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9677363" w14:textId="77777777" w:rsidR="00076177" w:rsidRDefault="00076177" w:rsidP="008A3F5B">
      <w:pPr>
        <w:tabs>
          <w:tab w:val="left" w:pos="4253"/>
          <w:tab w:val="center" w:pos="5114"/>
        </w:tabs>
        <w:suppressAutoHyphens w:val="0"/>
        <w:ind w:left="142"/>
        <w:rPr>
          <w:rFonts w:ascii="Montserrat" w:eastAsia="MS Mincho" w:hAnsi="Montserrat"/>
          <w:sz w:val="16"/>
          <w:szCs w:val="16"/>
          <w:lang w:eastAsia="es-ES"/>
        </w:rPr>
      </w:pPr>
    </w:p>
    <w:p w14:paraId="50C26A84" w14:textId="77777777" w:rsidR="00076177" w:rsidRDefault="00076177" w:rsidP="008A3F5B">
      <w:pPr>
        <w:tabs>
          <w:tab w:val="left" w:pos="4253"/>
          <w:tab w:val="center" w:pos="5114"/>
        </w:tabs>
        <w:suppressAutoHyphens w:val="0"/>
        <w:ind w:left="142"/>
        <w:rPr>
          <w:rFonts w:ascii="Montserrat" w:eastAsia="MS Mincho" w:hAnsi="Montserrat"/>
          <w:sz w:val="16"/>
          <w:szCs w:val="16"/>
          <w:lang w:eastAsia="es-ES"/>
        </w:rPr>
      </w:pPr>
    </w:p>
    <w:p w14:paraId="4D7D23B7" w14:textId="77777777" w:rsidR="00076177" w:rsidRDefault="00076177" w:rsidP="008A3F5B">
      <w:pPr>
        <w:tabs>
          <w:tab w:val="left" w:pos="4253"/>
          <w:tab w:val="center" w:pos="5114"/>
        </w:tabs>
        <w:suppressAutoHyphens w:val="0"/>
        <w:ind w:left="142"/>
        <w:rPr>
          <w:rFonts w:ascii="Montserrat" w:eastAsia="MS Mincho" w:hAnsi="Montserrat"/>
          <w:sz w:val="16"/>
          <w:szCs w:val="16"/>
          <w:lang w:eastAsia="es-ES"/>
        </w:rPr>
      </w:pPr>
    </w:p>
    <w:p w14:paraId="74513716" w14:textId="77777777" w:rsidR="00F932DA" w:rsidRDefault="00F932DA" w:rsidP="00CE6413">
      <w:pPr>
        <w:tabs>
          <w:tab w:val="left" w:pos="4253"/>
          <w:tab w:val="center" w:pos="5114"/>
        </w:tabs>
        <w:suppressAutoHyphens w:val="0"/>
        <w:ind w:left="142"/>
        <w:rPr>
          <w:rFonts w:ascii="Montserrat" w:eastAsia="MS Mincho" w:hAnsi="Montserrat"/>
          <w:sz w:val="16"/>
          <w:szCs w:val="16"/>
          <w:lang w:val="es-ES_tradnl" w:eastAsia="es-ES"/>
        </w:rPr>
      </w:pPr>
    </w:p>
    <w:p w14:paraId="71EA1D6A" w14:textId="77777777" w:rsidR="006B1B7A" w:rsidRDefault="006B1B7A" w:rsidP="00CE6413">
      <w:pPr>
        <w:tabs>
          <w:tab w:val="left" w:pos="4253"/>
          <w:tab w:val="center" w:pos="5114"/>
        </w:tabs>
        <w:suppressAutoHyphens w:val="0"/>
        <w:ind w:left="142"/>
        <w:rPr>
          <w:rFonts w:ascii="Montserrat" w:eastAsia="MS Mincho" w:hAnsi="Montserrat"/>
          <w:sz w:val="16"/>
          <w:szCs w:val="16"/>
          <w:lang w:val="es-ES_tradnl" w:eastAsia="es-ES"/>
        </w:rPr>
      </w:pPr>
    </w:p>
    <w:p w14:paraId="7C4A6FC2" w14:textId="77777777" w:rsidR="00A50C53" w:rsidRDefault="00A50C53" w:rsidP="00A50C53">
      <w:pPr>
        <w:jc w:val="center"/>
        <w:rPr>
          <w:rFonts w:ascii="Montserrat" w:hAnsi="Montserrat" w:cs="Arial"/>
          <w:b/>
          <w:bCs/>
          <w:sz w:val="28"/>
          <w:szCs w:val="32"/>
        </w:rPr>
      </w:pPr>
      <w:r w:rsidRPr="00C945A6">
        <w:rPr>
          <w:rFonts w:ascii="Montserrat" w:hAnsi="Montserrat" w:cs="Arial"/>
          <w:b/>
          <w:bCs/>
          <w:sz w:val="28"/>
          <w:szCs w:val="32"/>
        </w:rPr>
        <w:t>ÓRGANO DE OPERACIÓN ADMINISTRATIVA DESCONCENTRADA ESTATAL QUERÉTARO</w:t>
      </w:r>
    </w:p>
    <w:p w14:paraId="4EAE55A5" w14:textId="77777777" w:rsidR="00B0594E" w:rsidRPr="00C945A6" w:rsidRDefault="00B0594E" w:rsidP="00A50C53">
      <w:pPr>
        <w:jc w:val="center"/>
        <w:rPr>
          <w:rFonts w:ascii="Montserrat" w:hAnsi="Montserrat" w:cs="Arial"/>
          <w:b/>
          <w:bCs/>
          <w:sz w:val="28"/>
          <w:szCs w:val="32"/>
        </w:rPr>
      </w:pPr>
      <w:r w:rsidRPr="00B0594E">
        <w:rPr>
          <w:rFonts w:ascii="Montserrat" w:hAnsi="Montserrat" w:cs="Arial"/>
          <w:b/>
          <w:bCs/>
          <w:sz w:val="28"/>
          <w:szCs w:val="32"/>
        </w:rPr>
        <w:t>INSTITUTO MEXICANO DEL SEGURO SOCIAL</w:t>
      </w:r>
    </w:p>
    <w:p w14:paraId="111871A3" w14:textId="77777777" w:rsidR="00A50C53" w:rsidRPr="00C945A6" w:rsidRDefault="00A50C53" w:rsidP="00A50C53">
      <w:pPr>
        <w:jc w:val="center"/>
        <w:rPr>
          <w:rFonts w:ascii="Montserrat" w:hAnsi="Montserrat" w:cs="Arial"/>
          <w:b/>
          <w:bCs/>
          <w:sz w:val="28"/>
          <w:szCs w:val="32"/>
        </w:rPr>
      </w:pPr>
      <w:r w:rsidRPr="00C945A6">
        <w:rPr>
          <w:rFonts w:ascii="Montserrat" w:hAnsi="Montserrat" w:cs="Arial"/>
          <w:b/>
          <w:bCs/>
          <w:sz w:val="28"/>
          <w:szCs w:val="32"/>
        </w:rPr>
        <w:t>JEFATURA DE SERVICIOS ADMINISTRATIVOS</w:t>
      </w:r>
    </w:p>
    <w:p w14:paraId="71CC33C2" w14:textId="77777777" w:rsidR="00A50C53" w:rsidRPr="00C945A6" w:rsidRDefault="00A50C53" w:rsidP="00A50C53">
      <w:pPr>
        <w:jc w:val="center"/>
        <w:rPr>
          <w:rFonts w:ascii="Montserrat" w:hAnsi="Montserrat" w:cs="Arial"/>
          <w:b/>
          <w:bCs/>
          <w:sz w:val="28"/>
          <w:szCs w:val="32"/>
        </w:rPr>
      </w:pPr>
      <w:r w:rsidRPr="00C945A6">
        <w:rPr>
          <w:rFonts w:ascii="Montserrat" w:hAnsi="Montserrat" w:cs="Arial"/>
          <w:b/>
          <w:bCs/>
          <w:sz w:val="28"/>
          <w:szCs w:val="32"/>
        </w:rPr>
        <w:t>COORDINACIÓN DE ABASTECIMIENTO Y EQUIPAMIENTO</w:t>
      </w:r>
    </w:p>
    <w:p w14:paraId="41EA867F" w14:textId="77777777" w:rsidR="00A50C53" w:rsidRPr="00C945A6" w:rsidRDefault="00A50C53" w:rsidP="00A50C53">
      <w:pPr>
        <w:jc w:val="center"/>
        <w:rPr>
          <w:rFonts w:ascii="Montserrat" w:hAnsi="Montserrat" w:cs="Arial"/>
          <w:b/>
          <w:bCs/>
          <w:sz w:val="28"/>
          <w:szCs w:val="32"/>
        </w:rPr>
      </w:pPr>
    </w:p>
    <w:p w14:paraId="5D369B10" w14:textId="77777777" w:rsidR="00A50C53" w:rsidRPr="00C945A6" w:rsidRDefault="00A50C53" w:rsidP="00A50C53">
      <w:pPr>
        <w:jc w:val="center"/>
        <w:rPr>
          <w:rFonts w:ascii="Montserrat" w:hAnsi="Montserrat" w:cs="Arial"/>
          <w:b/>
          <w:bCs/>
          <w:sz w:val="28"/>
          <w:szCs w:val="32"/>
        </w:rPr>
      </w:pPr>
    </w:p>
    <w:p w14:paraId="12E7A85B" w14:textId="77777777" w:rsidR="00A50C53" w:rsidRPr="00C945A6" w:rsidRDefault="00A50C53" w:rsidP="00A50C53">
      <w:pPr>
        <w:jc w:val="center"/>
        <w:rPr>
          <w:rFonts w:ascii="Montserrat" w:hAnsi="Montserrat" w:cs="Arial"/>
          <w:b/>
          <w:bCs/>
          <w:sz w:val="28"/>
          <w:szCs w:val="32"/>
        </w:rPr>
      </w:pPr>
      <w:r w:rsidRPr="00C945A6">
        <w:rPr>
          <w:rFonts w:ascii="Montserrat" w:hAnsi="Montserrat" w:cs="Arial"/>
          <w:b/>
          <w:bCs/>
          <w:sz w:val="28"/>
          <w:szCs w:val="32"/>
        </w:rPr>
        <w:t>AV. MEZQUITAL NÚMERO 6, COLONIA SAN PABLO</w:t>
      </w:r>
    </w:p>
    <w:p w14:paraId="5C3261FB" w14:textId="77777777" w:rsidR="00A50C53" w:rsidRPr="00C945A6" w:rsidRDefault="00A50C53" w:rsidP="00A50C53">
      <w:pPr>
        <w:jc w:val="center"/>
        <w:rPr>
          <w:rFonts w:ascii="Montserrat" w:hAnsi="Montserrat" w:cs="Arial"/>
          <w:b/>
          <w:bCs/>
          <w:sz w:val="28"/>
          <w:szCs w:val="32"/>
        </w:rPr>
      </w:pPr>
      <w:r w:rsidRPr="00C945A6">
        <w:rPr>
          <w:rFonts w:ascii="Montserrat" w:hAnsi="Montserrat" w:cs="Arial"/>
          <w:b/>
          <w:bCs/>
          <w:sz w:val="28"/>
          <w:szCs w:val="32"/>
        </w:rPr>
        <w:t>C.P. 76130, QUERÉTARO, QRO.</w:t>
      </w:r>
    </w:p>
    <w:p w14:paraId="13E5B97F" w14:textId="77777777" w:rsidR="00A50C53" w:rsidRPr="00C945A6" w:rsidRDefault="00A50C53" w:rsidP="00A50C53">
      <w:pPr>
        <w:jc w:val="center"/>
        <w:rPr>
          <w:rFonts w:ascii="Montserrat" w:hAnsi="Montserrat" w:cs="Arial"/>
          <w:b/>
          <w:bCs/>
          <w:sz w:val="28"/>
          <w:szCs w:val="32"/>
        </w:rPr>
      </w:pPr>
    </w:p>
    <w:p w14:paraId="6F09F268" w14:textId="77777777" w:rsidR="00A50C53" w:rsidRPr="00C945A6" w:rsidRDefault="00A50C53" w:rsidP="00A50C53">
      <w:pPr>
        <w:jc w:val="center"/>
        <w:rPr>
          <w:rFonts w:ascii="Montserrat" w:hAnsi="Montserrat" w:cs="Arial"/>
          <w:b/>
          <w:bCs/>
          <w:sz w:val="28"/>
          <w:szCs w:val="32"/>
        </w:rPr>
      </w:pPr>
    </w:p>
    <w:p w14:paraId="6BA5859A" w14:textId="74404A64" w:rsidR="00A50C53" w:rsidRPr="008A514B" w:rsidRDefault="00BC6A23" w:rsidP="003A38CD">
      <w:pPr>
        <w:jc w:val="center"/>
        <w:rPr>
          <w:rFonts w:ascii="Montserrat" w:hAnsi="Montserrat" w:cs="Arial"/>
          <w:b/>
          <w:bCs/>
          <w:sz w:val="28"/>
          <w:szCs w:val="32"/>
        </w:rPr>
      </w:pPr>
      <w:r>
        <w:rPr>
          <w:rFonts w:ascii="Montserrat" w:hAnsi="Montserrat" w:cs="Arial"/>
          <w:b/>
          <w:bCs/>
          <w:sz w:val="28"/>
          <w:szCs w:val="32"/>
        </w:rPr>
        <w:t>INVITACION A CUANDO MENOS TRES PERSONAS</w:t>
      </w:r>
      <w:r w:rsidR="00312F07" w:rsidRPr="008A514B">
        <w:rPr>
          <w:rFonts w:ascii="Montserrat" w:hAnsi="Montserrat" w:cs="Arial"/>
          <w:b/>
          <w:bCs/>
          <w:sz w:val="28"/>
          <w:szCs w:val="32"/>
        </w:rPr>
        <w:t xml:space="preserve"> </w:t>
      </w:r>
      <w:r>
        <w:rPr>
          <w:rFonts w:ascii="Montserrat" w:hAnsi="Montserrat" w:cs="Arial"/>
          <w:b/>
          <w:bCs/>
          <w:sz w:val="28"/>
          <w:szCs w:val="32"/>
        </w:rPr>
        <w:t>INTER</w:t>
      </w:r>
      <w:r w:rsidR="003A38CD" w:rsidRPr="008A514B">
        <w:rPr>
          <w:rFonts w:ascii="Montserrat" w:hAnsi="Montserrat" w:cs="Arial"/>
          <w:b/>
          <w:bCs/>
          <w:sz w:val="28"/>
          <w:szCs w:val="32"/>
        </w:rPr>
        <w:t xml:space="preserve">NACIONAL </w:t>
      </w:r>
      <w:r>
        <w:rPr>
          <w:rFonts w:ascii="Montserrat" w:hAnsi="Montserrat" w:cs="Arial"/>
          <w:b/>
          <w:bCs/>
          <w:sz w:val="28"/>
          <w:szCs w:val="32"/>
        </w:rPr>
        <w:t xml:space="preserve"> BAJO LA COBERTURA DE TRATADOS</w:t>
      </w:r>
    </w:p>
    <w:p w14:paraId="48034EAB" w14:textId="753F2E71" w:rsidR="00A50C53" w:rsidRPr="008A514B" w:rsidRDefault="00BC6A23" w:rsidP="00A50C53">
      <w:pPr>
        <w:jc w:val="center"/>
        <w:rPr>
          <w:rFonts w:ascii="Montserrat" w:hAnsi="Montserrat" w:cs="Arial"/>
          <w:b/>
          <w:bCs/>
          <w:sz w:val="28"/>
          <w:szCs w:val="32"/>
        </w:rPr>
      </w:pPr>
      <w:r>
        <w:rPr>
          <w:rFonts w:ascii="Montserrat" w:hAnsi="Montserrat" w:cs="Arial"/>
          <w:b/>
          <w:bCs/>
          <w:sz w:val="28"/>
          <w:szCs w:val="32"/>
        </w:rPr>
        <w:t>IA-50-GYR-050GYR075-T</w:t>
      </w:r>
      <w:r w:rsidR="0001762D" w:rsidRPr="008A514B">
        <w:rPr>
          <w:rFonts w:ascii="Montserrat" w:hAnsi="Montserrat" w:cs="Arial"/>
          <w:b/>
          <w:bCs/>
          <w:sz w:val="28"/>
          <w:szCs w:val="32"/>
        </w:rPr>
        <w:t>-</w:t>
      </w:r>
      <w:r w:rsidR="00B37B64">
        <w:rPr>
          <w:rFonts w:ascii="Montserrat" w:hAnsi="Montserrat" w:cs="Arial"/>
          <w:b/>
          <w:bCs/>
          <w:sz w:val="28"/>
          <w:szCs w:val="32"/>
        </w:rPr>
        <w:t>159</w:t>
      </w:r>
      <w:r w:rsidR="00E625BC" w:rsidRPr="008A514B">
        <w:rPr>
          <w:rFonts w:ascii="Montserrat" w:hAnsi="Montserrat" w:cs="Arial"/>
          <w:b/>
          <w:bCs/>
          <w:sz w:val="28"/>
          <w:szCs w:val="32"/>
        </w:rPr>
        <w:t>-</w:t>
      </w:r>
      <w:r w:rsidR="00A3687B" w:rsidRPr="008A514B">
        <w:rPr>
          <w:rFonts w:ascii="Montserrat" w:hAnsi="Montserrat" w:cs="Arial"/>
          <w:b/>
          <w:bCs/>
          <w:sz w:val="28"/>
          <w:szCs w:val="32"/>
        </w:rPr>
        <w:t>202</w:t>
      </w:r>
      <w:r w:rsidR="00A97FCF" w:rsidRPr="008A514B">
        <w:rPr>
          <w:rFonts w:ascii="Montserrat" w:hAnsi="Montserrat" w:cs="Arial"/>
          <w:b/>
          <w:bCs/>
          <w:sz w:val="28"/>
          <w:szCs w:val="32"/>
        </w:rPr>
        <w:t>4</w:t>
      </w:r>
    </w:p>
    <w:p w14:paraId="41EDDB59" w14:textId="583D06A4" w:rsidR="00A50C53" w:rsidRPr="008A514B" w:rsidRDefault="00A50C53" w:rsidP="00D40433">
      <w:pPr>
        <w:jc w:val="center"/>
        <w:rPr>
          <w:rFonts w:ascii="Montserrat" w:hAnsi="Montserrat" w:cs="Arial"/>
          <w:b/>
          <w:bCs/>
          <w:sz w:val="28"/>
          <w:szCs w:val="32"/>
          <w:shd w:val="clear" w:color="auto" w:fill="00FFFF"/>
        </w:rPr>
      </w:pPr>
      <w:r w:rsidRPr="008A514B">
        <w:rPr>
          <w:rFonts w:ascii="Montserrat" w:hAnsi="Montserrat" w:cs="Arial"/>
          <w:b/>
          <w:bCs/>
          <w:sz w:val="28"/>
          <w:szCs w:val="32"/>
        </w:rPr>
        <w:t>ELECTRÓNIC</w:t>
      </w:r>
      <w:r w:rsidR="00A92956" w:rsidRPr="008A514B">
        <w:rPr>
          <w:rFonts w:ascii="Montserrat" w:hAnsi="Montserrat" w:cs="Arial"/>
          <w:b/>
          <w:bCs/>
          <w:sz w:val="28"/>
          <w:szCs w:val="32"/>
        </w:rPr>
        <w:t>A</w:t>
      </w:r>
    </w:p>
    <w:p w14:paraId="5D04CE61" w14:textId="77777777" w:rsidR="00D40433" w:rsidRPr="008A514B" w:rsidRDefault="00D40433" w:rsidP="00D40433">
      <w:pPr>
        <w:jc w:val="center"/>
        <w:rPr>
          <w:rFonts w:ascii="Montserrat" w:hAnsi="Montserrat" w:cs="Arial"/>
          <w:b/>
          <w:bCs/>
          <w:sz w:val="28"/>
          <w:szCs w:val="32"/>
          <w:shd w:val="clear" w:color="auto" w:fill="00FFFF"/>
        </w:rPr>
      </w:pPr>
    </w:p>
    <w:p w14:paraId="1C6E5268" w14:textId="39BBA3B1" w:rsidR="00A50C53" w:rsidRPr="008A514B" w:rsidRDefault="00B3300D" w:rsidP="00A50C53">
      <w:pPr>
        <w:ind w:right="51"/>
        <w:jc w:val="center"/>
        <w:rPr>
          <w:rFonts w:ascii="Montserrat" w:hAnsi="Montserrat" w:cs="Arial"/>
          <w:b/>
          <w:bCs/>
          <w:iCs/>
          <w:szCs w:val="28"/>
        </w:rPr>
      </w:pPr>
      <w:r w:rsidRPr="008A514B">
        <w:rPr>
          <w:rFonts w:ascii="Montserrat" w:hAnsi="Montserrat" w:cs="Arial"/>
          <w:b/>
          <w:bCs/>
          <w:iCs/>
          <w:szCs w:val="28"/>
        </w:rPr>
        <w:t xml:space="preserve">PARA </w:t>
      </w:r>
      <w:r w:rsidR="008E71FD" w:rsidRPr="008A514B">
        <w:rPr>
          <w:rFonts w:ascii="Montserrat" w:hAnsi="Montserrat" w:cs="Arial"/>
          <w:b/>
          <w:bCs/>
          <w:iCs/>
          <w:szCs w:val="28"/>
        </w:rPr>
        <w:t>EL</w:t>
      </w:r>
      <w:r w:rsidRPr="008A514B">
        <w:rPr>
          <w:rFonts w:ascii="Montserrat" w:hAnsi="Montserrat" w:cs="Arial"/>
          <w:b/>
          <w:bCs/>
          <w:iCs/>
          <w:szCs w:val="28"/>
        </w:rPr>
        <w:t xml:space="preserve"> SERVICIO</w:t>
      </w:r>
      <w:r w:rsidR="00A50C53" w:rsidRPr="008A514B">
        <w:rPr>
          <w:rFonts w:ascii="Montserrat" w:hAnsi="Montserrat" w:cs="Arial"/>
          <w:b/>
          <w:bCs/>
          <w:iCs/>
          <w:szCs w:val="28"/>
        </w:rPr>
        <w:t xml:space="preserve"> DE</w:t>
      </w:r>
      <w:r w:rsidR="00D40433" w:rsidRPr="008A514B">
        <w:rPr>
          <w:rFonts w:ascii="Montserrat" w:hAnsi="Montserrat" w:cs="Arial"/>
          <w:b/>
          <w:bCs/>
          <w:iCs/>
          <w:szCs w:val="28"/>
        </w:rPr>
        <w:t>:</w:t>
      </w:r>
      <w:r w:rsidR="00A50C53" w:rsidRPr="008A514B">
        <w:rPr>
          <w:rFonts w:ascii="Montserrat" w:hAnsi="Montserrat" w:cs="Arial"/>
          <w:b/>
          <w:bCs/>
          <w:iCs/>
          <w:szCs w:val="28"/>
        </w:rPr>
        <w:t xml:space="preserve"> </w:t>
      </w:r>
    </w:p>
    <w:p w14:paraId="4F5C1A3A" w14:textId="77777777" w:rsidR="00A50C53" w:rsidRPr="008A514B" w:rsidRDefault="00A50C53" w:rsidP="00A50C53">
      <w:pPr>
        <w:ind w:right="51"/>
        <w:jc w:val="center"/>
        <w:rPr>
          <w:rFonts w:ascii="Montserrat" w:hAnsi="Montserrat" w:cs="Arial"/>
          <w:b/>
          <w:bCs/>
          <w:iCs/>
          <w:szCs w:val="28"/>
        </w:rPr>
      </w:pPr>
    </w:p>
    <w:p w14:paraId="1B66F0A0" w14:textId="77777777" w:rsidR="00A50C53" w:rsidRPr="008A514B" w:rsidRDefault="00A50C53" w:rsidP="00A50C53">
      <w:pPr>
        <w:ind w:right="51"/>
        <w:jc w:val="center"/>
        <w:rPr>
          <w:rFonts w:ascii="Montserrat" w:hAnsi="Montserrat" w:cs="Arial"/>
          <w:b/>
          <w:bCs/>
          <w:iCs/>
          <w:szCs w:val="28"/>
        </w:rPr>
      </w:pPr>
    </w:p>
    <w:p w14:paraId="5729DD86" w14:textId="71850BCF" w:rsidR="00A50C53" w:rsidRPr="00C945A6" w:rsidRDefault="0030485E" w:rsidP="00A50C53">
      <w:pPr>
        <w:ind w:right="51"/>
        <w:jc w:val="center"/>
        <w:rPr>
          <w:rFonts w:ascii="Montserrat" w:hAnsi="Montserrat" w:cs="Arial"/>
          <w:b/>
          <w:bCs/>
          <w:iCs/>
          <w:szCs w:val="28"/>
        </w:rPr>
      </w:pPr>
      <w:r w:rsidRPr="0030485E">
        <w:rPr>
          <w:rFonts w:ascii="Montserrat" w:hAnsi="Montserrat" w:cs="Arial"/>
          <w:b/>
          <w:bCs/>
          <w:iCs/>
          <w:szCs w:val="28"/>
        </w:rPr>
        <w:t>“CONSUMIBLES PARA MONITORES DE SIGNOS VITALES”</w:t>
      </w:r>
      <w:r w:rsidR="00312F07" w:rsidRPr="008A514B">
        <w:rPr>
          <w:rFonts w:ascii="Montserrat" w:hAnsi="Montserrat" w:cs="Arial"/>
          <w:b/>
          <w:bCs/>
          <w:iCs/>
          <w:szCs w:val="28"/>
        </w:rPr>
        <w:t>.</w:t>
      </w:r>
    </w:p>
    <w:p w14:paraId="7C244EBE" w14:textId="77777777" w:rsidR="00A50C53" w:rsidRDefault="00A50C53" w:rsidP="00A50C53">
      <w:pPr>
        <w:ind w:right="51"/>
        <w:jc w:val="center"/>
        <w:rPr>
          <w:rFonts w:ascii="Montserrat" w:hAnsi="Montserrat" w:cs="Arial"/>
          <w:b/>
          <w:bCs/>
          <w:iCs/>
          <w:szCs w:val="28"/>
        </w:rPr>
      </w:pPr>
    </w:p>
    <w:p w14:paraId="17EDD2E6" w14:textId="77777777" w:rsidR="00A50C53" w:rsidRDefault="00A50C53" w:rsidP="00A50C53">
      <w:pPr>
        <w:ind w:right="51"/>
        <w:jc w:val="center"/>
        <w:rPr>
          <w:rFonts w:ascii="Montserrat" w:hAnsi="Montserrat" w:cs="Arial"/>
          <w:b/>
          <w:bCs/>
          <w:iCs/>
          <w:szCs w:val="28"/>
        </w:rPr>
      </w:pPr>
    </w:p>
    <w:p w14:paraId="19C08F68" w14:textId="77777777" w:rsidR="00A50C53" w:rsidRDefault="00A50C53" w:rsidP="00A50C53">
      <w:pPr>
        <w:jc w:val="center"/>
        <w:rPr>
          <w:rFonts w:ascii="Montserrat" w:hAnsi="Montserrat" w:cs="Arial"/>
          <w:b/>
          <w:bCs/>
          <w:iCs/>
          <w:szCs w:val="28"/>
        </w:rPr>
      </w:pPr>
    </w:p>
    <w:p w14:paraId="0B4A580F" w14:textId="77777777" w:rsidR="00A50C53" w:rsidRDefault="00A50C53" w:rsidP="00A50C53">
      <w:pPr>
        <w:jc w:val="center"/>
        <w:rPr>
          <w:rFonts w:ascii="Montserrat" w:hAnsi="Montserrat" w:cs="Arial"/>
          <w:b/>
          <w:bCs/>
          <w:iCs/>
          <w:szCs w:val="28"/>
        </w:rPr>
      </w:pPr>
    </w:p>
    <w:p w14:paraId="3E20F1AB" w14:textId="77777777" w:rsidR="00A50C53" w:rsidRDefault="00A50C53" w:rsidP="00A50C53">
      <w:pPr>
        <w:jc w:val="center"/>
        <w:rPr>
          <w:rFonts w:ascii="Montserrat" w:hAnsi="Montserrat" w:cs="Arial"/>
          <w:b/>
          <w:bCs/>
          <w:iCs/>
          <w:szCs w:val="28"/>
        </w:rPr>
      </w:pPr>
    </w:p>
    <w:p w14:paraId="6A2560ED" w14:textId="77777777" w:rsidR="006F1800" w:rsidRDefault="006F1800" w:rsidP="00A50C53">
      <w:pPr>
        <w:jc w:val="center"/>
        <w:rPr>
          <w:rFonts w:ascii="Montserrat" w:hAnsi="Montserrat" w:cs="Arial"/>
          <w:b/>
          <w:bCs/>
          <w:sz w:val="20"/>
          <w:szCs w:val="22"/>
          <w:lang w:val="es-MX"/>
        </w:rPr>
      </w:pPr>
    </w:p>
    <w:p w14:paraId="37044548" w14:textId="77777777" w:rsidR="003A38CD" w:rsidRDefault="003A38CD" w:rsidP="00A50C53">
      <w:pPr>
        <w:jc w:val="center"/>
        <w:rPr>
          <w:rFonts w:ascii="Montserrat" w:hAnsi="Montserrat" w:cs="Arial"/>
          <w:b/>
          <w:bCs/>
          <w:sz w:val="20"/>
          <w:szCs w:val="22"/>
          <w:lang w:val="es-MX"/>
        </w:rPr>
      </w:pPr>
    </w:p>
    <w:p w14:paraId="39E2A530" w14:textId="77777777" w:rsidR="006F1800" w:rsidRDefault="006F1800" w:rsidP="00A50C53">
      <w:pPr>
        <w:jc w:val="center"/>
        <w:rPr>
          <w:rFonts w:ascii="Montserrat" w:hAnsi="Montserrat" w:cs="Arial"/>
          <w:b/>
          <w:bCs/>
          <w:sz w:val="20"/>
          <w:szCs w:val="22"/>
          <w:lang w:val="es-MX"/>
        </w:rPr>
      </w:pPr>
    </w:p>
    <w:p w14:paraId="49ACA529" w14:textId="77777777" w:rsidR="006F1800" w:rsidRPr="00C945A6" w:rsidRDefault="006F1800" w:rsidP="00A50C53">
      <w:pPr>
        <w:jc w:val="center"/>
        <w:rPr>
          <w:rFonts w:ascii="Montserrat" w:hAnsi="Montserrat" w:cs="Arial"/>
          <w:b/>
          <w:bCs/>
          <w:sz w:val="20"/>
          <w:szCs w:val="22"/>
          <w:lang w:val="es-MX"/>
        </w:rPr>
      </w:pPr>
    </w:p>
    <w:p w14:paraId="7F48E1CB" w14:textId="1DF2B286" w:rsidR="00A50C53" w:rsidRPr="00C945A6" w:rsidRDefault="00DF557C" w:rsidP="00A50C53">
      <w:pPr>
        <w:jc w:val="center"/>
        <w:rPr>
          <w:rFonts w:ascii="Montserrat" w:hAnsi="Montserrat" w:cs="Arial"/>
          <w:b/>
          <w:bCs/>
          <w:sz w:val="28"/>
          <w:szCs w:val="32"/>
        </w:rPr>
      </w:pPr>
      <w:r>
        <w:rPr>
          <w:rFonts w:ascii="Montserrat" w:hAnsi="Montserrat" w:cs="Arial"/>
          <w:b/>
          <w:bCs/>
          <w:sz w:val="28"/>
          <w:szCs w:val="32"/>
        </w:rPr>
        <w:t>P R E S E N T A C I Ó</w:t>
      </w:r>
      <w:r w:rsidR="00A50C53" w:rsidRPr="00C945A6">
        <w:rPr>
          <w:rFonts w:ascii="Montserrat" w:hAnsi="Montserrat" w:cs="Arial"/>
          <w:b/>
          <w:bCs/>
          <w:sz w:val="28"/>
          <w:szCs w:val="32"/>
        </w:rPr>
        <w:t xml:space="preserve"> N:</w:t>
      </w:r>
    </w:p>
    <w:p w14:paraId="2A0B2906" w14:textId="77777777" w:rsidR="00A50C53" w:rsidRPr="00C945A6" w:rsidRDefault="00A50C53" w:rsidP="00A50C53">
      <w:pPr>
        <w:spacing w:line="280" w:lineRule="exact"/>
        <w:jc w:val="both"/>
        <w:rPr>
          <w:rFonts w:ascii="Montserrat" w:hAnsi="Montserrat" w:cs="Arial"/>
          <w:sz w:val="20"/>
          <w:szCs w:val="22"/>
        </w:rPr>
      </w:pPr>
    </w:p>
    <w:p w14:paraId="100DBB86" w14:textId="159114FD" w:rsidR="008A514B" w:rsidRPr="00D7471A" w:rsidRDefault="00A50C53" w:rsidP="008A514B">
      <w:pPr>
        <w:jc w:val="both"/>
        <w:rPr>
          <w:rFonts w:ascii="Montserrat" w:hAnsi="Montserrat" w:cs="Arial"/>
          <w:sz w:val="20"/>
          <w:szCs w:val="22"/>
        </w:rPr>
      </w:pPr>
      <w:r w:rsidRPr="00C945A6">
        <w:rPr>
          <w:rFonts w:ascii="Montserrat" w:hAnsi="Montserrat" w:cs="Arial"/>
          <w:sz w:val="20"/>
          <w:szCs w:val="22"/>
        </w:rPr>
        <w:t xml:space="preserve">En observancia al artículo 134, de la Constitución Política de los Estados Unidos Mexicanos, y de conformidad con los artículos </w:t>
      </w:r>
      <w:r w:rsidR="00F407EE" w:rsidRPr="00F407EE">
        <w:rPr>
          <w:rFonts w:ascii="Montserrat" w:hAnsi="Montserrat" w:cs="Arial"/>
          <w:sz w:val="20"/>
          <w:szCs w:val="22"/>
        </w:rPr>
        <w:t xml:space="preserve">25, </w:t>
      </w:r>
      <w:r w:rsidR="00F407EE" w:rsidRPr="00CA0E81">
        <w:rPr>
          <w:rFonts w:ascii="Montserrat" w:hAnsi="Montserrat" w:cs="Arial"/>
          <w:sz w:val="20"/>
          <w:szCs w:val="22"/>
        </w:rPr>
        <w:t xml:space="preserve">26 fracción </w:t>
      </w:r>
      <w:r w:rsidR="00BC6A23" w:rsidRPr="00CA0E81">
        <w:rPr>
          <w:rFonts w:ascii="Montserrat" w:hAnsi="Montserrat" w:cs="Arial"/>
          <w:sz w:val="20"/>
          <w:szCs w:val="22"/>
        </w:rPr>
        <w:t>I</w:t>
      </w:r>
      <w:r w:rsidR="00F407EE" w:rsidRPr="00CA0E81">
        <w:rPr>
          <w:rFonts w:ascii="Montserrat" w:hAnsi="Montserrat" w:cs="Arial"/>
          <w:sz w:val="20"/>
          <w:szCs w:val="22"/>
        </w:rPr>
        <w:t xml:space="preserve">I, 26 Bis fracción </w:t>
      </w:r>
      <w:r w:rsidR="00182682" w:rsidRPr="00CA0E81">
        <w:rPr>
          <w:rFonts w:ascii="Montserrat" w:hAnsi="Montserrat" w:cs="Arial"/>
          <w:sz w:val="20"/>
          <w:szCs w:val="22"/>
        </w:rPr>
        <w:t>I</w:t>
      </w:r>
      <w:r w:rsidR="00F407EE" w:rsidRPr="00CA0E81">
        <w:rPr>
          <w:rFonts w:ascii="Montserrat" w:hAnsi="Montserrat" w:cs="Arial"/>
          <w:sz w:val="20"/>
          <w:szCs w:val="22"/>
        </w:rPr>
        <w:t xml:space="preserve">I, 28 fracción </w:t>
      </w:r>
      <w:r w:rsidR="00BC6A23" w:rsidRPr="00CA0E81">
        <w:rPr>
          <w:rFonts w:ascii="Montserrat" w:hAnsi="Montserrat" w:cs="Arial"/>
          <w:sz w:val="20"/>
          <w:szCs w:val="22"/>
        </w:rPr>
        <w:t>I</w:t>
      </w:r>
      <w:r w:rsidR="00F407EE" w:rsidRPr="00CA0E81">
        <w:rPr>
          <w:rFonts w:ascii="Montserrat" w:hAnsi="Montserrat" w:cs="Arial"/>
          <w:sz w:val="20"/>
          <w:szCs w:val="22"/>
        </w:rPr>
        <w:t>I, 29, 30, 32,  33, 33 Bis, 34, 35, 36, 36 Bis fracción II, 37, 37 Bis, 38</w:t>
      </w:r>
      <w:r w:rsidR="00F407EE" w:rsidRPr="00CA0E81">
        <w:rPr>
          <w:rFonts w:ascii="Montserrat" w:hAnsi="Montserrat" w:cs="Arial"/>
          <w:b/>
          <w:sz w:val="20"/>
          <w:szCs w:val="22"/>
        </w:rPr>
        <w:t xml:space="preserve">, </w:t>
      </w:r>
      <w:r w:rsidR="00F407EE" w:rsidRPr="00CA0E81">
        <w:rPr>
          <w:rFonts w:ascii="Montserrat" w:hAnsi="Montserrat" w:cs="Arial"/>
          <w:sz w:val="20"/>
          <w:szCs w:val="22"/>
        </w:rPr>
        <w:t>45, 46, 47, 50, 51, 52, 53, 53 Bis, 54, 54 Bis y 55 de la Ley de Adquisiciones, Arrendamientos y Servicios</w:t>
      </w:r>
      <w:r w:rsidR="00F407EE" w:rsidRPr="00F407EE">
        <w:rPr>
          <w:rFonts w:ascii="Montserrat" w:hAnsi="Montserrat" w:cs="Arial"/>
          <w:sz w:val="20"/>
          <w:szCs w:val="22"/>
        </w:rPr>
        <w:t xml:space="preserve"> del Sector Público (LAASSP), 29,  34, 35, 39, 40, 42, 43, 44, 45, 46, 47, 48, 49, 50, 51, 54, 55, 56, 58, 81, 84, 85, 91, 95, 96, 97, 98, 99, 102 y 104 de su Reglamento </w:t>
      </w:r>
      <w:r w:rsidRPr="00A50C53">
        <w:rPr>
          <w:rFonts w:ascii="Montserrat" w:hAnsi="Montserrat" w:cs="Arial"/>
          <w:sz w:val="20"/>
          <w:szCs w:val="22"/>
        </w:rPr>
        <w:t>de su Reglamento</w:t>
      </w:r>
      <w:r w:rsidRPr="00C945A6">
        <w:rPr>
          <w:rFonts w:ascii="Montserrat" w:hAnsi="Montserrat" w:cs="Arial"/>
          <w:sz w:val="20"/>
          <w:szCs w:val="22"/>
        </w:rPr>
        <w:t>, el numeral 4.</w:t>
      </w:r>
      <w:r>
        <w:rPr>
          <w:rFonts w:ascii="Montserrat" w:hAnsi="Montserrat" w:cs="Arial"/>
          <w:sz w:val="20"/>
          <w:szCs w:val="22"/>
        </w:rPr>
        <w:t>32</w:t>
      </w:r>
      <w:r w:rsidRPr="00C945A6">
        <w:rPr>
          <w:rFonts w:ascii="Montserrat" w:hAnsi="Montserrat" w:cs="Arial"/>
          <w:sz w:val="20"/>
          <w:szCs w:val="22"/>
        </w:rPr>
        <w:t xml:space="preserve"> de las Políticas, Bases y Lineamientos en Materia de Adquisiciones, Arrendamientos y Servicios del Instituto Mexicano del Seguro Social</w:t>
      </w:r>
      <w:r w:rsidR="0053041A">
        <w:rPr>
          <w:rFonts w:ascii="Montserrat" w:hAnsi="Montserrat" w:cs="Arial"/>
          <w:sz w:val="20"/>
          <w:szCs w:val="22"/>
        </w:rPr>
        <w:t xml:space="preserve"> </w:t>
      </w:r>
      <w:r w:rsidR="0053041A" w:rsidRPr="00CA7076">
        <w:rPr>
          <w:rFonts w:ascii="Montserrat" w:hAnsi="Montserrat" w:cs="Arial"/>
          <w:i/>
          <w:sz w:val="20"/>
        </w:rPr>
        <w:t>y al artículo 16 del protocolo de actuación en materia de contrataciones públicas y otorgamiento y prórroga de licencias, permisos, autorizaciones y concesiones</w:t>
      </w:r>
      <w:r w:rsidR="0053041A">
        <w:rPr>
          <w:rFonts w:ascii="Montserrat" w:hAnsi="Montserrat" w:cs="Arial"/>
          <w:i/>
          <w:sz w:val="20"/>
        </w:rPr>
        <w:t xml:space="preserve"> </w:t>
      </w:r>
      <w:r w:rsidRPr="00C945A6">
        <w:rPr>
          <w:rFonts w:ascii="Montserrat" w:hAnsi="Montserrat" w:cs="Arial"/>
          <w:sz w:val="20"/>
          <w:szCs w:val="22"/>
        </w:rPr>
        <w:t xml:space="preserve"> y demás disposiciones aplicables en la materia, se convoca a los interesados en participar en el procedimiento de contratación a través de </w:t>
      </w:r>
      <w:r w:rsidR="00BC6A23" w:rsidRPr="00BC6A23">
        <w:rPr>
          <w:rFonts w:ascii="Montserrat" w:hAnsi="Montserrat" w:cs="Arial"/>
          <w:sz w:val="20"/>
          <w:szCs w:val="22"/>
        </w:rPr>
        <w:t xml:space="preserve">Invitación </w:t>
      </w:r>
      <w:r w:rsidR="00BC6A23">
        <w:rPr>
          <w:rFonts w:ascii="Montserrat" w:hAnsi="Montserrat" w:cs="Arial"/>
          <w:sz w:val="20"/>
          <w:szCs w:val="22"/>
        </w:rPr>
        <w:t>a</w:t>
      </w:r>
      <w:r w:rsidR="00BC6A23" w:rsidRPr="00BC6A23">
        <w:rPr>
          <w:rFonts w:ascii="Montserrat" w:hAnsi="Montserrat" w:cs="Arial"/>
          <w:sz w:val="20"/>
          <w:szCs w:val="22"/>
        </w:rPr>
        <w:t xml:space="preserve"> Cuando Menos Tres Personas Internacional Bajo </w:t>
      </w:r>
      <w:r w:rsidR="00BC6A23">
        <w:rPr>
          <w:rFonts w:ascii="Montserrat" w:hAnsi="Montserrat" w:cs="Arial"/>
          <w:sz w:val="20"/>
          <w:szCs w:val="22"/>
        </w:rPr>
        <w:t>la Cobertura d</w:t>
      </w:r>
      <w:r w:rsidR="00BC6A23" w:rsidRPr="00BC6A23">
        <w:rPr>
          <w:rFonts w:ascii="Montserrat" w:hAnsi="Montserrat" w:cs="Arial"/>
          <w:sz w:val="20"/>
          <w:szCs w:val="22"/>
        </w:rPr>
        <w:t>e Tratados</w:t>
      </w:r>
      <w:r w:rsidR="00BC6A23">
        <w:rPr>
          <w:rFonts w:ascii="Montserrat" w:hAnsi="Montserrat" w:cs="Arial"/>
          <w:sz w:val="20"/>
          <w:szCs w:val="22"/>
        </w:rPr>
        <w:t xml:space="preserve"> </w:t>
      </w:r>
      <w:r w:rsidRPr="00D7471A">
        <w:rPr>
          <w:rFonts w:ascii="Montserrat" w:hAnsi="Montserrat" w:cs="Arial"/>
          <w:sz w:val="20"/>
          <w:szCs w:val="22"/>
        </w:rPr>
        <w:t>para la</w:t>
      </w:r>
      <w:r w:rsidR="00BC6A23">
        <w:rPr>
          <w:rFonts w:ascii="Montserrat" w:hAnsi="Montserrat" w:cs="Arial"/>
          <w:sz w:val="20"/>
          <w:szCs w:val="22"/>
        </w:rPr>
        <w:t xml:space="preserve"> adquisición </w:t>
      </w:r>
      <w:r w:rsidRPr="00D7471A">
        <w:rPr>
          <w:rFonts w:ascii="Montserrat" w:hAnsi="Montserrat" w:cs="Arial"/>
          <w:sz w:val="20"/>
          <w:szCs w:val="22"/>
        </w:rPr>
        <w:t xml:space="preserve"> </w:t>
      </w:r>
      <w:r w:rsidR="00BC6A23" w:rsidRPr="00BC6A23">
        <w:rPr>
          <w:rFonts w:ascii="Montserrat" w:hAnsi="Montserrat" w:cs="Arial"/>
          <w:sz w:val="20"/>
          <w:szCs w:val="22"/>
        </w:rPr>
        <w:t>“CONSUMIBLES PARA MONITORES DE SIGNOS VITALES”</w:t>
      </w:r>
      <w:r w:rsidR="008A514B" w:rsidRPr="00D7471A">
        <w:rPr>
          <w:rFonts w:ascii="Montserrat" w:hAnsi="Montserrat" w:cs="Arial"/>
          <w:sz w:val="20"/>
          <w:szCs w:val="22"/>
        </w:rPr>
        <w:t>.</w:t>
      </w:r>
    </w:p>
    <w:p w14:paraId="55395966" w14:textId="77777777" w:rsidR="008A514B" w:rsidRDefault="008A514B" w:rsidP="00A50C53">
      <w:pPr>
        <w:jc w:val="both"/>
        <w:rPr>
          <w:rFonts w:ascii="Montserrat" w:hAnsi="Montserrat" w:cs="Arial"/>
          <w:sz w:val="20"/>
          <w:szCs w:val="22"/>
        </w:rPr>
      </w:pPr>
    </w:p>
    <w:p w14:paraId="5066848F" w14:textId="77777777" w:rsidR="00A50C53" w:rsidRPr="00C945A6" w:rsidRDefault="00A50C53" w:rsidP="00A50C53">
      <w:pPr>
        <w:jc w:val="both"/>
        <w:rPr>
          <w:rFonts w:ascii="Montserrat" w:hAnsi="Montserrat" w:cs="Arial"/>
          <w:sz w:val="20"/>
          <w:szCs w:val="22"/>
        </w:rPr>
      </w:pPr>
      <w:r w:rsidRPr="00C945A6">
        <w:rPr>
          <w:rFonts w:ascii="Montserrat" w:hAnsi="Montserrat" w:cs="Arial"/>
          <w:sz w:val="20"/>
          <w:szCs w:val="22"/>
        </w:rPr>
        <w:t>De conformidad con las siguientes:</w:t>
      </w:r>
    </w:p>
    <w:p w14:paraId="07F8308E" w14:textId="77777777" w:rsidR="00A50C53" w:rsidRPr="00C945A6" w:rsidRDefault="00A50C53" w:rsidP="00A50C53">
      <w:pPr>
        <w:jc w:val="both"/>
        <w:rPr>
          <w:rFonts w:ascii="Montserrat" w:hAnsi="Montserrat" w:cs="Arial"/>
          <w:sz w:val="20"/>
          <w:szCs w:val="22"/>
        </w:rPr>
      </w:pPr>
    </w:p>
    <w:p w14:paraId="576B5974" w14:textId="77777777" w:rsidR="00A50C53" w:rsidRPr="00C945A6" w:rsidRDefault="00A50C53" w:rsidP="00A50C53">
      <w:pPr>
        <w:jc w:val="center"/>
        <w:rPr>
          <w:rFonts w:ascii="Montserrat" w:hAnsi="Montserrat" w:cs="Arial"/>
          <w:b/>
          <w:sz w:val="28"/>
          <w:szCs w:val="32"/>
          <w:lang w:val="en-US"/>
        </w:rPr>
      </w:pPr>
      <w:r w:rsidRPr="00C945A6">
        <w:rPr>
          <w:rFonts w:ascii="Montserrat" w:hAnsi="Montserrat" w:cs="Arial"/>
          <w:b/>
          <w:sz w:val="28"/>
          <w:szCs w:val="32"/>
          <w:lang w:val="en-US"/>
        </w:rPr>
        <w:t>B A S E S</w:t>
      </w:r>
    </w:p>
    <w:p w14:paraId="4C5394E0" w14:textId="77777777" w:rsidR="00A50C53" w:rsidRPr="00C945A6" w:rsidRDefault="00A50C53" w:rsidP="00A50C53">
      <w:pPr>
        <w:jc w:val="center"/>
        <w:rPr>
          <w:rFonts w:ascii="Montserrat" w:hAnsi="Montserrat" w:cs="Arial"/>
          <w:b/>
          <w:bCs/>
          <w:sz w:val="20"/>
          <w:szCs w:val="22"/>
          <w:lang w:val="en-US"/>
        </w:rPr>
      </w:pPr>
    </w:p>
    <w:p w14:paraId="3D833822" w14:textId="77777777" w:rsidR="00A50C53" w:rsidRPr="00C945A6" w:rsidRDefault="00A50C53" w:rsidP="00A50C53">
      <w:pPr>
        <w:jc w:val="center"/>
        <w:rPr>
          <w:rFonts w:ascii="Montserrat" w:hAnsi="Montserrat" w:cs="Arial"/>
          <w:b/>
          <w:sz w:val="20"/>
          <w:szCs w:val="22"/>
          <w:lang w:val="en-US"/>
        </w:rPr>
      </w:pPr>
    </w:p>
    <w:p w14:paraId="6E0D3343" w14:textId="77777777" w:rsidR="00A50C53" w:rsidRPr="00C945A6" w:rsidRDefault="00A50C53" w:rsidP="006A79CB">
      <w:pPr>
        <w:suppressAutoHyphens w:val="0"/>
        <w:rPr>
          <w:rFonts w:ascii="Montserrat" w:hAnsi="Montserrat" w:cs="Arial"/>
          <w:b/>
          <w:sz w:val="20"/>
          <w:szCs w:val="22"/>
          <w:lang w:val="en-US"/>
        </w:rPr>
      </w:pPr>
      <w:r w:rsidRPr="00C945A6">
        <w:rPr>
          <w:rFonts w:ascii="Montserrat" w:hAnsi="Montserrat" w:cs="Arial"/>
          <w:b/>
          <w:sz w:val="20"/>
          <w:szCs w:val="22"/>
          <w:lang w:val="en-US"/>
        </w:rPr>
        <w:br w:type="page"/>
      </w:r>
      <w:r>
        <w:rPr>
          <w:rFonts w:ascii="Montserrat" w:hAnsi="Montserrat" w:cs="Arial"/>
          <w:b/>
          <w:sz w:val="20"/>
          <w:szCs w:val="22"/>
          <w:lang w:val="en-US"/>
        </w:rPr>
        <w:lastRenderedPageBreak/>
        <w:t>Í</w:t>
      </w:r>
      <w:r w:rsidRPr="00C945A6">
        <w:rPr>
          <w:rFonts w:ascii="Montserrat" w:hAnsi="Montserrat" w:cs="Arial"/>
          <w:b/>
          <w:sz w:val="20"/>
          <w:szCs w:val="22"/>
          <w:lang w:val="en-US"/>
        </w:rPr>
        <w:t>NDICE:</w:t>
      </w:r>
    </w:p>
    <w:tbl>
      <w:tblPr>
        <w:tblW w:w="8697" w:type="dxa"/>
        <w:jc w:val="center"/>
        <w:tblLayout w:type="fixed"/>
        <w:tblLook w:val="0000" w:firstRow="0" w:lastRow="0" w:firstColumn="0" w:lastColumn="0" w:noHBand="0" w:noVBand="0"/>
      </w:tblPr>
      <w:tblGrid>
        <w:gridCol w:w="759"/>
        <w:gridCol w:w="7938"/>
      </w:tblGrid>
      <w:tr w:rsidR="00A50C53" w:rsidRPr="00C945A6" w14:paraId="5C6628CA" w14:textId="77777777" w:rsidTr="007D4C4A">
        <w:trPr>
          <w:jc w:val="center"/>
        </w:trPr>
        <w:tc>
          <w:tcPr>
            <w:tcW w:w="759" w:type="dxa"/>
            <w:tcBorders>
              <w:top w:val="single" w:sz="4" w:space="0" w:color="000000"/>
              <w:left w:val="single" w:sz="4" w:space="0" w:color="000000"/>
              <w:bottom w:val="single" w:sz="4" w:space="0" w:color="000000"/>
            </w:tcBorders>
            <w:shd w:val="clear" w:color="auto" w:fill="76923C" w:themeFill="accent3" w:themeFillShade="BF"/>
          </w:tcPr>
          <w:p w14:paraId="0D6E67CF" w14:textId="77777777" w:rsidR="00A50C53" w:rsidRPr="00C945A6" w:rsidRDefault="00A50C53" w:rsidP="006603D2">
            <w:pPr>
              <w:snapToGrid w:val="0"/>
              <w:spacing w:line="276" w:lineRule="auto"/>
              <w:rPr>
                <w:rFonts w:ascii="Montserrat" w:hAnsi="Montserrat" w:cs="Arial"/>
                <w:b/>
                <w:sz w:val="18"/>
                <w:lang w:val="en-US"/>
              </w:rPr>
            </w:pPr>
          </w:p>
        </w:tc>
        <w:tc>
          <w:tcPr>
            <w:tcW w:w="7938" w:type="dxa"/>
            <w:tcBorders>
              <w:top w:val="single" w:sz="4" w:space="0" w:color="000000"/>
              <w:left w:val="single" w:sz="4" w:space="0" w:color="000000"/>
              <w:bottom w:val="single" w:sz="4" w:space="0" w:color="000000"/>
              <w:right w:val="single" w:sz="4" w:space="0" w:color="000000"/>
            </w:tcBorders>
            <w:shd w:val="clear" w:color="auto" w:fill="76923C" w:themeFill="accent3" w:themeFillShade="BF"/>
          </w:tcPr>
          <w:p w14:paraId="5F911882"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GLOSARIO</w:t>
            </w:r>
          </w:p>
        </w:tc>
      </w:tr>
      <w:tr w:rsidR="00A50C53" w:rsidRPr="00C945A6" w14:paraId="33AFAFF5" w14:textId="77777777" w:rsidTr="006603D2">
        <w:trPr>
          <w:jc w:val="center"/>
        </w:trPr>
        <w:tc>
          <w:tcPr>
            <w:tcW w:w="759" w:type="dxa"/>
            <w:tcBorders>
              <w:top w:val="single" w:sz="4" w:space="0" w:color="000000"/>
              <w:left w:val="single" w:sz="4" w:space="0" w:color="000000"/>
              <w:bottom w:val="single" w:sz="4" w:space="0" w:color="000000"/>
            </w:tcBorders>
          </w:tcPr>
          <w:p w14:paraId="5637A6FF"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w:t>
            </w:r>
          </w:p>
        </w:tc>
        <w:tc>
          <w:tcPr>
            <w:tcW w:w="7938" w:type="dxa"/>
            <w:tcBorders>
              <w:top w:val="single" w:sz="4" w:space="0" w:color="000000"/>
              <w:left w:val="single" w:sz="4" w:space="0" w:color="000000"/>
              <w:bottom w:val="single" w:sz="4" w:space="0" w:color="000000"/>
              <w:right w:val="single" w:sz="4" w:space="0" w:color="000000"/>
            </w:tcBorders>
          </w:tcPr>
          <w:p w14:paraId="300E67C5" w14:textId="266A0147" w:rsidR="00A50C53" w:rsidRPr="00C945A6" w:rsidRDefault="00A50C53" w:rsidP="008A514B">
            <w:pPr>
              <w:snapToGrid w:val="0"/>
              <w:spacing w:line="276" w:lineRule="auto"/>
              <w:rPr>
                <w:rFonts w:ascii="Montserrat" w:hAnsi="Montserrat" w:cs="Arial"/>
                <w:b/>
                <w:sz w:val="18"/>
              </w:rPr>
            </w:pPr>
            <w:r w:rsidRPr="00C945A6">
              <w:rPr>
                <w:rFonts w:ascii="Montserrat" w:hAnsi="Montserrat" w:cs="Arial"/>
                <w:b/>
                <w:sz w:val="18"/>
              </w:rPr>
              <w:t xml:space="preserve">Información específica de la </w:t>
            </w:r>
            <w:r w:rsidR="00BC6A23" w:rsidRPr="00BC6A23">
              <w:rPr>
                <w:rFonts w:ascii="Montserrat" w:hAnsi="Montserrat" w:cs="Arial"/>
                <w:b/>
                <w:sz w:val="18"/>
              </w:rPr>
              <w:t>Invitación a Cuando Menos Tres Personas Internacional Bajo la Cobertura de Tratados</w:t>
            </w:r>
            <w:r w:rsidRPr="00C945A6">
              <w:rPr>
                <w:rFonts w:ascii="Montserrat" w:hAnsi="Montserrat" w:cs="Arial"/>
                <w:b/>
                <w:sz w:val="18"/>
              </w:rPr>
              <w:t>.</w:t>
            </w:r>
          </w:p>
        </w:tc>
      </w:tr>
      <w:tr w:rsidR="00A50C53" w:rsidRPr="00C945A6" w14:paraId="563AD80E" w14:textId="77777777" w:rsidTr="006603D2">
        <w:trPr>
          <w:jc w:val="center"/>
        </w:trPr>
        <w:tc>
          <w:tcPr>
            <w:tcW w:w="759" w:type="dxa"/>
            <w:tcBorders>
              <w:top w:val="single" w:sz="4" w:space="0" w:color="000000"/>
              <w:left w:val="single" w:sz="4" w:space="0" w:color="000000"/>
              <w:bottom w:val="single" w:sz="4" w:space="0" w:color="000000"/>
            </w:tcBorders>
          </w:tcPr>
          <w:p w14:paraId="75FE171A"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1.1</w:t>
            </w:r>
          </w:p>
        </w:tc>
        <w:tc>
          <w:tcPr>
            <w:tcW w:w="7938" w:type="dxa"/>
            <w:tcBorders>
              <w:top w:val="single" w:sz="4" w:space="0" w:color="000000"/>
              <w:left w:val="single" w:sz="4" w:space="0" w:color="000000"/>
              <w:bottom w:val="single" w:sz="4" w:space="0" w:color="000000"/>
              <w:right w:val="single" w:sz="4" w:space="0" w:color="000000"/>
            </w:tcBorders>
          </w:tcPr>
          <w:p w14:paraId="2FC93D21"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Idioma o Idiomas en que podrán presentarse las proposiciones, los anexos técnicos y, en su caso los folletos que se acompañen.</w:t>
            </w:r>
          </w:p>
        </w:tc>
      </w:tr>
      <w:tr w:rsidR="00A50C53" w:rsidRPr="00C945A6" w14:paraId="5CDD55E1" w14:textId="77777777" w:rsidTr="006603D2">
        <w:trPr>
          <w:jc w:val="center"/>
        </w:trPr>
        <w:tc>
          <w:tcPr>
            <w:tcW w:w="759" w:type="dxa"/>
            <w:tcBorders>
              <w:top w:val="single" w:sz="4" w:space="0" w:color="000000"/>
              <w:left w:val="single" w:sz="4" w:space="0" w:color="000000"/>
              <w:bottom w:val="single" w:sz="4" w:space="0" w:color="000000"/>
            </w:tcBorders>
          </w:tcPr>
          <w:p w14:paraId="2A7F6C5A"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1.2</w:t>
            </w:r>
          </w:p>
        </w:tc>
        <w:tc>
          <w:tcPr>
            <w:tcW w:w="7938" w:type="dxa"/>
            <w:tcBorders>
              <w:top w:val="single" w:sz="4" w:space="0" w:color="000000"/>
              <w:left w:val="single" w:sz="4" w:space="0" w:color="000000"/>
              <w:bottom w:val="single" w:sz="4" w:space="0" w:color="000000"/>
              <w:right w:val="single" w:sz="4" w:space="0" w:color="000000"/>
            </w:tcBorders>
          </w:tcPr>
          <w:p w14:paraId="756C754F"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Disponibilidad Presupuestaria</w:t>
            </w:r>
          </w:p>
        </w:tc>
      </w:tr>
      <w:tr w:rsidR="00A50C53" w:rsidRPr="00C945A6" w14:paraId="0184F5A4" w14:textId="77777777" w:rsidTr="006603D2">
        <w:trPr>
          <w:jc w:val="center"/>
        </w:trPr>
        <w:tc>
          <w:tcPr>
            <w:tcW w:w="759" w:type="dxa"/>
            <w:tcBorders>
              <w:top w:val="single" w:sz="4" w:space="0" w:color="000000"/>
              <w:left w:val="single" w:sz="4" w:space="0" w:color="000000"/>
              <w:bottom w:val="single" w:sz="4" w:space="0" w:color="000000"/>
            </w:tcBorders>
          </w:tcPr>
          <w:p w14:paraId="32346E15"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2.</w:t>
            </w:r>
          </w:p>
        </w:tc>
        <w:tc>
          <w:tcPr>
            <w:tcW w:w="7938" w:type="dxa"/>
            <w:tcBorders>
              <w:top w:val="single" w:sz="4" w:space="0" w:color="000000"/>
              <w:left w:val="single" w:sz="4" w:space="0" w:color="000000"/>
              <w:bottom w:val="single" w:sz="4" w:space="0" w:color="000000"/>
              <w:right w:val="single" w:sz="4" w:space="0" w:color="000000"/>
            </w:tcBorders>
          </w:tcPr>
          <w:p w14:paraId="206FF133"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Descripción, Unidad y Cantidad</w:t>
            </w:r>
          </w:p>
        </w:tc>
      </w:tr>
      <w:tr w:rsidR="00A50C53" w:rsidRPr="00C945A6" w14:paraId="58AF1519" w14:textId="77777777" w:rsidTr="006603D2">
        <w:trPr>
          <w:jc w:val="center"/>
        </w:trPr>
        <w:tc>
          <w:tcPr>
            <w:tcW w:w="759" w:type="dxa"/>
            <w:tcBorders>
              <w:top w:val="single" w:sz="4" w:space="0" w:color="000000"/>
              <w:left w:val="single" w:sz="4" w:space="0" w:color="000000"/>
              <w:bottom w:val="single" w:sz="4" w:space="0" w:color="000000"/>
            </w:tcBorders>
          </w:tcPr>
          <w:p w14:paraId="64D04C53"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2.1</w:t>
            </w:r>
          </w:p>
        </w:tc>
        <w:tc>
          <w:tcPr>
            <w:tcW w:w="7938" w:type="dxa"/>
            <w:tcBorders>
              <w:top w:val="single" w:sz="4" w:space="0" w:color="000000"/>
              <w:left w:val="single" w:sz="4" w:space="0" w:color="000000"/>
              <w:bottom w:val="single" w:sz="4" w:space="0" w:color="000000"/>
              <w:right w:val="single" w:sz="4" w:space="0" w:color="000000"/>
            </w:tcBorders>
          </w:tcPr>
          <w:p w14:paraId="260CEB64"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Calidad</w:t>
            </w:r>
          </w:p>
        </w:tc>
      </w:tr>
      <w:tr w:rsidR="00A50C53" w:rsidRPr="00C945A6" w14:paraId="45FDC6A8" w14:textId="77777777" w:rsidTr="006603D2">
        <w:trPr>
          <w:jc w:val="center"/>
        </w:trPr>
        <w:tc>
          <w:tcPr>
            <w:tcW w:w="759" w:type="dxa"/>
            <w:tcBorders>
              <w:top w:val="single" w:sz="4" w:space="0" w:color="000000"/>
              <w:left w:val="single" w:sz="4" w:space="0" w:color="000000"/>
              <w:bottom w:val="single" w:sz="4" w:space="0" w:color="000000"/>
            </w:tcBorders>
          </w:tcPr>
          <w:p w14:paraId="4FC93BA5"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2.2</w:t>
            </w:r>
          </w:p>
        </w:tc>
        <w:tc>
          <w:tcPr>
            <w:tcW w:w="7938" w:type="dxa"/>
            <w:tcBorders>
              <w:top w:val="single" w:sz="4" w:space="0" w:color="000000"/>
              <w:left w:val="single" w:sz="4" w:space="0" w:color="000000"/>
              <w:bottom w:val="single" w:sz="4" w:space="0" w:color="000000"/>
              <w:right w:val="single" w:sz="4" w:space="0" w:color="000000"/>
            </w:tcBorders>
          </w:tcPr>
          <w:p w14:paraId="7602016E"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Licencias, Autorizaciones y Permisos</w:t>
            </w:r>
          </w:p>
        </w:tc>
      </w:tr>
      <w:tr w:rsidR="00A50C53" w:rsidRPr="00C945A6" w14:paraId="4BDBF732" w14:textId="77777777" w:rsidTr="006603D2">
        <w:trPr>
          <w:jc w:val="center"/>
        </w:trPr>
        <w:tc>
          <w:tcPr>
            <w:tcW w:w="759" w:type="dxa"/>
            <w:tcBorders>
              <w:top w:val="single" w:sz="4" w:space="0" w:color="000000"/>
              <w:left w:val="single" w:sz="4" w:space="0" w:color="000000"/>
              <w:bottom w:val="single" w:sz="4" w:space="0" w:color="000000"/>
            </w:tcBorders>
          </w:tcPr>
          <w:p w14:paraId="2C02B3D9"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3.</w:t>
            </w:r>
          </w:p>
        </w:tc>
        <w:tc>
          <w:tcPr>
            <w:tcW w:w="7938" w:type="dxa"/>
            <w:tcBorders>
              <w:top w:val="single" w:sz="4" w:space="0" w:color="000000"/>
              <w:left w:val="single" w:sz="4" w:space="0" w:color="000000"/>
              <w:bottom w:val="single" w:sz="4" w:space="0" w:color="000000"/>
              <w:right w:val="single" w:sz="4" w:space="0" w:color="000000"/>
            </w:tcBorders>
          </w:tcPr>
          <w:p w14:paraId="7EBA4AFE"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Modalidad de la contratación</w:t>
            </w:r>
          </w:p>
        </w:tc>
      </w:tr>
      <w:tr w:rsidR="00A50C53" w:rsidRPr="00C945A6" w14:paraId="65CAD889" w14:textId="77777777" w:rsidTr="006603D2">
        <w:trPr>
          <w:jc w:val="center"/>
        </w:trPr>
        <w:tc>
          <w:tcPr>
            <w:tcW w:w="759" w:type="dxa"/>
            <w:tcBorders>
              <w:top w:val="single" w:sz="4" w:space="0" w:color="000000"/>
              <w:left w:val="single" w:sz="4" w:space="0" w:color="000000"/>
              <w:bottom w:val="single" w:sz="4" w:space="0" w:color="000000"/>
            </w:tcBorders>
          </w:tcPr>
          <w:p w14:paraId="50A71BFE"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3.1</w:t>
            </w:r>
          </w:p>
        </w:tc>
        <w:tc>
          <w:tcPr>
            <w:tcW w:w="7938" w:type="dxa"/>
            <w:tcBorders>
              <w:top w:val="single" w:sz="4" w:space="0" w:color="000000"/>
              <w:left w:val="single" w:sz="4" w:space="0" w:color="000000"/>
              <w:bottom w:val="single" w:sz="4" w:space="0" w:color="000000"/>
              <w:right w:val="single" w:sz="4" w:space="0" w:color="000000"/>
            </w:tcBorders>
          </w:tcPr>
          <w:p w14:paraId="35E9CF84"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Tipo de Abastecimiento</w:t>
            </w:r>
          </w:p>
        </w:tc>
      </w:tr>
      <w:tr w:rsidR="00A50C53" w:rsidRPr="00C945A6" w14:paraId="559AA5B4" w14:textId="77777777" w:rsidTr="006603D2">
        <w:trPr>
          <w:jc w:val="center"/>
        </w:trPr>
        <w:tc>
          <w:tcPr>
            <w:tcW w:w="759" w:type="dxa"/>
            <w:tcBorders>
              <w:top w:val="single" w:sz="4" w:space="0" w:color="000000"/>
              <w:left w:val="single" w:sz="4" w:space="0" w:color="000000"/>
              <w:bottom w:val="single" w:sz="4" w:space="0" w:color="000000"/>
            </w:tcBorders>
          </w:tcPr>
          <w:p w14:paraId="31E1FAF4"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3.2</w:t>
            </w:r>
          </w:p>
        </w:tc>
        <w:tc>
          <w:tcPr>
            <w:tcW w:w="7938" w:type="dxa"/>
            <w:tcBorders>
              <w:top w:val="single" w:sz="4" w:space="0" w:color="000000"/>
              <w:left w:val="single" w:sz="4" w:space="0" w:color="000000"/>
              <w:bottom w:val="single" w:sz="4" w:space="0" w:color="000000"/>
              <w:right w:val="single" w:sz="4" w:space="0" w:color="000000"/>
            </w:tcBorders>
          </w:tcPr>
          <w:p w14:paraId="45652DCB"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Fecha, Hora y Domicilio de los Eventos; Medios y en su caso, reducción de plazo para la presentación de las proposiciones</w:t>
            </w:r>
          </w:p>
        </w:tc>
      </w:tr>
      <w:tr w:rsidR="00A50C53" w:rsidRPr="00C945A6" w14:paraId="450B47CB" w14:textId="77777777" w:rsidTr="006603D2">
        <w:trPr>
          <w:jc w:val="center"/>
        </w:trPr>
        <w:tc>
          <w:tcPr>
            <w:tcW w:w="759" w:type="dxa"/>
            <w:tcBorders>
              <w:top w:val="single" w:sz="4" w:space="0" w:color="000000"/>
              <w:left w:val="single" w:sz="4" w:space="0" w:color="000000"/>
              <w:bottom w:val="single" w:sz="4" w:space="0" w:color="000000"/>
            </w:tcBorders>
          </w:tcPr>
          <w:p w14:paraId="28D3C5E1"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3.3</w:t>
            </w:r>
          </w:p>
        </w:tc>
        <w:tc>
          <w:tcPr>
            <w:tcW w:w="7938" w:type="dxa"/>
            <w:tcBorders>
              <w:top w:val="single" w:sz="4" w:space="0" w:color="000000"/>
              <w:left w:val="single" w:sz="4" w:space="0" w:color="000000"/>
              <w:bottom w:val="single" w:sz="4" w:space="0" w:color="000000"/>
              <w:right w:val="single" w:sz="4" w:space="0" w:color="000000"/>
            </w:tcBorders>
          </w:tcPr>
          <w:p w14:paraId="5F5B1A42"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Plazo y Condiciones de Entrega</w:t>
            </w:r>
          </w:p>
        </w:tc>
      </w:tr>
      <w:tr w:rsidR="00A50C53" w:rsidRPr="00C945A6" w14:paraId="4167B391" w14:textId="77777777" w:rsidTr="006603D2">
        <w:trPr>
          <w:jc w:val="center"/>
        </w:trPr>
        <w:tc>
          <w:tcPr>
            <w:tcW w:w="759" w:type="dxa"/>
            <w:tcBorders>
              <w:top w:val="single" w:sz="4" w:space="0" w:color="000000"/>
              <w:left w:val="single" w:sz="4" w:space="0" w:color="000000"/>
              <w:bottom w:val="single" w:sz="4" w:space="0" w:color="000000"/>
            </w:tcBorders>
          </w:tcPr>
          <w:p w14:paraId="5CCE0D36"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4.</w:t>
            </w:r>
          </w:p>
        </w:tc>
        <w:tc>
          <w:tcPr>
            <w:tcW w:w="7938" w:type="dxa"/>
            <w:tcBorders>
              <w:top w:val="single" w:sz="4" w:space="0" w:color="000000"/>
              <w:left w:val="single" w:sz="4" w:space="0" w:color="000000"/>
              <w:bottom w:val="single" w:sz="4" w:space="0" w:color="000000"/>
              <w:right w:val="single" w:sz="4" w:space="0" w:color="000000"/>
            </w:tcBorders>
          </w:tcPr>
          <w:p w14:paraId="67DDC1FB"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Junta de Aclaraciones</w:t>
            </w:r>
          </w:p>
        </w:tc>
      </w:tr>
      <w:tr w:rsidR="00A50C53" w:rsidRPr="00C945A6" w14:paraId="3E49B515" w14:textId="77777777" w:rsidTr="006603D2">
        <w:trPr>
          <w:jc w:val="center"/>
        </w:trPr>
        <w:tc>
          <w:tcPr>
            <w:tcW w:w="759" w:type="dxa"/>
            <w:tcBorders>
              <w:top w:val="single" w:sz="4" w:space="0" w:color="000000"/>
              <w:left w:val="single" w:sz="4" w:space="0" w:color="000000"/>
              <w:bottom w:val="single" w:sz="4" w:space="0" w:color="000000"/>
            </w:tcBorders>
          </w:tcPr>
          <w:p w14:paraId="4260A568"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5.</w:t>
            </w:r>
          </w:p>
        </w:tc>
        <w:tc>
          <w:tcPr>
            <w:tcW w:w="7938" w:type="dxa"/>
            <w:tcBorders>
              <w:top w:val="single" w:sz="4" w:space="0" w:color="000000"/>
              <w:left w:val="single" w:sz="4" w:space="0" w:color="000000"/>
              <w:bottom w:val="single" w:sz="4" w:space="0" w:color="000000"/>
              <w:right w:val="single" w:sz="4" w:space="0" w:color="000000"/>
            </w:tcBorders>
          </w:tcPr>
          <w:p w14:paraId="10B6578F"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Presentación y Apertura de Proposiciones</w:t>
            </w:r>
          </w:p>
        </w:tc>
      </w:tr>
      <w:tr w:rsidR="00A50C53" w:rsidRPr="00C945A6" w14:paraId="4F735DDB" w14:textId="77777777" w:rsidTr="006603D2">
        <w:trPr>
          <w:jc w:val="center"/>
        </w:trPr>
        <w:tc>
          <w:tcPr>
            <w:tcW w:w="759" w:type="dxa"/>
            <w:tcBorders>
              <w:top w:val="single" w:sz="4" w:space="0" w:color="000000"/>
              <w:left w:val="single" w:sz="4" w:space="0" w:color="000000"/>
              <w:bottom w:val="single" w:sz="4" w:space="0" w:color="000000"/>
            </w:tcBorders>
          </w:tcPr>
          <w:p w14:paraId="2CB4BFF2"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5.1</w:t>
            </w:r>
          </w:p>
        </w:tc>
        <w:tc>
          <w:tcPr>
            <w:tcW w:w="7938" w:type="dxa"/>
            <w:tcBorders>
              <w:top w:val="single" w:sz="4" w:space="0" w:color="000000"/>
              <w:left w:val="single" w:sz="4" w:space="0" w:color="000000"/>
              <w:bottom w:val="single" w:sz="4" w:space="0" w:color="000000"/>
              <w:right w:val="single" w:sz="4" w:space="0" w:color="000000"/>
            </w:tcBorders>
          </w:tcPr>
          <w:p w14:paraId="2D346E2C"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Proposiciones Conjuntas</w:t>
            </w:r>
          </w:p>
        </w:tc>
      </w:tr>
      <w:tr w:rsidR="00A50C53" w:rsidRPr="00C945A6" w14:paraId="4CCE6FC1" w14:textId="77777777" w:rsidTr="006603D2">
        <w:trPr>
          <w:jc w:val="center"/>
        </w:trPr>
        <w:tc>
          <w:tcPr>
            <w:tcW w:w="759" w:type="dxa"/>
            <w:tcBorders>
              <w:top w:val="single" w:sz="4" w:space="0" w:color="000000"/>
              <w:left w:val="single" w:sz="4" w:space="0" w:color="000000"/>
              <w:bottom w:val="single" w:sz="4" w:space="0" w:color="000000"/>
            </w:tcBorders>
          </w:tcPr>
          <w:p w14:paraId="17E48C87"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6.</w:t>
            </w:r>
          </w:p>
        </w:tc>
        <w:tc>
          <w:tcPr>
            <w:tcW w:w="7938" w:type="dxa"/>
            <w:tcBorders>
              <w:top w:val="single" w:sz="4" w:space="0" w:color="000000"/>
              <w:left w:val="single" w:sz="4" w:space="0" w:color="000000"/>
              <w:bottom w:val="single" w:sz="4" w:space="0" w:color="000000"/>
              <w:right w:val="single" w:sz="4" w:space="0" w:color="000000"/>
            </w:tcBorders>
          </w:tcPr>
          <w:p w14:paraId="35EFD516" w14:textId="5E3CB16B" w:rsidR="00A50C53" w:rsidRPr="00C945A6" w:rsidRDefault="00A50C53" w:rsidP="008A514B">
            <w:pPr>
              <w:snapToGrid w:val="0"/>
              <w:spacing w:line="276" w:lineRule="auto"/>
              <w:jc w:val="both"/>
              <w:rPr>
                <w:rFonts w:ascii="Montserrat" w:hAnsi="Montserrat" w:cs="Arial"/>
                <w:b/>
                <w:sz w:val="18"/>
              </w:rPr>
            </w:pPr>
            <w:r w:rsidRPr="00C945A6">
              <w:rPr>
                <w:rFonts w:ascii="Montserrat" w:hAnsi="Montserrat" w:cs="Arial"/>
                <w:b/>
                <w:sz w:val="18"/>
              </w:rPr>
              <w:t xml:space="preserve">Documentos  que deberán presentar quienes deseen participar en la </w:t>
            </w:r>
            <w:r w:rsidR="00BC6A23" w:rsidRPr="00BC6A23">
              <w:rPr>
                <w:rFonts w:ascii="Montserrat" w:hAnsi="Montserrat" w:cs="Arial"/>
                <w:b/>
                <w:sz w:val="18"/>
              </w:rPr>
              <w:t>Invitación a Cuando Menos Tres Personas Internacional Bajo la Cobertura de Tratados</w:t>
            </w:r>
            <w:r w:rsidRPr="00C945A6">
              <w:rPr>
                <w:rFonts w:ascii="Montserrat" w:hAnsi="Montserrat" w:cs="Arial"/>
                <w:b/>
                <w:sz w:val="18"/>
              </w:rPr>
              <w:t xml:space="preserve"> y, entregar junto con el sobre cerrado, relativo a la proposición técnica.</w:t>
            </w:r>
          </w:p>
        </w:tc>
      </w:tr>
      <w:tr w:rsidR="00A50C53" w:rsidRPr="00C945A6" w14:paraId="554AC74F" w14:textId="77777777" w:rsidTr="006603D2">
        <w:trPr>
          <w:jc w:val="center"/>
        </w:trPr>
        <w:tc>
          <w:tcPr>
            <w:tcW w:w="759" w:type="dxa"/>
            <w:tcBorders>
              <w:top w:val="single" w:sz="4" w:space="0" w:color="000000"/>
              <w:left w:val="single" w:sz="4" w:space="0" w:color="000000"/>
              <w:bottom w:val="single" w:sz="4" w:space="0" w:color="000000"/>
            </w:tcBorders>
          </w:tcPr>
          <w:p w14:paraId="26A212E3"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6.1</w:t>
            </w:r>
          </w:p>
        </w:tc>
        <w:tc>
          <w:tcPr>
            <w:tcW w:w="7938" w:type="dxa"/>
            <w:tcBorders>
              <w:top w:val="single" w:sz="4" w:space="0" w:color="000000"/>
              <w:left w:val="single" w:sz="4" w:space="0" w:color="000000"/>
              <w:bottom w:val="single" w:sz="4" w:space="0" w:color="000000"/>
              <w:right w:val="single" w:sz="4" w:space="0" w:color="000000"/>
            </w:tcBorders>
          </w:tcPr>
          <w:p w14:paraId="32BB44CA"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Documentación complementaria</w:t>
            </w:r>
          </w:p>
        </w:tc>
      </w:tr>
      <w:tr w:rsidR="00A50C53" w:rsidRPr="00C945A6" w14:paraId="2D3D137A" w14:textId="77777777" w:rsidTr="006603D2">
        <w:trPr>
          <w:jc w:val="center"/>
        </w:trPr>
        <w:tc>
          <w:tcPr>
            <w:tcW w:w="759" w:type="dxa"/>
            <w:tcBorders>
              <w:top w:val="single" w:sz="4" w:space="0" w:color="000000"/>
              <w:left w:val="single" w:sz="4" w:space="0" w:color="000000"/>
              <w:bottom w:val="single" w:sz="4" w:space="0" w:color="000000"/>
            </w:tcBorders>
          </w:tcPr>
          <w:p w14:paraId="30CCF7F1"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6.2</w:t>
            </w:r>
          </w:p>
        </w:tc>
        <w:tc>
          <w:tcPr>
            <w:tcW w:w="7938" w:type="dxa"/>
            <w:tcBorders>
              <w:top w:val="single" w:sz="4" w:space="0" w:color="000000"/>
              <w:left w:val="single" w:sz="4" w:space="0" w:color="000000"/>
              <w:bottom w:val="single" w:sz="4" w:space="0" w:color="000000"/>
              <w:right w:val="single" w:sz="4" w:space="0" w:color="000000"/>
            </w:tcBorders>
          </w:tcPr>
          <w:p w14:paraId="4250B503"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Proposición Técnica</w:t>
            </w:r>
          </w:p>
        </w:tc>
      </w:tr>
      <w:tr w:rsidR="00A50C53" w:rsidRPr="00C945A6" w14:paraId="2AC066EC" w14:textId="77777777" w:rsidTr="006603D2">
        <w:trPr>
          <w:jc w:val="center"/>
        </w:trPr>
        <w:tc>
          <w:tcPr>
            <w:tcW w:w="759" w:type="dxa"/>
            <w:tcBorders>
              <w:top w:val="single" w:sz="4" w:space="0" w:color="000000"/>
              <w:left w:val="single" w:sz="4" w:space="0" w:color="000000"/>
              <w:bottom w:val="single" w:sz="4" w:space="0" w:color="000000"/>
            </w:tcBorders>
          </w:tcPr>
          <w:p w14:paraId="0F05B150" w14:textId="77777777" w:rsidR="00A50C53" w:rsidRPr="00C945A6" w:rsidRDefault="00A50C53" w:rsidP="006603D2">
            <w:pPr>
              <w:tabs>
                <w:tab w:val="left" w:pos="402"/>
              </w:tabs>
              <w:snapToGrid w:val="0"/>
              <w:spacing w:line="276" w:lineRule="auto"/>
              <w:rPr>
                <w:rFonts w:ascii="Montserrat" w:hAnsi="Montserrat" w:cs="Arial"/>
                <w:sz w:val="18"/>
              </w:rPr>
            </w:pPr>
            <w:r w:rsidRPr="00C945A6">
              <w:rPr>
                <w:rFonts w:ascii="Montserrat" w:hAnsi="Montserrat" w:cs="Arial"/>
                <w:sz w:val="18"/>
              </w:rPr>
              <w:t>6.2.2</w:t>
            </w:r>
          </w:p>
        </w:tc>
        <w:tc>
          <w:tcPr>
            <w:tcW w:w="7938" w:type="dxa"/>
            <w:tcBorders>
              <w:top w:val="single" w:sz="4" w:space="0" w:color="000000"/>
              <w:left w:val="single" w:sz="4" w:space="0" w:color="000000"/>
              <w:bottom w:val="single" w:sz="4" w:space="0" w:color="000000"/>
              <w:right w:val="single" w:sz="4" w:space="0" w:color="000000"/>
            </w:tcBorders>
          </w:tcPr>
          <w:p w14:paraId="686FF96B"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Procedimiento de verificación</w:t>
            </w:r>
          </w:p>
        </w:tc>
      </w:tr>
      <w:tr w:rsidR="00A50C53" w:rsidRPr="00C945A6" w14:paraId="60FABB51" w14:textId="77777777" w:rsidTr="006603D2">
        <w:trPr>
          <w:jc w:val="center"/>
        </w:trPr>
        <w:tc>
          <w:tcPr>
            <w:tcW w:w="759" w:type="dxa"/>
            <w:tcBorders>
              <w:top w:val="single" w:sz="4" w:space="0" w:color="000000"/>
              <w:left w:val="single" w:sz="4" w:space="0" w:color="000000"/>
              <w:bottom w:val="single" w:sz="4" w:space="0" w:color="000000"/>
            </w:tcBorders>
          </w:tcPr>
          <w:p w14:paraId="32393889" w14:textId="77777777" w:rsidR="00A50C53" w:rsidRPr="00C945A6" w:rsidRDefault="00A50C53" w:rsidP="006603D2">
            <w:pPr>
              <w:tabs>
                <w:tab w:val="left" w:pos="402"/>
              </w:tabs>
              <w:snapToGrid w:val="0"/>
              <w:spacing w:line="276" w:lineRule="auto"/>
              <w:rPr>
                <w:rFonts w:ascii="Montserrat" w:hAnsi="Montserrat" w:cs="Arial"/>
                <w:sz w:val="18"/>
              </w:rPr>
            </w:pPr>
            <w:r w:rsidRPr="00C945A6">
              <w:rPr>
                <w:rFonts w:ascii="Montserrat" w:hAnsi="Montserrat" w:cs="Arial"/>
                <w:sz w:val="18"/>
              </w:rPr>
              <w:t>6.3</w:t>
            </w:r>
          </w:p>
        </w:tc>
        <w:tc>
          <w:tcPr>
            <w:tcW w:w="7938" w:type="dxa"/>
            <w:tcBorders>
              <w:top w:val="single" w:sz="4" w:space="0" w:color="000000"/>
              <w:left w:val="single" w:sz="4" w:space="0" w:color="000000"/>
              <w:bottom w:val="single" w:sz="4" w:space="0" w:color="000000"/>
              <w:right w:val="single" w:sz="4" w:space="0" w:color="000000"/>
            </w:tcBorders>
          </w:tcPr>
          <w:p w14:paraId="583AC093"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Proposición económica</w:t>
            </w:r>
          </w:p>
        </w:tc>
      </w:tr>
      <w:tr w:rsidR="00A50C53" w:rsidRPr="00C945A6" w14:paraId="52E1D85F" w14:textId="77777777" w:rsidTr="006603D2">
        <w:trPr>
          <w:jc w:val="center"/>
        </w:trPr>
        <w:tc>
          <w:tcPr>
            <w:tcW w:w="759" w:type="dxa"/>
            <w:tcBorders>
              <w:top w:val="single" w:sz="4" w:space="0" w:color="000000"/>
              <w:left w:val="single" w:sz="4" w:space="0" w:color="000000"/>
              <w:bottom w:val="single" w:sz="4" w:space="0" w:color="000000"/>
            </w:tcBorders>
          </w:tcPr>
          <w:p w14:paraId="0DF0EC31"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7.</w:t>
            </w:r>
          </w:p>
        </w:tc>
        <w:tc>
          <w:tcPr>
            <w:tcW w:w="7938" w:type="dxa"/>
            <w:tcBorders>
              <w:top w:val="single" w:sz="4" w:space="0" w:color="000000"/>
              <w:left w:val="single" w:sz="4" w:space="0" w:color="000000"/>
              <w:bottom w:val="single" w:sz="4" w:space="0" w:color="000000"/>
              <w:right w:val="single" w:sz="4" w:space="0" w:color="000000"/>
            </w:tcBorders>
          </w:tcPr>
          <w:p w14:paraId="6EA1DE80"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Acreditación de la Existencia Legal, Personalidad Jurídica y Nacionalidad del Licitante.</w:t>
            </w:r>
          </w:p>
        </w:tc>
      </w:tr>
      <w:tr w:rsidR="00A50C53" w:rsidRPr="00C945A6" w14:paraId="44BA5D0D" w14:textId="77777777" w:rsidTr="006603D2">
        <w:trPr>
          <w:jc w:val="center"/>
        </w:trPr>
        <w:tc>
          <w:tcPr>
            <w:tcW w:w="759" w:type="dxa"/>
            <w:tcBorders>
              <w:top w:val="single" w:sz="4" w:space="0" w:color="000000"/>
              <w:left w:val="single" w:sz="4" w:space="0" w:color="000000"/>
              <w:bottom w:val="single" w:sz="4" w:space="0" w:color="000000"/>
            </w:tcBorders>
          </w:tcPr>
          <w:p w14:paraId="3D36A8BA"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7.1</w:t>
            </w:r>
          </w:p>
        </w:tc>
        <w:tc>
          <w:tcPr>
            <w:tcW w:w="7938" w:type="dxa"/>
            <w:tcBorders>
              <w:top w:val="single" w:sz="4" w:space="0" w:color="000000"/>
              <w:left w:val="single" w:sz="4" w:space="0" w:color="000000"/>
              <w:bottom w:val="single" w:sz="4" w:space="0" w:color="000000"/>
              <w:right w:val="single" w:sz="4" w:space="0" w:color="000000"/>
            </w:tcBorders>
          </w:tcPr>
          <w:p w14:paraId="74F3B6D7"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En el acto de presentación y apertura de proposiciones.</w:t>
            </w:r>
          </w:p>
        </w:tc>
      </w:tr>
      <w:tr w:rsidR="00A50C53" w:rsidRPr="00C945A6" w14:paraId="2F763F49" w14:textId="77777777" w:rsidTr="006603D2">
        <w:trPr>
          <w:jc w:val="center"/>
        </w:trPr>
        <w:tc>
          <w:tcPr>
            <w:tcW w:w="759" w:type="dxa"/>
            <w:tcBorders>
              <w:top w:val="single" w:sz="4" w:space="0" w:color="000000"/>
              <w:left w:val="single" w:sz="4" w:space="0" w:color="000000"/>
              <w:bottom w:val="single" w:sz="4" w:space="0" w:color="000000"/>
            </w:tcBorders>
          </w:tcPr>
          <w:p w14:paraId="3C909ACF"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7.2</w:t>
            </w:r>
          </w:p>
        </w:tc>
        <w:tc>
          <w:tcPr>
            <w:tcW w:w="7938" w:type="dxa"/>
            <w:tcBorders>
              <w:top w:val="single" w:sz="4" w:space="0" w:color="000000"/>
              <w:left w:val="single" w:sz="4" w:space="0" w:color="000000"/>
              <w:bottom w:val="single" w:sz="4" w:space="0" w:color="000000"/>
              <w:right w:val="single" w:sz="4" w:space="0" w:color="000000"/>
            </w:tcBorders>
          </w:tcPr>
          <w:p w14:paraId="128FBDEF"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En la suscripción de las Proposiciones</w:t>
            </w:r>
          </w:p>
        </w:tc>
      </w:tr>
      <w:tr w:rsidR="00A50C53" w:rsidRPr="00C945A6" w14:paraId="20E276C5" w14:textId="77777777" w:rsidTr="006603D2">
        <w:trPr>
          <w:jc w:val="center"/>
        </w:trPr>
        <w:tc>
          <w:tcPr>
            <w:tcW w:w="759" w:type="dxa"/>
            <w:tcBorders>
              <w:top w:val="single" w:sz="4" w:space="0" w:color="000000"/>
              <w:left w:val="single" w:sz="4" w:space="0" w:color="000000"/>
              <w:bottom w:val="single" w:sz="4" w:space="0" w:color="000000"/>
            </w:tcBorders>
          </w:tcPr>
          <w:p w14:paraId="6666959B"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7.3</w:t>
            </w:r>
          </w:p>
        </w:tc>
        <w:tc>
          <w:tcPr>
            <w:tcW w:w="7938" w:type="dxa"/>
            <w:tcBorders>
              <w:top w:val="single" w:sz="4" w:space="0" w:color="000000"/>
              <w:left w:val="single" w:sz="4" w:space="0" w:color="000000"/>
              <w:bottom w:val="single" w:sz="4" w:space="0" w:color="000000"/>
              <w:right w:val="single" w:sz="4" w:space="0" w:color="000000"/>
            </w:tcBorders>
          </w:tcPr>
          <w:p w14:paraId="08863D18"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Previo a la firma del contrato</w:t>
            </w:r>
          </w:p>
        </w:tc>
      </w:tr>
      <w:tr w:rsidR="00A50C53" w:rsidRPr="00C945A6" w14:paraId="1BA129D6" w14:textId="77777777" w:rsidTr="006603D2">
        <w:trPr>
          <w:jc w:val="center"/>
        </w:trPr>
        <w:tc>
          <w:tcPr>
            <w:tcW w:w="759" w:type="dxa"/>
            <w:tcBorders>
              <w:top w:val="single" w:sz="4" w:space="0" w:color="000000"/>
              <w:left w:val="single" w:sz="4" w:space="0" w:color="000000"/>
              <w:bottom w:val="single" w:sz="4" w:space="0" w:color="000000"/>
            </w:tcBorders>
          </w:tcPr>
          <w:p w14:paraId="2AF32E1F"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8</w:t>
            </w:r>
          </w:p>
        </w:tc>
        <w:tc>
          <w:tcPr>
            <w:tcW w:w="7938" w:type="dxa"/>
            <w:tcBorders>
              <w:top w:val="single" w:sz="4" w:space="0" w:color="000000"/>
              <w:left w:val="single" w:sz="4" w:space="0" w:color="000000"/>
              <w:bottom w:val="single" w:sz="4" w:space="0" w:color="000000"/>
              <w:right w:val="single" w:sz="4" w:space="0" w:color="000000"/>
            </w:tcBorders>
          </w:tcPr>
          <w:p w14:paraId="4E3D2AD6"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Acreditación de encontrarse al corriente en sus obligaciones fiscales.</w:t>
            </w:r>
          </w:p>
        </w:tc>
      </w:tr>
      <w:tr w:rsidR="00A50C53" w:rsidRPr="00C945A6" w14:paraId="34D6DD5F" w14:textId="77777777" w:rsidTr="006603D2">
        <w:trPr>
          <w:jc w:val="center"/>
        </w:trPr>
        <w:tc>
          <w:tcPr>
            <w:tcW w:w="759" w:type="dxa"/>
            <w:tcBorders>
              <w:top w:val="single" w:sz="4" w:space="0" w:color="000000"/>
              <w:left w:val="single" w:sz="4" w:space="0" w:color="000000"/>
              <w:bottom w:val="single" w:sz="4" w:space="0" w:color="000000"/>
            </w:tcBorders>
          </w:tcPr>
          <w:p w14:paraId="10CEC545" w14:textId="77777777" w:rsidR="00A50C53" w:rsidRPr="00C945A6" w:rsidRDefault="00A50C53" w:rsidP="006603D2">
            <w:pPr>
              <w:snapToGrid w:val="0"/>
              <w:spacing w:line="276" w:lineRule="auto"/>
              <w:rPr>
                <w:rFonts w:ascii="Montserrat" w:hAnsi="Montserrat" w:cs="Arial"/>
                <w:b/>
                <w:bCs/>
                <w:sz w:val="18"/>
              </w:rPr>
            </w:pPr>
            <w:r w:rsidRPr="00C945A6">
              <w:rPr>
                <w:rFonts w:ascii="Montserrat" w:hAnsi="Montserrat" w:cs="Arial"/>
                <w:b/>
                <w:bCs/>
                <w:sz w:val="18"/>
              </w:rPr>
              <w:t>8.1</w:t>
            </w:r>
          </w:p>
        </w:tc>
        <w:tc>
          <w:tcPr>
            <w:tcW w:w="7938" w:type="dxa"/>
            <w:tcBorders>
              <w:top w:val="single" w:sz="4" w:space="0" w:color="000000"/>
              <w:left w:val="single" w:sz="4" w:space="0" w:color="000000"/>
              <w:bottom w:val="single" w:sz="4" w:space="0" w:color="000000"/>
              <w:right w:val="single" w:sz="4" w:space="0" w:color="000000"/>
            </w:tcBorders>
          </w:tcPr>
          <w:p w14:paraId="6772A954" w14:textId="77777777" w:rsidR="00A50C53" w:rsidRPr="00C945A6" w:rsidRDefault="00A50C53" w:rsidP="006603D2">
            <w:pPr>
              <w:snapToGrid w:val="0"/>
              <w:spacing w:line="276" w:lineRule="auto"/>
              <w:jc w:val="both"/>
              <w:rPr>
                <w:rFonts w:ascii="Montserrat" w:hAnsi="Montserrat" w:cs="Arial"/>
                <w:b/>
                <w:bCs/>
                <w:sz w:val="18"/>
              </w:rPr>
            </w:pPr>
            <w:r w:rsidRPr="00C945A6">
              <w:rPr>
                <w:rFonts w:ascii="Montserrat" w:hAnsi="Montserrat" w:cs="Arial"/>
                <w:b/>
                <w:bCs/>
                <w:sz w:val="18"/>
              </w:rPr>
              <w:t>Consulta de opinión del cumplimiento de sus obligaciones en materia de seguridad social.</w:t>
            </w:r>
          </w:p>
        </w:tc>
      </w:tr>
      <w:tr w:rsidR="00A50C53" w:rsidRPr="00C945A6" w14:paraId="33F50413" w14:textId="77777777" w:rsidTr="006603D2">
        <w:trPr>
          <w:jc w:val="center"/>
        </w:trPr>
        <w:tc>
          <w:tcPr>
            <w:tcW w:w="759" w:type="dxa"/>
            <w:tcBorders>
              <w:top w:val="single" w:sz="4" w:space="0" w:color="000000"/>
              <w:left w:val="single" w:sz="4" w:space="0" w:color="000000"/>
              <w:bottom w:val="single" w:sz="4" w:space="0" w:color="000000"/>
            </w:tcBorders>
          </w:tcPr>
          <w:p w14:paraId="31F767E5" w14:textId="77777777" w:rsidR="00A50C53" w:rsidRPr="00C945A6" w:rsidRDefault="00A50C53" w:rsidP="006603D2">
            <w:pPr>
              <w:snapToGrid w:val="0"/>
              <w:spacing w:line="276" w:lineRule="auto"/>
              <w:rPr>
                <w:rFonts w:ascii="Montserrat" w:hAnsi="Montserrat" w:cs="Arial"/>
                <w:b/>
                <w:bCs/>
                <w:sz w:val="18"/>
              </w:rPr>
            </w:pPr>
            <w:r w:rsidRPr="00C945A6">
              <w:rPr>
                <w:rFonts w:ascii="Montserrat" w:hAnsi="Montserrat" w:cs="Arial"/>
                <w:b/>
                <w:bCs/>
                <w:sz w:val="18"/>
              </w:rPr>
              <w:t>9</w:t>
            </w:r>
          </w:p>
        </w:tc>
        <w:tc>
          <w:tcPr>
            <w:tcW w:w="7938" w:type="dxa"/>
            <w:tcBorders>
              <w:top w:val="single" w:sz="4" w:space="0" w:color="000000"/>
              <w:left w:val="single" w:sz="4" w:space="0" w:color="000000"/>
              <w:bottom w:val="single" w:sz="4" w:space="0" w:color="000000"/>
              <w:right w:val="single" w:sz="4" w:space="0" w:color="000000"/>
            </w:tcBorders>
          </w:tcPr>
          <w:p w14:paraId="7B59829F" w14:textId="23D36444" w:rsidR="00A50C53" w:rsidRPr="00C945A6" w:rsidRDefault="00A50C53" w:rsidP="006603D2">
            <w:pPr>
              <w:snapToGrid w:val="0"/>
              <w:spacing w:line="276" w:lineRule="auto"/>
              <w:jc w:val="both"/>
              <w:rPr>
                <w:rFonts w:ascii="Montserrat" w:hAnsi="Montserrat" w:cs="Arial"/>
                <w:b/>
                <w:bCs/>
                <w:sz w:val="18"/>
              </w:rPr>
            </w:pPr>
            <w:r w:rsidRPr="00C945A6">
              <w:rPr>
                <w:rFonts w:ascii="Montserrat" w:hAnsi="Montserrat" w:cs="Arial"/>
                <w:b/>
                <w:bCs/>
                <w:sz w:val="18"/>
              </w:rPr>
              <w:t xml:space="preserve">Criterios para la Evaluación de las proposiciones </w:t>
            </w:r>
            <w:proofErr w:type="spellStart"/>
            <w:proofErr w:type="gramStart"/>
            <w:r w:rsidRPr="00C945A6">
              <w:rPr>
                <w:rFonts w:ascii="Montserrat" w:hAnsi="Montserrat" w:cs="Arial"/>
                <w:b/>
                <w:bCs/>
                <w:sz w:val="18"/>
              </w:rPr>
              <w:t>y</w:t>
            </w:r>
            <w:proofErr w:type="spellEnd"/>
            <w:proofErr w:type="gramEnd"/>
            <w:r w:rsidRPr="00C945A6">
              <w:rPr>
                <w:rFonts w:ascii="Montserrat" w:hAnsi="Montserrat" w:cs="Arial"/>
                <w:b/>
                <w:bCs/>
                <w:sz w:val="18"/>
              </w:rPr>
              <w:t xml:space="preserve"> </w:t>
            </w:r>
            <w:r w:rsidR="00BC6A23" w:rsidRPr="00BC6A23">
              <w:rPr>
                <w:rFonts w:ascii="Montserrat" w:hAnsi="Montserrat" w:cs="Arial"/>
                <w:b/>
                <w:bCs/>
                <w:sz w:val="18"/>
              </w:rPr>
              <w:t xml:space="preserve">Invitación a Cuando Menos Tres Personas Internacional Bajo la Cobertura de Tratados </w:t>
            </w:r>
            <w:r w:rsidRPr="00C945A6">
              <w:rPr>
                <w:rFonts w:ascii="Montserrat" w:hAnsi="Montserrat" w:cs="Arial"/>
                <w:b/>
                <w:bCs/>
                <w:sz w:val="18"/>
              </w:rPr>
              <w:t>de los contratos.</w:t>
            </w:r>
          </w:p>
        </w:tc>
      </w:tr>
      <w:tr w:rsidR="00A50C53" w:rsidRPr="00C945A6" w14:paraId="1E61888D" w14:textId="77777777" w:rsidTr="006603D2">
        <w:trPr>
          <w:jc w:val="center"/>
        </w:trPr>
        <w:tc>
          <w:tcPr>
            <w:tcW w:w="759" w:type="dxa"/>
            <w:tcBorders>
              <w:top w:val="single" w:sz="4" w:space="0" w:color="000000"/>
              <w:left w:val="single" w:sz="4" w:space="0" w:color="000000"/>
              <w:bottom w:val="single" w:sz="4" w:space="0" w:color="000000"/>
            </w:tcBorders>
          </w:tcPr>
          <w:p w14:paraId="59AA1F8C"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lastRenderedPageBreak/>
              <w:t>9.1</w:t>
            </w:r>
          </w:p>
        </w:tc>
        <w:tc>
          <w:tcPr>
            <w:tcW w:w="7938" w:type="dxa"/>
            <w:tcBorders>
              <w:top w:val="single" w:sz="4" w:space="0" w:color="000000"/>
              <w:left w:val="single" w:sz="4" w:space="0" w:color="000000"/>
              <w:bottom w:val="single" w:sz="4" w:space="0" w:color="000000"/>
              <w:right w:val="single" w:sz="4" w:space="0" w:color="000000"/>
            </w:tcBorders>
          </w:tcPr>
          <w:p w14:paraId="6E89251C"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Evaluación de las proposiciones Técnicas</w:t>
            </w:r>
          </w:p>
        </w:tc>
      </w:tr>
      <w:tr w:rsidR="00A50C53" w:rsidRPr="00C945A6" w14:paraId="2F66ADC7" w14:textId="77777777" w:rsidTr="006603D2">
        <w:trPr>
          <w:jc w:val="center"/>
        </w:trPr>
        <w:tc>
          <w:tcPr>
            <w:tcW w:w="759" w:type="dxa"/>
            <w:tcBorders>
              <w:top w:val="single" w:sz="4" w:space="0" w:color="000000"/>
              <w:left w:val="single" w:sz="4" w:space="0" w:color="000000"/>
              <w:bottom w:val="single" w:sz="4" w:space="0" w:color="000000"/>
            </w:tcBorders>
          </w:tcPr>
          <w:p w14:paraId="1EC059EC"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9.2</w:t>
            </w:r>
          </w:p>
        </w:tc>
        <w:tc>
          <w:tcPr>
            <w:tcW w:w="7938" w:type="dxa"/>
            <w:tcBorders>
              <w:top w:val="single" w:sz="4" w:space="0" w:color="000000"/>
              <w:left w:val="single" w:sz="4" w:space="0" w:color="000000"/>
              <w:bottom w:val="single" w:sz="4" w:space="0" w:color="000000"/>
              <w:right w:val="single" w:sz="4" w:space="0" w:color="000000"/>
            </w:tcBorders>
          </w:tcPr>
          <w:p w14:paraId="54467E43"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Evaluación de las proposiciones Económicas</w:t>
            </w:r>
          </w:p>
        </w:tc>
      </w:tr>
      <w:tr w:rsidR="00A50C53" w:rsidRPr="00C945A6" w14:paraId="025B883C" w14:textId="77777777" w:rsidTr="006603D2">
        <w:trPr>
          <w:jc w:val="center"/>
        </w:trPr>
        <w:tc>
          <w:tcPr>
            <w:tcW w:w="759" w:type="dxa"/>
            <w:tcBorders>
              <w:top w:val="single" w:sz="4" w:space="0" w:color="000000"/>
              <w:left w:val="single" w:sz="4" w:space="0" w:color="000000"/>
              <w:bottom w:val="single" w:sz="4" w:space="0" w:color="000000"/>
            </w:tcBorders>
          </w:tcPr>
          <w:p w14:paraId="1125722E"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9.3</w:t>
            </w:r>
          </w:p>
        </w:tc>
        <w:tc>
          <w:tcPr>
            <w:tcW w:w="7938" w:type="dxa"/>
            <w:tcBorders>
              <w:top w:val="single" w:sz="4" w:space="0" w:color="000000"/>
              <w:left w:val="single" w:sz="4" w:space="0" w:color="000000"/>
              <w:bottom w:val="single" w:sz="4" w:space="0" w:color="000000"/>
              <w:right w:val="single" w:sz="4" w:space="0" w:color="000000"/>
            </w:tcBorders>
          </w:tcPr>
          <w:p w14:paraId="6499FBBE"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Criterios de Adjudicación de los Contratos</w:t>
            </w:r>
          </w:p>
        </w:tc>
      </w:tr>
      <w:tr w:rsidR="00A50C53" w:rsidRPr="00C945A6" w14:paraId="5CE92525" w14:textId="77777777" w:rsidTr="006603D2">
        <w:trPr>
          <w:trHeight w:val="289"/>
          <w:jc w:val="center"/>
        </w:trPr>
        <w:tc>
          <w:tcPr>
            <w:tcW w:w="759" w:type="dxa"/>
            <w:tcBorders>
              <w:top w:val="single" w:sz="4" w:space="0" w:color="000000"/>
              <w:left w:val="single" w:sz="4" w:space="0" w:color="000000"/>
              <w:bottom w:val="single" w:sz="4" w:space="0" w:color="000000"/>
            </w:tcBorders>
          </w:tcPr>
          <w:p w14:paraId="0C8621F8"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10</w:t>
            </w:r>
          </w:p>
        </w:tc>
        <w:tc>
          <w:tcPr>
            <w:tcW w:w="7938" w:type="dxa"/>
            <w:tcBorders>
              <w:top w:val="single" w:sz="4" w:space="0" w:color="000000"/>
              <w:left w:val="single" w:sz="4" w:space="0" w:color="000000"/>
              <w:bottom w:val="single" w:sz="4" w:space="0" w:color="000000"/>
              <w:right w:val="single" w:sz="4" w:space="0" w:color="000000"/>
            </w:tcBorders>
          </w:tcPr>
          <w:p w14:paraId="10D1D51B"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 xml:space="preserve">Causas de </w:t>
            </w:r>
            <w:proofErr w:type="spellStart"/>
            <w:r w:rsidRPr="00C945A6">
              <w:rPr>
                <w:rFonts w:ascii="Montserrat" w:hAnsi="Montserrat" w:cs="Arial"/>
                <w:b/>
                <w:sz w:val="18"/>
              </w:rPr>
              <w:t>Desechamiento</w:t>
            </w:r>
            <w:proofErr w:type="spellEnd"/>
            <w:r w:rsidRPr="00C945A6">
              <w:rPr>
                <w:rFonts w:ascii="Montserrat" w:hAnsi="Montserrat" w:cs="Arial"/>
                <w:b/>
                <w:sz w:val="18"/>
              </w:rPr>
              <w:t>.</w:t>
            </w:r>
          </w:p>
        </w:tc>
      </w:tr>
      <w:tr w:rsidR="00A50C53" w:rsidRPr="00C945A6" w14:paraId="63DD157B" w14:textId="77777777" w:rsidTr="006603D2">
        <w:trPr>
          <w:jc w:val="center"/>
        </w:trPr>
        <w:tc>
          <w:tcPr>
            <w:tcW w:w="759" w:type="dxa"/>
            <w:tcBorders>
              <w:top w:val="single" w:sz="4" w:space="0" w:color="000000"/>
              <w:left w:val="single" w:sz="4" w:space="0" w:color="000000"/>
              <w:bottom w:val="single" w:sz="4" w:space="0" w:color="000000"/>
            </w:tcBorders>
          </w:tcPr>
          <w:p w14:paraId="7742DDCF"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11</w:t>
            </w:r>
          </w:p>
        </w:tc>
        <w:tc>
          <w:tcPr>
            <w:tcW w:w="7938" w:type="dxa"/>
            <w:tcBorders>
              <w:top w:val="single" w:sz="4" w:space="0" w:color="000000"/>
              <w:left w:val="single" w:sz="4" w:space="0" w:color="000000"/>
              <w:bottom w:val="single" w:sz="4" w:space="0" w:color="000000"/>
              <w:right w:val="single" w:sz="4" w:space="0" w:color="000000"/>
            </w:tcBorders>
          </w:tcPr>
          <w:p w14:paraId="5B443CCB"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Comunicación de Fallo</w:t>
            </w:r>
          </w:p>
        </w:tc>
      </w:tr>
      <w:tr w:rsidR="00A50C53" w:rsidRPr="00C945A6" w14:paraId="315E0E13" w14:textId="77777777" w:rsidTr="006603D2">
        <w:trPr>
          <w:jc w:val="center"/>
        </w:trPr>
        <w:tc>
          <w:tcPr>
            <w:tcW w:w="759" w:type="dxa"/>
            <w:tcBorders>
              <w:top w:val="single" w:sz="4" w:space="0" w:color="000000"/>
              <w:left w:val="single" w:sz="4" w:space="0" w:color="000000"/>
              <w:bottom w:val="single" w:sz="4" w:space="0" w:color="000000"/>
            </w:tcBorders>
          </w:tcPr>
          <w:p w14:paraId="338DF271"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12</w:t>
            </w:r>
          </w:p>
        </w:tc>
        <w:tc>
          <w:tcPr>
            <w:tcW w:w="7938" w:type="dxa"/>
            <w:tcBorders>
              <w:top w:val="single" w:sz="4" w:space="0" w:color="000000"/>
              <w:left w:val="single" w:sz="4" w:space="0" w:color="000000"/>
              <w:bottom w:val="single" w:sz="4" w:space="0" w:color="000000"/>
              <w:right w:val="single" w:sz="4" w:space="0" w:color="000000"/>
            </w:tcBorders>
          </w:tcPr>
          <w:p w14:paraId="679A9BF6"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 xml:space="preserve">Condiciones de Pago </w:t>
            </w:r>
          </w:p>
        </w:tc>
      </w:tr>
      <w:tr w:rsidR="00A50C53" w:rsidRPr="00C945A6" w14:paraId="35D8A7EE" w14:textId="77777777" w:rsidTr="006603D2">
        <w:trPr>
          <w:jc w:val="center"/>
        </w:trPr>
        <w:tc>
          <w:tcPr>
            <w:tcW w:w="759" w:type="dxa"/>
            <w:tcBorders>
              <w:top w:val="single" w:sz="4" w:space="0" w:color="000000"/>
              <w:left w:val="single" w:sz="4" w:space="0" w:color="000000"/>
              <w:bottom w:val="single" w:sz="4" w:space="0" w:color="000000"/>
            </w:tcBorders>
          </w:tcPr>
          <w:p w14:paraId="004EC35A"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13</w:t>
            </w:r>
          </w:p>
        </w:tc>
        <w:tc>
          <w:tcPr>
            <w:tcW w:w="7938" w:type="dxa"/>
            <w:tcBorders>
              <w:top w:val="single" w:sz="4" w:space="0" w:color="000000"/>
              <w:left w:val="single" w:sz="4" w:space="0" w:color="000000"/>
              <w:bottom w:val="single" w:sz="4" w:space="0" w:color="000000"/>
              <w:right w:val="single" w:sz="4" w:space="0" w:color="000000"/>
            </w:tcBorders>
          </w:tcPr>
          <w:p w14:paraId="68A8FC01"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b/>
                <w:sz w:val="18"/>
              </w:rPr>
              <w:t>Modelo de Contrato</w:t>
            </w:r>
          </w:p>
        </w:tc>
      </w:tr>
      <w:tr w:rsidR="00A50C53" w:rsidRPr="00C945A6" w14:paraId="08E7EEA6" w14:textId="77777777" w:rsidTr="006603D2">
        <w:trPr>
          <w:jc w:val="center"/>
        </w:trPr>
        <w:tc>
          <w:tcPr>
            <w:tcW w:w="759" w:type="dxa"/>
            <w:tcBorders>
              <w:top w:val="single" w:sz="4" w:space="0" w:color="000000"/>
              <w:left w:val="single" w:sz="4" w:space="0" w:color="000000"/>
              <w:bottom w:val="single" w:sz="4" w:space="0" w:color="000000"/>
            </w:tcBorders>
          </w:tcPr>
          <w:p w14:paraId="53AF1719"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13.1</w:t>
            </w:r>
          </w:p>
        </w:tc>
        <w:tc>
          <w:tcPr>
            <w:tcW w:w="7938" w:type="dxa"/>
            <w:tcBorders>
              <w:top w:val="single" w:sz="4" w:space="0" w:color="000000"/>
              <w:left w:val="single" w:sz="4" w:space="0" w:color="000000"/>
              <w:bottom w:val="single" w:sz="4" w:space="0" w:color="000000"/>
              <w:right w:val="single" w:sz="4" w:space="0" w:color="000000"/>
            </w:tcBorders>
          </w:tcPr>
          <w:p w14:paraId="7F15F86A"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Período de Contratación</w:t>
            </w:r>
          </w:p>
        </w:tc>
      </w:tr>
      <w:tr w:rsidR="00A50C53" w:rsidRPr="00C945A6" w14:paraId="3423B44B" w14:textId="77777777" w:rsidTr="006603D2">
        <w:trPr>
          <w:jc w:val="center"/>
        </w:trPr>
        <w:tc>
          <w:tcPr>
            <w:tcW w:w="759" w:type="dxa"/>
            <w:tcBorders>
              <w:top w:val="single" w:sz="4" w:space="0" w:color="000000"/>
              <w:left w:val="single" w:sz="4" w:space="0" w:color="000000"/>
              <w:bottom w:val="single" w:sz="4" w:space="0" w:color="000000"/>
            </w:tcBorders>
          </w:tcPr>
          <w:p w14:paraId="44BB1EC3"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13.2</w:t>
            </w:r>
          </w:p>
        </w:tc>
        <w:tc>
          <w:tcPr>
            <w:tcW w:w="7938" w:type="dxa"/>
            <w:tcBorders>
              <w:top w:val="single" w:sz="4" w:space="0" w:color="000000"/>
              <w:left w:val="single" w:sz="4" w:space="0" w:color="000000"/>
              <w:bottom w:val="single" w:sz="4" w:space="0" w:color="000000"/>
              <w:right w:val="single" w:sz="4" w:space="0" w:color="000000"/>
            </w:tcBorders>
          </w:tcPr>
          <w:p w14:paraId="5997EB1E"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Firma del Contrato</w:t>
            </w:r>
          </w:p>
        </w:tc>
      </w:tr>
      <w:tr w:rsidR="00A50C53" w:rsidRPr="00C945A6" w14:paraId="777C10F6" w14:textId="77777777" w:rsidTr="006603D2">
        <w:trPr>
          <w:jc w:val="center"/>
        </w:trPr>
        <w:tc>
          <w:tcPr>
            <w:tcW w:w="759" w:type="dxa"/>
            <w:tcBorders>
              <w:top w:val="single" w:sz="4" w:space="0" w:color="000000"/>
              <w:left w:val="single" w:sz="4" w:space="0" w:color="000000"/>
              <w:bottom w:val="single" w:sz="4" w:space="0" w:color="000000"/>
            </w:tcBorders>
          </w:tcPr>
          <w:p w14:paraId="58C86548"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14</w:t>
            </w:r>
          </w:p>
        </w:tc>
        <w:tc>
          <w:tcPr>
            <w:tcW w:w="7938" w:type="dxa"/>
            <w:tcBorders>
              <w:top w:val="single" w:sz="4" w:space="0" w:color="000000"/>
              <w:left w:val="single" w:sz="4" w:space="0" w:color="000000"/>
              <w:bottom w:val="single" w:sz="4" w:space="0" w:color="000000"/>
              <w:right w:val="single" w:sz="4" w:space="0" w:color="000000"/>
            </w:tcBorders>
          </w:tcPr>
          <w:p w14:paraId="1AE2524D"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Garantías</w:t>
            </w:r>
          </w:p>
        </w:tc>
      </w:tr>
      <w:tr w:rsidR="00A50C53" w:rsidRPr="00C945A6" w14:paraId="3C12E28B" w14:textId="77777777" w:rsidTr="006603D2">
        <w:trPr>
          <w:jc w:val="center"/>
        </w:trPr>
        <w:tc>
          <w:tcPr>
            <w:tcW w:w="759" w:type="dxa"/>
            <w:tcBorders>
              <w:top w:val="single" w:sz="4" w:space="0" w:color="000000"/>
              <w:left w:val="single" w:sz="4" w:space="0" w:color="000000"/>
              <w:bottom w:val="single" w:sz="4" w:space="0" w:color="000000"/>
            </w:tcBorders>
          </w:tcPr>
          <w:p w14:paraId="6DA3A806"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14.1</w:t>
            </w:r>
          </w:p>
        </w:tc>
        <w:tc>
          <w:tcPr>
            <w:tcW w:w="7938" w:type="dxa"/>
            <w:tcBorders>
              <w:top w:val="single" w:sz="4" w:space="0" w:color="000000"/>
              <w:left w:val="single" w:sz="4" w:space="0" w:color="000000"/>
              <w:bottom w:val="single" w:sz="4" w:space="0" w:color="000000"/>
              <w:right w:val="single" w:sz="4" w:space="0" w:color="000000"/>
            </w:tcBorders>
          </w:tcPr>
          <w:p w14:paraId="3A71D55B"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Garantía de cumplimiento de contrato</w:t>
            </w:r>
          </w:p>
        </w:tc>
      </w:tr>
      <w:tr w:rsidR="00A50C53" w:rsidRPr="00C945A6" w14:paraId="38F4ADAA" w14:textId="77777777" w:rsidTr="006603D2">
        <w:trPr>
          <w:jc w:val="center"/>
        </w:trPr>
        <w:tc>
          <w:tcPr>
            <w:tcW w:w="759" w:type="dxa"/>
            <w:tcBorders>
              <w:top w:val="single" w:sz="4" w:space="0" w:color="000000"/>
              <w:left w:val="single" w:sz="4" w:space="0" w:color="000000"/>
              <w:bottom w:val="single" w:sz="4" w:space="0" w:color="000000"/>
            </w:tcBorders>
          </w:tcPr>
          <w:p w14:paraId="3B89CA35" w14:textId="77777777" w:rsidR="00A50C53" w:rsidRPr="00C945A6" w:rsidRDefault="00A50C53" w:rsidP="006603D2">
            <w:pPr>
              <w:snapToGrid w:val="0"/>
              <w:spacing w:line="276" w:lineRule="auto"/>
              <w:rPr>
                <w:rFonts w:ascii="Montserrat" w:hAnsi="Montserrat" w:cs="Arial"/>
                <w:sz w:val="18"/>
              </w:rPr>
            </w:pPr>
            <w:r w:rsidRPr="00C945A6">
              <w:rPr>
                <w:rFonts w:ascii="Montserrat" w:hAnsi="Montserrat" w:cs="Arial"/>
                <w:sz w:val="18"/>
              </w:rPr>
              <w:t>14.2</w:t>
            </w:r>
          </w:p>
        </w:tc>
        <w:tc>
          <w:tcPr>
            <w:tcW w:w="7938" w:type="dxa"/>
            <w:tcBorders>
              <w:top w:val="single" w:sz="4" w:space="0" w:color="000000"/>
              <w:left w:val="single" w:sz="4" w:space="0" w:color="000000"/>
              <w:bottom w:val="single" w:sz="4" w:space="0" w:color="000000"/>
              <w:right w:val="single" w:sz="4" w:space="0" w:color="000000"/>
            </w:tcBorders>
          </w:tcPr>
          <w:p w14:paraId="301F39AF" w14:textId="77777777" w:rsidR="00A50C53" w:rsidRPr="00C945A6" w:rsidRDefault="00A50C53" w:rsidP="006603D2">
            <w:pPr>
              <w:snapToGrid w:val="0"/>
              <w:spacing w:line="276" w:lineRule="auto"/>
              <w:jc w:val="both"/>
              <w:rPr>
                <w:rFonts w:ascii="Montserrat" w:hAnsi="Montserrat" w:cs="Arial"/>
                <w:sz w:val="18"/>
              </w:rPr>
            </w:pPr>
            <w:r w:rsidRPr="00C945A6">
              <w:rPr>
                <w:rFonts w:ascii="Montserrat" w:hAnsi="Montserrat" w:cs="Arial"/>
                <w:sz w:val="18"/>
              </w:rPr>
              <w:t>Penas Convencionales</w:t>
            </w:r>
          </w:p>
        </w:tc>
      </w:tr>
      <w:tr w:rsidR="00A50C53" w:rsidRPr="00C945A6" w14:paraId="3D7A1D49" w14:textId="77777777" w:rsidTr="006603D2">
        <w:trPr>
          <w:jc w:val="center"/>
        </w:trPr>
        <w:tc>
          <w:tcPr>
            <w:tcW w:w="759" w:type="dxa"/>
            <w:tcBorders>
              <w:top w:val="single" w:sz="4" w:space="0" w:color="000000"/>
              <w:left w:val="single" w:sz="4" w:space="0" w:color="000000"/>
              <w:bottom w:val="single" w:sz="4" w:space="0" w:color="000000"/>
            </w:tcBorders>
          </w:tcPr>
          <w:p w14:paraId="1DB72A5A"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15</w:t>
            </w:r>
          </w:p>
        </w:tc>
        <w:tc>
          <w:tcPr>
            <w:tcW w:w="7938" w:type="dxa"/>
            <w:tcBorders>
              <w:top w:val="single" w:sz="4" w:space="0" w:color="000000"/>
              <w:left w:val="single" w:sz="4" w:space="0" w:color="000000"/>
              <w:bottom w:val="single" w:sz="4" w:space="0" w:color="000000"/>
              <w:right w:val="single" w:sz="4" w:space="0" w:color="000000"/>
            </w:tcBorders>
          </w:tcPr>
          <w:p w14:paraId="16E07F23"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Impuestos y Derechos</w:t>
            </w:r>
          </w:p>
        </w:tc>
      </w:tr>
      <w:tr w:rsidR="00A50C53" w:rsidRPr="00C945A6" w14:paraId="11B2C376" w14:textId="77777777" w:rsidTr="006603D2">
        <w:trPr>
          <w:jc w:val="center"/>
        </w:trPr>
        <w:tc>
          <w:tcPr>
            <w:tcW w:w="759" w:type="dxa"/>
            <w:tcBorders>
              <w:top w:val="single" w:sz="4" w:space="0" w:color="000000"/>
              <w:left w:val="single" w:sz="4" w:space="0" w:color="000000"/>
              <w:bottom w:val="single" w:sz="4" w:space="0" w:color="000000"/>
            </w:tcBorders>
            <w:shd w:val="clear" w:color="auto" w:fill="auto"/>
          </w:tcPr>
          <w:p w14:paraId="10C23C82"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16</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14:paraId="0698098B" w14:textId="77777777" w:rsidR="00A50C53" w:rsidRPr="00C945A6" w:rsidRDefault="00A50C53" w:rsidP="006603D2">
            <w:pPr>
              <w:snapToGrid w:val="0"/>
              <w:spacing w:line="276" w:lineRule="auto"/>
              <w:jc w:val="both"/>
              <w:rPr>
                <w:rFonts w:ascii="Montserrat" w:hAnsi="Montserrat" w:cs="Arial"/>
                <w:b/>
                <w:sz w:val="18"/>
                <w:lang w:val="es-MX"/>
              </w:rPr>
            </w:pPr>
            <w:r w:rsidRPr="00C945A6">
              <w:rPr>
                <w:rFonts w:ascii="Montserrat" w:hAnsi="Montserrat" w:cs="Arial"/>
                <w:b/>
                <w:sz w:val="18"/>
                <w:lang w:val="es-MX"/>
              </w:rPr>
              <w:t>Moneda en la que deberá cotizarse la presentación del servicio y efectuarse los pagos respectivos.</w:t>
            </w:r>
          </w:p>
        </w:tc>
      </w:tr>
      <w:tr w:rsidR="00A50C53" w:rsidRPr="00C945A6" w14:paraId="592CFAB6" w14:textId="77777777" w:rsidTr="006603D2">
        <w:trPr>
          <w:jc w:val="center"/>
        </w:trPr>
        <w:tc>
          <w:tcPr>
            <w:tcW w:w="759" w:type="dxa"/>
            <w:tcBorders>
              <w:left w:val="single" w:sz="4" w:space="0" w:color="000000"/>
              <w:bottom w:val="single" w:sz="4" w:space="0" w:color="auto"/>
            </w:tcBorders>
          </w:tcPr>
          <w:p w14:paraId="12012E8E"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17</w:t>
            </w:r>
          </w:p>
        </w:tc>
        <w:tc>
          <w:tcPr>
            <w:tcW w:w="7938" w:type="dxa"/>
            <w:tcBorders>
              <w:left w:val="single" w:sz="4" w:space="0" w:color="000000"/>
              <w:bottom w:val="single" w:sz="4" w:space="0" w:color="auto"/>
              <w:right w:val="single" w:sz="4" w:space="0" w:color="000000"/>
            </w:tcBorders>
          </w:tcPr>
          <w:p w14:paraId="5263C943"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Causas de Rescisión Administrativa del Contrato</w:t>
            </w:r>
          </w:p>
        </w:tc>
      </w:tr>
      <w:tr w:rsidR="00A50C53" w:rsidRPr="00C945A6" w14:paraId="06E508F3"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2D9AFD1F"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18</w:t>
            </w:r>
          </w:p>
        </w:tc>
        <w:tc>
          <w:tcPr>
            <w:tcW w:w="7938" w:type="dxa"/>
            <w:tcBorders>
              <w:top w:val="single" w:sz="4" w:space="0" w:color="auto"/>
              <w:left w:val="single" w:sz="4" w:space="0" w:color="auto"/>
              <w:bottom w:val="single" w:sz="4" w:space="0" w:color="auto"/>
              <w:right w:val="single" w:sz="4" w:space="0" w:color="auto"/>
            </w:tcBorders>
          </w:tcPr>
          <w:p w14:paraId="2DED6268"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Rescisión Administrativa del Contrato</w:t>
            </w:r>
          </w:p>
        </w:tc>
      </w:tr>
      <w:tr w:rsidR="00A50C53" w:rsidRPr="00C945A6" w14:paraId="2C88D1E2"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1B950B9A"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19</w:t>
            </w:r>
          </w:p>
        </w:tc>
        <w:tc>
          <w:tcPr>
            <w:tcW w:w="7938" w:type="dxa"/>
            <w:tcBorders>
              <w:top w:val="single" w:sz="4" w:space="0" w:color="auto"/>
              <w:left w:val="single" w:sz="4" w:space="0" w:color="auto"/>
              <w:bottom w:val="single" w:sz="4" w:space="0" w:color="auto"/>
              <w:right w:val="single" w:sz="4" w:space="0" w:color="auto"/>
            </w:tcBorders>
          </w:tcPr>
          <w:p w14:paraId="3FEAC4B3"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Situaciones no previstas en la Convocatoria</w:t>
            </w:r>
          </w:p>
        </w:tc>
      </w:tr>
      <w:tr w:rsidR="00A50C53" w:rsidRPr="00C945A6" w14:paraId="4FE26762"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17E89030"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20</w:t>
            </w:r>
          </w:p>
        </w:tc>
        <w:tc>
          <w:tcPr>
            <w:tcW w:w="7938" w:type="dxa"/>
            <w:tcBorders>
              <w:top w:val="single" w:sz="4" w:space="0" w:color="auto"/>
              <w:left w:val="single" w:sz="4" w:space="0" w:color="auto"/>
              <w:bottom w:val="single" w:sz="4" w:space="0" w:color="auto"/>
              <w:right w:val="single" w:sz="4" w:space="0" w:color="auto"/>
            </w:tcBorders>
          </w:tcPr>
          <w:p w14:paraId="4FF0470C"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Inconformidades</w:t>
            </w:r>
          </w:p>
        </w:tc>
      </w:tr>
      <w:tr w:rsidR="00A50C53" w:rsidRPr="00C945A6" w14:paraId="4F053F09"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3BA4F424"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 xml:space="preserve">21  </w:t>
            </w:r>
          </w:p>
        </w:tc>
        <w:tc>
          <w:tcPr>
            <w:tcW w:w="7938" w:type="dxa"/>
            <w:tcBorders>
              <w:top w:val="single" w:sz="4" w:space="0" w:color="auto"/>
              <w:left w:val="single" w:sz="4" w:space="0" w:color="auto"/>
              <w:bottom w:val="single" w:sz="4" w:space="0" w:color="auto"/>
              <w:right w:val="single" w:sz="4" w:space="0" w:color="auto"/>
            </w:tcBorders>
          </w:tcPr>
          <w:p w14:paraId="4236E53D"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Anexos</w:t>
            </w:r>
          </w:p>
        </w:tc>
      </w:tr>
      <w:tr w:rsidR="00A50C53" w:rsidRPr="00C945A6" w14:paraId="6CCA31FD"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17500900"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7475F879"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Anexo 1.- Requerimiento</w:t>
            </w:r>
          </w:p>
        </w:tc>
      </w:tr>
      <w:tr w:rsidR="00CA0E81" w:rsidRPr="00C945A6" w14:paraId="0F5E5455"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2CA8B867" w14:textId="77777777" w:rsidR="00CA0E81" w:rsidRPr="00C945A6" w:rsidRDefault="00CA0E81"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5FB72048" w14:textId="4D6BEBC4" w:rsidR="00CA0E81" w:rsidRPr="00C945A6" w:rsidRDefault="00CA0E81" w:rsidP="006603D2">
            <w:pPr>
              <w:spacing w:line="276" w:lineRule="auto"/>
              <w:rPr>
                <w:rFonts w:ascii="Montserrat" w:hAnsi="Montserrat" w:cs="Arial"/>
                <w:b/>
                <w:sz w:val="18"/>
              </w:rPr>
            </w:pPr>
            <w:r>
              <w:rPr>
                <w:rFonts w:ascii="Montserrat" w:hAnsi="Montserrat" w:cs="Arial"/>
                <w:b/>
                <w:sz w:val="18"/>
              </w:rPr>
              <w:t xml:space="preserve">Anexo 1-A Equipos en comodato y guía de </w:t>
            </w:r>
            <w:r w:rsidR="00702407">
              <w:rPr>
                <w:rFonts w:ascii="Montserrat" w:hAnsi="Montserrat" w:cs="Arial"/>
                <w:b/>
                <w:sz w:val="18"/>
              </w:rPr>
              <w:t>Distribución</w:t>
            </w:r>
          </w:p>
        </w:tc>
      </w:tr>
      <w:tr w:rsidR="00CA0E81" w:rsidRPr="00C945A6" w14:paraId="3E455EED"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06C9068F" w14:textId="77777777" w:rsidR="00CA0E81" w:rsidRPr="00C945A6" w:rsidRDefault="00CA0E81"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690D4CBA" w14:textId="160223C4" w:rsidR="00CA0E81" w:rsidRPr="00C945A6" w:rsidRDefault="00CA0E81" w:rsidP="006603D2">
            <w:pPr>
              <w:spacing w:line="276" w:lineRule="auto"/>
              <w:rPr>
                <w:rFonts w:ascii="Montserrat" w:hAnsi="Montserrat" w:cs="Arial"/>
                <w:b/>
                <w:sz w:val="18"/>
              </w:rPr>
            </w:pPr>
            <w:r>
              <w:rPr>
                <w:rFonts w:ascii="Montserrat" w:hAnsi="Montserrat" w:cs="Arial"/>
                <w:b/>
                <w:sz w:val="18"/>
              </w:rPr>
              <w:t xml:space="preserve">Anexo 2.- </w:t>
            </w:r>
            <w:r w:rsidR="00702407">
              <w:rPr>
                <w:rFonts w:ascii="Montserrat" w:hAnsi="Montserrat" w:cs="Arial"/>
                <w:b/>
                <w:sz w:val="18"/>
              </w:rPr>
              <w:t>Descripción</w:t>
            </w:r>
            <w:r>
              <w:rPr>
                <w:rFonts w:ascii="Montserrat" w:hAnsi="Montserrat" w:cs="Arial"/>
                <w:b/>
                <w:sz w:val="18"/>
              </w:rPr>
              <w:t xml:space="preserve"> amplia y detallada de los bienes ofertados</w:t>
            </w:r>
          </w:p>
        </w:tc>
      </w:tr>
      <w:tr w:rsidR="00A50C53" w:rsidRPr="00C945A6" w14:paraId="446CF3F4"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23ECB6D1"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4B2E25CD" w14:textId="2524BAD5" w:rsidR="00A50C53" w:rsidRPr="00C945A6" w:rsidRDefault="00A50C53" w:rsidP="006603D2">
            <w:pPr>
              <w:spacing w:line="276" w:lineRule="auto"/>
              <w:rPr>
                <w:rFonts w:ascii="Montserrat" w:hAnsi="Montserrat" w:cs="Arial"/>
                <w:b/>
                <w:sz w:val="18"/>
              </w:rPr>
            </w:pPr>
            <w:r w:rsidRPr="00C945A6">
              <w:rPr>
                <w:rFonts w:ascii="Montserrat" w:hAnsi="Montserrat" w:cs="Arial"/>
                <w:b/>
                <w:sz w:val="18"/>
              </w:rPr>
              <w:t>Anexo 2.</w:t>
            </w:r>
            <w:r w:rsidR="00702407">
              <w:rPr>
                <w:rFonts w:ascii="Montserrat" w:hAnsi="Montserrat" w:cs="Arial"/>
                <w:b/>
                <w:sz w:val="18"/>
              </w:rPr>
              <w:t>-A</w:t>
            </w:r>
            <w:r w:rsidRPr="00C945A6">
              <w:rPr>
                <w:rFonts w:ascii="Montserrat" w:hAnsi="Montserrat" w:cs="Arial"/>
                <w:b/>
                <w:sz w:val="18"/>
              </w:rPr>
              <w:t>-Modelo de convenio de participación conjunta</w:t>
            </w:r>
          </w:p>
        </w:tc>
      </w:tr>
      <w:tr w:rsidR="00A50C53" w:rsidRPr="00C945A6" w14:paraId="2DB89299" w14:textId="77777777" w:rsidTr="006603D2">
        <w:trPr>
          <w:trHeight w:val="205"/>
          <w:jc w:val="center"/>
        </w:trPr>
        <w:tc>
          <w:tcPr>
            <w:tcW w:w="759" w:type="dxa"/>
            <w:tcBorders>
              <w:top w:val="single" w:sz="4" w:space="0" w:color="auto"/>
              <w:left w:val="single" w:sz="4" w:space="0" w:color="auto"/>
              <w:bottom w:val="single" w:sz="4" w:space="0" w:color="auto"/>
              <w:right w:val="single" w:sz="4" w:space="0" w:color="auto"/>
            </w:tcBorders>
          </w:tcPr>
          <w:p w14:paraId="22D7A040"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452B6B1A" w14:textId="77777777" w:rsidR="00A50C53" w:rsidRPr="00C945A6" w:rsidRDefault="00A50C53" w:rsidP="006603D2">
            <w:pPr>
              <w:spacing w:line="276" w:lineRule="auto"/>
              <w:rPr>
                <w:rFonts w:ascii="Montserrat" w:hAnsi="Montserrat" w:cs="Arial"/>
                <w:b/>
                <w:sz w:val="18"/>
              </w:rPr>
            </w:pPr>
            <w:r w:rsidRPr="00C945A6">
              <w:rPr>
                <w:rFonts w:ascii="Montserrat" w:hAnsi="Montserrat" w:cs="Arial"/>
                <w:b/>
                <w:sz w:val="18"/>
              </w:rPr>
              <w:t>Anexo 3.- Formato de carta relativa al punto 6 incisos  a), b), c), d), e) y f)</w:t>
            </w:r>
          </w:p>
        </w:tc>
      </w:tr>
      <w:tr w:rsidR="00A50C53" w:rsidRPr="00C945A6" w14:paraId="561B7B65"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1CDCBC5E"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5B33323F" w14:textId="77777777" w:rsidR="00A50C53" w:rsidRPr="00C945A6" w:rsidRDefault="00A50C53" w:rsidP="006603D2">
            <w:pPr>
              <w:spacing w:line="276" w:lineRule="auto"/>
              <w:rPr>
                <w:rFonts w:ascii="Montserrat" w:hAnsi="Montserrat" w:cs="Arial"/>
                <w:b/>
                <w:sz w:val="18"/>
              </w:rPr>
            </w:pPr>
            <w:r w:rsidRPr="00C945A6">
              <w:rPr>
                <w:rFonts w:ascii="Montserrat" w:hAnsi="Montserrat" w:cs="Arial"/>
                <w:b/>
                <w:sz w:val="18"/>
              </w:rPr>
              <w:t>Anexo 4.- Formato para la Junta de Aclaraciones</w:t>
            </w:r>
          </w:p>
        </w:tc>
      </w:tr>
      <w:tr w:rsidR="00A50C53" w:rsidRPr="00C945A6" w14:paraId="0ABDB56F"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7759A9BB"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45D1552F" w14:textId="77777777" w:rsidR="00A50C53" w:rsidRPr="00C945A6" w:rsidRDefault="00A50C53" w:rsidP="006603D2">
            <w:pPr>
              <w:spacing w:line="276" w:lineRule="auto"/>
              <w:rPr>
                <w:rFonts w:ascii="Montserrat" w:hAnsi="Montserrat" w:cs="Arial"/>
                <w:b/>
                <w:sz w:val="18"/>
              </w:rPr>
            </w:pPr>
            <w:r w:rsidRPr="00C945A6">
              <w:rPr>
                <w:rFonts w:ascii="Montserrat" w:hAnsi="Montserrat" w:cs="Arial"/>
                <w:b/>
                <w:sz w:val="18"/>
              </w:rPr>
              <w:t>Anexo 5.- Formato de Micro, Pequeñas y Medianas Empresas</w:t>
            </w:r>
          </w:p>
        </w:tc>
      </w:tr>
      <w:tr w:rsidR="007B04D4" w:rsidRPr="007B04D4" w14:paraId="10C9FC91"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2AE61022" w14:textId="77777777" w:rsidR="00A50C53" w:rsidRPr="007B04D4" w:rsidRDefault="00A50C53" w:rsidP="006603D2">
            <w:pPr>
              <w:snapToGrid w:val="0"/>
              <w:spacing w:line="276" w:lineRule="auto"/>
              <w:rPr>
                <w:rFonts w:ascii="Montserrat" w:hAnsi="Montserrat" w:cs="Arial"/>
                <w:b/>
                <w:color w:val="FF0000"/>
                <w:sz w:val="18"/>
              </w:rPr>
            </w:pPr>
          </w:p>
        </w:tc>
        <w:tc>
          <w:tcPr>
            <w:tcW w:w="7938" w:type="dxa"/>
            <w:tcBorders>
              <w:top w:val="single" w:sz="4" w:space="0" w:color="auto"/>
              <w:left w:val="single" w:sz="4" w:space="0" w:color="auto"/>
              <w:bottom w:val="single" w:sz="4" w:space="0" w:color="auto"/>
              <w:right w:val="single" w:sz="4" w:space="0" w:color="auto"/>
            </w:tcBorders>
          </w:tcPr>
          <w:p w14:paraId="5705B3A7" w14:textId="77777777" w:rsidR="00A50C53" w:rsidRPr="007B04D4" w:rsidRDefault="00A50C53" w:rsidP="006603D2">
            <w:pPr>
              <w:snapToGrid w:val="0"/>
              <w:spacing w:line="276" w:lineRule="auto"/>
              <w:jc w:val="both"/>
              <w:rPr>
                <w:rFonts w:ascii="Montserrat" w:hAnsi="Montserrat" w:cs="Arial"/>
                <w:b/>
                <w:color w:val="FF0000"/>
                <w:sz w:val="18"/>
              </w:rPr>
            </w:pPr>
            <w:r w:rsidRPr="007B04D4">
              <w:rPr>
                <w:rFonts w:ascii="Montserrat" w:hAnsi="Montserrat" w:cs="Arial"/>
                <w:b/>
                <w:sz w:val="18"/>
              </w:rPr>
              <w:t>Anexo 6.- Carta de respaldo del fabricante</w:t>
            </w:r>
          </w:p>
        </w:tc>
      </w:tr>
      <w:tr w:rsidR="00A50C53" w:rsidRPr="00C945A6" w14:paraId="6DE65A1D"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2FEAF38F"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638E8738"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Anexo 7.- Documento de recepción de propuesta técnica y económica</w:t>
            </w:r>
          </w:p>
        </w:tc>
      </w:tr>
      <w:tr w:rsidR="00A50C53" w:rsidRPr="00C945A6" w14:paraId="53F52F58"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391C0485"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02E63112" w14:textId="77777777" w:rsidR="00A50C53" w:rsidRPr="00C945A6" w:rsidRDefault="00A50C53" w:rsidP="006603D2">
            <w:pPr>
              <w:snapToGrid w:val="0"/>
              <w:spacing w:line="276" w:lineRule="auto"/>
              <w:jc w:val="both"/>
              <w:rPr>
                <w:rFonts w:ascii="Montserrat" w:hAnsi="Montserrat" w:cs="Arial"/>
                <w:b/>
                <w:sz w:val="18"/>
                <w:highlight w:val="yellow"/>
              </w:rPr>
            </w:pPr>
            <w:r w:rsidRPr="00C945A6">
              <w:rPr>
                <w:rFonts w:ascii="Montserrat" w:hAnsi="Montserrat" w:cs="Arial"/>
                <w:b/>
                <w:sz w:val="18"/>
              </w:rPr>
              <w:t>Anexo 8.- Acreditación Legal</w:t>
            </w:r>
          </w:p>
        </w:tc>
      </w:tr>
      <w:tr w:rsidR="00A50C53" w:rsidRPr="00C945A6" w14:paraId="27F5790B"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00261878"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50856160"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Anexo 9.-Proposición Económica</w:t>
            </w:r>
          </w:p>
        </w:tc>
      </w:tr>
      <w:tr w:rsidR="00A50C53" w:rsidRPr="00C945A6" w14:paraId="62052D5B"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0F3162B5"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74A466B5" w14:textId="77777777" w:rsidR="00A50C53" w:rsidRPr="00C945A6" w:rsidRDefault="00A50C53" w:rsidP="006603D2">
            <w:pPr>
              <w:snapToGrid w:val="0"/>
              <w:spacing w:line="276" w:lineRule="auto"/>
              <w:jc w:val="both"/>
              <w:rPr>
                <w:rFonts w:ascii="Montserrat" w:hAnsi="Montserrat" w:cs="Arial"/>
                <w:b/>
                <w:sz w:val="18"/>
                <w:highlight w:val="yellow"/>
              </w:rPr>
            </w:pPr>
            <w:r w:rsidRPr="00C945A6">
              <w:rPr>
                <w:rFonts w:ascii="Montserrat" w:hAnsi="Montserrat" w:cs="Arial"/>
                <w:b/>
                <w:sz w:val="18"/>
              </w:rPr>
              <w:t>Anexo 10.- Orden de reposición</w:t>
            </w:r>
            <w:r w:rsidRPr="00C945A6">
              <w:rPr>
                <w:rFonts w:ascii="Montserrat" w:hAnsi="Montserrat" w:cs="Arial"/>
                <w:b/>
                <w:sz w:val="18"/>
                <w:highlight w:val="yellow"/>
              </w:rPr>
              <w:t xml:space="preserve"> </w:t>
            </w:r>
          </w:p>
        </w:tc>
      </w:tr>
      <w:tr w:rsidR="00A50C53" w:rsidRPr="00C945A6" w14:paraId="7D0171CD"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7BA9E2C8"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3F6E13FC" w14:textId="77777777" w:rsidR="00A50C53" w:rsidRPr="00C945A6" w:rsidRDefault="00A50C53" w:rsidP="006603D2">
            <w:pPr>
              <w:snapToGrid w:val="0"/>
              <w:spacing w:line="276" w:lineRule="auto"/>
              <w:jc w:val="both"/>
              <w:rPr>
                <w:rFonts w:ascii="Montserrat" w:hAnsi="Montserrat" w:cs="Arial"/>
                <w:b/>
                <w:sz w:val="18"/>
              </w:rPr>
            </w:pPr>
            <w:r w:rsidRPr="00C945A6">
              <w:rPr>
                <w:rFonts w:ascii="Montserrat" w:hAnsi="Montserrat" w:cs="Arial"/>
                <w:b/>
                <w:sz w:val="18"/>
              </w:rPr>
              <w:t>Anexo 11.- Formato de Contrato</w:t>
            </w:r>
          </w:p>
        </w:tc>
      </w:tr>
      <w:tr w:rsidR="00A50C53" w:rsidRPr="00C945A6" w14:paraId="065336FE"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3B77BBB6"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7B6900DE" w14:textId="77777777" w:rsidR="00A50C53" w:rsidRPr="00C945A6" w:rsidRDefault="00A50C53" w:rsidP="006603D2">
            <w:pPr>
              <w:snapToGrid w:val="0"/>
              <w:spacing w:line="276" w:lineRule="auto"/>
              <w:rPr>
                <w:rFonts w:ascii="Montserrat" w:hAnsi="Montserrat" w:cs="Arial"/>
                <w:b/>
                <w:sz w:val="18"/>
              </w:rPr>
            </w:pPr>
            <w:r w:rsidRPr="00C945A6">
              <w:rPr>
                <w:rFonts w:ascii="Montserrat" w:hAnsi="Montserrat" w:cs="Arial"/>
                <w:b/>
                <w:sz w:val="18"/>
              </w:rPr>
              <w:t>Anexo 12.- Formato para fianza de cumplimiento</w:t>
            </w:r>
          </w:p>
        </w:tc>
      </w:tr>
      <w:tr w:rsidR="00A50C53" w:rsidRPr="00C945A6" w14:paraId="75ACC220"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417168F1"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36D3C802" w14:textId="77777777" w:rsidR="00A50C53" w:rsidRPr="00C945A6" w:rsidRDefault="00A50C53" w:rsidP="006603D2">
            <w:pPr>
              <w:snapToGrid w:val="0"/>
              <w:spacing w:line="276" w:lineRule="auto"/>
              <w:rPr>
                <w:rFonts w:ascii="Montserrat" w:hAnsi="Montserrat" w:cs="Arial"/>
                <w:b/>
                <w:sz w:val="18"/>
                <w:highlight w:val="yellow"/>
              </w:rPr>
            </w:pPr>
            <w:r w:rsidRPr="00C945A6">
              <w:rPr>
                <w:rFonts w:ascii="Montserrat" w:hAnsi="Montserrat" w:cs="Arial"/>
                <w:b/>
                <w:sz w:val="18"/>
              </w:rPr>
              <w:t>Anexo 13.- Remisión de pedido</w:t>
            </w:r>
          </w:p>
        </w:tc>
      </w:tr>
      <w:tr w:rsidR="00A50C53" w:rsidRPr="00C945A6" w14:paraId="0DF58ADA"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7FA037D0" w14:textId="77777777" w:rsidR="00A50C53" w:rsidRPr="00C945A6" w:rsidRDefault="00A50C53" w:rsidP="006603D2">
            <w:pPr>
              <w:snapToGrid w:val="0"/>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408A1FDF" w14:textId="77777777" w:rsidR="00A50C53" w:rsidRPr="00C945A6" w:rsidRDefault="00A50C53" w:rsidP="006603D2">
            <w:pPr>
              <w:tabs>
                <w:tab w:val="left" w:pos="1290"/>
              </w:tabs>
              <w:spacing w:line="276" w:lineRule="auto"/>
              <w:rPr>
                <w:rFonts w:ascii="Montserrat" w:hAnsi="Montserrat"/>
                <w:sz w:val="22"/>
              </w:rPr>
            </w:pPr>
            <w:r w:rsidRPr="00C945A6">
              <w:rPr>
                <w:rFonts w:ascii="Montserrat" w:hAnsi="Montserrat" w:cs="Arial"/>
                <w:b/>
                <w:sz w:val="18"/>
              </w:rPr>
              <w:t>Anexo 14.- Formato autorización de uso datos personales de acuerdo LFTAIPG</w:t>
            </w:r>
          </w:p>
        </w:tc>
      </w:tr>
      <w:tr w:rsidR="00A50C53" w:rsidRPr="00C945A6" w14:paraId="22B5BAF9"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1FDC82B2" w14:textId="77777777" w:rsidR="00A50C53" w:rsidRPr="00C945A6" w:rsidRDefault="00A50C53" w:rsidP="006603D2">
            <w:pPr>
              <w:tabs>
                <w:tab w:val="left" w:pos="1290"/>
              </w:tabs>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698EB4AA" w14:textId="77777777" w:rsidR="00A50C53" w:rsidRPr="00C945A6" w:rsidRDefault="00534DED" w:rsidP="00FE3187">
            <w:pPr>
              <w:tabs>
                <w:tab w:val="left" w:pos="1290"/>
              </w:tabs>
              <w:spacing w:line="276" w:lineRule="auto"/>
              <w:rPr>
                <w:rFonts w:ascii="Montserrat" w:hAnsi="Montserrat" w:cs="Arial"/>
                <w:b/>
                <w:sz w:val="18"/>
              </w:rPr>
            </w:pPr>
            <w:r>
              <w:rPr>
                <w:rFonts w:ascii="Montserrat" w:hAnsi="Montserrat" w:cs="Arial"/>
                <w:b/>
                <w:sz w:val="18"/>
              </w:rPr>
              <w:t xml:space="preserve">Anexo 15.- </w:t>
            </w:r>
            <w:r w:rsidR="000D62AC" w:rsidRPr="000D62AC">
              <w:rPr>
                <w:rFonts w:ascii="Montserrat" w:hAnsi="Montserrat" w:cs="Arial"/>
                <w:b/>
                <w:sz w:val="18"/>
              </w:rPr>
              <w:t>CARTA DE ACEPTACION DE NOTIFICACION VIA ELECTRONICA</w:t>
            </w:r>
          </w:p>
        </w:tc>
      </w:tr>
      <w:tr w:rsidR="00A50C53" w:rsidRPr="00C945A6" w14:paraId="0EAE72B7"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30D2946F" w14:textId="77777777" w:rsidR="00A50C53" w:rsidRPr="00C945A6" w:rsidRDefault="00A50C53" w:rsidP="006603D2">
            <w:pPr>
              <w:tabs>
                <w:tab w:val="left" w:pos="1290"/>
              </w:tabs>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19954616" w14:textId="77777777" w:rsidR="00A50C53" w:rsidRPr="00C945A6" w:rsidRDefault="00A50C53" w:rsidP="000D62AC">
            <w:pPr>
              <w:tabs>
                <w:tab w:val="left" w:pos="1290"/>
              </w:tabs>
              <w:spacing w:line="276" w:lineRule="auto"/>
              <w:rPr>
                <w:rFonts w:ascii="Montserrat" w:hAnsi="Montserrat" w:cs="Arial"/>
                <w:b/>
                <w:sz w:val="18"/>
              </w:rPr>
            </w:pPr>
            <w:r w:rsidRPr="00C945A6">
              <w:rPr>
                <w:rFonts w:ascii="Montserrat" w:hAnsi="Montserrat" w:cs="Arial"/>
                <w:b/>
                <w:sz w:val="18"/>
              </w:rPr>
              <w:t>Anexo 1</w:t>
            </w:r>
            <w:r w:rsidR="000D62AC">
              <w:rPr>
                <w:rFonts w:ascii="Montserrat" w:hAnsi="Montserrat" w:cs="Arial"/>
                <w:b/>
                <w:sz w:val="18"/>
              </w:rPr>
              <w:t>6</w:t>
            </w:r>
            <w:r w:rsidRPr="00C945A6">
              <w:rPr>
                <w:rFonts w:ascii="Montserrat" w:hAnsi="Montserrat" w:cs="Arial"/>
                <w:b/>
                <w:sz w:val="18"/>
              </w:rPr>
              <w:t>.- Formato de inscripción al IMSS</w:t>
            </w:r>
          </w:p>
        </w:tc>
      </w:tr>
      <w:tr w:rsidR="00282D92" w:rsidRPr="00C945A6" w14:paraId="2C34EAA1" w14:textId="77777777" w:rsidTr="006603D2">
        <w:trPr>
          <w:jc w:val="center"/>
        </w:trPr>
        <w:tc>
          <w:tcPr>
            <w:tcW w:w="759" w:type="dxa"/>
            <w:tcBorders>
              <w:top w:val="single" w:sz="4" w:space="0" w:color="auto"/>
              <w:left w:val="single" w:sz="4" w:space="0" w:color="auto"/>
              <w:bottom w:val="single" w:sz="4" w:space="0" w:color="auto"/>
              <w:right w:val="single" w:sz="4" w:space="0" w:color="auto"/>
            </w:tcBorders>
          </w:tcPr>
          <w:p w14:paraId="6F14DF24" w14:textId="77777777" w:rsidR="00282D92" w:rsidRPr="00C945A6" w:rsidRDefault="00282D92" w:rsidP="006603D2">
            <w:pPr>
              <w:tabs>
                <w:tab w:val="left" w:pos="1290"/>
              </w:tabs>
              <w:spacing w:line="276" w:lineRule="auto"/>
              <w:rPr>
                <w:rFonts w:ascii="Montserrat" w:hAnsi="Montserrat" w:cs="Arial"/>
                <w:b/>
                <w:sz w:val="18"/>
              </w:rPr>
            </w:pPr>
          </w:p>
        </w:tc>
        <w:tc>
          <w:tcPr>
            <w:tcW w:w="7938" w:type="dxa"/>
            <w:tcBorders>
              <w:top w:val="single" w:sz="4" w:space="0" w:color="auto"/>
              <w:left w:val="single" w:sz="4" w:space="0" w:color="auto"/>
              <w:bottom w:val="single" w:sz="4" w:space="0" w:color="auto"/>
              <w:right w:val="single" w:sz="4" w:space="0" w:color="auto"/>
            </w:tcBorders>
          </w:tcPr>
          <w:p w14:paraId="0EC16463" w14:textId="14CFFA7F" w:rsidR="00282D92" w:rsidRPr="00C945A6" w:rsidRDefault="00282D92" w:rsidP="000D62AC">
            <w:pPr>
              <w:tabs>
                <w:tab w:val="left" w:pos="1290"/>
              </w:tabs>
              <w:spacing w:line="276" w:lineRule="auto"/>
              <w:rPr>
                <w:rFonts w:ascii="Montserrat" w:hAnsi="Montserrat" w:cs="Arial"/>
                <w:b/>
                <w:sz w:val="18"/>
              </w:rPr>
            </w:pPr>
            <w:r>
              <w:rPr>
                <w:rFonts w:ascii="Montserrat" w:hAnsi="Montserrat" w:cs="Arial"/>
                <w:b/>
                <w:sz w:val="18"/>
              </w:rPr>
              <w:t>Anexo 17: Escrito de no conflicto de interés</w:t>
            </w:r>
          </w:p>
        </w:tc>
      </w:tr>
    </w:tbl>
    <w:p w14:paraId="55739D36" w14:textId="77777777" w:rsidR="00A50C53" w:rsidRPr="00C945A6" w:rsidRDefault="00A50C53" w:rsidP="00A50C53">
      <w:pPr>
        <w:tabs>
          <w:tab w:val="left" w:pos="1290"/>
        </w:tabs>
        <w:rPr>
          <w:rFonts w:ascii="Montserrat" w:hAnsi="Montserrat" w:cs="Arial"/>
          <w:b/>
          <w:sz w:val="18"/>
        </w:rPr>
      </w:pPr>
    </w:p>
    <w:p w14:paraId="4F630C70" w14:textId="77777777" w:rsidR="00A50C53" w:rsidRPr="00C945A6" w:rsidRDefault="00A50C53" w:rsidP="00A50C53">
      <w:pPr>
        <w:suppressAutoHyphens w:val="0"/>
        <w:rPr>
          <w:rFonts w:ascii="Montserrat" w:hAnsi="Montserrat" w:cs="Arial"/>
          <w:b/>
          <w:bCs/>
          <w:sz w:val="18"/>
        </w:rPr>
      </w:pPr>
      <w:r w:rsidRPr="00C945A6">
        <w:rPr>
          <w:rFonts w:ascii="Montserrat" w:hAnsi="Montserrat" w:cs="Arial"/>
          <w:b/>
          <w:bCs/>
          <w:sz w:val="18"/>
        </w:rPr>
        <w:br w:type="page"/>
      </w:r>
    </w:p>
    <w:p w14:paraId="25E10D24" w14:textId="77777777" w:rsidR="00A50C53" w:rsidRPr="00C945A6" w:rsidRDefault="00A50C53" w:rsidP="007B04D4">
      <w:pPr>
        <w:pStyle w:val="Textoindependiente22"/>
        <w:spacing w:after="0"/>
        <w:jc w:val="center"/>
        <w:rPr>
          <w:rFonts w:ascii="Montserrat" w:hAnsi="Montserrat" w:cs="Arial"/>
          <w:b/>
          <w:bCs/>
          <w:sz w:val="18"/>
        </w:rPr>
      </w:pPr>
      <w:r w:rsidRPr="00C945A6">
        <w:rPr>
          <w:rFonts w:ascii="Montserrat" w:hAnsi="Montserrat" w:cs="Arial"/>
          <w:b/>
          <w:bCs/>
          <w:sz w:val="18"/>
        </w:rPr>
        <w:lastRenderedPageBreak/>
        <w:t>GLOSARIO DE TÉRMINOS.</w:t>
      </w:r>
    </w:p>
    <w:p w14:paraId="45C1D97F" w14:textId="77777777" w:rsidR="00A50C53" w:rsidRPr="00C945A6" w:rsidRDefault="00A50C53" w:rsidP="007B04D4">
      <w:pPr>
        <w:pStyle w:val="Textoindependiente"/>
        <w:spacing w:after="0"/>
        <w:rPr>
          <w:rFonts w:ascii="Montserrat" w:hAnsi="Montserrat" w:cs="Arial"/>
          <w:b/>
          <w:sz w:val="18"/>
        </w:rPr>
      </w:pPr>
      <w:r w:rsidRPr="00C945A6">
        <w:rPr>
          <w:rFonts w:ascii="Montserrat" w:hAnsi="Montserrat" w:cs="Arial"/>
          <w:b/>
          <w:sz w:val="18"/>
        </w:rPr>
        <w:t>Para efectos de estas bases, se entenderá por:</w:t>
      </w:r>
    </w:p>
    <w:p w14:paraId="38C1B88D" w14:textId="77777777" w:rsidR="00A50C53" w:rsidRPr="00C945A6" w:rsidRDefault="00A50C53" w:rsidP="00A50C53">
      <w:pPr>
        <w:pStyle w:val="texto"/>
        <w:spacing w:after="0" w:line="240" w:lineRule="auto"/>
        <w:ind w:firstLine="0"/>
        <w:rPr>
          <w:rFonts w:ascii="Montserrat" w:hAnsi="Montserrat" w:cs="Arial"/>
          <w:b/>
        </w:rPr>
      </w:pPr>
    </w:p>
    <w:p w14:paraId="7AD1C3C6"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Administrador del Contrato:</w:t>
      </w:r>
      <w:r w:rsidRPr="00C945A6">
        <w:rPr>
          <w:rFonts w:ascii="Montserrat" w:hAnsi="Montserrat" w:cs="Arial"/>
          <w:sz w:val="18"/>
        </w:rPr>
        <w:t xml:space="preserve"> Servidor(es) público(s) en quien recae la responsabilidad de dar seguimiento al cumplimiento de las obligaciones establecidas en el contrato.</w:t>
      </w:r>
    </w:p>
    <w:p w14:paraId="5C5078DE" w14:textId="77777777" w:rsidR="00A50C53" w:rsidRPr="00C945A6"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iCs/>
          <w:sz w:val="18"/>
        </w:rPr>
      </w:pPr>
    </w:p>
    <w:p w14:paraId="1639B2E5"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sz w:val="18"/>
        </w:rPr>
      </w:pPr>
      <w:r w:rsidRPr="00C945A6">
        <w:rPr>
          <w:rFonts w:ascii="Montserrat" w:hAnsi="Montserrat" w:cs="Arial"/>
          <w:b/>
          <w:iCs/>
          <w:sz w:val="18"/>
        </w:rPr>
        <w:t>ALSC:</w:t>
      </w:r>
      <w:r w:rsidRPr="00C945A6">
        <w:rPr>
          <w:rFonts w:ascii="Montserrat" w:hAnsi="Montserrat" w:cs="Arial"/>
          <w:iCs/>
          <w:sz w:val="18"/>
        </w:rPr>
        <w:t xml:space="preserve"> Administración Local de Servicios al Contribuyente.</w:t>
      </w:r>
    </w:p>
    <w:p w14:paraId="3E90B14A" w14:textId="77777777" w:rsidR="00A50C53" w:rsidRPr="00C945A6" w:rsidRDefault="00A50C53" w:rsidP="00A50C53">
      <w:pPr>
        <w:tabs>
          <w:tab w:val="left" w:pos="76"/>
          <w:tab w:val="left" w:pos="1260"/>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Montserrat" w:hAnsi="Montserrat" w:cs="Arial"/>
          <w:iCs/>
          <w:sz w:val="18"/>
        </w:rPr>
      </w:pPr>
    </w:p>
    <w:p w14:paraId="4FEE4344"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sz w:val="18"/>
        </w:rPr>
      </w:pPr>
      <w:r w:rsidRPr="00C945A6">
        <w:rPr>
          <w:rFonts w:ascii="Montserrat" w:hAnsi="Montserrat" w:cs="Arial"/>
          <w:b/>
          <w:iCs/>
          <w:sz w:val="18"/>
        </w:rPr>
        <w:t>Área contratante</w:t>
      </w:r>
      <w:r w:rsidRPr="00C945A6">
        <w:rPr>
          <w:rFonts w:ascii="Montserrat" w:hAnsi="Montserrat" w:cs="Arial"/>
          <w:iCs/>
          <w:sz w:val="18"/>
        </w:rPr>
        <w:t>: la facultada en la dependencia o entidad para realizar procedimientos de contratación a efecto de adquirir o arrendar bienes o contratar la prestación de servicios que requiera la dependencia o entidad de que se trate;</w:t>
      </w:r>
    </w:p>
    <w:p w14:paraId="02976A50" w14:textId="77777777" w:rsidR="00A50C53" w:rsidRPr="00C945A6"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w:hAnsi="Montserrat" w:cs="Arial"/>
          <w:iCs/>
          <w:sz w:val="18"/>
        </w:rPr>
      </w:pPr>
    </w:p>
    <w:p w14:paraId="05D6340A"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sz w:val="18"/>
        </w:rPr>
      </w:pPr>
      <w:r w:rsidRPr="00C945A6">
        <w:rPr>
          <w:rFonts w:ascii="Montserrat" w:hAnsi="Montserrat" w:cs="Arial"/>
          <w:b/>
          <w:iCs/>
          <w:sz w:val="18"/>
        </w:rPr>
        <w:t>Área requirente</w:t>
      </w:r>
      <w:r w:rsidRPr="00C945A6">
        <w:rPr>
          <w:rFonts w:ascii="Montserrat" w:hAnsi="Montserrat" w:cs="Arial"/>
          <w:iCs/>
          <w:sz w:val="18"/>
        </w:rPr>
        <w:t>: la que en la dependencia o entidad, solicite o requiera formalmente la adquisición o arrendamiento de bienes o la prestación de servicios, o bien aquella que los utilizará;</w:t>
      </w:r>
    </w:p>
    <w:p w14:paraId="05972739" w14:textId="77777777" w:rsidR="00A50C53" w:rsidRPr="00C945A6"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w:hAnsi="Montserrat" w:cs="Arial"/>
          <w:iCs/>
          <w:sz w:val="18"/>
        </w:rPr>
      </w:pPr>
    </w:p>
    <w:p w14:paraId="12C87A09"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iCs/>
          <w:sz w:val="18"/>
        </w:rPr>
      </w:pPr>
      <w:r w:rsidRPr="00C945A6">
        <w:rPr>
          <w:rFonts w:ascii="Montserrat" w:hAnsi="Montserrat" w:cs="Arial"/>
          <w:b/>
          <w:iCs/>
          <w:sz w:val="18"/>
        </w:rPr>
        <w:t>Área técnica</w:t>
      </w:r>
      <w:r w:rsidRPr="00C945A6">
        <w:rPr>
          <w:rFonts w:ascii="Montserrat" w:hAnsi="Montserrat" w:cs="Arial"/>
          <w:iCs/>
          <w:sz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2FFE68AA" w14:textId="77777777" w:rsidR="00A50C53" w:rsidRPr="00C945A6"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w:hAnsi="Montserrat" w:cs="Arial"/>
          <w:b/>
          <w:iCs/>
          <w:sz w:val="18"/>
        </w:rPr>
      </w:pPr>
    </w:p>
    <w:p w14:paraId="4E0219F3"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CECOBAN:</w:t>
      </w:r>
      <w:r w:rsidRPr="00C945A6">
        <w:rPr>
          <w:rFonts w:ascii="Montserrat" w:hAnsi="Montserrat" w:cs="Arial"/>
          <w:sz w:val="18"/>
        </w:rPr>
        <w:t xml:space="preserve"> Centro de Compensación Bancaria.</w:t>
      </w:r>
    </w:p>
    <w:p w14:paraId="41AA5119" w14:textId="77777777" w:rsidR="00A50C53" w:rsidRPr="00C945A6"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b/>
          <w:i/>
          <w:sz w:val="18"/>
        </w:rPr>
      </w:pPr>
    </w:p>
    <w:p w14:paraId="2DB7CC0E" w14:textId="017164CE" w:rsidR="002A404F" w:rsidRPr="002A404F" w:rsidRDefault="00A50C53" w:rsidP="002A404F">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textAlignment w:val="baseline"/>
        <w:rPr>
          <w:rFonts w:ascii="Montserrat" w:hAnsi="Montserrat" w:cs="Arial"/>
          <w:sz w:val="18"/>
        </w:rPr>
      </w:pPr>
      <w:r w:rsidRPr="002A404F">
        <w:rPr>
          <w:rFonts w:ascii="Montserrat" w:hAnsi="Montserrat" w:cs="Arial"/>
          <w:b/>
          <w:sz w:val="18"/>
        </w:rPr>
        <w:t>COMPRANET</w:t>
      </w:r>
      <w:r w:rsidRPr="002A404F">
        <w:rPr>
          <w:rFonts w:ascii="Montserrat" w:hAnsi="Montserrat" w:cs="Arial"/>
          <w:sz w:val="18"/>
        </w:rPr>
        <w:t xml:space="preserve">: el Sistema Electrónico de información pública gubernamental sobre adquisiciones, arrendamientos y servicios. con dirección electrónica en Internet: </w:t>
      </w:r>
      <w:r w:rsidR="002A404F" w:rsidRPr="002A404F">
        <w:rPr>
          <w:rFonts w:ascii="Montserrat" w:hAnsi="Montserrat" w:cs="Arial"/>
          <w:sz w:val="18"/>
        </w:rPr>
        <w:t xml:space="preserve"> </w:t>
      </w:r>
    </w:p>
    <w:p w14:paraId="3DF61369" w14:textId="4E0194D7" w:rsidR="00A50C53" w:rsidRPr="002A404F" w:rsidRDefault="00865812" w:rsidP="002A404F">
      <w:pPr>
        <w:pStyle w:val="Prrafodelista"/>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textAlignment w:val="baseline"/>
        <w:rPr>
          <w:rFonts w:ascii="Montserrat" w:hAnsi="Montserrat" w:cs="Arial"/>
          <w:b/>
          <w:sz w:val="18"/>
        </w:rPr>
      </w:pPr>
      <w:hyperlink r:id="rId9" w:history="1">
        <w:r w:rsidR="002A404F" w:rsidRPr="002A404F">
          <w:rPr>
            <w:rFonts w:ascii="Montserrat" w:hAnsi="Montserrat" w:cs="Arial"/>
            <w:sz w:val="18"/>
          </w:rPr>
          <w:t>https://upcp-compranet.hacienda.gob.mx</w:t>
        </w:r>
      </w:hyperlink>
    </w:p>
    <w:p w14:paraId="3C17A930" w14:textId="77777777" w:rsidR="002A404F" w:rsidRPr="002A404F" w:rsidRDefault="002A404F" w:rsidP="002A404F">
      <w:pPr>
        <w:pStyle w:val="Prrafodelista"/>
        <w:rPr>
          <w:rFonts w:ascii="Montserrat" w:hAnsi="Montserrat" w:cs="Arial"/>
          <w:b/>
          <w:sz w:val="18"/>
          <w:highlight w:val="green"/>
        </w:rPr>
      </w:pPr>
    </w:p>
    <w:p w14:paraId="2EF4E37E"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 xml:space="preserve">Contrato: </w:t>
      </w:r>
      <w:r w:rsidRPr="00C945A6">
        <w:rPr>
          <w:rFonts w:ascii="Montserrat" w:hAnsi="Montserrat" w:cs="Arial"/>
          <w:sz w:val="18"/>
        </w:rPr>
        <w:t>documento a través del cual se formalizan los derechos y obligaciones derivados del fallo del procedimiento de contratación de la adquisición o la prestación de los servicios.</w:t>
      </w:r>
    </w:p>
    <w:p w14:paraId="03C81DB6" w14:textId="77777777" w:rsidR="00A50C53" w:rsidRPr="00C945A6"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p>
    <w:p w14:paraId="2F2886CA"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EMA:</w:t>
      </w:r>
      <w:r w:rsidRPr="00C945A6">
        <w:rPr>
          <w:rFonts w:ascii="Montserrat" w:hAnsi="Montserrat" w:cs="Arial"/>
          <w:sz w:val="18"/>
        </w:rPr>
        <w:t xml:space="preserve"> Entidad Mexicana de Acreditación, A. C.</w:t>
      </w:r>
    </w:p>
    <w:p w14:paraId="40C7CBA6" w14:textId="77777777" w:rsidR="00A50C53" w:rsidRPr="00C945A6"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sz w:val="18"/>
        </w:rPr>
      </w:pPr>
    </w:p>
    <w:p w14:paraId="4BDC7818"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Instituto o IMSS:</w:t>
      </w:r>
      <w:r w:rsidRPr="00C945A6">
        <w:rPr>
          <w:rFonts w:ascii="Montserrat" w:hAnsi="Montserrat" w:cs="Arial"/>
          <w:sz w:val="18"/>
        </w:rPr>
        <w:t xml:space="preserve"> Instituto Mexicano del Seguro Social.</w:t>
      </w:r>
    </w:p>
    <w:p w14:paraId="63F813EC" w14:textId="77777777" w:rsidR="00A50C53" w:rsidRPr="00C945A6"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sz w:val="18"/>
        </w:rPr>
      </w:pPr>
    </w:p>
    <w:p w14:paraId="3F213175"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Investigación de mercado</w:t>
      </w:r>
      <w:r w:rsidRPr="00C945A6">
        <w:rPr>
          <w:rFonts w:ascii="Montserrat" w:hAnsi="Montserrat" w:cs="Arial"/>
          <w:sz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7731E7B" w14:textId="77777777" w:rsidR="00A50C53" w:rsidRPr="00C945A6"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sz w:val="18"/>
        </w:rPr>
      </w:pPr>
    </w:p>
    <w:p w14:paraId="166551BE"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IVA:</w:t>
      </w:r>
      <w:r w:rsidRPr="00C945A6">
        <w:rPr>
          <w:rFonts w:ascii="Montserrat" w:hAnsi="Montserrat" w:cs="Arial"/>
          <w:sz w:val="18"/>
        </w:rPr>
        <w:t xml:space="preserve"> Impuesto al Valor Agregado.</w:t>
      </w:r>
    </w:p>
    <w:p w14:paraId="47FD9FA5" w14:textId="77777777" w:rsidR="00A50C53" w:rsidRPr="00C945A6"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sz w:val="18"/>
        </w:rPr>
      </w:pPr>
    </w:p>
    <w:p w14:paraId="67E24A91"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LAASSP o Ley:</w:t>
      </w:r>
      <w:r w:rsidRPr="00C945A6">
        <w:rPr>
          <w:rFonts w:ascii="Montserrat" w:hAnsi="Montserrat" w:cs="Arial"/>
          <w:sz w:val="18"/>
        </w:rPr>
        <w:t xml:space="preserve"> Ley de Adquisiciones, Arrendamientos y Servicios del Sector Público.</w:t>
      </w:r>
    </w:p>
    <w:p w14:paraId="6F537D68" w14:textId="77777777" w:rsidR="00A50C53" w:rsidRPr="00C945A6"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sz w:val="18"/>
        </w:rPr>
      </w:pPr>
    </w:p>
    <w:p w14:paraId="70FEEBB9" w14:textId="022DCEFB"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Licitante:</w:t>
      </w:r>
      <w:r w:rsidRPr="00C945A6">
        <w:rPr>
          <w:rFonts w:ascii="Montserrat" w:hAnsi="Montserrat" w:cs="Arial"/>
          <w:sz w:val="18"/>
        </w:rPr>
        <w:t xml:space="preserve"> La persona que participe en cualquier procedimiento de Licitación pública o bien de Invitación a Cuando  menos tres personas.</w:t>
      </w:r>
    </w:p>
    <w:p w14:paraId="7EA61C9A" w14:textId="77777777" w:rsidR="00A50C53" w:rsidRPr="00C945A6" w:rsidRDefault="00A50C53" w:rsidP="00A50C53">
      <w:pPr>
        <w:tabs>
          <w:tab w:val="left" w:pos="567"/>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Montserrat" w:hAnsi="Montserrat" w:cs="Arial"/>
          <w:sz w:val="18"/>
        </w:rPr>
      </w:pPr>
    </w:p>
    <w:p w14:paraId="45A43EA6"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bCs/>
          <w:sz w:val="18"/>
        </w:rPr>
      </w:pPr>
      <w:r w:rsidRPr="00C945A6">
        <w:rPr>
          <w:rFonts w:ascii="Montserrat" w:hAnsi="Montserrat" w:cs="Arial"/>
          <w:b/>
          <w:sz w:val="18"/>
        </w:rPr>
        <w:t>Medios Remotos de Comunicación Electrónica:</w:t>
      </w:r>
      <w:r w:rsidRPr="00C945A6">
        <w:rPr>
          <w:rFonts w:ascii="Montserrat" w:hAnsi="Montserrat" w:cs="Arial"/>
          <w:bCs/>
          <w:sz w:val="18"/>
        </w:rPr>
        <w:t xml:space="preserve"> Los dispositivos tecnológicos para efectuar transmisión de datos e información a través de computadoras, líneas telefónicas, enlaces dedicados, microondas y similares.</w:t>
      </w:r>
    </w:p>
    <w:p w14:paraId="49044623" w14:textId="77777777" w:rsidR="00A50C53" w:rsidRPr="00C945A6" w:rsidRDefault="00A50C53" w:rsidP="00A50C53">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Arial"/>
          <w:sz w:val="18"/>
        </w:rPr>
      </w:pPr>
    </w:p>
    <w:p w14:paraId="440392C4"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 xml:space="preserve">MIPYMES: </w:t>
      </w:r>
      <w:r w:rsidRPr="00C945A6">
        <w:rPr>
          <w:rFonts w:ascii="Montserrat" w:hAnsi="Montserrat" w:cs="Arial"/>
          <w:sz w:val="18"/>
        </w:rPr>
        <w:t>las micro, pequeñas y medianas empresas de nacionalidad mexicana a que hace referencia la Ley para el Desarrollo de la Competitividad de la Micro, Pequeña y Mediana Empresa;</w:t>
      </w:r>
    </w:p>
    <w:p w14:paraId="5822522D" w14:textId="77777777" w:rsidR="00A50C53" w:rsidRPr="00C945A6"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w:hAnsi="Montserrat" w:cs="Arial"/>
          <w:b/>
          <w:sz w:val="18"/>
        </w:rPr>
      </w:pPr>
    </w:p>
    <w:p w14:paraId="37B7748C" w14:textId="77777777" w:rsidR="00A50C53" w:rsidRPr="00C945A6" w:rsidRDefault="00A50C53" w:rsidP="00A50C53">
      <w:pPr>
        <w:pStyle w:val="Prrafodelista"/>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Arial"/>
          <w:sz w:val="18"/>
        </w:rPr>
      </w:pPr>
      <w:r w:rsidRPr="00C945A6">
        <w:rPr>
          <w:rFonts w:ascii="Montserrat" w:hAnsi="Montserrat" w:cs="Arial"/>
          <w:b/>
          <w:sz w:val="18"/>
        </w:rPr>
        <w:t xml:space="preserve">Partida o concepto: </w:t>
      </w:r>
      <w:r w:rsidRPr="00C945A6">
        <w:rPr>
          <w:rFonts w:ascii="Montserrat" w:hAnsi="Montserrat" w:cs="Arial"/>
          <w:sz w:val="18"/>
        </w:rPr>
        <w:t>la división o desglose de los bienes a adquirir o arrendar o de los servicios a contratar, contenidos en un procedimiento de contratación o en un contrato, para diferenciarlos unos de otros, clasificarlos o agruparlos;</w:t>
      </w:r>
    </w:p>
    <w:p w14:paraId="13FEDD6D" w14:textId="77777777" w:rsidR="00A50C53" w:rsidRPr="00C945A6" w:rsidRDefault="00A50C53" w:rsidP="00A50C5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Montserrat" w:hAnsi="Montserrat" w:cs="Arial"/>
          <w:b/>
          <w:sz w:val="18"/>
        </w:rPr>
      </w:pPr>
    </w:p>
    <w:p w14:paraId="33816BC6" w14:textId="77777777" w:rsidR="00A50C53" w:rsidRPr="00C945A6" w:rsidRDefault="00A50C53" w:rsidP="00A50C53">
      <w:pPr>
        <w:pStyle w:val="ROMANOS"/>
        <w:numPr>
          <w:ilvl w:val="0"/>
          <w:numId w:val="12"/>
        </w:numPr>
        <w:tabs>
          <w:tab w:val="clear" w:pos="2160"/>
          <w:tab w:val="left" w:pos="993"/>
        </w:tabs>
        <w:suppressAutoHyphens w:val="0"/>
        <w:overflowPunct w:val="0"/>
        <w:autoSpaceDE/>
        <w:spacing w:after="0" w:line="240" w:lineRule="auto"/>
        <w:ind w:right="51"/>
        <w:textAlignment w:val="baseline"/>
        <w:rPr>
          <w:rFonts w:ascii="Montserrat" w:hAnsi="Montserrat" w:cs="Arial"/>
        </w:rPr>
      </w:pPr>
      <w:r w:rsidRPr="00C945A6">
        <w:rPr>
          <w:rFonts w:ascii="Montserrat" w:hAnsi="Montserrat" w:cs="Arial"/>
          <w:b/>
        </w:rPr>
        <w:t>Precio no aceptable</w:t>
      </w:r>
      <w:r w:rsidRPr="00C945A6">
        <w:rPr>
          <w:rFonts w:ascii="Montserrat" w:hAnsi="Montserrat" w:cs="Aria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07106838" w14:textId="77777777" w:rsidR="00A50C53" w:rsidRPr="00C945A6" w:rsidRDefault="00A50C53" w:rsidP="00A50C53">
      <w:pPr>
        <w:pStyle w:val="Prrafodelista"/>
        <w:rPr>
          <w:rFonts w:ascii="Montserrat" w:hAnsi="Montserrat" w:cs="Arial"/>
          <w:b/>
          <w:sz w:val="18"/>
        </w:rPr>
      </w:pPr>
    </w:p>
    <w:p w14:paraId="1B7AE54B" w14:textId="77777777" w:rsidR="00A50C53" w:rsidRPr="00C945A6" w:rsidRDefault="00A50C53" w:rsidP="00A50C53">
      <w:pPr>
        <w:pStyle w:val="ROMANOS"/>
        <w:numPr>
          <w:ilvl w:val="0"/>
          <w:numId w:val="12"/>
        </w:numPr>
        <w:tabs>
          <w:tab w:val="clear" w:pos="2160"/>
          <w:tab w:val="left" w:pos="993"/>
        </w:tabs>
        <w:suppressAutoHyphens w:val="0"/>
        <w:overflowPunct w:val="0"/>
        <w:autoSpaceDE/>
        <w:spacing w:after="0" w:line="240" w:lineRule="auto"/>
        <w:ind w:right="51"/>
        <w:textAlignment w:val="baseline"/>
        <w:rPr>
          <w:rFonts w:ascii="Montserrat" w:hAnsi="Montserrat" w:cs="Arial"/>
        </w:rPr>
      </w:pPr>
      <w:r w:rsidRPr="00C945A6">
        <w:rPr>
          <w:rFonts w:ascii="Montserrat" w:hAnsi="Montserrat" w:cs="Arial"/>
          <w:b/>
        </w:rPr>
        <w:t>Precio conveniente</w:t>
      </w:r>
      <w:r w:rsidRPr="00C945A6">
        <w:rPr>
          <w:rFonts w:ascii="Montserrat" w:hAnsi="Montserrat" w:cs="Aria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4BB2385" w14:textId="77777777" w:rsidR="00A50C53" w:rsidRPr="00C945A6" w:rsidRDefault="00A50C53" w:rsidP="00A50C53">
      <w:pPr>
        <w:pStyle w:val="Prrafodelista"/>
        <w:rPr>
          <w:rFonts w:ascii="Montserrat" w:hAnsi="Montserrat" w:cs="Arial"/>
          <w:b/>
          <w:sz w:val="18"/>
        </w:rPr>
      </w:pPr>
    </w:p>
    <w:p w14:paraId="2A4E84C7" w14:textId="77777777" w:rsidR="00A50C53" w:rsidRPr="00C945A6" w:rsidRDefault="00A50C53" w:rsidP="00A50C53">
      <w:pPr>
        <w:pStyle w:val="ROMANOS"/>
        <w:numPr>
          <w:ilvl w:val="0"/>
          <w:numId w:val="12"/>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Montserrat" w:hAnsi="Montserrat" w:cs="Arial"/>
        </w:rPr>
      </w:pPr>
      <w:r w:rsidRPr="00C945A6">
        <w:rPr>
          <w:rFonts w:ascii="Montserrat" w:hAnsi="Montserrat" w:cs="Arial"/>
          <w:b/>
        </w:rPr>
        <w:t>Proveedor:</w:t>
      </w:r>
      <w:r w:rsidRPr="00C945A6">
        <w:rPr>
          <w:rFonts w:ascii="Montserrat" w:hAnsi="Montserrat" w:cs="Arial"/>
        </w:rPr>
        <w:t xml:space="preserve"> La persona que celebre contratos de adquisiciones, arrendamientos o servicios. </w:t>
      </w:r>
    </w:p>
    <w:p w14:paraId="21488981" w14:textId="77777777" w:rsidR="00A50C53" w:rsidRPr="00C945A6" w:rsidRDefault="00A50C53" w:rsidP="00A50C53">
      <w:pPr>
        <w:pStyle w:val="Prrafodelista"/>
        <w:rPr>
          <w:rFonts w:ascii="Montserrat" w:hAnsi="Montserrat" w:cs="Arial"/>
          <w:b/>
          <w:sz w:val="18"/>
        </w:rPr>
      </w:pPr>
    </w:p>
    <w:p w14:paraId="76CFF114" w14:textId="77777777" w:rsidR="00A50C53" w:rsidRPr="00C945A6" w:rsidRDefault="00A50C53" w:rsidP="00A50C53">
      <w:pPr>
        <w:pStyle w:val="ROMANOS"/>
        <w:numPr>
          <w:ilvl w:val="0"/>
          <w:numId w:val="12"/>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Montserrat" w:hAnsi="Montserrat" w:cs="Arial"/>
        </w:rPr>
      </w:pPr>
      <w:r w:rsidRPr="00C945A6">
        <w:rPr>
          <w:rFonts w:ascii="Montserrat" w:hAnsi="Montserrat" w:cs="Arial"/>
          <w:b/>
        </w:rPr>
        <w:t>Reglamento:</w:t>
      </w:r>
      <w:r w:rsidRPr="00C945A6">
        <w:rPr>
          <w:rFonts w:ascii="Montserrat" w:hAnsi="Montserrat" w:cs="Arial"/>
        </w:rPr>
        <w:t xml:space="preserve"> Reglamento de la Ley de Adquisiciones, Arrendamientos y Servicios del Sector Público.</w:t>
      </w:r>
    </w:p>
    <w:p w14:paraId="22607697" w14:textId="77777777" w:rsidR="00A50C53" w:rsidRPr="00C945A6" w:rsidRDefault="00A50C53" w:rsidP="00A50C53">
      <w:pPr>
        <w:pStyle w:val="Prrafodelista"/>
        <w:rPr>
          <w:rFonts w:ascii="Montserrat" w:hAnsi="Montserrat" w:cs="Arial"/>
          <w:b/>
          <w:sz w:val="18"/>
        </w:rPr>
      </w:pPr>
    </w:p>
    <w:p w14:paraId="69B24F1A" w14:textId="77777777" w:rsidR="00A50C53" w:rsidRPr="00C945A6"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w:hAnsi="Montserrat" w:cs="Arial"/>
        </w:rPr>
      </w:pPr>
      <w:r w:rsidRPr="00C945A6">
        <w:rPr>
          <w:rFonts w:ascii="Montserrat" w:hAnsi="Montserrat" w:cs="Arial"/>
          <w:b/>
        </w:rPr>
        <w:t>SAI:</w:t>
      </w:r>
      <w:r w:rsidRPr="00C945A6">
        <w:rPr>
          <w:rFonts w:ascii="Montserrat" w:hAnsi="Montserrat" w:cs="Arial"/>
        </w:rPr>
        <w:t xml:space="preserve"> Sistema de Abasto Institucional. Conjunto de acciones programadas en medios electrónicos que permiten realizar actividades comprendidas en el proceso de abastecimiento y suministro, de manera automatizada en red. </w:t>
      </w:r>
    </w:p>
    <w:p w14:paraId="789186E3" w14:textId="77777777" w:rsidR="00A50C53" w:rsidRPr="00C945A6" w:rsidRDefault="00A50C53" w:rsidP="00A50C53">
      <w:pPr>
        <w:pStyle w:val="Prrafodelista"/>
        <w:rPr>
          <w:rFonts w:ascii="Montserrat" w:hAnsi="Montserrat" w:cs="Arial"/>
          <w:b/>
          <w:sz w:val="18"/>
        </w:rPr>
      </w:pPr>
    </w:p>
    <w:p w14:paraId="01F0A8A2" w14:textId="77777777" w:rsidR="00A50C53" w:rsidRPr="00C945A6"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w:hAnsi="Montserrat" w:cs="Arial"/>
        </w:rPr>
      </w:pPr>
      <w:r w:rsidRPr="00C945A6">
        <w:rPr>
          <w:rFonts w:ascii="Montserrat" w:hAnsi="Montserrat" w:cs="Arial"/>
          <w:b/>
        </w:rPr>
        <w:t>SAT:</w:t>
      </w:r>
      <w:r w:rsidRPr="00C945A6">
        <w:rPr>
          <w:rFonts w:ascii="Montserrat" w:hAnsi="Montserrat" w:cs="Arial"/>
        </w:rPr>
        <w:t xml:space="preserve"> el Servicio de Administración Tributaria.</w:t>
      </w:r>
    </w:p>
    <w:p w14:paraId="0881ED34" w14:textId="77777777" w:rsidR="00A50C53" w:rsidRPr="00C945A6" w:rsidRDefault="00A50C53" w:rsidP="00A50C53">
      <w:pPr>
        <w:pStyle w:val="Prrafodelista"/>
        <w:rPr>
          <w:rFonts w:ascii="Montserrat" w:hAnsi="Montserrat" w:cs="Arial"/>
          <w:b/>
          <w:sz w:val="18"/>
        </w:rPr>
      </w:pPr>
    </w:p>
    <w:p w14:paraId="7B7586A8" w14:textId="77777777" w:rsidR="00A50C53" w:rsidRPr="00C945A6"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w:hAnsi="Montserrat" w:cs="Arial"/>
        </w:rPr>
      </w:pPr>
      <w:r w:rsidRPr="00C945A6">
        <w:rPr>
          <w:rFonts w:ascii="Montserrat" w:hAnsi="Montserrat" w:cs="Arial"/>
          <w:b/>
        </w:rPr>
        <w:t>SFP:</w:t>
      </w:r>
      <w:r w:rsidRPr="00C945A6">
        <w:rPr>
          <w:rFonts w:ascii="Montserrat" w:hAnsi="Montserrat" w:cs="Arial"/>
        </w:rPr>
        <w:t xml:space="preserve"> Secretaría de la Función Pública.</w:t>
      </w:r>
    </w:p>
    <w:p w14:paraId="66BBD6A7" w14:textId="77777777" w:rsidR="00A50C53" w:rsidRPr="00C945A6" w:rsidRDefault="00A50C53" w:rsidP="00A50C53">
      <w:pPr>
        <w:pStyle w:val="Prrafodelista"/>
        <w:rPr>
          <w:rFonts w:ascii="Montserrat" w:hAnsi="Montserrat" w:cs="Arial"/>
          <w:b/>
          <w:sz w:val="18"/>
        </w:rPr>
      </w:pPr>
    </w:p>
    <w:p w14:paraId="4F26AA7F" w14:textId="77777777" w:rsidR="00A50C53" w:rsidRDefault="00A50C53" w:rsidP="00A50C53">
      <w:pPr>
        <w:pStyle w:val="ROMANOS"/>
        <w:numPr>
          <w:ilvl w:val="0"/>
          <w:numId w:val="12"/>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Montserrat" w:hAnsi="Montserrat" w:cs="Arial"/>
        </w:rPr>
      </w:pPr>
      <w:r w:rsidRPr="00C945A6">
        <w:rPr>
          <w:rFonts w:ascii="Montserrat" w:hAnsi="Montserrat" w:cs="Arial"/>
          <w:b/>
        </w:rPr>
        <w:t xml:space="preserve">Sobre cerrado: </w:t>
      </w:r>
      <w:r w:rsidRPr="00C945A6">
        <w:rPr>
          <w:rFonts w:ascii="Montserrat" w:hAnsi="Montserrat" w:cs="Arial"/>
        </w:rPr>
        <w:t>Cualquier medio que contenga la proposición del licitante, cuyo contenido solo puede ser conocido en el acto de presentación y apertura de proposiciones, en términos de la Ley.</w:t>
      </w:r>
    </w:p>
    <w:p w14:paraId="670D23F8" w14:textId="77777777" w:rsidR="003C6C63" w:rsidRDefault="003C6C63" w:rsidP="003C6C63">
      <w:pPr>
        <w:pStyle w:val="Prrafodelista"/>
        <w:rPr>
          <w:rFonts w:ascii="Montserrat" w:hAnsi="Montserrat" w:cs="Arial"/>
        </w:rPr>
      </w:pPr>
    </w:p>
    <w:p w14:paraId="501F97BE" w14:textId="77777777" w:rsidR="003C6C63" w:rsidRPr="00C945A6" w:rsidRDefault="003C6C63" w:rsidP="003C6C63">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Montserrat" w:hAnsi="Montserrat" w:cs="Arial"/>
        </w:rPr>
      </w:pPr>
    </w:p>
    <w:p w14:paraId="19679E35" w14:textId="77777777" w:rsidR="00A50C53" w:rsidRPr="009A7863" w:rsidRDefault="00A50C53" w:rsidP="00A50C53">
      <w:pPr>
        <w:ind w:left="708"/>
        <w:rPr>
          <w:rFonts w:ascii="Montserrat Light" w:hAnsi="Montserrat Light" w:cs="Arial"/>
          <w:sz w:val="18"/>
          <w:szCs w:val="18"/>
        </w:rPr>
      </w:pPr>
    </w:p>
    <w:p w14:paraId="55BB964E" w14:textId="0D766FA3" w:rsidR="00CD1A13" w:rsidRPr="009A7863" w:rsidRDefault="000B64F6" w:rsidP="000B64F6">
      <w:pPr>
        <w:shd w:val="clear" w:color="auto" w:fill="0D0D0D"/>
        <w:ind w:left="284" w:hanging="284"/>
        <w:jc w:val="both"/>
        <w:rPr>
          <w:rFonts w:ascii="Montserrat Light" w:hAnsi="Montserrat Light" w:cs="Arial"/>
          <w:b/>
          <w:sz w:val="18"/>
          <w:szCs w:val="18"/>
        </w:rPr>
      </w:pPr>
      <w:r w:rsidRPr="009A7863">
        <w:rPr>
          <w:rFonts w:ascii="Montserrat Light" w:hAnsi="Montserrat Light" w:cs="Arial"/>
          <w:b/>
          <w:sz w:val="18"/>
          <w:szCs w:val="18"/>
        </w:rPr>
        <w:lastRenderedPageBreak/>
        <w:t xml:space="preserve">1. </w:t>
      </w:r>
      <w:r w:rsidR="00B93B75" w:rsidRPr="009A7863">
        <w:rPr>
          <w:rFonts w:ascii="Montserrat Light" w:hAnsi="Montserrat Light" w:cs="Arial"/>
          <w:b/>
          <w:sz w:val="18"/>
          <w:szCs w:val="18"/>
        </w:rPr>
        <w:t>INFORMACIÓN ESPECÍFICA DEL</w:t>
      </w:r>
      <w:r w:rsidR="0028754E" w:rsidRPr="009A7863">
        <w:rPr>
          <w:rFonts w:ascii="Montserrat Light" w:hAnsi="Montserrat Light" w:cs="Arial"/>
          <w:b/>
          <w:sz w:val="18"/>
          <w:szCs w:val="18"/>
        </w:rPr>
        <w:t xml:space="preserve"> PROCEDIMIENTO</w:t>
      </w:r>
      <w:r w:rsidR="009C6C12" w:rsidRPr="009A7863">
        <w:rPr>
          <w:rFonts w:ascii="Montserrat Light" w:hAnsi="Montserrat Light" w:cs="Arial"/>
          <w:b/>
          <w:sz w:val="18"/>
          <w:szCs w:val="18"/>
        </w:rPr>
        <w:t xml:space="preserve"> </w:t>
      </w:r>
      <w:r w:rsidR="00BC6A23" w:rsidRPr="009A7863">
        <w:rPr>
          <w:rFonts w:ascii="Montserrat Light" w:hAnsi="Montserrat Light" w:cs="Arial"/>
          <w:b/>
          <w:sz w:val="18"/>
          <w:szCs w:val="18"/>
        </w:rPr>
        <w:t>INVITACIÓN A CUANDO MENOS TRES PERSONAS INTERNACIONAL BAJO LA COBERTURA DE TRATADOS.</w:t>
      </w:r>
    </w:p>
    <w:p w14:paraId="188203D5" w14:textId="77777777" w:rsidR="00064EE8" w:rsidRPr="009A7863" w:rsidRDefault="00466D26" w:rsidP="00466D26">
      <w:pPr>
        <w:tabs>
          <w:tab w:val="left" w:pos="920"/>
        </w:tabs>
        <w:ind w:left="567" w:hanging="567"/>
        <w:jc w:val="both"/>
        <w:rPr>
          <w:rFonts w:ascii="Montserrat Light" w:hAnsi="Montserrat Light" w:cs="Arial"/>
          <w:sz w:val="18"/>
          <w:szCs w:val="18"/>
        </w:rPr>
      </w:pPr>
      <w:r w:rsidRPr="009A7863">
        <w:rPr>
          <w:rFonts w:ascii="Montserrat Light" w:hAnsi="Montserrat Light" w:cs="Arial"/>
          <w:sz w:val="18"/>
          <w:szCs w:val="18"/>
        </w:rPr>
        <w:tab/>
      </w:r>
    </w:p>
    <w:p w14:paraId="4956F0BA" w14:textId="6CB8F4DC" w:rsidR="001A1217" w:rsidRPr="009A7863" w:rsidRDefault="001A1217" w:rsidP="00CF3DA1">
      <w:pPr>
        <w:tabs>
          <w:tab w:val="left" w:pos="615"/>
        </w:tabs>
        <w:jc w:val="both"/>
        <w:rPr>
          <w:rFonts w:ascii="Montserrat Light" w:hAnsi="Montserrat Light" w:cs="Arial"/>
          <w:sz w:val="18"/>
          <w:szCs w:val="18"/>
        </w:rPr>
      </w:pPr>
      <w:r w:rsidRPr="00865812">
        <w:rPr>
          <w:rFonts w:ascii="Montserrat Light" w:hAnsi="Montserrat Light" w:cs="Arial"/>
          <w:sz w:val="18"/>
          <w:szCs w:val="18"/>
        </w:rPr>
        <w:t>El Instituto Mexicano del Seguro Social, requiere la adquisición de “CONSUMIBLES PARA MONITORES DE SIGNOS VITALES”, con la finalidad de garantizar la continuidad y calidad de los servicios médicos y atender las necesidades y expectativas de la población derechohabiente</w:t>
      </w:r>
      <w:r w:rsidRPr="009A7863">
        <w:rPr>
          <w:rFonts w:ascii="Montserrat Light" w:hAnsi="Montserrat Light" w:cs="Arial"/>
          <w:sz w:val="18"/>
          <w:szCs w:val="18"/>
        </w:rPr>
        <w:t xml:space="preserve"> de esta OOAD Estatal Querétaro.</w:t>
      </w:r>
    </w:p>
    <w:p w14:paraId="275DFA6B" w14:textId="77777777" w:rsidR="001A1217" w:rsidRPr="009A7863" w:rsidRDefault="001A1217" w:rsidP="00CF3DA1">
      <w:pPr>
        <w:tabs>
          <w:tab w:val="left" w:pos="615"/>
        </w:tabs>
        <w:jc w:val="both"/>
        <w:rPr>
          <w:rFonts w:ascii="Montserrat Light" w:hAnsi="Montserrat Light" w:cs="Arial"/>
          <w:sz w:val="18"/>
          <w:szCs w:val="18"/>
        </w:rPr>
      </w:pPr>
    </w:p>
    <w:p w14:paraId="67964DC1"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La falta de monitoreo de las y los usuarios de los servicios de salud puede tener consecuencias graves. Si los signos no se monitorean de forma adecuada los cambios en la condición de los pacientes pueden pasar desapercibidos llevando a retrasos en el proceso diagnóstico y terapéutico. Esto incluye la imposibilidad de tomar decisiones clínicas relevantes para la evolución terapéutica y por en el pronóstico de las y los usuarios.</w:t>
      </w:r>
    </w:p>
    <w:p w14:paraId="0C31CCAB" w14:textId="77777777" w:rsidR="00CF3DA1" w:rsidRPr="009A7863" w:rsidRDefault="00CF3DA1" w:rsidP="00CF3DA1">
      <w:pPr>
        <w:tabs>
          <w:tab w:val="left" w:pos="615"/>
        </w:tabs>
        <w:jc w:val="both"/>
        <w:rPr>
          <w:rFonts w:ascii="Montserrat Light" w:hAnsi="Montserrat Light" w:cs="Arial"/>
          <w:sz w:val="18"/>
          <w:szCs w:val="18"/>
        </w:rPr>
      </w:pPr>
    </w:p>
    <w:p w14:paraId="6D8570A5"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Disminuir los riesgos de complicaciones médicas como la hipotensión, la hipoxemia, bradicardia o taquicardia es parte fundamental de la primera atención en los servicios de Urgencia, Atención Médica Continua y Hospitalización en el IMSS.</w:t>
      </w:r>
    </w:p>
    <w:p w14:paraId="333F5072" w14:textId="77777777" w:rsidR="00CF3DA1" w:rsidRPr="009A7863" w:rsidRDefault="00CF3DA1" w:rsidP="00CF3DA1">
      <w:pPr>
        <w:tabs>
          <w:tab w:val="left" w:pos="615"/>
        </w:tabs>
        <w:jc w:val="both"/>
        <w:rPr>
          <w:rFonts w:ascii="Montserrat Light" w:hAnsi="Montserrat Light" w:cs="Arial"/>
          <w:sz w:val="18"/>
          <w:szCs w:val="18"/>
        </w:rPr>
      </w:pPr>
    </w:p>
    <w:p w14:paraId="1EFDEB79"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El efecto principal del monitoreo de los pacientes hospitalizados es la reducción de la mortalidad. En México, la monitorización de los signos vitales es una práctica extendida, aunque su implementación es variable entre las instituciones públicas de salud, así como diferencia entre poblaciones urbanas o semiurbanas y rurales. Lo anterior, ha propiciado la renovación de compromisos de atención en la población durante la era de la pandemia de COVID-19.</w:t>
      </w:r>
    </w:p>
    <w:p w14:paraId="0E3F546E" w14:textId="77777777" w:rsidR="00CF3DA1" w:rsidRPr="009A7863" w:rsidRDefault="00CF3DA1" w:rsidP="00CF3DA1">
      <w:pPr>
        <w:tabs>
          <w:tab w:val="left" w:pos="615"/>
        </w:tabs>
        <w:jc w:val="both"/>
        <w:rPr>
          <w:rFonts w:ascii="Montserrat Light" w:hAnsi="Montserrat Light" w:cs="Arial"/>
          <w:sz w:val="18"/>
          <w:szCs w:val="18"/>
        </w:rPr>
      </w:pPr>
    </w:p>
    <w:p w14:paraId="2E96C0C6"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La Neumonía Adquirida en Comunidad o (NAC) o bien las Infecciones Respiratorias Agudas Graves (IRAG) se presentan con mucha mayor frecuencia que antes de la pandemia actual. La evaluación de dicha enfermedad en unidades hospitalarias de primer contacto es fundamental, ya que los individuos con parámetros alterados representan un mayor riesgo de muerte, mientras que quienes se encuentran en valores normales pueden ser atendidos de forma ambulatoria y con ello disminuir la saturación de los servicios, así como sus costos asociados.</w:t>
      </w:r>
    </w:p>
    <w:p w14:paraId="686E4A56" w14:textId="77777777" w:rsidR="00CF3DA1" w:rsidRPr="009A7863" w:rsidRDefault="00CF3DA1" w:rsidP="00CF3DA1">
      <w:pPr>
        <w:tabs>
          <w:tab w:val="left" w:pos="615"/>
        </w:tabs>
        <w:jc w:val="both"/>
        <w:rPr>
          <w:rFonts w:ascii="Montserrat Light" w:hAnsi="Montserrat Light" w:cs="Arial"/>
          <w:sz w:val="18"/>
          <w:szCs w:val="18"/>
        </w:rPr>
      </w:pPr>
    </w:p>
    <w:p w14:paraId="6A26C059" w14:textId="13D1EC2F"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 xml:space="preserve">Tomando en cuenta la prioridad de los bienes de consumo para los monitores de signos vitales, se propone la </w:t>
      </w:r>
      <w:r w:rsidR="00532DCF">
        <w:rPr>
          <w:rFonts w:ascii="Montserrat Light" w:hAnsi="Montserrat Light" w:cs="Arial"/>
          <w:sz w:val="18"/>
          <w:szCs w:val="18"/>
        </w:rPr>
        <w:t xml:space="preserve">Invitación a Cuando Menos Tres Personas </w:t>
      </w:r>
      <w:r w:rsidRPr="009A7863">
        <w:rPr>
          <w:rFonts w:ascii="Montserrat Light" w:hAnsi="Montserrat Light" w:cs="Arial"/>
          <w:sz w:val="18"/>
          <w:szCs w:val="18"/>
        </w:rPr>
        <w:t xml:space="preserve">como método para que el Instituto adquiera los bienes, todo esto bajo el marco normativo establecido en los artículos 26 fracción </w:t>
      </w:r>
      <w:r w:rsidR="00532DCF">
        <w:rPr>
          <w:rFonts w:ascii="Montserrat Light" w:hAnsi="Montserrat Light" w:cs="Arial"/>
          <w:sz w:val="18"/>
          <w:szCs w:val="18"/>
        </w:rPr>
        <w:t>I</w:t>
      </w:r>
      <w:r w:rsidRPr="009A7863">
        <w:rPr>
          <w:rFonts w:ascii="Montserrat Light" w:hAnsi="Montserrat Light" w:cs="Arial"/>
          <w:sz w:val="18"/>
          <w:szCs w:val="18"/>
        </w:rPr>
        <w:t>I de la Ley de Adquisiciones, Arrendamientos y Servicios del Sector Público, en correlación con el artícu</w:t>
      </w:r>
      <w:r w:rsidR="00532DCF">
        <w:rPr>
          <w:rFonts w:ascii="Montserrat Light" w:hAnsi="Montserrat Light" w:cs="Arial"/>
          <w:sz w:val="18"/>
          <w:szCs w:val="18"/>
        </w:rPr>
        <w:t>lo 73</w:t>
      </w:r>
      <w:r w:rsidRPr="009A7863">
        <w:rPr>
          <w:rFonts w:ascii="Montserrat Light" w:hAnsi="Montserrat Light" w:cs="Arial"/>
          <w:sz w:val="18"/>
          <w:szCs w:val="18"/>
        </w:rPr>
        <w:t xml:space="preserve"> de su Reglamento</w:t>
      </w:r>
    </w:p>
    <w:p w14:paraId="6BAE00E1" w14:textId="77777777" w:rsidR="00CF3DA1" w:rsidRPr="009A7863" w:rsidRDefault="00CF3DA1" w:rsidP="00CF3DA1">
      <w:pPr>
        <w:tabs>
          <w:tab w:val="left" w:pos="615"/>
        </w:tabs>
        <w:jc w:val="both"/>
        <w:rPr>
          <w:rFonts w:ascii="Montserrat Light" w:hAnsi="Montserrat Light" w:cs="Arial"/>
          <w:sz w:val="18"/>
          <w:szCs w:val="18"/>
        </w:rPr>
      </w:pPr>
    </w:p>
    <w:p w14:paraId="0D649CD2"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En este sentido, resulta indispensable contar con todos los bienes motivo del presente documento, lo cual es necesario para proporcionar un beneficio en la atención de los servicios de salud para garantizar el cumplimiento de los objetivos de salvaguardar la salud de los derechohabientes.</w:t>
      </w:r>
    </w:p>
    <w:p w14:paraId="67E0D91D" w14:textId="77777777" w:rsidR="00CF3DA1" w:rsidRPr="009A7863" w:rsidRDefault="00CF3DA1" w:rsidP="00CF3DA1">
      <w:pPr>
        <w:tabs>
          <w:tab w:val="left" w:pos="615"/>
        </w:tabs>
        <w:jc w:val="both"/>
        <w:rPr>
          <w:rFonts w:ascii="Montserrat Light" w:hAnsi="Montserrat Light" w:cs="Arial"/>
          <w:sz w:val="18"/>
          <w:szCs w:val="18"/>
        </w:rPr>
      </w:pPr>
    </w:p>
    <w:p w14:paraId="37F6098C"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Adicionalmente en concordancia con la Ley Federal de Austeridad Republica en su artículo 1 se fundamenta que:</w:t>
      </w:r>
    </w:p>
    <w:p w14:paraId="74D91BCB" w14:textId="77777777" w:rsidR="00CF3DA1" w:rsidRPr="009A7863" w:rsidRDefault="00CF3DA1" w:rsidP="00CF3DA1">
      <w:pPr>
        <w:tabs>
          <w:tab w:val="left" w:pos="615"/>
        </w:tabs>
        <w:jc w:val="both"/>
        <w:rPr>
          <w:rFonts w:ascii="Montserrat Light" w:hAnsi="Montserrat Light" w:cs="Arial"/>
          <w:sz w:val="18"/>
          <w:szCs w:val="18"/>
        </w:rPr>
      </w:pPr>
    </w:p>
    <w:p w14:paraId="480C3614"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 xml:space="preserve">El uso de monitores de signos vitales permite hacer más eficiente el tiempo de estancia hospitalaria en unidades primer contacto, ya que permite aplicar un sistema de priorización de pacientes según su condición clínica </w:t>
      </w:r>
      <w:r w:rsidRPr="009A7863">
        <w:rPr>
          <w:rFonts w:ascii="Montserrat Light" w:hAnsi="Montserrat Light" w:cs="Arial"/>
          <w:sz w:val="18"/>
          <w:szCs w:val="18"/>
        </w:rPr>
        <w:lastRenderedPageBreak/>
        <w:t>inicial, diferenciado en corto tiempo aquellos que pueden ser manejados de forma ambulatoria, de quienes requieren intervenciones más avanzadas. Optimizar el flujo de pacientes es ampliamente eficiente y más en condiciones de exigencia epidemiológica.</w:t>
      </w:r>
    </w:p>
    <w:p w14:paraId="17837682" w14:textId="77777777" w:rsidR="00CF3DA1" w:rsidRPr="009A7863" w:rsidRDefault="00CF3DA1" w:rsidP="00CF3DA1">
      <w:pPr>
        <w:tabs>
          <w:tab w:val="left" w:pos="615"/>
        </w:tabs>
        <w:jc w:val="both"/>
        <w:rPr>
          <w:rFonts w:ascii="Montserrat Light" w:hAnsi="Montserrat Light" w:cs="Arial"/>
          <w:sz w:val="18"/>
          <w:szCs w:val="18"/>
        </w:rPr>
      </w:pPr>
    </w:p>
    <w:p w14:paraId="29661984"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De conformidad con el artículo 4° de la Constitución Política de los Estados Unidos Mexicanos, que señala que “toda persona tiene derecho a la protección de la salud”, y atendiendo el artículo 2° de la Ley del Seguro Social, “la seguridad social tiene entre otras, la finalidad de garantizar el derecho a la salud, la asistencia médica, la protección de los medios de subsistencia y los servicios sociales necesarios para el bienestar individual y colectivo”.</w:t>
      </w:r>
    </w:p>
    <w:p w14:paraId="4CEDB0F3" w14:textId="77777777" w:rsidR="00CF3DA1" w:rsidRPr="009A7863" w:rsidRDefault="00CF3DA1" w:rsidP="00CF3DA1">
      <w:pPr>
        <w:tabs>
          <w:tab w:val="left" w:pos="615"/>
        </w:tabs>
        <w:jc w:val="both"/>
        <w:rPr>
          <w:rFonts w:ascii="Montserrat Light" w:hAnsi="Montserrat Light" w:cs="Arial"/>
          <w:sz w:val="18"/>
          <w:szCs w:val="18"/>
        </w:rPr>
      </w:pPr>
    </w:p>
    <w:p w14:paraId="55AA2581" w14:textId="77777777" w:rsidR="00CF3DA1" w:rsidRPr="009A7863"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El Instituto Mexicano del Seguro Social tiene un mandato legal derivado del Artículo 123 de la Constitución Política de los Estados Unidos Mexicanos. Su misión es ser el instrumento básico de la seguridad social, establecido como un servicio público de carácter nacional, para todos los trabajadores y sus familias. Es decir, el aumento en la cobertura de la población se persigue como un mandato constitucional, con un sentido social. Por su parte, el Artículo 2 de la Ley del Seguro Social (LSS) establece que la seguridad social tiene por finalidad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14:paraId="7B6DADC9" w14:textId="77777777" w:rsidR="00CF3DA1" w:rsidRPr="009A7863" w:rsidRDefault="00CF3DA1" w:rsidP="00CF3DA1">
      <w:pPr>
        <w:tabs>
          <w:tab w:val="left" w:pos="615"/>
        </w:tabs>
        <w:jc w:val="both"/>
        <w:rPr>
          <w:rFonts w:ascii="Montserrat Light" w:hAnsi="Montserrat Light" w:cs="Arial"/>
          <w:sz w:val="18"/>
          <w:szCs w:val="18"/>
        </w:rPr>
      </w:pPr>
    </w:p>
    <w:p w14:paraId="39B0F5C0" w14:textId="29F821F8" w:rsidR="00CF3DA1" w:rsidRDefault="00CF3DA1" w:rsidP="00CF3DA1">
      <w:pPr>
        <w:tabs>
          <w:tab w:val="left" w:pos="615"/>
        </w:tabs>
        <w:jc w:val="both"/>
        <w:rPr>
          <w:rFonts w:ascii="Montserrat Light" w:hAnsi="Montserrat Light" w:cs="Arial"/>
          <w:sz w:val="18"/>
          <w:szCs w:val="18"/>
        </w:rPr>
      </w:pPr>
      <w:r w:rsidRPr="009A7863">
        <w:rPr>
          <w:rFonts w:ascii="Montserrat Light" w:hAnsi="Montserrat Light" w:cs="Arial"/>
          <w:sz w:val="18"/>
          <w:szCs w:val="18"/>
        </w:rPr>
        <w:t>Es por esto que el Instituto tiene el compromiso de impulsar mejoras continuas en el desempeño de sus funciones, tanto fortaleciendo su infraestructura física para superar la capacidad operacional, como organizar e innovar sus procesos administrativos y de atención de servicios, derivando en más y mejor asistencia de salud y garantizar prestaciones integrales a sus derechohabientes, con la expectativa de una vida mejor.</w:t>
      </w:r>
      <w:r w:rsidR="00176A60">
        <w:rPr>
          <w:rFonts w:ascii="Montserrat Light" w:hAnsi="Montserrat Light" w:cs="Arial"/>
          <w:sz w:val="18"/>
          <w:szCs w:val="18"/>
        </w:rPr>
        <w:t xml:space="preserve"> </w:t>
      </w:r>
    </w:p>
    <w:p w14:paraId="2F3BE31D" w14:textId="77777777" w:rsidR="00176A60" w:rsidRDefault="00176A60" w:rsidP="00CF3DA1">
      <w:pPr>
        <w:tabs>
          <w:tab w:val="left" w:pos="615"/>
        </w:tabs>
        <w:jc w:val="both"/>
        <w:rPr>
          <w:rFonts w:ascii="Montserrat Light" w:hAnsi="Montserrat Light" w:cs="Arial"/>
          <w:sz w:val="18"/>
          <w:szCs w:val="18"/>
        </w:rPr>
      </w:pPr>
    </w:p>
    <w:p w14:paraId="5FCF97F1"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Sólo podrán participar proveedores mexicanos y extranjeros y, en su caso, los bienes a adquirir serán de origen nacional o de países con los que nuestro país tenga celebrado un tratado de libre comercio, de conformidad con lo que establece la Regla Primera del Acuerdo por el que se establecen las reglas para la celebración de licitaciones públicas internacionales de conformidad con los tratados de libre comercio, Publicado en el Diario Oficial de la Federación el 28 de Diciembre de 2010, Reglas  de la Celebración de Licitaciones Públicas Internacionales Bajo la Cobertura de Tratados de Libre Comercio Suscritos por los Estados Unidos Mexicanos, Capítulo I, Disposiciones Generales, que a letra dice:</w:t>
      </w:r>
    </w:p>
    <w:p w14:paraId="3A04E14D" w14:textId="77777777" w:rsidR="00176A60" w:rsidRPr="00176A60" w:rsidRDefault="00176A60" w:rsidP="00176A60">
      <w:pPr>
        <w:tabs>
          <w:tab w:val="left" w:pos="615"/>
        </w:tabs>
        <w:jc w:val="both"/>
        <w:rPr>
          <w:rFonts w:ascii="Montserrat Light" w:hAnsi="Montserrat Light" w:cs="Arial"/>
          <w:sz w:val="18"/>
          <w:szCs w:val="18"/>
        </w:rPr>
      </w:pPr>
    </w:p>
    <w:p w14:paraId="68441E43"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1. Las presentes Reglas son de observancia obligatoria para las dependencias y entidades sujetas en la celebración de licitaciones públicas internacionales bajo la cobertura de los tratados de libre comercio suscritos por los Estados Unidos Mexicanos y conforme a lo dispuesto en los artículos 28, fracción II de la Ley de Adquisiciones, Arrendamientos y Servicios del Sector Público y 30, fracción II de la Ley de Obras Públicas y Servicios Relacionados con las Mismas.</w:t>
      </w:r>
    </w:p>
    <w:p w14:paraId="1849E1A2"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 Para los efectos de las presentes Reglas, se entenderá por:</w:t>
      </w:r>
    </w:p>
    <w:p w14:paraId="6561CFE7"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2.1. Dependencias y entidades sujetas.- Aquellas incluidas en los anexos correspondientes a las listas de entidades del gobierno federal y empresas gubernamentales de los Estados Unidos Mexicanos, de los títulos o capítulos de compras del sector público de los tratados de libre comercio suscritos por nuestro país o, en su caso, aquellas que las hayan sustituido;</w:t>
      </w:r>
    </w:p>
    <w:p w14:paraId="7471B8C4"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lastRenderedPageBreak/>
        <w:t>2.2. Dirección.- La Dirección General de Industrias Pesadas y de Alta Tecnología de la Secretaría de Economía;</w:t>
      </w:r>
    </w:p>
    <w:p w14:paraId="49CA2DF7"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2.3. Ley de Adquisiciones.- Ley de Adquisiciones, Arrendamientos y Servicios del Sector Público;</w:t>
      </w:r>
    </w:p>
    <w:p w14:paraId="6C5232D2"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2.4. Ley de Obras.- Ley de Obras Públicas y Servicios Relacionados con las Mismas;</w:t>
      </w:r>
    </w:p>
    <w:p w14:paraId="2874972E"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2.5. Licitaciones públicas internacionales bajo la cobertura de tratados.- Aquéllas en las cuales, de conformidad con los artículos 28, fracción II de la Ley de Adquisiciones y 30 fracción II de la Ley de Obras, pueden participar tanto proveedores mexicanos como extranjeros y en el caso de bienes a adquirir, éstos sean de origen nacional o de países con los que los Estados Unidos Mexicanos tenga celebrado un tratado de libre comercio que contenga un capítulo de compras del sector público, expresamente mencionado en la convocatoria correspondiente;</w:t>
      </w:r>
    </w:p>
    <w:p w14:paraId="1BD880FA"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2.6. Países socios en tratados.- Aquellos países con los que los Estados Unidos Mexicanos han suscrito un tratado de libre comercio, que contenga un título o capítulo vigente en materia de compras del sector público, y</w:t>
      </w:r>
    </w:p>
    <w:p w14:paraId="5BD8B250"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2.7. Proveedor extranjero.</w:t>
      </w:r>
    </w:p>
    <w:p w14:paraId="233D8972"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2.7.1. Para el caso de bienes, toda persona física o moral de cualquier nacionalidad excepto la mexicana, y</w:t>
      </w:r>
    </w:p>
    <w:p w14:paraId="0ACEA0DA"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2.7.2. Para el caso de servicios:</w:t>
      </w:r>
    </w:p>
    <w:p w14:paraId="33FD74C8"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2.7.2.1. Personas físicas: aquellas que tengan la nacionalidad de alguno de los países con los que los Estados Unidos Mexicanos tienen celebrado un tratado de libre comercio que contiene un título o capítulo vigente en materia de compras del sector público, y</w:t>
      </w:r>
    </w:p>
    <w:p w14:paraId="1D75EF3B"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2.7.2.2. Personas morales: aquellas que estén constituidas u organizadas conforme a las leyes de alguno de los países con los que los Estados Unidos Mexicanos tienen celebrado un tratado de libre comercio que contiene un título o capítulo vigente en materia de compras del sector público;</w:t>
      </w:r>
    </w:p>
    <w:p w14:paraId="5067645A"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2.8. Proveedor mexicano.- Toda persona física o moral de nacionalidad mexicana;</w:t>
      </w:r>
    </w:p>
    <w:p w14:paraId="2981BA32"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2.9. Secretaría.- La Secretaría de Economía, y</w:t>
      </w:r>
    </w:p>
    <w:p w14:paraId="70D0E069"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2.10. Tratados.- Los acuerdos de libre comercio suscritos por los Estados Unidos Mexicanos que contengan un título o capítulo de compras del sector público, a que se refieren la Ley de Adquisiciones y la Ley de Obras en sus artículos 2, fracción V. Para efectos de las presentes Reglas, dichos tratados son:</w:t>
      </w:r>
    </w:p>
    <w:p w14:paraId="183E0A97"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2.10.1. Tratado de Libre Comercio de América del Norte, Capítulo X, publicado en el Diario Oficial de la Federación el 20 de diciembre de 1993;</w:t>
      </w:r>
    </w:p>
    <w:p w14:paraId="1F2912CE"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2.10.2. Tratado de Libre Comercio entre los Estados Unidos Mexicanos, la República de Colombia y la República de Venezuela, Capítulo XV, publicado en el Diario Oficial de la Federación el 9 de enero de 1995 (a partir del 19 de noviembre de 2006, Venezuela ya no participa en dicho tratado);</w:t>
      </w:r>
    </w:p>
    <w:p w14:paraId="05C33B69"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2.10.3. Tratado de Libre Comercio entre los Estados Unidos Mexicanos y la República de Costa Rica, Capítulo XII, publicado en el Diario Oficial de la Federación el 10 de enero de 1995;</w:t>
      </w:r>
    </w:p>
    <w:p w14:paraId="2DCAE511"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2.10.4. Tratado de Libre Comercio entre los Estados Unidos Mexicanos y el Gobierno de la República de Nicaragua, Capítulo XV, publicado en el Diario Oficial de la Federación el 1 de julio de 1998;</w:t>
      </w:r>
    </w:p>
    <w:p w14:paraId="5BC2804F"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 xml:space="preserve">2.10.5. Tratado de Libre Comercio entre los Estados Unidos </w:t>
      </w:r>
      <w:proofErr w:type="gramStart"/>
      <w:r w:rsidRPr="00176A60">
        <w:rPr>
          <w:rFonts w:ascii="Montserrat Light" w:hAnsi="Montserrat Light" w:cs="Arial"/>
          <w:sz w:val="18"/>
          <w:szCs w:val="18"/>
        </w:rPr>
        <w:t>Mexicanos</w:t>
      </w:r>
      <w:proofErr w:type="gramEnd"/>
      <w:r w:rsidRPr="00176A60">
        <w:rPr>
          <w:rFonts w:ascii="Montserrat Light" w:hAnsi="Montserrat Light" w:cs="Arial"/>
          <w:sz w:val="18"/>
          <w:szCs w:val="18"/>
        </w:rPr>
        <w:t xml:space="preserve"> y el Estado de Israel, Capítulo VI, publicado en el Diario Oficial de la Federación el 28 de junio de 2000;</w:t>
      </w:r>
    </w:p>
    <w:p w14:paraId="4FC14D4F"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 xml:space="preserve">2.10.6. Acuerdo de Asociación Económica, Concertación Política y Cooperación entre los Estados Unidos </w:t>
      </w:r>
      <w:proofErr w:type="gramStart"/>
      <w:r w:rsidRPr="00176A60">
        <w:rPr>
          <w:rFonts w:ascii="Montserrat Light" w:hAnsi="Montserrat Light" w:cs="Arial"/>
          <w:sz w:val="18"/>
          <w:szCs w:val="18"/>
        </w:rPr>
        <w:t>Mexicanos</w:t>
      </w:r>
      <w:proofErr w:type="gramEnd"/>
      <w:r w:rsidRPr="00176A60">
        <w:rPr>
          <w:rFonts w:ascii="Montserrat Light" w:hAnsi="Montserrat Light" w:cs="Arial"/>
          <w:sz w:val="18"/>
          <w:szCs w:val="18"/>
        </w:rPr>
        <w:t xml:space="preserve"> y la Comunidad Europea y sus Estados Miembros, Título III, publicado en el Diario Oficial de la Federación el 3 de abril de 2001;</w:t>
      </w:r>
    </w:p>
    <w:p w14:paraId="45BFBE25"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2.10.7. Tratado de Libre Comercio entre los Estados Unidos Mexicanos y los Estados de la Asociación Europea de Libre Comercio, Capítulo V, publicado en el Diario Oficial de la Federación el 29 de junio de 2001;</w:t>
      </w:r>
    </w:p>
    <w:p w14:paraId="67EE613D"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2.10.8. Acuerdo para el Fortalecimiento de la Asociación Económica entre los Estados Unidos Mexicanos y el Japón, Capítulo 11, publicado en el Diario Oficial de la Federación el 31 de marzo de 2005, y</w:t>
      </w:r>
    </w:p>
    <w:p w14:paraId="3F154C28"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lastRenderedPageBreak/>
        <w:t>2.10.9. Tratado de Libre Comercio entre los Estados Unidos Mexicanos y la República de Chile, el Capítulo 15-bis, publicado en el Diario Oficial de la Federación el 27 de octubre de 2008.</w:t>
      </w:r>
    </w:p>
    <w:p w14:paraId="2F17830F"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3. Las dependencias y entidades sujetas observarán lo dispuesto en estas Reglas cuando convoquen a un procedimiento de contratación con fundamento en el artículo 28, fracción II de la Ley de Adquisiciones y 30, fracción II de la Ley de Obras.</w:t>
      </w:r>
    </w:p>
    <w:p w14:paraId="340B98D6"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4. La aplicación e interpretación para efectos administrativos de las presentes Reglas, corresponde a la Secretaría a través de la Dirección.</w:t>
      </w:r>
    </w:p>
    <w:p w14:paraId="3BF32109"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CAPITULO II</w:t>
      </w:r>
    </w:p>
    <w:p w14:paraId="79472132"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De las Licitaciones Públicas Internacionales bajo la Cobertura de los Tratados de Libre Comercio</w:t>
      </w:r>
    </w:p>
    <w:p w14:paraId="38D16D95" w14:textId="77777777" w:rsidR="00176A60" w:rsidRPr="00176A60" w:rsidRDefault="00176A60" w:rsidP="00176A60">
      <w:pPr>
        <w:tabs>
          <w:tab w:val="left" w:pos="615"/>
        </w:tabs>
        <w:jc w:val="both"/>
        <w:rPr>
          <w:rFonts w:ascii="Montserrat Light" w:hAnsi="Montserrat Light" w:cs="Arial"/>
          <w:sz w:val="18"/>
          <w:szCs w:val="18"/>
        </w:rPr>
      </w:pPr>
    </w:p>
    <w:p w14:paraId="5565AEB1"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5. Para la celebración de licitaciones públicas internacionales bajo la cobertura de tratados, las dependencias y entidades sujetas deberán aplicar para la adquisición y arrendamiento de bienes, así como para la contratación de servicios y servicios de construcción (obra pública), lo siguiente:</w:t>
      </w:r>
    </w:p>
    <w:p w14:paraId="38EB93AB"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5.1. En las convocatorias de las licitaciones públicas internacionales bajo la cobertura de tratados, las dependencias y entidades sujetas deberán señalar los tratados bajo cuya cobertura se convoca la licitación.</w:t>
      </w:r>
    </w:p>
    <w:p w14:paraId="408CD905" w14:textId="77777777" w:rsidR="00176A60" w:rsidRPr="00176A60" w:rsidRDefault="00176A60" w:rsidP="00176A60">
      <w:pPr>
        <w:tabs>
          <w:tab w:val="left" w:pos="615"/>
        </w:tabs>
        <w:jc w:val="both"/>
        <w:rPr>
          <w:rFonts w:ascii="Montserrat Light" w:hAnsi="Montserrat Light" w:cs="Arial"/>
          <w:sz w:val="18"/>
          <w:szCs w:val="18"/>
        </w:rPr>
      </w:pPr>
      <w:r w:rsidRPr="00176A60">
        <w:rPr>
          <w:rFonts w:ascii="Montserrat Light" w:hAnsi="Montserrat Light" w:cs="Arial"/>
          <w:sz w:val="18"/>
          <w:szCs w:val="18"/>
        </w:rPr>
        <w:t>5.2. Las dependencias y entidades sujetas deberán establecer en las convocatorias para la adquisición de bienes, que éstos deberán ser de origen nacional y/o de países socios en tratados señalados en la convocatoria conforme a la Regla anterior. Asimismo, que los proveedores deberán presentar, como parte de su propuesta, un escrito en el que manifiesten bajo protesta de decir verdad que:</w:t>
      </w:r>
    </w:p>
    <w:p w14:paraId="766E5CBF" w14:textId="28B14E07" w:rsidR="00176A60" w:rsidRPr="00176A60" w:rsidRDefault="00176A60" w:rsidP="00176A60">
      <w:pPr>
        <w:tabs>
          <w:tab w:val="left" w:pos="615"/>
        </w:tabs>
        <w:jc w:val="both"/>
        <w:rPr>
          <w:rFonts w:ascii="Montserrat Light" w:hAnsi="Montserrat Light" w:cs="Arial"/>
          <w:b/>
          <w:sz w:val="18"/>
          <w:szCs w:val="18"/>
        </w:rPr>
      </w:pPr>
      <w:r w:rsidRPr="00176A60">
        <w:rPr>
          <w:rFonts w:ascii="Montserrat Light" w:hAnsi="Montserrat Light" w:cs="Arial"/>
          <w:sz w:val="18"/>
          <w:szCs w:val="18"/>
        </w:rPr>
        <w:t xml:space="preserve">5.2.1. Los bienes de origen nacional cumplen con lo establecido en el artículo 28, fracción I de la Ley de Adquisiciones, conforme al formato del </w:t>
      </w:r>
      <w:r w:rsidRPr="00176A60">
        <w:rPr>
          <w:rFonts w:ascii="Montserrat Light" w:hAnsi="Montserrat Light" w:cs="Arial"/>
          <w:b/>
          <w:sz w:val="18"/>
          <w:szCs w:val="18"/>
        </w:rPr>
        <w:t>Anexo Numero 1</w:t>
      </w:r>
      <w:r>
        <w:rPr>
          <w:rFonts w:ascii="Montserrat Light" w:hAnsi="Montserrat Light" w:cs="Arial"/>
          <w:b/>
          <w:sz w:val="18"/>
          <w:szCs w:val="18"/>
        </w:rPr>
        <w:t>8</w:t>
      </w:r>
      <w:r w:rsidRPr="00176A60">
        <w:rPr>
          <w:rFonts w:ascii="Montserrat Light" w:hAnsi="Montserrat Light" w:cs="Arial"/>
          <w:sz w:val="18"/>
          <w:szCs w:val="18"/>
        </w:rPr>
        <w:t xml:space="preserve"> o con las reglas de origen correspondientes a los capítulos de compras del sector público de los tratados de libre comercio, utilizando el formato del </w:t>
      </w:r>
      <w:r w:rsidRPr="00176A60">
        <w:rPr>
          <w:rFonts w:ascii="Montserrat Light" w:hAnsi="Montserrat Light" w:cs="Arial"/>
          <w:b/>
          <w:sz w:val="18"/>
          <w:szCs w:val="18"/>
        </w:rPr>
        <w:t>Anexo Numero 1</w:t>
      </w:r>
      <w:r>
        <w:rPr>
          <w:rFonts w:ascii="Montserrat Light" w:hAnsi="Montserrat Light" w:cs="Arial"/>
          <w:b/>
          <w:sz w:val="18"/>
          <w:szCs w:val="18"/>
        </w:rPr>
        <w:t>9</w:t>
      </w:r>
      <w:r w:rsidRPr="00176A60">
        <w:rPr>
          <w:rFonts w:ascii="Montserrat Light" w:hAnsi="Montserrat Light" w:cs="Arial"/>
          <w:b/>
          <w:sz w:val="18"/>
          <w:szCs w:val="18"/>
        </w:rPr>
        <w:t>,o</w:t>
      </w:r>
    </w:p>
    <w:p w14:paraId="02E8F39E" w14:textId="1244E2AB" w:rsidR="00176A60" w:rsidRPr="00176A60" w:rsidRDefault="00176A60" w:rsidP="00176A60">
      <w:pPr>
        <w:tabs>
          <w:tab w:val="left" w:pos="615"/>
        </w:tabs>
        <w:jc w:val="both"/>
        <w:rPr>
          <w:rFonts w:ascii="Montserrat Light" w:hAnsi="Montserrat Light" w:cs="Arial"/>
          <w:b/>
          <w:sz w:val="18"/>
          <w:szCs w:val="18"/>
        </w:rPr>
      </w:pPr>
      <w:r w:rsidRPr="00176A60">
        <w:rPr>
          <w:rFonts w:ascii="Montserrat Light" w:hAnsi="Montserrat Light" w:cs="Arial"/>
          <w:sz w:val="18"/>
          <w:szCs w:val="18"/>
        </w:rPr>
        <w:t xml:space="preserve">5.2.2. Los bienes importados cumplen con las reglas de origen establecidas en el capítulo de compras del sector público del tratado que corresponda, conforme al formato del </w:t>
      </w:r>
      <w:r w:rsidRPr="00176A60">
        <w:rPr>
          <w:rFonts w:ascii="Montserrat Light" w:hAnsi="Montserrat Light" w:cs="Arial"/>
          <w:b/>
          <w:sz w:val="18"/>
          <w:szCs w:val="18"/>
        </w:rPr>
        <w:t xml:space="preserve">Anexo Numero </w:t>
      </w:r>
      <w:r>
        <w:rPr>
          <w:rFonts w:ascii="Montserrat Light" w:hAnsi="Montserrat Light" w:cs="Arial"/>
          <w:b/>
          <w:sz w:val="18"/>
          <w:szCs w:val="18"/>
        </w:rPr>
        <w:t>20</w:t>
      </w:r>
      <w:r w:rsidRPr="00176A60">
        <w:rPr>
          <w:rFonts w:ascii="Montserrat Light" w:hAnsi="Montserrat Light" w:cs="Arial"/>
          <w:b/>
          <w:sz w:val="18"/>
          <w:szCs w:val="18"/>
        </w:rPr>
        <w:t>.</w:t>
      </w:r>
    </w:p>
    <w:p w14:paraId="33F8D307" w14:textId="77777777" w:rsidR="00FD5E59" w:rsidRPr="009A7863" w:rsidRDefault="00FD5E59" w:rsidP="00CF3DA1">
      <w:pPr>
        <w:tabs>
          <w:tab w:val="left" w:pos="615"/>
        </w:tabs>
        <w:jc w:val="both"/>
        <w:rPr>
          <w:rFonts w:ascii="Montserrat Light" w:hAnsi="Montserrat Light" w:cs="Arial"/>
          <w:sz w:val="18"/>
          <w:szCs w:val="18"/>
        </w:rPr>
      </w:pPr>
    </w:p>
    <w:p w14:paraId="00E760B9" w14:textId="56FE48FB" w:rsidR="00A00820" w:rsidRPr="009A7863" w:rsidRDefault="00A00820" w:rsidP="00A00820">
      <w:pPr>
        <w:jc w:val="both"/>
        <w:rPr>
          <w:rFonts w:ascii="Montserrat Light" w:hAnsi="Montserrat Light" w:cs="Arial"/>
          <w:sz w:val="18"/>
          <w:szCs w:val="18"/>
        </w:rPr>
      </w:pPr>
      <w:r w:rsidRPr="009A7863">
        <w:rPr>
          <w:rFonts w:ascii="Montserrat Light" w:hAnsi="Montserrat Light" w:cs="Arial"/>
          <w:b/>
          <w:i/>
          <w:sz w:val="18"/>
          <w:szCs w:val="18"/>
          <w:u w:val="single"/>
        </w:rPr>
        <w:t xml:space="preserve">La presente </w:t>
      </w:r>
      <w:r w:rsidR="00BC6A23" w:rsidRPr="009A7863">
        <w:rPr>
          <w:rFonts w:ascii="Montserrat Light" w:hAnsi="Montserrat Light" w:cs="Arial"/>
          <w:b/>
          <w:i/>
          <w:sz w:val="18"/>
          <w:szCs w:val="18"/>
          <w:u w:val="single"/>
        </w:rPr>
        <w:t>Invitación a Cuando Menos Tres Personas Internacional Bajo la Cobertura de Tratados</w:t>
      </w:r>
      <w:r w:rsidRPr="009A7863">
        <w:rPr>
          <w:rFonts w:ascii="Montserrat Light" w:hAnsi="Montserrat Light" w:cs="Arial"/>
          <w:b/>
          <w:i/>
          <w:sz w:val="18"/>
          <w:szCs w:val="18"/>
          <w:u w:val="single"/>
        </w:rPr>
        <w:t xml:space="preserve">, </w:t>
      </w:r>
      <w:r w:rsidR="00866339" w:rsidRPr="009A7863">
        <w:rPr>
          <w:rFonts w:ascii="Montserrat Light" w:hAnsi="Montserrat Light" w:cs="Arial"/>
          <w:b/>
          <w:i/>
          <w:sz w:val="18"/>
          <w:szCs w:val="18"/>
          <w:u w:val="single"/>
        </w:rPr>
        <w:t>se llevará</w:t>
      </w:r>
      <w:r w:rsidRPr="009A7863">
        <w:rPr>
          <w:rFonts w:ascii="Montserrat Light" w:hAnsi="Montserrat Light" w:cs="Arial"/>
          <w:b/>
          <w:i/>
          <w:sz w:val="18"/>
          <w:szCs w:val="18"/>
          <w:u w:val="single"/>
        </w:rPr>
        <w:t xml:space="preserve"> a cabo de manera “electrónica” en la cual los participantes podrán participar únicamente en forma electrónica, en la o las juntas de aclaraciones, el acto de presentación y apertura de proposiciones y el acto de fallo, aclarando que no se recibirán proposiciones a través del servicio postal o mensajería</w:t>
      </w:r>
      <w:r w:rsidRPr="009A7863">
        <w:rPr>
          <w:rFonts w:ascii="Montserrat Light" w:hAnsi="Montserrat Light" w:cs="Arial"/>
          <w:sz w:val="18"/>
          <w:szCs w:val="18"/>
        </w:rPr>
        <w:t xml:space="preserve">. </w:t>
      </w:r>
    </w:p>
    <w:p w14:paraId="47764B09" w14:textId="77777777" w:rsidR="00A00820" w:rsidRPr="009A7863" w:rsidRDefault="00A00820" w:rsidP="00E838F1">
      <w:pPr>
        <w:jc w:val="both"/>
        <w:rPr>
          <w:rFonts w:ascii="Montserrat Light" w:hAnsi="Montserrat Light" w:cs="Arial"/>
          <w:sz w:val="18"/>
          <w:szCs w:val="18"/>
        </w:rPr>
      </w:pPr>
    </w:p>
    <w:p w14:paraId="20296A18" w14:textId="77777777" w:rsidR="00CD1A13" w:rsidRPr="009A7863" w:rsidRDefault="0021028D" w:rsidP="0061791E">
      <w:pPr>
        <w:numPr>
          <w:ilvl w:val="1"/>
          <w:numId w:val="8"/>
        </w:numPr>
        <w:ind w:left="0" w:firstLine="0"/>
        <w:jc w:val="both"/>
        <w:rPr>
          <w:rFonts w:ascii="Montserrat Light" w:hAnsi="Montserrat Light" w:cs="Arial"/>
          <w:b/>
          <w:bCs/>
          <w:sz w:val="18"/>
          <w:szCs w:val="18"/>
        </w:rPr>
      </w:pPr>
      <w:r w:rsidRPr="009A7863">
        <w:rPr>
          <w:rFonts w:ascii="Montserrat Light" w:hAnsi="Montserrat Light" w:cs="Arial"/>
          <w:b/>
          <w:bCs/>
          <w:sz w:val="18"/>
          <w:szCs w:val="18"/>
        </w:rPr>
        <w:t xml:space="preserve">IDIOMA EN QUE </w:t>
      </w:r>
      <w:r w:rsidR="008531DD" w:rsidRPr="009A7863">
        <w:rPr>
          <w:rFonts w:ascii="Montserrat Light" w:hAnsi="Montserrat Light" w:cs="Arial"/>
          <w:b/>
          <w:bCs/>
          <w:sz w:val="18"/>
          <w:szCs w:val="18"/>
        </w:rPr>
        <w:t>PODRÁN</w:t>
      </w:r>
      <w:r w:rsidRPr="009A7863">
        <w:rPr>
          <w:rFonts w:ascii="Montserrat Light" w:hAnsi="Montserrat Light" w:cs="Arial"/>
          <w:b/>
          <w:bCs/>
          <w:sz w:val="18"/>
          <w:szCs w:val="18"/>
        </w:rPr>
        <w:t xml:space="preserve"> PRESENTARSE LAS PROPOSICIONES, LOS ANEXOS TÉCNICOS Y, EN SU CASO, LOS FOLLETOS QUE SE ACOMPAÑEN.</w:t>
      </w:r>
    </w:p>
    <w:p w14:paraId="6FD7E725" w14:textId="77777777" w:rsidR="00CD1A13" w:rsidRPr="009A7863" w:rsidRDefault="00CD1A13" w:rsidP="002343CB">
      <w:pPr>
        <w:pStyle w:val="Sangra3detindependiente1"/>
        <w:ind w:left="0" w:firstLine="0"/>
        <w:rPr>
          <w:rFonts w:ascii="Montserrat Light" w:hAnsi="Montserrat Light"/>
          <w:sz w:val="18"/>
          <w:szCs w:val="18"/>
          <w:lang w:val="es-ES"/>
        </w:rPr>
      </w:pPr>
    </w:p>
    <w:p w14:paraId="48CB5AC5" w14:textId="77777777" w:rsidR="004A62DE" w:rsidRPr="009A7863" w:rsidRDefault="004A62DE" w:rsidP="004A62DE">
      <w:pPr>
        <w:jc w:val="both"/>
        <w:rPr>
          <w:rFonts w:ascii="Montserrat Light" w:hAnsi="Montserrat Light" w:cs="Arial"/>
          <w:sz w:val="18"/>
          <w:szCs w:val="18"/>
        </w:rPr>
      </w:pPr>
      <w:r w:rsidRPr="009A7863">
        <w:rPr>
          <w:rFonts w:ascii="Montserrat Light" w:hAnsi="Montserrat Light" w:cs="Arial"/>
          <w:sz w:val="18"/>
          <w:szCs w:val="18"/>
        </w:rPr>
        <w:t xml:space="preserve">Las proposiciones en su caso, deberán presentarse por escrito, en papel </w:t>
      </w:r>
      <w:r w:rsidR="00245ED3" w:rsidRPr="009A7863">
        <w:rPr>
          <w:rFonts w:ascii="Montserrat Light" w:hAnsi="Montserrat Light" w:cs="Arial"/>
          <w:sz w:val="18"/>
          <w:szCs w:val="18"/>
        </w:rPr>
        <w:t>membretado</w:t>
      </w:r>
      <w:r w:rsidRPr="009A7863">
        <w:rPr>
          <w:rFonts w:ascii="Montserrat Light" w:hAnsi="Montserrat Light" w:cs="Arial"/>
          <w:sz w:val="18"/>
          <w:szCs w:val="18"/>
        </w:rPr>
        <w:t xml:space="preserve"> de la empresa, solo en </w:t>
      </w:r>
      <w:r w:rsidR="003A1BE4" w:rsidRPr="009A7863">
        <w:rPr>
          <w:rFonts w:ascii="Montserrat Light" w:hAnsi="Montserrat Light" w:cs="Arial"/>
          <w:sz w:val="18"/>
          <w:szCs w:val="18"/>
        </w:rPr>
        <w:t>idioma español y dirigido</w:t>
      </w:r>
      <w:r w:rsidRPr="009A7863">
        <w:rPr>
          <w:rFonts w:ascii="Montserrat Light" w:hAnsi="Montserrat Light" w:cs="Arial"/>
          <w:sz w:val="18"/>
          <w:szCs w:val="18"/>
        </w:rPr>
        <w:t xml:space="preserve"> al área convocante.</w:t>
      </w:r>
    </w:p>
    <w:p w14:paraId="3C6619CC" w14:textId="77777777" w:rsidR="00401956" w:rsidRPr="009A7863" w:rsidRDefault="00401956" w:rsidP="004A62DE">
      <w:pPr>
        <w:jc w:val="both"/>
        <w:rPr>
          <w:rFonts w:ascii="Montserrat Light" w:hAnsi="Montserrat Light" w:cs="Arial"/>
          <w:sz w:val="18"/>
          <w:szCs w:val="18"/>
        </w:rPr>
      </w:pPr>
    </w:p>
    <w:p w14:paraId="33F885F8" w14:textId="77777777" w:rsidR="004A62DE" w:rsidRPr="009A7863" w:rsidRDefault="004A62DE" w:rsidP="004A62DE">
      <w:pPr>
        <w:ind w:left="360"/>
        <w:jc w:val="both"/>
        <w:rPr>
          <w:rFonts w:ascii="Montserrat Light" w:hAnsi="Montserrat Light" w:cs="Arial"/>
          <w:b/>
          <w:sz w:val="18"/>
          <w:szCs w:val="18"/>
        </w:rPr>
      </w:pPr>
      <w:r w:rsidRPr="009A7863">
        <w:rPr>
          <w:rFonts w:ascii="Montserrat Light" w:hAnsi="Montserrat Light" w:cs="Arial"/>
          <w:b/>
          <w:sz w:val="18"/>
          <w:szCs w:val="18"/>
        </w:rPr>
        <w:t>INSTITUTO MEXICANO DEL SEGURO SOCIAL</w:t>
      </w:r>
    </w:p>
    <w:p w14:paraId="60385348" w14:textId="77777777" w:rsidR="004A62DE" w:rsidRPr="009A7863" w:rsidRDefault="00245ED3" w:rsidP="004A62DE">
      <w:pPr>
        <w:ind w:left="360"/>
        <w:jc w:val="both"/>
        <w:rPr>
          <w:rFonts w:ascii="Montserrat Light" w:hAnsi="Montserrat Light" w:cs="Arial"/>
          <w:b/>
          <w:sz w:val="18"/>
          <w:szCs w:val="18"/>
        </w:rPr>
      </w:pPr>
      <w:r w:rsidRPr="009A7863">
        <w:rPr>
          <w:rFonts w:ascii="Montserrat Light" w:hAnsi="Montserrat Light" w:cs="Arial"/>
          <w:b/>
          <w:sz w:val="18"/>
          <w:szCs w:val="18"/>
        </w:rPr>
        <w:t>ÓRGANO</w:t>
      </w:r>
      <w:r w:rsidR="002748AD" w:rsidRPr="009A7863">
        <w:rPr>
          <w:rFonts w:ascii="Montserrat Light" w:hAnsi="Montserrat Light" w:cs="Arial"/>
          <w:b/>
          <w:sz w:val="18"/>
          <w:szCs w:val="18"/>
        </w:rPr>
        <w:t xml:space="preserve"> DE OPERACIÓN ADMINISTRATIVA DESCONCENTRADA </w:t>
      </w:r>
      <w:r w:rsidR="004A62DE" w:rsidRPr="009A7863">
        <w:rPr>
          <w:rFonts w:ascii="Montserrat Light" w:hAnsi="Montserrat Light" w:cs="Arial"/>
          <w:b/>
          <w:sz w:val="18"/>
          <w:szCs w:val="18"/>
        </w:rPr>
        <w:t xml:space="preserve"> ESTATAL QUERÉTARO</w:t>
      </w:r>
    </w:p>
    <w:p w14:paraId="6BDFE957" w14:textId="77777777" w:rsidR="004A62DE" w:rsidRPr="009A7863" w:rsidRDefault="004A62DE" w:rsidP="004A62DE">
      <w:pPr>
        <w:ind w:left="360"/>
        <w:jc w:val="both"/>
        <w:rPr>
          <w:rFonts w:ascii="Montserrat Light" w:hAnsi="Montserrat Light" w:cs="Arial"/>
          <w:b/>
          <w:sz w:val="18"/>
          <w:szCs w:val="18"/>
        </w:rPr>
      </w:pPr>
      <w:r w:rsidRPr="009A7863">
        <w:rPr>
          <w:rFonts w:ascii="Montserrat Light" w:hAnsi="Montserrat Light" w:cs="Arial"/>
          <w:b/>
          <w:sz w:val="18"/>
          <w:szCs w:val="18"/>
        </w:rPr>
        <w:t>JEFATURA DE SERVICIOS ADMINISTRATIVOS</w:t>
      </w:r>
    </w:p>
    <w:p w14:paraId="080795EF" w14:textId="77777777" w:rsidR="004A62DE" w:rsidRPr="009A7863" w:rsidRDefault="004A62DE" w:rsidP="004A62DE">
      <w:pPr>
        <w:ind w:left="360"/>
        <w:jc w:val="both"/>
        <w:rPr>
          <w:rFonts w:ascii="Montserrat Light" w:hAnsi="Montserrat Light" w:cs="Arial"/>
          <w:b/>
          <w:sz w:val="18"/>
          <w:szCs w:val="18"/>
        </w:rPr>
      </w:pPr>
      <w:r w:rsidRPr="009A7863">
        <w:rPr>
          <w:rFonts w:ascii="Montserrat Light" w:hAnsi="Montserrat Light" w:cs="Arial"/>
          <w:b/>
          <w:sz w:val="18"/>
          <w:szCs w:val="18"/>
        </w:rPr>
        <w:t>COORDINACIÓN DE ABASTECIMIENTO Y EQUIPAMIENTO</w:t>
      </w:r>
    </w:p>
    <w:p w14:paraId="260FB7E2" w14:textId="77777777" w:rsidR="004A62DE" w:rsidRPr="009A7863" w:rsidRDefault="004A62DE" w:rsidP="004A62DE">
      <w:pPr>
        <w:ind w:left="360"/>
        <w:jc w:val="both"/>
        <w:rPr>
          <w:rFonts w:ascii="Montserrat Light" w:hAnsi="Montserrat Light" w:cs="Arial"/>
          <w:b/>
          <w:sz w:val="18"/>
          <w:szCs w:val="18"/>
        </w:rPr>
      </w:pPr>
      <w:r w:rsidRPr="009A7863">
        <w:rPr>
          <w:rFonts w:ascii="Montserrat Light" w:hAnsi="Montserrat Light" w:cs="Arial"/>
          <w:b/>
          <w:sz w:val="18"/>
          <w:szCs w:val="18"/>
        </w:rPr>
        <w:t>DEPARTAMENTO DE ADQUISICIÓN DE BIENES Y CONTRATACIÓN DE SERVICIOS</w:t>
      </w:r>
    </w:p>
    <w:p w14:paraId="440E2C92" w14:textId="77777777" w:rsidR="004A62DE" w:rsidRPr="009A7863" w:rsidRDefault="004A62DE" w:rsidP="004A62DE">
      <w:pPr>
        <w:jc w:val="both"/>
        <w:rPr>
          <w:rFonts w:ascii="Montserrat Light" w:hAnsi="Montserrat Light" w:cs="Arial"/>
          <w:sz w:val="18"/>
          <w:szCs w:val="18"/>
        </w:rPr>
      </w:pPr>
    </w:p>
    <w:p w14:paraId="6ED0C436" w14:textId="77777777" w:rsidR="004A62DE" w:rsidRPr="009A7863" w:rsidRDefault="004A62DE" w:rsidP="004A62DE">
      <w:pPr>
        <w:jc w:val="both"/>
        <w:rPr>
          <w:rFonts w:ascii="Montserrat Light" w:hAnsi="Montserrat Light" w:cs="Arial"/>
          <w:sz w:val="18"/>
          <w:szCs w:val="18"/>
        </w:rPr>
      </w:pPr>
      <w:r w:rsidRPr="009A7863">
        <w:rPr>
          <w:rFonts w:ascii="Montserrat Light" w:hAnsi="Montserrat Light" w:cs="Arial"/>
          <w:sz w:val="18"/>
          <w:szCs w:val="18"/>
        </w:rPr>
        <w:t>Los anexos técnicos, folletos, catálogos y/o fotografías, instructivos o manuales de uso para corroborar las especificaciones, características y calidad de los mismos, podrán presentarse en el idioma del país de origen de los bienes,</w:t>
      </w:r>
      <w:r w:rsidR="00272419" w:rsidRPr="009A7863">
        <w:rPr>
          <w:rFonts w:ascii="Montserrat Light" w:hAnsi="Montserrat Light" w:cs="Arial"/>
          <w:sz w:val="18"/>
          <w:szCs w:val="18"/>
        </w:rPr>
        <w:t xml:space="preserve"> y </w:t>
      </w:r>
      <w:r w:rsidR="00272419" w:rsidRPr="009A7863">
        <w:rPr>
          <w:rFonts w:ascii="Montserrat Light" w:hAnsi="Montserrat Light" w:cs="Arial"/>
          <w:b/>
          <w:i/>
          <w:sz w:val="18"/>
          <w:szCs w:val="18"/>
          <w:u w:val="single"/>
        </w:rPr>
        <w:t xml:space="preserve">deberán </w:t>
      </w:r>
      <w:r w:rsidRPr="009A7863">
        <w:rPr>
          <w:rFonts w:ascii="Montserrat Light" w:hAnsi="Montserrat Light" w:cs="Arial"/>
          <w:b/>
          <w:i/>
          <w:sz w:val="18"/>
          <w:szCs w:val="18"/>
          <w:u w:val="single"/>
        </w:rPr>
        <w:t>acompaña</w:t>
      </w:r>
      <w:r w:rsidR="00272419" w:rsidRPr="009A7863">
        <w:rPr>
          <w:rFonts w:ascii="Montserrat Light" w:hAnsi="Montserrat Light" w:cs="Arial"/>
          <w:b/>
          <w:i/>
          <w:sz w:val="18"/>
          <w:szCs w:val="18"/>
          <w:u w:val="single"/>
        </w:rPr>
        <w:t>rlos</w:t>
      </w:r>
      <w:r w:rsidRPr="009A7863">
        <w:rPr>
          <w:rFonts w:ascii="Montserrat Light" w:hAnsi="Montserrat Light" w:cs="Arial"/>
          <w:b/>
          <w:i/>
          <w:sz w:val="18"/>
          <w:szCs w:val="18"/>
          <w:u w:val="single"/>
        </w:rPr>
        <w:t xml:space="preserve"> de una traducción simple al español</w:t>
      </w:r>
      <w:r w:rsidRPr="009A7863">
        <w:rPr>
          <w:rFonts w:ascii="Montserrat Light" w:hAnsi="Montserrat Light" w:cs="Arial"/>
          <w:sz w:val="18"/>
          <w:szCs w:val="18"/>
        </w:rPr>
        <w:t>. La traducción podrá contener únicamente las páginas, secciones y/o párrafos que soporten sus propuestas.</w:t>
      </w:r>
    </w:p>
    <w:p w14:paraId="5A045064" w14:textId="77777777" w:rsidR="009C6C12" w:rsidRPr="009A7863" w:rsidRDefault="009C6C12" w:rsidP="004A62DE">
      <w:pPr>
        <w:jc w:val="both"/>
        <w:rPr>
          <w:rFonts w:ascii="Montserrat Light" w:hAnsi="Montserrat Light" w:cs="Arial"/>
          <w:sz w:val="18"/>
          <w:szCs w:val="18"/>
        </w:rPr>
      </w:pPr>
    </w:p>
    <w:p w14:paraId="7E654D8D" w14:textId="77777777" w:rsidR="00620C46" w:rsidRPr="009A7863" w:rsidRDefault="009C6C12" w:rsidP="009C6C12">
      <w:pPr>
        <w:jc w:val="both"/>
        <w:rPr>
          <w:rFonts w:ascii="Montserrat Light" w:hAnsi="Montserrat Light" w:cs="Arial"/>
          <w:b/>
          <w:i/>
          <w:sz w:val="18"/>
          <w:szCs w:val="18"/>
          <w:u w:val="single"/>
        </w:rPr>
      </w:pPr>
      <w:r w:rsidRPr="009A7863">
        <w:rPr>
          <w:rFonts w:ascii="Montserrat Light" w:hAnsi="Montserrat Light" w:cs="Arial"/>
          <w:sz w:val="18"/>
          <w:szCs w:val="18"/>
        </w:rPr>
        <w:t xml:space="preserve">En caso de que los bienes requieran anexos técnicos, folletos, catálogos y/o fotografías, instructivos o manuales de uso </w:t>
      </w:r>
      <w:r w:rsidR="00943518" w:rsidRPr="009A7863">
        <w:rPr>
          <w:rFonts w:ascii="Montserrat Light" w:hAnsi="Montserrat Light" w:cs="Arial"/>
          <w:sz w:val="18"/>
          <w:szCs w:val="18"/>
        </w:rPr>
        <w:t xml:space="preserve"> u operación, </w:t>
      </w:r>
      <w:r w:rsidRPr="009A7863">
        <w:rPr>
          <w:rFonts w:ascii="Montserrat Light" w:hAnsi="Montserrat Light" w:cs="Arial"/>
          <w:sz w:val="18"/>
          <w:szCs w:val="18"/>
        </w:rPr>
        <w:t xml:space="preserve">para corroborar las especificaciones, características y calidad de los mismos, éstos podrán presentarse en el idioma del país de origen de los bienes, </w:t>
      </w:r>
      <w:r w:rsidRPr="009A7863">
        <w:rPr>
          <w:rFonts w:ascii="Montserrat Light" w:hAnsi="Montserrat Light" w:cs="Arial"/>
          <w:b/>
          <w:i/>
          <w:sz w:val="18"/>
          <w:szCs w:val="18"/>
          <w:u w:val="single"/>
        </w:rPr>
        <w:t xml:space="preserve">acompañados de una traducción simple al español, </w:t>
      </w:r>
    </w:p>
    <w:p w14:paraId="7E5EE0DC" w14:textId="77777777" w:rsidR="00620C46" w:rsidRPr="009A7863" w:rsidRDefault="00620C46" w:rsidP="009C6C12">
      <w:pPr>
        <w:jc w:val="both"/>
        <w:rPr>
          <w:rFonts w:ascii="Montserrat Light" w:hAnsi="Montserrat Light" w:cs="Arial"/>
          <w:b/>
          <w:i/>
          <w:sz w:val="18"/>
          <w:szCs w:val="18"/>
          <w:u w:val="single"/>
        </w:rPr>
      </w:pPr>
    </w:p>
    <w:p w14:paraId="2F56E23A" w14:textId="256CD8F0" w:rsidR="00620C46" w:rsidRPr="009A7863" w:rsidRDefault="00620C46" w:rsidP="00620C46">
      <w:pPr>
        <w:jc w:val="both"/>
        <w:rPr>
          <w:rFonts w:ascii="Montserrat Light" w:hAnsi="Montserrat Light" w:cs="Arial"/>
          <w:b/>
          <w:sz w:val="18"/>
          <w:szCs w:val="18"/>
        </w:rPr>
      </w:pPr>
      <w:r w:rsidRPr="009A7863">
        <w:rPr>
          <w:rFonts w:ascii="Montserrat Light" w:hAnsi="Montserrat Light" w:cs="Arial"/>
          <w:b/>
          <w:sz w:val="18"/>
          <w:szCs w:val="18"/>
        </w:rPr>
        <w:t>Así mismo para una mejor identificación se solicita que se presenten debidamente referenciados con el número de  partida, descripción completa. No se aceptarán características de equipo escritas a mano y/o en fotografía, deberán estar bien referenciadas conforme a la propuesta técnica, no se realizará evaluación de catálogos no referenciados e ilegibles</w:t>
      </w:r>
      <w:proofErr w:type="gramStart"/>
      <w:r w:rsidRPr="009A7863">
        <w:rPr>
          <w:rFonts w:ascii="Montserrat Light" w:hAnsi="Montserrat Light" w:cs="Arial"/>
          <w:b/>
          <w:sz w:val="18"/>
          <w:szCs w:val="18"/>
        </w:rPr>
        <w:t>,(</w:t>
      </w:r>
      <w:proofErr w:type="gramEnd"/>
      <w:r w:rsidRPr="009A7863">
        <w:rPr>
          <w:rFonts w:ascii="Montserrat Light" w:hAnsi="Montserrat Light" w:cs="Arial"/>
          <w:b/>
          <w:sz w:val="18"/>
          <w:szCs w:val="18"/>
        </w:rPr>
        <w:t>parciales o incompletas).</w:t>
      </w:r>
    </w:p>
    <w:p w14:paraId="3331A788" w14:textId="77777777" w:rsidR="00620C46" w:rsidRPr="009A7863" w:rsidRDefault="00620C46" w:rsidP="00620C46">
      <w:pPr>
        <w:jc w:val="both"/>
        <w:rPr>
          <w:rFonts w:ascii="Montserrat Light" w:hAnsi="Montserrat Light" w:cs="Arial"/>
          <w:sz w:val="18"/>
          <w:szCs w:val="18"/>
        </w:rPr>
      </w:pPr>
    </w:p>
    <w:p w14:paraId="12F4EBCB" w14:textId="77777777" w:rsidR="00620C46" w:rsidRPr="009A7863" w:rsidRDefault="00620C46" w:rsidP="00620C46">
      <w:pPr>
        <w:jc w:val="both"/>
        <w:rPr>
          <w:rFonts w:ascii="Montserrat Light" w:hAnsi="Montserrat Light" w:cs="Arial"/>
          <w:sz w:val="18"/>
          <w:szCs w:val="18"/>
        </w:rPr>
      </w:pPr>
      <w:r w:rsidRPr="009A7863">
        <w:rPr>
          <w:rFonts w:ascii="Montserrat Light" w:hAnsi="Montserrat Light" w:cs="Arial"/>
          <w:sz w:val="18"/>
          <w:szCs w:val="18"/>
        </w:rPr>
        <w:t>Lo anterior aplica también para la documentación solicitada en el numeral correspondiente a “2.1 Calidad”, de la presente convocatoria.</w:t>
      </w:r>
    </w:p>
    <w:p w14:paraId="590686FD" w14:textId="77777777" w:rsidR="00620C46" w:rsidRPr="009A7863" w:rsidRDefault="00620C46" w:rsidP="00620C46">
      <w:pPr>
        <w:jc w:val="both"/>
        <w:rPr>
          <w:rFonts w:ascii="Montserrat Light" w:hAnsi="Montserrat Light" w:cs="Arial"/>
          <w:sz w:val="18"/>
          <w:szCs w:val="18"/>
        </w:rPr>
      </w:pPr>
    </w:p>
    <w:p w14:paraId="6A75733F" w14:textId="7AEE0060" w:rsidR="00620C46" w:rsidRPr="009A7863" w:rsidRDefault="00620C46" w:rsidP="00620C46">
      <w:pPr>
        <w:jc w:val="both"/>
        <w:rPr>
          <w:rFonts w:ascii="Montserrat Light" w:hAnsi="Montserrat Light" w:cs="Arial"/>
          <w:sz w:val="18"/>
          <w:szCs w:val="18"/>
        </w:rPr>
      </w:pPr>
      <w:r w:rsidRPr="009A7863">
        <w:rPr>
          <w:rFonts w:ascii="Montserrat Light" w:hAnsi="Montserrat Light" w:cs="Arial"/>
          <w:sz w:val="18"/>
          <w:szCs w:val="18"/>
        </w:rPr>
        <w:t xml:space="preserve">Lo anterior aplica también para la documentación solicitada en el “numeral correspondiente a Calidad”, de la presente convocatoria. Siendo causal de </w:t>
      </w:r>
      <w:proofErr w:type="spellStart"/>
      <w:r w:rsidRPr="009A7863">
        <w:rPr>
          <w:rFonts w:ascii="Montserrat Light" w:hAnsi="Montserrat Light" w:cs="Arial"/>
          <w:sz w:val="18"/>
          <w:szCs w:val="18"/>
        </w:rPr>
        <w:t>desechamiento</w:t>
      </w:r>
      <w:proofErr w:type="spellEnd"/>
      <w:r w:rsidRPr="009A7863">
        <w:rPr>
          <w:rFonts w:ascii="Montserrat Light" w:hAnsi="Montserrat Light" w:cs="Arial"/>
          <w:sz w:val="18"/>
          <w:szCs w:val="18"/>
        </w:rPr>
        <w:t xml:space="preserve"> no presentar toda la documentación en idioma español. Medio y carácter de la </w:t>
      </w:r>
      <w:r w:rsidR="00BC6A23" w:rsidRPr="009A7863">
        <w:rPr>
          <w:rFonts w:ascii="Montserrat Light" w:hAnsi="Montserrat Light" w:cs="Arial"/>
          <w:sz w:val="18"/>
          <w:szCs w:val="18"/>
        </w:rPr>
        <w:t>Invitación a Cuando Menos Tres Personas Internacional Bajo la Cobertura de Tratados</w:t>
      </w:r>
    </w:p>
    <w:p w14:paraId="36D321D6" w14:textId="77777777" w:rsidR="00620C46" w:rsidRPr="009A7863" w:rsidRDefault="00620C46" w:rsidP="00620C46">
      <w:pPr>
        <w:jc w:val="both"/>
        <w:rPr>
          <w:rFonts w:ascii="Montserrat Light" w:hAnsi="Montserrat Light" w:cs="Arial"/>
          <w:sz w:val="18"/>
          <w:szCs w:val="18"/>
        </w:rPr>
      </w:pPr>
    </w:p>
    <w:p w14:paraId="5CC5E270" w14:textId="2E2E2BFA" w:rsidR="00620C46" w:rsidRPr="009A7863" w:rsidRDefault="00775BA4" w:rsidP="00620C46">
      <w:pPr>
        <w:jc w:val="both"/>
        <w:rPr>
          <w:rFonts w:ascii="Montserrat Light" w:hAnsi="Montserrat Light" w:cs="Arial"/>
          <w:b/>
          <w:sz w:val="18"/>
          <w:szCs w:val="18"/>
        </w:rPr>
      </w:pPr>
      <w:r w:rsidRPr="009A7863">
        <w:rPr>
          <w:rFonts w:ascii="Montserrat Light" w:hAnsi="Montserrat Light" w:cs="Arial"/>
          <w:b/>
          <w:sz w:val="18"/>
          <w:szCs w:val="18"/>
        </w:rPr>
        <w:t>Carácter:</w:t>
      </w:r>
    </w:p>
    <w:p w14:paraId="2E8CB868" w14:textId="77777777" w:rsidR="00620C46" w:rsidRPr="009A7863" w:rsidRDefault="00620C46" w:rsidP="00620C46">
      <w:pPr>
        <w:jc w:val="both"/>
        <w:rPr>
          <w:rFonts w:ascii="Montserrat Light" w:hAnsi="Montserrat Light" w:cs="Arial"/>
          <w:sz w:val="18"/>
          <w:szCs w:val="18"/>
        </w:rPr>
      </w:pPr>
    </w:p>
    <w:p w14:paraId="678B3FD3" w14:textId="295C6577" w:rsidR="00620C46" w:rsidRPr="009A7863" w:rsidRDefault="00620C46" w:rsidP="00620C46">
      <w:pPr>
        <w:jc w:val="both"/>
        <w:rPr>
          <w:rFonts w:ascii="Montserrat Light" w:hAnsi="Montserrat Light" w:cs="Arial"/>
          <w:sz w:val="18"/>
          <w:szCs w:val="18"/>
        </w:rPr>
      </w:pPr>
      <w:r w:rsidRPr="009A7863">
        <w:rPr>
          <w:rFonts w:ascii="Montserrat Light" w:hAnsi="Montserrat Light" w:cs="Arial"/>
          <w:sz w:val="18"/>
          <w:szCs w:val="18"/>
        </w:rPr>
        <w:t xml:space="preserve">El carácter del presente procedimiento de contratación es </w:t>
      </w:r>
      <w:r w:rsidR="00631E94" w:rsidRPr="009A7863">
        <w:rPr>
          <w:rFonts w:ascii="Montserrat Light" w:hAnsi="Montserrat Light" w:cs="Arial"/>
          <w:sz w:val="18"/>
          <w:szCs w:val="18"/>
        </w:rPr>
        <w:t>Inter</w:t>
      </w:r>
      <w:r w:rsidRPr="009A7863">
        <w:rPr>
          <w:rFonts w:ascii="Montserrat Light" w:hAnsi="Montserrat Light" w:cs="Arial"/>
          <w:sz w:val="18"/>
          <w:szCs w:val="18"/>
        </w:rPr>
        <w:t>nacional</w:t>
      </w:r>
      <w:r w:rsidR="00631E94" w:rsidRPr="009A7863">
        <w:rPr>
          <w:rFonts w:ascii="Montserrat Light" w:hAnsi="Montserrat Light" w:cs="Arial"/>
          <w:sz w:val="18"/>
          <w:szCs w:val="18"/>
        </w:rPr>
        <w:t xml:space="preserve"> Bajo la Cobertura de Tratados</w:t>
      </w:r>
      <w:r w:rsidRPr="009A7863">
        <w:rPr>
          <w:rFonts w:ascii="Montserrat Light" w:hAnsi="Montserrat Light" w:cs="Arial"/>
          <w:sz w:val="18"/>
          <w:szCs w:val="18"/>
        </w:rPr>
        <w:t xml:space="preserve"> con fundamento en el Artículo 28 fracción </w:t>
      </w:r>
      <w:r w:rsidR="00631E94" w:rsidRPr="009A7863">
        <w:rPr>
          <w:rFonts w:ascii="Montserrat Light" w:hAnsi="Montserrat Light" w:cs="Arial"/>
          <w:sz w:val="18"/>
          <w:szCs w:val="18"/>
        </w:rPr>
        <w:t>I</w:t>
      </w:r>
      <w:r w:rsidRPr="009A7863">
        <w:rPr>
          <w:rFonts w:ascii="Montserrat Light" w:hAnsi="Montserrat Light" w:cs="Arial"/>
          <w:sz w:val="18"/>
          <w:szCs w:val="18"/>
        </w:rPr>
        <w:t>I de la LAASSP.</w:t>
      </w:r>
    </w:p>
    <w:p w14:paraId="641C7DE2" w14:textId="77777777" w:rsidR="00620C46" w:rsidRPr="009A7863" w:rsidRDefault="00620C46" w:rsidP="00620C46">
      <w:pPr>
        <w:jc w:val="both"/>
        <w:rPr>
          <w:rFonts w:ascii="Montserrat Light" w:hAnsi="Montserrat Light" w:cs="Arial"/>
          <w:sz w:val="18"/>
          <w:szCs w:val="18"/>
        </w:rPr>
      </w:pPr>
    </w:p>
    <w:p w14:paraId="34162716" w14:textId="5AAF0818" w:rsidR="00620C46" w:rsidRPr="009A7863" w:rsidRDefault="00620C46" w:rsidP="00620C46">
      <w:pPr>
        <w:jc w:val="both"/>
        <w:rPr>
          <w:rFonts w:ascii="Montserrat Light" w:hAnsi="Montserrat Light" w:cs="Arial"/>
          <w:sz w:val="18"/>
          <w:szCs w:val="18"/>
        </w:rPr>
      </w:pPr>
      <w:r w:rsidRPr="009A7863">
        <w:rPr>
          <w:rFonts w:ascii="Montserrat Light" w:hAnsi="Montserrat Light" w:cs="Arial"/>
          <w:sz w:val="18"/>
          <w:szCs w:val="18"/>
        </w:rPr>
        <w:t xml:space="preserve">Número de identificación de la </w:t>
      </w:r>
      <w:r w:rsidR="00BC6A23" w:rsidRPr="009A7863">
        <w:rPr>
          <w:rFonts w:ascii="Montserrat Light" w:hAnsi="Montserrat Light" w:cs="Arial"/>
          <w:sz w:val="18"/>
          <w:szCs w:val="18"/>
        </w:rPr>
        <w:t xml:space="preserve">Invitación a Cuando Menos Tres Personas Internacional Bajo la Cobertura de Tratados  </w:t>
      </w:r>
      <w:r w:rsidRPr="009A7863">
        <w:rPr>
          <w:rFonts w:ascii="Montserrat Light" w:hAnsi="Montserrat Light" w:cs="Arial"/>
          <w:sz w:val="18"/>
          <w:szCs w:val="18"/>
        </w:rPr>
        <w:t>asignado por COMPRANET.</w:t>
      </w:r>
    </w:p>
    <w:p w14:paraId="50E6449E" w14:textId="77777777" w:rsidR="00620C46" w:rsidRPr="009A7863" w:rsidRDefault="00620C46" w:rsidP="00620C46">
      <w:pPr>
        <w:jc w:val="both"/>
        <w:rPr>
          <w:rFonts w:ascii="Montserrat Light" w:hAnsi="Montserrat Light" w:cs="Arial"/>
          <w:sz w:val="18"/>
          <w:szCs w:val="18"/>
        </w:rPr>
      </w:pPr>
    </w:p>
    <w:p w14:paraId="7FF0C464" w14:textId="2668E25D" w:rsidR="004A62DE" w:rsidRPr="009A7863" w:rsidRDefault="00631E94" w:rsidP="00620C46">
      <w:pPr>
        <w:jc w:val="both"/>
        <w:rPr>
          <w:rFonts w:ascii="Montserrat Light" w:hAnsi="Montserrat Light" w:cs="Arial"/>
          <w:sz w:val="18"/>
          <w:szCs w:val="18"/>
        </w:rPr>
      </w:pPr>
      <w:r w:rsidRPr="009A7863">
        <w:rPr>
          <w:rFonts w:ascii="Montserrat Light" w:hAnsi="Montserrat Light" w:cs="Arial"/>
          <w:sz w:val="18"/>
          <w:szCs w:val="18"/>
        </w:rPr>
        <w:t>I</w:t>
      </w:r>
      <w:r w:rsidR="00620C46" w:rsidRPr="009A7863">
        <w:rPr>
          <w:rFonts w:ascii="Montserrat Light" w:hAnsi="Montserrat Light" w:cs="Arial"/>
          <w:sz w:val="18"/>
          <w:szCs w:val="18"/>
        </w:rPr>
        <w:t>A-50-GYR-050GYR075-</w:t>
      </w:r>
      <w:r w:rsidR="00BC6A23" w:rsidRPr="009A7863">
        <w:rPr>
          <w:rFonts w:ascii="Montserrat Light" w:hAnsi="Montserrat Light" w:cs="Arial"/>
          <w:sz w:val="18"/>
          <w:szCs w:val="18"/>
        </w:rPr>
        <w:t>T</w:t>
      </w:r>
      <w:r w:rsidR="00620C46" w:rsidRPr="009A7863">
        <w:rPr>
          <w:rFonts w:ascii="Montserrat Light" w:hAnsi="Montserrat Light" w:cs="Arial"/>
          <w:sz w:val="18"/>
          <w:szCs w:val="18"/>
        </w:rPr>
        <w:t>-</w:t>
      </w:r>
      <w:r w:rsidR="00B37B64">
        <w:rPr>
          <w:rFonts w:ascii="Montserrat Light" w:hAnsi="Montserrat Light" w:cs="Arial"/>
          <w:sz w:val="18"/>
          <w:szCs w:val="18"/>
        </w:rPr>
        <w:t>159</w:t>
      </w:r>
      <w:r w:rsidR="00620C46" w:rsidRPr="009A7863">
        <w:rPr>
          <w:rFonts w:ascii="Montserrat Light" w:hAnsi="Montserrat Light" w:cs="Arial"/>
          <w:sz w:val="18"/>
          <w:szCs w:val="18"/>
        </w:rPr>
        <w:t>-2024</w:t>
      </w:r>
    </w:p>
    <w:p w14:paraId="4C4B6F6A" w14:textId="77777777" w:rsidR="00620C46" w:rsidRPr="009A7863" w:rsidRDefault="00620C46" w:rsidP="00620C46">
      <w:pPr>
        <w:jc w:val="both"/>
        <w:rPr>
          <w:rFonts w:ascii="Montserrat Light" w:hAnsi="Montserrat Light" w:cs="Arial"/>
          <w:sz w:val="18"/>
          <w:szCs w:val="18"/>
        </w:rPr>
      </w:pPr>
    </w:p>
    <w:p w14:paraId="52AB237E" w14:textId="77777777" w:rsidR="004A62DE" w:rsidRPr="009A7863" w:rsidRDefault="004A62DE" w:rsidP="004A62DE">
      <w:pPr>
        <w:jc w:val="both"/>
        <w:rPr>
          <w:rFonts w:ascii="Montserrat Light" w:hAnsi="Montserrat Light" w:cs="Arial"/>
          <w:b/>
          <w:bCs/>
          <w:i/>
          <w:sz w:val="18"/>
          <w:szCs w:val="18"/>
          <w:u w:val="single"/>
          <w:lang w:val="es-ES_tradnl"/>
        </w:rPr>
      </w:pPr>
      <w:r w:rsidRPr="009A7863">
        <w:rPr>
          <w:rFonts w:ascii="Montserrat Light" w:hAnsi="Montserrat Light" w:cs="Arial"/>
          <w:bCs/>
          <w:sz w:val="18"/>
          <w:szCs w:val="18"/>
          <w:lang w:val="es-ES_tradnl"/>
        </w:rPr>
        <w:t>Lo anterior aplica también para la documentación solicitada en el “</w:t>
      </w:r>
      <w:r w:rsidRPr="009A7863">
        <w:rPr>
          <w:rFonts w:ascii="Montserrat Light" w:hAnsi="Montserrat Light" w:cs="Arial"/>
          <w:sz w:val="18"/>
          <w:szCs w:val="18"/>
        </w:rPr>
        <w:t xml:space="preserve">numeral correspondiente a </w:t>
      </w:r>
      <w:r w:rsidRPr="009A7863">
        <w:rPr>
          <w:rFonts w:ascii="Montserrat Light" w:hAnsi="Montserrat Light" w:cs="Arial"/>
          <w:bCs/>
          <w:sz w:val="18"/>
          <w:szCs w:val="18"/>
          <w:lang w:val="es-ES_tradnl"/>
        </w:rPr>
        <w:t>Calida</w:t>
      </w:r>
      <w:r w:rsidR="0048173C" w:rsidRPr="009A7863">
        <w:rPr>
          <w:rFonts w:ascii="Montserrat Light" w:hAnsi="Montserrat Light" w:cs="Arial"/>
          <w:bCs/>
          <w:sz w:val="18"/>
          <w:szCs w:val="18"/>
          <w:lang w:val="es-ES_tradnl"/>
        </w:rPr>
        <w:t xml:space="preserve">d”, de la presente convocatoria. </w:t>
      </w:r>
      <w:r w:rsidR="0048173C" w:rsidRPr="009A7863">
        <w:rPr>
          <w:rFonts w:ascii="Montserrat Light" w:hAnsi="Montserrat Light" w:cs="Arial"/>
          <w:b/>
          <w:bCs/>
          <w:i/>
          <w:sz w:val="18"/>
          <w:szCs w:val="18"/>
          <w:u w:val="single"/>
          <w:lang w:val="es-ES_tradnl"/>
        </w:rPr>
        <w:t>Siendo causa</w:t>
      </w:r>
      <w:r w:rsidR="008D79F4" w:rsidRPr="009A7863">
        <w:rPr>
          <w:rFonts w:ascii="Montserrat Light" w:hAnsi="Montserrat Light" w:cs="Arial"/>
          <w:b/>
          <w:bCs/>
          <w:i/>
          <w:sz w:val="18"/>
          <w:szCs w:val="18"/>
          <w:u w:val="single"/>
          <w:lang w:val="es-ES_tradnl"/>
        </w:rPr>
        <w:t>l</w:t>
      </w:r>
      <w:r w:rsidR="0048173C" w:rsidRPr="009A7863">
        <w:rPr>
          <w:rFonts w:ascii="Montserrat Light" w:hAnsi="Montserrat Light" w:cs="Arial"/>
          <w:b/>
          <w:bCs/>
          <w:i/>
          <w:sz w:val="18"/>
          <w:szCs w:val="18"/>
          <w:u w:val="single"/>
          <w:lang w:val="es-ES_tradnl"/>
        </w:rPr>
        <w:t xml:space="preserve"> de </w:t>
      </w:r>
      <w:proofErr w:type="spellStart"/>
      <w:r w:rsidR="0048173C" w:rsidRPr="009A7863">
        <w:rPr>
          <w:rFonts w:ascii="Montserrat Light" w:hAnsi="Montserrat Light" w:cs="Arial"/>
          <w:b/>
          <w:bCs/>
          <w:i/>
          <w:sz w:val="18"/>
          <w:szCs w:val="18"/>
          <w:u w:val="single"/>
          <w:lang w:val="es-ES_tradnl"/>
        </w:rPr>
        <w:t>desechamiento</w:t>
      </w:r>
      <w:proofErr w:type="spellEnd"/>
      <w:r w:rsidR="0048173C" w:rsidRPr="009A7863">
        <w:rPr>
          <w:rFonts w:ascii="Montserrat Light" w:hAnsi="Montserrat Light" w:cs="Arial"/>
          <w:b/>
          <w:bCs/>
          <w:i/>
          <w:sz w:val="18"/>
          <w:szCs w:val="18"/>
          <w:u w:val="single"/>
          <w:lang w:val="es-ES_tradnl"/>
        </w:rPr>
        <w:t xml:space="preserve"> no presentar toda la documentación en idioma español.</w:t>
      </w:r>
    </w:p>
    <w:p w14:paraId="37C055D9" w14:textId="77777777" w:rsidR="00775BA4" w:rsidRPr="009A7863" w:rsidRDefault="00775BA4" w:rsidP="004A62DE">
      <w:pPr>
        <w:jc w:val="both"/>
        <w:rPr>
          <w:rFonts w:ascii="Montserrat Light" w:hAnsi="Montserrat Light" w:cs="Arial"/>
          <w:b/>
          <w:bCs/>
          <w:i/>
          <w:sz w:val="18"/>
          <w:szCs w:val="18"/>
          <w:u w:val="single"/>
          <w:lang w:val="es-ES_tradnl"/>
        </w:rPr>
      </w:pPr>
    </w:p>
    <w:p w14:paraId="68AA2C56" w14:textId="0F151D0E" w:rsidR="00775BA4" w:rsidRPr="009A7863" w:rsidRDefault="00775BA4" w:rsidP="004A62DE">
      <w:pPr>
        <w:jc w:val="both"/>
        <w:rPr>
          <w:rFonts w:ascii="Montserrat Light" w:hAnsi="Montserrat Light" w:cs="Arial"/>
          <w:b/>
          <w:sz w:val="18"/>
          <w:szCs w:val="18"/>
        </w:rPr>
      </w:pPr>
      <w:r w:rsidRPr="009A7863">
        <w:rPr>
          <w:rFonts w:ascii="Montserrat Light" w:hAnsi="Montserrat Light" w:cs="Arial"/>
          <w:b/>
          <w:sz w:val="18"/>
          <w:szCs w:val="18"/>
        </w:rPr>
        <w:t>Clave CUCOP:</w:t>
      </w:r>
    </w:p>
    <w:p w14:paraId="38084860" w14:textId="77777777" w:rsidR="00775BA4" w:rsidRPr="009A7863" w:rsidRDefault="00775BA4" w:rsidP="004A62DE">
      <w:pPr>
        <w:jc w:val="both"/>
        <w:rPr>
          <w:rFonts w:ascii="Montserrat Light" w:hAnsi="Montserrat Light" w:cs="Arial"/>
          <w:b/>
          <w:sz w:val="18"/>
          <w:szCs w:val="18"/>
        </w:rPr>
      </w:pPr>
    </w:p>
    <w:p w14:paraId="28BF7BC5" w14:textId="77777777" w:rsidR="00775BA4" w:rsidRPr="009A7863" w:rsidRDefault="00775BA4" w:rsidP="00775BA4">
      <w:pPr>
        <w:jc w:val="both"/>
        <w:rPr>
          <w:rFonts w:ascii="Montserrat Light" w:hAnsi="Montserrat Light" w:cs="Arial"/>
          <w:sz w:val="18"/>
          <w:szCs w:val="18"/>
        </w:rPr>
      </w:pPr>
      <w:r w:rsidRPr="009A7863">
        <w:rPr>
          <w:rFonts w:ascii="Montserrat Light" w:hAnsi="Montserrat Light" w:cs="Arial"/>
          <w:sz w:val="18"/>
          <w:szCs w:val="18"/>
        </w:rPr>
        <w:t>El presente incluye las claves CUCOP por cada bien a adquirir o arrendar o servicio a contratar. Además, coinciden con las claves en el CUCOP, en el “Clasificador por Objeto de Gasto para la Administración Pública Federal” y en la Partida Presupuestal del ejercicio fiscal correspondiente.</w:t>
      </w:r>
    </w:p>
    <w:p w14:paraId="54FBF4C7" w14:textId="77777777" w:rsidR="00775BA4" w:rsidRPr="009A7863" w:rsidRDefault="00775BA4" w:rsidP="00775BA4">
      <w:pPr>
        <w:jc w:val="both"/>
        <w:rPr>
          <w:rFonts w:ascii="Montserrat Light" w:hAnsi="Montserrat Light" w:cs="Arial"/>
          <w:sz w:val="18"/>
          <w:szCs w:val="18"/>
        </w:rPr>
      </w:pPr>
    </w:p>
    <w:p w14:paraId="30CD5DBF" w14:textId="60EA69AE" w:rsidR="00775BA4" w:rsidRPr="009A7863" w:rsidRDefault="00775BA4" w:rsidP="00775BA4">
      <w:pPr>
        <w:jc w:val="both"/>
        <w:rPr>
          <w:rFonts w:ascii="Montserrat Light" w:hAnsi="Montserrat Light" w:cs="Arial"/>
          <w:sz w:val="18"/>
          <w:szCs w:val="18"/>
        </w:rPr>
      </w:pPr>
      <w:r w:rsidRPr="009A7863">
        <w:rPr>
          <w:rFonts w:ascii="Montserrat Light" w:hAnsi="Montserrat Light" w:cs="Arial"/>
          <w:sz w:val="18"/>
          <w:szCs w:val="18"/>
        </w:rPr>
        <w:lastRenderedPageBreak/>
        <w:t>Se encuentra registrado en el PAAAS julio 2024.</w:t>
      </w:r>
    </w:p>
    <w:p w14:paraId="1F5C4949" w14:textId="77777777" w:rsidR="00775BA4" w:rsidRPr="009A7863" w:rsidRDefault="00775BA4" w:rsidP="00775BA4">
      <w:pPr>
        <w:jc w:val="both"/>
        <w:rPr>
          <w:rFonts w:ascii="Montserrat Light" w:hAnsi="Montserrat Light" w:cs="Arial"/>
          <w:sz w:val="18"/>
          <w:szCs w:val="18"/>
        </w:rPr>
      </w:pPr>
    </w:p>
    <w:p w14:paraId="32743B94" w14:textId="628D94DB" w:rsidR="00775BA4" w:rsidRPr="009A7863" w:rsidRDefault="00775BA4" w:rsidP="00775BA4">
      <w:pPr>
        <w:jc w:val="both"/>
        <w:rPr>
          <w:rFonts w:ascii="Montserrat Light" w:hAnsi="Montserrat Light" w:cs="Arial"/>
          <w:sz w:val="18"/>
          <w:szCs w:val="18"/>
        </w:rPr>
      </w:pPr>
      <w:r w:rsidRPr="009A7863">
        <w:rPr>
          <w:rFonts w:ascii="Montserrat Light" w:hAnsi="Montserrat Light" w:cs="Arial"/>
          <w:noProof/>
          <w:sz w:val="18"/>
          <w:szCs w:val="18"/>
          <w:lang w:val="es-MX" w:eastAsia="es-MX"/>
        </w:rPr>
        <w:drawing>
          <wp:inline distT="0" distB="0" distL="0" distR="0" wp14:anchorId="370F7674" wp14:editId="3016FCD2">
            <wp:extent cx="6623437" cy="1700847"/>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4675" cy="1701165"/>
                    </a:xfrm>
                    <a:prstGeom prst="rect">
                      <a:avLst/>
                    </a:prstGeom>
                    <a:noFill/>
                  </pic:spPr>
                </pic:pic>
              </a:graphicData>
            </a:graphic>
          </wp:inline>
        </w:drawing>
      </w:r>
    </w:p>
    <w:p w14:paraId="0A7D79A9" w14:textId="77777777" w:rsidR="00CD1A13" w:rsidRDefault="00CD1A13" w:rsidP="002343CB">
      <w:pPr>
        <w:pStyle w:val="Sangra3detindependiente1"/>
        <w:ind w:left="0" w:firstLine="0"/>
        <w:rPr>
          <w:rFonts w:ascii="Montserrat Light" w:hAnsi="Montserrat Light"/>
          <w:sz w:val="18"/>
          <w:szCs w:val="18"/>
          <w:lang w:val="es-ES"/>
        </w:rPr>
      </w:pPr>
    </w:p>
    <w:p w14:paraId="0AB0F68E" w14:textId="77777777" w:rsidR="00CD1A13" w:rsidRPr="009A7863" w:rsidRDefault="00CD1A13" w:rsidP="0061791E">
      <w:pPr>
        <w:numPr>
          <w:ilvl w:val="1"/>
          <w:numId w:val="8"/>
        </w:numPr>
        <w:ind w:left="0" w:firstLine="0"/>
        <w:jc w:val="both"/>
        <w:rPr>
          <w:rFonts w:ascii="Montserrat Light" w:hAnsi="Montserrat Light" w:cs="Arial"/>
          <w:b/>
          <w:sz w:val="18"/>
          <w:szCs w:val="18"/>
          <w:lang w:val="es-ES_tradnl"/>
        </w:rPr>
      </w:pPr>
      <w:r w:rsidRPr="009A7863">
        <w:rPr>
          <w:rFonts w:ascii="Montserrat Light" w:hAnsi="Montserrat Light" w:cs="Arial"/>
          <w:b/>
          <w:sz w:val="18"/>
          <w:szCs w:val="18"/>
          <w:lang w:val="es-ES_tradnl"/>
        </w:rPr>
        <w:t>DISPONIBILIDAD PRESUPUESTARIA:</w:t>
      </w:r>
    </w:p>
    <w:p w14:paraId="41EF54DE" w14:textId="77777777" w:rsidR="00CD1A13" w:rsidRPr="009A7863" w:rsidRDefault="00CD1A13" w:rsidP="002343CB">
      <w:pPr>
        <w:spacing w:line="192" w:lineRule="exact"/>
        <w:jc w:val="both"/>
        <w:rPr>
          <w:rFonts w:ascii="Montserrat Light" w:hAnsi="Montserrat Light" w:cs="Arial"/>
          <w:sz w:val="18"/>
          <w:szCs w:val="18"/>
          <w:lang w:val="es-ES_tradnl"/>
        </w:rPr>
      </w:pPr>
    </w:p>
    <w:p w14:paraId="278B9990" w14:textId="77777777" w:rsidR="00620C46" w:rsidRPr="009A7863" w:rsidRDefault="006C3C7A" w:rsidP="006C3C7A">
      <w:pPr>
        <w:jc w:val="both"/>
        <w:rPr>
          <w:rFonts w:ascii="Montserrat Light" w:hAnsi="Montserrat Light" w:cs="Arial"/>
          <w:sz w:val="18"/>
          <w:szCs w:val="18"/>
        </w:rPr>
      </w:pPr>
      <w:r w:rsidRPr="009A7863">
        <w:rPr>
          <w:rFonts w:ascii="Montserrat Light" w:hAnsi="Montserrat Light" w:cs="Arial"/>
          <w:sz w:val="18"/>
          <w:szCs w:val="18"/>
        </w:rPr>
        <w:t>Para llevar a cabo el presente procedimiento de contratación, el Instituto cuenta con disponibilidad presupuestaria</w:t>
      </w:r>
      <w:r w:rsidR="00620C46" w:rsidRPr="009A7863">
        <w:rPr>
          <w:rFonts w:ascii="Montserrat Light" w:hAnsi="Montserrat Light"/>
          <w:sz w:val="18"/>
          <w:szCs w:val="18"/>
        </w:rPr>
        <w:t xml:space="preserve"> </w:t>
      </w:r>
      <w:r w:rsidR="00620C46" w:rsidRPr="009A7863">
        <w:rPr>
          <w:rFonts w:ascii="Montserrat Light" w:hAnsi="Montserrat Light" w:cs="Arial"/>
          <w:sz w:val="18"/>
          <w:szCs w:val="18"/>
        </w:rPr>
        <w:t>con dictamen de disponibilidad previo, emitido por la Jefatura de Finanzas.</w:t>
      </w:r>
    </w:p>
    <w:p w14:paraId="521D7304" w14:textId="77777777" w:rsidR="00620C46" w:rsidRPr="009A7863" w:rsidRDefault="00620C46" w:rsidP="006C3C7A">
      <w:pPr>
        <w:jc w:val="both"/>
        <w:rPr>
          <w:rFonts w:ascii="Montserrat Light" w:hAnsi="Montserrat Light" w:cs="Arial"/>
          <w:sz w:val="18"/>
          <w:szCs w:val="18"/>
        </w:rPr>
      </w:pPr>
    </w:p>
    <w:p w14:paraId="159793BB" w14:textId="3F3E0BE2" w:rsidR="006C3C7A" w:rsidRPr="009A7863" w:rsidRDefault="004B313B" w:rsidP="006C3C7A">
      <w:pPr>
        <w:jc w:val="both"/>
        <w:rPr>
          <w:rFonts w:ascii="Montserrat Light" w:hAnsi="Montserrat Light" w:cs="Arial"/>
          <w:sz w:val="18"/>
          <w:szCs w:val="18"/>
        </w:rPr>
      </w:pPr>
      <w:r w:rsidRPr="009A7863">
        <w:rPr>
          <w:rFonts w:ascii="Montserrat Light" w:hAnsi="Montserrat Light" w:cs="Arial"/>
          <w:sz w:val="18"/>
          <w:szCs w:val="18"/>
        </w:rPr>
        <w:t xml:space="preserve"> </w:t>
      </w:r>
      <w:r w:rsidR="00620C46" w:rsidRPr="009A7863">
        <w:rPr>
          <w:rFonts w:ascii="Montserrat Light" w:hAnsi="Montserrat Light" w:cs="Arial"/>
          <w:sz w:val="18"/>
          <w:szCs w:val="18"/>
        </w:rPr>
        <w:t xml:space="preserve">Se cuenta con Disponibilidad Presupuestal para el ejercicio fiscal 2024 </w:t>
      </w:r>
      <w:r w:rsidRPr="009A7863">
        <w:rPr>
          <w:rFonts w:ascii="Montserrat Light" w:hAnsi="Montserrat Light" w:cs="Arial"/>
          <w:sz w:val="18"/>
          <w:szCs w:val="18"/>
        </w:rPr>
        <w:t xml:space="preserve">en la cuenta </w:t>
      </w:r>
      <w:r w:rsidR="00D7471A" w:rsidRPr="009A7863">
        <w:rPr>
          <w:rFonts w:ascii="Montserrat Light" w:hAnsi="Montserrat Light" w:cs="Arial"/>
          <w:sz w:val="18"/>
          <w:szCs w:val="18"/>
        </w:rPr>
        <w:t>2105-7001</w:t>
      </w:r>
      <w:r w:rsidR="00620C46" w:rsidRPr="009A7863">
        <w:rPr>
          <w:rFonts w:ascii="Montserrat Light" w:hAnsi="Montserrat Light"/>
          <w:sz w:val="18"/>
          <w:szCs w:val="18"/>
        </w:rPr>
        <w:t xml:space="preserve"> </w:t>
      </w:r>
      <w:r w:rsidR="00620C46" w:rsidRPr="009A7863">
        <w:rPr>
          <w:rFonts w:ascii="Montserrat Light" w:hAnsi="Montserrat Light" w:cs="Arial"/>
          <w:sz w:val="18"/>
          <w:szCs w:val="18"/>
        </w:rPr>
        <w:t>De mobiliario y equipo menor no capitalizable</w:t>
      </w:r>
      <w:r w:rsidR="006C3C7A" w:rsidRPr="009A7863">
        <w:rPr>
          <w:rFonts w:ascii="Montserrat Light" w:hAnsi="Montserrat Light" w:cs="Arial"/>
          <w:sz w:val="18"/>
          <w:szCs w:val="18"/>
        </w:rPr>
        <w:t>.</w:t>
      </w:r>
    </w:p>
    <w:p w14:paraId="78625818" w14:textId="77777777" w:rsidR="00A5110B" w:rsidRPr="009A7863" w:rsidRDefault="00A5110B" w:rsidP="00CD1A13">
      <w:pPr>
        <w:jc w:val="both"/>
        <w:rPr>
          <w:rFonts w:ascii="Montserrat Light" w:hAnsi="Montserrat Light" w:cs="Arial"/>
          <w:sz w:val="18"/>
          <w:szCs w:val="18"/>
        </w:rPr>
      </w:pPr>
    </w:p>
    <w:p w14:paraId="6FDA860E" w14:textId="77777777" w:rsidR="00C34711" w:rsidRPr="009A7863" w:rsidRDefault="00C34711" w:rsidP="00BC5FD7">
      <w:pPr>
        <w:shd w:val="clear" w:color="auto" w:fill="0D0D0D"/>
        <w:ind w:left="284" w:hanging="284"/>
        <w:jc w:val="both"/>
        <w:rPr>
          <w:rFonts w:ascii="Montserrat Light" w:hAnsi="Montserrat Light" w:cs="Arial"/>
          <w:b/>
          <w:sz w:val="18"/>
          <w:szCs w:val="18"/>
        </w:rPr>
      </w:pPr>
      <w:r w:rsidRPr="009A7863">
        <w:rPr>
          <w:rFonts w:ascii="Montserrat Light" w:hAnsi="Montserrat Light" w:cs="Arial"/>
          <w:b/>
          <w:sz w:val="18"/>
          <w:szCs w:val="18"/>
        </w:rPr>
        <w:t>2.</w:t>
      </w:r>
      <w:r w:rsidRPr="009A7863">
        <w:rPr>
          <w:rFonts w:ascii="Montserrat Light" w:hAnsi="Montserrat Light" w:cs="Arial"/>
          <w:b/>
          <w:sz w:val="18"/>
          <w:szCs w:val="18"/>
        </w:rPr>
        <w:tab/>
      </w:r>
      <w:r w:rsidR="00B93B75" w:rsidRPr="009A7863">
        <w:rPr>
          <w:rFonts w:ascii="Montserrat Light" w:hAnsi="Montserrat Light" w:cs="Arial"/>
          <w:b/>
          <w:sz w:val="18"/>
          <w:szCs w:val="18"/>
        </w:rPr>
        <w:t>DESCRIPCIÓN, UNIDAD Y CANTIDAD</w:t>
      </w:r>
      <w:r w:rsidRPr="009A7863">
        <w:rPr>
          <w:rFonts w:ascii="Montserrat Light" w:hAnsi="Montserrat Light" w:cs="Arial"/>
          <w:b/>
          <w:sz w:val="18"/>
          <w:szCs w:val="18"/>
        </w:rPr>
        <w:t>.</w:t>
      </w:r>
    </w:p>
    <w:p w14:paraId="2D55B24F" w14:textId="77777777" w:rsidR="00C34711" w:rsidRPr="009A7863" w:rsidRDefault="00C34711" w:rsidP="00C34711">
      <w:pPr>
        <w:jc w:val="both"/>
        <w:rPr>
          <w:rFonts w:ascii="Montserrat Light" w:hAnsi="Montserrat Light" w:cs="Arial"/>
          <w:b/>
          <w:sz w:val="18"/>
          <w:szCs w:val="18"/>
          <w:highlight w:val="yellow"/>
        </w:rPr>
      </w:pPr>
    </w:p>
    <w:p w14:paraId="6EA3D8B2" w14:textId="2934742F" w:rsidR="009878A8" w:rsidRPr="009A7863" w:rsidRDefault="001A1217" w:rsidP="009878A8">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El Instituto Mexicano del Seguro Social, requiere la adquisición de “CONSUMIBLES PARA MONITORES DE SIGNOS VITALES”, con la finalidad de garantizar la continuidad y calidad de los servicios médicos y atender las necesidades y expectativas de la población derechohabiente de esta OOAD Estatal Querétaro.</w:t>
      </w:r>
    </w:p>
    <w:p w14:paraId="5C59F0B6" w14:textId="77777777" w:rsidR="001A1217" w:rsidRPr="009A7863" w:rsidRDefault="001A1217" w:rsidP="009878A8">
      <w:pPr>
        <w:jc w:val="both"/>
        <w:rPr>
          <w:rFonts w:ascii="Montserrat Light" w:hAnsi="Montserrat Light" w:cs="Arial"/>
          <w:bCs/>
          <w:sz w:val="18"/>
          <w:szCs w:val="18"/>
          <w:lang w:val="es-ES_tradnl"/>
        </w:rPr>
      </w:pPr>
    </w:p>
    <w:p w14:paraId="3DF97B45" w14:textId="77777777" w:rsidR="001A1217" w:rsidRPr="009A7863" w:rsidRDefault="001A1217" w:rsidP="001A1217">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 xml:space="preserve">Los monitores de signos vitales son dispositivos médicos que sirven para medir parámetros clínicos de las y los pacientes que se encuentran en observación médica. Estos dispositivos tienen la capacidad de monitorear signos vitales como la Tensión Arterial, Temperatura, Saturación de Oxígeno y Frecuencia Cardiaca por mencionar los más comunes. Para ello se requiere de consumibles y accesorios con sensores integrados dentro de los que se pueden encontrar brazaletes de para la medición de presión arterial no invasiva, detectores de cambios de impedancia eléctrica, termómetros de contacto y de </w:t>
      </w:r>
      <w:proofErr w:type="spellStart"/>
      <w:r w:rsidRPr="009A7863">
        <w:rPr>
          <w:rFonts w:ascii="Montserrat Light" w:hAnsi="Montserrat Light" w:cs="Arial"/>
          <w:bCs/>
          <w:sz w:val="18"/>
          <w:szCs w:val="18"/>
          <w:lang w:val="es-ES_tradnl"/>
        </w:rPr>
        <w:t>pletismografía</w:t>
      </w:r>
      <w:proofErr w:type="spellEnd"/>
      <w:r w:rsidRPr="009A7863">
        <w:rPr>
          <w:rFonts w:ascii="Montserrat Light" w:hAnsi="Montserrat Light" w:cs="Arial"/>
          <w:bCs/>
          <w:sz w:val="18"/>
          <w:szCs w:val="18"/>
          <w:lang w:val="es-ES_tradnl"/>
        </w:rPr>
        <w:t xml:space="preserve"> por mencionar algunos. El uso de los monitores de signos vitales pueden son un apoyo para el personal médico en el que se ve constantemente involucrado un diagnóstico clínico-medico el cual, por medio de las gráficas de medición y valores numéricos de las constantes vitales, deriva a una mayor precisión y seguridad, ocasionando una reducción en la estancia hospitalaria y diagnostica de los pacientes. </w:t>
      </w:r>
    </w:p>
    <w:p w14:paraId="26FAD006" w14:textId="77777777" w:rsidR="001A1217" w:rsidRPr="009A7863" w:rsidRDefault="001A1217" w:rsidP="001A1217">
      <w:pPr>
        <w:jc w:val="both"/>
        <w:rPr>
          <w:rFonts w:ascii="Montserrat Light" w:hAnsi="Montserrat Light" w:cs="Arial"/>
          <w:bCs/>
          <w:sz w:val="18"/>
          <w:szCs w:val="18"/>
          <w:lang w:val="es-ES_tradnl"/>
        </w:rPr>
      </w:pPr>
    </w:p>
    <w:p w14:paraId="7F0B345E" w14:textId="77777777" w:rsidR="001A1217" w:rsidRPr="009A7863" w:rsidRDefault="001A1217" w:rsidP="001A1217">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Tanto en el ámbito hospitalario como en Atención Médica Continua o Urgencias en las unidades médicas, los monitores de signos vitales son de especial importancia para alertar a los profesionales de la salud ante cambios que puedan implicar complicaciones del estado fisiológico de las y los derechohabientes, lo que permite una intervención temprana y la reducción de complicaciones y fatalidades.</w:t>
      </w:r>
    </w:p>
    <w:p w14:paraId="6BE4F135" w14:textId="77777777" w:rsidR="001A1217" w:rsidRPr="009A7863" w:rsidRDefault="001A1217" w:rsidP="001A1217">
      <w:pPr>
        <w:jc w:val="both"/>
        <w:rPr>
          <w:rFonts w:ascii="Montserrat Light" w:hAnsi="Montserrat Light" w:cs="Arial"/>
          <w:bCs/>
          <w:sz w:val="18"/>
          <w:szCs w:val="18"/>
          <w:lang w:val="es-ES_tradnl"/>
        </w:rPr>
      </w:pPr>
    </w:p>
    <w:p w14:paraId="49067038" w14:textId="77777777" w:rsidR="001A1217" w:rsidRPr="009A7863" w:rsidRDefault="001A1217" w:rsidP="001A1217">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Además, los monitores permiten la constante documentación y  de forma precisa los parámetros clínicos en el momento para observar cambios, lo que es vital para el ajuste de la terapéutica en escenarios de urgencias y en hospitalización.</w:t>
      </w:r>
    </w:p>
    <w:p w14:paraId="170BF8D3" w14:textId="77777777" w:rsidR="001A1217" w:rsidRPr="009A7863" w:rsidRDefault="001A1217" w:rsidP="001A1217">
      <w:pPr>
        <w:jc w:val="both"/>
        <w:rPr>
          <w:rFonts w:ascii="Montserrat Light" w:hAnsi="Montserrat Light" w:cs="Arial"/>
          <w:bCs/>
          <w:sz w:val="18"/>
          <w:szCs w:val="18"/>
          <w:lang w:val="es-ES_tradnl"/>
        </w:rPr>
      </w:pPr>
    </w:p>
    <w:p w14:paraId="01745475" w14:textId="41558062" w:rsidR="001A1217" w:rsidRPr="009A7863" w:rsidRDefault="001A1217" w:rsidP="001A1217">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En resumen, el uso de monitores de signos vitales es de vital importancia para garantizar la calidad y seguridad de las y los derechohabientes del Instituto.</w:t>
      </w:r>
    </w:p>
    <w:p w14:paraId="66D8B3EA" w14:textId="77777777" w:rsidR="001A1217" w:rsidRPr="009A7863" w:rsidRDefault="001A1217" w:rsidP="009878A8">
      <w:pPr>
        <w:jc w:val="both"/>
        <w:rPr>
          <w:rFonts w:ascii="Montserrat Light" w:hAnsi="Montserrat Light" w:cs="Arial"/>
          <w:bCs/>
          <w:sz w:val="18"/>
          <w:szCs w:val="18"/>
          <w:lang w:val="es-ES_tradnl"/>
        </w:rPr>
      </w:pPr>
    </w:p>
    <w:p w14:paraId="24CA25D4" w14:textId="77777777" w:rsidR="00BB4A85" w:rsidRPr="009A7863" w:rsidRDefault="00BB4A85" w:rsidP="00BB4A85">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Conforme a lo establecido en el artículo 55 de la Ley, el Proveedor adjudicado deberá garantizar el adecuado funcionamiento de los consumibles. Conforme a lo establecido en el artículo 52 de la Ley, el Instituto podrá acordar, dentro de su presupuesto aprobado y disponible, dentro de los 12 (doce) meses posteriores a la firma del (los) contrato(s) y a los precios inicialmente pactados, el incremento hasta de un 20% al importe originalmente pactado con los proveedores ganadores.</w:t>
      </w:r>
    </w:p>
    <w:p w14:paraId="7A19F148" w14:textId="77777777" w:rsidR="00BB4A85" w:rsidRPr="009A7863" w:rsidRDefault="00BB4A85" w:rsidP="00BB4A85">
      <w:pPr>
        <w:jc w:val="both"/>
        <w:rPr>
          <w:rFonts w:ascii="Montserrat Light" w:hAnsi="Montserrat Light" w:cs="Arial"/>
          <w:bCs/>
          <w:sz w:val="18"/>
          <w:szCs w:val="18"/>
          <w:lang w:val="es-ES_tradnl"/>
        </w:rPr>
      </w:pPr>
    </w:p>
    <w:p w14:paraId="504A4AFF" w14:textId="77777777" w:rsidR="00BB4A85" w:rsidRPr="009A7863" w:rsidRDefault="00BB4A85" w:rsidP="00BB4A85">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Los bienes deberán entregarse a entera satisfacción del instituto según la Guía de Distribución incluida en el Anexo N°1-A Equipos en comodato y Guía de Distribución. Las especificaciones y requisitos de los bienes objeto del presente requerimiento de compra, se encuentran debidamente descritos en el Anexo N°1: Cantidades, descripción amplia y detallada de los bienes a adquirir.</w:t>
      </w:r>
    </w:p>
    <w:p w14:paraId="4D2BEB95" w14:textId="77777777" w:rsidR="00BB4A85" w:rsidRPr="009A7863" w:rsidRDefault="00BB4A85" w:rsidP="00BB4A85">
      <w:pPr>
        <w:jc w:val="both"/>
        <w:rPr>
          <w:rFonts w:ascii="Montserrat Light" w:hAnsi="Montserrat Light" w:cs="Arial"/>
          <w:bCs/>
          <w:sz w:val="18"/>
          <w:szCs w:val="18"/>
          <w:lang w:val="es-ES_tradnl"/>
        </w:rPr>
      </w:pPr>
    </w:p>
    <w:p w14:paraId="0911F2BA" w14:textId="77777777" w:rsidR="00BB4A85" w:rsidRPr="009A7863" w:rsidRDefault="00BB4A85" w:rsidP="00BB4A85">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El Instituto celebrará con el(los) licitante(s) adjudicado(s) contrato(s) cerrado(s) en el que se deberá identificar el presupuesto del Anexo N°1: Cantidades, descripción amplia y detallada de los bienes por adquirir, como compromiso de contratación y el presupuesto máximo como susceptible contratación.</w:t>
      </w:r>
    </w:p>
    <w:p w14:paraId="10997555" w14:textId="77777777" w:rsidR="00BB4A85" w:rsidRPr="009A7863" w:rsidRDefault="00BB4A85" w:rsidP="00BB4A85">
      <w:pPr>
        <w:jc w:val="both"/>
        <w:rPr>
          <w:rFonts w:ascii="Montserrat Light" w:hAnsi="Montserrat Light" w:cs="Arial"/>
          <w:bCs/>
          <w:sz w:val="18"/>
          <w:szCs w:val="18"/>
          <w:lang w:val="es-ES_tradnl"/>
        </w:rPr>
      </w:pPr>
    </w:p>
    <w:p w14:paraId="6A36F459" w14:textId="77777777" w:rsidR="00BB4A85" w:rsidRPr="009A7863" w:rsidRDefault="00BB4A85" w:rsidP="00BB4A85">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Los licitantes, para la presentación de sus proposiciones, deberán ajustarse estrictamente a los requisitos y especificaciones previstos en este Anexo Técnico, describiendo en forma amplia y detallada los bienes que estén ofertando.</w:t>
      </w:r>
    </w:p>
    <w:p w14:paraId="1503251E" w14:textId="77777777" w:rsidR="00B270C2" w:rsidRPr="009A7863" w:rsidRDefault="00B270C2" w:rsidP="00BB4A85">
      <w:pPr>
        <w:jc w:val="both"/>
        <w:rPr>
          <w:rFonts w:ascii="Montserrat Light" w:hAnsi="Montserrat Light" w:cs="Arial"/>
          <w:bCs/>
          <w:sz w:val="18"/>
          <w:szCs w:val="18"/>
          <w:lang w:val="es-ES_tradnl"/>
        </w:rPr>
      </w:pPr>
    </w:p>
    <w:p w14:paraId="75F4465F" w14:textId="77777777" w:rsidR="00B270C2" w:rsidRPr="009A7863" w:rsidRDefault="00B270C2" w:rsidP="00B270C2">
      <w:pPr>
        <w:jc w:val="both"/>
        <w:rPr>
          <w:rFonts w:ascii="Montserrat Light" w:hAnsi="Montserrat Light" w:cs="Arial"/>
          <w:bCs/>
          <w:sz w:val="18"/>
          <w:szCs w:val="18"/>
          <w:lang w:val="es-ES_tradnl"/>
        </w:rPr>
      </w:pPr>
      <w:r w:rsidRPr="009A7863">
        <w:rPr>
          <w:rFonts w:ascii="Montserrat Light" w:hAnsi="Montserrat Light" w:cs="Arial"/>
          <w:b/>
          <w:bCs/>
          <w:sz w:val="18"/>
          <w:szCs w:val="18"/>
          <w:lang w:val="es-ES_tradnl"/>
        </w:rPr>
        <w:t>Vigencia de la contratación y ejercicio presupuestal al que corresponda.</w:t>
      </w:r>
    </w:p>
    <w:p w14:paraId="373C9CDA" w14:textId="77777777" w:rsidR="00B270C2" w:rsidRPr="009A7863" w:rsidRDefault="00B270C2" w:rsidP="00B270C2">
      <w:pPr>
        <w:jc w:val="both"/>
        <w:rPr>
          <w:rFonts w:ascii="Montserrat Light" w:hAnsi="Montserrat Light" w:cs="Arial"/>
          <w:bCs/>
          <w:sz w:val="18"/>
          <w:szCs w:val="18"/>
          <w:lang w:val="es-ES_tradnl"/>
        </w:rPr>
      </w:pPr>
    </w:p>
    <w:p w14:paraId="2B5A383B" w14:textId="77777777" w:rsidR="00B270C2" w:rsidRPr="009A7863" w:rsidRDefault="00B270C2" w:rsidP="00B270C2">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La vigencia de la contratación será del día posterior al fallo y hasta el 31 de diciembre de 2024, mismo que podrá ser susceptible de modificarse de conformidad con el artículo 52 de la Ley, así como los artículos 91 y 92 de su Reglamento. Dicho recurso corresponde al ejercicio fiscal 2024.</w:t>
      </w:r>
    </w:p>
    <w:p w14:paraId="7F52BC5F" w14:textId="77777777" w:rsidR="002A1FED" w:rsidRPr="009A7863" w:rsidRDefault="002A1FED" w:rsidP="00BB4A85">
      <w:pPr>
        <w:jc w:val="both"/>
        <w:rPr>
          <w:rFonts w:ascii="Montserrat Light" w:hAnsi="Montserrat Light" w:cs="Arial"/>
          <w:bCs/>
          <w:sz w:val="18"/>
          <w:szCs w:val="18"/>
          <w:lang w:val="es-ES_tradnl"/>
        </w:rPr>
      </w:pPr>
    </w:p>
    <w:p w14:paraId="24118738" w14:textId="0E97A81B" w:rsidR="002A1FED" w:rsidRPr="009A7863" w:rsidRDefault="002A1FED" w:rsidP="00BB4A85">
      <w:pPr>
        <w:jc w:val="both"/>
        <w:rPr>
          <w:rFonts w:ascii="Montserrat Light" w:hAnsi="Montserrat Light" w:cs="Arial"/>
          <w:b/>
          <w:bCs/>
          <w:sz w:val="18"/>
          <w:szCs w:val="18"/>
          <w:lang w:val="es-ES_tradnl"/>
        </w:rPr>
      </w:pPr>
      <w:r w:rsidRPr="009A7863">
        <w:rPr>
          <w:rFonts w:ascii="Montserrat Light" w:hAnsi="Montserrat Light" w:cs="Arial"/>
          <w:b/>
          <w:bCs/>
          <w:sz w:val="18"/>
          <w:szCs w:val="18"/>
          <w:lang w:val="es-ES_tradnl"/>
        </w:rPr>
        <w:t xml:space="preserve">Plazo de entrega del bien, arrendamiento o servicio, indicando en su caso, el calendario y programa de entregas que corresponda. </w:t>
      </w:r>
      <w:r w:rsidR="00514A35" w:rsidRPr="009A7863">
        <w:rPr>
          <w:rFonts w:ascii="Montserrat Light" w:hAnsi="Montserrat Light" w:cs="Arial"/>
          <w:b/>
          <w:bCs/>
          <w:sz w:val="18"/>
          <w:szCs w:val="18"/>
          <w:lang w:val="es-ES_tradnl"/>
        </w:rPr>
        <w:t>Lazo</w:t>
      </w:r>
      <w:r w:rsidRPr="009A7863">
        <w:rPr>
          <w:rFonts w:ascii="Montserrat Light" w:hAnsi="Montserrat Light" w:cs="Arial"/>
          <w:b/>
          <w:bCs/>
          <w:sz w:val="18"/>
          <w:szCs w:val="18"/>
          <w:lang w:val="es-ES_tradnl"/>
        </w:rPr>
        <w:t xml:space="preserve"> de entrega, programa, calendario.</w:t>
      </w:r>
    </w:p>
    <w:p w14:paraId="3FDC4D8E" w14:textId="77777777" w:rsidR="002A1FED" w:rsidRPr="009A7863" w:rsidRDefault="002A1FED" w:rsidP="00BB4A85">
      <w:pPr>
        <w:jc w:val="both"/>
        <w:rPr>
          <w:rFonts w:ascii="Montserrat Light" w:hAnsi="Montserrat Light" w:cs="Arial"/>
          <w:b/>
          <w:bCs/>
          <w:sz w:val="18"/>
          <w:szCs w:val="18"/>
          <w:lang w:val="es-ES_tradnl"/>
        </w:rPr>
      </w:pPr>
    </w:p>
    <w:p w14:paraId="2672E6C8" w14:textId="7CDA043D" w:rsidR="002A1FED" w:rsidRPr="009A7863" w:rsidRDefault="002A1FED" w:rsidP="002A1FED">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 xml:space="preserve">El proveedor adjudicado adquiere obligaciones contractuales desde el día natural posterior al fallo y tendrá 10 días hábiles a partir de la notificación para la entrega de los bienes de consumo y equipos en comodato. El o los licitantes ganadores deberán hacer entrega de los mismos conforme a lo descrito en el Anexo N°1 Cantidades, descripción amplia y detallada de los bienes por adquirir. Será entrega única conforme la distribución y parámetros definidos en el Anexo N°1-A Equipos en comodato y Guía de Distribución. Se entregarán todas partidas adjudicadas, así como los equipos en comodato a partir de la notificación del fallo en COMPRANET </w:t>
      </w:r>
      <w:r w:rsidRPr="009A7863">
        <w:rPr>
          <w:rFonts w:ascii="Montserrat Light" w:hAnsi="Montserrat Light" w:cs="Arial"/>
          <w:bCs/>
          <w:sz w:val="18"/>
          <w:szCs w:val="18"/>
          <w:lang w:val="es-ES_tradnl"/>
        </w:rPr>
        <w:lastRenderedPageBreak/>
        <w:t>junto con toda la documentaci</w:t>
      </w:r>
      <w:r w:rsidR="00034B98" w:rsidRPr="009A7863">
        <w:rPr>
          <w:rFonts w:ascii="Montserrat Light" w:hAnsi="Montserrat Light" w:cs="Arial"/>
          <w:bCs/>
          <w:sz w:val="18"/>
          <w:szCs w:val="18"/>
          <w:lang w:val="es-ES_tradnl"/>
        </w:rPr>
        <w:t>ón referida en el numeral de</w:t>
      </w:r>
      <w:r w:rsidRPr="009A7863">
        <w:rPr>
          <w:rFonts w:ascii="Montserrat Light" w:hAnsi="Montserrat Light" w:cs="Arial"/>
          <w:bCs/>
          <w:sz w:val="18"/>
          <w:szCs w:val="18"/>
          <w:lang w:val="es-ES_tradnl"/>
        </w:rPr>
        <w:t>. Términos y condiciones del bien y/o servicio a contratar. En un horario de Lunes a Viernes de 08:00 a 14:00hrs en días hábiles para el Instituto.</w:t>
      </w:r>
    </w:p>
    <w:p w14:paraId="210C4EAA" w14:textId="77777777" w:rsidR="002A1FED" w:rsidRPr="009A7863" w:rsidRDefault="002A1FED" w:rsidP="002A1FED">
      <w:pPr>
        <w:jc w:val="both"/>
        <w:rPr>
          <w:rFonts w:ascii="Montserrat Light" w:hAnsi="Montserrat Light" w:cs="Arial"/>
          <w:bCs/>
          <w:sz w:val="18"/>
          <w:szCs w:val="18"/>
          <w:lang w:val="es-ES_tradnl"/>
        </w:rPr>
      </w:pPr>
    </w:p>
    <w:p w14:paraId="70329896" w14:textId="77777777" w:rsidR="002A1FED" w:rsidRPr="009A7863" w:rsidRDefault="002A1FED" w:rsidP="002A1FED">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Así mismo, previo a la entrega de los bienes se deberá notificar a los correos de contacto incluidos en el Anexo N°1-A Equipos en comodato y Guía de Distribución, así como a los correos carlos.montes@imss.gob.mx y biomédica.qro@imss.gob.mx con al menos 5 días de anticipación entregando un calendario de entregas. Dicha entrega será bajo las especificaciones técnicas y de acuerdo al Anexo N°1 Cantidades, descripción amplia y detallada de los bienes por adquirir.</w:t>
      </w:r>
    </w:p>
    <w:p w14:paraId="41632E7B" w14:textId="77777777" w:rsidR="002A1FED" w:rsidRPr="009A7863" w:rsidRDefault="002A1FED" w:rsidP="00BB4A85">
      <w:pPr>
        <w:jc w:val="both"/>
        <w:rPr>
          <w:rFonts w:ascii="Montserrat Light" w:hAnsi="Montserrat Light" w:cs="Arial"/>
          <w:bCs/>
          <w:sz w:val="18"/>
          <w:szCs w:val="18"/>
          <w:lang w:val="es-ES_tradnl"/>
        </w:rPr>
      </w:pPr>
    </w:p>
    <w:p w14:paraId="78E64DE5" w14:textId="05462B06" w:rsidR="00775BA4" w:rsidRPr="009A7863" w:rsidRDefault="00775BA4" w:rsidP="009878A8">
      <w:pPr>
        <w:jc w:val="both"/>
        <w:rPr>
          <w:rFonts w:ascii="Montserrat Light" w:hAnsi="Montserrat Light" w:cs="Arial"/>
          <w:b/>
          <w:bCs/>
          <w:sz w:val="18"/>
          <w:szCs w:val="18"/>
          <w:lang w:val="es-ES_tradnl"/>
        </w:rPr>
      </w:pPr>
      <w:r w:rsidRPr="009A7863">
        <w:rPr>
          <w:rFonts w:ascii="Montserrat Light" w:hAnsi="Montserrat Light" w:cs="Arial"/>
          <w:b/>
          <w:bCs/>
          <w:sz w:val="18"/>
          <w:szCs w:val="18"/>
          <w:lang w:val="es-ES_tradnl"/>
        </w:rPr>
        <w:t>Fecha en que se requiere la entrega del bien o inicio y vigencia del arrendamiento o prestación del servicio, misma que deberá considerar la duración del procedimiento de contratación.</w:t>
      </w:r>
    </w:p>
    <w:p w14:paraId="36474F91" w14:textId="77777777" w:rsidR="00775BA4" w:rsidRPr="009A7863" w:rsidRDefault="00775BA4" w:rsidP="009878A8">
      <w:pPr>
        <w:jc w:val="both"/>
        <w:rPr>
          <w:rFonts w:ascii="Montserrat Light" w:hAnsi="Montserrat Light" w:cs="Arial"/>
          <w:b/>
          <w:bCs/>
          <w:sz w:val="18"/>
          <w:szCs w:val="18"/>
          <w:lang w:val="es-ES_tradnl"/>
        </w:rPr>
      </w:pPr>
    </w:p>
    <w:p w14:paraId="4C70D0C0" w14:textId="279A0FB8" w:rsidR="00775BA4" w:rsidRPr="009A7863" w:rsidRDefault="00775BA4" w:rsidP="00775BA4">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La entrega de consumibles podrá ser a partir del día siguiente a la emisión del fallo y tendrá 10 días hábiles a partir de la notificación para la entrega de los bienes. El licitante ganador deberá hacer entrega de todos los bienes solicitados conforme al Anexo N°1-A Equipos en comodato y Guía de Distribución, de todas partidas adjudicadas a partir de la notificación del fallo en COMPRANET junto con toda la documentación referida en  Términos y condiciones del bien y/o servicio a contratar.</w:t>
      </w:r>
    </w:p>
    <w:p w14:paraId="1F053A9B" w14:textId="77777777" w:rsidR="00775BA4" w:rsidRPr="009A7863" w:rsidRDefault="00775BA4" w:rsidP="00775BA4">
      <w:pPr>
        <w:jc w:val="both"/>
        <w:rPr>
          <w:rFonts w:ascii="Montserrat Light" w:hAnsi="Montserrat Light" w:cs="Arial"/>
          <w:bCs/>
          <w:sz w:val="18"/>
          <w:szCs w:val="18"/>
          <w:lang w:val="es-ES_tradnl"/>
        </w:rPr>
      </w:pPr>
    </w:p>
    <w:p w14:paraId="68C42D70" w14:textId="162C2CD3" w:rsidR="00775BA4" w:rsidRPr="009A7863" w:rsidRDefault="00775BA4" w:rsidP="00775BA4">
      <w:pPr>
        <w:jc w:val="both"/>
        <w:rPr>
          <w:rFonts w:ascii="Montserrat Light" w:hAnsi="Montserrat Light" w:cs="Arial"/>
          <w:bCs/>
          <w:sz w:val="18"/>
          <w:szCs w:val="18"/>
          <w:lang w:val="es-ES_tradnl"/>
        </w:rPr>
      </w:pPr>
      <w:r w:rsidRPr="009A7863">
        <w:rPr>
          <w:rFonts w:ascii="Montserrat Light" w:hAnsi="Montserrat Light" w:cs="Arial"/>
          <w:bCs/>
          <w:sz w:val="18"/>
          <w:szCs w:val="18"/>
          <w:lang w:val="es-ES_tradnl"/>
        </w:rPr>
        <w:t>Así mismo, previo a la entrega de los bienes de consumo se deberá notificar a la unidad médica receptora y al administrador de contrato a los correos biomédica.qro@imss.gob.mx y carlos.montes@imss.gob.mx con al menos 5 días de anticipación entregando un calendario de entregas. Dicha entrega será bajo las especificaciones técnicas y de acuerdo a los numerales de  Términos y condiciones del bien y/o servicio a contratar.</w:t>
      </w:r>
    </w:p>
    <w:p w14:paraId="4C21335C" w14:textId="77777777" w:rsidR="00775BA4" w:rsidRPr="009A7863" w:rsidRDefault="00775BA4" w:rsidP="00775BA4">
      <w:pPr>
        <w:jc w:val="both"/>
        <w:rPr>
          <w:rFonts w:ascii="Montserrat Light" w:hAnsi="Montserrat Light" w:cs="Arial"/>
          <w:b/>
          <w:bCs/>
          <w:sz w:val="18"/>
          <w:szCs w:val="18"/>
          <w:lang w:val="es-ES_tradnl"/>
        </w:rPr>
      </w:pPr>
    </w:p>
    <w:tbl>
      <w:tblPr>
        <w:tblW w:w="5069" w:type="pct"/>
        <w:tblInd w:w="-70" w:type="dxa"/>
        <w:tblCellMar>
          <w:left w:w="0" w:type="dxa"/>
          <w:right w:w="0" w:type="dxa"/>
        </w:tblCellMar>
        <w:tblLook w:val="04A0" w:firstRow="1" w:lastRow="0" w:firstColumn="1" w:lastColumn="0" w:noHBand="0" w:noVBand="1"/>
      </w:tblPr>
      <w:tblGrid>
        <w:gridCol w:w="2143"/>
        <w:gridCol w:w="137"/>
        <w:gridCol w:w="3816"/>
        <w:gridCol w:w="4129"/>
      </w:tblGrid>
      <w:tr w:rsidR="003C75CE" w:rsidRPr="009A7863" w14:paraId="5F25251D" w14:textId="77777777" w:rsidTr="00CF3DA1">
        <w:tc>
          <w:tcPr>
            <w:tcW w:w="1048" w:type="pct"/>
            <w:vAlign w:val="center"/>
            <w:hideMark/>
          </w:tcPr>
          <w:p w14:paraId="3FBE3080" w14:textId="77777777" w:rsidR="003C75CE" w:rsidRPr="009A7863" w:rsidRDefault="003C75CE" w:rsidP="00CF3DA1">
            <w:pPr>
              <w:suppressAutoHyphens w:val="0"/>
              <w:rPr>
                <w:rFonts w:ascii="Montserrat Light" w:eastAsiaTheme="minorEastAsia" w:hAnsi="Montserrat Light" w:cs="Calibri"/>
                <w:color w:val="000000"/>
                <w:sz w:val="18"/>
                <w:szCs w:val="18"/>
                <w:lang w:val="es-ES_tradnl" w:eastAsia="es-MX"/>
              </w:rPr>
            </w:pPr>
          </w:p>
        </w:tc>
        <w:tc>
          <w:tcPr>
            <w:tcW w:w="67" w:type="pct"/>
            <w:vAlign w:val="center"/>
            <w:hideMark/>
          </w:tcPr>
          <w:p w14:paraId="7E576F6B" w14:textId="77777777" w:rsidR="003C75CE" w:rsidRPr="009A7863" w:rsidRDefault="003C75CE" w:rsidP="003C75CE">
            <w:pPr>
              <w:suppressAutoHyphens w:val="0"/>
              <w:rPr>
                <w:rFonts w:ascii="Montserrat Light" w:hAnsi="Montserrat Light" w:cs="Calibri"/>
                <w:sz w:val="18"/>
                <w:szCs w:val="18"/>
                <w:lang w:val="es-ES_tradnl" w:eastAsia="es-MX"/>
              </w:rPr>
            </w:pPr>
          </w:p>
        </w:tc>
        <w:tc>
          <w:tcPr>
            <w:tcW w:w="1866" w:type="pct"/>
            <w:vAlign w:val="center"/>
            <w:hideMark/>
          </w:tcPr>
          <w:p w14:paraId="7B5A62AA" w14:textId="77777777" w:rsidR="003C75CE" w:rsidRPr="009A7863" w:rsidRDefault="003C75CE" w:rsidP="003C75CE">
            <w:pPr>
              <w:suppressAutoHyphens w:val="0"/>
              <w:rPr>
                <w:rFonts w:ascii="Montserrat Light" w:hAnsi="Montserrat Light" w:cs="Calibri"/>
                <w:sz w:val="18"/>
                <w:szCs w:val="18"/>
                <w:lang w:val="es-ES_tradnl" w:eastAsia="es-MX"/>
              </w:rPr>
            </w:pPr>
          </w:p>
        </w:tc>
        <w:tc>
          <w:tcPr>
            <w:tcW w:w="2019" w:type="pct"/>
            <w:vAlign w:val="center"/>
            <w:hideMark/>
          </w:tcPr>
          <w:p w14:paraId="55880B44" w14:textId="77777777" w:rsidR="003C75CE" w:rsidRPr="009A7863" w:rsidRDefault="003C75CE" w:rsidP="003C75CE">
            <w:pPr>
              <w:suppressAutoHyphens w:val="0"/>
              <w:rPr>
                <w:rFonts w:ascii="Montserrat Light" w:hAnsi="Montserrat Light" w:cs="Calibri"/>
                <w:sz w:val="18"/>
                <w:szCs w:val="18"/>
                <w:lang w:val="es-ES_tradnl" w:eastAsia="es-MX"/>
              </w:rPr>
            </w:pPr>
          </w:p>
        </w:tc>
      </w:tr>
    </w:tbl>
    <w:p w14:paraId="24372C58" w14:textId="45225CAE" w:rsidR="003C75CE" w:rsidRPr="009A7863" w:rsidRDefault="003C75CE" w:rsidP="003C75CE">
      <w:pPr>
        <w:jc w:val="both"/>
        <w:rPr>
          <w:rFonts w:ascii="Montserrat Light" w:hAnsi="Montserrat Light" w:cs="Arial"/>
          <w:b/>
          <w:sz w:val="18"/>
          <w:szCs w:val="18"/>
        </w:rPr>
      </w:pPr>
      <w:r w:rsidRPr="009A7863">
        <w:rPr>
          <w:rFonts w:ascii="Montserrat Light" w:hAnsi="Montserrat Light" w:cs="Arial"/>
          <w:b/>
          <w:sz w:val="18"/>
          <w:szCs w:val="18"/>
        </w:rPr>
        <w:t>En su caso, mecanismos requeridos al proveedor para responder por defectos o vicios ocultos de los bienes o de la calidad de los servicios.</w:t>
      </w:r>
    </w:p>
    <w:p w14:paraId="7863D10F" w14:textId="77777777" w:rsidR="00737669" w:rsidRPr="009A7863" w:rsidRDefault="00737669" w:rsidP="003C75CE">
      <w:pPr>
        <w:jc w:val="both"/>
        <w:rPr>
          <w:rFonts w:ascii="Montserrat Light" w:hAnsi="Montserrat Light" w:cs="Arial"/>
          <w:b/>
          <w:sz w:val="18"/>
          <w:szCs w:val="18"/>
          <w:highlight w:val="yellow"/>
        </w:rPr>
      </w:pPr>
    </w:p>
    <w:p w14:paraId="7E73A6E4" w14:textId="77777777" w:rsidR="00F8592E" w:rsidRPr="009A7863" w:rsidRDefault="00F8592E" w:rsidP="00F8592E">
      <w:pPr>
        <w:jc w:val="both"/>
        <w:rPr>
          <w:rFonts w:ascii="Montserrat Light" w:hAnsi="Montserrat Light" w:cs="Arial"/>
          <w:b/>
          <w:sz w:val="18"/>
          <w:szCs w:val="18"/>
        </w:rPr>
      </w:pPr>
      <w:r w:rsidRPr="009A7863">
        <w:rPr>
          <w:rFonts w:ascii="Montserrat Light" w:hAnsi="Montserrat Light" w:cs="Arial"/>
          <w:b/>
          <w:sz w:val="18"/>
          <w:szCs w:val="18"/>
        </w:rPr>
        <w:t>BIENES DE CONSUMO O CONSUMIBLES</w:t>
      </w:r>
    </w:p>
    <w:p w14:paraId="35D66B2B" w14:textId="77777777" w:rsidR="00F8592E" w:rsidRPr="009A7863" w:rsidRDefault="00F8592E" w:rsidP="00F8592E">
      <w:pPr>
        <w:ind w:firstLine="357"/>
        <w:jc w:val="both"/>
        <w:rPr>
          <w:rFonts w:ascii="Montserrat Light" w:hAnsi="Montserrat Light" w:cs="Arial"/>
          <w:sz w:val="18"/>
          <w:szCs w:val="18"/>
        </w:rPr>
      </w:pPr>
    </w:p>
    <w:p w14:paraId="7DDA31A6"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máximo equivalente al 10% (diez por ciento) del monto máximo total del contrato, sin considerar el Impuesto al Valor Agregado, a favor del Instituto Mexicano del Seguro Social.</w:t>
      </w:r>
    </w:p>
    <w:p w14:paraId="36AFB620" w14:textId="77777777" w:rsidR="00F8592E" w:rsidRPr="009A7863" w:rsidRDefault="00F8592E" w:rsidP="00F8592E">
      <w:pPr>
        <w:ind w:firstLine="357"/>
        <w:jc w:val="both"/>
        <w:rPr>
          <w:rFonts w:ascii="Montserrat Light" w:hAnsi="Montserrat Light" w:cs="Arial"/>
          <w:sz w:val="18"/>
          <w:szCs w:val="18"/>
        </w:rPr>
      </w:pPr>
    </w:p>
    <w:p w14:paraId="0DEAB72E"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0082131E" w14:textId="77777777" w:rsidR="00F8592E" w:rsidRPr="009A7863" w:rsidRDefault="00F8592E" w:rsidP="00F8592E">
      <w:pPr>
        <w:ind w:firstLine="357"/>
        <w:jc w:val="both"/>
        <w:rPr>
          <w:rFonts w:ascii="Montserrat Light" w:hAnsi="Montserrat Light" w:cs="Arial"/>
          <w:sz w:val="18"/>
          <w:szCs w:val="18"/>
        </w:rPr>
      </w:pPr>
    </w:p>
    <w:p w14:paraId="19240A3E"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16A9A3AD" w14:textId="77777777" w:rsidR="00F8592E" w:rsidRPr="009A7863" w:rsidRDefault="00F8592E" w:rsidP="00F8592E">
      <w:pPr>
        <w:ind w:firstLine="357"/>
        <w:jc w:val="both"/>
        <w:rPr>
          <w:rFonts w:ascii="Montserrat Light" w:hAnsi="Montserrat Light" w:cs="Arial"/>
          <w:sz w:val="18"/>
          <w:szCs w:val="18"/>
        </w:rPr>
      </w:pPr>
    </w:p>
    <w:p w14:paraId="04F8D6D7"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lastRenderedPageBreak/>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5956ADAA" w14:textId="77777777" w:rsidR="00F8592E" w:rsidRPr="009A7863" w:rsidRDefault="00F8592E" w:rsidP="00F8592E">
      <w:pPr>
        <w:ind w:firstLine="357"/>
        <w:jc w:val="both"/>
        <w:rPr>
          <w:rFonts w:ascii="Montserrat Light" w:hAnsi="Montserrat Light" w:cs="Arial"/>
          <w:sz w:val="18"/>
          <w:szCs w:val="18"/>
        </w:rPr>
      </w:pPr>
    </w:p>
    <w:p w14:paraId="6D5133C0"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t>El Instituto tendrá facultades para ejercer la aplicación de garantías y solicitar la resolución de vicios ocultos conforme al inciso j) de este numeral.</w:t>
      </w:r>
    </w:p>
    <w:p w14:paraId="5F3B3EF0" w14:textId="77777777" w:rsidR="00F8592E" w:rsidRPr="009A7863" w:rsidRDefault="00F8592E" w:rsidP="00F8592E">
      <w:pPr>
        <w:ind w:firstLine="357"/>
        <w:jc w:val="both"/>
        <w:rPr>
          <w:rFonts w:ascii="Montserrat Light" w:hAnsi="Montserrat Light" w:cs="Arial"/>
          <w:sz w:val="18"/>
          <w:szCs w:val="18"/>
        </w:rPr>
      </w:pPr>
    </w:p>
    <w:p w14:paraId="7EEA767E" w14:textId="77777777" w:rsidR="00F8592E" w:rsidRPr="009A7863" w:rsidRDefault="00F8592E" w:rsidP="00F8592E">
      <w:pPr>
        <w:jc w:val="both"/>
        <w:rPr>
          <w:rFonts w:ascii="Montserrat Light" w:hAnsi="Montserrat Light" w:cs="Arial"/>
          <w:b/>
          <w:sz w:val="18"/>
          <w:szCs w:val="18"/>
        </w:rPr>
      </w:pPr>
      <w:r w:rsidRPr="009A7863">
        <w:rPr>
          <w:rFonts w:ascii="Montserrat Light" w:hAnsi="Montserrat Light" w:cs="Arial"/>
          <w:b/>
          <w:sz w:val="18"/>
          <w:szCs w:val="18"/>
        </w:rPr>
        <w:t>BIENES EN COMODATO</w:t>
      </w:r>
    </w:p>
    <w:p w14:paraId="03D0C2E7" w14:textId="77777777" w:rsidR="00F8592E" w:rsidRPr="009A7863" w:rsidRDefault="00F8592E" w:rsidP="00F8592E">
      <w:pPr>
        <w:ind w:firstLine="357"/>
        <w:jc w:val="both"/>
        <w:rPr>
          <w:rFonts w:ascii="Montserrat Light" w:hAnsi="Montserrat Light" w:cs="Arial"/>
          <w:sz w:val="18"/>
          <w:szCs w:val="18"/>
        </w:rPr>
      </w:pPr>
    </w:p>
    <w:p w14:paraId="7AD1C698"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realizar el canje o reemplazo, por bienes nuevos en un plazo máximo de 5 días hábiles, a entera satisfacción del Instituto, contando a partir de la fecha de notificación por parte del Instituto, siempre que se encuentre vigente el presente contrato o se tenga en existencia los bienes de consumo objeto de la presente contratación. Lo anterior observando los plazos y procedimientos establecidos en el inciso “j) Garantías de anticipos, cumplimiento, defectos o vicios ocultos de bienes, calidad de servicios y de operación y funcionamiento, que en su caso apliquen, las cuales deben indicar”, de los presentes Términos y Condiciones.</w:t>
      </w:r>
    </w:p>
    <w:p w14:paraId="5CBCBBA4" w14:textId="77777777" w:rsidR="00F8592E" w:rsidRPr="009A7863" w:rsidRDefault="00F8592E" w:rsidP="00F8592E">
      <w:pPr>
        <w:ind w:firstLine="357"/>
        <w:jc w:val="both"/>
        <w:rPr>
          <w:rFonts w:ascii="Montserrat Light" w:hAnsi="Montserrat Light" w:cs="Arial"/>
          <w:sz w:val="18"/>
          <w:szCs w:val="18"/>
        </w:rPr>
      </w:pPr>
    </w:p>
    <w:p w14:paraId="4F775752"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t>Cuando el prestador del servicio entregue con defectos de calidad, y estos provoquen daños a los pacientes que las utilizan, el prestador del servicio se obliga a reparar íntegramente el daño y/o perjuicio causado a estos pacientes y en su caso a resarcir al Instituto los importes que llegara a erogar por tal concepto, dentro de los 3 (TRES) días hábiles posteriores a aquél en que el Instituto se lo notifique. Así mismo, libera al IMSS de cualquier responsabilidad en que incurra en los términos señalados en el contrato respectivo y en el Código Civil Federal, para efecto del periodo de garantía establecido.</w:t>
      </w:r>
    </w:p>
    <w:p w14:paraId="305DCF57" w14:textId="77777777" w:rsidR="00F8592E" w:rsidRPr="009A7863" w:rsidRDefault="00F8592E" w:rsidP="00F8592E">
      <w:pPr>
        <w:ind w:firstLine="357"/>
        <w:jc w:val="both"/>
        <w:rPr>
          <w:rFonts w:ascii="Montserrat Light" w:hAnsi="Montserrat Light" w:cs="Arial"/>
          <w:sz w:val="18"/>
          <w:szCs w:val="18"/>
        </w:rPr>
      </w:pPr>
    </w:p>
    <w:p w14:paraId="19E7FB53"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t>El Instituto tendrá facultades para solicitar la resolución de vicios ocultos conforme al inciso j) de este numeral.</w:t>
      </w:r>
    </w:p>
    <w:p w14:paraId="28581BB8" w14:textId="3F2BEB87" w:rsidR="00737669" w:rsidRPr="009A7863" w:rsidRDefault="00737669" w:rsidP="00F8592E">
      <w:pPr>
        <w:ind w:firstLine="357"/>
        <w:jc w:val="both"/>
        <w:rPr>
          <w:rFonts w:ascii="Montserrat Light" w:hAnsi="Montserrat Light" w:cs="Arial"/>
          <w:sz w:val="18"/>
          <w:szCs w:val="18"/>
          <w:highlight w:val="yellow"/>
        </w:rPr>
      </w:pPr>
    </w:p>
    <w:p w14:paraId="6A3CF0BA" w14:textId="0D625EFA" w:rsidR="00737669" w:rsidRPr="009A7863" w:rsidRDefault="00737669" w:rsidP="003C75CE">
      <w:pPr>
        <w:jc w:val="both"/>
        <w:rPr>
          <w:rFonts w:ascii="Montserrat Light" w:hAnsi="Montserrat Light" w:cs="Arial"/>
          <w:b/>
          <w:sz w:val="18"/>
          <w:szCs w:val="18"/>
        </w:rPr>
      </w:pPr>
      <w:r w:rsidRPr="009A7863">
        <w:rPr>
          <w:rFonts w:ascii="Montserrat Light" w:hAnsi="Montserrat Light" w:cs="Arial"/>
          <w:b/>
          <w:sz w:val="18"/>
          <w:szCs w:val="18"/>
        </w:rPr>
        <w:t>Establecer los mecanismos de comprobación, supervisión y verificación de los bienes o servicios contratados y efectivamente entregados o prestados, así como del cumplimiento de las requisiciones de cada entregable.</w:t>
      </w:r>
    </w:p>
    <w:p w14:paraId="50B01BD0" w14:textId="77777777" w:rsidR="00F8592E" w:rsidRPr="009A7863" w:rsidRDefault="00F8592E" w:rsidP="003C75CE">
      <w:pPr>
        <w:jc w:val="both"/>
        <w:rPr>
          <w:rFonts w:ascii="Montserrat Light" w:hAnsi="Montserrat Light" w:cs="Arial"/>
          <w:sz w:val="18"/>
          <w:szCs w:val="18"/>
        </w:rPr>
      </w:pPr>
    </w:p>
    <w:p w14:paraId="1E0620C6" w14:textId="77777777"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t>La comprobación, supervisión y verificación de los bienes adquiridos, así como la recepción y resguardo de los mismos que se entreguen al Instituto por motivo del presente procedimiento, se realizarán a criterio del área receptora y se deberá firmar la documentación respectiva (remisiones y resguardos) como evidencia. El proveedor entregará remisiones firmadas con los datos del funcionario de recepción de cada una de las unidades o del almacén delegacional cual sea el caso.</w:t>
      </w:r>
    </w:p>
    <w:p w14:paraId="6C240C97" w14:textId="77777777" w:rsidR="00F8592E" w:rsidRPr="009A7863" w:rsidRDefault="00F8592E" w:rsidP="00F8592E">
      <w:pPr>
        <w:jc w:val="both"/>
        <w:rPr>
          <w:rFonts w:ascii="Montserrat Light" w:hAnsi="Montserrat Light" w:cs="Arial"/>
          <w:sz w:val="18"/>
          <w:szCs w:val="18"/>
        </w:rPr>
      </w:pPr>
    </w:p>
    <w:p w14:paraId="0F27D4C8" w14:textId="3E03F3B1" w:rsidR="00F8592E" w:rsidRPr="009A7863" w:rsidRDefault="00F8592E" w:rsidP="00F8592E">
      <w:pPr>
        <w:jc w:val="both"/>
        <w:rPr>
          <w:rFonts w:ascii="Montserrat Light" w:hAnsi="Montserrat Light" w:cs="Arial"/>
          <w:sz w:val="18"/>
          <w:szCs w:val="18"/>
        </w:rPr>
      </w:pPr>
      <w:r w:rsidRPr="009A7863">
        <w:rPr>
          <w:rFonts w:ascii="Montserrat Light" w:hAnsi="Montserrat Light" w:cs="Arial"/>
          <w:sz w:val="18"/>
          <w:szCs w:val="18"/>
        </w:rPr>
        <w:lastRenderedPageBreak/>
        <w:t>El Proveedor deberá cubrir todos los gastos para mantener asegurados los bienes de consumo y absorber todos los riesgos, hasta la recepción de estos a entera satisfacción del Instituto.</w:t>
      </w:r>
    </w:p>
    <w:p w14:paraId="3EEBEFB4" w14:textId="77777777" w:rsidR="00737669" w:rsidRPr="009A7863" w:rsidRDefault="00737669" w:rsidP="003C75CE">
      <w:pPr>
        <w:jc w:val="both"/>
        <w:rPr>
          <w:rFonts w:ascii="Montserrat Light" w:hAnsi="Montserrat Light" w:cs="Arial"/>
          <w:sz w:val="18"/>
          <w:szCs w:val="18"/>
        </w:rPr>
      </w:pPr>
    </w:p>
    <w:p w14:paraId="3CB2D36E" w14:textId="38484C3E" w:rsidR="00A4097E" w:rsidRPr="009A7863" w:rsidRDefault="00A4097E" w:rsidP="003C75CE">
      <w:pPr>
        <w:jc w:val="both"/>
        <w:rPr>
          <w:rFonts w:ascii="Montserrat Light" w:hAnsi="Montserrat Light" w:cs="Arial"/>
          <w:b/>
          <w:sz w:val="18"/>
          <w:szCs w:val="18"/>
        </w:rPr>
      </w:pPr>
      <w:r w:rsidRPr="009A7863">
        <w:rPr>
          <w:rFonts w:ascii="Montserrat Light" w:hAnsi="Montserrat Light" w:cs="Arial"/>
          <w:b/>
          <w:sz w:val="18"/>
          <w:szCs w:val="18"/>
        </w:rPr>
        <w:t>Plazo para notificar al proveedor.</w:t>
      </w:r>
    </w:p>
    <w:p w14:paraId="48A1B978" w14:textId="77777777" w:rsidR="00B270C2" w:rsidRPr="009A7863" w:rsidRDefault="00B270C2" w:rsidP="003C75CE">
      <w:pPr>
        <w:jc w:val="both"/>
        <w:rPr>
          <w:rFonts w:ascii="Montserrat Light" w:hAnsi="Montserrat Light" w:cs="Arial"/>
          <w:b/>
          <w:sz w:val="18"/>
          <w:szCs w:val="18"/>
        </w:rPr>
      </w:pPr>
    </w:p>
    <w:p w14:paraId="7CEE30F3" w14:textId="613283F2" w:rsidR="00B270C2" w:rsidRPr="009A7863" w:rsidRDefault="00B270C2" w:rsidP="003C75CE">
      <w:pPr>
        <w:jc w:val="both"/>
        <w:rPr>
          <w:rFonts w:ascii="Montserrat Light" w:hAnsi="Montserrat Light" w:cs="Arial"/>
          <w:sz w:val="18"/>
          <w:szCs w:val="18"/>
        </w:rPr>
      </w:pPr>
      <w:r w:rsidRPr="009A7863">
        <w:rPr>
          <w:rFonts w:ascii="Montserrat Light" w:hAnsi="Montserrat Light" w:cs="Arial"/>
          <w:sz w:val="18"/>
          <w:szCs w:val="18"/>
        </w:rPr>
        <w:t>El Instituto, por conducto de los responsables administrativos de la Unidad Médica de destino final de los bienes o del Administrador del Contrato, solicitará al proveedor, el canje, sustitución o reparación de los bienes, según corresponda, que presenten defectos a simple vista o de fabricación, especificaciones distintas a las establecidas en el contrato identificadas durante o posterior a la entrega o calidad inferior a la propuesta, vicios ocultos o bien, cuando el área usuaria manifieste alguna queja en el sentido de que el uso del bien puede afectar la calidad del servicio. La notificación será por escrito mediante un oficio firmado por el responsable del área usuaria, en el que se indiquen las razones que se han presentado que ameritan el canje de los bienes. Dicho oficio en formato libre será enviado por correo electrónico al proveedor.</w:t>
      </w:r>
    </w:p>
    <w:p w14:paraId="7F550D5A" w14:textId="77777777" w:rsidR="00B270C2" w:rsidRPr="009A7863" w:rsidRDefault="00B270C2" w:rsidP="003C75CE">
      <w:pPr>
        <w:jc w:val="both"/>
        <w:rPr>
          <w:rFonts w:ascii="Montserrat Light" w:hAnsi="Montserrat Light" w:cs="Arial"/>
          <w:sz w:val="18"/>
          <w:szCs w:val="18"/>
        </w:rPr>
      </w:pPr>
    </w:p>
    <w:p w14:paraId="1DA738D4" w14:textId="290128E2" w:rsidR="00B270C2" w:rsidRPr="009A7863" w:rsidRDefault="00B270C2" w:rsidP="003C75CE">
      <w:pPr>
        <w:jc w:val="both"/>
        <w:rPr>
          <w:rFonts w:ascii="Montserrat Light" w:hAnsi="Montserrat Light" w:cs="Arial"/>
          <w:b/>
          <w:sz w:val="18"/>
          <w:szCs w:val="18"/>
        </w:rPr>
      </w:pPr>
      <w:r w:rsidRPr="009A7863">
        <w:rPr>
          <w:rFonts w:ascii="Montserrat Light" w:hAnsi="Montserrat Light" w:cs="Arial"/>
          <w:b/>
          <w:sz w:val="18"/>
          <w:szCs w:val="18"/>
        </w:rPr>
        <w:t>Existencia de consumibles y refacciones</w:t>
      </w:r>
    </w:p>
    <w:p w14:paraId="2C8A390C" w14:textId="77777777" w:rsidR="00B270C2" w:rsidRPr="009A7863" w:rsidRDefault="00B270C2" w:rsidP="003C75CE">
      <w:pPr>
        <w:jc w:val="both"/>
        <w:rPr>
          <w:rFonts w:ascii="Montserrat Light" w:hAnsi="Montserrat Light" w:cs="Arial"/>
          <w:b/>
          <w:sz w:val="18"/>
          <w:szCs w:val="18"/>
        </w:rPr>
      </w:pPr>
    </w:p>
    <w:p w14:paraId="210F077F"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Para efectos del presente documento se entenderá por:</w:t>
      </w:r>
    </w:p>
    <w:p w14:paraId="589F4989" w14:textId="77777777" w:rsidR="00B270C2" w:rsidRPr="009A7863" w:rsidRDefault="00B270C2" w:rsidP="00B270C2">
      <w:pPr>
        <w:jc w:val="both"/>
        <w:rPr>
          <w:rFonts w:ascii="Montserrat Light" w:hAnsi="Montserrat Light" w:cs="Arial"/>
          <w:sz w:val="18"/>
          <w:szCs w:val="18"/>
        </w:rPr>
      </w:pPr>
    </w:p>
    <w:p w14:paraId="71D4E1A9"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b/>
          <w:sz w:val="18"/>
          <w:szCs w:val="18"/>
        </w:rPr>
        <w:t>ACCESORIO:</w:t>
      </w:r>
      <w:r w:rsidRPr="009A7863">
        <w:rPr>
          <w:rFonts w:ascii="Montserrat Light" w:hAnsi="Montserrat Light" w:cs="Arial"/>
          <w:sz w:val="18"/>
          <w:szCs w:val="18"/>
        </w:rPr>
        <w:t xml:space="preserve"> Herramienta, pieza, o equipo, que es esencial para el funcionamiento de un aparato o equipo médico, pero no constituye su cuerpo central y puede sustituirse. *</w:t>
      </w:r>
    </w:p>
    <w:p w14:paraId="0EE208E2" w14:textId="77777777" w:rsidR="00B270C2" w:rsidRPr="009A7863" w:rsidRDefault="00B270C2" w:rsidP="00B270C2">
      <w:pPr>
        <w:jc w:val="both"/>
        <w:rPr>
          <w:rFonts w:ascii="Montserrat Light" w:hAnsi="Montserrat Light" w:cs="Arial"/>
          <w:sz w:val="18"/>
          <w:szCs w:val="18"/>
        </w:rPr>
      </w:pPr>
    </w:p>
    <w:p w14:paraId="107B7C94"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b/>
          <w:sz w:val="18"/>
          <w:szCs w:val="18"/>
        </w:rPr>
        <w:t>CONSUMIBLE:</w:t>
      </w:r>
      <w:r w:rsidRPr="009A7863">
        <w:rPr>
          <w:rFonts w:ascii="Montserrat Light" w:hAnsi="Montserrat Light" w:cs="Arial"/>
          <w:sz w:val="18"/>
          <w:szCs w:val="18"/>
        </w:rPr>
        <w:t xml:space="preserve"> Producto o material necesario para la operación de un equipo médico que no es reusable, de uso frecuente y repetitivo y que no puede funcionar por sí mismo. Los consumibles no son accesorios de equipo médico. *</w:t>
      </w:r>
    </w:p>
    <w:p w14:paraId="6C66EF43" w14:textId="77777777" w:rsidR="00B270C2" w:rsidRPr="009A7863" w:rsidRDefault="00B270C2" w:rsidP="00B270C2">
      <w:pPr>
        <w:jc w:val="both"/>
        <w:rPr>
          <w:rFonts w:ascii="Montserrat Light" w:hAnsi="Montserrat Light" w:cs="Arial"/>
          <w:sz w:val="18"/>
          <w:szCs w:val="18"/>
        </w:rPr>
      </w:pPr>
    </w:p>
    <w:p w14:paraId="43F5D1B4"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b/>
          <w:sz w:val="18"/>
          <w:szCs w:val="18"/>
        </w:rPr>
        <w:t>REFACCIÓN:</w:t>
      </w:r>
      <w:r w:rsidRPr="009A7863">
        <w:rPr>
          <w:rFonts w:ascii="Montserrat Light" w:hAnsi="Montserrat Light" w:cs="Arial"/>
          <w:sz w:val="18"/>
          <w:szCs w:val="18"/>
        </w:rPr>
        <w:t xml:space="preserve">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487AC3AD" w14:textId="77777777" w:rsidR="00B270C2" w:rsidRPr="009A7863" w:rsidRDefault="00B270C2" w:rsidP="00B270C2">
      <w:pPr>
        <w:jc w:val="both"/>
        <w:rPr>
          <w:rFonts w:ascii="Montserrat Light" w:hAnsi="Montserrat Light" w:cs="Arial"/>
          <w:sz w:val="18"/>
          <w:szCs w:val="18"/>
        </w:rPr>
      </w:pPr>
    </w:p>
    <w:p w14:paraId="4DBB5E1F" w14:textId="28B1A328"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 Glosario de Gestión de Equipo Médico. México: Secretaría de Salud, Centro Nacional de Excelencia Tecnológica en Salud; 2016.</w:t>
      </w:r>
    </w:p>
    <w:p w14:paraId="2816A028" w14:textId="77777777" w:rsidR="00B270C2" w:rsidRPr="009A7863" w:rsidRDefault="00B270C2" w:rsidP="003C75CE">
      <w:pPr>
        <w:jc w:val="both"/>
        <w:rPr>
          <w:rFonts w:ascii="Montserrat Light" w:hAnsi="Montserrat Light" w:cs="Arial"/>
          <w:b/>
          <w:sz w:val="18"/>
          <w:szCs w:val="18"/>
        </w:rPr>
      </w:pPr>
    </w:p>
    <w:p w14:paraId="31531329" w14:textId="12F504CE" w:rsidR="00A4097E" w:rsidRPr="009A7863" w:rsidRDefault="00A4097E" w:rsidP="003C75CE">
      <w:pPr>
        <w:jc w:val="both"/>
        <w:rPr>
          <w:rFonts w:ascii="Montserrat Light" w:hAnsi="Montserrat Light" w:cs="Arial"/>
          <w:b/>
          <w:sz w:val="18"/>
          <w:szCs w:val="18"/>
        </w:rPr>
      </w:pPr>
      <w:r w:rsidRPr="009A7863">
        <w:rPr>
          <w:rFonts w:ascii="Montserrat Light" w:hAnsi="Montserrat Light" w:cs="Arial"/>
          <w:b/>
          <w:sz w:val="18"/>
          <w:szCs w:val="18"/>
        </w:rPr>
        <w:t>Plazo y condiciones de canje o devolución del bien.</w:t>
      </w:r>
    </w:p>
    <w:p w14:paraId="5CC6166B" w14:textId="77777777" w:rsidR="00A4097E" w:rsidRPr="009A7863" w:rsidRDefault="00A4097E" w:rsidP="003C75CE">
      <w:pPr>
        <w:jc w:val="both"/>
        <w:rPr>
          <w:rFonts w:ascii="Montserrat Light" w:hAnsi="Montserrat Light" w:cs="Arial"/>
          <w:b/>
          <w:sz w:val="18"/>
          <w:szCs w:val="18"/>
        </w:rPr>
      </w:pPr>
    </w:p>
    <w:p w14:paraId="0650A4E5"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En el caso de que se presenten fallas, defectos a simple vista o de fabricación, especificaciones distintas a las establecidas en el contrato identificadas posterior a la entrega o calidad inferior a la propuesta, vicios ocultos o si el área usuaria manifestara alguna queja en el sentido de que el uso del bien puede afectar la calidad del servicio: Por conducto de los responsables administrativos de las Unidades Médicas, así como del Administrador del Contrato, se solicitará al proveedor realizar el canje de los consumibles en un plazo máximo de 5 días hábiles a entera satisfacción del Instituto, contando a partir de la fecha de notificación por parte del Instituto.</w:t>
      </w:r>
    </w:p>
    <w:p w14:paraId="5ED287BB" w14:textId="77777777" w:rsidR="00B270C2" w:rsidRPr="009A7863" w:rsidRDefault="00B270C2" w:rsidP="00B270C2">
      <w:pPr>
        <w:jc w:val="both"/>
        <w:rPr>
          <w:rFonts w:ascii="Montserrat Light" w:hAnsi="Montserrat Light" w:cs="Arial"/>
          <w:sz w:val="18"/>
          <w:szCs w:val="18"/>
        </w:rPr>
      </w:pPr>
    </w:p>
    <w:p w14:paraId="4DAE0705"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lastRenderedPageBreak/>
        <w:t>En el caso de que las fallas de los bienes de consumo o del equipo en comodato generen la suspensión de la operación y servicio al que este destinado, provocando la afectación en un 30% o más de la atención programado a la derechohabiencia, en un periodo de 3 meses, se procederá a la recisión del contrato, reporte de tecnovigilancia y el inicio de los procedimientos ante la Secretaría de la Función Pública para la determinación de las sanciones que correspondan. Lo anterior, con independencia a los servicios de mantenimiento correctivo que proporcione el proveedor adjudicado.</w:t>
      </w:r>
    </w:p>
    <w:p w14:paraId="28502ED9" w14:textId="77777777" w:rsidR="00B270C2" w:rsidRPr="009A7863" w:rsidRDefault="00B270C2" w:rsidP="00B270C2">
      <w:pPr>
        <w:jc w:val="both"/>
        <w:rPr>
          <w:rFonts w:ascii="Montserrat Light" w:hAnsi="Montserrat Light" w:cs="Arial"/>
          <w:sz w:val="18"/>
          <w:szCs w:val="18"/>
        </w:rPr>
      </w:pPr>
    </w:p>
    <w:p w14:paraId="2722011E" w14:textId="0BDBC4D8"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 xml:space="preserve">Lo anterior, no será aplicable cuando la falla se origine por una incorrecta operación del bien por el personal del Instituto, de acuerdo con </w:t>
      </w:r>
      <w:r w:rsidR="00F42955" w:rsidRPr="009A7863">
        <w:rPr>
          <w:rFonts w:ascii="Montserrat Light" w:hAnsi="Montserrat Light" w:cs="Arial"/>
          <w:sz w:val="18"/>
          <w:szCs w:val="18"/>
        </w:rPr>
        <w:t>lo establecido</w:t>
      </w:r>
      <w:r w:rsidRPr="009A7863">
        <w:rPr>
          <w:rFonts w:ascii="Montserrat Light" w:hAnsi="Montserrat Light" w:cs="Arial"/>
          <w:sz w:val="18"/>
          <w:szCs w:val="18"/>
        </w:rPr>
        <w:t xml:space="preserve"> en el manual de operación correspondiente y debidamente acreditado por proveedor adjudicado.</w:t>
      </w:r>
    </w:p>
    <w:p w14:paraId="5E919DE9" w14:textId="77777777" w:rsidR="00B270C2" w:rsidRPr="009A7863" w:rsidRDefault="00B270C2" w:rsidP="00B270C2">
      <w:pPr>
        <w:jc w:val="both"/>
        <w:rPr>
          <w:rFonts w:ascii="Montserrat Light" w:hAnsi="Montserrat Light" w:cs="Arial"/>
          <w:sz w:val="18"/>
          <w:szCs w:val="18"/>
        </w:rPr>
      </w:pPr>
    </w:p>
    <w:p w14:paraId="1363CE76"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Con independencia a lo establecido en los párrafos anteriores, así como de las penas convencionales que pudieran generar el retraso en el cumplimiento de las obligaciones, el proveedor se obliga a responder por su cuenta y riesgo de los daños o perjuicios que, por inobservancia o negligencia de su parte, llegue a causar al Instituto o a terceros.</w:t>
      </w:r>
    </w:p>
    <w:p w14:paraId="76F43E09" w14:textId="77777777" w:rsidR="00B270C2" w:rsidRPr="009A7863" w:rsidRDefault="00B270C2" w:rsidP="00B270C2">
      <w:pPr>
        <w:jc w:val="both"/>
        <w:rPr>
          <w:rFonts w:ascii="Montserrat Light" w:hAnsi="Montserrat Light" w:cs="Arial"/>
          <w:sz w:val="18"/>
          <w:szCs w:val="18"/>
        </w:rPr>
      </w:pPr>
    </w:p>
    <w:p w14:paraId="12FCCFD1"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Todos los gastos que se generen con motivo del canje, correrán por cuenta del proveedor, previa notificación del IMSS.</w:t>
      </w:r>
    </w:p>
    <w:p w14:paraId="07BD31D0" w14:textId="77777777" w:rsidR="00B270C2" w:rsidRPr="009A7863" w:rsidRDefault="00B270C2" w:rsidP="003C75CE">
      <w:pPr>
        <w:jc w:val="both"/>
        <w:rPr>
          <w:rFonts w:ascii="Montserrat Light" w:hAnsi="Montserrat Light" w:cs="Arial"/>
          <w:b/>
          <w:sz w:val="18"/>
          <w:szCs w:val="18"/>
        </w:rPr>
      </w:pPr>
    </w:p>
    <w:p w14:paraId="4BAE7A5E" w14:textId="6E1D6511" w:rsidR="00B270C2" w:rsidRPr="009A7863" w:rsidRDefault="00B270C2" w:rsidP="003C75CE">
      <w:pPr>
        <w:jc w:val="both"/>
        <w:rPr>
          <w:rFonts w:ascii="Montserrat Light" w:hAnsi="Montserrat Light" w:cs="Arial"/>
          <w:b/>
          <w:sz w:val="18"/>
          <w:szCs w:val="18"/>
        </w:rPr>
      </w:pPr>
      <w:r w:rsidRPr="009A7863">
        <w:rPr>
          <w:rFonts w:ascii="Montserrat Light" w:hAnsi="Montserrat Light" w:cs="Arial"/>
          <w:b/>
          <w:sz w:val="18"/>
          <w:szCs w:val="18"/>
        </w:rPr>
        <w:t>Caducidad de los bienes</w:t>
      </w:r>
    </w:p>
    <w:p w14:paraId="78BB1CA2" w14:textId="77777777" w:rsidR="00B270C2" w:rsidRPr="009A7863" w:rsidRDefault="00B270C2" w:rsidP="003C75CE">
      <w:pPr>
        <w:jc w:val="both"/>
        <w:rPr>
          <w:rFonts w:ascii="Montserrat Light" w:hAnsi="Montserrat Light" w:cs="Arial"/>
          <w:b/>
          <w:sz w:val="18"/>
          <w:szCs w:val="18"/>
        </w:rPr>
      </w:pPr>
    </w:p>
    <w:p w14:paraId="3F365B41"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El proveedor que requiera proporcionar consumibles deberá presentar, escrito en papel membretado de éste, firmado por su representante legal, por el que se garantice contra vicios ocultos los bienes de consumo.</w:t>
      </w:r>
    </w:p>
    <w:p w14:paraId="0A9D1FA2" w14:textId="77777777" w:rsidR="00B270C2" w:rsidRPr="009A7863" w:rsidRDefault="00B270C2" w:rsidP="00B270C2">
      <w:pPr>
        <w:pStyle w:val="Prrafodelista"/>
        <w:ind w:left="720"/>
        <w:jc w:val="both"/>
        <w:rPr>
          <w:rFonts w:ascii="Montserrat Light" w:hAnsi="Montserrat Light" w:cs="Arial"/>
          <w:b/>
          <w:sz w:val="18"/>
          <w:szCs w:val="18"/>
        </w:rPr>
      </w:pPr>
    </w:p>
    <w:p w14:paraId="4161A12E" w14:textId="105F9F31" w:rsidR="00A4097E" w:rsidRPr="009A7863" w:rsidRDefault="00A4097E" w:rsidP="003C75CE">
      <w:pPr>
        <w:jc w:val="both"/>
        <w:rPr>
          <w:rFonts w:ascii="Montserrat Light" w:hAnsi="Montserrat Light" w:cs="Arial"/>
          <w:b/>
          <w:sz w:val="18"/>
          <w:szCs w:val="18"/>
        </w:rPr>
      </w:pPr>
      <w:r w:rsidRPr="009A7863">
        <w:rPr>
          <w:rFonts w:ascii="Montserrat Light" w:hAnsi="Montserrat Light" w:cs="Arial"/>
          <w:b/>
          <w:sz w:val="18"/>
          <w:szCs w:val="18"/>
        </w:rPr>
        <w:t>Centros de servicio (domicilios y horarios) y reporte técnico.</w:t>
      </w:r>
    </w:p>
    <w:p w14:paraId="5385E698" w14:textId="77777777"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El proveedor deberá proporcionar la información requerida para poder contactarlos en caso de que se requiera realizar el canje de los bienes de consumo conforme al inciso i). Para tal efecto, el Proveedor deberá proporcionar a la entrega de los bienes, un escrito en formato libre, en la que se indique lo siguiente:</w:t>
      </w:r>
    </w:p>
    <w:p w14:paraId="754F1118" w14:textId="77777777" w:rsidR="00F8561C" w:rsidRPr="009A7863" w:rsidRDefault="00F8561C" w:rsidP="00B270C2">
      <w:pPr>
        <w:jc w:val="both"/>
        <w:rPr>
          <w:rFonts w:ascii="Montserrat Light" w:hAnsi="Montserrat Light" w:cs="Arial"/>
          <w:sz w:val="18"/>
          <w:szCs w:val="18"/>
        </w:rPr>
      </w:pPr>
    </w:p>
    <w:p w14:paraId="52EC3367" w14:textId="4F471720" w:rsidR="00B270C2" w:rsidRPr="009A7863" w:rsidRDefault="00B270C2" w:rsidP="00B270C2">
      <w:pPr>
        <w:jc w:val="both"/>
        <w:rPr>
          <w:rFonts w:ascii="Montserrat Light" w:hAnsi="Montserrat Light" w:cs="Arial"/>
          <w:sz w:val="18"/>
          <w:szCs w:val="18"/>
        </w:rPr>
      </w:pPr>
      <w:r w:rsidRPr="009A7863">
        <w:rPr>
          <w:rFonts w:ascii="Montserrat Light" w:hAnsi="Montserrat Light" w:cs="Arial"/>
          <w:sz w:val="18"/>
          <w:szCs w:val="18"/>
        </w:rPr>
        <w:t>Centros de canje.</w:t>
      </w:r>
    </w:p>
    <w:p w14:paraId="4A7CDC9F" w14:textId="77777777" w:rsidR="00B270C2" w:rsidRPr="009A7863" w:rsidRDefault="00B270C2" w:rsidP="00F14CFB">
      <w:pPr>
        <w:pStyle w:val="Prrafodelista"/>
        <w:numPr>
          <w:ilvl w:val="0"/>
          <w:numId w:val="45"/>
        </w:numPr>
        <w:jc w:val="both"/>
        <w:rPr>
          <w:rFonts w:ascii="Montserrat Light" w:hAnsi="Montserrat Light" w:cs="Arial"/>
          <w:sz w:val="18"/>
          <w:szCs w:val="18"/>
        </w:rPr>
      </w:pPr>
      <w:r w:rsidRPr="009A7863">
        <w:rPr>
          <w:rFonts w:ascii="Montserrat Light" w:hAnsi="Montserrat Light" w:cs="Arial"/>
          <w:sz w:val="18"/>
          <w:szCs w:val="18"/>
        </w:rPr>
        <w:t>Nombres, teléfonos y correos electrónicos de la empresa.</w:t>
      </w:r>
    </w:p>
    <w:p w14:paraId="570DBB58" w14:textId="77777777" w:rsidR="00B270C2" w:rsidRPr="009A7863" w:rsidRDefault="00B270C2" w:rsidP="003C75CE">
      <w:pPr>
        <w:jc w:val="both"/>
        <w:rPr>
          <w:rFonts w:ascii="Montserrat Light" w:hAnsi="Montserrat Light" w:cs="Arial"/>
          <w:b/>
          <w:sz w:val="18"/>
          <w:szCs w:val="18"/>
        </w:rPr>
      </w:pPr>
    </w:p>
    <w:p w14:paraId="44D8FD9A" w14:textId="4E6ABAD6" w:rsidR="00B270C2" w:rsidRPr="009A7863" w:rsidRDefault="00B270C2" w:rsidP="003C75CE">
      <w:pPr>
        <w:jc w:val="both"/>
        <w:rPr>
          <w:rFonts w:ascii="Montserrat Light" w:hAnsi="Montserrat Light" w:cs="Arial"/>
          <w:b/>
          <w:sz w:val="18"/>
          <w:szCs w:val="18"/>
        </w:rPr>
      </w:pPr>
      <w:r w:rsidRPr="009A7863">
        <w:rPr>
          <w:rFonts w:ascii="Montserrat Light" w:hAnsi="Montserrat Light" w:cs="Arial"/>
          <w:b/>
          <w:sz w:val="18"/>
          <w:szCs w:val="18"/>
        </w:rPr>
        <w:t>Periodo de garantía</w:t>
      </w:r>
    </w:p>
    <w:p w14:paraId="6F8E7D94" w14:textId="77777777" w:rsidR="00B270C2" w:rsidRPr="009A7863" w:rsidRDefault="00B270C2" w:rsidP="003C75CE">
      <w:pPr>
        <w:jc w:val="both"/>
        <w:rPr>
          <w:rFonts w:ascii="Montserrat Light" w:hAnsi="Montserrat Light" w:cs="Arial"/>
          <w:b/>
          <w:sz w:val="18"/>
          <w:szCs w:val="18"/>
        </w:rPr>
      </w:pPr>
    </w:p>
    <w:p w14:paraId="48748ECD" w14:textId="19460C6D" w:rsidR="00B270C2" w:rsidRPr="009A7863" w:rsidRDefault="00B270C2" w:rsidP="003C75CE">
      <w:pPr>
        <w:jc w:val="both"/>
        <w:rPr>
          <w:rFonts w:ascii="Montserrat Light" w:hAnsi="Montserrat Light" w:cs="Arial"/>
          <w:sz w:val="18"/>
          <w:szCs w:val="18"/>
        </w:rPr>
      </w:pPr>
      <w:r w:rsidRPr="009A7863">
        <w:rPr>
          <w:rFonts w:ascii="Montserrat Light" w:hAnsi="Montserrat Light" w:cs="Arial"/>
          <w:sz w:val="18"/>
          <w:szCs w:val="18"/>
        </w:rPr>
        <w:t>El Proveedor deberá garantizar que los bienes de consumo cuenten con una cobertura contra vicios ocultos de todas las claves incluidas en el Anexo N°1: Cantidades, descripción amplia y detallada de los bienes por adquirir, misma que será exigible por el Instituto a partir de la entrega – recepción de los bienes a entera satisfacción del Instituto en la Unidad Médica de destino final de los bienes y hasta el cumplimiento del contrato correspondiente.</w:t>
      </w:r>
    </w:p>
    <w:p w14:paraId="2F576201" w14:textId="77777777" w:rsidR="00B270C2" w:rsidRPr="009A7863" w:rsidRDefault="00B270C2" w:rsidP="003C75CE">
      <w:pPr>
        <w:jc w:val="both"/>
        <w:rPr>
          <w:rFonts w:ascii="Montserrat Light" w:hAnsi="Montserrat Light" w:cs="Arial"/>
          <w:sz w:val="18"/>
          <w:szCs w:val="18"/>
        </w:rPr>
      </w:pPr>
    </w:p>
    <w:p w14:paraId="7784F4C6" w14:textId="77777777" w:rsidR="00B270C2" w:rsidRPr="009A7863" w:rsidRDefault="00B270C2" w:rsidP="00B270C2">
      <w:pPr>
        <w:jc w:val="both"/>
        <w:rPr>
          <w:rFonts w:ascii="Montserrat Light" w:hAnsi="Montserrat Light" w:cs="Arial"/>
          <w:sz w:val="18"/>
          <w:szCs w:val="18"/>
          <w:lang w:val="es-MX"/>
        </w:rPr>
      </w:pPr>
      <w:r w:rsidRPr="009A7863">
        <w:rPr>
          <w:rFonts w:ascii="Montserrat Light" w:eastAsiaTheme="minorHAnsi" w:hAnsi="Montserrat Light" w:cs="Arial"/>
          <w:b/>
          <w:bCs/>
          <w:sz w:val="18"/>
          <w:szCs w:val="18"/>
          <w:lang w:val="es-MX" w:eastAsia="en-US"/>
        </w:rPr>
        <w:t>Tiempos máximos de reparación o atención de fallas</w:t>
      </w:r>
    </w:p>
    <w:p w14:paraId="42AF4D6F" w14:textId="77777777" w:rsidR="00B270C2" w:rsidRPr="009A7863" w:rsidRDefault="00B270C2" w:rsidP="00B270C2">
      <w:pPr>
        <w:pStyle w:val="Prrafodelista"/>
        <w:ind w:left="717"/>
        <w:jc w:val="both"/>
        <w:rPr>
          <w:rFonts w:ascii="Montserrat Light" w:hAnsi="Montserrat Light" w:cs="Arial"/>
          <w:sz w:val="18"/>
          <w:szCs w:val="18"/>
          <w:lang w:val="es-MX"/>
        </w:rPr>
      </w:pPr>
    </w:p>
    <w:p w14:paraId="5A3A7EC1" w14:textId="77777777" w:rsidR="00B270C2" w:rsidRPr="009A7863" w:rsidRDefault="00B270C2" w:rsidP="00B270C2">
      <w:pPr>
        <w:pStyle w:val="Prrafodelista"/>
        <w:ind w:left="0"/>
        <w:jc w:val="both"/>
        <w:rPr>
          <w:rFonts w:ascii="Montserrat Light" w:hAnsi="Montserrat Light" w:cs="Arial"/>
          <w:sz w:val="18"/>
          <w:szCs w:val="18"/>
          <w:lang w:val="es-MX"/>
        </w:rPr>
      </w:pPr>
      <w:r w:rsidRPr="009A7863">
        <w:rPr>
          <w:rFonts w:ascii="Montserrat Light" w:hAnsi="Montserrat Light" w:cs="Arial"/>
          <w:sz w:val="18"/>
          <w:szCs w:val="18"/>
          <w:lang w:val="es-MX"/>
        </w:rPr>
        <w:lastRenderedPageBreak/>
        <w:t>El proveedor tendrá 5 días naturales a partir de la notificación por parte del instituto para atender y dar solución a las fallas que pudiesen presentar los bienes de consumo a adquirir motivo del presente requerimiento. Deberán sustituir los bienes dañados por bienes nuevos y funcionales en el mismo periodo estipulado.</w:t>
      </w:r>
    </w:p>
    <w:p w14:paraId="111D8D61" w14:textId="77777777" w:rsidR="00B270C2" w:rsidRPr="009A7863" w:rsidRDefault="00B270C2" w:rsidP="00B270C2">
      <w:pPr>
        <w:pStyle w:val="Prrafodelista"/>
        <w:ind w:left="0"/>
        <w:jc w:val="both"/>
        <w:rPr>
          <w:rFonts w:ascii="Montserrat Light" w:hAnsi="Montserrat Light" w:cs="Arial"/>
          <w:sz w:val="18"/>
          <w:szCs w:val="18"/>
          <w:lang w:val="es-MX"/>
        </w:rPr>
      </w:pPr>
      <w:r w:rsidRPr="009A7863">
        <w:rPr>
          <w:rFonts w:ascii="Montserrat Light" w:hAnsi="Montserrat Light" w:cs="Arial"/>
          <w:sz w:val="18"/>
          <w:szCs w:val="18"/>
          <w:lang w:val="es-MX"/>
        </w:rPr>
        <w:t>Los 5 días hábiles posteriores al reporte por escrito, para la sustitución o reparación de equipos en comodato se otorgarán bajo la siguiente secuencia:</w:t>
      </w:r>
    </w:p>
    <w:p w14:paraId="35C57EDB" w14:textId="77777777" w:rsidR="00B270C2" w:rsidRPr="009A7863" w:rsidRDefault="00B270C2" w:rsidP="00B270C2">
      <w:pPr>
        <w:pStyle w:val="Prrafodelista"/>
        <w:ind w:left="360"/>
        <w:jc w:val="both"/>
        <w:rPr>
          <w:rFonts w:ascii="Montserrat Light" w:hAnsi="Montserrat Light" w:cs="Arial"/>
          <w:sz w:val="18"/>
          <w:szCs w:val="18"/>
          <w:lang w:val="es-MX"/>
        </w:rPr>
      </w:pPr>
    </w:p>
    <w:p w14:paraId="74A06F5F" w14:textId="77777777" w:rsidR="00B270C2" w:rsidRPr="009A7863" w:rsidRDefault="00B270C2" w:rsidP="00B270C2">
      <w:pPr>
        <w:pStyle w:val="Prrafodelista"/>
        <w:ind w:left="360"/>
        <w:jc w:val="both"/>
        <w:rPr>
          <w:rFonts w:ascii="Montserrat Light" w:hAnsi="Montserrat Light" w:cs="Arial"/>
          <w:sz w:val="18"/>
          <w:szCs w:val="18"/>
          <w:lang w:val="es-MX"/>
        </w:rPr>
      </w:pPr>
      <w:r w:rsidRPr="009A7863">
        <w:rPr>
          <w:rFonts w:ascii="Montserrat Light" w:hAnsi="Montserrat Light" w:cs="Arial"/>
          <w:sz w:val="18"/>
          <w:szCs w:val="18"/>
          <w:lang w:val="es-MX"/>
        </w:rPr>
        <w:t>•</w:t>
      </w:r>
      <w:r w:rsidRPr="009A7863">
        <w:rPr>
          <w:rFonts w:ascii="Montserrat Light" w:hAnsi="Montserrat Light" w:cs="Arial"/>
          <w:sz w:val="18"/>
          <w:szCs w:val="18"/>
          <w:lang w:val="es-MX"/>
        </w:rPr>
        <w:tab/>
        <w:t>2 días hábiles para acudir a la unidad médica.</w:t>
      </w:r>
    </w:p>
    <w:p w14:paraId="49DD8B38" w14:textId="77777777" w:rsidR="00B270C2" w:rsidRPr="009A7863" w:rsidRDefault="00B270C2" w:rsidP="00B270C2">
      <w:pPr>
        <w:pStyle w:val="Prrafodelista"/>
        <w:ind w:left="360"/>
        <w:jc w:val="both"/>
        <w:rPr>
          <w:rFonts w:ascii="Montserrat Light" w:hAnsi="Montserrat Light" w:cs="Arial"/>
          <w:sz w:val="18"/>
          <w:szCs w:val="18"/>
          <w:lang w:val="es-MX"/>
        </w:rPr>
      </w:pPr>
      <w:r w:rsidRPr="009A7863">
        <w:rPr>
          <w:rFonts w:ascii="Montserrat Light" w:hAnsi="Montserrat Light" w:cs="Arial"/>
          <w:sz w:val="18"/>
          <w:szCs w:val="18"/>
          <w:lang w:val="es-MX"/>
        </w:rPr>
        <w:t>•</w:t>
      </w:r>
      <w:r w:rsidRPr="009A7863">
        <w:rPr>
          <w:rFonts w:ascii="Montserrat Light" w:hAnsi="Montserrat Light" w:cs="Arial"/>
          <w:sz w:val="18"/>
          <w:szCs w:val="18"/>
          <w:lang w:val="es-MX"/>
        </w:rPr>
        <w:tab/>
        <w:t>1 día hábil para diagnóstico.</w:t>
      </w:r>
    </w:p>
    <w:p w14:paraId="5332B8FC" w14:textId="77777777" w:rsidR="00B270C2" w:rsidRPr="009A7863" w:rsidRDefault="00B270C2" w:rsidP="00B270C2">
      <w:pPr>
        <w:pStyle w:val="Prrafodelista"/>
        <w:ind w:left="360"/>
        <w:jc w:val="both"/>
        <w:rPr>
          <w:rFonts w:ascii="Montserrat Light" w:hAnsi="Montserrat Light" w:cs="Arial"/>
          <w:sz w:val="18"/>
          <w:szCs w:val="18"/>
          <w:lang w:val="es-MX"/>
        </w:rPr>
      </w:pPr>
      <w:r w:rsidRPr="009A7863">
        <w:rPr>
          <w:rFonts w:ascii="Montserrat Light" w:hAnsi="Montserrat Light" w:cs="Arial"/>
          <w:sz w:val="18"/>
          <w:szCs w:val="18"/>
          <w:lang w:val="es-MX"/>
        </w:rPr>
        <w:t>•</w:t>
      </w:r>
      <w:r w:rsidRPr="009A7863">
        <w:rPr>
          <w:rFonts w:ascii="Montserrat Light" w:hAnsi="Montserrat Light" w:cs="Arial"/>
          <w:sz w:val="18"/>
          <w:szCs w:val="18"/>
          <w:lang w:val="es-MX"/>
        </w:rPr>
        <w:tab/>
        <w:t>2 días hábiles para remplazo de refacciones y calibraciones.</w:t>
      </w:r>
    </w:p>
    <w:p w14:paraId="5BEF8CFD" w14:textId="77777777" w:rsidR="00B270C2" w:rsidRPr="009A7863" w:rsidRDefault="00B270C2" w:rsidP="00B270C2">
      <w:pPr>
        <w:pStyle w:val="Prrafodelista"/>
        <w:ind w:left="360"/>
        <w:jc w:val="both"/>
        <w:rPr>
          <w:rFonts w:ascii="Montserrat Light" w:hAnsi="Montserrat Light" w:cs="Arial"/>
          <w:sz w:val="18"/>
          <w:szCs w:val="18"/>
          <w:lang w:val="es-MX"/>
        </w:rPr>
      </w:pPr>
    </w:p>
    <w:p w14:paraId="03031A2B" w14:textId="77777777" w:rsidR="00B270C2" w:rsidRPr="009A7863" w:rsidRDefault="00B270C2" w:rsidP="00B270C2">
      <w:pPr>
        <w:pStyle w:val="Prrafodelista"/>
        <w:ind w:left="0"/>
        <w:jc w:val="both"/>
        <w:rPr>
          <w:rFonts w:ascii="Montserrat Light" w:hAnsi="Montserrat Light" w:cs="Arial"/>
          <w:sz w:val="18"/>
          <w:szCs w:val="18"/>
          <w:lang w:val="es-MX"/>
        </w:rPr>
      </w:pPr>
      <w:r w:rsidRPr="009A7863">
        <w:rPr>
          <w:rFonts w:ascii="Montserrat Light" w:hAnsi="Montserrat Light" w:cs="Arial"/>
          <w:sz w:val="18"/>
          <w:szCs w:val="18"/>
          <w:lang w:val="es-MX"/>
        </w:rPr>
        <w:t>En caso que la sustitución de los bienes y/o reparación de equipos en comodato supere el tiempo de canje del bien, el servicio no deberá ser interrumpido, por lo que el proveedor, en tanto realiza el canje o reemplazo del bien, para evitar la interrupción del servicio, el Instituto podrá realizar la renta o compra de otro bien que cuente con las mismas funciones y/o características, hasta la reparación, sustitución del bien afectado, siendo absoluta responsabilidad del proveedor cubrir los gastos incurridos por el Instituto, incluyendo: subrogación de los servicios, compra, renta del bien, traslado de pacientes, o cualquier otro concepto generado con motivo de la sustitución del bien que corresponda.</w:t>
      </w:r>
    </w:p>
    <w:p w14:paraId="290F8E68" w14:textId="77777777" w:rsidR="00B270C2" w:rsidRPr="009A7863" w:rsidRDefault="00B270C2" w:rsidP="00B270C2">
      <w:pPr>
        <w:pStyle w:val="Prrafodelista"/>
        <w:ind w:left="360"/>
        <w:jc w:val="both"/>
        <w:rPr>
          <w:rFonts w:ascii="Montserrat Light" w:hAnsi="Montserrat Light" w:cs="Arial"/>
          <w:sz w:val="18"/>
          <w:szCs w:val="18"/>
          <w:lang w:val="es-MX"/>
        </w:rPr>
      </w:pPr>
    </w:p>
    <w:p w14:paraId="54D6FAC2" w14:textId="77777777" w:rsidR="00B270C2" w:rsidRPr="009A7863" w:rsidRDefault="00B270C2" w:rsidP="00B270C2">
      <w:pPr>
        <w:pStyle w:val="Prrafodelista"/>
        <w:ind w:left="0"/>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Con independencia a lo establecido en los párrafos anteriores, cuando las fallas en el bien, generen la suspensión de la operación y servicio al que este destinado, provocando la afectación en un 30% o más en la atención programada a la </w:t>
      </w:r>
      <w:proofErr w:type="spellStart"/>
      <w:r w:rsidRPr="009A7863">
        <w:rPr>
          <w:rFonts w:ascii="Montserrat Light" w:hAnsi="Montserrat Light" w:cs="Arial"/>
          <w:sz w:val="18"/>
          <w:szCs w:val="18"/>
          <w:lang w:val="es-MX"/>
        </w:rPr>
        <w:t>derechohabiencia</w:t>
      </w:r>
      <w:proofErr w:type="spellEnd"/>
      <w:r w:rsidRPr="009A7863">
        <w:rPr>
          <w:rFonts w:ascii="Montserrat Light" w:hAnsi="Montserrat Light" w:cs="Arial"/>
          <w:sz w:val="18"/>
          <w:szCs w:val="18"/>
          <w:lang w:val="es-MX"/>
        </w:rPr>
        <w:t>, en un periodo de 3 meses, se procederá a la recisión del contrato y el inicio de los procedimientos ante la Secretaría de la Función Pública para la determinación de las sanciones que correspondan. Así mismo, el proveedor se obliga a responder por su cuenta y riesgo de los daños o perjuicios que, por inobservancia o negligencia de su parte, llegue a causar al Instituto o a terceros. Lo anterior, no será aplicable cuando la falla se origine por una incorrecta operación del bien por el personal del Instituto, de acuerdo con lo establecido en el manual de operación correspondiente y debidamente comprobado por proveedor adjudicado.</w:t>
      </w:r>
    </w:p>
    <w:p w14:paraId="565EC030" w14:textId="77777777" w:rsidR="00B270C2" w:rsidRPr="009A7863" w:rsidRDefault="00B270C2" w:rsidP="00B270C2">
      <w:pPr>
        <w:pStyle w:val="Prrafodelista"/>
        <w:ind w:left="717"/>
        <w:jc w:val="both"/>
        <w:rPr>
          <w:rFonts w:ascii="Montserrat Light" w:hAnsi="Montserrat Light" w:cs="Arial"/>
          <w:sz w:val="18"/>
          <w:szCs w:val="18"/>
          <w:lang w:val="es-MX"/>
        </w:rPr>
      </w:pPr>
    </w:p>
    <w:p w14:paraId="0BFFD7DE" w14:textId="77777777" w:rsidR="00B270C2" w:rsidRPr="009A7863" w:rsidRDefault="00B270C2" w:rsidP="00F46AED">
      <w:pPr>
        <w:jc w:val="both"/>
        <w:rPr>
          <w:rFonts w:ascii="Montserrat Light" w:hAnsi="Montserrat Light" w:cs="Arial"/>
          <w:sz w:val="18"/>
          <w:szCs w:val="18"/>
          <w:lang w:val="es-MX"/>
        </w:rPr>
      </w:pPr>
      <w:r w:rsidRPr="009A7863">
        <w:rPr>
          <w:rFonts w:ascii="Montserrat Light" w:eastAsiaTheme="minorHAnsi" w:hAnsi="Montserrat Light" w:cs="Arial"/>
          <w:b/>
          <w:bCs/>
          <w:sz w:val="18"/>
          <w:szCs w:val="18"/>
          <w:lang w:val="es-MX" w:eastAsia="en-US"/>
        </w:rPr>
        <w:t>Garantía de mano de obra y/o partes</w:t>
      </w:r>
    </w:p>
    <w:p w14:paraId="71091EBC" w14:textId="77777777" w:rsidR="00B270C2" w:rsidRPr="009A7863" w:rsidRDefault="00B270C2" w:rsidP="00B270C2">
      <w:pPr>
        <w:pStyle w:val="Prrafodelista"/>
        <w:ind w:left="717"/>
        <w:jc w:val="both"/>
        <w:rPr>
          <w:rFonts w:ascii="Montserrat Light" w:hAnsi="Montserrat Light" w:cs="Arial"/>
          <w:sz w:val="18"/>
          <w:szCs w:val="18"/>
        </w:rPr>
      </w:pPr>
      <w:bookmarkStart w:id="0" w:name="_Hlk131511170"/>
    </w:p>
    <w:p w14:paraId="05ED1041" w14:textId="77777777" w:rsidR="00B270C2" w:rsidRPr="009A7863" w:rsidRDefault="00B270C2" w:rsidP="00B270C2">
      <w:pPr>
        <w:pStyle w:val="Prrafodelista"/>
        <w:ind w:left="0"/>
        <w:jc w:val="both"/>
        <w:rPr>
          <w:rFonts w:ascii="Montserrat Light" w:hAnsi="Montserrat Light" w:cs="Arial"/>
          <w:sz w:val="18"/>
          <w:szCs w:val="18"/>
        </w:rPr>
      </w:pPr>
      <w:r w:rsidRPr="009A7863">
        <w:rPr>
          <w:rFonts w:ascii="Montserrat Light" w:hAnsi="Montserrat Light" w:cs="Arial"/>
          <w:sz w:val="18"/>
          <w:szCs w:val="18"/>
        </w:rPr>
        <w:t>La garantía del bien y su óptimo funcionamiento incluye cobertura por vicios ocultos. Todos los cargos derivados de esto, correrán a cargo del proveedor.</w:t>
      </w:r>
    </w:p>
    <w:bookmarkEnd w:id="0"/>
    <w:p w14:paraId="72954E20" w14:textId="77777777" w:rsidR="00B270C2" w:rsidRPr="009A7863" w:rsidRDefault="00B270C2" w:rsidP="00B270C2">
      <w:pPr>
        <w:pStyle w:val="Prrafodelista"/>
        <w:ind w:left="717"/>
        <w:jc w:val="both"/>
        <w:rPr>
          <w:rFonts w:ascii="Montserrat Light" w:hAnsi="Montserrat Light" w:cs="Arial"/>
          <w:sz w:val="18"/>
          <w:szCs w:val="18"/>
          <w:lang w:val="es-MX"/>
        </w:rPr>
      </w:pPr>
    </w:p>
    <w:p w14:paraId="6E33A192" w14:textId="4DCA4E95" w:rsidR="00BB4A85" w:rsidRPr="009A7863" w:rsidRDefault="00BB4A85" w:rsidP="003C75CE">
      <w:pPr>
        <w:jc w:val="both"/>
        <w:rPr>
          <w:rFonts w:ascii="Montserrat Light" w:hAnsi="Montserrat Light" w:cs="Arial"/>
          <w:b/>
          <w:sz w:val="18"/>
          <w:szCs w:val="18"/>
        </w:rPr>
      </w:pPr>
      <w:r w:rsidRPr="009A7863">
        <w:rPr>
          <w:rFonts w:ascii="Montserrat Light" w:hAnsi="Montserrat Light" w:cs="Arial"/>
          <w:bCs/>
          <w:sz w:val="18"/>
          <w:szCs w:val="18"/>
          <w:lang w:val="es-ES_tradnl"/>
        </w:rPr>
        <w:t>Las condiciones contenidas en el presente apartado no podrán ser negociadas, en términos del artículo 26 de la Ley</w:t>
      </w:r>
    </w:p>
    <w:p w14:paraId="449E9593" w14:textId="77777777" w:rsidR="00A4097E" w:rsidRPr="009A7863" w:rsidRDefault="00A4097E" w:rsidP="003C75CE">
      <w:pPr>
        <w:jc w:val="both"/>
        <w:rPr>
          <w:rFonts w:ascii="Montserrat Light" w:hAnsi="Montserrat Light" w:cs="Arial"/>
          <w:b/>
          <w:sz w:val="18"/>
          <w:szCs w:val="18"/>
        </w:rPr>
      </w:pPr>
    </w:p>
    <w:p w14:paraId="24B406CA" w14:textId="5DFCFA65" w:rsidR="00DE2004" w:rsidRPr="009A7863" w:rsidRDefault="00DB4D2F" w:rsidP="00B90D96">
      <w:pPr>
        <w:jc w:val="both"/>
        <w:rPr>
          <w:rFonts w:ascii="Montserrat Light" w:hAnsi="Montserrat Light" w:cs="Arial"/>
          <w:b/>
          <w:sz w:val="18"/>
          <w:szCs w:val="18"/>
        </w:rPr>
      </w:pPr>
      <w:r w:rsidRPr="009A7863">
        <w:rPr>
          <w:rFonts w:ascii="Montserrat Light" w:hAnsi="Montserrat Light" w:cs="Arial"/>
          <w:b/>
          <w:sz w:val="18"/>
          <w:szCs w:val="18"/>
        </w:rPr>
        <w:t xml:space="preserve">2.1. </w:t>
      </w:r>
      <w:r w:rsidR="00B93B75" w:rsidRPr="009A7863">
        <w:rPr>
          <w:rFonts w:ascii="Montserrat Light" w:hAnsi="Montserrat Light" w:cs="Arial"/>
          <w:b/>
          <w:sz w:val="18"/>
          <w:szCs w:val="18"/>
        </w:rPr>
        <w:t>CALIDAD</w:t>
      </w:r>
      <w:r w:rsidRPr="009A7863">
        <w:rPr>
          <w:rFonts w:ascii="Montserrat Light" w:hAnsi="Montserrat Light" w:cs="Arial"/>
          <w:b/>
          <w:sz w:val="18"/>
          <w:szCs w:val="18"/>
        </w:rPr>
        <w:t>.</w:t>
      </w:r>
    </w:p>
    <w:p w14:paraId="29753E2A" w14:textId="77777777" w:rsidR="006A79CB" w:rsidRPr="009A7863" w:rsidRDefault="006A79CB" w:rsidP="00B90D96">
      <w:pPr>
        <w:jc w:val="both"/>
        <w:rPr>
          <w:rFonts w:ascii="Montserrat Light" w:hAnsi="Montserrat Light" w:cs="Arial"/>
          <w:b/>
          <w:sz w:val="18"/>
          <w:szCs w:val="18"/>
        </w:rPr>
      </w:pPr>
    </w:p>
    <w:p w14:paraId="11DE8F60" w14:textId="7A55EB85" w:rsidR="00F9738B" w:rsidRPr="009A7863" w:rsidRDefault="00D7471A" w:rsidP="00F9738B">
      <w:pPr>
        <w:jc w:val="both"/>
        <w:rPr>
          <w:rFonts w:ascii="Montserrat Light" w:hAnsi="Montserrat Light" w:cs="Arial"/>
          <w:sz w:val="18"/>
          <w:szCs w:val="18"/>
        </w:rPr>
      </w:pPr>
      <w:r w:rsidRPr="009A7863">
        <w:rPr>
          <w:rFonts w:ascii="Montserrat Light" w:hAnsi="Montserrat Light" w:cs="Arial"/>
          <w:sz w:val="18"/>
          <w:szCs w:val="18"/>
        </w:rPr>
        <w:t>Las partidas</w:t>
      </w:r>
      <w:r w:rsidR="00F9738B" w:rsidRPr="009A7863">
        <w:rPr>
          <w:rFonts w:ascii="Montserrat Light" w:hAnsi="Montserrat Light" w:cs="Arial"/>
          <w:sz w:val="18"/>
          <w:szCs w:val="18"/>
        </w:rPr>
        <w:t xml:space="preserve"> que se entreguen deberán apegarse estrictamente a las especificaciones descritas en el Anexo Número 1 (uno), del presente documento.</w:t>
      </w:r>
    </w:p>
    <w:p w14:paraId="222F1F9B" w14:textId="77777777" w:rsidR="00F9738B" w:rsidRPr="009A7863" w:rsidRDefault="00F9738B" w:rsidP="00F9738B">
      <w:pPr>
        <w:jc w:val="both"/>
        <w:rPr>
          <w:rFonts w:ascii="Montserrat Light" w:hAnsi="Montserrat Light" w:cs="Arial"/>
          <w:sz w:val="18"/>
          <w:szCs w:val="18"/>
        </w:rPr>
      </w:pPr>
    </w:p>
    <w:p w14:paraId="5F371870" w14:textId="38228249" w:rsidR="00DB4D2F" w:rsidRPr="009A7863" w:rsidRDefault="00D7471A" w:rsidP="00F9738B">
      <w:pPr>
        <w:jc w:val="both"/>
        <w:rPr>
          <w:rFonts w:ascii="Montserrat Light" w:hAnsi="Montserrat Light" w:cs="Arial"/>
          <w:sz w:val="18"/>
          <w:szCs w:val="18"/>
        </w:rPr>
      </w:pPr>
      <w:r w:rsidRPr="009A7863">
        <w:rPr>
          <w:rFonts w:ascii="Montserrat Light" w:hAnsi="Montserrat Light" w:cs="Arial"/>
          <w:sz w:val="18"/>
          <w:szCs w:val="18"/>
        </w:rPr>
        <w:lastRenderedPageBreak/>
        <w:t xml:space="preserve">Las partidas </w:t>
      </w:r>
      <w:r w:rsidR="00F9738B" w:rsidRPr="009A7863">
        <w:rPr>
          <w:rFonts w:ascii="Montserrat Light" w:hAnsi="Montserrat Light" w:cs="Arial"/>
          <w:sz w:val="18"/>
          <w:szCs w:val="18"/>
        </w:rPr>
        <w:t>propuest</w:t>
      </w:r>
      <w:r w:rsidRPr="009A7863">
        <w:rPr>
          <w:rFonts w:ascii="Montserrat Light" w:hAnsi="Montserrat Light" w:cs="Arial"/>
          <w:sz w:val="18"/>
          <w:szCs w:val="18"/>
        </w:rPr>
        <w:t>a</w:t>
      </w:r>
      <w:r w:rsidR="00F9738B" w:rsidRPr="009A7863">
        <w:rPr>
          <w:rFonts w:ascii="Montserrat Light" w:hAnsi="Montserrat Light" w:cs="Arial"/>
          <w:sz w:val="18"/>
          <w:szCs w:val="18"/>
        </w:rPr>
        <w:t>s deberán apegarse justa, exacta y cabalmente a la descripción y presentación del cuadro básico Institucional, que se indican en el Anexo Númer</w:t>
      </w:r>
      <w:r w:rsidR="000611B6" w:rsidRPr="009A7863">
        <w:rPr>
          <w:rFonts w:ascii="Montserrat Light" w:hAnsi="Montserrat Light" w:cs="Arial"/>
          <w:sz w:val="18"/>
          <w:szCs w:val="18"/>
        </w:rPr>
        <w:t>o 1 (uno) y que corresponden a las partidas de los sistemas agrupados requeridos a contratar.</w:t>
      </w:r>
    </w:p>
    <w:p w14:paraId="5FB16324" w14:textId="77777777" w:rsidR="00D623D5" w:rsidRPr="009A7863" w:rsidRDefault="00D623D5" w:rsidP="00F9738B">
      <w:pPr>
        <w:jc w:val="both"/>
        <w:rPr>
          <w:rFonts w:ascii="Montserrat Light" w:hAnsi="Montserrat Light" w:cs="Arial"/>
          <w:sz w:val="18"/>
          <w:szCs w:val="18"/>
        </w:rPr>
      </w:pPr>
    </w:p>
    <w:p w14:paraId="351ADC37" w14:textId="1D116F02" w:rsidR="00BB4A85" w:rsidRPr="009A7863" w:rsidRDefault="00BB4A85" w:rsidP="00BB4A85">
      <w:pPr>
        <w:pStyle w:val="Prrafodelista"/>
        <w:ind w:left="0"/>
        <w:jc w:val="both"/>
        <w:rPr>
          <w:rFonts w:ascii="Montserrat Light" w:hAnsi="Montserrat Light" w:cs="Arial"/>
          <w:sz w:val="18"/>
          <w:szCs w:val="18"/>
        </w:rPr>
      </w:pPr>
      <w:r w:rsidRPr="009A7863">
        <w:rPr>
          <w:rFonts w:ascii="Montserrat Light" w:hAnsi="Montserrat Light" w:cs="Arial"/>
          <w:color w:val="000000"/>
          <w:sz w:val="18"/>
          <w:szCs w:val="18"/>
        </w:rPr>
        <w:t>Dichos insumos deberán cumplir con las especificaciones de registro sanitaria, licencia sanitaria, y las Normas: Oficial Mexicana, Estándar (antes mexicana), Internacional, de Referencia o Especificación Técnica, que resulte aplicable a los bienes requeridos, mismos que se encuentran detallados en el numeral de</w:t>
      </w:r>
      <w:r w:rsidRPr="009A7863">
        <w:rPr>
          <w:rFonts w:ascii="Montserrat Light" w:hAnsi="Montserrat Light" w:cs="Arial"/>
          <w:b/>
          <w:bCs/>
          <w:color w:val="000000"/>
          <w:sz w:val="18"/>
          <w:szCs w:val="18"/>
        </w:rPr>
        <w:t xml:space="preserve"> Términos y condiciones del bien y/o servicio a contratar.</w:t>
      </w:r>
    </w:p>
    <w:p w14:paraId="15C5D435" w14:textId="77777777" w:rsidR="00CF3DA1" w:rsidRPr="009A7863" w:rsidRDefault="00CF3DA1" w:rsidP="00B90D96">
      <w:pPr>
        <w:jc w:val="both"/>
        <w:rPr>
          <w:rFonts w:ascii="Montserrat Light" w:hAnsi="Montserrat Light" w:cs="Arial"/>
          <w:b/>
          <w:sz w:val="18"/>
          <w:szCs w:val="18"/>
        </w:rPr>
      </w:pPr>
    </w:p>
    <w:p w14:paraId="1FEA97BC"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Respecto de las licencias, permisos, registros, certificados o autorizaciones que debe cumplir o aplicarse al bien o servicio a contratar, mencionados en el inciso anterior se debe incluir lo siguiente en la propuesta técnica:</w:t>
      </w:r>
    </w:p>
    <w:p w14:paraId="05CBC5DE" w14:textId="77777777" w:rsidR="001D55FF" w:rsidRPr="009A7863" w:rsidRDefault="001D55FF" w:rsidP="001D55FF">
      <w:pPr>
        <w:jc w:val="both"/>
        <w:rPr>
          <w:rFonts w:ascii="Montserrat Light" w:hAnsi="Montserrat Light" w:cs="Arial"/>
          <w:sz w:val="18"/>
          <w:szCs w:val="18"/>
        </w:rPr>
      </w:pPr>
    </w:p>
    <w:p w14:paraId="75727C75"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Para aquellos bienes ofertados, de origen Nacional o Internacional, los licitantes deberán adjuntar a su propuesta técnica la documentación en los términos siguientes:</w:t>
      </w:r>
    </w:p>
    <w:p w14:paraId="441D9827" w14:textId="77777777" w:rsidR="001D55FF" w:rsidRPr="009A7863" w:rsidRDefault="001D55FF" w:rsidP="001D55FF">
      <w:pPr>
        <w:jc w:val="both"/>
        <w:rPr>
          <w:rFonts w:ascii="Montserrat Light" w:hAnsi="Montserrat Light" w:cs="Arial"/>
          <w:sz w:val="18"/>
          <w:szCs w:val="18"/>
        </w:rPr>
      </w:pPr>
    </w:p>
    <w:p w14:paraId="3E62EF8D"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TRATÁNDOSE DE FABRICANTES:</w:t>
      </w:r>
    </w:p>
    <w:p w14:paraId="748CD6D3"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Deberá presentar carta bajo protesta de decir verdad, firmada por su representante legal, de que su representada es el fabricante del producto.</w:t>
      </w:r>
    </w:p>
    <w:p w14:paraId="5A1A5E5A" w14:textId="77777777" w:rsidR="001D55FF" w:rsidRPr="009A7863" w:rsidRDefault="001D55FF" w:rsidP="001D55FF">
      <w:pPr>
        <w:jc w:val="both"/>
        <w:rPr>
          <w:rFonts w:ascii="Montserrat Light" w:hAnsi="Montserrat Light" w:cs="Arial"/>
          <w:sz w:val="18"/>
          <w:szCs w:val="18"/>
        </w:rPr>
      </w:pPr>
    </w:p>
    <w:p w14:paraId="40A28CB8"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TRATÁNDOSE DE DISTRIBUIDORES:</w:t>
      </w:r>
    </w:p>
    <w:p w14:paraId="36FD4982"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Deberá presentar carta de apoyo del fabricante, firmada de manera mancomunada con el fabricante y/o filial en México, en papel membretado del fabricante y/o filial en México mencionando que el bien ofertado cumple con lo requerido en el presente documento. Además, deberá incluir el número de evento licitatorio, en el cual se indique el número de la partida, la marca y el modelo ofertado, así como el país de origen del bien(es) ofertado(s).</w:t>
      </w:r>
    </w:p>
    <w:p w14:paraId="2DF9D1D3" w14:textId="77777777" w:rsidR="001D55FF" w:rsidRPr="009A7863" w:rsidRDefault="001D55FF" w:rsidP="001D55FF">
      <w:pPr>
        <w:jc w:val="both"/>
        <w:rPr>
          <w:rFonts w:ascii="Montserrat Light" w:hAnsi="Montserrat Light" w:cs="Arial"/>
          <w:sz w:val="18"/>
          <w:szCs w:val="18"/>
        </w:rPr>
      </w:pPr>
    </w:p>
    <w:p w14:paraId="63F35E12"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1)</w:t>
      </w:r>
      <w:r w:rsidRPr="009A7863">
        <w:rPr>
          <w:rFonts w:ascii="Montserrat Light" w:hAnsi="Montserrat Light" w:cs="Arial"/>
          <w:sz w:val="18"/>
          <w:szCs w:val="18"/>
        </w:rPr>
        <w:tab/>
        <w:t>Para los bienes que requieren de registro sanitario:</w:t>
      </w:r>
    </w:p>
    <w:p w14:paraId="0A6CD141"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a.</w:t>
      </w:r>
      <w:r w:rsidRPr="009A7863">
        <w:rPr>
          <w:rFonts w:ascii="Montserrat Light" w:hAnsi="Montserrat Light" w:cs="Arial"/>
          <w:sz w:val="18"/>
          <w:szCs w:val="18"/>
        </w:rPr>
        <w:tab/>
        <w:t>Registro sanitario vigente expedido por la COFEPRIS conforme a lo establecido en el artículo 376 de la ley general de salud (vigencia de 5 años) en el que se debe de identificar:</w:t>
      </w:r>
    </w:p>
    <w:p w14:paraId="0BA44FA2"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Número de registro sanitario</w:t>
      </w:r>
    </w:p>
    <w:p w14:paraId="398FA2FD"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Titular del registro</w:t>
      </w:r>
    </w:p>
    <w:p w14:paraId="566C9309"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Nombre y domicilio del fabricante</w:t>
      </w:r>
    </w:p>
    <w:p w14:paraId="1E5192EB"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Indicaciones de uso y/o descripción</w:t>
      </w:r>
    </w:p>
    <w:p w14:paraId="3A7E0242"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Modelo(s)</w:t>
      </w:r>
    </w:p>
    <w:p w14:paraId="0F29835C"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Fecha de emisión y de vencimiento</w:t>
      </w:r>
    </w:p>
    <w:p w14:paraId="46A10AAE"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Nombre, firma autógrafa y cargo del servidor público que la emite</w:t>
      </w:r>
    </w:p>
    <w:p w14:paraId="2B23A023" w14:textId="77777777" w:rsidR="001D55FF" w:rsidRPr="009A7863" w:rsidRDefault="001D55FF" w:rsidP="001D55FF">
      <w:pPr>
        <w:jc w:val="both"/>
        <w:rPr>
          <w:rFonts w:ascii="Montserrat Light" w:hAnsi="Montserrat Light" w:cs="Arial"/>
          <w:sz w:val="18"/>
          <w:szCs w:val="18"/>
        </w:rPr>
      </w:pPr>
    </w:p>
    <w:p w14:paraId="10C319E9"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b.</w:t>
      </w:r>
      <w:r w:rsidRPr="009A7863">
        <w:rPr>
          <w:rFonts w:ascii="Montserrat Light" w:hAnsi="Montserrat Light" w:cs="Arial"/>
          <w:sz w:val="18"/>
          <w:szCs w:val="18"/>
        </w:rPr>
        <w:tab/>
        <w:t>En caso de que el Registro Sanitario no se encuentre dentro del periodo de vigencia de 5 años, conforme al artículo 376 de la Ley General de Salud, el licitante deberá presentar:</w:t>
      </w:r>
    </w:p>
    <w:p w14:paraId="27C5C627"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Registro Sanitario sometido a prórroga.</w:t>
      </w:r>
    </w:p>
    <w:p w14:paraId="694F9D15"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Acuse de recibo del trámite de prórroga del Registro Sanitario, presentado ante la COFEPRIS.</w:t>
      </w:r>
    </w:p>
    <w:p w14:paraId="2E4A2372"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lastRenderedPageBreak/>
        <w:t>•</w:t>
      </w:r>
      <w:r w:rsidRPr="009A7863">
        <w:rPr>
          <w:rFonts w:ascii="Montserrat Light" w:hAnsi="Montserrat Light" w:cs="Arial"/>
          <w:sz w:val="18"/>
          <w:szCs w:val="18"/>
        </w:rPr>
        <w:tab/>
        <w:t>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p w14:paraId="6D3E86B5" w14:textId="77777777" w:rsidR="001D55FF" w:rsidRPr="009A7863" w:rsidRDefault="001D55FF" w:rsidP="001D55FF">
      <w:pPr>
        <w:jc w:val="both"/>
        <w:rPr>
          <w:rFonts w:ascii="Montserrat Light" w:hAnsi="Montserrat Light" w:cs="Arial"/>
          <w:sz w:val="18"/>
          <w:szCs w:val="18"/>
        </w:rPr>
      </w:pPr>
    </w:p>
    <w:p w14:paraId="12C2B3BC"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c.</w:t>
      </w:r>
      <w:r w:rsidRPr="009A7863">
        <w:rPr>
          <w:rFonts w:ascii="Montserrat Light" w:hAnsi="Montserrat Light" w:cs="Arial"/>
          <w:sz w:val="18"/>
          <w:szCs w:val="18"/>
        </w:rPr>
        <w:tab/>
        <w:t>En caso de que el licitante advierta que el(los) bien(es) ofertado(s) no requieren de Registro Sanitario, deberá presentar carta bajo protesta decir verdad de lo anterior, junto con la referencia del Diario Oficial de la Federación (DOF), especificando el punto, la partida y señalando la descripción en la que se basa para caer en ese supuesto.</w:t>
      </w:r>
    </w:p>
    <w:p w14:paraId="5275EF04" w14:textId="77777777" w:rsidR="001D55FF" w:rsidRPr="009A7863" w:rsidRDefault="001D55FF" w:rsidP="001D55FF">
      <w:pPr>
        <w:jc w:val="both"/>
        <w:rPr>
          <w:rFonts w:ascii="Montserrat Light" w:hAnsi="Montserrat Light" w:cs="Arial"/>
          <w:sz w:val="18"/>
          <w:szCs w:val="18"/>
        </w:rPr>
      </w:pPr>
    </w:p>
    <w:p w14:paraId="115F3D61"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2)</w:t>
      </w:r>
      <w:r w:rsidRPr="009A7863">
        <w:rPr>
          <w:rFonts w:ascii="Montserrat Light" w:hAnsi="Montserrat Light" w:cs="Arial"/>
          <w:sz w:val="18"/>
          <w:szCs w:val="18"/>
        </w:rPr>
        <w:tab/>
        <w:t>Para todos los bienes y todos los orígenes.</w:t>
      </w:r>
    </w:p>
    <w:p w14:paraId="0DC26C50"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Certificado de Calidad ISO-9001 - 2015 o ISO-13485 o TÜV o JIS o MDSAP, Vigente, a nombre del fabricante de los bienes, en el que se deberá identificar:</w:t>
      </w:r>
    </w:p>
    <w:p w14:paraId="76C1E3C5" w14:textId="77777777" w:rsidR="001D55FF" w:rsidRPr="009A7863" w:rsidRDefault="001D55FF" w:rsidP="001D55FF">
      <w:pPr>
        <w:jc w:val="both"/>
        <w:rPr>
          <w:rFonts w:ascii="Montserrat Light" w:hAnsi="Montserrat Light" w:cs="Arial"/>
          <w:sz w:val="18"/>
          <w:szCs w:val="18"/>
        </w:rPr>
      </w:pPr>
    </w:p>
    <w:p w14:paraId="074BEAF1"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a.</w:t>
      </w:r>
      <w:r w:rsidRPr="009A7863">
        <w:rPr>
          <w:rFonts w:ascii="Montserrat Light" w:hAnsi="Montserrat Light" w:cs="Arial"/>
          <w:sz w:val="18"/>
          <w:szCs w:val="18"/>
        </w:rPr>
        <w:tab/>
        <w:t>Tipo y número de certificado;</w:t>
      </w:r>
    </w:p>
    <w:p w14:paraId="0680C219"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b.</w:t>
      </w:r>
      <w:r w:rsidRPr="009A7863">
        <w:rPr>
          <w:rFonts w:ascii="Montserrat Light" w:hAnsi="Montserrat Light" w:cs="Arial"/>
          <w:sz w:val="18"/>
          <w:szCs w:val="18"/>
        </w:rPr>
        <w:tab/>
        <w:t>Nombre de la empresa que se certifica;</w:t>
      </w:r>
    </w:p>
    <w:p w14:paraId="14A2E272"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c.</w:t>
      </w:r>
      <w:r w:rsidRPr="009A7863">
        <w:rPr>
          <w:rFonts w:ascii="Montserrat Light" w:hAnsi="Montserrat Light" w:cs="Arial"/>
          <w:sz w:val="18"/>
          <w:szCs w:val="18"/>
        </w:rPr>
        <w:tab/>
        <w:t>Alcance;</w:t>
      </w:r>
    </w:p>
    <w:p w14:paraId="47D5ED14"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d.</w:t>
      </w:r>
      <w:r w:rsidRPr="009A7863">
        <w:rPr>
          <w:rFonts w:ascii="Montserrat Light" w:hAnsi="Montserrat Light" w:cs="Arial"/>
          <w:sz w:val="18"/>
          <w:szCs w:val="18"/>
        </w:rPr>
        <w:tab/>
        <w:t>Fecha de emisión;</w:t>
      </w:r>
    </w:p>
    <w:p w14:paraId="74F504E9"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e.</w:t>
      </w:r>
      <w:r w:rsidRPr="009A7863">
        <w:rPr>
          <w:rFonts w:ascii="Montserrat Light" w:hAnsi="Montserrat Light" w:cs="Arial"/>
          <w:sz w:val="18"/>
          <w:szCs w:val="18"/>
        </w:rPr>
        <w:tab/>
        <w:t>Vigencia o fecha de vencimiento;</w:t>
      </w:r>
    </w:p>
    <w:p w14:paraId="76CA4704"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f.</w:t>
      </w:r>
      <w:r w:rsidRPr="009A7863">
        <w:rPr>
          <w:rFonts w:ascii="Montserrat Light" w:hAnsi="Montserrat Light" w:cs="Arial"/>
          <w:sz w:val="18"/>
          <w:szCs w:val="18"/>
        </w:rPr>
        <w:tab/>
        <w:t>Nombre y firma autógrafa de la persona que emite el certificado.</w:t>
      </w:r>
    </w:p>
    <w:p w14:paraId="491365B4" w14:textId="77777777" w:rsidR="001D55FF" w:rsidRPr="009A7863" w:rsidRDefault="001D55FF" w:rsidP="001D55FF">
      <w:pPr>
        <w:jc w:val="both"/>
        <w:rPr>
          <w:rFonts w:ascii="Montserrat Light" w:hAnsi="Montserrat Light" w:cs="Arial"/>
          <w:sz w:val="18"/>
          <w:szCs w:val="18"/>
        </w:rPr>
      </w:pPr>
    </w:p>
    <w:p w14:paraId="083190F9"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El alcance deberá amparar la fabricación de bienes de iguales o similares características a los solicitados en el presente requerimiento y ofertados por el licitante.</w:t>
      </w:r>
    </w:p>
    <w:p w14:paraId="7093471E" w14:textId="77777777" w:rsidR="001D55FF" w:rsidRPr="009A7863" w:rsidRDefault="001D55FF" w:rsidP="001D55FF">
      <w:pPr>
        <w:jc w:val="both"/>
        <w:rPr>
          <w:rFonts w:ascii="Montserrat Light" w:hAnsi="Montserrat Light" w:cs="Arial"/>
          <w:sz w:val="18"/>
          <w:szCs w:val="18"/>
        </w:rPr>
      </w:pPr>
    </w:p>
    <w:p w14:paraId="5D1C3F9C"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3)</w:t>
      </w:r>
      <w:r w:rsidRPr="009A7863">
        <w:rPr>
          <w:rFonts w:ascii="Montserrat Light" w:hAnsi="Montserrat Light" w:cs="Arial"/>
          <w:sz w:val="18"/>
          <w:szCs w:val="18"/>
        </w:rPr>
        <w:tab/>
        <w:t xml:space="preserve">Para aquellos bienes ofertados, de origen Nacional, los licitantes deberán adjuntar a su propuesta técnica la documentación en los términos siguientes: </w:t>
      </w:r>
    </w:p>
    <w:p w14:paraId="1FC12B4D"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a.</w:t>
      </w:r>
      <w:r w:rsidRPr="009A7863">
        <w:rPr>
          <w:rFonts w:ascii="Montserrat Light" w:hAnsi="Montserrat Light" w:cs="Arial"/>
          <w:sz w:val="18"/>
          <w:szCs w:val="18"/>
        </w:rPr>
        <w:tab/>
        <w:t>Para los bienes que Requieren “Registro Sanitario”, CERTIFICADO DE BUENAS PRÁCTICAS DE FABRICACIÓN, vigente, emitido por la COFEPRIS, a nombre del fabricante de los bienes y/o su representante legal, en el que se deberá identificar:</w:t>
      </w:r>
    </w:p>
    <w:p w14:paraId="50A6E477"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Número de oficio de certificación;</w:t>
      </w:r>
    </w:p>
    <w:p w14:paraId="2D978B9D"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Fecha de emisión;</w:t>
      </w:r>
    </w:p>
    <w:p w14:paraId="29D3CC78"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Nombre de la empresa que se certifica y/o representante legal;</w:t>
      </w:r>
    </w:p>
    <w:p w14:paraId="3D57E78B"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Alcance o clasificación;</w:t>
      </w:r>
    </w:p>
    <w:p w14:paraId="705A9210"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w:t>
      </w:r>
      <w:r w:rsidRPr="009A7863">
        <w:rPr>
          <w:rFonts w:ascii="Montserrat Light" w:hAnsi="Montserrat Light" w:cs="Arial"/>
          <w:sz w:val="18"/>
          <w:szCs w:val="18"/>
        </w:rPr>
        <w:tab/>
        <w:t>Vigencia y/o fecha de vencimiento.</w:t>
      </w:r>
    </w:p>
    <w:p w14:paraId="5DA27675" w14:textId="77777777" w:rsidR="001D55FF" w:rsidRPr="009A7863" w:rsidRDefault="001D55FF" w:rsidP="001D55FF">
      <w:pPr>
        <w:jc w:val="both"/>
        <w:rPr>
          <w:rFonts w:ascii="Montserrat Light" w:hAnsi="Montserrat Light" w:cs="Arial"/>
          <w:sz w:val="18"/>
          <w:szCs w:val="18"/>
        </w:rPr>
      </w:pPr>
    </w:p>
    <w:p w14:paraId="3CA75014"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En caso de que el licitante advierta que NO REQUIEREN DE CERTIFICADO DE BUENAS PRÁCTICAS DE FABRICACIÓN, deberá presentar la notificación oficial, expedida por la SSA, con firma autógrafa y cargo del servidor público que la emite, que lo exima del mismo.</w:t>
      </w:r>
    </w:p>
    <w:p w14:paraId="79B7E67B" w14:textId="77777777" w:rsidR="001D55FF" w:rsidRPr="009A7863" w:rsidRDefault="001D55FF" w:rsidP="001D55FF">
      <w:pPr>
        <w:jc w:val="both"/>
        <w:rPr>
          <w:rFonts w:ascii="Montserrat Light" w:hAnsi="Montserrat Light" w:cs="Arial"/>
          <w:sz w:val="18"/>
          <w:szCs w:val="18"/>
        </w:rPr>
      </w:pPr>
    </w:p>
    <w:p w14:paraId="1F11E702"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Para el caso de aquellos bienes que no requieren Registro Sanitario, bastara con carta bajo protesta decir verdad de lo anterior, junto con la referencia del Diario Oficial de la Federación (DOF), especificando el punto, la partida y señalando la descripción en la que se basa para caer en ese supuesto.</w:t>
      </w:r>
    </w:p>
    <w:p w14:paraId="0CD807FA" w14:textId="77777777" w:rsidR="001D55FF" w:rsidRPr="009A7863" w:rsidRDefault="001D55FF" w:rsidP="001D55FF">
      <w:pPr>
        <w:jc w:val="both"/>
        <w:rPr>
          <w:rFonts w:ascii="Montserrat Light" w:hAnsi="Montserrat Light" w:cs="Arial"/>
          <w:sz w:val="18"/>
          <w:szCs w:val="18"/>
        </w:rPr>
      </w:pPr>
    </w:p>
    <w:p w14:paraId="56B6C9E6"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lastRenderedPageBreak/>
        <w:t>4)</w:t>
      </w:r>
      <w:r w:rsidRPr="009A7863">
        <w:rPr>
          <w:rFonts w:ascii="Montserrat Light" w:hAnsi="Montserrat Light" w:cs="Arial"/>
          <w:sz w:val="18"/>
          <w:szCs w:val="18"/>
        </w:rPr>
        <w:tab/>
        <w:t>Para aquellos bienes ofertados, de origen Internacional, que requieran cumplimiento de normas y estándares identificados en Cédulas de Descripción de los Artículos o Cédulas Técnicas o Catálogo de Artículos cuando aplique, los licitantes deberán adjuntar a su propuesta técnica la documentación en los términos siguientes:</w:t>
      </w:r>
    </w:p>
    <w:p w14:paraId="3D6C72B8" w14:textId="77777777" w:rsidR="001D55FF" w:rsidRPr="009A7863" w:rsidRDefault="001D55FF" w:rsidP="001D55FF">
      <w:pPr>
        <w:jc w:val="both"/>
        <w:rPr>
          <w:rFonts w:ascii="Montserrat Light" w:hAnsi="Montserrat Light" w:cs="Arial"/>
          <w:sz w:val="18"/>
          <w:szCs w:val="18"/>
        </w:rPr>
      </w:pPr>
    </w:p>
    <w:p w14:paraId="0479C17B"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 xml:space="preserve">Carta bajo protesta de decir verdad, firmado por el representante legal, en el que se indique de manera enunciativa </w:t>
      </w:r>
      <w:proofErr w:type="gramStart"/>
      <w:r w:rsidRPr="009A7863">
        <w:rPr>
          <w:rFonts w:ascii="Montserrat Light" w:hAnsi="Montserrat Light" w:cs="Arial"/>
          <w:sz w:val="18"/>
          <w:szCs w:val="18"/>
        </w:rPr>
        <w:t>mas</w:t>
      </w:r>
      <w:proofErr w:type="gramEnd"/>
      <w:r w:rsidRPr="009A7863">
        <w:rPr>
          <w:rFonts w:ascii="Montserrat Light" w:hAnsi="Montserrat Light" w:cs="Arial"/>
          <w:sz w:val="18"/>
          <w:szCs w:val="18"/>
        </w:rPr>
        <w:t xml:space="preserve"> no limitativa que la importación de los bienes se ha realizado al amparo de la legislación aduanera e incluir:</w:t>
      </w:r>
    </w:p>
    <w:p w14:paraId="4E004DD8" w14:textId="77777777" w:rsidR="001D55FF" w:rsidRPr="009A7863" w:rsidRDefault="001D55FF" w:rsidP="001D55FF">
      <w:pPr>
        <w:jc w:val="both"/>
        <w:rPr>
          <w:rFonts w:ascii="Montserrat Light" w:hAnsi="Montserrat Light" w:cs="Arial"/>
          <w:sz w:val="18"/>
          <w:szCs w:val="18"/>
        </w:rPr>
      </w:pPr>
    </w:p>
    <w:p w14:paraId="7CB74037"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a.</w:t>
      </w:r>
      <w:r w:rsidRPr="009A7863">
        <w:rPr>
          <w:rFonts w:ascii="Montserrat Light" w:hAnsi="Montserrat Light" w:cs="Arial"/>
          <w:sz w:val="18"/>
          <w:szCs w:val="18"/>
        </w:rPr>
        <w:tab/>
        <w:t>Certificado del organismo sanitario del país de origen, como FDA, CE, JIS, etc.</w:t>
      </w:r>
    </w:p>
    <w:p w14:paraId="1D277BA3"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b.</w:t>
      </w:r>
      <w:r w:rsidRPr="009A7863">
        <w:rPr>
          <w:rFonts w:ascii="Montserrat Light" w:hAnsi="Montserrat Light" w:cs="Arial"/>
          <w:sz w:val="18"/>
          <w:szCs w:val="18"/>
        </w:rPr>
        <w:tab/>
        <w:t>Tipo y número de certificado</w:t>
      </w:r>
    </w:p>
    <w:p w14:paraId="0EBEE739"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c.</w:t>
      </w:r>
      <w:r w:rsidRPr="009A7863">
        <w:rPr>
          <w:rFonts w:ascii="Montserrat Light" w:hAnsi="Montserrat Light" w:cs="Arial"/>
          <w:sz w:val="18"/>
          <w:szCs w:val="18"/>
        </w:rPr>
        <w:tab/>
        <w:t>Nombre de la empresa que se certifica</w:t>
      </w:r>
    </w:p>
    <w:p w14:paraId="4CB9225D"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d.</w:t>
      </w:r>
      <w:r w:rsidRPr="009A7863">
        <w:rPr>
          <w:rFonts w:ascii="Montserrat Light" w:hAnsi="Montserrat Light" w:cs="Arial"/>
          <w:sz w:val="18"/>
          <w:szCs w:val="18"/>
        </w:rPr>
        <w:tab/>
        <w:t>Alcance</w:t>
      </w:r>
    </w:p>
    <w:p w14:paraId="75682D83"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e.</w:t>
      </w:r>
      <w:r w:rsidRPr="009A7863">
        <w:rPr>
          <w:rFonts w:ascii="Montserrat Light" w:hAnsi="Montserrat Light" w:cs="Arial"/>
          <w:sz w:val="18"/>
          <w:szCs w:val="18"/>
        </w:rPr>
        <w:tab/>
        <w:t>Fecha de emisión</w:t>
      </w:r>
    </w:p>
    <w:p w14:paraId="38A6F1BA"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f.</w:t>
      </w:r>
      <w:r w:rsidRPr="009A7863">
        <w:rPr>
          <w:rFonts w:ascii="Montserrat Light" w:hAnsi="Montserrat Light" w:cs="Arial"/>
          <w:sz w:val="18"/>
          <w:szCs w:val="18"/>
        </w:rPr>
        <w:tab/>
        <w:t>Vigencia o fecha de vencimiento</w:t>
      </w:r>
    </w:p>
    <w:p w14:paraId="77943F37"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g.</w:t>
      </w:r>
      <w:r w:rsidRPr="009A7863">
        <w:rPr>
          <w:rFonts w:ascii="Montserrat Light" w:hAnsi="Montserrat Light" w:cs="Arial"/>
          <w:sz w:val="18"/>
          <w:szCs w:val="18"/>
        </w:rPr>
        <w:tab/>
        <w:t>Nombre y firma autógrafa de la persona que emite el certificado</w:t>
      </w:r>
    </w:p>
    <w:p w14:paraId="0D4A083C" w14:textId="77777777" w:rsidR="001D55FF" w:rsidRPr="009A7863" w:rsidRDefault="001D55FF" w:rsidP="001D55FF">
      <w:pPr>
        <w:jc w:val="both"/>
        <w:rPr>
          <w:rFonts w:ascii="Montserrat Light" w:hAnsi="Montserrat Light" w:cs="Arial"/>
          <w:sz w:val="18"/>
          <w:szCs w:val="18"/>
        </w:rPr>
      </w:pPr>
    </w:p>
    <w:p w14:paraId="6C2AA4F6"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Los consumibles deberán ser fabricados de manera integral en el país de origen, completamente nuevos. No se aceptarán propuestas de bienes de consumo reconstruidos, ni que sean correspondientes a saldos o remanentes que ostenten las leyendas “</w:t>
      </w:r>
      <w:proofErr w:type="spellStart"/>
      <w:r w:rsidRPr="009A7863">
        <w:rPr>
          <w:rFonts w:ascii="Montserrat Light" w:hAnsi="Montserrat Light" w:cs="Arial"/>
          <w:sz w:val="18"/>
          <w:szCs w:val="18"/>
        </w:rPr>
        <w:t>only</w:t>
      </w:r>
      <w:proofErr w:type="spellEnd"/>
      <w:r w:rsidRPr="009A7863">
        <w:rPr>
          <w:rFonts w:ascii="Montserrat Light" w:hAnsi="Montserrat Light" w:cs="Arial"/>
          <w:sz w:val="18"/>
          <w:szCs w:val="18"/>
        </w:rPr>
        <w:t xml:space="preserve"> </w:t>
      </w:r>
      <w:proofErr w:type="spellStart"/>
      <w:r w:rsidRPr="009A7863">
        <w:rPr>
          <w:rFonts w:ascii="Montserrat Light" w:hAnsi="Montserrat Light" w:cs="Arial"/>
          <w:sz w:val="18"/>
          <w:szCs w:val="18"/>
        </w:rPr>
        <w:t>export</w:t>
      </w:r>
      <w:proofErr w:type="spellEnd"/>
      <w:r w:rsidRPr="009A7863">
        <w:rPr>
          <w:rFonts w:ascii="Montserrat Light" w:hAnsi="Montserrat Light" w:cs="Arial"/>
          <w:sz w:val="18"/>
          <w:szCs w:val="18"/>
        </w:rPr>
        <w:t>” ni “</w:t>
      </w:r>
      <w:proofErr w:type="spellStart"/>
      <w:r w:rsidRPr="009A7863">
        <w:rPr>
          <w:rFonts w:ascii="Montserrat Light" w:hAnsi="Montserrat Light" w:cs="Arial"/>
          <w:sz w:val="18"/>
          <w:szCs w:val="18"/>
        </w:rPr>
        <w:t>only</w:t>
      </w:r>
      <w:proofErr w:type="spellEnd"/>
      <w:r w:rsidRPr="009A7863">
        <w:rPr>
          <w:rFonts w:ascii="Montserrat Light" w:hAnsi="Montserrat Light" w:cs="Arial"/>
          <w:sz w:val="18"/>
          <w:szCs w:val="18"/>
        </w:rPr>
        <w:t xml:space="preserve"> </w:t>
      </w:r>
      <w:proofErr w:type="spellStart"/>
      <w:r w:rsidRPr="009A7863">
        <w:rPr>
          <w:rFonts w:ascii="Montserrat Light" w:hAnsi="Montserrat Light" w:cs="Arial"/>
          <w:sz w:val="18"/>
          <w:szCs w:val="18"/>
        </w:rPr>
        <w:t>investigation</w:t>
      </w:r>
      <w:proofErr w:type="spellEnd"/>
      <w:r w:rsidRPr="009A7863">
        <w:rPr>
          <w:rFonts w:ascii="Montserrat Light" w:hAnsi="Montserrat Light" w:cs="Arial"/>
          <w:sz w:val="18"/>
          <w:szCs w:val="18"/>
        </w:rPr>
        <w:t>”, descontinuados o por descontinuarse o no se autorice su uso en el país de origen por que hayan sido motivo de alertas médicas o de concentraciones por parte de las autoridades sanitarias.</w:t>
      </w:r>
    </w:p>
    <w:p w14:paraId="3B074FED" w14:textId="77777777" w:rsidR="001D55FF" w:rsidRPr="009A7863" w:rsidRDefault="001D55FF" w:rsidP="001D55FF">
      <w:pPr>
        <w:jc w:val="both"/>
        <w:rPr>
          <w:rFonts w:ascii="Montserrat Light" w:hAnsi="Montserrat Light" w:cs="Arial"/>
          <w:sz w:val="18"/>
          <w:szCs w:val="18"/>
        </w:rPr>
      </w:pPr>
    </w:p>
    <w:p w14:paraId="229219EE"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Respecto a los equipos en comodato deberán ser ensamblados de manera integral en el país de origen, no se aceptarán propuestas de equipos fabricados, reconstruidos, ni de bienes correspondientes a saldos o remanentes que ostenten las leyendas “</w:t>
      </w:r>
      <w:proofErr w:type="spellStart"/>
      <w:r w:rsidRPr="009A7863">
        <w:rPr>
          <w:rFonts w:ascii="Montserrat Light" w:hAnsi="Montserrat Light" w:cs="Arial"/>
          <w:sz w:val="18"/>
          <w:szCs w:val="18"/>
        </w:rPr>
        <w:t>only</w:t>
      </w:r>
      <w:proofErr w:type="spellEnd"/>
      <w:r w:rsidRPr="009A7863">
        <w:rPr>
          <w:rFonts w:ascii="Montserrat Light" w:hAnsi="Montserrat Light" w:cs="Arial"/>
          <w:sz w:val="18"/>
          <w:szCs w:val="18"/>
        </w:rPr>
        <w:t xml:space="preserve"> </w:t>
      </w:r>
      <w:proofErr w:type="spellStart"/>
      <w:r w:rsidRPr="009A7863">
        <w:rPr>
          <w:rFonts w:ascii="Montserrat Light" w:hAnsi="Montserrat Light" w:cs="Arial"/>
          <w:sz w:val="18"/>
          <w:szCs w:val="18"/>
        </w:rPr>
        <w:t>export</w:t>
      </w:r>
      <w:proofErr w:type="spellEnd"/>
      <w:r w:rsidRPr="009A7863">
        <w:rPr>
          <w:rFonts w:ascii="Montserrat Light" w:hAnsi="Montserrat Light" w:cs="Arial"/>
          <w:sz w:val="18"/>
          <w:szCs w:val="18"/>
        </w:rPr>
        <w:t>” ni “</w:t>
      </w:r>
      <w:proofErr w:type="spellStart"/>
      <w:r w:rsidRPr="009A7863">
        <w:rPr>
          <w:rFonts w:ascii="Montserrat Light" w:hAnsi="Montserrat Light" w:cs="Arial"/>
          <w:sz w:val="18"/>
          <w:szCs w:val="18"/>
        </w:rPr>
        <w:t>only</w:t>
      </w:r>
      <w:proofErr w:type="spellEnd"/>
      <w:r w:rsidRPr="009A7863">
        <w:rPr>
          <w:rFonts w:ascii="Montserrat Light" w:hAnsi="Montserrat Light" w:cs="Arial"/>
          <w:sz w:val="18"/>
          <w:szCs w:val="18"/>
        </w:rPr>
        <w:t xml:space="preserve"> </w:t>
      </w:r>
      <w:proofErr w:type="spellStart"/>
      <w:r w:rsidRPr="009A7863">
        <w:rPr>
          <w:rFonts w:ascii="Montserrat Light" w:hAnsi="Montserrat Light" w:cs="Arial"/>
          <w:sz w:val="18"/>
          <w:szCs w:val="18"/>
        </w:rPr>
        <w:t>investigation</w:t>
      </w:r>
      <w:proofErr w:type="spellEnd"/>
      <w:r w:rsidRPr="009A7863">
        <w:rPr>
          <w:rFonts w:ascii="Montserrat Light" w:hAnsi="Montserrat Light" w:cs="Arial"/>
          <w:sz w:val="18"/>
          <w:szCs w:val="18"/>
        </w:rPr>
        <w:t>”, descontinuados o por descontinuarse o no se autorice su uso en el país de origen por que hayan sido motivo de alertas médicas o de concentraciones por parte de las autoridades sanitarias.</w:t>
      </w:r>
    </w:p>
    <w:p w14:paraId="59F98957" w14:textId="77777777" w:rsidR="001D55FF" w:rsidRPr="009A7863" w:rsidRDefault="001D55FF" w:rsidP="001D55FF">
      <w:pPr>
        <w:jc w:val="both"/>
        <w:rPr>
          <w:rFonts w:ascii="Montserrat Light" w:hAnsi="Montserrat Light" w:cs="Arial"/>
          <w:sz w:val="18"/>
          <w:szCs w:val="18"/>
        </w:rPr>
      </w:pPr>
    </w:p>
    <w:p w14:paraId="5516AC31"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 xml:space="preserve">Asimismo, respecto bienes de consumo ofertados, de origen Nacional o Internacional, que estén integrados por uno o varios equipos y/o accesorio(s), el licitante deberá entregar la documentación correspondiente a “Licencias, permisos, registros, certificados o autorizaciones que debe cumplir o aplicarse al bien o servicio a contratar”. </w:t>
      </w:r>
    </w:p>
    <w:p w14:paraId="61D8A89E" w14:textId="77777777" w:rsidR="001D55FF" w:rsidRPr="009A7863" w:rsidRDefault="001D55FF" w:rsidP="001D55FF">
      <w:pPr>
        <w:jc w:val="both"/>
        <w:rPr>
          <w:rFonts w:ascii="Montserrat Light" w:hAnsi="Montserrat Light" w:cs="Arial"/>
          <w:sz w:val="18"/>
          <w:szCs w:val="18"/>
        </w:rPr>
      </w:pPr>
    </w:p>
    <w:p w14:paraId="4FC9A6EA"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06153FF8" w14:textId="77777777" w:rsidR="001D55FF" w:rsidRPr="009A7863" w:rsidRDefault="001D55FF" w:rsidP="001D55FF">
      <w:pPr>
        <w:jc w:val="both"/>
        <w:rPr>
          <w:rFonts w:ascii="Montserrat Light" w:hAnsi="Montserrat Light" w:cs="Arial"/>
          <w:sz w:val="18"/>
          <w:szCs w:val="18"/>
        </w:rPr>
      </w:pPr>
    </w:p>
    <w:p w14:paraId="7843C237"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14:paraId="5A7EAFDD" w14:textId="77777777" w:rsidR="001D55FF" w:rsidRPr="009A7863" w:rsidRDefault="001D55FF" w:rsidP="001D55FF">
      <w:pPr>
        <w:jc w:val="both"/>
        <w:rPr>
          <w:rFonts w:ascii="Montserrat Light" w:hAnsi="Montserrat Light" w:cs="Arial"/>
          <w:sz w:val="18"/>
          <w:szCs w:val="18"/>
        </w:rPr>
      </w:pPr>
    </w:p>
    <w:p w14:paraId="492DA31A"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lastRenderedPageBreak/>
        <w:t>El participante deberá presentar manifestación en la que asegure a la convocante la protección, confidencialidad y uso para los fines que la convocante autorice, de la información a la que tenga acceso con motivo de la entrega de bienes y/o prestación de los servicios, garantizando que el licitante cumple con las disposiciones aplicables de la ley federal de protección de datos personales en posesión de los particulares.</w:t>
      </w:r>
    </w:p>
    <w:p w14:paraId="76D6F2E9" w14:textId="77777777" w:rsidR="001D55FF" w:rsidRPr="009A7863" w:rsidRDefault="001D55FF" w:rsidP="001D55FF">
      <w:pPr>
        <w:jc w:val="both"/>
        <w:rPr>
          <w:rFonts w:ascii="Montserrat Light" w:hAnsi="Montserrat Light" w:cs="Arial"/>
          <w:sz w:val="18"/>
          <w:szCs w:val="18"/>
        </w:rPr>
      </w:pPr>
    </w:p>
    <w:p w14:paraId="34D69EF6"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Para corroborar las especificaciones y requisitos de los bienes, se requiere que el licitante presente anexos técnicos, folletos, catálogos, fotografías, imágenes, instructivos y/o manuales del fabricante, manuales de operación y servicio los cuales deberán corresponder, con la(s) marca(s) y modelo(s) y/o número(s) de parte(s) y/o catálogo(s) y con la descripción |técnica enunciadas por el licitante en el Anexo N°2: Descripción amplia y detallada de los bienes ofertados, tal documentación deberá ser completa, el Instituto podrá validar la autenticidad de dicha información.</w:t>
      </w:r>
    </w:p>
    <w:p w14:paraId="289D03A8" w14:textId="77777777" w:rsidR="001D55FF" w:rsidRPr="009A7863" w:rsidRDefault="001D55FF" w:rsidP="001D55FF">
      <w:pPr>
        <w:jc w:val="both"/>
        <w:rPr>
          <w:rFonts w:ascii="Montserrat Light" w:hAnsi="Montserrat Light" w:cs="Arial"/>
          <w:sz w:val="18"/>
          <w:szCs w:val="18"/>
        </w:rPr>
      </w:pPr>
    </w:p>
    <w:p w14:paraId="2AA21807"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 xml:space="preserve">El licitante deberá referenciar cada uno de los puntos anotados en su proposición técnica, en las páginas presentadas de los catálogos, documentos y manuales esto es, se deberán señalar en éstas, cada una de las especificaciones técnicas de los consumibles propuestos por los licitantes, necesarios para corroborar las especificaciones, características y calidad de los bienes, mismos que deberán ser legibles, de lo contrario se tomará como no presentados. </w:t>
      </w:r>
    </w:p>
    <w:p w14:paraId="27808FC6" w14:textId="77777777" w:rsidR="001D55FF" w:rsidRPr="009A7863" w:rsidRDefault="001D55FF" w:rsidP="001D55FF">
      <w:pPr>
        <w:jc w:val="both"/>
        <w:rPr>
          <w:rFonts w:ascii="Montserrat Light" w:hAnsi="Montserrat Light" w:cs="Arial"/>
          <w:sz w:val="18"/>
          <w:szCs w:val="18"/>
        </w:rPr>
      </w:pPr>
    </w:p>
    <w:p w14:paraId="0A18607F"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Entiéndase como Anexo N°2: Descripción amplia y detallada de los bienes ofertados: Formato donde el licitante deberá puntualizar las características de su propuesta técnica. Para hacer la referencia, el licitante deberá de indicar número de página o folio y nombre del documento donde contengan el punto solicitado por la convocante.</w:t>
      </w:r>
    </w:p>
    <w:p w14:paraId="643A9923" w14:textId="77777777" w:rsidR="001D55FF" w:rsidRPr="009A7863" w:rsidRDefault="001D55FF" w:rsidP="001D55FF">
      <w:pPr>
        <w:jc w:val="both"/>
        <w:rPr>
          <w:rFonts w:ascii="Montserrat Light" w:hAnsi="Montserrat Light" w:cs="Arial"/>
          <w:sz w:val="18"/>
          <w:szCs w:val="18"/>
        </w:rPr>
      </w:pPr>
    </w:p>
    <w:p w14:paraId="3711CBFA"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En caso de presentar imágenes y/o fotografías para corroborar las especificaciones y requisitos ofertados, se precisa que el licitante deberá comprobar que existe la debida correspondencia entre la imagen y/o fotografía y el bien ofertado.</w:t>
      </w:r>
    </w:p>
    <w:p w14:paraId="40CAFDC0" w14:textId="77777777" w:rsidR="001D55FF" w:rsidRPr="009A7863" w:rsidRDefault="001D55FF" w:rsidP="001D55FF">
      <w:pPr>
        <w:jc w:val="both"/>
        <w:rPr>
          <w:rFonts w:ascii="Montserrat Light" w:hAnsi="Montserrat Light" w:cs="Arial"/>
          <w:sz w:val="18"/>
          <w:szCs w:val="18"/>
        </w:rPr>
      </w:pPr>
    </w:p>
    <w:p w14:paraId="467596FA" w14:textId="77777777" w:rsidR="001D55FF" w:rsidRPr="009A7863" w:rsidRDefault="001D55FF" w:rsidP="001D55FF">
      <w:pPr>
        <w:jc w:val="both"/>
        <w:rPr>
          <w:rFonts w:ascii="Montserrat Light" w:hAnsi="Montserrat Light" w:cs="Arial"/>
          <w:sz w:val="18"/>
          <w:szCs w:val="18"/>
        </w:rPr>
      </w:pPr>
      <w:r w:rsidRPr="009A7863">
        <w:rPr>
          <w:rFonts w:ascii="Montserrat Light" w:hAnsi="Montserrat Light" w:cs="Arial"/>
          <w:sz w:val="18"/>
          <w:szCs w:val="18"/>
        </w:rPr>
        <w:t>Las condiciones contenidas en el presente numeral y en las proposiciones presentadas por los licitantes no podrán ser negociadas, en términos del artículo 26 de la Ley.</w:t>
      </w:r>
    </w:p>
    <w:p w14:paraId="627DA692" w14:textId="77777777" w:rsidR="00CF3DA1" w:rsidRPr="009A7863" w:rsidRDefault="00CF3DA1" w:rsidP="00B90D96">
      <w:pPr>
        <w:jc w:val="both"/>
        <w:rPr>
          <w:rFonts w:ascii="Montserrat Light" w:hAnsi="Montserrat Light" w:cs="Arial"/>
          <w:b/>
          <w:sz w:val="18"/>
          <w:szCs w:val="18"/>
        </w:rPr>
      </w:pPr>
    </w:p>
    <w:p w14:paraId="6DBBF4D7" w14:textId="77777777" w:rsidR="00B93B75" w:rsidRPr="009A7863" w:rsidRDefault="00B93B75" w:rsidP="00B90D96">
      <w:pPr>
        <w:jc w:val="both"/>
        <w:rPr>
          <w:rFonts w:ascii="Montserrat Light" w:hAnsi="Montserrat Light" w:cs="Arial"/>
          <w:b/>
          <w:sz w:val="18"/>
          <w:szCs w:val="18"/>
        </w:rPr>
      </w:pPr>
      <w:r w:rsidRPr="009A7863">
        <w:rPr>
          <w:rFonts w:ascii="Montserrat Light" w:hAnsi="Montserrat Light" w:cs="Arial"/>
          <w:b/>
          <w:sz w:val="18"/>
          <w:szCs w:val="18"/>
        </w:rPr>
        <w:t>2.2.</w:t>
      </w:r>
      <w:r w:rsidRPr="009A7863">
        <w:rPr>
          <w:rFonts w:ascii="Montserrat Light" w:hAnsi="Montserrat Light" w:cs="Arial"/>
          <w:b/>
          <w:sz w:val="18"/>
          <w:szCs w:val="18"/>
        </w:rPr>
        <w:tab/>
        <w:t xml:space="preserve"> LICENCIAS, AUTORIZACIONES Y PERMISOS</w:t>
      </w:r>
    </w:p>
    <w:p w14:paraId="5EACD650" w14:textId="77777777" w:rsidR="00F9738B" w:rsidRPr="009A7863" w:rsidRDefault="00F9738B" w:rsidP="00B90D96">
      <w:pPr>
        <w:jc w:val="both"/>
        <w:rPr>
          <w:rFonts w:ascii="Montserrat Light" w:hAnsi="Montserrat Light" w:cs="Arial"/>
          <w:b/>
          <w:sz w:val="18"/>
          <w:szCs w:val="18"/>
        </w:rPr>
      </w:pPr>
    </w:p>
    <w:p w14:paraId="27A69ECB" w14:textId="77777777" w:rsidR="00A42DA6" w:rsidRPr="009A7863" w:rsidRDefault="00F9738B" w:rsidP="00F9738B">
      <w:pPr>
        <w:jc w:val="both"/>
        <w:rPr>
          <w:rFonts w:ascii="Montserrat Light" w:hAnsi="Montserrat Light" w:cs="Arial"/>
          <w:b/>
          <w:sz w:val="18"/>
          <w:szCs w:val="18"/>
        </w:rPr>
      </w:pPr>
      <w:r w:rsidRPr="009A7863">
        <w:rPr>
          <w:rFonts w:ascii="Montserrat Light" w:hAnsi="Montserrat Light" w:cs="Arial"/>
          <w:b/>
          <w:sz w:val="18"/>
          <w:szCs w:val="18"/>
        </w:rPr>
        <w:t>Documentos que el licitante deberá presentar en el acto de presentación y apertura de proposiciones</w:t>
      </w:r>
      <w:r w:rsidR="007F55B5" w:rsidRPr="009A7863">
        <w:rPr>
          <w:rFonts w:ascii="Montserrat Light" w:hAnsi="Montserrat Light" w:cs="Arial"/>
          <w:b/>
          <w:sz w:val="18"/>
          <w:szCs w:val="18"/>
        </w:rPr>
        <w:t xml:space="preserve">, su propuesta Técnica: </w:t>
      </w:r>
    </w:p>
    <w:p w14:paraId="3E26A285" w14:textId="77777777" w:rsidR="00A42DA6" w:rsidRPr="009A7863" w:rsidRDefault="00A42DA6" w:rsidP="00D1090C">
      <w:pPr>
        <w:jc w:val="both"/>
        <w:rPr>
          <w:rFonts w:ascii="Montserrat Light" w:hAnsi="Montserrat Light" w:cs="Arial"/>
          <w:b/>
          <w:sz w:val="18"/>
          <w:szCs w:val="18"/>
        </w:rPr>
      </w:pPr>
    </w:p>
    <w:p w14:paraId="6134F9B5" w14:textId="17671FBC" w:rsidR="00CF3DA1" w:rsidRPr="009A7863" w:rsidRDefault="00CF3DA1" w:rsidP="00F14CFB">
      <w:pPr>
        <w:numPr>
          <w:ilvl w:val="0"/>
          <w:numId w:val="37"/>
        </w:numPr>
        <w:suppressAutoHyphens w:val="0"/>
        <w:spacing w:line="276" w:lineRule="auto"/>
        <w:contextualSpacing/>
        <w:jc w:val="both"/>
        <w:rPr>
          <w:rFonts w:ascii="Montserrat Light" w:eastAsiaTheme="minorEastAsia" w:hAnsi="Montserrat Light" w:cs="Arial"/>
          <w:sz w:val="18"/>
          <w:szCs w:val="18"/>
          <w:lang w:val="es-ES_tradnl" w:eastAsia="es-ES"/>
        </w:rPr>
      </w:pPr>
      <w:r w:rsidRPr="009A7863">
        <w:rPr>
          <w:rFonts w:ascii="Montserrat Light" w:eastAsiaTheme="minorHAnsi" w:hAnsi="Montserrat Light" w:cs="Arial"/>
          <w:sz w:val="18"/>
          <w:szCs w:val="18"/>
          <w:lang w:eastAsia="es-ES"/>
        </w:rPr>
        <w:t xml:space="preserve">Alta ante la Secretaría de Hacienda y Crédito Público, en donde se describa el objeto social, el cual debe relacionarse con el bien a adquirir por el Instituto. </w:t>
      </w:r>
      <w:r w:rsidRPr="009A7863">
        <w:rPr>
          <w:rFonts w:ascii="Montserrat Light" w:eastAsiaTheme="minorEastAsia" w:hAnsi="Montserrat Light" w:cs="Arial"/>
          <w:sz w:val="18"/>
          <w:szCs w:val="18"/>
          <w:lang w:val="es-ES_tradnl" w:eastAsia="es-ES"/>
        </w:rPr>
        <w:t>(</w:t>
      </w:r>
      <w:r w:rsidR="004724B3" w:rsidRPr="009A7863">
        <w:rPr>
          <w:rFonts w:ascii="Montserrat Light" w:eastAsiaTheme="minorEastAsia" w:hAnsi="Montserrat Light" w:cs="Arial"/>
          <w:sz w:val="18"/>
          <w:szCs w:val="18"/>
          <w:lang w:val="es-ES_tradnl" w:eastAsia="es-ES"/>
        </w:rPr>
        <w:t>CONSUMIBLES PARA MONITORES DE SIGNOS VITALES</w:t>
      </w:r>
      <w:r w:rsidRPr="009A7863">
        <w:rPr>
          <w:rFonts w:ascii="Montserrat Light" w:eastAsiaTheme="minorEastAsia" w:hAnsi="Montserrat Light" w:cs="Arial"/>
          <w:sz w:val="18"/>
          <w:szCs w:val="18"/>
          <w:lang w:val="es-ES_tradnl" w:eastAsia="es-ES"/>
        </w:rPr>
        <w:t>).</w:t>
      </w:r>
    </w:p>
    <w:p w14:paraId="485C8C6A" w14:textId="77777777" w:rsidR="00CF3DA1" w:rsidRPr="009A7863" w:rsidRDefault="00CF3DA1" w:rsidP="00F14CFB">
      <w:pPr>
        <w:numPr>
          <w:ilvl w:val="0"/>
          <w:numId w:val="37"/>
        </w:numPr>
        <w:suppressAutoHyphens w:val="0"/>
        <w:jc w:val="both"/>
        <w:rPr>
          <w:rFonts w:ascii="Montserrat Light" w:eastAsiaTheme="minorEastAsia" w:hAnsi="Montserrat Light" w:cs="Arial"/>
          <w:sz w:val="18"/>
          <w:szCs w:val="18"/>
          <w:lang w:val="es-ES_tradnl" w:eastAsia="es-ES"/>
        </w:rPr>
      </w:pPr>
      <w:r w:rsidRPr="009A7863">
        <w:rPr>
          <w:rFonts w:ascii="Montserrat Light" w:eastAsiaTheme="minorEastAsia" w:hAnsi="Montserrat Light" w:cs="Arial"/>
          <w:sz w:val="18"/>
          <w:szCs w:val="18"/>
          <w:lang w:val="es-ES_tradnl" w:eastAsia="es-ES"/>
        </w:rPr>
        <w:t>Registro Federal de Contribuyentes</w:t>
      </w:r>
    </w:p>
    <w:p w14:paraId="21839B6C" w14:textId="77777777" w:rsidR="00CF3DA1" w:rsidRPr="009A7863" w:rsidRDefault="00CF3DA1" w:rsidP="00F14CFB">
      <w:pPr>
        <w:numPr>
          <w:ilvl w:val="0"/>
          <w:numId w:val="37"/>
        </w:numPr>
        <w:suppressAutoHyphens w:val="0"/>
        <w:jc w:val="both"/>
        <w:rPr>
          <w:rFonts w:ascii="Montserrat Light" w:eastAsiaTheme="minorEastAsia" w:hAnsi="Montserrat Light" w:cs="Arial"/>
          <w:sz w:val="18"/>
          <w:szCs w:val="18"/>
          <w:lang w:val="es-ES_tradnl" w:eastAsia="es-ES"/>
        </w:rPr>
      </w:pPr>
      <w:r w:rsidRPr="009A7863">
        <w:rPr>
          <w:rFonts w:ascii="Montserrat Light" w:eastAsiaTheme="minorEastAsia" w:hAnsi="Montserrat Light" w:cs="Arial"/>
          <w:sz w:val="18"/>
          <w:szCs w:val="18"/>
          <w:lang w:val="es-ES_tradnl" w:eastAsia="es-ES"/>
        </w:rPr>
        <w:t>Tarjeta  de identificación del Registro Patronal del IMSS</w:t>
      </w:r>
    </w:p>
    <w:p w14:paraId="5E4ED545" w14:textId="77777777" w:rsidR="00CF3DA1" w:rsidRPr="009A7863" w:rsidRDefault="00CF3DA1" w:rsidP="00F14CFB">
      <w:pPr>
        <w:numPr>
          <w:ilvl w:val="0"/>
          <w:numId w:val="37"/>
        </w:numPr>
        <w:suppressAutoHyphens w:val="0"/>
        <w:jc w:val="both"/>
        <w:rPr>
          <w:rFonts w:ascii="Montserrat Light" w:eastAsiaTheme="minorEastAsia" w:hAnsi="Montserrat Light" w:cs="Arial"/>
          <w:bCs/>
          <w:sz w:val="18"/>
          <w:szCs w:val="18"/>
          <w:lang w:val="es-ES_tradnl" w:eastAsia="es-ES"/>
        </w:rPr>
      </w:pPr>
      <w:r w:rsidRPr="009A7863">
        <w:rPr>
          <w:rFonts w:ascii="Montserrat Light" w:eastAsiaTheme="minorEastAsia" w:hAnsi="Montserrat Light" w:cs="Arial"/>
          <w:sz w:val="18"/>
          <w:szCs w:val="18"/>
          <w:lang w:val="es-ES_tradnl" w:eastAsia="es-ES"/>
        </w:rPr>
        <w:lastRenderedPageBreak/>
        <w:t xml:space="preserve">Identificación oficial vigente con fotografía, (cartilla del servicio militar nacional, pasaporte, credencial del INE o cédula profesional), tratándose de personas físicas; y en el caso de personas morales, de la persona que firme la proposición. </w:t>
      </w:r>
      <w:r w:rsidRPr="009A7863">
        <w:rPr>
          <w:rFonts w:ascii="Montserrat Light" w:eastAsiaTheme="minorEastAsia" w:hAnsi="Montserrat Light" w:cs="Arial"/>
          <w:bCs/>
          <w:sz w:val="18"/>
          <w:szCs w:val="18"/>
          <w:lang w:val="es-ES_tradnl" w:eastAsia="es-ES"/>
        </w:rPr>
        <w:t xml:space="preserve"> Conforme lo estipula el artículo 48 </w:t>
      </w:r>
      <w:proofErr w:type="gramStart"/>
      <w:r w:rsidRPr="009A7863">
        <w:rPr>
          <w:rFonts w:ascii="Montserrat Light" w:eastAsiaTheme="minorEastAsia" w:hAnsi="Montserrat Light" w:cs="Arial"/>
          <w:bCs/>
          <w:sz w:val="18"/>
          <w:szCs w:val="18"/>
          <w:lang w:val="es-ES_tradnl" w:eastAsia="es-ES"/>
        </w:rPr>
        <w:t>fracción</w:t>
      </w:r>
      <w:proofErr w:type="gramEnd"/>
      <w:r w:rsidRPr="009A7863">
        <w:rPr>
          <w:rFonts w:ascii="Montserrat Light" w:eastAsiaTheme="minorEastAsia" w:hAnsi="Montserrat Light" w:cs="Arial"/>
          <w:bCs/>
          <w:sz w:val="18"/>
          <w:szCs w:val="18"/>
          <w:lang w:val="es-ES_tradnl" w:eastAsia="es-ES"/>
        </w:rPr>
        <w:t xml:space="preserve"> X del Reglamento.</w:t>
      </w:r>
    </w:p>
    <w:p w14:paraId="115895A8" w14:textId="77777777" w:rsidR="00CF3DA1" w:rsidRPr="009A7863" w:rsidRDefault="00CF3DA1" w:rsidP="00F14CFB">
      <w:pPr>
        <w:numPr>
          <w:ilvl w:val="0"/>
          <w:numId w:val="37"/>
        </w:numPr>
        <w:suppressAutoHyphens w:val="0"/>
        <w:jc w:val="both"/>
        <w:rPr>
          <w:rFonts w:ascii="Montserrat Light" w:eastAsiaTheme="minorEastAsia" w:hAnsi="Montserrat Light" w:cs="Arial"/>
          <w:bCs/>
          <w:sz w:val="18"/>
          <w:szCs w:val="18"/>
          <w:lang w:val="es-ES_tradnl" w:eastAsia="es-ES"/>
        </w:rPr>
      </w:pPr>
      <w:r w:rsidRPr="009A7863">
        <w:rPr>
          <w:rFonts w:ascii="Montserrat Light" w:eastAsiaTheme="minorEastAsia" w:hAnsi="Montserrat Light" w:cs="Arial"/>
          <w:bCs/>
          <w:sz w:val="18"/>
          <w:szCs w:val="18"/>
          <w:lang w:val="es-ES_tradnl" w:eastAsia="es-ES"/>
        </w:rPr>
        <w:t xml:space="preserve">Comprobante de Domicilio,  El cual deberá coincidir con la dirección proporcionada en el Anexo de acreditación, alta de hacienda y al nombre del licitante (persona moral o física) con vigencia no mayor a tres meses al día de la presentación y apertura de propuestas. En caso de que no se encuentre a nombre del licitante, deberá presentar escrito bajo protestad de decir verdad, el motivo del porque no se encuentra a su nombre, debiendo de acreditar su dicho con documento idóneo que acredite su posesión. (contrato de arrendamiento) </w:t>
      </w:r>
    </w:p>
    <w:p w14:paraId="0E71FC7D" w14:textId="77777777" w:rsidR="00CF3DA1" w:rsidRPr="009A7863" w:rsidRDefault="00CF3DA1" w:rsidP="00CF3DA1">
      <w:pPr>
        <w:suppressAutoHyphens w:val="0"/>
        <w:ind w:left="720"/>
        <w:jc w:val="both"/>
        <w:rPr>
          <w:rFonts w:ascii="Montserrat Light" w:eastAsiaTheme="minorEastAsia" w:hAnsi="Montserrat Light" w:cs="Arial"/>
          <w:b/>
          <w:bCs/>
          <w:i/>
          <w:sz w:val="18"/>
          <w:szCs w:val="18"/>
          <w:u w:val="single"/>
          <w:lang w:val="es-ES_tradnl" w:eastAsia="es-ES"/>
        </w:rPr>
      </w:pPr>
    </w:p>
    <w:p w14:paraId="45F01290" w14:textId="77777777" w:rsidR="00CF3DA1" w:rsidRPr="009A7863" w:rsidRDefault="00CF3DA1" w:rsidP="00CF3DA1">
      <w:pPr>
        <w:suppressAutoHyphens w:val="0"/>
        <w:autoSpaceDE w:val="0"/>
        <w:autoSpaceDN w:val="0"/>
        <w:spacing w:line="240" w:lineRule="atLeast"/>
        <w:jc w:val="both"/>
        <w:rPr>
          <w:rFonts w:ascii="Montserrat Light" w:eastAsiaTheme="minorEastAsia" w:hAnsi="Montserrat Light" w:cs="Arial"/>
          <w:b/>
          <w:bCs/>
          <w:sz w:val="18"/>
          <w:szCs w:val="18"/>
          <w:u w:val="single"/>
          <w:lang w:val="es-ES_tradnl" w:eastAsia="en-US"/>
        </w:rPr>
      </w:pPr>
      <w:r w:rsidRPr="009A7863">
        <w:rPr>
          <w:rFonts w:ascii="Montserrat Light" w:eastAsiaTheme="minorEastAsia" w:hAnsi="Montserrat Light" w:cs="Arial"/>
          <w:b/>
          <w:bCs/>
          <w:sz w:val="18"/>
          <w:szCs w:val="18"/>
          <w:u w:val="single"/>
          <w:lang w:val="es-ES_tradnl" w:eastAsia="en-US"/>
        </w:rPr>
        <w:t>Persona Moral, además deberá presentar:</w:t>
      </w:r>
    </w:p>
    <w:p w14:paraId="2604FF46" w14:textId="77777777" w:rsidR="00CF3DA1" w:rsidRPr="009A7863" w:rsidRDefault="00CF3DA1" w:rsidP="00F14CFB">
      <w:pPr>
        <w:numPr>
          <w:ilvl w:val="0"/>
          <w:numId w:val="42"/>
        </w:numPr>
        <w:suppressAutoHyphens w:val="0"/>
        <w:autoSpaceDE w:val="0"/>
        <w:autoSpaceDN w:val="0"/>
        <w:spacing w:line="240" w:lineRule="atLeast"/>
        <w:ind w:left="851" w:hanging="284"/>
        <w:jc w:val="both"/>
        <w:rPr>
          <w:rFonts w:ascii="Montserrat Light" w:eastAsiaTheme="minorEastAsia" w:hAnsi="Montserrat Light" w:cs="Arial"/>
          <w:sz w:val="18"/>
          <w:szCs w:val="18"/>
          <w:lang w:val="es-ES_tradnl" w:eastAsia="en-US"/>
        </w:rPr>
      </w:pPr>
      <w:r w:rsidRPr="009A7863">
        <w:rPr>
          <w:rFonts w:ascii="Montserrat Light" w:eastAsiaTheme="minorEastAsia" w:hAnsi="Montserrat Light" w:cs="Arial"/>
          <w:sz w:val="18"/>
          <w:szCs w:val="18"/>
          <w:lang w:val="es-ES_tradnl" w:eastAsia="en-US"/>
        </w:rPr>
        <w:t xml:space="preserve">En el supuesto de que el licitante sea persona moral, deberá presentar </w:t>
      </w:r>
      <w:r w:rsidRPr="009A7863">
        <w:rPr>
          <w:rFonts w:ascii="Montserrat Light" w:eastAsiaTheme="minorEastAsia" w:hAnsi="Montserrat Light" w:cs="Arial"/>
          <w:sz w:val="18"/>
          <w:szCs w:val="18"/>
          <w:u w:val="single"/>
          <w:lang w:val="es-ES_tradnl" w:eastAsia="en-US"/>
        </w:rPr>
        <w:t>copia certificada y/</w:t>
      </w:r>
      <w:proofErr w:type="spellStart"/>
      <w:r w:rsidRPr="009A7863">
        <w:rPr>
          <w:rFonts w:ascii="Montserrat Light" w:eastAsiaTheme="minorEastAsia" w:hAnsi="Montserrat Light" w:cs="Arial"/>
          <w:sz w:val="18"/>
          <w:szCs w:val="18"/>
          <w:u w:val="single"/>
          <w:lang w:val="es-ES_tradnl" w:eastAsia="en-US"/>
        </w:rPr>
        <w:t>o</w:t>
      </w:r>
      <w:proofErr w:type="spellEnd"/>
      <w:r w:rsidRPr="009A7863">
        <w:rPr>
          <w:rFonts w:ascii="Montserrat Light" w:eastAsiaTheme="minorEastAsia" w:hAnsi="Montserrat Light" w:cs="Arial"/>
          <w:sz w:val="18"/>
          <w:szCs w:val="18"/>
          <w:u w:val="single"/>
          <w:lang w:val="es-ES_tradnl" w:eastAsia="en-US"/>
        </w:rPr>
        <w:t xml:space="preserve"> original de la    escritura pública en la que conste su Acta Constitutiva</w:t>
      </w:r>
      <w:r w:rsidRPr="009A7863">
        <w:rPr>
          <w:rFonts w:ascii="Montserrat Light" w:eastAsiaTheme="minorEastAsia" w:hAnsi="Montserrat Light" w:cs="Arial"/>
          <w:sz w:val="18"/>
          <w:szCs w:val="18"/>
          <w:lang w:val="es-ES_tradnl" w:eastAsia="en-US"/>
        </w:rPr>
        <w:t xml:space="preserve"> en donde se describa el objeto social, el cual debe   relacionarse con  el servicio a contratar por el instituto, con la finalidad de que acredite su nacionalidad, en términos de los dispuesto por la regla Octava, del acuerdo por el que se establecen las Reglas para la Determinación y Acreditación del Grado de Contenido Nacional, tratándose de procedimientos de contratación de carácter nacional, publicado en el DOF de fecha 03 de marzo de 2000.</w:t>
      </w:r>
    </w:p>
    <w:p w14:paraId="28C1D58E" w14:textId="77777777" w:rsidR="00CF3DA1" w:rsidRPr="009A7863" w:rsidRDefault="00CF3DA1" w:rsidP="00F14CFB">
      <w:pPr>
        <w:numPr>
          <w:ilvl w:val="0"/>
          <w:numId w:val="42"/>
        </w:numPr>
        <w:suppressAutoHyphens w:val="0"/>
        <w:spacing w:after="200" w:line="276" w:lineRule="auto"/>
        <w:ind w:left="851" w:hanging="284"/>
        <w:contextualSpacing/>
        <w:jc w:val="both"/>
        <w:rPr>
          <w:rFonts w:ascii="Montserrat Light" w:eastAsiaTheme="minorEastAsia" w:hAnsi="Montserrat Light" w:cs="Arial"/>
          <w:sz w:val="18"/>
          <w:szCs w:val="18"/>
          <w:lang w:val="es-ES_tradnl" w:eastAsia="en-US"/>
        </w:rPr>
      </w:pPr>
      <w:r w:rsidRPr="009A7863">
        <w:rPr>
          <w:rFonts w:ascii="Montserrat Light" w:eastAsiaTheme="minorEastAsia" w:hAnsi="Montserrat Light" w:cs="Arial"/>
          <w:sz w:val="18"/>
          <w:szCs w:val="18"/>
          <w:lang w:val="es-ES_tradnl" w:eastAsia="en-US"/>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2F2A7A1C" w14:textId="77777777" w:rsidR="00CF3DA1" w:rsidRPr="009A7863" w:rsidRDefault="00CF3DA1" w:rsidP="00F14CFB">
      <w:pPr>
        <w:numPr>
          <w:ilvl w:val="0"/>
          <w:numId w:val="42"/>
        </w:numPr>
        <w:suppressAutoHyphens w:val="0"/>
        <w:autoSpaceDE w:val="0"/>
        <w:autoSpaceDN w:val="0"/>
        <w:spacing w:line="240" w:lineRule="atLeast"/>
        <w:ind w:left="851" w:hanging="284"/>
        <w:jc w:val="both"/>
        <w:rPr>
          <w:rFonts w:ascii="Montserrat Light" w:eastAsiaTheme="minorEastAsia" w:hAnsi="Montserrat Light" w:cs="Arial"/>
          <w:sz w:val="18"/>
          <w:szCs w:val="18"/>
          <w:lang w:val="es-ES_tradnl" w:eastAsia="en-US"/>
        </w:rPr>
      </w:pPr>
      <w:r w:rsidRPr="009A7863">
        <w:rPr>
          <w:rFonts w:ascii="Montserrat Light" w:eastAsiaTheme="minorEastAsia" w:hAnsi="Montserrat Light" w:cs="Arial"/>
          <w:sz w:val="18"/>
          <w:szCs w:val="18"/>
          <w:lang w:val="es-ES_tradnl" w:eastAsia="en-US"/>
        </w:rPr>
        <w:t>Compulsa de todas las actas de sesiones que se hayan realizado desde su constitución al presente.</w:t>
      </w:r>
    </w:p>
    <w:p w14:paraId="0B9B4FA1" w14:textId="77777777" w:rsidR="00CF3DA1" w:rsidRPr="009A7863" w:rsidRDefault="00CF3DA1" w:rsidP="00F14CFB">
      <w:pPr>
        <w:numPr>
          <w:ilvl w:val="0"/>
          <w:numId w:val="42"/>
        </w:numPr>
        <w:suppressAutoHyphens w:val="0"/>
        <w:autoSpaceDE w:val="0"/>
        <w:autoSpaceDN w:val="0"/>
        <w:spacing w:line="240" w:lineRule="atLeast"/>
        <w:ind w:left="851" w:hanging="284"/>
        <w:jc w:val="both"/>
        <w:rPr>
          <w:rFonts w:ascii="Montserrat Light" w:eastAsiaTheme="minorEastAsia" w:hAnsi="Montserrat Light" w:cs="Arial"/>
          <w:sz w:val="18"/>
          <w:szCs w:val="18"/>
          <w:lang w:val="es-ES_tradnl" w:eastAsia="en-US"/>
        </w:rPr>
      </w:pPr>
      <w:r w:rsidRPr="009A7863">
        <w:rPr>
          <w:rFonts w:ascii="Montserrat Light" w:eastAsiaTheme="minorEastAsia" w:hAnsi="Montserrat Light" w:cs="Arial"/>
          <w:sz w:val="18"/>
          <w:szCs w:val="18"/>
          <w:lang w:val="es-ES_tradnl" w:eastAsia="en-US"/>
        </w:rPr>
        <w:t>Poder Notarial del Representante Legal de la Empresa.</w:t>
      </w:r>
    </w:p>
    <w:p w14:paraId="604A8397" w14:textId="77777777" w:rsidR="00CF3DA1" w:rsidRPr="009A7863" w:rsidRDefault="00CF3DA1" w:rsidP="00CF3DA1">
      <w:pPr>
        <w:suppressAutoHyphens w:val="0"/>
        <w:autoSpaceDE w:val="0"/>
        <w:autoSpaceDN w:val="0"/>
        <w:spacing w:line="240" w:lineRule="atLeast"/>
        <w:ind w:left="2138"/>
        <w:jc w:val="both"/>
        <w:rPr>
          <w:rFonts w:ascii="Montserrat Light" w:eastAsiaTheme="minorEastAsia" w:hAnsi="Montserrat Light" w:cs="Arial"/>
          <w:b/>
          <w:sz w:val="18"/>
          <w:szCs w:val="18"/>
          <w:u w:val="single"/>
          <w:lang w:val="es-ES_tradnl" w:eastAsia="en-US"/>
        </w:rPr>
      </w:pPr>
    </w:p>
    <w:p w14:paraId="25A72939" w14:textId="77777777" w:rsidR="00CF3DA1" w:rsidRPr="009A7863" w:rsidRDefault="00CF3DA1" w:rsidP="00CF3DA1">
      <w:pPr>
        <w:suppressAutoHyphens w:val="0"/>
        <w:autoSpaceDE w:val="0"/>
        <w:autoSpaceDN w:val="0"/>
        <w:spacing w:line="240" w:lineRule="atLeast"/>
        <w:jc w:val="both"/>
        <w:rPr>
          <w:rFonts w:ascii="Montserrat Light" w:eastAsiaTheme="minorEastAsia" w:hAnsi="Montserrat Light" w:cs="Arial"/>
          <w:b/>
          <w:color w:val="1F497D"/>
          <w:sz w:val="18"/>
          <w:szCs w:val="18"/>
          <w:u w:val="single"/>
          <w:lang w:val="es-ES_tradnl" w:eastAsia="en-US"/>
        </w:rPr>
      </w:pPr>
      <w:r w:rsidRPr="009A7863">
        <w:rPr>
          <w:rFonts w:ascii="Montserrat Light" w:eastAsiaTheme="minorEastAsia" w:hAnsi="Montserrat Light" w:cs="Arial"/>
          <w:b/>
          <w:bCs/>
          <w:sz w:val="18"/>
          <w:szCs w:val="18"/>
          <w:u w:val="single"/>
          <w:lang w:val="es-ES_tradnl" w:eastAsia="en-US"/>
        </w:rPr>
        <w:t>Personas físicas</w:t>
      </w:r>
      <w:r w:rsidRPr="009A7863">
        <w:rPr>
          <w:rFonts w:ascii="Montserrat Light" w:eastAsiaTheme="minorEastAsia" w:hAnsi="Montserrat Light" w:cs="Arial"/>
          <w:b/>
          <w:sz w:val="18"/>
          <w:szCs w:val="18"/>
          <w:u w:val="single"/>
          <w:lang w:val="es-ES_tradnl" w:eastAsia="en-US"/>
        </w:rPr>
        <w:t>, además deberán presentar:</w:t>
      </w:r>
    </w:p>
    <w:p w14:paraId="18E542BB" w14:textId="77777777" w:rsidR="00CF3DA1" w:rsidRPr="009A7863" w:rsidRDefault="00CF3DA1" w:rsidP="00CF3DA1">
      <w:pPr>
        <w:suppressAutoHyphens w:val="0"/>
        <w:autoSpaceDE w:val="0"/>
        <w:autoSpaceDN w:val="0"/>
        <w:spacing w:line="240" w:lineRule="atLeast"/>
        <w:ind w:left="720"/>
        <w:jc w:val="both"/>
        <w:rPr>
          <w:rFonts w:ascii="Montserrat Light" w:eastAsiaTheme="minorEastAsia" w:hAnsi="Montserrat Light" w:cs="Arial"/>
          <w:b/>
          <w:color w:val="1F497D"/>
          <w:sz w:val="18"/>
          <w:szCs w:val="18"/>
          <w:u w:val="single"/>
          <w:lang w:val="es-ES_tradnl" w:eastAsia="en-US"/>
        </w:rPr>
      </w:pPr>
    </w:p>
    <w:p w14:paraId="2E3DBD4D" w14:textId="77777777" w:rsidR="00CF3DA1" w:rsidRPr="009A7863" w:rsidRDefault="00CF3DA1" w:rsidP="00F14CFB">
      <w:pPr>
        <w:numPr>
          <w:ilvl w:val="0"/>
          <w:numId w:val="42"/>
        </w:numPr>
        <w:suppressAutoHyphens w:val="0"/>
        <w:autoSpaceDE w:val="0"/>
        <w:autoSpaceDN w:val="0"/>
        <w:spacing w:line="240" w:lineRule="atLeast"/>
        <w:ind w:left="851" w:hanging="284"/>
        <w:jc w:val="both"/>
        <w:rPr>
          <w:rFonts w:ascii="Montserrat Light" w:eastAsiaTheme="minorEastAsia" w:hAnsi="Montserrat Light" w:cs="Arial"/>
          <w:sz w:val="18"/>
          <w:szCs w:val="18"/>
          <w:lang w:val="es-ES_tradnl" w:eastAsia="en-US"/>
        </w:rPr>
      </w:pPr>
      <w:r w:rsidRPr="009A7863">
        <w:rPr>
          <w:rFonts w:ascii="Montserrat Light" w:eastAsiaTheme="minorEastAsia" w:hAnsi="Montserrat Light" w:cs="Arial"/>
          <w:sz w:val="18"/>
          <w:szCs w:val="18"/>
          <w:lang w:val="es-ES_tradnl" w:eastAsia="en-US"/>
        </w:rPr>
        <w:t>Acta de nacimiento.</w:t>
      </w:r>
    </w:p>
    <w:p w14:paraId="75CF17C3" w14:textId="77777777" w:rsidR="00182682" w:rsidRPr="009A7863" w:rsidRDefault="00182682" w:rsidP="00B92B12">
      <w:pPr>
        <w:jc w:val="both"/>
        <w:rPr>
          <w:rFonts w:ascii="Montserrat Light" w:hAnsi="Montserrat Light" w:cs="Arial"/>
          <w:b/>
          <w:sz w:val="18"/>
          <w:szCs w:val="18"/>
        </w:rPr>
      </w:pPr>
    </w:p>
    <w:p w14:paraId="24CF8BF4" w14:textId="77777777" w:rsidR="00B92B12" w:rsidRPr="009A7863" w:rsidRDefault="00B92B12" w:rsidP="00B92B12">
      <w:pPr>
        <w:jc w:val="both"/>
        <w:rPr>
          <w:rFonts w:ascii="Montserrat Light" w:hAnsi="Montserrat Light" w:cs="Arial"/>
          <w:b/>
          <w:sz w:val="18"/>
          <w:szCs w:val="18"/>
        </w:rPr>
      </w:pPr>
      <w:r w:rsidRPr="009A7863">
        <w:rPr>
          <w:rFonts w:ascii="Montserrat Light" w:hAnsi="Montserrat Light" w:cs="Arial"/>
          <w:b/>
          <w:sz w:val="18"/>
          <w:szCs w:val="18"/>
        </w:rPr>
        <w:t>Relación laboral:</w:t>
      </w:r>
    </w:p>
    <w:p w14:paraId="4938C9B6" w14:textId="77777777" w:rsidR="00B92B12" w:rsidRPr="009A7863" w:rsidRDefault="00B92B12" w:rsidP="00B92B12">
      <w:pPr>
        <w:jc w:val="both"/>
        <w:rPr>
          <w:rFonts w:ascii="Montserrat Light" w:hAnsi="Montserrat Light" w:cs="Arial"/>
          <w:sz w:val="18"/>
          <w:szCs w:val="18"/>
        </w:rPr>
      </w:pPr>
    </w:p>
    <w:p w14:paraId="229F1C31" w14:textId="16182090" w:rsidR="00B92B12" w:rsidRPr="009A7863" w:rsidRDefault="00B92B12" w:rsidP="00B92B12">
      <w:pPr>
        <w:jc w:val="both"/>
        <w:rPr>
          <w:rFonts w:ascii="Montserrat Light" w:hAnsi="Montserrat Light" w:cs="Arial"/>
          <w:sz w:val="18"/>
          <w:szCs w:val="18"/>
        </w:rPr>
      </w:pPr>
      <w:r w:rsidRPr="009A7863">
        <w:rPr>
          <w:rFonts w:ascii="Montserrat Light" w:hAnsi="Montserrat Light" w:cs="Arial"/>
          <w:sz w:val="18"/>
          <w:szCs w:val="18"/>
        </w:rPr>
        <w:t xml:space="preserve">Las partes convienen que el instituto no adquiere ninguna obligación de carácter laboral para con el proveedor, ni para con los trabajadores que el mismo contrate para la realización de los servicios objeto de la presente </w:t>
      </w:r>
      <w:r w:rsidR="00BC6A23" w:rsidRPr="009A7863">
        <w:rPr>
          <w:rFonts w:ascii="Montserrat Light" w:hAnsi="Montserrat Light" w:cs="Arial"/>
          <w:sz w:val="18"/>
          <w:szCs w:val="18"/>
        </w:rPr>
        <w:t xml:space="preserve">Invitación a Cuando Menos Tres Personas Internacional Bajo la Cobertura de Tratados </w:t>
      </w:r>
      <w:r w:rsidRPr="009A7863">
        <w:rPr>
          <w:rFonts w:ascii="Montserrat Light" w:hAnsi="Montserrat Light" w:cs="Arial"/>
          <w:sz w:val="18"/>
          <w:szCs w:val="18"/>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4D094BCE" w14:textId="77777777" w:rsidR="00B92B12" w:rsidRPr="009A7863" w:rsidRDefault="00B92B12" w:rsidP="00B92B12">
      <w:pPr>
        <w:jc w:val="both"/>
        <w:rPr>
          <w:rFonts w:ascii="Montserrat Light" w:hAnsi="Montserrat Light" w:cs="Arial"/>
          <w:sz w:val="18"/>
          <w:szCs w:val="18"/>
        </w:rPr>
      </w:pPr>
    </w:p>
    <w:p w14:paraId="78AE0D07" w14:textId="0A470E96" w:rsidR="00B92B12" w:rsidRPr="009A7863" w:rsidRDefault="00B92B12" w:rsidP="00B92B12">
      <w:pPr>
        <w:jc w:val="both"/>
        <w:rPr>
          <w:rFonts w:ascii="Montserrat Light" w:hAnsi="Montserrat Light" w:cs="Arial"/>
          <w:sz w:val="18"/>
          <w:szCs w:val="18"/>
        </w:rPr>
      </w:pPr>
      <w:r w:rsidRPr="009A7863">
        <w:rPr>
          <w:rFonts w:ascii="Montserrat Light" w:hAnsi="Montserrat Light" w:cs="Arial"/>
          <w:sz w:val="18"/>
          <w:szCs w:val="18"/>
        </w:rPr>
        <w:lastRenderedPageBreak/>
        <w:t xml:space="preserve">El proveedor adjudicado se constituye como único patrón del personal que ocupe para proporcionar los servicios objeto de la presente </w:t>
      </w:r>
      <w:r w:rsidR="00BC6A23" w:rsidRPr="009A7863">
        <w:rPr>
          <w:rFonts w:ascii="Montserrat Light" w:hAnsi="Montserrat Light" w:cs="Arial"/>
          <w:sz w:val="18"/>
          <w:szCs w:val="18"/>
        </w:rPr>
        <w:t>Invitación a Cuando Menos Tres Personas Internacional Bajo la Cobertura de Tratados</w:t>
      </w:r>
      <w:r w:rsidRPr="009A7863">
        <w:rPr>
          <w:rFonts w:ascii="Montserrat Light" w:hAnsi="Montserrat Light" w:cs="Arial"/>
          <w:sz w:val="18"/>
          <w:szCs w:val="18"/>
        </w:rPr>
        <w:t>,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1A28051D" w14:textId="77777777" w:rsidR="003E4F62" w:rsidRPr="009A7863" w:rsidRDefault="003E4F62" w:rsidP="00E666E1">
      <w:pPr>
        <w:tabs>
          <w:tab w:val="left" w:pos="142"/>
          <w:tab w:val="left" w:pos="851"/>
        </w:tabs>
        <w:suppressAutoHyphens w:val="0"/>
        <w:jc w:val="both"/>
        <w:rPr>
          <w:rFonts w:ascii="Montserrat Light" w:hAnsi="Montserrat Light" w:cs="Arial"/>
          <w:sz w:val="18"/>
          <w:szCs w:val="18"/>
        </w:rPr>
      </w:pPr>
    </w:p>
    <w:tbl>
      <w:tblPr>
        <w:tblpPr w:leftFromText="141" w:rightFromText="141" w:vertAnchor="text" w:horzAnchor="margin" w:tblpY="100"/>
        <w:tblW w:w="0" w:type="auto"/>
        <w:tblLook w:val="04A0" w:firstRow="1" w:lastRow="0" w:firstColumn="1" w:lastColumn="0" w:noHBand="0" w:noVBand="1"/>
      </w:tblPr>
      <w:tblGrid>
        <w:gridCol w:w="10031"/>
      </w:tblGrid>
      <w:tr w:rsidR="00D950D3" w:rsidRPr="009A7863" w14:paraId="498ADD98" w14:textId="77777777" w:rsidTr="00D950D3">
        <w:tc>
          <w:tcPr>
            <w:tcW w:w="10031" w:type="dxa"/>
            <w:shd w:val="clear" w:color="auto" w:fill="000000" w:themeFill="text1"/>
          </w:tcPr>
          <w:p w14:paraId="0C58E661" w14:textId="77777777" w:rsidR="00D950D3" w:rsidRPr="009A7863" w:rsidRDefault="00D950D3" w:rsidP="0061791E">
            <w:pPr>
              <w:pStyle w:val="Prrafodelista"/>
              <w:numPr>
                <w:ilvl w:val="0"/>
                <w:numId w:val="11"/>
              </w:numPr>
              <w:tabs>
                <w:tab w:val="left" w:pos="142"/>
              </w:tabs>
              <w:ind w:left="0" w:firstLine="0"/>
              <w:jc w:val="both"/>
              <w:rPr>
                <w:rFonts w:ascii="Montserrat Light" w:hAnsi="Montserrat Light" w:cs="Arial"/>
                <w:b/>
                <w:bCs/>
                <w:sz w:val="18"/>
                <w:szCs w:val="18"/>
                <w:lang w:val="es-ES_tradnl"/>
              </w:rPr>
            </w:pPr>
            <w:r w:rsidRPr="009A7863">
              <w:rPr>
                <w:rFonts w:ascii="Montserrat Light" w:hAnsi="Montserrat Light" w:cs="Arial"/>
                <w:b/>
                <w:bCs/>
                <w:sz w:val="18"/>
                <w:szCs w:val="18"/>
                <w:lang w:val="es-ES_tradnl"/>
              </w:rPr>
              <w:t xml:space="preserve">. </w:t>
            </w:r>
            <w:r w:rsidR="00B93B75" w:rsidRPr="009A7863">
              <w:rPr>
                <w:rFonts w:ascii="Montserrat Light" w:hAnsi="Montserrat Light" w:cs="Arial"/>
                <w:b/>
                <w:sz w:val="18"/>
                <w:szCs w:val="18"/>
              </w:rPr>
              <w:t xml:space="preserve"> MODALIDAD DE LA </w:t>
            </w:r>
            <w:r w:rsidR="008531DD" w:rsidRPr="009A7863">
              <w:rPr>
                <w:rFonts w:ascii="Montserrat Light" w:hAnsi="Montserrat Light" w:cs="Arial"/>
                <w:b/>
                <w:sz w:val="18"/>
                <w:szCs w:val="18"/>
              </w:rPr>
              <w:t>CONTRATACIÓN</w:t>
            </w:r>
            <w:r w:rsidR="006C48D3" w:rsidRPr="009A7863">
              <w:rPr>
                <w:rFonts w:ascii="Montserrat Light" w:hAnsi="Montserrat Light" w:cs="Arial"/>
                <w:b/>
                <w:sz w:val="18"/>
                <w:szCs w:val="18"/>
              </w:rPr>
              <w:t>, PLAZO Y CONDICIONES DE ENTREGA</w:t>
            </w:r>
          </w:p>
        </w:tc>
      </w:tr>
    </w:tbl>
    <w:p w14:paraId="6F63FF8F" w14:textId="77777777" w:rsidR="006615FC" w:rsidRPr="009A7863" w:rsidRDefault="006615FC" w:rsidP="006615FC">
      <w:pPr>
        <w:spacing w:line="180" w:lineRule="exact"/>
        <w:jc w:val="both"/>
        <w:rPr>
          <w:rFonts w:ascii="Montserrat Light" w:hAnsi="Montserrat Light" w:cs="Arial"/>
          <w:sz w:val="18"/>
          <w:szCs w:val="18"/>
        </w:rPr>
      </w:pPr>
    </w:p>
    <w:p w14:paraId="6A500E01" w14:textId="43F88AF7" w:rsidR="00F31F15" w:rsidRPr="009A7863" w:rsidRDefault="00F31F15" w:rsidP="00F31F15">
      <w:pPr>
        <w:jc w:val="both"/>
        <w:rPr>
          <w:rFonts w:ascii="Montserrat Light" w:hAnsi="Montserrat Light" w:cs="Arial"/>
          <w:sz w:val="18"/>
          <w:szCs w:val="18"/>
        </w:rPr>
      </w:pPr>
      <w:r w:rsidRPr="009A7863">
        <w:rPr>
          <w:rFonts w:ascii="Montserrat Light" w:hAnsi="Montserrat Light" w:cs="Arial"/>
          <w:sz w:val="18"/>
          <w:szCs w:val="18"/>
        </w:rPr>
        <w:t xml:space="preserve">La presente </w:t>
      </w:r>
      <w:r w:rsidR="00BC6A23" w:rsidRPr="009A7863">
        <w:rPr>
          <w:rFonts w:ascii="Montserrat Light" w:hAnsi="Montserrat Light" w:cs="Arial"/>
          <w:sz w:val="18"/>
          <w:szCs w:val="18"/>
        </w:rPr>
        <w:t xml:space="preserve">Invitación a Cuando Menos Tres Personas Internacional Bajo la Cobertura de Tratados </w:t>
      </w:r>
      <w:r w:rsidRPr="009A7863">
        <w:rPr>
          <w:rFonts w:ascii="Montserrat Light" w:hAnsi="Montserrat Light" w:cs="Arial"/>
          <w:sz w:val="18"/>
          <w:szCs w:val="18"/>
        </w:rPr>
        <w:t xml:space="preserve">se realizará </w:t>
      </w:r>
      <w:r w:rsidR="00E666E1" w:rsidRPr="009A7863">
        <w:rPr>
          <w:rFonts w:ascii="Montserrat Light" w:hAnsi="Montserrat Light" w:cs="Arial"/>
          <w:sz w:val="18"/>
          <w:szCs w:val="18"/>
        </w:rPr>
        <w:t xml:space="preserve">por importes máximos </w:t>
      </w:r>
      <w:r w:rsidR="000019E8" w:rsidRPr="009A7863">
        <w:rPr>
          <w:rFonts w:ascii="Montserrat Light" w:hAnsi="Montserrat Light" w:cs="Arial"/>
          <w:sz w:val="18"/>
          <w:szCs w:val="18"/>
        </w:rPr>
        <w:t xml:space="preserve"> del presupuesto asignado </w:t>
      </w:r>
      <w:r w:rsidR="00E666E1" w:rsidRPr="009A7863">
        <w:rPr>
          <w:rFonts w:ascii="Montserrat Light" w:hAnsi="Montserrat Light" w:cs="Arial"/>
          <w:sz w:val="18"/>
          <w:szCs w:val="18"/>
        </w:rPr>
        <w:t xml:space="preserve">por </w:t>
      </w:r>
      <w:r w:rsidR="000611B6" w:rsidRPr="009A7863">
        <w:rPr>
          <w:rFonts w:ascii="Montserrat Light" w:hAnsi="Montserrat Light" w:cs="Arial"/>
          <w:sz w:val="18"/>
          <w:szCs w:val="18"/>
        </w:rPr>
        <w:t>partida</w:t>
      </w:r>
      <w:r w:rsidRPr="009A7863">
        <w:rPr>
          <w:rFonts w:ascii="Montserrat Light" w:hAnsi="Montserrat Light" w:cs="Arial"/>
          <w:sz w:val="18"/>
          <w:szCs w:val="18"/>
        </w:rPr>
        <w:t xml:space="preserve">, a través de contrato </w:t>
      </w:r>
      <w:r w:rsidR="00910A91" w:rsidRPr="009A7863">
        <w:rPr>
          <w:rFonts w:ascii="Montserrat Light" w:hAnsi="Montserrat Light" w:cs="Arial"/>
          <w:sz w:val="18"/>
          <w:szCs w:val="18"/>
        </w:rPr>
        <w:t>cerrado</w:t>
      </w:r>
      <w:r w:rsidRPr="009A7863">
        <w:rPr>
          <w:rFonts w:ascii="Montserrat Light" w:hAnsi="Montserrat Light" w:cs="Arial"/>
          <w:sz w:val="18"/>
          <w:szCs w:val="18"/>
        </w:rPr>
        <w:t xml:space="preserve"> en los términos del artículo 47 de la Ley, </w:t>
      </w:r>
      <w:r w:rsidR="00B446BB" w:rsidRPr="009A7863">
        <w:rPr>
          <w:rFonts w:ascii="Montserrat Light" w:hAnsi="Montserrat Light" w:cs="Arial"/>
          <w:sz w:val="18"/>
          <w:szCs w:val="18"/>
        </w:rPr>
        <w:t>con vigencia a</w:t>
      </w:r>
      <w:r w:rsidR="00401956" w:rsidRPr="009A7863">
        <w:rPr>
          <w:rFonts w:ascii="Montserrat Light" w:hAnsi="Montserrat Light" w:cs="Arial"/>
          <w:sz w:val="18"/>
          <w:szCs w:val="18"/>
        </w:rPr>
        <w:t xml:space="preserve"> </w:t>
      </w:r>
      <w:r w:rsidR="0073439E" w:rsidRPr="009A7863">
        <w:rPr>
          <w:rFonts w:ascii="Montserrat Light" w:hAnsi="Montserrat Light" w:cs="Arial"/>
          <w:sz w:val="18"/>
          <w:szCs w:val="18"/>
        </w:rPr>
        <w:t>partir de</w:t>
      </w:r>
      <w:r w:rsidR="00D5016E" w:rsidRPr="009A7863">
        <w:rPr>
          <w:rFonts w:ascii="Montserrat Light" w:hAnsi="Montserrat Light" w:cs="Arial"/>
          <w:sz w:val="18"/>
          <w:szCs w:val="18"/>
        </w:rPr>
        <w:t xml:space="preserve"> la fecha de</w:t>
      </w:r>
      <w:r w:rsidR="00DE35FD" w:rsidRPr="009A7863">
        <w:rPr>
          <w:rFonts w:ascii="Montserrat Light" w:hAnsi="Montserrat Light" w:cs="Arial"/>
          <w:sz w:val="18"/>
          <w:szCs w:val="18"/>
        </w:rPr>
        <w:t xml:space="preserve"> la emisión del fallo</w:t>
      </w:r>
      <w:r w:rsidR="00041EC1" w:rsidRPr="009A7863">
        <w:rPr>
          <w:rFonts w:ascii="Montserrat Light" w:hAnsi="Montserrat Light" w:cs="Arial"/>
          <w:sz w:val="18"/>
          <w:szCs w:val="18"/>
        </w:rPr>
        <w:t xml:space="preserve"> </w:t>
      </w:r>
      <w:r w:rsidR="00D5016E" w:rsidRPr="009A7863">
        <w:rPr>
          <w:rFonts w:ascii="Montserrat Light" w:hAnsi="Montserrat Light" w:cs="Arial"/>
          <w:sz w:val="18"/>
          <w:szCs w:val="18"/>
        </w:rPr>
        <w:t>al 3</w:t>
      </w:r>
      <w:r w:rsidR="005A4E66" w:rsidRPr="009A7863">
        <w:rPr>
          <w:rFonts w:ascii="Montserrat Light" w:hAnsi="Montserrat Light" w:cs="Arial"/>
          <w:sz w:val="18"/>
          <w:szCs w:val="18"/>
        </w:rPr>
        <w:t>1</w:t>
      </w:r>
      <w:r w:rsidR="00A97FCF" w:rsidRPr="009A7863">
        <w:rPr>
          <w:rFonts w:ascii="Montserrat Light" w:hAnsi="Montserrat Light" w:cs="Arial"/>
          <w:sz w:val="18"/>
          <w:szCs w:val="18"/>
        </w:rPr>
        <w:t xml:space="preserve"> de </w:t>
      </w:r>
      <w:r w:rsidR="005A4E66" w:rsidRPr="009A7863">
        <w:rPr>
          <w:rFonts w:ascii="Montserrat Light" w:hAnsi="Montserrat Light" w:cs="Arial"/>
          <w:sz w:val="18"/>
          <w:szCs w:val="18"/>
        </w:rPr>
        <w:t>Diciembre</w:t>
      </w:r>
      <w:r w:rsidR="00D5016E" w:rsidRPr="009A7863">
        <w:rPr>
          <w:rFonts w:ascii="Montserrat Light" w:hAnsi="Montserrat Light" w:cs="Arial"/>
          <w:sz w:val="18"/>
          <w:szCs w:val="18"/>
        </w:rPr>
        <w:t xml:space="preserve"> del </w:t>
      </w:r>
      <w:r w:rsidR="00870BE8" w:rsidRPr="009A7863">
        <w:rPr>
          <w:rFonts w:ascii="Montserrat Light" w:hAnsi="Montserrat Light" w:cs="Arial"/>
          <w:sz w:val="18"/>
          <w:szCs w:val="18"/>
        </w:rPr>
        <w:t>202</w:t>
      </w:r>
      <w:r w:rsidR="00C4577E" w:rsidRPr="009A7863">
        <w:rPr>
          <w:rFonts w:ascii="Montserrat Light" w:hAnsi="Montserrat Light" w:cs="Arial"/>
          <w:sz w:val="18"/>
          <w:szCs w:val="18"/>
        </w:rPr>
        <w:t>4</w:t>
      </w:r>
      <w:r w:rsidR="00A839E7" w:rsidRPr="009A7863">
        <w:rPr>
          <w:rFonts w:ascii="Montserrat Light" w:hAnsi="Montserrat Light" w:cs="Arial"/>
          <w:sz w:val="18"/>
          <w:szCs w:val="18"/>
        </w:rPr>
        <w:t xml:space="preserve">, </w:t>
      </w:r>
      <w:r w:rsidRPr="009A7863">
        <w:rPr>
          <w:rFonts w:ascii="Montserrat Light" w:hAnsi="Montserrat Light" w:cs="Arial"/>
          <w:sz w:val="18"/>
          <w:szCs w:val="18"/>
        </w:rPr>
        <w:t>el cual será empleado para formalizar los derechos y obligaciones que se de</w:t>
      </w:r>
      <w:r w:rsidR="00BD35B8" w:rsidRPr="009A7863">
        <w:rPr>
          <w:rFonts w:ascii="Montserrat Light" w:hAnsi="Montserrat Light" w:cs="Arial"/>
          <w:sz w:val="18"/>
          <w:szCs w:val="18"/>
        </w:rPr>
        <w:t>riven de l</w:t>
      </w:r>
      <w:r w:rsidR="0015234A" w:rsidRPr="009A7863">
        <w:rPr>
          <w:rFonts w:ascii="Montserrat Light" w:hAnsi="Montserrat Light" w:cs="Arial"/>
          <w:sz w:val="18"/>
          <w:szCs w:val="18"/>
        </w:rPr>
        <w:t>a presente</w:t>
      </w:r>
      <w:r w:rsidR="00B0594E" w:rsidRPr="009A7863">
        <w:rPr>
          <w:rFonts w:ascii="Montserrat Light" w:hAnsi="Montserrat Light"/>
          <w:sz w:val="18"/>
          <w:szCs w:val="18"/>
        </w:rPr>
        <w:t xml:space="preserve"> </w:t>
      </w:r>
      <w:r w:rsidR="00BC6A23" w:rsidRPr="009A7863">
        <w:rPr>
          <w:rFonts w:ascii="Montserrat Light" w:hAnsi="Montserrat Light" w:cs="Arial"/>
          <w:sz w:val="18"/>
          <w:szCs w:val="18"/>
        </w:rPr>
        <w:t>Invitación a Cuando Menos Tres Personas Internacional Bajo la Cobertura de Tratados</w:t>
      </w:r>
      <w:r w:rsidR="0015234A" w:rsidRPr="009A7863">
        <w:rPr>
          <w:rFonts w:ascii="Montserrat Light" w:hAnsi="Montserrat Light" w:cs="Arial"/>
          <w:sz w:val="18"/>
          <w:szCs w:val="18"/>
        </w:rPr>
        <w:t>.</w:t>
      </w:r>
    </w:p>
    <w:p w14:paraId="1C255628" w14:textId="77777777" w:rsidR="00DE35FD" w:rsidRPr="009A7863" w:rsidRDefault="00DE35FD" w:rsidP="0028797E">
      <w:pPr>
        <w:jc w:val="both"/>
        <w:rPr>
          <w:rFonts w:ascii="Montserrat Light" w:hAnsi="Montserrat Light" w:cs="Arial"/>
          <w:sz w:val="18"/>
          <w:szCs w:val="18"/>
        </w:rPr>
      </w:pPr>
    </w:p>
    <w:p w14:paraId="1212999C" w14:textId="59A05681" w:rsidR="00855F73" w:rsidRPr="009A7863" w:rsidRDefault="00855F73" w:rsidP="002A1FED">
      <w:pPr>
        <w:jc w:val="both"/>
        <w:rPr>
          <w:rFonts w:ascii="Montserrat Light" w:hAnsi="Montserrat Light" w:cs="Arial"/>
          <w:sz w:val="18"/>
          <w:szCs w:val="18"/>
        </w:rPr>
      </w:pPr>
      <w:r w:rsidRPr="009A7863">
        <w:rPr>
          <w:rFonts w:ascii="Montserrat Light" w:hAnsi="Montserrat Light" w:cs="Arial"/>
          <w:sz w:val="18"/>
          <w:szCs w:val="18"/>
        </w:rPr>
        <w:t>Tomando en cuenta la prioridad de los bienes de consumo, se propone la</w:t>
      </w:r>
      <w:r w:rsidR="002A1FED" w:rsidRPr="009A7863">
        <w:rPr>
          <w:rFonts w:ascii="Montserrat Light" w:hAnsi="Montserrat Light" w:cs="Arial"/>
          <w:sz w:val="18"/>
          <w:szCs w:val="18"/>
        </w:rPr>
        <w:t xml:space="preserve"> Invitación a Cuando Menos Tres P</w:t>
      </w:r>
      <w:r w:rsidRPr="009A7863">
        <w:rPr>
          <w:rFonts w:ascii="Montserrat Light" w:hAnsi="Montserrat Light" w:cs="Arial"/>
          <w:sz w:val="18"/>
          <w:szCs w:val="18"/>
        </w:rPr>
        <w:t xml:space="preserve">ersonas como método para que el Instituto adquiera los bienes, todo esto bajo el marco normativo establecido en los artículos 26 fracción II Ley de Adquisiciones, Arrendamientos y Servicios del Sector Público </w:t>
      </w:r>
    </w:p>
    <w:p w14:paraId="656533E4" w14:textId="77777777" w:rsidR="00855F73" w:rsidRPr="009A7863" w:rsidRDefault="00855F73" w:rsidP="0028797E">
      <w:pPr>
        <w:jc w:val="both"/>
        <w:rPr>
          <w:rFonts w:ascii="Montserrat Light" w:hAnsi="Montserrat Light" w:cs="Arial"/>
          <w:sz w:val="18"/>
          <w:szCs w:val="18"/>
        </w:rPr>
      </w:pPr>
    </w:p>
    <w:p w14:paraId="429B915A" w14:textId="77777777" w:rsidR="00FD5E59" w:rsidRPr="009A7863" w:rsidRDefault="00FD5E59" w:rsidP="00FD5E59">
      <w:pPr>
        <w:jc w:val="both"/>
        <w:rPr>
          <w:rFonts w:ascii="Montserrat Light" w:hAnsi="Montserrat Light" w:cs="Arial"/>
          <w:sz w:val="18"/>
          <w:szCs w:val="18"/>
        </w:rPr>
      </w:pPr>
      <w:r w:rsidRPr="009A7863">
        <w:rPr>
          <w:rFonts w:ascii="Montserrat Light" w:hAnsi="Montserrat Light" w:cs="Arial"/>
          <w:sz w:val="18"/>
          <w:szCs w:val="18"/>
        </w:rPr>
        <w:t>Las propuestas serán desechadas cuando no oferten la misma cantidad del servicio solicitado por la convocante.</w:t>
      </w:r>
    </w:p>
    <w:p w14:paraId="6523FD03" w14:textId="77777777" w:rsidR="00FD5E59" w:rsidRPr="009A7863" w:rsidRDefault="00FD5E59" w:rsidP="00FD5E59">
      <w:pPr>
        <w:pStyle w:val="Prrafodelista"/>
        <w:jc w:val="both"/>
        <w:rPr>
          <w:rFonts w:ascii="Montserrat Light" w:hAnsi="Montserrat Light" w:cs="Arial"/>
          <w:sz w:val="18"/>
          <w:szCs w:val="18"/>
        </w:rPr>
      </w:pPr>
    </w:p>
    <w:p w14:paraId="6D49D6B2" w14:textId="77777777" w:rsidR="00DD113C" w:rsidRPr="009A7863" w:rsidRDefault="00DD113C" w:rsidP="00DD113C">
      <w:pPr>
        <w:tabs>
          <w:tab w:val="left" w:pos="921"/>
        </w:tabs>
        <w:jc w:val="both"/>
        <w:rPr>
          <w:rFonts w:ascii="Montserrat Light" w:hAnsi="Montserrat Light" w:cs="Arial"/>
          <w:sz w:val="18"/>
          <w:szCs w:val="18"/>
        </w:rPr>
      </w:pPr>
      <w:r w:rsidRPr="009A7863">
        <w:rPr>
          <w:rFonts w:ascii="Montserrat Light" w:hAnsi="Montserrat Light" w:cs="Arial"/>
          <w:b/>
          <w:sz w:val="18"/>
          <w:szCs w:val="18"/>
        </w:rPr>
        <w:t>3.1 TIPO DE ABASTECIMIENTO</w:t>
      </w:r>
    </w:p>
    <w:p w14:paraId="44BE6120" w14:textId="77777777" w:rsidR="00DD113C" w:rsidRPr="009A7863" w:rsidRDefault="00DD113C" w:rsidP="00DD113C">
      <w:pPr>
        <w:tabs>
          <w:tab w:val="left" w:pos="1134"/>
        </w:tabs>
        <w:overflowPunct w:val="0"/>
        <w:autoSpaceDE w:val="0"/>
        <w:jc w:val="both"/>
        <w:textAlignment w:val="baseline"/>
        <w:rPr>
          <w:rFonts w:ascii="Montserrat Light" w:hAnsi="Montserrat Light" w:cs="Arial"/>
          <w:sz w:val="18"/>
          <w:szCs w:val="18"/>
        </w:rPr>
      </w:pPr>
    </w:p>
    <w:p w14:paraId="56A0E935" w14:textId="0167AF40" w:rsidR="00DD113C" w:rsidRPr="009A7863" w:rsidRDefault="00D7471A" w:rsidP="00DD113C">
      <w:pPr>
        <w:numPr>
          <w:ilvl w:val="12"/>
          <w:numId w:val="0"/>
        </w:numPr>
        <w:jc w:val="both"/>
        <w:rPr>
          <w:rFonts w:ascii="Montserrat Light" w:hAnsi="Montserrat Light" w:cs="Arial"/>
          <w:color w:val="000000"/>
          <w:sz w:val="18"/>
          <w:szCs w:val="18"/>
        </w:rPr>
      </w:pPr>
      <w:r w:rsidRPr="009A7863">
        <w:rPr>
          <w:rFonts w:ascii="Montserrat Light" w:hAnsi="Montserrat Light" w:cs="Arial"/>
          <w:color w:val="000000"/>
          <w:sz w:val="18"/>
          <w:szCs w:val="18"/>
        </w:rPr>
        <w:t xml:space="preserve">Para efectos de adquirir las partidas </w:t>
      </w:r>
      <w:r w:rsidR="00DD113C" w:rsidRPr="009A7863">
        <w:rPr>
          <w:rFonts w:ascii="Montserrat Light" w:hAnsi="Montserrat Light" w:cs="Arial"/>
          <w:color w:val="000000"/>
          <w:sz w:val="18"/>
          <w:szCs w:val="18"/>
        </w:rPr>
        <w:t xml:space="preserve">objeto de esta </w:t>
      </w:r>
      <w:r w:rsidR="00BC6A23" w:rsidRPr="009A7863">
        <w:rPr>
          <w:rFonts w:ascii="Montserrat Light" w:hAnsi="Montserrat Light" w:cs="Arial"/>
          <w:color w:val="000000"/>
          <w:sz w:val="18"/>
          <w:szCs w:val="18"/>
        </w:rPr>
        <w:t>Invitación a Cuando Menos Tres Personas Internacional Bajo la Cobertura de Tratados</w:t>
      </w:r>
      <w:r w:rsidR="00DD113C" w:rsidRPr="009A7863">
        <w:rPr>
          <w:rFonts w:ascii="Montserrat Light" w:hAnsi="Montserrat Light" w:cs="Arial"/>
          <w:color w:val="000000"/>
          <w:sz w:val="18"/>
          <w:szCs w:val="18"/>
        </w:rPr>
        <w:t xml:space="preserve">, sólo serán consideradas aquellas proposiciones cuyo volumen propuesto </w:t>
      </w:r>
      <w:r w:rsidR="00DD113C" w:rsidRPr="009A7863">
        <w:rPr>
          <w:rFonts w:ascii="Montserrat Light" w:hAnsi="Montserrat Light" w:cs="Arial"/>
          <w:sz w:val="18"/>
          <w:szCs w:val="18"/>
        </w:rPr>
        <w:t>por partida cubra el 100% de las claves de</w:t>
      </w:r>
      <w:r w:rsidR="00DD113C" w:rsidRPr="009A7863">
        <w:rPr>
          <w:rFonts w:ascii="Montserrat Light" w:hAnsi="Montserrat Light" w:cs="Arial"/>
          <w:color w:val="000000"/>
          <w:sz w:val="18"/>
          <w:szCs w:val="18"/>
        </w:rPr>
        <w:t xml:space="preserve"> la demanda máxima requerida en el </w:t>
      </w:r>
      <w:r w:rsidR="00DD113C" w:rsidRPr="009A7863">
        <w:rPr>
          <w:rFonts w:ascii="Montserrat Light" w:hAnsi="Montserrat Light" w:cs="Arial"/>
          <w:b/>
          <w:color w:val="000000"/>
          <w:sz w:val="18"/>
          <w:szCs w:val="18"/>
        </w:rPr>
        <w:t xml:space="preserve">Anexo Número 1 (uno) </w:t>
      </w:r>
      <w:r w:rsidR="00DD113C" w:rsidRPr="009A7863">
        <w:rPr>
          <w:rFonts w:ascii="Montserrat Light" w:hAnsi="Montserrat Light" w:cs="Arial"/>
          <w:color w:val="000000"/>
          <w:sz w:val="18"/>
          <w:szCs w:val="18"/>
        </w:rPr>
        <w:t xml:space="preserve"> de esta convocatoria. </w:t>
      </w:r>
      <w:r w:rsidR="00DD113C" w:rsidRPr="009A7863">
        <w:rPr>
          <w:rFonts w:ascii="Montserrat Light" w:hAnsi="Montserrat Light" w:cs="Arial"/>
          <w:sz w:val="18"/>
          <w:szCs w:val="18"/>
        </w:rPr>
        <w:t>Adjudicándose el 100% de la demanda por partida al licitante que oferte el precio conveniente para el</w:t>
      </w:r>
      <w:r w:rsidR="00DD113C" w:rsidRPr="009A7863">
        <w:rPr>
          <w:rFonts w:ascii="Montserrat Light" w:hAnsi="Montserrat Light" w:cs="Arial"/>
          <w:color w:val="000000"/>
          <w:sz w:val="18"/>
          <w:szCs w:val="18"/>
        </w:rPr>
        <w:t xml:space="preserve"> Instituto.</w:t>
      </w:r>
    </w:p>
    <w:p w14:paraId="761F7543" w14:textId="77777777" w:rsidR="00DD113C" w:rsidRPr="009A7863" w:rsidRDefault="00DD113C" w:rsidP="00DD113C">
      <w:pPr>
        <w:tabs>
          <w:tab w:val="left" w:pos="142"/>
          <w:tab w:val="left" w:pos="851"/>
        </w:tabs>
        <w:suppressAutoHyphens w:val="0"/>
        <w:jc w:val="both"/>
        <w:rPr>
          <w:rFonts w:ascii="Montserrat Light" w:hAnsi="Montserrat Light" w:cs="Arial"/>
          <w:sz w:val="18"/>
          <w:szCs w:val="18"/>
          <w:lang w:val="es-MX"/>
        </w:rPr>
      </w:pPr>
    </w:p>
    <w:p w14:paraId="1D27D240" w14:textId="2097373A" w:rsidR="00DD113C" w:rsidRPr="009A7863" w:rsidRDefault="00DD113C" w:rsidP="00DE35FD">
      <w:pPr>
        <w:tabs>
          <w:tab w:val="left" w:pos="142"/>
          <w:tab w:val="left" w:pos="851"/>
        </w:tabs>
        <w:suppressAutoHyphens w:val="0"/>
        <w:jc w:val="both"/>
        <w:rPr>
          <w:rFonts w:ascii="Montserrat Light" w:hAnsi="Montserrat Light" w:cs="Arial"/>
          <w:sz w:val="18"/>
          <w:szCs w:val="18"/>
          <w:lang w:val="es-MX"/>
        </w:rPr>
      </w:pPr>
      <w:r w:rsidRPr="009A7863">
        <w:rPr>
          <w:rFonts w:ascii="Montserrat Light" w:hAnsi="Montserrat Light" w:cs="Arial"/>
          <w:sz w:val="18"/>
          <w:szCs w:val="18"/>
        </w:rPr>
        <w:t>Se requiere de un contrato</w:t>
      </w:r>
      <w:r w:rsidR="00910A91" w:rsidRPr="009A7863">
        <w:rPr>
          <w:rFonts w:ascii="Montserrat Light" w:hAnsi="Montserrat Light" w:cs="Arial"/>
          <w:sz w:val="18"/>
          <w:szCs w:val="18"/>
          <w:lang w:val="es-MX"/>
        </w:rPr>
        <w:t xml:space="preserve"> cerrado</w:t>
      </w:r>
      <w:r w:rsidRPr="009A7863">
        <w:rPr>
          <w:rFonts w:ascii="Montserrat Light" w:hAnsi="Montserrat Light" w:cs="Arial"/>
          <w:sz w:val="18"/>
          <w:szCs w:val="18"/>
          <w:lang w:val="es-MX"/>
        </w:rPr>
        <w:t xml:space="preserve"> con proveedor único por partida. </w:t>
      </w:r>
    </w:p>
    <w:p w14:paraId="0BF8440E" w14:textId="77777777" w:rsidR="00DE35FD" w:rsidRPr="009A7863" w:rsidRDefault="00DE35FD" w:rsidP="00DE35FD">
      <w:pPr>
        <w:tabs>
          <w:tab w:val="left" w:pos="142"/>
          <w:tab w:val="left" w:pos="851"/>
        </w:tabs>
        <w:suppressAutoHyphens w:val="0"/>
        <w:jc w:val="both"/>
        <w:rPr>
          <w:rFonts w:ascii="Montserrat Light" w:hAnsi="Montserrat Light" w:cs="Arial"/>
          <w:b/>
          <w:sz w:val="18"/>
          <w:szCs w:val="18"/>
        </w:rPr>
      </w:pPr>
    </w:p>
    <w:p w14:paraId="3C30CBF3" w14:textId="077D92CA" w:rsidR="00E416AB" w:rsidRPr="009A7863" w:rsidRDefault="00DD113C" w:rsidP="00BE0664">
      <w:pPr>
        <w:jc w:val="both"/>
        <w:rPr>
          <w:rFonts w:ascii="Montserrat Light" w:hAnsi="Montserrat Light" w:cs="Arial"/>
          <w:b/>
          <w:sz w:val="18"/>
          <w:szCs w:val="18"/>
        </w:rPr>
      </w:pPr>
      <w:r w:rsidRPr="009A7863">
        <w:rPr>
          <w:rFonts w:ascii="Montserrat Light" w:hAnsi="Montserrat Light" w:cs="Arial"/>
          <w:b/>
          <w:sz w:val="18"/>
          <w:szCs w:val="18"/>
        </w:rPr>
        <w:t>FECHA, HORA Y DOMICILIO DE LOS EVENTOS; MEDIOS Y EN SU CASO, REDUCCIÓN DE PLAZO PARA LA PRESENTACIÓN DE LAS PROPOSICIONES.</w:t>
      </w:r>
    </w:p>
    <w:p w14:paraId="777516F0" w14:textId="77777777" w:rsidR="00BE0664" w:rsidRPr="009A7863" w:rsidRDefault="00BE0664" w:rsidP="00E416AB">
      <w:pPr>
        <w:ind w:left="567" w:hanging="567"/>
        <w:jc w:val="both"/>
        <w:rPr>
          <w:rFonts w:ascii="Montserrat Light" w:hAnsi="Montserrat Light" w:cs="Arial"/>
          <w:b/>
          <w:sz w:val="18"/>
          <w:szCs w:val="18"/>
        </w:rPr>
      </w:pPr>
    </w:p>
    <w:p w14:paraId="370D0B5C" w14:textId="72BAB004" w:rsidR="00E416AB" w:rsidRPr="009A7863" w:rsidRDefault="00E416AB" w:rsidP="00BC6A23">
      <w:pPr>
        <w:jc w:val="both"/>
        <w:rPr>
          <w:rFonts w:ascii="Montserrat Light" w:hAnsi="Montserrat Light" w:cs="Arial"/>
          <w:b/>
          <w:sz w:val="18"/>
          <w:szCs w:val="18"/>
        </w:rPr>
      </w:pPr>
      <w:r w:rsidRPr="009A7863">
        <w:rPr>
          <w:rFonts w:ascii="Montserrat Light" w:hAnsi="Montserrat Light" w:cs="Arial"/>
          <w:b/>
          <w:sz w:val="18"/>
          <w:szCs w:val="18"/>
        </w:rPr>
        <w:t xml:space="preserve">Observadores del proceso de </w:t>
      </w:r>
      <w:r w:rsidR="00BC6A23" w:rsidRPr="009A7863">
        <w:rPr>
          <w:rFonts w:ascii="Montserrat Light" w:hAnsi="Montserrat Light" w:cs="Arial"/>
          <w:b/>
          <w:sz w:val="18"/>
          <w:szCs w:val="18"/>
        </w:rPr>
        <w:t>Invitación a Cuando Menos Tres Personas Internacional Bajo la Cobertura de Tratados</w:t>
      </w:r>
      <w:r w:rsidRPr="009A7863">
        <w:rPr>
          <w:rFonts w:ascii="Montserrat Light" w:hAnsi="Montserrat Light" w:cs="Arial"/>
          <w:b/>
          <w:sz w:val="18"/>
          <w:szCs w:val="18"/>
        </w:rPr>
        <w:t>.</w:t>
      </w:r>
    </w:p>
    <w:p w14:paraId="0A799959" w14:textId="77777777" w:rsidR="00E416AB" w:rsidRPr="009A7863" w:rsidRDefault="00E416AB" w:rsidP="00E416AB">
      <w:pPr>
        <w:ind w:left="567" w:hanging="567"/>
        <w:jc w:val="both"/>
        <w:rPr>
          <w:rFonts w:ascii="Montserrat Light" w:hAnsi="Montserrat Light" w:cs="Arial"/>
          <w:b/>
          <w:sz w:val="18"/>
          <w:szCs w:val="18"/>
        </w:rPr>
      </w:pPr>
    </w:p>
    <w:p w14:paraId="75FCA566" w14:textId="7036E446" w:rsidR="00E416AB" w:rsidRPr="009A7863" w:rsidRDefault="00E416AB" w:rsidP="00E416AB">
      <w:pPr>
        <w:jc w:val="both"/>
        <w:rPr>
          <w:rFonts w:ascii="Montserrat Light" w:hAnsi="Montserrat Light" w:cs="Arial"/>
          <w:sz w:val="18"/>
          <w:szCs w:val="18"/>
        </w:rPr>
      </w:pPr>
      <w:r w:rsidRPr="009A7863">
        <w:rPr>
          <w:rFonts w:ascii="Montserrat Light" w:hAnsi="Montserrat Light" w:cs="Arial"/>
          <w:sz w:val="18"/>
          <w:szCs w:val="18"/>
        </w:rPr>
        <w:t xml:space="preserve">En concordancia con el penúltimo párrafo del artículo 26 de la Ley de Adquisiciones Arrendamientos y Servicios del Sector Publico, las personas interesadas, podrán asistir en calidad de observadores a los actos del </w:t>
      </w:r>
      <w:r w:rsidRPr="009A7863">
        <w:rPr>
          <w:rFonts w:ascii="Montserrat Light" w:hAnsi="Montserrat Light" w:cs="Arial"/>
          <w:sz w:val="18"/>
          <w:szCs w:val="18"/>
        </w:rPr>
        <w:lastRenderedPageBreak/>
        <w:t xml:space="preserve">procedimiento de </w:t>
      </w:r>
      <w:r w:rsidR="00BC6A23" w:rsidRPr="009A7863">
        <w:rPr>
          <w:rFonts w:ascii="Montserrat Light" w:hAnsi="Montserrat Light" w:cs="Arial"/>
          <w:sz w:val="18"/>
          <w:szCs w:val="18"/>
        </w:rPr>
        <w:t>Invitación a Cuando Menos Tres Personas Internacional Bajo la Cobertura de Tratados</w:t>
      </w:r>
      <w:r w:rsidRPr="009A7863">
        <w:rPr>
          <w:rFonts w:ascii="Montserrat Light" w:hAnsi="Montserrat Light" w:cs="Arial"/>
          <w:sz w:val="18"/>
          <w:szCs w:val="18"/>
        </w:rPr>
        <w:t xml:space="preserve">; bajo la condición de registrar su asistencia y abstenerse de intervenir en cualquier forma en los mismos. </w:t>
      </w:r>
    </w:p>
    <w:p w14:paraId="7862317D" w14:textId="77777777" w:rsidR="00182682" w:rsidRPr="009A7863" w:rsidRDefault="00182682" w:rsidP="00E416AB">
      <w:pPr>
        <w:jc w:val="both"/>
        <w:rPr>
          <w:rFonts w:ascii="Montserrat Light" w:hAnsi="Montserrat Light"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2089"/>
        <w:gridCol w:w="1195"/>
        <w:gridCol w:w="4926"/>
      </w:tblGrid>
      <w:tr w:rsidR="009C03B7" w:rsidRPr="009A7863" w14:paraId="32AA2BBD" w14:textId="77777777" w:rsidTr="00A673CB">
        <w:trPr>
          <w:trHeight w:val="321"/>
        </w:trPr>
        <w:tc>
          <w:tcPr>
            <w:tcW w:w="1015" w:type="pct"/>
            <w:shd w:val="clear" w:color="auto" w:fill="76923C" w:themeFill="accent3" w:themeFillShade="BF"/>
          </w:tcPr>
          <w:p w14:paraId="6A1176ED" w14:textId="77777777" w:rsidR="009C03B7" w:rsidRPr="009A7863" w:rsidRDefault="009C03B7" w:rsidP="009C03B7">
            <w:pPr>
              <w:snapToGrid w:val="0"/>
              <w:spacing w:line="192" w:lineRule="atLeast"/>
              <w:jc w:val="center"/>
              <w:rPr>
                <w:rFonts w:ascii="Montserrat Light" w:hAnsi="Montserrat Light" w:cs="Arial"/>
                <w:b/>
                <w:sz w:val="16"/>
                <w:szCs w:val="16"/>
              </w:rPr>
            </w:pPr>
          </w:p>
          <w:p w14:paraId="3B0C5F4E" w14:textId="77777777" w:rsidR="009C03B7" w:rsidRPr="009A7863" w:rsidRDefault="009C03B7" w:rsidP="009C03B7">
            <w:pPr>
              <w:spacing w:line="192" w:lineRule="atLeast"/>
              <w:jc w:val="center"/>
              <w:rPr>
                <w:rFonts w:ascii="Montserrat Light" w:hAnsi="Montserrat Light" w:cs="Arial"/>
                <w:b/>
                <w:sz w:val="16"/>
                <w:szCs w:val="16"/>
              </w:rPr>
            </w:pPr>
            <w:r w:rsidRPr="009A7863">
              <w:rPr>
                <w:rFonts w:ascii="Montserrat Light" w:hAnsi="Montserrat Light" w:cs="Arial"/>
                <w:b/>
                <w:sz w:val="16"/>
                <w:szCs w:val="16"/>
              </w:rPr>
              <w:t>E V E N T O S</w:t>
            </w:r>
          </w:p>
        </w:tc>
        <w:tc>
          <w:tcPr>
            <w:tcW w:w="1014" w:type="pct"/>
            <w:shd w:val="clear" w:color="auto" w:fill="76923C" w:themeFill="accent3" w:themeFillShade="BF"/>
            <w:vAlign w:val="center"/>
          </w:tcPr>
          <w:p w14:paraId="64B0FAD1" w14:textId="77777777" w:rsidR="009C03B7" w:rsidRPr="009A7863" w:rsidRDefault="009C03B7" w:rsidP="009C03B7">
            <w:pPr>
              <w:ind w:right="-106"/>
              <w:jc w:val="center"/>
              <w:rPr>
                <w:rFonts w:ascii="Montserrat Light" w:hAnsi="Montserrat Light" w:cs="Arial"/>
                <w:noProof/>
                <w:sz w:val="16"/>
                <w:szCs w:val="16"/>
              </w:rPr>
            </w:pPr>
            <w:r w:rsidRPr="009A7863">
              <w:rPr>
                <w:rFonts w:ascii="Montserrat Light" w:hAnsi="Montserrat Light" w:cs="Arial"/>
                <w:noProof/>
                <w:sz w:val="16"/>
                <w:szCs w:val="16"/>
              </w:rPr>
              <w:t>DIA</w:t>
            </w:r>
          </w:p>
        </w:tc>
        <w:tc>
          <w:tcPr>
            <w:tcW w:w="580" w:type="pct"/>
            <w:shd w:val="clear" w:color="auto" w:fill="76923C" w:themeFill="accent3" w:themeFillShade="BF"/>
          </w:tcPr>
          <w:p w14:paraId="749308B4" w14:textId="77777777" w:rsidR="009C03B7" w:rsidRPr="009A7863" w:rsidRDefault="009C03B7" w:rsidP="009C03B7">
            <w:pPr>
              <w:snapToGrid w:val="0"/>
              <w:spacing w:line="192" w:lineRule="atLeast"/>
              <w:jc w:val="center"/>
              <w:rPr>
                <w:rFonts w:ascii="Montserrat Light" w:hAnsi="Montserrat Light" w:cs="Arial"/>
                <w:b/>
                <w:sz w:val="16"/>
                <w:szCs w:val="16"/>
              </w:rPr>
            </w:pPr>
          </w:p>
          <w:p w14:paraId="47C1C6FE" w14:textId="77777777" w:rsidR="009C03B7" w:rsidRPr="009A7863" w:rsidRDefault="009C03B7" w:rsidP="009C03B7">
            <w:pPr>
              <w:snapToGrid w:val="0"/>
              <w:spacing w:line="192" w:lineRule="atLeast"/>
              <w:jc w:val="center"/>
              <w:rPr>
                <w:rFonts w:ascii="Montserrat Light" w:hAnsi="Montserrat Light" w:cs="Arial"/>
                <w:b/>
                <w:sz w:val="16"/>
                <w:szCs w:val="16"/>
              </w:rPr>
            </w:pPr>
            <w:r w:rsidRPr="009A7863">
              <w:rPr>
                <w:rFonts w:ascii="Montserrat Light" w:hAnsi="Montserrat Light" w:cs="Arial"/>
                <w:b/>
                <w:sz w:val="16"/>
                <w:szCs w:val="16"/>
              </w:rPr>
              <w:t>H O R A</w:t>
            </w:r>
          </w:p>
        </w:tc>
        <w:tc>
          <w:tcPr>
            <w:tcW w:w="2391" w:type="pct"/>
            <w:shd w:val="clear" w:color="auto" w:fill="76923C" w:themeFill="accent3" w:themeFillShade="BF"/>
          </w:tcPr>
          <w:p w14:paraId="6FFBE3CC" w14:textId="77777777" w:rsidR="009C03B7" w:rsidRPr="009A7863" w:rsidRDefault="009C03B7" w:rsidP="009C03B7">
            <w:pPr>
              <w:snapToGrid w:val="0"/>
              <w:spacing w:line="192" w:lineRule="atLeast"/>
              <w:jc w:val="center"/>
              <w:rPr>
                <w:rFonts w:ascii="Montserrat Light" w:hAnsi="Montserrat Light" w:cs="Arial"/>
                <w:b/>
                <w:sz w:val="16"/>
                <w:szCs w:val="16"/>
              </w:rPr>
            </w:pPr>
          </w:p>
          <w:p w14:paraId="2D5F0E09" w14:textId="77777777" w:rsidR="009C03B7" w:rsidRPr="009A7863" w:rsidRDefault="009C03B7" w:rsidP="009C03B7">
            <w:pPr>
              <w:snapToGrid w:val="0"/>
              <w:spacing w:line="192" w:lineRule="atLeast"/>
              <w:jc w:val="center"/>
              <w:rPr>
                <w:rFonts w:ascii="Montserrat Light" w:hAnsi="Montserrat Light" w:cs="Arial"/>
                <w:b/>
                <w:sz w:val="16"/>
                <w:szCs w:val="16"/>
              </w:rPr>
            </w:pPr>
            <w:r w:rsidRPr="009A7863">
              <w:rPr>
                <w:rFonts w:ascii="Montserrat Light" w:hAnsi="Montserrat Light" w:cs="Arial"/>
                <w:b/>
                <w:sz w:val="16"/>
                <w:szCs w:val="16"/>
              </w:rPr>
              <w:t>L U G A R</w:t>
            </w:r>
          </w:p>
        </w:tc>
      </w:tr>
      <w:tr w:rsidR="009C03B7" w:rsidRPr="009A7863" w14:paraId="534F8CFC" w14:textId="77777777" w:rsidTr="009C03B7">
        <w:trPr>
          <w:trHeight w:val="1024"/>
        </w:trPr>
        <w:tc>
          <w:tcPr>
            <w:tcW w:w="1015" w:type="pct"/>
            <w:vAlign w:val="center"/>
          </w:tcPr>
          <w:p w14:paraId="455CBB8A" w14:textId="1850C696" w:rsidR="009C03B7" w:rsidRPr="009A7863" w:rsidRDefault="009C03B7"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 xml:space="preserve">Publicación de </w:t>
            </w:r>
            <w:r w:rsidR="00BC6A23" w:rsidRPr="009A7863">
              <w:rPr>
                <w:rFonts w:ascii="Montserrat Light" w:hAnsi="Montserrat Light" w:cs="Arial"/>
                <w:sz w:val="16"/>
                <w:szCs w:val="16"/>
              </w:rPr>
              <w:t>Invitación a Cuando Menos Tres Personas Internacional Bajo la Cobertura de Tratados</w:t>
            </w:r>
          </w:p>
        </w:tc>
        <w:tc>
          <w:tcPr>
            <w:tcW w:w="1014" w:type="pct"/>
          </w:tcPr>
          <w:p w14:paraId="11937AB9" w14:textId="77777777" w:rsidR="009C03B7" w:rsidRPr="009A7863" w:rsidRDefault="009C03B7" w:rsidP="009C03B7">
            <w:pPr>
              <w:jc w:val="center"/>
              <w:rPr>
                <w:rFonts w:ascii="Montserrat Light" w:hAnsi="Montserrat Light" w:cs="Arial"/>
                <w:sz w:val="16"/>
                <w:szCs w:val="16"/>
              </w:rPr>
            </w:pPr>
          </w:p>
          <w:p w14:paraId="61D7B9A9" w14:textId="77777777" w:rsidR="009C03B7" w:rsidRPr="009A7863" w:rsidRDefault="009C03B7" w:rsidP="009C03B7">
            <w:pPr>
              <w:jc w:val="center"/>
              <w:rPr>
                <w:rFonts w:ascii="Montserrat Light" w:hAnsi="Montserrat Light" w:cs="Arial"/>
                <w:sz w:val="16"/>
                <w:szCs w:val="16"/>
              </w:rPr>
            </w:pPr>
          </w:p>
          <w:p w14:paraId="2BFA79EA" w14:textId="4ED5DE17" w:rsidR="009C03B7" w:rsidRPr="009A7863" w:rsidRDefault="00B37B64" w:rsidP="00B37B64">
            <w:pPr>
              <w:jc w:val="center"/>
              <w:rPr>
                <w:rFonts w:ascii="Montserrat Light" w:hAnsi="Montserrat Light"/>
                <w:sz w:val="16"/>
                <w:szCs w:val="16"/>
              </w:rPr>
            </w:pPr>
            <w:r>
              <w:rPr>
                <w:rFonts w:ascii="Montserrat Light" w:hAnsi="Montserrat Light" w:cs="Arial"/>
                <w:sz w:val="16"/>
                <w:szCs w:val="16"/>
              </w:rPr>
              <w:t>27</w:t>
            </w:r>
            <w:r w:rsidR="00C4577E" w:rsidRPr="009A7863">
              <w:rPr>
                <w:rFonts w:ascii="Montserrat Light" w:hAnsi="Montserrat Light" w:cs="Arial"/>
                <w:sz w:val="16"/>
                <w:szCs w:val="16"/>
              </w:rPr>
              <w:t xml:space="preserve"> </w:t>
            </w:r>
            <w:r w:rsidR="009C03B7" w:rsidRPr="009A7863">
              <w:rPr>
                <w:rFonts w:ascii="Montserrat Light" w:hAnsi="Montserrat Light" w:cs="Arial"/>
                <w:sz w:val="16"/>
                <w:szCs w:val="16"/>
              </w:rPr>
              <w:t xml:space="preserve">de </w:t>
            </w:r>
            <w:r w:rsidR="007F0C9D" w:rsidRPr="009A7863">
              <w:rPr>
                <w:rFonts w:ascii="Montserrat Light" w:hAnsi="Montserrat Light" w:cs="Arial"/>
                <w:sz w:val="16"/>
                <w:szCs w:val="16"/>
              </w:rPr>
              <w:t>Septiembre</w:t>
            </w:r>
            <w:r w:rsidR="00A97FCF" w:rsidRPr="009A7863">
              <w:rPr>
                <w:rFonts w:ascii="Montserrat Light" w:hAnsi="Montserrat Light" w:cs="Arial"/>
                <w:sz w:val="16"/>
                <w:szCs w:val="16"/>
              </w:rPr>
              <w:t xml:space="preserve"> </w:t>
            </w:r>
            <w:r w:rsidR="009C03B7" w:rsidRPr="009A7863">
              <w:rPr>
                <w:rFonts w:ascii="Montserrat Light" w:hAnsi="Montserrat Light" w:cs="Arial"/>
                <w:sz w:val="16"/>
                <w:szCs w:val="16"/>
              </w:rPr>
              <w:t xml:space="preserve"> de</w:t>
            </w:r>
            <w:r w:rsidR="00A3687B" w:rsidRPr="009A7863">
              <w:rPr>
                <w:rFonts w:ascii="Montserrat Light" w:hAnsi="Montserrat Light" w:cs="Arial"/>
                <w:sz w:val="16"/>
                <w:szCs w:val="16"/>
              </w:rPr>
              <w:t>l</w:t>
            </w:r>
            <w:r w:rsidR="009C03B7" w:rsidRPr="009A7863">
              <w:rPr>
                <w:rFonts w:ascii="Montserrat Light" w:hAnsi="Montserrat Light" w:cs="Arial"/>
                <w:sz w:val="16"/>
                <w:szCs w:val="16"/>
              </w:rPr>
              <w:t xml:space="preserve"> 202</w:t>
            </w:r>
            <w:r w:rsidR="007F0C9D" w:rsidRPr="009A7863">
              <w:rPr>
                <w:rFonts w:ascii="Montserrat Light" w:hAnsi="Montserrat Light" w:cs="Arial"/>
                <w:sz w:val="16"/>
                <w:szCs w:val="16"/>
              </w:rPr>
              <w:t>4</w:t>
            </w:r>
          </w:p>
        </w:tc>
        <w:tc>
          <w:tcPr>
            <w:tcW w:w="580" w:type="pct"/>
            <w:shd w:val="clear" w:color="auto" w:fill="auto"/>
            <w:vAlign w:val="center"/>
          </w:tcPr>
          <w:p w14:paraId="4323C09A" w14:textId="77777777" w:rsidR="009C03B7" w:rsidRPr="009A7863" w:rsidRDefault="009C03B7" w:rsidP="009C03B7">
            <w:pPr>
              <w:jc w:val="center"/>
              <w:rPr>
                <w:rFonts w:ascii="Montserrat Light" w:hAnsi="Montserrat Light" w:cs="Arial"/>
                <w:sz w:val="16"/>
                <w:szCs w:val="16"/>
              </w:rPr>
            </w:pPr>
            <w:r w:rsidRPr="009A7863">
              <w:rPr>
                <w:rFonts w:ascii="Montserrat Light" w:hAnsi="Montserrat Light" w:cs="Arial"/>
                <w:sz w:val="16"/>
                <w:szCs w:val="16"/>
              </w:rPr>
              <w:t>NA</w:t>
            </w:r>
          </w:p>
        </w:tc>
        <w:tc>
          <w:tcPr>
            <w:tcW w:w="2391" w:type="pct"/>
            <w:vAlign w:val="center"/>
          </w:tcPr>
          <w:p w14:paraId="4DA0AF6F" w14:textId="77777777" w:rsidR="009C03B7" w:rsidRPr="009A7863" w:rsidRDefault="009C03B7" w:rsidP="009C03B7">
            <w:pPr>
              <w:jc w:val="center"/>
              <w:rPr>
                <w:rFonts w:ascii="Montserrat Light" w:hAnsi="Montserrat Light" w:cs="Arial"/>
                <w:sz w:val="16"/>
                <w:szCs w:val="16"/>
              </w:rPr>
            </w:pPr>
            <w:r w:rsidRPr="009A7863">
              <w:rPr>
                <w:rFonts w:ascii="Montserrat Light" w:hAnsi="Montserrat Light" w:cs="Arial"/>
                <w:sz w:val="16"/>
                <w:szCs w:val="16"/>
              </w:rPr>
              <w:t xml:space="preserve">Sala de usos múltiples de la Coordinación de Abastecimiento y Equipamiento, sito en Avenida Mezquital No. 6 Colonia San Pablo, Código Postal 76130, Querétaro, </w:t>
            </w:r>
            <w:proofErr w:type="spellStart"/>
            <w:r w:rsidRPr="009A7863">
              <w:rPr>
                <w:rFonts w:ascii="Montserrat Light" w:hAnsi="Montserrat Light" w:cs="Arial"/>
                <w:sz w:val="16"/>
                <w:szCs w:val="16"/>
              </w:rPr>
              <w:t>Qro</w:t>
            </w:r>
            <w:proofErr w:type="spellEnd"/>
            <w:r w:rsidRPr="009A7863">
              <w:rPr>
                <w:rFonts w:ascii="Montserrat Light" w:hAnsi="Montserrat Light" w:cs="Arial"/>
                <w:sz w:val="16"/>
                <w:szCs w:val="16"/>
              </w:rPr>
              <w:t>.</w:t>
            </w:r>
          </w:p>
          <w:p w14:paraId="287706D9" w14:textId="77777777" w:rsidR="009C03B7" w:rsidRPr="009A7863" w:rsidRDefault="009C03B7" w:rsidP="009C03B7">
            <w:pPr>
              <w:jc w:val="center"/>
              <w:rPr>
                <w:rFonts w:ascii="Montserrat Light" w:hAnsi="Montserrat Light" w:cs="Arial"/>
                <w:b/>
                <w:sz w:val="16"/>
                <w:szCs w:val="16"/>
              </w:rPr>
            </w:pPr>
            <w:r w:rsidRPr="009A7863">
              <w:rPr>
                <w:rFonts w:ascii="Montserrat Light" w:hAnsi="Montserrat Light" w:cs="Arial"/>
                <w:b/>
                <w:sz w:val="16"/>
                <w:szCs w:val="16"/>
              </w:rPr>
              <w:t xml:space="preserve">Mediante la plataforma de </w:t>
            </w:r>
            <w:proofErr w:type="spellStart"/>
            <w:r w:rsidRPr="009A7863">
              <w:rPr>
                <w:rFonts w:ascii="Montserrat Light" w:hAnsi="Montserrat Light" w:cs="Arial"/>
                <w:b/>
                <w:sz w:val="16"/>
                <w:szCs w:val="16"/>
              </w:rPr>
              <w:t>CompraNet</w:t>
            </w:r>
            <w:proofErr w:type="spellEnd"/>
          </w:p>
          <w:p w14:paraId="794E7E48" w14:textId="77777777" w:rsidR="009C03B7" w:rsidRPr="009A7863" w:rsidRDefault="009C03B7" w:rsidP="009C03B7">
            <w:pPr>
              <w:jc w:val="center"/>
              <w:rPr>
                <w:rFonts w:ascii="Montserrat Light" w:hAnsi="Montserrat Light" w:cs="Arial"/>
                <w:sz w:val="16"/>
                <w:szCs w:val="16"/>
              </w:rPr>
            </w:pPr>
            <w:r w:rsidRPr="009A7863">
              <w:rPr>
                <w:rFonts w:ascii="Montserrat Light" w:hAnsi="Montserrat Light" w:cs="Arial"/>
                <w:b/>
                <w:sz w:val="16"/>
                <w:szCs w:val="16"/>
              </w:rPr>
              <w:t>No se reciben proposiciones a través de servicio postal o mensajería.</w:t>
            </w:r>
          </w:p>
        </w:tc>
      </w:tr>
      <w:tr w:rsidR="009C03B7" w:rsidRPr="009A7863" w14:paraId="1EAF1100" w14:textId="77777777" w:rsidTr="009C03B7">
        <w:trPr>
          <w:trHeight w:val="294"/>
        </w:trPr>
        <w:tc>
          <w:tcPr>
            <w:tcW w:w="1015" w:type="pct"/>
            <w:vAlign w:val="center"/>
          </w:tcPr>
          <w:p w14:paraId="7C17EB87" w14:textId="77777777" w:rsidR="009C03B7" w:rsidRPr="009A7863" w:rsidRDefault="009C03B7"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Junta de Aclaraciones</w:t>
            </w:r>
          </w:p>
          <w:p w14:paraId="3CB3A7BC" w14:textId="77777777" w:rsidR="009C03B7" w:rsidRPr="009A7863" w:rsidRDefault="009C03B7" w:rsidP="009C03B7">
            <w:pPr>
              <w:spacing w:line="192" w:lineRule="atLeast"/>
              <w:jc w:val="center"/>
              <w:rPr>
                <w:rFonts w:ascii="Montserrat Light" w:hAnsi="Montserrat Light" w:cs="Arial"/>
                <w:sz w:val="16"/>
                <w:szCs w:val="16"/>
              </w:rPr>
            </w:pPr>
          </w:p>
        </w:tc>
        <w:tc>
          <w:tcPr>
            <w:tcW w:w="1014" w:type="pct"/>
          </w:tcPr>
          <w:p w14:paraId="53369D5B" w14:textId="40DA4940" w:rsidR="009C03B7" w:rsidRPr="009A7863" w:rsidRDefault="00B37B64" w:rsidP="00604AC2">
            <w:pPr>
              <w:suppressAutoHyphens w:val="0"/>
              <w:jc w:val="center"/>
              <w:rPr>
                <w:rFonts w:ascii="Montserrat Light" w:eastAsia="MS Mincho" w:hAnsi="Montserrat Light"/>
                <w:sz w:val="16"/>
                <w:szCs w:val="16"/>
                <w:lang w:val="es-ES_tradnl" w:eastAsia="en-US"/>
              </w:rPr>
            </w:pPr>
            <w:r>
              <w:rPr>
                <w:rFonts w:ascii="Montserrat Light" w:hAnsi="Montserrat Light" w:cs="Arial"/>
                <w:sz w:val="16"/>
                <w:szCs w:val="16"/>
              </w:rPr>
              <w:t xml:space="preserve">30 </w:t>
            </w:r>
            <w:r w:rsidR="007F0C9D" w:rsidRPr="009A7863">
              <w:rPr>
                <w:rFonts w:ascii="Montserrat Light" w:hAnsi="Montserrat Light" w:cs="Arial"/>
                <w:sz w:val="16"/>
                <w:szCs w:val="16"/>
              </w:rPr>
              <w:t xml:space="preserve"> de Septiembre  del 2024</w:t>
            </w:r>
          </w:p>
        </w:tc>
        <w:tc>
          <w:tcPr>
            <w:tcW w:w="580" w:type="pct"/>
            <w:shd w:val="clear" w:color="auto" w:fill="auto"/>
            <w:vAlign w:val="center"/>
          </w:tcPr>
          <w:p w14:paraId="713F7F87" w14:textId="7C7A33E7" w:rsidR="009C03B7" w:rsidRPr="009A7863" w:rsidRDefault="00494EFF" w:rsidP="009C03B7">
            <w:pPr>
              <w:jc w:val="center"/>
              <w:rPr>
                <w:rFonts w:ascii="Montserrat Light" w:hAnsi="Montserrat Light" w:cs="Arial"/>
                <w:sz w:val="16"/>
                <w:szCs w:val="16"/>
              </w:rPr>
            </w:pPr>
            <w:r w:rsidRPr="009A7863">
              <w:rPr>
                <w:rFonts w:ascii="Montserrat Light" w:hAnsi="Montserrat Light" w:cs="Arial"/>
                <w:sz w:val="16"/>
                <w:szCs w:val="16"/>
              </w:rPr>
              <w:t>10</w:t>
            </w:r>
            <w:r w:rsidR="009C03B7" w:rsidRPr="009A7863">
              <w:rPr>
                <w:rFonts w:ascii="Montserrat Light" w:hAnsi="Montserrat Light" w:cs="Arial"/>
                <w:sz w:val="16"/>
                <w:szCs w:val="16"/>
              </w:rPr>
              <w:t>:00 a.m.</w:t>
            </w:r>
          </w:p>
        </w:tc>
        <w:tc>
          <w:tcPr>
            <w:tcW w:w="2391" w:type="pct"/>
            <w:vMerge w:val="restart"/>
            <w:vAlign w:val="center"/>
          </w:tcPr>
          <w:p w14:paraId="2C0C4539" w14:textId="77777777" w:rsidR="009C03B7" w:rsidRPr="009A7863" w:rsidRDefault="009C03B7" w:rsidP="009C03B7">
            <w:pPr>
              <w:jc w:val="center"/>
              <w:rPr>
                <w:rFonts w:ascii="Montserrat Light" w:hAnsi="Montserrat Light" w:cs="Arial"/>
                <w:sz w:val="16"/>
                <w:szCs w:val="16"/>
              </w:rPr>
            </w:pPr>
            <w:r w:rsidRPr="009A7863">
              <w:rPr>
                <w:rFonts w:ascii="Montserrat Light" w:hAnsi="Montserrat Light" w:cs="Arial"/>
                <w:sz w:val="16"/>
                <w:szCs w:val="16"/>
              </w:rPr>
              <w:t xml:space="preserve">Sala de usos múltiples de la Coordinación de Abastecimiento y Equipamiento, sito en Avenida del Mezquital No. 6 Colonia San Pablo, Código Postal 76130, Querétaro, </w:t>
            </w:r>
            <w:proofErr w:type="spellStart"/>
            <w:r w:rsidRPr="009A7863">
              <w:rPr>
                <w:rFonts w:ascii="Montserrat Light" w:hAnsi="Montserrat Light" w:cs="Arial"/>
                <w:sz w:val="16"/>
                <w:szCs w:val="16"/>
              </w:rPr>
              <w:t>Qro</w:t>
            </w:r>
            <w:proofErr w:type="spellEnd"/>
            <w:r w:rsidRPr="009A7863">
              <w:rPr>
                <w:rFonts w:ascii="Montserrat Light" w:hAnsi="Montserrat Light" w:cs="Arial"/>
                <w:sz w:val="16"/>
                <w:szCs w:val="16"/>
              </w:rPr>
              <w:t>.</w:t>
            </w:r>
          </w:p>
          <w:p w14:paraId="6DC853D3" w14:textId="77777777" w:rsidR="009C03B7" w:rsidRPr="009A7863" w:rsidRDefault="009C03B7" w:rsidP="009C03B7">
            <w:pPr>
              <w:jc w:val="center"/>
              <w:rPr>
                <w:rFonts w:ascii="Montserrat Light" w:hAnsi="Montserrat Light" w:cs="Arial"/>
                <w:b/>
                <w:sz w:val="16"/>
                <w:szCs w:val="16"/>
              </w:rPr>
            </w:pPr>
            <w:r w:rsidRPr="009A7863">
              <w:rPr>
                <w:rFonts w:ascii="Montserrat Light" w:hAnsi="Montserrat Light" w:cs="Arial"/>
                <w:b/>
                <w:sz w:val="16"/>
                <w:szCs w:val="16"/>
              </w:rPr>
              <w:t xml:space="preserve">Mediante la plataforma de </w:t>
            </w:r>
            <w:proofErr w:type="spellStart"/>
            <w:r w:rsidRPr="009A7863">
              <w:rPr>
                <w:rFonts w:ascii="Montserrat Light" w:hAnsi="Montserrat Light" w:cs="Arial"/>
                <w:b/>
                <w:sz w:val="16"/>
                <w:szCs w:val="16"/>
              </w:rPr>
              <w:t>CompraNet</w:t>
            </w:r>
            <w:proofErr w:type="spellEnd"/>
          </w:p>
          <w:p w14:paraId="3944C7BB" w14:textId="77777777" w:rsidR="009C03B7" w:rsidRPr="009A7863" w:rsidRDefault="009C03B7" w:rsidP="009C03B7">
            <w:pPr>
              <w:jc w:val="center"/>
              <w:rPr>
                <w:rFonts w:ascii="Montserrat Light" w:hAnsi="Montserrat Light" w:cs="Arial"/>
                <w:sz w:val="16"/>
                <w:szCs w:val="16"/>
              </w:rPr>
            </w:pPr>
            <w:r w:rsidRPr="009A7863">
              <w:rPr>
                <w:rFonts w:ascii="Montserrat Light" w:hAnsi="Montserrat Light" w:cs="Arial"/>
                <w:b/>
                <w:sz w:val="16"/>
                <w:szCs w:val="16"/>
              </w:rPr>
              <w:t>No se reciben proposiciones a través de servicio postal o mensajería.</w:t>
            </w:r>
          </w:p>
        </w:tc>
      </w:tr>
      <w:tr w:rsidR="009C03B7" w:rsidRPr="009A7863" w14:paraId="781A0E7E" w14:textId="77777777" w:rsidTr="009C03B7">
        <w:trPr>
          <w:trHeight w:val="472"/>
        </w:trPr>
        <w:tc>
          <w:tcPr>
            <w:tcW w:w="1015" w:type="pct"/>
            <w:vAlign w:val="center"/>
          </w:tcPr>
          <w:p w14:paraId="3D2BEC17" w14:textId="77777777" w:rsidR="009C03B7" w:rsidRPr="009A7863" w:rsidRDefault="009C03B7"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Presentación y Apertura de Propuestas</w:t>
            </w:r>
          </w:p>
        </w:tc>
        <w:tc>
          <w:tcPr>
            <w:tcW w:w="1014" w:type="pct"/>
          </w:tcPr>
          <w:p w14:paraId="590D05F2" w14:textId="686F599C" w:rsidR="009C03B7" w:rsidRPr="009A7863" w:rsidRDefault="00B37B64" w:rsidP="00B37B64">
            <w:pPr>
              <w:suppressAutoHyphens w:val="0"/>
              <w:jc w:val="center"/>
              <w:rPr>
                <w:rFonts w:ascii="Montserrat Light" w:eastAsia="MS Mincho" w:hAnsi="Montserrat Light"/>
                <w:sz w:val="16"/>
                <w:szCs w:val="16"/>
                <w:lang w:val="es-ES_tradnl" w:eastAsia="en-US"/>
              </w:rPr>
            </w:pPr>
            <w:r>
              <w:rPr>
                <w:rFonts w:ascii="Montserrat Light" w:hAnsi="Montserrat Light" w:cs="Arial"/>
                <w:sz w:val="16"/>
                <w:szCs w:val="16"/>
              </w:rPr>
              <w:t>04</w:t>
            </w:r>
            <w:r w:rsidR="00DE35FD" w:rsidRPr="009A7863">
              <w:rPr>
                <w:rFonts w:ascii="Montserrat Light" w:hAnsi="Montserrat Light" w:cs="Arial"/>
                <w:sz w:val="16"/>
                <w:szCs w:val="16"/>
              </w:rPr>
              <w:t xml:space="preserve"> </w:t>
            </w:r>
            <w:r w:rsidR="007F0C9D" w:rsidRPr="009A7863">
              <w:rPr>
                <w:rFonts w:ascii="Montserrat Light" w:hAnsi="Montserrat Light" w:cs="Arial"/>
                <w:sz w:val="16"/>
                <w:szCs w:val="16"/>
              </w:rPr>
              <w:t xml:space="preserve"> de </w:t>
            </w:r>
            <w:r>
              <w:rPr>
                <w:rFonts w:ascii="Montserrat Light" w:hAnsi="Montserrat Light" w:cs="Arial"/>
                <w:sz w:val="16"/>
                <w:szCs w:val="16"/>
              </w:rPr>
              <w:t>Octubre</w:t>
            </w:r>
            <w:r w:rsidR="007F0C9D" w:rsidRPr="009A7863">
              <w:rPr>
                <w:rFonts w:ascii="Montserrat Light" w:hAnsi="Montserrat Light" w:cs="Arial"/>
                <w:sz w:val="16"/>
                <w:szCs w:val="16"/>
              </w:rPr>
              <w:t xml:space="preserve">  del 2024</w:t>
            </w:r>
          </w:p>
        </w:tc>
        <w:tc>
          <w:tcPr>
            <w:tcW w:w="580" w:type="pct"/>
            <w:shd w:val="clear" w:color="auto" w:fill="auto"/>
            <w:vAlign w:val="center"/>
          </w:tcPr>
          <w:p w14:paraId="63A9FBB7" w14:textId="77777777" w:rsidR="009C03B7" w:rsidRPr="009A7863" w:rsidRDefault="00CB2D38" w:rsidP="009C03B7">
            <w:pPr>
              <w:jc w:val="center"/>
              <w:rPr>
                <w:rFonts w:ascii="Montserrat Light" w:hAnsi="Montserrat Light" w:cs="Arial"/>
                <w:sz w:val="16"/>
                <w:szCs w:val="16"/>
              </w:rPr>
            </w:pPr>
            <w:r w:rsidRPr="009A7863">
              <w:rPr>
                <w:rFonts w:ascii="Montserrat Light" w:hAnsi="Montserrat Light" w:cs="Arial"/>
                <w:sz w:val="16"/>
                <w:szCs w:val="16"/>
              </w:rPr>
              <w:t>10</w:t>
            </w:r>
            <w:r w:rsidR="009C03B7" w:rsidRPr="009A7863">
              <w:rPr>
                <w:rFonts w:ascii="Montserrat Light" w:hAnsi="Montserrat Light" w:cs="Arial"/>
                <w:sz w:val="16"/>
                <w:szCs w:val="16"/>
              </w:rPr>
              <w:t>:00 a.m.</w:t>
            </w:r>
          </w:p>
        </w:tc>
        <w:tc>
          <w:tcPr>
            <w:tcW w:w="2391" w:type="pct"/>
            <w:vMerge/>
            <w:vAlign w:val="center"/>
          </w:tcPr>
          <w:p w14:paraId="0B2A7D6A" w14:textId="77777777" w:rsidR="009C03B7" w:rsidRPr="009A7863" w:rsidRDefault="009C03B7" w:rsidP="009C03B7">
            <w:pPr>
              <w:jc w:val="center"/>
              <w:rPr>
                <w:rFonts w:ascii="Montserrat Light" w:hAnsi="Montserrat Light" w:cs="Arial"/>
                <w:sz w:val="16"/>
                <w:szCs w:val="16"/>
              </w:rPr>
            </w:pPr>
          </w:p>
        </w:tc>
      </w:tr>
      <w:tr w:rsidR="009C03B7" w:rsidRPr="009A7863" w14:paraId="5ADDE658" w14:textId="77777777" w:rsidTr="009C03B7">
        <w:trPr>
          <w:trHeight w:val="419"/>
        </w:trPr>
        <w:tc>
          <w:tcPr>
            <w:tcW w:w="1015" w:type="pct"/>
            <w:vAlign w:val="center"/>
          </w:tcPr>
          <w:p w14:paraId="1AAAE073" w14:textId="77777777" w:rsidR="009C03B7" w:rsidRPr="009A7863" w:rsidRDefault="009C03B7"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Fallo</w:t>
            </w:r>
          </w:p>
        </w:tc>
        <w:tc>
          <w:tcPr>
            <w:tcW w:w="1014" w:type="pct"/>
          </w:tcPr>
          <w:p w14:paraId="28716C2D" w14:textId="6E943FAD" w:rsidR="009C03B7" w:rsidRPr="009A7863" w:rsidRDefault="00B37B64" w:rsidP="00B37B64">
            <w:pPr>
              <w:suppressAutoHyphens w:val="0"/>
              <w:jc w:val="center"/>
              <w:rPr>
                <w:rFonts w:ascii="Montserrat Light" w:eastAsia="MS Mincho" w:hAnsi="Montserrat Light"/>
                <w:sz w:val="16"/>
                <w:szCs w:val="16"/>
                <w:lang w:val="es-ES_tradnl" w:eastAsia="en-US"/>
              </w:rPr>
            </w:pPr>
            <w:r>
              <w:rPr>
                <w:rFonts w:ascii="Montserrat Light" w:hAnsi="Montserrat Light" w:cs="Arial"/>
                <w:sz w:val="16"/>
                <w:szCs w:val="16"/>
              </w:rPr>
              <w:t>09</w:t>
            </w:r>
            <w:r w:rsidR="00604AC2" w:rsidRPr="009A7863">
              <w:rPr>
                <w:rFonts w:ascii="Montserrat Light" w:hAnsi="Montserrat Light" w:cs="Arial"/>
                <w:sz w:val="16"/>
                <w:szCs w:val="16"/>
              </w:rPr>
              <w:t xml:space="preserve"> </w:t>
            </w:r>
            <w:r w:rsidR="007F0C9D" w:rsidRPr="009A7863">
              <w:rPr>
                <w:rFonts w:ascii="Montserrat Light" w:hAnsi="Montserrat Light" w:cs="Arial"/>
                <w:sz w:val="16"/>
                <w:szCs w:val="16"/>
              </w:rPr>
              <w:t xml:space="preserve"> de </w:t>
            </w:r>
            <w:r>
              <w:rPr>
                <w:rFonts w:ascii="Montserrat Light" w:hAnsi="Montserrat Light" w:cs="Arial"/>
                <w:sz w:val="16"/>
                <w:szCs w:val="16"/>
              </w:rPr>
              <w:t>Octubre</w:t>
            </w:r>
            <w:r w:rsidR="007F0C9D" w:rsidRPr="009A7863">
              <w:rPr>
                <w:rFonts w:ascii="Montserrat Light" w:hAnsi="Montserrat Light" w:cs="Arial"/>
                <w:sz w:val="16"/>
                <w:szCs w:val="16"/>
              </w:rPr>
              <w:t xml:space="preserve">  del 2024</w:t>
            </w:r>
          </w:p>
        </w:tc>
        <w:tc>
          <w:tcPr>
            <w:tcW w:w="580" w:type="pct"/>
            <w:shd w:val="clear" w:color="auto" w:fill="auto"/>
          </w:tcPr>
          <w:p w14:paraId="224FD05E" w14:textId="77777777" w:rsidR="009C03B7" w:rsidRPr="009A7863" w:rsidRDefault="009C03B7" w:rsidP="009C03B7">
            <w:pPr>
              <w:spacing w:line="192" w:lineRule="atLeast"/>
              <w:jc w:val="center"/>
              <w:rPr>
                <w:rFonts w:ascii="Montserrat Light" w:hAnsi="Montserrat Light" w:cs="Arial"/>
                <w:sz w:val="16"/>
                <w:szCs w:val="16"/>
              </w:rPr>
            </w:pPr>
          </w:p>
          <w:p w14:paraId="6AF96DB4" w14:textId="2276EBBA" w:rsidR="009C03B7" w:rsidRPr="009A7863" w:rsidRDefault="00494EFF"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14</w:t>
            </w:r>
            <w:r w:rsidR="009C03B7" w:rsidRPr="009A7863">
              <w:rPr>
                <w:rFonts w:ascii="Montserrat Light" w:hAnsi="Montserrat Light" w:cs="Arial"/>
                <w:sz w:val="16"/>
                <w:szCs w:val="16"/>
              </w:rPr>
              <w:t>:00 p.m.</w:t>
            </w:r>
          </w:p>
        </w:tc>
        <w:tc>
          <w:tcPr>
            <w:tcW w:w="2391" w:type="pct"/>
            <w:vMerge/>
            <w:vAlign w:val="center"/>
          </w:tcPr>
          <w:p w14:paraId="7DF27E22" w14:textId="77777777" w:rsidR="009C03B7" w:rsidRPr="009A7863" w:rsidRDefault="009C03B7" w:rsidP="009C03B7">
            <w:pPr>
              <w:jc w:val="center"/>
              <w:rPr>
                <w:rFonts w:ascii="Montserrat Light" w:hAnsi="Montserrat Light" w:cs="Arial"/>
                <w:sz w:val="16"/>
                <w:szCs w:val="16"/>
              </w:rPr>
            </w:pPr>
          </w:p>
        </w:tc>
      </w:tr>
      <w:tr w:rsidR="009C03B7" w:rsidRPr="009A7863" w14:paraId="44444136" w14:textId="77777777" w:rsidTr="009C03B7">
        <w:tc>
          <w:tcPr>
            <w:tcW w:w="1015" w:type="pct"/>
            <w:vAlign w:val="center"/>
          </w:tcPr>
          <w:p w14:paraId="0DDAB1E3" w14:textId="77777777" w:rsidR="009C03B7" w:rsidRPr="009A7863" w:rsidRDefault="009C03B7" w:rsidP="009C03B7">
            <w:pPr>
              <w:snapToGrid w:val="0"/>
              <w:spacing w:line="192" w:lineRule="atLeast"/>
              <w:jc w:val="center"/>
              <w:rPr>
                <w:rFonts w:ascii="Montserrat Light" w:hAnsi="Montserrat Light" w:cs="Arial"/>
                <w:sz w:val="16"/>
                <w:szCs w:val="16"/>
              </w:rPr>
            </w:pPr>
          </w:p>
          <w:p w14:paraId="19E704DE" w14:textId="77777777" w:rsidR="009C03B7" w:rsidRPr="009A7863" w:rsidRDefault="009C03B7"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Firma del contrato</w:t>
            </w:r>
          </w:p>
          <w:p w14:paraId="4EB2835A" w14:textId="77777777" w:rsidR="009C03B7" w:rsidRPr="009A7863" w:rsidRDefault="009C03B7" w:rsidP="009C03B7">
            <w:pPr>
              <w:spacing w:line="192" w:lineRule="atLeast"/>
              <w:jc w:val="center"/>
              <w:rPr>
                <w:rFonts w:ascii="Montserrat Light" w:hAnsi="Montserrat Light" w:cs="Arial"/>
                <w:sz w:val="16"/>
                <w:szCs w:val="16"/>
              </w:rPr>
            </w:pPr>
          </w:p>
        </w:tc>
        <w:tc>
          <w:tcPr>
            <w:tcW w:w="1014" w:type="pct"/>
            <w:vAlign w:val="center"/>
          </w:tcPr>
          <w:p w14:paraId="3165F135" w14:textId="77777777" w:rsidR="009C03B7" w:rsidRPr="009A7863" w:rsidRDefault="009C03B7"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Dentro de los 15 días posteriores al fallo</w:t>
            </w:r>
          </w:p>
        </w:tc>
        <w:tc>
          <w:tcPr>
            <w:tcW w:w="580" w:type="pct"/>
            <w:vAlign w:val="center"/>
          </w:tcPr>
          <w:p w14:paraId="2EE34C1B" w14:textId="77777777" w:rsidR="009C03B7" w:rsidRPr="009A7863" w:rsidRDefault="009C03B7" w:rsidP="009C03B7">
            <w:pPr>
              <w:snapToGrid w:val="0"/>
              <w:spacing w:line="192" w:lineRule="atLeast"/>
              <w:jc w:val="center"/>
              <w:rPr>
                <w:rFonts w:ascii="Montserrat Light" w:hAnsi="Montserrat Light" w:cs="Arial"/>
                <w:sz w:val="16"/>
                <w:szCs w:val="16"/>
              </w:rPr>
            </w:pPr>
            <w:r w:rsidRPr="009A7863">
              <w:rPr>
                <w:rFonts w:ascii="Montserrat Light" w:hAnsi="Montserrat Light" w:cs="Arial"/>
                <w:sz w:val="16"/>
                <w:szCs w:val="16"/>
              </w:rPr>
              <w:t>De 09:00 a 14:00</w:t>
            </w:r>
          </w:p>
        </w:tc>
        <w:tc>
          <w:tcPr>
            <w:tcW w:w="2391" w:type="pct"/>
            <w:vAlign w:val="center"/>
          </w:tcPr>
          <w:p w14:paraId="60EB7715" w14:textId="77777777" w:rsidR="009C03B7" w:rsidRPr="009A7863" w:rsidRDefault="009C03B7" w:rsidP="009C03B7">
            <w:pPr>
              <w:jc w:val="center"/>
              <w:rPr>
                <w:rFonts w:ascii="Montserrat Light" w:hAnsi="Montserrat Light" w:cs="Arial"/>
                <w:b/>
                <w:i/>
                <w:sz w:val="16"/>
                <w:szCs w:val="16"/>
                <w:u w:val="single"/>
              </w:rPr>
            </w:pPr>
            <w:r w:rsidRPr="009A7863">
              <w:rPr>
                <w:rFonts w:ascii="Montserrat Light" w:hAnsi="Montserrat Light" w:cs="Arial"/>
                <w:sz w:val="16"/>
                <w:szCs w:val="16"/>
              </w:rPr>
              <w:t xml:space="preserve">Coordinación de Abastecimiento y Equipamiento, sito en Avenida del Mezquital No. 6 Colonia San Pablo, Código Postal 76130, Querétaro, </w:t>
            </w:r>
            <w:proofErr w:type="spellStart"/>
            <w:r w:rsidRPr="009A7863">
              <w:rPr>
                <w:rFonts w:ascii="Montserrat Light" w:hAnsi="Montserrat Light" w:cs="Arial"/>
                <w:sz w:val="16"/>
                <w:szCs w:val="16"/>
              </w:rPr>
              <w:t>Qro</w:t>
            </w:r>
            <w:proofErr w:type="spellEnd"/>
            <w:r w:rsidRPr="009A7863">
              <w:rPr>
                <w:rFonts w:ascii="Montserrat Light" w:hAnsi="Montserrat Light" w:cs="Arial"/>
                <w:sz w:val="16"/>
                <w:szCs w:val="16"/>
              </w:rPr>
              <w:t>.</w:t>
            </w:r>
          </w:p>
        </w:tc>
      </w:tr>
      <w:tr w:rsidR="009C03B7" w:rsidRPr="009A7863" w14:paraId="72EC5231" w14:textId="77777777" w:rsidTr="009C03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098693A1" w14:textId="77777777" w:rsidR="009C03B7" w:rsidRPr="009A7863" w:rsidRDefault="009C03B7"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Tipo de procedimiento</w:t>
            </w:r>
          </w:p>
        </w:tc>
        <w:tc>
          <w:tcPr>
            <w:tcW w:w="3985" w:type="pct"/>
            <w:gridSpan w:val="3"/>
            <w:tcBorders>
              <w:top w:val="single" w:sz="4" w:space="0" w:color="000000"/>
              <w:left w:val="single" w:sz="4" w:space="0" w:color="000000"/>
              <w:bottom w:val="single" w:sz="4" w:space="0" w:color="000000"/>
              <w:right w:val="single" w:sz="4" w:space="0" w:color="000000"/>
            </w:tcBorders>
          </w:tcPr>
          <w:p w14:paraId="0ADA4741" w14:textId="07E9A876" w:rsidR="009C03B7" w:rsidRPr="009A7863" w:rsidRDefault="00BC6A23" w:rsidP="00BC6A23">
            <w:pPr>
              <w:rPr>
                <w:rFonts w:ascii="Montserrat Light" w:hAnsi="Montserrat Light" w:cs="Arial"/>
                <w:sz w:val="16"/>
                <w:szCs w:val="16"/>
              </w:rPr>
            </w:pPr>
            <w:r w:rsidRPr="009A7863">
              <w:rPr>
                <w:rFonts w:ascii="Montserrat Light" w:hAnsi="Montserrat Light" w:cs="Arial"/>
                <w:sz w:val="16"/>
                <w:szCs w:val="16"/>
              </w:rPr>
              <w:t xml:space="preserve">Invitación a Cuando Menos Tres Personas Internacional Bajo la Cobertura de Tratados </w:t>
            </w:r>
            <w:r w:rsidR="009C03B7" w:rsidRPr="009A7863">
              <w:rPr>
                <w:rFonts w:ascii="Montserrat Light" w:hAnsi="Montserrat Light" w:cs="Arial"/>
                <w:sz w:val="16"/>
                <w:szCs w:val="16"/>
              </w:rPr>
              <w:t>(artículo 26 fracción I</w:t>
            </w:r>
            <w:r w:rsidRPr="009A7863">
              <w:rPr>
                <w:rFonts w:ascii="Montserrat Light" w:hAnsi="Montserrat Light" w:cs="Arial"/>
                <w:sz w:val="16"/>
                <w:szCs w:val="16"/>
              </w:rPr>
              <w:t>I</w:t>
            </w:r>
            <w:r w:rsidR="009C03B7" w:rsidRPr="009A7863">
              <w:rPr>
                <w:rFonts w:ascii="Montserrat Light" w:hAnsi="Montserrat Light" w:cs="Arial"/>
                <w:sz w:val="16"/>
                <w:szCs w:val="16"/>
              </w:rPr>
              <w:t xml:space="preserve">  y 28  fracción </w:t>
            </w:r>
            <w:r w:rsidR="003E4F62" w:rsidRPr="009A7863">
              <w:rPr>
                <w:rFonts w:ascii="Montserrat Light" w:hAnsi="Montserrat Light" w:cs="Arial"/>
                <w:sz w:val="16"/>
                <w:szCs w:val="16"/>
              </w:rPr>
              <w:t>I</w:t>
            </w:r>
            <w:r w:rsidRPr="009A7863">
              <w:rPr>
                <w:rFonts w:ascii="Montserrat Light" w:hAnsi="Montserrat Light" w:cs="Arial"/>
                <w:sz w:val="16"/>
                <w:szCs w:val="16"/>
              </w:rPr>
              <w:t>I</w:t>
            </w:r>
            <w:r w:rsidR="009C03B7" w:rsidRPr="009A7863">
              <w:rPr>
                <w:rFonts w:ascii="Montserrat Light" w:hAnsi="Montserrat Light" w:cs="Arial"/>
                <w:sz w:val="16"/>
                <w:szCs w:val="16"/>
              </w:rPr>
              <w:t>, de la LAASSP)</w:t>
            </w:r>
          </w:p>
        </w:tc>
      </w:tr>
      <w:tr w:rsidR="009C03B7" w:rsidRPr="009A7863" w14:paraId="0BA4ABD1" w14:textId="77777777" w:rsidTr="009C03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15" w:type="pct"/>
            <w:tcBorders>
              <w:top w:val="single" w:sz="4" w:space="0" w:color="000000"/>
              <w:left w:val="single" w:sz="4" w:space="0" w:color="000000"/>
              <w:bottom w:val="single" w:sz="4" w:space="0" w:color="000000"/>
            </w:tcBorders>
            <w:vAlign w:val="center"/>
          </w:tcPr>
          <w:p w14:paraId="6F1A09E0" w14:textId="77777777" w:rsidR="009C03B7" w:rsidRPr="009A7863" w:rsidRDefault="009C03B7" w:rsidP="009C03B7">
            <w:pPr>
              <w:spacing w:line="192" w:lineRule="atLeast"/>
              <w:jc w:val="center"/>
              <w:rPr>
                <w:rFonts w:ascii="Montserrat Light" w:hAnsi="Montserrat Light" w:cs="Arial"/>
                <w:sz w:val="16"/>
                <w:szCs w:val="16"/>
              </w:rPr>
            </w:pPr>
            <w:r w:rsidRPr="009A7863">
              <w:rPr>
                <w:rFonts w:ascii="Montserrat Light" w:hAnsi="Montserrat Light" w:cs="Arial"/>
                <w:sz w:val="16"/>
                <w:szCs w:val="16"/>
              </w:rPr>
              <w:t>Forma de Presentación de las Proposiciones.</w:t>
            </w:r>
          </w:p>
        </w:tc>
        <w:tc>
          <w:tcPr>
            <w:tcW w:w="3985" w:type="pct"/>
            <w:gridSpan w:val="3"/>
            <w:tcBorders>
              <w:top w:val="single" w:sz="4" w:space="0" w:color="000000"/>
              <w:left w:val="single" w:sz="4" w:space="0" w:color="000000"/>
              <w:bottom w:val="single" w:sz="4" w:space="0" w:color="000000"/>
              <w:right w:val="single" w:sz="4" w:space="0" w:color="000000"/>
            </w:tcBorders>
          </w:tcPr>
          <w:p w14:paraId="54F9BBC1" w14:textId="77777777" w:rsidR="009C03B7" w:rsidRPr="009A7863" w:rsidRDefault="009C03B7" w:rsidP="009C03B7">
            <w:pPr>
              <w:rPr>
                <w:rFonts w:ascii="Montserrat Light" w:hAnsi="Montserrat Light" w:cs="Arial"/>
                <w:b/>
                <w:sz w:val="16"/>
                <w:szCs w:val="16"/>
              </w:rPr>
            </w:pPr>
            <w:r w:rsidRPr="009A7863">
              <w:rPr>
                <w:rFonts w:ascii="Montserrat Light" w:hAnsi="Montserrat Light" w:cs="Arial"/>
                <w:b/>
                <w:sz w:val="16"/>
                <w:szCs w:val="16"/>
              </w:rPr>
              <w:t xml:space="preserve">Electrónica (artículo 26 Bis, fracción II, de la LAASSP). Solamente se permitirá la participación de los licitantes a través de </w:t>
            </w:r>
            <w:proofErr w:type="spellStart"/>
            <w:r w:rsidRPr="009A7863">
              <w:rPr>
                <w:rFonts w:ascii="Montserrat Light" w:hAnsi="Montserrat Light" w:cs="Arial"/>
                <w:b/>
                <w:sz w:val="16"/>
                <w:szCs w:val="16"/>
              </w:rPr>
              <w:t>CompraNet</w:t>
            </w:r>
            <w:proofErr w:type="spellEnd"/>
            <w:r w:rsidRPr="009A7863">
              <w:rPr>
                <w:rFonts w:ascii="Montserrat Light" w:hAnsi="Montserrat Light" w:cs="Arial"/>
                <w:b/>
                <w:sz w:val="16"/>
                <w:szCs w:val="16"/>
              </w:rPr>
              <w:t>, se utilizaran medios de identificación electrónica.</w:t>
            </w:r>
          </w:p>
        </w:tc>
      </w:tr>
    </w:tbl>
    <w:p w14:paraId="47601617" w14:textId="77777777" w:rsidR="009C03B7" w:rsidRPr="009A7863" w:rsidRDefault="009C03B7" w:rsidP="00E416AB">
      <w:pPr>
        <w:jc w:val="both"/>
        <w:rPr>
          <w:rFonts w:ascii="Montserrat Light" w:hAnsi="Montserrat Light" w:cs="Arial"/>
          <w:sz w:val="18"/>
          <w:szCs w:val="18"/>
        </w:rPr>
      </w:pPr>
    </w:p>
    <w:p w14:paraId="4C3C4DCA" w14:textId="3E9B0CE7" w:rsidR="00C77C90" w:rsidRPr="009A7863" w:rsidRDefault="00C77C90" w:rsidP="00C77C90">
      <w:pPr>
        <w:jc w:val="both"/>
        <w:rPr>
          <w:rFonts w:ascii="Montserrat Light" w:hAnsi="Montserrat Light" w:cs="Arial"/>
          <w:b/>
          <w:sz w:val="18"/>
          <w:szCs w:val="18"/>
        </w:rPr>
      </w:pPr>
      <w:r w:rsidRPr="009A7863">
        <w:rPr>
          <w:rFonts w:ascii="Montserrat Light" w:hAnsi="Montserrat Light" w:cs="Arial"/>
          <w:b/>
          <w:sz w:val="18"/>
          <w:szCs w:val="18"/>
        </w:rPr>
        <w:t xml:space="preserve">3.3 MEDIO QUE SE UTILIZARÁ PARA </w:t>
      </w:r>
      <w:r w:rsidR="00BC6A23" w:rsidRPr="009A7863">
        <w:rPr>
          <w:rFonts w:ascii="Montserrat Light" w:hAnsi="Montserrat Light" w:cs="Arial"/>
          <w:b/>
          <w:sz w:val="18"/>
          <w:szCs w:val="18"/>
        </w:rPr>
        <w:t xml:space="preserve">LA INVITACIÓN A CUANDO MENOS TRES PERSONAS INTERNACIONAL BAJO LA COBERTURA DE TRATADOS </w:t>
      </w:r>
      <w:r w:rsidRPr="009A7863">
        <w:rPr>
          <w:rFonts w:ascii="Montserrat Light" w:hAnsi="Montserrat Light" w:cs="Arial"/>
          <w:b/>
          <w:sz w:val="18"/>
          <w:szCs w:val="18"/>
        </w:rPr>
        <w:t>Y CARÁCTER DE LA MISMA.</w:t>
      </w:r>
    </w:p>
    <w:p w14:paraId="40812BA1" w14:textId="77777777" w:rsidR="00C77C90" w:rsidRPr="009A7863" w:rsidRDefault="00C77C90" w:rsidP="00C77C90">
      <w:pPr>
        <w:jc w:val="both"/>
        <w:rPr>
          <w:rFonts w:ascii="Montserrat Light" w:hAnsi="Montserrat Light" w:cs="Arial"/>
          <w:b/>
          <w:sz w:val="18"/>
          <w:szCs w:val="18"/>
        </w:rPr>
      </w:pPr>
    </w:p>
    <w:p w14:paraId="367392E2" w14:textId="3E34181F" w:rsidR="00D15465" w:rsidRPr="009A7863" w:rsidRDefault="00D15465" w:rsidP="00D15465">
      <w:pPr>
        <w:jc w:val="both"/>
        <w:rPr>
          <w:rFonts w:ascii="Montserrat Light" w:hAnsi="Montserrat Light" w:cs="Arial"/>
          <w:sz w:val="18"/>
          <w:szCs w:val="18"/>
        </w:rPr>
      </w:pPr>
      <w:r w:rsidRPr="009A7863">
        <w:rPr>
          <w:rFonts w:ascii="Montserrat Light" w:hAnsi="Montserrat Light" w:cs="Arial"/>
          <w:sz w:val="18"/>
          <w:szCs w:val="18"/>
        </w:rPr>
        <w:t>Electrónic</w:t>
      </w:r>
      <w:r w:rsidR="00834D89" w:rsidRPr="009A7863">
        <w:rPr>
          <w:rFonts w:ascii="Montserrat Light" w:hAnsi="Montserrat Light" w:cs="Arial"/>
          <w:sz w:val="18"/>
          <w:szCs w:val="18"/>
        </w:rPr>
        <w:t xml:space="preserve">a. Esta </w:t>
      </w:r>
      <w:r w:rsidR="00BC6A23" w:rsidRPr="009A7863">
        <w:rPr>
          <w:rFonts w:ascii="Montserrat Light" w:hAnsi="Montserrat Light" w:cs="Arial"/>
          <w:sz w:val="18"/>
          <w:szCs w:val="18"/>
        </w:rPr>
        <w:t>Invitación a Cuando Menos Tres Personas Internacional Bajo la Cobertura de Tratados</w:t>
      </w:r>
      <w:r w:rsidRPr="009A7863">
        <w:rPr>
          <w:rFonts w:ascii="Montserrat Light" w:hAnsi="Montserrat Light" w:cs="Arial"/>
          <w:sz w:val="18"/>
          <w:szCs w:val="18"/>
        </w:rPr>
        <w:t xml:space="preserve"> sólo acepta proposiciones electrónicas con base en el artículo 27 de la LAASSP. Las cuales deberán estar suscritas mediante firma electrónica que emita el SAT para el cumplimiento de obligaciones fiscales, la omisión de la firma electrónica será causal de </w:t>
      </w:r>
      <w:proofErr w:type="spellStart"/>
      <w:r w:rsidRPr="009A7863">
        <w:rPr>
          <w:rFonts w:ascii="Montserrat Light" w:hAnsi="Montserrat Light" w:cs="Arial"/>
          <w:sz w:val="18"/>
          <w:szCs w:val="18"/>
        </w:rPr>
        <w:t>desechamiento</w:t>
      </w:r>
      <w:proofErr w:type="spellEnd"/>
      <w:r w:rsidRPr="009A7863">
        <w:rPr>
          <w:rFonts w:ascii="Montserrat Light" w:hAnsi="Montserrat Light" w:cs="Arial"/>
          <w:sz w:val="18"/>
          <w:szCs w:val="18"/>
        </w:rPr>
        <w:t xml:space="preserve">. </w:t>
      </w:r>
    </w:p>
    <w:p w14:paraId="0AD6C850" w14:textId="77777777" w:rsidR="00D15465" w:rsidRPr="009A7863" w:rsidRDefault="00D15465" w:rsidP="00D15465">
      <w:pPr>
        <w:jc w:val="both"/>
        <w:rPr>
          <w:rFonts w:ascii="Montserrat Light" w:hAnsi="Montserrat Light" w:cs="Arial"/>
          <w:sz w:val="18"/>
          <w:szCs w:val="18"/>
        </w:rPr>
      </w:pPr>
    </w:p>
    <w:p w14:paraId="6CCF613A" w14:textId="6691CA0D" w:rsidR="00D15465" w:rsidRPr="009A7863" w:rsidRDefault="00D15465" w:rsidP="00D15465">
      <w:pPr>
        <w:jc w:val="both"/>
        <w:rPr>
          <w:rFonts w:ascii="Montserrat Light" w:hAnsi="Montserrat Light" w:cs="Arial"/>
          <w:sz w:val="18"/>
          <w:szCs w:val="18"/>
        </w:rPr>
      </w:pPr>
      <w:r w:rsidRPr="009A7863">
        <w:rPr>
          <w:rFonts w:ascii="Montserrat Light" w:hAnsi="Montserrat Light" w:cs="Arial"/>
          <w:sz w:val="18"/>
          <w:szCs w:val="18"/>
        </w:rPr>
        <w:t xml:space="preserve">La presente </w:t>
      </w:r>
      <w:r w:rsidR="00BC6A23" w:rsidRPr="009A7863">
        <w:rPr>
          <w:rFonts w:ascii="Montserrat Light" w:hAnsi="Montserrat Light" w:cs="Arial"/>
          <w:sz w:val="18"/>
          <w:szCs w:val="18"/>
        </w:rPr>
        <w:t>Invitación a Cuando Menos Tres Personas es de carácter Internacional Bajo la Cobertura de Tratados</w:t>
      </w:r>
      <w:r w:rsidRPr="009A7863">
        <w:rPr>
          <w:rFonts w:ascii="Montserrat Light" w:hAnsi="Montserrat Light" w:cs="Arial"/>
          <w:sz w:val="18"/>
          <w:szCs w:val="18"/>
        </w:rPr>
        <w:t xml:space="preserve">, de conformidad con lo dispuesto por el artículo 28 fracción </w:t>
      </w:r>
      <w:r w:rsidR="00BC6A23" w:rsidRPr="009A7863">
        <w:rPr>
          <w:rFonts w:ascii="Montserrat Light" w:hAnsi="Montserrat Light" w:cs="Arial"/>
          <w:sz w:val="18"/>
          <w:szCs w:val="18"/>
        </w:rPr>
        <w:t>I</w:t>
      </w:r>
      <w:r w:rsidR="003E4F62" w:rsidRPr="009A7863">
        <w:rPr>
          <w:rFonts w:ascii="Montserrat Light" w:hAnsi="Montserrat Light" w:cs="Arial"/>
          <w:sz w:val="18"/>
          <w:szCs w:val="18"/>
        </w:rPr>
        <w:t>I</w:t>
      </w:r>
      <w:r w:rsidRPr="009A7863">
        <w:rPr>
          <w:rFonts w:ascii="Montserrat Light" w:hAnsi="Montserrat Light" w:cs="Arial"/>
          <w:sz w:val="18"/>
          <w:szCs w:val="18"/>
        </w:rPr>
        <w:t xml:space="preserve"> de la LAASSP. </w:t>
      </w:r>
    </w:p>
    <w:p w14:paraId="6AD1E8CD" w14:textId="77777777" w:rsidR="00D15465" w:rsidRPr="009A7863" w:rsidRDefault="00D15465" w:rsidP="00D15465">
      <w:pPr>
        <w:jc w:val="both"/>
        <w:rPr>
          <w:rFonts w:ascii="Montserrat Light" w:hAnsi="Montserrat Light" w:cs="Arial"/>
          <w:sz w:val="18"/>
          <w:szCs w:val="18"/>
        </w:rPr>
      </w:pPr>
    </w:p>
    <w:p w14:paraId="11DCEEB2" w14:textId="4B6ACC9D" w:rsidR="00D15465" w:rsidRPr="009A7863" w:rsidRDefault="00D15465" w:rsidP="00D15465">
      <w:pPr>
        <w:jc w:val="both"/>
        <w:rPr>
          <w:rFonts w:ascii="Montserrat Light" w:hAnsi="Montserrat Light" w:cs="Arial"/>
          <w:sz w:val="18"/>
          <w:szCs w:val="18"/>
        </w:rPr>
      </w:pPr>
      <w:r w:rsidRPr="009A7863">
        <w:rPr>
          <w:rFonts w:ascii="Montserrat Light" w:hAnsi="Montserrat Light" w:cs="Arial"/>
          <w:sz w:val="18"/>
          <w:szCs w:val="18"/>
        </w:rPr>
        <w:t xml:space="preserve">Los interesados en participar en el procedimiento deberán contar con registro de identificación electrónica ante </w:t>
      </w:r>
      <w:proofErr w:type="spellStart"/>
      <w:r w:rsidRPr="009A7863">
        <w:rPr>
          <w:rFonts w:ascii="Montserrat Light" w:hAnsi="Montserrat Light" w:cs="Arial"/>
          <w:sz w:val="18"/>
          <w:szCs w:val="18"/>
        </w:rPr>
        <w:t>CompraNet</w:t>
      </w:r>
      <w:proofErr w:type="spellEnd"/>
      <w:r w:rsidRPr="009A7863">
        <w:rPr>
          <w:rFonts w:ascii="Montserrat Light" w:hAnsi="Montserrat Light" w:cs="Arial"/>
          <w:sz w:val="18"/>
          <w:szCs w:val="18"/>
        </w:rPr>
        <w:t>, de conformidad a lo señalado en el “ACUERDO POR EL QUE SE ESTABLECEN LAS DISPOSICIONES QUE DEBERÁN OBSERVAR PARA LA UTILIZACIÓN DEL SISTEMA ELECTRÓNICO DE INFORMACIÓN PÚBLICA GUBERNAMENTAL, DENOMINADO COMPRANET”, NUMERALES 14 AL 17. PUBLICADO EN EL DOF EL 28-06-11.</w:t>
      </w:r>
    </w:p>
    <w:p w14:paraId="63BDDDA1" w14:textId="77777777" w:rsidR="00D15465" w:rsidRPr="009A7863" w:rsidRDefault="00D15465" w:rsidP="00D15465">
      <w:pPr>
        <w:jc w:val="both"/>
        <w:rPr>
          <w:rFonts w:ascii="Montserrat Light" w:hAnsi="Montserrat Light" w:cs="Arial"/>
          <w:sz w:val="18"/>
          <w:szCs w:val="18"/>
        </w:rPr>
      </w:pPr>
    </w:p>
    <w:p w14:paraId="05EC67D2" w14:textId="28F4E065" w:rsidR="00D15465" w:rsidRPr="009A7863" w:rsidRDefault="00D15465" w:rsidP="00D15465">
      <w:pPr>
        <w:jc w:val="both"/>
        <w:rPr>
          <w:rFonts w:ascii="Montserrat Light" w:hAnsi="Montserrat Light" w:cs="Arial"/>
          <w:sz w:val="18"/>
          <w:szCs w:val="18"/>
        </w:rPr>
      </w:pPr>
      <w:r w:rsidRPr="009A7863">
        <w:rPr>
          <w:rFonts w:ascii="Montserrat Light" w:hAnsi="Montserrat Light" w:cs="Arial"/>
          <w:sz w:val="18"/>
          <w:szCs w:val="18"/>
        </w:rPr>
        <w:lastRenderedPageBreak/>
        <w:t xml:space="preserve">Los precios propuestos permanecerán fijos durante la vigencia del contrato. El proveedor adjudicado queda obligado a suscribir el contrato que se derive con base en los términos y condiciones establecidos en esta </w:t>
      </w:r>
      <w:r w:rsidR="00BC6A23" w:rsidRPr="009A7863">
        <w:rPr>
          <w:rFonts w:ascii="Montserrat Light" w:hAnsi="Montserrat Light" w:cs="Arial"/>
          <w:sz w:val="18"/>
          <w:szCs w:val="18"/>
        </w:rPr>
        <w:t>INVITACIÓN A CUANDO MENOS TRES PERSONAS INTERNACIONAL BAJO LA COBERTURA DE TRATADOS</w:t>
      </w:r>
      <w:r w:rsidR="00A05DF0" w:rsidRPr="009A7863">
        <w:rPr>
          <w:rFonts w:ascii="Montserrat Light" w:hAnsi="Montserrat Light" w:cs="Arial"/>
          <w:sz w:val="18"/>
          <w:szCs w:val="18"/>
        </w:rPr>
        <w:t>.</w:t>
      </w:r>
    </w:p>
    <w:p w14:paraId="5957A034" w14:textId="77777777" w:rsidR="00D15465" w:rsidRPr="009A7863" w:rsidRDefault="00D15465" w:rsidP="00D15465">
      <w:pPr>
        <w:jc w:val="both"/>
        <w:rPr>
          <w:rFonts w:ascii="Montserrat Light" w:hAnsi="Montserrat Light" w:cs="Arial"/>
          <w:sz w:val="18"/>
          <w:szCs w:val="18"/>
        </w:rPr>
      </w:pPr>
    </w:p>
    <w:p w14:paraId="11A9DE95" w14:textId="0676682C" w:rsidR="00D15465" w:rsidRPr="009A7863" w:rsidRDefault="00D15465" w:rsidP="00D15465">
      <w:pPr>
        <w:jc w:val="both"/>
        <w:rPr>
          <w:rFonts w:ascii="Montserrat Light" w:hAnsi="Montserrat Light" w:cs="Arial"/>
          <w:sz w:val="18"/>
          <w:szCs w:val="18"/>
        </w:rPr>
      </w:pPr>
      <w:r w:rsidRPr="009A7863">
        <w:rPr>
          <w:rFonts w:ascii="Montserrat Light" w:hAnsi="Montserrat Light" w:cs="Arial"/>
          <w:sz w:val="18"/>
          <w:szCs w:val="18"/>
        </w:rPr>
        <w:t xml:space="preserve">Las condiciones contenidas en la presente </w:t>
      </w:r>
      <w:r w:rsidR="00BC6A23" w:rsidRPr="009A7863">
        <w:rPr>
          <w:rFonts w:ascii="Montserrat Light" w:hAnsi="Montserrat Light" w:cs="Arial"/>
          <w:sz w:val="18"/>
          <w:szCs w:val="18"/>
        </w:rPr>
        <w:t>Invitación a Cuando Menos Tres Personas Internacional Bajo la Cobertura de Tratados</w:t>
      </w:r>
      <w:r w:rsidR="00A05DF0" w:rsidRPr="009A7863">
        <w:rPr>
          <w:rFonts w:ascii="Montserrat Light" w:hAnsi="Montserrat Light" w:cs="Arial"/>
          <w:sz w:val="18"/>
          <w:szCs w:val="18"/>
        </w:rPr>
        <w:t xml:space="preserve"> </w:t>
      </w:r>
      <w:r w:rsidRPr="009A7863">
        <w:rPr>
          <w:rFonts w:ascii="Montserrat Light" w:hAnsi="Montserrat Light" w:cs="Arial"/>
          <w:sz w:val="18"/>
          <w:szCs w:val="18"/>
        </w:rPr>
        <w:t>y en las propuestas presentadas por los participantes no podrán ser negociadas, en términos del artículo 26 de la LAASSP.</w:t>
      </w:r>
    </w:p>
    <w:p w14:paraId="2C294135" w14:textId="77777777" w:rsidR="00F96E54" w:rsidRPr="009A7863" w:rsidRDefault="00F96E54" w:rsidP="006C48D3">
      <w:pPr>
        <w:jc w:val="both"/>
        <w:rPr>
          <w:rFonts w:ascii="Montserrat Light" w:hAnsi="Montserrat Light" w:cs="Arial"/>
          <w:b/>
          <w:sz w:val="18"/>
          <w:szCs w:val="18"/>
        </w:rPr>
      </w:pPr>
    </w:p>
    <w:tbl>
      <w:tblPr>
        <w:tblW w:w="0" w:type="auto"/>
        <w:tblInd w:w="108" w:type="dxa"/>
        <w:tblLook w:val="04A0" w:firstRow="1" w:lastRow="0" w:firstColumn="1" w:lastColumn="0" w:noHBand="0" w:noVBand="1"/>
      </w:tblPr>
      <w:tblGrid>
        <w:gridCol w:w="10031"/>
      </w:tblGrid>
      <w:tr w:rsidR="00975950" w:rsidRPr="009A7863" w14:paraId="4245FB78" w14:textId="77777777" w:rsidTr="00975950">
        <w:tc>
          <w:tcPr>
            <w:tcW w:w="10031" w:type="dxa"/>
            <w:shd w:val="clear" w:color="auto" w:fill="000000" w:themeFill="text1"/>
          </w:tcPr>
          <w:p w14:paraId="5118DF93" w14:textId="77777777" w:rsidR="00975950" w:rsidRPr="009A7863" w:rsidRDefault="006A6955" w:rsidP="00DE2004">
            <w:pPr>
              <w:suppressAutoHyphens w:val="0"/>
              <w:jc w:val="both"/>
              <w:rPr>
                <w:rFonts w:ascii="Montserrat Light" w:hAnsi="Montserrat Light" w:cs="Arial"/>
                <w:color w:val="0000FF"/>
                <w:sz w:val="18"/>
                <w:szCs w:val="18"/>
                <w:lang w:val="es-MX"/>
              </w:rPr>
            </w:pPr>
            <w:r w:rsidRPr="009A7863">
              <w:rPr>
                <w:rFonts w:ascii="Montserrat Light" w:hAnsi="Montserrat Light" w:cs="Arial"/>
                <w:sz w:val="18"/>
                <w:szCs w:val="18"/>
                <w:lang w:val="es-MX"/>
              </w:rPr>
              <w:t>4</w:t>
            </w:r>
            <w:r w:rsidR="00975950" w:rsidRPr="009A7863">
              <w:rPr>
                <w:rFonts w:ascii="Montserrat Light" w:hAnsi="Montserrat Light" w:cs="Arial"/>
                <w:sz w:val="18"/>
                <w:szCs w:val="18"/>
                <w:lang w:val="es-MX"/>
              </w:rPr>
              <w:t>.</w:t>
            </w:r>
            <w:r w:rsidR="00077900" w:rsidRPr="009A7863">
              <w:rPr>
                <w:rFonts w:ascii="Montserrat Light" w:hAnsi="Montserrat Light" w:cs="Arial"/>
                <w:sz w:val="18"/>
                <w:szCs w:val="18"/>
                <w:lang w:val="es-MX"/>
              </w:rPr>
              <w:t xml:space="preserve"> </w:t>
            </w:r>
            <w:r w:rsidR="00382C5B" w:rsidRPr="009A7863">
              <w:rPr>
                <w:rFonts w:ascii="Montserrat Light" w:hAnsi="Montserrat Light" w:cs="Arial"/>
                <w:b/>
                <w:bCs/>
                <w:sz w:val="18"/>
                <w:szCs w:val="18"/>
              </w:rPr>
              <w:t>JUNTA DE ACLARACIONES</w:t>
            </w:r>
          </w:p>
        </w:tc>
      </w:tr>
    </w:tbl>
    <w:p w14:paraId="11CD081B" w14:textId="77777777" w:rsidR="00343A14" w:rsidRPr="009A7863" w:rsidRDefault="00343A14" w:rsidP="00DE2004">
      <w:pPr>
        <w:suppressAutoHyphens w:val="0"/>
        <w:ind w:left="993"/>
        <w:jc w:val="both"/>
        <w:rPr>
          <w:rFonts w:ascii="Montserrat Light" w:hAnsi="Montserrat Light" w:cs="Arial"/>
          <w:color w:val="0000FF"/>
          <w:sz w:val="18"/>
          <w:szCs w:val="18"/>
          <w:lang w:val="es-MX"/>
        </w:rPr>
      </w:pPr>
    </w:p>
    <w:p w14:paraId="01BCC1AA" w14:textId="77777777" w:rsidR="002D26CD" w:rsidRPr="009A7863" w:rsidRDefault="002D26CD" w:rsidP="002D26CD">
      <w:pPr>
        <w:jc w:val="both"/>
        <w:rPr>
          <w:rFonts w:ascii="Montserrat Light" w:hAnsi="Montserrat Light" w:cs="Arial"/>
          <w:bCs/>
          <w:sz w:val="18"/>
          <w:szCs w:val="18"/>
        </w:rPr>
      </w:pPr>
      <w:r w:rsidRPr="009A7863">
        <w:rPr>
          <w:rFonts w:ascii="Montserrat Light" w:hAnsi="Montserrat Light" w:cs="Arial"/>
          <w:bCs/>
          <w:sz w:val="18"/>
          <w:szCs w:val="18"/>
        </w:rPr>
        <w:t>Se realizará en el lugar, fecha y hora indicada en el programa de actos.</w:t>
      </w:r>
    </w:p>
    <w:p w14:paraId="415E3FAB" w14:textId="77777777" w:rsidR="002D26CD" w:rsidRPr="009A7863" w:rsidRDefault="002D26CD" w:rsidP="002D26CD">
      <w:pPr>
        <w:spacing w:after="44"/>
        <w:jc w:val="both"/>
        <w:rPr>
          <w:rFonts w:ascii="Montserrat Light" w:hAnsi="Montserrat Light" w:cs="Arial"/>
          <w:bCs/>
          <w:sz w:val="18"/>
          <w:szCs w:val="18"/>
        </w:rPr>
      </w:pPr>
    </w:p>
    <w:p w14:paraId="57BD63B4" w14:textId="6B652F7D" w:rsidR="002D26CD" w:rsidRPr="009A7863" w:rsidRDefault="002D26CD" w:rsidP="002D26CD">
      <w:pPr>
        <w:spacing w:after="44"/>
        <w:jc w:val="both"/>
        <w:rPr>
          <w:rFonts w:ascii="Montserrat Light" w:hAnsi="Montserrat Light" w:cs="Arial"/>
          <w:bCs/>
          <w:sz w:val="18"/>
          <w:szCs w:val="18"/>
        </w:rPr>
      </w:pPr>
      <w:r w:rsidRPr="009A7863">
        <w:rPr>
          <w:rFonts w:ascii="Montserrat Light" w:hAnsi="Montserrat Light" w:cs="Arial"/>
          <w:bCs/>
          <w:sz w:val="18"/>
          <w:szCs w:val="18"/>
        </w:rPr>
        <w:t xml:space="preserve">La junta de aclaraciones se llevara a cabo en término de los artículos 33 Bis de la LAASSP, 45 y 46 de su RLAASSP, por lo que los licitantes que manifiesten su INTERÉS EN PARTICIPAR en la presente </w:t>
      </w:r>
      <w:r w:rsidR="00180906" w:rsidRPr="009A7863">
        <w:rPr>
          <w:rFonts w:ascii="Montserrat Light" w:hAnsi="Montserrat Light" w:cs="Arial"/>
          <w:bCs/>
          <w:sz w:val="18"/>
          <w:szCs w:val="18"/>
        </w:rPr>
        <w:t xml:space="preserve">Invitación a Cuando Menos TRES PERSONAS INTERNACIONAL BAJO LA COBERTURA DE TRATADOS </w:t>
      </w:r>
      <w:r w:rsidRPr="009A7863">
        <w:rPr>
          <w:rFonts w:ascii="Montserrat Light" w:hAnsi="Montserrat Light" w:cs="Arial"/>
          <w:bCs/>
          <w:sz w:val="18"/>
          <w:szCs w:val="18"/>
        </w:rPr>
        <w:t xml:space="preserve">deberán presentar escrito, por si o en representación de un tercero, de acuerdo con el Anexo No. 4 “Formato relativo al Escrito de Interés en participar en la presente </w:t>
      </w:r>
      <w:r w:rsidR="00180906" w:rsidRPr="009A7863">
        <w:rPr>
          <w:rFonts w:ascii="Montserrat Light" w:hAnsi="Montserrat Light" w:cs="Arial"/>
          <w:bCs/>
          <w:sz w:val="18"/>
          <w:szCs w:val="18"/>
        </w:rPr>
        <w:t>INVITACIÓN A CUANDO MENOS TRES PERSONAS INTERNACIONAL BAJO LA COBERTURA DE TRATADOS</w:t>
      </w:r>
      <w:r w:rsidRPr="009A7863">
        <w:rPr>
          <w:rFonts w:ascii="Montserrat Light" w:hAnsi="Montserrat Light" w:cs="Arial"/>
          <w:bCs/>
          <w:sz w:val="18"/>
          <w:szCs w:val="18"/>
        </w:rPr>
        <w:t xml:space="preserve">”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w:t>
      </w:r>
      <w:proofErr w:type="spellStart"/>
      <w:r w:rsidRPr="009A7863">
        <w:rPr>
          <w:rFonts w:ascii="Montserrat Light" w:hAnsi="Montserrat Light" w:cs="Arial"/>
          <w:bCs/>
          <w:sz w:val="18"/>
          <w:szCs w:val="18"/>
        </w:rPr>
        <w:t>CompraNet</w:t>
      </w:r>
      <w:proofErr w:type="spellEnd"/>
      <w:r w:rsidRPr="009A7863">
        <w:rPr>
          <w:rFonts w:ascii="Montserrat Light" w:hAnsi="Montserrat Light" w:cs="Arial"/>
          <w:bCs/>
          <w:sz w:val="18"/>
          <w:szCs w:val="18"/>
        </w:rPr>
        <w:t>, a más tardar veinticuatro(24) horas antes de la fecha y hora programada que se realice la Junta de Aclaraciones.</w:t>
      </w:r>
    </w:p>
    <w:p w14:paraId="17A6E668" w14:textId="77777777" w:rsidR="002D26CD" w:rsidRPr="009A7863" w:rsidRDefault="002D26CD" w:rsidP="002D26CD">
      <w:pPr>
        <w:spacing w:after="44"/>
        <w:jc w:val="both"/>
        <w:rPr>
          <w:rFonts w:ascii="Montserrat Light" w:hAnsi="Montserrat Light" w:cs="Arial"/>
          <w:bCs/>
          <w:sz w:val="18"/>
          <w:szCs w:val="18"/>
        </w:rPr>
      </w:pPr>
    </w:p>
    <w:p w14:paraId="78E1DA7A" w14:textId="535D7891" w:rsidR="002D26CD" w:rsidRPr="009A7863" w:rsidRDefault="002D26CD" w:rsidP="002D26CD">
      <w:pPr>
        <w:spacing w:after="44"/>
        <w:jc w:val="both"/>
        <w:rPr>
          <w:rFonts w:ascii="Montserrat Light" w:hAnsi="Montserrat Light" w:cs="Arial"/>
          <w:bCs/>
          <w:sz w:val="18"/>
          <w:szCs w:val="18"/>
        </w:rPr>
      </w:pPr>
      <w:r w:rsidRPr="009A7863">
        <w:rPr>
          <w:rFonts w:ascii="Montserrat Light" w:hAnsi="Montserrat Light" w:cs="Arial"/>
          <w:bCs/>
          <w:sz w:val="18"/>
          <w:szCs w:val="18"/>
        </w:rPr>
        <w:t xml:space="preserve">Aquellos interesados que pretendan solicitar aclaraciones a los aspectos contenidos en la presente convocatoria, deberán presentar un escrito acompañado de las solicitudes de aclaración, debiendo enviarlo a través de </w:t>
      </w:r>
      <w:proofErr w:type="spellStart"/>
      <w:r w:rsidRPr="009A7863">
        <w:rPr>
          <w:rFonts w:ascii="Montserrat Light" w:hAnsi="Montserrat Light" w:cs="Arial"/>
          <w:bCs/>
          <w:sz w:val="18"/>
          <w:szCs w:val="18"/>
        </w:rPr>
        <w:t>CompraNet</w:t>
      </w:r>
      <w:proofErr w:type="spellEnd"/>
      <w:r w:rsidRPr="009A7863">
        <w:rPr>
          <w:rFonts w:ascii="Montserrat Light" w:hAnsi="Montserrat Light" w:cs="Arial"/>
          <w:bCs/>
          <w:sz w:val="18"/>
          <w:szCs w:val="18"/>
        </w:rPr>
        <w:t xml:space="preserve">, acompañado de las citadas solicitudes de aclaración conforme lo estipula el artículo 33 bis párrafo segundo de la ley de adquisiciones, arrendamientos y servicios del sector público; en el escrito manifestaran su interés en participar en la presente </w:t>
      </w:r>
      <w:r w:rsidR="00180906" w:rsidRPr="009A7863">
        <w:rPr>
          <w:rFonts w:ascii="Montserrat Light" w:hAnsi="Montserrat Light" w:cs="Arial"/>
          <w:bCs/>
          <w:sz w:val="18"/>
          <w:szCs w:val="18"/>
        </w:rPr>
        <w:t>INVITACIÓN A CUANDO MENOS TRES PERSONAS INTERNACIONAL BAJO LA COBERTURA DE TRATADOS</w:t>
      </w:r>
      <w:r w:rsidRPr="009A7863">
        <w:rPr>
          <w:rFonts w:ascii="Montserrat Light" w:hAnsi="Montserrat Light" w:cs="Arial"/>
          <w:bCs/>
          <w:sz w:val="18"/>
          <w:szCs w:val="18"/>
        </w:rPr>
        <w:t>, por si o en representación de un tercero, señalando, en cada caso, los datos siguientes:</w:t>
      </w:r>
    </w:p>
    <w:p w14:paraId="0B876B17" w14:textId="77777777" w:rsidR="002D26CD" w:rsidRPr="009A7863" w:rsidRDefault="002D26CD" w:rsidP="002D26CD">
      <w:pPr>
        <w:spacing w:after="44"/>
        <w:jc w:val="both"/>
        <w:rPr>
          <w:rFonts w:ascii="Montserrat Light" w:hAnsi="Montserrat Light" w:cs="Arial"/>
          <w:bCs/>
          <w:sz w:val="18"/>
          <w:szCs w:val="18"/>
        </w:rPr>
      </w:pPr>
    </w:p>
    <w:p w14:paraId="65241311" w14:textId="77777777" w:rsidR="002D26CD" w:rsidRPr="009A7863" w:rsidRDefault="002D26CD" w:rsidP="002D26CD">
      <w:pPr>
        <w:spacing w:after="44"/>
        <w:jc w:val="both"/>
        <w:rPr>
          <w:rFonts w:ascii="Montserrat Light" w:hAnsi="Montserrat Light" w:cs="Arial"/>
          <w:bCs/>
          <w:sz w:val="18"/>
          <w:szCs w:val="18"/>
        </w:rPr>
      </w:pPr>
      <w:r w:rsidRPr="009A7863">
        <w:rPr>
          <w:rFonts w:ascii="Montserrat Light" w:hAnsi="Montserrat Light" w:cs="Arial"/>
          <w:bCs/>
          <w:sz w:val="18"/>
          <w:szCs w:val="18"/>
        </w:rPr>
        <w:t>Con fundamento en los artículos 33 Bis de la LAASSP, 45 y 46 de su Reglamento, se desarrollará el evento de Junta de Aclaraciones conforme a lo siguiente:</w:t>
      </w:r>
    </w:p>
    <w:p w14:paraId="33FC587B" w14:textId="77777777" w:rsidR="002D26CD" w:rsidRPr="009A7863" w:rsidRDefault="002D26CD" w:rsidP="002D26CD">
      <w:pPr>
        <w:spacing w:after="44"/>
        <w:jc w:val="both"/>
        <w:rPr>
          <w:rFonts w:ascii="Montserrat Light" w:hAnsi="Montserrat Light" w:cs="Arial"/>
          <w:bCs/>
          <w:sz w:val="18"/>
          <w:szCs w:val="18"/>
        </w:rPr>
      </w:pPr>
    </w:p>
    <w:p w14:paraId="72DB3056" w14:textId="1D804F97" w:rsidR="002D26CD" w:rsidRPr="009A7863" w:rsidRDefault="002D26CD" w:rsidP="002D26CD">
      <w:pPr>
        <w:ind w:left="709" w:hanging="709"/>
        <w:jc w:val="both"/>
        <w:rPr>
          <w:rFonts w:ascii="Montserrat Light" w:hAnsi="Montserrat Light" w:cs="Arial"/>
          <w:bCs/>
          <w:sz w:val="18"/>
          <w:szCs w:val="18"/>
          <w:lang w:val="es-MX"/>
        </w:rPr>
      </w:pPr>
      <w:r w:rsidRPr="009A7863">
        <w:rPr>
          <w:rFonts w:ascii="Montserrat Light" w:hAnsi="Montserrat Light" w:cs="Arial"/>
          <w:bCs/>
          <w:sz w:val="18"/>
          <w:szCs w:val="18"/>
          <w:lang w:val="es-MX"/>
        </w:rPr>
        <w:t>1.</w:t>
      </w:r>
      <w:r w:rsidRPr="009A7863">
        <w:rPr>
          <w:rFonts w:ascii="Montserrat Light" w:hAnsi="Montserrat Light" w:cs="Arial"/>
          <w:bCs/>
          <w:sz w:val="18"/>
          <w:szCs w:val="18"/>
          <w:lang w:val="es-MX"/>
        </w:rPr>
        <w:tab/>
        <w:t xml:space="preserve">Aquellos interesados que pretendan solicitar aclaraciones a los aspectos contenidos en la convocatoria, deberán enviar a través de medios remotos de comunicación electrónica (COMPRANET) un escrito manifestando “bajo protesta de decir verdad” su interés en participar en la presente </w:t>
      </w:r>
      <w:r w:rsidR="00180906" w:rsidRPr="009A7863">
        <w:rPr>
          <w:rFonts w:ascii="Montserrat Light" w:hAnsi="Montserrat Light" w:cs="Arial"/>
          <w:bCs/>
          <w:sz w:val="18"/>
          <w:szCs w:val="18"/>
          <w:lang w:val="es-MX"/>
        </w:rPr>
        <w:t>INVITACIÓN A CUANDO MENOS TRES PERSONAS INTERNACIONAL BAJO LA COBERTURA DE TRATADOS</w:t>
      </w:r>
      <w:r w:rsidR="00A05DF0" w:rsidRPr="009A7863">
        <w:rPr>
          <w:rFonts w:ascii="Montserrat Light" w:hAnsi="Montserrat Light" w:cs="Arial"/>
          <w:bCs/>
          <w:sz w:val="18"/>
          <w:szCs w:val="18"/>
          <w:lang w:val="es-MX"/>
        </w:rPr>
        <w:t xml:space="preserve">; </w:t>
      </w:r>
      <w:r w:rsidRPr="009A7863">
        <w:rPr>
          <w:rFonts w:ascii="Montserrat Light" w:hAnsi="Montserrat Light" w:cs="Arial"/>
          <w:bCs/>
          <w:sz w:val="18"/>
          <w:szCs w:val="18"/>
          <w:lang w:val="es-MX"/>
        </w:rPr>
        <w:t xml:space="preserve">enviando las solicitudes de aclaración </w:t>
      </w:r>
      <w:r w:rsidRPr="009A7863">
        <w:rPr>
          <w:rFonts w:ascii="Montserrat Light" w:hAnsi="Montserrat Light" w:cs="Arial"/>
          <w:b/>
          <w:bCs/>
          <w:color w:val="FF0000"/>
          <w:sz w:val="18"/>
          <w:szCs w:val="18"/>
          <w:lang w:val="es-MX"/>
        </w:rPr>
        <w:t>ANEXO NO.</w:t>
      </w:r>
      <w:r w:rsidRPr="009A7863">
        <w:rPr>
          <w:rFonts w:ascii="Montserrat Light" w:hAnsi="Montserrat Light" w:cs="Arial"/>
          <w:bCs/>
          <w:sz w:val="18"/>
          <w:szCs w:val="18"/>
          <w:lang w:val="es-MX"/>
        </w:rPr>
        <w:t xml:space="preserve"> </w:t>
      </w:r>
      <w:r w:rsidRPr="009A7863">
        <w:rPr>
          <w:rFonts w:ascii="Montserrat Light" w:hAnsi="Montserrat Light" w:cs="Arial"/>
          <w:b/>
          <w:bCs/>
          <w:color w:val="FF0000"/>
          <w:sz w:val="18"/>
          <w:szCs w:val="18"/>
          <w:lang w:val="es-MX"/>
        </w:rPr>
        <w:t>4 (CUATRO)</w:t>
      </w:r>
      <w:r w:rsidRPr="009A7863">
        <w:rPr>
          <w:rFonts w:ascii="Montserrat Light" w:hAnsi="Montserrat Light" w:cs="Arial"/>
          <w:bCs/>
          <w:sz w:val="18"/>
          <w:szCs w:val="18"/>
          <w:lang w:val="es-MX"/>
        </w:rPr>
        <w:t xml:space="preserve"> señalando, en cada caso, los datos siguientes:</w:t>
      </w:r>
    </w:p>
    <w:p w14:paraId="5DDA4249" w14:textId="77777777" w:rsidR="002D26CD" w:rsidRPr="009A7863" w:rsidRDefault="002D26CD" w:rsidP="002D26CD">
      <w:pPr>
        <w:ind w:left="709" w:hanging="709"/>
        <w:jc w:val="both"/>
        <w:rPr>
          <w:rFonts w:ascii="Montserrat Light" w:hAnsi="Montserrat Light" w:cs="Arial"/>
          <w:bCs/>
          <w:sz w:val="18"/>
          <w:szCs w:val="18"/>
          <w:lang w:val="es-MX"/>
        </w:rPr>
      </w:pPr>
    </w:p>
    <w:p w14:paraId="192DCBDB" w14:textId="77777777" w:rsidR="002D26CD" w:rsidRPr="009A7863" w:rsidRDefault="002D26CD" w:rsidP="002D26CD">
      <w:pPr>
        <w:ind w:left="709"/>
        <w:jc w:val="both"/>
        <w:rPr>
          <w:rFonts w:ascii="Montserrat Light" w:hAnsi="Montserrat Light" w:cs="Arial"/>
          <w:bCs/>
          <w:sz w:val="18"/>
          <w:szCs w:val="18"/>
          <w:lang w:val="es-MX"/>
        </w:rPr>
      </w:pPr>
      <w:r w:rsidRPr="009A7863">
        <w:rPr>
          <w:rFonts w:ascii="Montserrat Light" w:hAnsi="Montserrat Light" w:cs="Arial"/>
          <w:bCs/>
          <w:sz w:val="18"/>
          <w:szCs w:val="18"/>
          <w:lang w:val="es-MX"/>
        </w:rPr>
        <w:lastRenderedPageBreak/>
        <w:t xml:space="preserve">Del licitante: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0CF2422A" w14:textId="77777777" w:rsidR="002D26CD" w:rsidRPr="009A7863" w:rsidRDefault="002D26CD" w:rsidP="002D26CD">
      <w:pPr>
        <w:ind w:left="709"/>
        <w:jc w:val="both"/>
        <w:rPr>
          <w:rFonts w:ascii="Montserrat Light" w:hAnsi="Montserrat Light" w:cs="Arial"/>
          <w:bCs/>
          <w:sz w:val="18"/>
          <w:szCs w:val="18"/>
          <w:lang w:val="es-MX"/>
        </w:rPr>
      </w:pPr>
    </w:p>
    <w:p w14:paraId="44E1022D" w14:textId="77777777" w:rsidR="002D26CD" w:rsidRPr="009A7863" w:rsidRDefault="002D26CD" w:rsidP="002D26CD">
      <w:pPr>
        <w:ind w:left="709"/>
        <w:jc w:val="both"/>
        <w:rPr>
          <w:rFonts w:ascii="Montserrat Light" w:hAnsi="Montserrat Light" w:cs="Arial"/>
          <w:bCs/>
          <w:sz w:val="18"/>
          <w:szCs w:val="18"/>
          <w:lang w:val="es-MX"/>
        </w:rPr>
      </w:pPr>
      <w:r w:rsidRPr="009A7863">
        <w:rPr>
          <w:rFonts w:ascii="Montserrat Light" w:hAnsi="Montserrat Light" w:cs="Arial"/>
          <w:bCs/>
          <w:sz w:val="18"/>
          <w:szCs w:val="18"/>
          <w:lang w:val="es-MX"/>
        </w:rPr>
        <w:t xml:space="preserve">Del representante legal del licitante: datos de las escrituras públicas en las que le fueron otorgadas las facultades para suscribir proposiciones. </w:t>
      </w:r>
    </w:p>
    <w:p w14:paraId="071D45AD" w14:textId="77777777" w:rsidR="002D26CD" w:rsidRPr="009A7863" w:rsidRDefault="002D26CD" w:rsidP="002D26CD">
      <w:pPr>
        <w:ind w:left="709"/>
        <w:jc w:val="both"/>
        <w:rPr>
          <w:rFonts w:ascii="Montserrat Light" w:hAnsi="Montserrat Light" w:cs="Arial"/>
          <w:bCs/>
          <w:sz w:val="18"/>
          <w:szCs w:val="18"/>
          <w:lang w:val="es-MX"/>
        </w:rPr>
      </w:pPr>
    </w:p>
    <w:p w14:paraId="0906C2B6" w14:textId="77777777" w:rsidR="002D26CD" w:rsidRPr="009A7863" w:rsidRDefault="002D26CD" w:rsidP="002D26CD">
      <w:pPr>
        <w:ind w:left="1276" w:hanging="850"/>
        <w:jc w:val="both"/>
        <w:rPr>
          <w:rFonts w:ascii="Montserrat Light" w:hAnsi="Montserrat Light" w:cs="Arial"/>
          <w:bCs/>
          <w:sz w:val="18"/>
          <w:szCs w:val="18"/>
          <w:lang w:val="es-MX"/>
        </w:rPr>
      </w:pPr>
      <w:r w:rsidRPr="009A7863">
        <w:rPr>
          <w:rFonts w:ascii="Montserrat Light" w:hAnsi="Montserrat Light" w:cs="Arial"/>
          <w:bCs/>
          <w:sz w:val="18"/>
          <w:szCs w:val="18"/>
          <w:lang w:val="es-MX"/>
        </w:rPr>
        <w:t>Nota:</w:t>
      </w:r>
      <w:r w:rsidRPr="009A7863">
        <w:rPr>
          <w:rFonts w:ascii="Montserrat Light" w:hAnsi="Montserrat Light" w:cs="Arial"/>
          <w:bCs/>
          <w:sz w:val="18"/>
          <w:szCs w:val="18"/>
          <w:lang w:val="es-MX"/>
        </w:rPr>
        <w:tab/>
        <w:t>en el caso de presentación de proposiciones conjuntas, cualquiera de los integrantes de la agrupación, podrá presentar el escrito mediante el cual manifieste su interés en participar en la junta de aclaraciones y en el procedimiento de contratación.</w:t>
      </w:r>
    </w:p>
    <w:p w14:paraId="636870D2" w14:textId="77777777" w:rsidR="002D26CD" w:rsidRPr="009A7863" w:rsidRDefault="002D26CD" w:rsidP="002D26CD">
      <w:pPr>
        <w:jc w:val="both"/>
        <w:rPr>
          <w:rFonts w:ascii="Montserrat Light" w:hAnsi="Montserrat Light" w:cs="Arial"/>
          <w:bCs/>
          <w:sz w:val="18"/>
          <w:szCs w:val="18"/>
          <w:lang w:val="es-MX"/>
        </w:rPr>
      </w:pPr>
    </w:p>
    <w:p w14:paraId="38BD04AD" w14:textId="77777777" w:rsidR="002D26CD" w:rsidRPr="009A7863" w:rsidRDefault="002D26CD" w:rsidP="002D26CD">
      <w:pPr>
        <w:ind w:left="709" w:hanging="709"/>
        <w:jc w:val="both"/>
        <w:rPr>
          <w:rFonts w:ascii="Montserrat Light" w:hAnsi="Montserrat Light" w:cs="Arial"/>
          <w:bCs/>
          <w:sz w:val="18"/>
          <w:szCs w:val="18"/>
          <w:lang w:val="es-MX"/>
        </w:rPr>
      </w:pPr>
      <w:r w:rsidRPr="009A7863">
        <w:rPr>
          <w:rFonts w:ascii="Montserrat Light" w:hAnsi="Montserrat Light" w:cs="Arial"/>
          <w:bCs/>
          <w:sz w:val="18"/>
          <w:szCs w:val="18"/>
          <w:lang w:val="es-MX"/>
        </w:rPr>
        <w:t>2.</w:t>
      </w:r>
      <w:r w:rsidRPr="009A7863">
        <w:rPr>
          <w:rFonts w:ascii="Montserrat Light" w:hAnsi="Montserrat Light" w:cs="Arial"/>
          <w:bCs/>
          <w:sz w:val="18"/>
          <w:szCs w:val="18"/>
          <w:lang w:val="es-MX"/>
        </w:rPr>
        <w:tab/>
        <w:t xml:space="preserve">En el caso de empresas que deseen participar mediante convenio de participación conjunta, cualquiera de los integrantes de la agrupación, podrá presentar el escrito mediante el cual manifieste su interés en participar en la junta de aclaraciones y en el procedimiento de contratación. </w:t>
      </w:r>
    </w:p>
    <w:p w14:paraId="46693943" w14:textId="77777777" w:rsidR="002D26CD" w:rsidRPr="009A7863" w:rsidRDefault="002D26CD" w:rsidP="002D26CD">
      <w:pPr>
        <w:ind w:left="426" w:hanging="426"/>
        <w:jc w:val="both"/>
        <w:rPr>
          <w:rFonts w:ascii="Montserrat Light" w:hAnsi="Montserrat Light" w:cs="Arial"/>
          <w:bCs/>
          <w:sz w:val="18"/>
          <w:szCs w:val="18"/>
          <w:lang w:val="es-MX"/>
        </w:rPr>
      </w:pPr>
    </w:p>
    <w:p w14:paraId="4DC6A611" w14:textId="031CEC15" w:rsidR="002D26CD" w:rsidRPr="009A7863" w:rsidRDefault="002D26CD" w:rsidP="002D26CD">
      <w:pPr>
        <w:ind w:left="709" w:hanging="709"/>
        <w:jc w:val="both"/>
        <w:rPr>
          <w:rFonts w:ascii="Montserrat Light" w:hAnsi="Montserrat Light" w:cs="Arial"/>
          <w:bCs/>
          <w:sz w:val="18"/>
          <w:szCs w:val="18"/>
          <w:lang w:val="es-MX"/>
        </w:rPr>
      </w:pPr>
      <w:r w:rsidRPr="009A7863">
        <w:rPr>
          <w:rFonts w:ascii="Montserrat Light" w:hAnsi="Montserrat Light" w:cs="Arial"/>
          <w:bCs/>
          <w:sz w:val="18"/>
          <w:szCs w:val="18"/>
          <w:lang w:val="es-MX"/>
        </w:rPr>
        <w:t>3</w:t>
      </w:r>
      <w:r w:rsidRPr="009A7863">
        <w:rPr>
          <w:rFonts w:ascii="Montserrat Light" w:hAnsi="Montserrat Light" w:cs="Arial"/>
          <w:bCs/>
          <w:sz w:val="18"/>
          <w:szCs w:val="18"/>
          <w:lang w:val="es-MX"/>
        </w:rPr>
        <w:tab/>
        <w:t xml:space="preserve">Las solicitudes de aclaración de acuerdo al </w:t>
      </w:r>
      <w:r w:rsidRPr="009A7863">
        <w:rPr>
          <w:rFonts w:ascii="Montserrat Light" w:hAnsi="Montserrat Light" w:cs="Arial"/>
          <w:b/>
          <w:bCs/>
          <w:color w:val="FF0000"/>
          <w:sz w:val="18"/>
          <w:szCs w:val="18"/>
          <w:lang w:val="es-MX"/>
        </w:rPr>
        <w:t>ANEXO NO. 4-A (CUATRO-A)</w:t>
      </w:r>
      <w:r w:rsidRPr="009A7863">
        <w:rPr>
          <w:rFonts w:ascii="Montserrat Light" w:hAnsi="Montserrat Light" w:cs="Arial"/>
          <w:bCs/>
          <w:sz w:val="18"/>
          <w:szCs w:val="18"/>
          <w:lang w:val="es-MX"/>
        </w:rPr>
        <w:t xml:space="preserve"> deberán plantearse de manera concisa y estar directamente vinculadas con los numerales contenidos en la convocatoria a la </w:t>
      </w:r>
      <w:r w:rsidR="00180906" w:rsidRPr="009A7863">
        <w:rPr>
          <w:rFonts w:ascii="Montserrat Light" w:hAnsi="Montserrat Light" w:cs="Arial"/>
          <w:bCs/>
          <w:sz w:val="18"/>
          <w:szCs w:val="18"/>
          <w:lang w:val="es-MX"/>
        </w:rPr>
        <w:t>INVITACIÓN A CUANDO MENOS TRES PERSONAS INTERNACIONAL BAJO LA COBERTURA DE TRATADOS</w:t>
      </w:r>
      <w:r w:rsidR="00A05DF0" w:rsidRPr="009A7863">
        <w:rPr>
          <w:rFonts w:ascii="Montserrat Light" w:hAnsi="Montserrat Light" w:cs="Arial"/>
          <w:bCs/>
          <w:sz w:val="18"/>
          <w:szCs w:val="18"/>
          <w:lang w:val="es-MX"/>
        </w:rPr>
        <w:t>,</w:t>
      </w:r>
      <w:r w:rsidRPr="009A7863">
        <w:rPr>
          <w:rFonts w:ascii="Montserrat Light" w:hAnsi="Montserrat Light" w:cs="Arial"/>
          <w:bCs/>
          <w:sz w:val="18"/>
          <w:szCs w:val="18"/>
          <w:lang w:val="es-MX"/>
        </w:rPr>
        <w:t xml:space="preserve"> indicando el numeral o punto específico con el cual se relaciona, enviándose a partir de la publicación de la presente convocatoria y a más tardar 24 (veinticuatro horas) antes de la fecha y hora en que se realice la junta de aclaraciones a través de COMPRANET. </w:t>
      </w:r>
    </w:p>
    <w:p w14:paraId="58DDB523" w14:textId="77777777" w:rsidR="002D26CD" w:rsidRPr="009A7863" w:rsidRDefault="002D26CD" w:rsidP="002D26CD">
      <w:pPr>
        <w:spacing w:after="44"/>
        <w:jc w:val="both"/>
        <w:rPr>
          <w:rFonts w:ascii="Montserrat Light" w:hAnsi="Montserrat Light" w:cs="Arial"/>
          <w:bCs/>
          <w:sz w:val="18"/>
          <w:szCs w:val="18"/>
          <w:lang w:val="es-MX"/>
        </w:rPr>
      </w:pPr>
    </w:p>
    <w:p w14:paraId="4C7AED2F" w14:textId="77777777" w:rsidR="002D26CD" w:rsidRPr="009A7863" w:rsidRDefault="002D26CD" w:rsidP="002D26CD">
      <w:pPr>
        <w:spacing w:after="44"/>
        <w:ind w:left="709"/>
        <w:jc w:val="both"/>
        <w:rPr>
          <w:rFonts w:ascii="Montserrat Light" w:hAnsi="Montserrat Light" w:cs="Arial"/>
          <w:bCs/>
          <w:sz w:val="18"/>
          <w:szCs w:val="18"/>
          <w:lang w:val="es-MX"/>
        </w:rPr>
      </w:pPr>
      <w:r w:rsidRPr="009A7863">
        <w:rPr>
          <w:rFonts w:ascii="Montserrat Light" w:hAnsi="Montserrat Light" w:cs="Arial"/>
          <w:bCs/>
          <w:sz w:val="18"/>
          <w:szCs w:val="18"/>
          <w:lang w:val="es-MX"/>
        </w:rPr>
        <w:t>Las solicitudes de aclaraciones que no cumplan con los requisitos señalados, podrán ser desechadas por la convocante; así como, aquellas que sean recibidas con posterioridad al plazo antes previsto, no serán contestadas por resultar extemporáneas.</w:t>
      </w:r>
    </w:p>
    <w:p w14:paraId="22EA0C60" w14:textId="77777777" w:rsidR="002D26CD" w:rsidRPr="009A7863" w:rsidRDefault="002D26CD" w:rsidP="002D26CD">
      <w:pPr>
        <w:ind w:left="426" w:hanging="426"/>
        <w:jc w:val="both"/>
        <w:rPr>
          <w:rFonts w:ascii="Montserrat Light" w:hAnsi="Montserrat Light" w:cs="Arial"/>
          <w:bCs/>
          <w:sz w:val="18"/>
          <w:szCs w:val="18"/>
          <w:lang w:val="es-MX"/>
        </w:rPr>
      </w:pPr>
    </w:p>
    <w:p w14:paraId="07E992B9" w14:textId="77777777" w:rsidR="002D26CD" w:rsidRPr="009A7863" w:rsidRDefault="002D26CD" w:rsidP="002D26CD">
      <w:pPr>
        <w:tabs>
          <w:tab w:val="left" w:pos="1134"/>
        </w:tabs>
        <w:ind w:left="709" w:hanging="709"/>
        <w:jc w:val="both"/>
        <w:rPr>
          <w:rFonts w:ascii="Montserrat Light" w:hAnsi="Montserrat Light" w:cs="Arial"/>
          <w:bCs/>
          <w:sz w:val="18"/>
          <w:szCs w:val="18"/>
          <w:lang w:val="es-MX"/>
        </w:rPr>
      </w:pPr>
      <w:r w:rsidRPr="009A7863">
        <w:rPr>
          <w:rFonts w:ascii="Montserrat Light" w:hAnsi="Montserrat Light" w:cs="Arial"/>
          <w:bCs/>
          <w:sz w:val="18"/>
          <w:szCs w:val="18"/>
          <w:lang w:val="es-MX"/>
        </w:rPr>
        <w:t xml:space="preserve">4.       A partir de la hora y fecha señaladas en la convocatoria para la celebración de la junta de aclaraciones, conforme a lo previsto en el reglamento de la LAASSP, la convocante enviará a través de COMPRANET, las contestaciones a las solicitudes de aclaración recibidas, a partir de la hora y fecha señaladas en la convocatoria para la celebración de la junta de aclaraciones, conforme a lo previsto en el reglamento de la LAASSP.  </w:t>
      </w:r>
    </w:p>
    <w:p w14:paraId="26AE8080" w14:textId="77777777" w:rsidR="002D26CD" w:rsidRPr="009A7863" w:rsidRDefault="002D26CD" w:rsidP="002D26CD">
      <w:pPr>
        <w:spacing w:after="44"/>
        <w:ind w:left="426" w:hanging="426"/>
        <w:jc w:val="both"/>
        <w:rPr>
          <w:rFonts w:ascii="Montserrat Light" w:hAnsi="Montserrat Light" w:cs="Arial"/>
          <w:bCs/>
          <w:sz w:val="18"/>
          <w:szCs w:val="18"/>
          <w:lang w:val="es-MX"/>
        </w:rPr>
      </w:pPr>
    </w:p>
    <w:p w14:paraId="0F84784F" w14:textId="77777777" w:rsidR="002D26CD" w:rsidRPr="009A7863" w:rsidRDefault="002D26CD" w:rsidP="002D26CD">
      <w:pPr>
        <w:spacing w:after="44"/>
        <w:ind w:left="709"/>
        <w:jc w:val="both"/>
        <w:rPr>
          <w:rFonts w:ascii="Montserrat Light" w:hAnsi="Montserrat Light" w:cs="Arial"/>
          <w:bCs/>
          <w:sz w:val="18"/>
          <w:szCs w:val="18"/>
          <w:lang w:val="es-MX"/>
        </w:rPr>
      </w:pPr>
      <w:r w:rsidRPr="009A7863">
        <w:rPr>
          <w:rFonts w:ascii="Montserrat Light" w:hAnsi="Montserrat Light" w:cs="Arial"/>
          <w:bCs/>
          <w:sz w:val="18"/>
          <w:szCs w:val="18"/>
          <w:lang w:val="es-MX"/>
        </w:rPr>
        <w:t>Con el envío y entrega de las respuestas a que se refiere el párrafo anterior la convocante informará a los licitantes, atendiendo al número de solicitudes de aclaraciones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14:paraId="68081EF3" w14:textId="77777777" w:rsidR="002D26CD" w:rsidRPr="009A7863" w:rsidRDefault="002D26CD" w:rsidP="002D26CD">
      <w:pPr>
        <w:rPr>
          <w:rFonts w:ascii="Montserrat Light" w:hAnsi="Montserrat Light" w:cs="Arial"/>
          <w:bCs/>
          <w:sz w:val="18"/>
          <w:szCs w:val="18"/>
          <w:lang w:val="es-MX"/>
        </w:rPr>
      </w:pPr>
    </w:p>
    <w:p w14:paraId="1A984F95" w14:textId="36DC2512" w:rsidR="002D26CD" w:rsidRPr="009A7863" w:rsidRDefault="002D26CD" w:rsidP="002D26CD">
      <w:pPr>
        <w:ind w:left="709" w:hanging="709"/>
        <w:jc w:val="both"/>
        <w:rPr>
          <w:rFonts w:ascii="Montserrat Light" w:hAnsi="Montserrat Light" w:cs="Arial"/>
          <w:bCs/>
          <w:sz w:val="18"/>
          <w:szCs w:val="18"/>
          <w:lang w:val="es-MX"/>
        </w:rPr>
      </w:pPr>
      <w:r w:rsidRPr="009A7863">
        <w:rPr>
          <w:rFonts w:ascii="Montserrat Light" w:hAnsi="Montserrat Light" w:cs="Arial"/>
          <w:bCs/>
          <w:sz w:val="18"/>
          <w:szCs w:val="18"/>
          <w:lang w:val="es-MX"/>
        </w:rPr>
        <w:lastRenderedPageBreak/>
        <w:t>5</w:t>
      </w:r>
      <w:r w:rsidRPr="009A7863">
        <w:rPr>
          <w:rFonts w:ascii="Montserrat Light" w:hAnsi="Montserrat Light" w:cs="Arial"/>
          <w:bCs/>
          <w:sz w:val="18"/>
          <w:szCs w:val="18"/>
          <w:lang w:val="es-MX"/>
        </w:rPr>
        <w:tab/>
        <w:t xml:space="preserve">Cualquier modificación a la convocatoria a la </w:t>
      </w:r>
      <w:r w:rsidR="00180906" w:rsidRPr="009A7863">
        <w:rPr>
          <w:rFonts w:ascii="Montserrat Light" w:hAnsi="Montserrat Light" w:cs="Arial"/>
          <w:bCs/>
          <w:sz w:val="18"/>
          <w:szCs w:val="18"/>
          <w:lang w:val="es-MX"/>
        </w:rPr>
        <w:t>INVITACIÓN A CUANDO MENOS TRES PERSONAS INTERNACIONAL BAJO LA COBERTURA DE TRATADOS</w:t>
      </w:r>
      <w:r w:rsidR="00A05DF0" w:rsidRPr="009A7863">
        <w:rPr>
          <w:rFonts w:ascii="Montserrat Light" w:hAnsi="Montserrat Light" w:cs="Arial"/>
          <w:bCs/>
          <w:sz w:val="18"/>
          <w:szCs w:val="18"/>
          <w:lang w:val="es-MX"/>
        </w:rPr>
        <w:t xml:space="preserve">, </w:t>
      </w:r>
      <w:r w:rsidRPr="009A7863">
        <w:rPr>
          <w:rFonts w:ascii="Montserrat Light" w:hAnsi="Montserrat Light" w:cs="Arial"/>
          <w:bCs/>
          <w:sz w:val="18"/>
          <w:szCs w:val="18"/>
          <w:lang w:val="es-MX"/>
        </w:rPr>
        <w:t>incluyendo las que resulten de la o las juntas de aclaraciones, formará parte de la convocatoria y deberá(n) ser considerada(s) por los licitantes en la elaboración de su proposición.</w:t>
      </w:r>
    </w:p>
    <w:p w14:paraId="6031D1E8" w14:textId="77777777" w:rsidR="002D26CD" w:rsidRPr="009A7863" w:rsidRDefault="002D26CD" w:rsidP="002D26CD">
      <w:pPr>
        <w:jc w:val="both"/>
        <w:rPr>
          <w:rFonts w:ascii="Montserrat Light" w:hAnsi="Montserrat Light" w:cs="Arial"/>
          <w:sz w:val="18"/>
          <w:szCs w:val="18"/>
          <w:lang w:val="es-ES_tradnl"/>
        </w:rPr>
      </w:pPr>
    </w:p>
    <w:p w14:paraId="724E95C2" w14:textId="77777777" w:rsidR="002D26CD" w:rsidRPr="009A7863" w:rsidRDefault="002D26CD" w:rsidP="002D26CD">
      <w:pPr>
        <w:jc w:val="both"/>
        <w:rPr>
          <w:rFonts w:ascii="Montserrat Light" w:hAnsi="Montserrat Light" w:cs="Arial"/>
          <w:sz w:val="18"/>
          <w:szCs w:val="18"/>
        </w:rPr>
      </w:pPr>
      <w:r w:rsidRPr="009A7863">
        <w:rPr>
          <w:rFonts w:ascii="Montserrat Light" w:hAnsi="Montserrat Light" w:cs="Arial"/>
          <w:sz w:val="18"/>
          <w:szCs w:val="18"/>
          <w:lang w:val="es-ES_tradnl"/>
        </w:rPr>
        <w:t xml:space="preserve">Con el objeto de agilizar la junta de aclaraciones, los licitantes deberán presentar sus aclaraciones en formato Word, debiendo utilizar el formato del </w:t>
      </w:r>
      <w:r w:rsidRPr="009A7863">
        <w:rPr>
          <w:rFonts w:ascii="Montserrat Light" w:hAnsi="Montserrat Light" w:cs="Arial"/>
          <w:b/>
          <w:bCs/>
          <w:color w:val="000000" w:themeColor="text1"/>
          <w:sz w:val="18"/>
          <w:szCs w:val="18"/>
          <w:lang w:val="es-ES_tradnl"/>
        </w:rPr>
        <w:t>Anexo  Numero 4 (cuatro).</w:t>
      </w:r>
    </w:p>
    <w:p w14:paraId="4BD42392" w14:textId="77777777" w:rsidR="002D26CD" w:rsidRPr="009A7863" w:rsidRDefault="002D26CD" w:rsidP="002D26CD">
      <w:pPr>
        <w:jc w:val="both"/>
        <w:rPr>
          <w:rFonts w:ascii="Montserrat Light" w:hAnsi="Montserrat Light" w:cs="Arial"/>
          <w:sz w:val="18"/>
          <w:szCs w:val="18"/>
        </w:rPr>
      </w:pPr>
    </w:p>
    <w:p w14:paraId="246567B1" w14:textId="77777777" w:rsidR="002D26CD" w:rsidRPr="009A7863" w:rsidRDefault="002D26CD" w:rsidP="002D26CD">
      <w:pPr>
        <w:spacing w:after="120"/>
        <w:jc w:val="both"/>
        <w:rPr>
          <w:rFonts w:ascii="Montserrat Light" w:hAnsi="Montserrat Light" w:cs="Arial"/>
          <w:sz w:val="18"/>
          <w:szCs w:val="18"/>
        </w:rPr>
      </w:pPr>
      <w:r w:rsidRPr="009A7863">
        <w:rPr>
          <w:rFonts w:ascii="Montserrat Light" w:hAnsi="Montserrat Light" w:cs="Arial"/>
          <w:sz w:val="18"/>
          <w:szCs w:val="18"/>
        </w:rPr>
        <w:t xml:space="preserve">Las solicitudes de aclaración que sean recibidas con posterioridad al plazo previsto por el </w:t>
      </w:r>
      <w:r w:rsidRPr="009A7863">
        <w:rPr>
          <w:rFonts w:ascii="Montserrat Light" w:hAnsi="Montserrat Light" w:cs="Arial"/>
          <w:b/>
          <w:sz w:val="18"/>
          <w:szCs w:val="18"/>
        </w:rPr>
        <w:t>artículo 33 bis de la Ley</w:t>
      </w:r>
      <w:r w:rsidRPr="009A7863">
        <w:rPr>
          <w:rFonts w:ascii="Montserrat Light" w:hAnsi="Montserrat Light" w:cs="Arial"/>
          <w:sz w:val="18"/>
          <w:szCs w:val="18"/>
        </w:rPr>
        <w:t xml:space="preserve">, y </w:t>
      </w:r>
      <w:r w:rsidRPr="009A7863">
        <w:rPr>
          <w:rFonts w:ascii="Montserrat Light" w:hAnsi="Montserrat Light" w:cs="Arial"/>
          <w:b/>
          <w:sz w:val="18"/>
          <w:szCs w:val="18"/>
        </w:rPr>
        <w:t>artículo 46 fracción VI del Reglamento de la Ley</w:t>
      </w:r>
      <w:r w:rsidRPr="009A7863">
        <w:rPr>
          <w:rFonts w:ascii="Montserrat Light" w:hAnsi="Montserrat Light" w:cs="Arial"/>
          <w:sz w:val="18"/>
          <w:szCs w:val="18"/>
        </w:rPr>
        <w:t xml:space="preserve"> no serán contestadas por la convocante por resultar extemporáneas, debiéndose integrar al expediente respectivo.</w:t>
      </w:r>
    </w:p>
    <w:p w14:paraId="6147A7FF" w14:textId="2F4CAA40" w:rsidR="002D26CD" w:rsidRPr="009A7863" w:rsidRDefault="002D26CD" w:rsidP="002D26CD">
      <w:pPr>
        <w:spacing w:after="120"/>
        <w:jc w:val="both"/>
        <w:rPr>
          <w:rFonts w:ascii="Montserrat Light" w:hAnsi="Montserrat Light" w:cs="Arial"/>
          <w:b/>
          <w:spacing w:val="-2"/>
          <w:sz w:val="18"/>
          <w:szCs w:val="18"/>
        </w:rPr>
      </w:pPr>
      <w:r w:rsidRPr="009A7863">
        <w:rPr>
          <w:rFonts w:ascii="Montserrat Light" w:hAnsi="Montserrat Light" w:cs="Arial"/>
          <w:spacing w:val="-2"/>
          <w:sz w:val="18"/>
          <w:szCs w:val="18"/>
        </w:rPr>
        <w:t xml:space="preserve">Las solicitudes de aclaración </w:t>
      </w:r>
      <w:r w:rsidRPr="009A7863">
        <w:rPr>
          <w:rFonts w:ascii="Montserrat Light" w:hAnsi="Montserrat Light" w:cs="Arial"/>
          <w:b/>
          <w:spacing w:val="-2"/>
          <w:sz w:val="18"/>
          <w:szCs w:val="18"/>
        </w:rPr>
        <w:t>de acuerdo al ANEXO No 4-A “Formato de solicitud de aclaraciones</w:t>
      </w:r>
      <w:r w:rsidRPr="009A7863">
        <w:rPr>
          <w:rFonts w:ascii="Montserrat Light" w:hAnsi="Montserrat Light" w:cs="Arial"/>
          <w:spacing w:val="-2"/>
          <w:sz w:val="18"/>
          <w:szCs w:val="18"/>
        </w:rPr>
        <w:t xml:space="preserve">”, deberán plantearse de manera concisa y estar directamente vinculadas con los puntos contenidos en la presente convocatoria a la </w:t>
      </w:r>
      <w:r w:rsidR="00180906" w:rsidRPr="009A7863">
        <w:rPr>
          <w:rFonts w:ascii="Montserrat Light" w:hAnsi="Montserrat Light" w:cs="Arial"/>
          <w:b/>
          <w:spacing w:val="-2"/>
          <w:sz w:val="18"/>
          <w:szCs w:val="18"/>
        </w:rPr>
        <w:t>INVITACIÓN A CUANDO MENOS TRES PERSONAS INTERNACIONAL BAJO LA COBERTURA DE TRATADOS</w:t>
      </w:r>
      <w:r w:rsidR="00A05DF0" w:rsidRPr="009A7863">
        <w:rPr>
          <w:rFonts w:ascii="Montserrat Light" w:hAnsi="Montserrat Light" w:cs="Arial"/>
          <w:b/>
          <w:spacing w:val="-2"/>
          <w:sz w:val="18"/>
          <w:szCs w:val="18"/>
        </w:rPr>
        <w:t>,</w:t>
      </w:r>
      <w:r w:rsidR="00A05DF0" w:rsidRPr="009A7863">
        <w:rPr>
          <w:rFonts w:ascii="Montserrat Light" w:hAnsi="Montserrat Light" w:cs="Arial"/>
          <w:spacing w:val="-2"/>
          <w:sz w:val="18"/>
          <w:szCs w:val="18"/>
        </w:rPr>
        <w:t xml:space="preserve"> </w:t>
      </w:r>
      <w:r w:rsidRPr="009A7863">
        <w:rPr>
          <w:rFonts w:ascii="Montserrat Light" w:hAnsi="Montserrat Light" w:cs="Arial"/>
          <w:spacing w:val="-2"/>
          <w:sz w:val="18"/>
          <w:szCs w:val="18"/>
        </w:rPr>
        <w:t xml:space="preserve">indicando el numeral o punto específico con el cual se relaciona. Las solicitudes que no cumplan con los requisitos señalados, podrán ser desechadas por la convocante </w:t>
      </w:r>
      <w:r w:rsidRPr="009A7863">
        <w:rPr>
          <w:rFonts w:ascii="Montserrat Light" w:hAnsi="Montserrat Light" w:cs="Arial"/>
          <w:b/>
          <w:spacing w:val="-2"/>
          <w:sz w:val="18"/>
          <w:szCs w:val="18"/>
        </w:rPr>
        <w:t>conforme al artículo 45 del reglamento de la ley.</w:t>
      </w:r>
    </w:p>
    <w:p w14:paraId="1504D268" w14:textId="77777777" w:rsidR="002D26CD" w:rsidRPr="009A7863" w:rsidRDefault="002D26CD" w:rsidP="002D26CD">
      <w:pPr>
        <w:spacing w:after="120"/>
        <w:jc w:val="both"/>
        <w:rPr>
          <w:rFonts w:ascii="Montserrat Light" w:hAnsi="Montserrat Light" w:cs="Arial"/>
          <w:sz w:val="18"/>
          <w:szCs w:val="18"/>
        </w:rPr>
      </w:pPr>
      <w:r w:rsidRPr="009A7863">
        <w:rPr>
          <w:rFonts w:ascii="Montserrat Light" w:hAnsi="Montserrat Light" w:cs="Arial"/>
          <w:sz w:val="18"/>
          <w:szCs w:val="18"/>
        </w:rPr>
        <w:t>Las solicitudes de aclaraciones que no cumplan con los requisitos señalados, podrán ser desechadas por la convocante; así como, aquellas que sean recibidas con posterioridad al plazo antes previsto, no serán contestadas por resultar extemporáneas.</w:t>
      </w:r>
    </w:p>
    <w:p w14:paraId="7508A16A" w14:textId="77777777" w:rsidR="002D26CD" w:rsidRPr="009A7863" w:rsidRDefault="002D26CD" w:rsidP="002D26CD">
      <w:pPr>
        <w:spacing w:after="120"/>
        <w:jc w:val="both"/>
        <w:rPr>
          <w:rFonts w:ascii="Montserrat Light" w:hAnsi="Montserrat Light" w:cs="Arial"/>
          <w:sz w:val="18"/>
          <w:szCs w:val="18"/>
          <w:lang w:val="es-ES_tradnl"/>
        </w:rPr>
      </w:pPr>
      <w:r w:rsidRPr="009A7863">
        <w:rPr>
          <w:rFonts w:ascii="Montserrat Light" w:hAnsi="Montserrat Light" w:cs="Arial"/>
          <w:sz w:val="18"/>
          <w:szCs w:val="18"/>
        </w:rPr>
        <w:t>L</w:t>
      </w:r>
      <w:r w:rsidRPr="009A7863">
        <w:rPr>
          <w:rFonts w:ascii="Montserrat Light" w:hAnsi="Montserrat Light" w:cs="Arial"/>
          <w:sz w:val="18"/>
          <w:szCs w:val="18"/>
          <w:lang w:val="es-ES_tradnl"/>
        </w:rPr>
        <w:t xml:space="preserve">a convocante tomará como hora de recepción de las solicitudes de aclaración, tratándose de las solicitudes que se hagan llegar a través de </w:t>
      </w:r>
      <w:proofErr w:type="spellStart"/>
      <w:r w:rsidRPr="009A7863">
        <w:rPr>
          <w:rFonts w:ascii="Montserrat Light" w:hAnsi="Montserrat Light" w:cs="Arial"/>
          <w:sz w:val="18"/>
          <w:szCs w:val="18"/>
          <w:lang w:val="es-ES_tradnl"/>
        </w:rPr>
        <w:t>CompraNet</w:t>
      </w:r>
      <w:proofErr w:type="spellEnd"/>
      <w:r w:rsidRPr="009A7863">
        <w:rPr>
          <w:rFonts w:ascii="Montserrat Light" w:hAnsi="Montserrat Light" w:cs="Arial"/>
          <w:sz w:val="18"/>
          <w:szCs w:val="18"/>
          <w:lang w:val="es-ES_tradnl"/>
        </w:rPr>
        <w:t>, la hora que registre este sistema al momento de su envío.</w:t>
      </w:r>
    </w:p>
    <w:p w14:paraId="67256434" w14:textId="77777777" w:rsidR="002D26CD" w:rsidRPr="009A7863" w:rsidRDefault="002D26CD" w:rsidP="002D26CD">
      <w:pPr>
        <w:spacing w:after="120"/>
        <w:jc w:val="both"/>
        <w:rPr>
          <w:rFonts w:ascii="Montserrat Light" w:hAnsi="Montserrat Light" w:cs="Arial"/>
          <w:sz w:val="18"/>
          <w:szCs w:val="18"/>
        </w:rPr>
      </w:pPr>
      <w:r w:rsidRPr="009A7863">
        <w:rPr>
          <w:rFonts w:ascii="Montserrat Light" w:hAnsi="Montserrat Light" w:cs="Arial"/>
          <w:sz w:val="18"/>
          <w:szCs w:val="18"/>
          <w:lang w:val="es-ES_tradnl"/>
        </w:rPr>
        <w:t>A</w:t>
      </w:r>
      <w:r w:rsidRPr="009A7863">
        <w:rPr>
          <w:rFonts w:ascii="Montserrat Light" w:hAnsi="Montserrat Light" w:cs="Arial"/>
          <w:sz w:val="18"/>
          <w:szCs w:val="18"/>
        </w:rPr>
        <w:t xml:space="preserve"> partir de la hora y fecha señaladas en la convocatoria para la celebración de la junta de aclaraciones, conforme a lo previsto en </w:t>
      </w:r>
      <w:r w:rsidRPr="009A7863">
        <w:rPr>
          <w:rFonts w:ascii="Montserrat Light" w:hAnsi="Montserrat Light" w:cs="Arial"/>
          <w:b/>
          <w:sz w:val="18"/>
          <w:szCs w:val="18"/>
        </w:rPr>
        <w:t xml:space="preserve">el artículo 46 </w:t>
      </w:r>
      <w:proofErr w:type="gramStart"/>
      <w:r w:rsidRPr="009A7863">
        <w:rPr>
          <w:rFonts w:ascii="Montserrat Light" w:hAnsi="Montserrat Light" w:cs="Arial"/>
          <w:b/>
          <w:sz w:val="18"/>
          <w:szCs w:val="18"/>
        </w:rPr>
        <w:t>fracción</w:t>
      </w:r>
      <w:proofErr w:type="gramEnd"/>
      <w:r w:rsidRPr="009A7863">
        <w:rPr>
          <w:rFonts w:ascii="Montserrat Light" w:hAnsi="Montserrat Light" w:cs="Arial"/>
          <w:b/>
          <w:sz w:val="18"/>
          <w:szCs w:val="18"/>
        </w:rPr>
        <w:t xml:space="preserve"> II del reglamento de la LAASSP,</w:t>
      </w:r>
      <w:r w:rsidRPr="009A7863">
        <w:rPr>
          <w:rFonts w:ascii="Montserrat Light" w:hAnsi="Montserrat Light" w:cs="Arial"/>
          <w:sz w:val="18"/>
          <w:szCs w:val="18"/>
        </w:rPr>
        <w:t xml:space="preserve"> la convocante enviará a través de </w:t>
      </w:r>
      <w:proofErr w:type="spellStart"/>
      <w:r w:rsidRPr="009A7863">
        <w:rPr>
          <w:rFonts w:ascii="Montserrat Light" w:hAnsi="Montserrat Light" w:cs="Arial"/>
          <w:sz w:val="18"/>
          <w:szCs w:val="18"/>
        </w:rPr>
        <w:t>CompraNet</w:t>
      </w:r>
      <w:proofErr w:type="spellEnd"/>
      <w:r w:rsidRPr="009A7863">
        <w:rPr>
          <w:rFonts w:ascii="Montserrat Light" w:hAnsi="Montserrat Light" w:cs="Arial"/>
          <w:sz w:val="18"/>
          <w:szCs w:val="18"/>
        </w:rPr>
        <w:t xml:space="preserve"> las contestaciones a las solicitudes de aclaración recibidas a los licitantes.</w:t>
      </w:r>
    </w:p>
    <w:p w14:paraId="2082131B" w14:textId="77777777" w:rsidR="002D26CD" w:rsidRPr="009A7863" w:rsidRDefault="002D26CD" w:rsidP="002D26CD">
      <w:pPr>
        <w:jc w:val="both"/>
        <w:rPr>
          <w:rFonts w:ascii="Montserrat Light" w:hAnsi="Montserrat Light" w:cs="Arial"/>
          <w:bCs/>
          <w:sz w:val="18"/>
          <w:szCs w:val="18"/>
          <w:lang w:val="es-MX"/>
        </w:rPr>
      </w:pPr>
      <w:r w:rsidRPr="009A7863">
        <w:rPr>
          <w:rFonts w:ascii="Montserrat Light" w:hAnsi="Montserrat Light" w:cs="Arial"/>
          <w:bCs/>
          <w:sz w:val="18"/>
          <w:szCs w:val="18"/>
          <w:lang w:val="es-MX"/>
        </w:rPr>
        <w:t xml:space="preserve">Independientemente de lo anterior, el contenido de dichas actas podrá ser consultado en el portal de </w:t>
      </w:r>
      <w:proofErr w:type="spellStart"/>
      <w:r w:rsidRPr="009A7863">
        <w:rPr>
          <w:rFonts w:ascii="Montserrat Light" w:hAnsi="Montserrat Light" w:cs="Arial"/>
          <w:bCs/>
          <w:sz w:val="18"/>
          <w:szCs w:val="18"/>
          <w:lang w:val="es-MX"/>
        </w:rPr>
        <w:t>CompraNet</w:t>
      </w:r>
      <w:proofErr w:type="spellEnd"/>
      <w:r w:rsidRPr="009A7863">
        <w:rPr>
          <w:rFonts w:ascii="Montserrat Light" w:hAnsi="Montserrat Light" w:cs="Arial"/>
          <w:bCs/>
          <w:sz w:val="18"/>
          <w:szCs w:val="18"/>
          <w:lang w:val="es-MX"/>
        </w:rPr>
        <w:t>.</w:t>
      </w:r>
    </w:p>
    <w:p w14:paraId="3923C215" w14:textId="77777777" w:rsidR="002D26CD" w:rsidRPr="009A7863" w:rsidRDefault="002D26CD" w:rsidP="002D26CD">
      <w:pPr>
        <w:pStyle w:val="Texto0"/>
        <w:spacing w:after="0" w:line="240" w:lineRule="auto"/>
        <w:ind w:left="142" w:right="191" w:firstLine="0"/>
        <w:rPr>
          <w:rFonts w:ascii="Montserrat Light" w:hAnsi="Montserrat Light" w:cs="Arial"/>
          <w:bCs/>
          <w:szCs w:val="18"/>
        </w:rPr>
      </w:pPr>
    </w:p>
    <w:p w14:paraId="2BD98037" w14:textId="04CB7AC7" w:rsidR="002D26CD" w:rsidRPr="009A7863" w:rsidRDefault="002D26CD" w:rsidP="002D26CD">
      <w:pPr>
        <w:jc w:val="both"/>
        <w:rPr>
          <w:rFonts w:ascii="Montserrat Light" w:hAnsi="Montserrat Light" w:cs="Arial"/>
          <w:sz w:val="18"/>
          <w:szCs w:val="18"/>
          <w:lang w:val="es-ES_tradnl"/>
        </w:rPr>
      </w:pPr>
      <w:r w:rsidRPr="009A7863">
        <w:rPr>
          <w:rFonts w:ascii="Montserrat Light" w:hAnsi="Montserrat Light" w:cs="Arial"/>
          <w:sz w:val="18"/>
          <w:szCs w:val="18"/>
          <w:lang w:val="es-ES_tradnl"/>
        </w:rPr>
        <w:t xml:space="preserve">Cualquier modificación a la convocatoria de la </w:t>
      </w:r>
      <w:r w:rsidR="00180906" w:rsidRPr="009A7863">
        <w:rPr>
          <w:rFonts w:ascii="Montserrat Light" w:hAnsi="Montserrat Light" w:cs="Arial"/>
          <w:sz w:val="18"/>
          <w:szCs w:val="18"/>
          <w:lang w:val="es-ES_tradnl"/>
        </w:rPr>
        <w:t xml:space="preserve">INVITACIÓN A CUANDO MENOS TRES PERSONAS INTERNACIONAL BAJO LA COBERTURA DE TRATADOS, </w:t>
      </w:r>
      <w:r w:rsidRPr="009A7863">
        <w:rPr>
          <w:rFonts w:ascii="Montserrat Light" w:hAnsi="Montserrat Light" w:cs="Arial"/>
          <w:sz w:val="18"/>
          <w:szCs w:val="18"/>
          <w:lang w:val="es-ES_tradnl"/>
        </w:rPr>
        <w:t>incluyendo las que resulten de la junta de aclaraciones, formará parte de la convocatoria y deberá ser considerada por los licitantes en la elaboración de su proposición.</w:t>
      </w:r>
    </w:p>
    <w:p w14:paraId="521876A0" w14:textId="77777777" w:rsidR="002D26CD" w:rsidRPr="009A7863" w:rsidRDefault="002D26CD" w:rsidP="002D26CD">
      <w:pPr>
        <w:jc w:val="both"/>
        <w:rPr>
          <w:rFonts w:ascii="Montserrat Light" w:hAnsi="Montserrat Light" w:cs="Arial"/>
          <w:sz w:val="18"/>
          <w:szCs w:val="18"/>
          <w:lang w:val="es-ES_tradnl"/>
        </w:rPr>
      </w:pPr>
    </w:p>
    <w:p w14:paraId="0F8BBE41" w14:textId="77777777" w:rsidR="002D26CD" w:rsidRPr="009A7863" w:rsidRDefault="002D26CD" w:rsidP="002D26CD">
      <w:pPr>
        <w:jc w:val="both"/>
        <w:rPr>
          <w:rFonts w:ascii="Montserrat Light" w:hAnsi="Montserrat Light" w:cs="Arial"/>
          <w:sz w:val="18"/>
          <w:szCs w:val="18"/>
        </w:rPr>
      </w:pPr>
      <w:r w:rsidRPr="009A7863">
        <w:rPr>
          <w:rFonts w:ascii="Montserrat Light" w:hAnsi="Montserrat Light" w:cs="Arial"/>
          <w:sz w:val="18"/>
          <w:szCs w:val="18"/>
        </w:rPr>
        <w:t xml:space="preserve">Al término de ésta junta podrán consultarla a través del sistema electrónico de compras gubernamentales en la dirección electrónica: </w:t>
      </w:r>
      <w:hyperlink r:id="rId11" w:history="1">
        <w:r w:rsidRPr="009A7863">
          <w:rPr>
            <w:rStyle w:val="Hipervnculo"/>
            <w:rFonts w:ascii="Montserrat Light" w:hAnsi="Montserrat Light" w:cs="Arial"/>
            <w:sz w:val="18"/>
            <w:szCs w:val="18"/>
          </w:rPr>
          <w:t>https://compranet.hacienda.gob.mx/web/login.html</w:t>
        </w:r>
      </w:hyperlink>
      <w:r w:rsidRPr="009A7863">
        <w:rPr>
          <w:rFonts w:ascii="Montserrat Light" w:hAnsi="Montserrat Light" w:cs="Arial"/>
          <w:sz w:val="18"/>
          <w:szCs w:val="18"/>
        </w:rPr>
        <w:t xml:space="preserve"> esto sustituye a la Notificación Personal, así mismo el Acta estará a la vista, por un término no menor a cinco días hábiles, en la Coordinación de Abastecimiento y Equipamiento, sito en Avenida del Mezquital No. 6, Colonia San Pablo, C. P. 76130,  Santiago de Querétaro, </w:t>
      </w:r>
      <w:proofErr w:type="spellStart"/>
      <w:r w:rsidRPr="009A7863">
        <w:rPr>
          <w:rFonts w:ascii="Montserrat Light" w:hAnsi="Montserrat Light" w:cs="Arial"/>
          <w:sz w:val="18"/>
          <w:szCs w:val="18"/>
        </w:rPr>
        <w:t>Qro</w:t>
      </w:r>
      <w:proofErr w:type="spellEnd"/>
      <w:r w:rsidRPr="009A7863">
        <w:rPr>
          <w:rFonts w:ascii="Montserrat Light" w:hAnsi="Montserrat Light" w:cs="Arial"/>
          <w:sz w:val="18"/>
          <w:szCs w:val="18"/>
        </w:rPr>
        <w:t xml:space="preserve">., </w:t>
      </w:r>
    </w:p>
    <w:p w14:paraId="7F0E8D30" w14:textId="77777777" w:rsidR="002D26CD" w:rsidRPr="009A7863" w:rsidRDefault="002D26CD" w:rsidP="002D26CD">
      <w:pPr>
        <w:jc w:val="both"/>
        <w:rPr>
          <w:rFonts w:ascii="Montserrat Light" w:hAnsi="Montserrat Light" w:cs="Arial"/>
          <w:sz w:val="18"/>
          <w:szCs w:val="18"/>
        </w:rPr>
      </w:pPr>
    </w:p>
    <w:p w14:paraId="6C4B78E0" w14:textId="77777777" w:rsidR="002D26CD" w:rsidRPr="009A7863" w:rsidRDefault="002D26CD" w:rsidP="002D26CD">
      <w:pPr>
        <w:jc w:val="both"/>
        <w:rPr>
          <w:rFonts w:ascii="Montserrat Light" w:hAnsi="Montserrat Light" w:cs="Arial"/>
          <w:sz w:val="18"/>
          <w:szCs w:val="18"/>
        </w:rPr>
      </w:pPr>
      <w:r w:rsidRPr="009A7863">
        <w:rPr>
          <w:rFonts w:ascii="Montserrat Light" w:hAnsi="Montserrat Light" w:cs="Arial"/>
          <w:sz w:val="18"/>
          <w:szCs w:val="18"/>
        </w:rPr>
        <w:lastRenderedPageBreak/>
        <w:t>El representante designado por el área técnica que deberá asistir al servidor público que presida la junta de aclaraciones, a fin de que se resuelvan en forma clara y precisa las dudas y planteamientos de los licitantes relacionados con los aspectos contenidos en la convocatoria.</w:t>
      </w:r>
    </w:p>
    <w:p w14:paraId="2767D2D0" w14:textId="77777777" w:rsidR="002D26CD" w:rsidRPr="009A7863" w:rsidRDefault="002D26CD" w:rsidP="002D26CD">
      <w:pPr>
        <w:ind w:left="709" w:hanging="283"/>
        <w:jc w:val="both"/>
        <w:rPr>
          <w:rFonts w:ascii="Montserrat Light" w:hAnsi="Montserrat Light" w:cs="Arial"/>
          <w:sz w:val="18"/>
          <w:szCs w:val="18"/>
          <w:lang w:val="es-ES_tradnl"/>
        </w:rPr>
      </w:pPr>
    </w:p>
    <w:p w14:paraId="550F4117" w14:textId="77777777" w:rsidR="00382C5B" w:rsidRPr="009A7863" w:rsidRDefault="00382C5B" w:rsidP="00382C5B">
      <w:pPr>
        <w:shd w:val="clear" w:color="auto" w:fill="0D0D0D"/>
        <w:tabs>
          <w:tab w:val="left" w:pos="426"/>
        </w:tabs>
        <w:jc w:val="both"/>
        <w:rPr>
          <w:rFonts w:ascii="Montserrat Light" w:hAnsi="Montserrat Light" w:cs="Arial"/>
          <w:b/>
          <w:bCs/>
          <w:sz w:val="18"/>
          <w:szCs w:val="18"/>
        </w:rPr>
      </w:pPr>
      <w:r w:rsidRPr="009A7863">
        <w:rPr>
          <w:rFonts w:ascii="Montserrat Light" w:hAnsi="Montserrat Light" w:cs="Arial"/>
          <w:b/>
          <w:bCs/>
          <w:sz w:val="18"/>
          <w:szCs w:val="18"/>
        </w:rPr>
        <w:t>5.</w:t>
      </w:r>
      <w:r w:rsidRPr="009A7863">
        <w:rPr>
          <w:rFonts w:ascii="Montserrat Light" w:hAnsi="Montserrat Light" w:cs="Arial"/>
          <w:b/>
          <w:bCs/>
          <w:sz w:val="18"/>
          <w:szCs w:val="18"/>
        </w:rPr>
        <w:tab/>
        <w:t>PRESENTACIÓN Y APERTURA DE PROPOSICIONES.</w:t>
      </w:r>
    </w:p>
    <w:p w14:paraId="4540ECCB" w14:textId="77777777" w:rsidR="00382C5B" w:rsidRPr="009A7863" w:rsidRDefault="00382C5B" w:rsidP="00382C5B">
      <w:pPr>
        <w:jc w:val="both"/>
        <w:rPr>
          <w:rFonts w:ascii="Montserrat Light" w:hAnsi="Montserrat Light" w:cs="Arial"/>
          <w:sz w:val="18"/>
          <w:szCs w:val="18"/>
        </w:rPr>
      </w:pPr>
    </w:p>
    <w:p w14:paraId="66C8EEA0" w14:textId="77777777" w:rsidR="00306854" w:rsidRPr="009A7863" w:rsidRDefault="00306854" w:rsidP="00306854">
      <w:pPr>
        <w:jc w:val="both"/>
        <w:rPr>
          <w:rFonts w:ascii="Montserrat Light" w:hAnsi="Montserrat Light" w:cs="Arial"/>
          <w:sz w:val="18"/>
          <w:szCs w:val="18"/>
        </w:rPr>
      </w:pPr>
      <w:r w:rsidRPr="009A7863">
        <w:rPr>
          <w:rFonts w:ascii="Montserrat Light" w:hAnsi="Montserrat Light" w:cs="Arial"/>
          <w:bCs/>
          <w:sz w:val="18"/>
          <w:szCs w:val="18"/>
        </w:rPr>
        <w:t>Se realizará en el lugar, fecha y hora indicada en el programa de actos, y será presidido por el se</w:t>
      </w:r>
      <w:r w:rsidRPr="009A7863">
        <w:rPr>
          <w:rFonts w:ascii="Montserrat Light" w:hAnsi="Montserrat Light" w:cs="Arial"/>
          <w:sz w:val="18"/>
          <w:szCs w:val="18"/>
        </w:rPr>
        <w:t>rvidor público designado, de acuerdo a lo siguiente:</w:t>
      </w:r>
    </w:p>
    <w:p w14:paraId="457769E2" w14:textId="77777777" w:rsidR="00306854" w:rsidRPr="009A7863" w:rsidRDefault="00306854" w:rsidP="00306854">
      <w:pPr>
        <w:jc w:val="both"/>
        <w:rPr>
          <w:rFonts w:ascii="Montserrat Light" w:hAnsi="Montserrat Light" w:cs="Arial"/>
          <w:sz w:val="18"/>
          <w:szCs w:val="18"/>
        </w:rPr>
      </w:pPr>
    </w:p>
    <w:p w14:paraId="1125E350" w14:textId="77777777" w:rsidR="00306854" w:rsidRPr="009A7863" w:rsidRDefault="00306854" w:rsidP="00F14CFB">
      <w:pPr>
        <w:numPr>
          <w:ilvl w:val="1"/>
          <w:numId w:val="38"/>
        </w:numPr>
        <w:tabs>
          <w:tab w:val="clear" w:pos="757"/>
        </w:tabs>
        <w:ind w:left="284" w:hanging="284"/>
        <w:jc w:val="both"/>
        <w:rPr>
          <w:rFonts w:ascii="Montserrat Light" w:hAnsi="Montserrat Light" w:cs="Arial"/>
          <w:bCs/>
          <w:sz w:val="18"/>
          <w:szCs w:val="18"/>
        </w:rPr>
      </w:pPr>
      <w:r w:rsidRPr="009A7863">
        <w:rPr>
          <w:rFonts w:ascii="Montserrat Light" w:hAnsi="Montserrat Light" w:cs="Arial"/>
          <w:sz w:val="18"/>
          <w:szCs w:val="18"/>
          <w:lang w:val="es-ES_tradnl"/>
        </w:rPr>
        <w:t xml:space="preserve">A partir de la hora señalada para el inicio del acto de presentación y apertura de proposiciones, la convocante no recibirá ninguna propuesta en el portal de Compras Gubernamentales </w:t>
      </w:r>
      <w:proofErr w:type="spellStart"/>
      <w:r w:rsidRPr="009A7863">
        <w:rPr>
          <w:rFonts w:ascii="Montserrat Light" w:hAnsi="Montserrat Light" w:cs="Arial"/>
          <w:sz w:val="18"/>
          <w:szCs w:val="18"/>
          <w:lang w:val="es-ES_tradnl"/>
        </w:rPr>
        <w:t>CompraNet</w:t>
      </w:r>
      <w:proofErr w:type="spellEnd"/>
      <w:r w:rsidRPr="009A7863">
        <w:rPr>
          <w:rFonts w:ascii="Montserrat Light" w:hAnsi="Montserrat Light" w:cs="Arial"/>
          <w:sz w:val="18"/>
          <w:szCs w:val="18"/>
          <w:lang w:val="es-ES_tradnl"/>
        </w:rPr>
        <w:t>.</w:t>
      </w:r>
    </w:p>
    <w:p w14:paraId="758E303A" w14:textId="77777777" w:rsidR="00306854" w:rsidRPr="009A7863" w:rsidRDefault="00306854" w:rsidP="00306854">
      <w:pPr>
        <w:jc w:val="both"/>
        <w:rPr>
          <w:rFonts w:ascii="Montserrat Light" w:hAnsi="Montserrat Light" w:cs="Arial"/>
          <w:bCs/>
          <w:sz w:val="18"/>
          <w:szCs w:val="18"/>
        </w:rPr>
      </w:pPr>
    </w:p>
    <w:p w14:paraId="6ADD1BCD" w14:textId="77777777" w:rsidR="00306854" w:rsidRPr="009A7863" w:rsidRDefault="00306854" w:rsidP="00F14CFB">
      <w:pPr>
        <w:numPr>
          <w:ilvl w:val="1"/>
          <w:numId w:val="38"/>
        </w:numPr>
        <w:tabs>
          <w:tab w:val="clear" w:pos="757"/>
        </w:tabs>
        <w:ind w:left="284" w:hanging="284"/>
        <w:jc w:val="both"/>
        <w:rPr>
          <w:rFonts w:ascii="Montserrat Light" w:hAnsi="Montserrat Light" w:cs="Arial"/>
          <w:bCs/>
          <w:sz w:val="18"/>
          <w:szCs w:val="18"/>
        </w:rPr>
      </w:pPr>
      <w:r w:rsidRPr="009A7863">
        <w:rPr>
          <w:rFonts w:ascii="Montserrat Light" w:hAnsi="Montserrat Light" w:cs="Arial"/>
          <w:sz w:val="18"/>
          <w:szCs w:val="18"/>
          <w:lang w:val="es-ES_tradnl"/>
        </w:rPr>
        <w:t>Los Participantes que deseen participar, sólo podrán presentar una proposición en el presente procedimiento de contratación;</w:t>
      </w:r>
      <w:r w:rsidRPr="009A7863">
        <w:rPr>
          <w:rFonts w:ascii="Montserrat Light" w:hAnsi="Montserrat Light" w:cs="Arial"/>
          <w:bCs/>
          <w:sz w:val="18"/>
          <w:szCs w:val="18"/>
        </w:rPr>
        <w:t xml:space="preserve"> una vez recibidas las proposiciones en la fecha, hora y lugar establecidos, éstas no podrán retirarse o dejarse sin efecto, por lo que deberán considerarse vigentes dentro del presente procedimiento y hasta su conclusión.</w:t>
      </w:r>
    </w:p>
    <w:p w14:paraId="3F8075B1" w14:textId="77777777" w:rsidR="00306854" w:rsidRPr="009A7863" w:rsidRDefault="00306854" w:rsidP="00306854">
      <w:pPr>
        <w:jc w:val="both"/>
        <w:rPr>
          <w:rFonts w:ascii="Montserrat Light" w:hAnsi="Montserrat Light" w:cs="Arial"/>
          <w:bCs/>
          <w:sz w:val="18"/>
          <w:szCs w:val="18"/>
        </w:rPr>
      </w:pPr>
    </w:p>
    <w:p w14:paraId="3E2FE8A2" w14:textId="77777777" w:rsidR="00306854" w:rsidRPr="009A7863" w:rsidRDefault="00306854" w:rsidP="00F14CFB">
      <w:pPr>
        <w:numPr>
          <w:ilvl w:val="1"/>
          <w:numId w:val="38"/>
        </w:numPr>
        <w:tabs>
          <w:tab w:val="clear" w:pos="757"/>
        </w:tabs>
        <w:ind w:left="284" w:hanging="284"/>
        <w:jc w:val="both"/>
        <w:rPr>
          <w:rFonts w:ascii="Montserrat Light" w:hAnsi="Montserrat Light" w:cs="Arial"/>
          <w:bCs/>
          <w:sz w:val="18"/>
          <w:szCs w:val="18"/>
        </w:rPr>
      </w:pPr>
      <w:r w:rsidRPr="009A7863">
        <w:rPr>
          <w:rFonts w:ascii="Montserrat Light" w:hAnsi="Montserrat Light" w:cs="Arial"/>
          <w:bCs/>
          <w:sz w:val="18"/>
          <w:szCs w:val="18"/>
          <w:lang w:val="es-MX"/>
        </w:rPr>
        <w:t xml:space="preserve">Los Participantes entregarán sus proposiciones técnico-económicas a través del portal de Compras Gubernamentales </w:t>
      </w:r>
      <w:proofErr w:type="spellStart"/>
      <w:r w:rsidRPr="009A7863">
        <w:rPr>
          <w:rFonts w:ascii="Montserrat Light" w:hAnsi="Montserrat Light" w:cs="Arial"/>
          <w:bCs/>
          <w:sz w:val="18"/>
          <w:szCs w:val="18"/>
          <w:lang w:val="es-MX"/>
        </w:rPr>
        <w:t>CompraNet</w:t>
      </w:r>
      <w:proofErr w:type="spellEnd"/>
      <w:r w:rsidRPr="009A7863">
        <w:rPr>
          <w:rFonts w:ascii="Montserrat Light" w:hAnsi="Montserrat Light" w:cs="Arial"/>
          <w:bCs/>
          <w:sz w:val="18"/>
          <w:szCs w:val="18"/>
          <w:lang w:val="es-MX"/>
        </w:rPr>
        <w:t xml:space="preserve"> </w:t>
      </w:r>
    </w:p>
    <w:p w14:paraId="4EFC66D1" w14:textId="77777777" w:rsidR="00306854" w:rsidRPr="009A7863" w:rsidRDefault="00306854" w:rsidP="00306854">
      <w:pPr>
        <w:jc w:val="both"/>
        <w:rPr>
          <w:rFonts w:ascii="Montserrat Light" w:hAnsi="Montserrat Light" w:cs="Arial"/>
          <w:bCs/>
          <w:sz w:val="18"/>
          <w:szCs w:val="18"/>
        </w:rPr>
      </w:pPr>
    </w:p>
    <w:p w14:paraId="44014335" w14:textId="77777777" w:rsidR="00306854" w:rsidRPr="009A7863" w:rsidRDefault="00306854" w:rsidP="00F14CFB">
      <w:pPr>
        <w:numPr>
          <w:ilvl w:val="1"/>
          <w:numId w:val="38"/>
        </w:numPr>
        <w:tabs>
          <w:tab w:val="clear" w:pos="757"/>
        </w:tabs>
        <w:ind w:left="284" w:hanging="284"/>
        <w:jc w:val="both"/>
        <w:rPr>
          <w:rFonts w:ascii="Montserrat Light" w:hAnsi="Montserrat Light" w:cs="Arial"/>
          <w:bCs/>
          <w:sz w:val="18"/>
          <w:szCs w:val="18"/>
        </w:rPr>
      </w:pPr>
      <w:r w:rsidRPr="009A7863">
        <w:rPr>
          <w:rFonts w:ascii="Montserrat Light" w:hAnsi="Montserrat Light" w:cs="Arial"/>
          <w:sz w:val="18"/>
          <w:szCs w:val="18"/>
        </w:rPr>
        <w:t xml:space="preserve">En el supuesto de las proposiciones presentadas a través de medios remotos de comunicación electrónica  </w:t>
      </w:r>
      <w:r w:rsidRPr="009A7863">
        <w:rPr>
          <w:rFonts w:ascii="Montserrat Light" w:hAnsi="Montserrat Light" w:cs="Arial"/>
          <w:bCs/>
          <w:sz w:val="18"/>
          <w:szCs w:val="18"/>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7F7C1594" w14:textId="77777777" w:rsidR="00306854" w:rsidRPr="009A7863" w:rsidRDefault="00306854" w:rsidP="00306854">
      <w:pPr>
        <w:jc w:val="both"/>
        <w:rPr>
          <w:rFonts w:ascii="Montserrat Light" w:hAnsi="Montserrat Light" w:cs="Arial"/>
          <w:bCs/>
          <w:sz w:val="18"/>
          <w:szCs w:val="18"/>
        </w:rPr>
      </w:pPr>
    </w:p>
    <w:p w14:paraId="5654B9FD" w14:textId="77777777" w:rsidR="00306854" w:rsidRPr="009A7863" w:rsidRDefault="00306854" w:rsidP="00F14CFB">
      <w:pPr>
        <w:numPr>
          <w:ilvl w:val="0"/>
          <w:numId w:val="39"/>
        </w:numPr>
        <w:tabs>
          <w:tab w:val="clear" w:pos="1146"/>
        </w:tabs>
        <w:ind w:left="709" w:hanging="283"/>
        <w:jc w:val="both"/>
        <w:rPr>
          <w:rFonts w:ascii="Montserrat Light" w:hAnsi="Montserrat Light" w:cs="Arial"/>
          <w:bCs/>
          <w:sz w:val="18"/>
          <w:szCs w:val="18"/>
        </w:rPr>
      </w:pPr>
      <w:r w:rsidRPr="009A7863">
        <w:rPr>
          <w:rFonts w:ascii="Montserrat Light" w:hAnsi="Montserrat Light"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B6FF60E" w14:textId="77777777" w:rsidR="00306854" w:rsidRPr="009A7863" w:rsidRDefault="00306854" w:rsidP="00306854">
      <w:pPr>
        <w:ind w:left="397" w:hanging="397"/>
        <w:jc w:val="both"/>
        <w:rPr>
          <w:rFonts w:ascii="Montserrat Light" w:hAnsi="Montserrat Light" w:cs="Arial"/>
          <w:bCs/>
          <w:sz w:val="18"/>
          <w:szCs w:val="18"/>
        </w:rPr>
      </w:pPr>
    </w:p>
    <w:p w14:paraId="613F3413" w14:textId="4AE700BC" w:rsidR="00306854" w:rsidRPr="009A7863" w:rsidRDefault="00306854" w:rsidP="00F14CFB">
      <w:pPr>
        <w:numPr>
          <w:ilvl w:val="0"/>
          <w:numId w:val="39"/>
        </w:numPr>
        <w:tabs>
          <w:tab w:val="clear" w:pos="1146"/>
        </w:tabs>
        <w:ind w:left="709" w:hanging="284"/>
        <w:jc w:val="both"/>
        <w:rPr>
          <w:rFonts w:ascii="Montserrat Light" w:hAnsi="Montserrat Light" w:cs="Arial"/>
          <w:bCs/>
          <w:sz w:val="18"/>
          <w:szCs w:val="18"/>
        </w:rPr>
      </w:pPr>
      <w:r w:rsidRPr="009A7863">
        <w:rPr>
          <w:rFonts w:ascii="Montserrat Light" w:hAnsi="Montserrat Light" w:cs="Arial"/>
          <w:bCs/>
          <w:sz w:val="18"/>
          <w:szCs w:val="18"/>
        </w:rPr>
        <w:t xml:space="preserve">No obstante, la convocante intentará abrir los archivos más de una vez en presencia del representante del Órgano Interno de Control y/o en presencia de los Participantes con los programas Word, Excel y PDF, en caso de que se confirme que el archivo contiene algún virus informático, o está alterado por causas ajenas a la convocante o a </w:t>
      </w:r>
      <w:proofErr w:type="spellStart"/>
      <w:r w:rsidRPr="009A7863">
        <w:rPr>
          <w:rFonts w:ascii="Montserrat Light" w:hAnsi="Montserrat Light" w:cs="Arial"/>
          <w:bCs/>
          <w:sz w:val="18"/>
          <w:szCs w:val="18"/>
        </w:rPr>
        <w:t>CompraNet</w:t>
      </w:r>
      <w:proofErr w:type="spellEnd"/>
      <w:r w:rsidRPr="009A7863">
        <w:rPr>
          <w:rFonts w:ascii="Montserrat Light" w:hAnsi="Montserrat Light" w:cs="Arial"/>
          <w:bCs/>
          <w:sz w:val="18"/>
          <w:szCs w:val="18"/>
        </w:rPr>
        <w:t>, la proposición se tendrá por no presentada.</w:t>
      </w:r>
    </w:p>
    <w:p w14:paraId="50BDB78F" w14:textId="77777777" w:rsidR="00306854" w:rsidRPr="009A7863" w:rsidRDefault="00306854" w:rsidP="00306854">
      <w:pPr>
        <w:jc w:val="both"/>
        <w:rPr>
          <w:rFonts w:ascii="Montserrat Light" w:hAnsi="Montserrat Light" w:cs="Arial"/>
          <w:bCs/>
          <w:sz w:val="18"/>
          <w:szCs w:val="18"/>
        </w:rPr>
      </w:pPr>
    </w:p>
    <w:p w14:paraId="1937D00E" w14:textId="77777777" w:rsidR="00306854" w:rsidRPr="009A7863" w:rsidRDefault="00306854" w:rsidP="00F14CFB">
      <w:pPr>
        <w:numPr>
          <w:ilvl w:val="1"/>
          <w:numId w:val="38"/>
        </w:numPr>
        <w:tabs>
          <w:tab w:val="clear" w:pos="757"/>
        </w:tabs>
        <w:ind w:left="284" w:hanging="284"/>
        <w:jc w:val="both"/>
        <w:rPr>
          <w:rFonts w:ascii="Montserrat Light" w:hAnsi="Montserrat Light" w:cs="Arial"/>
          <w:bCs/>
          <w:sz w:val="18"/>
          <w:szCs w:val="18"/>
        </w:rPr>
      </w:pPr>
      <w:r w:rsidRPr="009A7863">
        <w:rPr>
          <w:rFonts w:ascii="Montserrat Light" w:hAnsi="Montserrat Light" w:cs="Arial"/>
          <w:bCs/>
          <w:sz w:val="18"/>
          <w:szCs w:val="18"/>
        </w:rPr>
        <w:t>Una vez recibidas las proposiciones que hayan sido enviadas por medios electrónicos, se procederá a la apertura de la bóveda electrónica, haciéndose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w:t>
      </w:r>
    </w:p>
    <w:p w14:paraId="0D355A2B" w14:textId="77777777" w:rsidR="00306854" w:rsidRPr="009A7863" w:rsidRDefault="00306854" w:rsidP="00306854">
      <w:pPr>
        <w:jc w:val="both"/>
        <w:rPr>
          <w:rFonts w:ascii="Montserrat Light" w:hAnsi="Montserrat Light" w:cs="Arial"/>
          <w:bCs/>
          <w:sz w:val="18"/>
          <w:szCs w:val="18"/>
        </w:rPr>
      </w:pPr>
    </w:p>
    <w:p w14:paraId="52D0D61F" w14:textId="77777777" w:rsidR="00306854" w:rsidRPr="009A7863" w:rsidRDefault="00306854" w:rsidP="00F14CFB">
      <w:pPr>
        <w:numPr>
          <w:ilvl w:val="1"/>
          <w:numId w:val="38"/>
        </w:numPr>
        <w:tabs>
          <w:tab w:val="clear" w:pos="757"/>
        </w:tabs>
        <w:ind w:left="284" w:hanging="284"/>
        <w:jc w:val="both"/>
        <w:rPr>
          <w:rFonts w:ascii="Montserrat Light" w:hAnsi="Montserrat Light" w:cs="Arial"/>
          <w:bCs/>
          <w:sz w:val="18"/>
          <w:szCs w:val="18"/>
        </w:rPr>
      </w:pPr>
      <w:r w:rsidRPr="009A7863">
        <w:rPr>
          <w:rFonts w:ascii="Montserrat Light" w:hAnsi="Montserrat Light" w:cs="Arial"/>
          <w:bCs/>
          <w:sz w:val="18"/>
          <w:szCs w:val="18"/>
        </w:rPr>
        <w:lastRenderedPageBreak/>
        <w:t>Con posterioridad se realizará la evaluación integral de las proposiciones, el resultado de dicha revisión o análisis, se dará a conocer en el fallo correspondiente.</w:t>
      </w:r>
    </w:p>
    <w:p w14:paraId="30B34D70" w14:textId="77777777" w:rsidR="00306854" w:rsidRPr="009A7863" w:rsidRDefault="00306854" w:rsidP="00306854">
      <w:pPr>
        <w:jc w:val="both"/>
        <w:rPr>
          <w:rFonts w:ascii="Montserrat Light" w:hAnsi="Montserrat Light" w:cs="Arial"/>
          <w:bCs/>
          <w:sz w:val="18"/>
          <w:szCs w:val="18"/>
        </w:rPr>
      </w:pPr>
    </w:p>
    <w:p w14:paraId="69AE83EC" w14:textId="77777777" w:rsidR="00306854" w:rsidRPr="009A7863" w:rsidRDefault="00306854" w:rsidP="00F14CFB">
      <w:pPr>
        <w:numPr>
          <w:ilvl w:val="1"/>
          <w:numId w:val="38"/>
        </w:numPr>
        <w:tabs>
          <w:tab w:val="clear" w:pos="757"/>
          <w:tab w:val="left" w:pos="142"/>
        </w:tabs>
        <w:ind w:left="284" w:hanging="284"/>
        <w:jc w:val="both"/>
        <w:rPr>
          <w:rFonts w:ascii="Montserrat Light" w:hAnsi="Montserrat Light" w:cs="Arial"/>
          <w:bCs/>
          <w:sz w:val="18"/>
          <w:szCs w:val="18"/>
        </w:rPr>
      </w:pPr>
      <w:r w:rsidRPr="009A7863">
        <w:rPr>
          <w:rFonts w:ascii="Montserrat Light" w:hAnsi="Montserrat Light" w:cs="Arial"/>
          <w:sz w:val="18"/>
          <w:szCs w:val="18"/>
        </w:rPr>
        <w:t>Acto seguido, se procederá a dar lectura a los precios ofertados por sistema, por cada uno de los Participantes, los que se incluirán en el acta respectiva.</w:t>
      </w:r>
    </w:p>
    <w:p w14:paraId="6707E473" w14:textId="77777777" w:rsidR="00306854" w:rsidRPr="009A7863" w:rsidRDefault="00306854" w:rsidP="00306854">
      <w:pPr>
        <w:pStyle w:val="Prrafodelista"/>
        <w:rPr>
          <w:rFonts w:ascii="Montserrat Light" w:hAnsi="Montserrat Light" w:cs="Arial"/>
          <w:bCs/>
          <w:sz w:val="18"/>
          <w:szCs w:val="18"/>
        </w:rPr>
      </w:pPr>
    </w:p>
    <w:p w14:paraId="34D40950" w14:textId="7AD008FC" w:rsidR="00306854" w:rsidRPr="009A7863" w:rsidRDefault="00306854" w:rsidP="00F14CFB">
      <w:pPr>
        <w:numPr>
          <w:ilvl w:val="1"/>
          <w:numId w:val="38"/>
        </w:numPr>
        <w:tabs>
          <w:tab w:val="left" w:pos="142"/>
        </w:tabs>
        <w:jc w:val="both"/>
        <w:rPr>
          <w:rFonts w:ascii="Montserrat Light" w:hAnsi="Montserrat Light" w:cs="Arial"/>
          <w:bCs/>
          <w:sz w:val="18"/>
          <w:szCs w:val="18"/>
        </w:rPr>
      </w:pPr>
      <w:r w:rsidRPr="009A7863">
        <w:rPr>
          <w:rFonts w:ascii="Montserrat Light" w:hAnsi="Montserrat Light" w:cs="Arial"/>
          <w:bCs/>
          <w:sz w:val="18"/>
          <w:szCs w:val="18"/>
        </w:rPr>
        <w:t xml:space="preserve">Preferentemente, deberán identificarse, cada una de las páginas que integran las propuestas, con los datos siguientes: registro federal de contribuyentes, número de </w:t>
      </w:r>
      <w:r w:rsidR="00180906" w:rsidRPr="009A7863">
        <w:rPr>
          <w:rFonts w:ascii="Montserrat Light" w:hAnsi="Montserrat Light" w:cs="Arial"/>
          <w:bCs/>
          <w:sz w:val="18"/>
          <w:szCs w:val="18"/>
        </w:rPr>
        <w:t xml:space="preserve">INVITACIÓN A CUANDO MENOS TRES PERSONAS INTERNACIONAL BAJO LA COBERTURA DE TRATADOS </w:t>
      </w:r>
      <w:r w:rsidRPr="009A7863">
        <w:rPr>
          <w:rFonts w:ascii="Montserrat Light" w:hAnsi="Montserrat Light" w:cs="Arial"/>
          <w:bCs/>
          <w:sz w:val="18"/>
          <w:szCs w:val="18"/>
        </w:rPr>
        <w:t>y número de página, cuando ello técnicamente sea posible; dicha identificación deberá reflejarse, en su caso, en la impresión que se realice de los documentos durante el acto de apertura de las propuestas técnicas y económicas.</w:t>
      </w:r>
    </w:p>
    <w:p w14:paraId="45760D5E" w14:textId="77777777" w:rsidR="00306854" w:rsidRPr="009A7863" w:rsidRDefault="00306854" w:rsidP="00306854">
      <w:pPr>
        <w:pStyle w:val="Prrafodelista"/>
        <w:rPr>
          <w:rFonts w:ascii="Montserrat Light" w:hAnsi="Montserrat Light" w:cs="Arial"/>
          <w:bCs/>
          <w:sz w:val="18"/>
          <w:szCs w:val="18"/>
        </w:rPr>
      </w:pPr>
    </w:p>
    <w:p w14:paraId="5CEB97AD" w14:textId="77777777" w:rsidR="00306854" w:rsidRPr="009A7863" w:rsidRDefault="00306854" w:rsidP="00F14CFB">
      <w:pPr>
        <w:numPr>
          <w:ilvl w:val="1"/>
          <w:numId w:val="38"/>
        </w:numPr>
        <w:tabs>
          <w:tab w:val="clear" w:pos="757"/>
          <w:tab w:val="left" w:pos="284"/>
        </w:tabs>
        <w:ind w:left="284" w:hanging="284"/>
        <w:jc w:val="both"/>
        <w:rPr>
          <w:rFonts w:ascii="Montserrat Light" w:hAnsi="Montserrat Light" w:cs="Arial"/>
          <w:bCs/>
          <w:sz w:val="18"/>
          <w:szCs w:val="18"/>
        </w:rPr>
      </w:pPr>
      <w:r w:rsidRPr="009A7863">
        <w:rPr>
          <w:rFonts w:ascii="Montserrat Light" w:hAnsi="Montserrat Light" w:cs="Arial"/>
          <w:bCs/>
          <w:sz w:val="18"/>
          <w:szCs w:val="18"/>
        </w:rPr>
        <w:t>Adicionalmente, deberán emplear en sustitución de la firma autógrafa, el medio de identificación electrónica que para tal fin deberá certificarse previamente por la S.F.P. conforme al procedimiento establecido en el acuerdo del 9 de agosto del 2000.</w:t>
      </w:r>
    </w:p>
    <w:p w14:paraId="5526C175" w14:textId="77777777" w:rsidR="00306854" w:rsidRPr="009A7863" w:rsidRDefault="00306854" w:rsidP="00306854">
      <w:pPr>
        <w:pStyle w:val="Textodebloque1"/>
        <w:tabs>
          <w:tab w:val="left" w:pos="142"/>
        </w:tabs>
        <w:ind w:left="1146" w:right="0" w:firstLine="0"/>
        <w:rPr>
          <w:rFonts w:ascii="Montserrat Light" w:hAnsi="Montserrat Light" w:cs="Arial"/>
          <w:sz w:val="18"/>
          <w:szCs w:val="18"/>
          <w:lang w:val="es-MX"/>
        </w:rPr>
      </w:pPr>
    </w:p>
    <w:p w14:paraId="4AD877C6" w14:textId="77777777" w:rsidR="00306854" w:rsidRPr="009A7863" w:rsidRDefault="00306854" w:rsidP="00306854">
      <w:pPr>
        <w:jc w:val="both"/>
        <w:rPr>
          <w:rFonts w:ascii="Montserrat Light" w:hAnsi="Montserrat Light" w:cs="Arial"/>
          <w:sz w:val="18"/>
          <w:szCs w:val="18"/>
        </w:rPr>
      </w:pPr>
      <w:r w:rsidRPr="009A7863">
        <w:rPr>
          <w:rFonts w:ascii="Montserrat Light" w:hAnsi="Montserrat Light" w:cs="Arial"/>
          <w:bCs/>
          <w:sz w:val="18"/>
          <w:szCs w:val="18"/>
        </w:rPr>
        <w:t>E</w:t>
      </w:r>
      <w:r w:rsidRPr="009A7863">
        <w:rPr>
          <w:rFonts w:ascii="Montserrat Light" w:hAnsi="Montserrat Light" w:cs="Arial"/>
          <w:sz w:val="18"/>
          <w:szCs w:val="18"/>
        </w:rPr>
        <w:t>n los términos de la fracción II del artículo 35 de la Ley, se rubricaran en el acto de presentación y apertura de proposiciones la siguiente documentación:</w:t>
      </w:r>
    </w:p>
    <w:p w14:paraId="6D77D1B3" w14:textId="77777777" w:rsidR="00306854" w:rsidRPr="009A7863" w:rsidRDefault="00306854" w:rsidP="00306854">
      <w:pPr>
        <w:jc w:val="both"/>
        <w:rPr>
          <w:rFonts w:ascii="Montserrat Light" w:hAnsi="Montserrat Light" w:cs="Arial"/>
          <w:b/>
          <w:sz w:val="18"/>
          <w:szCs w:val="18"/>
        </w:rPr>
      </w:pPr>
    </w:p>
    <w:p w14:paraId="28B4BA03" w14:textId="77777777" w:rsidR="00306854" w:rsidRPr="009A7863" w:rsidRDefault="00306854" w:rsidP="00306854">
      <w:pPr>
        <w:pStyle w:val="Prrafodelista"/>
        <w:numPr>
          <w:ilvl w:val="0"/>
          <w:numId w:val="15"/>
        </w:numPr>
        <w:jc w:val="both"/>
        <w:rPr>
          <w:rFonts w:ascii="Montserrat Light" w:hAnsi="Montserrat Light" w:cs="Arial"/>
          <w:b/>
          <w:sz w:val="18"/>
          <w:szCs w:val="18"/>
        </w:rPr>
      </w:pPr>
      <w:r w:rsidRPr="009A7863">
        <w:rPr>
          <w:rFonts w:ascii="Montserrat Light" w:hAnsi="Montserrat Light" w:cs="Arial"/>
          <w:b/>
          <w:sz w:val="18"/>
          <w:szCs w:val="18"/>
        </w:rPr>
        <w:t>Propuesta Económica.</w:t>
      </w:r>
    </w:p>
    <w:p w14:paraId="3850D3D7" w14:textId="77777777" w:rsidR="00E5407A" w:rsidRPr="009A7863" w:rsidRDefault="00E5407A" w:rsidP="00316E63">
      <w:pPr>
        <w:pStyle w:val="Prrafodelista"/>
        <w:ind w:left="720"/>
        <w:jc w:val="both"/>
        <w:rPr>
          <w:rFonts w:ascii="Montserrat Light" w:hAnsi="Montserrat Light" w:cs="Arial"/>
          <w:sz w:val="18"/>
          <w:szCs w:val="18"/>
        </w:rPr>
      </w:pPr>
    </w:p>
    <w:p w14:paraId="0FDBB547" w14:textId="77777777" w:rsidR="00382C5B" w:rsidRPr="009A7863" w:rsidRDefault="00382C5B" w:rsidP="0061791E">
      <w:pPr>
        <w:numPr>
          <w:ilvl w:val="1"/>
          <w:numId w:val="13"/>
        </w:numPr>
        <w:tabs>
          <w:tab w:val="left" w:pos="10588"/>
        </w:tabs>
        <w:jc w:val="both"/>
        <w:rPr>
          <w:rFonts w:ascii="Montserrat Light" w:hAnsi="Montserrat Light" w:cs="Arial"/>
          <w:b/>
          <w:bCs/>
          <w:sz w:val="18"/>
          <w:szCs w:val="18"/>
        </w:rPr>
      </w:pPr>
      <w:r w:rsidRPr="009A7863">
        <w:rPr>
          <w:rFonts w:ascii="Montserrat Light" w:hAnsi="Montserrat Light" w:cs="Arial"/>
          <w:b/>
          <w:bCs/>
          <w:sz w:val="18"/>
          <w:szCs w:val="18"/>
        </w:rPr>
        <w:t>PROPOSICIONES CONJUNTAS:</w:t>
      </w:r>
    </w:p>
    <w:p w14:paraId="7AC613EB" w14:textId="77777777" w:rsidR="00382C5B" w:rsidRPr="009A7863" w:rsidRDefault="00382C5B" w:rsidP="00D8272E">
      <w:pPr>
        <w:tabs>
          <w:tab w:val="left" w:pos="9868"/>
        </w:tabs>
        <w:ind w:firstLine="357"/>
        <w:jc w:val="both"/>
        <w:rPr>
          <w:rFonts w:ascii="Montserrat Light" w:hAnsi="Montserrat Light" w:cs="Arial"/>
          <w:b/>
          <w:bCs/>
          <w:sz w:val="18"/>
          <w:szCs w:val="18"/>
        </w:rPr>
      </w:pPr>
    </w:p>
    <w:p w14:paraId="1BF7283E" w14:textId="77777777" w:rsidR="00AD7A7B" w:rsidRPr="009A7863" w:rsidRDefault="00AD7A7B" w:rsidP="00AD7A7B">
      <w:pPr>
        <w:tabs>
          <w:tab w:val="left" w:pos="9868"/>
        </w:tabs>
        <w:jc w:val="both"/>
        <w:rPr>
          <w:rFonts w:ascii="Montserrat Light" w:hAnsi="Montserrat Light" w:cs="Arial"/>
          <w:bCs/>
          <w:sz w:val="18"/>
          <w:szCs w:val="18"/>
        </w:rPr>
      </w:pPr>
      <w:r w:rsidRPr="009A7863">
        <w:rPr>
          <w:rFonts w:ascii="Montserrat Light" w:hAnsi="Montserrat Light" w:cs="Arial"/>
          <w:bCs/>
          <w:sz w:val="18"/>
          <w:szCs w:val="18"/>
        </w:rPr>
        <w:t>Las personas  interesadas podrán agruparse para presentar una proposición, para tal efecto deberán cubrir los siguientes requisitos:</w:t>
      </w:r>
    </w:p>
    <w:p w14:paraId="73CF8E63" w14:textId="77777777" w:rsidR="00AD7A7B" w:rsidRPr="009A7863" w:rsidRDefault="00AD7A7B" w:rsidP="00AD7A7B">
      <w:pPr>
        <w:tabs>
          <w:tab w:val="left" w:pos="9868"/>
        </w:tabs>
        <w:jc w:val="both"/>
        <w:rPr>
          <w:rFonts w:ascii="Montserrat Light" w:hAnsi="Montserrat Light" w:cs="Arial"/>
          <w:bCs/>
          <w:sz w:val="18"/>
          <w:szCs w:val="18"/>
        </w:rPr>
      </w:pPr>
    </w:p>
    <w:p w14:paraId="7C96712F" w14:textId="77777777" w:rsidR="00AD7A7B" w:rsidRPr="009A7863" w:rsidRDefault="00AD7A7B" w:rsidP="00AD7A7B">
      <w:pPr>
        <w:tabs>
          <w:tab w:val="left" w:pos="10861"/>
        </w:tabs>
        <w:ind w:left="993" w:hanging="284"/>
        <w:jc w:val="both"/>
        <w:rPr>
          <w:rFonts w:ascii="Montserrat Light" w:hAnsi="Montserrat Light" w:cs="Arial"/>
          <w:bCs/>
          <w:sz w:val="18"/>
          <w:szCs w:val="18"/>
        </w:rPr>
      </w:pPr>
      <w:r w:rsidRPr="009A7863">
        <w:rPr>
          <w:rFonts w:ascii="Montserrat Light" w:hAnsi="Montserrat Light" w:cs="Arial"/>
          <w:bCs/>
          <w:sz w:val="18"/>
          <w:szCs w:val="18"/>
        </w:rPr>
        <w:t>I) Uno de los integrantes podrá presentar el escrito mediante el cual se manifieste el interés en participar en la junta de aclaraciones y en el procedimiento de contratación.</w:t>
      </w:r>
    </w:p>
    <w:p w14:paraId="328116C7" w14:textId="77777777" w:rsidR="00AD7A7B" w:rsidRPr="009A7863" w:rsidRDefault="00AD7A7B" w:rsidP="00AD7A7B">
      <w:pPr>
        <w:tabs>
          <w:tab w:val="left" w:pos="10577"/>
        </w:tabs>
        <w:ind w:left="709"/>
        <w:jc w:val="both"/>
        <w:rPr>
          <w:rFonts w:ascii="Montserrat Light" w:hAnsi="Montserrat Light" w:cs="Arial"/>
          <w:bCs/>
          <w:sz w:val="18"/>
          <w:szCs w:val="18"/>
        </w:rPr>
      </w:pPr>
    </w:p>
    <w:p w14:paraId="1D53B021" w14:textId="3AF16892" w:rsidR="00AD7A7B" w:rsidRPr="009A7863" w:rsidRDefault="00AD7A7B" w:rsidP="00AD7A7B">
      <w:pPr>
        <w:tabs>
          <w:tab w:val="left" w:pos="10861"/>
        </w:tabs>
        <w:ind w:left="993" w:hanging="284"/>
        <w:jc w:val="both"/>
        <w:rPr>
          <w:rFonts w:ascii="Montserrat Light" w:hAnsi="Montserrat Light" w:cs="Arial"/>
          <w:bCs/>
          <w:sz w:val="18"/>
          <w:szCs w:val="18"/>
        </w:rPr>
      </w:pPr>
      <w:r w:rsidRPr="009A7863">
        <w:rPr>
          <w:rFonts w:ascii="Montserrat Light" w:hAnsi="Montserrat Light" w:cs="Arial"/>
          <w:bCs/>
          <w:sz w:val="18"/>
          <w:szCs w:val="18"/>
        </w:rPr>
        <w:t xml:space="preserve">II) Los integrantes deberán celebrar en términos de la legislación aplicable un convenio, en el cual se establezcan con precisión los siguientes aspectos, de conformidad con el </w:t>
      </w:r>
      <w:r w:rsidRPr="009A7863">
        <w:rPr>
          <w:rFonts w:ascii="Montserrat Light" w:hAnsi="Montserrat Light" w:cs="Arial"/>
          <w:b/>
          <w:bCs/>
          <w:sz w:val="18"/>
          <w:szCs w:val="18"/>
        </w:rPr>
        <w:t xml:space="preserve">Anexo Número </w:t>
      </w:r>
      <w:r w:rsidR="00D5144F" w:rsidRPr="009A7863">
        <w:rPr>
          <w:rFonts w:ascii="Montserrat Light" w:hAnsi="Montserrat Light" w:cs="Arial"/>
          <w:b/>
          <w:bCs/>
          <w:sz w:val="18"/>
          <w:szCs w:val="18"/>
        </w:rPr>
        <w:t>2</w:t>
      </w:r>
      <w:r w:rsidR="00873957" w:rsidRPr="009A7863">
        <w:rPr>
          <w:rFonts w:ascii="Montserrat Light" w:hAnsi="Montserrat Light" w:cs="Arial"/>
          <w:b/>
          <w:bCs/>
          <w:sz w:val="18"/>
          <w:szCs w:val="18"/>
        </w:rPr>
        <w:t>-A</w:t>
      </w:r>
      <w:r w:rsidR="00B020C7" w:rsidRPr="009A7863">
        <w:rPr>
          <w:rFonts w:ascii="Montserrat Light" w:hAnsi="Montserrat Light" w:cs="Arial"/>
          <w:b/>
          <w:bCs/>
          <w:sz w:val="18"/>
          <w:szCs w:val="18"/>
        </w:rPr>
        <w:t xml:space="preserve"> (dos</w:t>
      </w:r>
      <w:r w:rsidR="00873957" w:rsidRPr="009A7863">
        <w:rPr>
          <w:rFonts w:ascii="Montserrat Light" w:hAnsi="Montserrat Light" w:cs="Arial"/>
          <w:b/>
          <w:bCs/>
          <w:sz w:val="18"/>
          <w:szCs w:val="18"/>
        </w:rPr>
        <w:t>-A</w:t>
      </w:r>
      <w:r w:rsidR="00B020C7" w:rsidRPr="009A7863">
        <w:rPr>
          <w:rFonts w:ascii="Montserrat Light" w:hAnsi="Montserrat Light" w:cs="Arial"/>
          <w:b/>
          <w:bCs/>
          <w:sz w:val="18"/>
          <w:szCs w:val="18"/>
        </w:rPr>
        <w:t>)</w:t>
      </w:r>
      <w:r w:rsidRPr="009A7863">
        <w:rPr>
          <w:rFonts w:ascii="Montserrat Light" w:hAnsi="Montserrat Light" w:cs="Arial"/>
          <w:bCs/>
          <w:sz w:val="18"/>
          <w:szCs w:val="18"/>
        </w:rPr>
        <w:t>, de las presentes bases.</w:t>
      </w:r>
    </w:p>
    <w:p w14:paraId="2E98A1AE" w14:textId="77777777" w:rsidR="00AD7A7B" w:rsidRPr="009A7863" w:rsidRDefault="00AD7A7B" w:rsidP="00AD7A7B">
      <w:pPr>
        <w:tabs>
          <w:tab w:val="left" w:pos="10577"/>
        </w:tabs>
        <w:ind w:left="709"/>
        <w:jc w:val="both"/>
        <w:rPr>
          <w:rFonts w:ascii="Montserrat Light" w:hAnsi="Montserrat Light" w:cs="Arial"/>
          <w:bCs/>
          <w:sz w:val="18"/>
          <w:szCs w:val="18"/>
        </w:rPr>
      </w:pPr>
    </w:p>
    <w:p w14:paraId="307F52D3" w14:textId="314652FF" w:rsidR="00AD7A7B" w:rsidRPr="009A7863" w:rsidRDefault="00AD7A7B" w:rsidP="00AD7A7B">
      <w:pPr>
        <w:tabs>
          <w:tab w:val="left" w:pos="11144"/>
        </w:tabs>
        <w:ind w:left="1276" w:hanging="283"/>
        <w:jc w:val="both"/>
        <w:rPr>
          <w:rFonts w:ascii="Montserrat Light" w:hAnsi="Montserrat Light" w:cs="Arial"/>
          <w:bCs/>
          <w:sz w:val="18"/>
          <w:szCs w:val="18"/>
        </w:rPr>
      </w:pPr>
      <w:r w:rsidRPr="009A7863">
        <w:rPr>
          <w:rFonts w:ascii="Montserrat Light" w:hAnsi="Montserrat Light" w:cs="Arial"/>
          <w:bCs/>
          <w:sz w:val="18"/>
          <w:szCs w:val="18"/>
        </w:rPr>
        <w:t xml:space="preserve">a) </w:t>
      </w:r>
      <w:r w:rsidR="008B44A4" w:rsidRPr="009A7863">
        <w:rPr>
          <w:rFonts w:ascii="Montserrat Light" w:hAnsi="Montserrat Light" w:cs="Arial"/>
          <w:bCs/>
          <w:sz w:val="18"/>
          <w:szCs w:val="18"/>
        </w:rPr>
        <w:t xml:space="preserve"> </w:t>
      </w:r>
      <w:r w:rsidRPr="009A7863">
        <w:rPr>
          <w:rFonts w:ascii="Montserrat Light" w:hAnsi="Montserrat Light" w:cs="Arial"/>
          <w:bCs/>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F992E7D" w14:textId="77777777" w:rsidR="00AD7A7B" w:rsidRPr="009A7863" w:rsidRDefault="00AD7A7B" w:rsidP="00AD7A7B">
      <w:pPr>
        <w:tabs>
          <w:tab w:val="left" w:pos="11144"/>
        </w:tabs>
        <w:ind w:left="1276" w:hanging="283"/>
        <w:jc w:val="both"/>
        <w:rPr>
          <w:rFonts w:ascii="Montserrat Light" w:hAnsi="Montserrat Light" w:cs="Arial"/>
          <w:bCs/>
          <w:sz w:val="18"/>
          <w:szCs w:val="18"/>
        </w:rPr>
      </w:pPr>
    </w:p>
    <w:p w14:paraId="52992FF9" w14:textId="77777777" w:rsidR="00AD7A7B" w:rsidRPr="009A7863" w:rsidRDefault="00AD7A7B" w:rsidP="00AE3737">
      <w:pPr>
        <w:numPr>
          <w:ilvl w:val="0"/>
          <w:numId w:val="16"/>
        </w:numPr>
        <w:suppressAutoHyphens w:val="0"/>
        <w:ind w:left="1276" w:hanging="283"/>
        <w:jc w:val="both"/>
        <w:rPr>
          <w:rFonts w:ascii="Montserrat Light" w:hAnsi="Montserrat Light" w:cs="Arial"/>
          <w:bCs/>
          <w:sz w:val="18"/>
          <w:szCs w:val="18"/>
        </w:rPr>
      </w:pPr>
      <w:r w:rsidRPr="009A7863">
        <w:rPr>
          <w:rFonts w:ascii="Montserrat Light" w:hAnsi="Montserrat Light" w:cs="Arial"/>
          <w:bCs/>
          <w:sz w:val="18"/>
          <w:szCs w:val="18"/>
        </w:rPr>
        <w:t>Nombre y domicilio de los representantes de cada una de las personas agrupadas, señalando, en su caso, los datos de las escrituras públicas con las que acrediten las facultades de representación;</w:t>
      </w:r>
    </w:p>
    <w:p w14:paraId="59D256FF" w14:textId="77777777" w:rsidR="00AD7A7B" w:rsidRPr="009A7863" w:rsidRDefault="00AD7A7B" w:rsidP="00AD7A7B">
      <w:pPr>
        <w:tabs>
          <w:tab w:val="left" w:pos="11144"/>
        </w:tabs>
        <w:ind w:left="1276" w:hanging="283"/>
        <w:jc w:val="both"/>
        <w:rPr>
          <w:rFonts w:ascii="Montserrat Light" w:hAnsi="Montserrat Light" w:cs="Arial"/>
          <w:bCs/>
          <w:sz w:val="18"/>
          <w:szCs w:val="18"/>
        </w:rPr>
      </w:pPr>
    </w:p>
    <w:p w14:paraId="756051EB" w14:textId="0C4D812F" w:rsidR="00AD7A7B" w:rsidRPr="009A7863" w:rsidRDefault="00AD7A7B" w:rsidP="00631E94">
      <w:pPr>
        <w:numPr>
          <w:ilvl w:val="0"/>
          <w:numId w:val="16"/>
        </w:numPr>
        <w:tabs>
          <w:tab w:val="clear" w:pos="1495"/>
          <w:tab w:val="num" w:pos="1276"/>
        </w:tabs>
        <w:suppressAutoHyphens w:val="0"/>
        <w:ind w:left="1276" w:hanging="283"/>
        <w:jc w:val="both"/>
        <w:rPr>
          <w:rFonts w:ascii="Montserrat Light" w:hAnsi="Montserrat Light" w:cs="Arial"/>
          <w:bCs/>
          <w:sz w:val="18"/>
          <w:szCs w:val="18"/>
        </w:rPr>
      </w:pPr>
      <w:r w:rsidRPr="009A7863">
        <w:rPr>
          <w:rFonts w:ascii="Montserrat Light" w:hAnsi="Montserrat Light" w:cs="Arial"/>
          <w:bCs/>
          <w:sz w:val="18"/>
          <w:szCs w:val="18"/>
        </w:rPr>
        <w:lastRenderedPageBreak/>
        <w:t xml:space="preserve">Designación de un representante común, otorgándole poder amplio y suficiente, para atender todo lo relacionado con la proposición y con el procedimiento </w:t>
      </w:r>
      <w:r w:rsidR="00180906" w:rsidRPr="009A7863">
        <w:rPr>
          <w:rFonts w:ascii="Montserrat Light" w:hAnsi="Montserrat Light" w:cs="Arial"/>
          <w:bCs/>
          <w:sz w:val="18"/>
          <w:szCs w:val="18"/>
        </w:rPr>
        <w:t>Invitación a Cuando Menos Tres Personas Internacional Bajo la Cobertura de Tratados</w:t>
      </w:r>
      <w:r w:rsidRPr="009A7863">
        <w:rPr>
          <w:rFonts w:ascii="Montserrat Light" w:hAnsi="Montserrat Light" w:cs="Arial"/>
          <w:bCs/>
          <w:sz w:val="18"/>
          <w:szCs w:val="18"/>
        </w:rPr>
        <w:t>;</w:t>
      </w:r>
    </w:p>
    <w:p w14:paraId="0B33AA0C" w14:textId="77777777" w:rsidR="00AD7A7B" w:rsidRPr="009A7863" w:rsidRDefault="00AD7A7B" w:rsidP="00AD7A7B">
      <w:pPr>
        <w:pStyle w:val="INCISO"/>
        <w:tabs>
          <w:tab w:val="left" w:pos="2356"/>
        </w:tabs>
        <w:spacing w:after="0" w:line="240" w:lineRule="auto"/>
        <w:ind w:left="1276" w:hanging="283"/>
        <w:rPr>
          <w:rFonts w:ascii="Montserrat Light" w:eastAsia="Times New Roman" w:hAnsi="Montserrat Light" w:cs="Arial"/>
          <w:bCs/>
          <w:szCs w:val="18"/>
          <w:lang w:val="es-ES"/>
        </w:rPr>
      </w:pPr>
    </w:p>
    <w:p w14:paraId="580F43A2" w14:textId="77777777" w:rsidR="00AD7A7B" w:rsidRPr="009A7863" w:rsidRDefault="00AD7A7B" w:rsidP="00AD7A7B">
      <w:pPr>
        <w:pStyle w:val="INCISO"/>
        <w:ind w:left="1276" w:hanging="283"/>
        <w:rPr>
          <w:rFonts w:ascii="Montserrat Light" w:eastAsia="Times New Roman" w:hAnsi="Montserrat Light" w:cs="Arial"/>
          <w:bCs/>
          <w:szCs w:val="18"/>
          <w:lang w:val="es-ES"/>
        </w:rPr>
      </w:pPr>
      <w:r w:rsidRPr="009A7863">
        <w:rPr>
          <w:rFonts w:ascii="Montserrat Light" w:eastAsia="Times New Roman" w:hAnsi="Montserrat Light" w:cs="Arial"/>
          <w:bCs/>
          <w:szCs w:val="18"/>
          <w:lang w:val="es-ES"/>
        </w:rPr>
        <w:t>d) Descripción de las partes objeto del contrato que corresponderá cumplir a cada persona integrante, así como la manera en que se exigirá el cumplimiento de las obligaciones, y</w:t>
      </w:r>
    </w:p>
    <w:p w14:paraId="5CA27D4F" w14:textId="77777777" w:rsidR="00AD7A7B" w:rsidRPr="009A7863" w:rsidRDefault="00AD7A7B" w:rsidP="00D5144F">
      <w:pPr>
        <w:pStyle w:val="INCISO"/>
        <w:tabs>
          <w:tab w:val="left" w:pos="2356"/>
        </w:tabs>
        <w:spacing w:after="0" w:line="240" w:lineRule="auto"/>
        <w:ind w:left="1276" w:hanging="283"/>
        <w:rPr>
          <w:rFonts w:ascii="Montserrat Light" w:eastAsia="Times New Roman" w:hAnsi="Montserrat Light" w:cs="Arial"/>
          <w:bCs/>
          <w:szCs w:val="18"/>
          <w:lang w:val="es-ES"/>
        </w:rPr>
      </w:pPr>
    </w:p>
    <w:p w14:paraId="60AE2946" w14:textId="77777777" w:rsidR="00AD7A7B" w:rsidRPr="009A7863" w:rsidRDefault="00AD7A7B" w:rsidP="00AE3737">
      <w:pPr>
        <w:pStyle w:val="INCISO"/>
        <w:numPr>
          <w:ilvl w:val="0"/>
          <w:numId w:val="16"/>
        </w:numPr>
        <w:tabs>
          <w:tab w:val="left" w:pos="2356"/>
        </w:tabs>
        <w:spacing w:after="0" w:line="240" w:lineRule="auto"/>
        <w:ind w:left="1276" w:hanging="283"/>
        <w:rPr>
          <w:rFonts w:ascii="Montserrat Light" w:eastAsia="Times New Roman" w:hAnsi="Montserrat Light" w:cs="Arial"/>
          <w:bCs/>
          <w:szCs w:val="18"/>
          <w:lang w:val="es-ES"/>
        </w:rPr>
      </w:pPr>
      <w:r w:rsidRPr="009A7863">
        <w:rPr>
          <w:rFonts w:ascii="Montserrat Light" w:eastAsia="Times New Roman" w:hAnsi="Montserrat Light" w:cs="Arial"/>
          <w:bCs/>
          <w:szCs w:val="18"/>
          <w:lang w:val="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47239A6" w14:textId="77777777" w:rsidR="006A108E" w:rsidRPr="009A7863" w:rsidRDefault="006A108E" w:rsidP="006A108E">
      <w:pPr>
        <w:pStyle w:val="INCISO"/>
        <w:tabs>
          <w:tab w:val="left" w:pos="2356"/>
        </w:tabs>
        <w:spacing w:after="0" w:line="240" w:lineRule="auto"/>
        <w:ind w:left="1276" w:firstLine="0"/>
        <w:rPr>
          <w:rFonts w:ascii="Montserrat Light" w:eastAsia="Times New Roman" w:hAnsi="Montserrat Light" w:cs="Arial"/>
          <w:bCs/>
          <w:szCs w:val="18"/>
          <w:lang w:val="es-ES"/>
        </w:rPr>
      </w:pPr>
    </w:p>
    <w:p w14:paraId="7D1A5943" w14:textId="77777777" w:rsidR="006A108E" w:rsidRPr="009A7863" w:rsidRDefault="006A108E" w:rsidP="00AE3737">
      <w:pPr>
        <w:pStyle w:val="INCISO"/>
        <w:numPr>
          <w:ilvl w:val="0"/>
          <w:numId w:val="16"/>
        </w:numPr>
        <w:tabs>
          <w:tab w:val="clear" w:pos="1495"/>
          <w:tab w:val="num" w:pos="1276"/>
          <w:tab w:val="left" w:pos="2356"/>
        </w:tabs>
        <w:spacing w:after="0" w:line="240" w:lineRule="auto"/>
        <w:ind w:hanging="502"/>
        <w:rPr>
          <w:rFonts w:ascii="Montserrat Light" w:eastAsia="Times New Roman" w:hAnsi="Montserrat Light" w:cs="Arial"/>
          <w:bCs/>
          <w:szCs w:val="18"/>
          <w:lang w:val="es-ES"/>
        </w:rPr>
      </w:pPr>
      <w:r w:rsidRPr="009A7863">
        <w:rPr>
          <w:rFonts w:ascii="Montserrat Light" w:eastAsia="Times New Roman" w:hAnsi="Montserrat Light" w:cs="Arial"/>
          <w:bCs/>
          <w:szCs w:val="18"/>
          <w:lang w:val="es-ES"/>
        </w:rPr>
        <w:t>PORCENTAJE DE PARTICIPACION ECONOMICA DE CADA UNO DE LOS PARTICIPANTES.</w:t>
      </w:r>
    </w:p>
    <w:p w14:paraId="76DF55E0" w14:textId="77777777" w:rsidR="00B52F99" w:rsidRPr="009A7863" w:rsidRDefault="00B52F99" w:rsidP="00B52F99">
      <w:pPr>
        <w:pStyle w:val="Prrafodelista"/>
        <w:rPr>
          <w:rFonts w:ascii="Montserrat Light" w:hAnsi="Montserrat Light" w:cs="Arial"/>
          <w:bCs/>
          <w:sz w:val="18"/>
          <w:szCs w:val="18"/>
        </w:rPr>
      </w:pPr>
    </w:p>
    <w:p w14:paraId="70EE5A00" w14:textId="22A1A0E8" w:rsidR="00636455" w:rsidRPr="009A7863" w:rsidRDefault="00B52F99" w:rsidP="003E4F62">
      <w:pPr>
        <w:pStyle w:val="INCISO"/>
        <w:tabs>
          <w:tab w:val="left" w:pos="2356"/>
        </w:tabs>
        <w:spacing w:after="0" w:line="240" w:lineRule="auto"/>
        <w:ind w:left="0" w:firstLine="0"/>
        <w:rPr>
          <w:rFonts w:ascii="Montserrat Light" w:eastAsia="Times New Roman" w:hAnsi="Montserrat Light" w:cs="Arial"/>
          <w:bCs/>
          <w:szCs w:val="18"/>
          <w:lang w:val="es-ES"/>
        </w:rPr>
      </w:pPr>
      <w:r w:rsidRPr="009A7863">
        <w:rPr>
          <w:rFonts w:ascii="Montserrat Light" w:eastAsia="Times New Roman" w:hAnsi="Montserrat Light" w:cs="Arial"/>
          <w:bCs/>
          <w:szCs w:val="18"/>
          <w:lang w:val="es-ES"/>
        </w:rPr>
        <w:t xml:space="preserve">Debiendo </w:t>
      </w:r>
      <w:r w:rsidR="00A00072" w:rsidRPr="009A7863">
        <w:rPr>
          <w:rFonts w:ascii="Montserrat Light" w:eastAsia="Times New Roman" w:hAnsi="Montserrat Light" w:cs="Arial"/>
          <w:bCs/>
          <w:szCs w:val="18"/>
          <w:lang w:val="es-ES"/>
        </w:rPr>
        <w:t xml:space="preserve"> de anexar todos los requisitos establecidos en esta Convocatoria contenidos en los numerales </w:t>
      </w:r>
      <w:r w:rsidR="00873957" w:rsidRPr="009A7863">
        <w:rPr>
          <w:rFonts w:ascii="Montserrat Light" w:eastAsia="Times New Roman" w:hAnsi="Montserrat Light" w:cs="Arial"/>
          <w:b/>
          <w:bCs/>
          <w:i/>
          <w:szCs w:val="18"/>
          <w:u w:val="single"/>
          <w:lang w:val="es-ES"/>
        </w:rPr>
        <w:t xml:space="preserve">1, </w:t>
      </w:r>
      <w:r w:rsidR="00A00072" w:rsidRPr="009A7863">
        <w:rPr>
          <w:rFonts w:ascii="Montserrat Light" w:eastAsia="Times New Roman" w:hAnsi="Montserrat Light" w:cs="Arial"/>
          <w:b/>
          <w:bCs/>
          <w:i/>
          <w:szCs w:val="18"/>
          <w:u w:val="single"/>
          <w:lang w:val="es-ES"/>
        </w:rPr>
        <w:t>2, 2.1, 2.2, 5.1, 6, 6.1, 6.2, 6.2.2, 6.3,  7, 7.1, 8  y 8.1 y sus anexos</w:t>
      </w:r>
      <w:r w:rsidR="00A00072" w:rsidRPr="009A7863">
        <w:rPr>
          <w:rFonts w:ascii="Montserrat Light" w:eastAsia="Times New Roman" w:hAnsi="Montserrat Light" w:cs="Arial"/>
          <w:bCs/>
          <w:szCs w:val="18"/>
          <w:lang w:val="es-ES"/>
        </w:rPr>
        <w:t xml:space="preserve">, así como los que se deriven del Acto de la Junta de Aclaraciones y, que con motivo de dicho incumplimiento se afecte la solvencia de la proposición. En caso de no hacerlo será causal de </w:t>
      </w:r>
      <w:proofErr w:type="spellStart"/>
      <w:r w:rsidR="00A00072" w:rsidRPr="009A7863">
        <w:rPr>
          <w:rFonts w:ascii="Montserrat Light" w:eastAsia="Times New Roman" w:hAnsi="Montserrat Light" w:cs="Arial"/>
          <w:bCs/>
          <w:szCs w:val="18"/>
          <w:lang w:val="es-ES"/>
        </w:rPr>
        <w:t>desechamiento</w:t>
      </w:r>
      <w:proofErr w:type="spellEnd"/>
      <w:r w:rsidR="00A00072" w:rsidRPr="009A7863">
        <w:rPr>
          <w:rFonts w:ascii="Montserrat Light" w:eastAsia="Times New Roman" w:hAnsi="Montserrat Light" w:cs="Arial"/>
          <w:bCs/>
          <w:szCs w:val="18"/>
          <w:lang w:val="es-ES"/>
        </w:rPr>
        <w:t xml:space="preserve">. </w:t>
      </w:r>
    </w:p>
    <w:p w14:paraId="7563DD37" w14:textId="77777777" w:rsidR="003E4F62" w:rsidRPr="009A7863" w:rsidRDefault="003E4F62" w:rsidP="003E4F62">
      <w:pPr>
        <w:pStyle w:val="INCISO"/>
        <w:tabs>
          <w:tab w:val="left" w:pos="2356"/>
        </w:tabs>
        <w:spacing w:after="0" w:line="240" w:lineRule="auto"/>
        <w:ind w:left="0" w:firstLine="0"/>
        <w:rPr>
          <w:rFonts w:ascii="Montserrat Light" w:eastAsia="Times New Roman" w:hAnsi="Montserrat Light" w:cs="Arial"/>
          <w:bCs/>
          <w:szCs w:val="18"/>
          <w:lang w:val="es-ES"/>
        </w:rPr>
      </w:pPr>
    </w:p>
    <w:p w14:paraId="132A73B4" w14:textId="04474D01" w:rsidR="00382C5B" w:rsidRPr="009A7863" w:rsidRDefault="00382C5B" w:rsidP="00382C5B">
      <w:pPr>
        <w:shd w:val="clear" w:color="auto" w:fill="0D0D0D"/>
        <w:ind w:left="357" w:hanging="357"/>
        <w:jc w:val="both"/>
        <w:rPr>
          <w:rFonts w:ascii="Montserrat Light" w:hAnsi="Montserrat Light" w:cs="Arial"/>
          <w:b/>
          <w:bCs/>
          <w:sz w:val="18"/>
          <w:szCs w:val="18"/>
        </w:rPr>
      </w:pPr>
      <w:r w:rsidRPr="009A7863">
        <w:rPr>
          <w:rFonts w:ascii="Montserrat Light" w:hAnsi="Montserrat Light" w:cs="Arial"/>
          <w:b/>
          <w:bCs/>
          <w:sz w:val="18"/>
          <w:szCs w:val="18"/>
        </w:rPr>
        <w:t>6.</w:t>
      </w:r>
      <w:r w:rsidRPr="009A7863">
        <w:rPr>
          <w:rFonts w:ascii="Montserrat Light" w:hAnsi="Montserrat Light" w:cs="Arial"/>
          <w:b/>
          <w:bCs/>
          <w:sz w:val="18"/>
          <w:szCs w:val="18"/>
        </w:rPr>
        <w:tab/>
      </w:r>
      <w:r w:rsidR="00354DC6" w:rsidRPr="009A7863">
        <w:rPr>
          <w:rFonts w:ascii="Montserrat Light" w:hAnsi="Montserrat Light" w:cs="Arial"/>
          <w:b/>
          <w:sz w:val="18"/>
          <w:szCs w:val="18"/>
        </w:rPr>
        <w:t xml:space="preserve">DOCUMENTOS </w:t>
      </w:r>
      <w:r w:rsidR="00354DC6" w:rsidRPr="009A7863">
        <w:rPr>
          <w:rFonts w:ascii="Montserrat Light" w:hAnsi="Montserrat Light" w:cs="Arial"/>
          <w:b/>
          <w:bCs/>
          <w:sz w:val="18"/>
          <w:szCs w:val="18"/>
        </w:rPr>
        <w:t xml:space="preserve">QUE DEBERÁN PRESENTAR QUIENES DESEEN PARTICIPAR EN LA </w:t>
      </w:r>
      <w:r w:rsidR="00180906" w:rsidRPr="009A7863">
        <w:rPr>
          <w:rFonts w:ascii="Montserrat Light" w:hAnsi="Montserrat Light" w:cs="Arial"/>
          <w:b/>
          <w:bCs/>
          <w:sz w:val="18"/>
          <w:szCs w:val="18"/>
        </w:rPr>
        <w:t xml:space="preserve">INVITACIÓN A CUANDO MENOS TRES PERSONAS INTERNACIONAL BAJO LA COBERTURA DE TRATADOS </w:t>
      </w:r>
      <w:r w:rsidR="0091335D" w:rsidRPr="009A7863">
        <w:rPr>
          <w:rFonts w:ascii="Montserrat Light" w:hAnsi="Montserrat Light" w:cs="Arial"/>
          <w:b/>
          <w:bCs/>
          <w:sz w:val="18"/>
          <w:szCs w:val="18"/>
        </w:rPr>
        <w:t xml:space="preserve">SOLO POR COMPRANET </w:t>
      </w:r>
      <w:r w:rsidR="00354DC6" w:rsidRPr="009A7863">
        <w:rPr>
          <w:rFonts w:ascii="Montserrat Light" w:hAnsi="Montserrat Light" w:cs="Arial"/>
          <w:b/>
          <w:bCs/>
          <w:sz w:val="18"/>
          <w:szCs w:val="18"/>
        </w:rPr>
        <w:t xml:space="preserve">RELATIVO A LA </w:t>
      </w:r>
      <w:r w:rsidR="008531DD" w:rsidRPr="009A7863">
        <w:rPr>
          <w:rFonts w:ascii="Montserrat Light" w:hAnsi="Montserrat Light" w:cs="Arial"/>
          <w:b/>
          <w:bCs/>
          <w:sz w:val="18"/>
          <w:szCs w:val="18"/>
        </w:rPr>
        <w:t>PROPOSICIÓN</w:t>
      </w:r>
      <w:r w:rsidR="00354DC6" w:rsidRPr="009A7863">
        <w:rPr>
          <w:rFonts w:ascii="Montserrat Light" w:hAnsi="Montserrat Light" w:cs="Arial"/>
          <w:b/>
          <w:bCs/>
          <w:sz w:val="18"/>
          <w:szCs w:val="18"/>
        </w:rPr>
        <w:t xml:space="preserve"> </w:t>
      </w:r>
      <w:r w:rsidR="008531DD" w:rsidRPr="009A7863">
        <w:rPr>
          <w:rFonts w:ascii="Montserrat Light" w:hAnsi="Montserrat Light" w:cs="Arial"/>
          <w:b/>
          <w:bCs/>
          <w:sz w:val="18"/>
          <w:szCs w:val="18"/>
        </w:rPr>
        <w:t>TÉCNICA</w:t>
      </w:r>
      <w:r w:rsidR="00B05B4F" w:rsidRPr="009A7863">
        <w:rPr>
          <w:rFonts w:ascii="Montserrat Light" w:hAnsi="Montserrat Light" w:cs="Arial"/>
          <w:b/>
          <w:bCs/>
          <w:sz w:val="18"/>
          <w:szCs w:val="18"/>
        </w:rPr>
        <w:t xml:space="preserve"> Y </w:t>
      </w:r>
      <w:r w:rsidR="008531DD" w:rsidRPr="009A7863">
        <w:rPr>
          <w:rFonts w:ascii="Montserrat Light" w:hAnsi="Montserrat Light" w:cs="Arial"/>
          <w:b/>
          <w:bCs/>
          <w:sz w:val="18"/>
          <w:szCs w:val="18"/>
        </w:rPr>
        <w:t>ECONÓMICA</w:t>
      </w:r>
      <w:r w:rsidRPr="009A7863">
        <w:rPr>
          <w:rFonts w:ascii="Montserrat Light" w:hAnsi="Montserrat Light" w:cs="Arial"/>
          <w:b/>
          <w:bCs/>
          <w:sz w:val="18"/>
          <w:szCs w:val="18"/>
        </w:rPr>
        <w:t>.</w:t>
      </w:r>
    </w:p>
    <w:p w14:paraId="5EA58972" w14:textId="77777777" w:rsidR="00382C5B" w:rsidRPr="009A7863" w:rsidRDefault="00382C5B" w:rsidP="00382C5B">
      <w:pPr>
        <w:jc w:val="both"/>
        <w:rPr>
          <w:rFonts w:ascii="Montserrat Light" w:hAnsi="Montserrat Light" w:cs="Arial"/>
          <w:sz w:val="18"/>
          <w:szCs w:val="18"/>
        </w:rPr>
      </w:pPr>
    </w:p>
    <w:p w14:paraId="0F96B814" w14:textId="77777777" w:rsidR="00017155" w:rsidRPr="009A7863" w:rsidRDefault="00D260D4" w:rsidP="00017155">
      <w:pPr>
        <w:jc w:val="both"/>
        <w:rPr>
          <w:rFonts w:ascii="Montserrat Light" w:hAnsi="Montserrat Light" w:cs="Arial"/>
          <w:sz w:val="18"/>
          <w:szCs w:val="18"/>
        </w:rPr>
      </w:pPr>
      <w:r w:rsidRPr="009A7863">
        <w:rPr>
          <w:rFonts w:ascii="Montserrat Light" w:hAnsi="Montserrat Light" w:cs="Arial"/>
          <w:sz w:val="18"/>
          <w:szCs w:val="18"/>
        </w:rPr>
        <w:t>D</w:t>
      </w:r>
      <w:r w:rsidR="00017155" w:rsidRPr="009A7863">
        <w:rPr>
          <w:rFonts w:ascii="Montserrat Light" w:hAnsi="Montserrat Light" w:cs="Arial"/>
          <w:sz w:val="18"/>
          <w:szCs w:val="18"/>
        </w:rPr>
        <w:t xml:space="preserve">ocumentación que deberá presentar el licitante, </w:t>
      </w:r>
      <w:r w:rsidRPr="009A7863">
        <w:rPr>
          <w:rFonts w:ascii="Montserrat Light" w:hAnsi="Montserrat Light" w:cs="Arial"/>
          <w:sz w:val="18"/>
          <w:szCs w:val="18"/>
        </w:rPr>
        <w:t>junto con su propuesta técnica</w:t>
      </w:r>
      <w:r w:rsidR="00A036F7" w:rsidRPr="009A7863">
        <w:rPr>
          <w:rFonts w:ascii="Montserrat Light" w:hAnsi="Montserrat Light" w:cs="Arial"/>
          <w:sz w:val="18"/>
          <w:szCs w:val="18"/>
        </w:rPr>
        <w:t xml:space="preserve">, el incumplimiento </w:t>
      </w:r>
      <w:r w:rsidR="008428C8" w:rsidRPr="009A7863">
        <w:rPr>
          <w:rFonts w:ascii="Montserrat Light" w:hAnsi="Montserrat Light" w:cs="Arial"/>
          <w:sz w:val="18"/>
          <w:szCs w:val="18"/>
        </w:rPr>
        <w:t xml:space="preserve">en la presentación de alguno de los documentos solicitados en este numeral será causal de </w:t>
      </w:r>
      <w:proofErr w:type="spellStart"/>
      <w:r w:rsidR="008428C8" w:rsidRPr="009A7863">
        <w:rPr>
          <w:rFonts w:ascii="Montserrat Light" w:hAnsi="Montserrat Light" w:cs="Arial"/>
          <w:sz w:val="18"/>
          <w:szCs w:val="18"/>
        </w:rPr>
        <w:t>desechamiento</w:t>
      </w:r>
      <w:proofErr w:type="spellEnd"/>
      <w:r w:rsidR="00604E78" w:rsidRPr="009A7863">
        <w:rPr>
          <w:rFonts w:ascii="Montserrat Light" w:hAnsi="Montserrat Light" w:cs="Arial"/>
          <w:sz w:val="18"/>
          <w:szCs w:val="18"/>
        </w:rPr>
        <w:t xml:space="preserve"> </w:t>
      </w:r>
      <w:r w:rsidR="00A036F7" w:rsidRPr="009A7863">
        <w:rPr>
          <w:rFonts w:ascii="Montserrat Light" w:hAnsi="Montserrat Light" w:cs="Arial"/>
          <w:sz w:val="18"/>
          <w:szCs w:val="18"/>
        </w:rPr>
        <w:t xml:space="preserve">de la </w:t>
      </w:r>
      <w:r w:rsidR="008E7EF3" w:rsidRPr="009A7863">
        <w:rPr>
          <w:rFonts w:ascii="Montserrat Light" w:hAnsi="Montserrat Light" w:cs="Arial"/>
          <w:sz w:val="18"/>
          <w:szCs w:val="18"/>
        </w:rPr>
        <w:t>misma</w:t>
      </w:r>
      <w:r w:rsidR="00A036F7" w:rsidRPr="009A7863">
        <w:rPr>
          <w:rFonts w:ascii="Montserrat Light" w:hAnsi="Montserrat Light" w:cs="Arial"/>
          <w:sz w:val="18"/>
          <w:szCs w:val="18"/>
        </w:rPr>
        <w:t>.</w:t>
      </w:r>
    </w:p>
    <w:p w14:paraId="24208CB1" w14:textId="77777777" w:rsidR="00017155" w:rsidRPr="009A7863" w:rsidRDefault="00017155" w:rsidP="00017155">
      <w:pPr>
        <w:ind w:left="606"/>
        <w:jc w:val="both"/>
        <w:rPr>
          <w:rFonts w:ascii="Montserrat Light" w:hAnsi="Montserrat Light" w:cs="Arial"/>
          <w:sz w:val="18"/>
          <w:szCs w:val="18"/>
        </w:rPr>
      </w:pPr>
    </w:p>
    <w:p w14:paraId="0FC22956" w14:textId="77777777" w:rsidR="00922A28" w:rsidRPr="009A7863" w:rsidRDefault="001E0C92" w:rsidP="00AE3737">
      <w:pPr>
        <w:pStyle w:val="Textoindependiente"/>
        <w:numPr>
          <w:ilvl w:val="1"/>
          <w:numId w:val="14"/>
        </w:numPr>
        <w:jc w:val="both"/>
        <w:rPr>
          <w:rFonts w:ascii="Montserrat Light" w:hAnsi="Montserrat Light" w:cs="Arial"/>
          <w:b/>
          <w:bCs/>
          <w:sz w:val="18"/>
          <w:szCs w:val="18"/>
          <w:u w:val="single"/>
        </w:rPr>
      </w:pPr>
      <w:r w:rsidRPr="009A7863">
        <w:rPr>
          <w:rFonts w:ascii="Montserrat Light" w:hAnsi="Montserrat Light" w:cs="Arial"/>
          <w:b/>
          <w:bCs/>
          <w:sz w:val="18"/>
          <w:szCs w:val="18"/>
          <w:u w:val="single"/>
        </w:rPr>
        <w:t>Los licitantes o sus representantes deberán presentar un escrito en el que su firmante manifieste, bajo protesta de decir verdad, que cuenta con facultades</w:t>
      </w:r>
      <w:r w:rsidR="00D640DE" w:rsidRPr="009A7863">
        <w:rPr>
          <w:rFonts w:ascii="Montserrat Light" w:hAnsi="Montserrat Light" w:cs="Arial"/>
          <w:b/>
          <w:bCs/>
          <w:sz w:val="18"/>
          <w:szCs w:val="18"/>
          <w:u w:val="single"/>
        </w:rPr>
        <w:t xml:space="preserve"> suficientes para comprometerse por sí o por su representada</w:t>
      </w:r>
      <w:r w:rsidRPr="009A7863">
        <w:rPr>
          <w:rFonts w:ascii="Montserrat Light" w:hAnsi="Montserrat Light" w:cs="Arial"/>
          <w:b/>
          <w:bCs/>
          <w:sz w:val="18"/>
          <w:szCs w:val="18"/>
          <w:u w:val="single"/>
        </w:rPr>
        <w:t xml:space="preserve">. Anexo Número </w:t>
      </w:r>
      <w:r w:rsidR="00EF065F" w:rsidRPr="009A7863">
        <w:rPr>
          <w:rFonts w:ascii="Montserrat Light" w:hAnsi="Montserrat Light" w:cs="Arial"/>
          <w:b/>
          <w:bCs/>
          <w:sz w:val="18"/>
          <w:szCs w:val="18"/>
          <w:u w:val="single"/>
        </w:rPr>
        <w:t>8</w:t>
      </w:r>
      <w:r w:rsidR="00922A28" w:rsidRPr="009A7863">
        <w:rPr>
          <w:rFonts w:ascii="Montserrat Light" w:hAnsi="Montserrat Light" w:cs="Arial"/>
          <w:b/>
          <w:bCs/>
          <w:sz w:val="18"/>
          <w:szCs w:val="18"/>
          <w:u w:val="single"/>
        </w:rPr>
        <w:t>, mismo que contendrá los datos siguientes:</w:t>
      </w:r>
    </w:p>
    <w:p w14:paraId="26B88336" w14:textId="77777777" w:rsidR="00922A28" w:rsidRPr="009A7863" w:rsidRDefault="00922A28" w:rsidP="00AE3737">
      <w:pPr>
        <w:pStyle w:val="Textoindependiente"/>
        <w:numPr>
          <w:ilvl w:val="1"/>
          <w:numId w:val="17"/>
        </w:numPr>
        <w:jc w:val="both"/>
        <w:rPr>
          <w:rFonts w:ascii="Montserrat Light" w:hAnsi="Montserrat Light" w:cs="Arial"/>
          <w:bCs/>
          <w:sz w:val="18"/>
          <w:szCs w:val="18"/>
        </w:rPr>
      </w:pPr>
      <w:r w:rsidRPr="009A7863">
        <w:rPr>
          <w:rFonts w:ascii="Montserrat Light" w:hAnsi="Montserrat Light" w:cs="Arial"/>
          <w:bCs/>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F8E8696" w14:textId="77777777" w:rsidR="00922A28" w:rsidRPr="009A7863" w:rsidRDefault="00922A28" w:rsidP="00AE3737">
      <w:pPr>
        <w:pStyle w:val="Textoindependiente"/>
        <w:numPr>
          <w:ilvl w:val="1"/>
          <w:numId w:val="17"/>
        </w:numPr>
        <w:jc w:val="both"/>
        <w:rPr>
          <w:rFonts w:ascii="Montserrat Light" w:hAnsi="Montserrat Light" w:cs="Arial"/>
          <w:bCs/>
          <w:sz w:val="18"/>
          <w:szCs w:val="18"/>
        </w:rPr>
      </w:pPr>
      <w:r w:rsidRPr="009A7863">
        <w:rPr>
          <w:rFonts w:ascii="Montserrat Light" w:hAnsi="Montserrat Light" w:cs="Arial"/>
          <w:bCs/>
          <w:sz w:val="18"/>
          <w:szCs w:val="18"/>
        </w:rPr>
        <w:t>Del representante legal del licitante: datos de las escrituras públicas en las que le fueron otorgadas las facultades para suscribir las proposiciones.</w:t>
      </w:r>
    </w:p>
    <w:p w14:paraId="69CDE568" w14:textId="77777777" w:rsidR="009816F4" w:rsidRPr="009A7863" w:rsidRDefault="009816F4" w:rsidP="00AE3737">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 xml:space="preserve">Una declaración firmada en forma autógrafa por el propio licitante o su representante legal, por el que manifieste bajo protesta de decir verdad, no encontrarse en alguno de los supuestos establecidos por los </w:t>
      </w:r>
      <w:r w:rsidRPr="009A7863">
        <w:rPr>
          <w:rFonts w:ascii="Montserrat Light" w:hAnsi="Montserrat Light" w:cs="Arial"/>
          <w:bCs/>
          <w:sz w:val="18"/>
          <w:szCs w:val="18"/>
        </w:rPr>
        <w:lastRenderedPageBreak/>
        <w:t>artículos 50 y 60, antepenúltimo párrafo, de la LAASSP, de conformidad con lo que establece el artículo 39, fracción VI inciso e) del Reglamento. Anexo Número 3 (tres).</w:t>
      </w:r>
    </w:p>
    <w:p w14:paraId="1AE6BA79" w14:textId="77777777" w:rsidR="00122AA8" w:rsidRPr="009A7863" w:rsidRDefault="00122AA8" w:rsidP="00AE3737">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3 (tres),  de la presente convocatoria.</w:t>
      </w:r>
    </w:p>
    <w:p w14:paraId="4803C0FE" w14:textId="021A159C" w:rsidR="00122AA8" w:rsidRPr="009A7863" w:rsidRDefault="00122AA8" w:rsidP="002A4F63">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 xml:space="preserve">Conocer el contenido de la Ley de Adquisiciones, Arrendamientos y Servicios del Sector Público, su Reglamento, la presente Convocatoria de </w:t>
      </w:r>
      <w:r w:rsidR="002A4F63" w:rsidRPr="009A7863">
        <w:rPr>
          <w:rFonts w:ascii="Montserrat Light" w:hAnsi="Montserrat Light" w:cs="Arial"/>
          <w:bCs/>
          <w:sz w:val="18"/>
          <w:szCs w:val="18"/>
        </w:rPr>
        <w:t>Invitación a Cuando Menos Tres Personas Internacional Bajo la Cobertura de Tratados</w:t>
      </w:r>
      <w:r w:rsidRPr="009A7863">
        <w:rPr>
          <w:rFonts w:ascii="Montserrat Light" w:hAnsi="Montserrat Light" w:cs="Arial"/>
          <w:bCs/>
          <w:sz w:val="18"/>
          <w:szCs w:val="18"/>
        </w:rPr>
        <w:t>, sus anexos y las modificaciones derivadas de las aclaraciones que pudieran solicitar los licitantes, conforme al Anexo Número 3 (tres).</w:t>
      </w:r>
    </w:p>
    <w:p w14:paraId="530FACA9" w14:textId="77777777" w:rsidR="00122AA8" w:rsidRPr="009A7863" w:rsidRDefault="00122AA8" w:rsidP="00AE3737">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Escrito en el que su representada no se encuentra sancionada como empresa o producto por la Secretaria de Salud, conforme al Anexo Número 3 (tres).</w:t>
      </w:r>
    </w:p>
    <w:p w14:paraId="1B5FA7D0" w14:textId="77777777" w:rsidR="00122AA8" w:rsidRPr="009A7863" w:rsidRDefault="00122AA8" w:rsidP="00AE3737">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Escrito bajo protesta de decir verdad, en el que el licitante manifiesta que los precios de su propuesta no se cotizan en condiciones de prácticas desleales de comercio internacional, de conformidad con lo previsto en el artículo 37 del Reglamento de la LAASSP, conforme al Anexo Número 3 (tres), de la presente convocatoria.</w:t>
      </w:r>
    </w:p>
    <w:p w14:paraId="3FB596ED" w14:textId="77777777" w:rsidR="00122AA8" w:rsidRPr="009A7863" w:rsidRDefault="005C1929" w:rsidP="00AE3737">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 xml:space="preserve">Es obligatorio que los </w:t>
      </w:r>
      <w:r w:rsidR="00122AA8" w:rsidRPr="009A7863">
        <w:rPr>
          <w:rFonts w:ascii="Montserrat Light" w:hAnsi="Montserrat Light" w:cs="Arial"/>
          <w:bCs/>
          <w:sz w:val="18"/>
          <w:szCs w:val="18"/>
        </w:rPr>
        <w:t>licitantes</w:t>
      </w:r>
      <w:r w:rsidRPr="009A7863">
        <w:rPr>
          <w:rFonts w:ascii="Montserrat Light" w:hAnsi="Montserrat Light" w:cs="Arial"/>
          <w:bCs/>
          <w:sz w:val="18"/>
          <w:szCs w:val="18"/>
        </w:rPr>
        <w:t xml:space="preserve"> acrediten su</w:t>
      </w:r>
      <w:r w:rsidR="00122AA8" w:rsidRPr="009A7863">
        <w:rPr>
          <w:rFonts w:ascii="Montserrat Light" w:hAnsi="Montserrat Light" w:cs="Arial"/>
          <w:bCs/>
          <w:sz w:val="18"/>
          <w:szCs w:val="18"/>
        </w:rPr>
        <w:t xml:space="preserve"> carácter de MIPYMES, deberán presentar documento expedido por autoridad competente, que determine su estratificación como micro, pequeña o mediana empresa; o bien un escrito en el cual manifiesten bajo protesta de decir verdad que cuentan con ese carácter, conforme al Anexo Número </w:t>
      </w:r>
      <w:r w:rsidR="00B83CE2" w:rsidRPr="009A7863">
        <w:rPr>
          <w:rFonts w:ascii="Montserrat Light" w:hAnsi="Montserrat Light" w:cs="Arial"/>
          <w:bCs/>
          <w:sz w:val="18"/>
          <w:szCs w:val="18"/>
        </w:rPr>
        <w:t>5</w:t>
      </w:r>
      <w:r w:rsidR="00122AA8" w:rsidRPr="009A7863">
        <w:rPr>
          <w:rFonts w:ascii="Montserrat Light" w:hAnsi="Montserrat Light" w:cs="Arial"/>
          <w:bCs/>
          <w:sz w:val="18"/>
          <w:szCs w:val="18"/>
        </w:rPr>
        <w:t xml:space="preserve"> (</w:t>
      </w:r>
      <w:r w:rsidR="00B83CE2" w:rsidRPr="009A7863">
        <w:rPr>
          <w:rFonts w:ascii="Montserrat Light" w:hAnsi="Montserrat Light" w:cs="Arial"/>
          <w:bCs/>
          <w:sz w:val="18"/>
          <w:szCs w:val="18"/>
        </w:rPr>
        <w:t>cinco)</w:t>
      </w:r>
      <w:r w:rsidR="00122AA8" w:rsidRPr="009A7863">
        <w:rPr>
          <w:rFonts w:ascii="Montserrat Light" w:hAnsi="Montserrat Light" w:cs="Arial"/>
          <w:bCs/>
          <w:sz w:val="18"/>
          <w:szCs w:val="18"/>
        </w:rPr>
        <w:t>, de la presente convocatoria.</w:t>
      </w:r>
    </w:p>
    <w:p w14:paraId="346BDD10" w14:textId="51D407E1" w:rsidR="00122AA8" w:rsidRPr="009A7863" w:rsidRDefault="00122AA8" w:rsidP="00AE3737">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En caso de que se presenten proposiciones en forma conjunta, cada una de las personas agrupadas, deberá presentar en forma individual los escritos señalados en este numeral, además del convenio firmado por cada una de las personas que integren la proposición, conforme al Anexo Número 2</w:t>
      </w:r>
      <w:r w:rsidR="00444965" w:rsidRPr="009A7863">
        <w:rPr>
          <w:rFonts w:ascii="Montserrat Light" w:hAnsi="Montserrat Light" w:cs="Arial"/>
          <w:bCs/>
          <w:sz w:val="18"/>
          <w:szCs w:val="18"/>
        </w:rPr>
        <w:t>-A</w:t>
      </w:r>
      <w:r w:rsidRPr="009A7863">
        <w:rPr>
          <w:rFonts w:ascii="Montserrat Light" w:hAnsi="Montserrat Light" w:cs="Arial"/>
          <w:bCs/>
          <w:sz w:val="18"/>
          <w:szCs w:val="18"/>
        </w:rPr>
        <w:t xml:space="preserve"> (dos</w:t>
      </w:r>
      <w:r w:rsidR="00444965" w:rsidRPr="009A7863">
        <w:rPr>
          <w:rFonts w:ascii="Montserrat Light" w:hAnsi="Montserrat Light" w:cs="Arial"/>
          <w:bCs/>
          <w:sz w:val="18"/>
          <w:szCs w:val="18"/>
        </w:rPr>
        <w:t>-A</w:t>
      </w:r>
      <w:r w:rsidRPr="009A7863">
        <w:rPr>
          <w:rFonts w:ascii="Montserrat Light" w:hAnsi="Montserrat Light" w:cs="Arial"/>
          <w:bCs/>
          <w:sz w:val="18"/>
          <w:szCs w:val="18"/>
        </w:rPr>
        <w:t>) de la presente convocatoria.</w:t>
      </w:r>
    </w:p>
    <w:p w14:paraId="12A032F0" w14:textId="77777777" w:rsidR="00737669" w:rsidRPr="009A7863" w:rsidRDefault="00737669" w:rsidP="00C62322">
      <w:pPr>
        <w:pStyle w:val="Prrafodelista"/>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p w14:paraId="3E22C788" w14:textId="77777777" w:rsidR="00C62322" w:rsidRPr="009A7863" w:rsidRDefault="00C62322" w:rsidP="00C62322">
      <w:pPr>
        <w:pStyle w:val="Prrafodelista"/>
        <w:ind w:left="720"/>
        <w:jc w:val="both"/>
        <w:rPr>
          <w:rFonts w:ascii="Montserrat Light" w:hAnsi="Montserrat Light" w:cs="Arial"/>
          <w:bCs/>
          <w:sz w:val="18"/>
          <w:szCs w:val="18"/>
        </w:rPr>
      </w:pPr>
    </w:p>
    <w:p w14:paraId="5864BA54" w14:textId="63E0BA6D" w:rsidR="00A256A5" w:rsidRPr="009A7863" w:rsidRDefault="00737669" w:rsidP="00737669">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r w:rsidR="00A72FB5" w:rsidRPr="009A7863">
        <w:rPr>
          <w:rFonts w:ascii="Montserrat Light" w:hAnsi="Montserrat Light" w:cs="Arial"/>
          <w:bCs/>
          <w:sz w:val="18"/>
          <w:szCs w:val="18"/>
        </w:rPr>
        <w:t>.</w:t>
      </w:r>
    </w:p>
    <w:p w14:paraId="2B4D0C2C" w14:textId="77777777" w:rsidR="00122AA8" w:rsidRPr="009A7863" w:rsidRDefault="00122AA8" w:rsidP="00AE3737">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 xml:space="preserve">La proposición deberá ser firmada  autógrafamente  por la persona  facultada  para ello en la  última  hoja de cada uno de los documentos  que forman parte de la misma,  por lo que no podrá  desecharse, cuando  las demás  hojas que  la integran o sus anexos carezcan de firma  o rubrica, En las proposiciones  </w:t>
      </w:r>
      <w:r w:rsidRPr="009A7863">
        <w:rPr>
          <w:rFonts w:ascii="Montserrat Light" w:hAnsi="Montserrat Light" w:cs="Arial"/>
          <w:bCs/>
          <w:sz w:val="18"/>
          <w:szCs w:val="18"/>
        </w:rPr>
        <w:lastRenderedPageBreak/>
        <w:t xml:space="preserve">enviadas  a través  de medios remotos  de comunicación electrónica, en sustitución  de la firma autógrafa, se emplearán los medios  de identificación  electrónica  que establezcan  la Secretaría  de la Función </w:t>
      </w:r>
      <w:r w:rsidR="00A256A5" w:rsidRPr="009A7863">
        <w:rPr>
          <w:rFonts w:ascii="Montserrat Light" w:hAnsi="Montserrat Light" w:cs="Arial"/>
          <w:bCs/>
          <w:sz w:val="18"/>
          <w:szCs w:val="18"/>
        </w:rPr>
        <w:t>Pública</w:t>
      </w:r>
      <w:r w:rsidRPr="009A7863">
        <w:rPr>
          <w:rFonts w:ascii="Montserrat Light" w:hAnsi="Montserrat Light" w:cs="Arial"/>
          <w:bCs/>
          <w:sz w:val="18"/>
          <w:szCs w:val="18"/>
        </w:rPr>
        <w:t xml:space="preserve">. </w:t>
      </w:r>
    </w:p>
    <w:p w14:paraId="45D8BDCA" w14:textId="77777777" w:rsidR="0048173C" w:rsidRPr="009A7863" w:rsidRDefault="0048173C" w:rsidP="00AE3737">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 Anexo Número 1</w:t>
      </w:r>
      <w:r w:rsidR="00B83CE2" w:rsidRPr="009A7863">
        <w:rPr>
          <w:rFonts w:ascii="Montserrat Light" w:hAnsi="Montserrat Light" w:cs="Arial"/>
          <w:bCs/>
          <w:sz w:val="18"/>
          <w:szCs w:val="18"/>
        </w:rPr>
        <w:t>4 (catorce)</w:t>
      </w:r>
      <w:r w:rsidRPr="009A7863">
        <w:rPr>
          <w:rFonts w:ascii="Montserrat Light" w:hAnsi="Montserrat Light" w:cs="Arial"/>
          <w:bCs/>
          <w:sz w:val="18"/>
          <w:szCs w:val="18"/>
        </w:rPr>
        <w:t>.</w:t>
      </w:r>
    </w:p>
    <w:p w14:paraId="7758B3EA" w14:textId="77777777" w:rsidR="00081A0D" w:rsidRPr="009A7863" w:rsidRDefault="00984377" w:rsidP="00081A0D">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Los licitantes quedan obligados a entregar al Instituto la “Opinión del Cumplimiento de Obligaciones Fiscales” emitida por el S.A.T., vigente y positiva. Con fecha de expedición  a la fecha de la presentación y apertura de proposiciones</w:t>
      </w:r>
      <w:r w:rsidR="001B3EC7" w:rsidRPr="009A7863">
        <w:rPr>
          <w:rFonts w:ascii="Montserrat Light" w:hAnsi="Montserrat Light" w:cs="Arial"/>
          <w:bCs/>
          <w:sz w:val="18"/>
          <w:szCs w:val="18"/>
        </w:rPr>
        <w:t xml:space="preserve">. En el caso de que el licitante manifieste que presta sus servicios a través de trabajadores subcontratados con un tercero, deberá presentar, en tal caso, la opinión de cumplimiento de obligaciones del </w:t>
      </w:r>
      <w:proofErr w:type="spellStart"/>
      <w:r w:rsidR="001B3EC7" w:rsidRPr="009A7863">
        <w:rPr>
          <w:rFonts w:ascii="Montserrat Light" w:hAnsi="Montserrat Light" w:cs="Arial"/>
          <w:bCs/>
          <w:sz w:val="18"/>
          <w:szCs w:val="18"/>
        </w:rPr>
        <w:t>subcontratante</w:t>
      </w:r>
      <w:proofErr w:type="spellEnd"/>
      <w:r w:rsidR="001B3EC7" w:rsidRPr="009A7863">
        <w:rPr>
          <w:rFonts w:ascii="Montserrat Light" w:hAnsi="Montserrat Light" w:cs="Arial"/>
          <w:bCs/>
          <w:sz w:val="18"/>
          <w:szCs w:val="18"/>
        </w:rPr>
        <w:t>, desde luego, vigente y positiva.</w:t>
      </w:r>
    </w:p>
    <w:p w14:paraId="64A5E492" w14:textId="20FB0987" w:rsidR="00081A0D" w:rsidRPr="009A7863" w:rsidRDefault="00984377" w:rsidP="00081A0D">
      <w:pPr>
        <w:pStyle w:val="Textoindependiente"/>
        <w:numPr>
          <w:ilvl w:val="1"/>
          <w:numId w:val="14"/>
        </w:numPr>
        <w:jc w:val="both"/>
        <w:rPr>
          <w:rFonts w:ascii="Montserrat Light" w:hAnsi="Montserrat Light" w:cs="Arial"/>
          <w:bCs/>
          <w:sz w:val="18"/>
          <w:szCs w:val="18"/>
        </w:rPr>
      </w:pPr>
      <w:r w:rsidRPr="009A7863">
        <w:rPr>
          <w:rFonts w:ascii="Montserrat Light" w:hAnsi="Montserrat Light" w:cs="Arial"/>
          <w:bCs/>
          <w:sz w:val="18"/>
          <w:szCs w:val="18"/>
        </w:rPr>
        <w:t xml:space="preserve">Los licitantes quedan obligados a entregar al Instituto la </w:t>
      </w:r>
      <w:r w:rsidR="000A5B64" w:rsidRPr="009A7863">
        <w:rPr>
          <w:rFonts w:ascii="Montserrat Light" w:hAnsi="Montserrat Light" w:cs="Arial"/>
          <w:bCs/>
          <w:sz w:val="18"/>
          <w:szCs w:val="18"/>
        </w:rPr>
        <w:t>“</w:t>
      </w:r>
      <w:r w:rsidRPr="009A7863">
        <w:rPr>
          <w:rFonts w:ascii="Montserrat Light" w:hAnsi="Montserrat Light" w:cs="Arial"/>
          <w:bCs/>
          <w:sz w:val="18"/>
          <w:szCs w:val="18"/>
        </w:rPr>
        <w:t>Opinión del Cumplimiento de Obligaciones Fiscales en Materia de Seguridad Social”, Positiva y Vigente. Con fecha de expedición a la fecha de la presentación y apertura de proposiciones.</w:t>
      </w:r>
    </w:p>
    <w:p w14:paraId="2ABC4943" w14:textId="4B3EAE46" w:rsidR="00A16202" w:rsidRPr="009A7863" w:rsidRDefault="00A16202" w:rsidP="00081A0D">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PRESENTAR LA OPINION DE CUMPLIMIENTO DE OBLIGACIONES FISCALES EN MATERIA DE SEGURIDAD SOCIAL EMITIDA POR EL IMSS CON FECHA DE EMISIÓN ENTRE EL CIERRE DE LA JUNTA DE ACLARACIONES Y EL ACTO DE PRESENTACIÓN DE PROPOSICIONES Y APERTURA DE PROPUESTAS TÉCNICAS Y ECONÓMICAS.</w:t>
      </w:r>
    </w:p>
    <w:p w14:paraId="145369C8" w14:textId="77777777" w:rsidR="00A16202" w:rsidRPr="009A7863" w:rsidRDefault="00A16202" w:rsidP="00081A0D">
      <w:pPr>
        <w:pStyle w:val="Prrafodelista"/>
        <w:suppressAutoHyphens w:val="0"/>
        <w:snapToGrid w:val="0"/>
        <w:ind w:left="709"/>
        <w:jc w:val="both"/>
        <w:rPr>
          <w:rFonts w:ascii="Montserrat Light" w:hAnsi="Montserrat Light" w:cs="Arial"/>
          <w:sz w:val="18"/>
          <w:szCs w:val="18"/>
          <w:u w:val="single"/>
        </w:rPr>
      </w:pPr>
      <w:r w:rsidRPr="009A7863">
        <w:rPr>
          <w:rFonts w:ascii="Montserrat Light" w:hAnsi="Montserrat Light" w:cs="Arial"/>
          <w:b/>
          <w:sz w:val="18"/>
          <w:szCs w:val="18"/>
          <w:u w:val="single"/>
        </w:rPr>
        <w:t>NOTA</w:t>
      </w:r>
      <w:proofErr w:type="gramStart"/>
      <w:r w:rsidRPr="009A7863">
        <w:rPr>
          <w:rFonts w:ascii="Montserrat Light" w:hAnsi="Montserrat Light" w:cs="Arial"/>
          <w:b/>
          <w:sz w:val="18"/>
          <w:szCs w:val="18"/>
          <w:u w:val="single"/>
        </w:rPr>
        <w:t xml:space="preserve">: </w:t>
      </w:r>
      <w:r w:rsidRPr="009A7863">
        <w:rPr>
          <w:rFonts w:ascii="Montserrat Light" w:hAnsi="Montserrat Light" w:cs="Arial"/>
          <w:sz w:val="18"/>
          <w:szCs w:val="18"/>
          <w:u w:val="single"/>
        </w:rPr>
        <w:t xml:space="preserve"> SERAN</w:t>
      </w:r>
      <w:proofErr w:type="gramEnd"/>
      <w:r w:rsidRPr="009A7863">
        <w:rPr>
          <w:rFonts w:ascii="Montserrat Light" w:hAnsi="Montserrat Light" w:cs="Arial"/>
          <w:sz w:val="18"/>
          <w:szCs w:val="18"/>
          <w:u w:val="single"/>
        </w:rPr>
        <w:t xml:space="preserve"> CONSIDERADAS VIGENTES Y POSITIVAS CUANDO LA FECHA DE EMISIÓN (VIGENTE Y POSITIVA) SEA MÁXIMO DE 30 DÍAS NATURALES PREVIOS A LA FECHA DE PRESENTACIÓN Y APERTURA DE PROPUESTAS, AUNQUE SU VIGENCIA HAYA EXPIRADO, ACOMPAÑADA DE UN ESCRITO EN EL QUE EL LICITANTE SE COMPROMETE, EN CASO DE RESULTAR ADJUDICADO, A PRESENTAR LA OPINIÓN VIGENTE Y POSITIVA CUANDO LA CONTRATANTE LO SOLICITE. </w:t>
      </w:r>
    </w:p>
    <w:p w14:paraId="429033FF" w14:textId="4E0E0E31" w:rsidR="00A54F34" w:rsidRPr="009A7863" w:rsidRDefault="00A54F34" w:rsidP="00A54F34">
      <w:pPr>
        <w:pStyle w:val="Textoindependiente"/>
        <w:ind w:left="709"/>
        <w:jc w:val="both"/>
        <w:rPr>
          <w:rFonts w:ascii="Montserrat Light" w:hAnsi="Montserrat Light" w:cs="Arial"/>
          <w:b/>
          <w:bCs/>
          <w:i/>
          <w:sz w:val="18"/>
          <w:szCs w:val="18"/>
          <w:u w:val="single"/>
        </w:rPr>
      </w:pPr>
      <w:r w:rsidRPr="009A7863">
        <w:rPr>
          <w:rFonts w:ascii="Montserrat Light" w:hAnsi="Montserrat Light" w:cs="Arial"/>
          <w:b/>
          <w:bCs/>
          <w:i/>
          <w:sz w:val="18"/>
          <w:szCs w:val="18"/>
          <w:u w:val="single"/>
        </w:rPr>
        <w:t>•</w:t>
      </w:r>
      <w:r w:rsidRPr="009A7863">
        <w:rPr>
          <w:rFonts w:ascii="Montserrat Light" w:hAnsi="Montserrat Light" w:cs="Arial"/>
          <w:b/>
          <w:bCs/>
          <w:i/>
          <w:sz w:val="18"/>
          <w:szCs w:val="18"/>
          <w:u w:val="single"/>
        </w:rPr>
        <w:tab/>
        <w:t>En caso de que algún particular no se encuentre:</w:t>
      </w:r>
    </w:p>
    <w:p w14:paraId="3127875E" w14:textId="77777777"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Registrado ante este instituto</w:t>
      </w:r>
    </w:p>
    <w:p w14:paraId="5480F0CC" w14:textId="77777777"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Cuente con registro patronal pero se encuentre dado de baja</w:t>
      </w:r>
    </w:p>
    <w:p w14:paraId="71A29F2B" w14:textId="77777777"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No tenga personal que sea sujeto al aseguramiento obligatorio, de conformidad con lo dispuesto por el artículo 12 de la ley del seguro social</w:t>
      </w:r>
    </w:p>
    <w:p w14:paraId="06C12564" w14:textId="77777777"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Estos deberán dar cumplimiento en este punto presentando lo siguiente:</w:t>
      </w:r>
    </w:p>
    <w:p w14:paraId="3AC42F0A" w14:textId="77777777"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134D77F0" w14:textId="77777777"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Escrito libre, bajo protesta de decir verdad, que no le es posible obtener la multicitada opinión, justificando el motivo y anexando el documento en el que conste que no se puede emitir la misma y</w:t>
      </w:r>
    </w:p>
    <w:p w14:paraId="1DFEFBD8" w14:textId="77777777"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lastRenderedPageBreak/>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9A7863">
        <w:rPr>
          <w:rFonts w:ascii="Montserrat Light" w:hAnsi="Montserrat Light" w:cs="Arial"/>
          <w:bCs/>
          <w:sz w:val="18"/>
          <w:szCs w:val="18"/>
        </w:rPr>
        <w:t>subcontratante</w:t>
      </w:r>
      <w:proofErr w:type="spellEnd"/>
      <w:r w:rsidRPr="009A7863">
        <w:rPr>
          <w:rFonts w:ascii="Montserrat Light" w:hAnsi="Montserrat Light" w:cs="Arial"/>
          <w:bCs/>
          <w:sz w:val="18"/>
          <w:szCs w:val="18"/>
        </w:rPr>
        <w:t xml:space="preserve">, desde luego, </w:t>
      </w:r>
      <w:r w:rsidRPr="009A7863">
        <w:rPr>
          <w:rFonts w:ascii="Montserrat Light" w:hAnsi="Montserrat Light" w:cs="Arial"/>
          <w:b/>
          <w:bCs/>
          <w:i/>
          <w:sz w:val="18"/>
          <w:szCs w:val="18"/>
          <w:u w:val="single"/>
        </w:rPr>
        <w:t>vigente y positiva</w:t>
      </w:r>
      <w:r w:rsidRPr="009A7863">
        <w:rPr>
          <w:rFonts w:ascii="Montserrat Light" w:hAnsi="Montserrat Light" w:cs="Arial"/>
          <w:bCs/>
          <w:sz w:val="18"/>
          <w:szCs w:val="18"/>
        </w:rPr>
        <w:t>.</w:t>
      </w:r>
    </w:p>
    <w:p w14:paraId="5A105626" w14:textId="58160E2B"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w:t>
      </w:r>
      <w:r w:rsidRPr="009A7863">
        <w:rPr>
          <w:rFonts w:ascii="Montserrat Light" w:hAnsi="Montserrat Light" w:cs="Arial"/>
          <w:bCs/>
          <w:sz w:val="18"/>
          <w:szCs w:val="18"/>
        </w:rPr>
        <w:tab/>
      </w:r>
      <w:r w:rsidRPr="009A7863">
        <w:rPr>
          <w:rFonts w:ascii="Montserrat Light" w:hAnsi="Montserrat Light" w:cs="Arial"/>
          <w:b/>
          <w:bCs/>
          <w:i/>
          <w:sz w:val="18"/>
          <w:szCs w:val="18"/>
          <w:u w:val="single"/>
        </w:rPr>
        <w:t>En caso de ser persona física</w:t>
      </w:r>
      <w:r w:rsidRPr="009A7863">
        <w:rPr>
          <w:rFonts w:ascii="Montserrat Light" w:hAnsi="Montserrat Light" w:cs="Arial"/>
          <w:bCs/>
          <w:sz w:val="18"/>
          <w:szCs w:val="18"/>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r w:rsidR="00701151" w:rsidRPr="009A7863">
        <w:rPr>
          <w:rFonts w:ascii="Montserrat Light" w:hAnsi="Montserrat Light" w:cs="Arial"/>
          <w:bCs/>
          <w:sz w:val="18"/>
          <w:szCs w:val="18"/>
        </w:rPr>
        <w:t xml:space="preserve"> (ANEXO NUMERO 16)</w:t>
      </w:r>
    </w:p>
    <w:p w14:paraId="3FC5D0FD" w14:textId="77777777" w:rsidR="00A54F34" w:rsidRPr="009A7863" w:rsidRDefault="00A54F34" w:rsidP="00A54F34">
      <w:pPr>
        <w:pStyle w:val="Textoindependiente"/>
        <w:ind w:left="709"/>
        <w:jc w:val="both"/>
        <w:rPr>
          <w:rFonts w:ascii="Montserrat Light" w:hAnsi="Montserrat Light" w:cs="Arial"/>
          <w:bCs/>
          <w:sz w:val="18"/>
          <w:szCs w:val="18"/>
        </w:rPr>
      </w:pPr>
      <w:r w:rsidRPr="009A7863">
        <w:rPr>
          <w:rFonts w:ascii="Montserrat Light" w:hAnsi="Montserrat Light" w:cs="Arial"/>
          <w:bCs/>
          <w:sz w:val="18"/>
          <w:szCs w:val="18"/>
        </w:rPr>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p w14:paraId="22EF43F1" w14:textId="77777777" w:rsidR="001B3EC7" w:rsidRPr="009A7863" w:rsidRDefault="003D0A77" w:rsidP="00F14CFB">
      <w:pPr>
        <w:pStyle w:val="Prrafodelista"/>
        <w:numPr>
          <w:ilvl w:val="1"/>
          <w:numId w:val="41"/>
        </w:numPr>
        <w:jc w:val="both"/>
        <w:rPr>
          <w:rFonts w:ascii="Montserrat Light" w:hAnsi="Montserrat Light" w:cs="Arial"/>
          <w:bCs/>
          <w:sz w:val="18"/>
          <w:szCs w:val="18"/>
        </w:rPr>
      </w:pPr>
      <w:r w:rsidRPr="009A7863">
        <w:rPr>
          <w:rFonts w:ascii="Montserrat Light" w:hAnsi="Montserrat Light" w:cs="Arial"/>
          <w:bCs/>
          <w:sz w:val="18"/>
          <w:szCs w:val="18"/>
        </w:rPr>
        <w:t xml:space="preserve">Los licitantes quedan obligados a entregar al Instituto la  Constancia  de situación fiscal en materia de </w:t>
      </w:r>
      <w:r w:rsidR="00245ED3" w:rsidRPr="009A7863">
        <w:rPr>
          <w:rFonts w:ascii="Montserrat Light" w:hAnsi="Montserrat Light" w:cs="Arial"/>
          <w:bCs/>
          <w:sz w:val="18"/>
          <w:szCs w:val="18"/>
        </w:rPr>
        <w:t>INFONAVIT</w:t>
      </w:r>
      <w:r w:rsidRPr="009A7863">
        <w:rPr>
          <w:rFonts w:ascii="Montserrat Light" w:hAnsi="Montserrat Light" w:cs="Arial"/>
          <w:bCs/>
          <w:sz w:val="18"/>
          <w:szCs w:val="18"/>
        </w:rPr>
        <w:t>, Positiva y Vigente. Con fecha de expedición preferente</w:t>
      </w:r>
      <w:r w:rsidR="003E4F62" w:rsidRPr="009A7863">
        <w:rPr>
          <w:rFonts w:ascii="Montserrat Light" w:hAnsi="Montserrat Light" w:cs="Arial"/>
          <w:bCs/>
          <w:sz w:val="18"/>
          <w:szCs w:val="18"/>
        </w:rPr>
        <w:t xml:space="preserve"> </w:t>
      </w:r>
      <w:r w:rsidRPr="009A7863">
        <w:rPr>
          <w:rFonts w:ascii="Montserrat Light" w:hAnsi="Montserrat Light" w:cs="Arial"/>
          <w:bCs/>
          <w:sz w:val="18"/>
          <w:szCs w:val="18"/>
        </w:rPr>
        <w:t xml:space="preserve">a la fecha de la presentación y apertura de proposiciones. La cual se emite en línea mediante el portal del </w:t>
      </w:r>
      <w:r w:rsidR="00245ED3" w:rsidRPr="009A7863">
        <w:rPr>
          <w:rFonts w:ascii="Montserrat Light" w:hAnsi="Montserrat Light" w:cs="Arial"/>
          <w:bCs/>
          <w:sz w:val="18"/>
          <w:szCs w:val="18"/>
        </w:rPr>
        <w:t>INFONAVIT</w:t>
      </w:r>
      <w:r w:rsidRPr="009A7863">
        <w:rPr>
          <w:rFonts w:ascii="Montserrat Light" w:hAnsi="Montserrat Light" w:cs="Arial"/>
          <w:bCs/>
          <w:sz w:val="18"/>
          <w:szCs w:val="18"/>
        </w:rPr>
        <w:t>: http/www.infonavit.org.mx</w:t>
      </w:r>
      <w:r w:rsidR="001B3EC7" w:rsidRPr="009A7863">
        <w:rPr>
          <w:rFonts w:ascii="Montserrat Light" w:hAnsi="Montserrat Light" w:cs="Arial"/>
          <w:bCs/>
          <w:sz w:val="18"/>
          <w:szCs w:val="18"/>
        </w:rPr>
        <w:t xml:space="preserve">. En el caso de que el licitante manifieste que presta sus servicios a través de trabajadores subcontratados con un tercero, deberá presentar, en tal caso, la opinión de cumplimiento de obligaciones del </w:t>
      </w:r>
      <w:proofErr w:type="spellStart"/>
      <w:r w:rsidR="001B3EC7" w:rsidRPr="009A7863">
        <w:rPr>
          <w:rFonts w:ascii="Montserrat Light" w:hAnsi="Montserrat Light" w:cs="Arial"/>
          <w:bCs/>
          <w:sz w:val="18"/>
          <w:szCs w:val="18"/>
        </w:rPr>
        <w:t>subcontratante</w:t>
      </w:r>
      <w:proofErr w:type="spellEnd"/>
      <w:r w:rsidR="001B3EC7" w:rsidRPr="009A7863">
        <w:rPr>
          <w:rFonts w:ascii="Montserrat Light" w:hAnsi="Montserrat Light" w:cs="Arial"/>
          <w:bCs/>
          <w:sz w:val="18"/>
          <w:szCs w:val="18"/>
        </w:rPr>
        <w:t>, desde luego, vigente y positiva.</w:t>
      </w:r>
    </w:p>
    <w:p w14:paraId="500E39B5" w14:textId="77777777" w:rsidR="003D0A77" w:rsidRPr="009A7863" w:rsidRDefault="003D0A77" w:rsidP="001B3EC7">
      <w:pPr>
        <w:pStyle w:val="Prrafodelista"/>
        <w:ind w:left="720"/>
        <w:jc w:val="both"/>
        <w:rPr>
          <w:rFonts w:ascii="Montserrat Light" w:hAnsi="Montserrat Light" w:cs="Arial"/>
          <w:bCs/>
          <w:sz w:val="18"/>
          <w:szCs w:val="18"/>
        </w:rPr>
      </w:pPr>
    </w:p>
    <w:p w14:paraId="4CC8C7B2" w14:textId="54BAEC1A" w:rsidR="00172D29" w:rsidRPr="009A7863" w:rsidRDefault="00172D29" w:rsidP="00F14CFB">
      <w:pPr>
        <w:pStyle w:val="Textoindependiente"/>
        <w:numPr>
          <w:ilvl w:val="1"/>
          <w:numId w:val="41"/>
        </w:numPr>
        <w:jc w:val="both"/>
        <w:rPr>
          <w:rFonts w:ascii="Montserrat Light" w:hAnsi="Montserrat Light" w:cs="Arial"/>
          <w:bCs/>
          <w:sz w:val="18"/>
          <w:szCs w:val="18"/>
        </w:rPr>
      </w:pPr>
      <w:r w:rsidRPr="009A7863">
        <w:rPr>
          <w:rFonts w:ascii="Montserrat Light" w:hAnsi="Montserrat Light" w:cs="Arial"/>
          <w:bCs/>
          <w:sz w:val="18"/>
          <w:szCs w:val="18"/>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Pr="009A7863">
        <w:rPr>
          <w:rFonts w:ascii="Montserrat Light" w:hAnsi="Montserrat Light" w:cs="Arial"/>
          <w:bCs/>
          <w:sz w:val="18"/>
          <w:szCs w:val="18"/>
        </w:rPr>
        <w:t>CompraNet</w:t>
      </w:r>
      <w:proofErr w:type="spellEnd"/>
      <w:r w:rsidRPr="009A7863">
        <w:rPr>
          <w:rFonts w:ascii="Montserrat Light" w:hAnsi="Montserrat Light" w:cs="Arial"/>
          <w:bCs/>
          <w:sz w:val="18"/>
          <w:szCs w:val="18"/>
        </w:rPr>
        <w:t xml:space="preserve">”. </w:t>
      </w:r>
    </w:p>
    <w:p w14:paraId="0627C0F9" w14:textId="77777777" w:rsidR="00C62322" w:rsidRPr="009A7863" w:rsidRDefault="00C62322" w:rsidP="00C62322">
      <w:pPr>
        <w:pStyle w:val="Prrafodelista"/>
        <w:rPr>
          <w:rFonts w:ascii="Montserrat Light" w:hAnsi="Montserrat Light" w:cs="Arial"/>
          <w:bCs/>
          <w:sz w:val="18"/>
          <w:szCs w:val="18"/>
        </w:rPr>
      </w:pPr>
    </w:p>
    <w:p w14:paraId="4DA1C391" w14:textId="756E78F2" w:rsidR="00172D29" w:rsidRPr="009A7863" w:rsidRDefault="00172D29" w:rsidP="00F14CFB">
      <w:pPr>
        <w:pStyle w:val="Textoindependiente"/>
        <w:numPr>
          <w:ilvl w:val="1"/>
          <w:numId w:val="41"/>
        </w:numPr>
        <w:jc w:val="both"/>
        <w:rPr>
          <w:rFonts w:ascii="Montserrat Light" w:hAnsi="Montserrat Light" w:cs="Arial"/>
          <w:bCs/>
          <w:sz w:val="18"/>
          <w:szCs w:val="18"/>
        </w:rPr>
      </w:pPr>
      <w:r w:rsidRPr="009A7863">
        <w:rPr>
          <w:rFonts w:ascii="Montserrat Light" w:hAnsi="Montserrat Light" w:cs="Arial"/>
          <w:bCs/>
          <w:sz w:val="18"/>
          <w:szCs w:val="18"/>
        </w:rPr>
        <w:t>Escrito  libre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r w:rsidR="00816534" w:rsidRPr="009A7863">
        <w:rPr>
          <w:rFonts w:ascii="Montserrat Light" w:hAnsi="Montserrat Light" w:cs="Arial"/>
          <w:bCs/>
          <w:sz w:val="18"/>
          <w:szCs w:val="18"/>
        </w:rPr>
        <w:t>. Anexo numero 17</w:t>
      </w:r>
    </w:p>
    <w:p w14:paraId="211D940F" w14:textId="77777777" w:rsidR="000C59E5" w:rsidRPr="009A7863" w:rsidRDefault="000C59E5" w:rsidP="00F14CFB">
      <w:pPr>
        <w:pStyle w:val="Prrafodelista"/>
        <w:numPr>
          <w:ilvl w:val="1"/>
          <w:numId w:val="41"/>
        </w:numPr>
        <w:rPr>
          <w:rFonts w:ascii="Montserrat Light" w:hAnsi="Montserrat Light" w:cs="Arial"/>
          <w:bCs/>
          <w:sz w:val="18"/>
          <w:szCs w:val="18"/>
        </w:rPr>
      </w:pPr>
      <w:r w:rsidRPr="009A7863">
        <w:rPr>
          <w:rFonts w:ascii="Montserrat Light" w:hAnsi="Montserrat Light" w:cs="Arial"/>
          <w:bCs/>
          <w:sz w:val="18"/>
          <w:szCs w:val="18"/>
        </w:rPr>
        <w:t>Carta de aceptación de notificación vía electrónica. Anexo numero 15</w:t>
      </w:r>
    </w:p>
    <w:p w14:paraId="5F9D9C24" w14:textId="77777777" w:rsidR="000C59E5" w:rsidRPr="009A7863" w:rsidRDefault="000C59E5" w:rsidP="000C59E5">
      <w:pPr>
        <w:pStyle w:val="Textoindependiente"/>
        <w:ind w:left="720"/>
        <w:jc w:val="both"/>
        <w:rPr>
          <w:rFonts w:ascii="Montserrat Light" w:hAnsi="Montserrat Light" w:cs="Arial"/>
          <w:b/>
          <w:bCs/>
          <w:i/>
          <w:sz w:val="18"/>
          <w:szCs w:val="18"/>
          <w:u w:val="single"/>
        </w:rPr>
      </w:pPr>
    </w:p>
    <w:p w14:paraId="19E3D568" w14:textId="77777777" w:rsidR="009F7477" w:rsidRPr="009A7863" w:rsidRDefault="009F7477" w:rsidP="00F14CFB">
      <w:pPr>
        <w:pStyle w:val="Textoindependiente"/>
        <w:numPr>
          <w:ilvl w:val="1"/>
          <w:numId w:val="41"/>
        </w:numPr>
        <w:jc w:val="both"/>
        <w:rPr>
          <w:rFonts w:ascii="Montserrat Light" w:hAnsi="Montserrat Light" w:cs="Arial"/>
          <w:b/>
          <w:bCs/>
          <w:i/>
          <w:sz w:val="18"/>
          <w:szCs w:val="18"/>
          <w:u w:val="single"/>
        </w:rPr>
      </w:pPr>
      <w:r w:rsidRPr="009A7863">
        <w:rPr>
          <w:rFonts w:ascii="Montserrat Light" w:hAnsi="Montserrat Light" w:cs="Arial"/>
          <w:b/>
          <w:bCs/>
          <w:i/>
          <w:sz w:val="18"/>
          <w:szCs w:val="18"/>
          <w:u w:val="single"/>
        </w:rPr>
        <w:t>El no cumplir  con los puntos  antes  referidos  será  motivo de descalificación.</w:t>
      </w:r>
    </w:p>
    <w:p w14:paraId="547EC588" w14:textId="77777777" w:rsidR="0048173C" w:rsidRPr="009A7863" w:rsidRDefault="0048173C" w:rsidP="00122AA8">
      <w:pPr>
        <w:pStyle w:val="Prrafodelista"/>
        <w:rPr>
          <w:rFonts w:ascii="Montserrat Light" w:hAnsi="Montserrat Light" w:cs="Arial"/>
          <w:sz w:val="18"/>
          <w:szCs w:val="18"/>
          <w:lang w:val="es-MX"/>
        </w:rPr>
      </w:pPr>
    </w:p>
    <w:p w14:paraId="1E6CC893" w14:textId="77777777" w:rsidR="00122AA8" w:rsidRPr="009A7863" w:rsidRDefault="00122AA8" w:rsidP="00AE3737">
      <w:pPr>
        <w:pStyle w:val="Textoindependiente"/>
        <w:numPr>
          <w:ilvl w:val="0"/>
          <w:numId w:val="21"/>
        </w:numPr>
        <w:spacing w:after="0"/>
        <w:ind w:left="0" w:firstLine="0"/>
        <w:jc w:val="both"/>
        <w:rPr>
          <w:rFonts w:ascii="Montserrat Light" w:hAnsi="Montserrat Light" w:cs="Arial"/>
          <w:b/>
          <w:sz w:val="18"/>
          <w:szCs w:val="18"/>
          <w:lang w:val="es-ES_tradnl"/>
        </w:rPr>
      </w:pPr>
      <w:r w:rsidRPr="009A7863">
        <w:rPr>
          <w:rFonts w:ascii="Montserrat Light" w:hAnsi="Montserrat Light" w:cs="Arial"/>
          <w:b/>
          <w:sz w:val="18"/>
          <w:szCs w:val="18"/>
          <w:lang w:val="es-ES_tradnl"/>
        </w:rPr>
        <w:t>Además de considerar los aspectos siguientes:</w:t>
      </w:r>
    </w:p>
    <w:p w14:paraId="4E5784E5" w14:textId="77777777" w:rsidR="00122AA8" w:rsidRPr="009A7863" w:rsidRDefault="00122AA8" w:rsidP="00122AA8">
      <w:pPr>
        <w:pStyle w:val="Textoindependiente"/>
        <w:spacing w:after="0"/>
        <w:jc w:val="both"/>
        <w:rPr>
          <w:rFonts w:ascii="Montserrat Light" w:hAnsi="Montserrat Light" w:cs="Arial"/>
          <w:sz w:val="18"/>
          <w:szCs w:val="18"/>
          <w:lang w:val="es-ES_tradnl"/>
        </w:rPr>
      </w:pPr>
    </w:p>
    <w:p w14:paraId="0E9228B3" w14:textId="77777777" w:rsidR="00122AA8" w:rsidRPr="009A7863" w:rsidRDefault="00122AA8" w:rsidP="00AE3737">
      <w:pPr>
        <w:numPr>
          <w:ilvl w:val="2"/>
          <w:numId w:val="19"/>
        </w:numPr>
        <w:tabs>
          <w:tab w:val="clear" w:pos="540"/>
          <w:tab w:val="num" w:pos="-567"/>
        </w:tabs>
        <w:ind w:left="284" w:hanging="142"/>
        <w:jc w:val="both"/>
        <w:rPr>
          <w:rFonts w:ascii="Montserrat Light" w:hAnsi="Montserrat Light" w:cs="Arial"/>
          <w:sz w:val="18"/>
          <w:szCs w:val="18"/>
          <w:lang w:val="es-ES_tradnl"/>
        </w:rPr>
      </w:pPr>
      <w:r w:rsidRPr="009A7863">
        <w:rPr>
          <w:rFonts w:ascii="Montserrat Light" w:hAnsi="Montserrat Light" w:cs="Arial"/>
          <w:sz w:val="18"/>
          <w:szCs w:val="18"/>
          <w:lang w:val="es-ES_tradnl"/>
        </w:rPr>
        <w:lastRenderedPageBreak/>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183016E6" w14:textId="77777777" w:rsidR="00122AA8" w:rsidRPr="009A7863" w:rsidRDefault="00122AA8" w:rsidP="00122AA8">
      <w:pPr>
        <w:pStyle w:val="Textoindependiente"/>
        <w:tabs>
          <w:tab w:val="num" w:pos="-567"/>
        </w:tabs>
        <w:spacing w:after="0"/>
        <w:ind w:left="284" w:hanging="142"/>
        <w:jc w:val="both"/>
        <w:rPr>
          <w:rFonts w:ascii="Montserrat Light" w:hAnsi="Montserrat Light" w:cs="Arial"/>
          <w:sz w:val="18"/>
          <w:szCs w:val="18"/>
        </w:rPr>
      </w:pPr>
    </w:p>
    <w:p w14:paraId="07EB2E0E" w14:textId="77777777" w:rsidR="00122AA8" w:rsidRPr="009A7863" w:rsidRDefault="00122AA8" w:rsidP="00AE3737">
      <w:pPr>
        <w:numPr>
          <w:ilvl w:val="2"/>
          <w:numId w:val="19"/>
        </w:numPr>
        <w:tabs>
          <w:tab w:val="clear" w:pos="540"/>
          <w:tab w:val="num" w:pos="-567"/>
        </w:tabs>
        <w:ind w:left="284" w:hanging="142"/>
        <w:jc w:val="both"/>
        <w:rPr>
          <w:rFonts w:ascii="Montserrat Light" w:hAnsi="Montserrat Light" w:cs="Arial"/>
          <w:sz w:val="18"/>
          <w:szCs w:val="18"/>
        </w:rPr>
      </w:pPr>
      <w:r w:rsidRPr="009A7863">
        <w:rPr>
          <w:rFonts w:ascii="Montserrat Light" w:hAnsi="Montserrat Light" w:cs="Arial"/>
          <w:sz w:val="18"/>
          <w:szCs w:val="18"/>
        </w:rPr>
        <w:t>En las proposiciones enviadas a través de medios remotos de comunicación electrónica, en sustitución de la firma autógrafa, se emplearán los medios de identificación electrónica que establezca la SFP.</w:t>
      </w:r>
    </w:p>
    <w:p w14:paraId="645280E9" w14:textId="77777777" w:rsidR="00122AA8" w:rsidRPr="009A7863" w:rsidRDefault="00122AA8" w:rsidP="00122AA8">
      <w:pPr>
        <w:tabs>
          <w:tab w:val="num" w:pos="-567"/>
        </w:tabs>
        <w:ind w:left="284" w:hanging="142"/>
        <w:jc w:val="both"/>
        <w:rPr>
          <w:rFonts w:ascii="Montserrat Light" w:hAnsi="Montserrat Light" w:cs="Arial"/>
          <w:sz w:val="18"/>
          <w:szCs w:val="18"/>
        </w:rPr>
      </w:pPr>
    </w:p>
    <w:p w14:paraId="4C2862D4" w14:textId="77777777" w:rsidR="00122AA8" w:rsidRPr="009A7863" w:rsidRDefault="00122AA8" w:rsidP="00AE3737">
      <w:pPr>
        <w:numPr>
          <w:ilvl w:val="2"/>
          <w:numId w:val="19"/>
        </w:numPr>
        <w:tabs>
          <w:tab w:val="clear" w:pos="540"/>
          <w:tab w:val="num" w:pos="-1276"/>
        </w:tabs>
        <w:ind w:left="284" w:hanging="142"/>
        <w:jc w:val="both"/>
        <w:rPr>
          <w:rFonts w:ascii="Montserrat Light" w:hAnsi="Montserrat Light" w:cs="Arial"/>
          <w:sz w:val="18"/>
          <w:szCs w:val="18"/>
        </w:rPr>
      </w:pPr>
      <w:r w:rsidRPr="009A7863">
        <w:rPr>
          <w:rFonts w:ascii="Montserrat Light" w:hAnsi="Montserrat Light" w:cs="Arial"/>
          <w:sz w:val="18"/>
          <w:szCs w:val="18"/>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4644657" w14:textId="77777777" w:rsidR="00122AA8" w:rsidRPr="009A7863" w:rsidRDefault="00122AA8" w:rsidP="00122AA8">
      <w:pPr>
        <w:tabs>
          <w:tab w:val="num" w:pos="-567"/>
        </w:tabs>
        <w:ind w:left="284" w:hanging="142"/>
        <w:jc w:val="both"/>
        <w:rPr>
          <w:rFonts w:ascii="Montserrat Light" w:hAnsi="Montserrat Light" w:cs="Arial"/>
          <w:sz w:val="18"/>
          <w:szCs w:val="18"/>
        </w:rPr>
      </w:pPr>
    </w:p>
    <w:p w14:paraId="55EB63F3" w14:textId="77777777" w:rsidR="00122AA8" w:rsidRPr="009A7863" w:rsidRDefault="00122AA8" w:rsidP="00AE3737">
      <w:pPr>
        <w:numPr>
          <w:ilvl w:val="2"/>
          <w:numId w:val="19"/>
        </w:numPr>
        <w:tabs>
          <w:tab w:val="clear" w:pos="540"/>
          <w:tab w:val="num" w:pos="-567"/>
        </w:tabs>
        <w:ind w:left="284" w:hanging="142"/>
        <w:jc w:val="both"/>
        <w:rPr>
          <w:rFonts w:ascii="Montserrat Light" w:hAnsi="Montserrat Light" w:cs="Arial"/>
          <w:sz w:val="18"/>
          <w:szCs w:val="18"/>
        </w:rPr>
      </w:pPr>
      <w:r w:rsidRPr="009A7863">
        <w:rPr>
          <w:rFonts w:ascii="Montserrat Light" w:hAnsi="Montserrat Light" w:cs="Arial"/>
          <w:sz w:val="18"/>
          <w:szCs w:val="18"/>
        </w:rPr>
        <w:t>Es indispensable que toda la documentación que integra su proposición técnica y económica, sea identificada con el número del evento en el que participa.</w:t>
      </w:r>
    </w:p>
    <w:p w14:paraId="42665425" w14:textId="77777777" w:rsidR="00854F92" w:rsidRPr="009A7863" w:rsidRDefault="00854F92" w:rsidP="00854F92">
      <w:pPr>
        <w:pStyle w:val="Prrafodelista"/>
        <w:rPr>
          <w:rFonts w:ascii="Montserrat Light" w:hAnsi="Montserrat Light" w:cs="Arial"/>
          <w:sz w:val="18"/>
          <w:szCs w:val="18"/>
        </w:rPr>
      </w:pPr>
    </w:p>
    <w:p w14:paraId="6AB6D460" w14:textId="77777777" w:rsidR="00122AA8" w:rsidRPr="009A7863" w:rsidRDefault="00122AA8" w:rsidP="00AE3737">
      <w:pPr>
        <w:numPr>
          <w:ilvl w:val="1"/>
          <w:numId w:val="23"/>
        </w:numPr>
        <w:tabs>
          <w:tab w:val="clear" w:pos="720"/>
          <w:tab w:val="num" w:pos="426"/>
        </w:tabs>
        <w:ind w:left="0" w:firstLine="0"/>
        <w:jc w:val="both"/>
        <w:rPr>
          <w:rFonts w:ascii="Montserrat Light" w:hAnsi="Montserrat Light" w:cs="Arial"/>
          <w:b/>
          <w:bCs/>
          <w:sz w:val="18"/>
          <w:szCs w:val="18"/>
        </w:rPr>
      </w:pPr>
      <w:r w:rsidRPr="009A7863">
        <w:rPr>
          <w:rFonts w:ascii="Montserrat Light" w:hAnsi="Montserrat Light" w:cs="Arial"/>
          <w:b/>
          <w:bCs/>
          <w:sz w:val="18"/>
          <w:szCs w:val="18"/>
        </w:rPr>
        <w:t>DOCUMENTACIÓN COMPLEMENTARIA</w:t>
      </w:r>
    </w:p>
    <w:p w14:paraId="02FE44EA" w14:textId="77777777" w:rsidR="00122AA8" w:rsidRPr="009A7863" w:rsidRDefault="00122AA8" w:rsidP="00122AA8">
      <w:pPr>
        <w:jc w:val="both"/>
        <w:rPr>
          <w:rFonts w:ascii="Montserrat Light" w:hAnsi="Montserrat Light" w:cs="Arial"/>
          <w:b/>
          <w:bCs/>
          <w:sz w:val="18"/>
          <w:szCs w:val="18"/>
        </w:rPr>
      </w:pPr>
    </w:p>
    <w:p w14:paraId="6FA676E8" w14:textId="77777777" w:rsidR="00122AA8" w:rsidRPr="009A7863" w:rsidRDefault="00122AA8" w:rsidP="00122AA8">
      <w:pPr>
        <w:jc w:val="both"/>
        <w:rPr>
          <w:rFonts w:ascii="Montserrat Light" w:hAnsi="Montserrat Light" w:cs="Arial"/>
          <w:sz w:val="18"/>
          <w:szCs w:val="18"/>
        </w:rPr>
      </w:pPr>
      <w:r w:rsidRPr="009A7863">
        <w:rPr>
          <w:rFonts w:ascii="Montserrat Light" w:hAnsi="Montserrat Light" w:cs="Arial"/>
          <w:sz w:val="18"/>
          <w:szCs w:val="18"/>
        </w:rPr>
        <w:t>La documentación complementaria que deberá presentar el licitante, es la siguiente:</w:t>
      </w:r>
    </w:p>
    <w:p w14:paraId="602CA16F" w14:textId="77777777" w:rsidR="00122AA8" w:rsidRPr="009A7863" w:rsidRDefault="00122AA8" w:rsidP="00122AA8">
      <w:pPr>
        <w:jc w:val="both"/>
        <w:rPr>
          <w:rFonts w:ascii="Montserrat Light" w:hAnsi="Montserrat Light" w:cs="Arial"/>
          <w:sz w:val="18"/>
          <w:szCs w:val="18"/>
        </w:rPr>
      </w:pPr>
    </w:p>
    <w:p w14:paraId="2B3A1989" w14:textId="77777777" w:rsidR="00122AA8" w:rsidRPr="009A7863" w:rsidRDefault="00DD0E1A" w:rsidP="00AE3737">
      <w:pPr>
        <w:pStyle w:val="Textoindependiente"/>
        <w:numPr>
          <w:ilvl w:val="2"/>
          <w:numId w:val="20"/>
        </w:numPr>
        <w:tabs>
          <w:tab w:val="clear" w:pos="606"/>
          <w:tab w:val="num" w:pos="-1560"/>
        </w:tabs>
        <w:spacing w:after="0"/>
        <w:ind w:left="0" w:firstLine="142"/>
        <w:jc w:val="both"/>
        <w:rPr>
          <w:rFonts w:ascii="Montserrat Light" w:hAnsi="Montserrat Light" w:cs="Arial"/>
          <w:b/>
          <w:sz w:val="18"/>
          <w:szCs w:val="18"/>
          <w:u w:val="single"/>
        </w:rPr>
      </w:pPr>
      <w:r w:rsidRPr="009A7863">
        <w:rPr>
          <w:rFonts w:ascii="Montserrat Light" w:hAnsi="Montserrat Light" w:cs="Arial"/>
          <w:b/>
          <w:sz w:val="18"/>
          <w:szCs w:val="18"/>
          <w:u w:val="single"/>
        </w:rPr>
        <w:t>I</w:t>
      </w:r>
      <w:r w:rsidR="00122AA8" w:rsidRPr="009A7863">
        <w:rPr>
          <w:rFonts w:ascii="Montserrat Light" w:hAnsi="Montserrat Light" w:cs="Arial"/>
          <w:b/>
          <w:sz w:val="18"/>
          <w:szCs w:val="18"/>
          <w:u w:val="single"/>
        </w:rPr>
        <w:t>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6EF25A0F" w14:textId="77777777" w:rsidR="00122AA8" w:rsidRPr="009A7863" w:rsidRDefault="00122AA8" w:rsidP="00AE3737">
      <w:pPr>
        <w:pStyle w:val="Textoindependiente"/>
        <w:numPr>
          <w:ilvl w:val="2"/>
          <w:numId w:val="20"/>
        </w:numPr>
        <w:tabs>
          <w:tab w:val="clear" w:pos="606"/>
          <w:tab w:val="num" w:pos="-1560"/>
        </w:tabs>
        <w:spacing w:after="0"/>
        <w:ind w:left="0" w:firstLine="142"/>
        <w:jc w:val="both"/>
        <w:rPr>
          <w:rFonts w:ascii="Montserrat Light" w:hAnsi="Montserrat Light" w:cs="Arial"/>
          <w:b/>
          <w:sz w:val="18"/>
          <w:szCs w:val="18"/>
          <w:u w:val="single"/>
        </w:rPr>
      </w:pPr>
      <w:r w:rsidRPr="009A7863">
        <w:rPr>
          <w:rFonts w:ascii="Montserrat Light" w:hAnsi="Montserrat Light" w:cs="Arial"/>
          <w:b/>
          <w:sz w:val="18"/>
          <w:szCs w:val="18"/>
          <w:u w:val="single"/>
        </w:rPr>
        <w:t>Anexo N</w:t>
      </w:r>
      <w:r w:rsidR="00B020C7" w:rsidRPr="009A7863">
        <w:rPr>
          <w:rFonts w:ascii="Montserrat Light" w:hAnsi="Montserrat Light" w:cs="Arial"/>
          <w:b/>
          <w:sz w:val="18"/>
          <w:szCs w:val="18"/>
          <w:u w:val="single"/>
        </w:rPr>
        <w:t>úmero 7</w:t>
      </w:r>
      <w:r w:rsidRPr="009A7863">
        <w:rPr>
          <w:rFonts w:ascii="Montserrat Light" w:hAnsi="Montserrat Light" w:cs="Arial"/>
          <w:b/>
          <w:sz w:val="18"/>
          <w:szCs w:val="18"/>
          <w:u w:val="single"/>
        </w:rPr>
        <w:t xml:space="preserve"> (</w:t>
      </w:r>
      <w:r w:rsidR="00B020C7" w:rsidRPr="009A7863">
        <w:rPr>
          <w:rFonts w:ascii="Montserrat Light" w:hAnsi="Montserrat Light" w:cs="Arial"/>
          <w:b/>
          <w:sz w:val="18"/>
          <w:szCs w:val="18"/>
          <w:u w:val="single"/>
        </w:rPr>
        <w:t>siete</w:t>
      </w:r>
      <w:r w:rsidRPr="009A7863">
        <w:rPr>
          <w:rFonts w:ascii="Montserrat Light" w:hAnsi="Montserrat Light" w:cs="Arial"/>
          <w:b/>
          <w:sz w:val="18"/>
          <w:szCs w:val="18"/>
          <w:u w:val="single"/>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275E19D" w14:textId="77777777" w:rsidR="00917F8C" w:rsidRPr="009A7863" w:rsidRDefault="00917F8C" w:rsidP="00917F8C">
      <w:pPr>
        <w:pStyle w:val="Prrafodelista"/>
        <w:tabs>
          <w:tab w:val="left" w:pos="0"/>
        </w:tabs>
        <w:ind w:left="606"/>
        <w:jc w:val="both"/>
        <w:rPr>
          <w:rFonts w:ascii="Montserrat Light" w:hAnsi="Montserrat Light" w:cs="Arial"/>
          <w:b/>
          <w:sz w:val="18"/>
          <w:szCs w:val="18"/>
          <w:u w:val="single"/>
        </w:rPr>
      </w:pPr>
    </w:p>
    <w:p w14:paraId="5F5D4117" w14:textId="77777777" w:rsidR="00122AA8" w:rsidRPr="009A7863" w:rsidRDefault="00122AA8" w:rsidP="00122AA8">
      <w:pPr>
        <w:jc w:val="both"/>
        <w:rPr>
          <w:rFonts w:ascii="Montserrat Light" w:hAnsi="Montserrat Light" w:cs="Arial"/>
          <w:b/>
          <w:bCs/>
          <w:sz w:val="18"/>
          <w:szCs w:val="18"/>
        </w:rPr>
      </w:pPr>
      <w:r w:rsidRPr="009A7863">
        <w:rPr>
          <w:rFonts w:ascii="Montserrat Light" w:hAnsi="Montserrat Light" w:cs="Arial"/>
          <w:b/>
          <w:bCs/>
          <w:sz w:val="18"/>
          <w:szCs w:val="18"/>
        </w:rPr>
        <w:t>6.2.</w:t>
      </w:r>
      <w:r w:rsidRPr="009A7863">
        <w:rPr>
          <w:rFonts w:ascii="Montserrat Light" w:hAnsi="Montserrat Light" w:cs="Arial"/>
          <w:b/>
          <w:bCs/>
          <w:sz w:val="18"/>
          <w:szCs w:val="18"/>
        </w:rPr>
        <w:tab/>
      </w:r>
      <w:r w:rsidR="008531DD" w:rsidRPr="009A7863">
        <w:rPr>
          <w:rFonts w:ascii="Montserrat Light" w:hAnsi="Montserrat Light" w:cs="Arial"/>
          <w:b/>
          <w:bCs/>
          <w:sz w:val="18"/>
          <w:szCs w:val="18"/>
        </w:rPr>
        <w:t>PROPOSICIÓN</w:t>
      </w:r>
      <w:r w:rsidRPr="009A7863">
        <w:rPr>
          <w:rFonts w:ascii="Montserrat Light" w:hAnsi="Montserrat Light" w:cs="Arial"/>
          <w:b/>
          <w:bCs/>
          <w:sz w:val="18"/>
          <w:szCs w:val="18"/>
        </w:rPr>
        <w:t xml:space="preserve"> TÉCNICA</w:t>
      </w:r>
    </w:p>
    <w:p w14:paraId="1796EF44" w14:textId="77777777" w:rsidR="00122AA8" w:rsidRPr="009A7863" w:rsidRDefault="00122AA8" w:rsidP="00122AA8">
      <w:pPr>
        <w:tabs>
          <w:tab w:val="left" w:pos="2581"/>
        </w:tabs>
        <w:jc w:val="both"/>
        <w:rPr>
          <w:rFonts w:ascii="Montserrat Light" w:hAnsi="Montserrat Light" w:cs="Arial"/>
          <w:sz w:val="18"/>
          <w:szCs w:val="18"/>
        </w:rPr>
      </w:pPr>
      <w:r w:rsidRPr="009A7863">
        <w:rPr>
          <w:rFonts w:ascii="Montserrat Light" w:hAnsi="Montserrat Light" w:cs="Arial"/>
          <w:sz w:val="18"/>
          <w:szCs w:val="18"/>
        </w:rPr>
        <w:tab/>
      </w:r>
    </w:p>
    <w:p w14:paraId="1465CA5D" w14:textId="77777777" w:rsidR="00122AA8" w:rsidRPr="009A7863" w:rsidRDefault="00122AA8" w:rsidP="00122AA8">
      <w:pPr>
        <w:jc w:val="both"/>
        <w:rPr>
          <w:rFonts w:ascii="Montserrat Light" w:hAnsi="Montserrat Light" w:cs="Arial"/>
          <w:sz w:val="18"/>
          <w:szCs w:val="18"/>
        </w:rPr>
      </w:pPr>
      <w:r w:rsidRPr="009A7863">
        <w:rPr>
          <w:rFonts w:ascii="Montserrat Light" w:hAnsi="Montserrat Light" w:cs="Arial"/>
          <w:sz w:val="18"/>
          <w:szCs w:val="18"/>
        </w:rPr>
        <w:t>La proposición técnica deberá contener la siguiente documentación:</w:t>
      </w:r>
    </w:p>
    <w:p w14:paraId="20111047" w14:textId="77777777" w:rsidR="00122AA8" w:rsidRPr="009A7863" w:rsidRDefault="00122AA8" w:rsidP="00122AA8">
      <w:pPr>
        <w:jc w:val="both"/>
        <w:rPr>
          <w:rFonts w:ascii="Montserrat Light" w:hAnsi="Montserrat Light" w:cs="Arial"/>
          <w:sz w:val="18"/>
          <w:szCs w:val="18"/>
        </w:rPr>
      </w:pPr>
    </w:p>
    <w:p w14:paraId="49AA3A00" w14:textId="1E333373" w:rsidR="00122AA8" w:rsidRPr="009A7863" w:rsidRDefault="00122AA8" w:rsidP="00AE3737">
      <w:pPr>
        <w:pStyle w:val="Sangra3detindependiente1"/>
        <w:numPr>
          <w:ilvl w:val="2"/>
          <w:numId w:val="22"/>
        </w:numPr>
        <w:tabs>
          <w:tab w:val="num" w:pos="426"/>
        </w:tabs>
        <w:spacing w:after="120"/>
        <w:ind w:left="426" w:hanging="142"/>
        <w:rPr>
          <w:rFonts w:ascii="Montserrat Light" w:hAnsi="Montserrat Light"/>
          <w:b/>
          <w:sz w:val="18"/>
          <w:szCs w:val="18"/>
          <w:u w:val="single"/>
        </w:rPr>
      </w:pPr>
      <w:r w:rsidRPr="009A7863">
        <w:rPr>
          <w:rFonts w:ascii="Montserrat Light" w:hAnsi="Montserrat Light"/>
          <w:b/>
          <w:sz w:val="18"/>
          <w:szCs w:val="18"/>
          <w:u w:val="single"/>
        </w:rPr>
        <w:t>Desc</w:t>
      </w:r>
      <w:r w:rsidR="00D7471A" w:rsidRPr="009A7863">
        <w:rPr>
          <w:rFonts w:ascii="Montserrat Light" w:hAnsi="Montserrat Light"/>
          <w:b/>
          <w:sz w:val="18"/>
          <w:szCs w:val="18"/>
          <w:u w:val="single"/>
        </w:rPr>
        <w:t>ripción amplia y detallada de las partidas</w:t>
      </w:r>
      <w:r w:rsidRPr="009A7863">
        <w:rPr>
          <w:rFonts w:ascii="Montserrat Light" w:hAnsi="Montserrat Light"/>
          <w:b/>
          <w:sz w:val="18"/>
          <w:szCs w:val="18"/>
          <w:u w:val="single"/>
        </w:rPr>
        <w:t xml:space="preserve"> ofertad</w:t>
      </w:r>
      <w:r w:rsidR="00D7471A" w:rsidRPr="009A7863">
        <w:rPr>
          <w:rFonts w:ascii="Montserrat Light" w:hAnsi="Montserrat Light"/>
          <w:b/>
          <w:sz w:val="18"/>
          <w:szCs w:val="18"/>
          <w:u w:val="single"/>
        </w:rPr>
        <w:t>a</w:t>
      </w:r>
      <w:r w:rsidRPr="009A7863">
        <w:rPr>
          <w:rFonts w:ascii="Montserrat Light" w:hAnsi="Montserrat Light"/>
          <w:b/>
          <w:sz w:val="18"/>
          <w:szCs w:val="18"/>
          <w:u w:val="single"/>
        </w:rPr>
        <w:t xml:space="preserve">s, cumpliendo estrictamente con lo señalado en el </w:t>
      </w:r>
      <w:r w:rsidRPr="009A7863">
        <w:rPr>
          <w:rFonts w:ascii="Montserrat Light" w:hAnsi="Montserrat Light"/>
          <w:b/>
          <w:bCs/>
          <w:sz w:val="18"/>
          <w:szCs w:val="18"/>
          <w:u w:val="single"/>
        </w:rPr>
        <w:t xml:space="preserve">Anexo Número 1 (uno), el cual forma parte </w:t>
      </w:r>
      <w:r w:rsidRPr="009A7863">
        <w:rPr>
          <w:rFonts w:ascii="Montserrat Light" w:hAnsi="Montserrat Light"/>
          <w:b/>
          <w:sz w:val="18"/>
          <w:szCs w:val="18"/>
          <w:u w:val="single"/>
        </w:rPr>
        <w:t>de esta convocatoria.</w:t>
      </w:r>
    </w:p>
    <w:p w14:paraId="227FF369" w14:textId="77777777" w:rsidR="00122AA8" w:rsidRPr="009A7863" w:rsidRDefault="00DD0E1A" w:rsidP="00AE3737">
      <w:pPr>
        <w:pStyle w:val="Sangra3detindependiente1"/>
        <w:numPr>
          <w:ilvl w:val="2"/>
          <w:numId w:val="22"/>
        </w:numPr>
        <w:tabs>
          <w:tab w:val="num" w:pos="426"/>
        </w:tabs>
        <w:spacing w:after="120"/>
        <w:ind w:left="426" w:hanging="142"/>
        <w:rPr>
          <w:rFonts w:ascii="Montserrat Light" w:hAnsi="Montserrat Light"/>
          <w:b/>
          <w:sz w:val="18"/>
          <w:szCs w:val="18"/>
          <w:u w:val="single"/>
        </w:rPr>
      </w:pPr>
      <w:r w:rsidRPr="009A7863">
        <w:rPr>
          <w:rFonts w:ascii="Montserrat Light" w:hAnsi="Montserrat Light"/>
          <w:b/>
          <w:sz w:val="18"/>
          <w:szCs w:val="18"/>
          <w:u w:val="single"/>
        </w:rPr>
        <w:t>D</w:t>
      </w:r>
      <w:r w:rsidR="00122AA8" w:rsidRPr="009A7863">
        <w:rPr>
          <w:rFonts w:ascii="Montserrat Light" w:hAnsi="Montserrat Light"/>
          <w:b/>
          <w:sz w:val="18"/>
          <w:szCs w:val="18"/>
          <w:u w:val="single"/>
        </w:rPr>
        <w:t>ocumentos descritos en el numeral 2.1 de la presente convocatoria, según corresponda.</w:t>
      </w:r>
    </w:p>
    <w:p w14:paraId="21A9BBB8" w14:textId="77777777" w:rsidR="00122AA8" w:rsidRDefault="00DD0E1A" w:rsidP="00AE3737">
      <w:pPr>
        <w:pStyle w:val="Sangra3detindependiente1"/>
        <w:numPr>
          <w:ilvl w:val="2"/>
          <w:numId w:val="22"/>
        </w:numPr>
        <w:tabs>
          <w:tab w:val="num" w:pos="426"/>
        </w:tabs>
        <w:spacing w:after="120"/>
        <w:ind w:left="426" w:hanging="142"/>
        <w:rPr>
          <w:rFonts w:ascii="Montserrat Light" w:hAnsi="Montserrat Light"/>
          <w:b/>
          <w:bCs/>
          <w:sz w:val="18"/>
          <w:szCs w:val="18"/>
          <w:u w:val="single"/>
        </w:rPr>
      </w:pPr>
      <w:r w:rsidRPr="009A7863">
        <w:rPr>
          <w:rFonts w:ascii="Montserrat Light" w:hAnsi="Montserrat Light"/>
          <w:b/>
          <w:bCs/>
          <w:sz w:val="18"/>
          <w:szCs w:val="18"/>
          <w:u w:val="single"/>
        </w:rPr>
        <w:t>D</w:t>
      </w:r>
      <w:r w:rsidR="00122AA8" w:rsidRPr="009A7863">
        <w:rPr>
          <w:rFonts w:ascii="Montserrat Light" w:hAnsi="Montserrat Light"/>
          <w:b/>
          <w:bCs/>
          <w:sz w:val="18"/>
          <w:szCs w:val="18"/>
          <w:u w:val="single"/>
        </w:rPr>
        <w:t>ocumentos indicados en el numeral 2.2, de la presente convocatoria, según corresponda.</w:t>
      </w:r>
    </w:p>
    <w:p w14:paraId="3FC60864" w14:textId="59BC6500" w:rsidR="00FF392E" w:rsidRPr="00FF392E" w:rsidRDefault="00FF392E" w:rsidP="00FF392E">
      <w:pPr>
        <w:pStyle w:val="Sangra3detindependiente1"/>
        <w:numPr>
          <w:ilvl w:val="2"/>
          <w:numId w:val="22"/>
        </w:numPr>
        <w:spacing w:after="120"/>
        <w:rPr>
          <w:rFonts w:ascii="Montserrat Light" w:hAnsi="Montserrat Light"/>
          <w:b/>
          <w:bCs/>
          <w:sz w:val="18"/>
          <w:szCs w:val="18"/>
          <w:u w:val="single"/>
        </w:rPr>
      </w:pPr>
      <w:r w:rsidRPr="00FF392E">
        <w:rPr>
          <w:rFonts w:ascii="Montserrat Light" w:hAnsi="Montserrat Light"/>
          <w:b/>
          <w:bCs/>
          <w:sz w:val="18"/>
          <w:szCs w:val="18"/>
          <w:u w:val="single"/>
        </w:rPr>
        <w:t>Escrito en el que, el proveedor y el fabricante de los bienes manifiesten bajo protesta de decir verdad que los bienes importados cumplen con las reglas de origen o reglas de marcado, según proceda, establecidas en el tratado de libre comercio que corresponda para efectos de compras del sector público, conforme al formato del Anexo Número 1</w:t>
      </w:r>
      <w:r>
        <w:rPr>
          <w:rFonts w:ascii="Montserrat Light" w:hAnsi="Montserrat Light"/>
          <w:b/>
          <w:bCs/>
          <w:sz w:val="18"/>
          <w:szCs w:val="18"/>
          <w:u w:val="single"/>
        </w:rPr>
        <w:t>8</w:t>
      </w:r>
      <w:r w:rsidRPr="00FF392E">
        <w:rPr>
          <w:rFonts w:ascii="Montserrat Light" w:hAnsi="Montserrat Light"/>
          <w:b/>
          <w:bCs/>
          <w:sz w:val="18"/>
          <w:szCs w:val="18"/>
          <w:u w:val="single"/>
        </w:rPr>
        <w:t>.</w:t>
      </w:r>
    </w:p>
    <w:p w14:paraId="2B3CC5A9" w14:textId="41C01B48" w:rsidR="00FF392E" w:rsidRPr="00FF392E" w:rsidRDefault="00FF392E" w:rsidP="00FF392E">
      <w:pPr>
        <w:pStyle w:val="Sangra3detindependiente1"/>
        <w:numPr>
          <w:ilvl w:val="2"/>
          <w:numId w:val="22"/>
        </w:numPr>
        <w:spacing w:after="120"/>
        <w:rPr>
          <w:rFonts w:ascii="Montserrat Light" w:hAnsi="Montserrat Light"/>
          <w:b/>
          <w:bCs/>
          <w:sz w:val="18"/>
          <w:szCs w:val="18"/>
          <w:u w:val="single"/>
        </w:rPr>
      </w:pPr>
      <w:r w:rsidRPr="00FF392E">
        <w:rPr>
          <w:rFonts w:ascii="Montserrat Light" w:hAnsi="Montserrat Light"/>
          <w:b/>
          <w:bCs/>
          <w:sz w:val="18"/>
          <w:szCs w:val="18"/>
          <w:u w:val="single"/>
        </w:rPr>
        <w:t xml:space="preserve"> Escrito en el que, el proveedor y el fabricante de los bienes manifiesten bajo protesta de decir verdad que los bienes de origen nacional cumplen con lo establecido en el artículo 28 fracción I, de la Ley de la </w:t>
      </w:r>
      <w:r w:rsidRPr="00FF392E">
        <w:rPr>
          <w:rFonts w:ascii="Montserrat Light" w:hAnsi="Montserrat Light"/>
          <w:b/>
          <w:bCs/>
          <w:sz w:val="18"/>
          <w:szCs w:val="18"/>
          <w:u w:val="single"/>
        </w:rPr>
        <w:lastRenderedPageBreak/>
        <w:t>Ley de Adquisiciones, Arrendamientos y Servicios del Sector Público, conform</w:t>
      </w:r>
      <w:r>
        <w:rPr>
          <w:rFonts w:ascii="Montserrat Light" w:hAnsi="Montserrat Light"/>
          <w:b/>
          <w:bCs/>
          <w:sz w:val="18"/>
          <w:szCs w:val="18"/>
          <w:u w:val="single"/>
        </w:rPr>
        <w:t>e al formato del Anexo Número 19</w:t>
      </w:r>
      <w:r w:rsidRPr="00FF392E">
        <w:rPr>
          <w:rFonts w:ascii="Montserrat Light" w:hAnsi="Montserrat Light"/>
          <w:b/>
          <w:bCs/>
          <w:sz w:val="18"/>
          <w:szCs w:val="18"/>
          <w:u w:val="single"/>
        </w:rPr>
        <w:t>.</w:t>
      </w:r>
    </w:p>
    <w:p w14:paraId="5577BC5C" w14:textId="62D0D240" w:rsidR="00FF392E" w:rsidRPr="00FF392E" w:rsidRDefault="00FF392E" w:rsidP="00FF392E">
      <w:pPr>
        <w:pStyle w:val="Sangra3detindependiente1"/>
        <w:numPr>
          <w:ilvl w:val="2"/>
          <w:numId w:val="22"/>
        </w:numPr>
        <w:spacing w:after="120"/>
        <w:rPr>
          <w:rFonts w:ascii="Montserrat Light" w:hAnsi="Montserrat Light"/>
          <w:b/>
          <w:bCs/>
          <w:sz w:val="18"/>
          <w:szCs w:val="18"/>
          <w:u w:val="single"/>
        </w:rPr>
      </w:pPr>
      <w:r w:rsidRPr="00FF392E">
        <w:rPr>
          <w:rFonts w:ascii="Montserrat Light" w:hAnsi="Montserrat Light"/>
          <w:b/>
          <w:bCs/>
          <w:sz w:val="18"/>
          <w:szCs w:val="18"/>
          <w:u w:val="single"/>
        </w:rPr>
        <w:t xml:space="preserve">Escrito en el que, el proveedor y el fabricante de los bienes manifiesten bajo protesta de decir verdad que los bienes de importados cumplen con las reglas de origen o reglas de marcado, según proceda, establecidas en el tratado de libre comercio que corresponda para efectos de compras del sector público, conforme al formato del Anexo Número </w:t>
      </w:r>
      <w:r>
        <w:rPr>
          <w:rFonts w:ascii="Montserrat Light" w:hAnsi="Montserrat Light"/>
          <w:b/>
          <w:bCs/>
          <w:sz w:val="18"/>
          <w:szCs w:val="18"/>
          <w:u w:val="single"/>
        </w:rPr>
        <w:t>20</w:t>
      </w:r>
      <w:r w:rsidRPr="00FF392E">
        <w:rPr>
          <w:rFonts w:ascii="Montserrat Light" w:hAnsi="Montserrat Light"/>
          <w:b/>
          <w:bCs/>
          <w:sz w:val="18"/>
          <w:szCs w:val="18"/>
          <w:u w:val="single"/>
        </w:rPr>
        <w:t>.</w:t>
      </w:r>
    </w:p>
    <w:p w14:paraId="63D28FEA" w14:textId="77777777" w:rsidR="008B30DB" w:rsidRPr="009A7863" w:rsidRDefault="008B30DB" w:rsidP="00E9393F">
      <w:pPr>
        <w:jc w:val="both"/>
        <w:rPr>
          <w:rFonts w:ascii="Montserrat Light" w:hAnsi="Montserrat Light" w:cs="Arial"/>
          <w:b/>
          <w:sz w:val="18"/>
          <w:szCs w:val="18"/>
        </w:rPr>
      </w:pPr>
    </w:p>
    <w:p w14:paraId="0CEC4356" w14:textId="77777777" w:rsidR="00122AA8" w:rsidRPr="009A7863" w:rsidRDefault="00122AA8" w:rsidP="00122AA8">
      <w:pPr>
        <w:jc w:val="both"/>
        <w:rPr>
          <w:rFonts w:ascii="Montserrat Light" w:hAnsi="Montserrat Light" w:cs="Arial"/>
          <w:b/>
          <w:sz w:val="18"/>
          <w:szCs w:val="18"/>
          <w:lang w:val="es-MX"/>
        </w:rPr>
      </w:pPr>
      <w:r w:rsidRPr="009A7863">
        <w:rPr>
          <w:rFonts w:ascii="Montserrat Light" w:hAnsi="Montserrat Light" w:cs="Arial"/>
          <w:b/>
          <w:sz w:val="18"/>
          <w:szCs w:val="18"/>
          <w:lang w:val="es-MX"/>
        </w:rPr>
        <w:t>6.2.2 PROCEDIMIENTO DE VERIFICACIÓN</w:t>
      </w:r>
    </w:p>
    <w:p w14:paraId="5EDFE40D" w14:textId="77777777" w:rsidR="00122AA8" w:rsidRPr="009A7863" w:rsidRDefault="00122AA8" w:rsidP="00122AA8">
      <w:pPr>
        <w:jc w:val="both"/>
        <w:rPr>
          <w:rFonts w:ascii="Montserrat Light" w:hAnsi="Montserrat Light" w:cs="Arial"/>
          <w:sz w:val="18"/>
          <w:szCs w:val="18"/>
          <w:lang w:val="es-MX"/>
        </w:rPr>
      </w:pPr>
    </w:p>
    <w:p w14:paraId="4E3CAE33" w14:textId="77777777" w:rsidR="00122AA8" w:rsidRPr="009A7863" w:rsidRDefault="00122AA8" w:rsidP="00122AA8">
      <w:pPr>
        <w:suppressAutoHyphens w:val="0"/>
        <w:jc w:val="both"/>
        <w:rPr>
          <w:rFonts w:ascii="Montserrat Light" w:hAnsi="Montserrat Light" w:cs="Arial"/>
          <w:sz w:val="18"/>
          <w:szCs w:val="18"/>
          <w:lang w:val="es-MX"/>
        </w:rPr>
      </w:pPr>
      <w:r w:rsidRPr="009A7863">
        <w:rPr>
          <w:rFonts w:ascii="Montserrat Light" w:hAnsi="Montserrat Light" w:cs="Arial"/>
          <w:sz w:val="18"/>
          <w:szCs w:val="18"/>
          <w:lang w:val="es-MX"/>
        </w:rPr>
        <w:t>La verificación de las características técnicas solicitadas y propuestas, se realizará con la propuesta técnica entregada por el Licitante en el acto de entrega de Presentación y Apertura de Proposiciones, así como con la verificación física de las muestras presentadas.</w:t>
      </w:r>
    </w:p>
    <w:p w14:paraId="08F3AE73" w14:textId="77777777" w:rsidR="00122AA8" w:rsidRPr="009A7863" w:rsidRDefault="00122AA8" w:rsidP="00122AA8">
      <w:pPr>
        <w:jc w:val="both"/>
        <w:rPr>
          <w:rFonts w:ascii="Montserrat Light" w:hAnsi="Montserrat Light" w:cs="Arial"/>
          <w:sz w:val="18"/>
          <w:szCs w:val="18"/>
          <w:lang w:val="es-MX"/>
        </w:rPr>
      </w:pPr>
    </w:p>
    <w:p w14:paraId="0778360A" w14:textId="77777777" w:rsidR="00122AA8" w:rsidRPr="009A7863" w:rsidRDefault="00122AA8" w:rsidP="00122AA8">
      <w:pPr>
        <w:suppressAutoHyphens w:val="0"/>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El IMSS certificará el cumplimiento de las características indicadas en el </w:t>
      </w:r>
      <w:r w:rsidR="00FA5A78" w:rsidRPr="009A7863">
        <w:rPr>
          <w:rFonts w:ascii="Montserrat Light" w:hAnsi="Montserrat Light" w:cs="Arial"/>
          <w:b/>
          <w:sz w:val="18"/>
          <w:szCs w:val="18"/>
          <w:lang w:val="es-MX"/>
        </w:rPr>
        <w:t>A</w:t>
      </w:r>
      <w:r w:rsidRPr="009A7863">
        <w:rPr>
          <w:rFonts w:ascii="Montserrat Light" w:hAnsi="Montserrat Light" w:cs="Arial"/>
          <w:b/>
          <w:sz w:val="18"/>
          <w:szCs w:val="18"/>
          <w:lang w:val="es-MX"/>
        </w:rPr>
        <w:t xml:space="preserve">nexo </w:t>
      </w:r>
      <w:r w:rsidR="00FA5A78" w:rsidRPr="009A7863">
        <w:rPr>
          <w:rFonts w:ascii="Montserrat Light" w:hAnsi="Montserrat Light" w:cs="Arial"/>
          <w:b/>
          <w:sz w:val="18"/>
          <w:szCs w:val="18"/>
          <w:lang w:val="es-MX"/>
        </w:rPr>
        <w:t>N</w:t>
      </w:r>
      <w:r w:rsidRPr="009A7863">
        <w:rPr>
          <w:rFonts w:ascii="Montserrat Light" w:hAnsi="Montserrat Light" w:cs="Arial"/>
          <w:b/>
          <w:sz w:val="18"/>
          <w:szCs w:val="18"/>
          <w:lang w:val="es-MX"/>
        </w:rPr>
        <w:t>úmero</w:t>
      </w:r>
      <w:r w:rsidR="00FA5A78" w:rsidRPr="009A7863">
        <w:rPr>
          <w:rFonts w:ascii="Montserrat Light" w:hAnsi="Montserrat Light" w:cs="Arial"/>
          <w:b/>
          <w:sz w:val="18"/>
          <w:szCs w:val="18"/>
          <w:lang w:val="es-MX"/>
        </w:rPr>
        <w:t xml:space="preserve"> 1</w:t>
      </w:r>
      <w:r w:rsidR="00B020C7" w:rsidRPr="009A7863">
        <w:rPr>
          <w:rFonts w:ascii="Montserrat Light" w:hAnsi="Montserrat Light" w:cs="Arial"/>
          <w:b/>
          <w:sz w:val="18"/>
          <w:szCs w:val="18"/>
          <w:lang w:val="es-MX"/>
        </w:rPr>
        <w:t xml:space="preserve"> (uno)</w:t>
      </w:r>
      <w:r w:rsidR="00FA5A78" w:rsidRPr="009A7863">
        <w:rPr>
          <w:rFonts w:ascii="Montserrat Light" w:hAnsi="Montserrat Light" w:cs="Arial"/>
          <w:sz w:val="18"/>
          <w:szCs w:val="18"/>
          <w:lang w:val="es-MX"/>
        </w:rPr>
        <w:t xml:space="preserve">, </w:t>
      </w:r>
      <w:r w:rsidRPr="009A7863">
        <w:rPr>
          <w:rFonts w:ascii="Montserrat Light" w:hAnsi="Montserrat Light" w:cs="Arial"/>
          <w:sz w:val="18"/>
          <w:szCs w:val="18"/>
          <w:lang w:val="es-MX"/>
        </w:rPr>
        <w:t>la cual deberá cumplir con las</w:t>
      </w:r>
      <w:r w:rsidRPr="009A7863">
        <w:rPr>
          <w:rFonts w:ascii="Montserrat Light" w:hAnsi="Montserrat Light" w:cs="Arial"/>
          <w:sz w:val="18"/>
          <w:szCs w:val="18"/>
        </w:rPr>
        <w:t xml:space="preserve"> </w:t>
      </w:r>
      <w:r w:rsidRPr="009A7863">
        <w:rPr>
          <w:rFonts w:ascii="Montserrat Light" w:hAnsi="Montserrat Light" w:cs="Arial"/>
          <w:sz w:val="18"/>
          <w:szCs w:val="18"/>
          <w:lang w:val="es-MX"/>
        </w:rPr>
        <w:t>Especificaciones Técnicas del Catálogo de Artículos del Instituto, de acuerdo a la verificación física del bien muestra incluidos en su propuesta, los cuales deberán contener el 100% de las características solicitadas.</w:t>
      </w:r>
    </w:p>
    <w:p w14:paraId="29BDE351" w14:textId="77777777" w:rsidR="00122AA8" w:rsidRPr="009A7863" w:rsidRDefault="00122AA8" w:rsidP="00122AA8">
      <w:pPr>
        <w:jc w:val="both"/>
        <w:rPr>
          <w:rFonts w:ascii="Montserrat Light" w:hAnsi="Montserrat Light" w:cs="Arial"/>
          <w:sz w:val="18"/>
          <w:szCs w:val="18"/>
          <w:lang w:val="es-MX"/>
        </w:rPr>
      </w:pPr>
    </w:p>
    <w:p w14:paraId="74C6716A" w14:textId="77777777" w:rsidR="00122AA8" w:rsidRPr="009A7863" w:rsidRDefault="00122AA8" w:rsidP="00122AA8">
      <w:pPr>
        <w:suppressAutoHyphens w:val="0"/>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De la misma forma, no se aceptarán cartas </w:t>
      </w:r>
      <w:r w:rsidRPr="009A7863">
        <w:rPr>
          <w:rFonts w:ascii="Montserrat Light" w:hAnsi="Montserrat Light" w:cs="Arial"/>
          <w:b/>
          <w:sz w:val="18"/>
          <w:szCs w:val="18"/>
          <w:lang w:val="es-MX"/>
        </w:rPr>
        <w:t>“BAJO PROTESTA DE DECIR VERDAD”</w:t>
      </w:r>
      <w:r w:rsidRPr="009A7863">
        <w:rPr>
          <w:rFonts w:ascii="Montserrat Light" w:hAnsi="Montserrat Light" w:cs="Arial"/>
          <w:sz w:val="18"/>
          <w:szCs w:val="18"/>
          <w:lang w:val="es-MX"/>
        </w:rPr>
        <w:t xml:space="preserve"> en las que se comprometa el cumplimiento de cualquiera de las especificaciones.</w:t>
      </w:r>
    </w:p>
    <w:p w14:paraId="7BF9EB49" w14:textId="77777777" w:rsidR="00122AA8" w:rsidRPr="009A7863" w:rsidRDefault="00122AA8" w:rsidP="00122AA8">
      <w:pPr>
        <w:jc w:val="both"/>
        <w:rPr>
          <w:rFonts w:ascii="Montserrat Light" w:hAnsi="Montserrat Light" w:cs="Arial"/>
          <w:sz w:val="18"/>
          <w:szCs w:val="18"/>
          <w:lang w:val="es-MX"/>
        </w:rPr>
      </w:pPr>
    </w:p>
    <w:p w14:paraId="3DC4526B" w14:textId="77777777" w:rsidR="00122AA8" w:rsidRPr="009A7863" w:rsidRDefault="00122AA8" w:rsidP="00122AA8">
      <w:pPr>
        <w:suppressAutoHyphens w:val="0"/>
        <w:jc w:val="both"/>
        <w:rPr>
          <w:rFonts w:ascii="Montserrat Light" w:hAnsi="Montserrat Light" w:cs="Arial"/>
          <w:b/>
          <w:sz w:val="18"/>
          <w:szCs w:val="18"/>
          <w:lang w:val="es-MX"/>
        </w:rPr>
      </w:pPr>
      <w:r w:rsidRPr="009A7863">
        <w:rPr>
          <w:rFonts w:ascii="Montserrat Light" w:hAnsi="Montserrat Light" w:cs="Arial"/>
          <w:sz w:val="18"/>
          <w:szCs w:val="18"/>
          <w:lang w:val="es-MX"/>
        </w:rPr>
        <w:t xml:space="preserve">En el caso de que las muestras recibidas para la verificación de características </w:t>
      </w:r>
      <w:r w:rsidR="00245ED3" w:rsidRPr="009A7863">
        <w:rPr>
          <w:rFonts w:ascii="Montserrat Light" w:hAnsi="Montserrat Light" w:cs="Arial"/>
          <w:sz w:val="18"/>
          <w:szCs w:val="18"/>
          <w:lang w:val="es-MX"/>
        </w:rPr>
        <w:t>difieran</w:t>
      </w:r>
      <w:r w:rsidRPr="009A7863">
        <w:rPr>
          <w:rFonts w:ascii="Montserrat Light" w:hAnsi="Montserrat Light" w:cs="Arial"/>
          <w:sz w:val="18"/>
          <w:szCs w:val="18"/>
          <w:lang w:val="es-MX"/>
        </w:rPr>
        <w:t xml:space="preserve"> de lo establecido en la oferta técnica del licitante, se considerará como incongruente la muestra y la oferta técnica y por lo tanto será evaluada como </w:t>
      </w:r>
      <w:r w:rsidRPr="009A7863">
        <w:rPr>
          <w:rFonts w:ascii="Montserrat Light" w:hAnsi="Montserrat Light" w:cs="Arial"/>
          <w:b/>
          <w:sz w:val="18"/>
          <w:szCs w:val="18"/>
          <w:lang w:val="es-MX"/>
        </w:rPr>
        <w:t>NO CUMPLE.</w:t>
      </w:r>
    </w:p>
    <w:p w14:paraId="2F9AB94D" w14:textId="77777777" w:rsidR="00122AA8" w:rsidRPr="009A7863" w:rsidRDefault="00122AA8" w:rsidP="00122AA8">
      <w:pPr>
        <w:jc w:val="both"/>
        <w:rPr>
          <w:rFonts w:ascii="Montserrat Light" w:hAnsi="Montserrat Light" w:cs="Arial"/>
          <w:sz w:val="18"/>
          <w:szCs w:val="18"/>
          <w:highlight w:val="green"/>
          <w:lang w:val="es-MX"/>
        </w:rPr>
      </w:pPr>
    </w:p>
    <w:p w14:paraId="5DC37E10" w14:textId="77777777" w:rsidR="00122AA8" w:rsidRPr="009A7863" w:rsidRDefault="00122AA8" w:rsidP="00122AA8">
      <w:pPr>
        <w:jc w:val="both"/>
        <w:rPr>
          <w:rFonts w:ascii="Montserrat Light" w:hAnsi="Montserrat Light" w:cs="Arial"/>
          <w:sz w:val="18"/>
          <w:szCs w:val="18"/>
          <w:lang w:val="es-MX"/>
        </w:rPr>
      </w:pPr>
      <w:r w:rsidRPr="009A7863">
        <w:rPr>
          <w:rFonts w:ascii="Montserrat Light" w:hAnsi="Montserrat Light" w:cs="Arial"/>
          <w:sz w:val="18"/>
          <w:szCs w:val="18"/>
          <w:lang w:val="es-MX"/>
        </w:rPr>
        <w:t>Una vez concluida la evaluación, las muestras presentadas serán guardadas en el empaque del que fueron extraídas y serán resguardadas por el Instituto.</w:t>
      </w:r>
    </w:p>
    <w:p w14:paraId="2FC80368" w14:textId="77777777" w:rsidR="00122AA8" w:rsidRPr="009A7863" w:rsidRDefault="00122AA8" w:rsidP="00122AA8">
      <w:pPr>
        <w:pStyle w:val="Sangra2detindependiente5"/>
        <w:tabs>
          <w:tab w:val="left" w:pos="1080"/>
          <w:tab w:val="left" w:pos="11145"/>
        </w:tabs>
        <w:spacing w:before="0"/>
        <w:ind w:left="0"/>
        <w:rPr>
          <w:rFonts w:ascii="Montserrat Light" w:hAnsi="Montserrat Light" w:cs="Arial"/>
          <w:sz w:val="18"/>
          <w:szCs w:val="18"/>
        </w:rPr>
      </w:pPr>
    </w:p>
    <w:p w14:paraId="27376D39" w14:textId="6E9A67DB" w:rsidR="00122AA8" w:rsidRPr="009A7863" w:rsidRDefault="00122AA8" w:rsidP="00122AA8">
      <w:pPr>
        <w:jc w:val="both"/>
        <w:rPr>
          <w:rFonts w:ascii="Montserrat Light" w:hAnsi="Montserrat Light" w:cs="Arial"/>
          <w:sz w:val="18"/>
          <w:szCs w:val="18"/>
        </w:rPr>
      </w:pPr>
      <w:r w:rsidRPr="009A7863">
        <w:rPr>
          <w:rFonts w:ascii="Montserrat Light" w:hAnsi="Montserrat Light" w:cs="Arial"/>
          <w:sz w:val="18"/>
          <w:szCs w:val="18"/>
        </w:rPr>
        <w:t xml:space="preserve">En los casos de que el licitante no resultara adjudicado podrán solicitar sus muestras previamente y por escrito a la Coordinación de Abastecimiento y Equipamiento, posterior a los </w:t>
      </w:r>
      <w:r w:rsidR="006E24EC" w:rsidRPr="009A7863">
        <w:rPr>
          <w:rFonts w:ascii="Montserrat Light" w:hAnsi="Montserrat Light" w:cs="Arial"/>
          <w:b/>
          <w:sz w:val="18"/>
          <w:szCs w:val="18"/>
          <w:u w:val="single"/>
        </w:rPr>
        <w:t>5</w:t>
      </w:r>
      <w:r w:rsidRPr="009A7863">
        <w:rPr>
          <w:rFonts w:ascii="Montserrat Light" w:hAnsi="Montserrat Light" w:cs="Arial"/>
          <w:b/>
          <w:sz w:val="18"/>
          <w:szCs w:val="18"/>
          <w:u w:val="single"/>
        </w:rPr>
        <w:t xml:space="preserve"> días</w:t>
      </w:r>
      <w:r w:rsidRPr="009A7863">
        <w:rPr>
          <w:rFonts w:ascii="Montserrat Light" w:hAnsi="Montserrat Light" w:cs="Arial"/>
          <w:sz w:val="18"/>
          <w:szCs w:val="18"/>
        </w:rPr>
        <w:t xml:space="preserve"> de emitido el fallo de la </w:t>
      </w:r>
      <w:r w:rsidR="002A4F63" w:rsidRPr="009A7863">
        <w:rPr>
          <w:rFonts w:ascii="Montserrat Light" w:hAnsi="Montserrat Light" w:cs="Arial"/>
          <w:sz w:val="18"/>
          <w:szCs w:val="18"/>
        </w:rPr>
        <w:t>Invitación a Cuando Menos Tres Personas Internacional Bajo la Cobertura de Tratados</w:t>
      </w:r>
      <w:r w:rsidRPr="009A7863">
        <w:rPr>
          <w:rFonts w:ascii="Montserrat Light" w:hAnsi="Montserrat Light" w:cs="Arial"/>
          <w:sz w:val="18"/>
          <w:szCs w:val="18"/>
        </w:rPr>
        <w:t xml:space="preserve"> y en los casos que se tenga inconformidad en trámite estas serán devueltas hasta su total conclusión. Siendo responsabilidad estricta del licitante el solicitar sus muestras en el tiempo indicado en el presente numeral, en caso de no hacerlo se tomara como donación para el Instituto.</w:t>
      </w:r>
    </w:p>
    <w:p w14:paraId="1465DF47" w14:textId="77777777" w:rsidR="0045329E" w:rsidRPr="009A7863" w:rsidRDefault="0045329E" w:rsidP="0045329E">
      <w:pPr>
        <w:jc w:val="both"/>
        <w:rPr>
          <w:rFonts w:ascii="Montserrat Light" w:hAnsi="Montserrat Light" w:cs="Arial"/>
          <w:sz w:val="18"/>
          <w:szCs w:val="18"/>
        </w:rPr>
      </w:pPr>
    </w:p>
    <w:p w14:paraId="7C56506A" w14:textId="77777777" w:rsidR="00B303FA" w:rsidRPr="009A7863" w:rsidRDefault="00B303FA" w:rsidP="00B303FA">
      <w:pPr>
        <w:jc w:val="both"/>
        <w:rPr>
          <w:rFonts w:ascii="Montserrat Light" w:hAnsi="Montserrat Light" w:cs="Arial"/>
          <w:bCs/>
          <w:sz w:val="18"/>
          <w:szCs w:val="18"/>
        </w:rPr>
      </w:pPr>
      <w:r w:rsidRPr="009A7863">
        <w:rPr>
          <w:rFonts w:ascii="Montserrat Light" w:hAnsi="Montserrat Light" w:cs="Arial"/>
          <w:b/>
          <w:bCs/>
          <w:sz w:val="18"/>
          <w:szCs w:val="18"/>
        </w:rPr>
        <w:t>6.3.</w:t>
      </w:r>
      <w:r w:rsidRPr="009A7863">
        <w:rPr>
          <w:rFonts w:ascii="Montserrat Light" w:hAnsi="Montserrat Light" w:cs="Arial"/>
          <w:b/>
          <w:bCs/>
          <w:sz w:val="18"/>
          <w:szCs w:val="18"/>
        </w:rPr>
        <w:tab/>
        <w:t>PROPOSICIÓN ECONÓMICA</w:t>
      </w:r>
    </w:p>
    <w:p w14:paraId="1657E78C" w14:textId="77777777" w:rsidR="00B303FA" w:rsidRPr="009A7863" w:rsidRDefault="00B303FA" w:rsidP="00B303FA">
      <w:pPr>
        <w:jc w:val="both"/>
        <w:rPr>
          <w:rFonts w:ascii="Montserrat Light" w:hAnsi="Montserrat Light" w:cs="Arial"/>
          <w:sz w:val="18"/>
          <w:szCs w:val="18"/>
        </w:rPr>
      </w:pPr>
    </w:p>
    <w:p w14:paraId="455AB535" w14:textId="4A3B9EEB" w:rsidR="00B303FA" w:rsidRPr="009A7863" w:rsidRDefault="00B303FA" w:rsidP="00B303FA">
      <w:pPr>
        <w:jc w:val="both"/>
        <w:rPr>
          <w:rFonts w:ascii="Montserrat Light" w:hAnsi="Montserrat Light" w:cs="Arial"/>
          <w:sz w:val="18"/>
          <w:szCs w:val="18"/>
        </w:rPr>
      </w:pPr>
      <w:r w:rsidRPr="009A7863">
        <w:rPr>
          <w:rFonts w:ascii="Montserrat Light" w:hAnsi="Montserrat Light" w:cs="Arial"/>
          <w:sz w:val="18"/>
          <w:szCs w:val="18"/>
        </w:rPr>
        <w:t>La proposición económica, deb</w:t>
      </w:r>
      <w:r w:rsidR="0048580B" w:rsidRPr="009A7863">
        <w:rPr>
          <w:rFonts w:ascii="Montserrat Light" w:hAnsi="Montserrat Light" w:cs="Arial"/>
          <w:sz w:val="18"/>
          <w:szCs w:val="18"/>
        </w:rPr>
        <w:t>erá contener la cotización de las partidas</w:t>
      </w:r>
      <w:r w:rsidRPr="009A7863">
        <w:rPr>
          <w:rFonts w:ascii="Montserrat Light" w:hAnsi="Montserrat Light" w:cs="Arial"/>
          <w:sz w:val="18"/>
          <w:szCs w:val="18"/>
        </w:rPr>
        <w:t xml:space="preserve"> ofertad</w:t>
      </w:r>
      <w:r w:rsidR="0048580B" w:rsidRPr="009A7863">
        <w:rPr>
          <w:rFonts w:ascii="Montserrat Light" w:hAnsi="Montserrat Light" w:cs="Arial"/>
          <w:sz w:val="18"/>
          <w:szCs w:val="18"/>
        </w:rPr>
        <w:t>as</w:t>
      </w:r>
      <w:r w:rsidRPr="009A7863">
        <w:rPr>
          <w:rFonts w:ascii="Montserrat Light" w:hAnsi="Montserrat Light" w:cs="Arial"/>
          <w:b/>
          <w:sz w:val="18"/>
          <w:szCs w:val="18"/>
          <w:u w:val="single"/>
        </w:rPr>
        <w:t>,</w:t>
      </w:r>
      <w:r w:rsidRPr="009A7863">
        <w:rPr>
          <w:rFonts w:ascii="Montserrat Light" w:hAnsi="Montserrat Light" w:cs="Arial"/>
          <w:sz w:val="18"/>
          <w:szCs w:val="18"/>
        </w:rPr>
        <w:t xml:space="preserve"> es decir, los licitantes deberán ofertar la totalidad de las partidas, indicando su número, Clave, descripción, marca, país de origen, unidades mínimas, unidades máximas, precio, importe mínimo, importe máximo, juego: unidades e importe, conforme al </w:t>
      </w:r>
      <w:r w:rsidRPr="009A7863">
        <w:rPr>
          <w:rFonts w:ascii="Montserrat Light" w:hAnsi="Montserrat Light" w:cs="Arial"/>
          <w:b/>
          <w:bCs/>
          <w:sz w:val="18"/>
          <w:szCs w:val="18"/>
        </w:rPr>
        <w:t>Anexo Número 09 (nueve),</w:t>
      </w:r>
      <w:r w:rsidRPr="009A7863">
        <w:rPr>
          <w:rFonts w:ascii="Montserrat Light" w:hAnsi="Montserrat Light" w:cs="Arial"/>
          <w:sz w:val="18"/>
          <w:szCs w:val="18"/>
        </w:rPr>
        <w:t xml:space="preserve"> el cual forma parte de la presente convocatoria.  </w:t>
      </w:r>
    </w:p>
    <w:p w14:paraId="43E699CE" w14:textId="77777777" w:rsidR="00B303FA" w:rsidRPr="009A7863" w:rsidRDefault="00B303FA" w:rsidP="00B303FA">
      <w:pPr>
        <w:jc w:val="both"/>
        <w:rPr>
          <w:rFonts w:ascii="Montserrat Light" w:hAnsi="Montserrat Light" w:cs="Arial"/>
          <w:sz w:val="18"/>
          <w:szCs w:val="18"/>
        </w:rPr>
      </w:pPr>
    </w:p>
    <w:p w14:paraId="1589BA7D" w14:textId="23B202EE" w:rsidR="00B303FA" w:rsidRPr="009A7863" w:rsidRDefault="00B303FA" w:rsidP="0048580B">
      <w:pPr>
        <w:jc w:val="both"/>
        <w:rPr>
          <w:rFonts w:ascii="Montserrat Light" w:hAnsi="Montserrat Light" w:cs="Arial"/>
          <w:bCs/>
          <w:color w:val="000000"/>
          <w:sz w:val="18"/>
          <w:szCs w:val="18"/>
        </w:rPr>
      </w:pPr>
      <w:r w:rsidRPr="009A7863">
        <w:rPr>
          <w:rFonts w:ascii="Montserrat Light" w:hAnsi="Montserrat Light" w:cs="Arial"/>
          <w:bCs/>
          <w:color w:val="000000"/>
          <w:sz w:val="18"/>
          <w:szCs w:val="18"/>
        </w:rPr>
        <w:t>Los juegos que se referencian en el Anexo 1 (uno), sólo se requieren para verificar el importe total, por lo que</w:t>
      </w:r>
      <w:r w:rsidR="0048580B" w:rsidRPr="009A7863">
        <w:rPr>
          <w:rFonts w:ascii="Montserrat Light" w:hAnsi="Montserrat Light" w:cs="Arial"/>
          <w:bCs/>
          <w:color w:val="000000"/>
          <w:sz w:val="18"/>
          <w:szCs w:val="18"/>
        </w:rPr>
        <w:t xml:space="preserve">  se adjudicara contrato cerrado </w:t>
      </w:r>
      <w:r w:rsidRPr="009A7863">
        <w:rPr>
          <w:rFonts w:ascii="Montserrat Light" w:hAnsi="Montserrat Light" w:cs="Arial"/>
          <w:bCs/>
          <w:color w:val="000000"/>
          <w:sz w:val="18"/>
          <w:szCs w:val="18"/>
        </w:rPr>
        <w:t xml:space="preserve"> por partida. </w:t>
      </w:r>
    </w:p>
    <w:p w14:paraId="7F2723B2" w14:textId="77777777" w:rsidR="0048580B" w:rsidRPr="009A7863" w:rsidRDefault="0048580B" w:rsidP="0048580B">
      <w:pPr>
        <w:jc w:val="both"/>
        <w:rPr>
          <w:rFonts w:ascii="Montserrat Light" w:hAnsi="Montserrat Light" w:cs="Arial"/>
          <w:sz w:val="18"/>
          <w:szCs w:val="18"/>
        </w:rPr>
      </w:pPr>
    </w:p>
    <w:p w14:paraId="15EF31EF" w14:textId="32070453" w:rsidR="008D777F" w:rsidRPr="009A7863" w:rsidRDefault="00106034" w:rsidP="00834A6D">
      <w:pPr>
        <w:suppressAutoHyphens w:val="0"/>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Se requiere de un contrato </w:t>
      </w:r>
      <w:r w:rsidR="0048580B" w:rsidRPr="009A7863">
        <w:rPr>
          <w:rFonts w:ascii="Montserrat Light" w:hAnsi="Montserrat Light" w:cs="Arial"/>
          <w:sz w:val="18"/>
          <w:szCs w:val="18"/>
          <w:lang w:val="es-MX"/>
        </w:rPr>
        <w:t xml:space="preserve">cerrado por </w:t>
      </w:r>
      <w:r w:rsidRPr="009A7863">
        <w:rPr>
          <w:rFonts w:ascii="Montserrat Light" w:hAnsi="Montserrat Light" w:cs="Arial"/>
          <w:sz w:val="18"/>
          <w:szCs w:val="18"/>
          <w:lang w:val="es-MX"/>
        </w:rPr>
        <w:t xml:space="preserve">proveedor único por partida. </w:t>
      </w:r>
    </w:p>
    <w:p w14:paraId="523DC2F0" w14:textId="77777777" w:rsidR="0048580B" w:rsidRPr="009A7863" w:rsidRDefault="0048580B" w:rsidP="00834A6D">
      <w:pPr>
        <w:suppressAutoHyphens w:val="0"/>
        <w:jc w:val="both"/>
        <w:rPr>
          <w:rFonts w:ascii="Montserrat Light" w:hAnsi="Montserrat Light" w:cs="Arial"/>
          <w:sz w:val="18"/>
          <w:szCs w:val="18"/>
          <w:lang w:val="es-MX"/>
        </w:rPr>
      </w:pPr>
    </w:p>
    <w:p w14:paraId="5D7144A5" w14:textId="77777777" w:rsidR="00122AA8" w:rsidRPr="009A7863" w:rsidRDefault="00122AA8" w:rsidP="00122AA8">
      <w:pPr>
        <w:jc w:val="both"/>
        <w:rPr>
          <w:rFonts w:ascii="Montserrat Light" w:hAnsi="Montserrat Light" w:cs="Arial"/>
          <w:sz w:val="18"/>
          <w:szCs w:val="18"/>
        </w:rPr>
      </w:pPr>
      <w:r w:rsidRPr="009A7863">
        <w:rPr>
          <w:rFonts w:ascii="Montserrat Light" w:hAnsi="Montserrat Light"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5D6368BF" w14:textId="77777777" w:rsidR="00122AA8" w:rsidRPr="009A7863" w:rsidRDefault="00122AA8" w:rsidP="00122AA8">
      <w:pPr>
        <w:jc w:val="both"/>
        <w:rPr>
          <w:rFonts w:ascii="Montserrat Light" w:hAnsi="Montserrat Light" w:cs="Arial"/>
          <w:sz w:val="18"/>
          <w:szCs w:val="18"/>
        </w:rPr>
      </w:pPr>
    </w:p>
    <w:p w14:paraId="49B65C6D" w14:textId="77777777" w:rsidR="00122AA8" w:rsidRPr="009A7863" w:rsidRDefault="00122AA8" w:rsidP="00122AA8">
      <w:pPr>
        <w:jc w:val="both"/>
        <w:rPr>
          <w:rFonts w:ascii="Montserrat Light" w:hAnsi="Montserrat Light" w:cs="Arial"/>
          <w:sz w:val="18"/>
          <w:szCs w:val="18"/>
        </w:rPr>
      </w:pPr>
      <w:r w:rsidRPr="009A7863">
        <w:rPr>
          <w:rFonts w:ascii="Montserrat Light" w:hAnsi="Montserrat Light" w:cs="Arial"/>
          <w:sz w:val="18"/>
          <w:szCs w:val="18"/>
        </w:rPr>
        <w:t xml:space="preserve">Los precios ofertados por los licitantes, permanecerán fijos durante la vigencia del contrato. </w:t>
      </w:r>
    </w:p>
    <w:p w14:paraId="740490CB" w14:textId="77777777" w:rsidR="00122AA8" w:rsidRPr="009A7863" w:rsidRDefault="00122AA8" w:rsidP="00122AA8">
      <w:pPr>
        <w:jc w:val="both"/>
        <w:rPr>
          <w:rFonts w:ascii="Montserrat Light" w:hAnsi="Montserrat Light" w:cs="Arial"/>
          <w:sz w:val="18"/>
          <w:szCs w:val="18"/>
        </w:rPr>
      </w:pPr>
    </w:p>
    <w:p w14:paraId="6E33BBB9" w14:textId="77777777" w:rsidR="00122AA8" w:rsidRPr="009A7863" w:rsidRDefault="00122AA8" w:rsidP="00122AA8">
      <w:pPr>
        <w:jc w:val="both"/>
        <w:rPr>
          <w:rFonts w:ascii="Montserrat Light" w:hAnsi="Montserrat Light" w:cs="Arial"/>
          <w:sz w:val="18"/>
          <w:szCs w:val="18"/>
        </w:rPr>
      </w:pPr>
      <w:r w:rsidRPr="009A7863">
        <w:rPr>
          <w:rFonts w:ascii="Montserrat Light" w:hAnsi="Montserrat Light" w:cs="Arial"/>
          <w:sz w:val="18"/>
          <w:szCs w:val="18"/>
        </w:rPr>
        <w:t>Las cotizaciones deberán elaborarse a 2 (dos) decimales.</w:t>
      </w:r>
    </w:p>
    <w:p w14:paraId="51B58B56" w14:textId="77777777" w:rsidR="00122AA8" w:rsidRPr="009A7863" w:rsidRDefault="00122AA8" w:rsidP="00122AA8">
      <w:pPr>
        <w:jc w:val="both"/>
        <w:rPr>
          <w:rFonts w:ascii="Montserrat Light" w:hAnsi="Montserrat Light" w:cs="Arial"/>
          <w:sz w:val="18"/>
          <w:szCs w:val="18"/>
        </w:rPr>
      </w:pPr>
    </w:p>
    <w:p w14:paraId="3CAF4812" w14:textId="77777777" w:rsidR="00F635DC" w:rsidRPr="009A7863" w:rsidRDefault="00122AA8" w:rsidP="00122AA8">
      <w:pPr>
        <w:jc w:val="both"/>
        <w:rPr>
          <w:rFonts w:ascii="Montserrat Light" w:hAnsi="Montserrat Light" w:cs="Arial"/>
          <w:sz w:val="18"/>
          <w:szCs w:val="18"/>
        </w:rPr>
      </w:pPr>
      <w:r w:rsidRPr="009A7863">
        <w:rPr>
          <w:rFonts w:ascii="Montserrat Light" w:hAnsi="Montserrat Light"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B6CAE9C" w14:textId="77777777" w:rsidR="00D5016E" w:rsidRPr="009A7863" w:rsidRDefault="00D5016E" w:rsidP="00122AA8">
      <w:pPr>
        <w:jc w:val="both"/>
        <w:rPr>
          <w:rFonts w:ascii="Montserrat Light" w:hAnsi="Montserrat Light" w:cs="Arial"/>
          <w:sz w:val="18"/>
          <w:szCs w:val="18"/>
        </w:rPr>
      </w:pPr>
    </w:p>
    <w:tbl>
      <w:tblPr>
        <w:tblW w:w="0" w:type="auto"/>
        <w:tblInd w:w="108" w:type="dxa"/>
        <w:shd w:val="clear" w:color="auto" w:fill="000000" w:themeFill="text1"/>
        <w:tblLook w:val="04A0" w:firstRow="1" w:lastRow="0" w:firstColumn="1" w:lastColumn="0" w:noHBand="0" w:noVBand="1"/>
      </w:tblPr>
      <w:tblGrid>
        <w:gridCol w:w="10031"/>
      </w:tblGrid>
      <w:tr w:rsidR="00975950" w:rsidRPr="009A7863" w14:paraId="7D8AF073" w14:textId="77777777" w:rsidTr="00975950">
        <w:tc>
          <w:tcPr>
            <w:tcW w:w="10031" w:type="dxa"/>
            <w:shd w:val="clear" w:color="auto" w:fill="000000" w:themeFill="text1"/>
          </w:tcPr>
          <w:p w14:paraId="037368DF" w14:textId="77777777" w:rsidR="00975950" w:rsidRPr="009A7863" w:rsidRDefault="008442EB" w:rsidP="00AE3737">
            <w:pPr>
              <w:pStyle w:val="Prrafodelista"/>
              <w:numPr>
                <w:ilvl w:val="0"/>
                <w:numId w:val="23"/>
              </w:numPr>
              <w:suppressAutoHyphens w:val="0"/>
              <w:jc w:val="both"/>
              <w:rPr>
                <w:rFonts w:ascii="Montserrat Light" w:hAnsi="Montserrat Light" w:cs="Arial"/>
                <w:sz w:val="18"/>
                <w:szCs w:val="18"/>
                <w:lang w:val="es-MX"/>
              </w:rPr>
            </w:pPr>
            <w:r w:rsidRPr="009A7863">
              <w:rPr>
                <w:rFonts w:ascii="Montserrat Light" w:hAnsi="Montserrat Light" w:cs="Arial"/>
                <w:b/>
                <w:bCs/>
                <w:sz w:val="18"/>
                <w:szCs w:val="18"/>
              </w:rPr>
              <w:t>ACREDITACIÓN DE LA EXISTENCIA LEGAL, PERSONALIDAD JURÍDICA  Y NACIONALIDAD DEL LICITANTE.</w:t>
            </w:r>
          </w:p>
        </w:tc>
      </w:tr>
    </w:tbl>
    <w:p w14:paraId="563769E1" w14:textId="77777777" w:rsidR="00975950" w:rsidRPr="009A7863" w:rsidRDefault="00975950" w:rsidP="00DE2004">
      <w:pPr>
        <w:suppressAutoHyphens w:val="0"/>
        <w:ind w:left="993"/>
        <w:jc w:val="both"/>
        <w:rPr>
          <w:rFonts w:ascii="Montserrat Light" w:hAnsi="Montserrat Light" w:cs="Arial"/>
          <w:color w:val="0000FF"/>
          <w:sz w:val="18"/>
          <w:szCs w:val="18"/>
          <w:lang w:val="es-MX"/>
        </w:rPr>
      </w:pPr>
    </w:p>
    <w:p w14:paraId="26E5D18E" w14:textId="77777777" w:rsidR="008442EB" w:rsidRPr="009A7863" w:rsidRDefault="000D2BD2" w:rsidP="008442EB">
      <w:pPr>
        <w:jc w:val="both"/>
        <w:rPr>
          <w:rFonts w:ascii="Montserrat Light" w:hAnsi="Montserrat Light" w:cs="Arial"/>
          <w:b/>
          <w:sz w:val="18"/>
          <w:szCs w:val="18"/>
        </w:rPr>
      </w:pPr>
      <w:r w:rsidRPr="009A7863">
        <w:rPr>
          <w:rFonts w:ascii="Montserrat Light" w:hAnsi="Montserrat Light" w:cs="Arial"/>
          <w:b/>
          <w:sz w:val="18"/>
          <w:szCs w:val="18"/>
        </w:rPr>
        <w:t>7.1</w:t>
      </w:r>
      <w:r w:rsidR="008442EB" w:rsidRPr="009A7863">
        <w:rPr>
          <w:rFonts w:ascii="Montserrat Light" w:hAnsi="Montserrat Light" w:cs="Arial"/>
          <w:b/>
          <w:sz w:val="18"/>
          <w:szCs w:val="18"/>
        </w:rPr>
        <w:t>.</w:t>
      </w:r>
      <w:r w:rsidR="008442EB" w:rsidRPr="009A7863">
        <w:rPr>
          <w:rFonts w:ascii="Montserrat Light" w:hAnsi="Montserrat Light" w:cs="Arial"/>
          <w:b/>
          <w:sz w:val="18"/>
          <w:szCs w:val="18"/>
        </w:rPr>
        <w:tab/>
        <w:t>En la suscripción de proposiciones.</w:t>
      </w:r>
    </w:p>
    <w:p w14:paraId="59A4EEE1" w14:textId="77777777" w:rsidR="008442EB" w:rsidRPr="009A7863" w:rsidRDefault="008442EB" w:rsidP="008442EB">
      <w:pPr>
        <w:jc w:val="both"/>
        <w:rPr>
          <w:rFonts w:ascii="Montserrat Light" w:hAnsi="Montserrat Light" w:cs="Arial"/>
          <w:sz w:val="18"/>
          <w:szCs w:val="18"/>
        </w:rPr>
      </w:pPr>
    </w:p>
    <w:p w14:paraId="276D13B8" w14:textId="77777777" w:rsidR="008442EB" w:rsidRPr="009A7863" w:rsidRDefault="008442EB" w:rsidP="008442EB">
      <w:pPr>
        <w:jc w:val="both"/>
        <w:rPr>
          <w:rFonts w:ascii="Montserrat Light" w:hAnsi="Montserrat Light" w:cs="Arial"/>
          <w:b/>
          <w:sz w:val="18"/>
          <w:szCs w:val="18"/>
          <w:u w:val="single"/>
        </w:rPr>
      </w:pPr>
      <w:r w:rsidRPr="009A7863">
        <w:rPr>
          <w:rFonts w:ascii="Montserrat Light" w:hAnsi="Montserrat Light" w:cs="Arial"/>
          <w:b/>
          <w:sz w:val="18"/>
          <w:szCs w:val="18"/>
          <w:u w:val="single"/>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1E9A357D" w14:textId="77777777" w:rsidR="008442EB" w:rsidRPr="009A7863" w:rsidRDefault="008442EB" w:rsidP="008442EB">
      <w:pPr>
        <w:jc w:val="both"/>
        <w:rPr>
          <w:rFonts w:ascii="Montserrat Light" w:hAnsi="Montserrat Light" w:cs="Arial"/>
          <w:b/>
          <w:sz w:val="18"/>
          <w:szCs w:val="18"/>
          <w:u w:val="single"/>
        </w:rPr>
      </w:pPr>
    </w:p>
    <w:p w14:paraId="1D02C65E" w14:textId="77777777" w:rsidR="008442EB" w:rsidRPr="009A7863" w:rsidRDefault="008442EB" w:rsidP="008442EB">
      <w:pPr>
        <w:ind w:left="426" w:hanging="426"/>
        <w:jc w:val="both"/>
        <w:rPr>
          <w:rFonts w:ascii="Montserrat Light" w:hAnsi="Montserrat Light" w:cs="Arial"/>
          <w:sz w:val="18"/>
          <w:szCs w:val="18"/>
        </w:rPr>
      </w:pPr>
      <w:r w:rsidRPr="009A7863">
        <w:rPr>
          <w:rFonts w:ascii="Montserrat Light" w:hAnsi="Montserrat Light" w:cs="Arial"/>
          <w:sz w:val="18"/>
          <w:szCs w:val="18"/>
        </w:rPr>
        <w:t>a)</w:t>
      </w:r>
      <w:r w:rsidRPr="009A7863">
        <w:rPr>
          <w:rFonts w:ascii="Montserrat Light" w:hAnsi="Montserrat Light" w:cs="Arial"/>
          <w:sz w:val="18"/>
          <w:szCs w:val="18"/>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E80C258" w14:textId="77777777" w:rsidR="008442EB" w:rsidRPr="009A7863" w:rsidRDefault="008442EB" w:rsidP="008442EB">
      <w:pPr>
        <w:pStyle w:val="ROMANOS"/>
        <w:tabs>
          <w:tab w:val="clear" w:pos="2160"/>
          <w:tab w:val="left" w:pos="1320"/>
          <w:tab w:val="left" w:pos="1920"/>
        </w:tabs>
        <w:suppressAutoHyphens w:val="0"/>
        <w:autoSpaceDE/>
        <w:ind w:left="240" w:firstLine="0"/>
        <w:rPr>
          <w:rFonts w:ascii="Montserrat Light" w:hAnsi="Montserrat Light" w:cs="Arial"/>
          <w:szCs w:val="18"/>
          <w:highlight w:val="green"/>
          <w:lang w:val="es-ES"/>
        </w:rPr>
      </w:pPr>
    </w:p>
    <w:p w14:paraId="7CAC544D" w14:textId="77777777" w:rsidR="008442EB" w:rsidRPr="009A7863" w:rsidRDefault="008442EB" w:rsidP="0061791E">
      <w:pPr>
        <w:pStyle w:val="ROMANOS"/>
        <w:numPr>
          <w:ilvl w:val="3"/>
          <w:numId w:val="5"/>
        </w:numPr>
        <w:tabs>
          <w:tab w:val="clear" w:pos="2160"/>
          <w:tab w:val="clear" w:pos="2880"/>
          <w:tab w:val="num" w:pos="426"/>
          <w:tab w:val="left" w:pos="1920"/>
        </w:tabs>
        <w:suppressAutoHyphens w:val="0"/>
        <w:autoSpaceDE/>
        <w:ind w:left="426" w:hanging="426"/>
        <w:rPr>
          <w:rFonts w:ascii="Montserrat Light" w:hAnsi="Montserrat Light" w:cs="Arial"/>
          <w:szCs w:val="18"/>
          <w:lang w:val="es-ES"/>
        </w:rPr>
      </w:pPr>
      <w:r w:rsidRPr="009A7863">
        <w:rPr>
          <w:rFonts w:ascii="Montserrat Light" w:hAnsi="Montserrat Light" w:cs="Arial"/>
          <w:szCs w:val="18"/>
        </w:rPr>
        <w:t xml:space="preserve">Del representante legal del licitante: datos de las escrituras públicas en las que le fueron otorgadas las facultades para suscribir </w:t>
      </w:r>
      <w:r w:rsidRPr="009A7863">
        <w:rPr>
          <w:rFonts w:ascii="Montserrat Light" w:hAnsi="Montserrat Light" w:cs="Arial"/>
          <w:szCs w:val="18"/>
          <w:lang w:val="es-ES"/>
        </w:rPr>
        <w:t>las proposiciones.</w:t>
      </w:r>
    </w:p>
    <w:p w14:paraId="7A2AFFDC" w14:textId="77777777" w:rsidR="008442EB" w:rsidRPr="009A7863" w:rsidRDefault="008442EB" w:rsidP="008442EB">
      <w:pPr>
        <w:jc w:val="both"/>
        <w:rPr>
          <w:rFonts w:ascii="Montserrat Light" w:hAnsi="Montserrat Light" w:cs="Arial"/>
          <w:sz w:val="18"/>
          <w:szCs w:val="18"/>
          <w:lang w:val="es-ES_tradnl"/>
        </w:rPr>
      </w:pPr>
    </w:p>
    <w:p w14:paraId="5EA69EB8" w14:textId="77777777" w:rsidR="008442EB" w:rsidRPr="009A7863" w:rsidRDefault="008442EB" w:rsidP="008442EB">
      <w:pPr>
        <w:jc w:val="both"/>
        <w:rPr>
          <w:rFonts w:ascii="Montserrat Light" w:hAnsi="Montserrat Light" w:cs="Arial"/>
          <w:bCs/>
          <w:sz w:val="18"/>
          <w:szCs w:val="18"/>
        </w:rPr>
      </w:pPr>
      <w:r w:rsidRPr="009A7863">
        <w:rPr>
          <w:rFonts w:ascii="Montserrat Light" w:hAnsi="Montserrat Light" w:cs="Arial"/>
          <w:sz w:val="18"/>
          <w:szCs w:val="18"/>
        </w:rPr>
        <w:t xml:space="preserve">En defecto de lo anterior, el licitante podrá presentar debidamente </w:t>
      </w:r>
      <w:proofErr w:type="spellStart"/>
      <w:r w:rsidRPr="009A7863">
        <w:rPr>
          <w:rFonts w:ascii="Montserrat Light" w:hAnsi="Montserrat Light" w:cs="Arial"/>
          <w:sz w:val="18"/>
          <w:szCs w:val="18"/>
        </w:rPr>
        <w:t>requisitada</w:t>
      </w:r>
      <w:proofErr w:type="spellEnd"/>
      <w:r w:rsidRPr="009A7863">
        <w:rPr>
          <w:rFonts w:ascii="Montserrat Light" w:hAnsi="Montserrat Light" w:cs="Arial"/>
          <w:sz w:val="18"/>
          <w:szCs w:val="18"/>
        </w:rPr>
        <w:t xml:space="preserve"> el formato que aparece como </w:t>
      </w:r>
      <w:r w:rsidRPr="009A7863">
        <w:rPr>
          <w:rFonts w:ascii="Montserrat Light" w:hAnsi="Montserrat Light" w:cs="Arial"/>
          <w:b/>
          <w:color w:val="000000" w:themeColor="text1"/>
          <w:sz w:val="18"/>
          <w:szCs w:val="18"/>
        </w:rPr>
        <w:t xml:space="preserve">Anexo Número </w:t>
      </w:r>
      <w:r w:rsidR="00B020C7" w:rsidRPr="009A7863">
        <w:rPr>
          <w:rFonts w:ascii="Montserrat Light" w:hAnsi="Montserrat Light" w:cs="Arial"/>
          <w:b/>
          <w:color w:val="000000" w:themeColor="text1"/>
          <w:sz w:val="18"/>
          <w:szCs w:val="18"/>
        </w:rPr>
        <w:t>8 (ocho)</w:t>
      </w:r>
      <w:r w:rsidRPr="009A7863">
        <w:rPr>
          <w:rFonts w:ascii="Montserrat Light" w:hAnsi="Montserrat Light" w:cs="Arial"/>
          <w:color w:val="0000FF"/>
          <w:sz w:val="18"/>
          <w:szCs w:val="18"/>
        </w:rPr>
        <w:t>,</w:t>
      </w:r>
      <w:r w:rsidRPr="009A7863">
        <w:rPr>
          <w:rFonts w:ascii="Montserrat Light" w:hAnsi="Montserrat Light" w:cs="Arial"/>
          <w:sz w:val="18"/>
          <w:szCs w:val="18"/>
        </w:rPr>
        <w:t xml:space="preserve"> el cual forma parte de las presentes bases</w:t>
      </w:r>
      <w:r w:rsidRPr="009A7863">
        <w:rPr>
          <w:rFonts w:ascii="Montserrat Light" w:hAnsi="Montserrat Light" w:cs="Arial"/>
          <w:bCs/>
          <w:sz w:val="18"/>
          <w:szCs w:val="18"/>
        </w:rPr>
        <w:t>.</w:t>
      </w:r>
    </w:p>
    <w:p w14:paraId="3923E62A" w14:textId="77777777" w:rsidR="008442EB" w:rsidRPr="009A7863" w:rsidRDefault="008442EB" w:rsidP="008442EB">
      <w:pPr>
        <w:jc w:val="both"/>
        <w:rPr>
          <w:rFonts w:ascii="Montserrat Light" w:hAnsi="Montserrat Light" w:cs="Arial"/>
          <w:sz w:val="18"/>
          <w:szCs w:val="18"/>
        </w:rPr>
      </w:pPr>
    </w:p>
    <w:p w14:paraId="3141B39F"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 xml:space="preserve">El domicilio que se señale en el </w:t>
      </w:r>
      <w:r w:rsidRPr="009A7863">
        <w:rPr>
          <w:rFonts w:ascii="Montserrat Light" w:hAnsi="Montserrat Light" w:cs="Arial"/>
          <w:b/>
          <w:color w:val="000000" w:themeColor="text1"/>
          <w:sz w:val="18"/>
          <w:szCs w:val="18"/>
        </w:rPr>
        <w:t xml:space="preserve">Anexo Número </w:t>
      </w:r>
      <w:r w:rsidR="00B020C7" w:rsidRPr="009A7863">
        <w:rPr>
          <w:rFonts w:ascii="Montserrat Light" w:hAnsi="Montserrat Light" w:cs="Arial"/>
          <w:b/>
          <w:color w:val="000000" w:themeColor="text1"/>
          <w:sz w:val="18"/>
          <w:szCs w:val="18"/>
        </w:rPr>
        <w:t>8 (ocho)</w:t>
      </w:r>
      <w:r w:rsidR="00FA5A78" w:rsidRPr="009A7863">
        <w:rPr>
          <w:rFonts w:ascii="Montserrat Light" w:hAnsi="Montserrat Light" w:cs="Arial"/>
          <w:b/>
          <w:color w:val="000000" w:themeColor="text1"/>
          <w:sz w:val="18"/>
          <w:szCs w:val="18"/>
        </w:rPr>
        <w:t xml:space="preserve"> </w:t>
      </w:r>
      <w:r w:rsidRPr="009A7863">
        <w:rPr>
          <w:rFonts w:ascii="Montserrat Light" w:hAnsi="Montserrat Light" w:cs="Arial"/>
          <w:sz w:val="18"/>
          <w:szCs w:val="18"/>
        </w:rPr>
        <w:t>de las presentes bases, será aquel en el que el licitante pueda recibir todo tipo de notificaciones y documentos que resulten, además de las notificaciones que se realicen a través de COMPRANET.</w:t>
      </w:r>
    </w:p>
    <w:p w14:paraId="4094B6D9" w14:textId="77777777" w:rsidR="008442EB" w:rsidRPr="009A7863" w:rsidRDefault="008442EB" w:rsidP="008442EB">
      <w:pPr>
        <w:jc w:val="both"/>
        <w:rPr>
          <w:rFonts w:ascii="Montserrat Light" w:hAnsi="Montserrat Light" w:cs="Arial"/>
          <w:sz w:val="18"/>
          <w:szCs w:val="18"/>
        </w:rPr>
      </w:pPr>
    </w:p>
    <w:p w14:paraId="243785BD" w14:textId="77777777" w:rsidR="008442EB" w:rsidRPr="009A7863" w:rsidRDefault="008442EB" w:rsidP="008442EB">
      <w:pPr>
        <w:jc w:val="both"/>
        <w:rPr>
          <w:rFonts w:ascii="Montserrat Light" w:hAnsi="Montserrat Light" w:cs="Arial"/>
          <w:b/>
          <w:sz w:val="18"/>
          <w:szCs w:val="18"/>
        </w:rPr>
      </w:pPr>
      <w:r w:rsidRPr="009A7863">
        <w:rPr>
          <w:rFonts w:ascii="Montserrat Light" w:hAnsi="Montserrat Light" w:cs="Arial"/>
          <w:b/>
          <w:sz w:val="18"/>
          <w:szCs w:val="18"/>
        </w:rPr>
        <w:t>7.</w:t>
      </w:r>
      <w:r w:rsidR="000D2BD2" w:rsidRPr="009A7863">
        <w:rPr>
          <w:rFonts w:ascii="Montserrat Light" w:hAnsi="Montserrat Light" w:cs="Arial"/>
          <w:b/>
          <w:sz w:val="18"/>
          <w:szCs w:val="18"/>
        </w:rPr>
        <w:t>2</w:t>
      </w:r>
      <w:r w:rsidRPr="009A7863">
        <w:rPr>
          <w:rFonts w:ascii="Montserrat Light" w:hAnsi="Montserrat Light" w:cs="Arial"/>
          <w:b/>
          <w:sz w:val="18"/>
          <w:szCs w:val="18"/>
        </w:rPr>
        <w:t>.</w:t>
      </w:r>
      <w:r w:rsidRPr="009A7863">
        <w:rPr>
          <w:rFonts w:ascii="Montserrat Light" w:hAnsi="Montserrat Light" w:cs="Arial"/>
          <w:b/>
          <w:sz w:val="18"/>
          <w:szCs w:val="18"/>
        </w:rPr>
        <w:tab/>
        <w:t>Previo a la firma del contrato:</w:t>
      </w:r>
    </w:p>
    <w:p w14:paraId="01127483" w14:textId="77777777" w:rsidR="008442EB" w:rsidRPr="009A7863" w:rsidRDefault="008442EB" w:rsidP="008442EB">
      <w:pPr>
        <w:jc w:val="both"/>
        <w:rPr>
          <w:rFonts w:ascii="Montserrat Light" w:hAnsi="Montserrat Light" w:cs="Arial"/>
          <w:sz w:val="18"/>
          <w:szCs w:val="18"/>
        </w:rPr>
      </w:pPr>
    </w:p>
    <w:p w14:paraId="3C0C78B1"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Conforme a lo previsto en el artículo 35, fracciones I y II del Reglamento de la Ley, el licitante que resulte adjudicado, deberá presentar para su cotejo, original o copia certificada de los siguientes documentos:</w:t>
      </w:r>
    </w:p>
    <w:p w14:paraId="457EF37F" w14:textId="77777777" w:rsidR="008442EB" w:rsidRPr="009A7863" w:rsidRDefault="008442EB" w:rsidP="008442EB">
      <w:pPr>
        <w:jc w:val="both"/>
        <w:rPr>
          <w:rFonts w:ascii="Montserrat Light" w:hAnsi="Montserrat Light" w:cs="Arial"/>
          <w:sz w:val="18"/>
          <w:szCs w:val="18"/>
        </w:rPr>
      </w:pPr>
    </w:p>
    <w:p w14:paraId="3250223C" w14:textId="77777777" w:rsidR="008442EB" w:rsidRPr="009A7863" w:rsidRDefault="008442EB" w:rsidP="0061791E">
      <w:pPr>
        <w:numPr>
          <w:ilvl w:val="0"/>
          <w:numId w:val="9"/>
        </w:numPr>
        <w:jc w:val="both"/>
        <w:rPr>
          <w:rFonts w:ascii="Montserrat Light" w:hAnsi="Montserrat Light" w:cs="Arial"/>
          <w:sz w:val="18"/>
          <w:szCs w:val="18"/>
        </w:rPr>
      </w:pPr>
      <w:r w:rsidRPr="009A7863">
        <w:rPr>
          <w:rFonts w:ascii="Montserrat Light" w:hAnsi="Montserrat Light" w:cs="Arial"/>
          <w:sz w:val="18"/>
          <w:szCs w:val="18"/>
        </w:rPr>
        <w:t>Tratándose de personas morales, testimonio de la escritura pública en la que conste que fue constituida conforme a las leyes mexicanas y que tiene su domicilio en el territorio nacional.</w:t>
      </w:r>
    </w:p>
    <w:p w14:paraId="473E1C22" w14:textId="77777777" w:rsidR="008442EB" w:rsidRPr="009A7863" w:rsidRDefault="008442EB" w:rsidP="008442EB">
      <w:pPr>
        <w:ind w:left="360"/>
        <w:jc w:val="both"/>
        <w:rPr>
          <w:rFonts w:ascii="Montserrat Light" w:hAnsi="Montserrat Light" w:cs="Arial"/>
          <w:sz w:val="18"/>
          <w:szCs w:val="18"/>
        </w:rPr>
      </w:pPr>
    </w:p>
    <w:p w14:paraId="34CA1101" w14:textId="77777777" w:rsidR="008442EB" w:rsidRPr="009A7863" w:rsidRDefault="008442EB" w:rsidP="0061791E">
      <w:pPr>
        <w:numPr>
          <w:ilvl w:val="0"/>
          <w:numId w:val="9"/>
        </w:numPr>
        <w:jc w:val="both"/>
        <w:rPr>
          <w:rFonts w:ascii="Montserrat Light" w:hAnsi="Montserrat Light" w:cs="Arial"/>
          <w:sz w:val="18"/>
          <w:szCs w:val="18"/>
        </w:rPr>
      </w:pPr>
      <w:r w:rsidRPr="009A7863">
        <w:rPr>
          <w:rFonts w:ascii="Montserrat Light" w:hAnsi="Montserrat Light"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6FB263C" w14:textId="77777777" w:rsidR="00197185" w:rsidRPr="009A7863" w:rsidRDefault="009436C4" w:rsidP="009436C4">
      <w:pPr>
        <w:tabs>
          <w:tab w:val="left" w:pos="1485"/>
        </w:tabs>
        <w:jc w:val="both"/>
        <w:rPr>
          <w:rFonts w:ascii="Montserrat Light" w:hAnsi="Montserrat Light" w:cs="Arial"/>
          <w:sz w:val="18"/>
          <w:szCs w:val="18"/>
        </w:rPr>
      </w:pPr>
      <w:r w:rsidRPr="009A7863">
        <w:rPr>
          <w:rFonts w:ascii="Montserrat Light" w:hAnsi="Montserrat Light" w:cs="Arial"/>
          <w:sz w:val="18"/>
          <w:szCs w:val="18"/>
        </w:rPr>
        <w:tab/>
      </w:r>
    </w:p>
    <w:p w14:paraId="2BF6A197" w14:textId="77777777" w:rsidR="008442EB" w:rsidRPr="009A7863" w:rsidRDefault="008442EB" w:rsidP="008442EB">
      <w:pPr>
        <w:pStyle w:val="Sangradetextonormal"/>
        <w:spacing w:after="0"/>
        <w:ind w:left="0"/>
        <w:jc w:val="both"/>
        <w:rPr>
          <w:rFonts w:ascii="Montserrat Light" w:hAnsi="Montserrat Light" w:cs="Arial"/>
          <w:b/>
          <w:sz w:val="18"/>
          <w:szCs w:val="18"/>
        </w:rPr>
      </w:pPr>
      <w:r w:rsidRPr="009A7863">
        <w:rPr>
          <w:rFonts w:ascii="Montserrat Light" w:hAnsi="Montserrat Light" w:cs="Arial"/>
          <w:b/>
          <w:sz w:val="18"/>
          <w:szCs w:val="18"/>
        </w:rPr>
        <w:t>7.</w:t>
      </w:r>
      <w:r w:rsidR="000D2BD2" w:rsidRPr="009A7863">
        <w:rPr>
          <w:rFonts w:ascii="Montserrat Light" w:hAnsi="Montserrat Light" w:cs="Arial"/>
          <w:b/>
          <w:sz w:val="18"/>
          <w:szCs w:val="18"/>
        </w:rPr>
        <w:t>3</w:t>
      </w:r>
      <w:r w:rsidRPr="009A7863">
        <w:rPr>
          <w:rFonts w:ascii="Montserrat Light" w:hAnsi="Montserrat Light" w:cs="Arial"/>
          <w:b/>
          <w:sz w:val="18"/>
          <w:szCs w:val="18"/>
        </w:rPr>
        <w:t>.</w:t>
      </w:r>
      <w:r w:rsidRPr="009A7863">
        <w:rPr>
          <w:rFonts w:ascii="Montserrat Light" w:hAnsi="Montserrat Light" w:cs="Arial"/>
          <w:b/>
          <w:sz w:val="18"/>
          <w:szCs w:val="18"/>
        </w:rPr>
        <w:tab/>
        <w:t>En la firma del contrato.</w:t>
      </w:r>
    </w:p>
    <w:p w14:paraId="2FA1F6DF" w14:textId="77777777" w:rsidR="008442EB" w:rsidRPr="009A7863" w:rsidRDefault="008442EB" w:rsidP="008442EB">
      <w:pPr>
        <w:pStyle w:val="Sangradetextonormal"/>
        <w:spacing w:after="0"/>
        <w:ind w:left="0"/>
        <w:jc w:val="both"/>
        <w:rPr>
          <w:rFonts w:ascii="Montserrat Light" w:hAnsi="Montserrat Light" w:cs="Arial"/>
          <w:sz w:val="18"/>
          <w:szCs w:val="18"/>
        </w:rPr>
      </w:pPr>
    </w:p>
    <w:p w14:paraId="73889AC1"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El lici</w:t>
      </w:r>
      <w:r w:rsidR="008577D0" w:rsidRPr="009A7863">
        <w:rPr>
          <w:rFonts w:ascii="Montserrat Light" w:hAnsi="Montserrat Light" w:cs="Arial"/>
          <w:sz w:val="18"/>
          <w:szCs w:val="18"/>
        </w:rPr>
        <w:t>tante ganador,</w:t>
      </w:r>
      <w:r w:rsidRPr="009A7863">
        <w:rPr>
          <w:rFonts w:ascii="Montserrat Light" w:hAnsi="Montserrat Light" w:cs="Arial"/>
          <w:sz w:val="18"/>
          <w:szCs w:val="18"/>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5AA5E4D5" w14:textId="77777777" w:rsidR="008442EB" w:rsidRPr="009A7863" w:rsidRDefault="008442EB" w:rsidP="008442EB">
      <w:pPr>
        <w:jc w:val="both"/>
        <w:rPr>
          <w:rFonts w:ascii="Montserrat Light" w:hAnsi="Montserrat Light" w:cs="Arial"/>
          <w:sz w:val="18"/>
          <w:szCs w:val="18"/>
        </w:rPr>
      </w:pPr>
    </w:p>
    <w:p w14:paraId="2948AFFF" w14:textId="77777777" w:rsidR="008442EB" w:rsidRPr="009A7863" w:rsidRDefault="008442EB" w:rsidP="008442EB">
      <w:pPr>
        <w:jc w:val="both"/>
        <w:rPr>
          <w:rFonts w:ascii="Montserrat Light" w:hAnsi="Montserrat Light" w:cs="Arial"/>
          <w:b/>
          <w:i/>
          <w:sz w:val="18"/>
          <w:szCs w:val="18"/>
          <w:u w:val="single"/>
        </w:rPr>
      </w:pPr>
      <w:r w:rsidRPr="009A7863">
        <w:rPr>
          <w:rFonts w:ascii="Montserrat Light" w:hAnsi="Montserrat Light" w:cs="Arial"/>
          <w:b/>
          <w:sz w:val="18"/>
          <w:szCs w:val="18"/>
        </w:rPr>
        <w:t>“</w:t>
      </w:r>
      <w:r w:rsidRPr="009A7863">
        <w:rPr>
          <w:rFonts w:ascii="Montserrat Light" w:hAnsi="Montserrat Light" w:cs="Arial"/>
          <w:b/>
          <w:i/>
          <w:sz w:val="18"/>
          <w:szCs w:val="18"/>
          <w:u w:val="single"/>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6494A3B3" w14:textId="77777777" w:rsidR="00D5016E" w:rsidRPr="009A7863" w:rsidRDefault="00D5016E" w:rsidP="008442EB">
      <w:pPr>
        <w:jc w:val="both"/>
        <w:rPr>
          <w:rFonts w:ascii="Montserrat Light" w:hAnsi="Montserrat Light" w:cs="Arial"/>
          <w:b/>
          <w:i/>
          <w:sz w:val="18"/>
          <w:szCs w:val="18"/>
          <w:u w:val="single"/>
        </w:rPr>
      </w:pPr>
    </w:p>
    <w:p w14:paraId="3558F09B" w14:textId="77777777" w:rsidR="008442EB" w:rsidRPr="009A7863" w:rsidRDefault="008442EB" w:rsidP="008442EB">
      <w:pPr>
        <w:shd w:val="clear" w:color="auto" w:fill="0D0D0D"/>
        <w:jc w:val="both"/>
        <w:rPr>
          <w:rFonts w:ascii="Montserrat Light" w:hAnsi="Montserrat Light" w:cs="Arial"/>
          <w:b/>
          <w:sz w:val="18"/>
          <w:szCs w:val="18"/>
        </w:rPr>
      </w:pPr>
      <w:r w:rsidRPr="009A7863">
        <w:rPr>
          <w:rFonts w:ascii="Montserrat Light" w:hAnsi="Montserrat Light" w:cs="Arial"/>
          <w:b/>
          <w:sz w:val="18"/>
          <w:szCs w:val="18"/>
        </w:rPr>
        <w:t>8.</w:t>
      </w:r>
      <w:r w:rsidRPr="009A7863">
        <w:rPr>
          <w:rFonts w:ascii="Montserrat Light" w:hAnsi="Montserrat Light" w:cs="Arial"/>
          <w:b/>
          <w:sz w:val="18"/>
          <w:szCs w:val="18"/>
        </w:rPr>
        <w:tab/>
        <w:t>ACREDITACIÓN DE ENCONTRARSE AL CORRIENTE DE SUS OBLIGACIONES FISCALES.</w:t>
      </w:r>
    </w:p>
    <w:p w14:paraId="30133756" w14:textId="77777777" w:rsidR="008442EB" w:rsidRPr="009A7863" w:rsidRDefault="008442EB" w:rsidP="008442EB">
      <w:pPr>
        <w:jc w:val="both"/>
        <w:rPr>
          <w:rFonts w:ascii="Montserrat Light" w:hAnsi="Montserrat Light" w:cs="Arial"/>
          <w:sz w:val="18"/>
          <w:szCs w:val="18"/>
        </w:rPr>
      </w:pPr>
    </w:p>
    <w:p w14:paraId="6C3EAD97" w14:textId="77777777" w:rsidR="00066405" w:rsidRPr="009A7863" w:rsidRDefault="00066405" w:rsidP="00066405">
      <w:pPr>
        <w:jc w:val="both"/>
        <w:rPr>
          <w:rFonts w:ascii="Montserrat Light" w:hAnsi="Montserrat Light" w:cs="Arial"/>
          <w:sz w:val="18"/>
          <w:szCs w:val="18"/>
        </w:rPr>
      </w:pPr>
      <w:r w:rsidRPr="009A7863">
        <w:rPr>
          <w:rFonts w:ascii="Montserrat Light" w:hAnsi="Montserrat Light" w:cs="Arial"/>
          <w:sz w:val="18"/>
          <w:szCs w:val="18"/>
        </w:rPr>
        <w:t>ACREDITACIÓN DE ENCONTRARSE AL CORRIENTE DE SUS OBLIGACIONES FISCALES.</w:t>
      </w:r>
    </w:p>
    <w:p w14:paraId="3B966168" w14:textId="77777777" w:rsidR="00066405" w:rsidRPr="009A7863" w:rsidRDefault="00066405" w:rsidP="00066405">
      <w:pPr>
        <w:ind w:left="295" w:hanging="283"/>
        <w:jc w:val="both"/>
        <w:rPr>
          <w:rFonts w:ascii="Montserrat Light" w:hAnsi="Montserrat Light" w:cs="Arial"/>
          <w:sz w:val="18"/>
          <w:szCs w:val="18"/>
        </w:rPr>
      </w:pPr>
    </w:p>
    <w:p w14:paraId="1323ADD2" w14:textId="77777777" w:rsidR="00066405" w:rsidRPr="009A7863" w:rsidRDefault="00066405" w:rsidP="00066405">
      <w:pPr>
        <w:jc w:val="both"/>
        <w:rPr>
          <w:rFonts w:ascii="Montserrat Light" w:hAnsi="Montserrat Light" w:cs="Arial"/>
          <w:sz w:val="18"/>
          <w:szCs w:val="18"/>
        </w:rPr>
      </w:pPr>
      <w:r w:rsidRPr="009A7863">
        <w:rPr>
          <w:rFonts w:ascii="Montserrat Light" w:hAnsi="Montserrat Light" w:cs="Arial"/>
          <w:sz w:val="18"/>
          <w:szCs w:val="18"/>
        </w:rPr>
        <w:t>(Una vez realizado el fallo del procedimiento)</w:t>
      </w:r>
    </w:p>
    <w:p w14:paraId="5AD01F5D" w14:textId="77777777" w:rsidR="00066405" w:rsidRPr="009A7863" w:rsidRDefault="00066405" w:rsidP="00066405">
      <w:pPr>
        <w:jc w:val="both"/>
        <w:rPr>
          <w:rFonts w:ascii="Montserrat Light" w:hAnsi="Montserrat Light" w:cs="Arial"/>
          <w:sz w:val="18"/>
          <w:szCs w:val="18"/>
        </w:rPr>
      </w:pPr>
    </w:p>
    <w:p w14:paraId="7D5016F6" w14:textId="555B67B4" w:rsidR="00066405" w:rsidRPr="009A7863" w:rsidRDefault="00066405" w:rsidP="00066405">
      <w:pPr>
        <w:jc w:val="both"/>
        <w:rPr>
          <w:rFonts w:ascii="Montserrat Light" w:hAnsi="Montserrat Light" w:cs="Arial"/>
          <w:sz w:val="18"/>
          <w:szCs w:val="18"/>
        </w:rPr>
      </w:pPr>
      <w:r w:rsidRPr="009A7863">
        <w:rPr>
          <w:rFonts w:ascii="Montserrat Light" w:hAnsi="Montserrat Light" w:cs="Arial"/>
          <w:sz w:val="18"/>
          <w:szCs w:val="18"/>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Pr="009A7863">
        <w:rPr>
          <w:rFonts w:ascii="Montserrat Light" w:hAnsi="Montserrat Light" w:cs="Arial"/>
          <w:b/>
          <w:sz w:val="18"/>
          <w:szCs w:val="18"/>
        </w:rPr>
        <w:t>Titulo 2, Capitulo 2.1 de la Regla 2.1.3</w:t>
      </w:r>
      <w:r w:rsidR="006B6309" w:rsidRPr="009A7863">
        <w:rPr>
          <w:rFonts w:ascii="Montserrat Light" w:hAnsi="Montserrat Light" w:cs="Arial"/>
          <w:b/>
          <w:sz w:val="18"/>
          <w:szCs w:val="18"/>
        </w:rPr>
        <w:t>9</w:t>
      </w:r>
      <w:r w:rsidRPr="009A7863">
        <w:rPr>
          <w:rFonts w:ascii="Montserrat Light" w:hAnsi="Montserrat Light" w:cs="Arial"/>
          <w:b/>
          <w:sz w:val="18"/>
          <w:szCs w:val="18"/>
        </w:rPr>
        <w:t xml:space="preserve"> de la Resolución Miscelánea Fiscal para 20</w:t>
      </w:r>
      <w:r w:rsidR="0021717D" w:rsidRPr="009A7863">
        <w:rPr>
          <w:rFonts w:ascii="Montserrat Light" w:hAnsi="Montserrat Light" w:cs="Arial"/>
          <w:b/>
          <w:sz w:val="18"/>
          <w:szCs w:val="18"/>
        </w:rPr>
        <w:t>2</w:t>
      </w:r>
      <w:r w:rsidR="00D0261C" w:rsidRPr="009A7863">
        <w:rPr>
          <w:rFonts w:ascii="Montserrat Light" w:hAnsi="Montserrat Light" w:cs="Arial"/>
          <w:b/>
          <w:sz w:val="18"/>
          <w:szCs w:val="18"/>
        </w:rPr>
        <w:t>4</w:t>
      </w:r>
      <w:r w:rsidRPr="009A7863">
        <w:rPr>
          <w:rFonts w:ascii="Montserrat Light" w:hAnsi="Montserrat Light" w:cs="Arial"/>
          <w:b/>
          <w:sz w:val="18"/>
          <w:szCs w:val="18"/>
        </w:rPr>
        <w:t xml:space="preserve">, publicada en el Diario Oficial de la Federación (DOF) el </w:t>
      </w:r>
      <w:r w:rsidR="00F41A12" w:rsidRPr="009A7863">
        <w:rPr>
          <w:rFonts w:ascii="Montserrat Light" w:hAnsi="Montserrat Light" w:cs="Arial"/>
          <w:b/>
          <w:sz w:val="18"/>
          <w:szCs w:val="18"/>
        </w:rPr>
        <w:t>27</w:t>
      </w:r>
      <w:r w:rsidRPr="009A7863">
        <w:rPr>
          <w:rFonts w:ascii="Montserrat Light" w:hAnsi="Montserrat Light" w:cs="Arial"/>
          <w:b/>
          <w:sz w:val="18"/>
          <w:szCs w:val="18"/>
        </w:rPr>
        <w:t xml:space="preserve"> de diciembre de 20</w:t>
      </w:r>
      <w:r w:rsidR="00415CD9" w:rsidRPr="009A7863">
        <w:rPr>
          <w:rFonts w:ascii="Montserrat Light" w:hAnsi="Montserrat Light" w:cs="Arial"/>
          <w:b/>
          <w:sz w:val="18"/>
          <w:szCs w:val="18"/>
        </w:rPr>
        <w:t>2</w:t>
      </w:r>
      <w:r w:rsidR="00D0261C" w:rsidRPr="009A7863">
        <w:rPr>
          <w:rFonts w:ascii="Montserrat Light" w:hAnsi="Montserrat Light" w:cs="Arial"/>
          <w:b/>
          <w:sz w:val="18"/>
          <w:szCs w:val="18"/>
        </w:rPr>
        <w:t>3</w:t>
      </w:r>
      <w:r w:rsidRPr="009A7863">
        <w:rPr>
          <w:rFonts w:ascii="Montserrat Light" w:hAnsi="Montserrat Light" w:cs="Arial"/>
          <w:sz w:val="18"/>
          <w:szCs w:val="18"/>
        </w:rPr>
        <w:t>.</w:t>
      </w:r>
    </w:p>
    <w:p w14:paraId="048DD5F4" w14:textId="77777777" w:rsidR="00066405" w:rsidRPr="009A7863" w:rsidRDefault="00066405" w:rsidP="00066405">
      <w:pPr>
        <w:ind w:left="1134"/>
        <w:jc w:val="both"/>
        <w:rPr>
          <w:rFonts w:ascii="Montserrat Light" w:hAnsi="Montserrat Light" w:cs="Arial"/>
          <w:sz w:val="18"/>
          <w:szCs w:val="18"/>
        </w:rPr>
      </w:pPr>
    </w:p>
    <w:p w14:paraId="5055AB69" w14:textId="77777777" w:rsidR="00066405" w:rsidRPr="009A7863" w:rsidRDefault="00066405" w:rsidP="00066405">
      <w:pPr>
        <w:jc w:val="both"/>
        <w:rPr>
          <w:rFonts w:ascii="Montserrat Light" w:hAnsi="Montserrat Light" w:cs="Arial"/>
          <w:sz w:val="18"/>
          <w:szCs w:val="18"/>
        </w:rPr>
      </w:pPr>
      <w:r w:rsidRPr="009A7863">
        <w:rPr>
          <w:rFonts w:ascii="Montserrat Light" w:hAnsi="Montserrat Light" w:cs="Arial"/>
          <w:sz w:val="18"/>
          <w:szCs w:val="18"/>
        </w:rPr>
        <w:t>(Previo a la formalización del contrato)</w:t>
      </w:r>
    </w:p>
    <w:p w14:paraId="019DB6B6" w14:textId="77777777" w:rsidR="00066405" w:rsidRPr="009A7863" w:rsidRDefault="00066405" w:rsidP="00066405">
      <w:pPr>
        <w:jc w:val="both"/>
        <w:rPr>
          <w:rFonts w:ascii="Montserrat Light" w:hAnsi="Montserrat Light" w:cs="Arial"/>
          <w:sz w:val="18"/>
          <w:szCs w:val="18"/>
        </w:rPr>
      </w:pPr>
    </w:p>
    <w:p w14:paraId="1A77163F" w14:textId="2F208A00" w:rsidR="00066405" w:rsidRPr="009A7863" w:rsidRDefault="00066405" w:rsidP="00066405">
      <w:pPr>
        <w:jc w:val="both"/>
        <w:rPr>
          <w:rFonts w:ascii="Montserrat Light" w:hAnsi="Montserrat Light" w:cs="Arial"/>
          <w:sz w:val="18"/>
          <w:szCs w:val="18"/>
        </w:rPr>
      </w:pPr>
      <w:r w:rsidRPr="009A7863">
        <w:rPr>
          <w:rFonts w:ascii="Montserrat Light" w:hAnsi="Montserrat Light" w:cs="Arial"/>
          <w:sz w:val="18"/>
          <w:szCs w:val="18"/>
        </w:rPr>
        <w:t xml:space="preserve">Previo a la suscripción del contrato, el licitante ganador deberá presentar la respuesta de la consulta de opinión ante el SAT, relacionada con el cumplimiento de sus obligaciones fiscales, en los términos que establece el </w:t>
      </w:r>
      <w:r w:rsidRPr="009A7863">
        <w:rPr>
          <w:rFonts w:ascii="Montserrat Light" w:hAnsi="Montserrat Light" w:cs="Arial"/>
          <w:b/>
          <w:sz w:val="18"/>
          <w:szCs w:val="18"/>
        </w:rPr>
        <w:t xml:space="preserve">Titulo 2, Capitulo 2.1 de la Regla </w:t>
      </w:r>
      <w:r w:rsidR="00415CD9" w:rsidRPr="009A7863">
        <w:rPr>
          <w:rFonts w:ascii="Montserrat Light" w:hAnsi="Montserrat Light" w:cs="Arial"/>
          <w:b/>
          <w:sz w:val="18"/>
          <w:szCs w:val="18"/>
        </w:rPr>
        <w:t>2.1.3</w:t>
      </w:r>
      <w:r w:rsidR="006B6309" w:rsidRPr="009A7863">
        <w:rPr>
          <w:rFonts w:ascii="Montserrat Light" w:hAnsi="Montserrat Light" w:cs="Arial"/>
          <w:b/>
          <w:sz w:val="18"/>
          <w:szCs w:val="18"/>
        </w:rPr>
        <w:t>9</w:t>
      </w:r>
      <w:r w:rsidR="00415CD9" w:rsidRPr="009A7863">
        <w:rPr>
          <w:rFonts w:ascii="Montserrat Light" w:hAnsi="Montserrat Light" w:cs="Arial"/>
          <w:b/>
          <w:sz w:val="18"/>
          <w:szCs w:val="18"/>
        </w:rPr>
        <w:t xml:space="preserve"> de la Resolu</w:t>
      </w:r>
      <w:r w:rsidR="00F41A12" w:rsidRPr="009A7863">
        <w:rPr>
          <w:rFonts w:ascii="Montserrat Light" w:hAnsi="Montserrat Light" w:cs="Arial"/>
          <w:b/>
          <w:sz w:val="18"/>
          <w:szCs w:val="18"/>
        </w:rPr>
        <w:t>ción Miscelánea Fiscal para 202</w:t>
      </w:r>
      <w:r w:rsidR="00D0261C" w:rsidRPr="009A7863">
        <w:rPr>
          <w:rFonts w:ascii="Montserrat Light" w:hAnsi="Montserrat Light" w:cs="Arial"/>
          <w:b/>
          <w:sz w:val="18"/>
          <w:szCs w:val="18"/>
        </w:rPr>
        <w:t>4</w:t>
      </w:r>
      <w:r w:rsidR="00415CD9" w:rsidRPr="009A7863">
        <w:rPr>
          <w:rFonts w:ascii="Montserrat Light" w:hAnsi="Montserrat Light" w:cs="Arial"/>
          <w:b/>
          <w:sz w:val="18"/>
          <w:szCs w:val="18"/>
        </w:rPr>
        <w:t xml:space="preserve">, publicada en el Diario Oficial de la Federación (DOF) el </w:t>
      </w:r>
      <w:r w:rsidR="00F41A12" w:rsidRPr="009A7863">
        <w:rPr>
          <w:rFonts w:ascii="Montserrat Light" w:hAnsi="Montserrat Light" w:cs="Arial"/>
          <w:b/>
          <w:sz w:val="18"/>
          <w:szCs w:val="18"/>
        </w:rPr>
        <w:t>27</w:t>
      </w:r>
      <w:r w:rsidR="00415CD9" w:rsidRPr="009A7863">
        <w:rPr>
          <w:rFonts w:ascii="Montserrat Light" w:hAnsi="Montserrat Light" w:cs="Arial"/>
          <w:b/>
          <w:sz w:val="18"/>
          <w:szCs w:val="18"/>
        </w:rPr>
        <w:t xml:space="preserve"> de diciembre de 202</w:t>
      </w:r>
      <w:r w:rsidR="00D0261C" w:rsidRPr="009A7863">
        <w:rPr>
          <w:rFonts w:ascii="Montserrat Light" w:hAnsi="Montserrat Light" w:cs="Arial"/>
          <w:b/>
          <w:sz w:val="18"/>
          <w:szCs w:val="18"/>
        </w:rPr>
        <w:t>3</w:t>
      </w:r>
      <w:r w:rsidRPr="009A7863">
        <w:rPr>
          <w:rFonts w:ascii="Montserrat Light" w:hAnsi="Montserrat Light" w:cs="Arial"/>
          <w:sz w:val="18"/>
          <w:szCs w:val="18"/>
        </w:rPr>
        <w:t>.</w:t>
      </w:r>
    </w:p>
    <w:p w14:paraId="659D3638" w14:textId="77777777" w:rsidR="00066405" w:rsidRPr="009A7863" w:rsidRDefault="00066405" w:rsidP="00066405">
      <w:pPr>
        <w:jc w:val="both"/>
        <w:rPr>
          <w:rFonts w:ascii="Montserrat Light" w:hAnsi="Montserrat Light" w:cs="Arial"/>
          <w:sz w:val="18"/>
          <w:szCs w:val="18"/>
        </w:rPr>
      </w:pPr>
    </w:p>
    <w:p w14:paraId="5B35E4B0" w14:textId="5C8BE054" w:rsidR="00066405" w:rsidRPr="009A7863" w:rsidRDefault="00066405" w:rsidP="00066405">
      <w:pPr>
        <w:jc w:val="both"/>
        <w:rPr>
          <w:rFonts w:ascii="Montserrat Light" w:hAnsi="Montserrat Light" w:cs="Arial"/>
          <w:sz w:val="18"/>
          <w:szCs w:val="18"/>
        </w:rPr>
      </w:pPr>
      <w:r w:rsidRPr="009A7863">
        <w:rPr>
          <w:rFonts w:ascii="Montserrat Light" w:hAnsi="Montserrat Light" w:cs="Arial"/>
          <w:sz w:val="18"/>
          <w:szCs w:val="18"/>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Pr="009A7863">
        <w:rPr>
          <w:rFonts w:ascii="Montserrat Light" w:hAnsi="Montserrat Light" w:cs="Arial"/>
          <w:b/>
          <w:sz w:val="18"/>
          <w:szCs w:val="18"/>
        </w:rPr>
        <w:t xml:space="preserve">Titulo 2, Capitulo 2.1 de la Regla </w:t>
      </w:r>
      <w:r w:rsidR="00415CD9" w:rsidRPr="009A7863">
        <w:rPr>
          <w:rFonts w:ascii="Montserrat Light" w:hAnsi="Montserrat Light" w:cs="Arial"/>
          <w:b/>
          <w:sz w:val="18"/>
          <w:szCs w:val="18"/>
        </w:rPr>
        <w:t>2.1.3</w:t>
      </w:r>
      <w:r w:rsidR="006B6309" w:rsidRPr="009A7863">
        <w:rPr>
          <w:rFonts w:ascii="Montserrat Light" w:hAnsi="Montserrat Light" w:cs="Arial"/>
          <w:b/>
          <w:sz w:val="18"/>
          <w:szCs w:val="18"/>
        </w:rPr>
        <w:t>9</w:t>
      </w:r>
      <w:r w:rsidR="00415CD9" w:rsidRPr="009A7863">
        <w:rPr>
          <w:rFonts w:ascii="Montserrat Light" w:hAnsi="Montserrat Light" w:cs="Arial"/>
          <w:b/>
          <w:sz w:val="18"/>
          <w:szCs w:val="18"/>
        </w:rPr>
        <w:t xml:space="preserve"> de la Resolu</w:t>
      </w:r>
      <w:r w:rsidR="00F41A12" w:rsidRPr="009A7863">
        <w:rPr>
          <w:rFonts w:ascii="Montserrat Light" w:hAnsi="Montserrat Light" w:cs="Arial"/>
          <w:b/>
          <w:sz w:val="18"/>
          <w:szCs w:val="18"/>
        </w:rPr>
        <w:t>ción Miscelánea Fiscal para 202</w:t>
      </w:r>
      <w:r w:rsidR="00D0261C" w:rsidRPr="009A7863">
        <w:rPr>
          <w:rFonts w:ascii="Montserrat Light" w:hAnsi="Montserrat Light" w:cs="Arial"/>
          <w:b/>
          <w:sz w:val="18"/>
          <w:szCs w:val="18"/>
        </w:rPr>
        <w:t>4</w:t>
      </w:r>
      <w:r w:rsidR="00415CD9" w:rsidRPr="009A7863">
        <w:rPr>
          <w:rFonts w:ascii="Montserrat Light" w:hAnsi="Montserrat Light" w:cs="Arial"/>
          <w:b/>
          <w:sz w:val="18"/>
          <w:szCs w:val="18"/>
        </w:rPr>
        <w:t xml:space="preserve">, publicada en el Diario Oficial de la Federación (DOF) el </w:t>
      </w:r>
      <w:r w:rsidR="00F41A12" w:rsidRPr="009A7863">
        <w:rPr>
          <w:rFonts w:ascii="Montserrat Light" w:hAnsi="Montserrat Light" w:cs="Arial"/>
          <w:b/>
          <w:sz w:val="18"/>
          <w:szCs w:val="18"/>
        </w:rPr>
        <w:t>27</w:t>
      </w:r>
      <w:r w:rsidR="00415CD9" w:rsidRPr="009A7863">
        <w:rPr>
          <w:rFonts w:ascii="Montserrat Light" w:hAnsi="Montserrat Light" w:cs="Arial"/>
          <w:b/>
          <w:sz w:val="18"/>
          <w:szCs w:val="18"/>
        </w:rPr>
        <w:t xml:space="preserve"> de diciembre de 202</w:t>
      </w:r>
      <w:r w:rsidR="00D0261C" w:rsidRPr="009A7863">
        <w:rPr>
          <w:rFonts w:ascii="Montserrat Light" w:hAnsi="Montserrat Light" w:cs="Arial"/>
          <w:b/>
          <w:sz w:val="18"/>
          <w:szCs w:val="18"/>
        </w:rPr>
        <w:t>3</w:t>
      </w:r>
      <w:r w:rsidRPr="009A7863">
        <w:rPr>
          <w:rFonts w:ascii="Montserrat Light" w:hAnsi="Montserrat Light" w:cs="Arial"/>
          <w:sz w:val="18"/>
          <w:szCs w:val="18"/>
        </w:rPr>
        <w:t>.</w:t>
      </w:r>
    </w:p>
    <w:p w14:paraId="3D930A1B" w14:textId="77777777" w:rsidR="00066405" w:rsidRPr="009A7863" w:rsidRDefault="00066405" w:rsidP="00066405">
      <w:pPr>
        <w:ind w:left="720"/>
        <w:jc w:val="both"/>
        <w:rPr>
          <w:rFonts w:ascii="Montserrat Light" w:hAnsi="Montserrat Light" w:cs="Arial"/>
          <w:sz w:val="18"/>
          <w:szCs w:val="18"/>
        </w:rPr>
      </w:pPr>
    </w:p>
    <w:p w14:paraId="4CF7834D" w14:textId="77777777" w:rsidR="00066405" w:rsidRPr="009A7863" w:rsidRDefault="00066405" w:rsidP="00066405">
      <w:pPr>
        <w:jc w:val="both"/>
        <w:rPr>
          <w:rFonts w:ascii="Montserrat Light" w:hAnsi="Montserrat Light" w:cs="Arial"/>
          <w:sz w:val="18"/>
          <w:szCs w:val="18"/>
        </w:rPr>
      </w:pPr>
      <w:r w:rsidRPr="009A7863">
        <w:rPr>
          <w:rFonts w:ascii="Montserrat Light" w:hAnsi="Montserrat Light" w:cs="Arial"/>
          <w:sz w:val="18"/>
          <w:szCs w:val="18"/>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4E75047A" w14:textId="77777777" w:rsidR="00066405" w:rsidRPr="009A7863" w:rsidRDefault="00066405" w:rsidP="00066405">
      <w:pPr>
        <w:ind w:left="295"/>
        <w:jc w:val="both"/>
        <w:rPr>
          <w:rFonts w:ascii="Montserrat Light" w:hAnsi="Montserrat Light" w:cs="Arial"/>
          <w:sz w:val="18"/>
          <w:szCs w:val="18"/>
        </w:rPr>
      </w:pPr>
    </w:p>
    <w:p w14:paraId="7A399E8C" w14:textId="77777777" w:rsidR="00066405" w:rsidRPr="009A7863" w:rsidRDefault="00066405" w:rsidP="00066405">
      <w:pPr>
        <w:jc w:val="both"/>
        <w:rPr>
          <w:rFonts w:ascii="Montserrat Light" w:hAnsi="Montserrat Light" w:cs="Arial"/>
          <w:sz w:val="18"/>
          <w:szCs w:val="18"/>
        </w:rPr>
      </w:pPr>
      <w:r w:rsidRPr="009A7863">
        <w:rPr>
          <w:rFonts w:ascii="Montserrat Light" w:hAnsi="Montserrat Light" w:cs="Arial"/>
          <w:sz w:val="18"/>
          <w:szCs w:val="18"/>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0F846616" w14:textId="77777777" w:rsidR="00AC1D53" w:rsidRPr="009A7863" w:rsidRDefault="00AC1D53" w:rsidP="00066405">
      <w:pPr>
        <w:jc w:val="both"/>
        <w:rPr>
          <w:rFonts w:ascii="Montserrat Light" w:hAnsi="Montserrat Light" w:cs="Arial"/>
          <w:sz w:val="18"/>
          <w:szCs w:val="18"/>
        </w:rPr>
      </w:pPr>
    </w:p>
    <w:p w14:paraId="654D0BF8" w14:textId="77777777" w:rsidR="0048173C" w:rsidRPr="009A7863" w:rsidRDefault="0048173C" w:rsidP="0048173C">
      <w:pPr>
        <w:shd w:val="clear" w:color="auto" w:fill="0D0D0D"/>
        <w:jc w:val="both"/>
        <w:rPr>
          <w:rFonts w:ascii="Montserrat Light" w:hAnsi="Montserrat Light" w:cs="Arial"/>
          <w:b/>
          <w:sz w:val="18"/>
          <w:szCs w:val="18"/>
        </w:rPr>
      </w:pPr>
      <w:r w:rsidRPr="009A7863">
        <w:rPr>
          <w:rFonts w:ascii="Montserrat Light" w:hAnsi="Montserrat Light" w:cs="Arial"/>
          <w:b/>
          <w:sz w:val="18"/>
          <w:szCs w:val="18"/>
        </w:rPr>
        <w:t>8.1</w:t>
      </w:r>
      <w:r w:rsidRPr="009A7863">
        <w:rPr>
          <w:rFonts w:ascii="Montserrat Light" w:hAnsi="Montserrat Light" w:cs="Arial"/>
          <w:b/>
          <w:sz w:val="18"/>
          <w:szCs w:val="18"/>
        </w:rPr>
        <w:tab/>
        <w:t xml:space="preserve">CONSULTA DE </w:t>
      </w:r>
      <w:r w:rsidR="008531DD" w:rsidRPr="009A7863">
        <w:rPr>
          <w:rFonts w:ascii="Montserrat Light" w:hAnsi="Montserrat Light" w:cs="Arial"/>
          <w:b/>
          <w:sz w:val="18"/>
          <w:szCs w:val="18"/>
        </w:rPr>
        <w:t>OPINIÓN</w:t>
      </w:r>
      <w:r w:rsidRPr="009A7863">
        <w:rPr>
          <w:rFonts w:ascii="Montserrat Light" w:hAnsi="Montserrat Light" w:cs="Arial"/>
          <w:b/>
          <w:sz w:val="18"/>
          <w:szCs w:val="18"/>
        </w:rPr>
        <w:t xml:space="preserve"> DEL CUMPLIMIENTO DE SUS OBLIGACIONES EN MATERIA DE SEGURIDAD SOCIAL. </w:t>
      </w:r>
    </w:p>
    <w:p w14:paraId="57D108DA" w14:textId="77777777" w:rsidR="0048173C" w:rsidRPr="009A7863" w:rsidRDefault="0048173C" w:rsidP="0048173C">
      <w:pPr>
        <w:jc w:val="both"/>
        <w:rPr>
          <w:rFonts w:ascii="Montserrat Light" w:hAnsi="Montserrat Light" w:cs="Arial"/>
          <w:bCs/>
          <w:sz w:val="18"/>
          <w:szCs w:val="18"/>
        </w:rPr>
      </w:pPr>
    </w:p>
    <w:p w14:paraId="094D7248" w14:textId="77777777" w:rsidR="0048173C" w:rsidRPr="009A7863"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9A7863">
        <w:rPr>
          <w:rFonts w:ascii="Montserrat Light" w:hAnsi="Montserrat Light" w:cs="Arial"/>
          <w:sz w:val="18"/>
          <w:szCs w:val="18"/>
        </w:rPr>
        <w:t>Los particulares que para realizar algún trámite requieran la opinión de cumplimiento de obligaciones fiscales en materia de seguridad social, deberán realizar el siguiente procedimiento:</w:t>
      </w:r>
    </w:p>
    <w:p w14:paraId="7B25FAE3" w14:textId="77777777" w:rsidR="0048173C" w:rsidRPr="009A7863"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14:paraId="7B16C249" w14:textId="77777777" w:rsidR="0048173C" w:rsidRPr="009A7863"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9A7863">
        <w:rPr>
          <w:rFonts w:ascii="Montserrat Light" w:hAnsi="Montserrat Light" w:cs="Arial"/>
          <w:sz w:val="18"/>
          <w:szCs w:val="18"/>
        </w:rPr>
        <w:t>Ingresarán en la página de internet del instituto (</w:t>
      </w:r>
      <w:hyperlink r:id="rId12" w:history="1">
        <w:r w:rsidRPr="009A7863">
          <w:rPr>
            <w:rStyle w:val="Hipervnculo"/>
            <w:rFonts w:ascii="Montserrat Light" w:hAnsi="Montserrat Light" w:cs="Arial"/>
            <w:sz w:val="18"/>
            <w:szCs w:val="18"/>
          </w:rPr>
          <w:t>www.imss.gob.mx</w:t>
        </w:r>
      </w:hyperlink>
      <w:r w:rsidRPr="009A7863">
        <w:rPr>
          <w:rFonts w:ascii="Montserrat Light" w:hAnsi="Montserrat Light" w:cs="Arial"/>
          <w:sz w:val="18"/>
          <w:szCs w:val="18"/>
        </w:rPr>
        <w:t xml:space="preserve">),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3328530C" w14:textId="77777777" w:rsidR="0048173C" w:rsidRPr="009A7863"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9A7863">
        <w:rPr>
          <w:rFonts w:ascii="Montserrat Light" w:hAnsi="Montserrat Light" w:cs="Arial"/>
          <w:sz w:val="18"/>
          <w:szCs w:val="18"/>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2D06B5D2" w14:textId="77777777" w:rsidR="0048173C" w:rsidRPr="009A7863" w:rsidRDefault="0048173C" w:rsidP="00B7613C">
      <w:pPr>
        <w:pStyle w:val="Prrafodelista"/>
        <w:numPr>
          <w:ilvl w:val="0"/>
          <w:numId w:val="31"/>
        </w:numPr>
        <w:tabs>
          <w:tab w:val="left" w:pos="9923"/>
        </w:tabs>
        <w:suppressAutoHyphens w:val="0"/>
        <w:autoSpaceDE w:val="0"/>
        <w:autoSpaceDN w:val="0"/>
        <w:adjustRightInd w:val="0"/>
        <w:jc w:val="both"/>
        <w:rPr>
          <w:rFonts w:ascii="Montserrat Light" w:hAnsi="Montserrat Light" w:cs="Arial"/>
          <w:sz w:val="18"/>
          <w:szCs w:val="18"/>
        </w:rPr>
      </w:pPr>
      <w:r w:rsidRPr="009A7863">
        <w:rPr>
          <w:rFonts w:ascii="Montserrat Light" w:hAnsi="Montserrat Light" w:cs="Arial"/>
          <w:sz w:val="18"/>
          <w:szCs w:val="18"/>
        </w:rPr>
        <w:t xml:space="preserve">Después elegir la opción “opinión de cumplimiento”, el particular podrá imprimir el documento  que contiene la opinión de cumplimiento de obligaciones fiscales en materia de seguridad social. </w:t>
      </w:r>
    </w:p>
    <w:p w14:paraId="757A178C" w14:textId="77777777" w:rsidR="00197185" w:rsidRPr="009A7863" w:rsidRDefault="00197185" w:rsidP="00197185">
      <w:pPr>
        <w:pStyle w:val="Prrafodelista"/>
        <w:tabs>
          <w:tab w:val="left" w:pos="9923"/>
        </w:tabs>
        <w:suppressAutoHyphens w:val="0"/>
        <w:autoSpaceDE w:val="0"/>
        <w:autoSpaceDN w:val="0"/>
        <w:adjustRightInd w:val="0"/>
        <w:ind w:left="720"/>
        <w:jc w:val="both"/>
        <w:rPr>
          <w:rFonts w:ascii="Montserrat Light" w:hAnsi="Montserrat Light" w:cs="Arial"/>
          <w:sz w:val="18"/>
          <w:szCs w:val="18"/>
        </w:rPr>
      </w:pPr>
    </w:p>
    <w:p w14:paraId="67E64307" w14:textId="77777777" w:rsidR="0048173C" w:rsidRPr="009A7863"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9A7863">
        <w:rPr>
          <w:rFonts w:ascii="Montserrat Light" w:hAnsi="Montserrat Light" w:cs="Arial"/>
          <w:sz w:val="18"/>
          <w:szCs w:val="18"/>
        </w:rPr>
        <w:lastRenderedPageBreak/>
        <w:t xml:space="preserve">La multicitada opinión, se generará atendiendo a la situación fiscal en materia de seguridad social del particular en los siguientes sentidos: </w:t>
      </w:r>
    </w:p>
    <w:p w14:paraId="07A65669" w14:textId="77777777" w:rsidR="0048173C" w:rsidRPr="009A7863"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14:paraId="134DBF15" w14:textId="77777777" w:rsidR="0048173C" w:rsidRPr="009A7863"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r w:rsidRPr="009A7863">
        <w:rPr>
          <w:rFonts w:ascii="Montserrat Light" w:hAnsi="Montserrat Light" w:cs="Arial"/>
          <w:b/>
          <w:sz w:val="18"/>
          <w:szCs w:val="18"/>
        </w:rPr>
        <w:t>Positiva:</w:t>
      </w:r>
      <w:r w:rsidRPr="009A7863">
        <w:rPr>
          <w:rFonts w:ascii="Montserrat Light" w:hAnsi="Montserrat Light" w:cs="Arial"/>
          <w:sz w:val="18"/>
          <w:szCs w:val="18"/>
        </w:rPr>
        <w:t xml:space="preserve"> Cuando el particular esté inscrito ante el instituto y al corriente en el cumplimiento de las obligaciones. </w:t>
      </w:r>
    </w:p>
    <w:p w14:paraId="28A8404D" w14:textId="77777777" w:rsidR="0048173C" w:rsidRPr="009A7863" w:rsidRDefault="0048173C" w:rsidP="0048173C">
      <w:pPr>
        <w:tabs>
          <w:tab w:val="left" w:pos="9923"/>
        </w:tabs>
        <w:suppressAutoHyphens w:val="0"/>
        <w:autoSpaceDE w:val="0"/>
        <w:autoSpaceDN w:val="0"/>
        <w:adjustRightInd w:val="0"/>
        <w:jc w:val="both"/>
        <w:rPr>
          <w:rFonts w:ascii="Montserrat Light" w:hAnsi="Montserrat Light" w:cs="Arial"/>
          <w:sz w:val="18"/>
          <w:szCs w:val="18"/>
        </w:rPr>
      </w:pPr>
    </w:p>
    <w:p w14:paraId="59B7A23D" w14:textId="77777777" w:rsidR="0048173C" w:rsidRPr="009A7863" w:rsidRDefault="0048173C" w:rsidP="0048173C">
      <w:pPr>
        <w:jc w:val="both"/>
        <w:rPr>
          <w:rFonts w:ascii="Montserrat Light" w:hAnsi="Montserrat Light" w:cs="Arial"/>
          <w:sz w:val="18"/>
          <w:szCs w:val="18"/>
        </w:rPr>
      </w:pPr>
      <w:r w:rsidRPr="009A7863">
        <w:rPr>
          <w:rFonts w:ascii="Montserrat Light" w:hAnsi="Montserrat Light" w:cs="Arial"/>
          <w:b/>
          <w:sz w:val="18"/>
          <w:szCs w:val="18"/>
        </w:rPr>
        <w:t>Negativa:</w:t>
      </w:r>
      <w:r w:rsidRPr="009A7863">
        <w:rPr>
          <w:rFonts w:ascii="Montserrat Light" w:hAnsi="Montserrat Light" w:cs="Arial"/>
          <w:sz w:val="18"/>
          <w:szCs w:val="18"/>
        </w:rPr>
        <w:t xml:space="preserve"> Cuando el particular no esté al corriente en el cumplimiento de las obligaciones en materia de seguridad social.</w:t>
      </w:r>
    </w:p>
    <w:p w14:paraId="74D7D6F3" w14:textId="77777777" w:rsidR="008B30DB" w:rsidRPr="009A7863" w:rsidRDefault="008B30DB" w:rsidP="008442EB">
      <w:pPr>
        <w:jc w:val="both"/>
        <w:rPr>
          <w:rFonts w:ascii="Montserrat Light" w:hAnsi="Montserrat Light" w:cs="Arial"/>
          <w:bCs/>
          <w:sz w:val="18"/>
          <w:szCs w:val="18"/>
        </w:rPr>
      </w:pPr>
    </w:p>
    <w:p w14:paraId="175E0B7C" w14:textId="77777777" w:rsidR="008442EB" w:rsidRPr="009A7863" w:rsidRDefault="008442EB" w:rsidP="00AE3737">
      <w:pPr>
        <w:pStyle w:val="Prrafodelista"/>
        <w:numPr>
          <w:ilvl w:val="0"/>
          <w:numId w:val="22"/>
        </w:numPr>
        <w:shd w:val="clear" w:color="auto" w:fill="0D0D0D"/>
        <w:jc w:val="both"/>
        <w:rPr>
          <w:rFonts w:ascii="Montserrat Light" w:hAnsi="Montserrat Light" w:cs="Arial"/>
          <w:b/>
          <w:sz w:val="18"/>
          <w:szCs w:val="18"/>
        </w:rPr>
      </w:pPr>
      <w:r w:rsidRPr="009A7863">
        <w:rPr>
          <w:rFonts w:ascii="Montserrat Light" w:hAnsi="Montserrat Light" w:cs="Arial"/>
          <w:b/>
          <w:sz w:val="18"/>
          <w:szCs w:val="18"/>
        </w:rPr>
        <w:t xml:space="preserve">CRITERIOS PARA LA </w:t>
      </w:r>
      <w:r w:rsidR="008531DD" w:rsidRPr="009A7863">
        <w:rPr>
          <w:rFonts w:ascii="Montserrat Light" w:hAnsi="Montserrat Light" w:cs="Arial"/>
          <w:b/>
          <w:sz w:val="18"/>
          <w:szCs w:val="18"/>
        </w:rPr>
        <w:t>EVALUACIÓN</w:t>
      </w:r>
      <w:r w:rsidRPr="009A7863">
        <w:rPr>
          <w:rFonts w:ascii="Montserrat Light" w:hAnsi="Montserrat Light" w:cs="Arial"/>
          <w:b/>
          <w:sz w:val="18"/>
          <w:szCs w:val="18"/>
        </w:rPr>
        <w:t xml:space="preserve"> DE LAS PROPOSICIONES Y </w:t>
      </w:r>
      <w:r w:rsidR="008531DD" w:rsidRPr="009A7863">
        <w:rPr>
          <w:rFonts w:ascii="Montserrat Light" w:hAnsi="Montserrat Light" w:cs="Arial"/>
          <w:b/>
          <w:sz w:val="18"/>
          <w:szCs w:val="18"/>
        </w:rPr>
        <w:t>ADJUDICACIÓN</w:t>
      </w:r>
      <w:r w:rsidRPr="009A7863">
        <w:rPr>
          <w:rFonts w:ascii="Montserrat Light" w:hAnsi="Montserrat Light" w:cs="Arial"/>
          <w:b/>
          <w:sz w:val="18"/>
          <w:szCs w:val="18"/>
        </w:rPr>
        <w:t xml:space="preserve"> DE LOS CONTRATOS.  </w:t>
      </w:r>
    </w:p>
    <w:p w14:paraId="0DEB5A68" w14:textId="77777777" w:rsidR="008442EB" w:rsidRPr="009A7863" w:rsidRDefault="008442EB" w:rsidP="008442EB">
      <w:pPr>
        <w:ind w:left="709" w:hanging="709"/>
        <w:jc w:val="both"/>
        <w:rPr>
          <w:rFonts w:ascii="Montserrat Light" w:hAnsi="Montserrat Light" w:cs="Arial"/>
          <w:b/>
          <w:sz w:val="18"/>
          <w:szCs w:val="18"/>
        </w:rPr>
      </w:pPr>
    </w:p>
    <w:p w14:paraId="18F810C4"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 xml:space="preserve">Los criterios que se aplicarán para evaluar las proposiciones, se basarán en la información documental presentada por los licitantes conforme </w:t>
      </w:r>
      <w:r w:rsidR="002A6BA2" w:rsidRPr="009A7863">
        <w:rPr>
          <w:rFonts w:ascii="Montserrat Light" w:hAnsi="Montserrat Light" w:cs="Arial"/>
          <w:sz w:val="18"/>
          <w:szCs w:val="18"/>
        </w:rPr>
        <w:t xml:space="preserve"> a lo solicitado  en </w:t>
      </w:r>
      <w:r w:rsidRPr="009A7863">
        <w:rPr>
          <w:rFonts w:ascii="Montserrat Light" w:hAnsi="Montserrat Light" w:cs="Arial"/>
          <w:sz w:val="18"/>
          <w:szCs w:val="18"/>
        </w:rPr>
        <w:t xml:space="preserve"> las presentes bases, observando para ello lo previsto en el artículo 36</w:t>
      </w:r>
      <w:r w:rsidR="000173EB" w:rsidRPr="009A7863">
        <w:rPr>
          <w:rFonts w:ascii="Montserrat Light" w:hAnsi="Montserrat Light" w:cs="Arial"/>
          <w:sz w:val="18"/>
          <w:szCs w:val="18"/>
        </w:rPr>
        <w:t xml:space="preserve"> </w:t>
      </w:r>
      <w:r w:rsidR="009F46DE" w:rsidRPr="009A7863">
        <w:rPr>
          <w:rFonts w:ascii="Montserrat Light" w:hAnsi="Montserrat Light" w:cs="Arial"/>
          <w:sz w:val="18"/>
          <w:szCs w:val="18"/>
        </w:rPr>
        <w:t xml:space="preserve">y 36 Bis, fracción II, de la LAASSP, por lo que este evento se realizara utilizando el </w:t>
      </w:r>
      <w:r w:rsidRPr="009A7863">
        <w:rPr>
          <w:rFonts w:ascii="Montserrat Light" w:hAnsi="Montserrat Light" w:cs="Arial"/>
          <w:sz w:val="18"/>
          <w:szCs w:val="18"/>
        </w:rPr>
        <w:t>criterio</w:t>
      </w:r>
      <w:r w:rsidR="009F46DE" w:rsidRPr="009A7863">
        <w:rPr>
          <w:rFonts w:ascii="Montserrat Light" w:hAnsi="Montserrat Light" w:cs="Arial"/>
          <w:sz w:val="18"/>
          <w:szCs w:val="18"/>
        </w:rPr>
        <w:t xml:space="preserve"> de evaluación </w:t>
      </w:r>
      <w:r w:rsidR="00F337F7" w:rsidRPr="009A7863">
        <w:rPr>
          <w:rFonts w:ascii="Montserrat Light" w:hAnsi="Montserrat Light" w:cs="Arial"/>
          <w:b/>
          <w:sz w:val="18"/>
          <w:szCs w:val="18"/>
        </w:rPr>
        <w:t>BINARIO</w:t>
      </w:r>
      <w:r w:rsidR="009F46DE" w:rsidRPr="009A7863">
        <w:rPr>
          <w:rFonts w:ascii="Montserrat Light" w:hAnsi="Montserrat Light" w:cs="Arial"/>
          <w:sz w:val="18"/>
          <w:szCs w:val="18"/>
        </w:rPr>
        <w:t xml:space="preserve">, mediante el cual se adjudica </w:t>
      </w:r>
      <w:r w:rsidR="00FC40C0" w:rsidRPr="009A7863">
        <w:rPr>
          <w:rFonts w:ascii="Montserrat Light" w:hAnsi="Montserrat Light" w:cs="Arial"/>
          <w:sz w:val="18"/>
          <w:szCs w:val="18"/>
        </w:rPr>
        <w:t xml:space="preserve"> el servicio </w:t>
      </w:r>
      <w:r w:rsidR="009F46DE" w:rsidRPr="009A7863">
        <w:rPr>
          <w:rFonts w:ascii="Montserrat Light" w:hAnsi="Montserrat Light" w:cs="Arial"/>
          <w:sz w:val="18"/>
          <w:szCs w:val="18"/>
        </w:rPr>
        <w:t>a quien cumpla con los requisitos</w:t>
      </w:r>
      <w:r w:rsidR="00FC40C0" w:rsidRPr="009A7863">
        <w:rPr>
          <w:rFonts w:ascii="Montserrat Light" w:hAnsi="Montserrat Light" w:cs="Arial"/>
          <w:sz w:val="18"/>
          <w:szCs w:val="18"/>
        </w:rPr>
        <w:t xml:space="preserve"> establecidos en la convocatoria</w:t>
      </w:r>
      <w:r w:rsidR="00C16F26" w:rsidRPr="009A7863">
        <w:rPr>
          <w:rFonts w:ascii="Montserrat Light" w:hAnsi="Montserrat Light" w:cs="Arial"/>
          <w:sz w:val="18"/>
          <w:szCs w:val="18"/>
        </w:rPr>
        <w:t xml:space="preserve"> y oferte el precio má</w:t>
      </w:r>
      <w:r w:rsidR="009F46DE" w:rsidRPr="009A7863">
        <w:rPr>
          <w:rFonts w:ascii="Montserrat Light" w:hAnsi="Montserrat Light" w:cs="Arial"/>
          <w:sz w:val="18"/>
          <w:szCs w:val="18"/>
        </w:rPr>
        <w:t xml:space="preserve">s bajo. </w:t>
      </w:r>
    </w:p>
    <w:p w14:paraId="7FA7DF87" w14:textId="77777777" w:rsidR="009F46DE" w:rsidRPr="009A7863" w:rsidRDefault="009F46DE" w:rsidP="008442EB">
      <w:pPr>
        <w:jc w:val="both"/>
        <w:rPr>
          <w:rFonts w:ascii="Montserrat Light" w:hAnsi="Montserrat Light" w:cs="Arial"/>
          <w:sz w:val="18"/>
          <w:szCs w:val="18"/>
        </w:rPr>
      </w:pPr>
    </w:p>
    <w:p w14:paraId="66374450" w14:textId="77777777" w:rsidR="00401956" w:rsidRPr="009A7863" w:rsidRDefault="00401956" w:rsidP="00401956">
      <w:pPr>
        <w:tabs>
          <w:tab w:val="left" w:pos="1134"/>
        </w:tabs>
        <w:overflowPunct w:val="0"/>
        <w:autoSpaceDE w:val="0"/>
        <w:jc w:val="both"/>
        <w:textAlignment w:val="baseline"/>
        <w:rPr>
          <w:rFonts w:ascii="Montserrat Light" w:hAnsi="Montserrat Light" w:cs="Arial"/>
          <w:sz w:val="18"/>
          <w:szCs w:val="18"/>
        </w:rPr>
      </w:pPr>
      <w:r w:rsidRPr="009A7863">
        <w:rPr>
          <w:rFonts w:ascii="Montserrat Light" w:hAnsi="Montserrat Light" w:cs="Arial"/>
          <w:sz w:val="18"/>
          <w:szCs w:val="18"/>
        </w:rPr>
        <w:t>De acuerdo con lo establecido en el artículo 36, segundo párrafo y 36 Bis, fracción II de la LAASSP y artículos 38 y 51, segundo párrafo de su Reglamento, el criterio de evaluación que aplicarán el área técnica y contratante como método para evaluar las propuestas será BINARIO, por lo que para ser sujeto de evaluación, se considerarán únicamente a él (los) licitante(s) que previamente haya(n) cumplido cuantitativa y cualitativamente con todos y cada uno de los requisitos establecidos en esta convocatoria.</w:t>
      </w:r>
    </w:p>
    <w:p w14:paraId="71449E15" w14:textId="77777777" w:rsidR="00401956" w:rsidRDefault="00401956" w:rsidP="008442EB">
      <w:pPr>
        <w:jc w:val="both"/>
        <w:rPr>
          <w:rFonts w:ascii="Montserrat Light" w:hAnsi="Montserrat Light" w:cs="Arial"/>
          <w:sz w:val="18"/>
          <w:szCs w:val="18"/>
        </w:rPr>
      </w:pPr>
    </w:p>
    <w:p w14:paraId="6F28BC49"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Para todas las partidas la evaluación se llevará a cabo a través del mecanismo binario, de conformidad con los artículos 29 fracción XIII y 36 Bis fracción II de la Ley de Adquisiciones, Arrendamientos y Servicios del Sector Púbico; artículo 51 de su Reglamento. Lo anterior, ya que los bienes se encuentran estandarizados en el mercado. Así mismo, las obligaciones contractuales previstas para el procedimiento de contratación no requieren que el proveedor sea evaluado por cuanto hace a la capacidad de los recursos económicos, materiales y humanos para analizar si podrán cumplir con sus obligaciones, tampoco es necesario evaluar su experiencia y especialidad como proveedor ni el cumplimiento de contratos previos.</w:t>
      </w:r>
    </w:p>
    <w:p w14:paraId="08CC23ED" w14:textId="77777777" w:rsidR="009A7863" w:rsidRPr="009A7863" w:rsidRDefault="009A7863" w:rsidP="009A7863">
      <w:pPr>
        <w:jc w:val="both"/>
        <w:rPr>
          <w:rFonts w:ascii="Montserrat Light" w:hAnsi="Montserrat Light" w:cs="Arial"/>
          <w:sz w:val="18"/>
          <w:szCs w:val="18"/>
        </w:rPr>
      </w:pPr>
    </w:p>
    <w:p w14:paraId="1A8AE1B0"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5D00E551" w14:textId="77777777" w:rsidR="009A7863" w:rsidRPr="009A7863" w:rsidRDefault="009A7863" w:rsidP="009A7863">
      <w:pPr>
        <w:jc w:val="both"/>
        <w:rPr>
          <w:rFonts w:ascii="Montserrat Light" w:hAnsi="Montserrat Light" w:cs="Arial"/>
          <w:sz w:val="18"/>
          <w:szCs w:val="18"/>
        </w:rPr>
      </w:pPr>
    </w:p>
    <w:p w14:paraId="066A401A"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 xml:space="preserve">Se comprobará que las condiciones legales técnicas y económicas </w:t>
      </w:r>
      <w:proofErr w:type="gramStart"/>
      <w:r w:rsidRPr="009A7863">
        <w:rPr>
          <w:rFonts w:ascii="Montserrat Light" w:hAnsi="Montserrat Light" w:cs="Arial"/>
          <w:sz w:val="18"/>
          <w:szCs w:val="18"/>
        </w:rPr>
        <w:t>requeridos</w:t>
      </w:r>
      <w:proofErr w:type="gramEnd"/>
      <w:r w:rsidRPr="009A7863">
        <w:rPr>
          <w:rFonts w:ascii="Montserrat Light" w:hAnsi="Montserrat Light" w:cs="Arial"/>
          <w:sz w:val="18"/>
          <w:szCs w:val="18"/>
        </w:rPr>
        <w:t xml:space="preserve"> contengan a plenitud la información, documentación y requisitos de la presente convocatoria y sus anexos de conformidad con el artículo 36 de la LAASSP.</w:t>
      </w:r>
    </w:p>
    <w:p w14:paraId="3529D999" w14:textId="77777777" w:rsidR="009A7863" w:rsidRPr="009A7863" w:rsidRDefault="009A7863" w:rsidP="009A7863">
      <w:pPr>
        <w:jc w:val="both"/>
        <w:rPr>
          <w:rFonts w:ascii="Montserrat Light" w:hAnsi="Montserrat Light" w:cs="Arial"/>
          <w:sz w:val="18"/>
          <w:szCs w:val="18"/>
        </w:rPr>
      </w:pPr>
    </w:p>
    <w:p w14:paraId="218D863F"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La evaluación se realizará comparando entre sí, en forma equivalente, todas las condiciones ofrecidas explícitamente y los documentos presentados por los licitantes.</w:t>
      </w:r>
    </w:p>
    <w:p w14:paraId="4D63D330" w14:textId="77777777" w:rsidR="009A7863" w:rsidRPr="009A7863" w:rsidRDefault="009A7863" w:rsidP="009A7863">
      <w:pPr>
        <w:jc w:val="both"/>
        <w:rPr>
          <w:rFonts w:ascii="Montserrat Light" w:hAnsi="Montserrat Light" w:cs="Arial"/>
          <w:sz w:val="18"/>
          <w:szCs w:val="18"/>
        </w:rPr>
      </w:pPr>
    </w:p>
    <w:p w14:paraId="09A9AA0A"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w:t>
      </w:r>
      <w:proofErr w:type="spellStart"/>
      <w:r w:rsidRPr="009A7863">
        <w:rPr>
          <w:rFonts w:ascii="Montserrat Light" w:hAnsi="Montserrat Light" w:cs="Arial"/>
          <w:sz w:val="18"/>
          <w:szCs w:val="18"/>
        </w:rPr>
        <w:t>desechamiento</w:t>
      </w:r>
      <w:proofErr w:type="spellEnd"/>
      <w:r w:rsidRPr="009A7863">
        <w:rPr>
          <w:rFonts w:ascii="Montserrat Light" w:hAnsi="Montserrat Light" w:cs="Arial"/>
          <w:sz w:val="18"/>
          <w:szCs w:val="18"/>
        </w:rPr>
        <w:t>.</w:t>
      </w:r>
    </w:p>
    <w:p w14:paraId="4CECEDB1" w14:textId="77777777" w:rsidR="009A7863" w:rsidRPr="009A7863" w:rsidRDefault="009A7863" w:rsidP="009A7863">
      <w:pPr>
        <w:jc w:val="both"/>
        <w:rPr>
          <w:rFonts w:ascii="Montserrat Light" w:hAnsi="Montserrat Light" w:cs="Arial"/>
          <w:sz w:val="18"/>
          <w:szCs w:val="18"/>
        </w:rPr>
      </w:pPr>
    </w:p>
    <w:p w14:paraId="386771A6"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Se deben incluir catálogos, folletos y/o manual de operación completo, en archivo electrónico, en formato PDF, del bien por adquirir, deben ser legibles, y estar en idioma español, no se aceptarán características de consumibles escritas a mano y/o en fotografía, deberán estar bien referenciadas conforme a la propuesta técnica, no se realizará evaluación de catálogos no referenciados.</w:t>
      </w:r>
    </w:p>
    <w:p w14:paraId="737FB8AE" w14:textId="77777777" w:rsidR="009A7863" w:rsidRPr="009A7863" w:rsidRDefault="009A7863" w:rsidP="009A7863">
      <w:pPr>
        <w:jc w:val="both"/>
        <w:rPr>
          <w:rFonts w:ascii="Montserrat Light" w:hAnsi="Montserrat Light" w:cs="Arial"/>
          <w:sz w:val="18"/>
          <w:szCs w:val="18"/>
        </w:rPr>
      </w:pPr>
    </w:p>
    <w:p w14:paraId="05DCE114"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Se corroborará la inclusión y legibilidad de la totalidad de la documentación técnica del licitante, solicitada en el presente procedimiento.</w:t>
      </w:r>
    </w:p>
    <w:p w14:paraId="05B3651B" w14:textId="77777777" w:rsidR="009A7863" w:rsidRPr="009A7863" w:rsidRDefault="009A7863" w:rsidP="009A7863">
      <w:pPr>
        <w:jc w:val="both"/>
        <w:rPr>
          <w:rFonts w:ascii="Montserrat Light" w:hAnsi="Montserrat Light" w:cs="Arial"/>
          <w:sz w:val="18"/>
          <w:szCs w:val="18"/>
        </w:rPr>
      </w:pPr>
    </w:p>
    <w:p w14:paraId="4E3A700F"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Se verificará la descripción técnica del licitante, la cual deberá ser legible, amplia y detallada de los bienes ofertados, conforme a lo precisado en el Instructivo de Llenado del Anexo N°2: Descripción amplia y detallada de los bienes ofertados, en el que el licitante deberá puntualizar las características propias de su artículo, sobre todo cuando la especificación y/o requisito del artículo establece alguna opción, conceptos de mayor o menor o ubicación dentro de un rango, y la congruencia, con las especificaciones y requisitos obligatorios señalados en las Cédulas de Descripción de los Artículos o Cédulas Técnicas o Catálogo de Artículos cuando aplique.</w:t>
      </w:r>
    </w:p>
    <w:p w14:paraId="32E9D295" w14:textId="77777777" w:rsidR="009A7863" w:rsidRPr="009A7863" w:rsidRDefault="009A7863" w:rsidP="009A7863">
      <w:pPr>
        <w:jc w:val="both"/>
        <w:rPr>
          <w:rFonts w:ascii="Montserrat Light" w:hAnsi="Montserrat Light" w:cs="Arial"/>
          <w:sz w:val="18"/>
          <w:szCs w:val="18"/>
        </w:rPr>
      </w:pPr>
    </w:p>
    <w:p w14:paraId="4F405D85"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Se comprobará la inclusión de la(s) marca(s), modelo(s) y fabricante(s) indicados en el Anexo N°2: Descripción amplia y detallada de los bienes ofertados y la congruencia que guarda con los anexos técnicos, folletos, catálogos, fotografías, instructivos y/o manuales del fabricante, que envíe el licitante como sustento.</w:t>
      </w:r>
    </w:p>
    <w:p w14:paraId="7350846A" w14:textId="77777777" w:rsidR="009A7863" w:rsidRPr="009A7863" w:rsidRDefault="009A7863" w:rsidP="009A7863">
      <w:pPr>
        <w:jc w:val="both"/>
        <w:rPr>
          <w:rFonts w:ascii="Montserrat Light" w:hAnsi="Montserrat Light" w:cs="Arial"/>
          <w:sz w:val="18"/>
          <w:szCs w:val="18"/>
        </w:rPr>
      </w:pPr>
    </w:p>
    <w:p w14:paraId="72F4D330"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Se verificará la correspondencia entre la descripción técnica del licitante, indicada en el Anexo N°2: Descripción amplia y detallada de los bienes ofertados, con los anexos técnicos, folletos, catálogos, fotografías, imágenes, instructivos y/o manuales del fabricante, que envíe el licitante como sustento.</w:t>
      </w:r>
    </w:p>
    <w:p w14:paraId="3556BBDE" w14:textId="77777777" w:rsidR="009A7863" w:rsidRPr="009A7863" w:rsidRDefault="009A7863" w:rsidP="009A7863">
      <w:pPr>
        <w:jc w:val="both"/>
        <w:rPr>
          <w:rFonts w:ascii="Montserrat Light" w:hAnsi="Montserrat Light" w:cs="Arial"/>
          <w:sz w:val="18"/>
          <w:szCs w:val="18"/>
        </w:rPr>
      </w:pPr>
    </w:p>
    <w:p w14:paraId="5B720EFC"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Se comprobará la congruencia entre la descripción técnica del licitante, indicada en el Anexo N°2: Descripción amplia y detallada de los bienes ofertados, incluyendo marca(s), modelo(s) y fabricante(s) y los documentos presentados para acreditar los requisitos establecidos en el inciso d) Licencias, permisos, registros, certificados o autorizaciones que debe cumplir o aplicarse al bien o servicio a contratar el numeral de Términos y condiciones del bien y/o servicio a contratar.</w:t>
      </w:r>
    </w:p>
    <w:p w14:paraId="41B5C37F" w14:textId="77777777" w:rsidR="009A7863" w:rsidRPr="009A7863" w:rsidRDefault="009A7863" w:rsidP="009A7863">
      <w:pPr>
        <w:jc w:val="both"/>
        <w:rPr>
          <w:rFonts w:ascii="Montserrat Light" w:hAnsi="Montserrat Light" w:cs="Arial"/>
          <w:sz w:val="18"/>
          <w:szCs w:val="18"/>
        </w:rPr>
      </w:pPr>
    </w:p>
    <w:p w14:paraId="7519B2D4"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En los casos en que requiera Registro Sanitario para la partida en la que participa el licitante, se corroborará la congruencia entre el país de origen del(los) bien(es) con base en el domicilio del(los) fabricante(s) que indique(n) el(los) Registro(s) Sanitario(s) presentados para acreditar los requisitos establecidos en el inciso d) Licencias, permisos, registros, certificados o autorizaciones que debe cumplir o aplicarse al bien o servicio a contratar, contra el(os) manifestado(s) en el(los) escrito(s) que presente para acreditar el cumplimiento del contenido nacional para adquisiciones de bienes o, cumplimiento de las reglas de origen o reglas de mercado para bienes importados, según corresponda.</w:t>
      </w:r>
    </w:p>
    <w:p w14:paraId="75EE6B18" w14:textId="77777777" w:rsidR="009A7863" w:rsidRPr="009A7863" w:rsidRDefault="009A7863" w:rsidP="009A7863">
      <w:pPr>
        <w:jc w:val="both"/>
        <w:rPr>
          <w:rFonts w:ascii="Montserrat Light" w:hAnsi="Montserrat Light" w:cs="Arial"/>
          <w:sz w:val="18"/>
          <w:szCs w:val="18"/>
        </w:rPr>
      </w:pPr>
    </w:p>
    <w:p w14:paraId="568F7021"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 xml:space="preserve">Se verificará que en el Anexo N°2: Descripción amplia y detallada de los bienes ofertados. </w:t>
      </w:r>
      <w:proofErr w:type="gramStart"/>
      <w:r w:rsidRPr="009A7863">
        <w:rPr>
          <w:rFonts w:ascii="Montserrat Light" w:hAnsi="Montserrat Light" w:cs="Arial"/>
          <w:sz w:val="18"/>
          <w:szCs w:val="18"/>
        </w:rPr>
        <w:t>el</w:t>
      </w:r>
      <w:proofErr w:type="gramEnd"/>
      <w:r w:rsidRPr="009A7863">
        <w:rPr>
          <w:rFonts w:ascii="Montserrat Light" w:hAnsi="Montserrat Light" w:cs="Arial"/>
          <w:sz w:val="18"/>
          <w:szCs w:val="18"/>
        </w:rPr>
        <w:t xml:space="preserve"> licitante deberá puntualizar las características propias de su artículo plasmará su propuesta técnica. Para hacer la referencia, el licitante deberá de indicar número de página o folio y nombre del documento donde contengan el punto solicitado por la convocante.</w:t>
      </w:r>
    </w:p>
    <w:p w14:paraId="57CD77EE" w14:textId="77777777" w:rsidR="009A7863" w:rsidRPr="009A7863" w:rsidRDefault="009A7863" w:rsidP="009A7863">
      <w:pPr>
        <w:jc w:val="both"/>
        <w:rPr>
          <w:rFonts w:ascii="Montserrat Light" w:hAnsi="Montserrat Light" w:cs="Arial"/>
          <w:sz w:val="18"/>
          <w:szCs w:val="18"/>
        </w:rPr>
      </w:pPr>
    </w:p>
    <w:p w14:paraId="007ECC6B"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Invariablemente se revisarán los siguientes elementos:</w:t>
      </w:r>
    </w:p>
    <w:p w14:paraId="1B74C804" w14:textId="77777777" w:rsidR="009A7863" w:rsidRPr="009A7863" w:rsidRDefault="009A7863" w:rsidP="009A7863">
      <w:pPr>
        <w:jc w:val="both"/>
        <w:rPr>
          <w:rFonts w:ascii="Montserrat Light" w:hAnsi="Montserrat Light" w:cs="Arial"/>
          <w:sz w:val="18"/>
          <w:szCs w:val="18"/>
        </w:rPr>
      </w:pPr>
    </w:p>
    <w:p w14:paraId="6A29FC32"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1.</w:t>
      </w:r>
      <w:r w:rsidRPr="009A7863">
        <w:rPr>
          <w:rFonts w:ascii="Montserrat Light" w:hAnsi="Montserrat Light" w:cs="Arial"/>
          <w:sz w:val="18"/>
          <w:szCs w:val="18"/>
        </w:rPr>
        <w:tab/>
        <w:t>Se corroborará la inclusión y legibilidad de la totalidad de la documentación técnica del licitante, solicitada en el presente procedimiento.</w:t>
      </w:r>
    </w:p>
    <w:p w14:paraId="67BCFF16" w14:textId="77777777" w:rsidR="009A7863" w:rsidRPr="009A7863" w:rsidRDefault="009A7863" w:rsidP="009A7863">
      <w:pPr>
        <w:jc w:val="both"/>
        <w:rPr>
          <w:rFonts w:ascii="Montserrat Light" w:hAnsi="Montserrat Light" w:cs="Arial"/>
          <w:sz w:val="18"/>
          <w:szCs w:val="18"/>
        </w:rPr>
      </w:pPr>
    </w:p>
    <w:p w14:paraId="5892ED52"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2.</w:t>
      </w:r>
      <w:r w:rsidRPr="009A7863">
        <w:rPr>
          <w:rFonts w:ascii="Montserrat Light" w:hAnsi="Montserrat Light" w:cs="Arial"/>
          <w:sz w:val="18"/>
          <w:szCs w:val="18"/>
        </w:rPr>
        <w:tab/>
        <w:t>Se verificará la descripción técnica del licitante, la cual deberá ser legible, amplia y detallada de los bienes ofertados, conforme a lo precisado en el Instructivo de Llenado del Anexo N°2: Descripción amplia y detallada de los bienes ofertados, en el que el licitante deberá puntualizar las características propias de su artículo, sobre todo cuando la especificación y/o requisito del artículo establece alguna opción, conceptos de mayor o menor o ubicación dentro de un rango, y la congruencia, con las especificaciones y requisitos obligatorios señalados en las Cédulas de Descripción de los Artículos o Cédulas Técnicas o Catálogo de Artículos cuando aplique.</w:t>
      </w:r>
    </w:p>
    <w:p w14:paraId="17A74612" w14:textId="77777777" w:rsidR="009A7863" w:rsidRPr="009A7863" w:rsidRDefault="009A7863" w:rsidP="009A7863">
      <w:pPr>
        <w:jc w:val="both"/>
        <w:rPr>
          <w:rFonts w:ascii="Montserrat Light" w:hAnsi="Montserrat Light" w:cs="Arial"/>
          <w:sz w:val="18"/>
          <w:szCs w:val="18"/>
        </w:rPr>
      </w:pPr>
    </w:p>
    <w:p w14:paraId="0737EDDE"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3.</w:t>
      </w:r>
      <w:r w:rsidRPr="009A7863">
        <w:rPr>
          <w:rFonts w:ascii="Montserrat Light" w:hAnsi="Montserrat Light" w:cs="Arial"/>
          <w:sz w:val="18"/>
          <w:szCs w:val="18"/>
        </w:rPr>
        <w:tab/>
        <w:t>Se comprobará la inclusión de la(s) marca(s), modelo(s) y fabricante(s) indicados en el Anexo N°2: Descripción amplia y detallada de los bienes ofertados y la congruencia que guarda con los anexos técnicos, folletos, catálogos, fotografías, instructivos y/o manuales del fabricante, que envíe el licitante como sustento.</w:t>
      </w:r>
    </w:p>
    <w:p w14:paraId="07AD2283" w14:textId="77777777" w:rsidR="009A7863" w:rsidRPr="009A7863" w:rsidRDefault="009A7863" w:rsidP="009A7863">
      <w:pPr>
        <w:jc w:val="both"/>
        <w:rPr>
          <w:rFonts w:ascii="Montserrat Light" w:hAnsi="Montserrat Light" w:cs="Arial"/>
          <w:sz w:val="18"/>
          <w:szCs w:val="18"/>
        </w:rPr>
      </w:pPr>
    </w:p>
    <w:p w14:paraId="1811AC4C"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4.</w:t>
      </w:r>
      <w:r w:rsidRPr="009A7863">
        <w:rPr>
          <w:rFonts w:ascii="Montserrat Light" w:hAnsi="Montserrat Light" w:cs="Arial"/>
          <w:sz w:val="18"/>
          <w:szCs w:val="18"/>
        </w:rPr>
        <w:tab/>
        <w:t>Se verificará la correspondencia entre la descripción técnica del licitante, indicada en el Anexo N°2: Descripción amplia y detallada de los bienes ofertados, con los anexos técnicos, folletos, catálogos, fotografías, imágenes, instructivos y/o manuales del fabricante, que envíe el licitante como sustento.</w:t>
      </w:r>
    </w:p>
    <w:p w14:paraId="790B95A1" w14:textId="77777777" w:rsidR="009A7863" w:rsidRPr="009A7863" w:rsidRDefault="009A7863" w:rsidP="009A7863">
      <w:pPr>
        <w:jc w:val="both"/>
        <w:rPr>
          <w:rFonts w:ascii="Montserrat Light" w:hAnsi="Montserrat Light" w:cs="Arial"/>
          <w:sz w:val="18"/>
          <w:szCs w:val="18"/>
        </w:rPr>
      </w:pPr>
    </w:p>
    <w:p w14:paraId="4C784044"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5.</w:t>
      </w:r>
      <w:r w:rsidRPr="009A7863">
        <w:rPr>
          <w:rFonts w:ascii="Montserrat Light" w:hAnsi="Montserrat Light" w:cs="Arial"/>
          <w:sz w:val="18"/>
          <w:szCs w:val="18"/>
        </w:rPr>
        <w:tab/>
        <w:t>Se comprobará la congruencia entre la descripción técnica del licitante, indicada en el Anexo N°2: Descripción amplia y detallada de los bienes ofertados, incluyendo marca(s), modelo(s) y fabricante(s) y los documentos presentados para acreditar los requisitos establecidos en el inciso d) Licencias, permisos, registros, certificados o autorizaciones que debe cumplir o aplicarse al bien o servicio a contratar del numeral de. Términos y condiciones del bien o servicio por contratar.</w:t>
      </w:r>
    </w:p>
    <w:p w14:paraId="3C46576E" w14:textId="77777777" w:rsidR="009A7863" w:rsidRPr="009A7863" w:rsidRDefault="009A7863" w:rsidP="009A7863">
      <w:pPr>
        <w:jc w:val="both"/>
        <w:rPr>
          <w:rFonts w:ascii="Montserrat Light" w:hAnsi="Montserrat Light" w:cs="Arial"/>
          <w:sz w:val="18"/>
          <w:szCs w:val="18"/>
        </w:rPr>
      </w:pPr>
    </w:p>
    <w:p w14:paraId="7194F1EC" w14:textId="77777777" w:rsidR="009A7863" w:rsidRP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6.</w:t>
      </w:r>
      <w:r w:rsidRPr="009A7863">
        <w:rPr>
          <w:rFonts w:ascii="Montserrat Light" w:hAnsi="Montserrat Light" w:cs="Arial"/>
          <w:sz w:val="18"/>
          <w:szCs w:val="18"/>
        </w:rPr>
        <w:tab/>
        <w:t>En los casos en que requiera Registro Sanitario para la partida en la que participa el licitante, se corroborará la congruencia entre el país de origen del(los) bien(es) con base en el domicilio del(los) fabricante(s) que indique(n) el(los) Registro(s) Sanitario(s) presentados para acreditar los requisitos establecidos en el inciso d) Licencias, permisos, registros, certificados o autorizaciones que debe cumplir o aplicarse al bien o servicio a contratar, contra el(os) manifestado(s) en el(los) escrito(s) que presente para acreditar el cumplimiento del contenido nacional para adquisiciones de bienes o, cumplimiento de las reglas de origen o reglas de mercado para bienes importados, según corresponda.</w:t>
      </w:r>
    </w:p>
    <w:p w14:paraId="7A11D834" w14:textId="77777777" w:rsidR="009A7863" w:rsidRPr="009A7863" w:rsidRDefault="009A7863" w:rsidP="009A7863">
      <w:pPr>
        <w:jc w:val="both"/>
        <w:rPr>
          <w:rFonts w:ascii="Montserrat Light" w:hAnsi="Montserrat Light" w:cs="Arial"/>
          <w:sz w:val="18"/>
          <w:szCs w:val="18"/>
        </w:rPr>
      </w:pPr>
    </w:p>
    <w:p w14:paraId="2F066DF1" w14:textId="19A02B45" w:rsidR="009A7863" w:rsidRDefault="009A7863" w:rsidP="009A7863">
      <w:pPr>
        <w:jc w:val="both"/>
        <w:rPr>
          <w:rFonts w:ascii="Montserrat Light" w:hAnsi="Montserrat Light" w:cs="Arial"/>
          <w:sz w:val="18"/>
          <w:szCs w:val="18"/>
        </w:rPr>
      </w:pPr>
      <w:r w:rsidRPr="009A7863">
        <w:rPr>
          <w:rFonts w:ascii="Montserrat Light" w:hAnsi="Montserrat Light" w:cs="Arial"/>
          <w:sz w:val="18"/>
          <w:szCs w:val="18"/>
        </w:rPr>
        <w:t>7.</w:t>
      </w:r>
      <w:r w:rsidRPr="009A7863">
        <w:rPr>
          <w:rFonts w:ascii="Montserrat Light" w:hAnsi="Montserrat Light" w:cs="Arial"/>
          <w:sz w:val="18"/>
          <w:szCs w:val="18"/>
        </w:rPr>
        <w:tab/>
        <w:t xml:space="preserve">Se verificará que en el Anexo N°2: Descripción amplia y detallada de los bienes ofertados. </w:t>
      </w:r>
      <w:proofErr w:type="gramStart"/>
      <w:r w:rsidRPr="009A7863">
        <w:rPr>
          <w:rFonts w:ascii="Montserrat Light" w:hAnsi="Montserrat Light" w:cs="Arial"/>
          <w:sz w:val="18"/>
          <w:szCs w:val="18"/>
        </w:rPr>
        <w:t>el</w:t>
      </w:r>
      <w:proofErr w:type="gramEnd"/>
      <w:r w:rsidRPr="009A7863">
        <w:rPr>
          <w:rFonts w:ascii="Montserrat Light" w:hAnsi="Montserrat Light" w:cs="Arial"/>
          <w:sz w:val="18"/>
          <w:szCs w:val="18"/>
        </w:rPr>
        <w:t xml:space="preserve"> licitante deberá puntualizar las características propias de su artículo plasmará su propuesta técnica. Para hacer la referencia, el </w:t>
      </w:r>
      <w:r w:rsidRPr="009A7863">
        <w:rPr>
          <w:rFonts w:ascii="Montserrat Light" w:hAnsi="Montserrat Light" w:cs="Arial"/>
          <w:sz w:val="18"/>
          <w:szCs w:val="18"/>
        </w:rPr>
        <w:lastRenderedPageBreak/>
        <w:t>licitante deberá de indicar número de página o folio y nombre del documento donde contengan el punto solicitado por la convocante.</w:t>
      </w:r>
    </w:p>
    <w:p w14:paraId="24B4800F" w14:textId="77777777" w:rsidR="009A7863" w:rsidRPr="009A7863" w:rsidRDefault="009A7863" w:rsidP="008442EB">
      <w:pPr>
        <w:jc w:val="both"/>
        <w:rPr>
          <w:rFonts w:ascii="Montserrat Light" w:hAnsi="Montserrat Light" w:cs="Arial"/>
          <w:sz w:val="18"/>
          <w:szCs w:val="18"/>
        </w:rPr>
      </w:pPr>
    </w:p>
    <w:p w14:paraId="7071707B"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La evaluación se realizará comparando entre sí, en forma equivalente, todas las condiciones ofrecidas explícitamente por los licitantes.</w:t>
      </w:r>
    </w:p>
    <w:p w14:paraId="4AF50B67" w14:textId="77777777" w:rsidR="008442EB" w:rsidRPr="009A7863" w:rsidRDefault="008442EB" w:rsidP="008442EB">
      <w:pPr>
        <w:jc w:val="both"/>
        <w:rPr>
          <w:rFonts w:ascii="Montserrat Light" w:hAnsi="Montserrat Light" w:cs="Arial"/>
          <w:sz w:val="18"/>
          <w:szCs w:val="18"/>
        </w:rPr>
      </w:pPr>
    </w:p>
    <w:p w14:paraId="35C35DD6" w14:textId="0D578CCA"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 xml:space="preserve">No serán objeto de evaluación, las condiciones establecidas por la convocante, que tengan como propósito facilitar la presentación de las proposiciones y agilizar los actos de la </w:t>
      </w:r>
      <w:r w:rsidR="002A4F63" w:rsidRPr="009A7863">
        <w:rPr>
          <w:rFonts w:ascii="Montserrat Light" w:hAnsi="Montserrat Light" w:cs="Arial"/>
          <w:sz w:val="18"/>
          <w:szCs w:val="18"/>
        </w:rPr>
        <w:t>Invitación a Cuando Menos Tres Personas Internacional Bajo la Cobertura de Tratados</w:t>
      </w:r>
      <w:r w:rsidRPr="009A7863">
        <w:rPr>
          <w:rFonts w:ascii="Montserrat Light" w:hAnsi="Montserrat Light" w:cs="Arial"/>
          <w:sz w:val="18"/>
          <w:szCs w:val="18"/>
        </w:rPr>
        <w:t>, así como cualquier otro requisito cuyo incumplimiento, por sí mismo, no afecte la solvencia de las proposiciones.</w:t>
      </w:r>
    </w:p>
    <w:p w14:paraId="22F3B868" w14:textId="77777777" w:rsidR="008442EB" w:rsidRPr="009A7863" w:rsidRDefault="008442EB" w:rsidP="008442EB">
      <w:pPr>
        <w:jc w:val="both"/>
        <w:rPr>
          <w:rFonts w:ascii="Montserrat Light" w:hAnsi="Montserrat Light" w:cs="Arial"/>
          <w:sz w:val="18"/>
          <w:szCs w:val="18"/>
        </w:rPr>
      </w:pPr>
    </w:p>
    <w:p w14:paraId="7AF62334"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r w:rsidR="00A56083" w:rsidRPr="009A7863">
        <w:rPr>
          <w:rFonts w:ascii="Montserrat Light" w:hAnsi="Montserrat Light" w:cs="Arial"/>
          <w:sz w:val="18"/>
          <w:szCs w:val="18"/>
        </w:rPr>
        <w:t>.</w:t>
      </w:r>
    </w:p>
    <w:p w14:paraId="4FB16F49" w14:textId="77777777" w:rsidR="00CF07D2" w:rsidRPr="009A7863" w:rsidRDefault="00CF07D2" w:rsidP="008442EB">
      <w:pPr>
        <w:jc w:val="both"/>
        <w:rPr>
          <w:rFonts w:ascii="Montserrat Light" w:hAnsi="Montserrat Light" w:cs="Arial"/>
          <w:sz w:val="18"/>
          <w:szCs w:val="18"/>
        </w:rPr>
      </w:pPr>
    </w:p>
    <w:p w14:paraId="303CE32D" w14:textId="77777777" w:rsidR="008442EB" w:rsidRPr="009A7863" w:rsidRDefault="008442EB" w:rsidP="008442EB">
      <w:pPr>
        <w:ind w:left="284" w:hanging="284"/>
        <w:jc w:val="both"/>
        <w:rPr>
          <w:rFonts w:ascii="Montserrat Light" w:hAnsi="Montserrat Light" w:cs="Arial"/>
          <w:b/>
          <w:sz w:val="18"/>
          <w:szCs w:val="18"/>
        </w:rPr>
      </w:pPr>
      <w:r w:rsidRPr="009A7863">
        <w:rPr>
          <w:rFonts w:ascii="Montserrat Light" w:hAnsi="Montserrat Light" w:cs="Arial"/>
          <w:b/>
          <w:sz w:val="18"/>
          <w:szCs w:val="18"/>
        </w:rPr>
        <w:t>9.1.</w:t>
      </w:r>
      <w:r w:rsidRPr="009A7863">
        <w:rPr>
          <w:rFonts w:ascii="Montserrat Light" w:hAnsi="Montserrat Light" w:cs="Arial"/>
          <w:b/>
          <w:sz w:val="18"/>
          <w:szCs w:val="18"/>
        </w:rPr>
        <w:tab/>
        <w:t>EVALUACIÓN DE LAS PROPOSICIONES TÉCNICAS.</w:t>
      </w:r>
    </w:p>
    <w:p w14:paraId="2AE402AD" w14:textId="77777777" w:rsidR="008442EB" w:rsidRPr="009A7863" w:rsidRDefault="008442EB" w:rsidP="008442EB">
      <w:pPr>
        <w:jc w:val="both"/>
        <w:rPr>
          <w:rFonts w:ascii="Montserrat Light" w:hAnsi="Montserrat Light" w:cs="Arial"/>
          <w:sz w:val="18"/>
          <w:szCs w:val="18"/>
        </w:rPr>
      </w:pPr>
    </w:p>
    <w:p w14:paraId="08476BB6"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36FBD5D2" w14:textId="77777777" w:rsidR="008442EB" w:rsidRPr="009A7863" w:rsidRDefault="008442EB" w:rsidP="008442EB">
      <w:pPr>
        <w:jc w:val="both"/>
        <w:rPr>
          <w:rFonts w:ascii="Montserrat Light" w:hAnsi="Montserrat Light" w:cs="Arial"/>
          <w:sz w:val="18"/>
          <w:szCs w:val="18"/>
        </w:rPr>
      </w:pPr>
    </w:p>
    <w:p w14:paraId="7646B5AC"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 xml:space="preserve">Para efectos de la evaluación, se tomarán en consideración los criterios siguientes: </w:t>
      </w:r>
    </w:p>
    <w:p w14:paraId="11B48644" w14:textId="77777777" w:rsidR="008442EB" w:rsidRPr="009A7863" w:rsidRDefault="008442EB" w:rsidP="008442EB">
      <w:pPr>
        <w:jc w:val="both"/>
        <w:rPr>
          <w:rFonts w:ascii="Montserrat Light" w:hAnsi="Montserrat Light" w:cs="Arial"/>
          <w:sz w:val="18"/>
          <w:szCs w:val="18"/>
        </w:rPr>
      </w:pPr>
    </w:p>
    <w:p w14:paraId="558F9F11" w14:textId="77777777" w:rsidR="008442EB" w:rsidRPr="009A7863" w:rsidRDefault="008442EB" w:rsidP="0061791E">
      <w:pPr>
        <w:numPr>
          <w:ilvl w:val="0"/>
          <w:numId w:val="2"/>
        </w:numPr>
        <w:jc w:val="both"/>
        <w:rPr>
          <w:rFonts w:ascii="Montserrat Light" w:hAnsi="Montserrat Light" w:cs="Arial"/>
          <w:sz w:val="18"/>
          <w:szCs w:val="18"/>
        </w:rPr>
      </w:pPr>
      <w:r w:rsidRPr="009A7863">
        <w:rPr>
          <w:rFonts w:ascii="Montserrat Light" w:hAnsi="Montserrat Light" w:cs="Arial"/>
          <w:sz w:val="18"/>
          <w:szCs w:val="18"/>
        </w:rPr>
        <w:t>Se verificará que incluyan la información, los documentos y los requisitos solicitados en las bases.</w:t>
      </w:r>
    </w:p>
    <w:p w14:paraId="01D62A25" w14:textId="77777777" w:rsidR="008442EB" w:rsidRPr="009A7863" w:rsidRDefault="008442EB" w:rsidP="008442EB">
      <w:pPr>
        <w:jc w:val="both"/>
        <w:rPr>
          <w:rFonts w:ascii="Montserrat Light" w:hAnsi="Montserrat Light" w:cs="Arial"/>
          <w:sz w:val="18"/>
          <w:szCs w:val="18"/>
        </w:rPr>
      </w:pPr>
    </w:p>
    <w:p w14:paraId="101B6E30" w14:textId="77777777" w:rsidR="008442EB" w:rsidRPr="009A7863" w:rsidRDefault="008442EB" w:rsidP="0061791E">
      <w:pPr>
        <w:numPr>
          <w:ilvl w:val="0"/>
          <w:numId w:val="2"/>
        </w:numPr>
        <w:jc w:val="both"/>
        <w:rPr>
          <w:rFonts w:ascii="Montserrat Light" w:hAnsi="Montserrat Light" w:cs="Arial"/>
          <w:sz w:val="18"/>
          <w:szCs w:val="18"/>
        </w:rPr>
      </w:pPr>
      <w:r w:rsidRPr="009A7863">
        <w:rPr>
          <w:rFonts w:ascii="Montserrat Light" w:hAnsi="Montserrat Light" w:cs="Arial"/>
          <w:sz w:val="18"/>
          <w:szCs w:val="18"/>
        </w:rPr>
        <w:t>Se verificará documentalmente que el servicio ofertado, cumpla con las especificaciones técnicas y requisitos solicitados en</w:t>
      </w:r>
      <w:r w:rsidRPr="009A7863">
        <w:rPr>
          <w:rFonts w:ascii="Montserrat Light" w:hAnsi="Montserrat Light" w:cs="Arial"/>
          <w:bCs/>
          <w:sz w:val="18"/>
          <w:szCs w:val="18"/>
        </w:rPr>
        <w:t xml:space="preserve"> estas bases, </w:t>
      </w:r>
      <w:r w:rsidRPr="009A7863">
        <w:rPr>
          <w:rFonts w:ascii="Montserrat Light" w:hAnsi="Montserrat Light" w:cs="Arial"/>
          <w:sz w:val="18"/>
          <w:szCs w:val="18"/>
        </w:rPr>
        <w:t>así como con aquellos que resulten de la junta de aclaraciones.</w:t>
      </w:r>
    </w:p>
    <w:p w14:paraId="075EE961" w14:textId="77777777" w:rsidR="008442EB" w:rsidRPr="009A7863" w:rsidRDefault="008442EB" w:rsidP="008442EB">
      <w:pPr>
        <w:jc w:val="both"/>
        <w:rPr>
          <w:rFonts w:ascii="Montserrat Light" w:hAnsi="Montserrat Light" w:cs="Arial"/>
          <w:sz w:val="18"/>
          <w:szCs w:val="18"/>
        </w:rPr>
      </w:pPr>
    </w:p>
    <w:p w14:paraId="5F2BF2B9" w14:textId="77777777" w:rsidR="008442EB" w:rsidRPr="009A7863" w:rsidRDefault="008442EB" w:rsidP="0061791E">
      <w:pPr>
        <w:pStyle w:val="Lista21"/>
        <w:numPr>
          <w:ilvl w:val="0"/>
          <w:numId w:val="2"/>
        </w:numPr>
        <w:tabs>
          <w:tab w:val="left" w:pos="3240"/>
        </w:tabs>
        <w:spacing w:after="0"/>
        <w:jc w:val="both"/>
        <w:rPr>
          <w:rFonts w:ascii="Montserrat Light" w:hAnsi="Montserrat Light" w:cs="Arial"/>
          <w:sz w:val="18"/>
          <w:szCs w:val="18"/>
        </w:rPr>
      </w:pPr>
      <w:r w:rsidRPr="009A7863">
        <w:rPr>
          <w:rFonts w:ascii="Montserrat Light" w:eastAsia="Arial Unicode MS" w:hAnsi="Montserrat Light" w:cs="Arial"/>
          <w:sz w:val="18"/>
          <w:szCs w:val="18"/>
          <w:lang w:val="es-ES_tradnl"/>
        </w:rPr>
        <w:t xml:space="preserve">Se verificará la congruencia de los catálogos e instructivos que presenten los licitantes con lo ofertado en la </w:t>
      </w:r>
      <w:r w:rsidRPr="009A7863">
        <w:rPr>
          <w:rFonts w:ascii="Montserrat Light" w:hAnsi="Montserrat Light" w:cs="Arial"/>
          <w:sz w:val="18"/>
          <w:szCs w:val="18"/>
        </w:rPr>
        <w:t>proposición técnica.</w:t>
      </w:r>
    </w:p>
    <w:p w14:paraId="340B7DCC" w14:textId="77777777" w:rsidR="008442EB" w:rsidRPr="009A7863" w:rsidRDefault="008442EB" w:rsidP="008442EB">
      <w:pPr>
        <w:pStyle w:val="Lista21"/>
        <w:spacing w:after="0"/>
        <w:ind w:left="680"/>
        <w:rPr>
          <w:rFonts w:ascii="Montserrat Light" w:hAnsi="Montserrat Light" w:cs="Arial"/>
          <w:sz w:val="18"/>
          <w:szCs w:val="18"/>
        </w:rPr>
      </w:pPr>
    </w:p>
    <w:p w14:paraId="37E5C5BD" w14:textId="3A9F5471" w:rsidR="008442EB" w:rsidRPr="009A7863" w:rsidRDefault="008442EB" w:rsidP="0061791E">
      <w:pPr>
        <w:numPr>
          <w:ilvl w:val="0"/>
          <w:numId w:val="3"/>
        </w:numPr>
        <w:tabs>
          <w:tab w:val="clear" w:pos="720"/>
          <w:tab w:val="num" w:pos="360"/>
          <w:tab w:val="left" w:pos="709"/>
        </w:tabs>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Se verificará el cumplimiento de la </w:t>
      </w:r>
      <w:r w:rsidRPr="009A7863">
        <w:rPr>
          <w:rFonts w:ascii="Montserrat Light" w:hAnsi="Montserrat Light" w:cs="Arial"/>
          <w:sz w:val="18"/>
          <w:szCs w:val="18"/>
        </w:rPr>
        <w:t xml:space="preserve">proposición técnica, conforme a los requisitos </w:t>
      </w:r>
      <w:r w:rsidR="006A09FD" w:rsidRPr="009A7863">
        <w:rPr>
          <w:rFonts w:ascii="Montserrat Light" w:hAnsi="Montserrat Light" w:cs="Arial"/>
          <w:sz w:val="18"/>
          <w:szCs w:val="18"/>
        </w:rPr>
        <w:t xml:space="preserve">establecidos en los numerales </w:t>
      </w:r>
      <w:r w:rsidR="00F337F7" w:rsidRPr="009A7863">
        <w:rPr>
          <w:rFonts w:ascii="Montserrat Light" w:hAnsi="Montserrat Light" w:cs="Arial"/>
          <w:b/>
          <w:i/>
          <w:sz w:val="18"/>
          <w:szCs w:val="18"/>
          <w:u w:val="single"/>
        </w:rPr>
        <w:t xml:space="preserve">1, </w:t>
      </w:r>
      <w:r w:rsidR="00943A43" w:rsidRPr="009A7863">
        <w:rPr>
          <w:rFonts w:ascii="Montserrat Light" w:hAnsi="Montserrat Light" w:cs="Arial"/>
          <w:b/>
          <w:i/>
          <w:sz w:val="18"/>
          <w:szCs w:val="18"/>
          <w:u w:val="single"/>
        </w:rPr>
        <w:t xml:space="preserve">1.1, </w:t>
      </w:r>
      <w:r w:rsidR="00F34781" w:rsidRPr="009A7863">
        <w:rPr>
          <w:rFonts w:ascii="Montserrat Light" w:hAnsi="Montserrat Light" w:cs="Arial"/>
          <w:b/>
          <w:i/>
          <w:sz w:val="18"/>
          <w:szCs w:val="18"/>
          <w:u w:val="single"/>
        </w:rPr>
        <w:t>2, 2.1, 2.2,</w:t>
      </w:r>
      <w:r w:rsidR="00F337F7" w:rsidRPr="009A7863">
        <w:rPr>
          <w:rFonts w:ascii="Montserrat Light" w:hAnsi="Montserrat Light" w:cs="Arial"/>
          <w:b/>
          <w:i/>
          <w:sz w:val="18"/>
          <w:szCs w:val="18"/>
          <w:u w:val="single"/>
        </w:rPr>
        <w:t xml:space="preserve"> </w:t>
      </w:r>
      <w:r w:rsidR="000D2BD2" w:rsidRPr="009A7863">
        <w:rPr>
          <w:rFonts w:ascii="Montserrat Light" w:hAnsi="Montserrat Light" w:cs="Arial"/>
          <w:b/>
          <w:i/>
          <w:sz w:val="18"/>
          <w:szCs w:val="18"/>
          <w:u w:val="single"/>
        </w:rPr>
        <w:t>5.1,</w:t>
      </w:r>
      <w:r w:rsidR="00F34781" w:rsidRPr="009A7863">
        <w:rPr>
          <w:rFonts w:ascii="Montserrat Light" w:hAnsi="Montserrat Light" w:cs="Arial"/>
          <w:b/>
          <w:i/>
          <w:sz w:val="18"/>
          <w:szCs w:val="18"/>
          <w:u w:val="single"/>
        </w:rPr>
        <w:t xml:space="preserve"> </w:t>
      </w:r>
      <w:r w:rsidR="006A09FD" w:rsidRPr="009A7863">
        <w:rPr>
          <w:rFonts w:ascii="Montserrat Light" w:hAnsi="Montserrat Light" w:cs="Arial"/>
          <w:b/>
          <w:i/>
          <w:sz w:val="18"/>
          <w:szCs w:val="18"/>
          <w:u w:val="single"/>
        </w:rPr>
        <w:t>6, 6.1</w:t>
      </w:r>
      <w:r w:rsidR="000D2BD2" w:rsidRPr="009A7863">
        <w:rPr>
          <w:rFonts w:ascii="Montserrat Light" w:hAnsi="Montserrat Light" w:cs="Arial"/>
          <w:b/>
          <w:i/>
          <w:sz w:val="18"/>
          <w:szCs w:val="18"/>
          <w:u w:val="single"/>
        </w:rPr>
        <w:t>,</w:t>
      </w:r>
      <w:r w:rsidRPr="009A7863">
        <w:rPr>
          <w:rFonts w:ascii="Montserrat Light" w:hAnsi="Montserrat Light" w:cs="Arial"/>
          <w:b/>
          <w:i/>
          <w:sz w:val="18"/>
          <w:szCs w:val="18"/>
          <w:u w:val="single"/>
        </w:rPr>
        <w:t xml:space="preserve"> 6.2</w:t>
      </w:r>
      <w:r w:rsidR="000D2BD2" w:rsidRPr="009A7863">
        <w:rPr>
          <w:rFonts w:ascii="Montserrat Light" w:hAnsi="Montserrat Light" w:cs="Arial"/>
          <w:b/>
          <w:i/>
          <w:sz w:val="18"/>
          <w:szCs w:val="18"/>
          <w:u w:val="single"/>
        </w:rPr>
        <w:t xml:space="preserve">, </w:t>
      </w:r>
      <w:r w:rsidR="00D8272E" w:rsidRPr="009A7863">
        <w:rPr>
          <w:rFonts w:ascii="Montserrat Light" w:hAnsi="Montserrat Light" w:cs="Arial"/>
          <w:b/>
          <w:i/>
          <w:sz w:val="18"/>
          <w:szCs w:val="18"/>
          <w:u w:val="single"/>
        </w:rPr>
        <w:t xml:space="preserve">6.2.2, 6.3, </w:t>
      </w:r>
      <w:r w:rsidR="000D2BD2" w:rsidRPr="009A7863">
        <w:rPr>
          <w:rFonts w:ascii="Montserrat Light" w:hAnsi="Montserrat Light" w:cs="Arial"/>
          <w:b/>
          <w:i/>
          <w:sz w:val="18"/>
          <w:szCs w:val="18"/>
          <w:u w:val="single"/>
        </w:rPr>
        <w:t xml:space="preserve"> 7</w:t>
      </w:r>
      <w:r w:rsidR="00D8272E" w:rsidRPr="009A7863">
        <w:rPr>
          <w:rFonts w:ascii="Montserrat Light" w:hAnsi="Montserrat Light" w:cs="Arial"/>
          <w:b/>
          <w:i/>
          <w:sz w:val="18"/>
          <w:szCs w:val="18"/>
          <w:u w:val="single"/>
        </w:rPr>
        <w:t xml:space="preserve">, 7.1, 8 </w:t>
      </w:r>
      <w:r w:rsidR="000D2BD2" w:rsidRPr="009A7863">
        <w:rPr>
          <w:rFonts w:ascii="Montserrat Light" w:hAnsi="Montserrat Light" w:cs="Arial"/>
          <w:b/>
          <w:i/>
          <w:sz w:val="18"/>
          <w:szCs w:val="18"/>
          <w:u w:val="single"/>
        </w:rPr>
        <w:t xml:space="preserve"> y </w:t>
      </w:r>
      <w:r w:rsidR="00D8272E" w:rsidRPr="009A7863">
        <w:rPr>
          <w:rFonts w:ascii="Montserrat Light" w:hAnsi="Montserrat Light" w:cs="Arial"/>
          <w:b/>
          <w:i/>
          <w:sz w:val="18"/>
          <w:szCs w:val="18"/>
          <w:u w:val="single"/>
        </w:rPr>
        <w:t>8</w:t>
      </w:r>
      <w:r w:rsidR="000D2BD2" w:rsidRPr="009A7863">
        <w:rPr>
          <w:rFonts w:ascii="Montserrat Light" w:hAnsi="Montserrat Light" w:cs="Arial"/>
          <w:b/>
          <w:i/>
          <w:sz w:val="18"/>
          <w:szCs w:val="18"/>
          <w:u w:val="single"/>
        </w:rPr>
        <w:t>.1</w:t>
      </w:r>
      <w:r w:rsidR="00F34781" w:rsidRPr="009A7863">
        <w:rPr>
          <w:rFonts w:ascii="Montserrat Light" w:hAnsi="Montserrat Light" w:cs="Arial"/>
          <w:i/>
          <w:sz w:val="18"/>
          <w:szCs w:val="18"/>
          <w:u w:val="single"/>
        </w:rPr>
        <w:t xml:space="preserve"> </w:t>
      </w:r>
      <w:r w:rsidR="00F34781" w:rsidRPr="009A7863">
        <w:rPr>
          <w:rFonts w:ascii="Montserrat Light" w:hAnsi="Montserrat Light" w:cs="Arial"/>
          <w:sz w:val="18"/>
          <w:szCs w:val="18"/>
        </w:rPr>
        <w:t>así como todos sus anexos</w:t>
      </w:r>
      <w:r w:rsidRPr="009A7863">
        <w:rPr>
          <w:rFonts w:ascii="Montserrat Light" w:hAnsi="Montserrat Light" w:cs="Arial"/>
          <w:sz w:val="18"/>
          <w:szCs w:val="18"/>
        </w:rPr>
        <w:t xml:space="preserve"> de las bases de esta Convocatoria</w:t>
      </w:r>
      <w:r w:rsidRPr="009A7863">
        <w:rPr>
          <w:rFonts w:ascii="Montserrat Light" w:hAnsi="Montserrat Light" w:cs="Arial"/>
          <w:sz w:val="18"/>
          <w:szCs w:val="18"/>
          <w:lang w:val="es-MX"/>
        </w:rPr>
        <w:t>.</w:t>
      </w:r>
    </w:p>
    <w:p w14:paraId="04DFBA35" w14:textId="77777777" w:rsidR="004C17B5" w:rsidRPr="009A7863" w:rsidRDefault="004C17B5" w:rsidP="008442EB">
      <w:pPr>
        <w:pStyle w:val="Lista21"/>
        <w:tabs>
          <w:tab w:val="left" w:pos="2160"/>
        </w:tabs>
        <w:spacing w:after="0"/>
        <w:ind w:left="360"/>
        <w:jc w:val="both"/>
        <w:rPr>
          <w:rFonts w:ascii="Montserrat Light" w:eastAsia="Arial Unicode MS" w:hAnsi="Montserrat Light" w:cs="Arial"/>
          <w:sz w:val="18"/>
          <w:szCs w:val="18"/>
          <w:lang w:val="es-MX"/>
        </w:rPr>
      </w:pPr>
    </w:p>
    <w:p w14:paraId="15F72EDD" w14:textId="77777777" w:rsidR="008442EB" w:rsidRPr="009A7863" w:rsidRDefault="008442EB" w:rsidP="008442EB">
      <w:pPr>
        <w:ind w:left="284" w:hanging="284"/>
        <w:jc w:val="both"/>
        <w:rPr>
          <w:rFonts w:ascii="Montserrat Light" w:hAnsi="Montserrat Light" w:cs="Arial"/>
          <w:b/>
          <w:sz w:val="18"/>
          <w:szCs w:val="18"/>
        </w:rPr>
      </w:pPr>
      <w:r w:rsidRPr="009A7863">
        <w:rPr>
          <w:rFonts w:ascii="Montserrat Light" w:hAnsi="Montserrat Light" w:cs="Arial"/>
          <w:b/>
          <w:sz w:val="18"/>
          <w:szCs w:val="18"/>
        </w:rPr>
        <w:t>9.2.</w:t>
      </w:r>
      <w:r w:rsidRPr="009A7863">
        <w:rPr>
          <w:rFonts w:ascii="Montserrat Light" w:hAnsi="Montserrat Light" w:cs="Arial"/>
          <w:b/>
          <w:sz w:val="18"/>
          <w:szCs w:val="18"/>
        </w:rPr>
        <w:tab/>
      </w:r>
      <w:r w:rsidR="000D2BD2" w:rsidRPr="009A7863">
        <w:rPr>
          <w:rFonts w:ascii="Montserrat Light" w:hAnsi="Montserrat Light" w:cs="Arial"/>
          <w:b/>
          <w:sz w:val="18"/>
          <w:szCs w:val="18"/>
        </w:rPr>
        <w:t>EVALUACIÓN DE LAS PROPOSICIONES</w:t>
      </w:r>
      <w:r w:rsidRPr="009A7863">
        <w:rPr>
          <w:rFonts w:ascii="Montserrat Light" w:hAnsi="Montserrat Light" w:cs="Arial"/>
          <w:b/>
          <w:sz w:val="18"/>
          <w:szCs w:val="18"/>
        </w:rPr>
        <w:t xml:space="preserve"> ECONÓMICAS. </w:t>
      </w:r>
    </w:p>
    <w:p w14:paraId="46CDA32F" w14:textId="77777777" w:rsidR="008442EB" w:rsidRPr="009A7863" w:rsidRDefault="008442EB" w:rsidP="008442EB">
      <w:pPr>
        <w:jc w:val="both"/>
        <w:rPr>
          <w:rFonts w:ascii="Montserrat Light" w:hAnsi="Montserrat Light" w:cs="Arial"/>
          <w:sz w:val="18"/>
          <w:szCs w:val="18"/>
        </w:rPr>
      </w:pPr>
    </w:p>
    <w:p w14:paraId="59FA262D" w14:textId="2250057C"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Se analizarán los precios ofertados por los licitantes, y las operaciones aritméticas con objeto de verificar el importe total de</w:t>
      </w:r>
      <w:r w:rsidR="00066405" w:rsidRPr="009A7863">
        <w:rPr>
          <w:rFonts w:ascii="Montserrat Light" w:hAnsi="Montserrat Light" w:cs="Arial"/>
          <w:sz w:val="18"/>
          <w:szCs w:val="18"/>
        </w:rPr>
        <w:t xml:space="preserve"> </w:t>
      </w:r>
      <w:r w:rsidRPr="009A7863">
        <w:rPr>
          <w:rFonts w:ascii="Montserrat Light" w:hAnsi="Montserrat Light" w:cs="Arial"/>
          <w:sz w:val="18"/>
          <w:szCs w:val="18"/>
        </w:rPr>
        <w:t>l</w:t>
      </w:r>
      <w:r w:rsidR="0004672B" w:rsidRPr="009A7863">
        <w:rPr>
          <w:rFonts w:ascii="Montserrat Light" w:hAnsi="Montserrat Light" w:cs="Arial"/>
          <w:sz w:val="18"/>
          <w:szCs w:val="18"/>
        </w:rPr>
        <w:t>as partidas ofertadas</w:t>
      </w:r>
      <w:r w:rsidRPr="009A7863">
        <w:rPr>
          <w:rFonts w:ascii="Montserrat Light" w:hAnsi="Montserrat Light" w:cs="Arial"/>
          <w:sz w:val="18"/>
          <w:szCs w:val="18"/>
        </w:rPr>
        <w:t>, conforme a los datos contenidos en su proposición económica</w:t>
      </w:r>
      <w:r w:rsidR="00A56083" w:rsidRPr="009A7863">
        <w:rPr>
          <w:rFonts w:ascii="Montserrat Light" w:hAnsi="Montserrat Light" w:cs="Arial"/>
          <w:sz w:val="18"/>
          <w:szCs w:val="18"/>
        </w:rPr>
        <w:t>,</w:t>
      </w:r>
      <w:r w:rsidR="00025A16" w:rsidRPr="009A7863">
        <w:rPr>
          <w:rFonts w:ascii="Montserrat Light" w:hAnsi="Montserrat Light" w:cs="Arial"/>
          <w:sz w:val="18"/>
          <w:szCs w:val="18"/>
        </w:rPr>
        <w:t xml:space="preserve"> </w:t>
      </w:r>
      <w:r w:rsidRPr="009A7863">
        <w:rPr>
          <w:rFonts w:ascii="Montserrat Light" w:hAnsi="Montserrat Light" w:cs="Arial"/>
          <w:b/>
          <w:color w:val="000000" w:themeColor="text1"/>
          <w:sz w:val="18"/>
          <w:szCs w:val="18"/>
        </w:rPr>
        <w:t xml:space="preserve">Anexo Número </w:t>
      </w:r>
      <w:r w:rsidR="00F635DC" w:rsidRPr="009A7863">
        <w:rPr>
          <w:rFonts w:ascii="Montserrat Light" w:hAnsi="Montserrat Light" w:cs="Arial"/>
          <w:b/>
          <w:color w:val="000000" w:themeColor="text1"/>
          <w:sz w:val="18"/>
          <w:szCs w:val="18"/>
        </w:rPr>
        <w:t>9</w:t>
      </w:r>
      <w:r w:rsidRPr="009A7863">
        <w:rPr>
          <w:rFonts w:ascii="Montserrat Light" w:hAnsi="Montserrat Light" w:cs="Arial"/>
          <w:sz w:val="18"/>
          <w:szCs w:val="18"/>
        </w:rPr>
        <w:t>.</w:t>
      </w:r>
    </w:p>
    <w:p w14:paraId="6C977FF6" w14:textId="77777777" w:rsidR="00F635DC" w:rsidRPr="009A7863" w:rsidRDefault="00F635DC" w:rsidP="008442EB">
      <w:pPr>
        <w:jc w:val="both"/>
        <w:rPr>
          <w:rFonts w:ascii="Montserrat Light" w:hAnsi="Montserrat Light" w:cs="Arial"/>
          <w:sz w:val="18"/>
          <w:szCs w:val="18"/>
        </w:rPr>
      </w:pPr>
    </w:p>
    <w:p w14:paraId="0B14E4A0" w14:textId="77777777" w:rsidR="00A23271" w:rsidRPr="009A7863" w:rsidRDefault="00F635DC" w:rsidP="008442EB">
      <w:pPr>
        <w:jc w:val="both"/>
        <w:rPr>
          <w:rFonts w:ascii="Montserrat Light" w:hAnsi="Montserrat Light" w:cs="Arial"/>
          <w:b/>
          <w:sz w:val="18"/>
          <w:szCs w:val="18"/>
        </w:rPr>
      </w:pPr>
      <w:r w:rsidRPr="009A7863">
        <w:rPr>
          <w:rFonts w:ascii="Montserrat Light" w:hAnsi="Montserrat Light" w:cs="Arial"/>
          <w:b/>
          <w:sz w:val="18"/>
          <w:szCs w:val="18"/>
        </w:rPr>
        <w:t xml:space="preserve">La adjudicación </w:t>
      </w:r>
      <w:r w:rsidR="00A23271" w:rsidRPr="009A7863">
        <w:rPr>
          <w:rFonts w:ascii="Montserrat Light" w:hAnsi="Montserrat Light" w:cs="Arial"/>
          <w:b/>
          <w:sz w:val="18"/>
          <w:szCs w:val="18"/>
        </w:rPr>
        <w:t>de los sistemas se efectuara de la siguiente manera:</w:t>
      </w:r>
    </w:p>
    <w:p w14:paraId="3B93831A" w14:textId="77777777" w:rsidR="00A23271" w:rsidRPr="009A7863" w:rsidRDefault="00A23271" w:rsidP="008442EB">
      <w:pPr>
        <w:jc w:val="both"/>
        <w:rPr>
          <w:rFonts w:ascii="Montserrat Light" w:hAnsi="Montserrat Light" w:cs="Arial"/>
          <w:sz w:val="18"/>
          <w:szCs w:val="18"/>
        </w:rPr>
      </w:pPr>
    </w:p>
    <w:p w14:paraId="25194008" w14:textId="568C1C7B" w:rsidR="0026115B" w:rsidRPr="009A7863" w:rsidRDefault="00A23271" w:rsidP="00B7613C">
      <w:pPr>
        <w:pStyle w:val="Prrafodelista"/>
        <w:numPr>
          <w:ilvl w:val="0"/>
          <w:numId w:val="33"/>
        </w:numPr>
        <w:jc w:val="both"/>
        <w:rPr>
          <w:rFonts w:ascii="Montserrat Light" w:hAnsi="Montserrat Light" w:cs="Arial"/>
          <w:sz w:val="18"/>
          <w:szCs w:val="18"/>
        </w:rPr>
      </w:pPr>
      <w:r w:rsidRPr="009A7863">
        <w:rPr>
          <w:rFonts w:ascii="Montserrat Light" w:hAnsi="Montserrat Light" w:cs="Arial"/>
          <w:sz w:val="18"/>
          <w:szCs w:val="18"/>
        </w:rPr>
        <w:t>Se realiz</w:t>
      </w:r>
      <w:r w:rsidR="0004672B" w:rsidRPr="009A7863">
        <w:rPr>
          <w:rFonts w:ascii="Montserrat Light" w:hAnsi="Montserrat Light" w:cs="Arial"/>
          <w:sz w:val="18"/>
          <w:szCs w:val="18"/>
        </w:rPr>
        <w:t>ara un cuadro comparativo de las partidas</w:t>
      </w:r>
      <w:r w:rsidRPr="009A7863">
        <w:rPr>
          <w:rFonts w:ascii="Montserrat Light" w:hAnsi="Montserrat Light" w:cs="Arial"/>
          <w:sz w:val="18"/>
          <w:szCs w:val="18"/>
        </w:rPr>
        <w:t>, consideran</w:t>
      </w:r>
      <w:r w:rsidR="0026115B" w:rsidRPr="009A7863">
        <w:rPr>
          <w:rFonts w:ascii="Montserrat Light" w:hAnsi="Montserrat Light" w:cs="Arial"/>
          <w:sz w:val="18"/>
          <w:szCs w:val="18"/>
        </w:rPr>
        <w:t>do únicamente los costos de las partidas.</w:t>
      </w:r>
    </w:p>
    <w:p w14:paraId="54BA469A" w14:textId="77777777" w:rsidR="0026115B" w:rsidRPr="009A7863" w:rsidRDefault="0026115B" w:rsidP="0026115B">
      <w:pPr>
        <w:pStyle w:val="Prrafodelista"/>
        <w:ind w:left="720"/>
        <w:jc w:val="both"/>
        <w:rPr>
          <w:rFonts w:ascii="Montserrat Light" w:hAnsi="Montserrat Light" w:cs="Arial"/>
          <w:sz w:val="18"/>
          <w:szCs w:val="18"/>
        </w:rPr>
      </w:pPr>
    </w:p>
    <w:p w14:paraId="093357AB" w14:textId="13F804E0" w:rsidR="00A23271" w:rsidRPr="009A7863" w:rsidRDefault="00A23271" w:rsidP="00B7613C">
      <w:pPr>
        <w:pStyle w:val="Prrafodelista"/>
        <w:numPr>
          <w:ilvl w:val="0"/>
          <w:numId w:val="33"/>
        </w:numPr>
        <w:jc w:val="both"/>
        <w:rPr>
          <w:rFonts w:ascii="Montserrat Light" w:hAnsi="Montserrat Light" w:cs="Arial"/>
          <w:sz w:val="18"/>
          <w:szCs w:val="18"/>
        </w:rPr>
      </w:pPr>
      <w:r w:rsidRPr="009A7863">
        <w:rPr>
          <w:rFonts w:ascii="Montserrat Light" w:hAnsi="Montserrat Light" w:cs="Arial"/>
          <w:sz w:val="18"/>
          <w:szCs w:val="18"/>
        </w:rPr>
        <w:t>El licitante que ofrezca el precio más conveniente, será aquel que su precio de</w:t>
      </w:r>
      <w:r w:rsidR="0004672B" w:rsidRPr="009A7863">
        <w:rPr>
          <w:rFonts w:ascii="Montserrat Light" w:hAnsi="Montserrat Light" w:cs="Arial"/>
          <w:sz w:val="18"/>
          <w:szCs w:val="18"/>
        </w:rPr>
        <w:t xml:space="preserve"> la partida ofertada 6</w:t>
      </w:r>
      <w:r w:rsidRPr="009A7863">
        <w:rPr>
          <w:rFonts w:ascii="Montserrat Light" w:hAnsi="Montserrat Light" w:cs="Arial"/>
          <w:sz w:val="18"/>
          <w:szCs w:val="18"/>
        </w:rPr>
        <w:t>sea el más bajo.</w:t>
      </w:r>
    </w:p>
    <w:p w14:paraId="11B6E6CF" w14:textId="77777777" w:rsidR="00A23271" w:rsidRPr="009A7863" w:rsidRDefault="00A23271" w:rsidP="008442EB">
      <w:pPr>
        <w:jc w:val="both"/>
        <w:rPr>
          <w:rFonts w:ascii="Montserrat Light" w:hAnsi="Montserrat Light" w:cs="Arial"/>
          <w:sz w:val="18"/>
          <w:szCs w:val="18"/>
        </w:rPr>
      </w:pPr>
    </w:p>
    <w:p w14:paraId="30C142B4"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0128D361" w14:textId="77777777" w:rsidR="008442EB" w:rsidRPr="009A7863" w:rsidRDefault="008442EB" w:rsidP="008442EB">
      <w:pPr>
        <w:jc w:val="both"/>
        <w:rPr>
          <w:rFonts w:ascii="Montserrat Light" w:hAnsi="Montserrat Light" w:cs="Arial"/>
          <w:sz w:val="18"/>
          <w:szCs w:val="18"/>
        </w:rPr>
      </w:pPr>
    </w:p>
    <w:p w14:paraId="1641D781"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En caso de discrepancia entre las cantidades escritas con letra y con número, prevalecerá la cantidad con letra, por lo que de presentarse errores en las cantidades o volúmenes solicitados, éstos podrán corregirse.</w:t>
      </w:r>
    </w:p>
    <w:p w14:paraId="76F52A3B" w14:textId="77777777" w:rsidR="008442EB" w:rsidRPr="009A7863" w:rsidRDefault="008442EB" w:rsidP="008442EB">
      <w:pPr>
        <w:jc w:val="both"/>
        <w:rPr>
          <w:rFonts w:ascii="Montserrat Light" w:hAnsi="Montserrat Light" w:cs="Arial"/>
          <w:sz w:val="18"/>
          <w:szCs w:val="18"/>
        </w:rPr>
      </w:pPr>
    </w:p>
    <w:p w14:paraId="366211E2"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63572CDF" w14:textId="77777777" w:rsidR="00BD785B" w:rsidRPr="009A7863" w:rsidRDefault="00BD785B" w:rsidP="00BD785B">
      <w:pPr>
        <w:pStyle w:val="Prrafodelista"/>
        <w:ind w:left="720"/>
        <w:rPr>
          <w:rFonts w:ascii="Montserrat Light" w:hAnsi="Montserrat Light" w:cs="Arial"/>
          <w:sz w:val="18"/>
          <w:szCs w:val="18"/>
          <w:highlight w:val="yellow"/>
        </w:rPr>
      </w:pPr>
    </w:p>
    <w:p w14:paraId="2FEEA51B" w14:textId="77777777" w:rsidR="008442EB" w:rsidRPr="009A7863" w:rsidRDefault="008442EB" w:rsidP="008442EB">
      <w:pPr>
        <w:ind w:left="284" w:hanging="284"/>
        <w:jc w:val="both"/>
        <w:rPr>
          <w:rFonts w:ascii="Montserrat Light" w:hAnsi="Montserrat Light" w:cs="Arial"/>
          <w:b/>
          <w:sz w:val="18"/>
          <w:szCs w:val="18"/>
        </w:rPr>
      </w:pPr>
      <w:r w:rsidRPr="009A7863">
        <w:rPr>
          <w:rFonts w:ascii="Montserrat Light" w:hAnsi="Montserrat Light" w:cs="Arial"/>
          <w:b/>
          <w:sz w:val="18"/>
          <w:szCs w:val="18"/>
        </w:rPr>
        <w:t>9.3.</w:t>
      </w:r>
      <w:r w:rsidRPr="009A7863">
        <w:rPr>
          <w:rFonts w:ascii="Montserrat Light" w:hAnsi="Montserrat Light" w:cs="Arial"/>
          <w:b/>
          <w:sz w:val="18"/>
          <w:szCs w:val="18"/>
        </w:rPr>
        <w:tab/>
        <w:t>CRITERIOS DE ADJUDICACIÓN DE LOS CONTRATOS.</w:t>
      </w:r>
    </w:p>
    <w:p w14:paraId="7140DBBD" w14:textId="77777777" w:rsidR="008442EB" w:rsidRPr="009A7863" w:rsidRDefault="008442EB" w:rsidP="008442EB">
      <w:pPr>
        <w:jc w:val="both"/>
        <w:rPr>
          <w:rFonts w:ascii="Montserrat Light" w:hAnsi="Montserrat Light" w:cs="Arial"/>
          <w:sz w:val="18"/>
          <w:szCs w:val="18"/>
        </w:rPr>
      </w:pPr>
    </w:p>
    <w:p w14:paraId="603AE72E"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14:paraId="4EC3C3ED" w14:textId="77777777" w:rsidR="008442EB" w:rsidRPr="009A7863" w:rsidRDefault="008442EB" w:rsidP="008442EB">
      <w:pPr>
        <w:jc w:val="both"/>
        <w:rPr>
          <w:rFonts w:ascii="Montserrat Light" w:hAnsi="Montserrat Light" w:cs="Arial"/>
          <w:sz w:val="18"/>
          <w:szCs w:val="18"/>
        </w:rPr>
      </w:pPr>
    </w:p>
    <w:p w14:paraId="47402A5F"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Si resultare que dos o más proposiciones son solventes porque satisfacen la totalidad de los requerimientos solicitados por la convocante, el contrato se adjudicará a quien presente la proposic</w:t>
      </w:r>
      <w:r w:rsidR="000B6DC2" w:rsidRPr="009A7863">
        <w:rPr>
          <w:rFonts w:ascii="Montserrat Light" w:hAnsi="Montserrat Light" w:cs="Arial"/>
          <w:sz w:val="18"/>
          <w:szCs w:val="18"/>
        </w:rPr>
        <w:t>ión cuyo precio sea el más bajo</w:t>
      </w:r>
      <w:r w:rsidRPr="009A7863">
        <w:rPr>
          <w:rFonts w:ascii="Montserrat Light" w:hAnsi="Montserrat Light" w:cs="Arial"/>
          <w:sz w:val="18"/>
          <w:szCs w:val="18"/>
        </w:rPr>
        <w:t>.</w:t>
      </w:r>
    </w:p>
    <w:p w14:paraId="03A65F19" w14:textId="77777777" w:rsidR="008442EB" w:rsidRPr="009A7863" w:rsidRDefault="008442EB" w:rsidP="008442EB">
      <w:pPr>
        <w:jc w:val="both"/>
        <w:rPr>
          <w:rFonts w:ascii="Montserrat Light" w:hAnsi="Montserrat Light" w:cs="Arial"/>
          <w:sz w:val="18"/>
          <w:szCs w:val="18"/>
        </w:rPr>
      </w:pPr>
    </w:p>
    <w:p w14:paraId="209AFABB"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749197B2" w14:textId="77777777" w:rsidR="008442EB" w:rsidRPr="009A7863" w:rsidRDefault="008442EB" w:rsidP="008442EB">
      <w:pPr>
        <w:ind w:left="851" w:hanging="851"/>
        <w:jc w:val="both"/>
        <w:rPr>
          <w:rFonts w:ascii="Montserrat Light" w:hAnsi="Montserrat Light" w:cs="Arial"/>
          <w:sz w:val="18"/>
          <w:szCs w:val="18"/>
        </w:rPr>
      </w:pPr>
    </w:p>
    <w:p w14:paraId="1075779C"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57A5D8A" w14:textId="77777777" w:rsidR="008442EB" w:rsidRPr="009A7863" w:rsidRDefault="008442EB" w:rsidP="008442EB">
      <w:pPr>
        <w:jc w:val="both"/>
        <w:rPr>
          <w:rFonts w:ascii="Montserrat Light" w:hAnsi="Montserrat Light" w:cs="Arial"/>
          <w:sz w:val="18"/>
          <w:szCs w:val="18"/>
        </w:rPr>
      </w:pPr>
    </w:p>
    <w:p w14:paraId="42631DA5"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En el caso de las proposiciones presentadas por medios electrónicos, el sorteo por insaculación se realizará a través de COMPRANET, conforme a las disposiciones a</w:t>
      </w:r>
      <w:r w:rsidR="00025A16" w:rsidRPr="009A7863">
        <w:rPr>
          <w:rFonts w:ascii="Montserrat Light" w:hAnsi="Montserrat Light" w:cs="Arial"/>
          <w:sz w:val="18"/>
          <w:szCs w:val="18"/>
        </w:rPr>
        <w:t>dministrativas que emita la SFP.</w:t>
      </w:r>
    </w:p>
    <w:p w14:paraId="6F752AB7" w14:textId="77777777" w:rsidR="00AE426D" w:rsidRPr="009A7863" w:rsidRDefault="00AE426D" w:rsidP="008442EB">
      <w:pPr>
        <w:jc w:val="both"/>
        <w:rPr>
          <w:rFonts w:ascii="Montserrat Light" w:hAnsi="Montserrat Light" w:cs="Arial"/>
          <w:sz w:val="18"/>
          <w:szCs w:val="18"/>
        </w:rPr>
      </w:pPr>
    </w:p>
    <w:p w14:paraId="7CF49E45" w14:textId="5EAC9C2A" w:rsidR="00AE426D" w:rsidRPr="009A7863" w:rsidRDefault="000E15C0" w:rsidP="008442EB">
      <w:pPr>
        <w:jc w:val="both"/>
        <w:rPr>
          <w:rFonts w:ascii="Montserrat Light" w:hAnsi="Montserrat Light" w:cs="Arial"/>
          <w:sz w:val="18"/>
          <w:szCs w:val="18"/>
        </w:rPr>
      </w:pPr>
      <w:r w:rsidRPr="009A7863">
        <w:rPr>
          <w:rFonts w:ascii="Montserrat Light" w:hAnsi="Montserrat Light" w:cs="Arial"/>
          <w:sz w:val="18"/>
          <w:szCs w:val="18"/>
        </w:rPr>
        <w:t>Si de</w:t>
      </w:r>
      <w:r w:rsidR="00AE426D" w:rsidRPr="009A7863">
        <w:rPr>
          <w:rFonts w:ascii="Montserrat Light" w:hAnsi="Montserrat Light" w:cs="Arial"/>
          <w:sz w:val="18"/>
          <w:szCs w:val="18"/>
        </w:rPr>
        <w:t>rivado de la determinación de l</w:t>
      </w:r>
      <w:r w:rsidRPr="009A7863">
        <w:rPr>
          <w:rFonts w:ascii="Montserrat Light" w:hAnsi="Montserrat Light" w:cs="Arial"/>
          <w:sz w:val="18"/>
          <w:szCs w:val="18"/>
        </w:rPr>
        <w:t>os montos de</w:t>
      </w:r>
      <w:r w:rsidR="00AE426D" w:rsidRPr="009A7863">
        <w:rPr>
          <w:rFonts w:ascii="Montserrat Light" w:hAnsi="Montserrat Light" w:cs="Arial"/>
          <w:sz w:val="18"/>
          <w:szCs w:val="18"/>
        </w:rPr>
        <w:t xml:space="preserve"> </w:t>
      </w:r>
      <w:r w:rsidRPr="009A7863">
        <w:rPr>
          <w:rFonts w:ascii="Montserrat Light" w:hAnsi="Montserrat Light" w:cs="Arial"/>
          <w:sz w:val="18"/>
          <w:szCs w:val="18"/>
        </w:rPr>
        <w:t>adjudicación</w:t>
      </w:r>
      <w:r w:rsidR="00865812">
        <w:rPr>
          <w:rFonts w:ascii="Montserrat Light" w:hAnsi="Montserrat Light" w:cs="Arial"/>
          <w:sz w:val="18"/>
          <w:szCs w:val="18"/>
        </w:rPr>
        <w:t xml:space="preserve"> de la</w:t>
      </w:r>
      <w:r w:rsidR="00AE426D" w:rsidRPr="009A7863">
        <w:rPr>
          <w:rFonts w:ascii="Montserrat Light" w:hAnsi="Montserrat Light" w:cs="Arial"/>
          <w:sz w:val="18"/>
          <w:szCs w:val="18"/>
        </w:rPr>
        <w:t xml:space="preserve">s </w:t>
      </w:r>
      <w:r w:rsidR="00865812">
        <w:rPr>
          <w:rFonts w:ascii="Montserrat Light" w:hAnsi="Montserrat Light" w:cs="Arial"/>
          <w:sz w:val="18"/>
          <w:szCs w:val="18"/>
        </w:rPr>
        <w:t>partidas</w:t>
      </w:r>
      <w:r w:rsidR="00AE426D" w:rsidRPr="009A7863">
        <w:rPr>
          <w:rFonts w:ascii="Montserrat Light" w:hAnsi="Montserrat Light" w:cs="Arial"/>
          <w:sz w:val="18"/>
          <w:szCs w:val="18"/>
        </w:rPr>
        <w:t xml:space="preserve"> a los licitantes, se detecta que la sumatoria de las adjudicaciones rebasa el techo presupuestal, la convocante podrá reducir los montos máximos </w:t>
      </w:r>
      <w:r w:rsidR="00AE426D" w:rsidRPr="009A7863">
        <w:rPr>
          <w:rFonts w:ascii="Montserrat Light" w:hAnsi="Montserrat Light" w:cs="Arial"/>
          <w:sz w:val="18"/>
          <w:szCs w:val="18"/>
        </w:rPr>
        <w:lastRenderedPageBreak/>
        <w:t>y mínimos a</w:t>
      </w:r>
      <w:r w:rsidRPr="009A7863">
        <w:rPr>
          <w:rFonts w:ascii="Montserrat Light" w:hAnsi="Montserrat Light" w:cs="Arial"/>
          <w:sz w:val="18"/>
          <w:szCs w:val="18"/>
        </w:rPr>
        <w:t xml:space="preserve"> adjudicar</w:t>
      </w:r>
      <w:r w:rsidR="00AE426D" w:rsidRPr="009A7863">
        <w:rPr>
          <w:rFonts w:ascii="Montserrat Light" w:hAnsi="Montserrat Light" w:cs="Arial"/>
          <w:sz w:val="18"/>
          <w:szCs w:val="18"/>
        </w:rPr>
        <w:t xml:space="preserve">, con el objeto de </w:t>
      </w:r>
      <w:r w:rsidRPr="009A7863">
        <w:rPr>
          <w:rFonts w:ascii="Montserrat Light" w:hAnsi="Montserrat Light" w:cs="Arial"/>
          <w:sz w:val="18"/>
          <w:szCs w:val="18"/>
        </w:rPr>
        <w:t>ajustarlos</w:t>
      </w:r>
      <w:r w:rsidR="00AE426D" w:rsidRPr="009A7863">
        <w:rPr>
          <w:rFonts w:ascii="Montserrat Light" w:hAnsi="Montserrat Light" w:cs="Arial"/>
          <w:sz w:val="18"/>
          <w:szCs w:val="18"/>
        </w:rPr>
        <w:t xml:space="preserve"> a la suficiencia presupuestal</w:t>
      </w:r>
      <w:r w:rsidRPr="009A7863">
        <w:rPr>
          <w:rFonts w:ascii="Montserrat Light" w:hAnsi="Montserrat Light" w:cs="Arial"/>
          <w:sz w:val="18"/>
          <w:szCs w:val="18"/>
        </w:rPr>
        <w:t xml:space="preserve"> autorizada</w:t>
      </w:r>
      <w:r w:rsidR="00AE426D" w:rsidRPr="009A7863">
        <w:rPr>
          <w:rFonts w:ascii="Montserrat Light" w:hAnsi="Montserrat Light" w:cs="Arial"/>
          <w:sz w:val="18"/>
          <w:szCs w:val="18"/>
        </w:rPr>
        <w:t xml:space="preserve"> para este procedimiento. </w:t>
      </w:r>
    </w:p>
    <w:p w14:paraId="4F68BD91" w14:textId="77777777" w:rsidR="008442EB" w:rsidRPr="009A7863" w:rsidRDefault="008442EB" w:rsidP="008442EB">
      <w:pPr>
        <w:tabs>
          <w:tab w:val="left" w:pos="2127"/>
        </w:tabs>
        <w:jc w:val="both"/>
        <w:rPr>
          <w:rFonts w:ascii="Montserrat Light" w:hAnsi="Montserrat Light" w:cs="Arial"/>
          <w:sz w:val="18"/>
          <w:szCs w:val="18"/>
        </w:rPr>
      </w:pPr>
    </w:p>
    <w:p w14:paraId="003D514D" w14:textId="77777777" w:rsidR="008442EB" w:rsidRPr="009A7863" w:rsidRDefault="008442EB" w:rsidP="008442EB">
      <w:pPr>
        <w:shd w:val="clear" w:color="auto" w:fill="0D0D0D"/>
        <w:rPr>
          <w:rFonts w:ascii="Montserrat Light" w:hAnsi="Montserrat Light" w:cs="Arial"/>
          <w:b/>
          <w:bCs/>
          <w:sz w:val="18"/>
          <w:szCs w:val="18"/>
        </w:rPr>
      </w:pPr>
      <w:r w:rsidRPr="009A7863">
        <w:rPr>
          <w:rFonts w:ascii="Montserrat Light" w:hAnsi="Montserrat Light" w:cs="Arial"/>
          <w:b/>
          <w:bCs/>
          <w:sz w:val="18"/>
          <w:szCs w:val="18"/>
        </w:rPr>
        <w:t>10.</w:t>
      </w:r>
      <w:r w:rsidRPr="009A7863">
        <w:rPr>
          <w:rFonts w:ascii="Montserrat Light" w:hAnsi="Montserrat Light" w:cs="Arial"/>
          <w:b/>
          <w:bCs/>
          <w:sz w:val="18"/>
          <w:szCs w:val="18"/>
        </w:rPr>
        <w:tab/>
        <w:t>CAUSAS DE DESECHAMIENTO.</w:t>
      </w:r>
    </w:p>
    <w:p w14:paraId="4B64A07C" w14:textId="77777777" w:rsidR="008442EB" w:rsidRPr="009A7863" w:rsidRDefault="008442EB" w:rsidP="008442EB">
      <w:pPr>
        <w:jc w:val="both"/>
        <w:rPr>
          <w:rFonts w:ascii="Montserrat Light" w:hAnsi="Montserrat Light" w:cs="Arial"/>
          <w:sz w:val="18"/>
          <w:szCs w:val="18"/>
        </w:rPr>
      </w:pPr>
    </w:p>
    <w:p w14:paraId="6E6D80A6" w14:textId="77777777" w:rsidR="008442EB" w:rsidRPr="009A7863" w:rsidRDefault="008442EB" w:rsidP="008442EB">
      <w:pPr>
        <w:jc w:val="both"/>
        <w:rPr>
          <w:rFonts w:ascii="Montserrat Light" w:hAnsi="Montserrat Light" w:cs="Arial"/>
          <w:sz w:val="18"/>
          <w:szCs w:val="18"/>
        </w:rPr>
      </w:pPr>
      <w:r w:rsidRPr="009A7863">
        <w:rPr>
          <w:rFonts w:ascii="Montserrat Light" w:hAnsi="Montserrat Light" w:cs="Arial"/>
          <w:sz w:val="18"/>
          <w:szCs w:val="18"/>
        </w:rPr>
        <w:t>Se desecharán las proposiciones de los licitantes que incurran en uno o varios de los siguientes supuestos:</w:t>
      </w:r>
    </w:p>
    <w:p w14:paraId="79ED5317" w14:textId="77777777" w:rsidR="008442EB" w:rsidRPr="009A7863" w:rsidRDefault="008442EB" w:rsidP="008442EB">
      <w:pPr>
        <w:jc w:val="both"/>
        <w:rPr>
          <w:rFonts w:ascii="Montserrat Light" w:hAnsi="Montserrat Light" w:cs="Arial"/>
          <w:sz w:val="18"/>
          <w:szCs w:val="18"/>
        </w:rPr>
      </w:pPr>
    </w:p>
    <w:p w14:paraId="2099A40D" w14:textId="12520A5C" w:rsidR="008442EB" w:rsidRPr="009A7863" w:rsidRDefault="008442EB" w:rsidP="0061791E">
      <w:pPr>
        <w:numPr>
          <w:ilvl w:val="3"/>
          <w:numId w:val="6"/>
        </w:numPr>
        <w:tabs>
          <w:tab w:val="clear" w:pos="2880"/>
        </w:tabs>
        <w:ind w:left="426" w:hanging="426"/>
        <w:jc w:val="both"/>
        <w:rPr>
          <w:rFonts w:ascii="Montserrat Light" w:hAnsi="Montserrat Light" w:cs="Arial"/>
          <w:sz w:val="18"/>
          <w:szCs w:val="18"/>
        </w:rPr>
      </w:pPr>
      <w:r w:rsidRPr="009A7863">
        <w:rPr>
          <w:rFonts w:ascii="Montserrat Light" w:hAnsi="Montserrat Light" w:cs="Arial"/>
          <w:sz w:val="18"/>
          <w:szCs w:val="18"/>
        </w:rPr>
        <w:t xml:space="preserve">Que no cumplan con alguno de los requisitos establecidos en esta Convocatoria contenidos en los numerales </w:t>
      </w:r>
      <w:r w:rsidR="00D8272E" w:rsidRPr="009A7863">
        <w:rPr>
          <w:rFonts w:ascii="Montserrat Light" w:hAnsi="Montserrat Light" w:cs="Arial"/>
          <w:b/>
          <w:i/>
          <w:sz w:val="18"/>
          <w:szCs w:val="18"/>
          <w:u w:val="single"/>
        </w:rPr>
        <w:t>1, 1.1, 2, 2.1, 2.2, 5.1, 6, 6.1, 6.2, 6.2.2, 6.3,  7, 7.1, 8  y 8.1</w:t>
      </w:r>
      <w:r w:rsidR="00D8272E" w:rsidRPr="009A7863">
        <w:rPr>
          <w:rFonts w:ascii="Montserrat Light" w:hAnsi="Montserrat Light" w:cs="Arial"/>
          <w:i/>
          <w:sz w:val="18"/>
          <w:szCs w:val="18"/>
          <w:u w:val="single"/>
        </w:rPr>
        <w:t xml:space="preserve"> </w:t>
      </w:r>
      <w:r w:rsidR="00BB6381" w:rsidRPr="009A7863">
        <w:rPr>
          <w:rFonts w:ascii="Montserrat Light" w:hAnsi="Montserrat Light" w:cs="Arial"/>
          <w:i/>
          <w:sz w:val="18"/>
          <w:szCs w:val="18"/>
          <w:u w:val="single"/>
        </w:rPr>
        <w:t xml:space="preserve"> </w:t>
      </w:r>
      <w:r w:rsidRPr="009A7863">
        <w:rPr>
          <w:rFonts w:ascii="Montserrat Light" w:hAnsi="Montserrat Light" w:cs="Arial"/>
          <w:b/>
          <w:i/>
          <w:sz w:val="18"/>
          <w:szCs w:val="18"/>
          <w:u w:val="single"/>
        </w:rPr>
        <w:t>y sus anexos, así como los que se deriven del Acto de la Junta de Aclaraciones</w:t>
      </w:r>
      <w:r w:rsidRPr="009A7863">
        <w:rPr>
          <w:rFonts w:ascii="Montserrat Light" w:hAnsi="Montserrat Light" w:cs="Arial"/>
          <w:sz w:val="18"/>
          <w:szCs w:val="18"/>
        </w:rPr>
        <w:t xml:space="preserve"> y, que con motivo de dicho incumplimiento se afecte la solvencia de la proposición.</w:t>
      </w:r>
    </w:p>
    <w:p w14:paraId="41374297" w14:textId="77777777" w:rsidR="008442EB" w:rsidRPr="009A7863" w:rsidRDefault="008442EB" w:rsidP="008442EB">
      <w:pPr>
        <w:ind w:left="23"/>
        <w:jc w:val="both"/>
        <w:rPr>
          <w:rFonts w:ascii="Montserrat Light" w:hAnsi="Montserrat Light" w:cs="Arial"/>
          <w:sz w:val="18"/>
          <w:szCs w:val="18"/>
        </w:rPr>
      </w:pPr>
    </w:p>
    <w:p w14:paraId="000279B8" w14:textId="77777777" w:rsidR="008442EB" w:rsidRPr="009A7863" w:rsidRDefault="008442EB" w:rsidP="0061791E">
      <w:pPr>
        <w:numPr>
          <w:ilvl w:val="3"/>
          <w:numId w:val="6"/>
        </w:numPr>
        <w:tabs>
          <w:tab w:val="clear" w:pos="2880"/>
          <w:tab w:val="num" w:pos="493"/>
        </w:tabs>
        <w:ind w:left="426" w:hanging="426"/>
        <w:jc w:val="both"/>
        <w:rPr>
          <w:rFonts w:ascii="Montserrat Light" w:hAnsi="Montserrat Light" w:cs="Arial"/>
          <w:sz w:val="18"/>
          <w:szCs w:val="18"/>
        </w:rPr>
      </w:pPr>
      <w:r w:rsidRPr="009A7863">
        <w:rPr>
          <w:rFonts w:ascii="Montserrat Light" w:hAnsi="Montserrat Light" w:cs="Arial"/>
          <w:sz w:val="18"/>
          <w:szCs w:val="18"/>
        </w:rPr>
        <w:t xml:space="preserve">Cuando se compruebe que tienen acuerdo con otros licitantes para elevar el costo del servicio solicitado </w:t>
      </w:r>
      <w:r w:rsidRPr="009A7863">
        <w:rPr>
          <w:rFonts w:ascii="Montserrat Light" w:hAnsi="Montserrat Light" w:cs="Arial"/>
          <w:sz w:val="18"/>
          <w:szCs w:val="18"/>
          <w:lang w:val="es-MX"/>
        </w:rPr>
        <w:t xml:space="preserve">o </w:t>
      </w:r>
      <w:r w:rsidRPr="009A7863">
        <w:rPr>
          <w:rFonts w:ascii="Montserrat Light" w:hAnsi="Montserrat Light" w:cs="Arial"/>
          <w:sz w:val="18"/>
          <w:szCs w:val="18"/>
        </w:rPr>
        <w:t>bien</w:t>
      </w:r>
      <w:r w:rsidRPr="009A7863">
        <w:rPr>
          <w:rFonts w:ascii="Montserrat Light" w:hAnsi="Montserrat Light" w:cs="Arial"/>
          <w:sz w:val="18"/>
          <w:szCs w:val="18"/>
          <w:lang w:val="es-MX"/>
        </w:rPr>
        <w:t>, cualquier otro acuerdo que tenga como fin obtener una ventaja sobre los demás licitantes</w:t>
      </w:r>
      <w:r w:rsidRPr="009A7863">
        <w:rPr>
          <w:rFonts w:ascii="Montserrat Light" w:hAnsi="Montserrat Light" w:cs="Arial"/>
          <w:sz w:val="18"/>
          <w:szCs w:val="18"/>
        </w:rPr>
        <w:t>.</w:t>
      </w:r>
    </w:p>
    <w:p w14:paraId="7A0439AB" w14:textId="77777777" w:rsidR="008442EB" w:rsidRPr="009A7863" w:rsidRDefault="008442EB" w:rsidP="008442EB">
      <w:pPr>
        <w:jc w:val="both"/>
        <w:rPr>
          <w:rFonts w:ascii="Montserrat Light" w:hAnsi="Montserrat Light" w:cs="Arial"/>
          <w:sz w:val="18"/>
          <w:szCs w:val="18"/>
        </w:rPr>
      </w:pPr>
    </w:p>
    <w:p w14:paraId="0F254D50" w14:textId="77777777" w:rsidR="008442EB" w:rsidRPr="009A7863" w:rsidRDefault="008442EB" w:rsidP="0061791E">
      <w:pPr>
        <w:numPr>
          <w:ilvl w:val="3"/>
          <w:numId w:val="6"/>
        </w:numPr>
        <w:tabs>
          <w:tab w:val="clear" w:pos="2880"/>
          <w:tab w:val="num" w:pos="493"/>
        </w:tabs>
        <w:ind w:left="426" w:hanging="426"/>
        <w:jc w:val="both"/>
        <w:rPr>
          <w:rFonts w:ascii="Montserrat Light" w:hAnsi="Montserrat Light" w:cs="Arial"/>
          <w:sz w:val="18"/>
          <w:szCs w:val="18"/>
        </w:rPr>
      </w:pPr>
      <w:r w:rsidRPr="009A7863">
        <w:rPr>
          <w:rFonts w:ascii="Montserrat Light" w:hAnsi="Montserrat Light" w:cs="Arial"/>
          <w:sz w:val="18"/>
          <w:szCs w:val="18"/>
        </w:rPr>
        <w:t>Cuando incurran en cualquier violación a las disposiciones de la LAASSP, a su Reglamento o a cualquier otro ordenamiento legal o normativo vinculado con este procedimiento.</w:t>
      </w:r>
    </w:p>
    <w:p w14:paraId="25139E9A" w14:textId="77777777" w:rsidR="008442EB" w:rsidRPr="009A7863" w:rsidRDefault="008442EB" w:rsidP="008442EB">
      <w:pPr>
        <w:jc w:val="both"/>
        <w:rPr>
          <w:rFonts w:ascii="Montserrat Light" w:hAnsi="Montserrat Light" w:cs="Arial"/>
          <w:sz w:val="18"/>
          <w:szCs w:val="18"/>
        </w:rPr>
      </w:pPr>
    </w:p>
    <w:p w14:paraId="7CB837AF" w14:textId="58BF45D8" w:rsidR="008442EB" w:rsidRPr="009A7863" w:rsidRDefault="008442EB" w:rsidP="0061791E">
      <w:pPr>
        <w:numPr>
          <w:ilvl w:val="0"/>
          <w:numId w:val="7"/>
        </w:numPr>
        <w:tabs>
          <w:tab w:val="left" w:pos="567"/>
        </w:tabs>
        <w:jc w:val="both"/>
        <w:rPr>
          <w:rFonts w:ascii="Montserrat Light" w:hAnsi="Montserrat Light" w:cs="Arial"/>
          <w:sz w:val="18"/>
          <w:szCs w:val="18"/>
        </w:rPr>
      </w:pPr>
      <w:r w:rsidRPr="009A7863">
        <w:rPr>
          <w:rFonts w:ascii="Montserrat Light" w:hAnsi="Montserrat Light" w:cs="Arial"/>
          <w:sz w:val="18"/>
          <w:szCs w:val="18"/>
        </w:rPr>
        <w:t>Cuando no cotice la totalidad de</w:t>
      </w:r>
      <w:r w:rsidR="00197185" w:rsidRPr="009A7863">
        <w:rPr>
          <w:rFonts w:ascii="Montserrat Light" w:hAnsi="Montserrat Light" w:cs="Arial"/>
          <w:sz w:val="18"/>
          <w:szCs w:val="18"/>
        </w:rPr>
        <w:t xml:space="preserve"> </w:t>
      </w:r>
      <w:r w:rsidRPr="009A7863">
        <w:rPr>
          <w:rFonts w:ascii="Montserrat Light" w:hAnsi="Montserrat Light" w:cs="Arial"/>
          <w:sz w:val="18"/>
          <w:szCs w:val="18"/>
        </w:rPr>
        <w:t>l</w:t>
      </w:r>
      <w:r w:rsidR="0004672B" w:rsidRPr="009A7863">
        <w:rPr>
          <w:rFonts w:ascii="Montserrat Light" w:hAnsi="Montserrat Light" w:cs="Arial"/>
          <w:sz w:val="18"/>
          <w:szCs w:val="18"/>
        </w:rPr>
        <w:t>as partidas ofertadas</w:t>
      </w:r>
    </w:p>
    <w:p w14:paraId="423D2830" w14:textId="77777777" w:rsidR="008442EB" w:rsidRPr="009A7863" w:rsidRDefault="008442EB" w:rsidP="008442EB">
      <w:pPr>
        <w:tabs>
          <w:tab w:val="left" w:pos="567"/>
        </w:tabs>
        <w:ind w:left="360"/>
        <w:jc w:val="both"/>
        <w:rPr>
          <w:rFonts w:ascii="Montserrat Light" w:hAnsi="Montserrat Light" w:cs="Arial"/>
          <w:sz w:val="18"/>
          <w:szCs w:val="18"/>
        </w:rPr>
      </w:pPr>
    </w:p>
    <w:p w14:paraId="3F3B9DC4" w14:textId="77777777" w:rsidR="008442EB" w:rsidRPr="009A7863" w:rsidRDefault="008442EB" w:rsidP="0061791E">
      <w:pPr>
        <w:numPr>
          <w:ilvl w:val="0"/>
          <w:numId w:val="7"/>
        </w:numPr>
        <w:tabs>
          <w:tab w:val="clear" w:pos="360"/>
          <w:tab w:val="left" w:pos="426"/>
        </w:tabs>
        <w:suppressAutoHyphens w:val="0"/>
        <w:ind w:left="426" w:hanging="426"/>
        <w:rPr>
          <w:rFonts w:ascii="Montserrat Light" w:hAnsi="Montserrat Light" w:cs="Arial"/>
          <w:b/>
          <w:bCs/>
          <w:i/>
          <w:iCs/>
          <w:color w:val="000000"/>
          <w:sz w:val="18"/>
          <w:szCs w:val="18"/>
          <w:lang w:val="es-MX"/>
        </w:rPr>
      </w:pPr>
      <w:r w:rsidRPr="009A7863">
        <w:rPr>
          <w:rFonts w:ascii="Montserrat Light" w:hAnsi="Montserrat Light" w:cs="Arial"/>
          <w:sz w:val="18"/>
          <w:szCs w:val="18"/>
        </w:rPr>
        <w:t>Cuando no presente uno o más de los escritos o manifiestos solicitados con carácter de “bajo protesta de decir verdad”, solicitados en las presentes bases u omita la leyenda requerida.</w:t>
      </w:r>
    </w:p>
    <w:p w14:paraId="6D204A5B" w14:textId="77777777" w:rsidR="009436C4" w:rsidRPr="009A7863" w:rsidRDefault="009436C4" w:rsidP="009436C4">
      <w:pPr>
        <w:pStyle w:val="Prrafodelista"/>
        <w:rPr>
          <w:rFonts w:ascii="Montserrat Light" w:hAnsi="Montserrat Light" w:cs="Arial"/>
          <w:b/>
          <w:bCs/>
          <w:i/>
          <w:iCs/>
          <w:color w:val="000000"/>
          <w:sz w:val="18"/>
          <w:szCs w:val="18"/>
          <w:lang w:val="es-MX"/>
        </w:rPr>
      </w:pPr>
    </w:p>
    <w:p w14:paraId="0AD18351" w14:textId="77777777" w:rsidR="00491510" w:rsidRPr="009A7863" w:rsidRDefault="00491510" w:rsidP="0061791E">
      <w:pPr>
        <w:numPr>
          <w:ilvl w:val="0"/>
          <w:numId w:val="7"/>
        </w:numPr>
        <w:tabs>
          <w:tab w:val="left" w:pos="426"/>
        </w:tabs>
        <w:suppressAutoHyphens w:val="0"/>
        <w:jc w:val="both"/>
        <w:rPr>
          <w:rFonts w:ascii="Montserrat Light" w:hAnsi="Montserrat Light" w:cs="Arial"/>
          <w:bCs/>
          <w:iCs/>
          <w:color w:val="000000"/>
          <w:sz w:val="18"/>
          <w:szCs w:val="18"/>
          <w:lang w:val="es-MX"/>
        </w:rPr>
      </w:pPr>
      <w:r w:rsidRPr="009A7863">
        <w:rPr>
          <w:rFonts w:ascii="Montserrat Light" w:hAnsi="Montserrat Light" w:cs="Arial"/>
          <w:bCs/>
          <w:iCs/>
          <w:color w:val="000000"/>
          <w:sz w:val="18"/>
          <w:szCs w:val="18"/>
          <w:lang w:val="es-MX"/>
        </w:rPr>
        <w:t>No se aceptan actas constitutivas y/o poderes del representante legal incompletos, mutilados y/o alterados.</w:t>
      </w:r>
    </w:p>
    <w:p w14:paraId="22A77074" w14:textId="77777777" w:rsidR="00491510" w:rsidRPr="009A7863" w:rsidRDefault="00491510" w:rsidP="00491510">
      <w:pPr>
        <w:pStyle w:val="Prrafodelista"/>
        <w:rPr>
          <w:rFonts w:ascii="Montserrat Light" w:hAnsi="Montserrat Light" w:cs="Arial"/>
          <w:bCs/>
          <w:iCs/>
          <w:color w:val="000000"/>
          <w:sz w:val="18"/>
          <w:szCs w:val="18"/>
          <w:lang w:val="es-MX"/>
        </w:rPr>
      </w:pPr>
    </w:p>
    <w:p w14:paraId="0C91C432" w14:textId="385C712F" w:rsidR="004C6C66" w:rsidRPr="009A7863" w:rsidRDefault="004C6C66" w:rsidP="0061791E">
      <w:pPr>
        <w:numPr>
          <w:ilvl w:val="0"/>
          <w:numId w:val="7"/>
        </w:numPr>
        <w:tabs>
          <w:tab w:val="left" w:pos="426"/>
        </w:tabs>
        <w:suppressAutoHyphens w:val="0"/>
        <w:jc w:val="both"/>
        <w:rPr>
          <w:rFonts w:ascii="Montserrat Light" w:hAnsi="Montserrat Light" w:cs="Arial"/>
          <w:bCs/>
          <w:iCs/>
          <w:color w:val="000000"/>
          <w:sz w:val="18"/>
          <w:szCs w:val="18"/>
          <w:lang w:val="es-MX"/>
        </w:rPr>
      </w:pPr>
      <w:r w:rsidRPr="009A7863">
        <w:rPr>
          <w:rFonts w:ascii="Montserrat Light" w:hAnsi="Montserrat Light" w:cs="Arial"/>
          <w:bCs/>
          <w:iCs/>
          <w:color w:val="000000"/>
          <w:sz w:val="18"/>
          <w:szCs w:val="18"/>
          <w:lang w:val="es-MX"/>
        </w:rPr>
        <w:t>En caso de que</w:t>
      </w:r>
      <w:r w:rsidR="00636455" w:rsidRPr="009A7863">
        <w:rPr>
          <w:rFonts w:ascii="Montserrat Light" w:hAnsi="Montserrat Light" w:cs="Arial"/>
          <w:bCs/>
          <w:iCs/>
          <w:color w:val="000000"/>
          <w:sz w:val="18"/>
          <w:szCs w:val="18"/>
          <w:lang w:val="es-MX"/>
        </w:rPr>
        <w:t xml:space="preserve"> se </w:t>
      </w:r>
      <w:r w:rsidRPr="009A7863">
        <w:rPr>
          <w:rFonts w:ascii="Montserrat Light" w:hAnsi="Montserrat Light" w:cs="Arial"/>
          <w:bCs/>
          <w:iCs/>
          <w:color w:val="000000"/>
          <w:sz w:val="18"/>
          <w:szCs w:val="18"/>
          <w:lang w:val="es-MX"/>
        </w:rPr>
        <w:t xml:space="preserve">requieran anexos técnicos, folletos, catálogos y/o fotografías, instructivos o manuales de uso  u operación, para corroborar las especificaciones, características y calidad de los mismos, éstos podrán presentarse en el </w:t>
      </w:r>
      <w:r w:rsidR="00D7471A" w:rsidRPr="009A7863">
        <w:rPr>
          <w:rFonts w:ascii="Montserrat Light" w:hAnsi="Montserrat Light" w:cs="Arial"/>
          <w:bCs/>
          <w:iCs/>
          <w:color w:val="000000"/>
          <w:sz w:val="18"/>
          <w:szCs w:val="18"/>
          <w:lang w:val="es-MX"/>
        </w:rPr>
        <w:t>idioma del país de origen de las partidas</w:t>
      </w:r>
      <w:r w:rsidRPr="009A7863">
        <w:rPr>
          <w:rFonts w:ascii="Montserrat Light" w:hAnsi="Montserrat Light" w:cs="Arial"/>
          <w:bCs/>
          <w:iCs/>
          <w:color w:val="000000"/>
          <w:sz w:val="18"/>
          <w:szCs w:val="18"/>
          <w:lang w:val="es-MX"/>
        </w:rPr>
        <w:t>, acompañados de una traducción simple al español, así mismo para una mejor identificación se solicita que se presenten debidamente referenciados con el número de</w:t>
      </w:r>
      <w:r w:rsidR="0026115B" w:rsidRPr="009A7863">
        <w:rPr>
          <w:rFonts w:ascii="Montserrat Light" w:hAnsi="Montserrat Light" w:cs="Arial"/>
          <w:bCs/>
          <w:iCs/>
          <w:color w:val="000000"/>
          <w:sz w:val="18"/>
          <w:szCs w:val="18"/>
          <w:lang w:val="es-MX"/>
        </w:rPr>
        <w:t xml:space="preserve"> partida </w:t>
      </w:r>
      <w:r w:rsidRPr="009A7863">
        <w:rPr>
          <w:rFonts w:ascii="Montserrat Light" w:hAnsi="Montserrat Light" w:cs="Arial"/>
          <w:bCs/>
          <w:iCs/>
          <w:color w:val="000000"/>
          <w:sz w:val="18"/>
          <w:szCs w:val="18"/>
          <w:lang w:val="es-MX"/>
        </w:rPr>
        <w:t xml:space="preserve"> sistema</w:t>
      </w:r>
      <w:r w:rsidR="0026115B" w:rsidRPr="009A7863">
        <w:rPr>
          <w:rFonts w:ascii="Montserrat Light" w:hAnsi="Montserrat Light" w:cs="Arial"/>
          <w:bCs/>
          <w:iCs/>
          <w:color w:val="000000"/>
          <w:sz w:val="18"/>
          <w:szCs w:val="18"/>
          <w:lang w:val="es-MX"/>
        </w:rPr>
        <w:t xml:space="preserve"> agrupados</w:t>
      </w:r>
      <w:r w:rsidRPr="009A7863">
        <w:rPr>
          <w:rFonts w:ascii="Montserrat Light" w:hAnsi="Montserrat Light" w:cs="Arial"/>
          <w:bCs/>
          <w:iCs/>
          <w:color w:val="000000"/>
          <w:sz w:val="18"/>
          <w:szCs w:val="18"/>
          <w:lang w:val="es-MX"/>
        </w:rPr>
        <w:t xml:space="preserve"> y clave del insumo o característica respectiva</w:t>
      </w:r>
      <w:r w:rsidRPr="009A7863">
        <w:rPr>
          <w:rFonts w:ascii="Montserrat Light" w:hAnsi="Montserrat Light" w:cs="Arial"/>
          <w:b/>
          <w:bCs/>
          <w:i/>
          <w:iCs/>
          <w:color w:val="000000"/>
          <w:sz w:val="18"/>
          <w:szCs w:val="18"/>
          <w:u w:val="single"/>
          <w:lang w:val="es-MX"/>
        </w:rPr>
        <w:t>. No se aceptarán características de equipo escritas a mano y/o en fotografía, deberán estar bien referenciadas conforme a la propuesta técnica, no se realizará evaluación de catálogos no referenciados e ilegibles.</w:t>
      </w:r>
    </w:p>
    <w:p w14:paraId="4F207287" w14:textId="77777777" w:rsidR="004C6C66" w:rsidRPr="009A7863" w:rsidRDefault="004C6C66" w:rsidP="004C6C66">
      <w:pPr>
        <w:pStyle w:val="Prrafodelista"/>
        <w:rPr>
          <w:rFonts w:ascii="Montserrat Light" w:hAnsi="Montserrat Light" w:cs="Arial"/>
          <w:bCs/>
          <w:iCs/>
          <w:color w:val="000000"/>
          <w:sz w:val="18"/>
          <w:szCs w:val="18"/>
          <w:lang w:val="es-MX"/>
        </w:rPr>
      </w:pPr>
    </w:p>
    <w:p w14:paraId="2AD68002" w14:textId="77777777" w:rsidR="00357E9E" w:rsidRPr="009A7863" w:rsidRDefault="009436C4" w:rsidP="00357E9E">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Cs/>
          <w:iCs/>
          <w:color w:val="000000"/>
          <w:sz w:val="18"/>
          <w:szCs w:val="18"/>
          <w:lang w:val="es-MX"/>
        </w:rPr>
        <w:t xml:space="preserve">Cuando la “Opinión del Cumplimiento de Obligaciones en materia de Seguridad Social” que presente en su propuesta técnica, </w:t>
      </w:r>
      <w:r w:rsidR="004C17B5" w:rsidRPr="009A7863">
        <w:rPr>
          <w:rFonts w:ascii="Montserrat Light" w:hAnsi="Montserrat Light" w:cs="Arial"/>
          <w:bCs/>
          <w:iCs/>
          <w:color w:val="000000"/>
          <w:sz w:val="18"/>
          <w:szCs w:val="18"/>
          <w:lang w:val="es-MX"/>
        </w:rPr>
        <w:t>no se encuentre vigente y positiva y tenga el carácter de</w:t>
      </w:r>
      <w:r w:rsidRPr="009A7863">
        <w:rPr>
          <w:rFonts w:ascii="Montserrat Light" w:hAnsi="Montserrat Light" w:cs="Arial"/>
          <w:bCs/>
          <w:iCs/>
          <w:color w:val="000000"/>
          <w:sz w:val="18"/>
          <w:szCs w:val="18"/>
          <w:lang w:val="es-MX"/>
        </w:rPr>
        <w:t xml:space="preserve"> </w:t>
      </w:r>
      <w:r w:rsidRPr="009A7863">
        <w:rPr>
          <w:rFonts w:ascii="Montserrat Light" w:hAnsi="Montserrat Light" w:cs="Arial"/>
          <w:b/>
          <w:bCs/>
          <w:i/>
          <w:iCs/>
          <w:color w:val="000000"/>
          <w:sz w:val="18"/>
          <w:szCs w:val="18"/>
          <w:u w:val="single"/>
          <w:lang w:val="es-MX"/>
        </w:rPr>
        <w:t>NEGATIVA.</w:t>
      </w:r>
      <w:r w:rsidR="00357E9E" w:rsidRPr="009A7863">
        <w:rPr>
          <w:rFonts w:ascii="Montserrat Light" w:hAnsi="Montserrat Light"/>
          <w:sz w:val="18"/>
          <w:szCs w:val="18"/>
        </w:rPr>
        <w:t xml:space="preserve"> </w:t>
      </w:r>
      <w:r w:rsidR="00357E9E" w:rsidRPr="009A7863">
        <w:rPr>
          <w:rFonts w:ascii="Montserrat Light" w:hAnsi="Montserrat Light" w:cs="Arial"/>
          <w:b/>
          <w:bCs/>
          <w:i/>
          <w:iCs/>
          <w:color w:val="000000"/>
          <w:sz w:val="18"/>
          <w:szCs w:val="18"/>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00357E9E" w:rsidRPr="009A7863">
        <w:rPr>
          <w:rFonts w:ascii="Montserrat Light" w:hAnsi="Montserrat Light" w:cs="Arial"/>
          <w:b/>
          <w:bCs/>
          <w:i/>
          <w:iCs/>
          <w:color w:val="000000"/>
          <w:sz w:val="18"/>
          <w:szCs w:val="18"/>
          <w:u w:val="single"/>
          <w:lang w:val="es-MX"/>
        </w:rPr>
        <w:t>subcontratante</w:t>
      </w:r>
      <w:proofErr w:type="spellEnd"/>
      <w:r w:rsidR="00357E9E" w:rsidRPr="009A7863">
        <w:rPr>
          <w:rFonts w:ascii="Montserrat Light" w:hAnsi="Montserrat Light" w:cs="Arial"/>
          <w:b/>
          <w:bCs/>
          <w:i/>
          <w:iCs/>
          <w:color w:val="000000"/>
          <w:sz w:val="18"/>
          <w:szCs w:val="18"/>
          <w:u w:val="single"/>
          <w:lang w:val="es-MX"/>
        </w:rPr>
        <w:t>, desde luego, vigente y positiva.</w:t>
      </w:r>
    </w:p>
    <w:p w14:paraId="01F993D6" w14:textId="77777777" w:rsidR="009436C4" w:rsidRPr="009A7863" w:rsidRDefault="004C17B5" w:rsidP="004C17B5">
      <w:pPr>
        <w:pStyle w:val="Prrafodelista"/>
        <w:tabs>
          <w:tab w:val="left" w:pos="5970"/>
        </w:tabs>
        <w:rPr>
          <w:rFonts w:ascii="Montserrat Light" w:hAnsi="Montserrat Light" w:cs="Arial"/>
          <w:bCs/>
          <w:iCs/>
          <w:color w:val="000000"/>
          <w:sz w:val="18"/>
          <w:szCs w:val="18"/>
          <w:lang w:val="es-MX"/>
        </w:rPr>
      </w:pPr>
      <w:r w:rsidRPr="009A7863">
        <w:rPr>
          <w:rFonts w:ascii="Montserrat Light" w:hAnsi="Montserrat Light" w:cs="Arial"/>
          <w:bCs/>
          <w:iCs/>
          <w:color w:val="000000"/>
          <w:sz w:val="18"/>
          <w:szCs w:val="18"/>
          <w:lang w:val="es-MX"/>
        </w:rPr>
        <w:tab/>
      </w:r>
    </w:p>
    <w:p w14:paraId="5EA93AAD" w14:textId="77777777" w:rsidR="00357E9E" w:rsidRPr="009A7863" w:rsidRDefault="009436C4" w:rsidP="00357E9E">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Cs/>
          <w:iCs/>
          <w:color w:val="000000"/>
          <w:sz w:val="18"/>
          <w:szCs w:val="18"/>
          <w:lang w:val="es-MX"/>
        </w:rPr>
        <w:t>Cuando la  “Opinión del Cumplimiento de Obligaciones Fiscales” emitida por el S.A.T.</w:t>
      </w:r>
      <w:r w:rsidR="00D710E1" w:rsidRPr="009A7863">
        <w:rPr>
          <w:rFonts w:ascii="Montserrat Light" w:hAnsi="Montserrat Light" w:cs="Arial"/>
          <w:bCs/>
          <w:iCs/>
          <w:color w:val="000000"/>
          <w:sz w:val="18"/>
          <w:szCs w:val="18"/>
          <w:lang w:val="es-MX"/>
        </w:rPr>
        <w:t>”</w:t>
      </w:r>
      <w:r w:rsidRPr="009A7863">
        <w:rPr>
          <w:rFonts w:ascii="Montserrat Light" w:hAnsi="Montserrat Light" w:cs="Arial"/>
          <w:bCs/>
          <w:iCs/>
          <w:color w:val="000000"/>
          <w:sz w:val="18"/>
          <w:szCs w:val="18"/>
          <w:lang w:val="es-MX"/>
        </w:rPr>
        <w:t>, que presente en su propuesta técnica</w:t>
      </w:r>
      <w:r w:rsidR="004C17B5" w:rsidRPr="009A7863">
        <w:rPr>
          <w:rFonts w:ascii="Montserrat Light" w:hAnsi="Montserrat Light" w:cs="Arial"/>
          <w:bCs/>
          <w:iCs/>
          <w:color w:val="000000"/>
          <w:sz w:val="18"/>
          <w:szCs w:val="18"/>
          <w:lang w:val="es-MX"/>
        </w:rPr>
        <w:t>,</w:t>
      </w:r>
      <w:r w:rsidR="004C17B5" w:rsidRPr="009A7863">
        <w:rPr>
          <w:rFonts w:ascii="Montserrat Light" w:hAnsi="Montserrat Light"/>
          <w:sz w:val="18"/>
          <w:szCs w:val="18"/>
        </w:rPr>
        <w:t xml:space="preserve"> </w:t>
      </w:r>
      <w:r w:rsidR="004C17B5" w:rsidRPr="009A7863">
        <w:rPr>
          <w:rFonts w:ascii="Montserrat Light" w:hAnsi="Montserrat Light" w:cs="Arial"/>
          <w:bCs/>
          <w:iCs/>
          <w:color w:val="000000"/>
          <w:sz w:val="18"/>
          <w:szCs w:val="18"/>
          <w:lang w:val="es-MX"/>
        </w:rPr>
        <w:t xml:space="preserve">no se encuentre vigente y positiva y tenga el carácter de </w:t>
      </w:r>
      <w:r w:rsidRPr="009A7863">
        <w:rPr>
          <w:rFonts w:ascii="Montserrat Light" w:hAnsi="Montserrat Light" w:cs="Arial"/>
          <w:b/>
          <w:bCs/>
          <w:i/>
          <w:iCs/>
          <w:color w:val="000000"/>
          <w:sz w:val="18"/>
          <w:szCs w:val="18"/>
          <w:u w:val="single"/>
          <w:lang w:val="es-MX"/>
        </w:rPr>
        <w:t>NEGATIVA</w:t>
      </w:r>
      <w:r w:rsidR="004C17B5" w:rsidRPr="009A7863">
        <w:rPr>
          <w:rFonts w:ascii="Montserrat Light" w:hAnsi="Montserrat Light" w:cs="Arial"/>
          <w:b/>
          <w:bCs/>
          <w:i/>
          <w:iCs/>
          <w:color w:val="000000"/>
          <w:sz w:val="18"/>
          <w:szCs w:val="18"/>
          <w:u w:val="single"/>
          <w:lang w:val="es-MX"/>
        </w:rPr>
        <w:t>.</w:t>
      </w:r>
      <w:r w:rsidR="00357E9E" w:rsidRPr="009A7863">
        <w:rPr>
          <w:rFonts w:ascii="Montserrat Light" w:hAnsi="Montserrat Light"/>
          <w:sz w:val="18"/>
          <w:szCs w:val="18"/>
        </w:rPr>
        <w:t xml:space="preserve"> </w:t>
      </w:r>
      <w:r w:rsidR="00357E9E" w:rsidRPr="009A7863">
        <w:rPr>
          <w:rFonts w:ascii="Montserrat Light" w:hAnsi="Montserrat Light" w:cs="Arial"/>
          <w:b/>
          <w:bCs/>
          <w:i/>
          <w:iCs/>
          <w:color w:val="000000"/>
          <w:sz w:val="18"/>
          <w:szCs w:val="18"/>
          <w:u w:val="single"/>
          <w:lang w:val="es-MX"/>
        </w:rPr>
        <w:t xml:space="preserve">En el caso de que el licitante manifieste que presta sus servicios a través de trabajadores subcontratados con un tercero, </w:t>
      </w:r>
      <w:r w:rsidR="00357E9E" w:rsidRPr="009A7863">
        <w:rPr>
          <w:rFonts w:ascii="Montserrat Light" w:hAnsi="Montserrat Light" w:cs="Arial"/>
          <w:b/>
          <w:bCs/>
          <w:i/>
          <w:iCs/>
          <w:color w:val="000000"/>
          <w:sz w:val="18"/>
          <w:szCs w:val="18"/>
          <w:u w:val="single"/>
          <w:lang w:val="es-MX"/>
        </w:rPr>
        <w:lastRenderedPageBreak/>
        <w:t xml:space="preserve">deberá presentar, en tal caso, la opinión de cumplimiento de obligaciones del </w:t>
      </w:r>
      <w:proofErr w:type="spellStart"/>
      <w:r w:rsidR="00357E9E" w:rsidRPr="009A7863">
        <w:rPr>
          <w:rFonts w:ascii="Montserrat Light" w:hAnsi="Montserrat Light" w:cs="Arial"/>
          <w:b/>
          <w:bCs/>
          <w:i/>
          <w:iCs/>
          <w:color w:val="000000"/>
          <w:sz w:val="18"/>
          <w:szCs w:val="18"/>
          <w:u w:val="single"/>
          <w:lang w:val="es-MX"/>
        </w:rPr>
        <w:t>subcontratante</w:t>
      </w:r>
      <w:proofErr w:type="spellEnd"/>
      <w:r w:rsidR="00357E9E" w:rsidRPr="009A7863">
        <w:rPr>
          <w:rFonts w:ascii="Montserrat Light" w:hAnsi="Montserrat Light" w:cs="Arial"/>
          <w:b/>
          <w:bCs/>
          <w:i/>
          <w:iCs/>
          <w:color w:val="000000"/>
          <w:sz w:val="18"/>
          <w:szCs w:val="18"/>
          <w:u w:val="single"/>
          <w:lang w:val="es-MX"/>
        </w:rPr>
        <w:t>, desde luego, vigente y positiva.</w:t>
      </w:r>
    </w:p>
    <w:p w14:paraId="1D3CF90F" w14:textId="77777777" w:rsidR="0043748C" w:rsidRPr="009A7863" w:rsidRDefault="0043748C" w:rsidP="0043748C">
      <w:pPr>
        <w:pStyle w:val="Prrafodelista"/>
        <w:rPr>
          <w:rFonts w:ascii="Montserrat Light" w:hAnsi="Montserrat Light" w:cs="Arial"/>
          <w:bCs/>
          <w:iCs/>
          <w:color w:val="000000"/>
          <w:sz w:val="18"/>
          <w:szCs w:val="18"/>
          <w:lang w:val="es-MX"/>
        </w:rPr>
      </w:pPr>
    </w:p>
    <w:p w14:paraId="472B88BE" w14:textId="77777777" w:rsidR="00357E9E" w:rsidRPr="009A7863" w:rsidRDefault="0043748C" w:rsidP="00357E9E">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Cs/>
          <w:iCs/>
          <w:color w:val="000000"/>
          <w:sz w:val="18"/>
          <w:szCs w:val="18"/>
          <w:lang w:val="es-MX"/>
        </w:rPr>
        <w:t xml:space="preserve">Cuando la  “Constancia  de situación fiscal en materia de </w:t>
      </w:r>
      <w:r w:rsidR="00245ED3" w:rsidRPr="009A7863">
        <w:rPr>
          <w:rFonts w:ascii="Montserrat Light" w:hAnsi="Montserrat Light" w:cs="Arial"/>
          <w:bCs/>
          <w:iCs/>
          <w:color w:val="000000"/>
          <w:sz w:val="18"/>
          <w:szCs w:val="18"/>
          <w:lang w:val="es-MX"/>
        </w:rPr>
        <w:t>INFONAVIT</w:t>
      </w:r>
      <w:r w:rsidRPr="009A7863">
        <w:rPr>
          <w:rFonts w:ascii="Montserrat Light" w:hAnsi="Montserrat Light" w:cs="Arial"/>
          <w:bCs/>
          <w:iCs/>
          <w:color w:val="000000"/>
          <w:sz w:val="18"/>
          <w:szCs w:val="18"/>
          <w:lang w:val="es-MX"/>
        </w:rPr>
        <w:t xml:space="preserve">”, Positiva y Vigente que presente en su propuesta técnica, no se encuentre vigente y positiva y tenga el carácter </w:t>
      </w:r>
      <w:r w:rsidRPr="009A7863">
        <w:rPr>
          <w:rFonts w:ascii="Montserrat Light" w:hAnsi="Montserrat Light" w:cs="Arial"/>
          <w:b/>
          <w:bCs/>
          <w:i/>
          <w:iCs/>
          <w:color w:val="000000"/>
          <w:sz w:val="18"/>
          <w:szCs w:val="18"/>
          <w:u w:val="single"/>
          <w:lang w:val="es-MX"/>
        </w:rPr>
        <w:t>de NEGATIVA</w:t>
      </w:r>
      <w:r w:rsidRPr="009A7863">
        <w:rPr>
          <w:rFonts w:ascii="Montserrat Light" w:hAnsi="Montserrat Light" w:cs="Arial"/>
          <w:bCs/>
          <w:iCs/>
          <w:color w:val="000000"/>
          <w:sz w:val="18"/>
          <w:szCs w:val="18"/>
          <w:lang w:val="es-MX"/>
        </w:rPr>
        <w:t>.</w:t>
      </w:r>
      <w:r w:rsidR="00357E9E" w:rsidRPr="009A7863">
        <w:rPr>
          <w:rFonts w:ascii="Montserrat Light" w:hAnsi="Montserrat Light"/>
          <w:sz w:val="18"/>
          <w:szCs w:val="18"/>
        </w:rPr>
        <w:t xml:space="preserve"> </w:t>
      </w:r>
      <w:r w:rsidR="00357E9E" w:rsidRPr="009A7863">
        <w:rPr>
          <w:rFonts w:ascii="Montserrat Light" w:hAnsi="Montserrat Light" w:cs="Arial"/>
          <w:b/>
          <w:bCs/>
          <w:i/>
          <w:iCs/>
          <w:color w:val="000000"/>
          <w:sz w:val="18"/>
          <w:szCs w:val="18"/>
          <w:u w:val="single"/>
          <w:lang w:val="es-MX"/>
        </w:rPr>
        <w:t xml:space="preserve">En el caso de que el licitante manifieste que presta sus servicios a través de trabajadores subcontratados con un tercero, deberá presentar, en tal caso, la opinión de cumplimiento de obligaciones del </w:t>
      </w:r>
      <w:proofErr w:type="spellStart"/>
      <w:r w:rsidR="00357E9E" w:rsidRPr="009A7863">
        <w:rPr>
          <w:rFonts w:ascii="Montserrat Light" w:hAnsi="Montserrat Light" w:cs="Arial"/>
          <w:b/>
          <w:bCs/>
          <w:i/>
          <w:iCs/>
          <w:color w:val="000000"/>
          <w:sz w:val="18"/>
          <w:szCs w:val="18"/>
          <w:u w:val="single"/>
          <w:lang w:val="es-MX"/>
        </w:rPr>
        <w:t>subcontratante</w:t>
      </w:r>
      <w:proofErr w:type="spellEnd"/>
      <w:r w:rsidR="00357E9E" w:rsidRPr="009A7863">
        <w:rPr>
          <w:rFonts w:ascii="Montserrat Light" w:hAnsi="Montserrat Light" w:cs="Arial"/>
          <w:b/>
          <w:bCs/>
          <w:i/>
          <w:iCs/>
          <w:color w:val="000000"/>
          <w:sz w:val="18"/>
          <w:szCs w:val="18"/>
          <w:u w:val="single"/>
          <w:lang w:val="es-MX"/>
        </w:rPr>
        <w:t>, desde luego, vigente y positiva.</w:t>
      </w:r>
    </w:p>
    <w:p w14:paraId="7E97B86A" w14:textId="77777777" w:rsidR="00A60F1E" w:rsidRPr="009A7863" w:rsidRDefault="00A60F1E" w:rsidP="00A60F1E">
      <w:pPr>
        <w:pStyle w:val="Prrafodelista"/>
        <w:rPr>
          <w:rFonts w:ascii="Montserrat Light" w:hAnsi="Montserrat Light" w:cs="Arial"/>
          <w:b/>
          <w:bCs/>
          <w:i/>
          <w:iCs/>
          <w:color w:val="000000"/>
          <w:sz w:val="18"/>
          <w:szCs w:val="18"/>
          <w:u w:val="single"/>
          <w:lang w:val="es-MX"/>
        </w:rPr>
      </w:pPr>
    </w:p>
    <w:p w14:paraId="5B6AF4FE" w14:textId="77777777" w:rsidR="0004672B" w:rsidRPr="009A7863" w:rsidRDefault="00A60F1E" w:rsidP="0004672B">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Deberá estar todo relacionado en propuesta de acuerdo al anexo uno. (Número de partida, clave, descripción amplia y detallada)</w:t>
      </w:r>
      <w:r w:rsidR="0004672B" w:rsidRPr="009A7863">
        <w:rPr>
          <w:rFonts w:ascii="Montserrat Light" w:hAnsi="Montserrat Light" w:cs="Arial"/>
          <w:b/>
          <w:bCs/>
          <w:i/>
          <w:iCs/>
          <w:color w:val="000000"/>
          <w:sz w:val="18"/>
          <w:szCs w:val="18"/>
          <w:u w:val="single"/>
          <w:lang w:val="es-MX"/>
        </w:rPr>
        <w:t>.</w:t>
      </w:r>
    </w:p>
    <w:p w14:paraId="55B45155" w14:textId="77777777" w:rsidR="0004672B" w:rsidRPr="009A7863" w:rsidRDefault="0004672B" w:rsidP="0004672B">
      <w:pPr>
        <w:pStyle w:val="Prrafodelista"/>
        <w:rPr>
          <w:rFonts w:ascii="Montserrat Light" w:hAnsi="Montserrat Light" w:cs="Arial"/>
          <w:b/>
          <w:bCs/>
          <w:i/>
          <w:iCs/>
          <w:color w:val="000000"/>
          <w:sz w:val="18"/>
          <w:szCs w:val="18"/>
          <w:u w:val="single"/>
          <w:lang w:val="es-MX"/>
        </w:rPr>
      </w:pPr>
    </w:p>
    <w:p w14:paraId="0E1C730E" w14:textId="77777777" w:rsidR="0004672B" w:rsidRPr="009A7863" w:rsidRDefault="00A60F1E" w:rsidP="0004672B">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 xml:space="preserve">En caso de que no cumpla con los requisitos y especificaciones del cuadro básico será desechada la propuesta del licitante. </w:t>
      </w:r>
    </w:p>
    <w:p w14:paraId="04A30601" w14:textId="77777777" w:rsidR="0004672B" w:rsidRPr="009A7863" w:rsidRDefault="0004672B" w:rsidP="0004672B">
      <w:pPr>
        <w:pStyle w:val="Prrafodelista"/>
        <w:rPr>
          <w:rFonts w:ascii="Montserrat Light" w:hAnsi="Montserrat Light" w:cs="Arial"/>
          <w:b/>
          <w:bCs/>
          <w:i/>
          <w:iCs/>
          <w:color w:val="000000"/>
          <w:sz w:val="18"/>
          <w:szCs w:val="18"/>
          <w:u w:val="single"/>
          <w:lang w:val="es-MX"/>
        </w:rPr>
      </w:pPr>
    </w:p>
    <w:p w14:paraId="7AF1948B" w14:textId="7476979B" w:rsidR="00A60F1E" w:rsidRPr="009A7863" w:rsidRDefault="00A60F1E" w:rsidP="0004672B">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Se desecharán las propuestas que pretendan sustituir o simular un producto del Cuadro Básico o engañar a la Convocante.</w:t>
      </w:r>
    </w:p>
    <w:p w14:paraId="40D9F687" w14:textId="77777777" w:rsidR="001A6B6A" w:rsidRPr="009A7863" w:rsidRDefault="001A6B6A" w:rsidP="001A6B6A">
      <w:pPr>
        <w:pStyle w:val="Prrafodelista"/>
        <w:rPr>
          <w:rFonts w:ascii="Montserrat Light" w:hAnsi="Montserrat Light" w:cs="Arial"/>
          <w:b/>
          <w:bCs/>
          <w:i/>
          <w:iCs/>
          <w:color w:val="000000"/>
          <w:sz w:val="18"/>
          <w:szCs w:val="18"/>
          <w:u w:val="single"/>
          <w:lang w:val="es-MX"/>
        </w:rPr>
      </w:pPr>
    </w:p>
    <w:p w14:paraId="58FC892F" w14:textId="7777777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Cuando no exista congruencia entre la descripción técnica del licitante (Anexo N°2: Descripción amplia y detallada de los bienes ofertados) y las especificaciones y requisitos obligatorios señaladas en el Anexo No. 1 si como lo solicitado en la Convocatoria.</w:t>
      </w:r>
    </w:p>
    <w:p w14:paraId="6B27B12E" w14:textId="77777777" w:rsidR="001A6B6A" w:rsidRPr="009A7863" w:rsidRDefault="001A6B6A" w:rsidP="001A6B6A">
      <w:pPr>
        <w:pStyle w:val="Prrafodelista"/>
        <w:ind w:left="360"/>
        <w:jc w:val="both"/>
        <w:rPr>
          <w:rFonts w:ascii="Montserrat Light" w:hAnsi="Montserrat Light" w:cs="Arial"/>
          <w:b/>
          <w:bCs/>
          <w:i/>
          <w:iCs/>
          <w:color w:val="000000"/>
          <w:sz w:val="18"/>
          <w:szCs w:val="18"/>
          <w:u w:val="single"/>
          <w:lang w:val="es-MX"/>
        </w:rPr>
      </w:pPr>
    </w:p>
    <w:p w14:paraId="6CC51B22" w14:textId="7777777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Cuando no exista congruencia entre la(s) marca(s) y modelo(s) de(los) bien(es) ofertado(s) y los anexos técnicos, certificados, folletos, catálogos, fotografías, instructivos y/o manuales del fabricante, que envíen los licitantes como sustento de la Descripción amplia y detallada de los bienes ofertados.</w:t>
      </w:r>
    </w:p>
    <w:p w14:paraId="60AED711" w14:textId="77777777" w:rsidR="001A6B6A" w:rsidRPr="009A7863" w:rsidRDefault="001A6B6A" w:rsidP="001A6B6A">
      <w:pPr>
        <w:pStyle w:val="Prrafodelista"/>
        <w:ind w:left="360"/>
        <w:jc w:val="both"/>
        <w:rPr>
          <w:rFonts w:ascii="Montserrat Light" w:hAnsi="Montserrat Light" w:cs="Arial"/>
          <w:b/>
          <w:bCs/>
          <w:i/>
          <w:iCs/>
          <w:color w:val="000000"/>
          <w:sz w:val="18"/>
          <w:szCs w:val="18"/>
          <w:u w:val="single"/>
          <w:lang w:val="es-MX"/>
        </w:rPr>
      </w:pPr>
    </w:p>
    <w:p w14:paraId="2E7DA0C9" w14:textId="2A2F5780"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 xml:space="preserve">Cuando no exista congruencia entre sí de las especificaciones y requisitos solicitados, la descripción amplia y detallada de los bienes ofertados, incluyendo marca(s), modelo(s) y fabricante(s) con los documentos presentados para acreditar lo solicitado en el inciso d) “Licencias, permisos, registros, certificados y/o autorizaciones que se deben cumplir o aplicarse a los bienes a contratar” contenido en el numeral </w:t>
      </w:r>
      <w:r w:rsidR="00F8126F" w:rsidRPr="009A7863">
        <w:rPr>
          <w:rFonts w:ascii="Montserrat Light" w:hAnsi="Montserrat Light" w:cs="Arial"/>
          <w:b/>
          <w:bCs/>
          <w:i/>
          <w:iCs/>
          <w:color w:val="000000"/>
          <w:sz w:val="18"/>
          <w:szCs w:val="18"/>
          <w:u w:val="single"/>
          <w:lang w:val="es-MX"/>
        </w:rPr>
        <w:t xml:space="preserve"> de </w:t>
      </w:r>
      <w:r w:rsidRPr="009A7863">
        <w:rPr>
          <w:rFonts w:ascii="Montserrat Light" w:hAnsi="Montserrat Light" w:cs="Arial"/>
          <w:b/>
          <w:bCs/>
          <w:i/>
          <w:iCs/>
          <w:color w:val="000000"/>
          <w:sz w:val="18"/>
          <w:szCs w:val="18"/>
          <w:u w:val="single"/>
          <w:lang w:val="es-MX"/>
        </w:rPr>
        <w:t>Términos y condiciones.</w:t>
      </w:r>
    </w:p>
    <w:p w14:paraId="248E114B" w14:textId="77777777" w:rsidR="001A6B6A" w:rsidRPr="009A7863" w:rsidRDefault="001A6B6A" w:rsidP="001A6B6A">
      <w:pPr>
        <w:pStyle w:val="Prrafodelista"/>
        <w:ind w:left="360"/>
        <w:jc w:val="both"/>
        <w:rPr>
          <w:rFonts w:ascii="Montserrat Light" w:hAnsi="Montserrat Light" w:cs="Arial"/>
          <w:b/>
          <w:bCs/>
          <w:i/>
          <w:iCs/>
          <w:color w:val="000000"/>
          <w:sz w:val="18"/>
          <w:szCs w:val="18"/>
          <w:u w:val="single"/>
          <w:lang w:val="es-MX"/>
        </w:rPr>
      </w:pPr>
    </w:p>
    <w:p w14:paraId="793A2EA7" w14:textId="32B212C6"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 xml:space="preserve">Cuando no exista congruencia del país de origen del(los) bien(es), entre la información del domicilio del fabricante que señale(n) en la documentación presentada  para acreditar lo solicitado en el inciso d) “Licencias, permisos, registros, certificados y/o autorizaciones que se deben cumplir o aplicarse a los bienes a contratar” contenido en el  numeral </w:t>
      </w:r>
      <w:r w:rsidR="00F8126F" w:rsidRPr="009A7863">
        <w:rPr>
          <w:rFonts w:ascii="Montserrat Light" w:hAnsi="Montserrat Light" w:cs="Arial"/>
          <w:b/>
          <w:bCs/>
          <w:i/>
          <w:iCs/>
          <w:color w:val="000000"/>
          <w:sz w:val="18"/>
          <w:szCs w:val="18"/>
          <w:u w:val="single"/>
          <w:lang w:val="es-MX"/>
        </w:rPr>
        <w:t xml:space="preserve">de </w:t>
      </w:r>
      <w:r w:rsidRPr="009A7863">
        <w:rPr>
          <w:rFonts w:ascii="Montserrat Light" w:hAnsi="Montserrat Light" w:cs="Arial"/>
          <w:b/>
          <w:bCs/>
          <w:i/>
          <w:iCs/>
          <w:color w:val="000000"/>
          <w:sz w:val="18"/>
          <w:szCs w:val="18"/>
          <w:u w:val="single"/>
          <w:lang w:val="es-MX"/>
        </w:rPr>
        <w:t>Términos y condiciones y los manifestado y escritos solicitados por la Convocatoria según corresponda para la(s) partida(s) en la que participe el licitante.</w:t>
      </w:r>
    </w:p>
    <w:p w14:paraId="551D9200" w14:textId="77777777" w:rsidR="002719FB" w:rsidRPr="009A7863" w:rsidRDefault="002719FB" w:rsidP="002719FB">
      <w:pPr>
        <w:pStyle w:val="Prrafodelista"/>
        <w:rPr>
          <w:rFonts w:ascii="Montserrat Light" w:hAnsi="Montserrat Light" w:cs="Arial"/>
          <w:b/>
          <w:bCs/>
          <w:i/>
          <w:iCs/>
          <w:color w:val="000000"/>
          <w:sz w:val="18"/>
          <w:szCs w:val="18"/>
          <w:u w:val="single"/>
          <w:lang w:val="es-MX"/>
        </w:rPr>
      </w:pPr>
    </w:p>
    <w:p w14:paraId="1097F36C" w14:textId="0931776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Cuando no exista correspondencia entre la descripción técnica del licitante incluyendo la(s) marca(s) y modelo(s) de(los) bien(es) ofertado(s) en el Anexo N°2: Descripción amplia y deta</w:t>
      </w:r>
      <w:r w:rsidR="002719FB" w:rsidRPr="009A7863">
        <w:rPr>
          <w:rFonts w:ascii="Montserrat Light" w:hAnsi="Montserrat Light" w:cs="Arial"/>
          <w:b/>
          <w:bCs/>
          <w:i/>
          <w:iCs/>
          <w:color w:val="000000"/>
          <w:sz w:val="18"/>
          <w:szCs w:val="18"/>
          <w:u w:val="single"/>
          <w:lang w:val="es-MX"/>
        </w:rPr>
        <w:t>llada de los bienes ofertados.”</w:t>
      </w:r>
    </w:p>
    <w:p w14:paraId="28839C16" w14:textId="77777777" w:rsidR="002719FB" w:rsidRPr="009A7863" w:rsidRDefault="002719FB" w:rsidP="002719FB">
      <w:pPr>
        <w:pStyle w:val="Prrafodelista"/>
        <w:rPr>
          <w:rFonts w:ascii="Montserrat Light" w:hAnsi="Montserrat Light" w:cs="Arial"/>
          <w:b/>
          <w:bCs/>
          <w:i/>
          <w:iCs/>
          <w:color w:val="000000"/>
          <w:sz w:val="18"/>
          <w:szCs w:val="18"/>
          <w:u w:val="single"/>
          <w:lang w:val="es-MX"/>
        </w:rPr>
      </w:pPr>
    </w:p>
    <w:p w14:paraId="405A2320" w14:textId="7777777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lastRenderedPageBreak/>
        <w:t>Cuando cualesquiera de los documentos presentados en su propuesta técnica no sean legibles a simple vista, a criterio del área evaluadora.</w:t>
      </w:r>
    </w:p>
    <w:p w14:paraId="5D026621" w14:textId="77777777" w:rsidR="001A6B6A" w:rsidRPr="009A7863" w:rsidRDefault="001A6B6A" w:rsidP="002719FB">
      <w:pPr>
        <w:pStyle w:val="Prrafodelista"/>
        <w:ind w:left="360"/>
        <w:jc w:val="both"/>
        <w:rPr>
          <w:rFonts w:ascii="Montserrat Light" w:hAnsi="Montserrat Light" w:cs="Arial"/>
          <w:b/>
          <w:bCs/>
          <w:i/>
          <w:iCs/>
          <w:color w:val="000000"/>
          <w:sz w:val="18"/>
          <w:szCs w:val="18"/>
          <w:u w:val="single"/>
          <w:lang w:val="es-MX"/>
        </w:rPr>
      </w:pPr>
    </w:p>
    <w:p w14:paraId="4014E238" w14:textId="7777777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Cuando se compruebe que algún licitante ha acordado con otro u otros elevar el costo del servicio o cualquier otro acuerdo que tenga como fin obtener una ventaja sobre los demás licitantes.</w:t>
      </w:r>
    </w:p>
    <w:p w14:paraId="7C375D33" w14:textId="77777777" w:rsidR="001A6B6A" w:rsidRPr="009A7863" w:rsidRDefault="001A6B6A" w:rsidP="002719FB">
      <w:pPr>
        <w:pStyle w:val="Prrafodelista"/>
        <w:ind w:left="360"/>
        <w:jc w:val="both"/>
        <w:rPr>
          <w:rFonts w:ascii="Montserrat Light" w:hAnsi="Montserrat Light" w:cs="Arial"/>
          <w:b/>
          <w:bCs/>
          <w:i/>
          <w:iCs/>
          <w:color w:val="000000"/>
          <w:sz w:val="18"/>
          <w:szCs w:val="18"/>
          <w:u w:val="single"/>
          <w:lang w:val="es-MX"/>
        </w:rPr>
      </w:pPr>
    </w:p>
    <w:p w14:paraId="72FF6C14" w14:textId="7777777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Cuando no estén suscritas de manera electrónica y cuando no se adjunte el comprobante de que se firmó electrónicamente tanto la propuesta técnica como la económica.</w:t>
      </w:r>
    </w:p>
    <w:p w14:paraId="4BE23386" w14:textId="77777777" w:rsidR="001A6B6A" w:rsidRPr="009A7863" w:rsidRDefault="001A6B6A" w:rsidP="002719FB">
      <w:pPr>
        <w:pStyle w:val="Prrafodelista"/>
        <w:ind w:left="360"/>
        <w:jc w:val="both"/>
        <w:rPr>
          <w:rFonts w:ascii="Montserrat Light" w:hAnsi="Montserrat Light" w:cs="Arial"/>
          <w:b/>
          <w:bCs/>
          <w:i/>
          <w:iCs/>
          <w:color w:val="000000"/>
          <w:sz w:val="18"/>
          <w:szCs w:val="18"/>
          <w:u w:val="single"/>
          <w:lang w:val="es-MX"/>
        </w:rPr>
      </w:pPr>
    </w:p>
    <w:p w14:paraId="3FDF8A0D" w14:textId="7777777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No serán objeto de evaluación, las condiciones establecidas por la convocante, que tengan como propósito facilitar la presentación de las propuestas y agilizar los actos de la adjudicación, así como cualquier otro requisito cuyo incumplimiento, por sí mismo, no afecte la solvencia de las propuestas.</w:t>
      </w:r>
    </w:p>
    <w:p w14:paraId="7DBFDD8D" w14:textId="77777777" w:rsidR="001A6B6A" w:rsidRPr="009A7863" w:rsidRDefault="001A6B6A" w:rsidP="002719FB">
      <w:pPr>
        <w:pStyle w:val="Prrafodelista"/>
        <w:ind w:left="360"/>
        <w:jc w:val="both"/>
        <w:rPr>
          <w:rFonts w:ascii="Montserrat Light" w:hAnsi="Montserrat Light" w:cs="Arial"/>
          <w:b/>
          <w:bCs/>
          <w:i/>
          <w:iCs/>
          <w:color w:val="000000"/>
          <w:sz w:val="18"/>
          <w:szCs w:val="18"/>
          <w:u w:val="single"/>
          <w:lang w:val="es-MX"/>
        </w:rPr>
      </w:pPr>
    </w:p>
    <w:p w14:paraId="44A35957" w14:textId="7777777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Los criterios que aplicarán el área solicitante y/o técnica para evaluar las propuestas, se basarán en la información documental presentada por los licitantes, observando para ello lo previsto en el artículo 36 bis fracción II, de la LAASSP. No se considerarán las proposiciones, cuando no cotice la totalidad de los bienes requeridos en cada partida.</w:t>
      </w:r>
    </w:p>
    <w:p w14:paraId="49A746D5" w14:textId="77777777" w:rsidR="001A6B6A" w:rsidRPr="009A7863" w:rsidRDefault="001A6B6A" w:rsidP="002719FB">
      <w:pPr>
        <w:pStyle w:val="Prrafodelista"/>
        <w:ind w:left="360"/>
        <w:jc w:val="both"/>
        <w:rPr>
          <w:rFonts w:ascii="Montserrat Light" w:hAnsi="Montserrat Light" w:cs="Arial"/>
          <w:b/>
          <w:bCs/>
          <w:i/>
          <w:iCs/>
          <w:color w:val="000000"/>
          <w:sz w:val="18"/>
          <w:szCs w:val="18"/>
          <w:u w:val="single"/>
          <w:lang w:val="es-MX"/>
        </w:rPr>
      </w:pPr>
    </w:p>
    <w:p w14:paraId="31552642" w14:textId="77777777"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Los requisitos de forma que se señalan en la presente convocatoria y que no afectan la solvencia de la proposición, se entenderá, que si bien para efectos de descalificación no es indispensable su cumplimiento, si lo es para la mejor conducción del procedimiento.</w:t>
      </w:r>
    </w:p>
    <w:p w14:paraId="2AA97364" w14:textId="77777777" w:rsidR="001A6B6A" w:rsidRPr="009A7863" w:rsidRDefault="001A6B6A" w:rsidP="002719FB">
      <w:pPr>
        <w:pStyle w:val="Prrafodelista"/>
        <w:ind w:left="360"/>
        <w:jc w:val="both"/>
        <w:rPr>
          <w:rFonts w:ascii="Montserrat Light" w:hAnsi="Montserrat Light" w:cs="Arial"/>
          <w:b/>
          <w:bCs/>
          <w:i/>
          <w:iCs/>
          <w:color w:val="000000"/>
          <w:sz w:val="18"/>
          <w:szCs w:val="18"/>
          <w:u w:val="single"/>
          <w:lang w:val="es-MX"/>
        </w:rPr>
      </w:pPr>
    </w:p>
    <w:p w14:paraId="398BBCE2" w14:textId="41BC8CC2" w:rsidR="001A6B6A" w:rsidRPr="009A7863" w:rsidRDefault="001A6B6A" w:rsidP="001A6B6A">
      <w:pPr>
        <w:pStyle w:val="Prrafodelista"/>
        <w:numPr>
          <w:ilvl w:val="0"/>
          <w:numId w:val="7"/>
        </w:numPr>
        <w:jc w:val="both"/>
        <w:rPr>
          <w:rFonts w:ascii="Montserrat Light" w:hAnsi="Montserrat Light" w:cs="Arial"/>
          <w:b/>
          <w:bCs/>
          <w:i/>
          <w:iCs/>
          <w:color w:val="000000"/>
          <w:sz w:val="18"/>
          <w:szCs w:val="18"/>
          <w:u w:val="single"/>
          <w:lang w:val="es-MX"/>
        </w:rPr>
      </w:pPr>
      <w:r w:rsidRPr="009A7863">
        <w:rPr>
          <w:rFonts w:ascii="Montserrat Light" w:hAnsi="Montserrat Light" w:cs="Arial"/>
          <w:b/>
          <w:bCs/>
          <w:i/>
          <w:iCs/>
          <w:color w:val="000000"/>
          <w:sz w:val="18"/>
          <w:szCs w:val="18"/>
          <w:u w:val="single"/>
          <w:lang w:val="es-MX"/>
        </w:rPr>
        <w:t>Ninguna de las condiciones contenidas en la presente convocatoria podrá ser modificada y asimismo ninguna de las proposiciones presentadas por los licitantes podrá ser negociada.</w:t>
      </w:r>
    </w:p>
    <w:p w14:paraId="20DC831F" w14:textId="77777777" w:rsidR="00A60F1E" w:rsidRPr="009A7863" w:rsidRDefault="00A60F1E" w:rsidP="00A60F1E">
      <w:pPr>
        <w:tabs>
          <w:tab w:val="left" w:pos="426"/>
        </w:tabs>
        <w:suppressAutoHyphens w:val="0"/>
        <w:ind w:left="360"/>
        <w:rPr>
          <w:rFonts w:ascii="Montserrat Light" w:hAnsi="Montserrat Light" w:cs="Arial"/>
          <w:bCs/>
          <w:iCs/>
          <w:color w:val="000000"/>
          <w:sz w:val="18"/>
          <w:szCs w:val="18"/>
          <w:lang w:val="es-MX"/>
        </w:rPr>
      </w:pPr>
    </w:p>
    <w:p w14:paraId="19EF4B12" w14:textId="77777777" w:rsidR="008442EB" w:rsidRPr="009A7863" w:rsidRDefault="008442EB" w:rsidP="008442EB">
      <w:pPr>
        <w:shd w:val="clear" w:color="auto" w:fill="0D0D0D"/>
        <w:tabs>
          <w:tab w:val="left" w:pos="426"/>
        </w:tabs>
        <w:jc w:val="both"/>
        <w:rPr>
          <w:rFonts w:ascii="Montserrat Light" w:hAnsi="Montserrat Light" w:cs="Arial"/>
          <w:b/>
          <w:bCs/>
          <w:sz w:val="18"/>
          <w:szCs w:val="18"/>
        </w:rPr>
      </w:pPr>
      <w:r w:rsidRPr="009A7863">
        <w:rPr>
          <w:rFonts w:ascii="Montserrat Light" w:hAnsi="Montserrat Light" w:cs="Arial"/>
          <w:b/>
          <w:bCs/>
          <w:sz w:val="18"/>
          <w:szCs w:val="18"/>
        </w:rPr>
        <w:t>11.</w:t>
      </w:r>
      <w:r w:rsidRPr="009A7863">
        <w:rPr>
          <w:rFonts w:ascii="Montserrat Light" w:hAnsi="Montserrat Light" w:cs="Arial"/>
          <w:b/>
          <w:bCs/>
          <w:sz w:val="18"/>
          <w:szCs w:val="18"/>
        </w:rPr>
        <w:tab/>
        <w:t>COMUNICACIÓN DEL FALLO:</w:t>
      </w:r>
    </w:p>
    <w:p w14:paraId="0C1FA41F" w14:textId="77777777" w:rsidR="008442EB" w:rsidRPr="009A7863" w:rsidRDefault="008442EB" w:rsidP="008442EB">
      <w:pPr>
        <w:tabs>
          <w:tab w:val="left" w:pos="426"/>
        </w:tabs>
        <w:jc w:val="both"/>
        <w:rPr>
          <w:rFonts w:ascii="Montserrat Light" w:hAnsi="Montserrat Light" w:cs="Arial"/>
          <w:b/>
          <w:bCs/>
          <w:sz w:val="18"/>
          <w:szCs w:val="18"/>
        </w:rPr>
      </w:pPr>
    </w:p>
    <w:p w14:paraId="34E7DDAE" w14:textId="37F9C64C" w:rsidR="00854A70" w:rsidRPr="009A7863" w:rsidRDefault="00854A70" w:rsidP="00854A70">
      <w:pPr>
        <w:tabs>
          <w:tab w:val="left" w:pos="852"/>
        </w:tabs>
        <w:ind w:left="426" w:hanging="426"/>
        <w:jc w:val="both"/>
        <w:rPr>
          <w:rFonts w:ascii="Montserrat Light" w:hAnsi="Montserrat Light" w:cs="Arial"/>
          <w:bCs/>
          <w:sz w:val="18"/>
          <w:szCs w:val="18"/>
        </w:rPr>
      </w:pPr>
      <w:r w:rsidRPr="009A7863">
        <w:rPr>
          <w:rFonts w:ascii="Montserrat Light" w:hAnsi="Montserrat Light" w:cs="Arial"/>
          <w:bCs/>
          <w:sz w:val="18"/>
          <w:szCs w:val="18"/>
        </w:rPr>
        <w:t>Por tratarse de un procedimiento de contratación realizado de conformidad con lo previsto en el artículo 26 Bis, fracción II de la LAASSP, el acto de fallo se dará a conocer y se difundirá a través de  COMPRANET.</w:t>
      </w:r>
    </w:p>
    <w:p w14:paraId="3E301A54" w14:textId="77777777" w:rsidR="00854A70" w:rsidRPr="009A7863" w:rsidRDefault="00854A70" w:rsidP="00854A70">
      <w:pPr>
        <w:tabs>
          <w:tab w:val="left" w:pos="426"/>
        </w:tabs>
        <w:jc w:val="both"/>
        <w:rPr>
          <w:rFonts w:ascii="Montserrat Light" w:hAnsi="Montserrat Light" w:cs="Arial"/>
          <w:bCs/>
          <w:sz w:val="18"/>
          <w:szCs w:val="18"/>
        </w:rPr>
      </w:pPr>
    </w:p>
    <w:p w14:paraId="566ED23E" w14:textId="77777777" w:rsidR="00854A70" w:rsidRPr="009A7863" w:rsidRDefault="00854A70" w:rsidP="00854A70">
      <w:pPr>
        <w:tabs>
          <w:tab w:val="left" w:pos="852"/>
        </w:tabs>
        <w:ind w:left="426" w:hanging="426"/>
        <w:jc w:val="both"/>
        <w:rPr>
          <w:rFonts w:ascii="Montserrat Light" w:hAnsi="Montserrat Light" w:cs="Arial"/>
          <w:bCs/>
          <w:sz w:val="18"/>
          <w:szCs w:val="18"/>
        </w:rPr>
      </w:pPr>
      <w:r w:rsidRPr="009A7863">
        <w:rPr>
          <w:rFonts w:ascii="Montserrat Light" w:hAnsi="Montserrat Light" w:cs="Arial"/>
          <w:bCs/>
          <w:sz w:val="18"/>
          <w:szCs w:val="18"/>
        </w:rPr>
        <w:t>b).</w:t>
      </w:r>
      <w:r w:rsidRPr="009A7863">
        <w:rPr>
          <w:rFonts w:ascii="Montserrat Light" w:hAnsi="Montserrat Light"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13.2 de la presente convocatoria.</w:t>
      </w:r>
    </w:p>
    <w:p w14:paraId="74848A88" w14:textId="77777777" w:rsidR="00854A70" w:rsidRPr="009A7863" w:rsidRDefault="00854A70" w:rsidP="00854A70">
      <w:pPr>
        <w:tabs>
          <w:tab w:val="left" w:pos="852"/>
        </w:tabs>
        <w:ind w:left="426" w:hanging="426"/>
        <w:jc w:val="both"/>
        <w:rPr>
          <w:rFonts w:ascii="Montserrat Light" w:hAnsi="Montserrat Light" w:cs="Arial"/>
          <w:bCs/>
          <w:sz w:val="18"/>
          <w:szCs w:val="18"/>
        </w:rPr>
      </w:pPr>
    </w:p>
    <w:p w14:paraId="1BC386D5" w14:textId="77777777" w:rsidR="00854A70" w:rsidRPr="009A7863" w:rsidRDefault="00854A70" w:rsidP="00854A70">
      <w:pPr>
        <w:tabs>
          <w:tab w:val="left" w:pos="426"/>
        </w:tabs>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Las actas de las juntas de aclaraciones, del acto de presentación y apertura de proposiciones y de la junta pública en </w:t>
      </w:r>
      <w:r w:rsidRPr="009A7863">
        <w:rPr>
          <w:rFonts w:ascii="Montserrat Light" w:hAnsi="Montserrat Light" w:cs="Arial"/>
          <w:sz w:val="18"/>
          <w:szCs w:val="18"/>
        </w:rPr>
        <w:t>la</w:t>
      </w:r>
      <w:r w:rsidRPr="009A7863">
        <w:rPr>
          <w:rFonts w:ascii="Montserrat Light" w:hAnsi="Montserrat Light" w:cs="Arial"/>
          <w:sz w:val="18"/>
          <w:szCs w:val="18"/>
          <w:lang w:val="es-MX"/>
        </w:rPr>
        <w:t xml:space="preserve"> que se dé a conocer el fallo serán firmadas por los servidores públicos, sin que la falta de firma de alguno de ellos reste validez o efectos a las mismas, y serán publicadas en </w:t>
      </w:r>
      <w:proofErr w:type="spellStart"/>
      <w:r w:rsidRPr="009A7863">
        <w:rPr>
          <w:rFonts w:ascii="Montserrat Light" w:hAnsi="Montserrat Light" w:cs="Arial"/>
          <w:sz w:val="18"/>
          <w:szCs w:val="18"/>
          <w:lang w:val="es-MX"/>
        </w:rPr>
        <w:t>CompraNet</w:t>
      </w:r>
      <w:proofErr w:type="spellEnd"/>
      <w:r w:rsidRPr="009A7863">
        <w:rPr>
          <w:rFonts w:ascii="Montserrat Light" w:hAnsi="Montserrat Light" w:cs="Arial"/>
          <w:sz w:val="18"/>
          <w:szCs w:val="18"/>
          <w:lang w:val="es-MX"/>
        </w:rPr>
        <w:t xml:space="preserve">, para su difusión </w:t>
      </w:r>
      <w:r w:rsidRPr="009A7863">
        <w:rPr>
          <w:rFonts w:ascii="Montserrat Light" w:hAnsi="Montserrat Light" w:cs="Arial"/>
          <w:sz w:val="18"/>
          <w:szCs w:val="18"/>
          <w:lang w:val="es-ES_tradnl"/>
        </w:rPr>
        <w:t xml:space="preserve">y, se pondrán </w:t>
      </w:r>
      <w:r w:rsidRPr="009A7863">
        <w:rPr>
          <w:rFonts w:ascii="Montserrat Light" w:hAnsi="Montserrat Light" w:cs="Arial"/>
          <w:sz w:val="18"/>
          <w:szCs w:val="18"/>
        </w:rPr>
        <w:t xml:space="preserve">al finalizar los actos a disposición de los licitantes, en el tablero de la oficina de la </w:t>
      </w:r>
      <w:r w:rsidRPr="009A7863">
        <w:rPr>
          <w:rFonts w:ascii="Montserrat Light" w:hAnsi="Montserrat Light" w:cs="Arial"/>
          <w:b/>
          <w:bCs/>
          <w:color w:val="000000" w:themeColor="text1"/>
          <w:sz w:val="18"/>
          <w:szCs w:val="18"/>
          <w:lang w:val="es-MX" w:eastAsia="en-US"/>
        </w:rPr>
        <w:t>Coordinación de Abastecimiento y Equipamiento</w:t>
      </w:r>
      <w:r w:rsidRPr="009A7863">
        <w:rPr>
          <w:rFonts w:ascii="Montserrat Light" w:hAnsi="Montserrat Light" w:cs="Arial"/>
          <w:sz w:val="18"/>
          <w:szCs w:val="18"/>
          <w:lang w:val="es-MX" w:eastAsia="en-US"/>
        </w:rPr>
        <w:t xml:space="preserve">, ubicada en </w:t>
      </w:r>
      <w:r w:rsidRPr="009A7863">
        <w:rPr>
          <w:rFonts w:ascii="Montserrat Light" w:hAnsi="Montserrat Light" w:cs="Arial"/>
          <w:sz w:val="18"/>
          <w:szCs w:val="18"/>
        </w:rPr>
        <w:t xml:space="preserve">Avenida del Mezquital No. 6 Colonia San Pablo, Código Postal 76130, Querétaro, </w:t>
      </w:r>
      <w:proofErr w:type="spellStart"/>
      <w:r w:rsidRPr="009A7863">
        <w:rPr>
          <w:rFonts w:ascii="Montserrat Light" w:hAnsi="Montserrat Light" w:cs="Arial"/>
          <w:sz w:val="18"/>
          <w:szCs w:val="18"/>
        </w:rPr>
        <w:t>Qro</w:t>
      </w:r>
      <w:proofErr w:type="spellEnd"/>
      <w:r w:rsidRPr="009A7863">
        <w:rPr>
          <w:rFonts w:ascii="Montserrat Light" w:hAnsi="Montserrat Light" w:cs="Arial"/>
          <w:sz w:val="18"/>
          <w:szCs w:val="18"/>
        </w:rPr>
        <w:t>., por un término no menor a 5 días hábiles.</w:t>
      </w:r>
    </w:p>
    <w:p w14:paraId="371863EF" w14:textId="77777777" w:rsidR="00854A70" w:rsidRPr="009A7863" w:rsidRDefault="00854A70" w:rsidP="00854A70">
      <w:pPr>
        <w:ind w:left="1134"/>
        <w:jc w:val="both"/>
        <w:rPr>
          <w:rFonts w:ascii="Montserrat Light" w:hAnsi="Montserrat Light" w:cs="Arial"/>
          <w:sz w:val="18"/>
          <w:szCs w:val="18"/>
        </w:rPr>
      </w:pPr>
    </w:p>
    <w:p w14:paraId="3DBE9766" w14:textId="77777777" w:rsidR="00854A70" w:rsidRPr="009A7863" w:rsidRDefault="00854A70" w:rsidP="00F14CFB">
      <w:pPr>
        <w:pStyle w:val="Prrafodelista"/>
        <w:numPr>
          <w:ilvl w:val="0"/>
          <w:numId w:val="40"/>
        </w:numPr>
        <w:jc w:val="both"/>
        <w:rPr>
          <w:rFonts w:ascii="Montserrat Light" w:hAnsi="Montserrat Light" w:cs="Arial"/>
          <w:sz w:val="18"/>
          <w:szCs w:val="18"/>
        </w:rPr>
      </w:pPr>
      <w:r w:rsidRPr="009A7863">
        <w:rPr>
          <w:rFonts w:ascii="Montserrat Light" w:hAnsi="Montserrat Light" w:cs="Arial"/>
          <w:sz w:val="18"/>
          <w:szCs w:val="18"/>
        </w:rPr>
        <w:lastRenderedPageBreak/>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14:paraId="53C2FA25" w14:textId="77777777" w:rsidR="00425F18" w:rsidRPr="009A7863" w:rsidRDefault="00425F18" w:rsidP="00425F18">
      <w:pPr>
        <w:jc w:val="both"/>
        <w:rPr>
          <w:rFonts w:ascii="Montserrat Light" w:hAnsi="Montserrat Light" w:cs="Arial"/>
          <w:bCs/>
          <w:sz w:val="18"/>
          <w:szCs w:val="18"/>
        </w:rPr>
      </w:pPr>
    </w:p>
    <w:p w14:paraId="7A035254" w14:textId="77777777" w:rsidR="008442EB" w:rsidRPr="009A7863" w:rsidRDefault="008442EB" w:rsidP="008442EB">
      <w:pPr>
        <w:shd w:val="clear" w:color="auto" w:fill="0D0D0D"/>
        <w:tabs>
          <w:tab w:val="left" w:pos="426"/>
        </w:tabs>
        <w:jc w:val="both"/>
        <w:rPr>
          <w:rFonts w:ascii="Montserrat Light" w:hAnsi="Montserrat Light" w:cs="Arial"/>
          <w:b/>
          <w:bCs/>
          <w:color w:val="FFFFFF" w:themeColor="background1"/>
          <w:sz w:val="18"/>
          <w:szCs w:val="18"/>
        </w:rPr>
      </w:pPr>
      <w:r w:rsidRPr="009A7863">
        <w:rPr>
          <w:rFonts w:ascii="Montserrat Light" w:hAnsi="Montserrat Light" w:cs="Arial"/>
          <w:b/>
          <w:bCs/>
          <w:sz w:val="18"/>
          <w:szCs w:val="18"/>
        </w:rPr>
        <w:t>12.</w:t>
      </w:r>
      <w:r w:rsidRPr="009A7863">
        <w:rPr>
          <w:rFonts w:ascii="Montserrat Light" w:hAnsi="Montserrat Light" w:cs="Arial"/>
          <w:b/>
          <w:bCs/>
          <w:sz w:val="18"/>
          <w:szCs w:val="18"/>
        </w:rPr>
        <w:tab/>
      </w:r>
      <w:r w:rsidRPr="009A7863">
        <w:rPr>
          <w:rFonts w:ascii="Montserrat Light" w:hAnsi="Montserrat Light" w:cs="Arial"/>
          <w:b/>
          <w:bCs/>
          <w:color w:val="FFFFFF" w:themeColor="background1"/>
          <w:sz w:val="18"/>
          <w:szCs w:val="18"/>
        </w:rPr>
        <w:t>CONDICIONES DE PAGO:</w:t>
      </w:r>
    </w:p>
    <w:p w14:paraId="6C7A4824" w14:textId="77777777" w:rsidR="008442EB" w:rsidRPr="009A7863" w:rsidRDefault="008442EB" w:rsidP="008442EB">
      <w:pPr>
        <w:tabs>
          <w:tab w:val="left" w:pos="426"/>
        </w:tabs>
        <w:jc w:val="both"/>
        <w:rPr>
          <w:rFonts w:ascii="Montserrat Light" w:hAnsi="Montserrat Light" w:cs="Arial"/>
          <w:b/>
          <w:bCs/>
          <w:sz w:val="18"/>
          <w:szCs w:val="18"/>
        </w:rPr>
      </w:pPr>
    </w:p>
    <w:p w14:paraId="7B3ED910"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Conforme al artículo 51 de la Ley, así como 89 y 90 de su Reglamento, el pago a los proveedores se realizará en moneda nacional por la cantidad acordada, en una sola exhibición, dentro de los 20 días naturales posteriores a la entrega por parte del proveedor de los siguientes documentos; </w:t>
      </w:r>
    </w:p>
    <w:p w14:paraId="351A4727"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4C288540"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Original de la factura que reúna los requisitos fiscales respectivos, en la que se indiquen los bienes entregados, número de proveedor, las unidades en las que se realizó la entrega, el número de contrato o pedido, alta en el Módulo de Control de Compromisos, número de fianza y nombre de la afianzadora, unidad de información y centro de costos, mismos que deberán ser entregados en las unidades pagadoras siguientes según corresponda:</w:t>
      </w:r>
    </w:p>
    <w:p w14:paraId="498CB92C"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36A8AD6B"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En la caja pagadora de la Jefatura de Finanzas en Querétaro, ubicada en </w:t>
      </w:r>
      <w:proofErr w:type="spellStart"/>
      <w:r w:rsidRPr="009A7863">
        <w:rPr>
          <w:rFonts w:ascii="Montserrat Light" w:hAnsi="Montserrat Light" w:cs="Arial"/>
          <w:sz w:val="18"/>
          <w:szCs w:val="18"/>
          <w:lang w:val="es-MX"/>
        </w:rPr>
        <w:t>Blvd</w:t>
      </w:r>
      <w:proofErr w:type="spellEnd"/>
      <w:r w:rsidRPr="009A7863">
        <w:rPr>
          <w:rFonts w:ascii="Montserrat Light" w:hAnsi="Montserrat Light" w:cs="Arial"/>
          <w:sz w:val="18"/>
          <w:szCs w:val="18"/>
          <w:lang w:val="es-MX"/>
        </w:rPr>
        <w:t xml:space="preserve">. Bernardo Quintana 4100, Edificio Corporativo de Plaza </w:t>
      </w:r>
      <w:proofErr w:type="spellStart"/>
      <w:r w:rsidRPr="009A7863">
        <w:rPr>
          <w:rFonts w:ascii="Montserrat Light" w:hAnsi="Montserrat Light" w:cs="Arial"/>
          <w:sz w:val="18"/>
          <w:szCs w:val="18"/>
          <w:lang w:val="es-MX"/>
        </w:rPr>
        <w:t>Boulevares</w:t>
      </w:r>
      <w:proofErr w:type="spellEnd"/>
      <w:r w:rsidRPr="009A7863">
        <w:rPr>
          <w:rFonts w:ascii="Montserrat Light" w:hAnsi="Montserrat Light" w:cs="Arial"/>
          <w:sz w:val="18"/>
          <w:szCs w:val="18"/>
          <w:lang w:val="es-MX"/>
        </w:rPr>
        <w:t xml:space="preserve"> Cuarto Piso, Colonia </w:t>
      </w:r>
      <w:proofErr w:type="spellStart"/>
      <w:r w:rsidRPr="009A7863">
        <w:rPr>
          <w:rFonts w:ascii="Montserrat Light" w:hAnsi="Montserrat Light" w:cs="Arial"/>
          <w:sz w:val="18"/>
          <w:szCs w:val="18"/>
          <w:lang w:val="es-MX"/>
        </w:rPr>
        <w:t>Alamos</w:t>
      </w:r>
      <w:proofErr w:type="spellEnd"/>
      <w:r w:rsidRPr="009A7863">
        <w:rPr>
          <w:rFonts w:ascii="Montserrat Light" w:hAnsi="Montserrat Light" w:cs="Arial"/>
          <w:sz w:val="18"/>
          <w:szCs w:val="18"/>
          <w:lang w:val="es-MX"/>
        </w:rPr>
        <w:t xml:space="preserve"> 3era. Sección, Querétaro, </w:t>
      </w:r>
      <w:proofErr w:type="spellStart"/>
      <w:r w:rsidRPr="009A7863">
        <w:rPr>
          <w:rFonts w:ascii="Montserrat Light" w:hAnsi="Montserrat Light" w:cs="Arial"/>
          <w:sz w:val="18"/>
          <w:szCs w:val="18"/>
          <w:lang w:val="es-MX"/>
        </w:rPr>
        <w:t>Qro</w:t>
      </w:r>
      <w:proofErr w:type="spellEnd"/>
      <w:r w:rsidRPr="009A7863">
        <w:rPr>
          <w:rFonts w:ascii="Montserrat Light" w:hAnsi="Montserrat Light" w:cs="Arial"/>
          <w:sz w:val="18"/>
          <w:szCs w:val="18"/>
          <w:lang w:val="es-MX"/>
        </w:rPr>
        <w:t>. C.P. 76160 de 09:00 a 14:00 horas de lunes a viernes, la siguiente documentación;</w:t>
      </w:r>
    </w:p>
    <w:p w14:paraId="0011B2F3" w14:textId="77777777" w:rsidR="00F46AED" w:rsidRPr="009A7863" w:rsidRDefault="00F46AED" w:rsidP="00F46AED">
      <w:pPr>
        <w:autoSpaceDE w:val="0"/>
        <w:autoSpaceDN w:val="0"/>
        <w:adjustRightInd w:val="0"/>
        <w:jc w:val="both"/>
        <w:rPr>
          <w:rFonts w:ascii="Montserrat Light" w:hAnsi="Montserrat Light" w:cs="Arial"/>
          <w:b/>
          <w:sz w:val="18"/>
          <w:szCs w:val="18"/>
          <w:lang w:val="es-MX"/>
        </w:rPr>
      </w:pPr>
    </w:p>
    <w:p w14:paraId="420AB5EC" w14:textId="77777777" w:rsidR="00F46AED" w:rsidRPr="009A7863" w:rsidRDefault="00F46AED" w:rsidP="00F46AED">
      <w:pPr>
        <w:autoSpaceDE w:val="0"/>
        <w:autoSpaceDN w:val="0"/>
        <w:adjustRightInd w:val="0"/>
        <w:jc w:val="both"/>
        <w:rPr>
          <w:rFonts w:ascii="Montserrat Light" w:hAnsi="Montserrat Light" w:cs="Arial"/>
          <w:b/>
          <w:sz w:val="18"/>
          <w:szCs w:val="18"/>
          <w:lang w:val="es-MX"/>
        </w:rPr>
      </w:pPr>
      <w:r w:rsidRPr="009A7863">
        <w:rPr>
          <w:rFonts w:ascii="Montserrat Light" w:hAnsi="Montserrat Light" w:cs="Arial"/>
          <w:b/>
          <w:sz w:val="18"/>
          <w:szCs w:val="18"/>
          <w:lang w:val="es-MX"/>
        </w:rPr>
        <w:t>PARA EFECTO DE PAGO</w:t>
      </w:r>
    </w:p>
    <w:p w14:paraId="1578451B" w14:textId="77777777" w:rsidR="00AB149F" w:rsidRDefault="00AB149F" w:rsidP="00AB149F">
      <w:pPr>
        <w:jc w:val="both"/>
        <w:rPr>
          <w:rFonts w:ascii="Montserrat Light" w:hAnsi="Montserrat Light" w:cs="Arial"/>
          <w:sz w:val="18"/>
          <w:szCs w:val="18"/>
        </w:rPr>
      </w:pPr>
      <w:r w:rsidRPr="001A3C32">
        <w:rPr>
          <w:rFonts w:ascii="Montserrat Light" w:hAnsi="Montserrat Light" w:cs="Arial"/>
          <w:sz w:val="18"/>
          <w:szCs w:val="18"/>
        </w:rPr>
        <w:t>Contrato</w:t>
      </w:r>
      <w:r>
        <w:rPr>
          <w:rFonts w:ascii="Montserrat Light" w:hAnsi="Montserrat Light" w:cs="Arial"/>
          <w:sz w:val="18"/>
          <w:szCs w:val="18"/>
        </w:rPr>
        <w:t xml:space="preserve"> formalizado;</w:t>
      </w:r>
    </w:p>
    <w:p w14:paraId="41FFDB00" w14:textId="77777777" w:rsidR="00AB149F" w:rsidRDefault="00AB149F" w:rsidP="00AB149F">
      <w:pPr>
        <w:jc w:val="both"/>
        <w:rPr>
          <w:rFonts w:ascii="Montserrat Light" w:hAnsi="Montserrat Light" w:cs="Arial"/>
          <w:sz w:val="18"/>
          <w:szCs w:val="18"/>
        </w:rPr>
      </w:pPr>
      <w:r>
        <w:rPr>
          <w:rFonts w:ascii="Montserrat Light" w:hAnsi="Montserrat Light" w:cs="Arial"/>
          <w:sz w:val="18"/>
          <w:szCs w:val="18"/>
        </w:rPr>
        <w:t>Documentos que debe presentarse en ventanilla:</w:t>
      </w:r>
    </w:p>
    <w:p w14:paraId="0F816B34" w14:textId="77777777" w:rsidR="00AB149F" w:rsidRDefault="00AB149F" w:rsidP="00AB149F">
      <w:pPr>
        <w:pStyle w:val="Prrafodelista"/>
        <w:numPr>
          <w:ilvl w:val="0"/>
          <w:numId w:val="51"/>
        </w:numPr>
        <w:ind w:left="993" w:hanging="426"/>
        <w:jc w:val="both"/>
        <w:rPr>
          <w:rFonts w:ascii="Montserrat Light" w:hAnsi="Montserrat Light" w:cs="Arial"/>
          <w:sz w:val="18"/>
          <w:szCs w:val="18"/>
        </w:rPr>
      </w:pPr>
      <w:r>
        <w:rPr>
          <w:rFonts w:ascii="Montserrat Light" w:hAnsi="Montserrat Light" w:cs="Arial"/>
          <w:sz w:val="18"/>
          <w:szCs w:val="18"/>
        </w:rPr>
        <w:t>Representación impresa del comprobante fiscal digital por internet (CFDI), que cumpla con los requisitos establecidos en el artículo 29-A del Código Fiscal de la Federación, en la que se indique:</w:t>
      </w:r>
    </w:p>
    <w:p w14:paraId="72FA5DBD" w14:textId="77777777" w:rsidR="00AB149F" w:rsidRPr="0011444F" w:rsidRDefault="00AB149F" w:rsidP="00AB149F">
      <w:pPr>
        <w:pStyle w:val="Prrafodelista"/>
        <w:numPr>
          <w:ilvl w:val="0"/>
          <w:numId w:val="52"/>
        </w:numPr>
        <w:ind w:left="993" w:hanging="426"/>
        <w:jc w:val="both"/>
        <w:rPr>
          <w:rFonts w:ascii="Montserrat Light" w:hAnsi="Montserrat Light" w:cs="Arial"/>
          <w:sz w:val="18"/>
          <w:szCs w:val="18"/>
        </w:rPr>
      </w:pPr>
      <w:r w:rsidRPr="0011444F">
        <w:rPr>
          <w:rFonts w:ascii="Montserrat Light" w:hAnsi="Montserrat Light" w:cs="Arial"/>
          <w:sz w:val="18"/>
          <w:szCs w:val="18"/>
        </w:rPr>
        <w:t>Número de proveedor;</w:t>
      </w:r>
    </w:p>
    <w:p w14:paraId="09EB102D" w14:textId="77777777" w:rsidR="00AB149F" w:rsidRPr="0011444F" w:rsidRDefault="00AB149F" w:rsidP="00AB149F">
      <w:pPr>
        <w:pStyle w:val="Prrafodelista"/>
        <w:numPr>
          <w:ilvl w:val="0"/>
          <w:numId w:val="52"/>
        </w:numPr>
        <w:ind w:left="993" w:hanging="426"/>
        <w:jc w:val="both"/>
        <w:rPr>
          <w:rFonts w:ascii="Montserrat Light" w:hAnsi="Montserrat Light" w:cs="Arial"/>
          <w:sz w:val="18"/>
          <w:szCs w:val="18"/>
        </w:rPr>
      </w:pPr>
      <w:r w:rsidRPr="0011444F">
        <w:rPr>
          <w:rFonts w:ascii="Montserrat Light" w:hAnsi="Montserrat Light" w:cs="Arial"/>
          <w:sz w:val="18"/>
          <w:szCs w:val="18"/>
        </w:rPr>
        <w:t>Número de contrato;</w:t>
      </w:r>
    </w:p>
    <w:p w14:paraId="19D85336" w14:textId="77777777" w:rsidR="00AB149F" w:rsidRPr="0011444F" w:rsidRDefault="00AB149F" w:rsidP="00AB149F">
      <w:pPr>
        <w:pStyle w:val="Prrafodelista"/>
        <w:numPr>
          <w:ilvl w:val="0"/>
          <w:numId w:val="52"/>
        </w:numPr>
        <w:ind w:left="993" w:hanging="426"/>
        <w:jc w:val="both"/>
        <w:rPr>
          <w:rFonts w:ascii="Montserrat Light" w:hAnsi="Montserrat Light" w:cs="Arial"/>
          <w:sz w:val="18"/>
          <w:szCs w:val="18"/>
        </w:rPr>
      </w:pPr>
      <w:r w:rsidRPr="0011444F">
        <w:rPr>
          <w:rFonts w:ascii="Montserrat Light" w:hAnsi="Montserrat Light" w:cs="Arial"/>
          <w:sz w:val="18"/>
          <w:szCs w:val="18"/>
        </w:rPr>
        <w:t>Número de alta de almacén; y,</w:t>
      </w:r>
    </w:p>
    <w:p w14:paraId="1AFCEF53" w14:textId="77777777" w:rsidR="00AB149F" w:rsidRPr="0011444F" w:rsidRDefault="00AB149F" w:rsidP="00AB149F">
      <w:pPr>
        <w:pStyle w:val="Prrafodelista"/>
        <w:numPr>
          <w:ilvl w:val="0"/>
          <w:numId w:val="52"/>
        </w:numPr>
        <w:ind w:left="993" w:hanging="426"/>
        <w:jc w:val="both"/>
        <w:rPr>
          <w:rFonts w:ascii="Montserrat Light" w:hAnsi="Montserrat Light" w:cs="Arial"/>
          <w:sz w:val="18"/>
          <w:szCs w:val="18"/>
        </w:rPr>
      </w:pPr>
      <w:r w:rsidRPr="0011444F">
        <w:rPr>
          <w:rFonts w:ascii="Montserrat Light" w:hAnsi="Montserrat Light" w:cs="Arial"/>
          <w:sz w:val="18"/>
          <w:szCs w:val="18"/>
        </w:rPr>
        <w:t>Número de fianza y denominación social de la afianzadora.</w:t>
      </w:r>
      <w:r w:rsidRPr="0011444F">
        <w:rPr>
          <w:rFonts w:ascii="Montserrat Light" w:hAnsi="Montserrat Light" w:cs="Arial"/>
          <w:bCs/>
          <w:sz w:val="20"/>
        </w:rPr>
        <w:t xml:space="preserve"> </w:t>
      </w:r>
    </w:p>
    <w:p w14:paraId="7475F92C" w14:textId="77777777" w:rsidR="00AB149F" w:rsidRPr="0011444F" w:rsidRDefault="00AB149F" w:rsidP="00AB149F">
      <w:pPr>
        <w:pStyle w:val="Prrafodelista"/>
        <w:numPr>
          <w:ilvl w:val="0"/>
          <w:numId w:val="52"/>
        </w:numPr>
        <w:ind w:left="993" w:hanging="426"/>
        <w:jc w:val="both"/>
        <w:rPr>
          <w:rFonts w:ascii="Montserrat Light" w:hAnsi="Montserrat Light" w:cs="Arial"/>
          <w:sz w:val="18"/>
          <w:szCs w:val="18"/>
        </w:rPr>
      </w:pPr>
      <w:r w:rsidRPr="0011444F">
        <w:rPr>
          <w:rFonts w:ascii="Montserrat Light" w:hAnsi="Montserrat Light" w:cs="Arial"/>
          <w:bCs/>
          <w:sz w:val="20"/>
        </w:rPr>
        <w:t xml:space="preserve">Contratos “U” .- CFDI </w:t>
      </w:r>
    </w:p>
    <w:p w14:paraId="6CE50BC3" w14:textId="77777777" w:rsidR="00AB149F" w:rsidRPr="0011444F" w:rsidRDefault="00AB149F" w:rsidP="00AB149F">
      <w:pPr>
        <w:pStyle w:val="Prrafodelista"/>
        <w:numPr>
          <w:ilvl w:val="0"/>
          <w:numId w:val="52"/>
        </w:numPr>
        <w:ind w:left="993" w:hanging="426"/>
        <w:jc w:val="both"/>
        <w:rPr>
          <w:rFonts w:ascii="Montserrat Light" w:hAnsi="Montserrat Light" w:cs="Arial"/>
          <w:sz w:val="18"/>
          <w:szCs w:val="18"/>
        </w:rPr>
      </w:pPr>
      <w:r w:rsidRPr="0011444F">
        <w:rPr>
          <w:rFonts w:ascii="Montserrat Light" w:hAnsi="Montserrat Light" w:cs="Arial"/>
          <w:bCs/>
          <w:sz w:val="20"/>
        </w:rPr>
        <w:t>Contratos Delegacional.-  CFDI y Remisión con sello de recibido</w:t>
      </w:r>
    </w:p>
    <w:p w14:paraId="2A011E91" w14:textId="77777777" w:rsidR="00AB149F" w:rsidRPr="0011444F" w:rsidRDefault="00AB149F" w:rsidP="00AB149F">
      <w:pPr>
        <w:pStyle w:val="Prrafodelista"/>
        <w:numPr>
          <w:ilvl w:val="0"/>
          <w:numId w:val="52"/>
        </w:numPr>
        <w:ind w:left="993" w:hanging="426"/>
        <w:jc w:val="both"/>
        <w:rPr>
          <w:rFonts w:ascii="Montserrat Light" w:hAnsi="Montserrat Light" w:cs="Arial"/>
          <w:sz w:val="18"/>
          <w:szCs w:val="18"/>
        </w:rPr>
      </w:pPr>
      <w:r w:rsidRPr="0011444F">
        <w:rPr>
          <w:rFonts w:ascii="Montserrat Light" w:hAnsi="Montserrat Light" w:cs="Arial"/>
          <w:bCs/>
          <w:sz w:val="20"/>
        </w:rPr>
        <w:t>Pedidos.- CFDI y Pedido Original así como la Remisión con sello de recibido</w:t>
      </w:r>
    </w:p>
    <w:p w14:paraId="07FE7BB8" w14:textId="77777777" w:rsidR="00AB149F" w:rsidRPr="0011444F" w:rsidRDefault="00AB149F" w:rsidP="00AB149F">
      <w:pPr>
        <w:ind w:left="993" w:hanging="426"/>
        <w:jc w:val="both"/>
        <w:rPr>
          <w:rFonts w:ascii="Montserrat Light" w:hAnsi="Montserrat Light" w:cs="Arial"/>
          <w:sz w:val="18"/>
          <w:szCs w:val="18"/>
        </w:rPr>
      </w:pPr>
    </w:p>
    <w:p w14:paraId="48DCE98E" w14:textId="77777777" w:rsidR="00AB149F" w:rsidRDefault="00AB149F" w:rsidP="00AB149F">
      <w:pPr>
        <w:pStyle w:val="Prrafodelista"/>
        <w:numPr>
          <w:ilvl w:val="0"/>
          <w:numId w:val="51"/>
        </w:numPr>
        <w:ind w:left="993" w:hanging="426"/>
        <w:jc w:val="both"/>
        <w:rPr>
          <w:rFonts w:ascii="Montserrat Light" w:hAnsi="Montserrat Light" w:cs="Arial"/>
          <w:sz w:val="18"/>
          <w:szCs w:val="18"/>
        </w:rPr>
      </w:pPr>
      <w:r>
        <w:rPr>
          <w:rFonts w:ascii="Montserrat Light" w:hAnsi="Montserrat Light" w:cs="Arial"/>
          <w:sz w:val="18"/>
          <w:szCs w:val="18"/>
        </w:rPr>
        <w:t>Opinión de cumplimiento de obligaciones fiscales en materia de seguridad social (IMSS), positiva y vigente.</w:t>
      </w:r>
    </w:p>
    <w:p w14:paraId="39D44CC6"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20920BBE" w14:textId="77777777" w:rsidR="00F46AED" w:rsidRPr="009A7863" w:rsidRDefault="00F46AED" w:rsidP="00F46AED">
      <w:pPr>
        <w:autoSpaceDE w:val="0"/>
        <w:autoSpaceDN w:val="0"/>
        <w:adjustRightInd w:val="0"/>
        <w:jc w:val="both"/>
        <w:rPr>
          <w:rFonts w:ascii="Montserrat Light" w:hAnsi="Montserrat Light" w:cs="Arial"/>
          <w:b/>
          <w:sz w:val="18"/>
          <w:szCs w:val="18"/>
          <w:lang w:val="es-MX"/>
        </w:rPr>
      </w:pPr>
      <w:r w:rsidRPr="009A7863">
        <w:rPr>
          <w:rFonts w:ascii="Montserrat Light" w:hAnsi="Montserrat Light" w:cs="Arial"/>
          <w:b/>
          <w:sz w:val="18"/>
          <w:szCs w:val="18"/>
          <w:lang w:val="es-MX"/>
        </w:rPr>
        <w:t>PARA EFECTO DE CONTROL INTERNO</w:t>
      </w:r>
    </w:p>
    <w:p w14:paraId="1DD93A43" w14:textId="77777777" w:rsidR="00F46AED" w:rsidRPr="009A7863" w:rsidRDefault="00F46AED" w:rsidP="00F14CFB">
      <w:pPr>
        <w:pStyle w:val="Prrafodelista"/>
        <w:numPr>
          <w:ilvl w:val="0"/>
          <w:numId w:val="46"/>
        </w:num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La representación impresa del comprobante fiscal digital por internet (CFDI) con firma del director y/o administrador y/o jefe de finanzas de la unidad médica que recibe, sello fechador de la unidad médica que recibe, firma del administrador del contrato o pedido.</w:t>
      </w:r>
    </w:p>
    <w:p w14:paraId="319CE5B2" w14:textId="77777777" w:rsidR="00F46AED" w:rsidRPr="009A7863" w:rsidRDefault="00F46AED" w:rsidP="00F14CFB">
      <w:pPr>
        <w:pStyle w:val="Prrafodelista"/>
        <w:numPr>
          <w:ilvl w:val="0"/>
          <w:numId w:val="46"/>
        </w:num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lastRenderedPageBreak/>
        <w:t>Remisión de pedido por la unidad médica receptora, con firma del director y/o administrador y/o jefe de finanzas de la unidad médica que recibe, sello fechador de la unidad médica que recibe, firma del administrador del contrato o pedido.</w:t>
      </w:r>
    </w:p>
    <w:p w14:paraId="6B24B0D5" w14:textId="77777777" w:rsidR="00F46AED" w:rsidRPr="009A7863" w:rsidRDefault="00F46AED" w:rsidP="00F14CFB">
      <w:pPr>
        <w:pStyle w:val="Prrafodelista"/>
        <w:numPr>
          <w:ilvl w:val="0"/>
          <w:numId w:val="46"/>
        </w:num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Opiniones de cumplimiento vigentes del SAT, IMSS e </w:t>
      </w:r>
      <w:proofErr w:type="spellStart"/>
      <w:r w:rsidRPr="009A7863">
        <w:rPr>
          <w:rFonts w:ascii="Montserrat Light" w:hAnsi="Montserrat Light" w:cs="Arial"/>
          <w:sz w:val="18"/>
          <w:szCs w:val="18"/>
          <w:lang w:val="es-MX"/>
        </w:rPr>
        <w:t>Infonavit</w:t>
      </w:r>
      <w:proofErr w:type="spellEnd"/>
      <w:r w:rsidRPr="009A7863">
        <w:rPr>
          <w:rFonts w:ascii="Montserrat Light" w:hAnsi="Montserrat Light" w:cs="Arial"/>
          <w:sz w:val="18"/>
          <w:szCs w:val="18"/>
          <w:lang w:val="es-MX"/>
        </w:rPr>
        <w:t xml:space="preserve"> positiva y vigente.</w:t>
      </w:r>
    </w:p>
    <w:p w14:paraId="79A0CD0B"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430F9705"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Los contratos y su dictamen presupuestal deberán estar registrados en el sistema PREI para el trámite de pago correspondiente.</w:t>
      </w:r>
    </w:p>
    <w:p w14:paraId="48216FEF"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45D00ADA"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En caso de que el proveedor presente su factura con errores o deficiencias, estos se le harán saber por parte del instituto dentro del término estipulado para ello y el plazo de pago se ajustará en términos del artículo 89 y 90 del reglamento de la ley en adquisiciones, arrendamientos y servicios del sector público.</w:t>
      </w:r>
    </w:p>
    <w:p w14:paraId="593D1DAB"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18A8061C"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En caso de aplicar, de igual manera el proveedor deberá de entregar nota de crédito a favor del Instituto Mexicano del Seguro Social por el importe de la aplicación de la pena convencional por atraso en el cumplimiento.</w:t>
      </w:r>
    </w:p>
    <w:p w14:paraId="00FF239D"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5705DD6E"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La recepción de la(s) factura(s) electrónica(s) será a través del portal de servicios a proveedores y deberán ser proporcionadas en su formato .</w:t>
      </w:r>
      <w:proofErr w:type="spellStart"/>
      <w:r w:rsidRPr="009A7863">
        <w:rPr>
          <w:rFonts w:ascii="Montserrat Light" w:hAnsi="Montserrat Light" w:cs="Arial"/>
          <w:sz w:val="18"/>
          <w:szCs w:val="18"/>
          <w:lang w:val="es-MX"/>
        </w:rPr>
        <w:t>xml</w:t>
      </w:r>
      <w:proofErr w:type="spellEnd"/>
      <w:r w:rsidRPr="009A7863">
        <w:rPr>
          <w:rFonts w:ascii="Montserrat Light" w:hAnsi="Montserrat Light" w:cs="Arial"/>
          <w:sz w:val="18"/>
          <w:szCs w:val="18"/>
          <w:lang w:val="es-MX"/>
        </w:rPr>
        <w:t>; la validez de las mismas será determinada durante la carga y únicamente las facturas fiscalmente validas serán procedentes para pago. El proveedor deberá proporcionar al área de finanzas una representación impresa de la misma que cumpla con las especificaciones normadas por el SAT, la representación impresa por sí misma no será sustento para pago si no se hace la carga del .</w:t>
      </w:r>
      <w:proofErr w:type="spellStart"/>
      <w:r w:rsidRPr="009A7863">
        <w:rPr>
          <w:rFonts w:ascii="Montserrat Light" w:hAnsi="Montserrat Light" w:cs="Arial"/>
          <w:sz w:val="18"/>
          <w:szCs w:val="18"/>
          <w:lang w:val="es-MX"/>
        </w:rPr>
        <w:t>xml</w:t>
      </w:r>
      <w:proofErr w:type="spellEnd"/>
      <w:r w:rsidRPr="009A7863">
        <w:rPr>
          <w:rFonts w:ascii="Montserrat Light" w:hAnsi="Montserrat Light" w:cs="Arial"/>
          <w:sz w:val="18"/>
          <w:szCs w:val="18"/>
          <w:lang w:val="es-MX"/>
        </w:rPr>
        <w:t xml:space="preserve"> del cual se originó o si la misma no es una representación fiel del .</w:t>
      </w:r>
      <w:proofErr w:type="spellStart"/>
      <w:r w:rsidRPr="009A7863">
        <w:rPr>
          <w:rFonts w:ascii="Montserrat Light" w:hAnsi="Montserrat Light" w:cs="Arial"/>
          <w:sz w:val="18"/>
          <w:szCs w:val="18"/>
          <w:lang w:val="es-MX"/>
        </w:rPr>
        <w:t>xml</w:t>
      </w:r>
      <w:proofErr w:type="spellEnd"/>
      <w:r w:rsidRPr="009A7863">
        <w:rPr>
          <w:rFonts w:ascii="Montserrat Light" w:hAnsi="Montserrat Light" w:cs="Arial"/>
          <w:sz w:val="18"/>
          <w:szCs w:val="18"/>
          <w:lang w:val="es-MX"/>
        </w:rPr>
        <w:t xml:space="preserve"> origen.</w:t>
      </w:r>
    </w:p>
    <w:p w14:paraId="170CA2ED"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5AD3147F"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El pago se realizará mediante transferencia electrónica de fondos, a través del esquema electrónico interbancario que el IMSS tiene en operación, a menos que el proveedor acredite en forma fehaciente la imposibilidad para ello, para lo cual se insertará en los contratos lo siguiente:</w:t>
      </w:r>
    </w:p>
    <w:p w14:paraId="6EC62107"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41EE0207" w14:textId="1EA79FD5" w:rsidR="00F46AED" w:rsidRPr="009A7863" w:rsidRDefault="00E0193B"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E</w:t>
      </w:r>
      <w:r w:rsidR="00F46AED" w:rsidRPr="009A7863">
        <w:rPr>
          <w:rFonts w:ascii="Montserrat Light" w:hAnsi="Montserrat Light" w:cs="Arial"/>
          <w:sz w:val="18"/>
          <w:szCs w:val="18"/>
          <w:lang w:val="es-MX"/>
        </w:rPr>
        <w:t xml:space="preserve">l proveedor acepta que el IMSS le efectúe el pago a través de transferencia electrónica, para tal efecto proporciona la cuenta número ________ </w:t>
      </w:r>
      <w:proofErr w:type="spellStart"/>
      <w:r w:rsidR="00F46AED" w:rsidRPr="009A7863">
        <w:rPr>
          <w:rFonts w:ascii="Montserrat Light" w:hAnsi="Montserrat Light" w:cs="Arial"/>
          <w:sz w:val="18"/>
          <w:szCs w:val="18"/>
          <w:lang w:val="es-MX"/>
        </w:rPr>
        <w:t>clabe</w:t>
      </w:r>
      <w:proofErr w:type="spellEnd"/>
      <w:r w:rsidR="00F46AED" w:rsidRPr="009A7863">
        <w:rPr>
          <w:rFonts w:ascii="Montserrat Light" w:hAnsi="Montserrat Light" w:cs="Arial"/>
          <w:sz w:val="18"/>
          <w:szCs w:val="18"/>
          <w:lang w:val="es-MX"/>
        </w:rPr>
        <w:t xml:space="preserve"> _____ del banco ____ sucursal _____ a nombre de (el proveedor)”.</w:t>
      </w:r>
    </w:p>
    <w:p w14:paraId="62D0A361"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79189C19"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40295F72"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0E3F75B4"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Así mismo, el IMSS aceptará del proveedor, que en el supuesto de que tenga cuentas liquidas y exigibles a su cargo, aplicarlas contra los adeudos que, en su caso, tuviera por concepto de cuotas obrero patronales, conforme a lo previsto en el artículo 40B, de la Ley del Seguro Social.</w:t>
      </w:r>
    </w:p>
    <w:p w14:paraId="33933356"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312545E1"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 xml:space="preserve">Los proveedores que otorguen servicios al IMSS, y que celebren contratos de cesión de derechos de cobro, deberán notificarlo al IMSS, con un mínimo de 5 (cinco) días naturales anteriores a la fecha de pago programada, entregando invariablemente una copia de los </w:t>
      </w:r>
      <w:proofErr w:type="spellStart"/>
      <w:r w:rsidRPr="009A7863">
        <w:rPr>
          <w:rFonts w:ascii="Montserrat Light" w:hAnsi="Montserrat Light" w:cs="Arial"/>
          <w:sz w:val="18"/>
          <w:szCs w:val="18"/>
          <w:lang w:val="es-MX"/>
        </w:rPr>
        <w:t>contrarrecibos</w:t>
      </w:r>
      <w:proofErr w:type="spellEnd"/>
      <w:r w:rsidRPr="009A7863">
        <w:rPr>
          <w:rFonts w:ascii="Montserrat Light" w:hAnsi="Montserrat Light" w:cs="Arial"/>
          <w:sz w:val="18"/>
          <w:szCs w:val="18"/>
          <w:lang w:val="es-MX"/>
        </w:rPr>
        <w:t xml:space="preserve"> cuyo importe se cede, además de los documentos </w:t>
      </w:r>
      <w:r w:rsidRPr="009A7863">
        <w:rPr>
          <w:rFonts w:ascii="Montserrat Light" w:hAnsi="Montserrat Light" w:cs="Arial"/>
          <w:sz w:val="18"/>
          <w:szCs w:val="18"/>
          <w:lang w:val="es-MX"/>
        </w:rPr>
        <w:lastRenderedPageBreak/>
        <w:t>sustantivos de dicha cesión, de igual forma los que celebren contratos de cesión de derechos de cobro a través de factoraje financiero conforme al programa de cadenas productivas de Nacional Financiera, S.N.C., Institución de Banca de Desarrollo.</w:t>
      </w:r>
    </w:p>
    <w:p w14:paraId="7DF6A832"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7A9F6FBC"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r w:rsidRPr="009A7863">
        <w:rPr>
          <w:rFonts w:ascii="Montserrat Light" w:hAnsi="Montserrat Light" w:cs="Arial"/>
          <w:sz w:val="18"/>
          <w:szCs w:val="18"/>
          <w:lang w:val="es-MX"/>
        </w:rPr>
        <w:t>El pago del servicio quedará condicionado proporcionalmente al pago que el proveedor deba efectuar por concepto de penas convencionales, por el monto correspondiente de las obligaciones incumplidas, debido a las características, cantidad y destino de los bienes objeto de la contratación.</w:t>
      </w:r>
    </w:p>
    <w:p w14:paraId="518E7CF3" w14:textId="77777777" w:rsidR="00F46AED" w:rsidRPr="009A7863" w:rsidRDefault="00F46AED" w:rsidP="00F46AED">
      <w:pPr>
        <w:autoSpaceDE w:val="0"/>
        <w:autoSpaceDN w:val="0"/>
        <w:adjustRightInd w:val="0"/>
        <w:jc w:val="both"/>
        <w:rPr>
          <w:rFonts w:ascii="Montserrat Light" w:hAnsi="Montserrat Light" w:cs="Arial"/>
          <w:sz w:val="18"/>
          <w:szCs w:val="18"/>
          <w:lang w:val="es-MX"/>
        </w:rPr>
      </w:pPr>
    </w:p>
    <w:p w14:paraId="7C7B2413" w14:textId="77777777" w:rsidR="005650E1" w:rsidRPr="009A7863" w:rsidRDefault="00016532" w:rsidP="00CB505D">
      <w:pPr>
        <w:autoSpaceDE w:val="0"/>
        <w:autoSpaceDN w:val="0"/>
        <w:adjustRightInd w:val="0"/>
        <w:jc w:val="both"/>
        <w:rPr>
          <w:rFonts w:ascii="Montserrat Light" w:hAnsi="Montserrat Light" w:cs="Arial"/>
          <w:b/>
          <w:sz w:val="18"/>
          <w:szCs w:val="18"/>
          <w:lang w:val="es-MX"/>
        </w:rPr>
      </w:pPr>
      <w:r w:rsidRPr="009A7863">
        <w:rPr>
          <w:rFonts w:ascii="Montserrat Light" w:hAnsi="Montserrat Light" w:cs="Arial"/>
          <w:b/>
          <w:sz w:val="18"/>
          <w:szCs w:val="18"/>
          <w:lang w:val="es-MX"/>
        </w:rPr>
        <w:t xml:space="preserve">Para este servicio el Instituto </w:t>
      </w:r>
      <w:r w:rsidR="000B6DC2" w:rsidRPr="009A7863">
        <w:rPr>
          <w:rFonts w:ascii="Montserrat Light" w:hAnsi="Montserrat Light" w:cs="Arial"/>
          <w:b/>
          <w:sz w:val="18"/>
          <w:szCs w:val="18"/>
          <w:lang w:val="es-MX"/>
        </w:rPr>
        <w:t>M</w:t>
      </w:r>
      <w:r w:rsidRPr="009A7863">
        <w:rPr>
          <w:rFonts w:ascii="Montserrat Light" w:hAnsi="Montserrat Light" w:cs="Arial"/>
          <w:b/>
          <w:sz w:val="18"/>
          <w:szCs w:val="18"/>
          <w:lang w:val="es-MX"/>
        </w:rPr>
        <w:t>exicano del Seguro Social  no otorgara anticipo</w:t>
      </w:r>
      <w:r w:rsidR="005650E1" w:rsidRPr="009A7863">
        <w:rPr>
          <w:rFonts w:ascii="Montserrat Light" w:hAnsi="Montserrat Light" w:cs="Arial"/>
          <w:b/>
          <w:sz w:val="18"/>
          <w:szCs w:val="18"/>
          <w:lang w:val="es-MX"/>
        </w:rPr>
        <w:t xml:space="preserve">. </w:t>
      </w:r>
    </w:p>
    <w:p w14:paraId="3358B2E7" w14:textId="77777777" w:rsidR="00D710E1" w:rsidRPr="009A7863" w:rsidRDefault="00D710E1" w:rsidP="0048173C">
      <w:pPr>
        <w:suppressAutoHyphens w:val="0"/>
        <w:jc w:val="both"/>
        <w:rPr>
          <w:rFonts w:ascii="Montserrat Light" w:hAnsi="Montserrat Light" w:cs="Arial"/>
          <w:sz w:val="18"/>
          <w:szCs w:val="18"/>
          <w:lang w:val="es-MX"/>
        </w:rPr>
      </w:pPr>
    </w:p>
    <w:p w14:paraId="6CD40EB9" w14:textId="77777777" w:rsidR="008442EB" w:rsidRPr="009A7863" w:rsidRDefault="008442EB" w:rsidP="008442EB">
      <w:pPr>
        <w:shd w:val="clear" w:color="auto" w:fill="000000"/>
        <w:jc w:val="both"/>
        <w:rPr>
          <w:rFonts w:ascii="Montserrat Light" w:hAnsi="Montserrat Light" w:cs="Arial"/>
          <w:b/>
          <w:sz w:val="18"/>
          <w:szCs w:val="18"/>
        </w:rPr>
      </w:pPr>
      <w:r w:rsidRPr="009A7863">
        <w:rPr>
          <w:rFonts w:ascii="Montserrat Light" w:hAnsi="Montserrat Light" w:cs="Arial"/>
          <w:b/>
          <w:sz w:val="18"/>
          <w:szCs w:val="18"/>
        </w:rPr>
        <w:t xml:space="preserve">13. MODELO DE CONTRATO. </w:t>
      </w:r>
    </w:p>
    <w:p w14:paraId="1E45C200" w14:textId="77777777" w:rsidR="008442EB" w:rsidRPr="009A7863" w:rsidRDefault="008442EB" w:rsidP="008442EB">
      <w:pPr>
        <w:jc w:val="both"/>
        <w:rPr>
          <w:rFonts w:ascii="Montserrat Light" w:hAnsi="Montserrat Light" w:cs="Arial"/>
          <w:b/>
          <w:sz w:val="18"/>
          <w:szCs w:val="18"/>
        </w:rPr>
      </w:pPr>
    </w:p>
    <w:p w14:paraId="753037F6" w14:textId="7D31F965" w:rsidR="008442EB" w:rsidRPr="009A7863" w:rsidRDefault="008442EB" w:rsidP="008442EB">
      <w:pPr>
        <w:ind w:left="142"/>
        <w:jc w:val="both"/>
        <w:rPr>
          <w:rFonts w:ascii="Montserrat Light" w:hAnsi="Montserrat Light" w:cs="Arial"/>
          <w:sz w:val="18"/>
          <w:szCs w:val="18"/>
        </w:rPr>
      </w:pPr>
      <w:r w:rsidRPr="009A7863">
        <w:rPr>
          <w:rFonts w:ascii="Montserrat Light" w:hAnsi="Montserrat Light" w:cs="Arial"/>
          <w:sz w:val="18"/>
          <w:szCs w:val="18"/>
        </w:rPr>
        <w:t xml:space="preserve">Con fundamento en el artículo 29, fracción XVI de la LAASSP, se adjunta como </w:t>
      </w:r>
      <w:r w:rsidRPr="009A7863">
        <w:rPr>
          <w:rFonts w:ascii="Montserrat Light" w:hAnsi="Montserrat Light" w:cs="Arial"/>
          <w:b/>
          <w:color w:val="000000" w:themeColor="text1"/>
          <w:sz w:val="18"/>
          <w:szCs w:val="18"/>
        </w:rPr>
        <w:t xml:space="preserve">Anexo Número </w:t>
      </w:r>
      <w:r w:rsidR="00F23B06" w:rsidRPr="009A7863">
        <w:rPr>
          <w:rFonts w:ascii="Montserrat Light" w:hAnsi="Montserrat Light" w:cs="Arial"/>
          <w:b/>
          <w:color w:val="000000" w:themeColor="text1"/>
          <w:sz w:val="18"/>
          <w:szCs w:val="18"/>
        </w:rPr>
        <w:t>1</w:t>
      </w:r>
      <w:r w:rsidR="00B020C7" w:rsidRPr="009A7863">
        <w:rPr>
          <w:rFonts w:ascii="Montserrat Light" w:hAnsi="Montserrat Light" w:cs="Arial"/>
          <w:b/>
          <w:color w:val="000000" w:themeColor="text1"/>
          <w:sz w:val="18"/>
          <w:szCs w:val="18"/>
        </w:rPr>
        <w:t>1 (once)</w:t>
      </w:r>
      <w:r w:rsidRPr="009A7863">
        <w:rPr>
          <w:rFonts w:ascii="Montserrat Light" w:hAnsi="Montserrat Light" w:cs="Arial"/>
          <w:sz w:val="18"/>
          <w:szCs w:val="18"/>
        </w:rPr>
        <w:t>,el modelo del contrato cerrado</w:t>
      </w:r>
      <w:r w:rsidR="00BC4D16" w:rsidRPr="009A7863">
        <w:rPr>
          <w:rFonts w:ascii="Montserrat Light" w:hAnsi="Montserrat Light" w:cs="Arial"/>
          <w:sz w:val="18"/>
          <w:szCs w:val="18"/>
        </w:rPr>
        <w:t>,</w:t>
      </w:r>
      <w:r w:rsidRPr="009A7863">
        <w:rPr>
          <w:rFonts w:ascii="Montserrat Light" w:hAnsi="Montserrat Light" w:cs="Arial"/>
          <w:sz w:val="18"/>
          <w:szCs w:val="18"/>
        </w:rPr>
        <w:t xml:space="preserve"> que será empleado para formalizar los derechos y obligaciones que se deriven de la presente </w:t>
      </w:r>
      <w:r w:rsidR="002A4F63" w:rsidRPr="009A7863">
        <w:rPr>
          <w:rFonts w:ascii="Montserrat Light" w:hAnsi="Montserrat Light" w:cs="Arial"/>
          <w:sz w:val="18"/>
          <w:szCs w:val="18"/>
        </w:rPr>
        <w:t>Invitación a Cuando Menos Tres Personas Internacional Bajo la Cobertura de Tratados</w:t>
      </w:r>
      <w:r w:rsidRPr="009A7863">
        <w:rPr>
          <w:rFonts w:ascii="Montserrat Light" w:hAnsi="Montserrat Light" w:cs="Arial"/>
          <w:sz w:val="18"/>
          <w:szCs w:val="18"/>
        </w:rPr>
        <w:t>,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55DFE0E3" w14:textId="77777777" w:rsidR="008442EB" w:rsidRPr="009A7863" w:rsidRDefault="008442EB" w:rsidP="008442EB">
      <w:pPr>
        <w:ind w:left="142"/>
        <w:jc w:val="both"/>
        <w:rPr>
          <w:rFonts w:ascii="Montserrat Light" w:hAnsi="Montserrat Light" w:cs="Arial"/>
          <w:b/>
          <w:sz w:val="18"/>
          <w:szCs w:val="18"/>
        </w:rPr>
      </w:pPr>
    </w:p>
    <w:p w14:paraId="08C33C82" w14:textId="77777777" w:rsidR="008442EB" w:rsidRPr="009A7863" w:rsidRDefault="008442EB" w:rsidP="008442EB">
      <w:pPr>
        <w:ind w:left="142"/>
        <w:jc w:val="both"/>
        <w:rPr>
          <w:rFonts w:ascii="Montserrat Light" w:hAnsi="Montserrat Light" w:cs="Arial"/>
          <w:sz w:val="18"/>
          <w:szCs w:val="18"/>
          <w:lang w:val="es-ES_tradnl"/>
        </w:rPr>
      </w:pPr>
      <w:r w:rsidRPr="009A7863">
        <w:rPr>
          <w:rFonts w:ascii="Montserrat Light" w:hAnsi="Montserrat Light" w:cs="Arial"/>
          <w:sz w:val="18"/>
          <w:szCs w:val="18"/>
          <w:lang w:val="es-ES_tradnl"/>
        </w:rPr>
        <w:t>En caso de discrepancia, en el contenido del contrato en relación con el de la presente convocatoria, prevalecerá lo estipulado en esta última, así como el resultado de las juntas de aclaraciones.</w:t>
      </w:r>
    </w:p>
    <w:p w14:paraId="44F50B1D" w14:textId="77777777" w:rsidR="008442EB" w:rsidRPr="009A7863" w:rsidRDefault="008442EB" w:rsidP="008442EB">
      <w:pPr>
        <w:ind w:left="142"/>
        <w:jc w:val="both"/>
        <w:rPr>
          <w:rFonts w:ascii="Montserrat Light" w:hAnsi="Montserrat Light" w:cs="Arial"/>
          <w:b/>
          <w:sz w:val="18"/>
          <w:szCs w:val="18"/>
          <w:lang w:val="es-ES_tradnl"/>
        </w:rPr>
      </w:pPr>
    </w:p>
    <w:p w14:paraId="07B820BE" w14:textId="4D24FA92" w:rsidR="008442EB" w:rsidRPr="009A7863" w:rsidRDefault="008442EB" w:rsidP="008442EB">
      <w:pPr>
        <w:ind w:left="142"/>
        <w:jc w:val="both"/>
        <w:rPr>
          <w:rFonts w:ascii="Montserrat Light" w:hAnsi="Montserrat Light" w:cs="Arial"/>
          <w:sz w:val="18"/>
          <w:szCs w:val="18"/>
        </w:rPr>
      </w:pPr>
      <w:r w:rsidRPr="009A7863">
        <w:rPr>
          <w:rFonts w:ascii="Montserrat Light" w:hAnsi="Montserrat Light" w:cs="Arial"/>
          <w:sz w:val="18"/>
          <w:szCs w:val="18"/>
        </w:rPr>
        <w:t>La cantidad máxima de presupuesto</w:t>
      </w:r>
      <w:r w:rsidR="008C66F4" w:rsidRPr="009A7863">
        <w:rPr>
          <w:rFonts w:ascii="Montserrat Light" w:hAnsi="Montserrat Light" w:cs="Arial"/>
          <w:sz w:val="18"/>
          <w:szCs w:val="18"/>
        </w:rPr>
        <w:t xml:space="preserve"> a ejercer</w:t>
      </w:r>
      <w:r w:rsidRPr="009A7863">
        <w:rPr>
          <w:rFonts w:ascii="Montserrat Light" w:hAnsi="Montserrat Light" w:cs="Arial"/>
          <w:sz w:val="18"/>
          <w:szCs w:val="18"/>
        </w:rPr>
        <w:t xml:space="preserve"> por </w:t>
      </w:r>
      <w:r w:rsidR="006A09FD" w:rsidRPr="009A7863">
        <w:rPr>
          <w:rFonts w:ascii="Montserrat Light" w:hAnsi="Montserrat Light" w:cs="Arial"/>
          <w:sz w:val="18"/>
          <w:szCs w:val="18"/>
        </w:rPr>
        <w:t>el servicio</w:t>
      </w:r>
      <w:r w:rsidRPr="009A7863">
        <w:rPr>
          <w:rFonts w:ascii="Montserrat Light" w:hAnsi="Montserrat Light" w:cs="Arial"/>
          <w:sz w:val="18"/>
          <w:szCs w:val="18"/>
        </w:rPr>
        <w:t xml:space="preserve"> objeto de esta </w:t>
      </w:r>
      <w:r w:rsidR="002A4F63" w:rsidRPr="009A7863">
        <w:rPr>
          <w:rFonts w:ascii="Montserrat Light" w:hAnsi="Montserrat Light" w:cs="Arial"/>
          <w:sz w:val="18"/>
          <w:szCs w:val="18"/>
        </w:rPr>
        <w:t xml:space="preserve">Invitación a Cuando Menos Tres Personas Internacional Bajo la Cobertura de Tratados </w:t>
      </w:r>
      <w:r w:rsidRPr="009A7863">
        <w:rPr>
          <w:rFonts w:ascii="Montserrat Light" w:hAnsi="Montserrat Light" w:cs="Arial"/>
          <w:sz w:val="18"/>
          <w:szCs w:val="18"/>
        </w:rPr>
        <w:t xml:space="preserve">se detalla en el </w:t>
      </w:r>
      <w:r w:rsidR="00011025" w:rsidRPr="009A7863">
        <w:rPr>
          <w:rFonts w:ascii="Montserrat Light" w:hAnsi="Montserrat Light" w:cs="Arial"/>
          <w:b/>
          <w:color w:val="000000" w:themeColor="text1"/>
          <w:sz w:val="18"/>
          <w:szCs w:val="18"/>
        </w:rPr>
        <w:t>N</w:t>
      </w:r>
      <w:r w:rsidR="006A09FD" w:rsidRPr="009A7863">
        <w:rPr>
          <w:rFonts w:ascii="Montserrat Light" w:hAnsi="Montserrat Light" w:cs="Arial"/>
          <w:b/>
          <w:color w:val="000000" w:themeColor="text1"/>
          <w:sz w:val="18"/>
          <w:szCs w:val="18"/>
        </w:rPr>
        <w:t>umeral 3</w:t>
      </w:r>
      <w:r w:rsidRPr="009A7863">
        <w:rPr>
          <w:rFonts w:ascii="Montserrat Light" w:hAnsi="Montserrat Light" w:cs="Arial"/>
          <w:sz w:val="18"/>
          <w:szCs w:val="18"/>
        </w:rPr>
        <w:t xml:space="preserve"> de las presentes bases.</w:t>
      </w:r>
    </w:p>
    <w:p w14:paraId="3DCCDE42" w14:textId="77777777" w:rsidR="001A3EDD" w:rsidRPr="009A7863" w:rsidRDefault="001A3EDD" w:rsidP="008442EB">
      <w:pPr>
        <w:ind w:left="142"/>
        <w:jc w:val="both"/>
        <w:rPr>
          <w:rFonts w:ascii="Montserrat Light" w:hAnsi="Montserrat Light" w:cs="Arial"/>
          <w:sz w:val="18"/>
          <w:szCs w:val="18"/>
        </w:rPr>
      </w:pPr>
    </w:p>
    <w:p w14:paraId="77775D85" w14:textId="77777777" w:rsidR="008442EB" w:rsidRPr="009A7863" w:rsidRDefault="008442EB" w:rsidP="008442EB">
      <w:pPr>
        <w:ind w:left="142"/>
        <w:jc w:val="both"/>
        <w:rPr>
          <w:rFonts w:ascii="Montserrat Light" w:hAnsi="Montserrat Light" w:cs="Arial"/>
          <w:b/>
          <w:sz w:val="18"/>
          <w:szCs w:val="18"/>
        </w:rPr>
      </w:pPr>
      <w:r w:rsidRPr="009A7863">
        <w:rPr>
          <w:rFonts w:ascii="Montserrat Light" w:hAnsi="Montserrat Light" w:cs="Arial"/>
          <w:b/>
          <w:sz w:val="18"/>
          <w:szCs w:val="18"/>
        </w:rPr>
        <w:t>13.1.</w:t>
      </w:r>
      <w:r w:rsidRPr="009A7863">
        <w:rPr>
          <w:rFonts w:ascii="Montserrat Light" w:hAnsi="Montserrat Light" w:cs="Arial"/>
          <w:b/>
          <w:sz w:val="18"/>
          <w:szCs w:val="18"/>
        </w:rPr>
        <w:tab/>
        <w:t xml:space="preserve"> PERÍODO DE CONTRATACIÓN. </w:t>
      </w:r>
    </w:p>
    <w:p w14:paraId="394BA576" w14:textId="77777777" w:rsidR="008442EB" w:rsidRPr="009A7863" w:rsidRDefault="008442EB" w:rsidP="008442EB">
      <w:pPr>
        <w:ind w:left="142"/>
        <w:jc w:val="both"/>
        <w:rPr>
          <w:rFonts w:ascii="Montserrat Light" w:hAnsi="Montserrat Light" w:cs="Arial"/>
          <w:b/>
          <w:sz w:val="18"/>
          <w:szCs w:val="18"/>
        </w:rPr>
      </w:pPr>
    </w:p>
    <w:p w14:paraId="67FE1508" w14:textId="43DD1909" w:rsidR="00A60F1E" w:rsidRPr="009A7863" w:rsidRDefault="008442EB" w:rsidP="00A60F1E">
      <w:pPr>
        <w:ind w:left="142"/>
        <w:jc w:val="both"/>
        <w:rPr>
          <w:rFonts w:ascii="Montserrat Light" w:hAnsi="Montserrat Light" w:cs="Arial"/>
          <w:b/>
          <w:sz w:val="18"/>
          <w:szCs w:val="18"/>
          <w:lang w:val="es-ES_tradnl"/>
        </w:rPr>
      </w:pPr>
      <w:r w:rsidRPr="009A7863">
        <w:rPr>
          <w:rFonts w:ascii="Montserrat Light" w:hAnsi="Montserrat Light" w:cs="Arial"/>
          <w:sz w:val="18"/>
          <w:szCs w:val="18"/>
          <w:lang w:val="es-ES_tradnl"/>
        </w:rPr>
        <w:t xml:space="preserve">El contrato que, en su caso, sea formalizado con motivo de este procedimiento de contratación contará con un período de vigencia </w:t>
      </w:r>
      <w:r w:rsidR="009E48CD" w:rsidRPr="009A7863">
        <w:rPr>
          <w:rFonts w:ascii="Montserrat Light" w:hAnsi="Montserrat Light" w:cs="Arial"/>
          <w:sz w:val="18"/>
          <w:szCs w:val="18"/>
          <w:lang w:val="es-ES_tradnl"/>
        </w:rPr>
        <w:t>a partir de</w:t>
      </w:r>
      <w:r w:rsidR="00DE3441" w:rsidRPr="009A7863">
        <w:rPr>
          <w:rFonts w:ascii="Montserrat Light" w:hAnsi="Montserrat Light" w:cs="Arial"/>
          <w:sz w:val="18"/>
          <w:szCs w:val="18"/>
          <w:lang w:val="es-ES_tradnl"/>
        </w:rPr>
        <w:t xml:space="preserve"> la emisión del fallo</w:t>
      </w:r>
      <w:r w:rsidR="005A4E66" w:rsidRPr="009A7863">
        <w:rPr>
          <w:rFonts w:ascii="Montserrat Light" w:hAnsi="Montserrat Light" w:cs="Arial"/>
          <w:sz w:val="18"/>
          <w:szCs w:val="18"/>
          <w:lang w:val="es-ES_tradnl"/>
        </w:rPr>
        <w:t xml:space="preserve"> al 31 de Diciembre del 2024</w:t>
      </w:r>
      <w:r w:rsidR="00A60F1E" w:rsidRPr="009A7863">
        <w:rPr>
          <w:rFonts w:ascii="Montserrat Light" w:hAnsi="Montserrat Light" w:cs="Arial"/>
          <w:b/>
          <w:sz w:val="18"/>
          <w:szCs w:val="18"/>
          <w:lang w:val="es-ES_tradnl"/>
        </w:rPr>
        <w:t>.</w:t>
      </w:r>
    </w:p>
    <w:p w14:paraId="6DBBE564" w14:textId="77777777" w:rsidR="00011025" w:rsidRPr="009A7863" w:rsidRDefault="00011025" w:rsidP="00011025">
      <w:pPr>
        <w:ind w:left="142"/>
        <w:jc w:val="both"/>
        <w:rPr>
          <w:rFonts w:ascii="Montserrat Light" w:hAnsi="Montserrat Light" w:cs="Arial"/>
          <w:b/>
          <w:sz w:val="18"/>
          <w:szCs w:val="18"/>
          <w:lang w:val="es-ES_tradnl"/>
        </w:rPr>
      </w:pPr>
    </w:p>
    <w:p w14:paraId="5C5C0C1C" w14:textId="77777777" w:rsidR="008442EB" w:rsidRPr="009A7863" w:rsidRDefault="008442EB" w:rsidP="008442EB">
      <w:pPr>
        <w:ind w:left="142"/>
        <w:rPr>
          <w:rFonts w:ascii="Montserrat Light" w:hAnsi="Montserrat Light" w:cs="Arial"/>
          <w:b/>
          <w:bCs/>
          <w:sz w:val="18"/>
          <w:szCs w:val="18"/>
        </w:rPr>
      </w:pPr>
      <w:r w:rsidRPr="009A7863">
        <w:rPr>
          <w:rFonts w:ascii="Montserrat Light" w:hAnsi="Montserrat Light" w:cs="Arial"/>
          <w:b/>
          <w:sz w:val="18"/>
          <w:szCs w:val="18"/>
        </w:rPr>
        <w:t>13.2</w:t>
      </w:r>
      <w:r w:rsidRPr="009A7863">
        <w:rPr>
          <w:rFonts w:ascii="Montserrat Light" w:hAnsi="Montserrat Light" w:cs="Arial"/>
          <w:b/>
          <w:sz w:val="18"/>
          <w:szCs w:val="18"/>
        </w:rPr>
        <w:tab/>
      </w:r>
      <w:r w:rsidRPr="009A7863">
        <w:rPr>
          <w:rFonts w:ascii="Montserrat Light" w:hAnsi="Montserrat Light" w:cs="Arial"/>
          <w:b/>
          <w:bCs/>
          <w:sz w:val="18"/>
          <w:szCs w:val="18"/>
        </w:rPr>
        <w:t>FIRMA DEL CONTRATO:</w:t>
      </w:r>
    </w:p>
    <w:p w14:paraId="524985D5" w14:textId="77777777" w:rsidR="008442EB" w:rsidRPr="009A7863" w:rsidRDefault="008442EB" w:rsidP="008442EB">
      <w:pPr>
        <w:ind w:left="142"/>
        <w:jc w:val="both"/>
        <w:rPr>
          <w:rFonts w:ascii="Montserrat Light" w:hAnsi="Montserrat Light" w:cs="Arial"/>
          <w:sz w:val="18"/>
          <w:szCs w:val="18"/>
        </w:rPr>
      </w:pPr>
    </w:p>
    <w:p w14:paraId="69A0194A" w14:textId="77777777" w:rsidR="008442EB" w:rsidRPr="009A7863" w:rsidRDefault="008442EB" w:rsidP="008442EB">
      <w:pPr>
        <w:ind w:left="142"/>
        <w:jc w:val="both"/>
        <w:rPr>
          <w:rFonts w:ascii="Montserrat Light" w:hAnsi="Montserrat Light" w:cs="Arial"/>
          <w:sz w:val="18"/>
          <w:szCs w:val="18"/>
        </w:rPr>
      </w:pPr>
      <w:r w:rsidRPr="009A7863">
        <w:rPr>
          <w:rFonts w:ascii="Montserrat Light" w:hAnsi="Montserrat Light" w:cs="Arial"/>
          <w:sz w:val="18"/>
          <w:szCs w:val="18"/>
        </w:rPr>
        <w:t>Con fundamento en el artículo 46 de la LAASSP, el contrato se firmará dentro de los quince días naturales siguientes a la notificación del fallo.</w:t>
      </w:r>
    </w:p>
    <w:p w14:paraId="3DF70EB7" w14:textId="77777777" w:rsidR="008442EB" w:rsidRPr="009A7863" w:rsidRDefault="008442EB" w:rsidP="008442EB">
      <w:pPr>
        <w:ind w:left="142"/>
        <w:jc w:val="both"/>
        <w:rPr>
          <w:rFonts w:ascii="Montserrat Light" w:hAnsi="Montserrat Light" w:cs="Arial"/>
          <w:sz w:val="18"/>
          <w:szCs w:val="18"/>
        </w:rPr>
      </w:pPr>
    </w:p>
    <w:p w14:paraId="49FC4C5C" w14:textId="77777777" w:rsidR="008442EB" w:rsidRPr="009A7863" w:rsidRDefault="008442EB" w:rsidP="008442EB">
      <w:pPr>
        <w:pStyle w:val="Sangradetextonormal"/>
        <w:spacing w:after="0"/>
        <w:ind w:left="142"/>
        <w:rPr>
          <w:rFonts w:ascii="Montserrat Light" w:hAnsi="Montserrat Light" w:cs="Arial"/>
          <w:sz w:val="18"/>
          <w:szCs w:val="18"/>
        </w:rPr>
      </w:pPr>
      <w:r w:rsidRPr="009A7863">
        <w:rPr>
          <w:rFonts w:ascii="Montserrat Light" w:hAnsi="Montserrat Light" w:cs="Arial"/>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6F0A4301" w14:textId="77777777" w:rsidR="00756F10" w:rsidRPr="009A7863" w:rsidRDefault="00756F10" w:rsidP="008442EB">
      <w:pPr>
        <w:pStyle w:val="Sangradetextonormal"/>
        <w:spacing w:after="0"/>
        <w:ind w:left="142"/>
        <w:rPr>
          <w:rFonts w:ascii="Montserrat Light" w:hAnsi="Montserrat Light" w:cs="Arial"/>
          <w:sz w:val="18"/>
          <w:szCs w:val="18"/>
        </w:rPr>
      </w:pPr>
    </w:p>
    <w:p w14:paraId="77B9788B" w14:textId="77777777" w:rsidR="008442EB" w:rsidRPr="009A7863" w:rsidRDefault="008442EB" w:rsidP="008442EB">
      <w:pPr>
        <w:shd w:val="clear" w:color="auto" w:fill="000000"/>
        <w:ind w:left="142"/>
        <w:jc w:val="both"/>
        <w:rPr>
          <w:rFonts w:ascii="Montserrat Light" w:hAnsi="Montserrat Light" w:cs="Arial"/>
          <w:b/>
          <w:sz w:val="18"/>
          <w:szCs w:val="18"/>
        </w:rPr>
      </w:pPr>
      <w:r w:rsidRPr="009A7863">
        <w:rPr>
          <w:rFonts w:ascii="Montserrat Light" w:hAnsi="Montserrat Light" w:cs="Arial"/>
          <w:b/>
          <w:sz w:val="18"/>
          <w:szCs w:val="18"/>
        </w:rPr>
        <w:t>14.</w:t>
      </w:r>
      <w:r w:rsidRPr="009A7863">
        <w:rPr>
          <w:rFonts w:ascii="Montserrat Light" w:hAnsi="Montserrat Light" w:cs="Arial"/>
          <w:b/>
          <w:sz w:val="18"/>
          <w:szCs w:val="18"/>
        </w:rPr>
        <w:tab/>
        <w:t>GARANTÍAS</w:t>
      </w:r>
      <w:r w:rsidR="00B32185" w:rsidRPr="009A7863">
        <w:rPr>
          <w:rFonts w:ascii="Montserrat Light" w:hAnsi="Montserrat Light" w:cs="Arial"/>
          <w:b/>
          <w:sz w:val="18"/>
          <w:szCs w:val="18"/>
        </w:rPr>
        <w:t xml:space="preserve"> Y PENAS CONVENCIONALES</w:t>
      </w:r>
    </w:p>
    <w:p w14:paraId="21525E04" w14:textId="77777777" w:rsidR="008442EB" w:rsidRPr="009A7863" w:rsidRDefault="008442EB" w:rsidP="008442EB">
      <w:pPr>
        <w:ind w:left="142"/>
        <w:jc w:val="both"/>
        <w:rPr>
          <w:rFonts w:ascii="Montserrat Light" w:hAnsi="Montserrat Light" w:cs="Arial"/>
          <w:b/>
          <w:sz w:val="18"/>
          <w:szCs w:val="18"/>
        </w:rPr>
      </w:pPr>
    </w:p>
    <w:p w14:paraId="6FED7A1F" w14:textId="77777777" w:rsidR="008442EB" w:rsidRPr="009A7863" w:rsidRDefault="008442EB" w:rsidP="008442EB">
      <w:pPr>
        <w:ind w:left="142"/>
        <w:jc w:val="both"/>
        <w:rPr>
          <w:rFonts w:ascii="Montserrat Light" w:hAnsi="Montserrat Light" w:cs="Arial"/>
          <w:b/>
          <w:sz w:val="18"/>
          <w:szCs w:val="18"/>
        </w:rPr>
      </w:pPr>
      <w:r w:rsidRPr="009A7863">
        <w:rPr>
          <w:rFonts w:ascii="Montserrat Light" w:hAnsi="Montserrat Light" w:cs="Arial"/>
          <w:b/>
          <w:sz w:val="18"/>
          <w:szCs w:val="18"/>
        </w:rPr>
        <w:t>14.1</w:t>
      </w:r>
      <w:r w:rsidRPr="009A7863">
        <w:rPr>
          <w:rFonts w:ascii="Montserrat Light" w:hAnsi="Montserrat Light" w:cs="Arial"/>
          <w:b/>
          <w:sz w:val="18"/>
          <w:szCs w:val="18"/>
        </w:rPr>
        <w:tab/>
        <w:t>GARANTÍA DE CUMPLIMIENTO DE CONTRATO.</w:t>
      </w:r>
    </w:p>
    <w:p w14:paraId="0472D9B9" w14:textId="77777777" w:rsidR="007A1C32" w:rsidRPr="009A7863" w:rsidRDefault="007A1C32" w:rsidP="008442EB">
      <w:pPr>
        <w:ind w:left="142"/>
        <w:jc w:val="both"/>
        <w:rPr>
          <w:rFonts w:ascii="Montserrat Light" w:hAnsi="Montserrat Light" w:cs="Arial"/>
          <w:b/>
          <w:sz w:val="18"/>
          <w:szCs w:val="18"/>
        </w:rPr>
      </w:pPr>
    </w:p>
    <w:p w14:paraId="352F2D83" w14:textId="77777777" w:rsidR="00F46AED" w:rsidRPr="009A7863" w:rsidRDefault="00F46AED" w:rsidP="00F46AED">
      <w:pPr>
        <w:ind w:left="142"/>
        <w:jc w:val="both"/>
        <w:rPr>
          <w:rFonts w:ascii="Montserrat Light" w:hAnsi="Montserrat Light" w:cs="Arial"/>
          <w:bCs/>
          <w:sz w:val="18"/>
          <w:szCs w:val="18"/>
        </w:rPr>
      </w:pPr>
      <w:r w:rsidRPr="009A7863">
        <w:rPr>
          <w:rFonts w:ascii="Montserrat Light" w:hAnsi="Montserrat Light" w:cs="Arial"/>
          <w:bCs/>
          <w:sz w:val="18"/>
          <w:szCs w:val="18"/>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6DF1D1E1" w14:textId="77777777" w:rsidR="00F46AED" w:rsidRPr="009A7863" w:rsidRDefault="00F46AED" w:rsidP="00F46AED">
      <w:pPr>
        <w:ind w:left="142"/>
        <w:jc w:val="both"/>
        <w:rPr>
          <w:rFonts w:ascii="Montserrat Light" w:hAnsi="Montserrat Light" w:cs="Arial"/>
          <w:bCs/>
          <w:sz w:val="18"/>
          <w:szCs w:val="18"/>
        </w:rPr>
      </w:pPr>
    </w:p>
    <w:p w14:paraId="710D9607" w14:textId="77777777" w:rsidR="00F46AED" w:rsidRPr="009A7863" w:rsidRDefault="00F46AED" w:rsidP="00F46AED">
      <w:pPr>
        <w:ind w:left="142"/>
        <w:jc w:val="both"/>
        <w:rPr>
          <w:rFonts w:ascii="Montserrat Light" w:hAnsi="Montserrat Light" w:cs="Arial"/>
          <w:bCs/>
          <w:sz w:val="18"/>
          <w:szCs w:val="18"/>
        </w:rPr>
      </w:pPr>
      <w:r w:rsidRPr="009A7863">
        <w:rPr>
          <w:rFonts w:ascii="Montserrat Light" w:hAnsi="Montserrat Light" w:cs="Arial"/>
          <w:bCs/>
          <w:sz w:val="18"/>
          <w:szCs w:val="18"/>
        </w:rPr>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31417CF6" w14:textId="77777777" w:rsidR="00F46AED" w:rsidRPr="009A7863" w:rsidRDefault="00F46AED" w:rsidP="00F46AED">
      <w:pPr>
        <w:ind w:left="142"/>
        <w:jc w:val="both"/>
        <w:rPr>
          <w:rFonts w:ascii="Montserrat Light" w:hAnsi="Montserrat Light" w:cs="Arial"/>
          <w:bCs/>
          <w:sz w:val="18"/>
          <w:szCs w:val="18"/>
        </w:rPr>
      </w:pPr>
    </w:p>
    <w:p w14:paraId="3863AAEE" w14:textId="77777777" w:rsidR="00F46AED" w:rsidRPr="009A7863" w:rsidRDefault="00F46AED" w:rsidP="00F46AED">
      <w:pPr>
        <w:ind w:left="142"/>
        <w:jc w:val="both"/>
        <w:rPr>
          <w:rFonts w:ascii="Montserrat Light" w:hAnsi="Montserrat Light" w:cs="Arial"/>
          <w:bCs/>
          <w:sz w:val="18"/>
          <w:szCs w:val="18"/>
        </w:rPr>
      </w:pPr>
      <w:r w:rsidRPr="009A7863">
        <w:rPr>
          <w:rFonts w:ascii="Montserrat Light" w:hAnsi="Montserrat Light" w:cs="Arial"/>
          <w:bCs/>
          <w:sz w:val="18"/>
          <w:szCs w:val="18"/>
        </w:rPr>
        <w:t>Esta garantía deberá presentarse a más tardar, dentro de los diez días naturales siguientes a la fecha de firma del contrato, en términos del artículo 48 de la LAASSP.</w:t>
      </w:r>
    </w:p>
    <w:p w14:paraId="62A143D3" w14:textId="77777777" w:rsidR="00F46AED" w:rsidRPr="009A7863" w:rsidRDefault="00F46AED" w:rsidP="00F46AED">
      <w:pPr>
        <w:ind w:left="142"/>
        <w:jc w:val="both"/>
        <w:rPr>
          <w:rFonts w:ascii="Montserrat Light" w:hAnsi="Montserrat Light" w:cs="Arial"/>
          <w:bCs/>
          <w:sz w:val="18"/>
          <w:szCs w:val="18"/>
        </w:rPr>
      </w:pPr>
    </w:p>
    <w:p w14:paraId="5FB3EDE9" w14:textId="77777777" w:rsidR="00F46AED" w:rsidRPr="009A7863" w:rsidRDefault="00F46AED" w:rsidP="00F46AED">
      <w:pPr>
        <w:ind w:left="142"/>
        <w:jc w:val="both"/>
        <w:rPr>
          <w:rFonts w:ascii="Montserrat Light" w:hAnsi="Montserrat Light" w:cs="Arial"/>
          <w:bCs/>
          <w:sz w:val="18"/>
          <w:szCs w:val="18"/>
        </w:rPr>
      </w:pPr>
      <w:r w:rsidRPr="009A7863">
        <w:rPr>
          <w:rFonts w:ascii="Montserrat Light" w:hAnsi="Montserrat Light" w:cs="Arial"/>
          <w:bCs/>
          <w:sz w:val="18"/>
          <w:szCs w:val="18"/>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16CA00C5" w14:textId="77777777" w:rsidR="00DC7CA1" w:rsidRPr="009A7863" w:rsidRDefault="00DC7CA1" w:rsidP="00F46AED">
      <w:pPr>
        <w:ind w:left="142"/>
        <w:jc w:val="both"/>
        <w:rPr>
          <w:rFonts w:ascii="Montserrat Light" w:hAnsi="Montserrat Light" w:cs="Arial"/>
          <w:bCs/>
          <w:sz w:val="18"/>
          <w:szCs w:val="18"/>
        </w:rPr>
      </w:pPr>
    </w:p>
    <w:p w14:paraId="0323CAEA" w14:textId="77777777" w:rsidR="00DC7CA1" w:rsidRPr="009A7863" w:rsidRDefault="00DC7CA1" w:rsidP="00DC7CA1">
      <w:pPr>
        <w:ind w:left="142"/>
        <w:jc w:val="both"/>
        <w:rPr>
          <w:rFonts w:ascii="Montserrat Light" w:hAnsi="Montserrat Light" w:cs="Arial"/>
          <w:bCs/>
          <w:sz w:val="18"/>
          <w:szCs w:val="18"/>
        </w:rPr>
      </w:pPr>
      <w:r w:rsidRPr="009A7863">
        <w:rPr>
          <w:rFonts w:ascii="Montserrat Light" w:hAnsi="Montserrat Light" w:cs="Arial"/>
          <w:bCs/>
          <w:sz w:val="18"/>
          <w:szCs w:val="18"/>
        </w:rPr>
        <w:t>El Proveedor deberá garantizar los bienes que oferte contra vicios ocultos misma que será exigible por el Instituto a partir de la entrega de los bienes a entera satisfacción del Instituto y hasta el cumplimiento del periodo correspondiente.</w:t>
      </w:r>
    </w:p>
    <w:p w14:paraId="0F2C12DB" w14:textId="77777777" w:rsidR="00DC7CA1" w:rsidRPr="009A7863" w:rsidRDefault="00DC7CA1" w:rsidP="00DC7CA1">
      <w:pPr>
        <w:ind w:left="142"/>
        <w:jc w:val="both"/>
        <w:rPr>
          <w:rFonts w:ascii="Montserrat Light" w:hAnsi="Montserrat Light" w:cs="Arial"/>
          <w:bCs/>
          <w:sz w:val="18"/>
          <w:szCs w:val="18"/>
        </w:rPr>
      </w:pPr>
    </w:p>
    <w:p w14:paraId="5E8C5211" w14:textId="28DC169B" w:rsidR="00DC7CA1" w:rsidRPr="009A7863" w:rsidRDefault="00DC7CA1" w:rsidP="00DC7CA1">
      <w:pPr>
        <w:ind w:left="142"/>
        <w:jc w:val="both"/>
        <w:rPr>
          <w:rFonts w:ascii="Montserrat Light" w:hAnsi="Montserrat Light" w:cs="Arial"/>
          <w:bCs/>
          <w:sz w:val="18"/>
          <w:szCs w:val="18"/>
        </w:rPr>
      </w:pPr>
      <w:r w:rsidRPr="009A7863">
        <w:rPr>
          <w:rFonts w:ascii="Montserrat Light" w:hAnsi="Montserrat Light" w:cs="Arial"/>
          <w:bCs/>
          <w:sz w:val="18"/>
          <w:szCs w:val="18"/>
        </w:rPr>
        <w:t>Para la aplicación de garantías de anticipos, cumplimiento, defectos o vicios ocultos de bienes, calidad de servicios y de operación y funcionamiento, que en su caso apliquen se considera lo siguiente:</w:t>
      </w:r>
    </w:p>
    <w:p w14:paraId="26683D75" w14:textId="77777777" w:rsidR="006B05DB" w:rsidRPr="009A7863" w:rsidRDefault="006B05DB" w:rsidP="006B05DB">
      <w:pPr>
        <w:ind w:left="142"/>
        <w:jc w:val="both"/>
        <w:rPr>
          <w:rFonts w:ascii="Montserrat Light" w:hAnsi="Montserrat Light" w:cs="Arial"/>
          <w:bCs/>
          <w:sz w:val="18"/>
          <w:szCs w:val="18"/>
          <w:highlight w:val="yellow"/>
        </w:rPr>
      </w:pPr>
    </w:p>
    <w:p w14:paraId="0B168902" w14:textId="66E8AFA0" w:rsidR="008442EB" w:rsidRPr="009A7863" w:rsidRDefault="008442EB" w:rsidP="008442EB">
      <w:pPr>
        <w:ind w:left="142"/>
        <w:jc w:val="both"/>
        <w:rPr>
          <w:rFonts w:ascii="Montserrat Light" w:hAnsi="Montserrat Light" w:cs="Arial"/>
          <w:bCs/>
          <w:sz w:val="18"/>
          <w:szCs w:val="18"/>
        </w:rPr>
      </w:pPr>
      <w:r w:rsidRPr="009A7863">
        <w:rPr>
          <w:rFonts w:ascii="Montserrat Light" w:hAnsi="Montserrat Light" w:cs="Arial"/>
          <w:bCs/>
          <w:sz w:val="18"/>
          <w:szCs w:val="18"/>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conforme al </w:t>
      </w:r>
      <w:r w:rsidRPr="009A7863">
        <w:rPr>
          <w:rFonts w:ascii="Montserrat Light" w:hAnsi="Montserrat Light" w:cs="Arial"/>
          <w:b/>
          <w:color w:val="000000" w:themeColor="text1"/>
          <w:sz w:val="18"/>
          <w:szCs w:val="18"/>
        </w:rPr>
        <w:t xml:space="preserve">Anexo Número </w:t>
      </w:r>
      <w:r w:rsidR="008E7F0C" w:rsidRPr="009A7863">
        <w:rPr>
          <w:rFonts w:ascii="Montserrat Light" w:hAnsi="Montserrat Light" w:cs="Arial"/>
          <w:b/>
          <w:color w:val="000000" w:themeColor="text1"/>
          <w:sz w:val="18"/>
          <w:szCs w:val="18"/>
        </w:rPr>
        <w:t>1</w:t>
      </w:r>
      <w:r w:rsidR="00B020C7" w:rsidRPr="009A7863">
        <w:rPr>
          <w:rFonts w:ascii="Montserrat Light" w:hAnsi="Montserrat Light" w:cs="Arial"/>
          <w:b/>
          <w:color w:val="000000" w:themeColor="text1"/>
          <w:sz w:val="18"/>
          <w:szCs w:val="18"/>
        </w:rPr>
        <w:t>2 (doce)</w:t>
      </w:r>
      <w:r w:rsidRPr="009A7863">
        <w:rPr>
          <w:rFonts w:ascii="Montserrat Light" w:hAnsi="Montserrat Light" w:cs="Arial"/>
          <w:bCs/>
          <w:sz w:val="18"/>
          <w:szCs w:val="18"/>
        </w:rPr>
        <w:t xml:space="preserve">. En tratándose de contrato </w:t>
      </w:r>
      <w:r w:rsidR="00910A91" w:rsidRPr="009A7863">
        <w:rPr>
          <w:rFonts w:ascii="Montserrat Light" w:hAnsi="Montserrat Light" w:cs="Arial"/>
          <w:bCs/>
          <w:sz w:val="18"/>
          <w:szCs w:val="18"/>
        </w:rPr>
        <w:t>cerrado</w:t>
      </w:r>
      <w:r w:rsidRPr="009A7863">
        <w:rPr>
          <w:rFonts w:ascii="Montserrat Light" w:hAnsi="Montserrat Light" w:cs="Arial"/>
          <w:bCs/>
          <w:sz w:val="18"/>
          <w:szCs w:val="18"/>
        </w:rPr>
        <w:t>, deberá señalarse que el porcentaje de la garantía será sobre el monto máximo del contrato.</w:t>
      </w:r>
    </w:p>
    <w:p w14:paraId="7A92CA5E" w14:textId="77777777" w:rsidR="008442EB" w:rsidRPr="009A7863" w:rsidRDefault="008442EB" w:rsidP="008442EB">
      <w:pPr>
        <w:ind w:left="142"/>
        <w:jc w:val="both"/>
        <w:rPr>
          <w:rFonts w:ascii="Montserrat Light" w:hAnsi="Montserrat Light" w:cs="Arial"/>
          <w:bCs/>
          <w:sz w:val="18"/>
          <w:szCs w:val="18"/>
        </w:rPr>
      </w:pPr>
    </w:p>
    <w:p w14:paraId="6C6A84A3" w14:textId="77777777" w:rsidR="008442EB" w:rsidRPr="009A7863" w:rsidRDefault="008442EB" w:rsidP="008442EB">
      <w:pPr>
        <w:ind w:left="142"/>
        <w:jc w:val="both"/>
        <w:rPr>
          <w:rFonts w:ascii="Montserrat Light" w:hAnsi="Montserrat Light" w:cs="Arial"/>
          <w:bCs/>
          <w:sz w:val="18"/>
          <w:szCs w:val="18"/>
        </w:rPr>
      </w:pPr>
      <w:r w:rsidRPr="009A7863">
        <w:rPr>
          <w:rFonts w:ascii="Montserrat Light" w:hAnsi="Montserrat Light" w:cs="Arial"/>
          <w:bC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4D6F513B" w14:textId="77777777" w:rsidR="008442EB" w:rsidRPr="009A7863" w:rsidRDefault="008442EB" w:rsidP="008442EB">
      <w:pPr>
        <w:ind w:left="142"/>
        <w:jc w:val="both"/>
        <w:rPr>
          <w:rFonts w:ascii="Montserrat Light" w:hAnsi="Montserrat Light" w:cs="Arial"/>
          <w:bCs/>
          <w:sz w:val="18"/>
          <w:szCs w:val="18"/>
        </w:rPr>
      </w:pPr>
    </w:p>
    <w:p w14:paraId="428C338D" w14:textId="77777777" w:rsidR="008442EB" w:rsidRPr="009A7863" w:rsidRDefault="008442EB" w:rsidP="008442EB">
      <w:pPr>
        <w:ind w:left="142"/>
        <w:jc w:val="both"/>
        <w:rPr>
          <w:rFonts w:ascii="Montserrat Light" w:hAnsi="Montserrat Light" w:cs="Arial"/>
          <w:bCs/>
          <w:sz w:val="18"/>
          <w:szCs w:val="18"/>
        </w:rPr>
      </w:pPr>
      <w:r w:rsidRPr="009A7863">
        <w:rPr>
          <w:rFonts w:ascii="Montserrat Light" w:hAnsi="Montserrat Light" w:cs="Arial"/>
          <w:bCs/>
          <w:sz w:val="18"/>
          <w:szCs w:val="18"/>
        </w:rPr>
        <w:t xml:space="preserve">No obstante lo anterior, en el supuesto de que el monto del contrato </w:t>
      </w:r>
      <w:r w:rsidR="006B4E87" w:rsidRPr="009A7863">
        <w:rPr>
          <w:rFonts w:ascii="Montserrat Light" w:hAnsi="Montserrat Light" w:cs="Arial"/>
          <w:bCs/>
          <w:sz w:val="18"/>
          <w:szCs w:val="18"/>
        </w:rPr>
        <w:t>adjudicado sea igual o menor a 9</w:t>
      </w:r>
      <w:r w:rsidRPr="009A7863">
        <w:rPr>
          <w:rFonts w:ascii="Montserrat Light" w:hAnsi="Montserrat Light" w:cs="Arial"/>
          <w:bCs/>
          <w:sz w:val="18"/>
          <w:szCs w:val="18"/>
        </w:rPr>
        <w:t xml:space="preserve">00 días de salario mínimo general vigente en el Distrito Federal, el licitante ganador podrá presentar la garantía de cumplimiento de las obligaciones estipuladas en el contrato, mediante cheque certificado, por un importe </w:t>
      </w:r>
      <w:r w:rsidRPr="009A7863">
        <w:rPr>
          <w:rFonts w:ascii="Montserrat Light" w:hAnsi="Montserrat Light" w:cs="Arial"/>
          <w:bCs/>
          <w:sz w:val="18"/>
          <w:szCs w:val="18"/>
        </w:rPr>
        <w:lastRenderedPageBreak/>
        <w:t>equivalente al 10% (diez por ciento), del monto total o máximo del contrato, sin considerar el Impuesto al Valor Agregado, a favor del Instituto, de acuerdo con el procedimiento siguiente:</w:t>
      </w:r>
    </w:p>
    <w:p w14:paraId="17A29060" w14:textId="77777777" w:rsidR="008442EB" w:rsidRPr="009A7863" w:rsidRDefault="008442EB" w:rsidP="008442EB">
      <w:pPr>
        <w:ind w:left="142"/>
        <w:jc w:val="both"/>
        <w:rPr>
          <w:rFonts w:ascii="Montserrat Light" w:hAnsi="Montserrat Light" w:cs="Arial"/>
          <w:bCs/>
          <w:sz w:val="18"/>
          <w:szCs w:val="18"/>
        </w:rPr>
      </w:pPr>
    </w:p>
    <w:p w14:paraId="528978C8" w14:textId="77777777" w:rsidR="008442EB" w:rsidRPr="009A7863" w:rsidRDefault="008442EB" w:rsidP="0061791E">
      <w:pPr>
        <w:numPr>
          <w:ilvl w:val="0"/>
          <w:numId w:val="4"/>
        </w:numPr>
        <w:tabs>
          <w:tab w:val="clear" w:pos="380"/>
        </w:tabs>
        <w:autoSpaceDE w:val="0"/>
        <w:ind w:left="709" w:hanging="567"/>
        <w:jc w:val="both"/>
        <w:rPr>
          <w:rFonts w:ascii="Montserrat Light" w:hAnsi="Montserrat Light" w:cs="Arial"/>
          <w:sz w:val="18"/>
          <w:szCs w:val="18"/>
        </w:rPr>
      </w:pPr>
      <w:r w:rsidRPr="009A7863">
        <w:rPr>
          <w:rFonts w:ascii="Montserrat Light" w:hAnsi="Montserrat Light" w:cs="Arial"/>
          <w:sz w:val="18"/>
          <w:szCs w:val="18"/>
        </w:rPr>
        <w:t>El cheque debe expedirse a nombre del Instituto Mexicano del Seguro Social.</w:t>
      </w:r>
    </w:p>
    <w:p w14:paraId="7EEB7C8D" w14:textId="77777777" w:rsidR="008442EB" w:rsidRPr="009A7863" w:rsidRDefault="008442EB" w:rsidP="0061791E">
      <w:pPr>
        <w:numPr>
          <w:ilvl w:val="0"/>
          <w:numId w:val="10"/>
        </w:numPr>
        <w:tabs>
          <w:tab w:val="left" w:pos="426"/>
        </w:tabs>
        <w:autoSpaceDE w:val="0"/>
        <w:jc w:val="both"/>
        <w:rPr>
          <w:rFonts w:ascii="Montserrat Light" w:hAnsi="Montserrat Light" w:cs="Arial"/>
          <w:sz w:val="18"/>
          <w:szCs w:val="18"/>
        </w:rPr>
      </w:pPr>
      <w:r w:rsidRPr="009A7863">
        <w:rPr>
          <w:rFonts w:ascii="Montserrat Light" w:hAnsi="Montserrat Light" w:cs="Arial"/>
          <w:sz w:val="18"/>
          <w:szCs w:val="18"/>
        </w:rPr>
        <w:t xml:space="preserve">Dicho cheque deberá ser resguardado, a título de garantía, en la Coordinación de Abastecimiento y Equipamiento, ubicada </w:t>
      </w:r>
      <w:r w:rsidRPr="009A7863">
        <w:rPr>
          <w:rFonts w:ascii="Montserrat Light" w:hAnsi="Montserrat Light" w:cs="Arial"/>
          <w:sz w:val="18"/>
          <w:szCs w:val="18"/>
          <w:lang w:val="es-MX"/>
        </w:rPr>
        <w:t xml:space="preserve">en sito en exteriores, Avenida del Mezquital No. 6, Colonia San Pablo, Código Postal 76130, Querétaro, </w:t>
      </w:r>
      <w:proofErr w:type="spellStart"/>
      <w:r w:rsidRPr="009A7863">
        <w:rPr>
          <w:rFonts w:ascii="Montserrat Light" w:hAnsi="Montserrat Light" w:cs="Arial"/>
          <w:sz w:val="18"/>
          <w:szCs w:val="18"/>
          <w:lang w:val="es-MX"/>
        </w:rPr>
        <w:t>Qro</w:t>
      </w:r>
      <w:proofErr w:type="spellEnd"/>
      <w:r w:rsidRPr="009A7863">
        <w:rPr>
          <w:rFonts w:ascii="Montserrat Light" w:hAnsi="Montserrat Light" w:cs="Arial"/>
          <w:sz w:val="18"/>
          <w:szCs w:val="18"/>
          <w:lang w:val="es-MX"/>
        </w:rPr>
        <w:t>.</w:t>
      </w:r>
    </w:p>
    <w:p w14:paraId="2B161CA5" w14:textId="77777777" w:rsidR="008442EB" w:rsidRPr="009A7863" w:rsidRDefault="008442EB" w:rsidP="008442EB">
      <w:pPr>
        <w:autoSpaceDE w:val="0"/>
        <w:ind w:left="709" w:hanging="567"/>
        <w:jc w:val="both"/>
        <w:rPr>
          <w:rFonts w:ascii="Montserrat Light" w:hAnsi="Montserrat Light" w:cs="Arial"/>
          <w:sz w:val="18"/>
          <w:szCs w:val="18"/>
        </w:rPr>
      </w:pPr>
    </w:p>
    <w:p w14:paraId="0A559D51" w14:textId="77777777" w:rsidR="008442EB" w:rsidRPr="009A7863" w:rsidRDefault="008442EB" w:rsidP="0061791E">
      <w:pPr>
        <w:numPr>
          <w:ilvl w:val="0"/>
          <w:numId w:val="4"/>
        </w:numPr>
        <w:tabs>
          <w:tab w:val="clear" w:pos="380"/>
        </w:tabs>
        <w:autoSpaceDE w:val="0"/>
        <w:ind w:left="709" w:hanging="567"/>
        <w:jc w:val="both"/>
        <w:rPr>
          <w:rFonts w:ascii="Montserrat Light" w:hAnsi="Montserrat Light" w:cs="Arial"/>
          <w:sz w:val="18"/>
          <w:szCs w:val="18"/>
        </w:rPr>
      </w:pPr>
      <w:r w:rsidRPr="009A7863">
        <w:rPr>
          <w:rFonts w:ascii="Montserrat Light" w:hAnsi="Montserrat Light" w:cs="Arial"/>
          <w:sz w:val="18"/>
          <w:szCs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prestado de conformidad.</w:t>
      </w:r>
    </w:p>
    <w:p w14:paraId="1180E8D2" w14:textId="77777777" w:rsidR="008442EB" w:rsidRPr="009A7863" w:rsidRDefault="008442EB" w:rsidP="008442EB">
      <w:pPr>
        <w:ind w:left="142"/>
        <w:jc w:val="both"/>
        <w:rPr>
          <w:rFonts w:ascii="Montserrat Light" w:hAnsi="Montserrat Light" w:cs="Arial"/>
          <w:bCs/>
          <w:sz w:val="18"/>
          <w:szCs w:val="18"/>
        </w:rPr>
      </w:pPr>
    </w:p>
    <w:p w14:paraId="19708334" w14:textId="77777777" w:rsidR="008442EB" w:rsidRPr="009A7863" w:rsidRDefault="008442EB" w:rsidP="008442EB">
      <w:pPr>
        <w:ind w:left="142"/>
        <w:jc w:val="both"/>
        <w:rPr>
          <w:rFonts w:ascii="Montserrat Light" w:hAnsi="Montserrat Light" w:cs="Arial"/>
          <w:sz w:val="18"/>
          <w:szCs w:val="18"/>
        </w:rPr>
      </w:pPr>
      <w:r w:rsidRPr="009A7863">
        <w:rPr>
          <w:rFonts w:ascii="Montserrat Light" w:hAnsi="Montserrat Light" w:cs="Arial"/>
          <w:sz w:val="18"/>
          <w:szCs w:val="18"/>
        </w:rPr>
        <w:t>Esta garantía deberá presentarse a más tardar, dentro de los diez días naturales siguientes a la fecha de firma del contrato, en términos del artículo 48 de la Ley.</w:t>
      </w:r>
    </w:p>
    <w:p w14:paraId="0C661D3D" w14:textId="77777777" w:rsidR="00C40706" w:rsidRPr="009A7863" w:rsidRDefault="00C40706" w:rsidP="008442EB">
      <w:pPr>
        <w:ind w:left="142"/>
        <w:jc w:val="both"/>
        <w:rPr>
          <w:rFonts w:ascii="Montserrat Light" w:hAnsi="Montserrat Light" w:cs="Arial"/>
          <w:sz w:val="18"/>
          <w:szCs w:val="18"/>
        </w:rPr>
      </w:pPr>
    </w:p>
    <w:p w14:paraId="447C5B3E" w14:textId="77777777" w:rsidR="00C40706" w:rsidRPr="009A7863" w:rsidRDefault="00C40706" w:rsidP="008442EB">
      <w:pPr>
        <w:ind w:left="142"/>
        <w:jc w:val="both"/>
        <w:rPr>
          <w:rFonts w:ascii="Montserrat Light" w:hAnsi="Montserrat Light" w:cs="Arial"/>
          <w:sz w:val="18"/>
          <w:szCs w:val="18"/>
        </w:rPr>
      </w:pPr>
      <w:r w:rsidRPr="009A7863">
        <w:rPr>
          <w:rFonts w:ascii="Montserrat Light" w:hAnsi="Montserrat Light" w:cs="Arial"/>
          <w:sz w:val="18"/>
          <w:szCs w:val="18"/>
        </w:rPr>
        <w:t>El proveedor se obliga a responder ante el Instituto, cuando a causa de los defectos de las claves que conforman los sistemas o vicios ocultos en las claves que conforman los sistemas suministrados, se causen daños a terceros, obligándose a restituir la cantidad que el instituto se viera precisado a erogar por tal concepto.</w:t>
      </w:r>
    </w:p>
    <w:p w14:paraId="71C52832" w14:textId="77777777" w:rsidR="0010238A" w:rsidRPr="009A7863" w:rsidRDefault="0010238A" w:rsidP="008442EB">
      <w:pPr>
        <w:ind w:left="142"/>
        <w:jc w:val="both"/>
        <w:rPr>
          <w:rFonts w:ascii="Montserrat Light" w:hAnsi="Montserrat Light" w:cs="Arial"/>
          <w:b/>
          <w:sz w:val="18"/>
          <w:szCs w:val="18"/>
        </w:rPr>
      </w:pPr>
    </w:p>
    <w:p w14:paraId="33A3FBBA" w14:textId="77777777" w:rsidR="00123989" w:rsidRPr="009A7863" w:rsidRDefault="00B32185" w:rsidP="008442EB">
      <w:pPr>
        <w:ind w:left="142"/>
        <w:jc w:val="both"/>
        <w:rPr>
          <w:rFonts w:ascii="Montserrat Light" w:hAnsi="Montserrat Light" w:cs="Arial"/>
          <w:b/>
          <w:sz w:val="18"/>
          <w:szCs w:val="18"/>
        </w:rPr>
      </w:pPr>
      <w:r w:rsidRPr="009A7863">
        <w:rPr>
          <w:rFonts w:ascii="Montserrat Light" w:hAnsi="Montserrat Light" w:cs="Arial"/>
          <w:b/>
          <w:sz w:val="18"/>
          <w:szCs w:val="18"/>
        </w:rPr>
        <w:t xml:space="preserve">14.2 PENAS </w:t>
      </w:r>
      <w:r w:rsidR="00C701C8" w:rsidRPr="009A7863">
        <w:rPr>
          <w:rFonts w:ascii="Montserrat Light" w:hAnsi="Montserrat Light" w:cs="Arial"/>
          <w:b/>
          <w:sz w:val="18"/>
          <w:szCs w:val="18"/>
        </w:rPr>
        <w:t>CONVENCIONALES</w:t>
      </w:r>
    </w:p>
    <w:p w14:paraId="2D2BE7FA" w14:textId="77777777" w:rsidR="00131F0D" w:rsidRPr="009A7863" w:rsidRDefault="00131F0D" w:rsidP="00131F0D">
      <w:pPr>
        <w:pStyle w:val="Prrafodelista"/>
        <w:ind w:left="0"/>
        <w:jc w:val="both"/>
        <w:rPr>
          <w:rFonts w:ascii="Montserrat Light" w:hAnsi="Montserrat Light" w:cs="Arial"/>
          <w:sz w:val="18"/>
          <w:szCs w:val="18"/>
        </w:rPr>
      </w:pPr>
    </w:p>
    <w:p w14:paraId="7706CFEE" w14:textId="77777777" w:rsidR="00131F0D" w:rsidRPr="009A7863" w:rsidRDefault="00131F0D" w:rsidP="00131F0D">
      <w:pPr>
        <w:pStyle w:val="Prrafodelista"/>
        <w:ind w:left="0"/>
        <w:jc w:val="both"/>
        <w:rPr>
          <w:rFonts w:ascii="Montserrat Light" w:hAnsi="Montserrat Light" w:cs="Arial"/>
          <w:sz w:val="18"/>
          <w:szCs w:val="18"/>
        </w:rPr>
      </w:pPr>
      <w:r w:rsidRPr="009A7863">
        <w:rPr>
          <w:rFonts w:ascii="Montserrat Light" w:hAnsi="Montserrat Light" w:cs="Arial"/>
          <w:sz w:val="18"/>
          <w:szCs w:val="18"/>
        </w:rPr>
        <w:t>Se describe a continuación las penas convencionales y deducciones al pago en caso de incumplimiento de las obligaciones contraídas con el licitante ganador:</w:t>
      </w:r>
    </w:p>
    <w:p w14:paraId="5B63CB87" w14:textId="77777777" w:rsidR="00131F0D" w:rsidRPr="009A7863" w:rsidRDefault="00131F0D" w:rsidP="00131F0D">
      <w:pPr>
        <w:jc w:val="both"/>
        <w:rPr>
          <w:rFonts w:ascii="Montserrat Light" w:hAnsi="Montserrat Light" w:cs="Arial"/>
          <w:sz w:val="18"/>
          <w:szCs w:val="18"/>
        </w:rPr>
      </w:pPr>
    </w:p>
    <w:p w14:paraId="1E83F3CE"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De conformidad con lo establecido en los artículos 45 fracción XIX y 53 de la Ley de Adquisiciones, Arrendamientos y Servicios del Sector Público, el Instituto aplicará una pena convencional, conforme a lo siguiente:</w:t>
      </w:r>
    </w:p>
    <w:p w14:paraId="472CDFAE" w14:textId="77777777" w:rsidR="00131F0D" w:rsidRPr="009A7863" w:rsidRDefault="00131F0D" w:rsidP="00131F0D">
      <w:pPr>
        <w:jc w:val="both"/>
        <w:rPr>
          <w:rFonts w:ascii="Montserrat Light" w:hAnsi="Montserrat Light" w:cs="Arial"/>
          <w:sz w:val="18"/>
          <w:szCs w:val="18"/>
        </w:rPr>
      </w:pPr>
    </w:p>
    <w:p w14:paraId="1F8DF8BE"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El Instituto aplicará una pena convencional por cada día de atraso en la entrega de los bienes, por el equivalente al 1%, sobre el valor total de lo incumplido, sin incluir el IVA, en cada uno de los supuestos siguientes:</w:t>
      </w:r>
    </w:p>
    <w:p w14:paraId="248C6565" w14:textId="77777777" w:rsidR="00131F0D" w:rsidRPr="009A7863" w:rsidRDefault="00131F0D" w:rsidP="00131F0D">
      <w:pPr>
        <w:jc w:val="both"/>
        <w:rPr>
          <w:rFonts w:ascii="Montserrat Light" w:hAnsi="Montserrat Light" w:cs="Arial"/>
          <w:sz w:val="18"/>
          <w:szCs w:val="18"/>
        </w:rPr>
      </w:pPr>
    </w:p>
    <w:p w14:paraId="391A9B66" w14:textId="77777777" w:rsidR="00131F0D" w:rsidRPr="009A7863" w:rsidRDefault="00131F0D" w:rsidP="00F14CFB">
      <w:pPr>
        <w:pStyle w:val="Prrafodelista"/>
        <w:numPr>
          <w:ilvl w:val="0"/>
          <w:numId w:val="43"/>
        </w:numPr>
        <w:ind w:left="720"/>
        <w:jc w:val="both"/>
        <w:rPr>
          <w:rFonts w:ascii="Montserrat Light" w:hAnsi="Montserrat Light" w:cs="Arial"/>
          <w:sz w:val="18"/>
          <w:szCs w:val="18"/>
        </w:rPr>
      </w:pPr>
      <w:r w:rsidRPr="009A7863">
        <w:rPr>
          <w:rFonts w:ascii="Montserrat Light" w:hAnsi="Montserrat Light" w:cs="Arial"/>
          <w:sz w:val="18"/>
          <w:szCs w:val="18"/>
        </w:rPr>
        <w:t xml:space="preserve">Cuando el proveedor no entregue los bienes que le hayan sido requeridos, dentro de los </w:t>
      </w:r>
      <w:r w:rsidRPr="009A7863">
        <w:rPr>
          <w:rFonts w:ascii="Montserrat Light" w:hAnsi="Montserrat Light" w:cs="Arial"/>
          <w:b/>
          <w:bCs/>
          <w:sz w:val="18"/>
          <w:szCs w:val="18"/>
        </w:rPr>
        <w:t>diez días hábiles posteriores a la fecha de emisión del fallo</w:t>
      </w:r>
      <w:r w:rsidRPr="009A7863">
        <w:rPr>
          <w:rFonts w:ascii="Montserrat Light" w:hAnsi="Montserrat Light" w:cs="Arial"/>
          <w:sz w:val="18"/>
          <w:szCs w:val="18"/>
        </w:rPr>
        <w:t>;</w:t>
      </w:r>
    </w:p>
    <w:p w14:paraId="4CC86B60" w14:textId="77777777" w:rsidR="00131F0D" w:rsidRPr="009A7863" w:rsidRDefault="00131F0D" w:rsidP="00F14CFB">
      <w:pPr>
        <w:pStyle w:val="Prrafodelista"/>
        <w:numPr>
          <w:ilvl w:val="0"/>
          <w:numId w:val="43"/>
        </w:numPr>
        <w:ind w:left="720"/>
        <w:jc w:val="both"/>
        <w:rPr>
          <w:rFonts w:ascii="Montserrat Light" w:hAnsi="Montserrat Light" w:cs="Arial"/>
          <w:sz w:val="18"/>
          <w:szCs w:val="18"/>
        </w:rPr>
      </w:pPr>
      <w:r w:rsidRPr="009A7863">
        <w:rPr>
          <w:rFonts w:ascii="Montserrat Light" w:hAnsi="Montserrat Light" w:cs="Arial"/>
          <w:sz w:val="18"/>
          <w:szCs w:val="18"/>
        </w:rPr>
        <w:t>Cuando el proveedor no reponga dentro del plazo señalado en la presente convocatoria, los bienes que el Instituto haya solicitado para su canje.</w:t>
      </w:r>
    </w:p>
    <w:p w14:paraId="74AF371C" w14:textId="77777777" w:rsidR="006D6F9C" w:rsidRPr="009A7863" w:rsidRDefault="006D6F9C" w:rsidP="006D6F9C">
      <w:pPr>
        <w:jc w:val="both"/>
        <w:rPr>
          <w:rFonts w:ascii="Montserrat Light" w:hAnsi="Montserrat Light" w:cs="Arial"/>
          <w:sz w:val="18"/>
          <w:szCs w:val="18"/>
        </w:rPr>
      </w:pPr>
    </w:p>
    <w:p w14:paraId="2746E9A8" w14:textId="5FCD4DDF" w:rsidR="006D6F9C" w:rsidRPr="009A7863" w:rsidRDefault="00CC5F94" w:rsidP="006D6F9C">
      <w:pPr>
        <w:jc w:val="both"/>
        <w:rPr>
          <w:rFonts w:ascii="Montserrat Light" w:hAnsi="Montserrat Light" w:cs="Arial"/>
          <w:sz w:val="18"/>
          <w:szCs w:val="18"/>
        </w:rPr>
      </w:pPr>
      <w:r w:rsidRPr="009A7863">
        <w:rPr>
          <w:rFonts w:ascii="Montserrat Light" w:hAnsi="Montserrat Light" w:cs="Arial"/>
          <w:sz w:val="18"/>
          <w:szCs w:val="18"/>
        </w:rPr>
        <w:t>E</w:t>
      </w:r>
      <w:r w:rsidR="006D6F9C" w:rsidRPr="009A7863">
        <w:rPr>
          <w:rFonts w:ascii="Montserrat Light" w:hAnsi="Montserrat Light" w:cs="Arial"/>
          <w:sz w:val="18"/>
          <w:szCs w:val="18"/>
        </w:rPr>
        <w:t>l instituto de conformidad con los artículos 45 fracción xix y 53 de la ley de adquisiciones arrendamientos y servicios del sector público y del 95 del reglamento de la ley referida, procederá a la aplicación de penas convencionales por atraso en la prestación del servicio.</w:t>
      </w:r>
    </w:p>
    <w:p w14:paraId="667EA277" w14:textId="77777777" w:rsidR="006D6F9C" w:rsidRPr="009A7863" w:rsidRDefault="006D6F9C" w:rsidP="006D6F9C">
      <w:pPr>
        <w:jc w:val="both"/>
        <w:rPr>
          <w:rFonts w:ascii="Montserrat Light" w:hAnsi="Montserrat Light" w:cs="Arial"/>
          <w:sz w:val="18"/>
          <w:szCs w:val="18"/>
        </w:rPr>
      </w:pPr>
    </w:p>
    <w:p w14:paraId="232B9BEB" w14:textId="4A804AD3" w:rsidR="006D6F9C" w:rsidRPr="009A7863" w:rsidRDefault="00CC5F94" w:rsidP="006D6F9C">
      <w:pPr>
        <w:jc w:val="both"/>
        <w:rPr>
          <w:rFonts w:ascii="Montserrat Light" w:hAnsi="Montserrat Light" w:cs="Arial"/>
          <w:sz w:val="18"/>
          <w:szCs w:val="18"/>
        </w:rPr>
      </w:pPr>
      <w:r w:rsidRPr="009A7863">
        <w:rPr>
          <w:rFonts w:ascii="Montserrat Light" w:hAnsi="Montserrat Light" w:cs="Arial"/>
          <w:sz w:val="18"/>
          <w:szCs w:val="18"/>
        </w:rPr>
        <w:lastRenderedPageBreak/>
        <w:t>Las</w:t>
      </w:r>
      <w:r w:rsidR="006D6F9C" w:rsidRPr="009A7863">
        <w:rPr>
          <w:rFonts w:ascii="Montserrat Light" w:hAnsi="Montserrat Light" w:cs="Arial"/>
          <w:sz w:val="18"/>
          <w:szCs w:val="18"/>
        </w:rPr>
        <w:t xml:space="preserve"> penas convencionales se calcularán tomando como base el importe del servicio otorgado extemporáneamente sin incluir el </w:t>
      </w:r>
      <w:r w:rsidRPr="009A7863">
        <w:rPr>
          <w:rFonts w:ascii="Montserrat Light" w:hAnsi="Montserrat Light" w:cs="Arial"/>
          <w:sz w:val="18"/>
          <w:szCs w:val="18"/>
        </w:rPr>
        <w:t>IVA.</w:t>
      </w:r>
    </w:p>
    <w:p w14:paraId="5B0938B9" w14:textId="77777777" w:rsidR="006D6F9C" w:rsidRPr="009A7863" w:rsidRDefault="006D6F9C" w:rsidP="006D6F9C">
      <w:pPr>
        <w:jc w:val="both"/>
        <w:rPr>
          <w:rFonts w:ascii="Montserrat Light" w:hAnsi="Montserrat Light" w:cs="Arial"/>
          <w:sz w:val="18"/>
          <w:szCs w:val="18"/>
        </w:rPr>
      </w:pPr>
    </w:p>
    <w:p w14:paraId="0BD1ED73" w14:textId="480F77E7" w:rsidR="006D6F9C" w:rsidRPr="009A7863" w:rsidRDefault="006D6F9C" w:rsidP="006D6F9C">
      <w:pPr>
        <w:jc w:val="both"/>
        <w:rPr>
          <w:rFonts w:ascii="Montserrat Light" w:hAnsi="Montserrat Light" w:cs="Arial"/>
          <w:sz w:val="18"/>
          <w:szCs w:val="18"/>
        </w:rPr>
      </w:pPr>
      <w:proofErr w:type="gramStart"/>
      <w:r w:rsidRPr="009A7863">
        <w:rPr>
          <w:rFonts w:ascii="Montserrat Light" w:hAnsi="Montserrat Light" w:cs="Arial"/>
          <w:sz w:val="18"/>
          <w:szCs w:val="18"/>
        </w:rPr>
        <w:t>el</w:t>
      </w:r>
      <w:proofErr w:type="gramEnd"/>
      <w:r w:rsidRPr="009A7863">
        <w:rPr>
          <w:rFonts w:ascii="Montserrat Light" w:hAnsi="Montserrat Light" w:cs="Arial"/>
          <w:sz w:val="18"/>
          <w:szCs w:val="18"/>
        </w:rPr>
        <w:t xml:space="preserve"> instituto aplicará una pena convencional por cada día de atraso en el inicio del servicio a partir del quinto día hábil posterior al fallo, por el </w:t>
      </w:r>
      <w:r w:rsidR="00CC5F94" w:rsidRPr="009A7863">
        <w:rPr>
          <w:rFonts w:ascii="Montserrat Light" w:hAnsi="Montserrat Light" w:cs="Arial"/>
          <w:sz w:val="18"/>
          <w:szCs w:val="18"/>
        </w:rPr>
        <w:t>equivalente al 1% (uno</w:t>
      </w:r>
      <w:r w:rsidRPr="009A7863">
        <w:rPr>
          <w:rFonts w:ascii="Montserrat Light" w:hAnsi="Montserrat Light" w:cs="Arial"/>
          <w:sz w:val="18"/>
          <w:szCs w:val="18"/>
        </w:rPr>
        <w:t xml:space="preserve"> por ciento) sobre el valor total de lo incumplido. </w:t>
      </w:r>
      <w:proofErr w:type="gramStart"/>
      <w:r w:rsidRPr="009A7863">
        <w:rPr>
          <w:rFonts w:ascii="Montserrat Light" w:hAnsi="Montserrat Light" w:cs="Arial"/>
          <w:sz w:val="18"/>
          <w:szCs w:val="18"/>
        </w:rPr>
        <w:t>en</w:t>
      </w:r>
      <w:proofErr w:type="gramEnd"/>
      <w:r w:rsidRPr="009A7863">
        <w:rPr>
          <w:rFonts w:ascii="Montserrat Light" w:hAnsi="Montserrat Light" w:cs="Arial"/>
          <w:sz w:val="18"/>
          <w:szCs w:val="18"/>
        </w:rPr>
        <w:t xml:space="preserve"> este supuesto, la aplicación de la pena convencional podrá ser hasta por el monto de la garantía como entrega extemporánea.</w:t>
      </w:r>
    </w:p>
    <w:p w14:paraId="0F8EF8E5" w14:textId="77777777" w:rsidR="006D6F9C" w:rsidRPr="009A7863" w:rsidRDefault="006D6F9C" w:rsidP="006D6F9C">
      <w:pPr>
        <w:jc w:val="both"/>
        <w:rPr>
          <w:rFonts w:ascii="Montserrat Light" w:hAnsi="Montserrat Light" w:cs="Arial"/>
          <w:sz w:val="18"/>
          <w:szCs w:val="18"/>
        </w:rPr>
      </w:pPr>
    </w:p>
    <w:p w14:paraId="7AEF31CB" w14:textId="4E11B9A8" w:rsidR="006D6F9C" w:rsidRPr="009A7863" w:rsidRDefault="00CC5F94" w:rsidP="006D6F9C">
      <w:pPr>
        <w:jc w:val="both"/>
        <w:rPr>
          <w:rFonts w:ascii="Montserrat Light" w:hAnsi="Montserrat Light" w:cs="Arial"/>
          <w:sz w:val="18"/>
          <w:szCs w:val="18"/>
        </w:rPr>
      </w:pPr>
      <w:r w:rsidRPr="009A7863">
        <w:rPr>
          <w:rFonts w:ascii="Montserrat Light" w:hAnsi="Montserrat Light" w:cs="Arial"/>
          <w:sz w:val="18"/>
          <w:szCs w:val="18"/>
        </w:rPr>
        <w:t>L</w:t>
      </w:r>
      <w:r w:rsidR="006D6F9C" w:rsidRPr="009A7863">
        <w:rPr>
          <w:rFonts w:ascii="Montserrat Light" w:hAnsi="Montserrat Light" w:cs="Arial"/>
          <w:sz w:val="18"/>
          <w:szCs w:val="18"/>
        </w:rPr>
        <w:t>as penas convencionales no excederán el monto señalado para la garantía de cumplimiento del contrato.</w:t>
      </w:r>
    </w:p>
    <w:p w14:paraId="45563953" w14:textId="77777777" w:rsidR="006D6F9C" w:rsidRPr="009A7863" w:rsidRDefault="006D6F9C" w:rsidP="006D6F9C">
      <w:pPr>
        <w:jc w:val="both"/>
        <w:rPr>
          <w:rFonts w:ascii="Montserrat Light" w:hAnsi="Montserrat Light" w:cs="Arial"/>
          <w:sz w:val="18"/>
          <w:szCs w:val="18"/>
        </w:rPr>
      </w:pPr>
    </w:p>
    <w:p w14:paraId="17E1F34E" w14:textId="2A87A2EB" w:rsidR="006D6F9C" w:rsidRPr="009A7863" w:rsidRDefault="00CC5F94" w:rsidP="00F14CFB">
      <w:pPr>
        <w:pStyle w:val="Prrafodelista"/>
        <w:numPr>
          <w:ilvl w:val="0"/>
          <w:numId w:val="49"/>
        </w:numPr>
        <w:jc w:val="both"/>
        <w:rPr>
          <w:rFonts w:ascii="Montserrat Light" w:hAnsi="Montserrat Light" w:cs="Arial"/>
          <w:sz w:val="18"/>
          <w:szCs w:val="18"/>
        </w:rPr>
      </w:pPr>
      <w:r w:rsidRPr="009A7863">
        <w:rPr>
          <w:rFonts w:ascii="Montserrat Light" w:hAnsi="Montserrat Light" w:cs="Arial"/>
          <w:sz w:val="18"/>
          <w:szCs w:val="18"/>
        </w:rPr>
        <w:t>P</w:t>
      </w:r>
      <w:r w:rsidR="006D6F9C" w:rsidRPr="009A7863">
        <w:rPr>
          <w:rFonts w:ascii="Montserrat Light" w:hAnsi="Montserrat Light" w:cs="Arial"/>
          <w:sz w:val="18"/>
          <w:szCs w:val="18"/>
        </w:rPr>
        <w:t>or la no entrega de los equipos solicitados en la fecha establecida.</w:t>
      </w:r>
    </w:p>
    <w:p w14:paraId="523FBC1F" w14:textId="77777777" w:rsidR="006D6F9C" w:rsidRPr="009A7863" w:rsidRDefault="006D6F9C" w:rsidP="006D6F9C">
      <w:pPr>
        <w:jc w:val="both"/>
        <w:rPr>
          <w:rFonts w:ascii="Montserrat Light" w:hAnsi="Montserrat Light" w:cs="Arial"/>
          <w:sz w:val="18"/>
          <w:szCs w:val="18"/>
        </w:rPr>
      </w:pPr>
    </w:p>
    <w:p w14:paraId="7220C15B" w14:textId="242A22E3" w:rsidR="006D6F9C" w:rsidRDefault="00CC5F94" w:rsidP="006D6F9C">
      <w:pPr>
        <w:jc w:val="both"/>
        <w:rPr>
          <w:rFonts w:ascii="Montserrat Light" w:hAnsi="Montserrat Light" w:cs="Arial"/>
          <w:sz w:val="18"/>
          <w:szCs w:val="18"/>
        </w:rPr>
      </w:pPr>
      <w:r w:rsidRPr="009A7863">
        <w:rPr>
          <w:rFonts w:ascii="Montserrat Light" w:hAnsi="Montserrat Light" w:cs="Arial"/>
          <w:sz w:val="18"/>
          <w:szCs w:val="18"/>
        </w:rPr>
        <w:t>E</w:t>
      </w:r>
      <w:r w:rsidR="006D6F9C" w:rsidRPr="009A7863">
        <w:rPr>
          <w:rFonts w:ascii="Montserrat Light" w:hAnsi="Montserrat Light" w:cs="Arial"/>
          <w:sz w:val="18"/>
          <w:szCs w:val="18"/>
        </w:rPr>
        <w:t>l límite de incumplimiento a partir del cual se podrá rescindir el contrato en los términos del artículo 54 de la ley de adquisiciones, arrendamientos y servicios del sector público  es el equivalente al monto de la garantía.</w:t>
      </w:r>
    </w:p>
    <w:p w14:paraId="4714C524" w14:textId="77777777" w:rsidR="000470BD" w:rsidRDefault="000470BD" w:rsidP="006D6F9C">
      <w:pPr>
        <w:jc w:val="both"/>
        <w:rPr>
          <w:rFonts w:ascii="Montserrat Light" w:hAnsi="Montserrat Light" w:cs="Arial"/>
          <w:sz w:val="18"/>
          <w:szCs w:val="18"/>
        </w:rPr>
      </w:pPr>
    </w:p>
    <w:p w14:paraId="02DBBE63" w14:textId="77777777" w:rsidR="000470BD" w:rsidRPr="009A7863" w:rsidRDefault="000470BD" w:rsidP="006D6F9C">
      <w:pPr>
        <w:jc w:val="both"/>
        <w:rPr>
          <w:rFonts w:ascii="Montserrat Light" w:hAnsi="Montserrat Light" w:cs="Arial"/>
          <w:sz w:val="18"/>
          <w:szCs w:val="18"/>
        </w:rPr>
      </w:pPr>
    </w:p>
    <w:p w14:paraId="4A90248E" w14:textId="77777777" w:rsidR="00CC5F94" w:rsidRPr="009A7863" w:rsidRDefault="00CC5F94" w:rsidP="006D6F9C">
      <w:pPr>
        <w:jc w:val="both"/>
        <w:rPr>
          <w:rFonts w:ascii="Montserrat Light" w:hAnsi="Montserrat Light" w:cs="Arial"/>
          <w:sz w:val="18"/>
          <w:szCs w:val="18"/>
        </w:rPr>
      </w:pPr>
    </w:p>
    <w:tbl>
      <w:tblPr>
        <w:tblW w:w="5000" w:type="pct"/>
        <w:tblCellMar>
          <w:left w:w="70" w:type="dxa"/>
          <w:right w:w="70" w:type="dxa"/>
        </w:tblCellMar>
        <w:tblLook w:val="04A0" w:firstRow="1" w:lastRow="0" w:firstColumn="1" w:lastColumn="0" w:noHBand="0" w:noVBand="1"/>
      </w:tblPr>
      <w:tblGrid>
        <w:gridCol w:w="1459"/>
        <w:gridCol w:w="1459"/>
        <w:gridCol w:w="1459"/>
        <w:gridCol w:w="1459"/>
        <w:gridCol w:w="1459"/>
        <w:gridCol w:w="1458"/>
        <w:gridCol w:w="1473"/>
      </w:tblGrid>
      <w:tr w:rsidR="00F8561C" w:rsidRPr="009A7863" w14:paraId="55EB168F" w14:textId="77777777" w:rsidTr="00F8561C">
        <w:trPr>
          <w:trHeight w:val="1113"/>
        </w:trPr>
        <w:tc>
          <w:tcPr>
            <w:tcW w:w="713" w:type="pct"/>
            <w:tcBorders>
              <w:top w:val="single" w:sz="8" w:space="0" w:color="auto"/>
              <w:left w:val="single" w:sz="8" w:space="0" w:color="auto"/>
              <w:bottom w:val="single" w:sz="4" w:space="0" w:color="auto"/>
              <w:right w:val="single" w:sz="8" w:space="0" w:color="FFFFFF"/>
            </w:tcBorders>
            <w:shd w:val="clear" w:color="000000" w:fill="76923C" w:themeFill="accent3" w:themeFillShade="BF"/>
            <w:vAlign w:val="center"/>
            <w:hideMark/>
          </w:tcPr>
          <w:p w14:paraId="387A7EB2" w14:textId="77777777" w:rsidR="00CC5F94" w:rsidRPr="009A7863" w:rsidRDefault="00CC5F94" w:rsidP="00CC5F94">
            <w:pPr>
              <w:suppressAutoHyphens w:val="0"/>
              <w:jc w:val="center"/>
              <w:rPr>
                <w:rFonts w:ascii="Montserrat Light" w:hAnsi="Montserrat Light" w:cs="Calibri"/>
                <w:b/>
                <w:bCs/>
                <w:sz w:val="18"/>
                <w:szCs w:val="18"/>
                <w:vertAlign w:val="subscript"/>
                <w:lang w:val="es-MX" w:eastAsia="es-MX"/>
              </w:rPr>
            </w:pPr>
            <w:r w:rsidRPr="009A7863">
              <w:rPr>
                <w:rFonts w:ascii="Montserrat Light" w:hAnsi="Montserrat Light" w:cs="Calibri"/>
                <w:b/>
                <w:bCs/>
                <w:sz w:val="18"/>
                <w:szCs w:val="18"/>
                <w:vertAlign w:val="subscript"/>
                <w:lang w:val="es-MX" w:eastAsia="es-MX"/>
              </w:rPr>
              <w:t>CONCEPTO</w:t>
            </w:r>
          </w:p>
        </w:tc>
        <w:tc>
          <w:tcPr>
            <w:tcW w:w="713" w:type="pct"/>
            <w:tcBorders>
              <w:top w:val="single" w:sz="8" w:space="0" w:color="auto"/>
              <w:left w:val="nil"/>
              <w:bottom w:val="single" w:sz="4" w:space="0" w:color="auto"/>
              <w:right w:val="single" w:sz="8" w:space="0" w:color="FFFFFF"/>
            </w:tcBorders>
            <w:shd w:val="clear" w:color="000000" w:fill="76923C" w:themeFill="accent3" w:themeFillShade="BF"/>
            <w:vAlign w:val="center"/>
            <w:hideMark/>
          </w:tcPr>
          <w:p w14:paraId="4E5B4F46" w14:textId="77777777" w:rsidR="00CC5F94" w:rsidRPr="009A7863" w:rsidRDefault="00CC5F94" w:rsidP="00CC5F94">
            <w:pPr>
              <w:suppressAutoHyphens w:val="0"/>
              <w:jc w:val="center"/>
              <w:rPr>
                <w:rFonts w:ascii="Montserrat Light" w:hAnsi="Montserrat Light" w:cs="Calibri"/>
                <w:b/>
                <w:bCs/>
                <w:sz w:val="18"/>
                <w:szCs w:val="18"/>
                <w:vertAlign w:val="subscript"/>
                <w:lang w:val="es-MX" w:eastAsia="es-MX"/>
              </w:rPr>
            </w:pPr>
            <w:r w:rsidRPr="009A7863">
              <w:rPr>
                <w:rFonts w:ascii="Montserrat Light" w:hAnsi="Montserrat Light" w:cs="Calibri"/>
                <w:b/>
                <w:bCs/>
                <w:sz w:val="18"/>
                <w:szCs w:val="18"/>
                <w:vertAlign w:val="subscript"/>
                <w:lang w:val="es-MX" w:eastAsia="es-MX"/>
              </w:rPr>
              <w:t>NIVELES DE SERVICIO</w:t>
            </w:r>
          </w:p>
        </w:tc>
        <w:tc>
          <w:tcPr>
            <w:tcW w:w="713" w:type="pct"/>
            <w:tcBorders>
              <w:top w:val="single" w:sz="8" w:space="0" w:color="auto"/>
              <w:left w:val="nil"/>
              <w:bottom w:val="single" w:sz="4" w:space="0" w:color="auto"/>
              <w:right w:val="single" w:sz="8" w:space="0" w:color="FFFFFF"/>
            </w:tcBorders>
            <w:shd w:val="clear" w:color="000000" w:fill="76923C" w:themeFill="accent3" w:themeFillShade="BF"/>
            <w:vAlign w:val="center"/>
            <w:hideMark/>
          </w:tcPr>
          <w:p w14:paraId="1FFD1DC1" w14:textId="77777777" w:rsidR="00CC5F94" w:rsidRPr="009A7863" w:rsidRDefault="00CC5F94" w:rsidP="00CC5F94">
            <w:pPr>
              <w:suppressAutoHyphens w:val="0"/>
              <w:jc w:val="center"/>
              <w:rPr>
                <w:rFonts w:ascii="Montserrat Light" w:hAnsi="Montserrat Light" w:cs="Calibri"/>
                <w:b/>
                <w:bCs/>
                <w:sz w:val="18"/>
                <w:szCs w:val="18"/>
                <w:vertAlign w:val="subscript"/>
                <w:lang w:val="es-MX" w:eastAsia="es-MX"/>
              </w:rPr>
            </w:pPr>
            <w:r w:rsidRPr="009A7863">
              <w:rPr>
                <w:rFonts w:ascii="Montserrat Light" w:hAnsi="Montserrat Light" w:cs="Calibri"/>
                <w:b/>
                <w:bCs/>
                <w:sz w:val="18"/>
                <w:szCs w:val="18"/>
                <w:vertAlign w:val="subscript"/>
                <w:lang w:val="es-MX" w:eastAsia="es-MX"/>
              </w:rPr>
              <w:t>UNIDAD DE</w:t>
            </w:r>
            <w:r w:rsidRPr="009A7863">
              <w:rPr>
                <w:rFonts w:ascii="Montserrat Light" w:hAnsi="Montserrat Light" w:cs="Calibri"/>
                <w:b/>
                <w:bCs/>
                <w:sz w:val="18"/>
                <w:szCs w:val="18"/>
                <w:vertAlign w:val="subscript"/>
                <w:lang w:val="es-MX" w:eastAsia="es-MX"/>
              </w:rPr>
              <w:br/>
              <w:t>MEDIDA</w:t>
            </w:r>
          </w:p>
        </w:tc>
        <w:tc>
          <w:tcPr>
            <w:tcW w:w="713" w:type="pct"/>
            <w:tcBorders>
              <w:top w:val="single" w:sz="8" w:space="0" w:color="auto"/>
              <w:left w:val="nil"/>
              <w:bottom w:val="single" w:sz="4" w:space="0" w:color="auto"/>
              <w:right w:val="single" w:sz="8" w:space="0" w:color="FFFFFF"/>
            </w:tcBorders>
            <w:shd w:val="clear" w:color="000000" w:fill="76923C" w:themeFill="accent3" w:themeFillShade="BF"/>
            <w:vAlign w:val="center"/>
            <w:hideMark/>
          </w:tcPr>
          <w:p w14:paraId="4C6B291D" w14:textId="77777777" w:rsidR="00CC5F94" w:rsidRPr="009A7863" w:rsidRDefault="00CC5F94" w:rsidP="00CC5F94">
            <w:pPr>
              <w:suppressAutoHyphens w:val="0"/>
              <w:jc w:val="center"/>
              <w:rPr>
                <w:rFonts w:ascii="Montserrat Light" w:hAnsi="Montserrat Light" w:cs="Calibri"/>
                <w:b/>
                <w:bCs/>
                <w:sz w:val="18"/>
                <w:szCs w:val="18"/>
                <w:vertAlign w:val="subscript"/>
                <w:lang w:val="es-MX" w:eastAsia="es-MX"/>
              </w:rPr>
            </w:pPr>
            <w:r w:rsidRPr="009A7863">
              <w:rPr>
                <w:rFonts w:ascii="Montserrat Light" w:hAnsi="Montserrat Light" w:cs="Calibri"/>
                <w:b/>
                <w:bCs/>
                <w:sz w:val="18"/>
                <w:szCs w:val="18"/>
                <w:vertAlign w:val="subscript"/>
                <w:lang w:val="es-MX" w:eastAsia="es-MX"/>
              </w:rPr>
              <w:t>DEDUCCIÓN</w:t>
            </w:r>
          </w:p>
        </w:tc>
        <w:tc>
          <w:tcPr>
            <w:tcW w:w="713" w:type="pct"/>
            <w:tcBorders>
              <w:top w:val="single" w:sz="8" w:space="0" w:color="auto"/>
              <w:left w:val="nil"/>
              <w:bottom w:val="single" w:sz="4" w:space="0" w:color="auto"/>
              <w:right w:val="single" w:sz="8" w:space="0" w:color="FFFFFF"/>
            </w:tcBorders>
            <w:shd w:val="clear" w:color="000000" w:fill="76923C" w:themeFill="accent3" w:themeFillShade="BF"/>
            <w:vAlign w:val="center"/>
            <w:hideMark/>
          </w:tcPr>
          <w:p w14:paraId="4615199F" w14:textId="77777777" w:rsidR="00CC5F94" w:rsidRPr="009A7863" w:rsidRDefault="00CC5F94" w:rsidP="00CC5F94">
            <w:pPr>
              <w:suppressAutoHyphens w:val="0"/>
              <w:jc w:val="center"/>
              <w:rPr>
                <w:rFonts w:ascii="Montserrat Light" w:hAnsi="Montserrat Light" w:cs="Calibri"/>
                <w:b/>
                <w:bCs/>
                <w:sz w:val="18"/>
                <w:szCs w:val="18"/>
                <w:vertAlign w:val="subscript"/>
                <w:lang w:val="es-MX" w:eastAsia="es-MX"/>
              </w:rPr>
            </w:pPr>
            <w:r w:rsidRPr="009A7863">
              <w:rPr>
                <w:rFonts w:ascii="Montserrat Light" w:hAnsi="Montserrat Light" w:cs="Calibri"/>
                <w:b/>
                <w:bCs/>
                <w:sz w:val="18"/>
                <w:szCs w:val="18"/>
                <w:vertAlign w:val="subscript"/>
                <w:lang w:val="es-MX" w:eastAsia="es-MX"/>
              </w:rPr>
              <w:t>LÍMITE DE INCUMPLIMIENTO MOTIVO DE RESCISIÓN DEL CONTRATO</w:t>
            </w:r>
          </w:p>
        </w:tc>
        <w:tc>
          <w:tcPr>
            <w:tcW w:w="713" w:type="pct"/>
            <w:tcBorders>
              <w:top w:val="single" w:sz="8" w:space="0" w:color="auto"/>
              <w:left w:val="nil"/>
              <w:bottom w:val="single" w:sz="4" w:space="0" w:color="auto"/>
              <w:right w:val="single" w:sz="8" w:space="0" w:color="FFFFFF"/>
            </w:tcBorders>
            <w:shd w:val="clear" w:color="000000" w:fill="76923C" w:themeFill="accent3" w:themeFillShade="BF"/>
            <w:vAlign w:val="center"/>
            <w:hideMark/>
          </w:tcPr>
          <w:p w14:paraId="3284CBAB" w14:textId="77777777" w:rsidR="00CC5F94" w:rsidRPr="009A7863" w:rsidRDefault="00CC5F94" w:rsidP="00CC5F94">
            <w:pPr>
              <w:suppressAutoHyphens w:val="0"/>
              <w:jc w:val="center"/>
              <w:rPr>
                <w:rFonts w:ascii="Montserrat Light" w:hAnsi="Montserrat Light" w:cs="Calibri"/>
                <w:b/>
                <w:bCs/>
                <w:sz w:val="18"/>
                <w:szCs w:val="18"/>
                <w:vertAlign w:val="subscript"/>
                <w:lang w:val="es-MX" w:eastAsia="es-MX"/>
              </w:rPr>
            </w:pPr>
            <w:r w:rsidRPr="009A7863">
              <w:rPr>
                <w:rFonts w:ascii="Montserrat Light" w:hAnsi="Montserrat Light" w:cs="Calibri"/>
                <w:b/>
                <w:bCs/>
                <w:sz w:val="18"/>
                <w:szCs w:val="18"/>
                <w:vertAlign w:val="subscript"/>
                <w:lang w:val="es-MX" w:eastAsia="es-MX"/>
              </w:rPr>
              <w:t>RESPONSABLE DE REPORTAR EL INCUMPLIMIENTO</w:t>
            </w:r>
          </w:p>
        </w:tc>
        <w:tc>
          <w:tcPr>
            <w:tcW w:w="720" w:type="pct"/>
            <w:tcBorders>
              <w:top w:val="single" w:sz="8" w:space="0" w:color="auto"/>
              <w:left w:val="nil"/>
              <w:bottom w:val="single" w:sz="4" w:space="0" w:color="auto"/>
              <w:right w:val="single" w:sz="8" w:space="0" w:color="auto"/>
            </w:tcBorders>
            <w:shd w:val="clear" w:color="000000" w:fill="76923C" w:themeFill="accent3" w:themeFillShade="BF"/>
            <w:vAlign w:val="center"/>
            <w:hideMark/>
          </w:tcPr>
          <w:p w14:paraId="2B862FF8" w14:textId="77777777" w:rsidR="00CC5F94" w:rsidRPr="009A7863" w:rsidRDefault="00CC5F94" w:rsidP="00CC5F94">
            <w:pPr>
              <w:suppressAutoHyphens w:val="0"/>
              <w:jc w:val="center"/>
              <w:rPr>
                <w:rFonts w:ascii="Montserrat Light" w:hAnsi="Montserrat Light" w:cs="Calibri"/>
                <w:b/>
                <w:bCs/>
                <w:sz w:val="18"/>
                <w:szCs w:val="18"/>
                <w:vertAlign w:val="subscript"/>
                <w:lang w:val="es-MX" w:eastAsia="es-MX"/>
              </w:rPr>
            </w:pPr>
            <w:r w:rsidRPr="009A7863">
              <w:rPr>
                <w:rFonts w:ascii="Montserrat Light" w:hAnsi="Montserrat Light" w:cs="Calibri"/>
                <w:b/>
                <w:bCs/>
                <w:sz w:val="18"/>
                <w:szCs w:val="18"/>
                <w:vertAlign w:val="subscript"/>
                <w:lang w:val="es-MX" w:eastAsia="es-MX"/>
              </w:rPr>
              <w:t>RESPONSABLE DEL CÁLCULO DE NOTIFICACIÓN DE LA DEDUCCIÓN</w:t>
            </w:r>
          </w:p>
        </w:tc>
      </w:tr>
      <w:tr w:rsidR="00CC5F94" w:rsidRPr="009A7863" w14:paraId="25B2070C" w14:textId="77777777" w:rsidTr="00F8561C">
        <w:trPr>
          <w:trHeight w:val="1410"/>
        </w:trPr>
        <w:tc>
          <w:tcPr>
            <w:tcW w:w="713" w:type="pct"/>
            <w:tcBorders>
              <w:top w:val="single" w:sz="4" w:space="0" w:color="auto"/>
              <w:left w:val="single" w:sz="4" w:space="0" w:color="auto"/>
              <w:bottom w:val="single" w:sz="4" w:space="0" w:color="auto"/>
              <w:right w:val="single" w:sz="4" w:space="0" w:color="auto"/>
            </w:tcBorders>
            <w:shd w:val="clear" w:color="auto" w:fill="auto"/>
            <w:hideMark/>
          </w:tcPr>
          <w:p w14:paraId="36CD4125" w14:textId="77777777" w:rsidR="00CC5F94" w:rsidRPr="009A7863" w:rsidRDefault="00CC5F94" w:rsidP="00CC5F94">
            <w:pPr>
              <w:suppressAutoHyphens w:val="0"/>
              <w:jc w:val="center"/>
              <w:rPr>
                <w:rFonts w:ascii="Montserrat Light" w:hAnsi="Montserrat Light" w:cs="Calibri"/>
                <w:color w:val="000000"/>
                <w:sz w:val="18"/>
                <w:szCs w:val="18"/>
                <w:vertAlign w:val="subscript"/>
                <w:lang w:val="es-MX" w:eastAsia="es-MX"/>
              </w:rPr>
            </w:pPr>
            <w:r w:rsidRPr="009A7863">
              <w:rPr>
                <w:rFonts w:ascii="Montserrat Light" w:hAnsi="Montserrat Light" w:cs="Calibri"/>
                <w:color w:val="000000"/>
                <w:sz w:val="18"/>
                <w:szCs w:val="18"/>
                <w:vertAlign w:val="subscript"/>
                <w:lang w:val="es-MX" w:eastAsia="es-MX"/>
              </w:rPr>
              <w:t>CUANDO EL PROVEEDOR NO ENTREGUE DURANTE Y HASTA LOS 10 DÍAS POSTERIORES A LA FECHA DEL FALLO</w:t>
            </w:r>
          </w:p>
        </w:tc>
        <w:tc>
          <w:tcPr>
            <w:tcW w:w="713" w:type="pct"/>
            <w:tcBorders>
              <w:top w:val="single" w:sz="4" w:space="0" w:color="auto"/>
              <w:left w:val="nil"/>
              <w:bottom w:val="single" w:sz="4" w:space="0" w:color="auto"/>
              <w:right w:val="single" w:sz="4" w:space="0" w:color="auto"/>
            </w:tcBorders>
            <w:shd w:val="clear" w:color="auto" w:fill="auto"/>
            <w:hideMark/>
          </w:tcPr>
          <w:p w14:paraId="7B48F012" w14:textId="77777777" w:rsidR="00CC5F94" w:rsidRPr="009A7863" w:rsidRDefault="00CC5F94" w:rsidP="00CC5F94">
            <w:pPr>
              <w:suppressAutoHyphens w:val="0"/>
              <w:jc w:val="center"/>
              <w:rPr>
                <w:rFonts w:ascii="Montserrat Light" w:hAnsi="Montserrat Light" w:cs="Calibri"/>
                <w:color w:val="000000"/>
                <w:sz w:val="18"/>
                <w:szCs w:val="18"/>
                <w:vertAlign w:val="subscript"/>
                <w:lang w:val="es-MX" w:eastAsia="es-MX"/>
              </w:rPr>
            </w:pPr>
            <w:r w:rsidRPr="009A7863">
              <w:rPr>
                <w:rFonts w:ascii="Montserrat Light" w:hAnsi="Montserrat Light" w:cs="Calibri"/>
                <w:color w:val="000000"/>
                <w:sz w:val="18"/>
                <w:szCs w:val="18"/>
                <w:vertAlign w:val="subscript"/>
                <w:lang w:val="es-MX" w:eastAsia="es-MX"/>
              </w:rPr>
              <w:t>CUANDO EL PROVEEDOR NO ENTREGUE DURANTE Y HASTA LOS 10 DÍAS POSTERIORES A LA FECHA DEL FALLO</w:t>
            </w:r>
          </w:p>
        </w:tc>
        <w:tc>
          <w:tcPr>
            <w:tcW w:w="713" w:type="pct"/>
            <w:tcBorders>
              <w:top w:val="single" w:sz="4" w:space="0" w:color="auto"/>
              <w:left w:val="nil"/>
              <w:bottom w:val="single" w:sz="4" w:space="0" w:color="auto"/>
              <w:right w:val="single" w:sz="4" w:space="0" w:color="auto"/>
            </w:tcBorders>
            <w:shd w:val="clear" w:color="auto" w:fill="auto"/>
            <w:hideMark/>
          </w:tcPr>
          <w:p w14:paraId="382ED541" w14:textId="77777777" w:rsidR="00CC5F94" w:rsidRPr="009A7863" w:rsidRDefault="00CC5F94" w:rsidP="00CC5F94">
            <w:pPr>
              <w:suppressAutoHyphens w:val="0"/>
              <w:jc w:val="center"/>
              <w:rPr>
                <w:rFonts w:ascii="Montserrat Light" w:hAnsi="Montserrat Light" w:cs="Calibri"/>
                <w:color w:val="000000"/>
                <w:sz w:val="18"/>
                <w:szCs w:val="18"/>
                <w:vertAlign w:val="subscript"/>
                <w:lang w:val="es-MX" w:eastAsia="es-MX"/>
              </w:rPr>
            </w:pPr>
            <w:r w:rsidRPr="009A7863">
              <w:rPr>
                <w:rFonts w:ascii="Montserrat Light" w:hAnsi="Montserrat Light" w:cs="Calibri"/>
                <w:color w:val="000000"/>
                <w:sz w:val="18"/>
                <w:szCs w:val="18"/>
                <w:vertAlign w:val="subscript"/>
                <w:lang w:val="es-MX" w:eastAsia="es-MX"/>
              </w:rPr>
              <w:t>POR CADA CONSUMIBLE NO ENTREGADO</w:t>
            </w:r>
          </w:p>
        </w:tc>
        <w:tc>
          <w:tcPr>
            <w:tcW w:w="713" w:type="pct"/>
            <w:tcBorders>
              <w:top w:val="single" w:sz="4" w:space="0" w:color="auto"/>
              <w:left w:val="nil"/>
              <w:bottom w:val="single" w:sz="4" w:space="0" w:color="auto"/>
              <w:right w:val="single" w:sz="4" w:space="0" w:color="auto"/>
            </w:tcBorders>
            <w:shd w:val="clear" w:color="auto" w:fill="auto"/>
            <w:hideMark/>
          </w:tcPr>
          <w:p w14:paraId="77B7FC0C" w14:textId="77777777" w:rsidR="00CC5F94" w:rsidRPr="009A7863" w:rsidRDefault="00CC5F94" w:rsidP="00CC5F94">
            <w:pPr>
              <w:suppressAutoHyphens w:val="0"/>
              <w:jc w:val="center"/>
              <w:rPr>
                <w:rFonts w:ascii="Montserrat Light" w:hAnsi="Montserrat Light" w:cs="Calibri"/>
                <w:color w:val="000000"/>
                <w:sz w:val="18"/>
                <w:szCs w:val="18"/>
                <w:vertAlign w:val="subscript"/>
                <w:lang w:val="es-MX" w:eastAsia="es-MX"/>
              </w:rPr>
            </w:pPr>
            <w:r w:rsidRPr="009A7863">
              <w:rPr>
                <w:rFonts w:ascii="Montserrat Light" w:hAnsi="Montserrat Light" w:cs="Calibri"/>
                <w:color w:val="000000"/>
                <w:sz w:val="18"/>
                <w:szCs w:val="18"/>
                <w:vertAlign w:val="subscript"/>
                <w:lang w:val="es-MX" w:eastAsia="es-MX"/>
              </w:rPr>
              <w:t>1% SOBRE EL VALOR DEL SERVICIO SIN INCLUIR EL IVA</w:t>
            </w:r>
          </w:p>
        </w:tc>
        <w:tc>
          <w:tcPr>
            <w:tcW w:w="713" w:type="pct"/>
            <w:tcBorders>
              <w:top w:val="single" w:sz="4" w:space="0" w:color="auto"/>
              <w:left w:val="nil"/>
              <w:bottom w:val="single" w:sz="4" w:space="0" w:color="auto"/>
              <w:right w:val="single" w:sz="4" w:space="0" w:color="auto"/>
            </w:tcBorders>
            <w:shd w:val="clear" w:color="auto" w:fill="auto"/>
            <w:hideMark/>
          </w:tcPr>
          <w:p w14:paraId="684D459A" w14:textId="77777777" w:rsidR="00CC5F94" w:rsidRPr="009A7863" w:rsidRDefault="00CC5F94" w:rsidP="00CC5F94">
            <w:pPr>
              <w:suppressAutoHyphens w:val="0"/>
              <w:jc w:val="center"/>
              <w:rPr>
                <w:rFonts w:ascii="Montserrat Light" w:hAnsi="Montserrat Light" w:cs="Calibri"/>
                <w:color w:val="000000"/>
                <w:sz w:val="18"/>
                <w:szCs w:val="18"/>
                <w:vertAlign w:val="subscript"/>
                <w:lang w:val="es-MX" w:eastAsia="es-MX"/>
              </w:rPr>
            </w:pPr>
            <w:r w:rsidRPr="009A7863">
              <w:rPr>
                <w:rFonts w:ascii="Montserrat Light" w:hAnsi="Montserrat Light" w:cs="Calibri"/>
                <w:color w:val="000000"/>
                <w:sz w:val="18"/>
                <w:szCs w:val="18"/>
                <w:vertAlign w:val="subscript"/>
                <w:lang w:val="es-MX" w:eastAsia="es-MX"/>
              </w:rPr>
              <w:t>HASTA POR EL MONTO DE LA GARANTÍA DE CUMPLIMIENTO</w:t>
            </w:r>
          </w:p>
        </w:tc>
        <w:tc>
          <w:tcPr>
            <w:tcW w:w="713" w:type="pct"/>
            <w:tcBorders>
              <w:top w:val="single" w:sz="4" w:space="0" w:color="auto"/>
              <w:left w:val="nil"/>
              <w:bottom w:val="single" w:sz="4" w:space="0" w:color="auto"/>
              <w:right w:val="single" w:sz="4" w:space="0" w:color="auto"/>
            </w:tcBorders>
            <w:shd w:val="clear" w:color="auto" w:fill="auto"/>
            <w:hideMark/>
          </w:tcPr>
          <w:p w14:paraId="77741EDA" w14:textId="77777777" w:rsidR="00CC5F94" w:rsidRPr="009A7863" w:rsidRDefault="00CC5F94" w:rsidP="00CC5F94">
            <w:pPr>
              <w:suppressAutoHyphens w:val="0"/>
              <w:jc w:val="center"/>
              <w:rPr>
                <w:rFonts w:ascii="Montserrat Light" w:hAnsi="Montserrat Light" w:cs="Calibri"/>
                <w:color w:val="000000"/>
                <w:sz w:val="18"/>
                <w:szCs w:val="18"/>
                <w:vertAlign w:val="subscript"/>
                <w:lang w:val="es-MX" w:eastAsia="es-MX"/>
              </w:rPr>
            </w:pPr>
            <w:r w:rsidRPr="009A7863">
              <w:rPr>
                <w:rFonts w:ascii="Montserrat Light" w:hAnsi="Montserrat Light" w:cs="Calibri"/>
                <w:color w:val="000000"/>
                <w:sz w:val="18"/>
                <w:szCs w:val="18"/>
                <w:vertAlign w:val="subscript"/>
                <w:lang w:val="es-MX" w:eastAsia="es-MX"/>
              </w:rPr>
              <w:t>SUBDIRECTOR MÉDICO O JEFE DE SERVICIO</w:t>
            </w:r>
          </w:p>
        </w:tc>
        <w:tc>
          <w:tcPr>
            <w:tcW w:w="720" w:type="pct"/>
            <w:tcBorders>
              <w:top w:val="single" w:sz="4" w:space="0" w:color="auto"/>
              <w:left w:val="nil"/>
              <w:bottom w:val="single" w:sz="4" w:space="0" w:color="auto"/>
              <w:right w:val="single" w:sz="4" w:space="0" w:color="auto"/>
            </w:tcBorders>
            <w:shd w:val="clear" w:color="auto" w:fill="auto"/>
            <w:hideMark/>
          </w:tcPr>
          <w:p w14:paraId="3CD07F57" w14:textId="77777777" w:rsidR="00CC5F94" w:rsidRPr="009A7863" w:rsidRDefault="00CC5F94" w:rsidP="00CC5F94">
            <w:pPr>
              <w:suppressAutoHyphens w:val="0"/>
              <w:jc w:val="center"/>
              <w:rPr>
                <w:rFonts w:ascii="Montserrat Light" w:hAnsi="Montserrat Light" w:cs="Calibri"/>
                <w:color w:val="000000"/>
                <w:sz w:val="18"/>
                <w:szCs w:val="18"/>
                <w:vertAlign w:val="subscript"/>
                <w:lang w:val="es-MX" w:eastAsia="es-MX"/>
              </w:rPr>
            </w:pPr>
            <w:r w:rsidRPr="009A7863">
              <w:rPr>
                <w:rFonts w:ascii="Montserrat Light" w:hAnsi="Montserrat Light" w:cs="Calibri"/>
                <w:color w:val="000000"/>
                <w:sz w:val="18"/>
                <w:szCs w:val="18"/>
                <w:vertAlign w:val="subscript"/>
                <w:lang w:val="es-MX" w:eastAsia="es-MX"/>
              </w:rPr>
              <w:t>SUBDIRECTOR ADMINISTRATIVO</w:t>
            </w:r>
          </w:p>
        </w:tc>
      </w:tr>
    </w:tbl>
    <w:p w14:paraId="3FCC1B1D" w14:textId="77777777" w:rsidR="00131F0D" w:rsidRPr="009A7863" w:rsidRDefault="00131F0D" w:rsidP="00131F0D">
      <w:pPr>
        <w:jc w:val="both"/>
        <w:rPr>
          <w:rFonts w:ascii="Montserrat Light" w:hAnsi="Montserrat Light" w:cs="Arial"/>
          <w:sz w:val="18"/>
          <w:szCs w:val="18"/>
        </w:rPr>
      </w:pPr>
    </w:p>
    <w:p w14:paraId="14390E31"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6BE21B6E" w14:textId="77777777" w:rsidR="00131F0D" w:rsidRPr="009A7863" w:rsidRDefault="00131F0D" w:rsidP="00131F0D">
      <w:pPr>
        <w:jc w:val="both"/>
        <w:rPr>
          <w:rFonts w:ascii="Montserrat Light" w:hAnsi="Montserrat Light" w:cs="Arial"/>
          <w:sz w:val="18"/>
          <w:szCs w:val="18"/>
        </w:rPr>
      </w:pPr>
    </w:p>
    <w:p w14:paraId="5C433C8D"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Conforme a lo previsto en el último párrafo del artículo 96, del Reglamento de la LAASSP, no se aceptará la estipulación de penas convencionales, ni intereses moratorios a cargo del Instituto</w:t>
      </w:r>
    </w:p>
    <w:p w14:paraId="1A76D527" w14:textId="77777777" w:rsidR="00131F0D" w:rsidRPr="009A7863" w:rsidRDefault="00131F0D" w:rsidP="00131F0D">
      <w:pPr>
        <w:jc w:val="both"/>
        <w:rPr>
          <w:rFonts w:ascii="Montserrat Light" w:hAnsi="Montserrat Light" w:cs="Arial"/>
          <w:sz w:val="18"/>
          <w:szCs w:val="18"/>
        </w:rPr>
      </w:pPr>
    </w:p>
    <w:p w14:paraId="5BDBEA2B"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 xml:space="preserve">El Administrador del Contrato será el responsable de calcular, aplicar y dar seguimiento a las penas convencionales y deducciones, según sea el caso, previstas en los contratos o pedidos, así como de notificarlas al proveedor para que éste realice el pago correspondiente. Así como de vigilar el registro o captura y validar en el </w:t>
      </w:r>
      <w:r w:rsidRPr="009A7863">
        <w:rPr>
          <w:rFonts w:ascii="Montserrat Light" w:hAnsi="Montserrat Light" w:cs="Arial"/>
          <w:sz w:val="18"/>
          <w:szCs w:val="18"/>
        </w:rPr>
        <w:lastRenderedPageBreak/>
        <w:t xml:space="preserve">sistema PREI </w:t>
      </w:r>
      <w:proofErr w:type="spellStart"/>
      <w:r w:rsidRPr="009A7863">
        <w:rPr>
          <w:rFonts w:ascii="Montserrat Light" w:hAnsi="Montserrat Light" w:cs="Arial"/>
          <w:sz w:val="18"/>
          <w:szCs w:val="18"/>
        </w:rPr>
        <w:t>Millenium</w:t>
      </w:r>
      <w:proofErr w:type="spellEnd"/>
      <w:r w:rsidRPr="009A7863">
        <w:rPr>
          <w:rFonts w:ascii="Montserrat Light" w:hAnsi="Montserrat Light" w:cs="Arial"/>
          <w:sz w:val="18"/>
          <w:szCs w:val="18"/>
        </w:rPr>
        <w:t>, dentro de los 5 días hábiles siguientes a la conclusión del incumplimiento, la aplicación de las penas convencionales, objeto del instrumento jurídico, y comunicar los incumplimientos</w:t>
      </w:r>
    </w:p>
    <w:p w14:paraId="1EB36BE2" w14:textId="77777777" w:rsidR="00131F0D" w:rsidRPr="009A7863" w:rsidRDefault="00131F0D" w:rsidP="00131F0D">
      <w:pPr>
        <w:jc w:val="both"/>
        <w:rPr>
          <w:rFonts w:ascii="Montserrat Light" w:hAnsi="Montserrat Light" w:cs="Arial"/>
          <w:sz w:val="18"/>
          <w:szCs w:val="18"/>
        </w:rPr>
      </w:pPr>
    </w:p>
    <w:p w14:paraId="643E8508"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La pena convencional se calculará inicialmente por el Auxiliar de Administración del Contrato, por cada día de atraso en la entrega de los bienes o por la falta de inicio en la prestación del servicio de acuerdo con el porcentaje de penalización establecido para el correspondiente procedimiento de contratación.</w:t>
      </w:r>
    </w:p>
    <w:p w14:paraId="4D826C22" w14:textId="77777777" w:rsidR="00131F0D" w:rsidRPr="009A7863" w:rsidRDefault="00131F0D" w:rsidP="00131F0D">
      <w:pPr>
        <w:ind w:left="357"/>
        <w:jc w:val="both"/>
        <w:rPr>
          <w:rFonts w:ascii="Montserrat Light" w:hAnsi="Montserrat Light" w:cs="Arial"/>
          <w:sz w:val="18"/>
          <w:szCs w:val="18"/>
        </w:rPr>
      </w:pPr>
      <w:r w:rsidRPr="009A7863">
        <w:rPr>
          <w:rFonts w:ascii="Montserrat Light" w:hAnsi="Montserrat Light" w:cs="Arial"/>
          <w:sz w:val="18"/>
          <w:szCs w:val="18"/>
        </w:rPr>
        <w:t xml:space="preserve"> </w:t>
      </w:r>
    </w:p>
    <w:p w14:paraId="1F7B213B"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Tratándose de consumibles y accesorios, el Administrador del Contrato, deberá aplicar las penas convencionales atendiendo al incumplimiento de los conceptos y subconceptos con los porcentajes que represente cada uno de éstos, de acuerdo con lo establecido en la convocatoria, proceso de contratación, cotización, contrato o pedido correspondiente.</w:t>
      </w:r>
    </w:p>
    <w:p w14:paraId="51B695D8" w14:textId="77777777" w:rsidR="00131F0D" w:rsidRPr="009A7863" w:rsidRDefault="00131F0D" w:rsidP="00131F0D">
      <w:pPr>
        <w:jc w:val="both"/>
        <w:rPr>
          <w:rFonts w:ascii="Montserrat Light" w:hAnsi="Montserrat Light" w:cs="Arial"/>
          <w:sz w:val="18"/>
          <w:szCs w:val="18"/>
        </w:rPr>
      </w:pPr>
    </w:p>
    <w:p w14:paraId="649F6F43"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 xml:space="preserve">La pena convencional se calculará de acuerdo a los siguientes términos y condiciones expresados en la fórmula que se detalla a continuación: </w:t>
      </w:r>
    </w:p>
    <w:p w14:paraId="537C377A" w14:textId="77777777" w:rsidR="00131F0D" w:rsidRPr="009A7863" w:rsidRDefault="00131F0D" w:rsidP="00131F0D">
      <w:pPr>
        <w:jc w:val="both"/>
        <w:rPr>
          <w:rFonts w:ascii="Montserrat Light" w:hAnsi="Montserrat Light" w:cs="Arial"/>
          <w:sz w:val="18"/>
          <w:szCs w:val="18"/>
        </w:rPr>
      </w:pPr>
    </w:p>
    <w:p w14:paraId="5F6930DD"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1% por cada día de atraso en la entrega.</w:t>
      </w:r>
    </w:p>
    <w:p w14:paraId="61847D8D" w14:textId="77777777" w:rsidR="00131F0D" w:rsidRPr="009A7863" w:rsidRDefault="00131F0D" w:rsidP="00131F0D">
      <w:pPr>
        <w:ind w:left="357"/>
        <w:jc w:val="both"/>
        <w:rPr>
          <w:rFonts w:ascii="Montserrat Light" w:hAnsi="Montserrat Light" w:cs="Arial"/>
          <w:sz w:val="18"/>
          <w:szCs w:val="18"/>
        </w:rPr>
      </w:pPr>
    </w:p>
    <w:p w14:paraId="5346FB5E" w14:textId="77777777" w:rsidR="00F8561C" w:rsidRPr="009A7863" w:rsidRDefault="00F8561C" w:rsidP="00131F0D">
      <w:pPr>
        <w:ind w:left="357"/>
        <w:jc w:val="both"/>
        <w:rPr>
          <w:rFonts w:ascii="Montserrat Light" w:hAnsi="Montserrat Light" w:cs="Arial"/>
          <w:sz w:val="18"/>
          <w:szCs w:val="18"/>
        </w:rPr>
      </w:pPr>
    </w:p>
    <w:p w14:paraId="32D18050" w14:textId="77777777" w:rsidR="00131F0D" w:rsidRPr="009A7863" w:rsidRDefault="00131F0D" w:rsidP="00131F0D">
      <w:pPr>
        <w:ind w:left="357"/>
        <w:jc w:val="both"/>
        <w:rPr>
          <w:rFonts w:ascii="Montserrat Light" w:hAnsi="Montserrat Light" w:cs="Arial"/>
          <w:b/>
          <w:bCs/>
          <w:sz w:val="18"/>
          <w:szCs w:val="18"/>
        </w:rPr>
      </w:pPr>
      <w:proofErr w:type="spellStart"/>
      <w:r w:rsidRPr="009A7863">
        <w:rPr>
          <w:rFonts w:ascii="Montserrat Light" w:hAnsi="Montserrat Light" w:cs="Arial"/>
          <w:b/>
          <w:bCs/>
          <w:sz w:val="18"/>
          <w:szCs w:val="18"/>
        </w:rPr>
        <w:t>Pca</w:t>
      </w:r>
      <w:proofErr w:type="spellEnd"/>
      <w:r w:rsidRPr="009A7863">
        <w:rPr>
          <w:rFonts w:ascii="Montserrat Light" w:hAnsi="Montserrat Light" w:cs="Arial"/>
          <w:b/>
          <w:bCs/>
          <w:sz w:val="18"/>
          <w:szCs w:val="18"/>
        </w:rPr>
        <w:t xml:space="preserve"> = %d x </w:t>
      </w:r>
      <w:proofErr w:type="spellStart"/>
      <w:r w:rsidRPr="009A7863">
        <w:rPr>
          <w:rFonts w:ascii="Montserrat Light" w:hAnsi="Montserrat Light" w:cs="Arial"/>
          <w:b/>
          <w:bCs/>
          <w:sz w:val="18"/>
          <w:szCs w:val="18"/>
        </w:rPr>
        <w:t>nda</w:t>
      </w:r>
      <w:proofErr w:type="spellEnd"/>
      <w:r w:rsidRPr="009A7863">
        <w:rPr>
          <w:rFonts w:ascii="Montserrat Light" w:hAnsi="Montserrat Light" w:cs="Arial"/>
          <w:b/>
          <w:bCs/>
          <w:sz w:val="18"/>
          <w:szCs w:val="18"/>
        </w:rPr>
        <w:t xml:space="preserve"> x </w:t>
      </w:r>
      <w:proofErr w:type="spellStart"/>
      <w:r w:rsidRPr="009A7863">
        <w:rPr>
          <w:rFonts w:ascii="Montserrat Light" w:hAnsi="Montserrat Light" w:cs="Arial"/>
          <w:b/>
          <w:bCs/>
          <w:sz w:val="18"/>
          <w:szCs w:val="18"/>
        </w:rPr>
        <w:t>vspa</w:t>
      </w:r>
      <w:proofErr w:type="spellEnd"/>
      <w:r w:rsidRPr="009A7863">
        <w:rPr>
          <w:rFonts w:ascii="Montserrat Light" w:hAnsi="Montserrat Light" w:cs="Arial"/>
          <w:b/>
          <w:bCs/>
          <w:sz w:val="18"/>
          <w:szCs w:val="18"/>
        </w:rPr>
        <w:t xml:space="preserve">. </w:t>
      </w:r>
    </w:p>
    <w:p w14:paraId="30BDDE38" w14:textId="77777777" w:rsidR="00131F0D" w:rsidRPr="009A7863" w:rsidRDefault="00131F0D" w:rsidP="00131F0D">
      <w:pPr>
        <w:ind w:left="357"/>
        <w:jc w:val="both"/>
        <w:rPr>
          <w:rFonts w:ascii="Montserrat Light" w:hAnsi="Montserrat Light" w:cs="Arial"/>
          <w:sz w:val="18"/>
          <w:szCs w:val="18"/>
        </w:rPr>
      </w:pPr>
      <w:r w:rsidRPr="009A7863">
        <w:rPr>
          <w:rFonts w:ascii="Montserrat Light" w:hAnsi="Montserrat Light" w:cs="Arial"/>
          <w:sz w:val="18"/>
          <w:szCs w:val="18"/>
        </w:rPr>
        <w:t xml:space="preserve">Dónde: </w:t>
      </w:r>
    </w:p>
    <w:p w14:paraId="296699E0" w14:textId="77777777" w:rsidR="00131F0D" w:rsidRPr="009A7863" w:rsidRDefault="00131F0D" w:rsidP="00131F0D">
      <w:pPr>
        <w:ind w:left="357"/>
        <w:jc w:val="both"/>
        <w:rPr>
          <w:rFonts w:ascii="Montserrat Light" w:hAnsi="Montserrat Light" w:cs="Arial"/>
          <w:sz w:val="18"/>
          <w:szCs w:val="18"/>
        </w:rPr>
      </w:pPr>
      <w:r w:rsidRPr="009A7863">
        <w:rPr>
          <w:rFonts w:ascii="Montserrat Light" w:hAnsi="Montserrat Light" w:cs="Arial"/>
          <w:b/>
          <w:bCs/>
          <w:sz w:val="18"/>
          <w:szCs w:val="18"/>
        </w:rPr>
        <w:t>%d=</w:t>
      </w:r>
      <w:r w:rsidRPr="009A7863">
        <w:rPr>
          <w:rFonts w:ascii="Montserrat Light" w:hAnsi="Montserrat Light" w:cs="Arial"/>
          <w:sz w:val="18"/>
          <w:szCs w:val="18"/>
        </w:rPr>
        <w:t xml:space="preserve"> porcentaje determinado en la convocatoria, invitación, cotización, contrato o pedido por cada día de atraso en el inicio de la prestación del servicio. </w:t>
      </w:r>
    </w:p>
    <w:p w14:paraId="6029DF8B" w14:textId="77777777" w:rsidR="00131F0D" w:rsidRPr="009A7863" w:rsidRDefault="00131F0D" w:rsidP="00131F0D">
      <w:pPr>
        <w:ind w:left="357"/>
        <w:jc w:val="both"/>
        <w:rPr>
          <w:rFonts w:ascii="Montserrat Light" w:hAnsi="Montserrat Light" w:cs="Arial"/>
          <w:sz w:val="18"/>
          <w:szCs w:val="18"/>
        </w:rPr>
      </w:pPr>
      <w:proofErr w:type="spellStart"/>
      <w:r w:rsidRPr="009A7863">
        <w:rPr>
          <w:rFonts w:ascii="Montserrat Light" w:hAnsi="Montserrat Light" w:cs="Arial"/>
          <w:b/>
          <w:bCs/>
          <w:sz w:val="18"/>
          <w:szCs w:val="18"/>
        </w:rPr>
        <w:t>Pca</w:t>
      </w:r>
      <w:proofErr w:type="spellEnd"/>
      <w:r w:rsidRPr="009A7863">
        <w:rPr>
          <w:rFonts w:ascii="Montserrat Light" w:hAnsi="Montserrat Light" w:cs="Arial"/>
          <w:b/>
          <w:bCs/>
          <w:sz w:val="18"/>
          <w:szCs w:val="18"/>
        </w:rPr>
        <w:t xml:space="preserve"> =</w:t>
      </w:r>
      <w:r w:rsidRPr="009A7863">
        <w:rPr>
          <w:rFonts w:ascii="Montserrat Light" w:hAnsi="Montserrat Light" w:cs="Arial"/>
          <w:sz w:val="18"/>
          <w:szCs w:val="18"/>
        </w:rPr>
        <w:t xml:space="preserve"> pena convencional aplicable.</w:t>
      </w:r>
    </w:p>
    <w:p w14:paraId="4171C80A" w14:textId="77777777" w:rsidR="00131F0D" w:rsidRPr="009A7863" w:rsidRDefault="00131F0D" w:rsidP="00131F0D">
      <w:pPr>
        <w:ind w:left="357"/>
        <w:jc w:val="both"/>
        <w:rPr>
          <w:rFonts w:ascii="Montserrat Light" w:hAnsi="Montserrat Light" w:cs="Arial"/>
          <w:sz w:val="18"/>
          <w:szCs w:val="18"/>
        </w:rPr>
      </w:pPr>
      <w:proofErr w:type="spellStart"/>
      <w:proofErr w:type="gramStart"/>
      <w:r w:rsidRPr="009A7863">
        <w:rPr>
          <w:rFonts w:ascii="Montserrat Light" w:hAnsi="Montserrat Light" w:cs="Arial"/>
          <w:b/>
          <w:bCs/>
          <w:sz w:val="18"/>
          <w:szCs w:val="18"/>
        </w:rPr>
        <w:t>nda</w:t>
      </w:r>
      <w:proofErr w:type="spellEnd"/>
      <w:proofErr w:type="gramEnd"/>
      <w:r w:rsidRPr="009A7863">
        <w:rPr>
          <w:rFonts w:ascii="Montserrat Light" w:hAnsi="Montserrat Light" w:cs="Arial"/>
          <w:b/>
          <w:bCs/>
          <w:sz w:val="18"/>
          <w:szCs w:val="18"/>
        </w:rPr>
        <w:t xml:space="preserve"> =</w:t>
      </w:r>
      <w:r w:rsidRPr="009A7863">
        <w:rPr>
          <w:rFonts w:ascii="Montserrat Light" w:hAnsi="Montserrat Light" w:cs="Arial"/>
          <w:sz w:val="18"/>
          <w:szCs w:val="18"/>
        </w:rPr>
        <w:t xml:space="preserve"> número de días de atraso. </w:t>
      </w:r>
    </w:p>
    <w:p w14:paraId="4513FABA" w14:textId="77777777" w:rsidR="00131F0D" w:rsidRPr="009A7863" w:rsidRDefault="00131F0D" w:rsidP="00131F0D">
      <w:pPr>
        <w:ind w:left="357"/>
        <w:jc w:val="both"/>
        <w:rPr>
          <w:rFonts w:ascii="Montserrat Light" w:hAnsi="Montserrat Light" w:cs="Arial"/>
          <w:sz w:val="18"/>
          <w:szCs w:val="18"/>
        </w:rPr>
      </w:pPr>
      <w:proofErr w:type="spellStart"/>
      <w:proofErr w:type="gramStart"/>
      <w:r w:rsidRPr="009A7863">
        <w:rPr>
          <w:rFonts w:ascii="Montserrat Light" w:hAnsi="Montserrat Light" w:cs="Arial"/>
          <w:b/>
          <w:bCs/>
          <w:sz w:val="18"/>
          <w:szCs w:val="18"/>
        </w:rPr>
        <w:t>vspa</w:t>
      </w:r>
      <w:proofErr w:type="spellEnd"/>
      <w:proofErr w:type="gramEnd"/>
      <w:r w:rsidRPr="009A7863">
        <w:rPr>
          <w:rFonts w:ascii="Montserrat Light" w:hAnsi="Montserrat Light" w:cs="Arial"/>
          <w:b/>
          <w:bCs/>
          <w:sz w:val="18"/>
          <w:szCs w:val="18"/>
        </w:rPr>
        <w:t xml:space="preserve"> =</w:t>
      </w:r>
      <w:r w:rsidRPr="009A7863">
        <w:rPr>
          <w:rFonts w:ascii="Montserrat Light" w:hAnsi="Montserrat Light" w:cs="Arial"/>
          <w:sz w:val="18"/>
          <w:szCs w:val="18"/>
        </w:rPr>
        <w:t xml:space="preserve"> valor de los servicios prestados con atraso, sin IVA.</w:t>
      </w:r>
    </w:p>
    <w:p w14:paraId="2A869C45" w14:textId="77777777" w:rsidR="00131F0D" w:rsidRPr="009A7863" w:rsidRDefault="00131F0D" w:rsidP="00131F0D">
      <w:pPr>
        <w:jc w:val="both"/>
        <w:rPr>
          <w:rFonts w:ascii="Montserrat Light" w:hAnsi="Montserrat Light" w:cs="Arial"/>
          <w:sz w:val="18"/>
          <w:szCs w:val="18"/>
        </w:rPr>
      </w:pPr>
    </w:p>
    <w:p w14:paraId="0925CFB9"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6BF4481A" w14:textId="77777777" w:rsidR="00B42D9F" w:rsidRPr="009A7863" w:rsidRDefault="00B42D9F" w:rsidP="00131F0D">
      <w:pPr>
        <w:jc w:val="both"/>
        <w:rPr>
          <w:rFonts w:ascii="Montserrat Light" w:hAnsi="Montserrat Light" w:cs="Arial"/>
          <w:sz w:val="18"/>
          <w:szCs w:val="18"/>
        </w:rPr>
      </w:pPr>
    </w:p>
    <w:p w14:paraId="0A9E98B8" w14:textId="4738FE3D" w:rsidR="00131F0D" w:rsidRPr="009A7863" w:rsidRDefault="00B42D9F" w:rsidP="00131F0D">
      <w:pPr>
        <w:jc w:val="both"/>
        <w:rPr>
          <w:rFonts w:ascii="Montserrat Light" w:hAnsi="Montserrat Light" w:cs="Arial"/>
          <w:sz w:val="18"/>
          <w:szCs w:val="18"/>
        </w:rPr>
      </w:pPr>
      <w:r w:rsidRPr="009A7863">
        <w:rPr>
          <w:rFonts w:ascii="Montserrat Light" w:hAnsi="Montserrat Light" w:cs="Arial"/>
          <w:sz w:val="18"/>
          <w:szCs w:val="18"/>
        </w:rPr>
        <w:t>La suma de todas las penas convencionales aplicadas al proveedor no deberá exceder el importe de la garantía de cumplimiento, una vez que se agote el monto de la garantía se procederá a la rescisión administrativa del contrato con base en la LAASSP.</w:t>
      </w:r>
      <w:r w:rsidRPr="009A7863">
        <w:rPr>
          <w:rFonts w:ascii="Montserrat Light" w:hAnsi="Montserrat Light" w:cs="Arial"/>
          <w:sz w:val="18"/>
          <w:szCs w:val="18"/>
        </w:rPr>
        <w:tab/>
      </w:r>
      <w:r w:rsidRPr="009A7863">
        <w:rPr>
          <w:rFonts w:ascii="Montserrat Light" w:hAnsi="Montserrat Light" w:cs="Arial"/>
          <w:sz w:val="18"/>
          <w:szCs w:val="18"/>
        </w:rPr>
        <w:tab/>
      </w:r>
      <w:r w:rsidRPr="009A7863">
        <w:rPr>
          <w:rFonts w:ascii="Montserrat Light" w:hAnsi="Montserrat Light" w:cs="Arial"/>
          <w:sz w:val="18"/>
          <w:szCs w:val="18"/>
        </w:rPr>
        <w:tab/>
      </w:r>
      <w:r w:rsidRPr="009A7863">
        <w:rPr>
          <w:rFonts w:ascii="Montserrat Light" w:hAnsi="Montserrat Light" w:cs="Arial"/>
          <w:sz w:val="18"/>
          <w:szCs w:val="18"/>
        </w:rPr>
        <w:tab/>
      </w:r>
      <w:r w:rsidRPr="009A7863">
        <w:rPr>
          <w:rFonts w:ascii="Montserrat Light" w:hAnsi="Montserrat Light" w:cs="Arial"/>
          <w:sz w:val="18"/>
          <w:szCs w:val="18"/>
        </w:rPr>
        <w:tab/>
      </w:r>
      <w:r w:rsidRPr="009A7863">
        <w:rPr>
          <w:rFonts w:ascii="Montserrat Light" w:hAnsi="Montserrat Light" w:cs="Arial"/>
          <w:sz w:val="18"/>
          <w:szCs w:val="18"/>
        </w:rPr>
        <w:tab/>
      </w:r>
      <w:r w:rsidRPr="009A7863">
        <w:rPr>
          <w:rFonts w:ascii="Montserrat Light" w:hAnsi="Montserrat Light" w:cs="Arial"/>
          <w:sz w:val="18"/>
          <w:szCs w:val="18"/>
        </w:rPr>
        <w:cr/>
      </w:r>
    </w:p>
    <w:p w14:paraId="01557A47"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En términos de lo establecido en el artículo 53 Bis de la Ley, el licitante acepta que en el supuesto que se realicen deducciones al pago de bienes o servicios, según corresponda, por cualquier incumplimiento parcial o cumplimiento deficiente, respecto de las partidas o conceptos que integran el contrato, y estas superen el 10% (diez por ciento), del monto total o total máximo de éste, el Instituto procederá a realizar:</w:t>
      </w:r>
    </w:p>
    <w:p w14:paraId="4740A872" w14:textId="77777777" w:rsidR="00131F0D" w:rsidRPr="009A7863" w:rsidRDefault="00131F0D" w:rsidP="00131F0D">
      <w:pPr>
        <w:jc w:val="both"/>
        <w:rPr>
          <w:rFonts w:ascii="Montserrat Light" w:hAnsi="Montserrat Light" w:cs="Arial"/>
          <w:sz w:val="18"/>
          <w:szCs w:val="18"/>
        </w:rPr>
      </w:pPr>
    </w:p>
    <w:p w14:paraId="168AEF2A" w14:textId="77777777" w:rsidR="00131F0D" w:rsidRPr="009A7863" w:rsidRDefault="00131F0D" w:rsidP="00F14CFB">
      <w:pPr>
        <w:pStyle w:val="Prrafodelista"/>
        <w:numPr>
          <w:ilvl w:val="0"/>
          <w:numId w:val="44"/>
        </w:numPr>
        <w:ind w:left="720"/>
        <w:jc w:val="both"/>
        <w:rPr>
          <w:rFonts w:ascii="Montserrat Light" w:hAnsi="Montserrat Light" w:cs="Arial"/>
          <w:sz w:val="18"/>
          <w:szCs w:val="18"/>
        </w:rPr>
      </w:pPr>
      <w:r w:rsidRPr="009A7863">
        <w:rPr>
          <w:rFonts w:ascii="Montserrat Light" w:hAnsi="Montserrat Light" w:cs="Arial"/>
          <w:sz w:val="18"/>
          <w:szCs w:val="18"/>
        </w:rPr>
        <w:t>La cancelación total o parcial de las partidas o conceptos no entregadas, o</w:t>
      </w:r>
    </w:p>
    <w:p w14:paraId="6B05E3B7" w14:textId="77777777" w:rsidR="00131F0D" w:rsidRPr="009A7863" w:rsidRDefault="00131F0D" w:rsidP="00F14CFB">
      <w:pPr>
        <w:pStyle w:val="Prrafodelista"/>
        <w:numPr>
          <w:ilvl w:val="0"/>
          <w:numId w:val="44"/>
        </w:numPr>
        <w:ind w:left="720"/>
        <w:jc w:val="both"/>
        <w:rPr>
          <w:rFonts w:ascii="Montserrat Light" w:hAnsi="Montserrat Light" w:cs="Arial"/>
          <w:sz w:val="18"/>
          <w:szCs w:val="18"/>
        </w:rPr>
      </w:pPr>
      <w:r w:rsidRPr="009A7863">
        <w:rPr>
          <w:rFonts w:ascii="Montserrat Light" w:hAnsi="Montserrat Light" w:cs="Arial"/>
          <w:sz w:val="18"/>
          <w:szCs w:val="18"/>
        </w:rPr>
        <w:lastRenderedPageBreak/>
        <w:t>La rescisión del contrato.</w:t>
      </w:r>
    </w:p>
    <w:p w14:paraId="5BFDCBEE" w14:textId="77777777" w:rsidR="00131F0D" w:rsidRPr="009A7863" w:rsidRDefault="00131F0D" w:rsidP="00131F0D">
      <w:pPr>
        <w:jc w:val="both"/>
        <w:rPr>
          <w:rFonts w:ascii="Montserrat Light" w:hAnsi="Montserrat Light" w:cs="Arial"/>
          <w:sz w:val="18"/>
          <w:szCs w:val="18"/>
        </w:rPr>
      </w:pPr>
    </w:p>
    <w:p w14:paraId="32854B65" w14:textId="77777777" w:rsidR="00131F0D" w:rsidRPr="009A7863" w:rsidRDefault="00131F0D" w:rsidP="00B42D9F">
      <w:pPr>
        <w:jc w:val="both"/>
        <w:rPr>
          <w:rFonts w:ascii="Montserrat Light" w:hAnsi="Montserrat Light" w:cs="Arial"/>
          <w:sz w:val="18"/>
          <w:szCs w:val="18"/>
        </w:rPr>
      </w:pPr>
      <w:r w:rsidRPr="009A7863">
        <w:rPr>
          <w:rFonts w:ascii="Montserrat Light" w:hAnsi="Montserrat Light" w:cs="Arial"/>
          <w:sz w:val="18"/>
          <w:szCs w:val="18"/>
        </w:rPr>
        <w:t xml:space="preserve">De conformidad con lo establecido en el artículo 53 de la Ley de Adquisiciones, Arrendamientos y Servicios del Sector Público, el Instituto aplicará una pena convencional de 1%, cuando los </w:t>
      </w:r>
      <w:r w:rsidRPr="009A7863">
        <w:rPr>
          <w:rFonts w:ascii="Montserrat Light" w:hAnsi="Montserrat Light" w:cs="Arial"/>
          <w:b/>
          <w:bCs/>
          <w:sz w:val="18"/>
          <w:szCs w:val="18"/>
        </w:rPr>
        <w:t>equipos en comodato</w:t>
      </w:r>
      <w:r w:rsidRPr="009A7863">
        <w:rPr>
          <w:rFonts w:ascii="Montserrat Light" w:hAnsi="Montserrat Light" w:cs="Arial"/>
          <w:sz w:val="18"/>
          <w:szCs w:val="18"/>
        </w:rPr>
        <w:t xml:space="preserve"> no se entreguen en dentro de los 10 días posteriores al fallo. Se considerarán los siguientes conceptos:</w:t>
      </w:r>
    </w:p>
    <w:p w14:paraId="3EAA24AD" w14:textId="77777777" w:rsidR="00131F0D" w:rsidRPr="009A7863" w:rsidRDefault="00131F0D" w:rsidP="00131F0D">
      <w:pPr>
        <w:ind w:left="357"/>
        <w:jc w:val="both"/>
        <w:rPr>
          <w:rFonts w:ascii="Montserrat Light" w:hAnsi="Montserrat Light" w:cs="Arial"/>
          <w:sz w:val="18"/>
          <w:szCs w:val="18"/>
        </w:rPr>
      </w:pPr>
    </w:p>
    <w:p w14:paraId="204DE986" w14:textId="77777777" w:rsidR="00131F0D" w:rsidRPr="009A7863" w:rsidRDefault="00131F0D" w:rsidP="00131F0D">
      <w:pPr>
        <w:ind w:left="357"/>
        <w:jc w:val="both"/>
        <w:rPr>
          <w:rFonts w:ascii="Montserrat Light" w:hAnsi="Montserrat Light" w:cs="Arial"/>
          <w:sz w:val="18"/>
          <w:szCs w:val="18"/>
        </w:rPr>
      </w:pPr>
      <w:r w:rsidRPr="009A7863">
        <w:rPr>
          <w:rFonts w:ascii="Montserrat Light" w:hAnsi="Montserrat Light" w:cs="Arial"/>
          <w:sz w:val="18"/>
          <w:szCs w:val="18"/>
        </w:rPr>
        <w:t>1. Incumplimiento en la puesta en marcha e inicio de la operación de los equipos médicos;</w:t>
      </w:r>
    </w:p>
    <w:p w14:paraId="68048A00" w14:textId="77777777" w:rsidR="00131F0D" w:rsidRPr="009A7863" w:rsidRDefault="00131F0D" w:rsidP="00131F0D">
      <w:pPr>
        <w:ind w:left="357"/>
        <w:jc w:val="both"/>
        <w:rPr>
          <w:rFonts w:ascii="Montserrat Light" w:hAnsi="Montserrat Light" w:cs="Arial"/>
          <w:sz w:val="18"/>
          <w:szCs w:val="18"/>
        </w:rPr>
      </w:pPr>
      <w:r w:rsidRPr="009A7863">
        <w:rPr>
          <w:rFonts w:ascii="Montserrat Light" w:hAnsi="Montserrat Light" w:cs="Arial"/>
          <w:sz w:val="18"/>
          <w:szCs w:val="18"/>
        </w:rPr>
        <w:t>2. Fallas de funcionamiento de los equipos médicos durante el inicio de la operación para la prestación del servicio;</w:t>
      </w:r>
    </w:p>
    <w:p w14:paraId="112F176A" w14:textId="77777777" w:rsidR="00131F0D" w:rsidRPr="009A7863" w:rsidRDefault="00131F0D" w:rsidP="00131F0D">
      <w:pPr>
        <w:ind w:left="357"/>
        <w:jc w:val="both"/>
        <w:rPr>
          <w:rFonts w:ascii="Montserrat Light" w:hAnsi="Montserrat Light" w:cs="Arial"/>
          <w:sz w:val="18"/>
          <w:szCs w:val="18"/>
        </w:rPr>
      </w:pPr>
      <w:r w:rsidRPr="009A7863">
        <w:rPr>
          <w:rFonts w:ascii="Montserrat Light" w:hAnsi="Montserrat Light" w:cs="Arial"/>
          <w:sz w:val="18"/>
          <w:szCs w:val="18"/>
        </w:rPr>
        <w:t>3. Incumplimiento en la dotación de los sets de instrumental descritos cuando aplique;</w:t>
      </w:r>
    </w:p>
    <w:p w14:paraId="56A2092F" w14:textId="77777777" w:rsidR="00131F0D" w:rsidRPr="009A7863" w:rsidRDefault="00131F0D" w:rsidP="00131F0D">
      <w:pPr>
        <w:ind w:left="357"/>
        <w:jc w:val="both"/>
        <w:rPr>
          <w:rFonts w:ascii="Montserrat Light" w:hAnsi="Montserrat Light" w:cs="Arial"/>
          <w:sz w:val="18"/>
          <w:szCs w:val="18"/>
        </w:rPr>
      </w:pPr>
      <w:r w:rsidRPr="009A7863">
        <w:rPr>
          <w:rFonts w:ascii="Montserrat Light" w:hAnsi="Montserrat Light" w:cs="Arial"/>
          <w:sz w:val="18"/>
          <w:szCs w:val="18"/>
        </w:rPr>
        <w:t>4. Incumplimiento de la dotación de bienes de consumo complementarios que corresponda al consumo estimado de 7 (siete) días hábiles por Unidad Médica cuando aplique;</w:t>
      </w:r>
    </w:p>
    <w:p w14:paraId="21473B73" w14:textId="77777777" w:rsidR="00131F0D" w:rsidRPr="009A7863" w:rsidRDefault="00131F0D" w:rsidP="00131F0D">
      <w:pPr>
        <w:ind w:left="357"/>
        <w:jc w:val="both"/>
        <w:rPr>
          <w:rFonts w:ascii="Montserrat Light" w:hAnsi="Montserrat Light" w:cs="Arial"/>
          <w:sz w:val="18"/>
          <w:szCs w:val="18"/>
        </w:rPr>
      </w:pPr>
      <w:r w:rsidRPr="009A7863">
        <w:rPr>
          <w:rFonts w:ascii="Montserrat Light" w:hAnsi="Montserrat Light" w:cs="Arial"/>
          <w:sz w:val="18"/>
          <w:szCs w:val="18"/>
        </w:rPr>
        <w:t>5. Incumplimiento de la capacitación, cuando sea solicitada por la unidad;</w:t>
      </w:r>
    </w:p>
    <w:p w14:paraId="44C0696B" w14:textId="77777777" w:rsidR="00131F0D" w:rsidRPr="009A7863" w:rsidRDefault="00131F0D" w:rsidP="00131F0D">
      <w:pPr>
        <w:ind w:left="357"/>
        <w:jc w:val="both"/>
        <w:rPr>
          <w:rFonts w:ascii="Montserrat Light" w:hAnsi="Montserrat Light" w:cs="Arial"/>
          <w:sz w:val="18"/>
          <w:szCs w:val="18"/>
        </w:rPr>
      </w:pPr>
    </w:p>
    <w:p w14:paraId="24990204" w14:textId="77777777" w:rsidR="00131F0D" w:rsidRPr="009A7863" w:rsidRDefault="00131F0D" w:rsidP="00B42D9F">
      <w:pPr>
        <w:jc w:val="both"/>
        <w:rPr>
          <w:rFonts w:ascii="Montserrat Light" w:hAnsi="Montserrat Light" w:cs="Arial"/>
          <w:sz w:val="18"/>
          <w:szCs w:val="18"/>
        </w:rPr>
      </w:pPr>
      <w:r w:rsidRPr="009A7863">
        <w:rPr>
          <w:rFonts w:ascii="Montserrat Light" w:hAnsi="Montserrat Light" w:cs="Arial"/>
          <w:sz w:val="18"/>
          <w:szCs w:val="18"/>
        </w:rPr>
        <w:t>El cálculo de la pena convencional (</w:t>
      </w:r>
      <w:proofErr w:type="spellStart"/>
      <w:r w:rsidRPr="009A7863">
        <w:rPr>
          <w:rFonts w:ascii="Montserrat Light" w:hAnsi="Montserrat Light" w:cs="Arial"/>
          <w:sz w:val="18"/>
          <w:szCs w:val="18"/>
        </w:rPr>
        <w:t>Pca</w:t>
      </w:r>
      <w:proofErr w:type="spellEnd"/>
      <w:r w:rsidRPr="009A7863">
        <w:rPr>
          <w:rFonts w:ascii="Montserrat Light" w:hAnsi="Montserrat Light" w:cs="Arial"/>
          <w:sz w:val="18"/>
          <w:szCs w:val="18"/>
        </w:rPr>
        <w:t>) se realizará de la siguiente manera:</w:t>
      </w:r>
    </w:p>
    <w:p w14:paraId="1CEF2C9F" w14:textId="77777777" w:rsidR="00131F0D" w:rsidRPr="009A7863" w:rsidRDefault="00131F0D" w:rsidP="00131F0D">
      <w:pPr>
        <w:ind w:left="357"/>
        <w:jc w:val="both"/>
        <w:rPr>
          <w:rFonts w:ascii="Montserrat Light" w:hAnsi="Montserrat Light" w:cs="Arial"/>
          <w:sz w:val="18"/>
          <w:szCs w:val="18"/>
        </w:rPr>
      </w:pPr>
    </w:p>
    <w:p w14:paraId="65263577" w14:textId="77777777" w:rsidR="00F8561C" w:rsidRPr="009A7863" w:rsidRDefault="00F8561C" w:rsidP="00131F0D">
      <w:pPr>
        <w:ind w:left="357"/>
        <w:jc w:val="both"/>
        <w:rPr>
          <w:rFonts w:ascii="Montserrat Light" w:hAnsi="Montserrat Light" w:cs="Arial"/>
          <w:sz w:val="18"/>
          <w:szCs w:val="18"/>
        </w:rPr>
      </w:pPr>
    </w:p>
    <w:p w14:paraId="05DDFACA" w14:textId="77777777" w:rsidR="00F8561C" w:rsidRPr="009A7863" w:rsidRDefault="00F8561C" w:rsidP="00131F0D">
      <w:pPr>
        <w:ind w:left="357"/>
        <w:jc w:val="both"/>
        <w:rPr>
          <w:rFonts w:ascii="Montserrat Light" w:hAnsi="Montserrat Light" w:cs="Arial"/>
          <w:sz w:val="18"/>
          <w:szCs w:val="18"/>
        </w:rPr>
      </w:pPr>
    </w:p>
    <w:p w14:paraId="1E8F8916" w14:textId="77777777" w:rsidR="00131F0D" w:rsidRPr="009A7863" w:rsidRDefault="00131F0D" w:rsidP="00B42D9F">
      <w:pPr>
        <w:jc w:val="both"/>
        <w:rPr>
          <w:rFonts w:ascii="Montserrat Light" w:hAnsi="Montserrat Light" w:cs="Arial"/>
          <w:sz w:val="18"/>
          <w:szCs w:val="18"/>
        </w:rPr>
      </w:pPr>
      <w:proofErr w:type="spellStart"/>
      <w:r w:rsidRPr="009A7863">
        <w:rPr>
          <w:rFonts w:ascii="Montserrat Light" w:hAnsi="Montserrat Light" w:cs="Arial"/>
          <w:sz w:val="18"/>
          <w:szCs w:val="18"/>
        </w:rPr>
        <w:t>Pca</w:t>
      </w:r>
      <w:proofErr w:type="spellEnd"/>
      <w:r w:rsidRPr="009A7863">
        <w:rPr>
          <w:rFonts w:ascii="Montserrat Light" w:hAnsi="Montserrat Light" w:cs="Arial"/>
          <w:sz w:val="18"/>
          <w:szCs w:val="18"/>
        </w:rPr>
        <w:t xml:space="preserve"> = %d x </w:t>
      </w:r>
      <w:proofErr w:type="spellStart"/>
      <w:r w:rsidRPr="009A7863">
        <w:rPr>
          <w:rFonts w:ascii="Montserrat Light" w:hAnsi="Montserrat Light" w:cs="Arial"/>
          <w:sz w:val="18"/>
          <w:szCs w:val="18"/>
        </w:rPr>
        <w:t>nda</w:t>
      </w:r>
      <w:proofErr w:type="spellEnd"/>
      <w:r w:rsidRPr="009A7863">
        <w:rPr>
          <w:rFonts w:ascii="Montserrat Light" w:hAnsi="Montserrat Light" w:cs="Arial"/>
          <w:sz w:val="18"/>
          <w:szCs w:val="18"/>
        </w:rPr>
        <w:t xml:space="preserve"> x </w:t>
      </w:r>
      <w:proofErr w:type="spellStart"/>
      <w:r w:rsidRPr="009A7863">
        <w:rPr>
          <w:rFonts w:ascii="Montserrat Light" w:hAnsi="Montserrat Light" w:cs="Arial"/>
          <w:sz w:val="18"/>
          <w:szCs w:val="18"/>
        </w:rPr>
        <w:t>pac</w:t>
      </w:r>
      <w:proofErr w:type="spellEnd"/>
      <w:r w:rsidRPr="009A7863">
        <w:rPr>
          <w:rFonts w:ascii="Montserrat Light" w:hAnsi="Montserrat Light" w:cs="Arial"/>
          <w:sz w:val="18"/>
          <w:szCs w:val="18"/>
        </w:rPr>
        <w:t xml:space="preserve"> x </w:t>
      </w:r>
      <w:proofErr w:type="spellStart"/>
      <w:r w:rsidRPr="009A7863">
        <w:rPr>
          <w:rFonts w:ascii="Montserrat Light" w:hAnsi="Montserrat Light" w:cs="Arial"/>
          <w:sz w:val="18"/>
          <w:szCs w:val="18"/>
        </w:rPr>
        <w:t>vspa</w:t>
      </w:r>
      <w:proofErr w:type="spellEnd"/>
      <w:r w:rsidRPr="009A7863">
        <w:rPr>
          <w:rFonts w:ascii="Montserrat Light" w:hAnsi="Montserrat Light" w:cs="Arial"/>
          <w:sz w:val="18"/>
          <w:szCs w:val="18"/>
        </w:rPr>
        <w:t xml:space="preserve">. </w:t>
      </w:r>
    </w:p>
    <w:p w14:paraId="038AC2C0" w14:textId="77777777" w:rsidR="00131F0D" w:rsidRPr="009A7863" w:rsidRDefault="00131F0D" w:rsidP="00B42D9F">
      <w:pPr>
        <w:jc w:val="both"/>
        <w:rPr>
          <w:rFonts w:ascii="Montserrat Light" w:hAnsi="Montserrat Light" w:cs="Arial"/>
          <w:sz w:val="18"/>
          <w:szCs w:val="18"/>
        </w:rPr>
      </w:pPr>
      <w:r w:rsidRPr="009A7863">
        <w:rPr>
          <w:rFonts w:ascii="Montserrat Light" w:hAnsi="Montserrat Light" w:cs="Arial"/>
          <w:sz w:val="18"/>
          <w:szCs w:val="18"/>
        </w:rPr>
        <w:t xml:space="preserve">Dónde: </w:t>
      </w:r>
    </w:p>
    <w:p w14:paraId="7D5DE43D" w14:textId="77777777" w:rsidR="00131F0D" w:rsidRPr="009A7863" w:rsidRDefault="00131F0D" w:rsidP="00B42D9F">
      <w:pPr>
        <w:jc w:val="both"/>
        <w:rPr>
          <w:rFonts w:ascii="Montserrat Light" w:hAnsi="Montserrat Light" w:cs="Arial"/>
          <w:sz w:val="18"/>
          <w:szCs w:val="18"/>
        </w:rPr>
      </w:pPr>
      <w:r w:rsidRPr="009A7863">
        <w:rPr>
          <w:rFonts w:ascii="Montserrat Light" w:hAnsi="Montserrat Light" w:cs="Arial"/>
          <w:sz w:val="18"/>
          <w:szCs w:val="18"/>
        </w:rPr>
        <w:t xml:space="preserve">%d= porcentaje determinado en la convocatoria, invitación, cotización, contrato o pedido por cada día de atraso en el inicio de la prestación del servicio. </w:t>
      </w:r>
    </w:p>
    <w:p w14:paraId="1609E39C" w14:textId="77777777" w:rsidR="00131F0D" w:rsidRPr="009A7863" w:rsidRDefault="00131F0D" w:rsidP="00B42D9F">
      <w:pPr>
        <w:jc w:val="both"/>
        <w:rPr>
          <w:rFonts w:ascii="Montserrat Light" w:hAnsi="Montserrat Light" w:cs="Arial"/>
          <w:sz w:val="18"/>
          <w:szCs w:val="18"/>
        </w:rPr>
      </w:pPr>
      <w:proofErr w:type="spellStart"/>
      <w:r w:rsidRPr="009A7863">
        <w:rPr>
          <w:rFonts w:ascii="Montserrat Light" w:hAnsi="Montserrat Light" w:cs="Arial"/>
          <w:sz w:val="18"/>
          <w:szCs w:val="18"/>
        </w:rPr>
        <w:t>Pca</w:t>
      </w:r>
      <w:proofErr w:type="spellEnd"/>
      <w:r w:rsidRPr="009A7863">
        <w:rPr>
          <w:rFonts w:ascii="Montserrat Light" w:hAnsi="Montserrat Light" w:cs="Arial"/>
          <w:sz w:val="18"/>
          <w:szCs w:val="18"/>
        </w:rPr>
        <w:t xml:space="preserve"> = pena convencional aplicable.</w:t>
      </w:r>
    </w:p>
    <w:p w14:paraId="146D9D6F" w14:textId="77777777" w:rsidR="00131F0D" w:rsidRPr="009A7863" w:rsidRDefault="00131F0D" w:rsidP="00B42D9F">
      <w:pPr>
        <w:jc w:val="both"/>
        <w:rPr>
          <w:rFonts w:ascii="Montserrat Light" w:hAnsi="Montserrat Light" w:cs="Arial"/>
          <w:sz w:val="18"/>
          <w:szCs w:val="18"/>
        </w:rPr>
      </w:pPr>
      <w:proofErr w:type="spellStart"/>
      <w:proofErr w:type="gramStart"/>
      <w:r w:rsidRPr="009A7863">
        <w:rPr>
          <w:rFonts w:ascii="Montserrat Light" w:hAnsi="Montserrat Light" w:cs="Arial"/>
          <w:sz w:val="18"/>
          <w:szCs w:val="18"/>
        </w:rPr>
        <w:t>nda</w:t>
      </w:r>
      <w:proofErr w:type="spellEnd"/>
      <w:proofErr w:type="gramEnd"/>
      <w:r w:rsidRPr="009A7863">
        <w:rPr>
          <w:rFonts w:ascii="Montserrat Light" w:hAnsi="Montserrat Light" w:cs="Arial"/>
          <w:sz w:val="18"/>
          <w:szCs w:val="18"/>
        </w:rPr>
        <w:t xml:space="preserve"> = número de días de atraso</w:t>
      </w:r>
    </w:p>
    <w:p w14:paraId="4C3D62EC" w14:textId="77777777" w:rsidR="00131F0D" w:rsidRPr="009A7863" w:rsidRDefault="00131F0D" w:rsidP="00B42D9F">
      <w:pPr>
        <w:jc w:val="both"/>
        <w:rPr>
          <w:rFonts w:ascii="Montserrat Light" w:hAnsi="Montserrat Light" w:cs="Arial"/>
          <w:sz w:val="18"/>
          <w:szCs w:val="18"/>
        </w:rPr>
      </w:pPr>
      <w:proofErr w:type="spellStart"/>
      <w:proofErr w:type="gramStart"/>
      <w:r w:rsidRPr="009A7863">
        <w:rPr>
          <w:rFonts w:ascii="Montserrat Light" w:hAnsi="Montserrat Light" w:cs="Arial"/>
          <w:sz w:val="18"/>
          <w:szCs w:val="18"/>
        </w:rPr>
        <w:t>pac</w:t>
      </w:r>
      <w:proofErr w:type="spellEnd"/>
      <w:proofErr w:type="gramEnd"/>
      <w:r w:rsidRPr="009A7863">
        <w:rPr>
          <w:rFonts w:ascii="Montserrat Light" w:hAnsi="Montserrat Light" w:cs="Arial"/>
          <w:sz w:val="18"/>
          <w:szCs w:val="18"/>
        </w:rPr>
        <w:t xml:space="preserve"> = pacientes </w:t>
      </w:r>
      <w:proofErr w:type="spellStart"/>
      <w:r w:rsidRPr="009A7863">
        <w:rPr>
          <w:rFonts w:ascii="Montserrat Light" w:hAnsi="Montserrat Light" w:cs="Arial"/>
          <w:sz w:val="18"/>
          <w:szCs w:val="18"/>
        </w:rPr>
        <w:t>requirientes</w:t>
      </w:r>
      <w:proofErr w:type="spellEnd"/>
    </w:p>
    <w:p w14:paraId="6A08C908" w14:textId="77777777" w:rsidR="00131F0D" w:rsidRPr="009A7863" w:rsidRDefault="00131F0D" w:rsidP="000748B8">
      <w:pPr>
        <w:jc w:val="both"/>
        <w:rPr>
          <w:rFonts w:ascii="Montserrat Light" w:hAnsi="Montserrat Light" w:cs="Arial"/>
          <w:sz w:val="18"/>
          <w:szCs w:val="18"/>
        </w:rPr>
      </w:pPr>
      <w:proofErr w:type="spellStart"/>
      <w:proofErr w:type="gramStart"/>
      <w:r w:rsidRPr="009A7863">
        <w:rPr>
          <w:rFonts w:ascii="Montserrat Light" w:hAnsi="Montserrat Light" w:cs="Arial"/>
          <w:sz w:val="18"/>
          <w:szCs w:val="18"/>
        </w:rPr>
        <w:t>vspa</w:t>
      </w:r>
      <w:proofErr w:type="spellEnd"/>
      <w:proofErr w:type="gramEnd"/>
      <w:r w:rsidRPr="009A7863">
        <w:rPr>
          <w:rFonts w:ascii="Montserrat Light" w:hAnsi="Montserrat Light" w:cs="Arial"/>
          <w:sz w:val="18"/>
          <w:szCs w:val="18"/>
        </w:rPr>
        <w:t xml:space="preserve"> = valor de los servicios prestados en servicio hospitalario o terapia intensiva, sin IVA.</w:t>
      </w:r>
    </w:p>
    <w:p w14:paraId="6E1514D1" w14:textId="77777777" w:rsidR="00131F0D" w:rsidRPr="009A7863" w:rsidRDefault="00131F0D" w:rsidP="00131F0D">
      <w:pPr>
        <w:ind w:left="357"/>
        <w:jc w:val="both"/>
        <w:rPr>
          <w:rFonts w:ascii="Montserrat Light" w:hAnsi="Montserrat Light" w:cs="Arial"/>
          <w:sz w:val="18"/>
          <w:szCs w:val="18"/>
        </w:rPr>
      </w:pPr>
    </w:p>
    <w:p w14:paraId="39CC78C2"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rPr>
        <w:t xml:space="preserve">Para el cálculo del costo de los servicios hospitalarios se considera el valor conforme al </w:t>
      </w:r>
      <w:r w:rsidRPr="009A7863">
        <w:rPr>
          <w:rFonts w:ascii="Montserrat Light" w:hAnsi="Montserrat Light" w:cs="Arial"/>
          <w:sz w:val="18"/>
          <w:szCs w:val="18"/>
          <w:lang w:val="es-MX"/>
        </w:rPr>
        <w:t>Acuerdo No. ACD0.AS3.HCT.251022/299.P.TF dictado en la sesión ordinaria el 25 de octubre de 2022 por el H. Consejo Técnico y publicado en el Diario Oficial de la Federación.</w:t>
      </w:r>
    </w:p>
    <w:p w14:paraId="7441746E" w14:textId="77777777" w:rsidR="00131F0D" w:rsidRPr="009A7863" w:rsidRDefault="00131F0D" w:rsidP="00131F0D">
      <w:pPr>
        <w:jc w:val="both"/>
        <w:rPr>
          <w:rFonts w:ascii="Montserrat Light" w:hAnsi="Montserrat Light" w:cs="Arial"/>
          <w:sz w:val="18"/>
          <w:szCs w:val="18"/>
        </w:rPr>
      </w:pPr>
    </w:p>
    <w:p w14:paraId="0E1C8485" w14:textId="77777777" w:rsidR="00131F0D" w:rsidRPr="009A7863" w:rsidRDefault="00131F0D" w:rsidP="00131F0D">
      <w:pPr>
        <w:jc w:val="both"/>
        <w:rPr>
          <w:rFonts w:ascii="Montserrat Light" w:hAnsi="Montserrat Light" w:cs="Arial"/>
          <w:b/>
          <w:bCs/>
          <w:i/>
          <w:sz w:val="18"/>
          <w:szCs w:val="18"/>
          <w:lang w:val="es-MX"/>
        </w:rPr>
      </w:pPr>
      <w:r w:rsidRPr="009A7863">
        <w:rPr>
          <w:rFonts w:ascii="Montserrat Light" w:hAnsi="Montserrat Light" w:cs="Arial"/>
          <w:b/>
          <w:bCs/>
          <w:i/>
          <w:sz w:val="18"/>
          <w:szCs w:val="18"/>
          <w:lang w:val="es-MX"/>
        </w:rPr>
        <w:t>DEDUCTIVAS</w:t>
      </w:r>
    </w:p>
    <w:p w14:paraId="77148CCC" w14:textId="77777777" w:rsidR="00131F0D" w:rsidRPr="009A7863" w:rsidRDefault="00131F0D" w:rsidP="00131F0D">
      <w:pPr>
        <w:jc w:val="both"/>
        <w:rPr>
          <w:rFonts w:ascii="Montserrat Light" w:hAnsi="Montserrat Light" w:cs="Arial"/>
          <w:b/>
          <w:bCs/>
          <w:sz w:val="18"/>
          <w:szCs w:val="18"/>
          <w:lang w:val="es-MX"/>
        </w:rPr>
      </w:pPr>
    </w:p>
    <w:p w14:paraId="6A6A6DEF" w14:textId="77777777" w:rsidR="00131F0D" w:rsidRPr="009A7863" w:rsidRDefault="00131F0D" w:rsidP="00131F0D">
      <w:pPr>
        <w:jc w:val="both"/>
        <w:rPr>
          <w:rFonts w:ascii="Montserrat Light" w:hAnsi="Montserrat Light" w:cs="Arial"/>
          <w:sz w:val="18"/>
          <w:szCs w:val="18"/>
        </w:rPr>
      </w:pPr>
      <w:r w:rsidRPr="009A7863">
        <w:rPr>
          <w:rFonts w:ascii="Montserrat Light" w:hAnsi="Montserrat Light" w:cs="Arial"/>
          <w:sz w:val="18"/>
          <w:szCs w:val="18"/>
          <w:lang w:val="es-MX"/>
        </w:rPr>
        <w:t>De acuerdo a lo previsto en el artículo 53 Bis de la Ley y 97 de su Reglamento, por cualquier incumplimiento parcial o deficiente en que incurra el licitante adjudicado, respecto a los conceptos que integran los bienes, conforme a lo siguiente:</w:t>
      </w:r>
    </w:p>
    <w:p w14:paraId="10086589" w14:textId="77777777" w:rsidR="00131F0D" w:rsidRPr="009A7863" w:rsidRDefault="00131F0D" w:rsidP="00131F0D">
      <w:pPr>
        <w:ind w:left="357"/>
        <w:jc w:val="both"/>
        <w:rPr>
          <w:rFonts w:ascii="Montserrat Light" w:hAnsi="Montserrat Light" w:cs="Arial"/>
          <w:b/>
          <w:bCs/>
          <w:sz w:val="18"/>
          <w:szCs w:val="18"/>
          <w:lang w:val="es-MX"/>
        </w:rPr>
      </w:pPr>
    </w:p>
    <w:tbl>
      <w:tblPr>
        <w:tblW w:w="5000" w:type="pct"/>
        <w:tblCellMar>
          <w:left w:w="0" w:type="dxa"/>
          <w:right w:w="0" w:type="dxa"/>
        </w:tblCellMar>
        <w:tblLook w:val="04A0" w:firstRow="1" w:lastRow="0" w:firstColumn="1" w:lastColumn="0" w:noHBand="0" w:noVBand="1"/>
      </w:tblPr>
      <w:tblGrid>
        <w:gridCol w:w="2127"/>
        <w:gridCol w:w="2209"/>
        <w:gridCol w:w="1370"/>
        <w:gridCol w:w="2128"/>
        <w:gridCol w:w="2468"/>
      </w:tblGrid>
      <w:tr w:rsidR="00F80325" w:rsidRPr="009A7863" w14:paraId="1D0E78F0" w14:textId="77777777" w:rsidTr="00AF31B7">
        <w:trPr>
          <w:tblHeader/>
        </w:trPr>
        <w:tc>
          <w:tcPr>
            <w:tcW w:w="1032" w:type="pct"/>
            <w:tcBorders>
              <w:top w:val="single" w:sz="8" w:space="0" w:color="auto"/>
              <w:left w:val="single" w:sz="8" w:space="0" w:color="auto"/>
              <w:bottom w:val="single" w:sz="8" w:space="0" w:color="auto"/>
              <w:right w:val="single" w:sz="8" w:space="0" w:color="auto"/>
            </w:tcBorders>
            <w:shd w:val="clear" w:color="auto" w:fill="76923C" w:themeFill="accent3" w:themeFillShade="BF"/>
            <w:tcMar>
              <w:top w:w="0" w:type="dxa"/>
              <w:left w:w="108" w:type="dxa"/>
              <w:bottom w:w="0" w:type="dxa"/>
              <w:right w:w="108" w:type="dxa"/>
            </w:tcMar>
            <w:vAlign w:val="center"/>
            <w:hideMark/>
          </w:tcPr>
          <w:p w14:paraId="14B898B9" w14:textId="77777777" w:rsidR="00F80325" w:rsidRPr="009A7863" w:rsidRDefault="00F80325" w:rsidP="00AF31B7">
            <w:pPr>
              <w:suppressAutoHyphens w:val="0"/>
              <w:jc w:val="center"/>
              <w:rPr>
                <w:rFonts w:ascii="Montserrat Light" w:eastAsia="Calibri" w:hAnsi="Montserrat Light"/>
                <w:b/>
                <w:bCs/>
                <w:color w:val="000000"/>
                <w:sz w:val="18"/>
                <w:szCs w:val="18"/>
                <w:lang w:val="es-MX" w:eastAsia="en-US"/>
              </w:rPr>
            </w:pPr>
            <w:bookmarkStart w:id="1" w:name="_Hlk131516766"/>
            <w:r w:rsidRPr="009A7863">
              <w:rPr>
                <w:rFonts w:ascii="Montserrat Light" w:eastAsia="Calibri" w:hAnsi="Montserrat Light"/>
                <w:b/>
                <w:bCs/>
                <w:color w:val="000000"/>
                <w:sz w:val="18"/>
                <w:szCs w:val="18"/>
                <w:lang w:val="es-MX" w:eastAsia="en-US"/>
              </w:rPr>
              <w:t>CONCEPTO</w:t>
            </w:r>
          </w:p>
        </w:tc>
        <w:tc>
          <w:tcPr>
            <w:tcW w:w="1072" w:type="pct"/>
            <w:tcBorders>
              <w:top w:val="single" w:sz="8" w:space="0" w:color="auto"/>
              <w:left w:val="nil"/>
              <w:bottom w:val="single" w:sz="8" w:space="0" w:color="auto"/>
              <w:right w:val="single" w:sz="8" w:space="0" w:color="auto"/>
            </w:tcBorders>
            <w:shd w:val="clear" w:color="auto" w:fill="76923C" w:themeFill="accent3" w:themeFillShade="BF"/>
            <w:tcMar>
              <w:top w:w="0" w:type="dxa"/>
              <w:left w:w="108" w:type="dxa"/>
              <w:bottom w:w="0" w:type="dxa"/>
              <w:right w:w="108" w:type="dxa"/>
            </w:tcMar>
            <w:vAlign w:val="center"/>
            <w:hideMark/>
          </w:tcPr>
          <w:p w14:paraId="08C7B22C" w14:textId="77777777" w:rsidR="00F80325" w:rsidRPr="009A7863" w:rsidRDefault="00F80325" w:rsidP="00AF31B7">
            <w:pPr>
              <w:suppressAutoHyphens w:val="0"/>
              <w:jc w:val="center"/>
              <w:rPr>
                <w:rFonts w:ascii="Montserrat Light" w:eastAsia="Calibri" w:hAnsi="Montserrat Light"/>
                <w:b/>
                <w:bCs/>
                <w:color w:val="000000"/>
                <w:sz w:val="18"/>
                <w:szCs w:val="18"/>
                <w:lang w:val="es-MX" w:eastAsia="en-US"/>
              </w:rPr>
            </w:pPr>
            <w:r w:rsidRPr="009A7863">
              <w:rPr>
                <w:rFonts w:ascii="Montserrat Light" w:eastAsia="Calibri" w:hAnsi="Montserrat Light"/>
                <w:b/>
                <w:bCs/>
                <w:color w:val="000000"/>
                <w:sz w:val="18"/>
                <w:szCs w:val="18"/>
                <w:lang w:val="es-MX" w:eastAsia="en-US"/>
              </w:rPr>
              <w:t>NIVELES DE SERVICIO</w:t>
            </w:r>
          </w:p>
        </w:tc>
        <w:tc>
          <w:tcPr>
            <w:tcW w:w="665" w:type="pct"/>
            <w:tcBorders>
              <w:top w:val="single" w:sz="8" w:space="0" w:color="auto"/>
              <w:left w:val="nil"/>
              <w:bottom w:val="single" w:sz="8" w:space="0" w:color="auto"/>
              <w:right w:val="single" w:sz="8" w:space="0" w:color="auto"/>
            </w:tcBorders>
            <w:shd w:val="clear" w:color="auto" w:fill="76923C" w:themeFill="accent3" w:themeFillShade="BF"/>
            <w:tcMar>
              <w:top w:w="0" w:type="dxa"/>
              <w:left w:w="108" w:type="dxa"/>
              <w:bottom w:w="0" w:type="dxa"/>
              <w:right w:w="108" w:type="dxa"/>
            </w:tcMar>
            <w:vAlign w:val="center"/>
            <w:hideMark/>
          </w:tcPr>
          <w:p w14:paraId="700B07F7" w14:textId="77777777" w:rsidR="00F80325" w:rsidRPr="009A7863" w:rsidRDefault="00F80325" w:rsidP="00AF31B7">
            <w:pPr>
              <w:suppressAutoHyphens w:val="0"/>
              <w:jc w:val="center"/>
              <w:rPr>
                <w:rFonts w:ascii="Montserrat Light" w:eastAsia="Calibri" w:hAnsi="Montserrat Light"/>
                <w:b/>
                <w:bCs/>
                <w:color w:val="000000"/>
                <w:sz w:val="18"/>
                <w:szCs w:val="18"/>
                <w:lang w:val="es-MX" w:eastAsia="en-US"/>
              </w:rPr>
            </w:pPr>
            <w:r w:rsidRPr="009A7863">
              <w:rPr>
                <w:rFonts w:ascii="Montserrat Light" w:eastAsia="Calibri" w:hAnsi="Montserrat Light"/>
                <w:b/>
                <w:bCs/>
                <w:color w:val="000000"/>
                <w:sz w:val="18"/>
                <w:szCs w:val="18"/>
                <w:lang w:val="es-MX" w:eastAsia="en-US"/>
              </w:rPr>
              <w:t>UNIDAD DE MEDIDA</w:t>
            </w:r>
          </w:p>
        </w:tc>
        <w:tc>
          <w:tcPr>
            <w:tcW w:w="1033" w:type="pct"/>
            <w:tcBorders>
              <w:top w:val="single" w:sz="8" w:space="0" w:color="auto"/>
              <w:left w:val="nil"/>
              <w:bottom w:val="single" w:sz="8" w:space="0" w:color="auto"/>
              <w:right w:val="single" w:sz="8" w:space="0" w:color="auto"/>
            </w:tcBorders>
            <w:shd w:val="clear" w:color="auto" w:fill="76923C" w:themeFill="accent3" w:themeFillShade="BF"/>
            <w:tcMar>
              <w:top w:w="0" w:type="dxa"/>
              <w:left w:w="108" w:type="dxa"/>
              <w:bottom w:w="0" w:type="dxa"/>
              <w:right w:w="108" w:type="dxa"/>
            </w:tcMar>
            <w:vAlign w:val="center"/>
            <w:hideMark/>
          </w:tcPr>
          <w:p w14:paraId="723D8198" w14:textId="77777777" w:rsidR="00F80325" w:rsidRPr="009A7863" w:rsidRDefault="00F80325" w:rsidP="00AF31B7">
            <w:pPr>
              <w:suppressAutoHyphens w:val="0"/>
              <w:jc w:val="center"/>
              <w:rPr>
                <w:rFonts w:ascii="Montserrat Light" w:eastAsia="Calibri" w:hAnsi="Montserrat Light"/>
                <w:b/>
                <w:bCs/>
                <w:color w:val="000000"/>
                <w:sz w:val="18"/>
                <w:szCs w:val="18"/>
                <w:lang w:val="es-MX" w:eastAsia="en-US"/>
              </w:rPr>
            </w:pPr>
            <w:r w:rsidRPr="009A7863">
              <w:rPr>
                <w:rFonts w:ascii="Montserrat Light" w:eastAsia="Calibri" w:hAnsi="Montserrat Light"/>
                <w:b/>
                <w:bCs/>
                <w:color w:val="000000"/>
                <w:sz w:val="18"/>
                <w:szCs w:val="18"/>
                <w:lang w:val="es-MX" w:eastAsia="en-US"/>
              </w:rPr>
              <w:t>DEDUCCIÓN</w:t>
            </w:r>
          </w:p>
        </w:tc>
        <w:tc>
          <w:tcPr>
            <w:tcW w:w="1198" w:type="pct"/>
            <w:tcBorders>
              <w:top w:val="single" w:sz="8" w:space="0" w:color="auto"/>
              <w:left w:val="nil"/>
              <w:bottom w:val="single" w:sz="8" w:space="0" w:color="auto"/>
              <w:right w:val="single" w:sz="8" w:space="0" w:color="auto"/>
            </w:tcBorders>
            <w:shd w:val="clear" w:color="auto" w:fill="76923C" w:themeFill="accent3" w:themeFillShade="BF"/>
            <w:tcMar>
              <w:top w:w="0" w:type="dxa"/>
              <w:left w:w="108" w:type="dxa"/>
              <w:bottom w:w="0" w:type="dxa"/>
              <w:right w:w="108" w:type="dxa"/>
            </w:tcMar>
            <w:vAlign w:val="center"/>
            <w:hideMark/>
          </w:tcPr>
          <w:p w14:paraId="3CA18F97" w14:textId="77777777" w:rsidR="00F80325" w:rsidRPr="009A7863" w:rsidRDefault="00F80325" w:rsidP="00AF31B7">
            <w:pPr>
              <w:suppressAutoHyphens w:val="0"/>
              <w:jc w:val="center"/>
              <w:rPr>
                <w:rFonts w:ascii="Montserrat Light" w:eastAsia="Calibri" w:hAnsi="Montserrat Light"/>
                <w:b/>
                <w:bCs/>
                <w:color w:val="000000"/>
                <w:sz w:val="18"/>
                <w:szCs w:val="18"/>
                <w:lang w:val="es-MX" w:eastAsia="en-US"/>
              </w:rPr>
            </w:pPr>
            <w:r w:rsidRPr="009A7863">
              <w:rPr>
                <w:rFonts w:ascii="Montserrat Light" w:eastAsia="Calibri" w:hAnsi="Montserrat Light"/>
                <w:b/>
                <w:bCs/>
                <w:color w:val="000000"/>
                <w:sz w:val="18"/>
                <w:szCs w:val="18"/>
                <w:lang w:val="es-MX" w:eastAsia="en-US"/>
              </w:rPr>
              <w:t>LÍMITE DE INCUMPLIMIENTO</w:t>
            </w:r>
          </w:p>
        </w:tc>
      </w:tr>
      <w:tr w:rsidR="00F80325" w:rsidRPr="009A7863" w14:paraId="2EFEF5CC" w14:textId="77777777" w:rsidTr="00AF31B7">
        <w:tc>
          <w:tcPr>
            <w:tcW w:w="10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4243F0"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 xml:space="preserve">Cuando no se lleve a cabo el </w:t>
            </w:r>
            <w:r w:rsidRPr="009A7863">
              <w:rPr>
                <w:rFonts w:ascii="Montserrat Light" w:eastAsia="Calibri" w:hAnsi="Montserrat Light"/>
                <w:color w:val="000000"/>
                <w:sz w:val="18"/>
                <w:szCs w:val="18"/>
                <w:lang w:val="es-MX" w:eastAsia="en-US"/>
              </w:rPr>
              <w:lastRenderedPageBreak/>
              <w:t>mantenimiento preventivo de los equipos médicos en comodato de acuerdo con el programa de mantenimiento preventivo.</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3C35233B"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lastRenderedPageBreak/>
              <w:t xml:space="preserve">En los periodos contenidos en el </w:t>
            </w:r>
            <w:r w:rsidRPr="009A7863">
              <w:rPr>
                <w:rFonts w:ascii="Montserrat Light" w:eastAsia="Calibri" w:hAnsi="Montserrat Light"/>
                <w:color w:val="000000"/>
                <w:sz w:val="18"/>
                <w:szCs w:val="18"/>
                <w:lang w:val="es-MX" w:eastAsia="en-US"/>
              </w:rPr>
              <w:lastRenderedPageBreak/>
              <w:t>programa de mantenimiento preventivo de los equipos médicos.</w:t>
            </w:r>
          </w:p>
        </w:tc>
        <w:tc>
          <w:tcPr>
            <w:tcW w:w="665" w:type="pct"/>
            <w:tcBorders>
              <w:top w:val="nil"/>
              <w:left w:val="nil"/>
              <w:bottom w:val="single" w:sz="8" w:space="0" w:color="auto"/>
              <w:right w:val="single" w:sz="8" w:space="0" w:color="auto"/>
            </w:tcBorders>
            <w:tcMar>
              <w:top w:w="0" w:type="dxa"/>
              <w:left w:w="108" w:type="dxa"/>
              <w:bottom w:w="0" w:type="dxa"/>
              <w:right w:w="108" w:type="dxa"/>
            </w:tcMar>
            <w:hideMark/>
          </w:tcPr>
          <w:p w14:paraId="5D956E7D"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lastRenderedPageBreak/>
              <w:t xml:space="preserve">Por cada día natural que </w:t>
            </w:r>
            <w:r w:rsidRPr="009A7863">
              <w:rPr>
                <w:rFonts w:ascii="Montserrat Light" w:eastAsia="Calibri" w:hAnsi="Montserrat Light"/>
                <w:color w:val="000000"/>
                <w:sz w:val="18"/>
                <w:szCs w:val="18"/>
                <w:lang w:val="es-MX" w:eastAsia="en-US"/>
              </w:rPr>
              <w:lastRenderedPageBreak/>
              <w:t>se exceda del plazo</w:t>
            </w:r>
          </w:p>
        </w:tc>
        <w:tc>
          <w:tcPr>
            <w:tcW w:w="1033" w:type="pct"/>
            <w:tcBorders>
              <w:top w:val="nil"/>
              <w:left w:val="nil"/>
              <w:bottom w:val="single" w:sz="8" w:space="0" w:color="auto"/>
              <w:right w:val="single" w:sz="8" w:space="0" w:color="auto"/>
            </w:tcBorders>
            <w:tcMar>
              <w:top w:w="0" w:type="dxa"/>
              <w:left w:w="108" w:type="dxa"/>
              <w:bottom w:w="0" w:type="dxa"/>
              <w:right w:w="108" w:type="dxa"/>
            </w:tcMar>
            <w:hideMark/>
          </w:tcPr>
          <w:p w14:paraId="48BCAC5E"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lastRenderedPageBreak/>
              <w:t xml:space="preserve">1% diario sobre el valor de la factura </w:t>
            </w:r>
            <w:r w:rsidRPr="009A7863">
              <w:rPr>
                <w:rFonts w:ascii="Montserrat Light" w:eastAsia="Calibri" w:hAnsi="Montserrat Light"/>
                <w:color w:val="000000"/>
                <w:sz w:val="18"/>
                <w:szCs w:val="18"/>
                <w:lang w:val="es-MX" w:eastAsia="en-US"/>
              </w:rPr>
              <w:lastRenderedPageBreak/>
              <w:t>del mes en que se debió realizar el mantenimiento</w:t>
            </w:r>
          </w:p>
        </w:tc>
        <w:tc>
          <w:tcPr>
            <w:tcW w:w="1198" w:type="pct"/>
            <w:tcBorders>
              <w:top w:val="nil"/>
              <w:left w:val="nil"/>
              <w:bottom w:val="single" w:sz="8" w:space="0" w:color="auto"/>
              <w:right w:val="single" w:sz="8" w:space="0" w:color="auto"/>
            </w:tcBorders>
            <w:tcMar>
              <w:top w:w="0" w:type="dxa"/>
              <w:left w:w="108" w:type="dxa"/>
              <w:bottom w:w="0" w:type="dxa"/>
              <w:right w:w="108" w:type="dxa"/>
            </w:tcMar>
            <w:hideMark/>
          </w:tcPr>
          <w:p w14:paraId="092D6EC3"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lastRenderedPageBreak/>
              <w:t>Hasta 1 vez durante la vigencia del contrato.</w:t>
            </w:r>
          </w:p>
        </w:tc>
      </w:tr>
      <w:tr w:rsidR="00F80325" w:rsidRPr="009A7863" w14:paraId="7BC11A50" w14:textId="77777777" w:rsidTr="00AF31B7">
        <w:tc>
          <w:tcPr>
            <w:tcW w:w="10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286D7A"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lastRenderedPageBreak/>
              <w:t>Cuando no se lleve a cabo el mantenimiento correctivo de los equipos médicos en comodato</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57FC970B"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 xml:space="preserve">En un plazo máximo de acuerdo al inciso j) </w:t>
            </w:r>
            <w:proofErr w:type="spellStart"/>
            <w:r w:rsidRPr="009A7863">
              <w:rPr>
                <w:rFonts w:ascii="Montserrat Light" w:eastAsia="Calibri" w:hAnsi="Montserrat Light"/>
                <w:color w:val="000000"/>
                <w:sz w:val="18"/>
                <w:szCs w:val="18"/>
                <w:lang w:val="es-MX" w:eastAsia="en-US"/>
              </w:rPr>
              <w:t>subinciso</w:t>
            </w:r>
            <w:proofErr w:type="spellEnd"/>
            <w:r w:rsidRPr="009A7863">
              <w:rPr>
                <w:rFonts w:ascii="Montserrat Light" w:eastAsia="Calibri" w:hAnsi="Montserrat Light"/>
                <w:color w:val="000000"/>
                <w:sz w:val="18"/>
                <w:szCs w:val="18"/>
                <w:lang w:val="es-MX" w:eastAsia="en-US"/>
              </w:rPr>
              <w:t xml:space="preserve"> VII. Tiempo máximos de reparación o atención de fallas del numeral  de TERMINOS Y CONDICIONES DEL BIEN Y/O SERVICIO A CONTRATAR</w:t>
            </w:r>
          </w:p>
        </w:tc>
        <w:tc>
          <w:tcPr>
            <w:tcW w:w="665" w:type="pct"/>
            <w:tcBorders>
              <w:top w:val="nil"/>
              <w:left w:val="nil"/>
              <w:bottom w:val="single" w:sz="8" w:space="0" w:color="auto"/>
              <w:right w:val="single" w:sz="8" w:space="0" w:color="auto"/>
            </w:tcBorders>
            <w:tcMar>
              <w:top w:w="0" w:type="dxa"/>
              <w:left w:w="108" w:type="dxa"/>
              <w:bottom w:w="0" w:type="dxa"/>
              <w:right w:w="108" w:type="dxa"/>
            </w:tcMar>
            <w:hideMark/>
          </w:tcPr>
          <w:p w14:paraId="103B63E8"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Por cada día natural que se exceda del plazo</w:t>
            </w:r>
          </w:p>
        </w:tc>
        <w:tc>
          <w:tcPr>
            <w:tcW w:w="1033" w:type="pct"/>
            <w:tcBorders>
              <w:top w:val="nil"/>
              <w:left w:val="nil"/>
              <w:bottom w:val="single" w:sz="8" w:space="0" w:color="auto"/>
              <w:right w:val="single" w:sz="8" w:space="0" w:color="auto"/>
            </w:tcBorders>
            <w:tcMar>
              <w:top w:w="0" w:type="dxa"/>
              <w:left w:w="108" w:type="dxa"/>
              <w:bottom w:w="0" w:type="dxa"/>
              <w:right w:w="108" w:type="dxa"/>
            </w:tcMar>
            <w:hideMark/>
          </w:tcPr>
          <w:p w14:paraId="517465C4"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1% diario sobre el valor de los procedimientos programados con retraso</w:t>
            </w:r>
          </w:p>
        </w:tc>
        <w:tc>
          <w:tcPr>
            <w:tcW w:w="1198" w:type="pct"/>
            <w:tcBorders>
              <w:top w:val="nil"/>
              <w:left w:val="nil"/>
              <w:bottom w:val="single" w:sz="8" w:space="0" w:color="auto"/>
              <w:right w:val="single" w:sz="8" w:space="0" w:color="auto"/>
            </w:tcBorders>
            <w:tcMar>
              <w:top w:w="0" w:type="dxa"/>
              <w:left w:w="108" w:type="dxa"/>
              <w:bottom w:w="0" w:type="dxa"/>
              <w:right w:w="108" w:type="dxa"/>
            </w:tcMar>
            <w:hideMark/>
          </w:tcPr>
          <w:p w14:paraId="7970E9AA"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Hasta 3 fallas en los equipos en un periodo de 30 días naturales</w:t>
            </w:r>
          </w:p>
        </w:tc>
      </w:tr>
      <w:tr w:rsidR="00F80325" w:rsidRPr="009A7863" w14:paraId="48A57EF8" w14:textId="77777777" w:rsidTr="00AF31B7">
        <w:tc>
          <w:tcPr>
            <w:tcW w:w="10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1B5D22"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Cuando no reponga los materiales o lo entregue incompleto</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46D0B4BF" w14:textId="77777777" w:rsidR="00F80325" w:rsidRPr="009A7863" w:rsidRDefault="00F80325" w:rsidP="00AF31B7">
            <w:pPr>
              <w:suppressAutoHyphens w:val="0"/>
              <w:jc w:val="both"/>
              <w:rPr>
                <w:rFonts w:ascii="Montserrat Light" w:eastAsia="Calibri" w:hAnsi="Montserrat Light"/>
                <w:color w:val="000000"/>
                <w:sz w:val="18"/>
                <w:szCs w:val="18"/>
                <w:highlight w:val="yellow"/>
                <w:lang w:val="es-MX" w:eastAsia="en-US"/>
              </w:rPr>
            </w:pPr>
            <w:r w:rsidRPr="009A7863">
              <w:rPr>
                <w:rFonts w:ascii="Montserrat Light" w:eastAsia="Calibri" w:hAnsi="Montserrat Light"/>
                <w:color w:val="000000"/>
                <w:sz w:val="18"/>
                <w:szCs w:val="18"/>
                <w:lang w:val="es-MX" w:eastAsia="en-US"/>
              </w:rPr>
              <w:t>Cuando sobrepase el primer día del periodo establecido para para la reposición o esté incompleta la entrega</w:t>
            </w:r>
          </w:p>
        </w:tc>
        <w:tc>
          <w:tcPr>
            <w:tcW w:w="665" w:type="pct"/>
            <w:tcBorders>
              <w:top w:val="nil"/>
              <w:left w:val="nil"/>
              <w:bottom w:val="single" w:sz="8" w:space="0" w:color="auto"/>
              <w:right w:val="single" w:sz="8" w:space="0" w:color="auto"/>
            </w:tcBorders>
            <w:tcMar>
              <w:top w:w="0" w:type="dxa"/>
              <w:left w:w="108" w:type="dxa"/>
              <w:bottom w:w="0" w:type="dxa"/>
              <w:right w:w="108" w:type="dxa"/>
            </w:tcMar>
            <w:hideMark/>
          </w:tcPr>
          <w:p w14:paraId="4FB2E398"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Por cada día natural que se exceda del plazo</w:t>
            </w:r>
          </w:p>
        </w:tc>
        <w:tc>
          <w:tcPr>
            <w:tcW w:w="1033" w:type="pct"/>
            <w:tcBorders>
              <w:top w:val="nil"/>
              <w:left w:val="nil"/>
              <w:bottom w:val="single" w:sz="8" w:space="0" w:color="auto"/>
              <w:right w:val="single" w:sz="8" w:space="0" w:color="auto"/>
            </w:tcBorders>
            <w:tcMar>
              <w:top w:w="0" w:type="dxa"/>
              <w:left w:w="108" w:type="dxa"/>
              <w:bottom w:w="0" w:type="dxa"/>
              <w:right w:w="108" w:type="dxa"/>
            </w:tcMar>
            <w:hideMark/>
          </w:tcPr>
          <w:p w14:paraId="1CD220C0"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1% sobre el valor total de la cirugía a realizar y/o cirugía no realizada</w:t>
            </w:r>
          </w:p>
        </w:tc>
        <w:tc>
          <w:tcPr>
            <w:tcW w:w="1198" w:type="pct"/>
            <w:tcBorders>
              <w:top w:val="nil"/>
              <w:left w:val="nil"/>
              <w:bottom w:val="single" w:sz="8" w:space="0" w:color="auto"/>
              <w:right w:val="single" w:sz="8" w:space="0" w:color="auto"/>
            </w:tcBorders>
            <w:tcMar>
              <w:top w:w="0" w:type="dxa"/>
              <w:left w:w="108" w:type="dxa"/>
              <w:bottom w:w="0" w:type="dxa"/>
              <w:right w:w="108" w:type="dxa"/>
            </w:tcMar>
            <w:hideMark/>
          </w:tcPr>
          <w:p w14:paraId="443F3A1F"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Hasta por el monto de la garantía de cumplimiento</w:t>
            </w:r>
          </w:p>
        </w:tc>
      </w:tr>
      <w:tr w:rsidR="00F80325" w:rsidRPr="009A7863" w14:paraId="0AC7AE69" w14:textId="77777777" w:rsidTr="00AF31B7">
        <w:tc>
          <w:tcPr>
            <w:tcW w:w="10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04C36B"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 xml:space="preserve">Cuando el proveedor no presente el reporte mensual, </w:t>
            </w:r>
            <w:r w:rsidRPr="009A7863">
              <w:rPr>
                <w:rFonts w:ascii="Montserrat Light" w:eastAsia="Calibri" w:hAnsi="Montserrat Light"/>
                <w:b/>
                <w:bCs/>
                <w:color w:val="000000"/>
                <w:sz w:val="18"/>
                <w:szCs w:val="18"/>
                <w:lang w:val="es-MX" w:eastAsia="en-US"/>
              </w:rPr>
              <w:t>así como la comprobación por factura.</w:t>
            </w:r>
          </w:p>
        </w:tc>
        <w:tc>
          <w:tcPr>
            <w:tcW w:w="1072" w:type="pct"/>
            <w:tcBorders>
              <w:top w:val="nil"/>
              <w:left w:val="nil"/>
              <w:bottom w:val="single" w:sz="8" w:space="0" w:color="auto"/>
              <w:right w:val="single" w:sz="8" w:space="0" w:color="auto"/>
            </w:tcBorders>
            <w:tcMar>
              <w:top w:w="0" w:type="dxa"/>
              <w:left w:w="108" w:type="dxa"/>
              <w:bottom w:w="0" w:type="dxa"/>
              <w:right w:w="108" w:type="dxa"/>
            </w:tcMar>
            <w:hideMark/>
          </w:tcPr>
          <w:p w14:paraId="21C992C0"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Dentro de los primeros 10 días naturales del mes siguiente</w:t>
            </w:r>
          </w:p>
        </w:tc>
        <w:tc>
          <w:tcPr>
            <w:tcW w:w="665" w:type="pct"/>
            <w:tcBorders>
              <w:top w:val="nil"/>
              <w:left w:val="nil"/>
              <w:bottom w:val="single" w:sz="8" w:space="0" w:color="auto"/>
              <w:right w:val="single" w:sz="8" w:space="0" w:color="auto"/>
            </w:tcBorders>
            <w:tcMar>
              <w:top w:w="0" w:type="dxa"/>
              <w:left w:w="108" w:type="dxa"/>
              <w:bottom w:w="0" w:type="dxa"/>
              <w:right w:w="108" w:type="dxa"/>
            </w:tcMar>
            <w:hideMark/>
          </w:tcPr>
          <w:p w14:paraId="4D0F900A"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Por cada día natural que exceda del plazo</w:t>
            </w:r>
          </w:p>
        </w:tc>
        <w:tc>
          <w:tcPr>
            <w:tcW w:w="1033" w:type="pct"/>
            <w:tcBorders>
              <w:top w:val="nil"/>
              <w:left w:val="nil"/>
              <w:bottom w:val="single" w:sz="8" w:space="0" w:color="auto"/>
              <w:right w:val="single" w:sz="8" w:space="0" w:color="auto"/>
            </w:tcBorders>
            <w:tcMar>
              <w:top w:w="0" w:type="dxa"/>
              <w:left w:w="108" w:type="dxa"/>
              <w:bottom w:w="0" w:type="dxa"/>
              <w:right w:w="108" w:type="dxa"/>
            </w:tcMar>
            <w:hideMark/>
          </w:tcPr>
          <w:p w14:paraId="6915A3A0"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1% sobre el valor de la facturación mensual presentada</w:t>
            </w:r>
          </w:p>
        </w:tc>
        <w:tc>
          <w:tcPr>
            <w:tcW w:w="1198" w:type="pct"/>
            <w:tcBorders>
              <w:top w:val="nil"/>
              <w:left w:val="nil"/>
              <w:bottom w:val="single" w:sz="8" w:space="0" w:color="auto"/>
              <w:right w:val="single" w:sz="8" w:space="0" w:color="auto"/>
            </w:tcBorders>
            <w:tcMar>
              <w:top w:w="0" w:type="dxa"/>
              <w:left w:w="108" w:type="dxa"/>
              <w:bottom w:w="0" w:type="dxa"/>
              <w:right w:w="108" w:type="dxa"/>
            </w:tcMar>
            <w:hideMark/>
          </w:tcPr>
          <w:p w14:paraId="7E3322B6" w14:textId="77777777" w:rsidR="00F80325" w:rsidRPr="009A7863" w:rsidRDefault="00F80325" w:rsidP="00AF31B7">
            <w:pPr>
              <w:suppressAutoHyphens w:val="0"/>
              <w:jc w:val="both"/>
              <w:rPr>
                <w:rFonts w:ascii="Montserrat Light" w:eastAsia="Calibri" w:hAnsi="Montserrat Light"/>
                <w:color w:val="000000"/>
                <w:sz w:val="18"/>
                <w:szCs w:val="18"/>
                <w:lang w:val="es-MX" w:eastAsia="en-US"/>
              </w:rPr>
            </w:pPr>
            <w:r w:rsidRPr="009A7863">
              <w:rPr>
                <w:rFonts w:ascii="Montserrat Light" w:eastAsia="Calibri" w:hAnsi="Montserrat Light"/>
                <w:color w:val="000000"/>
                <w:sz w:val="18"/>
                <w:szCs w:val="18"/>
                <w:lang w:val="es-MX" w:eastAsia="en-US"/>
              </w:rPr>
              <w:t>Hasta por el monto de la garantía de cumplimiento</w:t>
            </w:r>
          </w:p>
        </w:tc>
      </w:tr>
      <w:bookmarkEnd w:id="1"/>
    </w:tbl>
    <w:p w14:paraId="51E07274" w14:textId="77777777" w:rsidR="00F80325" w:rsidRPr="009A7863" w:rsidRDefault="00F80325" w:rsidP="00131F0D">
      <w:pPr>
        <w:ind w:left="357"/>
        <w:jc w:val="both"/>
        <w:rPr>
          <w:rFonts w:ascii="Montserrat Light" w:hAnsi="Montserrat Light" w:cs="Arial"/>
          <w:b/>
          <w:bCs/>
          <w:sz w:val="18"/>
          <w:szCs w:val="18"/>
          <w:lang w:val="es-MX"/>
        </w:rPr>
      </w:pPr>
    </w:p>
    <w:p w14:paraId="26222FAC" w14:textId="77777777" w:rsidR="00F80325" w:rsidRPr="009A7863" w:rsidRDefault="00F80325" w:rsidP="00F80325">
      <w:pPr>
        <w:tabs>
          <w:tab w:val="left" w:pos="-284"/>
          <w:tab w:val="left" w:pos="9498"/>
        </w:tabs>
        <w:jc w:val="both"/>
        <w:rPr>
          <w:rFonts w:ascii="Montserrat Light" w:hAnsi="Montserrat Light" w:cs="Arial"/>
          <w:sz w:val="18"/>
          <w:szCs w:val="18"/>
        </w:rPr>
      </w:pPr>
      <w:r w:rsidRPr="009A7863">
        <w:rPr>
          <w:rFonts w:ascii="Montserrat Light" w:hAnsi="Montserrat Light" w:cs="Arial"/>
          <w:sz w:val="18"/>
          <w:szCs w:val="18"/>
        </w:rPr>
        <w:t>En cualquier caso, dicha deducción no podrá exceder del monto de la garantía de cumplimiento del contrato o del 10% del monto total de los bienes contratados.</w:t>
      </w:r>
    </w:p>
    <w:p w14:paraId="088BAC95" w14:textId="77777777" w:rsidR="00F80325" w:rsidRPr="009A7863" w:rsidRDefault="00F80325" w:rsidP="00F80325">
      <w:pPr>
        <w:tabs>
          <w:tab w:val="left" w:pos="-284"/>
          <w:tab w:val="left" w:pos="9498"/>
        </w:tabs>
        <w:ind w:left="142"/>
        <w:jc w:val="both"/>
        <w:rPr>
          <w:rFonts w:ascii="Montserrat Light" w:hAnsi="Montserrat Light" w:cs="Arial"/>
          <w:sz w:val="18"/>
          <w:szCs w:val="18"/>
        </w:rPr>
      </w:pPr>
    </w:p>
    <w:p w14:paraId="71689476" w14:textId="4A720340" w:rsidR="00F80325" w:rsidRPr="009A7863" w:rsidRDefault="00F80325" w:rsidP="00F80325">
      <w:pPr>
        <w:tabs>
          <w:tab w:val="left" w:pos="-284"/>
          <w:tab w:val="left" w:pos="9498"/>
        </w:tabs>
        <w:jc w:val="both"/>
        <w:rPr>
          <w:rFonts w:ascii="Montserrat Light" w:hAnsi="Montserrat Light" w:cs="Arial"/>
          <w:sz w:val="18"/>
          <w:szCs w:val="18"/>
        </w:rPr>
      </w:pPr>
      <w:r w:rsidRPr="009A7863">
        <w:rPr>
          <w:rFonts w:ascii="Montserrat Light" w:hAnsi="Montserrat Light" w:cs="Arial"/>
          <w:sz w:val="18"/>
          <w:szCs w:val="18"/>
        </w:rPr>
        <w:t>Las deducciones no excederán el monto de la garantía de cumplimiento establecida en el mismo, así como se aplicará lo indicado en las políticas, bases y lineamientos en materia de adquisiciones, arrendamientos y prestación de servicios de “el instituto” establecidos en el punto 5.5.7.2, Deducciones al pago de cualquier tipo de servicios, el cual indica:</w:t>
      </w:r>
    </w:p>
    <w:p w14:paraId="541465E2" w14:textId="77777777" w:rsidR="00F80325" w:rsidRPr="009A7863" w:rsidRDefault="00F80325" w:rsidP="00F80325">
      <w:pPr>
        <w:tabs>
          <w:tab w:val="left" w:pos="-284"/>
          <w:tab w:val="left" w:pos="9498"/>
        </w:tabs>
        <w:ind w:left="142"/>
        <w:jc w:val="both"/>
        <w:rPr>
          <w:rFonts w:ascii="Montserrat Light" w:hAnsi="Montserrat Light" w:cs="Arial"/>
          <w:sz w:val="18"/>
          <w:szCs w:val="18"/>
        </w:rPr>
      </w:pPr>
    </w:p>
    <w:p w14:paraId="2D95620C" w14:textId="77777777" w:rsidR="00F80325" w:rsidRPr="009A7863" w:rsidRDefault="00F80325" w:rsidP="00F80325">
      <w:pPr>
        <w:tabs>
          <w:tab w:val="left" w:pos="-284"/>
          <w:tab w:val="left" w:pos="9498"/>
        </w:tabs>
        <w:jc w:val="both"/>
        <w:rPr>
          <w:rFonts w:ascii="Montserrat Light" w:hAnsi="Montserrat Light" w:cs="Arial"/>
          <w:sz w:val="18"/>
          <w:szCs w:val="18"/>
        </w:rPr>
      </w:pPr>
      <w:r w:rsidRPr="009A7863">
        <w:rPr>
          <w:rFonts w:ascii="Montserrat Light" w:hAnsi="Montserrat Light" w:cs="Arial"/>
          <w:sz w:val="18"/>
          <w:szCs w:val="18"/>
        </w:rPr>
        <w:lastRenderedPageBreak/>
        <w:t>De igual forma podrán pactarse deducciones por niveles de incumplimiento en la prestación de los servicios, si estos así han sido solicitados, las cuales serán sobre el monto total de la partida y en ningún caso excederán el monto de la garantía de cumplimiento.</w:t>
      </w:r>
    </w:p>
    <w:p w14:paraId="56DF431F" w14:textId="77777777" w:rsidR="00F80325" w:rsidRPr="009A7863" w:rsidRDefault="00F80325" w:rsidP="00F80325">
      <w:pPr>
        <w:tabs>
          <w:tab w:val="left" w:pos="-284"/>
          <w:tab w:val="left" w:pos="9498"/>
        </w:tabs>
        <w:ind w:left="142"/>
        <w:jc w:val="both"/>
        <w:rPr>
          <w:rFonts w:ascii="Montserrat Light" w:hAnsi="Montserrat Light" w:cs="Arial"/>
          <w:sz w:val="18"/>
          <w:szCs w:val="18"/>
        </w:rPr>
      </w:pPr>
    </w:p>
    <w:p w14:paraId="2A93B917" w14:textId="4E1ED128" w:rsidR="00F80325" w:rsidRPr="009A7863" w:rsidRDefault="00F80325" w:rsidP="00F80325">
      <w:pPr>
        <w:jc w:val="both"/>
        <w:rPr>
          <w:rFonts w:ascii="Montserrat Light" w:hAnsi="Montserrat Light" w:cs="Arial"/>
          <w:b/>
          <w:bCs/>
          <w:sz w:val="18"/>
          <w:szCs w:val="18"/>
          <w:lang w:val="es-MX"/>
        </w:rPr>
      </w:pPr>
      <w:r w:rsidRPr="009A7863">
        <w:rPr>
          <w:rFonts w:ascii="Montserrat Light" w:hAnsi="Montserrat Light" w:cs="Arial"/>
          <w:sz w:val="18"/>
          <w:szCs w:val="18"/>
        </w:rPr>
        <w:t>En cualquier caso, dicha deducción no podrá exceder del monto de la garantía de cumplimiento del contrato o del 20% del monto total de los servicios contratados, cuando se hubiere exceptuado de la presentación de la garantía."</w:t>
      </w:r>
    </w:p>
    <w:p w14:paraId="35016F74" w14:textId="77777777" w:rsidR="00284931" w:rsidRPr="009A7863" w:rsidRDefault="00284931" w:rsidP="008442EB">
      <w:pPr>
        <w:ind w:left="142"/>
        <w:jc w:val="both"/>
        <w:rPr>
          <w:rFonts w:ascii="Montserrat Light" w:hAnsi="Montserrat Light" w:cs="Arial"/>
          <w:sz w:val="18"/>
          <w:szCs w:val="18"/>
        </w:rPr>
      </w:pPr>
    </w:p>
    <w:p w14:paraId="62AAF075" w14:textId="77777777" w:rsidR="008442EB" w:rsidRPr="009A7863" w:rsidRDefault="008442EB" w:rsidP="008442EB">
      <w:pPr>
        <w:shd w:val="clear" w:color="auto" w:fill="000000"/>
        <w:ind w:left="142"/>
        <w:jc w:val="both"/>
        <w:rPr>
          <w:rFonts w:ascii="Montserrat Light" w:hAnsi="Montserrat Light" w:cs="Arial"/>
          <w:b/>
          <w:color w:val="FFFFFF" w:themeColor="background1"/>
          <w:sz w:val="18"/>
          <w:szCs w:val="18"/>
        </w:rPr>
      </w:pPr>
      <w:r w:rsidRPr="009A7863">
        <w:rPr>
          <w:rFonts w:ascii="Montserrat Light" w:hAnsi="Montserrat Light" w:cs="Arial"/>
          <w:b/>
          <w:bCs/>
          <w:color w:val="FFFFFF" w:themeColor="background1"/>
          <w:sz w:val="18"/>
          <w:szCs w:val="18"/>
        </w:rPr>
        <w:t>15.</w:t>
      </w:r>
      <w:r w:rsidRPr="009A7863">
        <w:rPr>
          <w:rFonts w:ascii="Montserrat Light" w:hAnsi="Montserrat Light" w:cs="Arial"/>
          <w:b/>
          <w:color w:val="FFFFFF" w:themeColor="background1"/>
          <w:sz w:val="18"/>
          <w:szCs w:val="18"/>
        </w:rPr>
        <w:t xml:space="preserve"> IMPUESTOS Y DERECHOS</w:t>
      </w:r>
    </w:p>
    <w:p w14:paraId="52D7A0A7" w14:textId="77777777" w:rsidR="008442EB" w:rsidRPr="009A7863" w:rsidRDefault="008442EB" w:rsidP="008442EB">
      <w:pPr>
        <w:tabs>
          <w:tab w:val="left" w:pos="-284"/>
          <w:tab w:val="left" w:pos="9498"/>
        </w:tabs>
        <w:ind w:left="142"/>
        <w:jc w:val="both"/>
        <w:rPr>
          <w:rFonts w:ascii="Montserrat Light" w:hAnsi="Montserrat Light" w:cs="Arial"/>
          <w:sz w:val="18"/>
          <w:szCs w:val="18"/>
        </w:rPr>
      </w:pPr>
    </w:p>
    <w:p w14:paraId="353B12F1" w14:textId="1F0C5353" w:rsidR="008442EB" w:rsidRPr="009A7863" w:rsidRDefault="008442EB" w:rsidP="008442EB">
      <w:pPr>
        <w:ind w:left="142"/>
        <w:jc w:val="both"/>
        <w:rPr>
          <w:rFonts w:ascii="Montserrat Light" w:hAnsi="Montserrat Light" w:cs="Arial"/>
          <w:i/>
          <w:sz w:val="18"/>
          <w:szCs w:val="18"/>
        </w:rPr>
      </w:pPr>
      <w:r w:rsidRPr="009A7863">
        <w:rPr>
          <w:rFonts w:ascii="Montserrat Light" w:hAnsi="Montserrat Light" w:cs="Arial"/>
          <w:sz w:val="18"/>
          <w:szCs w:val="18"/>
        </w:rPr>
        <w:t xml:space="preserve">Los impuestos y derechos que procedan con motivo de la </w:t>
      </w:r>
      <w:r w:rsidR="00084256" w:rsidRPr="009A7863">
        <w:rPr>
          <w:rFonts w:ascii="Montserrat Light" w:hAnsi="Montserrat Light" w:cs="Arial"/>
          <w:sz w:val="18"/>
          <w:szCs w:val="18"/>
        </w:rPr>
        <w:t xml:space="preserve">contratación del servicio </w:t>
      </w:r>
      <w:r w:rsidRPr="009A7863">
        <w:rPr>
          <w:rFonts w:ascii="Montserrat Light" w:hAnsi="Montserrat Light" w:cs="Arial"/>
          <w:sz w:val="18"/>
          <w:szCs w:val="18"/>
        </w:rPr>
        <w:t>de la presente</w:t>
      </w:r>
      <w:r w:rsidR="001E4F00" w:rsidRPr="009A7863">
        <w:rPr>
          <w:rFonts w:ascii="Montserrat Light" w:hAnsi="Montserrat Light" w:cs="Arial"/>
          <w:sz w:val="18"/>
          <w:szCs w:val="18"/>
        </w:rPr>
        <w:t xml:space="preserve"> Invitación a Cuando Menos Tres Personas Bajo la Cobertura de Tratados</w:t>
      </w:r>
      <w:r w:rsidR="00D771AF" w:rsidRPr="009A7863">
        <w:rPr>
          <w:rFonts w:ascii="Montserrat Light" w:hAnsi="Montserrat Light" w:cs="Arial"/>
          <w:sz w:val="18"/>
          <w:szCs w:val="18"/>
        </w:rPr>
        <w:t>,</w:t>
      </w:r>
      <w:r w:rsidRPr="009A7863">
        <w:rPr>
          <w:rFonts w:ascii="Montserrat Light" w:hAnsi="Montserrat Light" w:cs="Arial"/>
          <w:sz w:val="18"/>
          <w:szCs w:val="18"/>
        </w:rPr>
        <w:t xml:space="preserve"> serán pagados por el proveedor </w:t>
      </w:r>
      <w:r w:rsidRPr="009A7863">
        <w:rPr>
          <w:rFonts w:ascii="Montserrat Light" w:hAnsi="Montserrat Light" w:cs="Arial"/>
          <w:b/>
          <w:i/>
          <w:sz w:val="18"/>
          <w:szCs w:val="18"/>
        </w:rPr>
        <w:t>conforme a la legislación aplicable en la materia</w:t>
      </w:r>
      <w:r w:rsidRPr="009A7863">
        <w:rPr>
          <w:rFonts w:ascii="Montserrat Light" w:hAnsi="Montserrat Light" w:cs="Arial"/>
          <w:i/>
          <w:sz w:val="18"/>
          <w:szCs w:val="18"/>
        </w:rPr>
        <w:t>.</w:t>
      </w:r>
    </w:p>
    <w:p w14:paraId="36526D16" w14:textId="77777777" w:rsidR="008442EB" w:rsidRPr="009A7863" w:rsidRDefault="008442EB" w:rsidP="008442EB">
      <w:pPr>
        <w:ind w:left="142"/>
        <w:jc w:val="both"/>
        <w:rPr>
          <w:rFonts w:ascii="Montserrat Light" w:hAnsi="Montserrat Light" w:cs="Arial"/>
          <w:sz w:val="18"/>
          <w:szCs w:val="18"/>
        </w:rPr>
      </w:pPr>
    </w:p>
    <w:p w14:paraId="132FAE0D" w14:textId="77777777" w:rsidR="008442EB" w:rsidRPr="009A7863" w:rsidRDefault="008442EB" w:rsidP="008442EB">
      <w:pPr>
        <w:tabs>
          <w:tab w:val="left" w:pos="-284"/>
          <w:tab w:val="left" w:pos="9498"/>
        </w:tabs>
        <w:ind w:left="142"/>
        <w:jc w:val="both"/>
        <w:rPr>
          <w:rFonts w:ascii="Montserrat Light" w:hAnsi="Montserrat Light" w:cs="Arial"/>
          <w:sz w:val="18"/>
          <w:szCs w:val="18"/>
        </w:rPr>
      </w:pPr>
      <w:r w:rsidRPr="009A7863">
        <w:rPr>
          <w:rFonts w:ascii="Montserrat Light" w:hAnsi="Montserrat Light" w:cs="Arial"/>
          <w:sz w:val="18"/>
          <w:szCs w:val="18"/>
        </w:rPr>
        <w:t>El Instituto sólo cubrirá el impuesto al valor agregado de acuerdo a lo establecido en las disposiciones legales vigentes en la materia.</w:t>
      </w:r>
    </w:p>
    <w:p w14:paraId="0A49BDD0" w14:textId="6F669C3E" w:rsidR="00456C34" w:rsidRPr="009A7863" w:rsidRDefault="00456C34" w:rsidP="00456C34">
      <w:pPr>
        <w:tabs>
          <w:tab w:val="left" w:pos="-284"/>
          <w:tab w:val="left" w:pos="9498"/>
        </w:tabs>
        <w:ind w:left="142"/>
        <w:jc w:val="both"/>
        <w:rPr>
          <w:rFonts w:ascii="Montserrat Light" w:hAnsi="Montserrat Light" w:cs="Arial"/>
          <w:sz w:val="18"/>
          <w:szCs w:val="18"/>
        </w:rPr>
      </w:pPr>
    </w:p>
    <w:p w14:paraId="3282FB9B" w14:textId="77777777" w:rsidR="008442EB" w:rsidRPr="009A7863" w:rsidRDefault="008442EB" w:rsidP="0061791E">
      <w:pPr>
        <w:pStyle w:val="NormalWeb"/>
        <w:numPr>
          <w:ilvl w:val="4"/>
          <w:numId w:val="6"/>
        </w:numPr>
        <w:shd w:val="clear" w:color="auto" w:fill="000000"/>
        <w:spacing w:after="0"/>
        <w:ind w:left="142" w:firstLine="0"/>
        <w:jc w:val="both"/>
        <w:rPr>
          <w:rFonts w:ascii="Montserrat Light" w:eastAsia="Times New Roman" w:hAnsi="Montserrat Light" w:cs="Arial"/>
          <w:color w:val="FFFFFF" w:themeColor="background1"/>
          <w:sz w:val="18"/>
          <w:szCs w:val="18"/>
          <w:lang w:val="es-MX" w:eastAsia="en-US"/>
        </w:rPr>
      </w:pPr>
      <w:r w:rsidRPr="009A7863">
        <w:rPr>
          <w:rFonts w:ascii="Montserrat Light" w:eastAsia="Times New Roman" w:hAnsi="Montserrat Light" w:cs="Arial"/>
          <w:b/>
          <w:bCs/>
          <w:color w:val="FFFFFF" w:themeColor="background1"/>
          <w:sz w:val="18"/>
          <w:szCs w:val="18"/>
          <w:lang w:val="es-MX" w:eastAsia="en-US"/>
        </w:rPr>
        <w:t xml:space="preserve">MONEDA EN LA QUE </w:t>
      </w:r>
      <w:r w:rsidR="008531DD" w:rsidRPr="009A7863">
        <w:rPr>
          <w:rFonts w:ascii="Montserrat Light" w:eastAsia="Times New Roman" w:hAnsi="Montserrat Light" w:cs="Arial"/>
          <w:b/>
          <w:bCs/>
          <w:color w:val="FFFFFF" w:themeColor="background1"/>
          <w:sz w:val="18"/>
          <w:szCs w:val="18"/>
          <w:lang w:val="es-MX" w:eastAsia="en-US"/>
        </w:rPr>
        <w:t>DEBERÁ</w:t>
      </w:r>
      <w:r w:rsidRPr="009A7863">
        <w:rPr>
          <w:rFonts w:ascii="Montserrat Light" w:eastAsia="Times New Roman" w:hAnsi="Montserrat Light" w:cs="Arial"/>
          <w:b/>
          <w:bCs/>
          <w:color w:val="FFFFFF" w:themeColor="background1"/>
          <w:sz w:val="18"/>
          <w:szCs w:val="18"/>
          <w:lang w:val="es-MX" w:eastAsia="en-US"/>
        </w:rPr>
        <w:t xml:space="preserve"> COTIZARSE LA </w:t>
      </w:r>
      <w:r w:rsidR="008531DD" w:rsidRPr="009A7863">
        <w:rPr>
          <w:rFonts w:ascii="Montserrat Light" w:eastAsia="Times New Roman" w:hAnsi="Montserrat Light" w:cs="Arial"/>
          <w:b/>
          <w:bCs/>
          <w:color w:val="FFFFFF" w:themeColor="background1"/>
          <w:sz w:val="18"/>
          <w:szCs w:val="18"/>
          <w:lang w:val="es-MX" w:eastAsia="en-US"/>
        </w:rPr>
        <w:t>PRESTACIÓN</w:t>
      </w:r>
      <w:r w:rsidRPr="009A7863">
        <w:rPr>
          <w:rFonts w:ascii="Montserrat Light" w:eastAsia="Times New Roman" w:hAnsi="Montserrat Light" w:cs="Arial"/>
          <w:b/>
          <w:bCs/>
          <w:color w:val="FFFFFF" w:themeColor="background1"/>
          <w:sz w:val="18"/>
          <w:szCs w:val="18"/>
          <w:lang w:val="es-MX" w:eastAsia="en-US"/>
        </w:rPr>
        <w:t xml:space="preserve"> DEL SERVICIO Y EFECTUARSE LOS PAGOS RESPECTIVOS.</w:t>
      </w:r>
    </w:p>
    <w:p w14:paraId="65FB3057" w14:textId="77777777" w:rsidR="00F934C5" w:rsidRPr="009A7863" w:rsidRDefault="00F934C5" w:rsidP="00F934C5">
      <w:pPr>
        <w:ind w:left="142"/>
        <w:jc w:val="both"/>
        <w:rPr>
          <w:rFonts w:ascii="Montserrat Light" w:hAnsi="Montserrat Light" w:cs="Arial"/>
          <w:sz w:val="18"/>
          <w:szCs w:val="18"/>
        </w:rPr>
      </w:pPr>
    </w:p>
    <w:p w14:paraId="707A5AEF" w14:textId="3B666BE2" w:rsidR="00F934C5" w:rsidRPr="009A7863" w:rsidRDefault="008442EB" w:rsidP="00F934C5">
      <w:pPr>
        <w:ind w:left="142"/>
        <w:jc w:val="both"/>
        <w:rPr>
          <w:rFonts w:ascii="Montserrat Light" w:hAnsi="Montserrat Light" w:cs="Arial"/>
          <w:sz w:val="18"/>
          <w:szCs w:val="18"/>
        </w:rPr>
      </w:pPr>
      <w:r w:rsidRPr="009A7863">
        <w:rPr>
          <w:rFonts w:ascii="Montserrat Light" w:hAnsi="Montserrat Light" w:cs="Arial"/>
          <w:sz w:val="18"/>
          <w:szCs w:val="18"/>
        </w:rPr>
        <w:t xml:space="preserve">El servicio a cotizar, objeto de esta </w:t>
      </w:r>
      <w:r w:rsidR="002A4F63" w:rsidRPr="009A7863">
        <w:rPr>
          <w:rFonts w:ascii="Montserrat Light" w:hAnsi="Montserrat Light" w:cs="Arial"/>
          <w:sz w:val="18"/>
          <w:szCs w:val="18"/>
        </w:rPr>
        <w:t xml:space="preserve">Invitación a Cuando Menos Tres Personas Internacional Bajo la Cobertura de Tratados </w:t>
      </w:r>
      <w:r w:rsidRPr="009A7863">
        <w:rPr>
          <w:rFonts w:ascii="Montserrat Light" w:hAnsi="Montserrat Light" w:cs="Arial"/>
          <w:sz w:val="18"/>
          <w:szCs w:val="18"/>
        </w:rPr>
        <w:t>y los pagos a efectuar se realizarán en pesos mexicanos.</w:t>
      </w:r>
    </w:p>
    <w:p w14:paraId="20FF8128" w14:textId="77777777" w:rsidR="00756F10" w:rsidRPr="009A7863" w:rsidRDefault="00756F10" w:rsidP="00F934C5">
      <w:pPr>
        <w:ind w:left="142"/>
        <w:jc w:val="both"/>
        <w:rPr>
          <w:rFonts w:ascii="Montserrat Light" w:hAnsi="Montserrat Light" w:cs="Arial"/>
          <w:sz w:val="18"/>
          <w:szCs w:val="18"/>
        </w:rPr>
      </w:pPr>
    </w:p>
    <w:p w14:paraId="050A989A" w14:textId="77777777" w:rsidR="008442EB" w:rsidRPr="009A7863" w:rsidRDefault="008442EB" w:rsidP="0061791E">
      <w:pPr>
        <w:pStyle w:val="NormalWeb"/>
        <w:numPr>
          <w:ilvl w:val="4"/>
          <w:numId w:val="6"/>
        </w:numPr>
        <w:shd w:val="clear" w:color="auto" w:fill="000000"/>
        <w:spacing w:after="0"/>
        <w:ind w:left="142" w:firstLine="0"/>
        <w:rPr>
          <w:rFonts w:ascii="Montserrat Light" w:eastAsia="Times New Roman" w:hAnsi="Montserrat Light" w:cs="Arial"/>
          <w:b/>
          <w:bCs/>
          <w:sz w:val="18"/>
          <w:szCs w:val="18"/>
          <w:lang w:val="es-MX" w:eastAsia="en-US"/>
        </w:rPr>
      </w:pPr>
      <w:r w:rsidRPr="009A7863">
        <w:rPr>
          <w:rFonts w:ascii="Montserrat Light" w:eastAsia="Times New Roman" w:hAnsi="Montserrat Light" w:cs="Arial"/>
          <w:b/>
          <w:bCs/>
          <w:sz w:val="18"/>
          <w:szCs w:val="18"/>
          <w:lang w:val="es-MX" w:eastAsia="en-US"/>
        </w:rPr>
        <w:t>CAUSAS DE RESCISIÓN ADMINISTRATIVA DEL CONTRATO:</w:t>
      </w:r>
    </w:p>
    <w:p w14:paraId="028D00D9" w14:textId="77777777" w:rsidR="008442EB" w:rsidRPr="009A7863" w:rsidRDefault="008442EB" w:rsidP="008442EB">
      <w:pPr>
        <w:pStyle w:val="NormalWeb"/>
        <w:spacing w:after="0"/>
        <w:ind w:left="142"/>
        <w:rPr>
          <w:rFonts w:ascii="Montserrat Light" w:eastAsia="Times New Roman" w:hAnsi="Montserrat Light" w:cs="Arial"/>
          <w:sz w:val="18"/>
          <w:szCs w:val="18"/>
          <w:lang w:val="es-MX" w:eastAsia="en-US"/>
        </w:rPr>
      </w:pPr>
    </w:p>
    <w:p w14:paraId="76664172" w14:textId="77777777" w:rsidR="008442EB" w:rsidRPr="009A7863" w:rsidRDefault="008442EB" w:rsidP="00AE3737">
      <w:pPr>
        <w:pStyle w:val="Prrafodelista"/>
        <w:numPr>
          <w:ilvl w:val="0"/>
          <w:numId w:val="18"/>
        </w:numPr>
        <w:jc w:val="both"/>
        <w:rPr>
          <w:rFonts w:ascii="Montserrat Light" w:hAnsi="Montserrat Light" w:cs="Arial"/>
          <w:sz w:val="18"/>
          <w:szCs w:val="18"/>
        </w:rPr>
      </w:pPr>
      <w:r w:rsidRPr="009A7863">
        <w:rPr>
          <w:rFonts w:ascii="Montserrat Light" w:hAnsi="Montserrat Light" w:cs="Arial"/>
          <w:sz w:val="18"/>
          <w:szCs w:val="18"/>
        </w:rPr>
        <w:t>Cuando no entregue la garantía de cumplimiento del contrato, dentro del término de 10 (diez) días naturales posteriores a la firma del mismo.</w:t>
      </w:r>
    </w:p>
    <w:p w14:paraId="4BE9B098" w14:textId="77777777" w:rsidR="00F934C5" w:rsidRPr="009A7863" w:rsidRDefault="00F934C5" w:rsidP="00F934C5">
      <w:pPr>
        <w:pStyle w:val="Prrafodelista"/>
        <w:ind w:left="862"/>
        <w:jc w:val="both"/>
        <w:rPr>
          <w:rFonts w:ascii="Montserrat Light" w:hAnsi="Montserrat Light" w:cs="Arial"/>
          <w:sz w:val="18"/>
          <w:szCs w:val="18"/>
        </w:rPr>
      </w:pPr>
    </w:p>
    <w:p w14:paraId="5F28A3A3" w14:textId="77777777" w:rsidR="008442EB" w:rsidRPr="009A7863" w:rsidRDefault="008442EB" w:rsidP="00AE3737">
      <w:pPr>
        <w:pStyle w:val="Prrafodelista"/>
        <w:numPr>
          <w:ilvl w:val="0"/>
          <w:numId w:val="18"/>
        </w:numPr>
        <w:jc w:val="both"/>
        <w:rPr>
          <w:rFonts w:ascii="Montserrat Light" w:hAnsi="Montserrat Light" w:cs="Arial"/>
          <w:sz w:val="18"/>
          <w:szCs w:val="18"/>
        </w:rPr>
      </w:pPr>
      <w:r w:rsidRPr="009A7863">
        <w:rPr>
          <w:rFonts w:ascii="Montserrat Light" w:hAnsi="Montserrat Light" w:cs="Arial"/>
          <w:sz w:val="18"/>
          <w:szCs w:val="18"/>
        </w:rPr>
        <w:t>Cuando el proveedor incurra en falta de veracidad total o parcial respecto a la información proporcionada p</w:t>
      </w:r>
      <w:r w:rsidR="00F934C5" w:rsidRPr="009A7863">
        <w:rPr>
          <w:rFonts w:ascii="Montserrat Light" w:hAnsi="Montserrat Light" w:cs="Arial"/>
          <w:sz w:val="18"/>
          <w:szCs w:val="18"/>
        </w:rPr>
        <w:t>ara la celebración del contrato.</w:t>
      </w:r>
    </w:p>
    <w:p w14:paraId="351A9E0D" w14:textId="77777777" w:rsidR="00F934C5" w:rsidRPr="009A7863" w:rsidRDefault="00F934C5" w:rsidP="00F934C5">
      <w:pPr>
        <w:jc w:val="both"/>
        <w:rPr>
          <w:rFonts w:ascii="Montserrat Light" w:hAnsi="Montserrat Light" w:cs="Arial"/>
          <w:sz w:val="18"/>
          <w:szCs w:val="18"/>
        </w:rPr>
      </w:pPr>
    </w:p>
    <w:p w14:paraId="592E1989" w14:textId="77777777" w:rsidR="008442EB" w:rsidRPr="009A7863" w:rsidRDefault="008442EB" w:rsidP="00AE3737">
      <w:pPr>
        <w:pStyle w:val="Prrafodelista"/>
        <w:numPr>
          <w:ilvl w:val="0"/>
          <w:numId w:val="18"/>
        </w:numPr>
        <w:jc w:val="both"/>
        <w:rPr>
          <w:rFonts w:ascii="Montserrat Light" w:hAnsi="Montserrat Light" w:cs="Arial"/>
          <w:sz w:val="18"/>
          <w:szCs w:val="18"/>
        </w:rPr>
      </w:pPr>
      <w:r w:rsidRPr="009A7863">
        <w:rPr>
          <w:rFonts w:ascii="Montserrat Light" w:hAnsi="Montserrat Light" w:cs="Arial"/>
          <w:sz w:val="18"/>
          <w:szCs w:val="18"/>
        </w:rPr>
        <w:t>Cuando se incumpla, total o parcialmente, con cualesquiera de las obligaciones establecidas en el contrato y sus anexos.</w:t>
      </w:r>
    </w:p>
    <w:p w14:paraId="58967B2E" w14:textId="77777777" w:rsidR="00F934C5" w:rsidRPr="009A7863" w:rsidRDefault="00F934C5" w:rsidP="00F934C5">
      <w:pPr>
        <w:jc w:val="both"/>
        <w:rPr>
          <w:rFonts w:ascii="Montserrat Light" w:hAnsi="Montserrat Light" w:cs="Arial"/>
          <w:sz w:val="18"/>
          <w:szCs w:val="18"/>
        </w:rPr>
      </w:pPr>
    </w:p>
    <w:p w14:paraId="20006875" w14:textId="1302BFA9" w:rsidR="008442EB" w:rsidRPr="009A7863" w:rsidRDefault="008442EB" w:rsidP="002A4F63">
      <w:pPr>
        <w:pStyle w:val="Prrafodelista"/>
        <w:numPr>
          <w:ilvl w:val="0"/>
          <w:numId w:val="18"/>
        </w:numPr>
        <w:jc w:val="both"/>
        <w:rPr>
          <w:rFonts w:ascii="Montserrat Light" w:hAnsi="Montserrat Light" w:cs="Arial"/>
          <w:sz w:val="18"/>
          <w:szCs w:val="18"/>
        </w:rPr>
      </w:pPr>
      <w:r w:rsidRPr="009A7863">
        <w:rPr>
          <w:rFonts w:ascii="Montserrat Light" w:hAnsi="Montserrat Light" w:cs="Arial"/>
          <w:sz w:val="18"/>
          <w:szCs w:val="18"/>
        </w:rPr>
        <w:t xml:space="preserve">Cuando se compruebe que el proveedor haya prestado el servicio con alcances o características distintas a las aceptadas en esta </w:t>
      </w:r>
      <w:r w:rsidR="002A4F63" w:rsidRPr="009A7863">
        <w:rPr>
          <w:rFonts w:ascii="Montserrat Light" w:hAnsi="Montserrat Light" w:cs="Arial"/>
          <w:sz w:val="18"/>
          <w:szCs w:val="18"/>
        </w:rPr>
        <w:t>Invitación a Cuando Menos Tres Personas Internacional Bajo la Cobertura de Tratados</w:t>
      </w:r>
      <w:r w:rsidR="001B0773" w:rsidRPr="009A7863">
        <w:rPr>
          <w:rFonts w:ascii="Montserrat Light" w:hAnsi="Montserrat Light" w:cs="Arial"/>
          <w:sz w:val="18"/>
          <w:szCs w:val="18"/>
        </w:rPr>
        <w:t>.</w:t>
      </w:r>
    </w:p>
    <w:p w14:paraId="4AB414B0" w14:textId="77777777" w:rsidR="00F934C5" w:rsidRPr="009A7863" w:rsidRDefault="00F934C5" w:rsidP="00F934C5">
      <w:pPr>
        <w:jc w:val="both"/>
        <w:rPr>
          <w:rFonts w:ascii="Montserrat Light" w:hAnsi="Montserrat Light" w:cs="Arial"/>
          <w:sz w:val="18"/>
          <w:szCs w:val="18"/>
        </w:rPr>
      </w:pPr>
    </w:p>
    <w:p w14:paraId="798A8903" w14:textId="77777777" w:rsidR="008442EB" w:rsidRPr="009A7863" w:rsidRDefault="008442EB" w:rsidP="00AE3737">
      <w:pPr>
        <w:pStyle w:val="Prrafodelista"/>
        <w:numPr>
          <w:ilvl w:val="0"/>
          <w:numId w:val="18"/>
        </w:numPr>
        <w:jc w:val="both"/>
        <w:rPr>
          <w:rFonts w:ascii="Montserrat Light" w:hAnsi="Montserrat Light" w:cs="Arial"/>
          <w:sz w:val="18"/>
          <w:szCs w:val="18"/>
        </w:rPr>
      </w:pPr>
      <w:r w:rsidRPr="009A7863">
        <w:rPr>
          <w:rFonts w:ascii="Montserrat Light" w:hAnsi="Montserrat Light" w:cs="Arial"/>
          <w:sz w:val="18"/>
          <w:szCs w:val="18"/>
        </w:rPr>
        <w:lastRenderedPageBreak/>
        <w:t>Cuando se transmitan total o parcialmente, bajo cualquier título, los derechos y obligaciones a que se refieren la presente convocatoria, con excepción de los derechos de cobro, previa autorización del Instituto.</w:t>
      </w:r>
    </w:p>
    <w:p w14:paraId="52B73991" w14:textId="77777777" w:rsidR="00F934C5" w:rsidRPr="009A7863" w:rsidRDefault="00F934C5" w:rsidP="00F934C5">
      <w:pPr>
        <w:jc w:val="both"/>
        <w:rPr>
          <w:rFonts w:ascii="Montserrat Light" w:hAnsi="Montserrat Light" w:cs="Arial"/>
          <w:sz w:val="18"/>
          <w:szCs w:val="18"/>
        </w:rPr>
      </w:pPr>
    </w:p>
    <w:p w14:paraId="5A2844B8" w14:textId="77777777" w:rsidR="008442EB" w:rsidRPr="009A7863" w:rsidRDefault="008442EB" w:rsidP="00AE3737">
      <w:pPr>
        <w:pStyle w:val="Prrafodelista"/>
        <w:numPr>
          <w:ilvl w:val="0"/>
          <w:numId w:val="18"/>
        </w:numPr>
        <w:jc w:val="both"/>
        <w:rPr>
          <w:rFonts w:ascii="Montserrat Light" w:hAnsi="Montserrat Light" w:cs="Arial"/>
          <w:sz w:val="18"/>
          <w:szCs w:val="18"/>
        </w:rPr>
      </w:pPr>
      <w:r w:rsidRPr="009A7863">
        <w:rPr>
          <w:rFonts w:ascii="Montserrat Light" w:hAnsi="Montserrat Light" w:cs="Arial"/>
          <w:sz w:val="18"/>
          <w:szCs w:val="18"/>
        </w:rPr>
        <w:t>Si la autoridad competente declara el concurso mercantil o cualquier situación análoga o equivalente que afecte el patrimonio del proveedor.</w:t>
      </w:r>
    </w:p>
    <w:p w14:paraId="55E126E7" w14:textId="77777777" w:rsidR="008442EB" w:rsidRPr="009A7863" w:rsidRDefault="0010238A" w:rsidP="008442EB">
      <w:pPr>
        <w:shd w:val="clear" w:color="auto" w:fill="000000"/>
        <w:suppressAutoHyphens w:val="0"/>
        <w:spacing w:before="100" w:beforeAutospacing="1"/>
        <w:ind w:left="142"/>
        <w:rPr>
          <w:rFonts w:ascii="Montserrat Light" w:hAnsi="Montserrat Light" w:cs="Arial"/>
          <w:b/>
          <w:sz w:val="18"/>
          <w:szCs w:val="18"/>
          <w:lang w:val="es-MX" w:eastAsia="en-US"/>
        </w:rPr>
      </w:pPr>
      <w:r w:rsidRPr="009A7863">
        <w:rPr>
          <w:rFonts w:ascii="Montserrat Light" w:hAnsi="Montserrat Light" w:cs="Arial"/>
          <w:b/>
          <w:sz w:val="18"/>
          <w:szCs w:val="18"/>
          <w:lang w:val="es-MX" w:eastAsia="en-US"/>
        </w:rPr>
        <w:t>1</w:t>
      </w:r>
      <w:r w:rsidR="008442EB" w:rsidRPr="009A7863">
        <w:rPr>
          <w:rFonts w:ascii="Montserrat Light" w:hAnsi="Montserrat Light" w:cs="Arial"/>
          <w:b/>
          <w:sz w:val="18"/>
          <w:szCs w:val="18"/>
          <w:lang w:val="es-MX" w:eastAsia="en-US"/>
        </w:rPr>
        <w:t xml:space="preserve">8. </w:t>
      </w:r>
      <w:r w:rsidR="008531DD" w:rsidRPr="009A7863">
        <w:rPr>
          <w:rFonts w:ascii="Montserrat Light" w:hAnsi="Montserrat Light" w:cs="Arial"/>
          <w:b/>
          <w:sz w:val="18"/>
          <w:szCs w:val="18"/>
          <w:lang w:val="es-MX" w:eastAsia="en-US"/>
        </w:rPr>
        <w:t>RESCISIÓN</w:t>
      </w:r>
      <w:r w:rsidR="008442EB" w:rsidRPr="009A7863">
        <w:rPr>
          <w:rFonts w:ascii="Montserrat Light" w:hAnsi="Montserrat Light" w:cs="Arial"/>
          <w:b/>
          <w:sz w:val="18"/>
          <w:szCs w:val="18"/>
          <w:lang w:val="es-MX" w:eastAsia="en-US"/>
        </w:rPr>
        <w:t xml:space="preserve"> ADMINISTRATIVA DEL CONTRATO:</w:t>
      </w:r>
    </w:p>
    <w:p w14:paraId="399E4083" w14:textId="77777777" w:rsidR="00DF5C4F" w:rsidRPr="009A7863" w:rsidRDefault="00DF5C4F" w:rsidP="00F934C5">
      <w:pPr>
        <w:ind w:left="142"/>
        <w:jc w:val="both"/>
        <w:rPr>
          <w:rFonts w:ascii="Montserrat Light" w:hAnsi="Montserrat Light" w:cs="Arial"/>
          <w:sz w:val="18"/>
          <w:szCs w:val="18"/>
        </w:rPr>
      </w:pPr>
    </w:p>
    <w:p w14:paraId="071DBE34" w14:textId="0EEEC8CF" w:rsidR="008442EB" w:rsidRPr="009A7863" w:rsidRDefault="008442EB" w:rsidP="00F934C5">
      <w:pPr>
        <w:ind w:left="142"/>
        <w:jc w:val="both"/>
        <w:rPr>
          <w:rFonts w:ascii="Montserrat Light" w:hAnsi="Montserrat Light" w:cs="Arial"/>
          <w:sz w:val="18"/>
          <w:szCs w:val="18"/>
        </w:rPr>
      </w:pPr>
      <w:r w:rsidRPr="009A7863">
        <w:rPr>
          <w:rFonts w:ascii="Montserrat Light" w:hAnsi="Montserrat Light" w:cs="Arial"/>
          <w:sz w:val="18"/>
          <w:szCs w:val="18"/>
        </w:rPr>
        <w:t xml:space="preserve">El Instituto podrá rescindir administrativamente, en cualquier momento, el contrato que, en su caso, sea adjudicado con motivo de la presente </w:t>
      </w:r>
      <w:r w:rsidR="002A4F63" w:rsidRPr="009A7863">
        <w:rPr>
          <w:rFonts w:ascii="Montserrat Light" w:hAnsi="Montserrat Light" w:cs="Arial"/>
          <w:sz w:val="18"/>
          <w:szCs w:val="18"/>
        </w:rPr>
        <w:t>Invitación a Cuando Menos Tres Personas Internacional Bajo la Cobertura de Tratados</w:t>
      </w:r>
      <w:r w:rsidRPr="009A7863">
        <w:rPr>
          <w:rFonts w:ascii="Montserrat Light" w:hAnsi="Montserrat Light" w:cs="Arial"/>
          <w:sz w:val="18"/>
          <w:szCs w:val="18"/>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B1697DA" w14:textId="77777777" w:rsidR="008C66F4" w:rsidRPr="009A7863" w:rsidRDefault="008C66F4" w:rsidP="00F934C5">
      <w:pPr>
        <w:ind w:left="142"/>
        <w:jc w:val="both"/>
        <w:rPr>
          <w:rFonts w:ascii="Montserrat Light" w:hAnsi="Montserrat Light" w:cs="Arial"/>
          <w:sz w:val="18"/>
          <w:szCs w:val="18"/>
        </w:rPr>
      </w:pPr>
    </w:p>
    <w:p w14:paraId="4CCC3A32" w14:textId="77777777" w:rsidR="00EF4185" w:rsidRPr="009A7863" w:rsidRDefault="008442EB" w:rsidP="00F934C5">
      <w:pPr>
        <w:ind w:left="142"/>
        <w:jc w:val="both"/>
        <w:rPr>
          <w:rFonts w:ascii="Montserrat Light" w:hAnsi="Montserrat Light" w:cs="Arial"/>
          <w:sz w:val="18"/>
          <w:szCs w:val="18"/>
        </w:rPr>
      </w:pPr>
      <w:r w:rsidRPr="009A7863">
        <w:rPr>
          <w:rFonts w:ascii="Montserrat Light" w:hAnsi="Montserrat Light" w:cs="Arial"/>
          <w:sz w:val="18"/>
          <w:szCs w:val="18"/>
        </w:rPr>
        <w:t>El Instituto podrá a su juicio suspender el trámite del procedimiento de rescisión, cuando se hubiera iniciado un procedimiento de conciliación respecto del contrato materia de la rescisión.</w:t>
      </w:r>
    </w:p>
    <w:p w14:paraId="51E16C40" w14:textId="77777777" w:rsidR="008C66F4" w:rsidRPr="009A7863" w:rsidRDefault="008C66F4" w:rsidP="00F934C5">
      <w:pPr>
        <w:ind w:left="142"/>
        <w:jc w:val="both"/>
        <w:rPr>
          <w:rFonts w:ascii="Montserrat Light" w:hAnsi="Montserrat Light" w:cs="Arial"/>
          <w:sz w:val="18"/>
          <w:szCs w:val="18"/>
        </w:rPr>
      </w:pPr>
    </w:p>
    <w:p w14:paraId="5002B628" w14:textId="77777777" w:rsidR="00371D91" w:rsidRPr="009A7863" w:rsidRDefault="008442EB" w:rsidP="00435B0D">
      <w:pPr>
        <w:ind w:left="142"/>
        <w:jc w:val="both"/>
        <w:rPr>
          <w:rFonts w:ascii="Montserrat Light" w:hAnsi="Montserrat Light" w:cs="Arial"/>
          <w:sz w:val="18"/>
          <w:szCs w:val="18"/>
        </w:rPr>
      </w:pPr>
      <w:r w:rsidRPr="009A7863">
        <w:rPr>
          <w:rFonts w:ascii="Montserrat Light" w:hAnsi="Montserrat Light" w:cs="Arial"/>
          <w:sz w:val="18"/>
          <w:szCs w:val="18"/>
        </w:rPr>
        <w:t>Concluido el procedimiento de rescisión correspondiente, el Instituto procederá conforme a lo previsto en el Artículo 99 del Reglamento de la Ley.</w:t>
      </w:r>
    </w:p>
    <w:p w14:paraId="1312ED62" w14:textId="77777777" w:rsidR="00A05025" w:rsidRPr="009A7863" w:rsidRDefault="00A05025" w:rsidP="00435B0D">
      <w:pPr>
        <w:ind w:left="142"/>
        <w:jc w:val="both"/>
        <w:rPr>
          <w:rFonts w:ascii="Montserrat Light" w:hAnsi="Montserrat Light" w:cs="Arial"/>
          <w:sz w:val="18"/>
          <w:szCs w:val="18"/>
        </w:rPr>
      </w:pPr>
    </w:p>
    <w:p w14:paraId="58297BB4" w14:textId="77777777" w:rsidR="008442EB" w:rsidRPr="009A7863" w:rsidRDefault="008442EB" w:rsidP="008C66F4">
      <w:pPr>
        <w:shd w:val="clear" w:color="auto" w:fill="000000"/>
        <w:suppressAutoHyphens w:val="0"/>
        <w:spacing w:line="280" w:lineRule="exact"/>
        <w:ind w:left="284" w:hanging="142"/>
        <w:rPr>
          <w:rFonts w:ascii="Montserrat Light" w:hAnsi="Montserrat Light" w:cs="Arial"/>
          <w:b/>
          <w:bCs/>
          <w:sz w:val="18"/>
          <w:szCs w:val="18"/>
          <w:lang w:val="es-MX" w:eastAsia="en-US"/>
        </w:rPr>
      </w:pPr>
      <w:r w:rsidRPr="009A7863">
        <w:rPr>
          <w:rFonts w:ascii="Montserrat Light" w:hAnsi="Montserrat Light" w:cs="Arial"/>
          <w:b/>
          <w:bCs/>
          <w:sz w:val="18"/>
          <w:szCs w:val="18"/>
          <w:lang w:val="es-MX" w:eastAsia="en-US"/>
        </w:rPr>
        <w:t>19. SITUACIONES NO PREVISTAS EN LA CONVOCATORIA.</w:t>
      </w:r>
    </w:p>
    <w:p w14:paraId="4A7B7D95" w14:textId="77777777" w:rsidR="00C701C8" w:rsidRPr="009A7863" w:rsidRDefault="00C701C8" w:rsidP="008442EB">
      <w:pPr>
        <w:ind w:left="142"/>
        <w:jc w:val="both"/>
        <w:rPr>
          <w:rFonts w:ascii="Montserrat Light" w:hAnsi="Montserrat Light" w:cs="Arial"/>
          <w:sz w:val="18"/>
          <w:szCs w:val="18"/>
          <w:lang w:val="es-MX" w:eastAsia="en-US"/>
        </w:rPr>
      </w:pPr>
    </w:p>
    <w:p w14:paraId="7E8DAB1F" w14:textId="77777777" w:rsidR="008442EB" w:rsidRPr="009A7863" w:rsidRDefault="008442EB" w:rsidP="008442EB">
      <w:pPr>
        <w:ind w:left="142"/>
        <w:jc w:val="both"/>
        <w:rPr>
          <w:rFonts w:ascii="Montserrat Light" w:hAnsi="Montserrat Light" w:cs="Arial"/>
          <w:sz w:val="18"/>
          <w:szCs w:val="18"/>
        </w:rPr>
      </w:pPr>
      <w:r w:rsidRPr="009A7863">
        <w:rPr>
          <w:rFonts w:ascii="Montserrat Light" w:hAnsi="Montserrat Light" w:cs="Arial"/>
          <w:sz w:val="18"/>
          <w:szCs w:val="18"/>
        </w:rPr>
        <w:t>Para cualquier situación que no esté prevista en la presente convocatoria, se aplicará lo establecido en la Ley y su Reglamento y, en su caso, la opinión de las autoridades competentes</w:t>
      </w:r>
      <w:r w:rsidR="006F6B5A" w:rsidRPr="009A7863">
        <w:rPr>
          <w:rFonts w:ascii="Montserrat Light" w:hAnsi="Montserrat Light" w:cs="Arial"/>
          <w:sz w:val="18"/>
          <w:szCs w:val="18"/>
        </w:rPr>
        <w:t>.</w:t>
      </w:r>
    </w:p>
    <w:p w14:paraId="1BEAB6FB" w14:textId="77777777" w:rsidR="006F6B5A" w:rsidRPr="009A7863" w:rsidRDefault="006F6B5A" w:rsidP="008442EB">
      <w:pPr>
        <w:ind w:left="142"/>
        <w:jc w:val="both"/>
        <w:rPr>
          <w:rFonts w:ascii="Montserrat Light" w:hAnsi="Montserrat Light" w:cs="Arial"/>
          <w:sz w:val="18"/>
          <w:szCs w:val="18"/>
        </w:rPr>
      </w:pPr>
    </w:p>
    <w:p w14:paraId="167A7242" w14:textId="77777777" w:rsidR="008442EB" w:rsidRPr="009A7863" w:rsidRDefault="008442EB" w:rsidP="008442EB">
      <w:pPr>
        <w:shd w:val="clear" w:color="auto" w:fill="000000"/>
        <w:ind w:left="142"/>
        <w:jc w:val="both"/>
        <w:rPr>
          <w:rFonts w:ascii="Montserrat Light" w:hAnsi="Montserrat Light" w:cs="Arial"/>
          <w:b/>
          <w:bCs/>
          <w:sz w:val="18"/>
          <w:szCs w:val="18"/>
          <w:lang w:val="es-ES_tradnl"/>
        </w:rPr>
      </w:pPr>
      <w:r w:rsidRPr="009A7863">
        <w:rPr>
          <w:rFonts w:ascii="Montserrat Light" w:hAnsi="Montserrat Light" w:cs="Arial"/>
          <w:b/>
          <w:bCs/>
          <w:sz w:val="18"/>
          <w:szCs w:val="18"/>
          <w:lang w:val="es-ES_tradnl"/>
        </w:rPr>
        <w:t>20. INCONFORMIDADES.</w:t>
      </w:r>
    </w:p>
    <w:p w14:paraId="727E14DB" w14:textId="77777777" w:rsidR="008442EB" w:rsidRPr="009A7863" w:rsidRDefault="008442EB" w:rsidP="008442EB">
      <w:pPr>
        <w:ind w:left="142"/>
        <w:jc w:val="both"/>
        <w:rPr>
          <w:rFonts w:ascii="Montserrat Light" w:hAnsi="Montserrat Light" w:cs="Arial"/>
          <w:b/>
          <w:bCs/>
          <w:i/>
          <w:sz w:val="18"/>
          <w:szCs w:val="18"/>
          <w:lang w:val="es-ES_tradnl"/>
        </w:rPr>
      </w:pPr>
    </w:p>
    <w:p w14:paraId="69F30F51" w14:textId="7E7687B6" w:rsidR="008442EB" w:rsidRPr="009A7863" w:rsidRDefault="008442EB" w:rsidP="008442EB">
      <w:pPr>
        <w:ind w:left="142"/>
        <w:jc w:val="both"/>
        <w:rPr>
          <w:rFonts w:ascii="Montserrat Light" w:hAnsi="Montserrat Light" w:cs="Arial"/>
          <w:sz w:val="18"/>
          <w:szCs w:val="18"/>
        </w:rPr>
      </w:pPr>
      <w:r w:rsidRPr="009A7863">
        <w:rPr>
          <w:rFonts w:ascii="Montserrat Light" w:hAnsi="Montserrat Light" w:cs="Arial"/>
          <w:sz w:val="18"/>
          <w:szCs w:val="18"/>
        </w:rPr>
        <w:t>De conformidad con lo dispuesto en artículo 66 de la LAASSP, los licitantes podrán interponer inconformidad ante el Órgano Interno de Control en el Instituto Mexicano de Seguro Social (IMSS), o a través de la dirección de:</w:t>
      </w:r>
      <w:r w:rsidR="00C92791" w:rsidRPr="009A7863">
        <w:rPr>
          <w:rFonts w:ascii="Montserrat Light" w:hAnsi="Montserrat Light" w:cs="Arial"/>
          <w:sz w:val="18"/>
          <w:szCs w:val="18"/>
        </w:rPr>
        <w:t xml:space="preserve"> </w:t>
      </w:r>
      <w:hyperlink r:id="rId13" w:history="1">
        <w:r w:rsidR="00C92791" w:rsidRPr="009A7863">
          <w:rPr>
            <w:rStyle w:val="Hipervnculo"/>
            <w:rFonts w:ascii="Montserrat Light" w:hAnsi="Montserrat Light" w:cs="Arial"/>
            <w:sz w:val="18"/>
            <w:szCs w:val="18"/>
          </w:rPr>
          <w:t>https://www.gob.mx/compranet/acciones-y-programas/inconformidades-electronicas-183145</w:t>
        </w:r>
      </w:hyperlink>
      <w:r w:rsidRPr="009A7863">
        <w:rPr>
          <w:rFonts w:ascii="Montserrat Light" w:hAnsi="Montserrat Light" w:cs="Arial"/>
          <w:sz w:val="18"/>
          <w:szCs w:val="18"/>
        </w:rPr>
        <w:t>, por actos del procedimiento de contratación que contravengan las disposiciones que rigen las materias objeto del mencionado ordenamiento, presentándola directamente en el Área de Inconformidades, en días hábiles, dentro del horario de 9:00 a 15:00 horas, cuyas oficinas se ubican en:</w:t>
      </w:r>
    </w:p>
    <w:p w14:paraId="2C9F76B6" w14:textId="77777777" w:rsidR="00F934C5" w:rsidRPr="009A7863" w:rsidRDefault="00F934C5" w:rsidP="008442EB">
      <w:pPr>
        <w:ind w:left="142"/>
        <w:jc w:val="both"/>
        <w:rPr>
          <w:rFonts w:ascii="Montserrat Light" w:hAnsi="Montserrat Light" w:cs="Arial"/>
          <w:sz w:val="18"/>
          <w:szCs w:val="18"/>
        </w:rPr>
      </w:pPr>
    </w:p>
    <w:p w14:paraId="7C99E740" w14:textId="77777777" w:rsidR="00295434" w:rsidRPr="009A7863" w:rsidRDefault="00295434" w:rsidP="00295434">
      <w:pPr>
        <w:ind w:left="142"/>
        <w:jc w:val="both"/>
        <w:rPr>
          <w:rFonts w:ascii="Montserrat Light" w:hAnsi="Montserrat Light" w:cs="Arial"/>
          <w:sz w:val="18"/>
          <w:szCs w:val="18"/>
        </w:rPr>
      </w:pPr>
      <w:r w:rsidRPr="009A7863">
        <w:rPr>
          <w:rFonts w:ascii="Montserrat Light" w:hAnsi="Montserrat Light" w:cs="Arial"/>
          <w:sz w:val="18"/>
          <w:szCs w:val="18"/>
        </w:rPr>
        <w:t>Avenida Revolución No. 1586</w:t>
      </w:r>
    </w:p>
    <w:p w14:paraId="374978DD" w14:textId="77777777" w:rsidR="00295434" w:rsidRPr="009A7863" w:rsidRDefault="00295434" w:rsidP="00295434">
      <w:pPr>
        <w:ind w:left="142"/>
        <w:jc w:val="both"/>
        <w:rPr>
          <w:rFonts w:ascii="Montserrat Light" w:hAnsi="Montserrat Light" w:cs="Arial"/>
          <w:sz w:val="18"/>
          <w:szCs w:val="18"/>
        </w:rPr>
      </w:pPr>
      <w:r w:rsidRPr="009A7863">
        <w:rPr>
          <w:rFonts w:ascii="Montserrat Light" w:hAnsi="Montserrat Light" w:cs="Arial"/>
          <w:sz w:val="18"/>
          <w:szCs w:val="18"/>
        </w:rPr>
        <w:t xml:space="preserve">Col. San </w:t>
      </w:r>
      <w:proofErr w:type="spellStart"/>
      <w:r w:rsidRPr="009A7863">
        <w:rPr>
          <w:rFonts w:ascii="Montserrat Light" w:hAnsi="Montserrat Light" w:cs="Arial"/>
          <w:sz w:val="18"/>
          <w:szCs w:val="18"/>
        </w:rPr>
        <w:t>Angel</w:t>
      </w:r>
      <w:proofErr w:type="spellEnd"/>
    </w:p>
    <w:p w14:paraId="18AE7E72" w14:textId="77777777" w:rsidR="00295434" w:rsidRPr="009A7863" w:rsidRDefault="00295434" w:rsidP="00295434">
      <w:pPr>
        <w:ind w:left="142"/>
        <w:jc w:val="both"/>
        <w:rPr>
          <w:rFonts w:ascii="Montserrat Light" w:hAnsi="Montserrat Light" w:cs="Arial"/>
          <w:sz w:val="18"/>
          <w:szCs w:val="18"/>
        </w:rPr>
      </w:pPr>
      <w:r w:rsidRPr="009A7863">
        <w:rPr>
          <w:rFonts w:ascii="Montserrat Light" w:hAnsi="Montserrat Light" w:cs="Arial"/>
          <w:sz w:val="18"/>
          <w:szCs w:val="18"/>
        </w:rPr>
        <w:t>Delegación Álvaro Obregón, C. P. 01000</w:t>
      </w:r>
    </w:p>
    <w:p w14:paraId="79358BD1" w14:textId="77777777" w:rsidR="00295434" w:rsidRPr="009A7863" w:rsidRDefault="00245ED3" w:rsidP="00295434">
      <w:pPr>
        <w:ind w:left="142"/>
        <w:jc w:val="both"/>
        <w:rPr>
          <w:rFonts w:ascii="Montserrat Light" w:hAnsi="Montserrat Light" w:cs="Arial"/>
          <w:sz w:val="18"/>
          <w:szCs w:val="18"/>
        </w:rPr>
      </w:pPr>
      <w:r w:rsidRPr="009A7863">
        <w:rPr>
          <w:rFonts w:ascii="Montserrat Light" w:hAnsi="Montserrat Light" w:cs="Arial"/>
          <w:sz w:val="18"/>
          <w:szCs w:val="18"/>
        </w:rPr>
        <w:t>México</w:t>
      </w:r>
      <w:r w:rsidR="00295434" w:rsidRPr="009A7863">
        <w:rPr>
          <w:rFonts w:ascii="Montserrat Light" w:hAnsi="Montserrat Light" w:cs="Arial"/>
          <w:sz w:val="18"/>
          <w:szCs w:val="18"/>
        </w:rPr>
        <w:t>, D. F.</w:t>
      </w:r>
    </w:p>
    <w:p w14:paraId="1641B7CE" w14:textId="77777777" w:rsidR="00B020C7" w:rsidRPr="009A7863" w:rsidRDefault="00B020C7" w:rsidP="00295434">
      <w:pPr>
        <w:ind w:left="142"/>
        <w:jc w:val="both"/>
        <w:rPr>
          <w:rFonts w:ascii="Montserrat Light" w:hAnsi="Montserrat Light" w:cs="Arial"/>
          <w:sz w:val="18"/>
          <w:szCs w:val="18"/>
        </w:rPr>
      </w:pPr>
    </w:p>
    <w:p w14:paraId="72351C72" w14:textId="77777777" w:rsidR="00AB2BA7" w:rsidRPr="009A7863" w:rsidRDefault="00C72A53" w:rsidP="00347FBB">
      <w:pPr>
        <w:shd w:val="clear" w:color="auto" w:fill="000000"/>
        <w:ind w:left="142"/>
        <w:jc w:val="both"/>
        <w:rPr>
          <w:rFonts w:ascii="Montserrat Light" w:hAnsi="Montserrat Light" w:cs="Arial"/>
          <w:b/>
          <w:sz w:val="18"/>
          <w:szCs w:val="18"/>
        </w:rPr>
      </w:pPr>
      <w:r w:rsidRPr="009A7863">
        <w:rPr>
          <w:rFonts w:ascii="Montserrat Light" w:hAnsi="Montserrat Light" w:cs="Arial"/>
          <w:b/>
          <w:sz w:val="18"/>
          <w:szCs w:val="18"/>
        </w:rPr>
        <w:t>2</w:t>
      </w:r>
      <w:r w:rsidR="00DA638C" w:rsidRPr="009A7863">
        <w:rPr>
          <w:rFonts w:ascii="Montserrat Light" w:hAnsi="Montserrat Light" w:cs="Arial"/>
          <w:b/>
          <w:sz w:val="18"/>
          <w:szCs w:val="18"/>
        </w:rPr>
        <w:t>1</w:t>
      </w:r>
      <w:r w:rsidR="00AB2BA7" w:rsidRPr="009A7863">
        <w:rPr>
          <w:rFonts w:ascii="Montserrat Light" w:hAnsi="Montserrat Light" w:cs="Arial"/>
          <w:b/>
          <w:sz w:val="18"/>
          <w:szCs w:val="18"/>
        </w:rPr>
        <w:t>. ANEXOS.</w:t>
      </w:r>
    </w:p>
    <w:p w14:paraId="2B7E3C0F" w14:textId="77777777" w:rsidR="00B5737F" w:rsidRDefault="00B5737F" w:rsidP="00060D3D">
      <w:pPr>
        <w:suppressAutoHyphens w:val="0"/>
        <w:ind w:left="142"/>
        <w:jc w:val="center"/>
        <w:rPr>
          <w:rFonts w:ascii="Montserrat Light" w:eastAsia="MS Mincho" w:hAnsi="Montserrat Light"/>
          <w:sz w:val="18"/>
          <w:szCs w:val="18"/>
          <w:lang w:val="es-ES_tradnl" w:eastAsia="es-ES"/>
        </w:rPr>
      </w:pPr>
    </w:p>
    <w:p w14:paraId="79973D0E" w14:textId="77777777" w:rsidR="00060D3D" w:rsidRPr="006621E7" w:rsidRDefault="00060D3D" w:rsidP="00060D3D">
      <w:pPr>
        <w:suppressAutoHyphens w:val="0"/>
        <w:ind w:left="142"/>
        <w:jc w:val="center"/>
        <w:rPr>
          <w:rFonts w:ascii="Montserrat Light" w:eastAsia="MS Mincho" w:hAnsi="Montserrat Light"/>
          <w:sz w:val="18"/>
          <w:szCs w:val="18"/>
          <w:lang w:val="es-ES_tradnl" w:eastAsia="es-ES"/>
        </w:rPr>
      </w:pPr>
      <w:r w:rsidRPr="006621E7">
        <w:rPr>
          <w:rFonts w:ascii="Montserrat Light" w:eastAsia="MS Mincho" w:hAnsi="Montserrat Light"/>
          <w:sz w:val="18"/>
          <w:szCs w:val="18"/>
          <w:lang w:val="es-ES_tradnl" w:eastAsia="es-ES"/>
        </w:rPr>
        <w:t>Atentamente</w:t>
      </w:r>
    </w:p>
    <w:p w14:paraId="625BC3B1" w14:textId="77777777" w:rsidR="00793D4E" w:rsidRDefault="00793D4E" w:rsidP="00FB1353">
      <w:pPr>
        <w:tabs>
          <w:tab w:val="left" w:pos="4253"/>
          <w:tab w:val="center" w:pos="5114"/>
        </w:tabs>
        <w:suppressAutoHyphens w:val="0"/>
        <w:ind w:left="142"/>
        <w:rPr>
          <w:rFonts w:ascii="Montserrat" w:eastAsia="MS Mincho" w:hAnsi="Montserrat"/>
          <w:sz w:val="16"/>
          <w:szCs w:val="16"/>
          <w:lang w:val="es-ES_tradnl" w:eastAsia="es-ES"/>
        </w:rPr>
      </w:pPr>
    </w:p>
    <w:p w14:paraId="572739CE" w14:textId="77777777" w:rsidR="00FB1353" w:rsidRDefault="00FB1353" w:rsidP="00FB1353">
      <w:pPr>
        <w:tabs>
          <w:tab w:val="left" w:pos="3234"/>
        </w:tabs>
        <w:ind w:left="142" w:right="284"/>
        <w:jc w:val="center"/>
        <w:rPr>
          <w:rFonts w:ascii="Montserrat" w:eastAsia="MS Mincho" w:hAnsi="Montserrat"/>
          <w:b/>
          <w:sz w:val="16"/>
          <w:szCs w:val="16"/>
          <w:lang w:val="es-ES_tradnl" w:eastAsia="es-ES"/>
        </w:rPr>
      </w:pPr>
      <w:r>
        <w:rPr>
          <w:rFonts w:ascii="Montserrat" w:eastAsia="MS Mincho" w:hAnsi="Montserrat"/>
          <w:b/>
          <w:sz w:val="16"/>
          <w:szCs w:val="16"/>
          <w:lang w:val="es-ES_tradnl" w:eastAsia="es-ES"/>
        </w:rPr>
        <w:t>Mtro. Kevin Cázares Bárcenas</w:t>
      </w:r>
    </w:p>
    <w:p w14:paraId="16E16CEE" w14:textId="77777777" w:rsidR="00FB1353" w:rsidRDefault="00FB1353" w:rsidP="00FB1353">
      <w:pPr>
        <w:tabs>
          <w:tab w:val="left" w:pos="3234"/>
        </w:tabs>
        <w:ind w:left="142" w:right="284"/>
        <w:jc w:val="center"/>
        <w:rPr>
          <w:rFonts w:ascii="Montserrat" w:eastAsia="MS Mincho" w:hAnsi="Montserrat"/>
          <w:b/>
          <w:sz w:val="16"/>
          <w:szCs w:val="16"/>
          <w:lang w:val="es-ES_tradnl" w:eastAsia="es-ES"/>
        </w:rPr>
      </w:pPr>
      <w:r>
        <w:rPr>
          <w:rFonts w:ascii="Montserrat" w:eastAsia="MS Mincho" w:hAnsi="Montserrat"/>
          <w:b/>
          <w:sz w:val="16"/>
          <w:szCs w:val="16"/>
          <w:lang w:val="es-ES_tradnl" w:eastAsia="es-ES"/>
        </w:rPr>
        <w:t>Titular de la Coordinación de Abastecimiento y Equipamiento</w:t>
      </w:r>
    </w:p>
    <w:p w14:paraId="53537B06" w14:textId="77777777" w:rsidR="00793D4E" w:rsidRDefault="00793D4E" w:rsidP="00FB1353">
      <w:pPr>
        <w:tabs>
          <w:tab w:val="left" w:pos="3234"/>
        </w:tabs>
        <w:ind w:left="142" w:right="284"/>
        <w:jc w:val="center"/>
        <w:rPr>
          <w:rFonts w:ascii="Montserrat" w:eastAsia="MS Mincho" w:hAnsi="Montserrat"/>
          <w:b/>
          <w:sz w:val="16"/>
          <w:szCs w:val="16"/>
          <w:lang w:val="es-ES_tradnl" w:eastAsia="es-ES"/>
        </w:rPr>
      </w:pPr>
    </w:p>
    <w:tbl>
      <w:tblPr>
        <w:tblStyle w:val="Tablaconcuadrcula111211"/>
        <w:tblpPr w:leftFromText="141" w:rightFromText="141" w:vertAnchor="text" w:tblpXSpec="center"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36"/>
        <w:gridCol w:w="3684"/>
        <w:gridCol w:w="3682"/>
      </w:tblGrid>
      <w:tr w:rsidR="000F33D4" w14:paraId="1904CC99" w14:textId="77777777" w:rsidTr="003E4F62">
        <w:trPr>
          <w:trHeight w:val="136"/>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DF65F4" w14:textId="77777777" w:rsidR="000F33D4" w:rsidRDefault="000F33D4" w:rsidP="003E4F62">
            <w:pPr>
              <w:tabs>
                <w:tab w:val="left" w:pos="3234"/>
              </w:tabs>
              <w:spacing w:after="120"/>
              <w:ind w:right="283"/>
              <w:jc w:val="center"/>
              <w:rPr>
                <w:rFonts w:ascii="Montserrat" w:eastAsia="Times New Roman" w:hAnsi="Montserrat"/>
                <w:color w:val="A6A6A6" w:themeColor="background1" w:themeShade="A6"/>
                <w:sz w:val="14"/>
                <w:szCs w:val="16"/>
                <w:lang w:val="es-ES_tradnl" w:eastAsia="es-ES"/>
              </w:rPr>
            </w:pPr>
            <w:r>
              <w:rPr>
                <w:rFonts w:ascii="Montserrat" w:eastAsia="Times New Roman" w:hAnsi="Montserrat"/>
                <w:color w:val="A6A6A6" w:themeColor="background1" w:themeShade="A6"/>
                <w:sz w:val="14"/>
                <w:szCs w:val="16"/>
                <w:lang w:val="es-ES_tradnl" w:eastAsia="es-ES"/>
              </w:rPr>
              <w:t>ELABORÓ FORMATO</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570A40" w14:textId="77777777" w:rsidR="000F33D4" w:rsidRDefault="000F33D4" w:rsidP="003E4F62">
            <w:pPr>
              <w:tabs>
                <w:tab w:val="left" w:pos="3234"/>
              </w:tabs>
              <w:spacing w:after="120"/>
              <w:ind w:right="283"/>
              <w:jc w:val="center"/>
              <w:rPr>
                <w:rFonts w:ascii="Montserrat" w:eastAsia="Times New Roman" w:hAnsi="Montserrat"/>
                <w:color w:val="A6A6A6" w:themeColor="background1" w:themeShade="A6"/>
                <w:sz w:val="14"/>
                <w:szCs w:val="16"/>
                <w:lang w:val="es-ES_tradnl" w:eastAsia="es-ES"/>
              </w:rPr>
            </w:pPr>
            <w:r>
              <w:rPr>
                <w:rFonts w:ascii="Montserrat" w:eastAsia="Times New Roman" w:hAnsi="Montserrat"/>
                <w:color w:val="A6A6A6" w:themeColor="background1" w:themeShade="A6"/>
                <w:sz w:val="14"/>
                <w:szCs w:val="16"/>
                <w:lang w:val="es-ES_tradnl" w:eastAsia="es-ES"/>
              </w:rPr>
              <w:t xml:space="preserve">REVISO </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30ED1A" w14:textId="77777777" w:rsidR="000F33D4" w:rsidRDefault="000F33D4" w:rsidP="003E4F62">
            <w:pPr>
              <w:tabs>
                <w:tab w:val="left" w:pos="3234"/>
              </w:tabs>
              <w:spacing w:after="120"/>
              <w:ind w:right="283"/>
              <w:jc w:val="center"/>
              <w:rPr>
                <w:rFonts w:ascii="Montserrat" w:hAnsi="Montserrat"/>
                <w:color w:val="A6A6A6" w:themeColor="background1" w:themeShade="A6"/>
                <w:sz w:val="14"/>
                <w:szCs w:val="16"/>
                <w:lang w:val="es-ES_tradnl" w:eastAsia="es-ES"/>
              </w:rPr>
            </w:pPr>
            <w:r>
              <w:rPr>
                <w:rFonts w:ascii="Montserrat" w:hAnsi="Montserrat"/>
                <w:color w:val="A6A6A6" w:themeColor="background1" w:themeShade="A6"/>
                <w:sz w:val="14"/>
                <w:szCs w:val="16"/>
                <w:lang w:val="es-ES_tradnl" w:eastAsia="es-ES"/>
              </w:rPr>
              <w:t>REVISO</w:t>
            </w:r>
          </w:p>
        </w:tc>
      </w:tr>
      <w:tr w:rsidR="000F33D4" w14:paraId="7BEB03BB" w14:textId="77777777" w:rsidTr="003E4F62">
        <w:trPr>
          <w:trHeight w:val="275"/>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29CE5D" w14:textId="77777777" w:rsidR="000F33D4" w:rsidRDefault="000F33D4" w:rsidP="003E4F62">
            <w:pPr>
              <w:tabs>
                <w:tab w:val="left" w:pos="3234"/>
              </w:tabs>
              <w:spacing w:after="120"/>
              <w:ind w:right="283"/>
              <w:jc w:val="center"/>
              <w:rPr>
                <w:rFonts w:ascii="Montserrat" w:eastAsia="Times New Roman" w:hAnsi="Montserrat"/>
                <w:color w:val="A6A6A6" w:themeColor="background1" w:themeShade="A6"/>
                <w:sz w:val="14"/>
                <w:szCs w:val="16"/>
                <w:lang w:val="es-ES_tradnl" w:eastAsia="es-ES"/>
              </w:rPr>
            </w:pPr>
            <w:r>
              <w:rPr>
                <w:rFonts w:ascii="Montserrat" w:eastAsia="Times New Roman" w:hAnsi="Montserrat"/>
                <w:color w:val="A6A6A6" w:themeColor="background1" w:themeShade="A6"/>
                <w:sz w:val="14"/>
                <w:szCs w:val="16"/>
                <w:lang w:val="es-ES_tradnl" w:eastAsia="es-ES"/>
              </w:rPr>
              <w:t>LIC. MARIBEL ALVARADO ZUÑIGA</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EBC40" w14:textId="61877756" w:rsidR="000F33D4" w:rsidRDefault="00F003AB" w:rsidP="003E4F62">
            <w:pPr>
              <w:tabs>
                <w:tab w:val="left" w:pos="3234"/>
              </w:tabs>
              <w:ind w:right="283"/>
              <w:jc w:val="center"/>
              <w:rPr>
                <w:rFonts w:ascii="Montserrat" w:eastAsia="Times New Roman" w:hAnsi="Montserrat"/>
                <w:color w:val="A6A6A6" w:themeColor="background1" w:themeShade="A6"/>
                <w:sz w:val="14"/>
                <w:szCs w:val="16"/>
                <w:lang w:val="es-ES_tradnl" w:eastAsia="es-ES"/>
              </w:rPr>
            </w:pPr>
            <w:r>
              <w:rPr>
                <w:rFonts w:ascii="Montserrat" w:eastAsia="Times New Roman" w:hAnsi="Montserrat"/>
                <w:color w:val="A6A6A6" w:themeColor="background1" w:themeShade="A6"/>
                <w:sz w:val="14"/>
                <w:szCs w:val="16"/>
                <w:lang w:val="es-ES_tradnl" w:eastAsia="es-ES"/>
              </w:rPr>
              <w:t>M.TRO.</w:t>
            </w:r>
            <w:r w:rsidR="000F33D4">
              <w:rPr>
                <w:rFonts w:ascii="Montserrat" w:eastAsia="Times New Roman" w:hAnsi="Montserrat"/>
                <w:color w:val="A6A6A6" w:themeColor="background1" w:themeShade="A6"/>
                <w:sz w:val="14"/>
                <w:szCs w:val="16"/>
                <w:lang w:val="es-ES_tradnl" w:eastAsia="es-ES"/>
              </w:rPr>
              <w:t xml:space="preserve"> JONATHAN SANCHEZ MARTÍNEZ</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89D65" w14:textId="391DC080" w:rsidR="000F33D4" w:rsidRDefault="00F003AB" w:rsidP="003E4F62">
            <w:pPr>
              <w:tabs>
                <w:tab w:val="left" w:pos="3234"/>
              </w:tabs>
              <w:ind w:right="283"/>
              <w:jc w:val="center"/>
              <w:rPr>
                <w:rFonts w:ascii="Montserrat" w:hAnsi="Montserrat"/>
                <w:color w:val="A6A6A6" w:themeColor="background1" w:themeShade="A6"/>
                <w:sz w:val="14"/>
                <w:szCs w:val="16"/>
                <w:lang w:val="es-ES_tradnl" w:eastAsia="es-ES"/>
              </w:rPr>
            </w:pPr>
            <w:r>
              <w:rPr>
                <w:rFonts w:ascii="Montserrat" w:eastAsia="Times New Roman" w:hAnsi="Montserrat"/>
                <w:color w:val="A6A6A6" w:themeColor="background1" w:themeShade="A6"/>
                <w:sz w:val="14"/>
                <w:szCs w:val="16"/>
                <w:lang w:val="es-ES_tradnl" w:eastAsia="es-ES"/>
              </w:rPr>
              <w:t>L.A.</w:t>
            </w:r>
            <w:r w:rsidR="003B4D1C" w:rsidRPr="003B4D1C">
              <w:rPr>
                <w:rFonts w:ascii="Montserrat" w:eastAsia="Times New Roman" w:hAnsi="Montserrat"/>
                <w:color w:val="A6A6A6" w:themeColor="background1" w:themeShade="A6"/>
                <w:sz w:val="14"/>
                <w:szCs w:val="16"/>
                <w:lang w:val="es-ES_tradnl" w:eastAsia="es-ES"/>
              </w:rPr>
              <w:t xml:space="preserve"> J. GUADALUPE MONROY RESENDIZ</w:t>
            </w:r>
          </w:p>
        </w:tc>
      </w:tr>
      <w:tr w:rsidR="000F33D4" w14:paraId="4CE644A8" w14:textId="77777777" w:rsidTr="003E4F62">
        <w:trPr>
          <w:trHeight w:val="77"/>
        </w:trPr>
        <w:tc>
          <w:tcPr>
            <w:tcW w:w="14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1FB0730" w14:textId="77777777" w:rsidR="000F33D4" w:rsidRDefault="000F33D4" w:rsidP="003E4F62">
            <w:pPr>
              <w:tabs>
                <w:tab w:val="left" w:pos="3234"/>
              </w:tabs>
              <w:spacing w:after="120"/>
              <w:ind w:right="283"/>
              <w:jc w:val="center"/>
              <w:rPr>
                <w:rFonts w:ascii="Montserrat" w:eastAsia="Times New Roman" w:hAnsi="Montserrat"/>
                <w:color w:val="A6A6A6" w:themeColor="background1" w:themeShade="A6"/>
                <w:sz w:val="14"/>
                <w:szCs w:val="16"/>
                <w:lang w:val="es-ES_tradnl" w:eastAsia="es-ES"/>
              </w:rPr>
            </w:pPr>
            <w:r>
              <w:rPr>
                <w:rFonts w:ascii="Montserrat" w:eastAsia="Times New Roman" w:hAnsi="Montserrat"/>
                <w:color w:val="A6A6A6" w:themeColor="background1" w:themeShade="A6"/>
                <w:sz w:val="14"/>
                <w:szCs w:val="16"/>
                <w:lang w:val="es-ES_tradnl" w:eastAsia="es-ES"/>
              </w:rPr>
              <w:t>SUPERVISOR DE PROYECTO E2</w:t>
            </w:r>
          </w:p>
        </w:tc>
        <w:tc>
          <w:tcPr>
            <w:tcW w:w="178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4F5F6F" w14:textId="77777777" w:rsidR="000F33D4" w:rsidRDefault="00F137A2" w:rsidP="00F137A2">
            <w:pPr>
              <w:tabs>
                <w:tab w:val="left" w:pos="3234"/>
              </w:tabs>
              <w:spacing w:after="120"/>
              <w:ind w:right="283"/>
              <w:jc w:val="center"/>
              <w:rPr>
                <w:rFonts w:ascii="Montserrat" w:eastAsia="Times New Roman" w:hAnsi="Montserrat"/>
                <w:color w:val="A6A6A6" w:themeColor="background1" w:themeShade="A6"/>
                <w:sz w:val="14"/>
                <w:szCs w:val="16"/>
                <w:lang w:val="es-ES_tradnl" w:eastAsia="es-ES"/>
              </w:rPr>
            </w:pPr>
            <w:r>
              <w:rPr>
                <w:rFonts w:ascii="Montserrat" w:eastAsia="Times New Roman" w:hAnsi="Montserrat"/>
                <w:color w:val="A6A6A6" w:themeColor="background1" w:themeShade="A6"/>
                <w:sz w:val="14"/>
                <w:szCs w:val="16"/>
                <w:lang w:val="es-ES_tradnl" w:eastAsia="es-ES"/>
              </w:rPr>
              <w:t xml:space="preserve">JEFE </w:t>
            </w:r>
            <w:r w:rsidR="000F33D4">
              <w:rPr>
                <w:rFonts w:ascii="Montserrat" w:eastAsia="Times New Roman" w:hAnsi="Montserrat"/>
                <w:color w:val="A6A6A6" w:themeColor="background1" w:themeShade="A6"/>
                <w:sz w:val="14"/>
                <w:szCs w:val="16"/>
                <w:lang w:val="es-ES_tradnl" w:eastAsia="es-ES"/>
              </w:rPr>
              <w:t>DE LA OFICINA DE. ADQUISICIÓN DE BIENES Y CONTRATACIÓN DE SERVICIOS</w:t>
            </w:r>
          </w:p>
        </w:tc>
        <w:tc>
          <w:tcPr>
            <w:tcW w:w="17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CD221" w14:textId="73F139E5" w:rsidR="000F33D4" w:rsidRDefault="003B4D1C" w:rsidP="003E4F62">
            <w:pPr>
              <w:tabs>
                <w:tab w:val="left" w:pos="3234"/>
              </w:tabs>
              <w:spacing w:after="120"/>
              <w:ind w:right="283"/>
              <w:jc w:val="center"/>
              <w:rPr>
                <w:rFonts w:ascii="Montserrat" w:hAnsi="Montserrat"/>
                <w:color w:val="A6A6A6" w:themeColor="background1" w:themeShade="A6"/>
                <w:sz w:val="14"/>
                <w:szCs w:val="16"/>
                <w:lang w:val="es-ES_tradnl" w:eastAsia="es-ES"/>
              </w:rPr>
            </w:pPr>
            <w:r w:rsidRPr="003B4D1C">
              <w:rPr>
                <w:rFonts w:ascii="Montserrat" w:hAnsi="Montserrat"/>
                <w:color w:val="A6A6A6" w:themeColor="background1" w:themeShade="A6"/>
                <w:sz w:val="14"/>
                <w:szCs w:val="16"/>
                <w:lang w:val="es-ES_tradnl" w:eastAsia="es-ES"/>
              </w:rPr>
              <w:t>ENCARGADO DEL DEPARTAMENTO DE ADQUISICIÓN DE BIENES Y CONTRATACIÓN DE SERVICIOS</w:t>
            </w:r>
          </w:p>
        </w:tc>
      </w:tr>
    </w:tbl>
    <w:p w14:paraId="44A37DEE" w14:textId="77777777" w:rsidR="00793D4E" w:rsidRDefault="00793D4E"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24D2D7A7" w14:textId="77777777" w:rsidR="00B5737F" w:rsidRDefault="00B5737F"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47A7F118" w14:textId="77777777" w:rsidR="00B5737F" w:rsidRDefault="00B5737F"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17E11D4F" w14:textId="77777777" w:rsidR="004F3078" w:rsidRDefault="004F3078"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35"/>
        <w:gridCol w:w="567"/>
        <w:gridCol w:w="567"/>
        <w:gridCol w:w="452"/>
        <w:gridCol w:w="542"/>
        <w:gridCol w:w="567"/>
        <w:gridCol w:w="4117"/>
        <w:gridCol w:w="1016"/>
        <w:gridCol w:w="1763"/>
      </w:tblGrid>
      <w:tr w:rsidR="00E204F9" w:rsidRPr="00E204F9" w14:paraId="1406B4FA" w14:textId="77777777" w:rsidTr="000748B8">
        <w:trPr>
          <w:trHeight w:val="426"/>
        </w:trPr>
        <w:tc>
          <w:tcPr>
            <w:tcW w:w="5000" w:type="pct"/>
            <w:gridSpan w:val="9"/>
            <w:shd w:val="clear" w:color="auto" w:fill="76923C" w:themeFill="accent3" w:themeFillShade="BF"/>
            <w:noWrap/>
            <w:vAlign w:val="bottom"/>
            <w:hideMark/>
          </w:tcPr>
          <w:p w14:paraId="50381EE9" w14:textId="77777777" w:rsidR="00E204F9" w:rsidRPr="00E204F9" w:rsidRDefault="00E204F9" w:rsidP="00E204F9">
            <w:pPr>
              <w:suppressAutoHyphens w:val="0"/>
              <w:jc w:val="center"/>
              <w:rPr>
                <w:rFonts w:ascii="Arial" w:hAnsi="Arial" w:cs="Arial"/>
                <w:b/>
                <w:bCs/>
                <w:color w:val="000000"/>
                <w:sz w:val="18"/>
                <w:szCs w:val="18"/>
                <w:lang w:val="es-MX" w:eastAsia="es-MX"/>
              </w:rPr>
            </w:pPr>
            <w:r w:rsidRPr="00E204F9">
              <w:rPr>
                <w:rFonts w:ascii="Arial" w:hAnsi="Arial" w:cs="Arial"/>
                <w:b/>
                <w:bCs/>
                <w:color w:val="000000"/>
                <w:sz w:val="18"/>
                <w:szCs w:val="18"/>
                <w:lang w:val="es-MX" w:eastAsia="es-MX"/>
              </w:rPr>
              <w:t xml:space="preserve">ANEXO N°1: </w:t>
            </w:r>
            <w:r w:rsidRPr="00E204F9">
              <w:rPr>
                <w:rFonts w:ascii="Arial" w:hAnsi="Arial" w:cs="Arial"/>
                <w:b/>
                <w:bCs/>
                <w:color w:val="000000"/>
                <w:sz w:val="18"/>
                <w:szCs w:val="18"/>
                <w:lang w:val="es-MX" w:eastAsia="es-MX"/>
              </w:rPr>
              <w:br/>
              <w:t>Cantidades, descripción amplia y detallada de los bienes a adquirir</w:t>
            </w:r>
          </w:p>
        </w:tc>
      </w:tr>
      <w:tr w:rsidR="00E204F9" w:rsidRPr="00E204F9" w14:paraId="5FD58992" w14:textId="77777777" w:rsidTr="00FE5CA8">
        <w:trPr>
          <w:trHeight w:val="630"/>
        </w:trPr>
        <w:tc>
          <w:tcPr>
            <w:tcW w:w="311" w:type="pct"/>
            <w:shd w:val="clear" w:color="auto" w:fill="auto"/>
            <w:vAlign w:val="center"/>
            <w:hideMark/>
          </w:tcPr>
          <w:p w14:paraId="24BE4757" w14:textId="77777777" w:rsidR="00E204F9" w:rsidRPr="00E204F9" w:rsidRDefault="00E204F9" w:rsidP="00E204F9">
            <w:pPr>
              <w:suppressAutoHyphens w:val="0"/>
              <w:jc w:val="center"/>
              <w:rPr>
                <w:rFonts w:ascii="Arial" w:hAnsi="Arial" w:cs="Arial"/>
                <w:color w:val="000000"/>
                <w:sz w:val="16"/>
                <w:szCs w:val="16"/>
                <w:lang w:val="es-MX" w:eastAsia="es-MX"/>
              </w:rPr>
            </w:pPr>
            <w:r w:rsidRPr="00E204F9">
              <w:rPr>
                <w:rFonts w:ascii="Arial" w:hAnsi="Arial" w:cs="Arial"/>
                <w:color w:val="000000"/>
                <w:sz w:val="16"/>
                <w:szCs w:val="16"/>
                <w:lang w:val="es-MX" w:eastAsia="es-MX"/>
              </w:rPr>
              <w:t>No. de partida</w:t>
            </w:r>
          </w:p>
        </w:tc>
        <w:tc>
          <w:tcPr>
            <w:tcW w:w="277" w:type="pct"/>
            <w:shd w:val="clear" w:color="auto" w:fill="auto"/>
            <w:vAlign w:val="center"/>
            <w:hideMark/>
          </w:tcPr>
          <w:p w14:paraId="32C3A5C1" w14:textId="77777777" w:rsidR="00E204F9" w:rsidRPr="00E204F9" w:rsidRDefault="00E204F9" w:rsidP="00E204F9">
            <w:pPr>
              <w:suppressAutoHyphens w:val="0"/>
              <w:jc w:val="center"/>
              <w:rPr>
                <w:rFonts w:ascii="Arial" w:hAnsi="Arial" w:cs="Arial"/>
                <w:color w:val="000000"/>
                <w:sz w:val="16"/>
                <w:szCs w:val="16"/>
                <w:lang w:val="es-MX" w:eastAsia="es-MX"/>
              </w:rPr>
            </w:pPr>
            <w:proofErr w:type="spellStart"/>
            <w:r w:rsidRPr="00E204F9">
              <w:rPr>
                <w:rFonts w:ascii="Arial" w:hAnsi="Arial" w:cs="Arial"/>
                <w:color w:val="000000"/>
                <w:sz w:val="16"/>
                <w:szCs w:val="16"/>
                <w:lang w:val="es-MX" w:eastAsia="es-MX"/>
              </w:rPr>
              <w:t>Gpo</w:t>
            </w:r>
            <w:proofErr w:type="spellEnd"/>
          </w:p>
        </w:tc>
        <w:tc>
          <w:tcPr>
            <w:tcW w:w="277" w:type="pct"/>
            <w:shd w:val="clear" w:color="auto" w:fill="auto"/>
            <w:vAlign w:val="center"/>
            <w:hideMark/>
          </w:tcPr>
          <w:p w14:paraId="16BAAC17" w14:textId="77777777" w:rsidR="00E204F9" w:rsidRPr="00E204F9" w:rsidRDefault="00E204F9" w:rsidP="00E204F9">
            <w:pPr>
              <w:suppressAutoHyphens w:val="0"/>
              <w:jc w:val="center"/>
              <w:rPr>
                <w:rFonts w:ascii="Arial" w:hAnsi="Arial" w:cs="Arial"/>
                <w:color w:val="000000"/>
                <w:sz w:val="16"/>
                <w:szCs w:val="16"/>
                <w:lang w:val="es-MX" w:eastAsia="es-MX"/>
              </w:rPr>
            </w:pPr>
            <w:r w:rsidRPr="00E204F9">
              <w:rPr>
                <w:rFonts w:ascii="Arial" w:hAnsi="Arial" w:cs="Arial"/>
                <w:color w:val="000000"/>
                <w:sz w:val="16"/>
                <w:szCs w:val="16"/>
                <w:lang w:val="es-MX" w:eastAsia="es-MX"/>
              </w:rPr>
              <w:t>Gen</w:t>
            </w:r>
          </w:p>
        </w:tc>
        <w:tc>
          <w:tcPr>
            <w:tcW w:w="221" w:type="pct"/>
            <w:shd w:val="clear" w:color="auto" w:fill="auto"/>
            <w:vAlign w:val="center"/>
            <w:hideMark/>
          </w:tcPr>
          <w:p w14:paraId="1268B311" w14:textId="77777777" w:rsidR="00E204F9" w:rsidRPr="00E204F9" w:rsidRDefault="00E204F9" w:rsidP="00E204F9">
            <w:pPr>
              <w:suppressAutoHyphens w:val="0"/>
              <w:jc w:val="center"/>
              <w:rPr>
                <w:rFonts w:ascii="Arial" w:hAnsi="Arial" w:cs="Arial"/>
                <w:color w:val="000000"/>
                <w:sz w:val="16"/>
                <w:szCs w:val="16"/>
                <w:lang w:val="es-MX" w:eastAsia="es-MX"/>
              </w:rPr>
            </w:pPr>
            <w:proofErr w:type="spellStart"/>
            <w:r w:rsidRPr="00E204F9">
              <w:rPr>
                <w:rFonts w:ascii="Arial" w:hAnsi="Arial" w:cs="Arial"/>
                <w:color w:val="000000"/>
                <w:sz w:val="16"/>
                <w:szCs w:val="16"/>
                <w:lang w:val="es-MX" w:eastAsia="es-MX"/>
              </w:rPr>
              <w:t>Esp</w:t>
            </w:r>
            <w:proofErr w:type="spellEnd"/>
          </w:p>
        </w:tc>
        <w:tc>
          <w:tcPr>
            <w:tcW w:w="265" w:type="pct"/>
            <w:shd w:val="clear" w:color="auto" w:fill="auto"/>
            <w:vAlign w:val="center"/>
            <w:hideMark/>
          </w:tcPr>
          <w:p w14:paraId="55AA5C4E" w14:textId="77777777" w:rsidR="00E204F9" w:rsidRPr="00E204F9" w:rsidRDefault="00E204F9" w:rsidP="00E204F9">
            <w:pPr>
              <w:suppressAutoHyphens w:val="0"/>
              <w:jc w:val="center"/>
              <w:rPr>
                <w:rFonts w:ascii="Arial" w:hAnsi="Arial" w:cs="Arial"/>
                <w:color w:val="000000"/>
                <w:sz w:val="16"/>
                <w:szCs w:val="16"/>
                <w:lang w:val="es-MX" w:eastAsia="es-MX"/>
              </w:rPr>
            </w:pPr>
            <w:proofErr w:type="spellStart"/>
            <w:r w:rsidRPr="00E204F9">
              <w:rPr>
                <w:rFonts w:ascii="Arial" w:hAnsi="Arial" w:cs="Arial"/>
                <w:color w:val="000000"/>
                <w:sz w:val="16"/>
                <w:szCs w:val="16"/>
                <w:lang w:val="es-MX" w:eastAsia="es-MX"/>
              </w:rPr>
              <w:t>Dif</w:t>
            </w:r>
            <w:proofErr w:type="spellEnd"/>
          </w:p>
        </w:tc>
        <w:tc>
          <w:tcPr>
            <w:tcW w:w="277" w:type="pct"/>
            <w:shd w:val="clear" w:color="auto" w:fill="auto"/>
            <w:vAlign w:val="center"/>
            <w:hideMark/>
          </w:tcPr>
          <w:p w14:paraId="03A400F8" w14:textId="77777777" w:rsidR="00E204F9" w:rsidRPr="00E204F9" w:rsidRDefault="00E204F9" w:rsidP="00E204F9">
            <w:pPr>
              <w:suppressAutoHyphens w:val="0"/>
              <w:jc w:val="center"/>
              <w:rPr>
                <w:rFonts w:ascii="Arial" w:hAnsi="Arial" w:cs="Arial"/>
                <w:color w:val="000000"/>
                <w:sz w:val="16"/>
                <w:szCs w:val="16"/>
                <w:lang w:val="es-MX" w:eastAsia="es-MX"/>
              </w:rPr>
            </w:pPr>
            <w:r w:rsidRPr="00E204F9">
              <w:rPr>
                <w:rFonts w:ascii="Arial" w:hAnsi="Arial" w:cs="Arial"/>
                <w:color w:val="000000"/>
                <w:sz w:val="16"/>
                <w:szCs w:val="16"/>
                <w:lang w:val="es-MX" w:eastAsia="es-MX"/>
              </w:rPr>
              <w:t>Var</w:t>
            </w:r>
          </w:p>
        </w:tc>
        <w:tc>
          <w:tcPr>
            <w:tcW w:w="2013" w:type="pct"/>
            <w:shd w:val="clear" w:color="auto" w:fill="auto"/>
            <w:vAlign w:val="center"/>
            <w:hideMark/>
          </w:tcPr>
          <w:p w14:paraId="45C5DB66" w14:textId="77777777" w:rsidR="00E204F9" w:rsidRPr="00E204F9" w:rsidRDefault="00E204F9" w:rsidP="00E204F9">
            <w:pPr>
              <w:suppressAutoHyphens w:val="0"/>
              <w:jc w:val="center"/>
              <w:rPr>
                <w:rFonts w:ascii="Arial" w:hAnsi="Arial" w:cs="Arial"/>
                <w:color w:val="000000"/>
                <w:sz w:val="16"/>
                <w:szCs w:val="16"/>
                <w:lang w:val="es-MX" w:eastAsia="es-MX"/>
              </w:rPr>
            </w:pPr>
            <w:r w:rsidRPr="00E204F9">
              <w:rPr>
                <w:rFonts w:ascii="Arial" w:hAnsi="Arial" w:cs="Arial"/>
                <w:color w:val="000000"/>
                <w:sz w:val="16"/>
                <w:szCs w:val="16"/>
                <w:lang w:val="es-MX" w:eastAsia="es-MX"/>
              </w:rPr>
              <w:t>Descripción</w:t>
            </w:r>
          </w:p>
        </w:tc>
        <w:tc>
          <w:tcPr>
            <w:tcW w:w="497" w:type="pct"/>
            <w:shd w:val="clear" w:color="auto" w:fill="auto"/>
            <w:vAlign w:val="center"/>
            <w:hideMark/>
          </w:tcPr>
          <w:p w14:paraId="527E9F76" w14:textId="77777777" w:rsidR="00E204F9" w:rsidRPr="00E204F9" w:rsidRDefault="00E204F9" w:rsidP="00E204F9">
            <w:pPr>
              <w:suppressAutoHyphens w:val="0"/>
              <w:jc w:val="center"/>
              <w:rPr>
                <w:rFonts w:ascii="Arial" w:hAnsi="Arial" w:cs="Arial"/>
                <w:color w:val="000000"/>
                <w:sz w:val="16"/>
                <w:szCs w:val="16"/>
                <w:lang w:val="es-MX" w:eastAsia="es-MX"/>
              </w:rPr>
            </w:pPr>
            <w:r w:rsidRPr="00E204F9">
              <w:rPr>
                <w:rFonts w:ascii="Arial" w:hAnsi="Arial" w:cs="Arial"/>
                <w:color w:val="000000"/>
                <w:sz w:val="16"/>
                <w:szCs w:val="16"/>
                <w:lang w:val="es-MX" w:eastAsia="es-MX"/>
              </w:rPr>
              <w:t>Unidad de medida</w:t>
            </w:r>
          </w:p>
        </w:tc>
        <w:tc>
          <w:tcPr>
            <w:tcW w:w="862" w:type="pct"/>
            <w:shd w:val="clear" w:color="auto" w:fill="auto"/>
            <w:vAlign w:val="center"/>
            <w:hideMark/>
          </w:tcPr>
          <w:p w14:paraId="5EB84FAD" w14:textId="77777777" w:rsidR="00E204F9" w:rsidRPr="00E204F9" w:rsidRDefault="00E204F9" w:rsidP="00E204F9">
            <w:pPr>
              <w:suppressAutoHyphens w:val="0"/>
              <w:jc w:val="center"/>
              <w:rPr>
                <w:rFonts w:ascii="Arial" w:hAnsi="Arial" w:cs="Arial"/>
                <w:color w:val="000000"/>
                <w:sz w:val="16"/>
                <w:szCs w:val="16"/>
                <w:lang w:val="es-MX" w:eastAsia="es-MX"/>
              </w:rPr>
            </w:pPr>
            <w:r w:rsidRPr="00E204F9">
              <w:rPr>
                <w:rFonts w:ascii="Arial" w:hAnsi="Arial" w:cs="Arial"/>
                <w:color w:val="000000"/>
                <w:sz w:val="16"/>
                <w:szCs w:val="16"/>
                <w:lang w:val="es-MX" w:eastAsia="es-MX"/>
              </w:rPr>
              <w:t>Cantidad  solicitada</w:t>
            </w:r>
          </w:p>
        </w:tc>
      </w:tr>
      <w:tr w:rsidR="00E204F9" w:rsidRPr="00E204F9" w14:paraId="54B9F953" w14:textId="77777777" w:rsidTr="00FE5CA8">
        <w:trPr>
          <w:trHeight w:val="675"/>
        </w:trPr>
        <w:tc>
          <w:tcPr>
            <w:tcW w:w="311" w:type="pct"/>
            <w:shd w:val="clear" w:color="FFFFCC" w:fill="FFFFFF"/>
            <w:noWrap/>
            <w:vAlign w:val="center"/>
            <w:hideMark/>
          </w:tcPr>
          <w:p w14:paraId="1E0B8B32"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w:t>
            </w:r>
          </w:p>
        </w:tc>
        <w:tc>
          <w:tcPr>
            <w:tcW w:w="277" w:type="pct"/>
            <w:shd w:val="clear" w:color="FFFFCC" w:fill="FFFFFF"/>
            <w:noWrap/>
            <w:vAlign w:val="center"/>
            <w:hideMark/>
          </w:tcPr>
          <w:p w14:paraId="3BE7B8E2"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526</w:t>
            </w:r>
          </w:p>
        </w:tc>
        <w:tc>
          <w:tcPr>
            <w:tcW w:w="277" w:type="pct"/>
            <w:shd w:val="clear" w:color="FFFFCC" w:fill="FFFFFF"/>
            <w:noWrap/>
            <w:vAlign w:val="center"/>
            <w:hideMark/>
          </w:tcPr>
          <w:p w14:paraId="43AC8706"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070</w:t>
            </w:r>
          </w:p>
        </w:tc>
        <w:tc>
          <w:tcPr>
            <w:tcW w:w="221" w:type="pct"/>
            <w:shd w:val="clear" w:color="FFFFCC" w:fill="FFFFFF"/>
            <w:noWrap/>
            <w:vAlign w:val="center"/>
            <w:hideMark/>
          </w:tcPr>
          <w:p w14:paraId="4CC4D19D"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0843</w:t>
            </w:r>
          </w:p>
        </w:tc>
        <w:tc>
          <w:tcPr>
            <w:tcW w:w="265" w:type="pct"/>
            <w:shd w:val="clear" w:color="FFFFCC" w:fill="FFFFFF"/>
            <w:noWrap/>
            <w:vAlign w:val="center"/>
            <w:hideMark/>
          </w:tcPr>
          <w:p w14:paraId="35AA451C"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602A0B2D"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013" w:type="pct"/>
            <w:shd w:val="clear" w:color="FFFFCC" w:fill="FFFFFF"/>
            <w:hideMark/>
          </w:tcPr>
          <w:p w14:paraId="47FBAC8B"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BRAZALETE PARA PANI PEDIATRICO MEDIDA: 15-21 CM DE 1 O 2 VIAS (TECNOLOGIAFLEXIPORT) REUTILIZABLE, CIERRE TIPO VELCRO, LIBRE DE LATEX, SIN CAMARA.PRESENTACION: PIEZA. NUMERO DE CATALOGO: NUMERO DE PARTE: REUSE-09. PARA SU USOEN EL EQUIPO: MONITOR DE SIGNOS VITALES (PARA TRIAGE). CLAVE: 531.619.0403.MARCA: WELCH ALLYN. MODELO: CONNEX CSM VSM 6000 SPOT LXI.</w:t>
            </w:r>
          </w:p>
        </w:tc>
        <w:tc>
          <w:tcPr>
            <w:tcW w:w="497" w:type="pct"/>
            <w:shd w:val="clear" w:color="auto" w:fill="auto"/>
            <w:noWrap/>
            <w:vAlign w:val="center"/>
            <w:hideMark/>
          </w:tcPr>
          <w:p w14:paraId="1D171941"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PZA</w:t>
            </w:r>
          </w:p>
        </w:tc>
        <w:tc>
          <w:tcPr>
            <w:tcW w:w="862" w:type="pct"/>
            <w:shd w:val="clear" w:color="auto" w:fill="auto"/>
            <w:noWrap/>
            <w:vAlign w:val="center"/>
            <w:hideMark/>
          </w:tcPr>
          <w:p w14:paraId="1A309467"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200</w:t>
            </w:r>
          </w:p>
        </w:tc>
      </w:tr>
      <w:tr w:rsidR="00E204F9" w:rsidRPr="00E204F9" w14:paraId="653A1802" w14:textId="77777777" w:rsidTr="00FE5CA8">
        <w:trPr>
          <w:trHeight w:val="660"/>
        </w:trPr>
        <w:tc>
          <w:tcPr>
            <w:tcW w:w="311" w:type="pct"/>
            <w:shd w:val="clear" w:color="FFFFCC" w:fill="FFFFFF"/>
            <w:noWrap/>
            <w:vAlign w:val="center"/>
            <w:hideMark/>
          </w:tcPr>
          <w:p w14:paraId="7D9ED10C"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2</w:t>
            </w:r>
          </w:p>
        </w:tc>
        <w:tc>
          <w:tcPr>
            <w:tcW w:w="277" w:type="pct"/>
            <w:shd w:val="clear" w:color="FFFFCC" w:fill="FFFFFF"/>
            <w:noWrap/>
            <w:vAlign w:val="center"/>
            <w:hideMark/>
          </w:tcPr>
          <w:p w14:paraId="50C6A8C7"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526</w:t>
            </w:r>
          </w:p>
        </w:tc>
        <w:tc>
          <w:tcPr>
            <w:tcW w:w="277" w:type="pct"/>
            <w:shd w:val="clear" w:color="FFFFCC" w:fill="FFFFFF"/>
            <w:noWrap/>
            <w:vAlign w:val="center"/>
            <w:hideMark/>
          </w:tcPr>
          <w:p w14:paraId="7045B807"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070</w:t>
            </w:r>
          </w:p>
        </w:tc>
        <w:tc>
          <w:tcPr>
            <w:tcW w:w="221" w:type="pct"/>
            <w:shd w:val="clear" w:color="FFFFCC" w:fill="FFFFFF"/>
            <w:noWrap/>
            <w:vAlign w:val="center"/>
            <w:hideMark/>
          </w:tcPr>
          <w:p w14:paraId="3DB1C74D"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0868</w:t>
            </w:r>
          </w:p>
        </w:tc>
        <w:tc>
          <w:tcPr>
            <w:tcW w:w="265" w:type="pct"/>
            <w:shd w:val="clear" w:color="FFFFCC" w:fill="FFFFFF"/>
            <w:noWrap/>
            <w:vAlign w:val="center"/>
            <w:hideMark/>
          </w:tcPr>
          <w:p w14:paraId="68379808"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37D05A8D"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013" w:type="pct"/>
            <w:shd w:val="clear" w:color="FFFFCC" w:fill="FFFFFF"/>
            <w:hideMark/>
          </w:tcPr>
          <w:p w14:paraId="4F2E9F6D"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BRAZALETE PARA PANI ADULTO MEDIDA: 25-34 CM DE 1 O 2 VIAS (TECNOLOGIA FLEXIPORT</w:t>
            </w:r>
            <w:proofErr w:type="gramStart"/>
            <w:r w:rsidRPr="00E204F9">
              <w:rPr>
                <w:rFonts w:ascii="Arial" w:hAnsi="Arial" w:cs="Arial"/>
                <w:color w:val="000000"/>
                <w:sz w:val="12"/>
                <w:szCs w:val="12"/>
                <w:lang w:val="es-MX" w:eastAsia="es-MX"/>
              </w:rPr>
              <w:t>)REUTILIZABLE</w:t>
            </w:r>
            <w:proofErr w:type="gramEnd"/>
            <w:r w:rsidRPr="00E204F9">
              <w:rPr>
                <w:rFonts w:ascii="Arial" w:hAnsi="Arial" w:cs="Arial"/>
                <w:color w:val="000000"/>
                <w:sz w:val="12"/>
                <w:szCs w:val="12"/>
                <w:lang w:val="es-MX" w:eastAsia="es-MX"/>
              </w:rPr>
              <w:t>, CIERRE TIPO VELCRO, LIBRE DE LATEX, SIN CAMARA. PRESENTACION</w:t>
            </w:r>
            <w:proofErr w:type="gramStart"/>
            <w:r w:rsidRPr="00E204F9">
              <w:rPr>
                <w:rFonts w:ascii="Arial" w:hAnsi="Arial" w:cs="Arial"/>
                <w:color w:val="000000"/>
                <w:sz w:val="12"/>
                <w:szCs w:val="12"/>
                <w:lang w:val="es-MX" w:eastAsia="es-MX"/>
              </w:rPr>
              <w:t>:PIEZA</w:t>
            </w:r>
            <w:proofErr w:type="gramEnd"/>
            <w:r w:rsidRPr="00E204F9">
              <w:rPr>
                <w:rFonts w:ascii="Arial" w:hAnsi="Arial" w:cs="Arial"/>
                <w:color w:val="000000"/>
                <w:sz w:val="12"/>
                <w:szCs w:val="12"/>
                <w:lang w:val="es-MX" w:eastAsia="es-MX"/>
              </w:rPr>
              <w:t>. NUMERO DE CATALOGO: NUMERO DE PARTE: REUSE-11. PARA SU USO EN EL EQUIPO</w:t>
            </w:r>
            <w:proofErr w:type="gramStart"/>
            <w:r w:rsidRPr="00E204F9">
              <w:rPr>
                <w:rFonts w:ascii="Arial" w:hAnsi="Arial" w:cs="Arial"/>
                <w:color w:val="000000"/>
                <w:sz w:val="12"/>
                <w:szCs w:val="12"/>
                <w:lang w:val="es-MX" w:eastAsia="es-MX"/>
              </w:rPr>
              <w:t>:MONITOR</w:t>
            </w:r>
            <w:proofErr w:type="gramEnd"/>
            <w:r w:rsidRPr="00E204F9">
              <w:rPr>
                <w:rFonts w:ascii="Arial" w:hAnsi="Arial" w:cs="Arial"/>
                <w:color w:val="000000"/>
                <w:sz w:val="12"/>
                <w:szCs w:val="12"/>
                <w:lang w:val="es-MX" w:eastAsia="es-MX"/>
              </w:rPr>
              <w:t xml:space="preserve"> DE SIGNOS VITALES (PARA TRIAGE). CLAVE: 531.619.0403. MARCA: WELCHALLYN. MODELO: CONNEX CSM VSM 6000 SPOT LXI.</w:t>
            </w:r>
          </w:p>
        </w:tc>
        <w:tc>
          <w:tcPr>
            <w:tcW w:w="497" w:type="pct"/>
            <w:shd w:val="clear" w:color="auto" w:fill="auto"/>
            <w:noWrap/>
            <w:vAlign w:val="center"/>
            <w:hideMark/>
          </w:tcPr>
          <w:p w14:paraId="4AA6E805"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PZA</w:t>
            </w:r>
          </w:p>
        </w:tc>
        <w:tc>
          <w:tcPr>
            <w:tcW w:w="862" w:type="pct"/>
            <w:shd w:val="clear" w:color="auto" w:fill="auto"/>
            <w:noWrap/>
            <w:vAlign w:val="center"/>
            <w:hideMark/>
          </w:tcPr>
          <w:p w14:paraId="001FF657"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100</w:t>
            </w:r>
          </w:p>
        </w:tc>
      </w:tr>
      <w:tr w:rsidR="00E204F9" w:rsidRPr="00E204F9" w14:paraId="7E83306E" w14:textId="77777777" w:rsidTr="00FE5CA8">
        <w:trPr>
          <w:trHeight w:val="810"/>
        </w:trPr>
        <w:tc>
          <w:tcPr>
            <w:tcW w:w="311" w:type="pct"/>
            <w:shd w:val="clear" w:color="FFFFCC" w:fill="FFFFFF"/>
            <w:noWrap/>
            <w:vAlign w:val="center"/>
            <w:hideMark/>
          </w:tcPr>
          <w:p w14:paraId="00B7EB9C"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3</w:t>
            </w:r>
          </w:p>
        </w:tc>
        <w:tc>
          <w:tcPr>
            <w:tcW w:w="277" w:type="pct"/>
            <w:shd w:val="clear" w:color="FFFFCC" w:fill="FFFFFF"/>
            <w:noWrap/>
            <w:vAlign w:val="center"/>
            <w:hideMark/>
          </w:tcPr>
          <w:p w14:paraId="2AD66A3C"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526</w:t>
            </w:r>
          </w:p>
        </w:tc>
        <w:tc>
          <w:tcPr>
            <w:tcW w:w="277" w:type="pct"/>
            <w:shd w:val="clear" w:color="FFFFCC" w:fill="FFFFFF"/>
            <w:noWrap/>
            <w:vAlign w:val="center"/>
            <w:hideMark/>
          </w:tcPr>
          <w:p w14:paraId="7EB639DD"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070</w:t>
            </w:r>
          </w:p>
        </w:tc>
        <w:tc>
          <w:tcPr>
            <w:tcW w:w="221" w:type="pct"/>
            <w:shd w:val="clear" w:color="FFFFCC" w:fill="FFFFFF"/>
            <w:noWrap/>
            <w:vAlign w:val="center"/>
            <w:hideMark/>
          </w:tcPr>
          <w:p w14:paraId="2FD6D639"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0884</w:t>
            </w:r>
          </w:p>
        </w:tc>
        <w:tc>
          <w:tcPr>
            <w:tcW w:w="265" w:type="pct"/>
            <w:shd w:val="clear" w:color="FFFFCC" w:fill="FFFFFF"/>
            <w:noWrap/>
            <w:vAlign w:val="center"/>
            <w:hideMark/>
          </w:tcPr>
          <w:p w14:paraId="5FE51F66"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73F26BF6"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013" w:type="pct"/>
            <w:shd w:val="clear" w:color="FFFFCC" w:fill="FFFFFF"/>
            <w:hideMark/>
          </w:tcPr>
          <w:p w14:paraId="3624A964"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BRAZALETE PARA PANI ADULTO OBESO MEDIDA: 32-43 CM DE 1 O 2 VIAS (TECNOLOGIAFLEXIPORT) REUTILIZABLE, CIERRE TIPO VELCRO, LIBRE DE LATEX, SIN CAMARA.PRESENTACION: PIEZA. NUMERO DE CATALOGO: NUMERO DE PARTE: REUSE-12. PARA SU USOEN EL EQUIPO: MONITOR DE SIGNOS VITALES (PARA TRIAGE). CLAVE: 531.619.0403.MARCA: WELCH ALLYN. MODELO: CONNEX CSM VSM 6000 SPOT LXI.</w:t>
            </w:r>
          </w:p>
        </w:tc>
        <w:tc>
          <w:tcPr>
            <w:tcW w:w="497" w:type="pct"/>
            <w:shd w:val="clear" w:color="auto" w:fill="auto"/>
            <w:noWrap/>
            <w:vAlign w:val="center"/>
            <w:hideMark/>
          </w:tcPr>
          <w:p w14:paraId="37831FE5"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CJA</w:t>
            </w:r>
          </w:p>
        </w:tc>
        <w:tc>
          <w:tcPr>
            <w:tcW w:w="862" w:type="pct"/>
            <w:shd w:val="clear" w:color="auto" w:fill="auto"/>
            <w:noWrap/>
            <w:vAlign w:val="center"/>
            <w:hideMark/>
          </w:tcPr>
          <w:p w14:paraId="3C6B615E"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200</w:t>
            </w:r>
          </w:p>
        </w:tc>
      </w:tr>
      <w:tr w:rsidR="00E204F9" w:rsidRPr="00E204F9" w14:paraId="6096E3E3" w14:textId="77777777" w:rsidTr="00FE5CA8">
        <w:trPr>
          <w:trHeight w:val="675"/>
        </w:trPr>
        <w:tc>
          <w:tcPr>
            <w:tcW w:w="311" w:type="pct"/>
            <w:shd w:val="clear" w:color="FFFFCC" w:fill="FFFFFF"/>
            <w:noWrap/>
            <w:vAlign w:val="center"/>
            <w:hideMark/>
          </w:tcPr>
          <w:p w14:paraId="09E5F1A3"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4</w:t>
            </w:r>
          </w:p>
        </w:tc>
        <w:tc>
          <w:tcPr>
            <w:tcW w:w="277" w:type="pct"/>
            <w:shd w:val="clear" w:color="FFFFCC" w:fill="FFFFFF"/>
            <w:noWrap/>
            <w:vAlign w:val="center"/>
            <w:hideMark/>
          </w:tcPr>
          <w:p w14:paraId="5573AF7D"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379</w:t>
            </w:r>
          </w:p>
        </w:tc>
        <w:tc>
          <w:tcPr>
            <w:tcW w:w="277" w:type="pct"/>
            <w:shd w:val="clear" w:color="FFFFCC" w:fill="FFFFFF"/>
            <w:noWrap/>
            <w:vAlign w:val="center"/>
            <w:hideMark/>
          </w:tcPr>
          <w:p w14:paraId="52202DDE"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604</w:t>
            </w:r>
          </w:p>
        </w:tc>
        <w:tc>
          <w:tcPr>
            <w:tcW w:w="221" w:type="pct"/>
            <w:shd w:val="clear" w:color="FFFFCC" w:fill="FFFFFF"/>
            <w:noWrap/>
            <w:vAlign w:val="center"/>
            <w:hideMark/>
          </w:tcPr>
          <w:p w14:paraId="378C8739"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1162</w:t>
            </w:r>
          </w:p>
        </w:tc>
        <w:tc>
          <w:tcPr>
            <w:tcW w:w="265" w:type="pct"/>
            <w:shd w:val="clear" w:color="FFFFCC" w:fill="FFFFFF"/>
            <w:noWrap/>
            <w:vAlign w:val="center"/>
            <w:hideMark/>
          </w:tcPr>
          <w:p w14:paraId="252C6CED"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345B840F"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01</w:t>
            </w:r>
          </w:p>
        </w:tc>
        <w:tc>
          <w:tcPr>
            <w:tcW w:w="2013" w:type="pct"/>
            <w:shd w:val="clear" w:color="FFFFCC" w:fill="FFFFFF"/>
            <w:hideMark/>
          </w:tcPr>
          <w:p w14:paraId="35E603A0"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MANGUERA DE DOS TUBOS PARA PANI DE MONITOR  1.5 MTS. "SUREBP". PRESENTACION</w:t>
            </w:r>
            <w:proofErr w:type="gramStart"/>
            <w:r w:rsidRPr="00E204F9">
              <w:rPr>
                <w:rFonts w:ascii="Arial" w:hAnsi="Arial" w:cs="Arial"/>
                <w:color w:val="000000"/>
                <w:sz w:val="12"/>
                <w:szCs w:val="12"/>
                <w:lang w:val="es-MX" w:eastAsia="es-MX"/>
              </w:rPr>
              <w:t>:PIEZA</w:t>
            </w:r>
            <w:proofErr w:type="gramEnd"/>
            <w:r w:rsidRPr="00E204F9">
              <w:rPr>
                <w:rFonts w:ascii="Arial" w:hAnsi="Arial" w:cs="Arial"/>
                <w:color w:val="000000"/>
                <w:sz w:val="12"/>
                <w:szCs w:val="12"/>
                <w:lang w:val="es-MX" w:eastAsia="es-MX"/>
              </w:rPr>
              <w:t>. NUMERO DE CATALOGO: 4500-30. PARA SU USO EN EL EQUIPO: MONITOR DESIGNOS VITALES. CLAVE: 531.619.0403. MARCA: WELCH ALLYN. MODELO: CONNEX VSM6000/SPOT LXI.</w:t>
            </w:r>
          </w:p>
        </w:tc>
        <w:tc>
          <w:tcPr>
            <w:tcW w:w="497" w:type="pct"/>
            <w:shd w:val="clear" w:color="auto" w:fill="auto"/>
            <w:noWrap/>
            <w:vAlign w:val="center"/>
            <w:hideMark/>
          </w:tcPr>
          <w:p w14:paraId="5425D23D"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PZA</w:t>
            </w:r>
          </w:p>
        </w:tc>
        <w:tc>
          <w:tcPr>
            <w:tcW w:w="862" w:type="pct"/>
            <w:shd w:val="clear" w:color="000000" w:fill="FFFFFF"/>
            <w:noWrap/>
            <w:vAlign w:val="center"/>
            <w:hideMark/>
          </w:tcPr>
          <w:p w14:paraId="49FF4214"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100</w:t>
            </w:r>
          </w:p>
        </w:tc>
      </w:tr>
      <w:tr w:rsidR="00E204F9" w:rsidRPr="00E204F9" w14:paraId="241A1207" w14:textId="77777777" w:rsidTr="00FE5CA8">
        <w:trPr>
          <w:trHeight w:val="660"/>
        </w:trPr>
        <w:tc>
          <w:tcPr>
            <w:tcW w:w="311" w:type="pct"/>
            <w:shd w:val="clear" w:color="FFFFCC" w:fill="FFFFFF"/>
            <w:noWrap/>
            <w:vAlign w:val="center"/>
            <w:hideMark/>
          </w:tcPr>
          <w:p w14:paraId="17B16784"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5</w:t>
            </w:r>
          </w:p>
        </w:tc>
        <w:tc>
          <w:tcPr>
            <w:tcW w:w="277" w:type="pct"/>
            <w:shd w:val="clear" w:color="FFFFCC" w:fill="FFFFFF"/>
            <w:noWrap/>
            <w:vAlign w:val="center"/>
            <w:hideMark/>
          </w:tcPr>
          <w:p w14:paraId="0BDCE396"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379</w:t>
            </w:r>
          </w:p>
        </w:tc>
        <w:tc>
          <w:tcPr>
            <w:tcW w:w="277" w:type="pct"/>
            <w:shd w:val="clear" w:color="FFFFCC" w:fill="FFFFFF"/>
            <w:noWrap/>
            <w:vAlign w:val="center"/>
            <w:hideMark/>
          </w:tcPr>
          <w:p w14:paraId="3413A08C"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222</w:t>
            </w:r>
          </w:p>
        </w:tc>
        <w:tc>
          <w:tcPr>
            <w:tcW w:w="221" w:type="pct"/>
            <w:shd w:val="clear" w:color="FFFFCC" w:fill="FFFFFF"/>
            <w:noWrap/>
            <w:vAlign w:val="center"/>
            <w:hideMark/>
          </w:tcPr>
          <w:p w14:paraId="7002F765"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0810</w:t>
            </w:r>
          </w:p>
        </w:tc>
        <w:tc>
          <w:tcPr>
            <w:tcW w:w="265" w:type="pct"/>
            <w:shd w:val="clear" w:color="FFFFCC" w:fill="FFFFFF"/>
            <w:noWrap/>
            <w:vAlign w:val="center"/>
            <w:hideMark/>
          </w:tcPr>
          <w:p w14:paraId="3CD9C40B"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0942B8A2"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01</w:t>
            </w:r>
          </w:p>
        </w:tc>
        <w:tc>
          <w:tcPr>
            <w:tcW w:w="2013" w:type="pct"/>
            <w:shd w:val="clear" w:color="FFFFCC" w:fill="FFFFFF"/>
            <w:hideMark/>
          </w:tcPr>
          <w:p w14:paraId="5FB1E223"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CONECTOR TIPO FLEXIPORT DOBLE DE MANGUERA A BRAZALETE CON SISTEMA DE CONEXION APRESION. PRESENTACION: PIEZA. NUMERO DE CATALOGO: 2-MQ. PARA SU USO EN ELEQUIPO: MONITOR DE SIGNOS VITALES. CLAVE: 531.619.0403. MARCA: WELCH ALLYN.MODELO: CONNEX VSM 6000/SPOT LXI.</w:t>
            </w:r>
          </w:p>
        </w:tc>
        <w:tc>
          <w:tcPr>
            <w:tcW w:w="497" w:type="pct"/>
            <w:shd w:val="clear" w:color="auto" w:fill="auto"/>
            <w:noWrap/>
            <w:vAlign w:val="center"/>
            <w:hideMark/>
          </w:tcPr>
          <w:p w14:paraId="463D36E6"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PZA</w:t>
            </w:r>
          </w:p>
        </w:tc>
        <w:tc>
          <w:tcPr>
            <w:tcW w:w="862" w:type="pct"/>
            <w:shd w:val="clear" w:color="auto" w:fill="auto"/>
            <w:noWrap/>
            <w:vAlign w:val="center"/>
            <w:hideMark/>
          </w:tcPr>
          <w:p w14:paraId="356FFBC2"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100</w:t>
            </w:r>
          </w:p>
        </w:tc>
      </w:tr>
      <w:tr w:rsidR="00E204F9" w:rsidRPr="00E204F9" w14:paraId="7ED1D35E" w14:textId="77777777" w:rsidTr="00FE5CA8">
        <w:trPr>
          <w:trHeight w:val="1005"/>
        </w:trPr>
        <w:tc>
          <w:tcPr>
            <w:tcW w:w="311" w:type="pct"/>
            <w:shd w:val="clear" w:color="FFFFCC" w:fill="FFFFFF"/>
            <w:noWrap/>
            <w:vAlign w:val="center"/>
            <w:hideMark/>
          </w:tcPr>
          <w:p w14:paraId="17325423"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6</w:t>
            </w:r>
          </w:p>
        </w:tc>
        <w:tc>
          <w:tcPr>
            <w:tcW w:w="277" w:type="pct"/>
            <w:shd w:val="clear" w:color="FFFFCC" w:fill="FFFFFF"/>
            <w:noWrap/>
            <w:vAlign w:val="center"/>
            <w:hideMark/>
          </w:tcPr>
          <w:p w14:paraId="00D28209"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526</w:t>
            </w:r>
          </w:p>
        </w:tc>
        <w:tc>
          <w:tcPr>
            <w:tcW w:w="277" w:type="pct"/>
            <w:shd w:val="clear" w:color="FFFFCC" w:fill="FFFFFF"/>
            <w:noWrap/>
            <w:vAlign w:val="center"/>
            <w:hideMark/>
          </w:tcPr>
          <w:p w14:paraId="26D3330A"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766</w:t>
            </w:r>
          </w:p>
        </w:tc>
        <w:tc>
          <w:tcPr>
            <w:tcW w:w="221" w:type="pct"/>
            <w:shd w:val="clear" w:color="FFFFCC" w:fill="FFFFFF"/>
            <w:noWrap/>
            <w:vAlign w:val="center"/>
            <w:hideMark/>
          </w:tcPr>
          <w:p w14:paraId="0F59E113"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1782</w:t>
            </w:r>
          </w:p>
        </w:tc>
        <w:tc>
          <w:tcPr>
            <w:tcW w:w="265" w:type="pct"/>
            <w:shd w:val="clear" w:color="FFFFCC" w:fill="FFFFFF"/>
            <w:noWrap/>
            <w:vAlign w:val="center"/>
            <w:hideMark/>
          </w:tcPr>
          <w:p w14:paraId="061C5E1A"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0952AC28"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013" w:type="pct"/>
            <w:shd w:val="clear" w:color="FFFFCC" w:fill="FFFFFF"/>
            <w:hideMark/>
          </w:tcPr>
          <w:p w14:paraId="43A325CD"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SENSOR PARA TEMPERATURA, ORAL REUTILIZABLE, CON RECEPTACULO, "SURETEMP". DE 1.2METROS DE LONGITUD. PRESENTACION: PIEZA. NUMERO DE CATALOGO: NUMERO DE PARTE</w:t>
            </w:r>
            <w:proofErr w:type="gramStart"/>
            <w:r w:rsidRPr="00E204F9">
              <w:rPr>
                <w:rFonts w:ascii="Arial" w:hAnsi="Arial" w:cs="Arial"/>
                <w:color w:val="000000"/>
                <w:sz w:val="12"/>
                <w:szCs w:val="12"/>
                <w:lang w:val="es-MX" w:eastAsia="es-MX"/>
              </w:rPr>
              <w:t>:02893</w:t>
            </w:r>
            <w:proofErr w:type="gramEnd"/>
            <w:r w:rsidRPr="00E204F9">
              <w:rPr>
                <w:rFonts w:ascii="Arial" w:hAnsi="Arial" w:cs="Arial"/>
                <w:color w:val="000000"/>
                <w:sz w:val="12"/>
                <w:szCs w:val="12"/>
                <w:lang w:val="es-MX" w:eastAsia="es-MX"/>
              </w:rPr>
              <w:t>-000. PARA SU USO EN EL EQUIPO: MONITOR DE SIGNOS VITALES (PARA TRIAGE).CLAVE: 531.619.0403. MARCA: WELCH ALLYN. MODELO: CONNEX CSM VSM 6000 SPOT LXI.</w:t>
            </w:r>
          </w:p>
        </w:tc>
        <w:tc>
          <w:tcPr>
            <w:tcW w:w="497" w:type="pct"/>
            <w:shd w:val="clear" w:color="auto" w:fill="auto"/>
            <w:noWrap/>
            <w:vAlign w:val="center"/>
            <w:hideMark/>
          </w:tcPr>
          <w:p w14:paraId="64EE128F"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PZA</w:t>
            </w:r>
          </w:p>
        </w:tc>
        <w:tc>
          <w:tcPr>
            <w:tcW w:w="862" w:type="pct"/>
            <w:shd w:val="clear" w:color="FFFFCC" w:fill="FFFFFF"/>
            <w:noWrap/>
            <w:vAlign w:val="center"/>
            <w:hideMark/>
          </w:tcPr>
          <w:p w14:paraId="1C4ADB75"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71</w:t>
            </w:r>
          </w:p>
        </w:tc>
      </w:tr>
      <w:tr w:rsidR="00E204F9" w:rsidRPr="00E204F9" w14:paraId="4D948912" w14:textId="77777777" w:rsidTr="00FE5CA8">
        <w:trPr>
          <w:trHeight w:val="990"/>
        </w:trPr>
        <w:tc>
          <w:tcPr>
            <w:tcW w:w="311" w:type="pct"/>
            <w:shd w:val="clear" w:color="FFFFCC" w:fill="FFFFFF"/>
            <w:noWrap/>
            <w:vAlign w:val="center"/>
            <w:hideMark/>
          </w:tcPr>
          <w:p w14:paraId="52A6C25F"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7</w:t>
            </w:r>
          </w:p>
        </w:tc>
        <w:tc>
          <w:tcPr>
            <w:tcW w:w="277" w:type="pct"/>
            <w:shd w:val="clear" w:color="FFFFCC" w:fill="FFFFFF"/>
            <w:noWrap/>
            <w:vAlign w:val="center"/>
            <w:hideMark/>
          </w:tcPr>
          <w:p w14:paraId="627B8EDA"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379</w:t>
            </w:r>
          </w:p>
        </w:tc>
        <w:tc>
          <w:tcPr>
            <w:tcW w:w="277" w:type="pct"/>
            <w:shd w:val="clear" w:color="FFFFCC" w:fill="FFFFFF"/>
            <w:noWrap/>
            <w:vAlign w:val="center"/>
            <w:hideMark/>
          </w:tcPr>
          <w:p w14:paraId="392420F4"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252</w:t>
            </w:r>
          </w:p>
        </w:tc>
        <w:tc>
          <w:tcPr>
            <w:tcW w:w="221" w:type="pct"/>
            <w:shd w:val="clear" w:color="FFFFCC" w:fill="FFFFFF"/>
            <w:noWrap/>
            <w:vAlign w:val="center"/>
            <w:hideMark/>
          </w:tcPr>
          <w:p w14:paraId="3A110FBA"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0433</w:t>
            </w:r>
          </w:p>
        </w:tc>
        <w:tc>
          <w:tcPr>
            <w:tcW w:w="265" w:type="pct"/>
            <w:shd w:val="clear" w:color="FFFFCC" w:fill="FFFFFF"/>
            <w:noWrap/>
            <w:vAlign w:val="center"/>
            <w:hideMark/>
          </w:tcPr>
          <w:p w14:paraId="3B95194E"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61F88ACB"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013" w:type="pct"/>
            <w:shd w:val="clear" w:color="FFFFCC" w:fill="FFFFFF"/>
            <w:hideMark/>
          </w:tcPr>
          <w:p w14:paraId="16F17633"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CUBIERTA DESECHABLE PARA SENSOR DE TEMPERATURA SURE TEMP PLUS PRESENTACION: CAJACON 400 CAJAS CON 25 PIEZAS CADA UNA. NUMERO DE CATALOGO: NUMERO DE PARTE</w:t>
            </w:r>
            <w:proofErr w:type="gramStart"/>
            <w:r w:rsidRPr="00E204F9">
              <w:rPr>
                <w:rFonts w:ascii="Arial" w:hAnsi="Arial" w:cs="Arial"/>
                <w:color w:val="000000"/>
                <w:sz w:val="12"/>
                <w:szCs w:val="12"/>
                <w:lang w:val="es-MX" w:eastAsia="es-MX"/>
              </w:rPr>
              <w:t>:05031</w:t>
            </w:r>
            <w:proofErr w:type="gramEnd"/>
            <w:r w:rsidRPr="00E204F9">
              <w:rPr>
                <w:rFonts w:ascii="Arial" w:hAnsi="Arial" w:cs="Arial"/>
                <w:color w:val="000000"/>
                <w:sz w:val="12"/>
                <w:szCs w:val="12"/>
                <w:lang w:val="es-MX" w:eastAsia="es-MX"/>
              </w:rPr>
              <w:t>-110. PARA SU USO EN EL EQUIPO: MONITOR DE SIGNOS VITALES (PARA TRIAGE).CLAVE: 531.619.0403. MARCA: WELCHALLYN. MODELO: CONNEX CSM VSM 6000 SPOT LXI.</w:t>
            </w:r>
          </w:p>
        </w:tc>
        <w:tc>
          <w:tcPr>
            <w:tcW w:w="497" w:type="pct"/>
            <w:shd w:val="clear" w:color="auto" w:fill="auto"/>
            <w:noWrap/>
            <w:vAlign w:val="center"/>
            <w:hideMark/>
          </w:tcPr>
          <w:p w14:paraId="48503DF2"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PZA</w:t>
            </w:r>
          </w:p>
        </w:tc>
        <w:tc>
          <w:tcPr>
            <w:tcW w:w="862" w:type="pct"/>
            <w:shd w:val="clear" w:color="FFFFCC" w:fill="FFFFFF"/>
            <w:noWrap/>
            <w:vAlign w:val="center"/>
            <w:hideMark/>
          </w:tcPr>
          <w:p w14:paraId="49654854"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20</w:t>
            </w:r>
          </w:p>
        </w:tc>
      </w:tr>
      <w:tr w:rsidR="00E204F9" w:rsidRPr="00E204F9" w14:paraId="015152EA" w14:textId="77777777" w:rsidTr="00FE5CA8">
        <w:trPr>
          <w:trHeight w:val="1005"/>
        </w:trPr>
        <w:tc>
          <w:tcPr>
            <w:tcW w:w="311" w:type="pct"/>
            <w:shd w:val="clear" w:color="FFFFCC" w:fill="FFFFFF"/>
            <w:noWrap/>
            <w:vAlign w:val="center"/>
            <w:hideMark/>
          </w:tcPr>
          <w:p w14:paraId="565B471D"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lastRenderedPageBreak/>
              <w:t>8</w:t>
            </w:r>
          </w:p>
        </w:tc>
        <w:tc>
          <w:tcPr>
            <w:tcW w:w="277" w:type="pct"/>
            <w:shd w:val="clear" w:color="FFFFCC" w:fill="FFFFFF"/>
            <w:noWrap/>
            <w:vAlign w:val="center"/>
            <w:hideMark/>
          </w:tcPr>
          <w:p w14:paraId="06C3F9A2"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379</w:t>
            </w:r>
          </w:p>
        </w:tc>
        <w:tc>
          <w:tcPr>
            <w:tcW w:w="277" w:type="pct"/>
            <w:shd w:val="clear" w:color="FFFFCC" w:fill="FFFFFF"/>
            <w:noWrap/>
            <w:vAlign w:val="center"/>
            <w:hideMark/>
          </w:tcPr>
          <w:p w14:paraId="274C6404"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156</w:t>
            </w:r>
          </w:p>
        </w:tc>
        <w:tc>
          <w:tcPr>
            <w:tcW w:w="221" w:type="pct"/>
            <w:shd w:val="clear" w:color="FFFFCC" w:fill="FFFFFF"/>
            <w:noWrap/>
            <w:vAlign w:val="center"/>
            <w:hideMark/>
          </w:tcPr>
          <w:p w14:paraId="38A5AEB7"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8425</w:t>
            </w:r>
          </w:p>
        </w:tc>
        <w:tc>
          <w:tcPr>
            <w:tcW w:w="265" w:type="pct"/>
            <w:shd w:val="clear" w:color="FFFFCC" w:fill="FFFFFF"/>
            <w:noWrap/>
            <w:vAlign w:val="center"/>
            <w:hideMark/>
          </w:tcPr>
          <w:p w14:paraId="472C8456"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11DDB9A0"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01</w:t>
            </w:r>
          </w:p>
        </w:tc>
        <w:tc>
          <w:tcPr>
            <w:tcW w:w="2013" w:type="pct"/>
            <w:shd w:val="clear" w:color="FFFFCC" w:fill="FFFFFF"/>
            <w:hideMark/>
          </w:tcPr>
          <w:p w14:paraId="0226F590"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CABLE TRONCAL PARA OXIMETRIA NELLCOR. PRESENTACION: PIEZA. NUMERO DE CATALOGO</w:t>
            </w:r>
            <w:proofErr w:type="gramStart"/>
            <w:r w:rsidRPr="00E204F9">
              <w:rPr>
                <w:rFonts w:ascii="Arial" w:hAnsi="Arial" w:cs="Arial"/>
                <w:color w:val="000000"/>
                <w:sz w:val="12"/>
                <w:szCs w:val="12"/>
                <w:lang w:val="es-MX" w:eastAsia="es-MX"/>
              </w:rPr>
              <w:t>:DOC</w:t>
            </w:r>
            <w:proofErr w:type="gramEnd"/>
            <w:r w:rsidRPr="00E204F9">
              <w:rPr>
                <w:rFonts w:ascii="Arial" w:hAnsi="Arial" w:cs="Arial"/>
                <w:color w:val="000000"/>
                <w:sz w:val="12"/>
                <w:szCs w:val="12"/>
                <w:lang w:val="es-MX" w:eastAsia="es-MX"/>
              </w:rPr>
              <w:t>-10. PARA SU USO EN EL EQUIPO: MONITOR DE SIGNOS VITALES. CLAVE</w:t>
            </w:r>
            <w:proofErr w:type="gramStart"/>
            <w:r w:rsidRPr="00E204F9">
              <w:rPr>
                <w:rFonts w:ascii="Arial" w:hAnsi="Arial" w:cs="Arial"/>
                <w:color w:val="000000"/>
                <w:sz w:val="12"/>
                <w:szCs w:val="12"/>
                <w:lang w:val="es-MX" w:eastAsia="es-MX"/>
              </w:rPr>
              <w:t>:531.619.0403</w:t>
            </w:r>
            <w:proofErr w:type="gramEnd"/>
            <w:r w:rsidRPr="00E204F9">
              <w:rPr>
                <w:rFonts w:ascii="Arial" w:hAnsi="Arial" w:cs="Arial"/>
                <w:color w:val="000000"/>
                <w:sz w:val="12"/>
                <w:szCs w:val="12"/>
                <w:lang w:val="es-MX" w:eastAsia="es-MX"/>
              </w:rPr>
              <w:t>. MARCA: WELCH ALLYN. MODELO: CONNEX VSM 6000/SPOT LXI.</w:t>
            </w:r>
          </w:p>
        </w:tc>
        <w:tc>
          <w:tcPr>
            <w:tcW w:w="497" w:type="pct"/>
            <w:shd w:val="clear" w:color="auto" w:fill="auto"/>
            <w:noWrap/>
            <w:vAlign w:val="center"/>
            <w:hideMark/>
          </w:tcPr>
          <w:p w14:paraId="2BA73EE6"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PZA</w:t>
            </w:r>
          </w:p>
        </w:tc>
        <w:tc>
          <w:tcPr>
            <w:tcW w:w="862" w:type="pct"/>
            <w:shd w:val="clear" w:color="FFFFCC" w:fill="FFFFFF"/>
            <w:noWrap/>
            <w:vAlign w:val="center"/>
            <w:hideMark/>
          </w:tcPr>
          <w:p w14:paraId="4A24D021"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100</w:t>
            </w:r>
          </w:p>
        </w:tc>
      </w:tr>
      <w:tr w:rsidR="00E204F9" w:rsidRPr="00E204F9" w14:paraId="799E60D4" w14:textId="77777777" w:rsidTr="00FE5CA8">
        <w:trPr>
          <w:trHeight w:val="825"/>
        </w:trPr>
        <w:tc>
          <w:tcPr>
            <w:tcW w:w="311" w:type="pct"/>
            <w:shd w:val="clear" w:color="FFFFCC" w:fill="FFFFFF"/>
            <w:noWrap/>
            <w:vAlign w:val="center"/>
            <w:hideMark/>
          </w:tcPr>
          <w:p w14:paraId="27E69514"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9</w:t>
            </w:r>
          </w:p>
        </w:tc>
        <w:tc>
          <w:tcPr>
            <w:tcW w:w="277" w:type="pct"/>
            <w:shd w:val="clear" w:color="FFFFCC" w:fill="FFFFFF"/>
            <w:noWrap/>
            <w:vAlign w:val="center"/>
            <w:hideMark/>
          </w:tcPr>
          <w:p w14:paraId="53F1F157"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379</w:t>
            </w:r>
          </w:p>
        </w:tc>
        <w:tc>
          <w:tcPr>
            <w:tcW w:w="277" w:type="pct"/>
            <w:shd w:val="clear" w:color="FFFFCC" w:fill="FFFFFF"/>
            <w:noWrap/>
            <w:vAlign w:val="center"/>
            <w:hideMark/>
          </w:tcPr>
          <w:p w14:paraId="03C46A1E"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808</w:t>
            </w:r>
          </w:p>
        </w:tc>
        <w:tc>
          <w:tcPr>
            <w:tcW w:w="221" w:type="pct"/>
            <w:shd w:val="clear" w:color="FFFFCC" w:fill="FFFFFF"/>
            <w:noWrap/>
            <w:vAlign w:val="center"/>
            <w:hideMark/>
          </w:tcPr>
          <w:p w14:paraId="2127B20E"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6587</w:t>
            </w:r>
          </w:p>
        </w:tc>
        <w:tc>
          <w:tcPr>
            <w:tcW w:w="265" w:type="pct"/>
            <w:shd w:val="clear" w:color="FFFFCC" w:fill="FFFFFF"/>
            <w:noWrap/>
            <w:vAlign w:val="center"/>
            <w:hideMark/>
          </w:tcPr>
          <w:p w14:paraId="0AE67C8F"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00</w:t>
            </w:r>
          </w:p>
        </w:tc>
        <w:tc>
          <w:tcPr>
            <w:tcW w:w="277" w:type="pct"/>
            <w:shd w:val="clear" w:color="FFFFCC" w:fill="FFFFFF"/>
            <w:noWrap/>
            <w:vAlign w:val="center"/>
            <w:hideMark/>
          </w:tcPr>
          <w:p w14:paraId="474539A3"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01</w:t>
            </w:r>
          </w:p>
        </w:tc>
        <w:tc>
          <w:tcPr>
            <w:tcW w:w="2013" w:type="pct"/>
            <w:shd w:val="clear" w:color="FFFFCC" w:fill="FFFFFF"/>
            <w:hideMark/>
          </w:tcPr>
          <w:p w14:paraId="45C10B30" w14:textId="77777777" w:rsidR="00E204F9" w:rsidRPr="00E204F9" w:rsidRDefault="00E204F9" w:rsidP="00E204F9">
            <w:pPr>
              <w:suppressAutoHyphens w:val="0"/>
              <w:rPr>
                <w:rFonts w:ascii="Arial" w:hAnsi="Arial" w:cs="Arial"/>
                <w:color w:val="000000"/>
                <w:sz w:val="12"/>
                <w:szCs w:val="12"/>
                <w:lang w:val="es-MX" w:eastAsia="es-MX"/>
              </w:rPr>
            </w:pPr>
            <w:r w:rsidRPr="00E204F9">
              <w:rPr>
                <w:rFonts w:ascii="Arial" w:hAnsi="Arial" w:cs="Arial"/>
                <w:color w:val="000000"/>
                <w:sz w:val="12"/>
                <w:szCs w:val="12"/>
                <w:lang w:val="es-MX" w:eastAsia="es-MX"/>
              </w:rPr>
              <w:t>SENSOR DE OXIMETRIA REUSABLE ADULTO NELLCOR. PRESENTACION: PIEZA. NUMERO DECATALOGO: DS-100A.PARA SU USO EN EL EQUIPO: MONITOR DE SIGNOS VITALES. CLAVE</w:t>
            </w:r>
            <w:proofErr w:type="gramStart"/>
            <w:r w:rsidRPr="00E204F9">
              <w:rPr>
                <w:rFonts w:ascii="Arial" w:hAnsi="Arial" w:cs="Arial"/>
                <w:color w:val="000000"/>
                <w:sz w:val="12"/>
                <w:szCs w:val="12"/>
                <w:lang w:val="es-MX" w:eastAsia="es-MX"/>
              </w:rPr>
              <w:t>:531.619.0403</w:t>
            </w:r>
            <w:proofErr w:type="gramEnd"/>
            <w:r w:rsidRPr="00E204F9">
              <w:rPr>
                <w:rFonts w:ascii="Arial" w:hAnsi="Arial" w:cs="Arial"/>
                <w:color w:val="000000"/>
                <w:sz w:val="12"/>
                <w:szCs w:val="12"/>
                <w:lang w:val="es-MX" w:eastAsia="es-MX"/>
              </w:rPr>
              <w:t>. MARCA: WELCH ALLYN. MODELO: CONNEX VSM 6000/SPOT LXI.</w:t>
            </w:r>
          </w:p>
        </w:tc>
        <w:tc>
          <w:tcPr>
            <w:tcW w:w="497" w:type="pct"/>
            <w:shd w:val="clear" w:color="auto" w:fill="auto"/>
            <w:noWrap/>
            <w:vAlign w:val="center"/>
            <w:hideMark/>
          </w:tcPr>
          <w:p w14:paraId="19D71CA3" w14:textId="77777777" w:rsidR="00E204F9" w:rsidRPr="00E204F9" w:rsidRDefault="00E204F9" w:rsidP="00E204F9">
            <w:pPr>
              <w:suppressAutoHyphens w:val="0"/>
              <w:jc w:val="center"/>
              <w:rPr>
                <w:rFonts w:ascii="Calibri" w:hAnsi="Calibri" w:cs="Calibri"/>
                <w:color w:val="000000"/>
                <w:sz w:val="14"/>
                <w:szCs w:val="14"/>
                <w:lang w:val="es-MX" w:eastAsia="es-MX"/>
              </w:rPr>
            </w:pPr>
            <w:r w:rsidRPr="00E204F9">
              <w:rPr>
                <w:rFonts w:ascii="Calibri" w:hAnsi="Calibri" w:cs="Calibri"/>
                <w:color w:val="000000"/>
                <w:sz w:val="14"/>
                <w:szCs w:val="14"/>
                <w:lang w:val="es-MX" w:eastAsia="es-MX"/>
              </w:rPr>
              <w:t>PZA</w:t>
            </w:r>
          </w:p>
        </w:tc>
        <w:tc>
          <w:tcPr>
            <w:tcW w:w="862" w:type="pct"/>
            <w:shd w:val="clear" w:color="FFFFCC" w:fill="FFFFFF"/>
            <w:noWrap/>
            <w:vAlign w:val="center"/>
            <w:hideMark/>
          </w:tcPr>
          <w:p w14:paraId="6C7257C7" w14:textId="77777777" w:rsidR="00E204F9" w:rsidRPr="00E204F9" w:rsidRDefault="00E204F9" w:rsidP="00E204F9">
            <w:pPr>
              <w:suppressAutoHyphens w:val="0"/>
              <w:jc w:val="center"/>
              <w:rPr>
                <w:rFonts w:ascii="Arial" w:hAnsi="Arial" w:cs="Arial"/>
                <w:color w:val="000000"/>
                <w:sz w:val="14"/>
                <w:szCs w:val="14"/>
                <w:lang w:val="es-MX" w:eastAsia="es-MX"/>
              </w:rPr>
            </w:pPr>
            <w:r w:rsidRPr="00E204F9">
              <w:rPr>
                <w:rFonts w:ascii="Arial" w:hAnsi="Arial" w:cs="Arial"/>
                <w:color w:val="000000"/>
                <w:sz w:val="14"/>
                <w:szCs w:val="14"/>
                <w:lang w:val="es-MX" w:eastAsia="es-MX"/>
              </w:rPr>
              <w:t>100</w:t>
            </w:r>
          </w:p>
        </w:tc>
      </w:tr>
    </w:tbl>
    <w:p w14:paraId="322E2E3A" w14:textId="77777777" w:rsidR="004F3078" w:rsidRDefault="004F3078"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512528D3" w14:textId="77777777" w:rsidR="004F3078" w:rsidRDefault="004F3078"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199C0357" w14:textId="77777777" w:rsidR="004F3078" w:rsidRDefault="004F3078"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743F81A9" w14:textId="77777777" w:rsidR="00917115" w:rsidRDefault="00917115"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20655784" w14:textId="77777777" w:rsidR="00BB36FF" w:rsidRDefault="00BB36FF"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6ADB3659" w14:textId="77777777" w:rsidR="00BB36FF" w:rsidRDefault="00BB36FF"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4FA296E9" w14:textId="77777777" w:rsidR="003179FB" w:rsidRPr="003179FB" w:rsidRDefault="003179FB" w:rsidP="003179FB">
      <w:pPr>
        <w:jc w:val="center"/>
        <w:rPr>
          <w:rFonts w:ascii="Montserrat Light" w:hAnsi="Montserrat Light" w:cs="Arial"/>
          <w:b/>
          <w:bCs/>
          <w:szCs w:val="24"/>
          <w:lang w:eastAsia="es-ES"/>
        </w:rPr>
      </w:pPr>
      <w:r w:rsidRPr="003179FB">
        <w:rPr>
          <w:rFonts w:ascii="Montserrat Light" w:hAnsi="Montserrat Light" w:cs="Arial"/>
          <w:b/>
          <w:bCs/>
          <w:szCs w:val="24"/>
          <w:lang w:eastAsia="es-ES"/>
        </w:rPr>
        <w:t>Anexo N° 1-A: Equipos en Comodato y Guía de Distribución</w:t>
      </w:r>
    </w:p>
    <w:p w14:paraId="2B845764" w14:textId="77777777" w:rsidR="003179FB" w:rsidRPr="003179FB" w:rsidRDefault="003179FB" w:rsidP="003179FB">
      <w:pPr>
        <w:jc w:val="center"/>
        <w:rPr>
          <w:rFonts w:ascii="Montserrat Light" w:hAnsi="Montserrat Light" w:cs="Arial"/>
          <w:b/>
          <w:bCs/>
          <w:sz w:val="18"/>
          <w:szCs w:val="18"/>
          <w:lang w:eastAsia="es-ES"/>
        </w:rPr>
      </w:pPr>
    </w:p>
    <w:p w14:paraId="0F195CA4" w14:textId="77777777" w:rsidR="003179FB" w:rsidRPr="003179FB" w:rsidRDefault="003179FB" w:rsidP="003179FB">
      <w:pPr>
        <w:jc w:val="both"/>
        <w:rPr>
          <w:rFonts w:ascii="Montserrat Light" w:hAnsi="Montserrat Light" w:cs="Arial"/>
          <w:bCs/>
          <w:sz w:val="18"/>
          <w:szCs w:val="18"/>
        </w:rPr>
      </w:pPr>
      <w:r w:rsidRPr="003179FB">
        <w:rPr>
          <w:rFonts w:ascii="Montserrat Light" w:hAnsi="Montserrat Light" w:cs="Arial"/>
          <w:bCs/>
          <w:sz w:val="18"/>
          <w:szCs w:val="18"/>
        </w:rPr>
        <w:t xml:space="preserve">El licitante deberá considerar en su propuesta, las especificaciones, capacitación, mantenimiento preventivo y correctivo, asistencia técnica de los </w:t>
      </w:r>
      <w:r w:rsidRPr="003179FB">
        <w:rPr>
          <w:rFonts w:ascii="Montserrat Light" w:hAnsi="Montserrat Light" w:cs="Arial"/>
          <w:b/>
          <w:bCs/>
          <w:sz w:val="18"/>
          <w:szCs w:val="18"/>
        </w:rPr>
        <w:t xml:space="preserve">monitores de signos vitales </w:t>
      </w:r>
      <w:r w:rsidRPr="003179FB">
        <w:rPr>
          <w:rFonts w:ascii="Montserrat Light" w:hAnsi="Montserrat Light" w:cs="Arial"/>
          <w:bCs/>
          <w:sz w:val="18"/>
          <w:szCs w:val="18"/>
        </w:rPr>
        <w:t>por cada unidad médica incluida en la guía de distribución.</w:t>
      </w:r>
    </w:p>
    <w:p w14:paraId="5B03B3BA" w14:textId="77777777" w:rsidR="003179FB" w:rsidRPr="003179FB" w:rsidRDefault="003179FB" w:rsidP="003179FB">
      <w:pPr>
        <w:spacing w:before="60" w:after="60"/>
        <w:jc w:val="both"/>
        <w:rPr>
          <w:rFonts w:ascii="Montserrat Light" w:hAnsi="Montserrat Light" w:cs="Arial"/>
          <w:sz w:val="18"/>
          <w:szCs w:val="18"/>
        </w:rPr>
      </w:pPr>
    </w:p>
    <w:p w14:paraId="3812D098" w14:textId="77777777" w:rsidR="003179FB" w:rsidRPr="003179FB" w:rsidRDefault="003179FB" w:rsidP="003179FB">
      <w:pPr>
        <w:jc w:val="both"/>
        <w:rPr>
          <w:rFonts w:ascii="Montserrat Light" w:hAnsi="Montserrat Light" w:cs="Arial"/>
          <w:bCs/>
          <w:sz w:val="18"/>
          <w:szCs w:val="18"/>
        </w:rPr>
      </w:pPr>
      <w:r w:rsidRPr="003179FB">
        <w:rPr>
          <w:rFonts w:ascii="Montserrat Light" w:hAnsi="Montserrat Light" w:cs="Arial"/>
          <w:bCs/>
          <w:sz w:val="18"/>
          <w:szCs w:val="18"/>
        </w:rPr>
        <w:t xml:space="preserve">Para el uso de los consumibles para </w:t>
      </w:r>
      <w:r w:rsidRPr="003179FB">
        <w:rPr>
          <w:rFonts w:ascii="Montserrat Light" w:hAnsi="Montserrat Light" w:cs="Arial"/>
          <w:b/>
          <w:bCs/>
          <w:sz w:val="18"/>
          <w:szCs w:val="18"/>
        </w:rPr>
        <w:t>monitores de signos vitales</w:t>
      </w:r>
      <w:r w:rsidRPr="003179FB">
        <w:rPr>
          <w:rFonts w:ascii="Montserrat Light" w:hAnsi="Montserrat Light" w:cs="Arial"/>
          <w:bCs/>
          <w:sz w:val="18"/>
          <w:szCs w:val="18"/>
        </w:rPr>
        <w:t xml:space="preserve"> se solicita que se proporcionen dichos </w:t>
      </w:r>
      <w:r w:rsidRPr="003179FB">
        <w:rPr>
          <w:rFonts w:ascii="Montserrat Light" w:hAnsi="Montserrat Light" w:cs="Arial"/>
          <w:b/>
          <w:sz w:val="18"/>
          <w:szCs w:val="18"/>
        </w:rPr>
        <w:t xml:space="preserve">equipos de LA MEJOR TECNOLOGÍA VIGENTE que sean compatibles con las claves solicitadas en cada partida </w:t>
      </w:r>
      <w:r w:rsidRPr="003179FB">
        <w:rPr>
          <w:rFonts w:ascii="Montserrat Light" w:hAnsi="Montserrat Light" w:cs="Arial"/>
          <w:bCs/>
          <w:sz w:val="18"/>
          <w:szCs w:val="18"/>
        </w:rPr>
        <w:t>a demostración permanente durante la vigencia del contrato, sin costo para el instituto de acuerdo a la distribución siguiente:</w:t>
      </w:r>
    </w:p>
    <w:p w14:paraId="44D931E2" w14:textId="77777777" w:rsidR="003179FB" w:rsidRPr="003179FB" w:rsidRDefault="003179FB" w:rsidP="003179FB">
      <w:pPr>
        <w:jc w:val="both"/>
        <w:rPr>
          <w:rFonts w:ascii="Montserrat Light" w:hAnsi="Montserrat Light" w:cs="Arial"/>
          <w:bCs/>
          <w:sz w:val="18"/>
          <w:szCs w:val="18"/>
        </w:rPr>
      </w:pPr>
    </w:p>
    <w:p w14:paraId="5B5B7CB2" w14:textId="77777777" w:rsidR="003179FB" w:rsidRPr="003179FB" w:rsidRDefault="003179FB" w:rsidP="003179FB">
      <w:pPr>
        <w:widowControl w:val="0"/>
        <w:shd w:val="clear" w:color="auto" w:fill="FFFFFF"/>
        <w:tabs>
          <w:tab w:val="left" w:pos="426"/>
        </w:tabs>
        <w:autoSpaceDE w:val="0"/>
        <w:autoSpaceDN w:val="0"/>
        <w:adjustRightInd w:val="0"/>
        <w:ind w:right="144"/>
        <w:jc w:val="center"/>
        <w:rPr>
          <w:rFonts w:ascii="Montserrat Light" w:hAnsi="Montserrat Light" w:cs="Arial"/>
          <w:b/>
          <w:bCs/>
          <w:sz w:val="18"/>
          <w:szCs w:val="18"/>
        </w:rPr>
      </w:pPr>
      <w:r w:rsidRPr="003179FB">
        <w:rPr>
          <w:rFonts w:ascii="Montserrat Light" w:hAnsi="Montserrat Light" w:cs="Arial"/>
          <w:b/>
          <w:bCs/>
          <w:sz w:val="18"/>
          <w:szCs w:val="18"/>
        </w:rPr>
        <w:t>Guía de distribución de equipos en comodato</w:t>
      </w:r>
    </w:p>
    <w:p w14:paraId="5FCBB172" w14:textId="77777777" w:rsidR="003179FB" w:rsidRPr="003179FB" w:rsidRDefault="003179FB" w:rsidP="003179FB">
      <w:pPr>
        <w:widowControl w:val="0"/>
        <w:shd w:val="clear" w:color="auto" w:fill="FFFFFF"/>
        <w:tabs>
          <w:tab w:val="left" w:pos="426"/>
        </w:tabs>
        <w:autoSpaceDE w:val="0"/>
        <w:autoSpaceDN w:val="0"/>
        <w:adjustRightInd w:val="0"/>
        <w:ind w:right="144"/>
        <w:jc w:val="both"/>
        <w:rPr>
          <w:rFonts w:ascii="Montserrat Light" w:hAnsi="Montserrat Light" w:cs="Arial"/>
          <w:bCs/>
          <w:sz w:val="18"/>
          <w:szCs w:val="18"/>
        </w:rPr>
      </w:pPr>
    </w:p>
    <w:p w14:paraId="24635B20" w14:textId="77777777" w:rsidR="003179FB" w:rsidRPr="003179FB" w:rsidRDefault="003179FB" w:rsidP="003179FB">
      <w:pPr>
        <w:widowControl w:val="0"/>
        <w:shd w:val="clear" w:color="auto" w:fill="FFFFFF"/>
        <w:tabs>
          <w:tab w:val="left" w:pos="426"/>
        </w:tabs>
        <w:autoSpaceDE w:val="0"/>
        <w:autoSpaceDN w:val="0"/>
        <w:adjustRightInd w:val="0"/>
        <w:ind w:right="144"/>
        <w:jc w:val="both"/>
        <w:rPr>
          <w:rFonts w:ascii="Montserrat Light" w:hAnsi="Montserrat Light" w:cs="Arial"/>
          <w:bCs/>
          <w:sz w:val="18"/>
          <w:szCs w:val="18"/>
        </w:rPr>
      </w:pPr>
      <w:r w:rsidRPr="003179FB">
        <w:rPr>
          <w:rFonts w:ascii="Montserrat Light" w:hAnsi="Montserrat Light" w:cs="Arial"/>
          <w:bCs/>
          <w:sz w:val="18"/>
          <w:szCs w:val="18"/>
        </w:rPr>
        <w:t xml:space="preserve">La entrega de los </w:t>
      </w:r>
      <w:r w:rsidRPr="003179FB">
        <w:rPr>
          <w:rFonts w:ascii="Montserrat Light" w:hAnsi="Montserrat Light" w:cs="Arial"/>
          <w:b/>
          <w:bCs/>
          <w:sz w:val="18"/>
          <w:szCs w:val="18"/>
        </w:rPr>
        <w:t xml:space="preserve">equipos en comodato </w:t>
      </w:r>
      <w:r w:rsidRPr="003179FB">
        <w:rPr>
          <w:rFonts w:ascii="Montserrat Light" w:hAnsi="Montserrat Light" w:cs="Arial"/>
          <w:bCs/>
          <w:sz w:val="18"/>
          <w:szCs w:val="18"/>
        </w:rPr>
        <w:t>se realizará en cada una de las unidades médicas de acuerdo a la siguiente distribución:</w:t>
      </w:r>
    </w:p>
    <w:p w14:paraId="12ABA602" w14:textId="77777777" w:rsidR="003179FB" w:rsidRPr="003179FB" w:rsidRDefault="003179FB" w:rsidP="003179FB">
      <w:pPr>
        <w:widowControl w:val="0"/>
        <w:shd w:val="clear" w:color="auto" w:fill="FFFFFF"/>
        <w:tabs>
          <w:tab w:val="left" w:pos="426"/>
        </w:tabs>
        <w:autoSpaceDE w:val="0"/>
        <w:autoSpaceDN w:val="0"/>
        <w:adjustRightInd w:val="0"/>
        <w:ind w:right="144"/>
        <w:jc w:val="both"/>
        <w:rPr>
          <w:rFonts w:ascii="Montserrat Light" w:hAnsi="Montserrat Light" w:cs="Arial"/>
          <w:bCs/>
          <w:sz w:val="18"/>
          <w:szCs w:val="18"/>
        </w:rPr>
      </w:pPr>
    </w:p>
    <w:tbl>
      <w:tblPr>
        <w:tblStyle w:val="Tablaconcuadrcula10"/>
        <w:tblW w:w="0" w:type="auto"/>
        <w:jc w:val="center"/>
        <w:tblLook w:val="04A0" w:firstRow="1" w:lastRow="0" w:firstColumn="1" w:lastColumn="0" w:noHBand="0" w:noVBand="1"/>
      </w:tblPr>
      <w:tblGrid>
        <w:gridCol w:w="4831"/>
        <w:gridCol w:w="2840"/>
      </w:tblGrid>
      <w:tr w:rsidR="003179FB" w:rsidRPr="003179FB" w14:paraId="2E1142CB" w14:textId="77777777" w:rsidTr="00F123A8">
        <w:trPr>
          <w:trHeight w:val="721"/>
          <w:jc w:val="center"/>
        </w:trPr>
        <w:tc>
          <w:tcPr>
            <w:tcW w:w="4831" w:type="dxa"/>
            <w:shd w:val="clear" w:color="auto" w:fill="006600"/>
            <w:vAlign w:val="center"/>
            <w:hideMark/>
          </w:tcPr>
          <w:p w14:paraId="5E0C43DC" w14:textId="77777777" w:rsidR="003179FB" w:rsidRPr="003179FB" w:rsidRDefault="003179FB" w:rsidP="003179FB">
            <w:pPr>
              <w:suppressAutoHyphens w:val="0"/>
              <w:jc w:val="center"/>
              <w:rPr>
                <w:rFonts w:ascii="Montserrat" w:hAnsi="Montserrat" w:cs="Arial"/>
                <w:b/>
                <w:bCs/>
                <w:color w:val="FFFFFF" w:themeColor="background1"/>
                <w:sz w:val="16"/>
                <w:szCs w:val="16"/>
                <w:lang w:val="es-MX" w:eastAsia="es-MX"/>
              </w:rPr>
            </w:pPr>
            <w:r w:rsidRPr="003179FB">
              <w:rPr>
                <w:rFonts w:ascii="Montserrat" w:hAnsi="Montserrat" w:cs="Arial"/>
                <w:b/>
                <w:bCs/>
                <w:color w:val="FFFFFF" w:themeColor="background1"/>
                <w:sz w:val="16"/>
                <w:szCs w:val="16"/>
                <w:lang w:val="es-MX" w:eastAsia="es-MX"/>
              </w:rPr>
              <w:t>UNIDAD MEDICA</w:t>
            </w:r>
          </w:p>
        </w:tc>
        <w:tc>
          <w:tcPr>
            <w:tcW w:w="2840" w:type="dxa"/>
            <w:shd w:val="clear" w:color="auto" w:fill="006600"/>
            <w:vAlign w:val="center"/>
          </w:tcPr>
          <w:p w14:paraId="1794446A" w14:textId="77777777" w:rsidR="003179FB" w:rsidRPr="003179FB" w:rsidRDefault="003179FB" w:rsidP="003179FB">
            <w:pPr>
              <w:suppressAutoHyphens w:val="0"/>
              <w:jc w:val="center"/>
              <w:rPr>
                <w:rFonts w:ascii="Montserrat" w:hAnsi="Montserrat" w:cs="Arial"/>
                <w:b/>
                <w:bCs/>
                <w:color w:val="FFFFFF" w:themeColor="background1"/>
                <w:sz w:val="16"/>
                <w:szCs w:val="16"/>
                <w:lang w:val="es-MX" w:eastAsia="es-MX"/>
              </w:rPr>
            </w:pPr>
            <w:r w:rsidRPr="003179FB">
              <w:rPr>
                <w:rFonts w:ascii="Montserrat" w:hAnsi="Montserrat" w:cs="Arial"/>
                <w:b/>
                <w:bCs/>
                <w:color w:val="FFFFFF" w:themeColor="background1"/>
                <w:sz w:val="16"/>
                <w:szCs w:val="16"/>
                <w:lang w:val="es-MX" w:eastAsia="es-MX"/>
              </w:rPr>
              <w:t>TOTAL DE MONITORES</w:t>
            </w:r>
          </w:p>
        </w:tc>
      </w:tr>
      <w:tr w:rsidR="003179FB" w:rsidRPr="003179FB" w14:paraId="4C667A0E" w14:textId="77777777" w:rsidTr="00F123A8">
        <w:trPr>
          <w:trHeight w:val="104"/>
          <w:jc w:val="center"/>
        </w:trPr>
        <w:tc>
          <w:tcPr>
            <w:tcW w:w="4831" w:type="dxa"/>
            <w:noWrap/>
            <w:hideMark/>
          </w:tcPr>
          <w:p w14:paraId="673C26A2"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10 S. GREGORIO</w:t>
            </w:r>
          </w:p>
        </w:tc>
        <w:tc>
          <w:tcPr>
            <w:tcW w:w="2840" w:type="dxa"/>
          </w:tcPr>
          <w:p w14:paraId="09A2FA3C"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3</w:t>
            </w:r>
          </w:p>
        </w:tc>
      </w:tr>
      <w:tr w:rsidR="003179FB" w:rsidRPr="003179FB" w14:paraId="4FC3F307" w14:textId="77777777" w:rsidTr="00F123A8">
        <w:trPr>
          <w:trHeight w:val="104"/>
          <w:jc w:val="center"/>
        </w:trPr>
        <w:tc>
          <w:tcPr>
            <w:tcW w:w="4831" w:type="dxa"/>
            <w:noWrap/>
            <w:hideMark/>
          </w:tcPr>
          <w:p w14:paraId="12655603"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12 CADEREYTA</w:t>
            </w:r>
          </w:p>
        </w:tc>
        <w:tc>
          <w:tcPr>
            <w:tcW w:w="2840" w:type="dxa"/>
          </w:tcPr>
          <w:p w14:paraId="54A16C48"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1</w:t>
            </w:r>
          </w:p>
        </w:tc>
      </w:tr>
      <w:tr w:rsidR="003179FB" w:rsidRPr="003179FB" w14:paraId="44E46715" w14:textId="77777777" w:rsidTr="00F123A8">
        <w:trPr>
          <w:trHeight w:val="104"/>
          <w:jc w:val="center"/>
        </w:trPr>
        <w:tc>
          <w:tcPr>
            <w:tcW w:w="4831" w:type="dxa"/>
            <w:noWrap/>
            <w:hideMark/>
          </w:tcPr>
          <w:p w14:paraId="2B4F2A76"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15 QUERETARO</w:t>
            </w:r>
          </w:p>
        </w:tc>
        <w:tc>
          <w:tcPr>
            <w:tcW w:w="2840" w:type="dxa"/>
          </w:tcPr>
          <w:p w14:paraId="171CBF52"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3</w:t>
            </w:r>
          </w:p>
        </w:tc>
      </w:tr>
      <w:tr w:rsidR="003179FB" w:rsidRPr="003179FB" w14:paraId="4E04BF61" w14:textId="77777777" w:rsidTr="00F123A8">
        <w:trPr>
          <w:trHeight w:val="104"/>
          <w:jc w:val="center"/>
        </w:trPr>
        <w:tc>
          <w:tcPr>
            <w:tcW w:w="4831" w:type="dxa"/>
            <w:noWrap/>
            <w:hideMark/>
          </w:tcPr>
          <w:p w14:paraId="0953769C"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16 QUERETARO</w:t>
            </w:r>
          </w:p>
        </w:tc>
        <w:tc>
          <w:tcPr>
            <w:tcW w:w="2840" w:type="dxa"/>
          </w:tcPr>
          <w:p w14:paraId="61F9FA50"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4</w:t>
            </w:r>
          </w:p>
        </w:tc>
      </w:tr>
      <w:tr w:rsidR="003179FB" w:rsidRPr="003179FB" w14:paraId="680BFCF1" w14:textId="77777777" w:rsidTr="00F123A8">
        <w:trPr>
          <w:trHeight w:val="104"/>
          <w:jc w:val="center"/>
        </w:trPr>
        <w:tc>
          <w:tcPr>
            <w:tcW w:w="4831" w:type="dxa"/>
            <w:noWrap/>
          </w:tcPr>
          <w:p w14:paraId="272ED0CB"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5 P.ESCOBEDO</w:t>
            </w:r>
          </w:p>
        </w:tc>
        <w:tc>
          <w:tcPr>
            <w:tcW w:w="2840" w:type="dxa"/>
          </w:tcPr>
          <w:p w14:paraId="4A0CCC72"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2</w:t>
            </w:r>
          </w:p>
        </w:tc>
      </w:tr>
      <w:tr w:rsidR="003179FB" w:rsidRPr="003179FB" w14:paraId="23D76525" w14:textId="77777777" w:rsidTr="00F123A8">
        <w:trPr>
          <w:trHeight w:val="104"/>
          <w:jc w:val="center"/>
        </w:trPr>
        <w:tc>
          <w:tcPr>
            <w:tcW w:w="4831" w:type="dxa"/>
            <w:noWrap/>
          </w:tcPr>
          <w:p w14:paraId="2EF386FD"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6 S.JUAN DEL RIO</w:t>
            </w:r>
          </w:p>
        </w:tc>
        <w:tc>
          <w:tcPr>
            <w:tcW w:w="2840" w:type="dxa"/>
          </w:tcPr>
          <w:p w14:paraId="4F8E5ECB"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4</w:t>
            </w:r>
          </w:p>
        </w:tc>
      </w:tr>
      <w:tr w:rsidR="003179FB" w:rsidRPr="003179FB" w14:paraId="6E6E9417" w14:textId="77777777" w:rsidTr="00F123A8">
        <w:trPr>
          <w:trHeight w:val="104"/>
          <w:jc w:val="center"/>
        </w:trPr>
        <w:tc>
          <w:tcPr>
            <w:tcW w:w="4831" w:type="dxa"/>
            <w:noWrap/>
          </w:tcPr>
          <w:p w14:paraId="194FF64A"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7 S.JUAN DEL RIO</w:t>
            </w:r>
          </w:p>
        </w:tc>
        <w:tc>
          <w:tcPr>
            <w:tcW w:w="2840" w:type="dxa"/>
          </w:tcPr>
          <w:p w14:paraId="2BA8310D"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3</w:t>
            </w:r>
          </w:p>
        </w:tc>
      </w:tr>
      <w:tr w:rsidR="003179FB" w:rsidRPr="003179FB" w14:paraId="473EBC7B" w14:textId="77777777" w:rsidTr="00F123A8">
        <w:trPr>
          <w:trHeight w:val="104"/>
          <w:jc w:val="center"/>
        </w:trPr>
        <w:tc>
          <w:tcPr>
            <w:tcW w:w="4831" w:type="dxa"/>
            <w:noWrap/>
          </w:tcPr>
          <w:p w14:paraId="2334246D"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8 EL MARQUES</w:t>
            </w:r>
          </w:p>
        </w:tc>
        <w:tc>
          <w:tcPr>
            <w:tcW w:w="2840" w:type="dxa"/>
          </w:tcPr>
          <w:p w14:paraId="22663CFF"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5</w:t>
            </w:r>
          </w:p>
        </w:tc>
      </w:tr>
      <w:tr w:rsidR="003179FB" w:rsidRPr="003179FB" w14:paraId="46EB1367" w14:textId="77777777" w:rsidTr="00F123A8">
        <w:trPr>
          <w:trHeight w:val="104"/>
          <w:jc w:val="center"/>
        </w:trPr>
        <w:tc>
          <w:tcPr>
            <w:tcW w:w="4831" w:type="dxa"/>
            <w:noWrap/>
          </w:tcPr>
          <w:p w14:paraId="4CD19D37"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 9 DEL TINTERO</w:t>
            </w:r>
          </w:p>
        </w:tc>
        <w:tc>
          <w:tcPr>
            <w:tcW w:w="2840" w:type="dxa"/>
          </w:tcPr>
          <w:p w14:paraId="20891B5A"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4</w:t>
            </w:r>
          </w:p>
        </w:tc>
      </w:tr>
      <w:tr w:rsidR="003179FB" w:rsidRPr="003179FB" w14:paraId="2BDF2E35" w14:textId="77777777" w:rsidTr="00F123A8">
        <w:trPr>
          <w:trHeight w:val="104"/>
          <w:jc w:val="center"/>
        </w:trPr>
        <w:tc>
          <w:tcPr>
            <w:tcW w:w="4831" w:type="dxa"/>
            <w:noWrap/>
          </w:tcPr>
          <w:p w14:paraId="435429BD"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UMFH 4 TEQUISQUIAPAN</w:t>
            </w:r>
          </w:p>
        </w:tc>
        <w:tc>
          <w:tcPr>
            <w:tcW w:w="2840" w:type="dxa"/>
          </w:tcPr>
          <w:p w14:paraId="0ED210E7"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2</w:t>
            </w:r>
          </w:p>
        </w:tc>
      </w:tr>
      <w:tr w:rsidR="003179FB" w:rsidRPr="003179FB" w14:paraId="79D85D3E" w14:textId="77777777" w:rsidTr="00F123A8">
        <w:trPr>
          <w:trHeight w:val="104"/>
          <w:jc w:val="center"/>
        </w:trPr>
        <w:tc>
          <w:tcPr>
            <w:tcW w:w="4831" w:type="dxa"/>
            <w:noWrap/>
          </w:tcPr>
          <w:p w14:paraId="2BFC7B40"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lastRenderedPageBreak/>
              <w:t>UMF 17 CORREGIDORA</w:t>
            </w:r>
          </w:p>
        </w:tc>
        <w:tc>
          <w:tcPr>
            <w:tcW w:w="2840" w:type="dxa"/>
          </w:tcPr>
          <w:p w14:paraId="1011117B"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2</w:t>
            </w:r>
          </w:p>
        </w:tc>
      </w:tr>
      <w:tr w:rsidR="003179FB" w:rsidRPr="003179FB" w14:paraId="4C1A7556" w14:textId="77777777" w:rsidTr="00F123A8">
        <w:trPr>
          <w:trHeight w:val="104"/>
          <w:jc w:val="center"/>
        </w:trPr>
        <w:tc>
          <w:tcPr>
            <w:tcW w:w="4831" w:type="dxa"/>
            <w:noWrap/>
          </w:tcPr>
          <w:p w14:paraId="7C7E1140"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HGR 1 QUERETARO</w:t>
            </w:r>
          </w:p>
        </w:tc>
        <w:tc>
          <w:tcPr>
            <w:tcW w:w="2840" w:type="dxa"/>
          </w:tcPr>
          <w:p w14:paraId="0B68BCAA"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53</w:t>
            </w:r>
          </w:p>
        </w:tc>
      </w:tr>
      <w:tr w:rsidR="003179FB" w:rsidRPr="003179FB" w14:paraId="125C2F3B" w14:textId="77777777" w:rsidTr="00F123A8">
        <w:trPr>
          <w:trHeight w:val="104"/>
          <w:jc w:val="center"/>
        </w:trPr>
        <w:tc>
          <w:tcPr>
            <w:tcW w:w="4831" w:type="dxa"/>
            <w:noWrap/>
          </w:tcPr>
          <w:p w14:paraId="2E144B32"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HGZ 3 SAN JUAN DEL RIO</w:t>
            </w:r>
          </w:p>
        </w:tc>
        <w:tc>
          <w:tcPr>
            <w:tcW w:w="2840" w:type="dxa"/>
          </w:tcPr>
          <w:p w14:paraId="5B9586AB"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31</w:t>
            </w:r>
          </w:p>
        </w:tc>
      </w:tr>
      <w:tr w:rsidR="003179FB" w:rsidRPr="003179FB" w14:paraId="68DE9739" w14:textId="77777777" w:rsidTr="00F123A8">
        <w:trPr>
          <w:trHeight w:val="104"/>
          <w:jc w:val="center"/>
        </w:trPr>
        <w:tc>
          <w:tcPr>
            <w:tcW w:w="4831" w:type="dxa"/>
            <w:noWrap/>
          </w:tcPr>
          <w:p w14:paraId="758CAD7E"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HGR 2 EL MARQUES</w:t>
            </w:r>
          </w:p>
        </w:tc>
        <w:tc>
          <w:tcPr>
            <w:tcW w:w="2840" w:type="dxa"/>
          </w:tcPr>
          <w:p w14:paraId="30E8AA6B"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26</w:t>
            </w:r>
          </w:p>
        </w:tc>
      </w:tr>
      <w:tr w:rsidR="003179FB" w:rsidRPr="003179FB" w14:paraId="4B8E3EA8" w14:textId="77777777" w:rsidTr="00F123A8">
        <w:trPr>
          <w:trHeight w:val="104"/>
          <w:jc w:val="center"/>
        </w:trPr>
        <w:tc>
          <w:tcPr>
            <w:tcW w:w="4831" w:type="dxa"/>
            <w:noWrap/>
          </w:tcPr>
          <w:p w14:paraId="3E5C4311"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UMAA</w:t>
            </w:r>
          </w:p>
        </w:tc>
        <w:tc>
          <w:tcPr>
            <w:tcW w:w="2840" w:type="dxa"/>
          </w:tcPr>
          <w:p w14:paraId="7485C973"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5</w:t>
            </w:r>
          </w:p>
        </w:tc>
      </w:tr>
      <w:tr w:rsidR="003179FB" w:rsidRPr="003179FB" w14:paraId="5F5BE237" w14:textId="77777777" w:rsidTr="00F123A8">
        <w:trPr>
          <w:trHeight w:val="104"/>
          <w:jc w:val="center"/>
        </w:trPr>
        <w:tc>
          <w:tcPr>
            <w:tcW w:w="4831" w:type="dxa"/>
            <w:noWrap/>
          </w:tcPr>
          <w:p w14:paraId="2B0692DE" w14:textId="77777777" w:rsidR="003179FB" w:rsidRPr="003179FB" w:rsidRDefault="003179FB" w:rsidP="003179FB">
            <w:pPr>
              <w:suppressAutoHyphens w:val="0"/>
              <w:jc w:val="center"/>
              <w:rPr>
                <w:rFonts w:ascii="Montserrat Light" w:hAnsi="Montserrat Light" w:cs="Arial"/>
                <w:sz w:val="16"/>
                <w:szCs w:val="16"/>
              </w:rPr>
            </w:pPr>
            <w:r w:rsidRPr="003179FB">
              <w:rPr>
                <w:rFonts w:ascii="Montserrat Light" w:hAnsi="Montserrat Light" w:cs="Arial"/>
                <w:sz w:val="16"/>
                <w:szCs w:val="16"/>
              </w:rPr>
              <w:t>JSPM</w:t>
            </w:r>
          </w:p>
        </w:tc>
        <w:tc>
          <w:tcPr>
            <w:tcW w:w="2840" w:type="dxa"/>
          </w:tcPr>
          <w:p w14:paraId="363D0E57" w14:textId="77777777" w:rsidR="003179FB" w:rsidRPr="003179FB" w:rsidRDefault="003179FB" w:rsidP="003179FB">
            <w:pPr>
              <w:suppressAutoHyphens w:val="0"/>
              <w:jc w:val="center"/>
              <w:rPr>
                <w:rFonts w:ascii="Montserrat" w:hAnsi="Montserrat" w:cs="Arial"/>
                <w:sz w:val="16"/>
                <w:szCs w:val="16"/>
                <w:lang w:val="es-MX" w:eastAsia="es-MX"/>
              </w:rPr>
            </w:pPr>
            <w:r w:rsidRPr="003179FB">
              <w:rPr>
                <w:rFonts w:ascii="Montserrat" w:hAnsi="Montserrat" w:cs="Calibri"/>
                <w:color w:val="000000"/>
                <w:sz w:val="16"/>
                <w:szCs w:val="16"/>
                <w:lang w:eastAsia="es-ES"/>
              </w:rPr>
              <w:t>0</w:t>
            </w:r>
          </w:p>
        </w:tc>
      </w:tr>
    </w:tbl>
    <w:p w14:paraId="6302442D" w14:textId="77777777" w:rsidR="003179FB" w:rsidRPr="003179FB" w:rsidRDefault="003179FB" w:rsidP="003179FB">
      <w:pPr>
        <w:spacing w:after="200" w:line="276" w:lineRule="auto"/>
        <w:jc w:val="both"/>
        <w:rPr>
          <w:rFonts w:ascii="Montserrat Light" w:hAnsi="Montserrat Light" w:cs="Arial"/>
          <w:bCs/>
          <w:sz w:val="18"/>
          <w:szCs w:val="18"/>
          <w:lang w:val="es-ES_tradnl"/>
        </w:rPr>
      </w:pPr>
    </w:p>
    <w:p w14:paraId="68FE5746" w14:textId="77777777" w:rsidR="003179FB" w:rsidRPr="003179FB" w:rsidRDefault="003179FB" w:rsidP="003179FB">
      <w:pPr>
        <w:spacing w:after="200" w:line="276" w:lineRule="auto"/>
        <w:jc w:val="both"/>
        <w:rPr>
          <w:rFonts w:ascii="Montserrat Light" w:hAnsi="Montserrat Light" w:cs="Arial"/>
          <w:bCs/>
          <w:sz w:val="18"/>
          <w:szCs w:val="18"/>
          <w:lang w:val="es-ES_tradnl"/>
        </w:rPr>
      </w:pPr>
      <w:r w:rsidRPr="003179FB">
        <w:rPr>
          <w:rFonts w:ascii="Montserrat Light" w:hAnsi="Montserrat Light" w:cs="Arial"/>
          <w:bCs/>
          <w:sz w:val="18"/>
          <w:szCs w:val="18"/>
          <w:lang w:val="es-ES_tradnl"/>
        </w:rPr>
        <w:t>Para efectuar la entrega, instalación y puesta en marcha de los equipos médicos en las unidades médicas, el licitante adjudicado deberá, previamente, solicitar vía correo electrónico, una cita con el Director o Directora de cada unidad médica con copia al administrador del contrato. Así mismo, al ingresar al hospital deberá presentarse al área de Finanzas de la unidad médica para solicitar el registro de bienes en comodato en el inventario de la unidad.</w:t>
      </w:r>
    </w:p>
    <w:p w14:paraId="00670BF9" w14:textId="77777777" w:rsidR="003179FB" w:rsidRPr="003179FB" w:rsidRDefault="003179FB" w:rsidP="003179FB">
      <w:pPr>
        <w:spacing w:after="200" w:line="276" w:lineRule="auto"/>
        <w:jc w:val="both"/>
        <w:rPr>
          <w:rFonts w:ascii="Montserrat Light" w:hAnsi="Montserrat Light" w:cs="Arial"/>
          <w:bCs/>
          <w:sz w:val="18"/>
          <w:szCs w:val="18"/>
          <w:lang w:val="es-ES_tradnl"/>
        </w:rPr>
      </w:pPr>
      <w:r w:rsidRPr="003179FB">
        <w:rPr>
          <w:rFonts w:ascii="Montserrat Light" w:hAnsi="Montserrat Light" w:cs="Arial"/>
          <w:bCs/>
          <w:sz w:val="18"/>
          <w:szCs w:val="18"/>
          <w:lang w:val="es-ES_tradnl"/>
        </w:rPr>
        <w:t xml:space="preserve">Al concluir el contrato el proveedor deberá retirar los </w:t>
      </w:r>
      <w:r w:rsidRPr="003179FB">
        <w:rPr>
          <w:rFonts w:ascii="Montserrat Light" w:hAnsi="Montserrat Light" w:cs="Arial"/>
          <w:b/>
          <w:bCs/>
          <w:sz w:val="18"/>
          <w:szCs w:val="18"/>
        </w:rPr>
        <w:t>equipos en comodato</w:t>
      </w:r>
      <w:r w:rsidRPr="003179FB">
        <w:rPr>
          <w:rFonts w:ascii="Montserrat Light" w:hAnsi="Montserrat Light" w:cs="Arial"/>
          <w:bCs/>
          <w:sz w:val="18"/>
          <w:szCs w:val="18"/>
          <w:lang w:val="es-ES_tradnl"/>
        </w:rPr>
        <w:t xml:space="preserve"> en los hospitales del Instituto a partir de 30 (treinta) días naturales posteriores al vencimiento del contrato, sin embargo, si el Instituto todavía cuenta con insumos deberá dejar los equipos hasta que se termine la existencia de los mismos.</w:t>
      </w:r>
    </w:p>
    <w:p w14:paraId="0C430662" w14:textId="77777777" w:rsidR="003179FB" w:rsidRPr="003179FB" w:rsidRDefault="003179FB" w:rsidP="003179FB">
      <w:pPr>
        <w:spacing w:after="200" w:line="276" w:lineRule="auto"/>
        <w:jc w:val="both"/>
        <w:rPr>
          <w:rFonts w:ascii="Montserrat Light" w:hAnsi="Montserrat Light" w:cs="Arial"/>
          <w:bCs/>
          <w:sz w:val="18"/>
          <w:szCs w:val="18"/>
          <w:lang w:val="es-ES_tradnl"/>
        </w:rPr>
      </w:pPr>
      <w:r w:rsidRPr="003179FB">
        <w:rPr>
          <w:rFonts w:ascii="Montserrat Light" w:hAnsi="Montserrat Light" w:cs="Arial"/>
          <w:bCs/>
          <w:sz w:val="18"/>
          <w:szCs w:val="18"/>
          <w:lang w:val="es-ES_tradnl"/>
        </w:rPr>
        <w:t xml:space="preserve">Los consumibles descritos en el </w:t>
      </w:r>
      <w:bookmarkStart w:id="2" w:name="_Hlk124247658"/>
      <w:r w:rsidRPr="003179FB">
        <w:rPr>
          <w:rFonts w:ascii="Montserrat Light" w:hAnsi="Montserrat Light" w:cs="Arial"/>
          <w:color w:val="000000"/>
          <w:sz w:val="18"/>
          <w:szCs w:val="18"/>
          <w:lang w:eastAsia="es-ES"/>
        </w:rPr>
        <w:t>Anexo N°1: Cantidades, descripción amplia y detallada de los consumibles a adquirir</w:t>
      </w:r>
      <w:bookmarkEnd w:id="2"/>
      <w:r w:rsidRPr="003179FB">
        <w:rPr>
          <w:rFonts w:ascii="Montserrat Light" w:hAnsi="Montserrat Light" w:cs="Arial"/>
          <w:color w:val="000000"/>
          <w:sz w:val="18"/>
          <w:szCs w:val="18"/>
          <w:lang w:eastAsia="es-ES"/>
        </w:rPr>
        <w:t>,</w:t>
      </w:r>
      <w:r w:rsidRPr="003179FB">
        <w:rPr>
          <w:rFonts w:ascii="Montserrat Light" w:hAnsi="Montserrat Light" w:cs="Arial"/>
          <w:bCs/>
          <w:sz w:val="18"/>
          <w:szCs w:val="18"/>
          <w:lang w:val="es-ES_tradnl"/>
        </w:rPr>
        <w:t xml:space="preserve"> deberán ser distribuidos de la siguiente manera:</w:t>
      </w:r>
    </w:p>
    <w:tbl>
      <w:tblPr>
        <w:tblStyle w:val="Tablaconcuadrcula10"/>
        <w:tblpPr w:leftFromText="141" w:rightFromText="141" w:vertAnchor="text" w:horzAnchor="margin" w:tblpXSpec="center" w:tblpY="222"/>
        <w:tblW w:w="5000" w:type="pct"/>
        <w:tblLook w:val="04A0" w:firstRow="1" w:lastRow="0" w:firstColumn="1" w:lastColumn="0" w:noHBand="0" w:noVBand="1"/>
      </w:tblPr>
      <w:tblGrid>
        <w:gridCol w:w="397"/>
        <w:gridCol w:w="461"/>
        <w:gridCol w:w="461"/>
        <w:gridCol w:w="541"/>
        <w:gridCol w:w="396"/>
        <w:gridCol w:w="396"/>
        <w:gridCol w:w="1710"/>
        <w:gridCol w:w="396"/>
        <w:gridCol w:w="396"/>
        <w:gridCol w:w="396"/>
        <w:gridCol w:w="396"/>
        <w:gridCol w:w="396"/>
        <w:gridCol w:w="396"/>
        <w:gridCol w:w="396"/>
        <w:gridCol w:w="396"/>
        <w:gridCol w:w="396"/>
        <w:gridCol w:w="396"/>
        <w:gridCol w:w="396"/>
        <w:gridCol w:w="396"/>
        <w:gridCol w:w="396"/>
        <w:gridCol w:w="396"/>
        <w:gridCol w:w="396"/>
      </w:tblGrid>
      <w:tr w:rsidR="003179FB" w:rsidRPr="003179FB" w14:paraId="3920CF48" w14:textId="77777777" w:rsidTr="003179FB">
        <w:trPr>
          <w:cantSplit/>
          <w:trHeight w:val="1134"/>
          <w:tblHeader/>
        </w:trPr>
        <w:tc>
          <w:tcPr>
            <w:tcW w:w="196" w:type="pct"/>
            <w:shd w:val="clear" w:color="auto" w:fill="006600"/>
            <w:textDirection w:val="btLr"/>
            <w:vAlign w:val="center"/>
            <w:hideMark/>
          </w:tcPr>
          <w:p w14:paraId="0258968D"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val="es-MX" w:eastAsia="es-MX"/>
              </w:rPr>
            </w:pPr>
            <w:r w:rsidRPr="003179FB">
              <w:rPr>
                <w:rFonts w:ascii="Montserrat" w:hAnsi="Montserrat" w:cs="Arial"/>
                <w:b/>
                <w:bCs/>
                <w:color w:val="FFFFFF" w:themeColor="background1"/>
                <w:sz w:val="12"/>
                <w:szCs w:val="12"/>
                <w:lang w:eastAsia="es-ES"/>
              </w:rPr>
              <w:t>PARTI-DA.</w:t>
            </w:r>
          </w:p>
        </w:tc>
        <w:tc>
          <w:tcPr>
            <w:tcW w:w="196" w:type="pct"/>
            <w:shd w:val="clear" w:color="auto" w:fill="006600"/>
            <w:textDirection w:val="btLr"/>
            <w:vAlign w:val="center"/>
            <w:hideMark/>
          </w:tcPr>
          <w:p w14:paraId="1B9462E0"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Arial"/>
                <w:b/>
                <w:bCs/>
                <w:color w:val="FFFFFF" w:themeColor="background1"/>
                <w:sz w:val="12"/>
                <w:szCs w:val="12"/>
                <w:lang w:eastAsia="es-ES"/>
              </w:rPr>
              <w:t>GPO</w:t>
            </w:r>
          </w:p>
        </w:tc>
        <w:tc>
          <w:tcPr>
            <w:tcW w:w="193" w:type="pct"/>
            <w:shd w:val="clear" w:color="auto" w:fill="006600"/>
            <w:textDirection w:val="btLr"/>
            <w:vAlign w:val="center"/>
            <w:hideMark/>
          </w:tcPr>
          <w:p w14:paraId="26A1F6C9"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Arial"/>
                <w:b/>
                <w:bCs/>
                <w:color w:val="FFFFFF" w:themeColor="background1"/>
                <w:sz w:val="12"/>
                <w:szCs w:val="12"/>
                <w:lang w:eastAsia="es-ES"/>
              </w:rPr>
              <w:t>GEN</w:t>
            </w:r>
          </w:p>
        </w:tc>
        <w:tc>
          <w:tcPr>
            <w:tcW w:w="213" w:type="pct"/>
            <w:shd w:val="clear" w:color="auto" w:fill="006600"/>
            <w:textDirection w:val="btLr"/>
            <w:vAlign w:val="center"/>
            <w:hideMark/>
          </w:tcPr>
          <w:p w14:paraId="2E854494"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Arial"/>
                <w:b/>
                <w:bCs/>
                <w:color w:val="FFFFFF" w:themeColor="background1"/>
                <w:sz w:val="12"/>
                <w:szCs w:val="12"/>
                <w:lang w:eastAsia="es-ES"/>
              </w:rPr>
              <w:t>ESP</w:t>
            </w:r>
          </w:p>
        </w:tc>
        <w:tc>
          <w:tcPr>
            <w:tcW w:w="172" w:type="pct"/>
            <w:shd w:val="clear" w:color="auto" w:fill="006600"/>
            <w:textDirection w:val="btLr"/>
            <w:vAlign w:val="center"/>
            <w:hideMark/>
          </w:tcPr>
          <w:p w14:paraId="49A4A726"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Arial"/>
                <w:b/>
                <w:bCs/>
                <w:color w:val="FFFFFF" w:themeColor="background1"/>
                <w:sz w:val="12"/>
                <w:szCs w:val="12"/>
                <w:lang w:eastAsia="es-ES"/>
              </w:rPr>
              <w:t>DIF</w:t>
            </w:r>
          </w:p>
        </w:tc>
        <w:tc>
          <w:tcPr>
            <w:tcW w:w="193" w:type="pct"/>
            <w:shd w:val="clear" w:color="auto" w:fill="006600"/>
            <w:textDirection w:val="btLr"/>
            <w:vAlign w:val="center"/>
            <w:hideMark/>
          </w:tcPr>
          <w:p w14:paraId="4CAD3E49"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Arial"/>
                <w:b/>
                <w:bCs/>
                <w:color w:val="FFFFFF" w:themeColor="background1"/>
                <w:sz w:val="12"/>
                <w:szCs w:val="12"/>
                <w:lang w:eastAsia="es-ES"/>
              </w:rPr>
              <w:t>VAR</w:t>
            </w:r>
          </w:p>
        </w:tc>
        <w:tc>
          <w:tcPr>
            <w:tcW w:w="1068" w:type="pct"/>
            <w:shd w:val="clear" w:color="auto" w:fill="006600"/>
            <w:textDirection w:val="btLr"/>
            <w:vAlign w:val="center"/>
            <w:hideMark/>
          </w:tcPr>
          <w:p w14:paraId="2D3B5C6C" w14:textId="77777777" w:rsidR="003179FB" w:rsidRPr="003179FB" w:rsidRDefault="003179FB" w:rsidP="003179FB">
            <w:pPr>
              <w:suppressAutoHyphens w:val="0"/>
              <w:ind w:left="113" w:right="113"/>
              <w:jc w:val="both"/>
              <w:rPr>
                <w:rFonts w:ascii="Montserrat" w:hAnsi="Montserrat" w:cs="Arial"/>
                <w:b/>
                <w:bCs/>
                <w:color w:val="FFFFFF" w:themeColor="background1"/>
                <w:sz w:val="12"/>
                <w:szCs w:val="12"/>
                <w:lang w:eastAsia="es-ES"/>
              </w:rPr>
            </w:pPr>
            <w:r w:rsidRPr="003179FB">
              <w:rPr>
                <w:rFonts w:ascii="Montserrat" w:hAnsi="Montserrat" w:cs="Arial"/>
                <w:b/>
                <w:bCs/>
                <w:color w:val="FFFFFF" w:themeColor="background1"/>
                <w:sz w:val="12"/>
                <w:szCs w:val="12"/>
                <w:lang w:eastAsia="es-ES"/>
              </w:rPr>
              <w:t>DESCRIPCIÓN</w:t>
            </w:r>
          </w:p>
        </w:tc>
        <w:tc>
          <w:tcPr>
            <w:tcW w:w="178" w:type="pct"/>
            <w:shd w:val="clear" w:color="auto" w:fill="006600"/>
            <w:textDirection w:val="btLr"/>
            <w:vAlign w:val="center"/>
          </w:tcPr>
          <w:p w14:paraId="59557645"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10</w:t>
            </w:r>
          </w:p>
        </w:tc>
        <w:tc>
          <w:tcPr>
            <w:tcW w:w="178" w:type="pct"/>
            <w:shd w:val="clear" w:color="auto" w:fill="006600"/>
            <w:textDirection w:val="btLr"/>
            <w:vAlign w:val="center"/>
          </w:tcPr>
          <w:p w14:paraId="3EA72981"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12</w:t>
            </w:r>
          </w:p>
        </w:tc>
        <w:tc>
          <w:tcPr>
            <w:tcW w:w="178" w:type="pct"/>
            <w:shd w:val="clear" w:color="auto" w:fill="006600"/>
            <w:textDirection w:val="btLr"/>
            <w:vAlign w:val="center"/>
          </w:tcPr>
          <w:p w14:paraId="2DF01E0B"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15</w:t>
            </w:r>
          </w:p>
        </w:tc>
        <w:tc>
          <w:tcPr>
            <w:tcW w:w="178" w:type="pct"/>
            <w:shd w:val="clear" w:color="auto" w:fill="006600"/>
            <w:textDirection w:val="btLr"/>
            <w:vAlign w:val="center"/>
          </w:tcPr>
          <w:p w14:paraId="6FBD6037"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16</w:t>
            </w:r>
          </w:p>
        </w:tc>
        <w:tc>
          <w:tcPr>
            <w:tcW w:w="178" w:type="pct"/>
            <w:shd w:val="clear" w:color="auto" w:fill="006600"/>
            <w:textDirection w:val="btLr"/>
            <w:vAlign w:val="center"/>
          </w:tcPr>
          <w:p w14:paraId="4F20FE1D"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5</w:t>
            </w:r>
          </w:p>
        </w:tc>
        <w:tc>
          <w:tcPr>
            <w:tcW w:w="178" w:type="pct"/>
            <w:shd w:val="clear" w:color="auto" w:fill="006600"/>
            <w:textDirection w:val="btLr"/>
            <w:vAlign w:val="center"/>
          </w:tcPr>
          <w:p w14:paraId="3FC17A2C"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6</w:t>
            </w:r>
          </w:p>
        </w:tc>
        <w:tc>
          <w:tcPr>
            <w:tcW w:w="178" w:type="pct"/>
            <w:shd w:val="clear" w:color="auto" w:fill="006600"/>
            <w:textDirection w:val="btLr"/>
            <w:vAlign w:val="center"/>
          </w:tcPr>
          <w:p w14:paraId="7C78C971"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7</w:t>
            </w:r>
          </w:p>
        </w:tc>
        <w:tc>
          <w:tcPr>
            <w:tcW w:w="178" w:type="pct"/>
            <w:shd w:val="clear" w:color="auto" w:fill="006600"/>
            <w:textDirection w:val="btLr"/>
            <w:vAlign w:val="center"/>
          </w:tcPr>
          <w:p w14:paraId="40D4DDA0" w14:textId="77777777" w:rsidR="003179FB" w:rsidRPr="003179FB" w:rsidRDefault="003179FB" w:rsidP="003179FB">
            <w:pPr>
              <w:suppressAutoHyphens w:val="0"/>
              <w:ind w:left="113" w:right="113"/>
              <w:jc w:val="center"/>
              <w:rPr>
                <w:rFonts w:ascii="Montserrat" w:hAnsi="Montserrat" w:cs="Calibri"/>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8</w:t>
            </w:r>
          </w:p>
        </w:tc>
        <w:tc>
          <w:tcPr>
            <w:tcW w:w="178" w:type="pct"/>
            <w:shd w:val="clear" w:color="auto" w:fill="006600"/>
            <w:textDirection w:val="btLr"/>
            <w:vAlign w:val="center"/>
          </w:tcPr>
          <w:p w14:paraId="41471A6B" w14:textId="77777777" w:rsidR="003179FB" w:rsidRPr="003179FB" w:rsidRDefault="003179FB" w:rsidP="003179FB">
            <w:pPr>
              <w:suppressAutoHyphens w:val="0"/>
              <w:ind w:left="113" w:right="113"/>
              <w:jc w:val="center"/>
              <w:rPr>
                <w:rFonts w:ascii="Montserrat" w:hAnsi="Montserrat" w:cs="Calibri"/>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9</w:t>
            </w:r>
          </w:p>
        </w:tc>
        <w:tc>
          <w:tcPr>
            <w:tcW w:w="178" w:type="pct"/>
            <w:shd w:val="clear" w:color="auto" w:fill="006600"/>
            <w:textDirection w:val="btLr"/>
            <w:vAlign w:val="center"/>
          </w:tcPr>
          <w:p w14:paraId="5FCD45CC" w14:textId="77777777" w:rsidR="003179FB" w:rsidRPr="003179FB" w:rsidRDefault="003179FB" w:rsidP="003179FB">
            <w:pPr>
              <w:suppressAutoHyphens w:val="0"/>
              <w:ind w:left="113" w:right="113"/>
              <w:jc w:val="center"/>
              <w:rPr>
                <w:rFonts w:ascii="Montserrat" w:hAnsi="Montserrat" w:cs="Calibri"/>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4</w:t>
            </w:r>
          </w:p>
        </w:tc>
        <w:tc>
          <w:tcPr>
            <w:tcW w:w="178" w:type="pct"/>
            <w:shd w:val="clear" w:color="auto" w:fill="006600"/>
            <w:textDirection w:val="btLr"/>
            <w:vAlign w:val="center"/>
          </w:tcPr>
          <w:p w14:paraId="60FB9586" w14:textId="77777777" w:rsidR="003179FB" w:rsidRPr="003179FB" w:rsidRDefault="003179FB" w:rsidP="003179FB">
            <w:pPr>
              <w:suppressAutoHyphens w:val="0"/>
              <w:ind w:left="113" w:right="113"/>
              <w:jc w:val="center"/>
              <w:rPr>
                <w:rFonts w:ascii="Montserrat" w:hAnsi="Montserrat" w:cs="Calibri"/>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UMF 17</w:t>
            </w:r>
          </w:p>
        </w:tc>
        <w:tc>
          <w:tcPr>
            <w:tcW w:w="178" w:type="pct"/>
            <w:shd w:val="clear" w:color="auto" w:fill="006600"/>
            <w:textDirection w:val="btLr"/>
            <w:vAlign w:val="center"/>
          </w:tcPr>
          <w:p w14:paraId="2EA41D88" w14:textId="77777777" w:rsidR="003179FB" w:rsidRPr="003179FB" w:rsidRDefault="003179FB" w:rsidP="003179FB">
            <w:pPr>
              <w:suppressAutoHyphens w:val="0"/>
              <w:ind w:left="113" w:right="113"/>
              <w:jc w:val="center"/>
              <w:rPr>
                <w:rFonts w:ascii="Montserrat" w:hAnsi="Montserrat" w:cs="Calibri"/>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HGR1</w:t>
            </w:r>
          </w:p>
        </w:tc>
        <w:tc>
          <w:tcPr>
            <w:tcW w:w="178" w:type="pct"/>
            <w:shd w:val="clear" w:color="auto" w:fill="006600"/>
            <w:textDirection w:val="btLr"/>
            <w:vAlign w:val="center"/>
          </w:tcPr>
          <w:p w14:paraId="690DBACD" w14:textId="77777777" w:rsidR="003179FB" w:rsidRPr="003179FB" w:rsidRDefault="003179FB" w:rsidP="003179FB">
            <w:pPr>
              <w:suppressAutoHyphens w:val="0"/>
              <w:ind w:left="113" w:right="113"/>
              <w:jc w:val="center"/>
              <w:rPr>
                <w:rFonts w:ascii="Montserrat" w:hAnsi="Montserrat" w:cs="Calibri"/>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HGZ3</w:t>
            </w:r>
          </w:p>
        </w:tc>
        <w:tc>
          <w:tcPr>
            <w:tcW w:w="199" w:type="pct"/>
            <w:shd w:val="clear" w:color="auto" w:fill="006600"/>
            <w:textDirection w:val="btLr"/>
            <w:vAlign w:val="center"/>
          </w:tcPr>
          <w:p w14:paraId="4EC446DA" w14:textId="77777777" w:rsidR="003179FB" w:rsidRPr="003179FB" w:rsidRDefault="003179FB" w:rsidP="003179FB">
            <w:pPr>
              <w:suppressAutoHyphens w:val="0"/>
              <w:ind w:left="113" w:right="113"/>
              <w:jc w:val="center"/>
              <w:rPr>
                <w:rFonts w:ascii="Montserrat" w:hAnsi="Montserrat" w:cs="Calibri"/>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HGR 2</w:t>
            </w:r>
          </w:p>
        </w:tc>
        <w:tc>
          <w:tcPr>
            <w:tcW w:w="253" w:type="pct"/>
            <w:shd w:val="clear" w:color="auto" w:fill="006600"/>
            <w:textDirection w:val="btLr"/>
            <w:vAlign w:val="center"/>
          </w:tcPr>
          <w:p w14:paraId="5ADF071D" w14:textId="77777777" w:rsidR="003179FB" w:rsidRPr="003179FB" w:rsidRDefault="003179FB" w:rsidP="003179FB">
            <w:pPr>
              <w:suppressAutoHyphens w:val="0"/>
              <w:ind w:left="113" w:right="113"/>
              <w:jc w:val="center"/>
              <w:rPr>
                <w:rFonts w:ascii="Montserrat" w:hAnsi="Montserrat" w:cs="Arial"/>
                <w:b/>
                <w:bCs/>
                <w:color w:val="FFFFFF" w:themeColor="background1"/>
                <w:sz w:val="12"/>
                <w:szCs w:val="12"/>
                <w:lang w:eastAsia="es-ES"/>
              </w:rPr>
            </w:pPr>
            <w:r w:rsidRPr="003179FB">
              <w:rPr>
                <w:rFonts w:ascii="Montserrat" w:hAnsi="Montserrat" w:cs="Calibri"/>
                <w:b/>
                <w:bCs/>
                <w:color w:val="FFFFFF" w:themeColor="background1"/>
                <w:sz w:val="12"/>
                <w:szCs w:val="12"/>
                <w:lang w:eastAsia="es-ES"/>
              </w:rPr>
              <w:t>UMAA</w:t>
            </w:r>
          </w:p>
        </w:tc>
      </w:tr>
      <w:tr w:rsidR="003179FB" w:rsidRPr="003179FB" w14:paraId="2638F591" w14:textId="77777777" w:rsidTr="003179FB">
        <w:trPr>
          <w:trHeight w:val="960"/>
        </w:trPr>
        <w:tc>
          <w:tcPr>
            <w:tcW w:w="196" w:type="pct"/>
            <w:noWrap/>
            <w:vAlign w:val="center"/>
            <w:hideMark/>
          </w:tcPr>
          <w:p w14:paraId="3ABCDEA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96" w:type="pct"/>
            <w:noWrap/>
            <w:vAlign w:val="center"/>
          </w:tcPr>
          <w:p w14:paraId="7AB5F91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526</w:t>
            </w:r>
          </w:p>
        </w:tc>
        <w:tc>
          <w:tcPr>
            <w:tcW w:w="193" w:type="pct"/>
            <w:noWrap/>
            <w:vAlign w:val="center"/>
          </w:tcPr>
          <w:p w14:paraId="3222CEF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070</w:t>
            </w:r>
          </w:p>
        </w:tc>
        <w:tc>
          <w:tcPr>
            <w:tcW w:w="213" w:type="pct"/>
            <w:noWrap/>
            <w:vAlign w:val="center"/>
          </w:tcPr>
          <w:p w14:paraId="7C699B5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0843</w:t>
            </w:r>
          </w:p>
        </w:tc>
        <w:tc>
          <w:tcPr>
            <w:tcW w:w="172" w:type="pct"/>
            <w:noWrap/>
            <w:vAlign w:val="center"/>
          </w:tcPr>
          <w:p w14:paraId="7A791D6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noWrap/>
            <w:vAlign w:val="center"/>
          </w:tcPr>
          <w:p w14:paraId="1369559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068" w:type="pct"/>
            <w:vAlign w:val="center"/>
          </w:tcPr>
          <w:p w14:paraId="4B04D6EC"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BRAZALETE PARA PANI PEDIATRICO MEDIDA: 15-21 CM DE 1 O 2 VIAS (TECNOLOGIAFLEXIPORT) REUTILIZABLE, CIERRE TIPO VELCRO, LIBRE DE LATEX, SIN CAMARA.PRESENTACION: PIEZA. NUMERO DE CATALOGO: NUMERO DE PARTE: REUSE-09. PARA SU USOEN EL EQUIPO: MONITOR DE SIGNOS VITALES (PARA TRIAGE). CLAVE: 531.619.0403.MARCA: WELCH ALLYN. MODELO: CONNEX CSM VSM 6000 SPOT LXI.</w:t>
            </w:r>
          </w:p>
        </w:tc>
        <w:tc>
          <w:tcPr>
            <w:tcW w:w="178" w:type="pct"/>
            <w:noWrap/>
            <w:vAlign w:val="center"/>
          </w:tcPr>
          <w:p w14:paraId="13B5F281"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4624FF60"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1465EEC7"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25860729"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21CD7295"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61B18AEE"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732BAD44"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6DA2FD9D"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20E8703D"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1026A5E9"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35B795A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5EF47EA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70</w:t>
            </w:r>
          </w:p>
        </w:tc>
        <w:tc>
          <w:tcPr>
            <w:tcW w:w="178" w:type="pct"/>
            <w:vAlign w:val="center"/>
          </w:tcPr>
          <w:p w14:paraId="64ACCBB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40</w:t>
            </w:r>
          </w:p>
        </w:tc>
        <w:tc>
          <w:tcPr>
            <w:tcW w:w="199" w:type="pct"/>
            <w:vAlign w:val="center"/>
          </w:tcPr>
          <w:p w14:paraId="540F80D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56</w:t>
            </w:r>
          </w:p>
        </w:tc>
        <w:tc>
          <w:tcPr>
            <w:tcW w:w="253" w:type="pct"/>
            <w:vAlign w:val="center"/>
          </w:tcPr>
          <w:p w14:paraId="71CED11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12</w:t>
            </w:r>
          </w:p>
        </w:tc>
      </w:tr>
      <w:tr w:rsidR="003179FB" w:rsidRPr="003179FB" w14:paraId="673A7133" w14:textId="77777777" w:rsidTr="003179FB">
        <w:trPr>
          <w:trHeight w:val="1125"/>
        </w:trPr>
        <w:tc>
          <w:tcPr>
            <w:tcW w:w="196" w:type="pct"/>
            <w:noWrap/>
            <w:vAlign w:val="center"/>
            <w:hideMark/>
          </w:tcPr>
          <w:p w14:paraId="72317FC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lastRenderedPageBreak/>
              <w:t>2</w:t>
            </w:r>
          </w:p>
        </w:tc>
        <w:tc>
          <w:tcPr>
            <w:tcW w:w="196" w:type="pct"/>
            <w:noWrap/>
            <w:vAlign w:val="center"/>
          </w:tcPr>
          <w:p w14:paraId="7000202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526</w:t>
            </w:r>
          </w:p>
        </w:tc>
        <w:tc>
          <w:tcPr>
            <w:tcW w:w="193" w:type="pct"/>
            <w:noWrap/>
            <w:vAlign w:val="center"/>
          </w:tcPr>
          <w:p w14:paraId="4FDD713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070</w:t>
            </w:r>
          </w:p>
        </w:tc>
        <w:tc>
          <w:tcPr>
            <w:tcW w:w="213" w:type="pct"/>
            <w:noWrap/>
            <w:vAlign w:val="center"/>
          </w:tcPr>
          <w:p w14:paraId="7D4D6C7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0868</w:t>
            </w:r>
          </w:p>
        </w:tc>
        <w:tc>
          <w:tcPr>
            <w:tcW w:w="172" w:type="pct"/>
            <w:noWrap/>
            <w:vAlign w:val="center"/>
          </w:tcPr>
          <w:p w14:paraId="1E46625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noWrap/>
            <w:vAlign w:val="center"/>
          </w:tcPr>
          <w:p w14:paraId="0D36EF6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068" w:type="pct"/>
            <w:vAlign w:val="center"/>
          </w:tcPr>
          <w:p w14:paraId="0F8A454B"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BRAZALETE PARA PANI ADULTO MEDIDA: 25-34 CM DE 1 O 2 VIAS (TECNOLOGIA FLEXIPORT</w:t>
            </w:r>
            <w:proofErr w:type="gramStart"/>
            <w:r w:rsidRPr="003179FB">
              <w:rPr>
                <w:rFonts w:ascii="Montserrat" w:hAnsi="Montserrat" w:cs="Arial"/>
                <w:color w:val="000000"/>
                <w:sz w:val="12"/>
                <w:szCs w:val="12"/>
                <w:lang w:eastAsia="es-ES"/>
              </w:rPr>
              <w:t>)REUTILIZABLE</w:t>
            </w:r>
            <w:proofErr w:type="gramEnd"/>
            <w:r w:rsidRPr="003179FB">
              <w:rPr>
                <w:rFonts w:ascii="Montserrat" w:hAnsi="Montserrat" w:cs="Arial"/>
                <w:color w:val="000000"/>
                <w:sz w:val="12"/>
                <w:szCs w:val="12"/>
                <w:lang w:eastAsia="es-ES"/>
              </w:rPr>
              <w:t>, CIERRE TIPO VELCRO, LIBRE DE LATEX, SIN CAMARA. PRESENTACION</w:t>
            </w:r>
            <w:proofErr w:type="gramStart"/>
            <w:r w:rsidRPr="003179FB">
              <w:rPr>
                <w:rFonts w:ascii="Montserrat" w:hAnsi="Montserrat" w:cs="Arial"/>
                <w:color w:val="000000"/>
                <w:sz w:val="12"/>
                <w:szCs w:val="12"/>
                <w:lang w:eastAsia="es-ES"/>
              </w:rPr>
              <w:t>:PIEZA</w:t>
            </w:r>
            <w:proofErr w:type="gramEnd"/>
            <w:r w:rsidRPr="003179FB">
              <w:rPr>
                <w:rFonts w:ascii="Montserrat" w:hAnsi="Montserrat" w:cs="Arial"/>
                <w:color w:val="000000"/>
                <w:sz w:val="12"/>
                <w:szCs w:val="12"/>
                <w:lang w:eastAsia="es-ES"/>
              </w:rPr>
              <w:t>. NUMERO DE CATALOGO: NUMERO DE PARTE: REUSE-11. PARA SU USO EN EL EQUIPO</w:t>
            </w:r>
            <w:proofErr w:type="gramStart"/>
            <w:r w:rsidRPr="003179FB">
              <w:rPr>
                <w:rFonts w:ascii="Montserrat" w:hAnsi="Montserrat" w:cs="Arial"/>
                <w:color w:val="000000"/>
                <w:sz w:val="12"/>
                <w:szCs w:val="12"/>
                <w:lang w:eastAsia="es-ES"/>
              </w:rPr>
              <w:t>:MONITOR</w:t>
            </w:r>
            <w:proofErr w:type="gramEnd"/>
            <w:r w:rsidRPr="003179FB">
              <w:rPr>
                <w:rFonts w:ascii="Montserrat" w:hAnsi="Montserrat" w:cs="Arial"/>
                <w:color w:val="000000"/>
                <w:sz w:val="12"/>
                <w:szCs w:val="12"/>
                <w:lang w:eastAsia="es-ES"/>
              </w:rPr>
              <w:t xml:space="preserve"> DE SIGNOS VITALES (PARA TRIAGE). CLAVE: 531.619.0403. MARCA: WELCHALLYN. MODELO: CONNEX CSM VSM 6000 SPOT LXI.</w:t>
            </w:r>
          </w:p>
        </w:tc>
        <w:tc>
          <w:tcPr>
            <w:tcW w:w="178" w:type="pct"/>
            <w:noWrap/>
            <w:vAlign w:val="center"/>
          </w:tcPr>
          <w:p w14:paraId="4690F4AF"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207BE6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3E1F832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59F748E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7EB5C38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E1AEF8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A64E871"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5C35DFF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9DDC0F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6B40094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2B11BA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2F7E78F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35</w:t>
            </w:r>
          </w:p>
        </w:tc>
        <w:tc>
          <w:tcPr>
            <w:tcW w:w="178" w:type="pct"/>
            <w:vAlign w:val="center"/>
          </w:tcPr>
          <w:p w14:paraId="21F33E0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20</w:t>
            </w:r>
          </w:p>
        </w:tc>
        <w:tc>
          <w:tcPr>
            <w:tcW w:w="199" w:type="pct"/>
            <w:vAlign w:val="center"/>
          </w:tcPr>
          <w:p w14:paraId="0BA0338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28</w:t>
            </w:r>
          </w:p>
        </w:tc>
        <w:tc>
          <w:tcPr>
            <w:tcW w:w="253" w:type="pct"/>
            <w:vAlign w:val="center"/>
          </w:tcPr>
          <w:p w14:paraId="1BE6258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6</w:t>
            </w:r>
          </w:p>
        </w:tc>
      </w:tr>
      <w:tr w:rsidR="003179FB" w:rsidRPr="003179FB" w14:paraId="6EBDBAD5" w14:textId="77777777" w:rsidTr="003179FB">
        <w:trPr>
          <w:trHeight w:val="1125"/>
        </w:trPr>
        <w:tc>
          <w:tcPr>
            <w:tcW w:w="196" w:type="pct"/>
            <w:noWrap/>
            <w:vAlign w:val="center"/>
          </w:tcPr>
          <w:p w14:paraId="4815A47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w:t>
            </w:r>
          </w:p>
        </w:tc>
        <w:tc>
          <w:tcPr>
            <w:tcW w:w="196" w:type="pct"/>
            <w:noWrap/>
            <w:vAlign w:val="center"/>
          </w:tcPr>
          <w:p w14:paraId="01535B8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526</w:t>
            </w:r>
          </w:p>
        </w:tc>
        <w:tc>
          <w:tcPr>
            <w:tcW w:w="193" w:type="pct"/>
            <w:noWrap/>
            <w:vAlign w:val="center"/>
          </w:tcPr>
          <w:p w14:paraId="75E9F10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070</w:t>
            </w:r>
          </w:p>
        </w:tc>
        <w:tc>
          <w:tcPr>
            <w:tcW w:w="213" w:type="pct"/>
            <w:noWrap/>
            <w:vAlign w:val="center"/>
          </w:tcPr>
          <w:p w14:paraId="2AD1585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0884</w:t>
            </w:r>
          </w:p>
        </w:tc>
        <w:tc>
          <w:tcPr>
            <w:tcW w:w="172" w:type="pct"/>
            <w:noWrap/>
            <w:vAlign w:val="center"/>
          </w:tcPr>
          <w:p w14:paraId="3C37C8A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noWrap/>
            <w:vAlign w:val="center"/>
          </w:tcPr>
          <w:p w14:paraId="431A1CA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068" w:type="pct"/>
            <w:vAlign w:val="center"/>
          </w:tcPr>
          <w:p w14:paraId="5BC99538"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BRAZALETE PARA PANI ADULTO OBESO MEDIDA: 32-43 CM DE 1 O 2 VIAS (TECNOLOGIAFLEXIPORT) REUTILIZABLE, CIERRE TIPO VELCRO, LIBRE DE LATEX, SIN CAMARA.PRESENTACION: PIEZA. NUMERO DE CATALOGO: NUMERO DE PARTE: REUSE-12. PARA SU USOEN EL EQUIPO: MONITOR DE SIGNOS VITALES (PARA TRIAGE). CLAVE: 531.619.0403.MARCA: WELCH ALLYN. MODELO: CONNEX CSM VSM 6000 SPOT LXI.</w:t>
            </w:r>
          </w:p>
        </w:tc>
        <w:tc>
          <w:tcPr>
            <w:tcW w:w="178" w:type="pct"/>
            <w:noWrap/>
            <w:vAlign w:val="center"/>
          </w:tcPr>
          <w:p w14:paraId="5F6E76C9"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2BCFD703"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5F784755"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24557F64"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7F04EE4D"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7B36EB0B"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04E3F491"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382A23FC"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43B3550F"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51D30A79" w14:textId="77777777" w:rsidR="003179FB" w:rsidRPr="003179FB" w:rsidRDefault="003179FB" w:rsidP="003179FB">
            <w:pPr>
              <w:suppressAutoHyphens w:val="0"/>
              <w:jc w:val="center"/>
              <w:rPr>
                <w:rFonts w:ascii="Montserrat" w:hAnsi="Montserrat"/>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28459E9F"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w:t>
            </w:r>
          </w:p>
        </w:tc>
        <w:tc>
          <w:tcPr>
            <w:tcW w:w="178" w:type="pct"/>
            <w:vAlign w:val="center"/>
          </w:tcPr>
          <w:p w14:paraId="11E30B5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70</w:t>
            </w:r>
          </w:p>
        </w:tc>
        <w:tc>
          <w:tcPr>
            <w:tcW w:w="178" w:type="pct"/>
            <w:vAlign w:val="center"/>
          </w:tcPr>
          <w:p w14:paraId="4E379AD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40</w:t>
            </w:r>
          </w:p>
        </w:tc>
        <w:tc>
          <w:tcPr>
            <w:tcW w:w="199" w:type="pct"/>
            <w:vAlign w:val="center"/>
          </w:tcPr>
          <w:p w14:paraId="463C22D1"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56</w:t>
            </w:r>
          </w:p>
        </w:tc>
        <w:tc>
          <w:tcPr>
            <w:tcW w:w="253" w:type="pct"/>
            <w:vAlign w:val="center"/>
          </w:tcPr>
          <w:p w14:paraId="0C10774F"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12</w:t>
            </w:r>
          </w:p>
        </w:tc>
      </w:tr>
      <w:tr w:rsidR="003179FB" w:rsidRPr="003179FB" w14:paraId="100805BA" w14:textId="77777777" w:rsidTr="003179FB">
        <w:trPr>
          <w:trHeight w:val="1125"/>
        </w:trPr>
        <w:tc>
          <w:tcPr>
            <w:tcW w:w="196" w:type="pct"/>
            <w:noWrap/>
            <w:vAlign w:val="center"/>
          </w:tcPr>
          <w:p w14:paraId="7FB572D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4</w:t>
            </w:r>
          </w:p>
        </w:tc>
        <w:tc>
          <w:tcPr>
            <w:tcW w:w="196" w:type="pct"/>
            <w:noWrap/>
            <w:vAlign w:val="center"/>
          </w:tcPr>
          <w:p w14:paraId="6F04814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379</w:t>
            </w:r>
          </w:p>
        </w:tc>
        <w:tc>
          <w:tcPr>
            <w:tcW w:w="193" w:type="pct"/>
            <w:noWrap/>
            <w:vAlign w:val="center"/>
          </w:tcPr>
          <w:p w14:paraId="1AE1019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604</w:t>
            </w:r>
          </w:p>
        </w:tc>
        <w:tc>
          <w:tcPr>
            <w:tcW w:w="213" w:type="pct"/>
            <w:noWrap/>
            <w:vAlign w:val="center"/>
          </w:tcPr>
          <w:p w14:paraId="45062A7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1162</w:t>
            </w:r>
          </w:p>
        </w:tc>
        <w:tc>
          <w:tcPr>
            <w:tcW w:w="172" w:type="pct"/>
            <w:noWrap/>
            <w:vAlign w:val="center"/>
          </w:tcPr>
          <w:p w14:paraId="1897C45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noWrap/>
            <w:vAlign w:val="center"/>
          </w:tcPr>
          <w:p w14:paraId="1153FE6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01</w:t>
            </w:r>
          </w:p>
        </w:tc>
        <w:tc>
          <w:tcPr>
            <w:tcW w:w="1068" w:type="pct"/>
            <w:vAlign w:val="center"/>
          </w:tcPr>
          <w:p w14:paraId="5E542D47"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MANGUERA DE DOS TUBOS PARA PANI DE MONITOR  1.5 MTS. "SUREBP". PRESENTACION</w:t>
            </w:r>
            <w:proofErr w:type="gramStart"/>
            <w:r w:rsidRPr="003179FB">
              <w:rPr>
                <w:rFonts w:ascii="Montserrat" w:hAnsi="Montserrat" w:cs="Arial"/>
                <w:color w:val="000000"/>
                <w:sz w:val="12"/>
                <w:szCs w:val="12"/>
                <w:lang w:eastAsia="es-ES"/>
              </w:rPr>
              <w:t>:PIEZA</w:t>
            </w:r>
            <w:proofErr w:type="gramEnd"/>
            <w:r w:rsidRPr="003179FB">
              <w:rPr>
                <w:rFonts w:ascii="Montserrat" w:hAnsi="Montserrat" w:cs="Arial"/>
                <w:color w:val="000000"/>
                <w:sz w:val="12"/>
                <w:szCs w:val="12"/>
                <w:lang w:eastAsia="es-ES"/>
              </w:rPr>
              <w:t>. NUMERO DE CATALOGO: 4500-30. PARA SU USO EN EL EQUIPO: MONITOR DESIGNOS VITALES. CLAVE: 531.619.0403. MARCA: WELCH ALLYN. MODELO: CONNEX VSM6000/SPOT LXI.</w:t>
            </w:r>
          </w:p>
        </w:tc>
        <w:tc>
          <w:tcPr>
            <w:tcW w:w="178" w:type="pct"/>
            <w:noWrap/>
            <w:vAlign w:val="center"/>
          </w:tcPr>
          <w:p w14:paraId="5E59F7E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3C881D1A"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CD1538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57E16C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213D3EC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59EAB71"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7323E2A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2BAB08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F13FE8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D18F4D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176780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8E6C7A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35</w:t>
            </w:r>
          </w:p>
        </w:tc>
        <w:tc>
          <w:tcPr>
            <w:tcW w:w="178" w:type="pct"/>
            <w:vAlign w:val="center"/>
          </w:tcPr>
          <w:p w14:paraId="188562B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20</w:t>
            </w:r>
          </w:p>
        </w:tc>
        <w:tc>
          <w:tcPr>
            <w:tcW w:w="199" w:type="pct"/>
            <w:vAlign w:val="center"/>
          </w:tcPr>
          <w:p w14:paraId="5028467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28</w:t>
            </w:r>
          </w:p>
        </w:tc>
        <w:tc>
          <w:tcPr>
            <w:tcW w:w="253" w:type="pct"/>
            <w:vAlign w:val="center"/>
          </w:tcPr>
          <w:p w14:paraId="342524F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6</w:t>
            </w:r>
          </w:p>
        </w:tc>
      </w:tr>
      <w:tr w:rsidR="003179FB" w:rsidRPr="003179FB" w14:paraId="39202CD4" w14:textId="77777777" w:rsidTr="003179FB">
        <w:trPr>
          <w:trHeight w:val="280"/>
        </w:trPr>
        <w:tc>
          <w:tcPr>
            <w:tcW w:w="196" w:type="pct"/>
            <w:noWrap/>
            <w:vAlign w:val="center"/>
          </w:tcPr>
          <w:p w14:paraId="1ED07CE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5</w:t>
            </w:r>
          </w:p>
        </w:tc>
        <w:tc>
          <w:tcPr>
            <w:tcW w:w="196" w:type="pct"/>
            <w:noWrap/>
            <w:vAlign w:val="center"/>
          </w:tcPr>
          <w:p w14:paraId="3F55471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379</w:t>
            </w:r>
          </w:p>
        </w:tc>
        <w:tc>
          <w:tcPr>
            <w:tcW w:w="193" w:type="pct"/>
            <w:noWrap/>
            <w:vAlign w:val="center"/>
          </w:tcPr>
          <w:p w14:paraId="459549FF"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222</w:t>
            </w:r>
          </w:p>
        </w:tc>
        <w:tc>
          <w:tcPr>
            <w:tcW w:w="213" w:type="pct"/>
            <w:noWrap/>
            <w:vAlign w:val="center"/>
          </w:tcPr>
          <w:p w14:paraId="0B44932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0810</w:t>
            </w:r>
          </w:p>
        </w:tc>
        <w:tc>
          <w:tcPr>
            <w:tcW w:w="172" w:type="pct"/>
            <w:noWrap/>
            <w:vAlign w:val="center"/>
          </w:tcPr>
          <w:p w14:paraId="60CE1F0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noWrap/>
            <w:vAlign w:val="center"/>
          </w:tcPr>
          <w:p w14:paraId="5E88290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01</w:t>
            </w:r>
          </w:p>
        </w:tc>
        <w:tc>
          <w:tcPr>
            <w:tcW w:w="1068" w:type="pct"/>
            <w:vAlign w:val="center"/>
          </w:tcPr>
          <w:p w14:paraId="289BC0B3"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 xml:space="preserve">CONECTOR TIPO FLEXIPORT DOBLE DE MANGUERA A BRAZALETE CON SISTEMA DE CONEXION APRESION. PRESENTACION: PIEZA. NUMERO DE </w:t>
            </w:r>
            <w:r w:rsidRPr="003179FB">
              <w:rPr>
                <w:rFonts w:ascii="Montserrat" w:hAnsi="Montserrat" w:cs="Arial"/>
                <w:color w:val="000000"/>
                <w:sz w:val="12"/>
                <w:szCs w:val="12"/>
                <w:lang w:eastAsia="es-ES"/>
              </w:rPr>
              <w:lastRenderedPageBreak/>
              <w:t>CATALOGO: 2-MQ. PARA SU USO EN ELEQUIPO: MONITOR DE SIGNOS VITALES. CLAVE: 531.619.0403. MARCA: WELCH ALLYN.MODELO: CONNEX VSM 6000/SPOT LXI.</w:t>
            </w:r>
          </w:p>
        </w:tc>
        <w:tc>
          <w:tcPr>
            <w:tcW w:w="178" w:type="pct"/>
            <w:noWrap/>
            <w:vAlign w:val="center"/>
          </w:tcPr>
          <w:p w14:paraId="7A3C58D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lastRenderedPageBreak/>
              <w:t>1</w:t>
            </w:r>
          </w:p>
        </w:tc>
        <w:tc>
          <w:tcPr>
            <w:tcW w:w="178" w:type="pct"/>
            <w:vAlign w:val="center"/>
          </w:tcPr>
          <w:p w14:paraId="7829D4D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77D77C71"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20CE05BF"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ABF2C4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3311987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513322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C77ADA1"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664CBA7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2899BA2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2C862A21"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320AF8E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35</w:t>
            </w:r>
          </w:p>
        </w:tc>
        <w:tc>
          <w:tcPr>
            <w:tcW w:w="178" w:type="pct"/>
            <w:vAlign w:val="center"/>
          </w:tcPr>
          <w:p w14:paraId="69FC53C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20</w:t>
            </w:r>
          </w:p>
        </w:tc>
        <w:tc>
          <w:tcPr>
            <w:tcW w:w="199" w:type="pct"/>
            <w:vAlign w:val="center"/>
          </w:tcPr>
          <w:p w14:paraId="102684D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28</w:t>
            </w:r>
          </w:p>
        </w:tc>
        <w:tc>
          <w:tcPr>
            <w:tcW w:w="253" w:type="pct"/>
            <w:vAlign w:val="center"/>
          </w:tcPr>
          <w:p w14:paraId="30C2B82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6</w:t>
            </w:r>
          </w:p>
        </w:tc>
      </w:tr>
      <w:tr w:rsidR="003179FB" w:rsidRPr="003179FB" w14:paraId="6E3178B2" w14:textId="77777777" w:rsidTr="003179FB">
        <w:trPr>
          <w:trHeight w:val="1125"/>
        </w:trPr>
        <w:tc>
          <w:tcPr>
            <w:tcW w:w="196" w:type="pct"/>
            <w:noWrap/>
            <w:vAlign w:val="center"/>
          </w:tcPr>
          <w:p w14:paraId="2264876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lastRenderedPageBreak/>
              <w:t>6</w:t>
            </w:r>
          </w:p>
        </w:tc>
        <w:tc>
          <w:tcPr>
            <w:tcW w:w="196" w:type="pct"/>
            <w:noWrap/>
            <w:vAlign w:val="center"/>
          </w:tcPr>
          <w:p w14:paraId="05AA36D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526</w:t>
            </w:r>
          </w:p>
        </w:tc>
        <w:tc>
          <w:tcPr>
            <w:tcW w:w="193" w:type="pct"/>
            <w:noWrap/>
            <w:vAlign w:val="center"/>
          </w:tcPr>
          <w:p w14:paraId="6E07464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766</w:t>
            </w:r>
          </w:p>
        </w:tc>
        <w:tc>
          <w:tcPr>
            <w:tcW w:w="213" w:type="pct"/>
            <w:noWrap/>
            <w:vAlign w:val="center"/>
          </w:tcPr>
          <w:p w14:paraId="281EE52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1782</w:t>
            </w:r>
          </w:p>
        </w:tc>
        <w:tc>
          <w:tcPr>
            <w:tcW w:w="172" w:type="pct"/>
            <w:noWrap/>
            <w:vAlign w:val="center"/>
          </w:tcPr>
          <w:p w14:paraId="444A1C8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noWrap/>
            <w:vAlign w:val="center"/>
          </w:tcPr>
          <w:p w14:paraId="6A36321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068" w:type="pct"/>
            <w:vAlign w:val="center"/>
          </w:tcPr>
          <w:p w14:paraId="3C2BEF79"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SENSOR PARA TEMPERATURA, ORAL REUTILIZABLE, CON RECEPTACULO, "SURETEMP". DE 1.2METROS DE LONGITUD. PRESENTACION: PIEZA. NUMERO DE CATALOGO: NUMERO DE PARTE</w:t>
            </w:r>
            <w:proofErr w:type="gramStart"/>
            <w:r w:rsidRPr="003179FB">
              <w:rPr>
                <w:rFonts w:ascii="Montserrat" w:hAnsi="Montserrat" w:cs="Arial"/>
                <w:color w:val="000000"/>
                <w:sz w:val="12"/>
                <w:szCs w:val="12"/>
                <w:lang w:eastAsia="es-ES"/>
              </w:rPr>
              <w:t>:02893</w:t>
            </w:r>
            <w:proofErr w:type="gramEnd"/>
            <w:r w:rsidRPr="003179FB">
              <w:rPr>
                <w:rFonts w:ascii="Montserrat" w:hAnsi="Montserrat" w:cs="Arial"/>
                <w:color w:val="000000"/>
                <w:sz w:val="12"/>
                <w:szCs w:val="12"/>
                <w:lang w:eastAsia="es-ES"/>
              </w:rPr>
              <w:t>-000. PARA SU USO EN EL EQUIPO: MONITOR DE SIGNOS VITALES (PARA TRIAGE).CLAVE: 531.619.0403. MARCA: WELCH ALLYN. MODELO: CONNEX CSM VSM 6000 SPOT LXI.</w:t>
            </w:r>
          </w:p>
        </w:tc>
        <w:tc>
          <w:tcPr>
            <w:tcW w:w="178" w:type="pct"/>
            <w:noWrap/>
            <w:vAlign w:val="center"/>
          </w:tcPr>
          <w:p w14:paraId="7C8ED65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EC28CB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589D4E1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25C929F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315A996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7BBBED9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7397A12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B0D945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73013C6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17710F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1FD37E2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F9C23A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25</w:t>
            </w:r>
          </w:p>
        </w:tc>
        <w:tc>
          <w:tcPr>
            <w:tcW w:w="178" w:type="pct"/>
            <w:vAlign w:val="center"/>
          </w:tcPr>
          <w:p w14:paraId="74112E1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10</w:t>
            </w:r>
          </w:p>
        </w:tc>
        <w:tc>
          <w:tcPr>
            <w:tcW w:w="199" w:type="pct"/>
            <w:vAlign w:val="center"/>
          </w:tcPr>
          <w:p w14:paraId="5222E3F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20</w:t>
            </w:r>
          </w:p>
        </w:tc>
        <w:tc>
          <w:tcPr>
            <w:tcW w:w="253" w:type="pct"/>
            <w:vAlign w:val="center"/>
          </w:tcPr>
          <w:p w14:paraId="1F8FE42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5</w:t>
            </w:r>
          </w:p>
        </w:tc>
      </w:tr>
      <w:tr w:rsidR="003179FB" w:rsidRPr="003179FB" w14:paraId="3145BC3B" w14:textId="77777777" w:rsidTr="003179FB">
        <w:trPr>
          <w:trHeight w:val="1125"/>
        </w:trPr>
        <w:tc>
          <w:tcPr>
            <w:tcW w:w="196" w:type="pct"/>
            <w:shd w:val="clear" w:color="auto" w:fill="auto"/>
            <w:noWrap/>
            <w:vAlign w:val="center"/>
          </w:tcPr>
          <w:p w14:paraId="7AF0498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7</w:t>
            </w:r>
          </w:p>
        </w:tc>
        <w:tc>
          <w:tcPr>
            <w:tcW w:w="196" w:type="pct"/>
            <w:shd w:val="clear" w:color="auto" w:fill="auto"/>
            <w:noWrap/>
            <w:vAlign w:val="center"/>
          </w:tcPr>
          <w:p w14:paraId="6F41026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379</w:t>
            </w:r>
          </w:p>
        </w:tc>
        <w:tc>
          <w:tcPr>
            <w:tcW w:w="193" w:type="pct"/>
            <w:shd w:val="clear" w:color="auto" w:fill="auto"/>
            <w:noWrap/>
            <w:vAlign w:val="center"/>
          </w:tcPr>
          <w:p w14:paraId="2C050A5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252</w:t>
            </w:r>
          </w:p>
        </w:tc>
        <w:tc>
          <w:tcPr>
            <w:tcW w:w="213" w:type="pct"/>
            <w:shd w:val="clear" w:color="auto" w:fill="auto"/>
            <w:noWrap/>
            <w:vAlign w:val="center"/>
          </w:tcPr>
          <w:p w14:paraId="586ABA5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0433</w:t>
            </w:r>
          </w:p>
        </w:tc>
        <w:tc>
          <w:tcPr>
            <w:tcW w:w="172" w:type="pct"/>
            <w:shd w:val="clear" w:color="auto" w:fill="auto"/>
            <w:noWrap/>
            <w:vAlign w:val="center"/>
          </w:tcPr>
          <w:p w14:paraId="117B9CC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shd w:val="clear" w:color="auto" w:fill="auto"/>
            <w:noWrap/>
            <w:vAlign w:val="center"/>
          </w:tcPr>
          <w:p w14:paraId="4E3A843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068" w:type="pct"/>
            <w:shd w:val="clear" w:color="auto" w:fill="auto"/>
            <w:vAlign w:val="center"/>
          </w:tcPr>
          <w:p w14:paraId="35EE15FB"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CUBIERTA DESECHABLE PARA SENSOR DE TEMPERATURA SURE TEMP PLUS PRESENTACION: CAJACON 400 CAJAS CON 25 PIEZAS CADA UNA. NUMERO DE CATALOGO: NUMERO DE PARTE</w:t>
            </w:r>
            <w:proofErr w:type="gramStart"/>
            <w:r w:rsidRPr="003179FB">
              <w:rPr>
                <w:rFonts w:ascii="Montserrat" w:hAnsi="Montserrat" w:cs="Arial"/>
                <w:color w:val="000000"/>
                <w:sz w:val="12"/>
                <w:szCs w:val="12"/>
                <w:lang w:eastAsia="es-ES"/>
              </w:rPr>
              <w:t>:05031</w:t>
            </w:r>
            <w:proofErr w:type="gramEnd"/>
            <w:r w:rsidRPr="003179FB">
              <w:rPr>
                <w:rFonts w:ascii="Montserrat" w:hAnsi="Montserrat" w:cs="Arial"/>
                <w:color w:val="000000"/>
                <w:sz w:val="12"/>
                <w:szCs w:val="12"/>
                <w:lang w:eastAsia="es-ES"/>
              </w:rPr>
              <w:t>-110. PARA SU USO EN EL EQUIPO: MONITOR DE SIGNOS VITALES (PARA TRIAGE).CLAVE: 531.619.0403. MARCA: WELCHALLYN. MODELO: CONNEX CSM VSM 6000 SPOT LXI.</w:t>
            </w:r>
          </w:p>
        </w:tc>
        <w:tc>
          <w:tcPr>
            <w:tcW w:w="178" w:type="pct"/>
            <w:shd w:val="clear" w:color="auto" w:fill="auto"/>
            <w:noWrap/>
            <w:vAlign w:val="center"/>
          </w:tcPr>
          <w:p w14:paraId="09CE114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4179BB7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761A9D6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7616317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4C749E8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30F2D4C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6EDA669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4B9E3F1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10E8256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34EFF9DF"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7551B9D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shd w:val="clear" w:color="auto" w:fill="auto"/>
            <w:vAlign w:val="center"/>
          </w:tcPr>
          <w:p w14:paraId="5B53B1D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w:t>
            </w:r>
          </w:p>
        </w:tc>
        <w:tc>
          <w:tcPr>
            <w:tcW w:w="178" w:type="pct"/>
            <w:vAlign w:val="center"/>
          </w:tcPr>
          <w:p w14:paraId="34DB6B30"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w:t>
            </w:r>
          </w:p>
        </w:tc>
        <w:tc>
          <w:tcPr>
            <w:tcW w:w="199" w:type="pct"/>
            <w:vAlign w:val="center"/>
          </w:tcPr>
          <w:p w14:paraId="60ABEC9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w:t>
            </w:r>
          </w:p>
        </w:tc>
        <w:tc>
          <w:tcPr>
            <w:tcW w:w="253" w:type="pct"/>
            <w:vAlign w:val="center"/>
          </w:tcPr>
          <w:p w14:paraId="3EA09375"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r>
      <w:tr w:rsidR="003179FB" w:rsidRPr="003179FB" w14:paraId="40B3E3A4" w14:textId="77777777" w:rsidTr="003179FB">
        <w:trPr>
          <w:trHeight w:val="1125"/>
        </w:trPr>
        <w:tc>
          <w:tcPr>
            <w:tcW w:w="196" w:type="pct"/>
            <w:noWrap/>
            <w:vAlign w:val="center"/>
          </w:tcPr>
          <w:p w14:paraId="5B52FD45"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8</w:t>
            </w:r>
          </w:p>
        </w:tc>
        <w:tc>
          <w:tcPr>
            <w:tcW w:w="196" w:type="pct"/>
            <w:noWrap/>
            <w:vAlign w:val="center"/>
          </w:tcPr>
          <w:p w14:paraId="19CB381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379</w:t>
            </w:r>
          </w:p>
        </w:tc>
        <w:tc>
          <w:tcPr>
            <w:tcW w:w="193" w:type="pct"/>
            <w:noWrap/>
            <w:vAlign w:val="center"/>
          </w:tcPr>
          <w:p w14:paraId="243416D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156</w:t>
            </w:r>
          </w:p>
        </w:tc>
        <w:tc>
          <w:tcPr>
            <w:tcW w:w="213" w:type="pct"/>
            <w:noWrap/>
            <w:vAlign w:val="center"/>
          </w:tcPr>
          <w:p w14:paraId="7D5CDDF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8425</w:t>
            </w:r>
          </w:p>
        </w:tc>
        <w:tc>
          <w:tcPr>
            <w:tcW w:w="172" w:type="pct"/>
            <w:noWrap/>
            <w:vAlign w:val="center"/>
          </w:tcPr>
          <w:p w14:paraId="6EBC3ED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noWrap/>
            <w:vAlign w:val="center"/>
          </w:tcPr>
          <w:p w14:paraId="46C3D6E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01</w:t>
            </w:r>
          </w:p>
        </w:tc>
        <w:tc>
          <w:tcPr>
            <w:tcW w:w="1068" w:type="pct"/>
            <w:vAlign w:val="center"/>
          </w:tcPr>
          <w:p w14:paraId="62178406"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CABLE TRONCAL PARA OXIMETRIA NELLCOR. PRESENTACION: PIEZA. NUMERO DE CATALOGO</w:t>
            </w:r>
            <w:proofErr w:type="gramStart"/>
            <w:r w:rsidRPr="003179FB">
              <w:rPr>
                <w:rFonts w:ascii="Montserrat" w:hAnsi="Montserrat" w:cs="Arial"/>
                <w:color w:val="000000"/>
                <w:sz w:val="12"/>
                <w:szCs w:val="12"/>
                <w:lang w:eastAsia="es-ES"/>
              </w:rPr>
              <w:t>:DOC</w:t>
            </w:r>
            <w:proofErr w:type="gramEnd"/>
            <w:r w:rsidRPr="003179FB">
              <w:rPr>
                <w:rFonts w:ascii="Montserrat" w:hAnsi="Montserrat" w:cs="Arial"/>
                <w:color w:val="000000"/>
                <w:sz w:val="12"/>
                <w:szCs w:val="12"/>
                <w:lang w:eastAsia="es-ES"/>
              </w:rPr>
              <w:t>-10. PARA SU USO EN EL EQUIPO: MONITOR DE SIGNOS VITALES. CLAVE</w:t>
            </w:r>
            <w:proofErr w:type="gramStart"/>
            <w:r w:rsidRPr="003179FB">
              <w:rPr>
                <w:rFonts w:ascii="Montserrat" w:hAnsi="Montserrat" w:cs="Arial"/>
                <w:color w:val="000000"/>
                <w:sz w:val="12"/>
                <w:szCs w:val="12"/>
                <w:lang w:eastAsia="es-ES"/>
              </w:rPr>
              <w:t>:531.619.0403</w:t>
            </w:r>
            <w:proofErr w:type="gramEnd"/>
            <w:r w:rsidRPr="003179FB">
              <w:rPr>
                <w:rFonts w:ascii="Montserrat" w:hAnsi="Montserrat" w:cs="Arial"/>
                <w:color w:val="000000"/>
                <w:sz w:val="12"/>
                <w:szCs w:val="12"/>
                <w:lang w:eastAsia="es-ES"/>
              </w:rPr>
              <w:t>. MARCA: WELCH ALLYN. MODELO: CONNEX VSM 6000/SPOT LXI.</w:t>
            </w:r>
          </w:p>
        </w:tc>
        <w:tc>
          <w:tcPr>
            <w:tcW w:w="178" w:type="pct"/>
            <w:noWrap/>
            <w:vAlign w:val="center"/>
          </w:tcPr>
          <w:p w14:paraId="3B30D7E9"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5BD7D78A"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274B76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52ADB8D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6D98438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56390D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57B7AF04"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3CC2076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7AA35AFA"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67E6111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002BA61C"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25903D7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35</w:t>
            </w:r>
          </w:p>
        </w:tc>
        <w:tc>
          <w:tcPr>
            <w:tcW w:w="178" w:type="pct"/>
            <w:vAlign w:val="center"/>
          </w:tcPr>
          <w:p w14:paraId="2992C80A"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20</w:t>
            </w:r>
          </w:p>
        </w:tc>
        <w:tc>
          <w:tcPr>
            <w:tcW w:w="199" w:type="pct"/>
            <w:vAlign w:val="center"/>
          </w:tcPr>
          <w:p w14:paraId="7F10E645"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28</w:t>
            </w:r>
          </w:p>
        </w:tc>
        <w:tc>
          <w:tcPr>
            <w:tcW w:w="253" w:type="pct"/>
            <w:vAlign w:val="center"/>
          </w:tcPr>
          <w:p w14:paraId="465EDF93"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6</w:t>
            </w:r>
          </w:p>
        </w:tc>
      </w:tr>
      <w:tr w:rsidR="003179FB" w:rsidRPr="003179FB" w14:paraId="122CC0C4" w14:textId="77777777" w:rsidTr="003179FB">
        <w:trPr>
          <w:trHeight w:val="131"/>
        </w:trPr>
        <w:tc>
          <w:tcPr>
            <w:tcW w:w="196" w:type="pct"/>
            <w:noWrap/>
            <w:vAlign w:val="center"/>
          </w:tcPr>
          <w:p w14:paraId="5030F13B" w14:textId="77777777" w:rsidR="003179FB" w:rsidRPr="003179FB" w:rsidRDefault="003179FB" w:rsidP="003179FB">
            <w:pPr>
              <w:suppressAutoHyphens w:val="0"/>
              <w:jc w:val="center"/>
              <w:rPr>
                <w:rFonts w:ascii="Montserrat" w:hAnsi="Montserrat" w:cs="Arial"/>
                <w:color w:val="000000"/>
                <w:sz w:val="14"/>
                <w:szCs w:val="14"/>
                <w:lang w:val="en-US" w:eastAsia="es-ES"/>
              </w:rPr>
            </w:pPr>
            <w:r w:rsidRPr="003179FB">
              <w:rPr>
                <w:rFonts w:ascii="Montserrat" w:hAnsi="Montserrat" w:cs="Arial"/>
                <w:color w:val="000000"/>
                <w:sz w:val="14"/>
                <w:szCs w:val="14"/>
                <w:lang w:val="en-US" w:eastAsia="es-ES"/>
              </w:rPr>
              <w:t>9</w:t>
            </w:r>
          </w:p>
        </w:tc>
        <w:tc>
          <w:tcPr>
            <w:tcW w:w="196" w:type="pct"/>
            <w:noWrap/>
            <w:vAlign w:val="center"/>
          </w:tcPr>
          <w:p w14:paraId="00A3386F"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379</w:t>
            </w:r>
          </w:p>
        </w:tc>
        <w:tc>
          <w:tcPr>
            <w:tcW w:w="193" w:type="pct"/>
            <w:noWrap/>
            <w:vAlign w:val="center"/>
          </w:tcPr>
          <w:p w14:paraId="10B89F31"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808</w:t>
            </w:r>
          </w:p>
        </w:tc>
        <w:tc>
          <w:tcPr>
            <w:tcW w:w="213" w:type="pct"/>
            <w:noWrap/>
            <w:vAlign w:val="center"/>
          </w:tcPr>
          <w:p w14:paraId="15BFDC5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6587</w:t>
            </w:r>
          </w:p>
        </w:tc>
        <w:tc>
          <w:tcPr>
            <w:tcW w:w="172" w:type="pct"/>
            <w:noWrap/>
            <w:vAlign w:val="center"/>
          </w:tcPr>
          <w:p w14:paraId="7C75BEA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00</w:t>
            </w:r>
          </w:p>
        </w:tc>
        <w:tc>
          <w:tcPr>
            <w:tcW w:w="193" w:type="pct"/>
            <w:noWrap/>
            <w:vAlign w:val="center"/>
          </w:tcPr>
          <w:p w14:paraId="4C1FED3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01</w:t>
            </w:r>
          </w:p>
        </w:tc>
        <w:tc>
          <w:tcPr>
            <w:tcW w:w="1068" w:type="pct"/>
            <w:vAlign w:val="center"/>
          </w:tcPr>
          <w:p w14:paraId="7FDC1F6F" w14:textId="77777777" w:rsidR="003179FB" w:rsidRPr="003179FB" w:rsidRDefault="003179FB" w:rsidP="003179FB">
            <w:pPr>
              <w:suppressAutoHyphens w:val="0"/>
              <w:jc w:val="both"/>
              <w:rPr>
                <w:rFonts w:ascii="Montserrat" w:hAnsi="Montserrat" w:cs="Arial"/>
                <w:color w:val="000000"/>
                <w:sz w:val="12"/>
                <w:szCs w:val="12"/>
                <w:lang w:eastAsia="es-ES"/>
              </w:rPr>
            </w:pPr>
            <w:r w:rsidRPr="003179FB">
              <w:rPr>
                <w:rFonts w:ascii="Montserrat" w:hAnsi="Montserrat" w:cs="Arial"/>
                <w:color w:val="000000"/>
                <w:sz w:val="12"/>
                <w:szCs w:val="12"/>
                <w:lang w:eastAsia="es-ES"/>
              </w:rPr>
              <w:t xml:space="preserve">SENSOR DE OXIMETRIA REUSABLE ADULTO NELLCOR. PRESENTACION: PIEZA. NUMERO DECATALOGO: </w:t>
            </w:r>
            <w:r w:rsidRPr="003179FB">
              <w:rPr>
                <w:rFonts w:ascii="Montserrat" w:hAnsi="Montserrat" w:cs="Arial"/>
                <w:color w:val="000000"/>
                <w:sz w:val="12"/>
                <w:szCs w:val="12"/>
                <w:lang w:eastAsia="es-ES"/>
              </w:rPr>
              <w:lastRenderedPageBreak/>
              <w:t>DS-100A.PARA SU USO EN EL EQUIPO: MONITOR DE SIGNOS VITALES. CLAVE</w:t>
            </w:r>
            <w:proofErr w:type="gramStart"/>
            <w:r w:rsidRPr="003179FB">
              <w:rPr>
                <w:rFonts w:ascii="Montserrat" w:hAnsi="Montserrat" w:cs="Arial"/>
                <w:color w:val="000000"/>
                <w:sz w:val="12"/>
                <w:szCs w:val="12"/>
                <w:lang w:eastAsia="es-ES"/>
              </w:rPr>
              <w:t>:531.619.0403</w:t>
            </w:r>
            <w:proofErr w:type="gramEnd"/>
            <w:r w:rsidRPr="003179FB">
              <w:rPr>
                <w:rFonts w:ascii="Montserrat" w:hAnsi="Montserrat" w:cs="Arial"/>
                <w:color w:val="000000"/>
                <w:sz w:val="12"/>
                <w:szCs w:val="12"/>
                <w:lang w:eastAsia="es-ES"/>
              </w:rPr>
              <w:t>. MARCA: WELCH ALLYN. MODELO: CONNEX VSM 6000/SPOT LXI.</w:t>
            </w:r>
          </w:p>
        </w:tc>
        <w:tc>
          <w:tcPr>
            <w:tcW w:w="178" w:type="pct"/>
            <w:noWrap/>
            <w:vAlign w:val="center"/>
          </w:tcPr>
          <w:p w14:paraId="3AAED7F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lastRenderedPageBreak/>
              <w:t>1</w:t>
            </w:r>
          </w:p>
        </w:tc>
        <w:tc>
          <w:tcPr>
            <w:tcW w:w="178" w:type="pct"/>
            <w:vAlign w:val="center"/>
          </w:tcPr>
          <w:p w14:paraId="609FF545"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7391506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28C64E5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5AB75D9B"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78ED787"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DEF362D"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6CFE37E8"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6FB3BE2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5D920C1F"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6E7DF26"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1</w:t>
            </w:r>
          </w:p>
        </w:tc>
        <w:tc>
          <w:tcPr>
            <w:tcW w:w="178" w:type="pct"/>
            <w:vAlign w:val="center"/>
          </w:tcPr>
          <w:p w14:paraId="48687F2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35</w:t>
            </w:r>
          </w:p>
        </w:tc>
        <w:tc>
          <w:tcPr>
            <w:tcW w:w="178" w:type="pct"/>
            <w:vAlign w:val="center"/>
          </w:tcPr>
          <w:p w14:paraId="6BE21C62"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20</w:t>
            </w:r>
          </w:p>
        </w:tc>
        <w:tc>
          <w:tcPr>
            <w:tcW w:w="199" w:type="pct"/>
            <w:vAlign w:val="center"/>
          </w:tcPr>
          <w:p w14:paraId="5C67BE0E"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28</w:t>
            </w:r>
          </w:p>
        </w:tc>
        <w:tc>
          <w:tcPr>
            <w:tcW w:w="253" w:type="pct"/>
            <w:vAlign w:val="center"/>
          </w:tcPr>
          <w:p w14:paraId="12F31301" w14:textId="77777777" w:rsidR="003179FB" w:rsidRPr="003179FB" w:rsidRDefault="003179FB" w:rsidP="003179FB">
            <w:pPr>
              <w:suppressAutoHyphens w:val="0"/>
              <w:jc w:val="center"/>
              <w:rPr>
                <w:rFonts w:ascii="Montserrat" w:hAnsi="Montserrat" w:cs="Arial"/>
                <w:color w:val="000000"/>
                <w:sz w:val="14"/>
                <w:szCs w:val="14"/>
                <w:lang w:eastAsia="es-ES"/>
              </w:rPr>
            </w:pPr>
            <w:r w:rsidRPr="003179FB">
              <w:rPr>
                <w:rFonts w:ascii="Montserrat" w:hAnsi="Montserrat" w:cs="Arial"/>
                <w:color w:val="000000"/>
                <w:sz w:val="14"/>
                <w:szCs w:val="14"/>
                <w:lang w:eastAsia="es-ES"/>
              </w:rPr>
              <w:t>6</w:t>
            </w:r>
          </w:p>
        </w:tc>
      </w:tr>
    </w:tbl>
    <w:p w14:paraId="4A7946CB" w14:textId="77777777" w:rsidR="003179FB" w:rsidRPr="003179FB" w:rsidRDefault="003179FB" w:rsidP="003179FB">
      <w:pPr>
        <w:contextualSpacing/>
        <w:jc w:val="both"/>
        <w:rPr>
          <w:rFonts w:ascii="Montserrat Light" w:hAnsi="Montserrat Light" w:cs="Arial"/>
          <w:b/>
          <w:bCs/>
          <w:sz w:val="18"/>
          <w:szCs w:val="18"/>
        </w:rPr>
      </w:pPr>
    </w:p>
    <w:p w14:paraId="299DA799" w14:textId="77777777" w:rsidR="003179FB" w:rsidRPr="003179FB" w:rsidRDefault="003179FB" w:rsidP="003179FB">
      <w:pPr>
        <w:contextualSpacing/>
        <w:jc w:val="both"/>
        <w:rPr>
          <w:rFonts w:ascii="Montserrat Light" w:hAnsi="Montserrat Light" w:cs="Arial"/>
          <w:b/>
          <w:bCs/>
          <w:sz w:val="18"/>
          <w:szCs w:val="18"/>
        </w:rPr>
      </w:pPr>
      <w:r w:rsidRPr="003179FB">
        <w:rPr>
          <w:rFonts w:ascii="Montserrat Light" w:hAnsi="Montserrat Light" w:cs="Arial"/>
          <w:b/>
          <w:bCs/>
          <w:sz w:val="18"/>
          <w:szCs w:val="18"/>
        </w:rPr>
        <w:t>Considerandos:</w:t>
      </w:r>
    </w:p>
    <w:p w14:paraId="203367DC" w14:textId="77777777" w:rsidR="003179FB" w:rsidRPr="003179FB" w:rsidRDefault="003179FB" w:rsidP="003179FB">
      <w:pPr>
        <w:contextualSpacing/>
        <w:jc w:val="both"/>
        <w:rPr>
          <w:rFonts w:ascii="Montserrat Light" w:hAnsi="Montserrat Light" w:cs="Arial"/>
          <w:sz w:val="18"/>
          <w:szCs w:val="18"/>
        </w:rPr>
      </w:pPr>
    </w:p>
    <w:p w14:paraId="6F241D23" w14:textId="77777777" w:rsidR="003179FB" w:rsidRPr="003179FB" w:rsidRDefault="003179FB" w:rsidP="003179FB">
      <w:pPr>
        <w:jc w:val="both"/>
        <w:rPr>
          <w:rFonts w:ascii="Montserrat Light" w:hAnsi="Montserrat Light" w:cs="Arial"/>
          <w:sz w:val="18"/>
          <w:szCs w:val="18"/>
        </w:rPr>
      </w:pPr>
      <w:r w:rsidRPr="003179FB">
        <w:rPr>
          <w:rFonts w:ascii="Montserrat Light" w:hAnsi="Montserrat Light" w:cs="Arial"/>
          <w:sz w:val="18"/>
          <w:szCs w:val="18"/>
        </w:rPr>
        <w:t xml:space="preserve">Único: Para cumplir con la identificación de los bienes </w:t>
      </w:r>
      <w:r w:rsidRPr="003179FB">
        <w:rPr>
          <w:rFonts w:ascii="Montserrat Light" w:hAnsi="Montserrat Light" w:cs="Arial"/>
          <w:sz w:val="18"/>
          <w:szCs w:val="18"/>
          <w:lang w:eastAsia="es-MX"/>
        </w:rPr>
        <w:t>el proveedor</w:t>
      </w:r>
      <w:r w:rsidRPr="003179FB">
        <w:rPr>
          <w:rFonts w:ascii="Montserrat Light" w:hAnsi="Montserrat Light" w:cs="Arial"/>
          <w:sz w:val="18"/>
          <w:szCs w:val="18"/>
        </w:rPr>
        <w:t xml:space="preserve"> deberá adherir en cada empaque colectivo a entregar, una placa o etiqueta de personalización (tamaño: por lo menos de media carta; tipografía: por lo menos Arial 12) que contenga como mínimo la información siguiente:</w:t>
      </w:r>
    </w:p>
    <w:p w14:paraId="577ECD16" w14:textId="77777777" w:rsidR="003179FB" w:rsidRPr="003179FB" w:rsidRDefault="003179FB" w:rsidP="003179FB">
      <w:pPr>
        <w:jc w:val="both"/>
        <w:rPr>
          <w:rFonts w:ascii="Montserrat Light" w:hAnsi="Montserrat Light" w:cs="Arial"/>
          <w:sz w:val="18"/>
          <w:szCs w:val="18"/>
        </w:rPr>
      </w:pPr>
    </w:p>
    <w:p w14:paraId="368EAB1F"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Clave y descripción del bien;</w:t>
      </w:r>
    </w:p>
    <w:p w14:paraId="1A478DD8"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Cantidad contenida en el empaque colectivo. (número de cajas y paquetes);</w:t>
      </w:r>
    </w:p>
    <w:p w14:paraId="4619592E"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No. de lote;</w:t>
      </w:r>
    </w:p>
    <w:p w14:paraId="557F1F03"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Año y número de evento de contratación;</w:t>
      </w:r>
    </w:p>
    <w:p w14:paraId="08D5A61D"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Número del contrato;</w:t>
      </w:r>
    </w:p>
    <w:p w14:paraId="075248DB"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Nombre o denominación del fabricante;</w:t>
      </w:r>
    </w:p>
    <w:p w14:paraId="7AC1B460"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Nombre o denominación del proveedor;</w:t>
      </w:r>
    </w:p>
    <w:p w14:paraId="7431B744"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Domicilio completo del proveedor;</w:t>
      </w:r>
    </w:p>
    <w:p w14:paraId="3250973A"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Teléfono (señalando códigos de ciudad, así como el número local);</w:t>
      </w:r>
    </w:p>
    <w:p w14:paraId="58C658B9" w14:textId="77777777" w:rsidR="003179FB" w:rsidRPr="003179FB" w:rsidRDefault="003179FB" w:rsidP="00F14CFB">
      <w:pPr>
        <w:numPr>
          <w:ilvl w:val="1"/>
          <w:numId w:val="48"/>
        </w:numPr>
        <w:suppressAutoHyphens w:val="0"/>
        <w:spacing w:after="120"/>
        <w:contextualSpacing/>
        <w:jc w:val="both"/>
        <w:rPr>
          <w:rFonts w:ascii="Montserrat Light" w:hAnsi="Montserrat Light" w:cs="Arial"/>
          <w:sz w:val="18"/>
          <w:szCs w:val="18"/>
        </w:rPr>
      </w:pPr>
      <w:r w:rsidRPr="003179FB">
        <w:rPr>
          <w:rFonts w:ascii="Montserrat Light" w:hAnsi="Montserrat Light" w:cs="Arial"/>
          <w:sz w:val="18"/>
          <w:szCs w:val="18"/>
        </w:rPr>
        <w:t>Plazo de garantía del bien;</w:t>
      </w:r>
    </w:p>
    <w:p w14:paraId="4C468414" w14:textId="77777777" w:rsidR="003179FB" w:rsidRPr="003179FB" w:rsidRDefault="003179FB" w:rsidP="00F14CFB">
      <w:pPr>
        <w:numPr>
          <w:ilvl w:val="1"/>
          <w:numId w:val="48"/>
        </w:numPr>
        <w:suppressAutoHyphens w:val="0"/>
        <w:contextualSpacing/>
        <w:jc w:val="both"/>
        <w:rPr>
          <w:rFonts w:ascii="Montserrat Light" w:hAnsi="Montserrat Light" w:cs="Arial"/>
          <w:sz w:val="18"/>
          <w:szCs w:val="18"/>
        </w:rPr>
      </w:pPr>
      <w:r w:rsidRPr="003179FB">
        <w:rPr>
          <w:rFonts w:ascii="Montserrat Light" w:hAnsi="Montserrat Light" w:cs="Arial"/>
          <w:sz w:val="18"/>
          <w:szCs w:val="18"/>
        </w:rPr>
        <w:t>Fecha de entrega.</w:t>
      </w:r>
    </w:p>
    <w:p w14:paraId="4845C90F" w14:textId="77777777" w:rsidR="003179FB" w:rsidRPr="003179FB" w:rsidRDefault="003179FB" w:rsidP="003179FB">
      <w:pPr>
        <w:jc w:val="both"/>
        <w:rPr>
          <w:rFonts w:ascii="Montserrat Light" w:hAnsi="Montserrat Light" w:cs="Arial"/>
          <w:sz w:val="18"/>
          <w:szCs w:val="18"/>
        </w:rPr>
      </w:pPr>
    </w:p>
    <w:p w14:paraId="383F1D77" w14:textId="77777777" w:rsidR="003179FB" w:rsidRPr="003179FB" w:rsidRDefault="003179FB" w:rsidP="003179FB">
      <w:pPr>
        <w:jc w:val="both"/>
        <w:rPr>
          <w:rFonts w:ascii="Montserrat Light" w:hAnsi="Montserrat Light" w:cs="Arial"/>
          <w:sz w:val="18"/>
          <w:szCs w:val="18"/>
        </w:rPr>
      </w:pPr>
      <w:r w:rsidRPr="003179FB">
        <w:rPr>
          <w:rFonts w:ascii="Montserrat Light" w:hAnsi="Montserrat Light" w:cs="Arial"/>
          <w:sz w:val="18"/>
          <w:szCs w:val="18"/>
        </w:rPr>
        <w:t>Por necesidades de</w:t>
      </w:r>
      <w:r w:rsidRPr="003179FB">
        <w:rPr>
          <w:rFonts w:ascii="Montserrat Light" w:hAnsi="Montserrat Light" w:cs="Arial"/>
          <w:sz w:val="18"/>
          <w:szCs w:val="18"/>
          <w:lang w:eastAsia="es-MX"/>
        </w:rPr>
        <w:t>l Instituto</w:t>
      </w:r>
      <w:r w:rsidRPr="003179FB">
        <w:rPr>
          <w:rFonts w:ascii="Montserrat Light" w:hAnsi="Montserrat Light" w:cs="Arial"/>
          <w:sz w:val="18"/>
          <w:szCs w:val="18"/>
        </w:rPr>
        <w:t xml:space="preserve"> y sin costo para éste, previa comunicación por escrito se podrá cambiar el lugar de entrega de los bienes, sin necesidad de acudir a un convenio modificatorio.</w:t>
      </w:r>
    </w:p>
    <w:p w14:paraId="685A2FFA" w14:textId="77777777" w:rsidR="003179FB" w:rsidRPr="003179FB" w:rsidRDefault="003179FB" w:rsidP="003179FB">
      <w:pPr>
        <w:jc w:val="both"/>
        <w:rPr>
          <w:rFonts w:ascii="Montserrat Light" w:hAnsi="Montserrat Light" w:cs="Arial"/>
          <w:sz w:val="18"/>
          <w:szCs w:val="18"/>
        </w:rPr>
      </w:pPr>
    </w:p>
    <w:p w14:paraId="66EF6A2D" w14:textId="77777777" w:rsidR="003179FB" w:rsidRPr="003179FB" w:rsidRDefault="003179FB" w:rsidP="003179FB">
      <w:pPr>
        <w:jc w:val="both"/>
        <w:rPr>
          <w:rFonts w:ascii="Montserrat Light" w:hAnsi="Montserrat Light" w:cs="Arial"/>
          <w:sz w:val="18"/>
          <w:szCs w:val="18"/>
        </w:rPr>
      </w:pPr>
      <w:r w:rsidRPr="003179FB">
        <w:rPr>
          <w:rFonts w:ascii="Montserrat Light" w:hAnsi="Montserrat Light" w:cs="Arial"/>
          <w:sz w:val="18"/>
          <w:szCs w:val="18"/>
        </w:rPr>
        <w:t>Domicilios de las unidades:</w:t>
      </w:r>
    </w:p>
    <w:p w14:paraId="06628E0F" w14:textId="77777777" w:rsidR="003179FB" w:rsidRPr="003179FB" w:rsidRDefault="003179FB" w:rsidP="003179FB">
      <w:pPr>
        <w:jc w:val="both"/>
        <w:rPr>
          <w:rFonts w:ascii="Montserrat Light" w:hAnsi="Montserrat Light" w:cs="Arial"/>
          <w:sz w:val="18"/>
          <w:szCs w:val="18"/>
        </w:rPr>
      </w:pPr>
    </w:p>
    <w:tbl>
      <w:tblPr>
        <w:tblW w:w="5000" w:type="pct"/>
        <w:tblLayout w:type="fixed"/>
        <w:tblCellMar>
          <w:left w:w="70" w:type="dxa"/>
          <w:right w:w="70" w:type="dxa"/>
        </w:tblCellMar>
        <w:tblLook w:val="04A0" w:firstRow="1" w:lastRow="0" w:firstColumn="1" w:lastColumn="0" w:noHBand="0" w:noVBand="1"/>
      </w:tblPr>
      <w:tblGrid>
        <w:gridCol w:w="2197"/>
        <w:gridCol w:w="2755"/>
        <w:gridCol w:w="2632"/>
        <w:gridCol w:w="2642"/>
      </w:tblGrid>
      <w:tr w:rsidR="003179FB" w:rsidRPr="003179FB" w14:paraId="0B022220" w14:textId="77777777" w:rsidTr="00BB36FF">
        <w:trPr>
          <w:cantSplit/>
          <w:trHeight w:val="505"/>
        </w:trPr>
        <w:tc>
          <w:tcPr>
            <w:tcW w:w="1074" w:type="pct"/>
            <w:tcBorders>
              <w:top w:val="single" w:sz="4" w:space="0" w:color="auto"/>
              <w:left w:val="single" w:sz="4" w:space="0" w:color="auto"/>
              <w:bottom w:val="single" w:sz="4" w:space="0" w:color="auto"/>
              <w:right w:val="single" w:sz="4" w:space="0" w:color="auto"/>
            </w:tcBorders>
            <w:shd w:val="clear" w:color="auto" w:fill="006600"/>
            <w:noWrap/>
            <w:vAlign w:val="center"/>
          </w:tcPr>
          <w:p w14:paraId="0DF0778C" w14:textId="77777777" w:rsidR="003179FB" w:rsidRPr="003179FB" w:rsidRDefault="003179FB" w:rsidP="003179FB">
            <w:pPr>
              <w:suppressAutoHyphens w:val="0"/>
              <w:jc w:val="center"/>
              <w:rPr>
                <w:rFonts w:ascii="Montserrat Light" w:hAnsi="Montserrat Light" w:cs="Calibri"/>
                <w:b/>
                <w:bCs/>
                <w:color w:val="FFFFFF"/>
                <w:sz w:val="14"/>
                <w:szCs w:val="14"/>
                <w:lang w:val="es-MX" w:eastAsia="es-MX"/>
              </w:rPr>
            </w:pPr>
            <w:r w:rsidRPr="003179FB">
              <w:rPr>
                <w:rFonts w:ascii="Montserrat Light" w:hAnsi="Montserrat Light" w:cs="Calibri"/>
                <w:b/>
                <w:bCs/>
                <w:color w:val="FFFFFF"/>
                <w:sz w:val="14"/>
                <w:szCs w:val="14"/>
                <w:lang w:val="es-MX" w:eastAsia="es-MX"/>
              </w:rPr>
              <w:t>UNIDAD</w:t>
            </w:r>
          </w:p>
        </w:tc>
        <w:tc>
          <w:tcPr>
            <w:tcW w:w="1347" w:type="pct"/>
            <w:tcBorders>
              <w:top w:val="single" w:sz="4" w:space="0" w:color="auto"/>
              <w:left w:val="nil"/>
              <w:bottom w:val="single" w:sz="4" w:space="0" w:color="auto"/>
              <w:right w:val="single" w:sz="4" w:space="0" w:color="auto"/>
            </w:tcBorders>
            <w:shd w:val="clear" w:color="auto" w:fill="006600"/>
            <w:vAlign w:val="center"/>
            <w:hideMark/>
          </w:tcPr>
          <w:p w14:paraId="5D26DBC6" w14:textId="77777777" w:rsidR="003179FB" w:rsidRPr="003179FB" w:rsidRDefault="003179FB" w:rsidP="003179FB">
            <w:pPr>
              <w:suppressAutoHyphens w:val="0"/>
              <w:jc w:val="center"/>
              <w:rPr>
                <w:rFonts w:ascii="Montserrat Light" w:hAnsi="Montserrat Light" w:cs="Calibri"/>
                <w:b/>
                <w:bCs/>
                <w:color w:val="FFFFFF"/>
                <w:sz w:val="14"/>
                <w:szCs w:val="14"/>
                <w:lang w:val="es-MX" w:eastAsia="es-MX"/>
              </w:rPr>
            </w:pPr>
            <w:r w:rsidRPr="003179FB">
              <w:rPr>
                <w:rFonts w:ascii="Montserrat Light" w:hAnsi="Montserrat Light" w:cs="Calibri"/>
                <w:b/>
                <w:bCs/>
                <w:color w:val="FFFFFF"/>
                <w:sz w:val="14"/>
                <w:szCs w:val="14"/>
                <w:lang w:val="es-MX" w:eastAsia="es-MX"/>
              </w:rPr>
              <w:t>DIRECCIÓN DE ENTREGA</w:t>
            </w:r>
          </w:p>
        </w:tc>
        <w:tc>
          <w:tcPr>
            <w:tcW w:w="1287" w:type="pct"/>
            <w:tcBorders>
              <w:top w:val="single" w:sz="4" w:space="0" w:color="auto"/>
              <w:left w:val="nil"/>
              <w:bottom w:val="single" w:sz="4" w:space="0" w:color="auto"/>
              <w:right w:val="single" w:sz="4" w:space="0" w:color="auto"/>
            </w:tcBorders>
            <w:shd w:val="clear" w:color="auto" w:fill="006600"/>
            <w:vAlign w:val="center"/>
          </w:tcPr>
          <w:p w14:paraId="36CA1153" w14:textId="77777777" w:rsidR="003179FB" w:rsidRPr="003179FB" w:rsidRDefault="003179FB" w:rsidP="003179FB">
            <w:pPr>
              <w:suppressAutoHyphens w:val="0"/>
              <w:jc w:val="center"/>
              <w:rPr>
                <w:rFonts w:ascii="Montserrat Light" w:hAnsi="Montserrat Light" w:cs="Calibri"/>
                <w:b/>
                <w:bCs/>
                <w:color w:val="FFFFFF"/>
                <w:sz w:val="14"/>
                <w:szCs w:val="14"/>
                <w:lang w:val="es-MX" w:eastAsia="es-MX"/>
              </w:rPr>
            </w:pPr>
            <w:r w:rsidRPr="003179FB">
              <w:rPr>
                <w:rFonts w:ascii="Montserrat Light" w:hAnsi="Montserrat Light" w:cs="Calibri"/>
                <w:b/>
                <w:bCs/>
                <w:color w:val="FFFFFF"/>
                <w:sz w:val="14"/>
                <w:szCs w:val="14"/>
                <w:lang w:val="es-MX" w:eastAsia="es-MX"/>
              </w:rPr>
              <w:t>CONTACTO</w:t>
            </w:r>
          </w:p>
          <w:p w14:paraId="01076131" w14:textId="77777777" w:rsidR="003179FB" w:rsidRPr="003179FB" w:rsidRDefault="003179FB" w:rsidP="003179FB">
            <w:pPr>
              <w:suppressAutoHyphens w:val="0"/>
              <w:jc w:val="center"/>
              <w:rPr>
                <w:rFonts w:ascii="Montserrat Light" w:hAnsi="Montserrat Light" w:cs="Calibri"/>
                <w:b/>
                <w:bCs/>
                <w:color w:val="FFFFFF"/>
                <w:sz w:val="14"/>
                <w:szCs w:val="14"/>
                <w:lang w:val="es-MX" w:eastAsia="es-MX"/>
              </w:rPr>
            </w:pPr>
            <w:r w:rsidRPr="003179FB">
              <w:rPr>
                <w:rFonts w:ascii="Montserrat Light" w:hAnsi="Montserrat Light" w:cs="Calibri"/>
                <w:b/>
                <w:bCs/>
                <w:color w:val="FFFFFF"/>
                <w:sz w:val="14"/>
                <w:szCs w:val="14"/>
                <w:lang w:val="es-MX" w:eastAsia="es-MX"/>
              </w:rPr>
              <w:t>ADMINISTRADORES DE UNIDAD</w:t>
            </w:r>
          </w:p>
        </w:tc>
        <w:tc>
          <w:tcPr>
            <w:tcW w:w="1292" w:type="pct"/>
            <w:tcBorders>
              <w:top w:val="single" w:sz="4" w:space="0" w:color="auto"/>
              <w:left w:val="nil"/>
              <w:bottom w:val="single" w:sz="4" w:space="0" w:color="auto"/>
              <w:right w:val="single" w:sz="4" w:space="0" w:color="auto"/>
            </w:tcBorders>
            <w:shd w:val="clear" w:color="auto" w:fill="006600"/>
            <w:noWrap/>
            <w:vAlign w:val="center"/>
          </w:tcPr>
          <w:p w14:paraId="13284595" w14:textId="77777777" w:rsidR="003179FB" w:rsidRPr="003179FB" w:rsidRDefault="003179FB" w:rsidP="003179FB">
            <w:pPr>
              <w:suppressAutoHyphens w:val="0"/>
              <w:jc w:val="center"/>
              <w:rPr>
                <w:rFonts w:ascii="Montserrat Light" w:hAnsi="Montserrat Light" w:cs="Calibri"/>
                <w:b/>
                <w:bCs/>
                <w:color w:val="FFFFFF"/>
                <w:sz w:val="14"/>
                <w:szCs w:val="14"/>
                <w:lang w:val="es-MX" w:eastAsia="es-MX"/>
              </w:rPr>
            </w:pPr>
            <w:r w:rsidRPr="003179FB">
              <w:rPr>
                <w:rFonts w:ascii="Montserrat Light" w:hAnsi="Montserrat Light" w:cs="Calibri"/>
                <w:b/>
                <w:bCs/>
                <w:color w:val="FFFFFF"/>
                <w:sz w:val="14"/>
                <w:szCs w:val="14"/>
                <w:lang w:val="es-MX" w:eastAsia="es-MX"/>
              </w:rPr>
              <w:t>CORREO ELECTRÓNICO</w:t>
            </w:r>
          </w:p>
        </w:tc>
      </w:tr>
      <w:tr w:rsidR="003179FB" w:rsidRPr="003179FB" w14:paraId="6E315773"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E3DF0E"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HGR 1</w:t>
            </w:r>
          </w:p>
          <w:p w14:paraId="1FF111D7"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HOSPITAL GENERAL REGIONAL 1</w:t>
            </w:r>
          </w:p>
        </w:tc>
        <w:tc>
          <w:tcPr>
            <w:tcW w:w="1347" w:type="pct"/>
            <w:tcBorders>
              <w:top w:val="single" w:sz="4" w:space="0" w:color="auto"/>
              <w:left w:val="nil"/>
              <w:bottom w:val="single" w:sz="4" w:space="0" w:color="auto"/>
              <w:right w:val="single" w:sz="4" w:space="0" w:color="auto"/>
            </w:tcBorders>
            <w:shd w:val="clear" w:color="auto" w:fill="auto"/>
            <w:vAlign w:val="center"/>
          </w:tcPr>
          <w:p w14:paraId="7E4616A1"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AV. 5 DE FEBRERO 102, C.P. 76000, SANTIAGO DE QUERÉTARO,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61DF2129" w14:textId="77777777" w:rsidR="003179FB" w:rsidRPr="003179FB" w:rsidRDefault="003179FB" w:rsidP="003179FB">
            <w:pPr>
              <w:suppressAutoHyphens w:val="0"/>
              <w:jc w:val="center"/>
              <w:rPr>
                <w:rFonts w:ascii="Montserrat Light" w:hAnsi="Montserrat Light" w:cs="Arial"/>
                <w:b/>
                <w:color w:val="000000"/>
                <w:sz w:val="14"/>
                <w:szCs w:val="14"/>
                <w:lang w:val="es-MX" w:eastAsia="es-MX"/>
              </w:rPr>
            </w:pPr>
            <w:r w:rsidRPr="003179FB">
              <w:rPr>
                <w:rFonts w:ascii="Montserrat Light" w:hAnsi="Montserrat Light" w:cs="Arial"/>
                <w:b/>
                <w:color w:val="000000"/>
                <w:sz w:val="14"/>
                <w:szCs w:val="14"/>
                <w:lang w:val="es-MX" w:eastAsia="es-MX"/>
              </w:rPr>
              <w:t>LIC. DIANA MENDOZA GARCIA</w:t>
            </w:r>
          </w:p>
          <w:p w14:paraId="480819B4" w14:textId="77777777" w:rsidR="003179FB" w:rsidRPr="003179FB" w:rsidRDefault="003179FB" w:rsidP="003179FB">
            <w:pPr>
              <w:suppressAutoHyphens w:val="0"/>
              <w:jc w:val="center"/>
              <w:rPr>
                <w:rFonts w:ascii="Montserrat Light" w:hAnsi="Montserrat Light" w:cs="Arial"/>
                <w:b/>
                <w:color w:val="000000"/>
                <w:sz w:val="14"/>
                <w:szCs w:val="14"/>
                <w:lang w:val="es-MX" w:eastAsia="es-MX"/>
              </w:rPr>
            </w:pP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79CEF93C" w14:textId="77777777" w:rsidR="003179FB" w:rsidRPr="003179FB" w:rsidRDefault="00865812" w:rsidP="003179FB">
            <w:pPr>
              <w:suppressAutoHyphens w:val="0"/>
              <w:jc w:val="center"/>
              <w:rPr>
                <w:rFonts w:ascii="Montserrat Light" w:hAnsi="Montserrat Light" w:cs="Arial"/>
                <w:color w:val="000000"/>
                <w:sz w:val="14"/>
                <w:szCs w:val="14"/>
                <w:lang w:val="es-MX" w:eastAsia="es-MX"/>
              </w:rPr>
            </w:pPr>
            <w:hyperlink r:id="rId14" w:history="1">
              <w:r w:rsidR="003179FB" w:rsidRPr="003179FB">
                <w:rPr>
                  <w:rFonts w:ascii="Montserrat Light" w:hAnsi="Montserrat Light" w:cs="Arial"/>
                  <w:color w:val="0000FF" w:themeColor="hyperlink"/>
                  <w:sz w:val="14"/>
                  <w:szCs w:val="14"/>
                  <w:u w:val="single"/>
                  <w:lang w:val="es-MX" w:eastAsia="es-MX"/>
                </w:rPr>
                <w:t>diana.mendozag@imss.gob.mx</w:t>
              </w:r>
            </w:hyperlink>
          </w:p>
          <w:p w14:paraId="143C73C0" w14:textId="77777777" w:rsidR="003179FB" w:rsidRPr="003179FB" w:rsidRDefault="003179FB" w:rsidP="003179FB">
            <w:pPr>
              <w:suppressAutoHyphens w:val="0"/>
              <w:jc w:val="center"/>
              <w:rPr>
                <w:rFonts w:ascii="Montserrat Light" w:hAnsi="Montserrat Light" w:cs="Arial"/>
                <w:color w:val="000000"/>
                <w:sz w:val="14"/>
                <w:szCs w:val="14"/>
                <w:lang w:val="es-MX" w:eastAsia="es-MX"/>
              </w:rPr>
            </w:pPr>
          </w:p>
        </w:tc>
      </w:tr>
      <w:tr w:rsidR="003179FB" w:rsidRPr="003179FB" w14:paraId="6968ACB0"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4DAA6"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 xml:space="preserve">HGR 2 </w:t>
            </w:r>
          </w:p>
          <w:p w14:paraId="4D750685"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HOSPITAL GENERAL REGIONAL 2</w:t>
            </w:r>
          </w:p>
        </w:tc>
        <w:tc>
          <w:tcPr>
            <w:tcW w:w="1347" w:type="pct"/>
            <w:tcBorders>
              <w:top w:val="single" w:sz="4" w:space="0" w:color="auto"/>
              <w:left w:val="nil"/>
              <w:bottom w:val="single" w:sz="4" w:space="0" w:color="auto"/>
              <w:right w:val="single" w:sz="4" w:space="0" w:color="auto"/>
            </w:tcBorders>
            <w:shd w:val="clear" w:color="auto" w:fill="auto"/>
            <w:vAlign w:val="center"/>
          </w:tcPr>
          <w:p w14:paraId="1D87EBAB"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CIRCUITO UNIVERSIDADES, C.P. 76269, SANTIAGO DE QUERÉTARO,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0268C050" w14:textId="77777777" w:rsidR="003179FB" w:rsidRPr="003179FB" w:rsidRDefault="003179FB" w:rsidP="003179FB">
            <w:pPr>
              <w:suppressAutoHyphens w:val="0"/>
              <w:jc w:val="center"/>
              <w:rPr>
                <w:rFonts w:ascii="Montserrat Light" w:hAnsi="Montserrat Light" w:cs="Arial"/>
                <w:b/>
                <w:color w:val="000000"/>
                <w:sz w:val="14"/>
                <w:szCs w:val="14"/>
                <w:lang w:val="es-MX" w:eastAsia="es-MX"/>
              </w:rPr>
            </w:pPr>
            <w:r w:rsidRPr="003179FB">
              <w:rPr>
                <w:rFonts w:ascii="Montserrat Light" w:hAnsi="Montserrat Light" w:cs="Arial"/>
                <w:b/>
                <w:color w:val="000000"/>
                <w:sz w:val="14"/>
                <w:szCs w:val="14"/>
                <w:lang w:val="es-MX" w:eastAsia="es-MX"/>
              </w:rPr>
              <w:t>LIC. ELISABET GURROLA CHAGOYA</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07A67197" w14:textId="77777777" w:rsidR="003179FB" w:rsidRPr="003179FB" w:rsidRDefault="00865812" w:rsidP="003179FB">
            <w:pPr>
              <w:suppressAutoHyphens w:val="0"/>
              <w:jc w:val="center"/>
              <w:rPr>
                <w:rFonts w:ascii="Montserrat Light" w:hAnsi="Montserrat Light" w:cs="Arial"/>
                <w:color w:val="000000"/>
                <w:sz w:val="14"/>
                <w:szCs w:val="14"/>
                <w:lang w:val="es-MX" w:eastAsia="es-MX"/>
              </w:rPr>
            </w:pPr>
            <w:hyperlink r:id="rId15" w:history="1">
              <w:r w:rsidR="003179FB" w:rsidRPr="003179FB">
                <w:rPr>
                  <w:rFonts w:ascii="Montserrat Light" w:hAnsi="Montserrat Light" w:cs="Arial"/>
                  <w:color w:val="0000FF" w:themeColor="hyperlink"/>
                  <w:sz w:val="14"/>
                  <w:szCs w:val="14"/>
                  <w:u w:val="single"/>
                  <w:lang w:val="es-MX" w:eastAsia="es-MX"/>
                </w:rPr>
                <w:t>xochiquetzal.fabian@imss.gob.mx</w:t>
              </w:r>
            </w:hyperlink>
          </w:p>
          <w:p w14:paraId="17606E00" w14:textId="77777777" w:rsidR="003179FB" w:rsidRPr="003179FB" w:rsidRDefault="003179FB" w:rsidP="003179FB">
            <w:pPr>
              <w:suppressAutoHyphens w:val="0"/>
              <w:jc w:val="center"/>
              <w:rPr>
                <w:rFonts w:ascii="Montserrat Light" w:hAnsi="Montserrat Light" w:cs="Arial"/>
                <w:color w:val="000000"/>
                <w:sz w:val="14"/>
                <w:szCs w:val="14"/>
                <w:lang w:val="es-MX" w:eastAsia="es-MX"/>
              </w:rPr>
            </w:pPr>
          </w:p>
        </w:tc>
      </w:tr>
      <w:tr w:rsidR="003179FB" w:rsidRPr="003179FB" w14:paraId="6D86D5BD"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5BD74"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 xml:space="preserve">HGZ 3 </w:t>
            </w:r>
          </w:p>
          <w:p w14:paraId="2A3207AC"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HOSPITAL GENERAL DE ZONA 3</w:t>
            </w:r>
          </w:p>
        </w:tc>
        <w:tc>
          <w:tcPr>
            <w:tcW w:w="1347" w:type="pct"/>
            <w:tcBorders>
              <w:top w:val="single" w:sz="4" w:space="0" w:color="auto"/>
              <w:left w:val="nil"/>
              <w:bottom w:val="single" w:sz="4" w:space="0" w:color="auto"/>
              <w:right w:val="single" w:sz="4" w:space="0" w:color="auto"/>
            </w:tcBorders>
            <w:shd w:val="clear" w:color="auto" w:fill="auto"/>
            <w:vAlign w:val="center"/>
          </w:tcPr>
          <w:p w14:paraId="5C5D2720"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CALLE PASEO CENTRAL KM. 0+600 SAN JUAN DEL RÍO, COL. LOS ARRAYANES, SAN JUAN DEL RÍO, C.P. 76908</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7CB2E810" w14:textId="77777777" w:rsidR="003179FB" w:rsidRPr="003179FB" w:rsidRDefault="003179FB" w:rsidP="003179FB">
            <w:pPr>
              <w:suppressAutoHyphens w:val="0"/>
              <w:jc w:val="center"/>
              <w:rPr>
                <w:rFonts w:ascii="Montserrat Light" w:hAnsi="Montserrat Light" w:cs="Arial"/>
                <w:b/>
                <w:color w:val="000000"/>
                <w:sz w:val="14"/>
                <w:szCs w:val="14"/>
                <w:lang w:val="es-MX" w:eastAsia="es-MX"/>
              </w:rPr>
            </w:pPr>
            <w:r w:rsidRPr="003179FB">
              <w:rPr>
                <w:rFonts w:ascii="Montserrat Light" w:hAnsi="Montserrat Light" w:cs="Arial"/>
                <w:b/>
                <w:color w:val="000000"/>
                <w:sz w:val="14"/>
                <w:szCs w:val="14"/>
                <w:lang w:val="es-MX" w:eastAsia="es-MX"/>
              </w:rPr>
              <w:t>LIC. MARIA GUADALUPE ROMERO GALLEGOS</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767DAE29" w14:textId="77777777" w:rsidR="003179FB" w:rsidRPr="003179FB" w:rsidRDefault="00865812" w:rsidP="003179FB">
            <w:pPr>
              <w:suppressAutoHyphens w:val="0"/>
              <w:jc w:val="center"/>
              <w:rPr>
                <w:rFonts w:ascii="Montserrat Light" w:hAnsi="Montserrat Light" w:cs="Arial"/>
                <w:color w:val="000000"/>
                <w:sz w:val="14"/>
                <w:szCs w:val="14"/>
                <w:lang w:val="es-MX" w:eastAsia="es-MX"/>
              </w:rPr>
            </w:pPr>
            <w:hyperlink r:id="rId16" w:history="1">
              <w:r w:rsidR="003179FB" w:rsidRPr="003179FB">
                <w:rPr>
                  <w:rFonts w:ascii="Montserrat Light" w:hAnsi="Montserrat Light" w:cs="Arial"/>
                  <w:color w:val="0000FF" w:themeColor="hyperlink"/>
                  <w:sz w:val="14"/>
                  <w:szCs w:val="14"/>
                  <w:u w:val="single"/>
                  <w:lang w:val="es-MX" w:eastAsia="es-MX"/>
                </w:rPr>
                <w:t>maria.romeroga@imss.gob.mx</w:t>
              </w:r>
            </w:hyperlink>
          </w:p>
          <w:p w14:paraId="4E8F60F1" w14:textId="77777777" w:rsidR="003179FB" w:rsidRPr="003179FB" w:rsidRDefault="003179FB" w:rsidP="003179FB">
            <w:pPr>
              <w:suppressAutoHyphens w:val="0"/>
              <w:jc w:val="center"/>
              <w:rPr>
                <w:rFonts w:ascii="Montserrat Light" w:hAnsi="Montserrat Light" w:cs="Arial"/>
                <w:color w:val="000000"/>
                <w:sz w:val="14"/>
                <w:szCs w:val="14"/>
                <w:lang w:val="es-MX" w:eastAsia="es-MX"/>
              </w:rPr>
            </w:pPr>
          </w:p>
        </w:tc>
      </w:tr>
      <w:tr w:rsidR="003179FB" w:rsidRPr="003179FB" w14:paraId="5A8D0CA4"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2ABD8"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lastRenderedPageBreak/>
              <w:t>UNIDAD MEDICA DE ATENCION AMBULATORIA (UMAA)</w:t>
            </w:r>
          </w:p>
        </w:tc>
        <w:tc>
          <w:tcPr>
            <w:tcW w:w="1347" w:type="pct"/>
            <w:tcBorders>
              <w:top w:val="single" w:sz="4" w:space="0" w:color="auto"/>
              <w:left w:val="nil"/>
              <w:bottom w:val="single" w:sz="4" w:space="0" w:color="auto"/>
              <w:right w:val="single" w:sz="4" w:space="0" w:color="auto"/>
            </w:tcBorders>
            <w:shd w:val="clear" w:color="auto" w:fill="auto"/>
            <w:vAlign w:val="center"/>
          </w:tcPr>
          <w:p w14:paraId="0F4764CC"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 xml:space="preserve">AVENIDA 4 CALLE 47 S/N COLONIA LOMAS DE CASA BLANCA C.P. 76080, QUERÉTARO.QRO.   </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40F2AC18"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MYRIAN VILLA RAMIREZ</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38C0E139"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17" w:history="1">
              <w:r w:rsidR="003179FB" w:rsidRPr="003179FB">
                <w:rPr>
                  <w:rFonts w:ascii="Montserrat Light" w:hAnsi="Montserrat Light" w:cs="Calibri"/>
                  <w:color w:val="0000FF" w:themeColor="hyperlink"/>
                  <w:sz w:val="14"/>
                  <w:szCs w:val="14"/>
                  <w:u w:val="single"/>
                  <w:lang w:eastAsia="es-ES"/>
                </w:rPr>
                <w:t>myriam.villa@imss.gob.mx</w:t>
              </w:r>
            </w:hyperlink>
          </w:p>
        </w:tc>
      </w:tr>
      <w:tr w:rsidR="003179FB" w:rsidRPr="003179FB" w14:paraId="0F9A03F9"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2ACD9C"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10 SAN GREGORIO</w:t>
            </w:r>
          </w:p>
        </w:tc>
        <w:tc>
          <w:tcPr>
            <w:tcW w:w="1347" w:type="pct"/>
            <w:tcBorders>
              <w:top w:val="single" w:sz="4" w:space="0" w:color="auto"/>
              <w:left w:val="nil"/>
              <w:bottom w:val="single" w:sz="4" w:space="0" w:color="auto"/>
              <w:right w:val="single" w:sz="4" w:space="0" w:color="auto"/>
            </w:tcBorders>
            <w:shd w:val="clear" w:color="auto" w:fill="auto"/>
            <w:vAlign w:val="center"/>
          </w:tcPr>
          <w:p w14:paraId="351ED84D"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CALLE JOSÉ GUADALUPE POSADA # 116 COLONIA LOS ALCANFORES C.P. 76020, QUERÉTARO.QRO.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7B5CDAE9"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DIANA ELIZABETH ELIZALDE CONTRERAS</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34470DCA"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18" w:history="1">
              <w:r w:rsidR="003179FB" w:rsidRPr="003179FB">
                <w:rPr>
                  <w:rFonts w:ascii="Montserrat Light" w:hAnsi="Montserrat Light" w:cs="Calibri"/>
                  <w:color w:val="0000FF" w:themeColor="hyperlink"/>
                  <w:sz w:val="14"/>
                  <w:szCs w:val="14"/>
                  <w:u w:val="single"/>
                  <w:lang w:eastAsia="es-ES"/>
                </w:rPr>
                <w:t>diana.elizalde@imss.gob.mx</w:t>
              </w:r>
            </w:hyperlink>
          </w:p>
          <w:p w14:paraId="24E8BCA6" w14:textId="77777777" w:rsidR="003179FB" w:rsidRPr="003179FB" w:rsidRDefault="003179FB" w:rsidP="003179FB">
            <w:pPr>
              <w:suppressAutoHyphens w:val="0"/>
              <w:jc w:val="center"/>
              <w:rPr>
                <w:rFonts w:ascii="Montserrat Light" w:hAnsi="Montserrat Light" w:cs="Calibri"/>
                <w:color w:val="0000FF"/>
                <w:sz w:val="14"/>
                <w:szCs w:val="14"/>
                <w:u w:val="single"/>
                <w:lang w:eastAsia="es-ES"/>
              </w:rPr>
            </w:pPr>
          </w:p>
        </w:tc>
      </w:tr>
      <w:tr w:rsidR="003179FB" w:rsidRPr="003179FB" w14:paraId="4A073CF9"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72EDE"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12 CADEREYTA</w:t>
            </w:r>
          </w:p>
        </w:tc>
        <w:tc>
          <w:tcPr>
            <w:tcW w:w="1347" w:type="pct"/>
            <w:tcBorders>
              <w:top w:val="single" w:sz="4" w:space="0" w:color="auto"/>
              <w:left w:val="nil"/>
              <w:bottom w:val="single" w:sz="4" w:space="0" w:color="auto"/>
              <w:right w:val="single" w:sz="4" w:space="0" w:color="auto"/>
            </w:tcBorders>
            <w:shd w:val="clear" w:color="auto" w:fill="auto"/>
            <w:vAlign w:val="center"/>
          </w:tcPr>
          <w:p w14:paraId="1CEDB219"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EZEQUIEL MONTES S/N COLONIA CENTRO C.P. 76500, CADEREYTA DE MONTES,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65D62C71" w14:textId="77777777" w:rsidR="003179FB" w:rsidRPr="003179FB" w:rsidRDefault="003179FB" w:rsidP="003179FB">
            <w:pPr>
              <w:suppressAutoHyphens w:val="0"/>
              <w:jc w:val="center"/>
              <w:rPr>
                <w:rFonts w:ascii="Montserrat Light" w:hAnsi="Montserrat Light" w:cs="Calibri"/>
                <w:b/>
                <w:color w:val="404041"/>
                <w:sz w:val="14"/>
                <w:szCs w:val="14"/>
                <w:lang w:eastAsia="es-ES"/>
              </w:rPr>
            </w:pPr>
            <w:r w:rsidRPr="003179FB">
              <w:rPr>
                <w:rFonts w:ascii="Montserrat Light" w:hAnsi="Montserrat Light" w:cs="Calibri"/>
                <w:b/>
                <w:color w:val="404041"/>
                <w:sz w:val="14"/>
                <w:szCs w:val="14"/>
                <w:lang w:eastAsia="es-ES"/>
              </w:rPr>
              <w:t>DR. ANDRES FERNANDO LOPEZ MARTINEZ</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6473D034" w14:textId="77777777" w:rsidR="003179FB" w:rsidRPr="003179FB" w:rsidRDefault="003179FB" w:rsidP="003179FB">
            <w:pPr>
              <w:suppressAutoHyphens w:val="0"/>
              <w:jc w:val="center"/>
              <w:rPr>
                <w:rFonts w:ascii="Montserrat Light" w:hAnsi="Montserrat Light" w:cs="Calibri"/>
                <w:color w:val="0000FF"/>
                <w:sz w:val="14"/>
                <w:szCs w:val="14"/>
                <w:u w:val="single"/>
                <w:lang w:eastAsia="es-ES"/>
              </w:rPr>
            </w:pPr>
            <w:r w:rsidRPr="003179FB">
              <w:rPr>
                <w:rFonts w:ascii="Montserrat Light" w:hAnsi="Montserrat Light" w:cs="Calibri"/>
                <w:color w:val="0000FF"/>
                <w:sz w:val="14"/>
                <w:szCs w:val="14"/>
                <w:u w:val="single"/>
                <w:lang w:eastAsia="es-ES"/>
              </w:rPr>
              <w:t>andres.lopez@imss.gob.mx</w:t>
            </w:r>
          </w:p>
        </w:tc>
      </w:tr>
      <w:tr w:rsidR="003179FB" w:rsidRPr="003179FB" w14:paraId="1ECBD9D6"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AED62"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15 QUERETARO</w:t>
            </w:r>
          </w:p>
        </w:tc>
        <w:tc>
          <w:tcPr>
            <w:tcW w:w="1347" w:type="pct"/>
            <w:tcBorders>
              <w:top w:val="single" w:sz="4" w:space="0" w:color="auto"/>
              <w:left w:val="nil"/>
              <w:bottom w:val="single" w:sz="4" w:space="0" w:color="auto"/>
              <w:right w:val="single" w:sz="4" w:space="0" w:color="auto"/>
            </w:tcBorders>
            <w:shd w:val="clear" w:color="auto" w:fill="auto"/>
            <w:vAlign w:val="center"/>
          </w:tcPr>
          <w:p w14:paraId="283182AC"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PLAYA MOCAMBO # 631, COLONIA DESARROLLO SAN PABLO C.P. 76125, QUERÉTARO.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0E6ED18F"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MYRNA CASTRO ZAYAS</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4C6A22F4"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19" w:history="1">
              <w:r w:rsidR="003179FB" w:rsidRPr="003179FB">
                <w:rPr>
                  <w:rFonts w:ascii="Montserrat Light" w:hAnsi="Montserrat Light" w:cs="Calibri"/>
                  <w:color w:val="0000FF" w:themeColor="hyperlink"/>
                  <w:sz w:val="14"/>
                  <w:szCs w:val="14"/>
                  <w:u w:val="single"/>
                  <w:lang w:eastAsia="es-ES"/>
                </w:rPr>
                <w:t>myrna.castro@imss.gob.mx</w:t>
              </w:r>
            </w:hyperlink>
          </w:p>
        </w:tc>
      </w:tr>
      <w:tr w:rsidR="003179FB" w:rsidRPr="003179FB" w14:paraId="64BDAB36"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0AF80"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16 QUERETARO</w:t>
            </w:r>
          </w:p>
        </w:tc>
        <w:tc>
          <w:tcPr>
            <w:tcW w:w="1347" w:type="pct"/>
            <w:tcBorders>
              <w:top w:val="single" w:sz="4" w:space="0" w:color="auto"/>
              <w:left w:val="nil"/>
              <w:bottom w:val="single" w:sz="4" w:space="0" w:color="auto"/>
              <w:right w:val="single" w:sz="4" w:space="0" w:color="auto"/>
            </w:tcBorders>
            <w:shd w:val="clear" w:color="auto" w:fill="auto"/>
            <w:vAlign w:val="center"/>
          </w:tcPr>
          <w:p w14:paraId="3709834A"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AVENIDA CONSTITUYENTES # 119 COLONIA QUINTAS DEL MARQUES C.P. 76047, QUERÉTARO.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02FE73CC"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ANGELICA MAGDALENA GAITAN GUERRERO</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76ACF847"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20" w:history="1">
              <w:r w:rsidR="003179FB" w:rsidRPr="003179FB">
                <w:rPr>
                  <w:rFonts w:ascii="Montserrat Light" w:hAnsi="Montserrat Light" w:cs="Calibri"/>
                  <w:color w:val="0000FF" w:themeColor="hyperlink"/>
                  <w:sz w:val="14"/>
                  <w:szCs w:val="14"/>
                  <w:u w:val="single"/>
                  <w:lang w:eastAsia="es-ES"/>
                </w:rPr>
                <w:t>angelica.gaitan@imss.gob.mx</w:t>
              </w:r>
            </w:hyperlink>
          </w:p>
        </w:tc>
      </w:tr>
      <w:tr w:rsidR="003179FB" w:rsidRPr="003179FB" w14:paraId="6D2F6AF7"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E2B47"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5 PEDRO ESCOBEDO</w:t>
            </w:r>
          </w:p>
        </w:tc>
        <w:tc>
          <w:tcPr>
            <w:tcW w:w="1347" w:type="pct"/>
            <w:tcBorders>
              <w:top w:val="single" w:sz="4" w:space="0" w:color="auto"/>
              <w:left w:val="nil"/>
              <w:bottom w:val="single" w:sz="4" w:space="0" w:color="auto"/>
              <w:right w:val="single" w:sz="4" w:space="0" w:color="auto"/>
            </w:tcBorders>
            <w:shd w:val="clear" w:color="auto" w:fill="auto"/>
            <w:vAlign w:val="center"/>
          </w:tcPr>
          <w:p w14:paraId="46AF3BE1"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LIBRAMIENTO BICENTENARIO S/N ENTRE BOULEVARD TEODULOS PIÑA Y CALLE JOSEFA ORTÍZ DE DOMINGUEZ EJIDO LA LIRA, PEDRO ESCOBEDO.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4B98EE98"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IMELDA EVELIA LUNA ROMERO</w:t>
            </w:r>
          </w:p>
          <w:p w14:paraId="45061E7A"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16CBFF52"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21" w:history="1">
              <w:r w:rsidR="003179FB" w:rsidRPr="003179FB">
                <w:rPr>
                  <w:rFonts w:ascii="Montserrat Light" w:hAnsi="Montserrat Light" w:cs="Calibri"/>
                  <w:color w:val="0000FF" w:themeColor="hyperlink"/>
                  <w:sz w:val="14"/>
                  <w:szCs w:val="14"/>
                  <w:u w:val="single"/>
                  <w:lang w:eastAsia="es-ES"/>
                </w:rPr>
                <w:t>imelda.luna@imss.gob.mx</w:t>
              </w:r>
            </w:hyperlink>
          </w:p>
          <w:p w14:paraId="2B0EADD4" w14:textId="77777777" w:rsidR="003179FB" w:rsidRPr="003179FB" w:rsidRDefault="003179FB" w:rsidP="003179FB">
            <w:pPr>
              <w:suppressAutoHyphens w:val="0"/>
              <w:jc w:val="center"/>
              <w:rPr>
                <w:rFonts w:ascii="Montserrat Light" w:hAnsi="Montserrat Light" w:cs="Calibri"/>
                <w:sz w:val="14"/>
                <w:szCs w:val="14"/>
                <w:u w:val="single"/>
                <w:lang w:eastAsia="es-ES"/>
              </w:rPr>
            </w:pPr>
          </w:p>
        </w:tc>
      </w:tr>
      <w:tr w:rsidR="003179FB" w:rsidRPr="003179FB" w14:paraId="42106B40"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77479"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6 SAN JUAN DEL RIO</w:t>
            </w:r>
          </w:p>
        </w:tc>
        <w:tc>
          <w:tcPr>
            <w:tcW w:w="1347" w:type="pct"/>
            <w:tcBorders>
              <w:top w:val="single" w:sz="4" w:space="0" w:color="auto"/>
              <w:left w:val="nil"/>
              <w:bottom w:val="single" w:sz="4" w:space="0" w:color="auto"/>
              <w:right w:val="single" w:sz="4" w:space="0" w:color="auto"/>
            </w:tcBorders>
            <w:shd w:val="clear" w:color="auto" w:fill="auto"/>
            <w:vAlign w:val="center"/>
          </w:tcPr>
          <w:p w14:paraId="37AC31C8"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BOULEVARD HIDALGO # 106 COLONIA CENTRO, C.P. 76800, SAN JUAN DEL RÍO,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63FE87BE"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BERENICE LIZBETH DELGADO RIVERA</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36AA65CE"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22" w:history="1">
              <w:r w:rsidR="003179FB" w:rsidRPr="003179FB">
                <w:rPr>
                  <w:rFonts w:ascii="Montserrat Light" w:hAnsi="Montserrat Light" w:cs="Calibri"/>
                  <w:color w:val="0000FF" w:themeColor="hyperlink"/>
                  <w:sz w:val="14"/>
                  <w:szCs w:val="14"/>
                  <w:u w:val="single"/>
                  <w:lang w:eastAsia="es-ES"/>
                </w:rPr>
                <w:t>berenice.delgado@imss.gob.mx</w:t>
              </w:r>
            </w:hyperlink>
          </w:p>
        </w:tc>
      </w:tr>
      <w:tr w:rsidR="003179FB" w:rsidRPr="003179FB" w14:paraId="45225333"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EF40CF"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7 SAN JUAN DEL RIO</w:t>
            </w:r>
          </w:p>
        </w:tc>
        <w:tc>
          <w:tcPr>
            <w:tcW w:w="1347" w:type="pct"/>
            <w:tcBorders>
              <w:top w:val="single" w:sz="4" w:space="0" w:color="auto"/>
              <w:left w:val="nil"/>
              <w:bottom w:val="single" w:sz="4" w:space="0" w:color="auto"/>
              <w:right w:val="single" w:sz="4" w:space="0" w:color="auto"/>
            </w:tcBorders>
            <w:shd w:val="clear" w:color="auto" w:fill="auto"/>
            <w:vAlign w:val="center"/>
          </w:tcPr>
          <w:p w14:paraId="1795EE6A"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 xml:space="preserve">AVENIDA LOMAS DE SAN JUAN ESQ. PEDREGOSO # 165 COLONIA LOMAS DE SAN JUAN C.P. 76805, SAN JUAN DEL RÍO. QRO.                   </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6DE8083C"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JONATHAN RAUL RAMIREZ GARCIA</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7990DAAF"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23" w:history="1">
              <w:r w:rsidR="003179FB" w:rsidRPr="003179FB">
                <w:rPr>
                  <w:rFonts w:ascii="Montserrat Light" w:hAnsi="Montserrat Light" w:cs="Calibri"/>
                  <w:color w:val="0000FF" w:themeColor="hyperlink"/>
                  <w:sz w:val="14"/>
                  <w:szCs w:val="14"/>
                  <w:u w:val="single"/>
                  <w:lang w:eastAsia="es-ES"/>
                </w:rPr>
                <w:t>jonathan.ramirezga@imss.gob.mx</w:t>
              </w:r>
            </w:hyperlink>
          </w:p>
        </w:tc>
      </w:tr>
      <w:tr w:rsidR="003179FB" w:rsidRPr="003179FB" w14:paraId="313CFE4B"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EAD75"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8 EL MARQUES</w:t>
            </w:r>
          </w:p>
        </w:tc>
        <w:tc>
          <w:tcPr>
            <w:tcW w:w="1347" w:type="pct"/>
            <w:tcBorders>
              <w:top w:val="single" w:sz="4" w:space="0" w:color="auto"/>
              <w:left w:val="nil"/>
              <w:bottom w:val="single" w:sz="4" w:space="0" w:color="auto"/>
              <w:right w:val="single" w:sz="4" w:space="0" w:color="auto"/>
            </w:tcBorders>
            <w:shd w:val="clear" w:color="auto" w:fill="auto"/>
            <w:vAlign w:val="center"/>
          </w:tcPr>
          <w:p w14:paraId="09B14ADB"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CARRETERA ESTATAL # 210 KM 7+340, FRACCIÓN 1, MANZANA 10, ETAPA 9 DEL FRACCIONAMIENTO POPULAR "HACIENDA LA CRUZ " EL MARQUES,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719175DE"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JESUS EMMANUEL VAZQUEZ BUSTAMANTE</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7463BC55"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24" w:history="1">
              <w:r w:rsidR="003179FB" w:rsidRPr="003179FB">
                <w:rPr>
                  <w:rFonts w:ascii="Montserrat Light" w:hAnsi="Montserrat Light" w:cs="Calibri"/>
                  <w:color w:val="0000FF" w:themeColor="hyperlink"/>
                  <w:sz w:val="14"/>
                  <w:szCs w:val="14"/>
                  <w:u w:val="single"/>
                  <w:lang w:eastAsia="es-ES"/>
                </w:rPr>
                <w:t>emmanuel.vazquez@imss.gob.mx</w:t>
              </w:r>
            </w:hyperlink>
          </w:p>
        </w:tc>
      </w:tr>
      <w:tr w:rsidR="003179FB" w:rsidRPr="003179FB" w14:paraId="13E9FE4A"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44F01"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9 DEL TINTERO</w:t>
            </w:r>
          </w:p>
        </w:tc>
        <w:tc>
          <w:tcPr>
            <w:tcW w:w="1347" w:type="pct"/>
            <w:tcBorders>
              <w:top w:val="single" w:sz="4" w:space="0" w:color="auto"/>
              <w:left w:val="nil"/>
              <w:bottom w:val="single" w:sz="4" w:space="0" w:color="auto"/>
              <w:right w:val="single" w:sz="4" w:space="0" w:color="auto"/>
            </w:tcBorders>
            <w:shd w:val="clear" w:color="auto" w:fill="auto"/>
            <w:vAlign w:val="center"/>
          </w:tcPr>
          <w:p w14:paraId="36877EFA"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AVENIDA GUADALUPE VICTORIA # 100 COL. FELIPE CARRILLO PUERTO C.P. 76138, QUERÉTARO,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071F1DB5"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ELIZABETH PEREZ CONTRERAS</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4FC356E9"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25" w:history="1">
              <w:r w:rsidR="003179FB" w:rsidRPr="003179FB">
                <w:rPr>
                  <w:rFonts w:ascii="Montserrat Light" w:hAnsi="Montserrat Light" w:cs="Calibri"/>
                  <w:color w:val="0000FF" w:themeColor="hyperlink"/>
                  <w:sz w:val="14"/>
                  <w:szCs w:val="14"/>
                  <w:u w:val="single"/>
                  <w:lang w:eastAsia="es-ES"/>
                </w:rPr>
                <w:t>elizabeth.perezcon@imss.gob.mx</w:t>
              </w:r>
            </w:hyperlink>
          </w:p>
        </w:tc>
      </w:tr>
      <w:tr w:rsidR="003179FB" w:rsidRPr="003179FB" w14:paraId="731B8FAC"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CD27F7"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4 TEQUISQUIAPAN</w:t>
            </w:r>
          </w:p>
        </w:tc>
        <w:tc>
          <w:tcPr>
            <w:tcW w:w="1347" w:type="pct"/>
            <w:tcBorders>
              <w:top w:val="single" w:sz="4" w:space="0" w:color="auto"/>
              <w:left w:val="nil"/>
              <w:bottom w:val="single" w:sz="4" w:space="0" w:color="auto"/>
              <w:right w:val="single" w:sz="4" w:space="0" w:color="auto"/>
            </w:tcBorders>
            <w:shd w:val="clear" w:color="auto" w:fill="auto"/>
            <w:vAlign w:val="center"/>
          </w:tcPr>
          <w:p w14:paraId="6382E25B"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PROLONGACIÓN NIÑOS HÉROES S/N ESQ. NIÑO ARTILLERO COLONIA CENTRO, C.P. 76750, TEQUISQUIAPAN,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2F329CAB"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MARCO ANTONIO PEREGRINO HERNANDEZ</w:t>
            </w:r>
          </w:p>
          <w:p w14:paraId="43B11D45"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7CBCAF0A"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26" w:history="1">
              <w:r w:rsidR="003179FB" w:rsidRPr="003179FB">
                <w:rPr>
                  <w:rFonts w:ascii="Montserrat Light" w:hAnsi="Montserrat Light" w:cs="Calibri"/>
                  <w:color w:val="0000FF" w:themeColor="hyperlink"/>
                  <w:sz w:val="14"/>
                  <w:szCs w:val="14"/>
                  <w:u w:val="single"/>
                  <w:lang w:eastAsia="es-ES"/>
                </w:rPr>
                <w:t>marco.peregrino@imss.gob.mx</w:t>
              </w:r>
            </w:hyperlink>
          </w:p>
          <w:p w14:paraId="6D93FDB4" w14:textId="77777777" w:rsidR="003179FB" w:rsidRPr="003179FB" w:rsidRDefault="003179FB" w:rsidP="003179FB">
            <w:pPr>
              <w:suppressAutoHyphens w:val="0"/>
              <w:jc w:val="center"/>
              <w:rPr>
                <w:rFonts w:ascii="Montserrat Light" w:hAnsi="Montserrat Light" w:cs="Calibri"/>
                <w:color w:val="0000FF"/>
                <w:sz w:val="14"/>
                <w:szCs w:val="14"/>
                <w:u w:val="single"/>
                <w:lang w:eastAsia="es-ES"/>
              </w:rPr>
            </w:pPr>
          </w:p>
          <w:p w14:paraId="6178D1F5" w14:textId="77777777" w:rsidR="003179FB" w:rsidRPr="003179FB" w:rsidRDefault="003179FB" w:rsidP="003179FB">
            <w:pPr>
              <w:suppressAutoHyphens w:val="0"/>
              <w:jc w:val="center"/>
              <w:rPr>
                <w:rFonts w:ascii="Montserrat Light" w:hAnsi="Montserrat Light" w:cs="Calibri"/>
                <w:sz w:val="14"/>
                <w:szCs w:val="14"/>
                <w:u w:val="single"/>
                <w:lang w:eastAsia="es-ES"/>
              </w:rPr>
            </w:pPr>
          </w:p>
        </w:tc>
      </w:tr>
      <w:tr w:rsidR="003179FB" w:rsidRPr="003179FB" w14:paraId="4E1C49C8" w14:textId="77777777" w:rsidTr="003179FB">
        <w:trPr>
          <w:trHeight w:val="720"/>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63BA5D" w14:textId="77777777" w:rsidR="003179FB" w:rsidRPr="003179FB" w:rsidRDefault="003179FB" w:rsidP="003179FB">
            <w:pPr>
              <w:suppressAutoHyphens w:val="0"/>
              <w:jc w:val="center"/>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UMF 17 CORREGIDORA</w:t>
            </w:r>
          </w:p>
        </w:tc>
        <w:tc>
          <w:tcPr>
            <w:tcW w:w="1347" w:type="pct"/>
            <w:tcBorders>
              <w:top w:val="single" w:sz="4" w:space="0" w:color="auto"/>
              <w:left w:val="nil"/>
              <w:bottom w:val="single" w:sz="4" w:space="0" w:color="auto"/>
              <w:right w:val="single" w:sz="4" w:space="0" w:color="auto"/>
            </w:tcBorders>
            <w:shd w:val="clear" w:color="auto" w:fill="auto"/>
            <w:vAlign w:val="center"/>
          </w:tcPr>
          <w:p w14:paraId="23F14573" w14:textId="77777777" w:rsidR="003179FB" w:rsidRPr="003179FB" w:rsidRDefault="003179FB" w:rsidP="003179FB">
            <w:pPr>
              <w:suppressAutoHyphens w:val="0"/>
              <w:rPr>
                <w:rFonts w:ascii="Montserrat Light" w:hAnsi="Montserrat Light" w:cs="Calibri"/>
                <w:color w:val="000000"/>
                <w:sz w:val="14"/>
                <w:szCs w:val="14"/>
                <w:lang w:val="es-MX" w:eastAsia="es-MX"/>
              </w:rPr>
            </w:pPr>
            <w:r w:rsidRPr="003179FB">
              <w:rPr>
                <w:rFonts w:ascii="Montserrat Light" w:hAnsi="Montserrat Light" w:cs="Calibri"/>
                <w:color w:val="000000"/>
                <w:sz w:val="14"/>
                <w:szCs w:val="14"/>
                <w:lang w:val="es-MX" w:eastAsia="es-MX"/>
              </w:rPr>
              <w:t>CARRETERA ESTATAL 411 # 700 EJIDO LA NEGRETA, VILLA CORREGIDORA, QRO.</w:t>
            </w:r>
          </w:p>
        </w:tc>
        <w:tc>
          <w:tcPr>
            <w:tcW w:w="1287" w:type="pct"/>
            <w:tcBorders>
              <w:top w:val="single" w:sz="4" w:space="0" w:color="auto"/>
              <w:left w:val="nil"/>
              <w:bottom w:val="single" w:sz="4" w:space="0" w:color="auto"/>
              <w:right w:val="single" w:sz="4" w:space="0" w:color="auto"/>
            </w:tcBorders>
            <w:shd w:val="clear" w:color="auto" w:fill="auto"/>
            <w:noWrap/>
            <w:vAlign w:val="center"/>
          </w:tcPr>
          <w:p w14:paraId="7A020113" w14:textId="77777777" w:rsidR="003179FB" w:rsidRPr="003179FB" w:rsidRDefault="003179FB" w:rsidP="003179FB">
            <w:pPr>
              <w:suppressAutoHyphens w:val="0"/>
              <w:jc w:val="center"/>
              <w:rPr>
                <w:rFonts w:ascii="Montserrat Light" w:hAnsi="Montserrat Light" w:cs="Calibri"/>
                <w:b/>
                <w:color w:val="000000"/>
                <w:sz w:val="14"/>
                <w:szCs w:val="14"/>
                <w:lang w:eastAsia="es-ES"/>
              </w:rPr>
            </w:pPr>
            <w:r w:rsidRPr="003179FB">
              <w:rPr>
                <w:rFonts w:ascii="Montserrat Light" w:hAnsi="Montserrat Light" w:cs="Calibri"/>
                <w:b/>
                <w:color w:val="000000"/>
                <w:sz w:val="14"/>
                <w:szCs w:val="14"/>
                <w:lang w:eastAsia="es-ES"/>
              </w:rPr>
              <w:t>MA. GUADALUPE RODRIGUEZ MORALES</w:t>
            </w:r>
          </w:p>
        </w:tc>
        <w:tc>
          <w:tcPr>
            <w:tcW w:w="1292" w:type="pct"/>
            <w:tcBorders>
              <w:top w:val="single" w:sz="4" w:space="0" w:color="auto"/>
              <w:left w:val="nil"/>
              <w:bottom w:val="single" w:sz="4" w:space="0" w:color="auto"/>
              <w:right w:val="single" w:sz="4" w:space="0" w:color="auto"/>
            </w:tcBorders>
            <w:shd w:val="clear" w:color="auto" w:fill="auto"/>
            <w:noWrap/>
            <w:vAlign w:val="center"/>
          </w:tcPr>
          <w:p w14:paraId="39F02DDD" w14:textId="77777777" w:rsidR="003179FB" w:rsidRPr="003179FB" w:rsidRDefault="00865812" w:rsidP="003179FB">
            <w:pPr>
              <w:suppressAutoHyphens w:val="0"/>
              <w:jc w:val="center"/>
              <w:rPr>
                <w:rFonts w:ascii="Montserrat Light" w:hAnsi="Montserrat Light" w:cs="Calibri"/>
                <w:color w:val="0000FF"/>
                <w:sz w:val="14"/>
                <w:szCs w:val="14"/>
                <w:u w:val="single"/>
                <w:lang w:eastAsia="es-ES"/>
              </w:rPr>
            </w:pPr>
            <w:hyperlink r:id="rId27" w:history="1">
              <w:r w:rsidR="003179FB" w:rsidRPr="003179FB">
                <w:rPr>
                  <w:rFonts w:ascii="Montserrat Light" w:hAnsi="Montserrat Light" w:cs="Calibri"/>
                  <w:color w:val="0000FF" w:themeColor="hyperlink"/>
                  <w:sz w:val="14"/>
                  <w:szCs w:val="14"/>
                  <w:u w:val="single"/>
                  <w:lang w:eastAsia="es-ES"/>
                </w:rPr>
                <w:t>ma.rodriguez@imss.gob.mx</w:t>
              </w:r>
            </w:hyperlink>
          </w:p>
        </w:tc>
      </w:tr>
    </w:tbl>
    <w:p w14:paraId="2E4756F9" w14:textId="77777777" w:rsidR="003179FB" w:rsidRPr="003179FB" w:rsidRDefault="003179FB" w:rsidP="003179FB">
      <w:pPr>
        <w:jc w:val="both"/>
        <w:rPr>
          <w:rFonts w:ascii="Montserrat Light" w:hAnsi="Montserrat Light" w:cs="Arial"/>
          <w:sz w:val="18"/>
          <w:szCs w:val="18"/>
        </w:rPr>
      </w:pPr>
    </w:p>
    <w:p w14:paraId="0846F10B" w14:textId="77777777" w:rsidR="003B4D1C" w:rsidRDefault="003B4D1C" w:rsidP="00C37612">
      <w:pPr>
        <w:tabs>
          <w:tab w:val="left" w:pos="-28444"/>
          <w:tab w:val="left" w:pos="-27724"/>
          <w:tab w:val="left" w:pos="-27004"/>
          <w:tab w:val="left" w:pos="-26284"/>
          <w:tab w:val="left" w:pos="-25564"/>
          <w:tab w:val="left" w:pos="-24844"/>
          <w:tab w:val="left" w:pos="-24124"/>
        </w:tabs>
        <w:suppressAutoHyphens w:val="0"/>
        <w:jc w:val="center"/>
        <w:rPr>
          <w:rFonts w:ascii="Montserrat" w:hAnsi="Montserrat" w:cs="Arial"/>
          <w:b/>
          <w:sz w:val="18"/>
        </w:rPr>
      </w:pPr>
    </w:p>
    <w:p w14:paraId="6DB638CD" w14:textId="77777777" w:rsidR="00D52E4B" w:rsidRPr="00D52E4B" w:rsidRDefault="00D52E4B" w:rsidP="00D52E4B">
      <w:pPr>
        <w:suppressAutoHyphens w:val="0"/>
        <w:spacing w:after="200" w:line="276" w:lineRule="auto"/>
        <w:rPr>
          <w:rFonts w:ascii="Montserrat Light" w:hAnsi="Montserrat Light" w:cs="Arial"/>
          <w:sz w:val="14"/>
          <w:szCs w:val="14"/>
          <w:lang w:eastAsia="es-ES"/>
        </w:rPr>
      </w:pPr>
      <w:r w:rsidRPr="00D52E4B">
        <w:rPr>
          <w:rFonts w:ascii="Montserrat Light" w:hAnsi="Montserrat Light" w:cs="Arial"/>
          <w:sz w:val="14"/>
          <w:szCs w:val="14"/>
          <w:lang w:eastAsia="es-ES"/>
        </w:rPr>
        <w:br w:type="page"/>
      </w:r>
    </w:p>
    <w:p w14:paraId="02ADFE3F" w14:textId="77777777" w:rsidR="00D52E4B" w:rsidRPr="00D52E4B" w:rsidRDefault="00D52E4B" w:rsidP="00D52E4B">
      <w:pPr>
        <w:suppressAutoHyphens w:val="0"/>
        <w:rPr>
          <w:rFonts w:ascii="Montserrat Light" w:hAnsi="Montserrat Light" w:cs="Arial"/>
          <w:sz w:val="14"/>
          <w:szCs w:val="14"/>
          <w:lang w:eastAsia="es-ES"/>
        </w:rPr>
      </w:pPr>
    </w:p>
    <w:p w14:paraId="25D93B65" w14:textId="6AF11C08" w:rsidR="00104905" w:rsidRPr="00C945A6" w:rsidRDefault="004F5BA9" w:rsidP="004F5BA9">
      <w:pPr>
        <w:tabs>
          <w:tab w:val="left" w:pos="28020"/>
          <w:tab w:val="left" w:pos="28740"/>
          <w:tab w:val="left" w:pos="29460"/>
          <w:tab w:val="left" w:pos="30180"/>
          <w:tab w:val="left" w:pos="30900"/>
          <w:tab w:val="left" w:pos="31620"/>
          <w:tab w:val="left" w:pos="31680"/>
          <w:tab w:val="left" w:pos="-31680"/>
        </w:tabs>
        <w:ind w:right="16"/>
        <w:rPr>
          <w:rFonts w:ascii="Montserrat" w:hAnsi="Montserrat" w:cs="Arial"/>
          <w:b/>
          <w:sz w:val="20"/>
          <w:szCs w:val="22"/>
        </w:rPr>
      </w:pPr>
      <w:r>
        <w:rPr>
          <w:rFonts w:ascii="Montserrat" w:hAnsi="Montserrat" w:cs="Arial"/>
          <w:b/>
          <w:sz w:val="20"/>
          <w:szCs w:val="22"/>
        </w:rPr>
        <w:t xml:space="preserve">                                                        </w:t>
      </w:r>
      <w:r w:rsidR="00104905" w:rsidRPr="00C945A6">
        <w:rPr>
          <w:rFonts w:ascii="Montserrat" w:hAnsi="Montserrat" w:cs="Arial"/>
          <w:b/>
          <w:sz w:val="20"/>
          <w:szCs w:val="22"/>
        </w:rPr>
        <w:t>ANEXO NÚMERO 2</w:t>
      </w:r>
      <w:r w:rsidR="003179FB">
        <w:rPr>
          <w:rFonts w:ascii="Montserrat" w:hAnsi="Montserrat" w:cs="Arial"/>
          <w:b/>
          <w:sz w:val="20"/>
          <w:szCs w:val="22"/>
        </w:rPr>
        <w:t>-A</w:t>
      </w:r>
      <w:r w:rsidR="00104905" w:rsidRPr="00C945A6">
        <w:rPr>
          <w:rFonts w:ascii="Montserrat" w:hAnsi="Montserrat" w:cs="Arial"/>
          <w:b/>
          <w:sz w:val="20"/>
          <w:szCs w:val="22"/>
        </w:rPr>
        <w:t xml:space="preserve"> (DOS</w:t>
      </w:r>
      <w:r w:rsidR="003179FB">
        <w:rPr>
          <w:rFonts w:ascii="Montserrat" w:hAnsi="Montserrat" w:cs="Arial"/>
          <w:b/>
          <w:sz w:val="20"/>
          <w:szCs w:val="22"/>
        </w:rPr>
        <w:t>-A</w:t>
      </w:r>
      <w:r w:rsidR="00104905" w:rsidRPr="00C945A6">
        <w:rPr>
          <w:rFonts w:ascii="Montserrat" w:hAnsi="Montserrat" w:cs="Arial"/>
          <w:b/>
          <w:sz w:val="20"/>
          <w:szCs w:val="22"/>
        </w:rPr>
        <w:t>)</w:t>
      </w:r>
    </w:p>
    <w:p w14:paraId="02486E5E" w14:textId="77777777" w:rsidR="00104905" w:rsidRPr="00DE00F5" w:rsidRDefault="00104905" w:rsidP="00104905">
      <w:pPr>
        <w:pStyle w:val="Ttulo9"/>
        <w:pBdr>
          <w:top w:val="single" w:sz="4" w:space="1" w:color="000000"/>
          <w:left w:val="single" w:sz="4" w:space="4" w:color="000000"/>
          <w:bottom w:val="single" w:sz="4" w:space="1" w:color="000000"/>
          <w:right w:val="single" w:sz="4" w:space="4" w:color="000000"/>
        </w:pBdr>
        <w:shd w:val="clear" w:color="auto" w:fill="D9D9D9"/>
        <w:tabs>
          <w:tab w:val="clear" w:pos="1584"/>
        </w:tabs>
        <w:spacing w:before="0" w:after="0"/>
        <w:ind w:left="0" w:firstLine="0"/>
        <w:jc w:val="center"/>
        <w:rPr>
          <w:rFonts w:ascii="Montserrat Light" w:hAnsi="Montserrat Light"/>
          <w:b/>
          <w:sz w:val="14"/>
          <w:szCs w:val="14"/>
        </w:rPr>
      </w:pPr>
      <w:r w:rsidRPr="00DE00F5">
        <w:rPr>
          <w:rFonts w:ascii="Montserrat Light" w:hAnsi="Montserrat Light"/>
          <w:b/>
          <w:sz w:val="14"/>
          <w:szCs w:val="14"/>
        </w:rPr>
        <w:t>MODELO DE CONVENIO DE PARTICIPACIÓN CONJUNTA</w:t>
      </w:r>
    </w:p>
    <w:p w14:paraId="2FBEBA75" w14:textId="77777777" w:rsidR="00104905" w:rsidRPr="00DE00F5" w:rsidRDefault="00104905" w:rsidP="00104905">
      <w:pPr>
        <w:pStyle w:val="Encabezado"/>
        <w:rPr>
          <w:rFonts w:ascii="Montserrat Light" w:hAnsi="Montserrat Light"/>
          <w:sz w:val="14"/>
          <w:szCs w:val="14"/>
          <w:lang w:val="es-ES"/>
        </w:rPr>
      </w:pPr>
    </w:p>
    <w:p w14:paraId="4303D7B9" w14:textId="77777777" w:rsidR="00104905" w:rsidRPr="00DE00F5" w:rsidRDefault="00104905" w:rsidP="00104905">
      <w:pPr>
        <w:pStyle w:val="Textoindependiente"/>
        <w:jc w:val="both"/>
        <w:rPr>
          <w:rFonts w:ascii="Montserrat Light" w:hAnsi="Montserrat Light" w:cs="Arial"/>
          <w:b/>
          <w:sz w:val="14"/>
          <w:szCs w:val="14"/>
        </w:rPr>
      </w:pPr>
      <w:r w:rsidRPr="00DE00F5">
        <w:rPr>
          <w:rFonts w:ascii="Montserrat Light" w:hAnsi="Montserrat Light" w:cs="Arial"/>
          <w:b/>
          <w:sz w:val="14"/>
          <w:szCs w:val="14"/>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577AE0D" w14:textId="77777777" w:rsidR="00104905" w:rsidRPr="00DE00F5" w:rsidRDefault="00104905" w:rsidP="00AE3737">
      <w:pPr>
        <w:numPr>
          <w:ilvl w:val="1"/>
          <w:numId w:val="25"/>
        </w:numPr>
        <w:tabs>
          <w:tab w:val="left" w:pos="3000"/>
        </w:tabs>
        <w:ind w:left="0" w:firstLine="0"/>
        <w:jc w:val="both"/>
        <w:rPr>
          <w:rFonts w:ascii="Montserrat Light" w:hAnsi="Montserrat Light" w:cs="Arial"/>
          <w:sz w:val="14"/>
          <w:szCs w:val="14"/>
        </w:rPr>
      </w:pPr>
      <w:r w:rsidRPr="00DE00F5">
        <w:rPr>
          <w:rFonts w:ascii="Montserrat Light" w:hAnsi="Montserrat Light" w:cs="Arial"/>
          <w:b/>
          <w:sz w:val="14"/>
          <w:szCs w:val="14"/>
        </w:rPr>
        <w:t>“EL PARTICIPANTE A”</w:t>
      </w:r>
      <w:r w:rsidRPr="00DE00F5">
        <w:rPr>
          <w:rFonts w:ascii="Montserrat Light" w:hAnsi="Montserrat Light" w:cs="Arial"/>
          <w:sz w:val="14"/>
          <w:szCs w:val="14"/>
        </w:rPr>
        <w:t>, DECLARA QUE:</w:t>
      </w:r>
    </w:p>
    <w:p w14:paraId="5B5CD408" w14:textId="77777777" w:rsidR="00104905" w:rsidRPr="00DE00F5" w:rsidRDefault="00104905" w:rsidP="00104905">
      <w:pPr>
        <w:pStyle w:val="Textoindependiente37"/>
        <w:tabs>
          <w:tab w:val="left" w:pos="1080"/>
        </w:tabs>
        <w:rPr>
          <w:rFonts w:ascii="Montserrat Light" w:hAnsi="Montserrat Light" w:cs="Arial"/>
          <w:sz w:val="14"/>
          <w:szCs w:val="14"/>
        </w:rPr>
      </w:pPr>
    </w:p>
    <w:p w14:paraId="133F104C" w14:textId="77777777" w:rsidR="00104905" w:rsidRPr="00DE00F5" w:rsidRDefault="00104905" w:rsidP="00104905">
      <w:pPr>
        <w:tabs>
          <w:tab w:val="left" w:pos="5927"/>
        </w:tabs>
        <w:jc w:val="both"/>
        <w:rPr>
          <w:rFonts w:ascii="Montserrat Light" w:hAnsi="Montserrat Light" w:cs="Arial"/>
          <w:sz w:val="14"/>
          <w:szCs w:val="14"/>
        </w:rPr>
      </w:pPr>
      <w:r w:rsidRPr="00DE00F5">
        <w:rPr>
          <w:rFonts w:ascii="Montserrat Light" w:hAnsi="Montserrat Light" w:cs="Arial"/>
          <w:b/>
          <w:bCs/>
          <w:sz w:val="14"/>
          <w:szCs w:val="14"/>
        </w:rPr>
        <w:t>1.1.1</w:t>
      </w:r>
      <w:r w:rsidRPr="00DE00F5">
        <w:rPr>
          <w:rFonts w:ascii="Montserrat Light" w:hAnsi="Montserrat Light" w:cs="Arial"/>
          <w:b/>
          <w:bCs/>
          <w:sz w:val="14"/>
          <w:szCs w:val="14"/>
        </w:rPr>
        <w:tab/>
      </w:r>
      <w:r w:rsidRPr="00DE00F5">
        <w:rPr>
          <w:rFonts w:ascii="Montserrat Light" w:hAnsi="Montserrat Light" w:cs="Arial"/>
          <w:sz w:val="14"/>
          <w:szCs w:val="14"/>
        </w:rPr>
        <w:t xml:space="preserve">ES UNA SOCIEDAD LEGALMENTE CONSTITUIDA, DE CONFORMIDAD CON LAS LEYES MEXICANAS, SEGÚN CONSTA EN EL TESTIMONIO DE LA ESCRITURA PÚBLICA </w:t>
      </w:r>
      <w:r w:rsidRPr="00DE00F5">
        <w:rPr>
          <w:rFonts w:ascii="Montserrat Light" w:hAnsi="Montserrat Light" w:cs="Arial"/>
          <w:b/>
          <w:i/>
          <w:sz w:val="14"/>
          <w:szCs w:val="14"/>
          <w:u w:val="single"/>
        </w:rPr>
        <w:t>(PÓLIZA)</w:t>
      </w:r>
      <w:r w:rsidRPr="00DE00F5">
        <w:rPr>
          <w:rFonts w:ascii="Montserrat Light" w:hAnsi="Montserrat Light" w:cs="Arial"/>
          <w:sz w:val="14"/>
          <w:szCs w:val="14"/>
        </w:rPr>
        <w:t xml:space="preserve"> NÚMERO ____, DE FECHA ____, OTORGADA ANTE LA FE DEL LIC. ____ NOTARIO </w:t>
      </w:r>
      <w:r w:rsidRPr="00DE00F5">
        <w:rPr>
          <w:rFonts w:ascii="Montserrat Light" w:hAnsi="Montserrat Light" w:cs="Arial"/>
          <w:b/>
          <w:i/>
          <w:sz w:val="14"/>
          <w:szCs w:val="14"/>
          <w:u w:val="single"/>
        </w:rPr>
        <w:t>(CORREDOR)</w:t>
      </w:r>
      <w:r w:rsidRPr="00DE00F5">
        <w:rPr>
          <w:rFonts w:ascii="Montserrat Light" w:hAnsi="Montserrat Light" w:cs="Arial"/>
          <w:sz w:val="14"/>
          <w:szCs w:val="14"/>
        </w:rPr>
        <w:t xml:space="preserve"> PÚBLICO NÚMERO ____, DEL ____, E INSCRITA EN EL REGISTRO PÚBLICO DE LA PROPIEDAD Y DE COMERCIO DE ______, EN EL FOLIO MERCANTIL ____ DE FECHA _____.</w:t>
      </w:r>
    </w:p>
    <w:p w14:paraId="756101D5" w14:textId="77777777" w:rsidR="00104905" w:rsidRPr="00DE00F5" w:rsidRDefault="00104905" w:rsidP="00104905">
      <w:pPr>
        <w:tabs>
          <w:tab w:val="left" w:pos="5927"/>
        </w:tabs>
        <w:jc w:val="both"/>
        <w:rPr>
          <w:rFonts w:ascii="Montserrat Light" w:hAnsi="Montserrat Light" w:cs="Arial"/>
          <w:b/>
          <w:sz w:val="14"/>
          <w:szCs w:val="14"/>
        </w:rPr>
      </w:pPr>
    </w:p>
    <w:p w14:paraId="25903A7F" w14:textId="77777777" w:rsidR="00104905" w:rsidRPr="00DE00F5" w:rsidRDefault="00104905" w:rsidP="00104905">
      <w:pPr>
        <w:tabs>
          <w:tab w:val="left" w:pos="5917"/>
        </w:tabs>
        <w:jc w:val="both"/>
        <w:rPr>
          <w:rFonts w:ascii="Montserrat Light" w:hAnsi="Montserrat Light" w:cs="Arial"/>
          <w:sz w:val="14"/>
          <w:szCs w:val="14"/>
        </w:rPr>
      </w:pPr>
      <w:r w:rsidRPr="00DE00F5">
        <w:rPr>
          <w:rFonts w:ascii="Montserrat Light" w:hAnsi="Montserrat Light" w:cs="Arial"/>
          <w:sz w:val="14"/>
          <w:szCs w:val="14"/>
        </w:rPr>
        <w:t xml:space="preserve">EL ACTA CONSTITUTIVA DE LA SOCIEDAD ____ </w:t>
      </w:r>
      <w:r w:rsidRPr="00DE00F5">
        <w:rPr>
          <w:rFonts w:ascii="Montserrat Light" w:hAnsi="Montserrat Light" w:cs="Arial"/>
          <w:b/>
          <w:i/>
          <w:sz w:val="14"/>
          <w:szCs w:val="14"/>
          <w:u w:val="single"/>
        </w:rPr>
        <w:t>(SI/NO)</w:t>
      </w:r>
      <w:r w:rsidRPr="00DE00F5">
        <w:rPr>
          <w:rFonts w:ascii="Montserrat Light" w:hAnsi="Montserrat Light" w:cs="Arial"/>
          <w:sz w:val="14"/>
          <w:szCs w:val="14"/>
        </w:rPr>
        <w:t xml:space="preserve"> HA TENIDO REFORMAS Y MODIFICACIONES.</w:t>
      </w:r>
    </w:p>
    <w:p w14:paraId="2920E631" w14:textId="77777777" w:rsidR="00104905" w:rsidRPr="00DE00F5" w:rsidRDefault="00104905" w:rsidP="00104905">
      <w:pPr>
        <w:tabs>
          <w:tab w:val="left" w:pos="5917"/>
        </w:tabs>
        <w:jc w:val="both"/>
        <w:rPr>
          <w:rFonts w:ascii="Montserrat Light" w:hAnsi="Montserrat Light" w:cs="Arial"/>
          <w:sz w:val="14"/>
          <w:szCs w:val="14"/>
        </w:rPr>
      </w:pPr>
    </w:p>
    <w:p w14:paraId="6E2BA749" w14:textId="77777777" w:rsidR="00104905" w:rsidRPr="00DE00F5" w:rsidRDefault="00104905" w:rsidP="00104905">
      <w:pPr>
        <w:tabs>
          <w:tab w:val="left" w:pos="5917"/>
        </w:tabs>
        <w:jc w:val="both"/>
        <w:rPr>
          <w:rFonts w:ascii="Montserrat Light" w:hAnsi="Montserrat Light" w:cs="Arial"/>
          <w:i/>
          <w:sz w:val="14"/>
          <w:szCs w:val="14"/>
          <w:u w:val="single"/>
        </w:rPr>
      </w:pPr>
      <w:r w:rsidRPr="00DE00F5">
        <w:rPr>
          <w:rFonts w:ascii="Montserrat Light" w:hAnsi="Montserrat Light" w:cs="Arial"/>
          <w:i/>
          <w:sz w:val="14"/>
          <w:szCs w:val="14"/>
          <w:u w:val="single"/>
        </w:rPr>
        <w:t>Nota: En su caso, se deberán relacionar las escrituras en que consten las reformas o modificaciones de la sociedad.</w:t>
      </w:r>
    </w:p>
    <w:p w14:paraId="1BBD9249" w14:textId="77777777" w:rsidR="00104905" w:rsidRPr="00DE00F5" w:rsidRDefault="00104905" w:rsidP="00104905">
      <w:pPr>
        <w:tabs>
          <w:tab w:val="left" w:pos="1957"/>
        </w:tabs>
        <w:jc w:val="both"/>
        <w:rPr>
          <w:rFonts w:ascii="Montserrat Light" w:hAnsi="Montserrat Light" w:cs="Arial"/>
          <w:sz w:val="14"/>
          <w:szCs w:val="14"/>
        </w:rPr>
      </w:pPr>
    </w:p>
    <w:p w14:paraId="52A1AA3F" w14:textId="77777777" w:rsidR="00104905" w:rsidRPr="00DE00F5" w:rsidRDefault="00104905" w:rsidP="00104905">
      <w:pPr>
        <w:tabs>
          <w:tab w:val="left" w:pos="5917"/>
        </w:tabs>
        <w:jc w:val="both"/>
        <w:rPr>
          <w:rFonts w:ascii="Montserrat Light" w:hAnsi="Montserrat Light" w:cs="Arial"/>
          <w:sz w:val="14"/>
          <w:szCs w:val="14"/>
        </w:rPr>
      </w:pPr>
      <w:r w:rsidRPr="00DE00F5">
        <w:rPr>
          <w:rFonts w:ascii="Montserrat Light" w:hAnsi="Montserrat Light" w:cs="Arial"/>
          <w:sz w:val="14"/>
          <w:szCs w:val="14"/>
        </w:rPr>
        <w:t>LOS NOMBRES DE SUS SOCIOS SON:</w:t>
      </w:r>
    </w:p>
    <w:p w14:paraId="1F0D27C7" w14:textId="77777777" w:rsidR="00104905" w:rsidRPr="00DE00F5" w:rsidRDefault="00104905" w:rsidP="00104905">
      <w:pPr>
        <w:tabs>
          <w:tab w:val="left" w:pos="5917"/>
        </w:tabs>
        <w:jc w:val="both"/>
        <w:rPr>
          <w:rFonts w:ascii="Montserrat Light" w:hAnsi="Montserrat Light" w:cs="Arial"/>
          <w:sz w:val="14"/>
          <w:szCs w:val="14"/>
        </w:rPr>
      </w:pPr>
    </w:p>
    <w:p w14:paraId="56BBBE8E" w14:textId="77777777" w:rsidR="00104905" w:rsidRPr="00DE00F5" w:rsidRDefault="00104905" w:rsidP="00104905">
      <w:pPr>
        <w:tabs>
          <w:tab w:val="left" w:pos="5917"/>
        </w:tabs>
        <w:jc w:val="both"/>
        <w:rPr>
          <w:rFonts w:ascii="Montserrat Light" w:hAnsi="Montserrat Light" w:cs="Arial"/>
          <w:sz w:val="14"/>
          <w:szCs w:val="14"/>
        </w:rPr>
      </w:pPr>
      <w:r w:rsidRPr="00DE00F5">
        <w:rPr>
          <w:rFonts w:ascii="Montserrat Light" w:hAnsi="Montserrat Light" w:cs="Arial"/>
          <w:sz w:val="14"/>
          <w:szCs w:val="14"/>
        </w:rPr>
        <w:t>_____________________ CON REGISTRO FEDERAL DE CONTRIBUYENTES _____________.</w:t>
      </w:r>
    </w:p>
    <w:p w14:paraId="7B8A2F70" w14:textId="77777777" w:rsidR="00104905" w:rsidRPr="00DE00F5" w:rsidRDefault="00104905" w:rsidP="00104905">
      <w:pPr>
        <w:pStyle w:val="Textoindependiente37"/>
        <w:tabs>
          <w:tab w:val="left" w:pos="5913"/>
        </w:tabs>
        <w:rPr>
          <w:rFonts w:ascii="Montserrat Light" w:hAnsi="Montserrat Light" w:cs="Arial"/>
          <w:sz w:val="14"/>
          <w:szCs w:val="14"/>
        </w:rPr>
      </w:pPr>
    </w:p>
    <w:p w14:paraId="7F4AE46E" w14:textId="77777777" w:rsidR="00104905" w:rsidRPr="00DE00F5" w:rsidRDefault="00104905" w:rsidP="00104905">
      <w:pPr>
        <w:tabs>
          <w:tab w:val="left" w:pos="5941"/>
        </w:tabs>
        <w:jc w:val="both"/>
        <w:rPr>
          <w:rFonts w:ascii="Montserrat Light" w:hAnsi="Montserrat Light" w:cs="Arial"/>
          <w:sz w:val="14"/>
          <w:szCs w:val="14"/>
        </w:rPr>
      </w:pPr>
      <w:r w:rsidRPr="00DE00F5">
        <w:rPr>
          <w:rFonts w:ascii="Montserrat Light" w:hAnsi="Montserrat Light" w:cs="Arial"/>
          <w:b/>
          <w:bCs/>
          <w:sz w:val="14"/>
          <w:szCs w:val="14"/>
        </w:rPr>
        <w:t>1.1.2</w:t>
      </w:r>
      <w:r w:rsidRPr="00DE00F5">
        <w:rPr>
          <w:rFonts w:ascii="Montserrat Light" w:hAnsi="Montserrat Light" w:cs="Arial"/>
          <w:b/>
          <w:bCs/>
          <w:sz w:val="14"/>
          <w:szCs w:val="14"/>
        </w:rPr>
        <w:tab/>
      </w:r>
      <w:r w:rsidRPr="00DE00F5">
        <w:rPr>
          <w:rFonts w:ascii="Montserrat Light" w:hAnsi="Montserrat Light" w:cs="Arial"/>
          <w:sz w:val="14"/>
          <w:szCs w:val="14"/>
        </w:rPr>
        <w:t>TIENE LOS SIGUIENTES REGISTROS OFICIALES: REGISTRO FEDERAL DE CONTRIBUYENTES NÚMERO __________ Y REGISTRO PATRONAL ANTE EL INSTITUTO MEXICANO DEL SEGURO SOCIAL NÚMERO _____.</w:t>
      </w:r>
    </w:p>
    <w:p w14:paraId="772A3CD4" w14:textId="77777777" w:rsidR="00104905" w:rsidRPr="00DE00F5" w:rsidRDefault="00104905" w:rsidP="00104905">
      <w:pPr>
        <w:pStyle w:val="Textoindependiente37"/>
        <w:tabs>
          <w:tab w:val="left" w:pos="5913"/>
        </w:tabs>
        <w:rPr>
          <w:rFonts w:ascii="Montserrat Light" w:hAnsi="Montserrat Light" w:cs="Arial"/>
          <w:sz w:val="14"/>
          <w:szCs w:val="14"/>
        </w:rPr>
      </w:pPr>
    </w:p>
    <w:p w14:paraId="2A6C8E5F" w14:textId="77777777" w:rsidR="00104905" w:rsidRPr="00DE00F5" w:rsidRDefault="00104905" w:rsidP="00104905">
      <w:pPr>
        <w:tabs>
          <w:tab w:val="left" w:pos="5941"/>
        </w:tabs>
        <w:jc w:val="both"/>
        <w:rPr>
          <w:rFonts w:ascii="Montserrat Light" w:hAnsi="Montserrat Light" w:cs="Arial"/>
          <w:sz w:val="14"/>
          <w:szCs w:val="14"/>
        </w:rPr>
      </w:pPr>
      <w:r w:rsidRPr="00DE00F5">
        <w:rPr>
          <w:rFonts w:ascii="Montserrat Light" w:hAnsi="Montserrat Light" w:cs="Arial"/>
          <w:b/>
          <w:bCs/>
          <w:sz w:val="14"/>
          <w:szCs w:val="14"/>
        </w:rPr>
        <w:t>1.1.3</w:t>
      </w:r>
      <w:r w:rsidRPr="00DE00F5">
        <w:rPr>
          <w:rFonts w:ascii="Montserrat Light" w:hAnsi="Montserrat Light" w:cs="Arial"/>
          <w:b/>
          <w:bCs/>
          <w:sz w:val="14"/>
          <w:szCs w:val="14"/>
        </w:rPr>
        <w:tab/>
      </w:r>
      <w:r w:rsidRPr="00DE00F5">
        <w:rPr>
          <w:rFonts w:ascii="Montserrat Light" w:hAnsi="Montserrat Light" w:cs="Arial"/>
          <w:sz w:val="14"/>
          <w:szCs w:val="14"/>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E00F5">
        <w:rPr>
          <w:rFonts w:ascii="Montserrat Light" w:hAnsi="Montserrat Light" w:cs="Arial"/>
          <w:b/>
          <w:sz w:val="14"/>
          <w:szCs w:val="14"/>
        </w:rPr>
        <w:t>“BAJO PROTESTA DE DECIR VERDAD”</w:t>
      </w:r>
      <w:r w:rsidRPr="00DE00F5">
        <w:rPr>
          <w:rFonts w:ascii="Montserrat Light" w:hAnsi="Montserrat Light" w:cs="Arial"/>
          <w:sz w:val="14"/>
          <w:szCs w:val="14"/>
        </w:rPr>
        <w:t>, QUE DICHAS FACULTADES NO LE HAN SIDO REVOCADAS, NI LIMITADAS O MODIFICADAS EN FORMA ALGUNA, A LA FECHA EN QUE SE SUSCRIBE EL PRESENTE INSTRUMENTO JURÍDICO.</w:t>
      </w:r>
    </w:p>
    <w:p w14:paraId="17D5963D" w14:textId="77777777" w:rsidR="00B604A1" w:rsidRPr="00DE00F5" w:rsidRDefault="00B604A1" w:rsidP="00B604A1">
      <w:pPr>
        <w:tabs>
          <w:tab w:val="left" w:pos="0"/>
        </w:tabs>
        <w:jc w:val="both"/>
        <w:rPr>
          <w:rFonts w:ascii="Montserrat Light" w:hAnsi="Montserrat Light" w:cs="Arial"/>
          <w:sz w:val="14"/>
          <w:szCs w:val="14"/>
        </w:rPr>
      </w:pPr>
    </w:p>
    <w:p w14:paraId="219EA802" w14:textId="49B3F548" w:rsidR="00104905" w:rsidRPr="00DE00F5" w:rsidRDefault="00104905" w:rsidP="00B604A1">
      <w:pPr>
        <w:tabs>
          <w:tab w:val="left" w:pos="0"/>
        </w:tabs>
        <w:jc w:val="both"/>
        <w:rPr>
          <w:rFonts w:ascii="Montserrat Light" w:hAnsi="Montserrat Light" w:cs="Arial"/>
          <w:sz w:val="14"/>
          <w:szCs w:val="14"/>
        </w:rPr>
      </w:pPr>
      <w:r w:rsidRPr="00DE00F5">
        <w:rPr>
          <w:rFonts w:ascii="Montserrat Light" w:hAnsi="Montserrat Light" w:cs="Arial"/>
          <w:sz w:val="14"/>
          <w:szCs w:val="14"/>
        </w:rPr>
        <w:t>EL DOMICILIO DEL REPRESENTANTE LEGAL ES EL UBICADO EN ______________.</w:t>
      </w:r>
    </w:p>
    <w:p w14:paraId="5EA011DE" w14:textId="77777777" w:rsidR="00104905" w:rsidRPr="00DE00F5" w:rsidRDefault="00104905" w:rsidP="00104905">
      <w:pPr>
        <w:pStyle w:val="Textoindependiente37"/>
        <w:tabs>
          <w:tab w:val="left" w:pos="1854"/>
        </w:tabs>
        <w:rPr>
          <w:rFonts w:ascii="Montserrat Light" w:hAnsi="Montserrat Light" w:cs="Arial"/>
          <w:sz w:val="14"/>
          <w:szCs w:val="14"/>
        </w:rPr>
      </w:pPr>
    </w:p>
    <w:p w14:paraId="3DDA53E1" w14:textId="77777777" w:rsidR="00104905" w:rsidRPr="00DE00F5" w:rsidRDefault="00104905" w:rsidP="00B604A1">
      <w:pPr>
        <w:tabs>
          <w:tab w:val="left" w:pos="567"/>
        </w:tabs>
        <w:jc w:val="both"/>
        <w:rPr>
          <w:rFonts w:ascii="Montserrat Light" w:hAnsi="Montserrat Light" w:cs="Arial"/>
          <w:sz w:val="14"/>
          <w:szCs w:val="14"/>
        </w:rPr>
      </w:pPr>
      <w:r w:rsidRPr="00DE00F5">
        <w:rPr>
          <w:rFonts w:ascii="Montserrat Light" w:hAnsi="Montserrat Light" w:cs="Arial"/>
          <w:b/>
          <w:bCs/>
          <w:sz w:val="14"/>
          <w:szCs w:val="14"/>
        </w:rPr>
        <w:t>1.1.4</w:t>
      </w:r>
      <w:r w:rsidRPr="00DE00F5">
        <w:rPr>
          <w:rFonts w:ascii="Montserrat Light" w:hAnsi="Montserrat Light" w:cs="Arial"/>
          <w:b/>
          <w:bCs/>
          <w:sz w:val="14"/>
          <w:szCs w:val="14"/>
        </w:rPr>
        <w:tab/>
      </w:r>
      <w:r w:rsidRPr="00DE00F5">
        <w:rPr>
          <w:rFonts w:ascii="Montserrat Light" w:hAnsi="Montserrat Light" w:cs="Arial"/>
          <w:sz w:val="14"/>
          <w:szCs w:val="14"/>
        </w:rPr>
        <w:t>SU OBJETO SOCIAL, ENTRE OTROS CORRESPONDE A: ___________; POR LO QUE CUENTA CON LOS RECURSOS FINANCIEROS, TÉCNICOS, ADMINISTRATIVOS Y HUMANOS PARA OBLIGARSE, EN LOS TÉRMINOS Y CONDICIONES QUE SE ESTIPULAN EN EL PRESENTE CONVENIO.</w:t>
      </w:r>
    </w:p>
    <w:p w14:paraId="7BD0BD98" w14:textId="77777777" w:rsidR="00104905" w:rsidRPr="00DE00F5" w:rsidRDefault="00104905" w:rsidP="00104905">
      <w:pPr>
        <w:pStyle w:val="Textoindependiente37"/>
        <w:tabs>
          <w:tab w:val="left" w:pos="1854"/>
        </w:tabs>
        <w:rPr>
          <w:rFonts w:ascii="Montserrat Light" w:hAnsi="Montserrat Light" w:cs="Arial"/>
          <w:sz w:val="14"/>
          <w:szCs w:val="14"/>
        </w:rPr>
      </w:pPr>
    </w:p>
    <w:p w14:paraId="12066EC7" w14:textId="77777777" w:rsidR="00104905" w:rsidRPr="00DE00F5" w:rsidRDefault="00104905" w:rsidP="00B604A1">
      <w:pPr>
        <w:tabs>
          <w:tab w:val="left" w:pos="567"/>
        </w:tabs>
        <w:jc w:val="both"/>
        <w:rPr>
          <w:rFonts w:ascii="Montserrat Light" w:hAnsi="Montserrat Light" w:cs="Arial"/>
          <w:sz w:val="14"/>
          <w:szCs w:val="14"/>
        </w:rPr>
      </w:pPr>
      <w:r w:rsidRPr="00DE00F5">
        <w:rPr>
          <w:rFonts w:ascii="Montserrat Light" w:hAnsi="Montserrat Light" w:cs="Arial"/>
          <w:b/>
          <w:bCs/>
          <w:sz w:val="14"/>
          <w:szCs w:val="14"/>
        </w:rPr>
        <w:t>1.1.5</w:t>
      </w:r>
      <w:r w:rsidRPr="00DE00F5">
        <w:rPr>
          <w:rFonts w:ascii="Montserrat Light" w:hAnsi="Montserrat Light" w:cs="Arial"/>
          <w:b/>
          <w:bCs/>
          <w:sz w:val="14"/>
          <w:szCs w:val="14"/>
        </w:rPr>
        <w:tab/>
      </w:r>
      <w:r w:rsidRPr="00DE00F5">
        <w:rPr>
          <w:rFonts w:ascii="Montserrat Light" w:hAnsi="Montserrat Light" w:cs="Arial"/>
          <w:sz w:val="14"/>
          <w:szCs w:val="14"/>
        </w:rPr>
        <w:t>SEÑALA COMO DOMICILIO LEGAL PARA TODOS LOS EFECTOS QUE DERIVEN DEL PRESENTE CONVENIO, EL UBICADO EN:</w:t>
      </w:r>
    </w:p>
    <w:p w14:paraId="1BD473D4" w14:textId="77777777" w:rsidR="00104905" w:rsidRPr="00DE00F5" w:rsidRDefault="00104905" w:rsidP="00104905">
      <w:pPr>
        <w:tabs>
          <w:tab w:val="left" w:pos="5969"/>
        </w:tabs>
        <w:jc w:val="both"/>
        <w:rPr>
          <w:rFonts w:ascii="Montserrat Light" w:hAnsi="Montserrat Light" w:cs="Arial"/>
          <w:b/>
          <w:sz w:val="14"/>
          <w:szCs w:val="14"/>
        </w:rPr>
      </w:pPr>
    </w:p>
    <w:p w14:paraId="406C53F2" w14:textId="77777777" w:rsidR="00104905" w:rsidRPr="00DE00F5" w:rsidRDefault="00104905" w:rsidP="00104905">
      <w:pPr>
        <w:tabs>
          <w:tab w:val="left" w:pos="3345"/>
        </w:tabs>
        <w:jc w:val="both"/>
        <w:rPr>
          <w:rFonts w:ascii="Montserrat Light" w:hAnsi="Montserrat Light" w:cs="Arial"/>
          <w:sz w:val="14"/>
          <w:szCs w:val="14"/>
        </w:rPr>
      </w:pPr>
      <w:r w:rsidRPr="00DE00F5">
        <w:rPr>
          <w:rFonts w:ascii="Montserrat Light" w:hAnsi="Montserrat Light" w:cs="Arial"/>
          <w:b/>
          <w:sz w:val="14"/>
          <w:szCs w:val="14"/>
        </w:rPr>
        <w:t>2.1</w:t>
      </w:r>
      <w:r w:rsidRPr="00DE00F5">
        <w:rPr>
          <w:rFonts w:ascii="Montserrat Light" w:hAnsi="Montserrat Light" w:cs="Arial"/>
          <w:b/>
          <w:sz w:val="14"/>
          <w:szCs w:val="14"/>
        </w:rPr>
        <w:tab/>
        <w:t>“EL PARTICIPANTE B”</w:t>
      </w:r>
      <w:r w:rsidRPr="00DE00F5">
        <w:rPr>
          <w:rFonts w:ascii="Montserrat Light" w:hAnsi="Montserrat Light" w:cs="Arial"/>
          <w:bCs/>
          <w:sz w:val="14"/>
          <w:szCs w:val="14"/>
        </w:rPr>
        <w:t>,</w:t>
      </w:r>
      <w:r w:rsidRPr="00DE00F5">
        <w:rPr>
          <w:rFonts w:ascii="Montserrat Light" w:hAnsi="Montserrat Light" w:cs="Arial"/>
          <w:sz w:val="14"/>
          <w:szCs w:val="14"/>
        </w:rPr>
        <w:t xml:space="preserve"> DECLARA QUE:</w:t>
      </w:r>
    </w:p>
    <w:p w14:paraId="16DD5324" w14:textId="77777777" w:rsidR="00104905" w:rsidRPr="00DE00F5" w:rsidRDefault="00104905" w:rsidP="00104905">
      <w:pPr>
        <w:pStyle w:val="Textoindependiente37"/>
        <w:tabs>
          <w:tab w:val="left" w:pos="1272"/>
        </w:tabs>
        <w:rPr>
          <w:rFonts w:ascii="Montserrat Light" w:hAnsi="Montserrat Light" w:cs="Arial"/>
          <w:sz w:val="14"/>
          <w:szCs w:val="14"/>
        </w:rPr>
      </w:pPr>
    </w:p>
    <w:p w14:paraId="43CB58F4" w14:textId="77777777" w:rsidR="00104905" w:rsidRPr="00DE00F5" w:rsidRDefault="00104905" w:rsidP="00B604A1">
      <w:pPr>
        <w:tabs>
          <w:tab w:val="left" w:pos="426"/>
        </w:tabs>
        <w:jc w:val="both"/>
        <w:rPr>
          <w:rFonts w:ascii="Montserrat Light" w:hAnsi="Montserrat Light" w:cs="Arial"/>
          <w:sz w:val="14"/>
          <w:szCs w:val="14"/>
        </w:rPr>
      </w:pPr>
      <w:r w:rsidRPr="00DE00F5">
        <w:rPr>
          <w:rFonts w:ascii="Montserrat Light" w:hAnsi="Montserrat Light" w:cs="Arial"/>
          <w:b/>
          <w:bCs/>
          <w:sz w:val="14"/>
          <w:szCs w:val="14"/>
        </w:rPr>
        <w:t>2.1.1</w:t>
      </w:r>
      <w:r w:rsidRPr="00DE00F5">
        <w:rPr>
          <w:rFonts w:ascii="Montserrat Light" w:hAnsi="Montserrat Light" w:cs="Arial"/>
          <w:b/>
          <w:bCs/>
          <w:sz w:val="14"/>
          <w:szCs w:val="14"/>
        </w:rPr>
        <w:tab/>
      </w:r>
      <w:r w:rsidRPr="00DE00F5">
        <w:rPr>
          <w:rFonts w:ascii="Montserrat Light" w:hAnsi="Montserrat Light" w:cs="Arial"/>
          <w:sz w:val="14"/>
          <w:szCs w:val="14"/>
        </w:rPr>
        <w:t xml:space="preserve">ES UNA SOCIEDAD LEGALMENTE CONSTITUIDA DE CONFORMIDAD CON LAS LEYES DE LOS ESTADOS UNIDOS MEXICANOS, SEGÚN CONSTA EL TESTIMONIO </w:t>
      </w:r>
      <w:r w:rsidRPr="00DE00F5">
        <w:rPr>
          <w:rFonts w:ascii="Montserrat Light" w:hAnsi="Montserrat Light" w:cs="Arial"/>
          <w:b/>
          <w:i/>
          <w:sz w:val="14"/>
          <w:szCs w:val="14"/>
          <w:u w:val="single"/>
        </w:rPr>
        <w:t>(PÓLIZA)</w:t>
      </w:r>
      <w:r w:rsidRPr="00DE00F5">
        <w:rPr>
          <w:rFonts w:ascii="Montserrat Light" w:hAnsi="Montserrat Light" w:cs="Arial"/>
          <w:sz w:val="14"/>
          <w:szCs w:val="14"/>
        </w:rPr>
        <w:t xml:space="preserve"> DE LA ESCRITURA PÚBLICA NÚMERO ___, DE FECHA ___, PASADA ANTE LA FE DEL LIC. ____ NOTARIO </w:t>
      </w:r>
      <w:r w:rsidRPr="00DE00F5">
        <w:rPr>
          <w:rFonts w:ascii="Montserrat Light" w:hAnsi="Montserrat Light" w:cs="Arial"/>
          <w:b/>
          <w:i/>
          <w:sz w:val="14"/>
          <w:szCs w:val="14"/>
          <w:u w:val="single"/>
        </w:rPr>
        <w:t>(CORREDOR)</w:t>
      </w:r>
      <w:r w:rsidRPr="00DE00F5">
        <w:rPr>
          <w:rFonts w:ascii="Montserrat Light" w:hAnsi="Montserrat Light" w:cs="Arial"/>
          <w:sz w:val="14"/>
          <w:szCs w:val="14"/>
        </w:rPr>
        <w:t xml:space="preserve"> PÚBLICO NÚMERO ___, DEL __, E INSCRITA EN EL REGISTRO PÚBLICO DE LA PROPIEDAD Y DEL COMERCIO, EN EL FOLIO MERCANTIL NÚMERO ____ DE FECHA ____.</w:t>
      </w:r>
    </w:p>
    <w:p w14:paraId="6B20706A" w14:textId="77777777" w:rsidR="00104905" w:rsidRPr="00DE00F5" w:rsidRDefault="00104905" w:rsidP="00104905">
      <w:pPr>
        <w:tabs>
          <w:tab w:val="left" w:pos="5969"/>
        </w:tabs>
        <w:jc w:val="both"/>
        <w:rPr>
          <w:rFonts w:ascii="Montserrat Light" w:hAnsi="Montserrat Light" w:cs="Arial"/>
          <w:b/>
          <w:sz w:val="14"/>
          <w:szCs w:val="14"/>
        </w:rPr>
      </w:pPr>
    </w:p>
    <w:p w14:paraId="5685824D" w14:textId="77777777" w:rsidR="00104905" w:rsidRPr="00DE00F5" w:rsidRDefault="00104905" w:rsidP="00104905">
      <w:pPr>
        <w:tabs>
          <w:tab w:val="left" w:pos="5917"/>
        </w:tabs>
        <w:jc w:val="both"/>
        <w:rPr>
          <w:rFonts w:ascii="Montserrat Light" w:hAnsi="Montserrat Light" w:cs="Arial"/>
          <w:sz w:val="14"/>
          <w:szCs w:val="14"/>
        </w:rPr>
      </w:pPr>
      <w:r w:rsidRPr="00DE00F5">
        <w:rPr>
          <w:rFonts w:ascii="Montserrat Light" w:hAnsi="Montserrat Light" w:cs="Arial"/>
          <w:sz w:val="14"/>
          <w:szCs w:val="14"/>
        </w:rPr>
        <w:t xml:space="preserve">EL ACTA CONSTITUTIVA DE LA SOCIEDAD __ </w:t>
      </w:r>
      <w:r w:rsidRPr="00DE00F5">
        <w:rPr>
          <w:rFonts w:ascii="Montserrat Light" w:hAnsi="Montserrat Light" w:cs="Arial"/>
          <w:b/>
          <w:i/>
          <w:sz w:val="14"/>
          <w:szCs w:val="14"/>
          <w:u w:val="single"/>
        </w:rPr>
        <w:t>(SI/NO)</w:t>
      </w:r>
      <w:r w:rsidRPr="00DE00F5">
        <w:rPr>
          <w:rFonts w:ascii="Montserrat Light" w:hAnsi="Montserrat Light" w:cs="Arial"/>
          <w:sz w:val="14"/>
          <w:szCs w:val="14"/>
        </w:rPr>
        <w:t xml:space="preserve"> HA TENIDO REFORMAS Y MODIFICACIONES.</w:t>
      </w:r>
    </w:p>
    <w:p w14:paraId="5AE49E1C" w14:textId="77777777" w:rsidR="00104905" w:rsidRPr="00DE00F5" w:rsidRDefault="00104905" w:rsidP="00104905">
      <w:pPr>
        <w:tabs>
          <w:tab w:val="left" w:pos="5917"/>
        </w:tabs>
        <w:jc w:val="both"/>
        <w:rPr>
          <w:rFonts w:ascii="Montserrat Light" w:hAnsi="Montserrat Light" w:cs="Arial"/>
          <w:i/>
          <w:sz w:val="14"/>
          <w:szCs w:val="14"/>
          <w:u w:val="single"/>
        </w:rPr>
      </w:pPr>
      <w:r w:rsidRPr="00DE00F5">
        <w:rPr>
          <w:rFonts w:ascii="Montserrat Light" w:hAnsi="Montserrat Light" w:cs="Arial"/>
          <w:i/>
          <w:sz w:val="14"/>
          <w:szCs w:val="14"/>
          <w:u w:val="single"/>
        </w:rPr>
        <w:t>Nota: En su caso, se deberán relacionar las escrituras en que consten las reformas o modificaciones de la sociedad.</w:t>
      </w:r>
    </w:p>
    <w:p w14:paraId="0F9285B8" w14:textId="77777777" w:rsidR="00104905" w:rsidRPr="00DE00F5" w:rsidRDefault="00104905" w:rsidP="00104905">
      <w:pPr>
        <w:tabs>
          <w:tab w:val="left" w:pos="1957"/>
        </w:tabs>
        <w:jc w:val="both"/>
        <w:rPr>
          <w:rFonts w:ascii="Montserrat Light" w:hAnsi="Montserrat Light" w:cs="Arial"/>
          <w:sz w:val="14"/>
          <w:szCs w:val="14"/>
        </w:rPr>
      </w:pPr>
    </w:p>
    <w:p w14:paraId="0320ACC1" w14:textId="77777777" w:rsidR="00104905" w:rsidRPr="00DE00F5" w:rsidRDefault="00104905" w:rsidP="00104905">
      <w:pPr>
        <w:tabs>
          <w:tab w:val="left" w:pos="5917"/>
        </w:tabs>
        <w:jc w:val="both"/>
        <w:rPr>
          <w:rFonts w:ascii="Montserrat Light" w:hAnsi="Montserrat Light" w:cs="Arial"/>
          <w:sz w:val="14"/>
          <w:szCs w:val="14"/>
        </w:rPr>
      </w:pPr>
      <w:r w:rsidRPr="00DE00F5">
        <w:rPr>
          <w:rFonts w:ascii="Montserrat Light" w:hAnsi="Montserrat Light" w:cs="Arial"/>
          <w:sz w:val="14"/>
          <w:szCs w:val="14"/>
        </w:rPr>
        <w:lastRenderedPageBreak/>
        <w:t>LOS NOMBRES DE SUS SOCIOS SON:</w:t>
      </w:r>
    </w:p>
    <w:p w14:paraId="1790117A" w14:textId="77777777" w:rsidR="00104905" w:rsidRPr="00DE00F5" w:rsidRDefault="00104905" w:rsidP="00104905">
      <w:pPr>
        <w:tabs>
          <w:tab w:val="left" w:pos="5917"/>
        </w:tabs>
        <w:jc w:val="both"/>
        <w:rPr>
          <w:rFonts w:ascii="Montserrat Light" w:hAnsi="Montserrat Light" w:cs="Arial"/>
          <w:sz w:val="14"/>
          <w:szCs w:val="14"/>
        </w:rPr>
      </w:pPr>
    </w:p>
    <w:p w14:paraId="0CFB32FE" w14:textId="77777777" w:rsidR="00104905" w:rsidRPr="00DE00F5" w:rsidRDefault="00104905" w:rsidP="00104905">
      <w:pPr>
        <w:tabs>
          <w:tab w:val="left" w:pos="5917"/>
        </w:tabs>
        <w:jc w:val="both"/>
        <w:rPr>
          <w:rFonts w:ascii="Montserrat Light" w:hAnsi="Montserrat Light" w:cs="Arial"/>
          <w:sz w:val="14"/>
          <w:szCs w:val="14"/>
        </w:rPr>
      </w:pPr>
      <w:r w:rsidRPr="00DE00F5">
        <w:rPr>
          <w:rFonts w:ascii="Montserrat Light" w:hAnsi="Montserrat Light" w:cs="Arial"/>
          <w:sz w:val="14"/>
          <w:szCs w:val="14"/>
        </w:rPr>
        <w:t>_____________________ CON REGISTRO FEDERAL DE CONTRIBUYENTES ____.</w:t>
      </w:r>
    </w:p>
    <w:p w14:paraId="1BDFF133" w14:textId="77777777" w:rsidR="00104905" w:rsidRPr="00DE00F5" w:rsidRDefault="00104905" w:rsidP="00104905">
      <w:pPr>
        <w:pStyle w:val="Textoindependiente37"/>
        <w:tabs>
          <w:tab w:val="left" w:pos="5997"/>
        </w:tabs>
        <w:rPr>
          <w:rFonts w:ascii="Montserrat Light" w:hAnsi="Montserrat Light" w:cs="Arial"/>
          <w:sz w:val="14"/>
          <w:szCs w:val="14"/>
        </w:rPr>
      </w:pPr>
    </w:p>
    <w:p w14:paraId="7934EA78" w14:textId="77777777" w:rsidR="00104905" w:rsidRPr="00DE00F5" w:rsidRDefault="00104905" w:rsidP="00104905">
      <w:pPr>
        <w:tabs>
          <w:tab w:val="left" w:pos="5969"/>
        </w:tabs>
        <w:jc w:val="both"/>
        <w:rPr>
          <w:rFonts w:ascii="Montserrat Light" w:hAnsi="Montserrat Light" w:cs="Arial"/>
          <w:sz w:val="14"/>
          <w:szCs w:val="14"/>
        </w:rPr>
      </w:pPr>
      <w:r w:rsidRPr="00DE00F5">
        <w:rPr>
          <w:rFonts w:ascii="Montserrat Light" w:hAnsi="Montserrat Light" w:cs="Arial"/>
          <w:b/>
          <w:bCs/>
          <w:sz w:val="14"/>
          <w:szCs w:val="14"/>
        </w:rPr>
        <w:t>2.1.2</w:t>
      </w:r>
      <w:r w:rsidRPr="00DE00F5">
        <w:rPr>
          <w:rFonts w:ascii="Montserrat Light" w:hAnsi="Montserrat Light" w:cs="Arial"/>
          <w:b/>
          <w:bCs/>
          <w:sz w:val="14"/>
          <w:szCs w:val="14"/>
        </w:rPr>
        <w:tab/>
      </w:r>
      <w:r w:rsidRPr="00DE00F5">
        <w:rPr>
          <w:rFonts w:ascii="Montserrat Light" w:hAnsi="Montserrat Light" w:cs="Arial"/>
          <w:sz w:val="14"/>
          <w:szCs w:val="14"/>
        </w:rPr>
        <w:t>TIENE LOS SIGUIENTES REGISTROS OFICIALES: REGISTRO FEDERAL DE CONTRIBUYENTES NÚMERO __________ Y REGISTRO PATRONAL ANTE EL INSTITUTO MEXICANO DEL SEGURO SOCIAL NÚMERO _____.</w:t>
      </w:r>
    </w:p>
    <w:p w14:paraId="7E13FF97" w14:textId="77777777" w:rsidR="00104905" w:rsidRPr="00DE00F5" w:rsidRDefault="00104905" w:rsidP="00104905">
      <w:pPr>
        <w:pStyle w:val="Textoindependiente37"/>
        <w:tabs>
          <w:tab w:val="left" w:pos="1854"/>
        </w:tabs>
        <w:rPr>
          <w:rFonts w:ascii="Montserrat Light" w:hAnsi="Montserrat Light" w:cs="Arial"/>
          <w:sz w:val="14"/>
          <w:szCs w:val="14"/>
        </w:rPr>
      </w:pPr>
    </w:p>
    <w:p w14:paraId="604149C0" w14:textId="77777777" w:rsidR="00104905" w:rsidRPr="00DE00F5" w:rsidRDefault="00104905" w:rsidP="00104905">
      <w:pPr>
        <w:tabs>
          <w:tab w:val="left" w:pos="5941"/>
        </w:tabs>
        <w:jc w:val="both"/>
        <w:rPr>
          <w:rFonts w:ascii="Montserrat Light" w:hAnsi="Montserrat Light" w:cs="Arial"/>
          <w:sz w:val="14"/>
          <w:szCs w:val="14"/>
        </w:rPr>
      </w:pPr>
      <w:r w:rsidRPr="00DE00F5">
        <w:rPr>
          <w:rFonts w:ascii="Montserrat Light" w:hAnsi="Montserrat Light" w:cs="Arial"/>
          <w:b/>
          <w:bCs/>
          <w:sz w:val="14"/>
          <w:szCs w:val="14"/>
        </w:rPr>
        <w:t>2.1.3</w:t>
      </w:r>
      <w:r w:rsidRPr="00DE00F5">
        <w:rPr>
          <w:rFonts w:ascii="Montserrat Light" w:hAnsi="Montserrat Light" w:cs="Arial"/>
          <w:b/>
          <w:bCs/>
          <w:sz w:val="14"/>
          <w:szCs w:val="14"/>
        </w:rPr>
        <w:tab/>
      </w:r>
      <w:r w:rsidRPr="00DE00F5">
        <w:rPr>
          <w:rFonts w:ascii="Montserrat Light" w:hAnsi="Montserrat Light" w:cs="Arial"/>
          <w:sz w:val="14"/>
          <w:szCs w:val="14"/>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E00F5">
        <w:rPr>
          <w:rFonts w:ascii="Montserrat Light" w:hAnsi="Montserrat Light" w:cs="Arial"/>
          <w:b/>
          <w:sz w:val="14"/>
          <w:szCs w:val="14"/>
        </w:rPr>
        <w:t>“BAJO PROTESTA DE DECIR VERDAD”</w:t>
      </w:r>
      <w:r w:rsidRPr="00DE00F5">
        <w:rPr>
          <w:rFonts w:ascii="Montserrat Light" w:hAnsi="Montserrat Light" w:cs="Arial"/>
          <w:sz w:val="14"/>
          <w:szCs w:val="14"/>
        </w:rPr>
        <w:t xml:space="preserve"> QUE DICHAS FACULTADES NO LE HAN SIDO REVOCADAS, NI LIMITADAS O MODIFICADAS EN FORMA ALGUNA, A LA FECHA EN QUE SE SUSCRIBE EL PRESENTE INSTRUMENTO JURÍDICO.</w:t>
      </w:r>
    </w:p>
    <w:p w14:paraId="43B73B5E" w14:textId="77777777" w:rsidR="00104905" w:rsidRPr="00DE00F5" w:rsidRDefault="00104905" w:rsidP="00104905">
      <w:pPr>
        <w:tabs>
          <w:tab w:val="left" w:pos="5941"/>
        </w:tabs>
        <w:jc w:val="both"/>
        <w:rPr>
          <w:rFonts w:ascii="Montserrat Light" w:hAnsi="Montserrat Light" w:cs="Arial"/>
          <w:b/>
          <w:sz w:val="14"/>
          <w:szCs w:val="14"/>
        </w:rPr>
      </w:pPr>
    </w:p>
    <w:p w14:paraId="676D5F36" w14:textId="77777777" w:rsidR="00104905" w:rsidRPr="00DE00F5" w:rsidRDefault="00104905" w:rsidP="00104905">
      <w:pPr>
        <w:tabs>
          <w:tab w:val="left" w:pos="5931"/>
        </w:tabs>
        <w:jc w:val="both"/>
        <w:rPr>
          <w:rFonts w:ascii="Montserrat Light" w:hAnsi="Montserrat Light" w:cs="Arial"/>
          <w:sz w:val="14"/>
          <w:szCs w:val="14"/>
        </w:rPr>
      </w:pPr>
      <w:r w:rsidRPr="00DE00F5">
        <w:rPr>
          <w:rFonts w:ascii="Montserrat Light" w:hAnsi="Montserrat Light" w:cs="Arial"/>
          <w:sz w:val="14"/>
          <w:szCs w:val="14"/>
        </w:rPr>
        <w:t>EL DOMICILIO DE SU REPRESENTANTE LEGAL ES EL UBICADO EN _____.</w:t>
      </w:r>
    </w:p>
    <w:p w14:paraId="69EA8131" w14:textId="77777777" w:rsidR="00104905" w:rsidRPr="00DE00F5" w:rsidRDefault="00104905" w:rsidP="00104905">
      <w:pPr>
        <w:pStyle w:val="Textoindependiente37"/>
        <w:tabs>
          <w:tab w:val="left" w:pos="1854"/>
        </w:tabs>
        <w:rPr>
          <w:rFonts w:ascii="Montserrat Light" w:hAnsi="Montserrat Light" w:cs="Arial"/>
          <w:sz w:val="14"/>
          <w:szCs w:val="14"/>
        </w:rPr>
      </w:pPr>
    </w:p>
    <w:p w14:paraId="646B2830" w14:textId="77777777" w:rsidR="00104905" w:rsidRPr="00DE00F5" w:rsidRDefault="00104905" w:rsidP="00104905">
      <w:pPr>
        <w:tabs>
          <w:tab w:val="left" w:pos="5941"/>
        </w:tabs>
        <w:jc w:val="both"/>
        <w:rPr>
          <w:rFonts w:ascii="Montserrat Light" w:hAnsi="Montserrat Light" w:cs="Arial"/>
          <w:sz w:val="14"/>
          <w:szCs w:val="14"/>
        </w:rPr>
      </w:pPr>
      <w:r w:rsidRPr="00DE00F5">
        <w:rPr>
          <w:rFonts w:ascii="Montserrat Light" w:hAnsi="Montserrat Light" w:cs="Arial"/>
          <w:b/>
          <w:bCs/>
          <w:sz w:val="14"/>
          <w:szCs w:val="14"/>
        </w:rPr>
        <w:t>2.1.4</w:t>
      </w:r>
      <w:r w:rsidRPr="00DE00F5">
        <w:rPr>
          <w:rFonts w:ascii="Montserrat Light" w:hAnsi="Montserrat Light" w:cs="Arial"/>
          <w:b/>
          <w:bCs/>
          <w:sz w:val="14"/>
          <w:szCs w:val="14"/>
        </w:rPr>
        <w:tab/>
      </w:r>
      <w:r w:rsidRPr="00DE00F5">
        <w:rPr>
          <w:rFonts w:ascii="Montserrat Light" w:hAnsi="Montserrat Light" w:cs="Arial"/>
          <w:sz w:val="14"/>
          <w:szCs w:val="14"/>
        </w:rPr>
        <w:t>SU OBJETO SOCIAL, ENTRE OTROS CORRESPONDE A: ___________; POR LO QUE CUENTA CON LOS RECURSOS FINANCIEROS, TÉCNICOS, ADMINISTRATIVOS Y HUMANOS PARA OBLIGARSE, EN LOS TÉRMINOS Y CONDICIONES QUE SE ESTIPULAN EN EL PRESENTE CONVENIO.</w:t>
      </w:r>
    </w:p>
    <w:p w14:paraId="7DF1AF25" w14:textId="77777777" w:rsidR="00104905" w:rsidRPr="00DE00F5" w:rsidRDefault="00104905" w:rsidP="00104905">
      <w:pPr>
        <w:pStyle w:val="Textoindependiente37"/>
        <w:tabs>
          <w:tab w:val="left" w:pos="1854"/>
        </w:tabs>
        <w:rPr>
          <w:rFonts w:ascii="Montserrat Light" w:hAnsi="Montserrat Light" w:cs="Arial"/>
          <w:sz w:val="14"/>
          <w:szCs w:val="14"/>
        </w:rPr>
      </w:pPr>
    </w:p>
    <w:p w14:paraId="3BD92C5B" w14:textId="77777777" w:rsidR="00104905" w:rsidRPr="00DE00F5" w:rsidRDefault="00104905" w:rsidP="00104905">
      <w:pPr>
        <w:pStyle w:val="Textoindependiente25"/>
        <w:tabs>
          <w:tab w:val="left" w:pos="5913"/>
        </w:tabs>
        <w:rPr>
          <w:rFonts w:ascii="Montserrat Light" w:hAnsi="Montserrat Light" w:cs="Arial"/>
          <w:sz w:val="14"/>
          <w:szCs w:val="14"/>
        </w:rPr>
      </w:pPr>
      <w:r w:rsidRPr="00DE00F5">
        <w:rPr>
          <w:rFonts w:ascii="Montserrat Light" w:hAnsi="Montserrat Light" w:cs="Arial"/>
          <w:b/>
          <w:bCs/>
          <w:sz w:val="14"/>
          <w:szCs w:val="14"/>
        </w:rPr>
        <w:t>2.1.5</w:t>
      </w:r>
      <w:r w:rsidRPr="00DE00F5">
        <w:rPr>
          <w:rFonts w:ascii="Montserrat Light" w:hAnsi="Montserrat Light" w:cs="Arial"/>
          <w:b/>
          <w:bCs/>
          <w:sz w:val="14"/>
          <w:szCs w:val="14"/>
        </w:rPr>
        <w:tab/>
      </w:r>
      <w:r w:rsidRPr="00DE00F5">
        <w:rPr>
          <w:rFonts w:ascii="Montserrat Light" w:hAnsi="Montserrat Light" w:cs="Arial"/>
          <w:sz w:val="14"/>
          <w:szCs w:val="14"/>
        </w:rPr>
        <w:t>SEÑALA COMO DOMICILIO LEGAL PARA TODOS LOS EFECTOS QUE DERIVEN DEL PRESENTE CONVENIO, EL UBICADO EN: ___________________________</w:t>
      </w:r>
    </w:p>
    <w:p w14:paraId="15877A19" w14:textId="77777777" w:rsidR="00104905" w:rsidRPr="00DE00F5" w:rsidRDefault="00104905" w:rsidP="00104905">
      <w:pPr>
        <w:pStyle w:val="Textoindependiente25"/>
        <w:rPr>
          <w:rFonts w:ascii="Montserrat Light" w:hAnsi="Montserrat Light" w:cs="Arial"/>
          <w:sz w:val="14"/>
          <w:szCs w:val="14"/>
        </w:rPr>
      </w:pPr>
    </w:p>
    <w:p w14:paraId="0963DF29" w14:textId="77777777" w:rsidR="00104905" w:rsidRPr="00DE00F5" w:rsidRDefault="00104905" w:rsidP="00104905">
      <w:pPr>
        <w:pStyle w:val="Textoindependiente25"/>
        <w:rPr>
          <w:rFonts w:ascii="Montserrat Light" w:hAnsi="Montserrat Light" w:cs="Arial"/>
          <w:b/>
          <w:sz w:val="14"/>
          <w:szCs w:val="14"/>
        </w:rPr>
      </w:pPr>
      <w:r w:rsidRPr="00DE00F5">
        <w:rPr>
          <w:rFonts w:ascii="Montserrat Light" w:hAnsi="Montserrat Light" w:cs="Arial"/>
          <w:b/>
          <w:i/>
          <w:sz w:val="14"/>
          <w:szCs w:val="14"/>
        </w:rPr>
        <w:t>(MENCIONAR E IDENTIFICAR A CUÁNTOS INTEGRANTES CONFORMAN LA PARTICIPACIÓN CONJUNTA PARA LA PRESENTACIÓN DE PROPOSICIONES)</w:t>
      </w:r>
      <w:r w:rsidRPr="00DE00F5">
        <w:rPr>
          <w:rFonts w:ascii="Montserrat Light" w:hAnsi="Montserrat Light" w:cs="Arial"/>
          <w:b/>
          <w:sz w:val="14"/>
          <w:szCs w:val="14"/>
        </w:rPr>
        <w:t>.</w:t>
      </w:r>
    </w:p>
    <w:p w14:paraId="5774E5B6" w14:textId="77777777" w:rsidR="00104905" w:rsidRPr="00DE00F5" w:rsidRDefault="00104905" w:rsidP="00104905">
      <w:pPr>
        <w:pStyle w:val="Textoindependiente25"/>
        <w:rPr>
          <w:rFonts w:ascii="Montserrat Light" w:hAnsi="Montserrat Light" w:cs="Arial"/>
          <w:sz w:val="14"/>
          <w:szCs w:val="14"/>
        </w:rPr>
      </w:pPr>
    </w:p>
    <w:p w14:paraId="3A9D4B56" w14:textId="77777777" w:rsidR="00104905" w:rsidRPr="00DE00F5" w:rsidRDefault="00104905" w:rsidP="00AE3737">
      <w:pPr>
        <w:numPr>
          <w:ilvl w:val="1"/>
          <w:numId w:val="24"/>
        </w:numPr>
        <w:tabs>
          <w:tab w:val="left" w:pos="2559"/>
        </w:tabs>
        <w:ind w:left="0" w:firstLine="0"/>
        <w:jc w:val="both"/>
        <w:rPr>
          <w:rFonts w:ascii="Montserrat Light" w:hAnsi="Montserrat Light" w:cs="Arial"/>
          <w:sz w:val="14"/>
          <w:szCs w:val="14"/>
        </w:rPr>
      </w:pPr>
      <w:r w:rsidRPr="00DE00F5">
        <w:rPr>
          <w:rFonts w:ascii="Montserrat Light" w:hAnsi="Montserrat Light" w:cs="Arial"/>
          <w:b/>
          <w:sz w:val="14"/>
          <w:szCs w:val="14"/>
        </w:rPr>
        <w:t>“LAS PARTES”</w:t>
      </w:r>
      <w:r w:rsidRPr="00DE00F5">
        <w:rPr>
          <w:rFonts w:ascii="Montserrat Light" w:hAnsi="Montserrat Light" w:cs="Arial"/>
          <w:sz w:val="14"/>
          <w:szCs w:val="14"/>
        </w:rPr>
        <w:t xml:space="preserve"> DECLARAN QUE:</w:t>
      </w:r>
    </w:p>
    <w:p w14:paraId="3F600260" w14:textId="77777777" w:rsidR="00104905" w:rsidRPr="00DE00F5" w:rsidRDefault="00104905" w:rsidP="00104905">
      <w:pPr>
        <w:pStyle w:val="Textoindependiente37"/>
        <w:tabs>
          <w:tab w:val="left" w:pos="1272"/>
        </w:tabs>
        <w:rPr>
          <w:rFonts w:ascii="Montserrat Light" w:hAnsi="Montserrat Light" w:cs="Arial"/>
          <w:sz w:val="14"/>
          <w:szCs w:val="14"/>
        </w:rPr>
      </w:pPr>
    </w:p>
    <w:p w14:paraId="6147F870" w14:textId="314FB24D" w:rsidR="00104905" w:rsidRPr="00DE00F5" w:rsidRDefault="00104905" w:rsidP="002A4F63">
      <w:pPr>
        <w:numPr>
          <w:ilvl w:val="2"/>
          <w:numId w:val="24"/>
        </w:numPr>
        <w:tabs>
          <w:tab w:val="left" w:pos="4879"/>
        </w:tabs>
        <w:ind w:left="567" w:hanging="567"/>
        <w:jc w:val="both"/>
        <w:rPr>
          <w:rFonts w:ascii="Montserrat Light" w:hAnsi="Montserrat Light" w:cs="Arial"/>
          <w:sz w:val="14"/>
          <w:szCs w:val="14"/>
        </w:rPr>
      </w:pPr>
      <w:r w:rsidRPr="00DE00F5">
        <w:rPr>
          <w:rFonts w:ascii="Montserrat Light" w:hAnsi="Montserrat Light" w:cs="Arial"/>
          <w:sz w:val="14"/>
          <w:szCs w:val="14"/>
        </w:rPr>
        <w:t>CONOCEN LOS REQUISITOS Y CONDICIONES ESTIPULADAS EN LAS BASES DE LA CONVOCATOR</w:t>
      </w:r>
      <w:r w:rsidR="006354B3" w:rsidRPr="00DE00F5">
        <w:rPr>
          <w:rFonts w:ascii="Montserrat Light" w:hAnsi="Montserrat Light" w:cs="Arial"/>
          <w:sz w:val="14"/>
          <w:szCs w:val="14"/>
        </w:rPr>
        <w:t xml:space="preserve">IA A LA </w:t>
      </w:r>
      <w:r w:rsidR="002A4F63" w:rsidRPr="00DE00F5">
        <w:rPr>
          <w:rFonts w:ascii="Montserrat Light" w:hAnsi="Montserrat Light" w:cs="Arial"/>
          <w:sz w:val="14"/>
          <w:szCs w:val="14"/>
        </w:rPr>
        <w:t xml:space="preserve">INVITACIÓN A CUANDO MENOS TRES PERSONAS INTERNACIONAL BAJO LA COBERTURA DE TRATADOS </w:t>
      </w:r>
      <w:r w:rsidRPr="00DE00F5">
        <w:rPr>
          <w:rFonts w:ascii="Montserrat Light" w:hAnsi="Montserrat Light" w:cs="Arial"/>
          <w:sz w:val="14"/>
          <w:szCs w:val="14"/>
        </w:rPr>
        <w:t>____________.</w:t>
      </w:r>
    </w:p>
    <w:p w14:paraId="2112B92E" w14:textId="77777777" w:rsidR="00104905" w:rsidRPr="00DE00F5" w:rsidRDefault="00104905" w:rsidP="00104905">
      <w:pPr>
        <w:pStyle w:val="Textoindependiente37"/>
        <w:tabs>
          <w:tab w:val="left" w:pos="1854"/>
        </w:tabs>
        <w:rPr>
          <w:rFonts w:ascii="Montserrat Light" w:hAnsi="Montserrat Light" w:cs="Arial"/>
          <w:sz w:val="14"/>
          <w:szCs w:val="14"/>
        </w:rPr>
      </w:pPr>
    </w:p>
    <w:p w14:paraId="6656E10A" w14:textId="29131CAF" w:rsidR="00104905" w:rsidRPr="00DE00F5" w:rsidRDefault="00104905" w:rsidP="00104905">
      <w:pPr>
        <w:tabs>
          <w:tab w:val="left" w:pos="4320"/>
        </w:tabs>
        <w:jc w:val="both"/>
        <w:rPr>
          <w:rFonts w:ascii="Montserrat Light" w:hAnsi="Montserrat Light" w:cs="Arial"/>
          <w:sz w:val="14"/>
          <w:szCs w:val="14"/>
        </w:rPr>
      </w:pPr>
      <w:r w:rsidRPr="00DE00F5">
        <w:rPr>
          <w:rFonts w:ascii="Montserrat Light" w:hAnsi="Montserrat Light" w:cs="Arial"/>
          <w:b/>
          <w:sz w:val="14"/>
          <w:szCs w:val="14"/>
        </w:rPr>
        <w:t>3.1.2</w:t>
      </w:r>
      <w:r w:rsidRPr="00DE00F5">
        <w:rPr>
          <w:rFonts w:ascii="Montserrat Light" w:hAnsi="Montserrat Light" w:cs="Arial"/>
          <w:b/>
          <w:sz w:val="14"/>
          <w:szCs w:val="14"/>
        </w:rPr>
        <w:tab/>
      </w:r>
      <w:r w:rsidRPr="00DE00F5">
        <w:rPr>
          <w:rFonts w:ascii="Montserrat Light" w:hAnsi="Montserrat Light" w:cs="Arial"/>
          <w:sz w:val="14"/>
          <w:szCs w:val="14"/>
        </w:rPr>
        <w:t xml:space="preserve">MANIFIESTAN SU CONFORMIDAD EN FORMALIZAR EL PRESENTE CONVENIO, CON EL OBJETO </w:t>
      </w:r>
      <w:r w:rsidR="002A4F63" w:rsidRPr="00DE00F5">
        <w:rPr>
          <w:rFonts w:ascii="Montserrat Light" w:hAnsi="Montserrat Light" w:cs="Arial"/>
          <w:sz w:val="14"/>
          <w:szCs w:val="14"/>
        </w:rPr>
        <w:t>DE PARTICIPAR CONJUNTAMENTE EN LA INVITACIÓN A CUANDO MENOS TRES PERSONAS INTERNACIONAL BAJO LA COBERTURA DE TRATADOS</w:t>
      </w:r>
      <w:r w:rsidRPr="00DE00F5">
        <w:rPr>
          <w:rFonts w:ascii="Montserrat Light" w:hAnsi="Montserrat Light" w:cs="Arial"/>
          <w:sz w:val="14"/>
          <w:szCs w:val="14"/>
        </w:rPr>
        <w:t>, PRESENTANDO PROPOSICIÓN TÉCNIC</w:t>
      </w:r>
      <w:r w:rsidR="002A4F63" w:rsidRPr="00DE00F5">
        <w:rPr>
          <w:rFonts w:ascii="Montserrat Light" w:hAnsi="Montserrat Light" w:cs="Arial"/>
          <w:sz w:val="14"/>
          <w:szCs w:val="14"/>
        </w:rPr>
        <w:t>A Y ECONÓMICA, CUMPLIENDO CON LO ESTABLECIDO EN LAS BASES DE LA INVITACIÓN A CUANDO MENOS TRES PERSONAS INTERNACIONAL BAJO LA COBERTURA DE TRATADOS</w:t>
      </w:r>
      <w:r w:rsidRPr="00DE00F5">
        <w:rPr>
          <w:rFonts w:ascii="Montserrat Light" w:hAnsi="Montserrat Light" w:cs="Arial"/>
          <w:sz w:val="14"/>
          <w:szCs w:val="14"/>
        </w:rPr>
        <w:t xml:space="preserve"> Y CON LO DISPUESTO EN LOS ARTÍCULOS 34, DE LA LEY DE ADQUISICIONES, ARRENDAMIENTOS Y SERVICIOS DEL SECTOR PÚBLICO Y 31 DE SU REGLAMENTO.</w:t>
      </w:r>
    </w:p>
    <w:p w14:paraId="2E0439D7" w14:textId="77777777" w:rsidR="00104905" w:rsidRPr="00DE00F5" w:rsidRDefault="00104905" w:rsidP="00104905">
      <w:pPr>
        <w:pStyle w:val="Textoindependiente37"/>
        <w:tabs>
          <w:tab w:val="left" w:pos="1800"/>
        </w:tabs>
        <w:rPr>
          <w:rFonts w:ascii="Montserrat Light" w:hAnsi="Montserrat Light" w:cs="Arial"/>
          <w:sz w:val="14"/>
          <w:szCs w:val="14"/>
        </w:rPr>
      </w:pPr>
    </w:p>
    <w:p w14:paraId="732BB496" w14:textId="77777777"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sz w:val="14"/>
          <w:szCs w:val="14"/>
        </w:rPr>
        <w:t>EXPUESTO LO ANTERIOR, LAS PARTES OTORGAN LAS SIGUIENTES:</w:t>
      </w:r>
    </w:p>
    <w:p w14:paraId="6EBBC345" w14:textId="77777777" w:rsidR="00104905" w:rsidRPr="00DE00F5" w:rsidRDefault="00104905" w:rsidP="00104905">
      <w:pPr>
        <w:pStyle w:val="Textoindependiente25"/>
        <w:rPr>
          <w:rFonts w:ascii="Montserrat Light" w:hAnsi="Montserrat Light" w:cs="Arial"/>
          <w:sz w:val="14"/>
          <w:szCs w:val="14"/>
        </w:rPr>
      </w:pPr>
    </w:p>
    <w:p w14:paraId="343F13BF" w14:textId="77777777" w:rsidR="00104905" w:rsidRPr="00DE00F5" w:rsidRDefault="00104905" w:rsidP="00104905">
      <w:pPr>
        <w:pStyle w:val="Textoindependiente25"/>
        <w:jc w:val="center"/>
        <w:rPr>
          <w:rFonts w:ascii="Montserrat Light" w:hAnsi="Montserrat Light" w:cs="Arial"/>
          <w:b/>
          <w:sz w:val="14"/>
          <w:szCs w:val="14"/>
        </w:rPr>
      </w:pPr>
      <w:r w:rsidRPr="00DE00F5">
        <w:rPr>
          <w:rFonts w:ascii="Montserrat Light" w:hAnsi="Montserrat Light" w:cs="Arial"/>
          <w:b/>
          <w:sz w:val="14"/>
          <w:szCs w:val="14"/>
        </w:rPr>
        <w:t>CLÁUSULAS</w:t>
      </w:r>
    </w:p>
    <w:p w14:paraId="72E54C97" w14:textId="77777777" w:rsidR="00104905" w:rsidRPr="00DE00F5" w:rsidRDefault="00104905" w:rsidP="00104905">
      <w:pPr>
        <w:pStyle w:val="Textoindependiente25"/>
        <w:jc w:val="center"/>
        <w:rPr>
          <w:rFonts w:ascii="Montserrat Light" w:hAnsi="Montserrat Light" w:cs="Arial"/>
          <w:b/>
          <w:sz w:val="14"/>
          <w:szCs w:val="14"/>
        </w:rPr>
      </w:pPr>
    </w:p>
    <w:p w14:paraId="61B844A0" w14:textId="77777777" w:rsidR="00104905" w:rsidRPr="00DE00F5" w:rsidRDefault="00104905" w:rsidP="00104905">
      <w:pPr>
        <w:pStyle w:val="Textoindependiente25"/>
        <w:rPr>
          <w:rFonts w:ascii="Montserrat Light" w:hAnsi="Montserrat Light" w:cs="Arial"/>
          <w:b/>
          <w:sz w:val="14"/>
          <w:szCs w:val="14"/>
        </w:rPr>
      </w:pPr>
      <w:r w:rsidRPr="00DE00F5">
        <w:rPr>
          <w:rFonts w:ascii="Montserrat Light" w:hAnsi="Montserrat Light" w:cs="Arial"/>
          <w:b/>
          <w:sz w:val="14"/>
          <w:szCs w:val="14"/>
        </w:rPr>
        <w:t>PRIMERA.-</w:t>
      </w:r>
      <w:r w:rsidRPr="00DE00F5">
        <w:rPr>
          <w:rFonts w:ascii="Montserrat Light" w:hAnsi="Montserrat Light" w:cs="Arial"/>
          <w:b/>
          <w:sz w:val="14"/>
          <w:szCs w:val="14"/>
        </w:rPr>
        <w:tab/>
        <w:t>OBJETO.- “PARTICIPACIÓN CONJUNTA”.</w:t>
      </w:r>
    </w:p>
    <w:p w14:paraId="752D8D0E" w14:textId="77777777" w:rsidR="00104905" w:rsidRPr="00DE00F5" w:rsidRDefault="00104905" w:rsidP="00104905">
      <w:pPr>
        <w:pStyle w:val="Textoindependiente25"/>
        <w:rPr>
          <w:rFonts w:ascii="Montserrat Light" w:hAnsi="Montserrat Light" w:cs="Arial"/>
          <w:sz w:val="14"/>
          <w:szCs w:val="14"/>
        </w:rPr>
      </w:pPr>
    </w:p>
    <w:p w14:paraId="6F89579B" w14:textId="2C924B1F"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b/>
          <w:sz w:val="14"/>
          <w:szCs w:val="14"/>
        </w:rPr>
        <w:t>“LAS PARTES”</w:t>
      </w:r>
      <w:r w:rsidRPr="00DE00F5">
        <w:rPr>
          <w:rFonts w:ascii="Montserrat Light" w:hAnsi="Montserrat Light" w:cs="Arial"/>
          <w:sz w:val="14"/>
          <w:szCs w:val="14"/>
        </w:rPr>
        <w:t xml:space="preserve"> CONVIENEN, EN CONJUNTAR SUS RECURSOS TÉCNICOS, LEGALES, ADMINISTRATIVOS, ECONÓMICOS Y FINANCIEROS PARA PRESENTAR </w:t>
      </w:r>
      <w:r w:rsidR="002A4F63" w:rsidRPr="00DE00F5">
        <w:rPr>
          <w:rFonts w:ascii="Montserrat Light" w:hAnsi="Montserrat Light" w:cs="Arial"/>
          <w:sz w:val="14"/>
          <w:szCs w:val="14"/>
        </w:rPr>
        <w:t xml:space="preserve">PROPOSICIÓN TÉCNICA Y ECONÓMICA EN LA INVITACIÓN A CUANDO MENOS TRES PERSONAS INTERNACIONAL BAJO LA COBERTURA DE TRATADOS </w:t>
      </w:r>
      <w:r w:rsidRPr="00DE00F5">
        <w:rPr>
          <w:rFonts w:ascii="Montserrat Light" w:hAnsi="Montserrat Light" w:cs="Arial"/>
          <w:sz w:val="14"/>
          <w:szCs w:val="14"/>
        </w:rPr>
        <w:t>NÚMERO _________ Y EN CASO DE SER ADJUDICATARIO DEL CONTRATO, SE OBLIGAN</w:t>
      </w:r>
    </w:p>
    <w:p w14:paraId="02F2C987" w14:textId="77777777"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sz w:val="14"/>
          <w:szCs w:val="14"/>
        </w:rPr>
        <w:t>A ENTREGAR LOS BIENES OBJETO DEL CONVENIO, CON LA PARTICIPACIÓN SIGUIENTE:</w:t>
      </w:r>
    </w:p>
    <w:p w14:paraId="3729E908" w14:textId="77777777"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b/>
          <w:sz w:val="14"/>
          <w:szCs w:val="14"/>
        </w:rPr>
        <w:t>PARTICIPANTE “A”:</w:t>
      </w:r>
      <w:r w:rsidRPr="00DE00F5">
        <w:rPr>
          <w:rFonts w:ascii="Montserrat Light" w:hAnsi="Montserrat Light" w:cs="Arial"/>
          <w:sz w:val="14"/>
          <w:szCs w:val="14"/>
        </w:rPr>
        <w:t xml:space="preserve"> </w:t>
      </w:r>
      <w:r w:rsidRPr="00DE00F5">
        <w:rPr>
          <w:rFonts w:ascii="Montserrat Light" w:hAnsi="Montserrat Light" w:cs="Arial"/>
          <w:b/>
          <w:i/>
          <w:sz w:val="14"/>
          <w:szCs w:val="14"/>
          <w:u w:val="single"/>
        </w:rPr>
        <w:t>(DESCRIBIR LA PARTE QUE SE OBLIGA A SUMINISTRAR)</w:t>
      </w:r>
      <w:r w:rsidRPr="00DE00F5">
        <w:rPr>
          <w:rFonts w:ascii="Montserrat Light" w:hAnsi="Montserrat Light" w:cs="Arial"/>
          <w:sz w:val="14"/>
          <w:szCs w:val="14"/>
        </w:rPr>
        <w:t>.</w:t>
      </w:r>
    </w:p>
    <w:p w14:paraId="5DDD9918" w14:textId="77777777" w:rsidR="00104905" w:rsidRPr="00DE00F5" w:rsidRDefault="00104905" w:rsidP="00104905">
      <w:pPr>
        <w:pStyle w:val="Textoindependiente25"/>
        <w:rPr>
          <w:rFonts w:ascii="Montserrat Light" w:hAnsi="Montserrat Light" w:cs="Arial"/>
          <w:sz w:val="14"/>
          <w:szCs w:val="14"/>
        </w:rPr>
      </w:pPr>
    </w:p>
    <w:p w14:paraId="19471F9D" w14:textId="77777777"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b/>
          <w:i/>
          <w:sz w:val="14"/>
          <w:szCs w:val="14"/>
          <w:u w:val="single"/>
        </w:rPr>
        <w:t>(CADA UNO DE LOS INTEGRANTES QUE CONFORMAN LA PARTICIPACIÓN CONJUNTA PARA LA PRESENTACIÓN DE PROPOSICIONES DEBERÁ DESCRIBIR LA PARTE QUE SE OBLIGA A ENTREGAR)</w:t>
      </w:r>
      <w:r w:rsidRPr="00DE00F5">
        <w:rPr>
          <w:rFonts w:ascii="Montserrat Light" w:hAnsi="Montserrat Light" w:cs="Arial"/>
          <w:sz w:val="14"/>
          <w:szCs w:val="14"/>
        </w:rPr>
        <w:t>.</w:t>
      </w:r>
    </w:p>
    <w:p w14:paraId="5894811B" w14:textId="77777777" w:rsidR="00104905" w:rsidRPr="00DE00F5" w:rsidRDefault="00104905" w:rsidP="00104905">
      <w:pPr>
        <w:pStyle w:val="Textoindependiente25"/>
        <w:rPr>
          <w:rFonts w:ascii="Montserrat Light" w:hAnsi="Montserrat Light" w:cs="Arial"/>
          <w:sz w:val="14"/>
          <w:szCs w:val="14"/>
        </w:rPr>
      </w:pPr>
    </w:p>
    <w:p w14:paraId="5429D60E" w14:textId="77777777" w:rsidR="00104905" w:rsidRPr="00DE00F5" w:rsidRDefault="00104905" w:rsidP="00104905">
      <w:pPr>
        <w:pStyle w:val="Textoindependiente25"/>
        <w:rPr>
          <w:rFonts w:ascii="Montserrat Light" w:hAnsi="Montserrat Light" w:cs="Arial"/>
          <w:b/>
          <w:sz w:val="14"/>
          <w:szCs w:val="14"/>
        </w:rPr>
      </w:pPr>
      <w:r w:rsidRPr="00DE00F5">
        <w:rPr>
          <w:rFonts w:ascii="Montserrat Light" w:hAnsi="Montserrat Light" w:cs="Arial"/>
          <w:b/>
          <w:sz w:val="14"/>
          <w:szCs w:val="14"/>
        </w:rPr>
        <w:t>SEGUNDA.-</w:t>
      </w:r>
      <w:r w:rsidRPr="00DE00F5">
        <w:rPr>
          <w:rFonts w:ascii="Montserrat Light" w:hAnsi="Montserrat Light" w:cs="Arial"/>
          <w:b/>
          <w:sz w:val="14"/>
          <w:szCs w:val="14"/>
        </w:rPr>
        <w:tab/>
        <w:t>REPRESENTANTE COMÚN Y OBLIGADO SOLIDARIO.</w:t>
      </w:r>
    </w:p>
    <w:p w14:paraId="6405AA7B" w14:textId="77777777" w:rsidR="00104905" w:rsidRPr="00DE00F5" w:rsidRDefault="00104905" w:rsidP="00104905">
      <w:pPr>
        <w:pStyle w:val="Textoindependiente25"/>
        <w:rPr>
          <w:rFonts w:ascii="Montserrat Light" w:hAnsi="Montserrat Light" w:cs="Arial"/>
          <w:sz w:val="14"/>
          <w:szCs w:val="14"/>
        </w:rPr>
      </w:pPr>
    </w:p>
    <w:p w14:paraId="486A10E4" w14:textId="5B8C46CC" w:rsidR="00104905" w:rsidRPr="00DE00F5" w:rsidRDefault="008531DD" w:rsidP="00104905">
      <w:pPr>
        <w:pStyle w:val="Textoindependiente25"/>
        <w:rPr>
          <w:rFonts w:ascii="Montserrat Light" w:hAnsi="Montserrat Light" w:cs="Arial"/>
          <w:sz w:val="14"/>
          <w:szCs w:val="14"/>
        </w:rPr>
      </w:pPr>
      <w:r w:rsidRPr="00DE00F5">
        <w:rPr>
          <w:rFonts w:ascii="Montserrat Light" w:hAnsi="Montserrat Light" w:cs="Arial"/>
          <w:b/>
          <w:sz w:val="14"/>
          <w:szCs w:val="14"/>
        </w:rPr>
        <w:t xml:space="preserve">“LAS PARTES" </w:t>
      </w:r>
      <w:r w:rsidRPr="00DE00F5">
        <w:rPr>
          <w:rFonts w:ascii="Montserrat Light" w:hAnsi="Montserrat Light" w:cs="Arial"/>
          <w:sz w:val="14"/>
          <w:szCs w:val="14"/>
        </w:rPr>
        <w:t>ACEPTAN EXPRESAMENTE EN DESIGNAR COMO REPRESENTANTE COMÚN AL ____________, A TRAVÉS DEL PRESENTE INSTRUMENTO, OTORGÁNDOLE PODER AMPLIO Y SUFICIENTE, PARA ATENDER TODO LO RELACIONADO CON</w:t>
      </w:r>
      <w:r w:rsidR="002A4F63" w:rsidRPr="00DE00F5">
        <w:rPr>
          <w:rFonts w:ascii="Montserrat Light" w:hAnsi="Montserrat Light" w:cs="Arial"/>
          <w:sz w:val="14"/>
          <w:szCs w:val="14"/>
        </w:rPr>
        <w:t xml:space="preserve"> LAS PROPOSICIONES TÉCNICA Y ECONÓMICA EN EL PROCEDIMIENTO DE INVITACIÓN A CUANDO MENOS TRES PERSONAS INTERNACIONAL BAJO LA COBERTURA DE TRATADOS</w:t>
      </w:r>
      <w:r w:rsidRPr="00DE00F5">
        <w:rPr>
          <w:rFonts w:ascii="Montserrat Light" w:hAnsi="Montserrat Light" w:cs="Arial"/>
          <w:sz w:val="14"/>
          <w:szCs w:val="14"/>
        </w:rPr>
        <w:t>, ASÍ COMO PARA SUSCRIBIR DICHAS PROPOSICIONES.</w:t>
      </w:r>
    </w:p>
    <w:p w14:paraId="2816DD5C" w14:textId="77777777" w:rsidR="00104905" w:rsidRPr="00DE00F5" w:rsidRDefault="00104905" w:rsidP="00104905">
      <w:pPr>
        <w:pStyle w:val="Textoindependiente25"/>
        <w:rPr>
          <w:rFonts w:ascii="Montserrat Light" w:hAnsi="Montserrat Light" w:cs="Arial"/>
          <w:sz w:val="14"/>
          <w:szCs w:val="14"/>
        </w:rPr>
      </w:pPr>
    </w:p>
    <w:p w14:paraId="1036E6CB" w14:textId="77777777"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sz w:val="14"/>
          <w:szCs w:val="14"/>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540C174" w14:textId="77777777" w:rsidR="00104905" w:rsidRPr="00DE00F5" w:rsidRDefault="00104905" w:rsidP="00104905">
      <w:pPr>
        <w:pStyle w:val="Textoindependiente25"/>
        <w:rPr>
          <w:rFonts w:ascii="Montserrat Light" w:hAnsi="Montserrat Light" w:cs="Arial"/>
          <w:sz w:val="14"/>
          <w:szCs w:val="14"/>
        </w:rPr>
      </w:pPr>
    </w:p>
    <w:p w14:paraId="404A5276" w14:textId="77777777" w:rsidR="00104905" w:rsidRPr="00DE00F5" w:rsidRDefault="00104905" w:rsidP="00104905">
      <w:pPr>
        <w:pStyle w:val="Textoindependiente25"/>
        <w:rPr>
          <w:rFonts w:ascii="Montserrat Light" w:hAnsi="Montserrat Light" w:cs="Arial"/>
          <w:b/>
          <w:sz w:val="14"/>
          <w:szCs w:val="14"/>
        </w:rPr>
      </w:pPr>
      <w:r w:rsidRPr="00DE00F5">
        <w:rPr>
          <w:rFonts w:ascii="Montserrat Light" w:hAnsi="Montserrat Light" w:cs="Arial"/>
          <w:b/>
          <w:sz w:val="14"/>
          <w:szCs w:val="14"/>
        </w:rPr>
        <w:t xml:space="preserve">TERCERA.- </w:t>
      </w:r>
      <w:r w:rsidRPr="00DE00F5">
        <w:rPr>
          <w:rFonts w:ascii="Montserrat Light" w:hAnsi="Montserrat Light" w:cs="Arial"/>
          <w:b/>
          <w:sz w:val="14"/>
          <w:szCs w:val="14"/>
        </w:rPr>
        <w:tab/>
        <w:t>DEL COBRO DE LAS FACTURAS.</w:t>
      </w:r>
    </w:p>
    <w:p w14:paraId="7E4A521A" w14:textId="77777777" w:rsidR="00104905" w:rsidRPr="00DE00F5" w:rsidRDefault="00104905" w:rsidP="00104905">
      <w:pPr>
        <w:pStyle w:val="Textoindependiente25"/>
        <w:rPr>
          <w:rFonts w:ascii="Montserrat Light" w:hAnsi="Montserrat Light" w:cs="Arial"/>
          <w:sz w:val="14"/>
          <w:szCs w:val="14"/>
        </w:rPr>
      </w:pPr>
    </w:p>
    <w:p w14:paraId="043CBC77" w14:textId="1D0C79FE"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b/>
          <w:sz w:val="14"/>
          <w:szCs w:val="14"/>
        </w:rPr>
        <w:t>“LAS PARTES”</w:t>
      </w:r>
      <w:r w:rsidRPr="00DE00F5">
        <w:rPr>
          <w:rFonts w:ascii="Montserrat Light" w:hAnsi="Montserrat Light" w:cs="Arial"/>
          <w:sz w:val="14"/>
          <w:szCs w:val="14"/>
        </w:rPr>
        <w:t xml:space="preserve"> CONVIENEN EXPRESAMENTE, QUE “EL PARTICIPANTE______ </w:t>
      </w:r>
      <w:r w:rsidRPr="00DE00F5">
        <w:rPr>
          <w:rFonts w:ascii="Montserrat Light" w:hAnsi="Montserrat Light" w:cs="Arial"/>
          <w:b/>
          <w:i/>
          <w:sz w:val="14"/>
          <w:szCs w:val="14"/>
          <w:u w:val="single"/>
        </w:rPr>
        <w:t>(LOS PARTICIPANTES, DEBERÁN INDICAR CUÁL DE ELLOS ESTARÁ FACULTADO PARA REALIZAR EL COBRO)</w:t>
      </w:r>
      <w:r w:rsidRPr="00DE00F5">
        <w:rPr>
          <w:rFonts w:ascii="Montserrat Light" w:hAnsi="Montserrat Light" w:cs="Arial"/>
          <w:sz w:val="14"/>
          <w:szCs w:val="14"/>
        </w:rPr>
        <w:t xml:space="preserve">, PARA EFECTUAR EL COBRO DE LAS FACTURAS RELATIVAS A LOS BIENES QUE SE ENTREGUEN AL IMSS, CON MOTIVO DEL CONTRATO QUE SE </w:t>
      </w:r>
      <w:r w:rsidR="002A4F63" w:rsidRPr="00DE00F5">
        <w:rPr>
          <w:rFonts w:ascii="Montserrat Light" w:hAnsi="Montserrat Light" w:cs="Arial"/>
          <w:sz w:val="14"/>
          <w:szCs w:val="14"/>
        </w:rPr>
        <w:t xml:space="preserve">DERIVE DE LA INVITACIÓN A CUANDO MENOS TRES PERSONAS INTERNACIONAL BAJO LA COBERTURA DE TRATADOS </w:t>
      </w:r>
      <w:r w:rsidRPr="00DE00F5">
        <w:rPr>
          <w:rFonts w:ascii="Montserrat Light" w:hAnsi="Montserrat Light" w:cs="Arial"/>
          <w:sz w:val="14"/>
          <w:szCs w:val="14"/>
        </w:rPr>
        <w:t>NÚMERO _________.</w:t>
      </w:r>
    </w:p>
    <w:p w14:paraId="2916CF03" w14:textId="77777777" w:rsidR="00104905" w:rsidRPr="00DE00F5" w:rsidRDefault="00104905" w:rsidP="00104905">
      <w:pPr>
        <w:pStyle w:val="Textoindependiente25"/>
        <w:rPr>
          <w:rFonts w:ascii="Montserrat Light" w:hAnsi="Montserrat Light" w:cs="Arial"/>
          <w:bCs/>
          <w:sz w:val="14"/>
          <w:szCs w:val="14"/>
        </w:rPr>
      </w:pPr>
    </w:p>
    <w:p w14:paraId="6B107F41" w14:textId="77777777" w:rsidR="00104905" w:rsidRPr="00DE00F5" w:rsidRDefault="00104905" w:rsidP="00104905">
      <w:pPr>
        <w:pStyle w:val="Textoindependiente25"/>
        <w:rPr>
          <w:rFonts w:ascii="Montserrat Light" w:hAnsi="Montserrat Light" w:cs="Arial"/>
          <w:b/>
          <w:sz w:val="14"/>
          <w:szCs w:val="14"/>
        </w:rPr>
      </w:pPr>
      <w:r w:rsidRPr="00DE00F5">
        <w:rPr>
          <w:rFonts w:ascii="Montserrat Light" w:hAnsi="Montserrat Light" w:cs="Arial"/>
          <w:b/>
          <w:sz w:val="14"/>
          <w:szCs w:val="14"/>
        </w:rPr>
        <w:t xml:space="preserve">CUARTA.- </w:t>
      </w:r>
      <w:r w:rsidRPr="00DE00F5">
        <w:rPr>
          <w:rFonts w:ascii="Montserrat Light" w:hAnsi="Montserrat Light" w:cs="Arial"/>
          <w:b/>
          <w:sz w:val="14"/>
          <w:szCs w:val="14"/>
        </w:rPr>
        <w:tab/>
        <w:t>VIGENCIA.</w:t>
      </w:r>
    </w:p>
    <w:p w14:paraId="72EEC04B" w14:textId="77777777" w:rsidR="00104905" w:rsidRPr="00DE00F5" w:rsidRDefault="00104905" w:rsidP="00104905">
      <w:pPr>
        <w:pStyle w:val="Textoindependiente25"/>
        <w:rPr>
          <w:rFonts w:ascii="Montserrat Light" w:hAnsi="Montserrat Light" w:cs="Arial"/>
          <w:bCs/>
          <w:sz w:val="14"/>
          <w:szCs w:val="14"/>
        </w:rPr>
      </w:pPr>
    </w:p>
    <w:p w14:paraId="4C53FBCD" w14:textId="603992AA" w:rsidR="00104905" w:rsidRPr="00DE00F5" w:rsidRDefault="008531DD" w:rsidP="00104905">
      <w:pPr>
        <w:pStyle w:val="Textoindependiente25"/>
        <w:rPr>
          <w:rFonts w:ascii="Montserrat Light" w:hAnsi="Montserrat Light" w:cs="Arial"/>
          <w:sz w:val="14"/>
          <w:szCs w:val="14"/>
        </w:rPr>
      </w:pPr>
      <w:r w:rsidRPr="00DE00F5">
        <w:rPr>
          <w:rFonts w:ascii="Montserrat Light" w:hAnsi="Montserrat Light" w:cs="Arial"/>
          <w:b/>
          <w:sz w:val="14"/>
          <w:szCs w:val="14"/>
        </w:rPr>
        <w:t>“LAS PARTES"</w:t>
      </w:r>
      <w:r w:rsidRPr="00DE00F5">
        <w:rPr>
          <w:rFonts w:ascii="Montserrat Light" w:hAnsi="Montserrat Light" w:cs="Arial"/>
          <w:sz w:val="14"/>
          <w:szCs w:val="14"/>
        </w:rPr>
        <w:t xml:space="preserve"> CONVIENEN, EN QUE LA VIGENCIA DEL PRESENTE CONVENIO SERÁ EL DEL PERÍODO DURANTE EL CUAL SE DESARROLLE EL PROCEDIMIENTO DE LA </w:t>
      </w:r>
      <w:r w:rsidR="002A4F63" w:rsidRPr="00DE00F5">
        <w:rPr>
          <w:rFonts w:ascii="Montserrat Light" w:hAnsi="Montserrat Light" w:cs="Arial"/>
          <w:sz w:val="14"/>
          <w:szCs w:val="14"/>
        </w:rPr>
        <w:t xml:space="preserve">INVITACIÓN A CUANDO MENOS TRES PERSONAS INTERNACIONAL BAJO LA COBERTURA DE TRATADOS </w:t>
      </w:r>
      <w:r w:rsidRPr="00DE00F5">
        <w:rPr>
          <w:rFonts w:ascii="Montserrat Light" w:hAnsi="Montserrat Light" w:cs="Arial"/>
          <w:sz w:val="14"/>
          <w:szCs w:val="14"/>
        </w:rPr>
        <w:t>NÚMERO __________, INCLUYENDO, EN SU CASO, DE RESULTAR ADJUDICADOS DEL CONTRATO, EL PLAZO QUE SE ESTIPULE EN ÉSTE Y EL QUE PUDIERA RESULTAR DE CONVENIOS DE MODIFICACIÓN.</w:t>
      </w:r>
    </w:p>
    <w:p w14:paraId="4CEFB95E" w14:textId="77777777" w:rsidR="00104905" w:rsidRPr="00DE00F5" w:rsidRDefault="00104905" w:rsidP="00104905">
      <w:pPr>
        <w:pStyle w:val="Textoindependiente25"/>
        <w:rPr>
          <w:rFonts w:ascii="Montserrat Light" w:hAnsi="Montserrat Light" w:cs="Arial"/>
          <w:sz w:val="14"/>
          <w:szCs w:val="14"/>
        </w:rPr>
      </w:pPr>
    </w:p>
    <w:p w14:paraId="23A73972" w14:textId="77777777" w:rsidR="00104905" w:rsidRPr="00DE00F5" w:rsidRDefault="00104905" w:rsidP="00104905">
      <w:pPr>
        <w:pStyle w:val="Textoindependiente25"/>
        <w:rPr>
          <w:rFonts w:ascii="Montserrat Light" w:hAnsi="Montserrat Light" w:cs="Arial"/>
          <w:b/>
          <w:sz w:val="14"/>
          <w:szCs w:val="14"/>
        </w:rPr>
      </w:pPr>
      <w:r w:rsidRPr="00DE00F5">
        <w:rPr>
          <w:rFonts w:ascii="Montserrat Light" w:hAnsi="Montserrat Light" w:cs="Arial"/>
          <w:b/>
          <w:sz w:val="14"/>
          <w:szCs w:val="14"/>
        </w:rPr>
        <w:t>QUINTA.-</w:t>
      </w:r>
      <w:r w:rsidRPr="00DE00F5">
        <w:rPr>
          <w:rFonts w:ascii="Montserrat Light" w:hAnsi="Montserrat Light" w:cs="Arial"/>
          <w:b/>
          <w:sz w:val="14"/>
          <w:szCs w:val="14"/>
        </w:rPr>
        <w:tab/>
        <w:t>OBLIGACIONES.</w:t>
      </w:r>
    </w:p>
    <w:p w14:paraId="61538C46" w14:textId="77777777" w:rsidR="00104905" w:rsidRPr="00DE00F5" w:rsidRDefault="00104905" w:rsidP="00104905">
      <w:pPr>
        <w:pStyle w:val="Textoindependiente25"/>
        <w:rPr>
          <w:rFonts w:ascii="Montserrat Light" w:hAnsi="Montserrat Light" w:cs="Arial"/>
          <w:sz w:val="14"/>
          <w:szCs w:val="14"/>
        </w:rPr>
      </w:pPr>
    </w:p>
    <w:p w14:paraId="5D394CAB" w14:textId="77777777"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b/>
          <w:sz w:val="14"/>
          <w:szCs w:val="14"/>
        </w:rPr>
        <w:t>“LAS PARTES”</w:t>
      </w:r>
      <w:r w:rsidRPr="00DE00F5">
        <w:rPr>
          <w:rFonts w:ascii="Montserrat Light" w:hAnsi="Montserrat Light" w:cs="Arial"/>
          <w:sz w:val="14"/>
          <w:szCs w:val="14"/>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A3F23E5" w14:textId="77777777" w:rsidR="00104905" w:rsidRPr="00DE00F5" w:rsidRDefault="00104905" w:rsidP="00104905">
      <w:pPr>
        <w:pStyle w:val="Textoindependiente25"/>
        <w:rPr>
          <w:rFonts w:ascii="Montserrat Light" w:hAnsi="Montserrat Light" w:cs="Arial"/>
          <w:sz w:val="14"/>
          <w:szCs w:val="14"/>
        </w:rPr>
      </w:pPr>
    </w:p>
    <w:p w14:paraId="6350F7FC" w14:textId="74ED6454"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b/>
          <w:sz w:val="14"/>
          <w:szCs w:val="14"/>
        </w:rPr>
        <w:t>“LAS PARTES”</w:t>
      </w:r>
      <w:r w:rsidRPr="00DE00F5">
        <w:rPr>
          <w:rFonts w:ascii="Montserrat Light" w:hAnsi="Montserrat Light" w:cs="Arial"/>
          <w:sz w:val="14"/>
          <w:szCs w:val="14"/>
        </w:rPr>
        <w:t xml:space="preserve"> ACEPTAN Y SE OBLIGAN A PROTOCOLIZAR ANTE NOTARIO PÚBLICO EL PRESENTE CONVENIO, EN CASO DE RESULTAR ADJUDICADOS DEL CONTRATO </w:t>
      </w:r>
      <w:r w:rsidR="002A4F63" w:rsidRPr="00DE00F5">
        <w:rPr>
          <w:rFonts w:ascii="Montserrat Light" w:hAnsi="Montserrat Light" w:cs="Arial"/>
          <w:sz w:val="14"/>
          <w:szCs w:val="14"/>
        </w:rPr>
        <w:t xml:space="preserve">QUE SE DERIVE DEL FALLO EMITIDO EN LA INVITACIÓN A CUANDO MENOS TRES PERSONAS INTERNACIONAL BAJO LA COBERTURA DE TRATADOS </w:t>
      </w:r>
      <w:r w:rsidRPr="00DE00F5">
        <w:rPr>
          <w:rFonts w:ascii="Montserrat Light" w:hAnsi="Montserrat Light" w:cs="Arial"/>
          <w:sz w:val="14"/>
          <w:szCs w:val="14"/>
        </w:rPr>
        <w:t xml:space="preserve">NÚMERO _________ EN QUE PARTICIPAN Y, QUE EL PRESENTE INSTRUMENTO, DEBIDAMENTE PROTOCOLIZADO, FORMARÁ PARTE INTEGRANTE  DEL CONTRATO QUE SUSCRIBAN LOS REPRESENTANTES LEGALES DE CADA INTEGRANTE Y EL IMSS. </w:t>
      </w:r>
    </w:p>
    <w:p w14:paraId="344658B0" w14:textId="77777777" w:rsidR="00104905" w:rsidRPr="00DE00F5" w:rsidRDefault="00104905" w:rsidP="00104905">
      <w:pPr>
        <w:pStyle w:val="Textoindependiente25"/>
        <w:rPr>
          <w:rFonts w:ascii="Montserrat Light" w:hAnsi="Montserrat Light" w:cs="Arial"/>
          <w:sz w:val="14"/>
          <w:szCs w:val="14"/>
        </w:rPr>
      </w:pPr>
    </w:p>
    <w:p w14:paraId="09C51F1F" w14:textId="77777777" w:rsidR="006A108E" w:rsidRPr="00DE00F5" w:rsidRDefault="006A108E" w:rsidP="00104905">
      <w:pPr>
        <w:pStyle w:val="Textoindependiente25"/>
        <w:rPr>
          <w:rFonts w:ascii="Montserrat Light" w:hAnsi="Montserrat Light" w:cs="Arial"/>
          <w:sz w:val="14"/>
          <w:szCs w:val="14"/>
        </w:rPr>
      </w:pPr>
      <w:r w:rsidRPr="00DE00F5">
        <w:rPr>
          <w:rFonts w:ascii="Montserrat Light" w:hAnsi="Montserrat Light" w:cs="Arial"/>
          <w:b/>
          <w:sz w:val="14"/>
          <w:szCs w:val="14"/>
        </w:rPr>
        <w:t>SEXTO.-</w:t>
      </w:r>
      <w:r w:rsidRPr="00DE00F5">
        <w:rPr>
          <w:rFonts w:ascii="Montserrat Light" w:hAnsi="Montserrat Light" w:cs="Arial"/>
          <w:sz w:val="14"/>
          <w:szCs w:val="14"/>
        </w:rPr>
        <w:t xml:space="preserve"> PORCENTAJE DE PARTICIPACION ECONOMICA DE CADA UNO DE LOS PARTICIPANTES.</w:t>
      </w:r>
    </w:p>
    <w:p w14:paraId="6A47B12A" w14:textId="77777777" w:rsidR="006A108E" w:rsidRPr="00DE00F5" w:rsidRDefault="006A108E" w:rsidP="00104905">
      <w:pPr>
        <w:pStyle w:val="Textoindependiente25"/>
        <w:rPr>
          <w:rFonts w:ascii="Montserrat Light" w:hAnsi="Montserrat Light" w:cs="Arial"/>
          <w:sz w:val="14"/>
          <w:szCs w:val="14"/>
        </w:rPr>
      </w:pPr>
    </w:p>
    <w:p w14:paraId="5B648E58" w14:textId="77777777" w:rsidR="00104905" w:rsidRPr="00DE00F5" w:rsidRDefault="00104905" w:rsidP="00104905">
      <w:pPr>
        <w:pStyle w:val="Textoindependiente25"/>
        <w:rPr>
          <w:rFonts w:ascii="Montserrat Light" w:hAnsi="Montserrat Light" w:cs="Arial"/>
          <w:sz w:val="14"/>
          <w:szCs w:val="14"/>
        </w:rPr>
      </w:pPr>
      <w:r w:rsidRPr="00DE00F5">
        <w:rPr>
          <w:rFonts w:ascii="Montserrat Light" w:hAnsi="Montserrat Light" w:cs="Arial"/>
          <w:sz w:val="14"/>
          <w:szCs w:val="14"/>
        </w:rPr>
        <w:t xml:space="preserve">LEÍDO QUE FUE EL PRESENTE CONVENIO POR </w:t>
      </w:r>
      <w:r w:rsidRPr="00DE00F5">
        <w:rPr>
          <w:rFonts w:ascii="Montserrat Light" w:hAnsi="Montserrat Light" w:cs="Arial"/>
          <w:b/>
          <w:sz w:val="14"/>
          <w:szCs w:val="14"/>
        </w:rPr>
        <w:t>“LAS PARTES”</w:t>
      </w:r>
      <w:r w:rsidRPr="00DE00F5">
        <w:rPr>
          <w:rFonts w:ascii="Montserrat Light" w:hAnsi="Montserrat Light" w:cs="Arial"/>
          <w:sz w:val="14"/>
          <w:szCs w:val="14"/>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DE00F5">
        <w:rPr>
          <w:rFonts w:ascii="Montserrat Light" w:hAnsi="Montserrat Light" w:cs="Arial"/>
          <w:sz w:val="14"/>
          <w:szCs w:val="14"/>
        </w:rPr>
        <w:t>DE</w:t>
      </w:r>
      <w:proofErr w:type="spellEnd"/>
      <w:r w:rsidRPr="00DE00F5">
        <w:rPr>
          <w:rFonts w:ascii="Montserrat Light" w:hAnsi="Montserrat Light" w:cs="Arial"/>
          <w:sz w:val="14"/>
          <w:szCs w:val="14"/>
        </w:rPr>
        <w:t xml:space="preserve"> 200___.</w:t>
      </w:r>
    </w:p>
    <w:p w14:paraId="3BB5AA00" w14:textId="77777777" w:rsidR="00104905" w:rsidRPr="00DE00F5" w:rsidRDefault="00104905" w:rsidP="00104905">
      <w:pPr>
        <w:pStyle w:val="Textoindependiente25"/>
        <w:tabs>
          <w:tab w:val="left" w:pos="2459"/>
        </w:tabs>
        <w:rPr>
          <w:rFonts w:ascii="Montserrat Light" w:hAnsi="Montserrat Light" w:cs="Arial"/>
          <w:sz w:val="14"/>
          <w:szCs w:val="14"/>
        </w:rPr>
      </w:pPr>
    </w:p>
    <w:tbl>
      <w:tblPr>
        <w:tblpPr w:leftFromText="141" w:rightFromText="141" w:vertAnchor="text" w:tblpX="2050" w:tblpY="1"/>
        <w:tblOverlap w:val="never"/>
        <w:tblW w:w="0" w:type="auto"/>
        <w:tblLayout w:type="fixed"/>
        <w:tblCellMar>
          <w:left w:w="70" w:type="dxa"/>
          <w:right w:w="70" w:type="dxa"/>
        </w:tblCellMar>
        <w:tblLook w:val="0000" w:firstRow="0" w:lastRow="0" w:firstColumn="0" w:lastColumn="0" w:noHBand="0" w:noVBand="0"/>
      </w:tblPr>
      <w:tblGrid>
        <w:gridCol w:w="3600"/>
        <w:gridCol w:w="720"/>
        <w:gridCol w:w="3240"/>
      </w:tblGrid>
      <w:tr w:rsidR="00104905" w:rsidRPr="00DE00F5" w14:paraId="4B6C021D" w14:textId="77777777" w:rsidTr="00104905">
        <w:tc>
          <w:tcPr>
            <w:tcW w:w="3600" w:type="dxa"/>
            <w:tcBorders>
              <w:bottom w:val="single" w:sz="4" w:space="0" w:color="000000"/>
            </w:tcBorders>
          </w:tcPr>
          <w:p w14:paraId="43478848" w14:textId="77777777" w:rsidR="00104905" w:rsidRPr="00DE00F5" w:rsidRDefault="00104905" w:rsidP="00104905">
            <w:pPr>
              <w:pStyle w:val="Textoindependiente25"/>
              <w:tabs>
                <w:tab w:val="left" w:pos="693"/>
                <w:tab w:val="center" w:pos="1730"/>
              </w:tabs>
              <w:snapToGrid w:val="0"/>
              <w:jc w:val="left"/>
              <w:rPr>
                <w:rFonts w:ascii="Montserrat Light" w:hAnsi="Montserrat Light" w:cs="Arial"/>
                <w:b/>
                <w:sz w:val="14"/>
                <w:szCs w:val="14"/>
              </w:rPr>
            </w:pPr>
            <w:r w:rsidRPr="00DE00F5">
              <w:rPr>
                <w:rFonts w:ascii="Montserrat Light" w:hAnsi="Montserrat Light" w:cs="Arial"/>
                <w:sz w:val="14"/>
                <w:szCs w:val="14"/>
              </w:rPr>
              <w:tab/>
            </w:r>
            <w:r w:rsidRPr="00DE00F5">
              <w:rPr>
                <w:rFonts w:ascii="Montserrat Light" w:hAnsi="Montserrat Light" w:cs="Arial"/>
                <w:sz w:val="14"/>
                <w:szCs w:val="14"/>
              </w:rPr>
              <w:tab/>
              <w:t>“</w:t>
            </w:r>
            <w:r w:rsidRPr="00DE00F5">
              <w:rPr>
                <w:rFonts w:ascii="Montserrat Light" w:hAnsi="Montserrat Light" w:cs="Arial"/>
                <w:b/>
                <w:sz w:val="14"/>
                <w:szCs w:val="14"/>
              </w:rPr>
              <w:t>EL PARTICIPANTE A”</w:t>
            </w:r>
          </w:p>
          <w:p w14:paraId="2A441A88" w14:textId="77777777" w:rsidR="00104905" w:rsidRPr="00DE00F5" w:rsidRDefault="00104905" w:rsidP="00104905">
            <w:pPr>
              <w:ind w:firstLine="360"/>
              <w:rPr>
                <w:rFonts w:ascii="Montserrat Light" w:hAnsi="Montserrat Light"/>
                <w:sz w:val="14"/>
                <w:szCs w:val="14"/>
              </w:rPr>
            </w:pPr>
          </w:p>
        </w:tc>
        <w:tc>
          <w:tcPr>
            <w:tcW w:w="720" w:type="dxa"/>
          </w:tcPr>
          <w:p w14:paraId="11BAAE39" w14:textId="77777777" w:rsidR="00104905" w:rsidRPr="00DE00F5" w:rsidRDefault="00104905" w:rsidP="00104905">
            <w:pPr>
              <w:pStyle w:val="Textoindependiente25"/>
              <w:snapToGrid w:val="0"/>
              <w:jc w:val="center"/>
              <w:rPr>
                <w:rFonts w:ascii="Montserrat Light" w:hAnsi="Montserrat Light" w:cs="Arial"/>
                <w:sz w:val="14"/>
                <w:szCs w:val="14"/>
              </w:rPr>
            </w:pPr>
          </w:p>
          <w:p w14:paraId="41BA79E1" w14:textId="77777777" w:rsidR="00104905" w:rsidRPr="00DE00F5" w:rsidRDefault="00104905" w:rsidP="00104905">
            <w:pPr>
              <w:pStyle w:val="Textoindependiente25"/>
              <w:jc w:val="center"/>
              <w:rPr>
                <w:rFonts w:ascii="Montserrat Light" w:hAnsi="Montserrat Light" w:cs="Arial"/>
                <w:sz w:val="14"/>
                <w:szCs w:val="14"/>
              </w:rPr>
            </w:pPr>
          </w:p>
          <w:p w14:paraId="29E276EB" w14:textId="77777777" w:rsidR="00104905" w:rsidRPr="00DE00F5" w:rsidRDefault="00104905" w:rsidP="00104905">
            <w:pPr>
              <w:pStyle w:val="Textoindependiente25"/>
              <w:jc w:val="center"/>
              <w:rPr>
                <w:rFonts w:ascii="Montserrat Light" w:hAnsi="Montserrat Light" w:cs="Arial"/>
                <w:sz w:val="14"/>
                <w:szCs w:val="14"/>
              </w:rPr>
            </w:pPr>
          </w:p>
        </w:tc>
        <w:tc>
          <w:tcPr>
            <w:tcW w:w="3240" w:type="dxa"/>
            <w:tcBorders>
              <w:bottom w:val="single" w:sz="4" w:space="0" w:color="000000"/>
            </w:tcBorders>
          </w:tcPr>
          <w:p w14:paraId="6FF8E877" w14:textId="77777777" w:rsidR="00104905" w:rsidRPr="00DE00F5" w:rsidRDefault="00104905" w:rsidP="00104905">
            <w:pPr>
              <w:pStyle w:val="Textoindependiente25"/>
              <w:snapToGrid w:val="0"/>
              <w:jc w:val="center"/>
              <w:rPr>
                <w:rFonts w:ascii="Montserrat Light" w:hAnsi="Montserrat Light" w:cs="Arial"/>
                <w:b/>
                <w:sz w:val="14"/>
                <w:szCs w:val="14"/>
              </w:rPr>
            </w:pPr>
            <w:r w:rsidRPr="00DE00F5">
              <w:rPr>
                <w:rFonts w:ascii="Montserrat Light" w:hAnsi="Montserrat Light" w:cs="Arial"/>
                <w:b/>
                <w:sz w:val="14"/>
                <w:szCs w:val="14"/>
              </w:rPr>
              <w:t xml:space="preserve">     “EL PARTICIPANTE B”</w:t>
            </w:r>
          </w:p>
          <w:p w14:paraId="3AFB07EE" w14:textId="77777777" w:rsidR="00104905" w:rsidRPr="00DE00F5" w:rsidRDefault="00104905" w:rsidP="00104905">
            <w:pPr>
              <w:pStyle w:val="Textoindependiente25"/>
              <w:jc w:val="center"/>
              <w:rPr>
                <w:rFonts w:ascii="Montserrat Light" w:hAnsi="Montserrat Light" w:cs="Arial"/>
                <w:b/>
                <w:sz w:val="14"/>
                <w:szCs w:val="14"/>
              </w:rPr>
            </w:pPr>
          </w:p>
        </w:tc>
      </w:tr>
      <w:tr w:rsidR="00104905" w:rsidRPr="00DE00F5" w14:paraId="068BFB96" w14:textId="77777777" w:rsidTr="00104905">
        <w:tc>
          <w:tcPr>
            <w:tcW w:w="3600" w:type="dxa"/>
            <w:tcBorders>
              <w:top w:val="single" w:sz="4" w:space="0" w:color="000000"/>
            </w:tcBorders>
          </w:tcPr>
          <w:p w14:paraId="0999E569" w14:textId="77777777" w:rsidR="00104905" w:rsidRPr="00DE00F5" w:rsidRDefault="00104905" w:rsidP="00104905">
            <w:pPr>
              <w:pStyle w:val="Ttulo3"/>
              <w:tabs>
                <w:tab w:val="clear" w:pos="720"/>
              </w:tabs>
              <w:snapToGrid w:val="0"/>
              <w:spacing w:before="0" w:after="0"/>
              <w:ind w:left="0" w:firstLine="0"/>
              <w:jc w:val="center"/>
              <w:rPr>
                <w:rFonts w:ascii="Montserrat Light" w:hAnsi="Montserrat Light"/>
                <w:sz w:val="14"/>
                <w:szCs w:val="14"/>
              </w:rPr>
            </w:pPr>
            <w:r w:rsidRPr="00DE00F5">
              <w:rPr>
                <w:rFonts w:ascii="Montserrat Light" w:hAnsi="Montserrat Light"/>
                <w:sz w:val="14"/>
                <w:szCs w:val="14"/>
              </w:rPr>
              <w:t>NOMBRE Y CARGO</w:t>
            </w:r>
          </w:p>
          <w:p w14:paraId="70029C92" w14:textId="77777777" w:rsidR="00104905" w:rsidRPr="00DE00F5" w:rsidRDefault="00104905" w:rsidP="00104905">
            <w:pPr>
              <w:jc w:val="center"/>
              <w:rPr>
                <w:rFonts w:ascii="Montserrat Light" w:hAnsi="Montserrat Light" w:cs="Arial"/>
                <w:b/>
                <w:sz w:val="14"/>
                <w:szCs w:val="14"/>
              </w:rPr>
            </w:pPr>
            <w:r w:rsidRPr="00DE00F5">
              <w:rPr>
                <w:rFonts w:ascii="Montserrat Light" w:hAnsi="Montserrat Light" w:cs="Arial"/>
                <w:b/>
                <w:sz w:val="14"/>
                <w:szCs w:val="14"/>
              </w:rPr>
              <w:t>DEL APODERADO LEGAL</w:t>
            </w:r>
          </w:p>
        </w:tc>
        <w:tc>
          <w:tcPr>
            <w:tcW w:w="720" w:type="dxa"/>
          </w:tcPr>
          <w:p w14:paraId="2F3D8C6B" w14:textId="77777777" w:rsidR="00104905" w:rsidRPr="00DE00F5" w:rsidRDefault="00104905" w:rsidP="00104905">
            <w:pPr>
              <w:pStyle w:val="Textoindependiente25"/>
              <w:snapToGrid w:val="0"/>
              <w:jc w:val="center"/>
              <w:rPr>
                <w:rFonts w:ascii="Montserrat Light" w:hAnsi="Montserrat Light" w:cs="Arial"/>
                <w:sz w:val="14"/>
                <w:szCs w:val="14"/>
              </w:rPr>
            </w:pPr>
          </w:p>
        </w:tc>
        <w:tc>
          <w:tcPr>
            <w:tcW w:w="3240" w:type="dxa"/>
            <w:tcBorders>
              <w:top w:val="single" w:sz="4" w:space="0" w:color="000000"/>
            </w:tcBorders>
          </w:tcPr>
          <w:p w14:paraId="6740B69E" w14:textId="77777777" w:rsidR="00104905" w:rsidRPr="00DE00F5" w:rsidRDefault="00104905" w:rsidP="00104905">
            <w:pPr>
              <w:snapToGrid w:val="0"/>
              <w:jc w:val="center"/>
              <w:rPr>
                <w:rFonts w:ascii="Montserrat Light" w:hAnsi="Montserrat Light" w:cs="Arial"/>
                <w:b/>
                <w:sz w:val="14"/>
                <w:szCs w:val="14"/>
              </w:rPr>
            </w:pPr>
            <w:r w:rsidRPr="00DE00F5">
              <w:rPr>
                <w:rFonts w:ascii="Montserrat Light" w:hAnsi="Montserrat Light" w:cs="Arial"/>
                <w:b/>
                <w:sz w:val="14"/>
                <w:szCs w:val="14"/>
              </w:rPr>
              <w:t xml:space="preserve">NOMBRE Y CARGO </w:t>
            </w:r>
          </w:p>
          <w:p w14:paraId="38AAABC2" w14:textId="77777777" w:rsidR="00104905" w:rsidRPr="00DE00F5" w:rsidRDefault="00104905" w:rsidP="00104905">
            <w:pPr>
              <w:jc w:val="center"/>
              <w:rPr>
                <w:rFonts w:ascii="Montserrat Light" w:hAnsi="Montserrat Light" w:cs="Arial"/>
                <w:b/>
                <w:sz w:val="14"/>
                <w:szCs w:val="14"/>
              </w:rPr>
            </w:pPr>
            <w:r w:rsidRPr="00DE00F5">
              <w:rPr>
                <w:rFonts w:ascii="Montserrat Light" w:hAnsi="Montserrat Light" w:cs="Arial"/>
                <w:b/>
                <w:sz w:val="14"/>
                <w:szCs w:val="14"/>
              </w:rPr>
              <w:t>DEL APODERADO LEGAL</w:t>
            </w:r>
          </w:p>
        </w:tc>
      </w:tr>
    </w:tbl>
    <w:p w14:paraId="433F4F42" w14:textId="77777777" w:rsidR="00401212" w:rsidRPr="00DE00F5" w:rsidRDefault="00104905" w:rsidP="000C79FB">
      <w:pPr>
        <w:tabs>
          <w:tab w:val="left" w:pos="1834"/>
        </w:tabs>
        <w:jc w:val="both"/>
        <w:rPr>
          <w:rFonts w:ascii="Montserrat Light" w:hAnsi="Montserrat Light"/>
          <w:sz w:val="14"/>
          <w:szCs w:val="14"/>
        </w:rPr>
      </w:pPr>
      <w:r w:rsidRPr="00DE00F5">
        <w:rPr>
          <w:rFonts w:ascii="Montserrat Light" w:hAnsi="Montserrat Light"/>
          <w:sz w:val="14"/>
          <w:szCs w:val="14"/>
        </w:rPr>
        <w:br w:type="textWrapping" w:clear="all"/>
      </w:r>
    </w:p>
    <w:p w14:paraId="6ED05F6E" w14:textId="77777777" w:rsidR="00BB7A22" w:rsidRPr="00DE00F5" w:rsidRDefault="00BB7A22" w:rsidP="00401212">
      <w:pPr>
        <w:tabs>
          <w:tab w:val="left" w:pos="1834"/>
        </w:tabs>
        <w:jc w:val="center"/>
        <w:rPr>
          <w:rFonts w:ascii="Montserrat Light" w:hAnsi="Montserrat Light"/>
          <w:b/>
          <w:sz w:val="14"/>
          <w:szCs w:val="14"/>
        </w:rPr>
      </w:pPr>
    </w:p>
    <w:p w14:paraId="2CDC29ED" w14:textId="77777777" w:rsidR="0016078A" w:rsidRPr="00DE00F5" w:rsidRDefault="0016078A" w:rsidP="00401212">
      <w:pPr>
        <w:tabs>
          <w:tab w:val="left" w:pos="1834"/>
        </w:tabs>
        <w:jc w:val="center"/>
        <w:rPr>
          <w:rFonts w:ascii="Montserrat Light" w:hAnsi="Montserrat Light"/>
          <w:b/>
          <w:sz w:val="14"/>
          <w:szCs w:val="14"/>
        </w:rPr>
      </w:pPr>
    </w:p>
    <w:p w14:paraId="154123C5" w14:textId="77777777" w:rsidR="0016078A" w:rsidRPr="00DE00F5" w:rsidRDefault="0016078A" w:rsidP="00401212">
      <w:pPr>
        <w:tabs>
          <w:tab w:val="left" w:pos="1834"/>
        </w:tabs>
        <w:jc w:val="center"/>
        <w:rPr>
          <w:rFonts w:ascii="Montserrat Light" w:hAnsi="Montserrat Light"/>
          <w:b/>
          <w:sz w:val="14"/>
          <w:szCs w:val="14"/>
        </w:rPr>
      </w:pPr>
    </w:p>
    <w:p w14:paraId="4AE9F19A" w14:textId="77777777" w:rsidR="00104905" w:rsidRPr="00C945A6" w:rsidRDefault="00104905" w:rsidP="00401212">
      <w:pPr>
        <w:tabs>
          <w:tab w:val="left" w:pos="1834"/>
        </w:tabs>
        <w:jc w:val="center"/>
        <w:rPr>
          <w:rFonts w:ascii="Montserrat" w:hAnsi="Montserrat"/>
          <w:b/>
          <w:sz w:val="22"/>
        </w:rPr>
      </w:pPr>
      <w:r w:rsidRPr="00C945A6">
        <w:rPr>
          <w:rFonts w:ascii="Montserrat" w:hAnsi="Montserrat"/>
          <w:b/>
          <w:sz w:val="22"/>
        </w:rPr>
        <w:t>ANEXO NÚMERO 3 (TRES)</w:t>
      </w:r>
    </w:p>
    <w:p w14:paraId="2382C862" w14:textId="244830A3" w:rsidR="00104905" w:rsidRPr="00DE00F5" w:rsidRDefault="00104905" w:rsidP="00104905">
      <w:pPr>
        <w:jc w:val="center"/>
        <w:rPr>
          <w:rFonts w:ascii="Montserrat Light" w:hAnsi="Montserrat Light" w:cs="Arial"/>
          <w:b/>
          <w:sz w:val="18"/>
          <w:szCs w:val="18"/>
        </w:rPr>
      </w:pPr>
      <w:r w:rsidRPr="00DE00F5">
        <w:rPr>
          <w:rFonts w:ascii="Montserrat Light" w:hAnsi="Montserrat Light" w:cs="Arial"/>
          <w:b/>
          <w:sz w:val="18"/>
          <w:szCs w:val="18"/>
        </w:rPr>
        <w:t>FORMATO DE CART</w:t>
      </w:r>
      <w:r w:rsidR="00070CFC" w:rsidRPr="00DE00F5">
        <w:rPr>
          <w:rFonts w:ascii="Montserrat Light" w:hAnsi="Montserrat Light" w:cs="Arial"/>
          <w:b/>
          <w:sz w:val="18"/>
          <w:szCs w:val="18"/>
        </w:rPr>
        <w:t xml:space="preserve">A RELATIVA AL PUNTO 6 INCISOS  </w:t>
      </w:r>
      <w:r w:rsidRPr="00DE00F5">
        <w:rPr>
          <w:rFonts w:ascii="Montserrat Light" w:hAnsi="Montserrat Light" w:cs="Arial"/>
          <w:b/>
          <w:sz w:val="18"/>
          <w:szCs w:val="18"/>
        </w:rPr>
        <w:t xml:space="preserve"> </w:t>
      </w:r>
      <w:r w:rsidR="00070CFC" w:rsidRPr="00DE00F5">
        <w:rPr>
          <w:rFonts w:ascii="Montserrat Light" w:hAnsi="Montserrat Light" w:cs="Arial"/>
          <w:b/>
          <w:sz w:val="18"/>
          <w:szCs w:val="18"/>
        </w:rPr>
        <w:t>b</w:t>
      </w:r>
      <w:r w:rsidRPr="00DE00F5">
        <w:rPr>
          <w:rFonts w:ascii="Montserrat Light" w:hAnsi="Montserrat Light" w:cs="Arial"/>
          <w:b/>
          <w:sz w:val="18"/>
          <w:szCs w:val="18"/>
        </w:rPr>
        <w:t xml:space="preserve">), </w:t>
      </w:r>
      <w:r w:rsidR="00070CFC" w:rsidRPr="00DE00F5">
        <w:rPr>
          <w:rFonts w:ascii="Montserrat Light" w:hAnsi="Montserrat Light" w:cs="Arial"/>
          <w:b/>
          <w:sz w:val="18"/>
          <w:szCs w:val="18"/>
        </w:rPr>
        <w:t>c</w:t>
      </w:r>
      <w:r w:rsidRPr="00DE00F5">
        <w:rPr>
          <w:rFonts w:ascii="Montserrat Light" w:hAnsi="Montserrat Light" w:cs="Arial"/>
          <w:b/>
          <w:sz w:val="18"/>
          <w:szCs w:val="18"/>
        </w:rPr>
        <w:t xml:space="preserve">), </w:t>
      </w:r>
      <w:r w:rsidR="00070CFC" w:rsidRPr="00DE00F5">
        <w:rPr>
          <w:rFonts w:ascii="Montserrat Light" w:hAnsi="Montserrat Light" w:cs="Arial"/>
          <w:b/>
          <w:sz w:val="18"/>
          <w:szCs w:val="18"/>
        </w:rPr>
        <w:t>d</w:t>
      </w:r>
      <w:r w:rsidRPr="00DE00F5">
        <w:rPr>
          <w:rFonts w:ascii="Montserrat Light" w:hAnsi="Montserrat Light" w:cs="Arial"/>
          <w:b/>
          <w:sz w:val="18"/>
          <w:szCs w:val="18"/>
        </w:rPr>
        <w:t xml:space="preserve">), </w:t>
      </w:r>
      <w:r w:rsidR="00070CFC" w:rsidRPr="00DE00F5">
        <w:rPr>
          <w:rFonts w:ascii="Montserrat Light" w:hAnsi="Montserrat Light" w:cs="Arial"/>
          <w:b/>
          <w:sz w:val="18"/>
          <w:szCs w:val="18"/>
        </w:rPr>
        <w:t>e</w:t>
      </w:r>
      <w:r w:rsidRPr="00DE00F5">
        <w:rPr>
          <w:rFonts w:ascii="Montserrat Light" w:hAnsi="Montserrat Light" w:cs="Arial"/>
          <w:b/>
          <w:sz w:val="18"/>
          <w:szCs w:val="18"/>
        </w:rPr>
        <w:t>)</w:t>
      </w:r>
      <w:r w:rsidR="00DE00F5" w:rsidRPr="00DE00F5">
        <w:rPr>
          <w:rFonts w:ascii="Montserrat Light" w:hAnsi="Montserrat Light" w:cs="Arial"/>
          <w:b/>
          <w:sz w:val="18"/>
          <w:szCs w:val="18"/>
        </w:rPr>
        <w:t xml:space="preserve"> y</w:t>
      </w:r>
      <w:r w:rsidRPr="00DE00F5">
        <w:rPr>
          <w:rFonts w:ascii="Montserrat Light" w:hAnsi="Montserrat Light" w:cs="Arial"/>
          <w:b/>
          <w:sz w:val="18"/>
          <w:szCs w:val="18"/>
        </w:rPr>
        <w:t xml:space="preserve"> </w:t>
      </w:r>
      <w:r w:rsidR="00070CFC" w:rsidRPr="00DE00F5">
        <w:rPr>
          <w:rFonts w:ascii="Montserrat Light" w:hAnsi="Montserrat Light" w:cs="Arial"/>
          <w:b/>
          <w:sz w:val="18"/>
          <w:szCs w:val="18"/>
        </w:rPr>
        <w:t>f</w:t>
      </w:r>
      <w:r w:rsidRPr="00DE00F5">
        <w:rPr>
          <w:rFonts w:ascii="Montserrat Light" w:hAnsi="Montserrat Light" w:cs="Arial"/>
          <w:b/>
          <w:sz w:val="18"/>
          <w:szCs w:val="18"/>
        </w:rPr>
        <w:t>)</w:t>
      </w:r>
    </w:p>
    <w:p w14:paraId="6B4E2680" w14:textId="77777777" w:rsidR="00104905" w:rsidRPr="00DE00F5" w:rsidRDefault="00104905" w:rsidP="00104905">
      <w:pPr>
        <w:jc w:val="center"/>
        <w:rPr>
          <w:rFonts w:ascii="Montserrat Light" w:hAnsi="Montserrat Light" w:cs="Arial"/>
          <w:b/>
          <w:sz w:val="18"/>
          <w:szCs w:val="18"/>
        </w:rPr>
      </w:pPr>
    </w:p>
    <w:p w14:paraId="3027E09B" w14:textId="77777777" w:rsidR="00104905" w:rsidRPr="00DE00F5" w:rsidRDefault="00104905" w:rsidP="00104905">
      <w:pPr>
        <w:pStyle w:val="Textoindependiente21"/>
        <w:rPr>
          <w:rFonts w:ascii="Montserrat Light" w:hAnsi="Montserrat Light" w:cs="Arial"/>
          <w:b/>
          <w:sz w:val="18"/>
          <w:szCs w:val="18"/>
        </w:rPr>
      </w:pPr>
      <w:r w:rsidRPr="00DE00F5">
        <w:rPr>
          <w:rFonts w:ascii="Montserrat Light" w:hAnsi="Montserrat Light" w:cs="Arial"/>
          <w:b/>
          <w:sz w:val="18"/>
          <w:szCs w:val="18"/>
        </w:rPr>
        <w:t>INSTITUTO MEXICANO DEL SEGURO SOCIAL</w:t>
      </w:r>
    </w:p>
    <w:p w14:paraId="04E06790" w14:textId="77777777" w:rsidR="00104905" w:rsidRPr="00DE00F5" w:rsidRDefault="00104905" w:rsidP="00104905">
      <w:pPr>
        <w:pStyle w:val="Textoindependiente21"/>
        <w:rPr>
          <w:rFonts w:ascii="Montserrat Light" w:hAnsi="Montserrat Light" w:cs="Arial"/>
          <w:b/>
          <w:sz w:val="18"/>
          <w:szCs w:val="18"/>
        </w:rPr>
      </w:pPr>
      <w:r w:rsidRPr="00DE00F5">
        <w:rPr>
          <w:rFonts w:ascii="Montserrat Light" w:hAnsi="Montserrat Light" w:cs="Arial"/>
          <w:b/>
          <w:sz w:val="18"/>
          <w:szCs w:val="18"/>
        </w:rPr>
        <w:t>CONVOCANTE</w:t>
      </w:r>
    </w:p>
    <w:p w14:paraId="2FF1BD34" w14:textId="1E3906D6" w:rsidR="00104905" w:rsidRPr="00DE00F5" w:rsidRDefault="00104905" w:rsidP="00104905">
      <w:pPr>
        <w:jc w:val="both"/>
        <w:rPr>
          <w:rFonts w:ascii="Montserrat Light" w:hAnsi="Montserrat Light" w:cs="Arial"/>
          <w:sz w:val="18"/>
          <w:szCs w:val="18"/>
        </w:rPr>
      </w:pPr>
      <w:r w:rsidRPr="00DE00F5">
        <w:rPr>
          <w:rFonts w:ascii="Montserrat Light" w:hAnsi="Montserrat Light" w:cs="Arial"/>
          <w:b/>
          <w:bCs/>
          <w:sz w:val="18"/>
          <w:szCs w:val="18"/>
        </w:rPr>
        <w:t>(__________</w:t>
      </w:r>
      <w:r w:rsidRPr="00DE00F5">
        <w:rPr>
          <w:rFonts w:ascii="Montserrat Light" w:hAnsi="Montserrat Light" w:cs="Arial"/>
          <w:b/>
          <w:bCs/>
          <w:sz w:val="18"/>
          <w:szCs w:val="18"/>
          <w:u w:val="single"/>
        </w:rPr>
        <w:t>NOMBRE</w:t>
      </w:r>
      <w:r w:rsidRPr="00DE00F5">
        <w:rPr>
          <w:rFonts w:ascii="Montserrat Light" w:hAnsi="Montserrat Light" w:cs="Arial"/>
          <w:b/>
          <w:bCs/>
          <w:sz w:val="18"/>
          <w:szCs w:val="18"/>
        </w:rPr>
        <w:t>________)</w:t>
      </w:r>
      <w:r w:rsidRPr="00DE00F5">
        <w:rPr>
          <w:rFonts w:ascii="Montserrat Light" w:hAnsi="Montserrat Light" w:cs="Arial"/>
          <w:sz w:val="18"/>
          <w:szCs w:val="18"/>
        </w:rPr>
        <w:t xml:space="preserve"> EN MI CARÁCTER DE REPRESENTANTE LEGAL DE LA </w:t>
      </w:r>
      <w:r w:rsidRPr="00DE00F5">
        <w:rPr>
          <w:rFonts w:ascii="Montserrat Light" w:hAnsi="Montserrat Light" w:cs="Arial"/>
          <w:b/>
          <w:bCs/>
          <w:sz w:val="18"/>
          <w:szCs w:val="18"/>
        </w:rPr>
        <w:t>(__________</w:t>
      </w:r>
      <w:r w:rsidRPr="00DE00F5">
        <w:rPr>
          <w:rFonts w:ascii="Montserrat Light" w:hAnsi="Montserrat Light" w:cs="Arial"/>
          <w:b/>
          <w:bCs/>
          <w:sz w:val="18"/>
          <w:szCs w:val="18"/>
          <w:u w:val="single"/>
        </w:rPr>
        <w:t>NOMBRE O RAZÓN SOCIAL DE LA EMPRESA</w:t>
      </w:r>
      <w:r w:rsidRPr="00DE00F5">
        <w:rPr>
          <w:rFonts w:ascii="Montserrat Light" w:hAnsi="Montserrat Light" w:cs="Arial"/>
          <w:b/>
          <w:bCs/>
          <w:sz w:val="18"/>
          <w:szCs w:val="18"/>
        </w:rPr>
        <w:t>________)</w:t>
      </w:r>
      <w:r w:rsidRPr="00DE00F5">
        <w:rPr>
          <w:rFonts w:ascii="Montserrat Light" w:hAnsi="Montserrat Light" w:cs="Arial"/>
          <w:sz w:val="18"/>
          <w:szCs w:val="18"/>
        </w:rPr>
        <w:t xml:space="preserve">, Y EN TÉRMINOS DEL NUMERAL 6, DOCUMENTOS QUE DEBERÁN </w:t>
      </w:r>
      <w:r w:rsidR="008531DD" w:rsidRPr="00DE00F5">
        <w:rPr>
          <w:rFonts w:ascii="Montserrat Light" w:hAnsi="Montserrat Light" w:cs="Arial"/>
          <w:sz w:val="18"/>
          <w:szCs w:val="18"/>
        </w:rPr>
        <w:t>PRESENTAR</w:t>
      </w:r>
      <w:r w:rsidRPr="00DE00F5">
        <w:rPr>
          <w:rFonts w:ascii="Montserrat Light" w:hAnsi="Montserrat Light" w:cs="Arial"/>
          <w:sz w:val="18"/>
          <w:szCs w:val="18"/>
        </w:rPr>
        <w:t xml:space="preserve"> QUIENES DESEEN PARTICIPAR  INCISOS A), B), C), D), E) Y F), DE LA CONVOC</w:t>
      </w:r>
      <w:r w:rsidR="002A4F63" w:rsidRPr="00DE00F5">
        <w:rPr>
          <w:rFonts w:ascii="Montserrat Light" w:hAnsi="Montserrat Light" w:cs="Arial"/>
          <w:sz w:val="18"/>
          <w:szCs w:val="18"/>
        </w:rPr>
        <w:t xml:space="preserve">ATORIA DE LA INVITACIÓN A CUANDO MENOS TRES PERSONAS INTERNACIONAL BAJO LA COBERTURA DE TRATADOS </w:t>
      </w:r>
      <w:r w:rsidRPr="00DE00F5">
        <w:rPr>
          <w:rFonts w:ascii="Montserrat Light" w:hAnsi="Montserrat Light" w:cs="Arial"/>
          <w:sz w:val="18"/>
          <w:szCs w:val="18"/>
        </w:rPr>
        <w:t>No.___________________________, MANIFIESTO LO SIGUIENTE:</w:t>
      </w:r>
    </w:p>
    <w:p w14:paraId="67F44F14" w14:textId="77777777" w:rsidR="00DA4510" w:rsidRPr="00DE00F5" w:rsidRDefault="00DA4510" w:rsidP="00104905">
      <w:pPr>
        <w:jc w:val="both"/>
        <w:rPr>
          <w:rFonts w:ascii="Montserrat Light" w:hAnsi="Montserrat Light" w:cs="Arial"/>
          <w:sz w:val="18"/>
          <w:szCs w:val="18"/>
        </w:rPr>
      </w:pPr>
    </w:p>
    <w:p w14:paraId="228A8E48" w14:textId="77777777" w:rsidR="00104905" w:rsidRPr="00DE00F5"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DE00F5">
        <w:rPr>
          <w:rFonts w:ascii="Montserrat Light" w:hAnsi="Montserrat Light" w:cs="Arial"/>
          <w:sz w:val="18"/>
          <w:szCs w:val="18"/>
        </w:rPr>
        <w:t>Declaración bajo protesta de decir verdad, no encontrarse en alguno de los supuestos establecidos por los artículos 50 y 60, antepenúltimo párrafo, de la LAASSP, de conformidad con lo que establece el artículo 39, fracción VI inciso e) del Reglamento.</w:t>
      </w:r>
    </w:p>
    <w:p w14:paraId="388115BB" w14:textId="77777777" w:rsidR="00104905" w:rsidRPr="00DE00F5"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DE00F5">
        <w:rPr>
          <w:rFonts w:ascii="Montserrat Light" w:hAnsi="Montserrat Light" w:cs="Arial"/>
          <w:sz w:val="18"/>
          <w:szCs w:val="18"/>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5E3D2602" w14:textId="716F4F0C" w:rsidR="00104905" w:rsidRPr="00DE00F5" w:rsidRDefault="00104905" w:rsidP="002A4F63">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DE00F5">
        <w:rPr>
          <w:rFonts w:ascii="Montserrat Light" w:hAnsi="Montserrat Light" w:cs="Arial"/>
          <w:sz w:val="18"/>
          <w:szCs w:val="18"/>
        </w:rPr>
        <w:t xml:space="preserve">Conocer el contenido de la Ley de Adquisiciones, </w:t>
      </w:r>
      <w:r w:rsidR="002A4F63" w:rsidRPr="00DE00F5">
        <w:rPr>
          <w:rFonts w:ascii="Montserrat Light" w:hAnsi="Montserrat Light" w:cs="Arial"/>
          <w:sz w:val="18"/>
          <w:szCs w:val="18"/>
        </w:rPr>
        <w:t>arrendamientos y servicios del sector público, su reglamento, la presente convocatoria de INVITACIÓN A CUANDO MENOS TRES PERSONAS INTERNACIONAL BAJO LA COBERTURA DE TRATADOS</w:t>
      </w:r>
      <w:r w:rsidRPr="00DE00F5">
        <w:rPr>
          <w:rFonts w:ascii="Montserrat Light" w:hAnsi="Montserrat Light" w:cs="Arial"/>
          <w:sz w:val="18"/>
          <w:szCs w:val="18"/>
        </w:rPr>
        <w:t xml:space="preserve">, sus anexos y las modificaciones derivadas de las aclaraciones que pudieran solicitar los licitantes. </w:t>
      </w:r>
    </w:p>
    <w:p w14:paraId="6AE7F370" w14:textId="77777777" w:rsidR="00104905" w:rsidRPr="00DE00F5" w:rsidRDefault="00104905" w:rsidP="0061791E">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DE00F5">
        <w:rPr>
          <w:rFonts w:ascii="Montserrat Light" w:hAnsi="Montserrat Light" w:cs="Arial"/>
          <w:sz w:val="18"/>
          <w:szCs w:val="18"/>
        </w:rPr>
        <w:t>Que mi representada no se encuentra sancionada como empresa o producto por la Secretaria de Salud.</w:t>
      </w:r>
    </w:p>
    <w:p w14:paraId="5F731249" w14:textId="77777777" w:rsidR="00F721D8" w:rsidRPr="00DE00F5" w:rsidRDefault="00104905" w:rsidP="00F721D8">
      <w:pPr>
        <w:pStyle w:val="Textoindependiente"/>
        <w:numPr>
          <w:ilvl w:val="1"/>
          <w:numId w:val="6"/>
        </w:numPr>
        <w:tabs>
          <w:tab w:val="clear" w:pos="1211"/>
          <w:tab w:val="num" w:pos="567"/>
        </w:tabs>
        <w:spacing w:after="0"/>
        <w:ind w:left="567" w:hanging="567"/>
        <w:jc w:val="both"/>
        <w:rPr>
          <w:rFonts w:ascii="Montserrat Light" w:hAnsi="Montserrat Light" w:cs="Arial"/>
          <w:sz w:val="18"/>
          <w:szCs w:val="18"/>
        </w:rPr>
      </w:pPr>
      <w:r w:rsidRPr="00DE00F5">
        <w:rPr>
          <w:rFonts w:ascii="Montserrat Light" w:hAnsi="Montserrat Light" w:cs="Arial"/>
          <w:sz w:val="18"/>
          <w:szCs w:val="18"/>
        </w:rPr>
        <w:t>Bajo Protesta de Decir Verdad que los precios de mi propuesta no se cotizan en condiciones de prácticas desleales de comercio internacional, de conformidad con lo previsto en el artículo 37 del Reglamento de la LAASSP.</w:t>
      </w:r>
    </w:p>
    <w:p w14:paraId="5C916B6F" w14:textId="77777777" w:rsidR="00104905" w:rsidRPr="00DE00F5" w:rsidRDefault="00104905" w:rsidP="00104905">
      <w:pPr>
        <w:jc w:val="both"/>
        <w:rPr>
          <w:rFonts w:ascii="Montserrat Light" w:hAnsi="Montserrat Light" w:cs="Arial"/>
          <w:sz w:val="18"/>
          <w:szCs w:val="18"/>
        </w:rPr>
      </w:pPr>
    </w:p>
    <w:p w14:paraId="51D37743" w14:textId="77777777" w:rsidR="00104905" w:rsidRPr="00DE00F5" w:rsidRDefault="00104905" w:rsidP="00104905">
      <w:pPr>
        <w:jc w:val="both"/>
        <w:rPr>
          <w:rFonts w:ascii="Montserrat Light" w:hAnsi="Montserrat Light" w:cs="Arial"/>
          <w:sz w:val="18"/>
          <w:szCs w:val="18"/>
        </w:rPr>
      </w:pPr>
      <w:r w:rsidRPr="00DE00F5">
        <w:rPr>
          <w:rFonts w:ascii="Montserrat Light" w:hAnsi="Montserrat Light" w:cs="Arial"/>
          <w:sz w:val="18"/>
          <w:szCs w:val="18"/>
        </w:rPr>
        <w:t>LUGAR Y FECHA</w:t>
      </w:r>
    </w:p>
    <w:p w14:paraId="38931B6F" w14:textId="77777777" w:rsidR="00104905" w:rsidRPr="00DE00F5" w:rsidRDefault="00104905" w:rsidP="00104905">
      <w:pPr>
        <w:jc w:val="both"/>
        <w:rPr>
          <w:rFonts w:ascii="Montserrat Light" w:hAnsi="Montserrat Light" w:cs="Arial"/>
          <w:sz w:val="18"/>
          <w:szCs w:val="18"/>
        </w:rPr>
      </w:pPr>
    </w:p>
    <w:p w14:paraId="7E903FD8" w14:textId="77777777" w:rsidR="00104905" w:rsidRPr="00DE00F5" w:rsidRDefault="00104905" w:rsidP="00104905">
      <w:pPr>
        <w:pStyle w:val="Textoindependiente25"/>
        <w:overflowPunct/>
        <w:jc w:val="center"/>
        <w:textAlignment w:val="auto"/>
        <w:rPr>
          <w:rFonts w:ascii="Montserrat Light" w:hAnsi="Montserrat Light" w:cs="Arial"/>
          <w:sz w:val="18"/>
          <w:szCs w:val="18"/>
        </w:rPr>
      </w:pPr>
      <w:r w:rsidRPr="00DE00F5">
        <w:rPr>
          <w:rFonts w:ascii="Montserrat Light" w:hAnsi="Montserrat Light" w:cs="Arial"/>
          <w:sz w:val="18"/>
          <w:szCs w:val="18"/>
        </w:rPr>
        <w:t>_______________________________________________________________</w:t>
      </w:r>
    </w:p>
    <w:p w14:paraId="7EEE4F74" w14:textId="77777777" w:rsidR="00104905" w:rsidRPr="00DE00F5" w:rsidRDefault="00104905" w:rsidP="00104905">
      <w:pPr>
        <w:jc w:val="center"/>
        <w:rPr>
          <w:rFonts w:ascii="Montserrat Light" w:hAnsi="Montserrat Light" w:cs="Arial"/>
          <w:b/>
          <w:bCs/>
          <w:sz w:val="18"/>
          <w:szCs w:val="18"/>
        </w:rPr>
      </w:pPr>
      <w:r w:rsidRPr="00DE00F5">
        <w:rPr>
          <w:rFonts w:ascii="Montserrat Light" w:hAnsi="Montserrat Light" w:cs="Arial"/>
          <w:b/>
          <w:bCs/>
          <w:sz w:val="18"/>
          <w:szCs w:val="18"/>
        </w:rPr>
        <w:t>(NOMBRE Y FIRMA DEL REPRESENTANTE LEGAL)</w:t>
      </w:r>
    </w:p>
    <w:p w14:paraId="035514C1" w14:textId="1F5DD06F" w:rsidR="00104905" w:rsidRPr="00C945A6" w:rsidRDefault="00401212" w:rsidP="00C01A04">
      <w:pPr>
        <w:suppressAutoHyphens w:val="0"/>
        <w:jc w:val="center"/>
        <w:rPr>
          <w:rFonts w:ascii="Montserrat" w:hAnsi="Montserrat" w:cs="Arial"/>
          <w:b/>
          <w:sz w:val="20"/>
          <w:szCs w:val="22"/>
        </w:rPr>
      </w:pPr>
      <w:r w:rsidRPr="00DE00F5">
        <w:rPr>
          <w:rFonts w:ascii="Montserrat Light" w:hAnsi="Montserrat Light" w:cs="Arial"/>
          <w:b/>
          <w:sz w:val="18"/>
          <w:szCs w:val="18"/>
        </w:rPr>
        <w:br w:type="page"/>
      </w:r>
      <w:r w:rsidR="00104905" w:rsidRPr="00C945A6">
        <w:rPr>
          <w:rFonts w:ascii="Montserrat" w:hAnsi="Montserrat" w:cs="Arial"/>
          <w:b/>
          <w:sz w:val="20"/>
          <w:szCs w:val="22"/>
        </w:rPr>
        <w:lastRenderedPageBreak/>
        <w:t>ANEXO NUMERO 4 (CUATRO)</w:t>
      </w:r>
    </w:p>
    <w:p w14:paraId="7209D307" w14:textId="6A537A18" w:rsidR="009039B7" w:rsidRPr="00DE00F5" w:rsidRDefault="009039B7" w:rsidP="009039B7">
      <w:pPr>
        <w:jc w:val="both"/>
        <w:rPr>
          <w:rFonts w:ascii="Montserrat Light" w:hAnsi="Montserrat Light" w:cs="Arial"/>
          <w:sz w:val="18"/>
          <w:u w:val="single"/>
        </w:rPr>
      </w:pPr>
      <w:r w:rsidRPr="00DE00F5">
        <w:rPr>
          <w:rFonts w:ascii="Montserrat Light" w:hAnsi="Montserrat Light" w:cs="Arial"/>
          <w:sz w:val="18"/>
          <w:u w:val="single"/>
        </w:rPr>
        <w:t>________(nombre)             ,</w:t>
      </w:r>
      <w:r w:rsidRPr="00DE00F5">
        <w:rPr>
          <w:rFonts w:ascii="Montserrat Light" w:hAnsi="Montserrat Light" w:cs="Arial"/>
          <w:sz w:val="18"/>
        </w:rPr>
        <w:t xml:space="preserve"> manifiesto bajo protesta a decir verdad, que los datos aquí asentados son ciertos, así como que cuento con facultades suficientes, </w:t>
      </w:r>
      <w:r w:rsidR="00245ED3" w:rsidRPr="00DE00F5">
        <w:rPr>
          <w:rFonts w:ascii="Montserrat Light" w:hAnsi="Montserrat Light" w:cs="Arial"/>
          <w:sz w:val="18"/>
        </w:rPr>
        <w:t>así</w:t>
      </w:r>
      <w:r w:rsidRPr="00DE00F5">
        <w:rPr>
          <w:rFonts w:ascii="Montserrat Light" w:hAnsi="Montserrat Light" w:cs="Arial"/>
          <w:sz w:val="18"/>
        </w:rPr>
        <w:t xml:space="preserve"> mismo </w:t>
      </w:r>
      <w:r w:rsidRPr="00DE00F5">
        <w:rPr>
          <w:rFonts w:ascii="Montserrat Light" w:hAnsi="Montserrat Light" w:cs="Arial"/>
          <w:b/>
          <w:i/>
          <w:sz w:val="18"/>
          <w:u w:val="single"/>
        </w:rPr>
        <w:t>manifiesto mi  interés en participar</w:t>
      </w:r>
      <w:r w:rsidRPr="00DE00F5">
        <w:rPr>
          <w:rFonts w:ascii="Montserrat Light" w:hAnsi="Montserrat Light" w:cs="Arial"/>
          <w:sz w:val="18"/>
        </w:rPr>
        <w:t xml:space="preserve"> en la presente </w:t>
      </w:r>
      <w:r w:rsidR="002A4F63" w:rsidRPr="00DE00F5">
        <w:rPr>
          <w:rFonts w:ascii="Montserrat Light" w:hAnsi="Montserrat Light" w:cs="Arial"/>
          <w:sz w:val="18"/>
        </w:rPr>
        <w:t>Invitación a Cuando Menos Tres Personas Internacional Bajo la Cobertura de Tratados</w:t>
      </w:r>
      <w:r w:rsidRPr="00DE00F5">
        <w:rPr>
          <w:rFonts w:ascii="Montserrat Light" w:hAnsi="Montserrat Light" w:cs="Arial"/>
          <w:sz w:val="18"/>
        </w:rPr>
        <w:t xml:space="preserve">, a nombre y representación de: </w:t>
      </w:r>
      <w:r w:rsidRPr="00DE00F5">
        <w:rPr>
          <w:rFonts w:ascii="Montserrat Light" w:hAnsi="Montserrat Light" w:cs="Arial"/>
          <w:sz w:val="18"/>
          <w:u w:val="single"/>
        </w:rPr>
        <w:t>___(persona física o moral)___.</w:t>
      </w:r>
    </w:p>
    <w:p w14:paraId="7DF1A61B" w14:textId="77777777" w:rsidR="009039B7" w:rsidRPr="00DE00F5" w:rsidRDefault="009039B7" w:rsidP="009039B7">
      <w:pPr>
        <w:jc w:val="both"/>
        <w:rPr>
          <w:rFonts w:ascii="Montserrat Light" w:hAnsi="Montserrat Light" w:cs="Arial"/>
          <w:sz w:val="18"/>
        </w:rPr>
      </w:pPr>
    </w:p>
    <w:p w14:paraId="6EAC3794" w14:textId="77777777" w:rsidR="002A4F63" w:rsidRPr="00DE00F5" w:rsidRDefault="002A4F63" w:rsidP="002A4F63">
      <w:pPr>
        <w:tabs>
          <w:tab w:val="left" w:pos="8594"/>
        </w:tabs>
        <w:jc w:val="both"/>
        <w:rPr>
          <w:rFonts w:ascii="Montserrat Light" w:hAnsi="Montserrat Light" w:cs="Arial"/>
          <w:sz w:val="18"/>
        </w:rPr>
      </w:pPr>
      <w:r w:rsidRPr="00DE00F5">
        <w:rPr>
          <w:rFonts w:ascii="Montserrat Light" w:hAnsi="Montserrat Light" w:cs="Arial"/>
          <w:sz w:val="18"/>
        </w:rPr>
        <w:t>Invitación a Cuando Menos Tres Personas Internacional Bajo la Cobertura de Tratados Número________________</w:t>
      </w:r>
    </w:p>
    <w:p w14:paraId="3A7E6699" w14:textId="66A52BD8" w:rsidR="009039B7" w:rsidRPr="00DE00F5" w:rsidRDefault="009039B7" w:rsidP="002A4F63">
      <w:pPr>
        <w:tabs>
          <w:tab w:val="left" w:pos="8594"/>
        </w:tabs>
        <w:jc w:val="both"/>
        <w:rPr>
          <w:rFonts w:ascii="Montserrat Light" w:hAnsi="Montserrat Light" w:cs="Arial"/>
          <w:sz w:val="18"/>
        </w:rPr>
      </w:pPr>
      <w:r w:rsidRPr="00DE00F5">
        <w:rPr>
          <w:rFonts w:ascii="Montserrat Light" w:hAnsi="Montserrat Light" w:cs="Arial"/>
          <w:sz w:val="18"/>
        </w:rPr>
        <w:t>No. de Proveedor:</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9039B7" w:rsidRPr="00DE00F5" w14:paraId="3BBC61D9" w14:textId="77777777" w:rsidTr="00DE5FB1">
        <w:tc>
          <w:tcPr>
            <w:tcW w:w="10005" w:type="dxa"/>
            <w:tcBorders>
              <w:top w:val="single" w:sz="4" w:space="0" w:color="000000"/>
              <w:left w:val="single" w:sz="4" w:space="0" w:color="000000"/>
              <w:bottom w:val="single" w:sz="4" w:space="0" w:color="000000"/>
              <w:right w:val="single" w:sz="4" w:space="0" w:color="000000"/>
            </w:tcBorders>
          </w:tcPr>
          <w:p w14:paraId="1E32E11D" w14:textId="77777777" w:rsidR="009039B7" w:rsidRPr="00DE00F5" w:rsidRDefault="009039B7" w:rsidP="00DE5FB1">
            <w:pPr>
              <w:snapToGrid w:val="0"/>
              <w:rPr>
                <w:rFonts w:ascii="Montserrat Light" w:hAnsi="Montserrat Light" w:cs="Arial"/>
                <w:sz w:val="18"/>
              </w:rPr>
            </w:pPr>
            <w:r w:rsidRPr="00DE00F5">
              <w:rPr>
                <w:rFonts w:ascii="Montserrat Light" w:hAnsi="Montserrat Light" w:cs="Arial"/>
                <w:sz w:val="18"/>
              </w:rPr>
              <w:t>Registro Federal de Contribuyentes:</w:t>
            </w:r>
          </w:p>
          <w:p w14:paraId="1DCB619E" w14:textId="77777777" w:rsidR="009039B7" w:rsidRPr="00DE00F5" w:rsidRDefault="009039B7" w:rsidP="00DE5FB1">
            <w:pPr>
              <w:rPr>
                <w:rFonts w:ascii="Montserrat Light" w:hAnsi="Montserrat Light" w:cs="Arial"/>
                <w:sz w:val="18"/>
              </w:rPr>
            </w:pPr>
            <w:r w:rsidRPr="00DE00F5">
              <w:rPr>
                <w:rFonts w:ascii="Montserrat Light" w:hAnsi="Montserrat Light" w:cs="Arial"/>
                <w:sz w:val="18"/>
              </w:rPr>
              <w:t>Domicilio.- Los datos aquí registrados corresponderán al del domicilio fiscal del proveedor o prestador de servicios)</w:t>
            </w:r>
          </w:p>
          <w:p w14:paraId="49363D6F" w14:textId="77777777" w:rsidR="009039B7" w:rsidRPr="00DE00F5" w:rsidRDefault="009039B7" w:rsidP="00DE5FB1">
            <w:pPr>
              <w:rPr>
                <w:rFonts w:ascii="Montserrat Light" w:hAnsi="Montserrat Light" w:cs="Arial"/>
                <w:sz w:val="18"/>
              </w:rPr>
            </w:pPr>
            <w:r w:rsidRPr="00DE00F5">
              <w:rPr>
                <w:rFonts w:ascii="Montserrat Light" w:hAnsi="Montserrat Light" w:cs="Arial"/>
                <w:sz w:val="18"/>
              </w:rPr>
              <w:t>Calle y número:</w:t>
            </w:r>
          </w:p>
          <w:p w14:paraId="5DF2B7E3"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Colonia:                                                    Delegación o Municipio:</w:t>
            </w:r>
          </w:p>
          <w:p w14:paraId="6F3E25CE"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Código Postal:                                          Entidad federativa:</w:t>
            </w:r>
          </w:p>
          <w:p w14:paraId="4F7C953E"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Teléfonos:                                                Fax:</w:t>
            </w:r>
          </w:p>
          <w:p w14:paraId="4816808E"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Correo electrónico:</w:t>
            </w:r>
          </w:p>
          <w:p w14:paraId="3BD8F830"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 xml:space="preserve">No. de la escritura pública en la que consta su acta constitutiva:                Fecha             Duración              </w:t>
            </w:r>
          </w:p>
          <w:p w14:paraId="1CC24B81"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Nombre, número y lugar del Notario Público ante el cual se protocolizó la misma:</w:t>
            </w:r>
          </w:p>
          <w:p w14:paraId="64D764DC"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p>
          <w:p w14:paraId="36453353"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Relación de socios o asociados.-</w:t>
            </w:r>
          </w:p>
          <w:p w14:paraId="17CEC41B"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Apellido Paterno:                                    Apellido Materno:                           Nombre(s):</w:t>
            </w:r>
          </w:p>
          <w:p w14:paraId="03B5051D"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Descripción del objeto social:</w:t>
            </w:r>
          </w:p>
          <w:p w14:paraId="40F54C78"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 xml:space="preserve">Reformas al acta constitutiva </w:t>
            </w:r>
            <w:r w:rsidRPr="00DE00F5">
              <w:rPr>
                <w:rFonts w:ascii="Montserrat Light" w:hAnsi="Montserrat Light" w:cs="Arial"/>
                <w:sz w:val="18"/>
              </w:rPr>
              <w:t>que incidan con el objeto del procedimiento</w:t>
            </w:r>
            <w:r w:rsidRPr="00DE00F5">
              <w:rPr>
                <w:rFonts w:ascii="Montserrat Light" w:hAnsi="Montserrat Light" w:cs="Arial"/>
                <w:sz w:val="18"/>
                <w:lang w:val="es-ES_tradnl"/>
              </w:rPr>
              <w:t>.</w:t>
            </w:r>
          </w:p>
          <w:p w14:paraId="562506AF" w14:textId="77777777" w:rsidR="009039B7" w:rsidRPr="00DE00F5" w:rsidRDefault="009039B7" w:rsidP="00DE5FB1">
            <w:pPr>
              <w:tabs>
                <w:tab w:val="center" w:pos="4419"/>
                <w:tab w:val="left" w:pos="4536"/>
                <w:tab w:val="right" w:pos="8838"/>
              </w:tabs>
              <w:rPr>
                <w:rFonts w:ascii="Montserrat Light" w:hAnsi="Montserrat Light" w:cs="Arial"/>
                <w:sz w:val="18"/>
                <w:lang w:val="es-ES_tradnl"/>
              </w:rPr>
            </w:pPr>
            <w:r w:rsidRPr="00DE00F5">
              <w:rPr>
                <w:rFonts w:ascii="Montserrat Light" w:hAnsi="Montserrat Light" w:cs="Arial"/>
                <w:sz w:val="18"/>
                <w:lang w:val="es-ES_tradnl"/>
              </w:rPr>
              <w:t>Fecha y datos de inscripción en el Registro Público correspondiente.</w:t>
            </w:r>
          </w:p>
          <w:p w14:paraId="657E5CD6" w14:textId="77777777" w:rsidR="009039B7" w:rsidRPr="00DE00F5" w:rsidRDefault="009039B7" w:rsidP="00DE5FB1">
            <w:pPr>
              <w:rPr>
                <w:rFonts w:ascii="Montserrat Light" w:hAnsi="Montserrat Light" w:cs="Arial"/>
                <w:sz w:val="18"/>
                <w:lang w:val="es-ES_tradnl"/>
              </w:rPr>
            </w:pPr>
          </w:p>
        </w:tc>
      </w:tr>
      <w:tr w:rsidR="009039B7" w:rsidRPr="00DE00F5" w14:paraId="5F2DF553" w14:textId="77777777" w:rsidTr="00DE5FB1">
        <w:tc>
          <w:tcPr>
            <w:tcW w:w="10005" w:type="dxa"/>
            <w:tcBorders>
              <w:top w:val="single" w:sz="4" w:space="0" w:color="000000"/>
              <w:left w:val="single" w:sz="4" w:space="0" w:color="000000"/>
              <w:bottom w:val="single" w:sz="4" w:space="0" w:color="000000"/>
              <w:right w:val="single" w:sz="4" w:space="0" w:color="000000"/>
            </w:tcBorders>
          </w:tcPr>
          <w:p w14:paraId="45028F15" w14:textId="77777777" w:rsidR="009039B7" w:rsidRPr="00DE00F5" w:rsidRDefault="009039B7" w:rsidP="00DE5FB1">
            <w:pPr>
              <w:snapToGrid w:val="0"/>
              <w:rPr>
                <w:rFonts w:ascii="Montserrat Light" w:hAnsi="Montserrat Light" w:cs="Arial"/>
                <w:sz w:val="18"/>
              </w:rPr>
            </w:pPr>
            <w:r w:rsidRPr="00DE00F5">
              <w:rPr>
                <w:rFonts w:ascii="Montserrat Light" w:hAnsi="Montserrat Light" w:cs="Arial"/>
                <w:sz w:val="18"/>
              </w:rPr>
              <w:t>Nombre del apoderado o representante:</w:t>
            </w:r>
          </w:p>
          <w:p w14:paraId="14ED454B" w14:textId="77777777" w:rsidR="009039B7" w:rsidRPr="00DE00F5" w:rsidRDefault="009039B7" w:rsidP="00DE5FB1">
            <w:pPr>
              <w:rPr>
                <w:rFonts w:ascii="Montserrat Light" w:hAnsi="Montserrat Light" w:cs="Arial"/>
                <w:sz w:val="18"/>
              </w:rPr>
            </w:pPr>
            <w:r w:rsidRPr="00DE00F5">
              <w:rPr>
                <w:rFonts w:ascii="Montserrat Light" w:hAnsi="Montserrat Light" w:cs="Arial"/>
                <w:sz w:val="18"/>
              </w:rPr>
              <w:t>Datos del documento mediante el cual acredita su personalidad y facultades.-</w:t>
            </w:r>
          </w:p>
          <w:p w14:paraId="160A4422" w14:textId="77777777" w:rsidR="009039B7" w:rsidRPr="00DE00F5" w:rsidRDefault="009039B7" w:rsidP="00DE5FB1">
            <w:pPr>
              <w:rPr>
                <w:rFonts w:ascii="Montserrat Light" w:hAnsi="Montserrat Light" w:cs="Arial"/>
                <w:sz w:val="18"/>
              </w:rPr>
            </w:pPr>
            <w:r w:rsidRPr="00DE00F5">
              <w:rPr>
                <w:rFonts w:ascii="Montserrat Light" w:hAnsi="Montserrat Light" w:cs="Arial"/>
                <w:sz w:val="18"/>
              </w:rPr>
              <w:t>Poder Notarial número:                                           Fecha:</w:t>
            </w:r>
          </w:p>
          <w:p w14:paraId="22E47B09" w14:textId="77777777" w:rsidR="009039B7" w:rsidRPr="00DE00F5" w:rsidRDefault="009039B7" w:rsidP="00DE5FB1">
            <w:pPr>
              <w:tabs>
                <w:tab w:val="center" w:pos="4252"/>
                <w:tab w:val="right" w:pos="8504"/>
              </w:tabs>
              <w:rPr>
                <w:rFonts w:ascii="Montserrat Light" w:hAnsi="Montserrat Light" w:cs="Arial"/>
                <w:sz w:val="18"/>
              </w:rPr>
            </w:pPr>
          </w:p>
          <w:p w14:paraId="3250C1F7" w14:textId="77777777" w:rsidR="009039B7" w:rsidRPr="00DE00F5" w:rsidRDefault="009039B7" w:rsidP="00DE5FB1">
            <w:pPr>
              <w:tabs>
                <w:tab w:val="center" w:pos="4419"/>
                <w:tab w:val="right" w:pos="8838"/>
              </w:tabs>
              <w:rPr>
                <w:rFonts w:ascii="Montserrat Light" w:hAnsi="Montserrat Light" w:cs="Arial"/>
                <w:sz w:val="18"/>
                <w:lang w:val="es-ES_tradnl"/>
              </w:rPr>
            </w:pPr>
            <w:r w:rsidRPr="00DE00F5">
              <w:rPr>
                <w:rFonts w:ascii="Montserrat Light" w:hAnsi="Montserrat Light" w:cs="Arial"/>
                <w:sz w:val="18"/>
                <w:lang w:val="es-ES_tradnl"/>
              </w:rPr>
              <w:t>Nombre, número y lugar del Notario Público ante el cual se protocolizó la misma:</w:t>
            </w:r>
          </w:p>
        </w:tc>
      </w:tr>
    </w:tbl>
    <w:p w14:paraId="01294DC5" w14:textId="77777777" w:rsidR="009039B7" w:rsidRPr="00DE00F5" w:rsidRDefault="009039B7" w:rsidP="009039B7">
      <w:pPr>
        <w:jc w:val="both"/>
        <w:rPr>
          <w:rFonts w:ascii="Montserrat Light" w:hAnsi="Montserrat Light" w:cs="Arial"/>
          <w:sz w:val="18"/>
        </w:rPr>
      </w:pPr>
      <w:r w:rsidRPr="00DE00F5">
        <w:rPr>
          <w:rFonts w:ascii="Montserrat Light" w:hAnsi="Montserrat Light" w:cs="Arial"/>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8991F29" w14:textId="77777777" w:rsidR="009039B7" w:rsidRPr="00DE00F5" w:rsidRDefault="009039B7" w:rsidP="009039B7">
      <w:pPr>
        <w:jc w:val="center"/>
        <w:rPr>
          <w:rFonts w:ascii="Montserrat Light" w:hAnsi="Montserrat Light" w:cs="Arial"/>
          <w:sz w:val="18"/>
        </w:rPr>
      </w:pPr>
      <w:r w:rsidRPr="00DE00F5">
        <w:rPr>
          <w:rFonts w:ascii="Montserrat Light" w:hAnsi="Montserrat Light" w:cs="Arial"/>
          <w:sz w:val="18"/>
        </w:rPr>
        <w:t>(Lugar y fecha)</w:t>
      </w:r>
    </w:p>
    <w:p w14:paraId="154D4243" w14:textId="77777777" w:rsidR="009039B7" w:rsidRPr="00DE00F5" w:rsidRDefault="009039B7" w:rsidP="009039B7">
      <w:pPr>
        <w:jc w:val="center"/>
        <w:rPr>
          <w:rFonts w:ascii="Montserrat Light" w:hAnsi="Montserrat Light" w:cs="Arial"/>
          <w:sz w:val="18"/>
        </w:rPr>
      </w:pPr>
      <w:r w:rsidRPr="00DE00F5">
        <w:rPr>
          <w:rFonts w:ascii="Montserrat Light" w:hAnsi="Montserrat Light" w:cs="Arial"/>
          <w:sz w:val="18"/>
        </w:rPr>
        <w:t>Protesto lo necesario</w:t>
      </w:r>
    </w:p>
    <w:p w14:paraId="4FF3C590" w14:textId="77777777" w:rsidR="009039B7" w:rsidRPr="00DE00F5" w:rsidRDefault="009039B7" w:rsidP="009039B7">
      <w:pPr>
        <w:jc w:val="center"/>
        <w:rPr>
          <w:rFonts w:ascii="Montserrat Light" w:hAnsi="Montserrat Light" w:cs="Arial"/>
          <w:sz w:val="18"/>
        </w:rPr>
      </w:pPr>
      <w:r w:rsidRPr="00DE00F5">
        <w:rPr>
          <w:rFonts w:ascii="Montserrat Light" w:hAnsi="Montserrat Light" w:cs="Arial"/>
          <w:sz w:val="18"/>
        </w:rPr>
        <w:t>(Nombre y firma)</w:t>
      </w:r>
    </w:p>
    <w:p w14:paraId="55EF16DE" w14:textId="77777777" w:rsidR="00401212" w:rsidRPr="00DE00F5" w:rsidRDefault="00401212">
      <w:pPr>
        <w:suppressAutoHyphens w:val="0"/>
        <w:rPr>
          <w:rFonts w:ascii="Montserrat Light" w:hAnsi="Montserrat Light" w:cs="Arial"/>
          <w:b/>
          <w:sz w:val="14"/>
          <w:szCs w:val="16"/>
        </w:rPr>
      </w:pPr>
      <w:r w:rsidRPr="00DE00F5">
        <w:rPr>
          <w:rFonts w:ascii="Montserrat Light" w:hAnsi="Montserrat Light" w:cs="Arial"/>
          <w:b/>
          <w:sz w:val="14"/>
          <w:szCs w:val="16"/>
        </w:rPr>
        <w:br w:type="page"/>
      </w:r>
    </w:p>
    <w:p w14:paraId="504D13DF" w14:textId="77777777" w:rsidR="009039B7" w:rsidRPr="00DE00F5" w:rsidRDefault="009039B7" w:rsidP="009039B7">
      <w:pPr>
        <w:jc w:val="center"/>
        <w:rPr>
          <w:rFonts w:ascii="Montserrat Light" w:hAnsi="Montserrat Light" w:cs="Arial"/>
          <w:b/>
          <w:sz w:val="18"/>
          <w:szCs w:val="18"/>
        </w:rPr>
      </w:pPr>
      <w:r w:rsidRPr="00DE00F5">
        <w:rPr>
          <w:rFonts w:ascii="Montserrat Light" w:hAnsi="Montserrat Light" w:cs="Arial"/>
          <w:b/>
          <w:sz w:val="18"/>
          <w:szCs w:val="18"/>
        </w:rPr>
        <w:lastRenderedPageBreak/>
        <w:t>ANEXO NUMERO 4-A (CUATRO-A)</w:t>
      </w:r>
    </w:p>
    <w:p w14:paraId="380027F5" w14:textId="77777777" w:rsidR="009039B7" w:rsidRPr="00DE00F5" w:rsidRDefault="009039B7" w:rsidP="00104905">
      <w:pPr>
        <w:jc w:val="center"/>
        <w:rPr>
          <w:rFonts w:ascii="Montserrat Light" w:hAnsi="Montserrat Light" w:cs="Arial"/>
          <w:b/>
          <w:sz w:val="18"/>
          <w:szCs w:val="18"/>
        </w:rPr>
      </w:pPr>
    </w:p>
    <w:p w14:paraId="7909A297" w14:textId="77777777" w:rsidR="00AE54C6" w:rsidRPr="00DE00F5" w:rsidRDefault="00183497" w:rsidP="00183497">
      <w:pPr>
        <w:tabs>
          <w:tab w:val="left" w:pos="709"/>
          <w:tab w:val="left" w:pos="1276"/>
          <w:tab w:val="left" w:pos="1985"/>
          <w:tab w:val="left" w:pos="2977"/>
        </w:tabs>
        <w:jc w:val="center"/>
        <w:rPr>
          <w:rFonts w:ascii="Montserrat Light" w:hAnsi="Montserrat Light" w:cs="Arial"/>
          <w:b/>
          <w:sz w:val="18"/>
          <w:szCs w:val="18"/>
        </w:rPr>
      </w:pPr>
      <w:r w:rsidRPr="00DE00F5">
        <w:rPr>
          <w:rFonts w:ascii="Montserrat Light" w:hAnsi="Montserrat Light" w:cs="Arial"/>
          <w:b/>
          <w:sz w:val="18"/>
          <w:szCs w:val="18"/>
        </w:rPr>
        <w:t xml:space="preserve">SOLICITUD DE ACLARACIONES A LAS BASES DE LA </w:t>
      </w:r>
    </w:p>
    <w:p w14:paraId="3A142876" w14:textId="3EE9634B" w:rsidR="00710E9E" w:rsidRPr="00DE00F5" w:rsidRDefault="00710E9E" w:rsidP="00183497">
      <w:pPr>
        <w:tabs>
          <w:tab w:val="left" w:pos="709"/>
          <w:tab w:val="left" w:pos="1276"/>
          <w:tab w:val="left" w:pos="1985"/>
          <w:tab w:val="left" w:pos="2977"/>
        </w:tabs>
        <w:jc w:val="center"/>
        <w:rPr>
          <w:rFonts w:ascii="Montserrat Light" w:hAnsi="Montserrat Light" w:cs="Arial"/>
          <w:b/>
          <w:sz w:val="18"/>
          <w:szCs w:val="18"/>
        </w:rPr>
      </w:pPr>
      <w:r w:rsidRPr="00DE00F5">
        <w:rPr>
          <w:rFonts w:ascii="Montserrat Light" w:hAnsi="Montserrat Light" w:cs="Arial"/>
          <w:b/>
          <w:sz w:val="18"/>
          <w:szCs w:val="18"/>
        </w:rPr>
        <w:t>INVITACIÓN A CUANDO MENOS TRES PERSONAS INTERNACIONAL BAJO LA COBERTURA DE TRATADOS</w:t>
      </w:r>
    </w:p>
    <w:p w14:paraId="419E1C64" w14:textId="031A52E4" w:rsidR="00183497" w:rsidRPr="00DE00F5" w:rsidRDefault="00183497" w:rsidP="00183497">
      <w:pPr>
        <w:tabs>
          <w:tab w:val="left" w:pos="709"/>
          <w:tab w:val="left" w:pos="1276"/>
          <w:tab w:val="left" w:pos="1985"/>
          <w:tab w:val="left" w:pos="2977"/>
        </w:tabs>
        <w:jc w:val="center"/>
        <w:rPr>
          <w:rFonts w:ascii="Montserrat Light" w:hAnsi="Montserrat Light" w:cs="Arial"/>
          <w:b/>
          <w:sz w:val="18"/>
          <w:szCs w:val="18"/>
        </w:rPr>
      </w:pPr>
      <w:r w:rsidRPr="00DE00F5">
        <w:rPr>
          <w:rFonts w:ascii="Montserrat Light" w:hAnsi="Montserrat Light" w:cs="Arial"/>
          <w:b/>
          <w:sz w:val="18"/>
          <w:szCs w:val="18"/>
        </w:rPr>
        <w:t xml:space="preserve"> No.</w:t>
      </w:r>
      <w:r w:rsidR="0021717D" w:rsidRPr="00DE00F5">
        <w:rPr>
          <w:rFonts w:ascii="Montserrat Light" w:hAnsi="Montserrat Light" w:cs="Arial"/>
          <w:b/>
          <w:sz w:val="18"/>
          <w:szCs w:val="18"/>
        </w:rPr>
        <w:t xml:space="preserve"> </w:t>
      </w:r>
      <w:r w:rsidR="00710E9E" w:rsidRPr="00DE00F5">
        <w:rPr>
          <w:rFonts w:ascii="Montserrat Light" w:hAnsi="Montserrat Light" w:cs="Arial"/>
          <w:b/>
          <w:sz w:val="18"/>
          <w:szCs w:val="18"/>
        </w:rPr>
        <w:t>I</w:t>
      </w:r>
      <w:r w:rsidR="00DE3441" w:rsidRPr="00DE00F5">
        <w:rPr>
          <w:rFonts w:ascii="Montserrat Light" w:hAnsi="Montserrat Light" w:cs="Arial"/>
          <w:b/>
          <w:sz w:val="18"/>
          <w:szCs w:val="18"/>
        </w:rPr>
        <w:t>A-50-GYR-050GYR075-</w:t>
      </w:r>
      <w:r w:rsidR="00710E9E" w:rsidRPr="00DE00F5">
        <w:rPr>
          <w:rFonts w:ascii="Montserrat Light" w:hAnsi="Montserrat Light" w:cs="Arial"/>
          <w:b/>
          <w:sz w:val="18"/>
          <w:szCs w:val="18"/>
        </w:rPr>
        <w:t>T</w:t>
      </w:r>
      <w:r w:rsidR="00A3687B" w:rsidRPr="00DE00F5">
        <w:rPr>
          <w:rFonts w:ascii="Montserrat Light" w:hAnsi="Montserrat Light" w:cs="Arial"/>
          <w:b/>
          <w:sz w:val="18"/>
          <w:szCs w:val="18"/>
        </w:rPr>
        <w:t>-</w:t>
      </w:r>
      <w:r w:rsidR="00B37B64">
        <w:rPr>
          <w:rFonts w:ascii="Montserrat Light" w:hAnsi="Montserrat Light" w:cs="Arial"/>
          <w:b/>
          <w:sz w:val="18"/>
          <w:szCs w:val="18"/>
        </w:rPr>
        <w:t>159</w:t>
      </w:r>
      <w:r w:rsidR="00A3687B" w:rsidRPr="00DE00F5">
        <w:rPr>
          <w:rFonts w:ascii="Montserrat Light" w:hAnsi="Montserrat Light" w:cs="Arial"/>
          <w:b/>
          <w:sz w:val="18"/>
          <w:szCs w:val="18"/>
        </w:rPr>
        <w:t>-202</w:t>
      </w:r>
      <w:r w:rsidR="00A97FCF" w:rsidRPr="00DE00F5">
        <w:rPr>
          <w:rFonts w:ascii="Montserrat Light" w:hAnsi="Montserrat Light" w:cs="Arial"/>
          <w:b/>
          <w:sz w:val="18"/>
          <w:szCs w:val="18"/>
        </w:rPr>
        <w:t>4</w:t>
      </w:r>
    </w:p>
    <w:p w14:paraId="69B3F25B" w14:textId="77777777" w:rsidR="00183497" w:rsidRPr="00DE00F5" w:rsidRDefault="00183497" w:rsidP="00183497">
      <w:pPr>
        <w:jc w:val="both"/>
        <w:rPr>
          <w:rFonts w:ascii="Montserrat Light" w:hAnsi="Montserrat Light" w:cs="Arial"/>
          <w:b/>
          <w:sz w:val="18"/>
          <w:szCs w:val="18"/>
        </w:rPr>
      </w:pPr>
    </w:p>
    <w:tbl>
      <w:tblPr>
        <w:tblW w:w="5000" w:type="pct"/>
        <w:tblCellMar>
          <w:left w:w="70" w:type="dxa"/>
          <w:right w:w="70" w:type="dxa"/>
        </w:tblCellMar>
        <w:tblLook w:val="0000" w:firstRow="0" w:lastRow="0" w:firstColumn="0" w:lastColumn="0" w:noHBand="0" w:noVBand="0"/>
      </w:tblPr>
      <w:tblGrid>
        <w:gridCol w:w="5062"/>
        <w:gridCol w:w="5164"/>
      </w:tblGrid>
      <w:tr w:rsidR="00183497" w:rsidRPr="00C945A6" w14:paraId="39FC0C32" w14:textId="77777777" w:rsidTr="00414E02">
        <w:trPr>
          <w:trHeight w:hRule="exact" w:val="331"/>
        </w:trPr>
        <w:tc>
          <w:tcPr>
            <w:tcW w:w="2475" w:type="pct"/>
          </w:tcPr>
          <w:p w14:paraId="4E423101" w14:textId="77777777" w:rsidR="00183497" w:rsidRPr="00C945A6" w:rsidRDefault="00183497" w:rsidP="00414E02">
            <w:pPr>
              <w:snapToGrid w:val="0"/>
              <w:spacing w:before="60" w:after="60"/>
              <w:ind w:firstLine="252"/>
              <w:jc w:val="both"/>
              <w:rPr>
                <w:rFonts w:ascii="Montserrat" w:hAnsi="Montserrat" w:cs="Arial"/>
                <w:sz w:val="18"/>
              </w:rPr>
            </w:pPr>
          </w:p>
        </w:tc>
        <w:tc>
          <w:tcPr>
            <w:tcW w:w="2525" w:type="pct"/>
          </w:tcPr>
          <w:p w14:paraId="5C5EC017" w14:textId="77777777" w:rsidR="00183497" w:rsidRPr="00C945A6" w:rsidRDefault="00183497" w:rsidP="00414E02">
            <w:pPr>
              <w:snapToGrid w:val="0"/>
              <w:spacing w:before="60" w:after="60"/>
              <w:jc w:val="both"/>
              <w:rPr>
                <w:rFonts w:ascii="Montserrat" w:hAnsi="Montserrat" w:cs="Arial"/>
                <w:sz w:val="18"/>
              </w:rPr>
            </w:pPr>
            <w:r w:rsidRPr="00C945A6">
              <w:rPr>
                <w:rFonts w:ascii="Montserrat" w:hAnsi="Montserrat" w:cs="Arial"/>
                <w:sz w:val="18"/>
              </w:rPr>
              <w:t xml:space="preserve">                              FECHA:</w:t>
            </w:r>
          </w:p>
        </w:tc>
      </w:tr>
    </w:tbl>
    <w:p w14:paraId="156CABD7" w14:textId="77777777" w:rsidR="00183497" w:rsidRPr="00C945A6" w:rsidRDefault="00183497" w:rsidP="00183497">
      <w:pPr>
        <w:ind w:firstLine="708"/>
        <w:rPr>
          <w:rFonts w:ascii="Montserrat" w:hAnsi="Montserrat" w:cs="Arial"/>
          <w:sz w:val="18"/>
        </w:rPr>
      </w:pPr>
    </w:p>
    <w:tbl>
      <w:tblPr>
        <w:tblW w:w="5000" w:type="pct"/>
        <w:tblCellMar>
          <w:left w:w="70" w:type="dxa"/>
          <w:right w:w="70" w:type="dxa"/>
        </w:tblCellMar>
        <w:tblLook w:val="0000" w:firstRow="0" w:lastRow="0" w:firstColumn="0" w:lastColumn="0" w:noHBand="0" w:noVBand="0"/>
      </w:tblPr>
      <w:tblGrid>
        <w:gridCol w:w="10226"/>
      </w:tblGrid>
      <w:tr w:rsidR="00183497" w:rsidRPr="00C945A6" w14:paraId="2F426185" w14:textId="77777777" w:rsidTr="00414E02">
        <w:trPr>
          <w:cantSplit/>
          <w:trHeight w:val="544"/>
        </w:trPr>
        <w:tc>
          <w:tcPr>
            <w:tcW w:w="5000" w:type="pct"/>
            <w:tcBorders>
              <w:top w:val="single" w:sz="4" w:space="0" w:color="000000"/>
              <w:left w:val="single" w:sz="4" w:space="0" w:color="000000"/>
              <w:bottom w:val="single" w:sz="4" w:space="0" w:color="000000"/>
              <w:right w:val="single" w:sz="4" w:space="0" w:color="000000"/>
            </w:tcBorders>
          </w:tcPr>
          <w:p w14:paraId="05090A23" w14:textId="77777777" w:rsidR="00183497" w:rsidRPr="00C945A6" w:rsidRDefault="00183497" w:rsidP="00414E02">
            <w:pPr>
              <w:snapToGrid w:val="0"/>
              <w:spacing w:before="60"/>
              <w:jc w:val="both"/>
              <w:rPr>
                <w:rFonts w:ascii="Montserrat" w:hAnsi="Montserrat" w:cs="Arial"/>
                <w:b/>
                <w:sz w:val="18"/>
              </w:rPr>
            </w:pPr>
            <w:r w:rsidRPr="00C945A6">
              <w:rPr>
                <w:rFonts w:ascii="Montserrat" w:hAnsi="Montserrat" w:cs="Arial"/>
                <w:b/>
                <w:sz w:val="18"/>
              </w:rPr>
              <w:t>NOMBRE DEL LICITANTE:</w:t>
            </w:r>
          </w:p>
          <w:p w14:paraId="46D68894" w14:textId="77777777" w:rsidR="00183497" w:rsidRPr="00C945A6" w:rsidRDefault="00183497" w:rsidP="00414E02">
            <w:pPr>
              <w:jc w:val="both"/>
              <w:rPr>
                <w:rFonts w:ascii="Montserrat" w:hAnsi="Montserrat" w:cs="Arial"/>
                <w:sz w:val="18"/>
              </w:rPr>
            </w:pPr>
          </w:p>
        </w:tc>
      </w:tr>
    </w:tbl>
    <w:p w14:paraId="4D52D921" w14:textId="77777777" w:rsidR="00183497" w:rsidRPr="00C945A6" w:rsidRDefault="00183497" w:rsidP="00183497">
      <w:pPr>
        <w:jc w:val="both"/>
        <w:rPr>
          <w:rFonts w:ascii="Montserrat" w:hAnsi="Montserrat" w:cs="Arial"/>
          <w:sz w:val="18"/>
        </w:rPr>
      </w:pPr>
    </w:p>
    <w:p w14:paraId="7E609B81" w14:textId="77777777" w:rsidR="00183497" w:rsidRPr="00C945A6" w:rsidRDefault="00183497" w:rsidP="00183497">
      <w:pPr>
        <w:jc w:val="both"/>
        <w:rPr>
          <w:rFonts w:ascii="Montserrat" w:hAnsi="Montserrat" w:cs="Arial"/>
          <w:b/>
          <w:sz w:val="18"/>
        </w:rPr>
      </w:pPr>
      <w:r w:rsidRPr="00C945A6">
        <w:rPr>
          <w:rFonts w:ascii="Montserrat" w:hAnsi="Montserrat" w:cs="Arial"/>
          <w:b/>
          <w:sz w:val="18"/>
        </w:rPr>
        <w:t>PREGUNTAS:</w:t>
      </w:r>
    </w:p>
    <w:p w14:paraId="5B3A9FDE" w14:textId="77777777" w:rsidR="00183497" w:rsidRPr="00C945A6" w:rsidRDefault="00183497" w:rsidP="00183497">
      <w:pPr>
        <w:jc w:val="both"/>
        <w:rPr>
          <w:rFonts w:ascii="Montserrat" w:hAnsi="Montserrat" w:cs="Arial"/>
          <w:b/>
          <w:sz w:val="18"/>
        </w:rPr>
      </w:pPr>
      <w:r w:rsidRPr="00C945A6">
        <w:rPr>
          <w:rFonts w:ascii="Montserrat" w:hAnsi="Montserrat" w:cs="Arial"/>
          <w:b/>
          <w:sz w:val="18"/>
        </w:rPr>
        <w:t>(PRECISAR EL PUNTO DE LAS BASES O ESPECIFICAR EL ASPECTO TÉCNICO – ADMINISTRATIVO QUE DEBE ACLARARSE):</w:t>
      </w:r>
    </w:p>
    <w:tbl>
      <w:tblPr>
        <w:tblW w:w="4965" w:type="pct"/>
        <w:tblCellMar>
          <w:left w:w="70" w:type="dxa"/>
          <w:right w:w="70" w:type="dxa"/>
        </w:tblCellMar>
        <w:tblLook w:val="0000" w:firstRow="0" w:lastRow="0" w:firstColumn="0" w:lastColumn="0" w:noHBand="0" w:noVBand="0"/>
      </w:tblPr>
      <w:tblGrid>
        <w:gridCol w:w="1118"/>
        <w:gridCol w:w="1174"/>
        <w:gridCol w:w="1091"/>
        <w:gridCol w:w="6771"/>
      </w:tblGrid>
      <w:tr w:rsidR="00183497" w:rsidRPr="00C945A6" w14:paraId="68CD392C" w14:textId="77777777" w:rsidTr="00DE00F5">
        <w:trPr>
          <w:trHeight w:val="358"/>
        </w:trPr>
        <w:tc>
          <w:tcPr>
            <w:tcW w:w="551" w:type="pct"/>
            <w:tcBorders>
              <w:top w:val="single" w:sz="4" w:space="0" w:color="000000"/>
              <w:left w:val="single" w:sz="4" w:space="0" w:color="000000"/>
              <w:bottom w:val="single" w:sz="4" w:space="0" w:color="000000"/>
            </w:tcBorders>
            <w:shd w:val="clear" w:color="auto" w:fill="76923C" w:themeFill="accent3" w:themeFillShade="BF"/>
            <w:vAlign w:val="center"/>
          </w:tcPr>
          <w:p w14:paraId="2A17969F" w14:textId="77777777" w:rsidR="00183497" w:rsidRPr="00C945A6" w:rsidRDefault="00183497" w:rsidP="00414E02">
            <w:pPr>
              <w:snapToGrid w:val="0"/>
              <w:spacing w:before="60" w:after="60"/>
              <w:ind w:left="-70" w:right="-70"/>
              <w:jc w:val="center"/>
              <w:rPr>
                <w:rFonts w:ascii="Montserrat" w:hAnsi="Montserrat" w:cs="Arial"/>
                <w:sz w:val="18"/>
              </w:rPr>
            </w:pPr>
            <w:r w:rsidRPr="00C945A6">
              <w:rPr>
                <w:rFonts w:ascii="Montserrat" w:hAnsi="Montserrat" w:cs="Arial"/>
                <w:sz w:val="18"/>
              </w:rPr>
              <w:t>Consecutivo IMSS</w:t>
            </w:r>
          </w:p>
        </w:tc>
        <w:tc>
          <w:tcPr>
            <w:tcW w:w="578" w:type="pct"/>
            <w:tcBorders>
              <w:top w:val="single" w:sz="4" w:space="0" w:color="000000"/>
              <w:left w:val="single" w:sz="4" w:space="0" w:color="000000"/>
              <w:bottom w:val="single" w:sz="4" w:space="0" w:color="000000"/>
            </w:tcBorders>
            <w:shd w:val="clear" w:color="auto" w:fill="76923C" w:themeFill="accent3" w:themeFillShade="BF"/>
            <w:vAlign w:val="center"/>
          </w:tcPr>
          <w:p w14:paraId="65FA0ADB" w14:textId="77777777" w:rsidR="00183497" w:rsidRPr="00C945A6" w:rsidRDefault="00183497" w:rsidP="00414E02">
            <w:pPr>
              <w:snapToGrid w:val="0"/>
              <w:spacing w:before="60" w:after="60"/>
              <w:ind w:left="-70" w:right="-17"/>
              <w:jc w:val="center"/>
              <w:rPr>
                <w:rFonts w:ascii="Montserrat" w:hAnsi="Montserrat" w:cs="Arial"/>
                <w:sz w:val="18"/>
              </w:rPr>
            </w:pPr>
            <w:r w:rsidRPr="00C945A6">
              <w:rPr>
                <w:rFonts w:ascii="Montserrat" w:hAnsi="Montserrat" w:cs="Arial"/>
                <w:sz w:val="18"/>
              </w:rPr>
              <w:t>Consecutivo</w:t>
            </w:r>
          </w:p>
          <w:p w14:paraId="447F5D22" w14:textId="77777777" w:rsidR="00183497" w:rsidRPr="00C945A6" w:rsidRDefault="00183497" w:rsidP="00414E02">
            <w:pPr>
              <w:spacing w:before="60" w:after="60"/>
              <w:jc w:val="center"/>
              <w:rPr>
                <w:rFonts w:ascii="Montserrat" w:hAnsi="Montserrat" w:cs="Arial"/>
                <w:sz w:val="18"/>
              </w:rPr>
            </w:pPr>
            <w:r w:rsidRPr="00C945A6">
              <w:rPr>
                <w:rFonts w:ascii="Montserrat" w:hAnsi="Montserrat" w:cs="Arial"/>
                <w:sz w:val="18"/>
              </w:rPr>
              <w:t>Licitante</w:t>
            </w:r>
          </w:p>
        </w:tc>
        <w:tc>
          <w:tcPr>
            <w:tcW w:w="537" w:type="pct"/>
            <w:tcBorders>
              <w:top w:val="single" w:sz="4" w:space="0" w:color="000000"/>
              <w:left w:val="single" w:sz="4" w:space="0" w:color="000000"/>
              <w:bottom w:val="single" w:sz="4" w:space="0" w:color="000000"/>
            </w:tcBorders>
            <w:shd w:val="clear" w:color="auto" w:fill="76923C" w:themeFill="accent3" w:themeFillShade="BF"/>
            <w:vAlign w:val="center"/>
          </w:tcPr>
          <w:p w14:paraId="6524B891" w14:textId="77777777" w:rsidR="00183497" w:rsidRPr="00C945A6" w:rsidRDefault="00183497" w:rsidP="00414E02">
            <w:pPr>
              <w:snapToGrid w:val="0"/>
              <w:spacing w:before="60" w:after="60"/>
              <w:jc w:val="center"/>
              <w:rPr>
                <w:rFonts w:ascii="Montserrat" w:hAnsi="Montserrat" w:cs="Arial"/>
                <w:sz w:val="18"/>
              </w:rPr>
            </w:pPr>
            <w:r w:rsidRPr="00C945A6">
              <w:rPr>
                <w:rFonts w:ascii="Montserrat" w:hAnsi="Montserrat" w:cs="Arial"/>
                <w:sz w:val="18"/>
              </w:rPr>
              <w:t xml:space="preserve">Partida y/o Punto de Bases </w:t>
            </w:r>
          </w:p>
        </w:tc>
        <w:tc>
          <w:tcPr>
            <w:tcW w:w="3334" w:type="pct"/>
            <w:tcBorders>
              <w:top w:val="single" w:sz="4" w:space="0" w:color="000000"/>
              <w:left w:val="single" w:sz="4" w:space="0" w:color="000000"/>
              <w:bottom w:val="single" w:sz="4" w:space="0" w:color="000000"/>
              <w:right w:val="single" w:sz="4" w:space="0" w:color="000000"/>
            </w:tcBorders>
            <w:shd w:val="clear" w:color="auto" w:fill="76923C" w:themeFill="accent3" w:themeFillShade="BF"/>
            <w:vAlign w:val="center"/>
          </w:tcPr>
          <w:p w14:paraId="4CC97D00" w14:textId="77777777" w:rsidR="00183497" w:rsidRPr="00C945A6" w:rsidRDefault="00183497" w:rsidP="00414E02">
            <w:pPr>
              <w:snapToGrid w:val="0"/>
              <w:spacing w:before="60" w:after="60"/>
              <w:jc w:val="center"/>
              <w:rPr>
                <w:rFonts w:ascii="Montserrat" w:hAnsi="Montserrat" w:cs="Arial"/>
                <w:sz w:val="18"/>
              </w:rPr>
            </w:pPr>
            <w:r w:rsidRPr="00C945A6">
              <w:rPr>
                <w:rFonts w:ascii="Montserrat" w:hAnsi="Montserrat" w:cs="Arial"/>
                <w:sz w:val="18"/>
              </w:rPr>
              <w:t>PREGUNTA</w:t>
            </w:r>
          </w:p>
        </w:tc>
      </w:tr>
      <w:tr w:rsidR="00735242" w:rsidRPr="00C945A6" w14:paraId="2A13031E" w14:textId="77777777" w:rsidTr="00DA3113">
        <w:trPr>
          <w:trHeight w:val="203"/>
        </w:trPr>
        <w:tc>
          <w:tcPr>
            <w:tcW w:w="551" w:type="pct"/>
            <w:tcBorders>
              <w:top w:val="single" w:sz="4" w:space="0" w:color="000000"/>
              <w:left w:val="single" w:sz="4" w:space="0" w:color="000000"/>
              <w:bottom w:val="single" w:sz="4" w:space="0" w:color="000000"/>
            </w:tcBorders>
          </w:tcPr>
          <w:p w14:paraId="24173476" w14:textId="77777777" w:rsidR="00735242" w:rsidRPr="00C945A6" w:rsidRDefault="00735242"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294466CA" w14:textId="77777777" w:rsidR="00735242" w:rsidRPr="00C945A6" w:rsidRDefault="00735242"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402817A5" w14:textId="77777777" w:rsidR="00735242" w:rsidRPr="00C945A6" w:rsidRDefault="00735242"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5D1FDAA0" w14:textId="77777777" w:rsidR="00735242" w:rsidRPr="00C945A6" w:rsidRDefault="00735242" w:rsidP="00414E02">
            <w:pPr>
              <w:snapToGrid w:val="0"/>
              <w:spacing w:before="60" w:after="60"/>
              <w:jc w:val="both"/>
              <w:rPr>
                <w:rFonts w:ascii="Montserrat" w:hAnsi="Montserrat" w:cs="Arial"/>
                <w:sz w:val="18"/>
              </w:rPr>
            </w:pPr>
          </w:p>
        </w:tc>
      </w:tr>
      <w:tr w:rsidR="00183497" w:rsidRPr="00C945A6" w14:paraId="4F0DF03A" w14:textId="77777777" w:rsidTr="00DA3113">
        <w:trPr>
          <w:trHeight w:val="203"/>
        </w:trPr>
        <w:tc>
          <w:tcPr>
            <w:tcW w:w="551" w:type="pct"/>
            <w:tcBorders>
              <w:top w:val="single" w:sz="4" w:space="0" w:color="000000"/>
              <w:left w:val="single" w:sz="4" w:space="0" w:color="000000"/>
              <w:bottom w:val="single" w:sz="4" w:space="0" w:color="000000"/>
            </w:tcBorders>
          </w:tcPr>
          <w:p w14:paraId="366B6B51"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5200DEF6"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067669B9"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07C29655"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7722FBE9" w14:textId="77777777" w:rsidTr="00DA3113">
        <w:trPr>
          <w:trHeight w:val="137"/>
        </w:trPr>
        <w:tc>
          <w:tcPr>
            <w:tcW w:w="551" w:type="pct"/>
            <w:tcBorders>
              <w:top w:val="single" w:sz="4" w:space="0" w:color="000000"/>
              <w:left w:val="single" w:sz="4" w:space="0" w:color="000000"/>
              <w:bottom w:val="single" w:sz="4" w:space="0" w:color="000000"/>
            </w:tcBorders>
          </w:tcPr>
          <w:p w14:paraId="64C5C77F"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12833898"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4F1ED072"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6C2F8C37"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739347E2" w14:textId="77777777" w:rsidTr="00DA3113">
        <w:trPr>
          <w:trHeight w:val="85"/>
        </w:trPr>
        <w:tc>
          <w:tcPr>
            <w:tcW w:w="551" w:type="pct"/>
            <w:tcBorders>
              <w:top w:val="single" w:sz="4" w:space="0" w:color="000000"/>
              <w:left w:val="single" w:sz="4" w:space="0" w:color="000000"/>
              <w:bottom w:val="single" w:sz="4" w:space="0" w:color="000000"/>
            </w:tcBorders>
          </w:tcPr>
          <w:p w14:paraId="14270312"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37AD92E5"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18E92E5D"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44A47117"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018E9B01" w14:textId="77777777" w:rsidTr="00DA3113">
        <w:trPr>
          <w:trHeight w:val="152"/>
        </w:trPr>
        <w:tc>
          <w:tcPr>
            <w:tcW w:w="551" w:type="pct"/>
            <w:tcBorders>
              <w:top w:val="single" w:sz="4" w:space="0" w:color="000000"/>
              <w:left w:val="single" w:sz="4" w:space="0" w:color="000000"/>
              <w:bottom w:val="single" w:sz="4" w:space="0" w:color="000000"/>
            </w:tcBorders>
          </w:tcPr>
          <w:p w14:paraId="7439A2B5"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6223F276"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18198AB0"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26EA320B"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419CC1CA" w14:textId="77777777" w:rsidTr="00DA3113">
        <w:trPr>
          <w:trHeight w:val="152"/>
        </w:trPr>
        <w:tc>
          <w:tcPr>
            <w:tcW w:w="551" w:type="pct"/>
            <w:tcBorders>
              <w:top w:val="single" w:sz="4" w:space="0" w:color="000000"/>
              <w:left w:val="single" w:sz="4" w:space="0" w:color="000000"/>
              <w:bottom w:val="single" w:sz="4" w:space="0" w:color="000000"/>
            </w:tcBorders>
          </w:tcPr>
          <w:p w14:paraId="56DD2205"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7C6EFD8B"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4901C019"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633349A2"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422957C9" w14:textId="77777777" w:rsidTr="00DA3113">
        <w:trPr>
          <w:trHeight w:val="152"/>
        </w:trPr>
        <w:tc>
          <w:tcPr>
            <w:tcW w:w="551" w:type="pct"/>
            <w:tcBorders>
              <w:top w:val="single" w:sz="4" w:space="0" w:color="000000"/>
              <w:left w:val="single" w:sz="4" w:space="0" w:color="000000"/>
              <w:bottom w:val="single" w:sz="4" w:space="0" w:color="000000"/>
            </w:tcBorders>
          </w:tcPr>
          <w:p w14:paraId="35C3387A"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1D5A6ED9"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315B3C19"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141D4694"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4B79A4BD" w14:textId="77777777" w:rsidTr="00DA3113">
        <w:trPr>
          <w:trHeight w:val="152"/>
        </w:trPr>
        <w:tc>
          <w:tcPr>
            <w:tcW w:w="551" w:type="pct"/>
            <w:tcBorders>
              <w:top w:val="single" w:sz="4" w:space="0" w:color="000000"/>
              <w:left w:val="single" w:sz="4" w:space="0" w:color="000000"/>
              <w:bottom w:val="single" w:sz="4" w:space="0" w:color="000000"/>
            </w:tcBorders>
          </w:tcPr>
          <w:p w14:paraId="47198074"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3861B217"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16F9EEEE"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0D4FDA62"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097A536F" w14:textId="77777777" w:rsidTr="00DA3113">
        <w:trPr>
          <w:trHeight w:val="152"/>
        </w:trPr>
        <w:tc>
          <w:tcPr>
            <w:tcW w:w="551" w:type="pct"/>
            <w:tcBorders>
              <w:top w:val="single" w:sz="4" w:space="0" w:color="000000"/>
              <w:left w:val="single" w:sz="4" w:space="0" w:color="000000"/>
              <w:bottom w:val="single" w:sz="4" w:space="0" w:color="000000"/>
            </w:tcBorders>
          </w:tcPr>
          <w:p w14:paraId="14B1B6E9"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00C2D0BB"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4CCE3F5E"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1F61E426"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4FEFF2E1" w14:textId="77777777" w:rsidTr="00DA3113">
        <w:trPr>
          <w:trHeight w:val="152"/>
        </w:trPr>
        <w:tc>
          <w:tcPr>
            <w:tcW w:w="551" w:type="pct"/>
            <w:tcBorders>
              <w:top w:val="single" w:sz="4" w:space="0" w:color="000000"/>
              <w:left w:val="single" w:sz="4" w:space="0" w:color="000000"/>
              <w:bottom w:val="single" w:sz="4" w:space="0" w:color="000000"/>
            </w:tcBorders>
          </w:tcPr>
          <w:p w14:paraId="34DF83B2"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7DCC0A3E"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17B1F0C6"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206EA656" w14:textId="77777777" w:rsidR="00183497" w:rsidRPr="00C945A6" w:rsidRDefault="00183497" w:rsidP="00414E02">
            <w:pPr>
              <w:snapToGrid w:val="0"/>
              <w:spacing w:before="60" w:after="60"/>
              <w:jc w:val="both"/>
              <w:rPr>
                <w:rFonts w:ascii="Montserrat" w:hAnsi="Montserrat" w:cs="Arial"/>
                <w:sz w:val="18"/>
              </w:rPr>
            </w:pPr>
          </w:p>
        </w:tc>
      </w:tr>
      <w:tr w:rsidR="00183497" w:rsidRPr="00C945A6" w14:paraId="2AF938AB" w14:textId="77777777" w:rsidTr="00DA3113">
        <w:trPr>
          <w:trHeight w:val="85"/>
        </w:trPr>
        <w:tc>
          <w:tcPr>
            <w:tcW w:w="551" w:type="pct"/>
            <w:tcBorders>
              <w:top w:val="single" w:sz="4" w:space="0" w:color="000000"/>
              <w:left w:val="single" w:sz="4" w:space="0" w:color="000000"/>
              <w:bottom w:val="single" w:sz="4" w:space="0" w:color="000000"/>
            </w:tcBorders>
          </w:tcPr>
          <w:p w14:paraId="43458013" w14:textId="77777777" w:rsidR="00183497" w:rsidRPr="00C945A6" w:rsidRDefault="00183497" w:rsidP="00F14CFB">
            <w:pPr>
              <w:numPr>
                <w:ilvl w:val="0"/>
                <w:numId w:val="35"/>
              </w:numPr>
              <w:snapToGrid w:val="0"/>
              <w:spacing w:before="60" w:after="60"/>
              <w:ind w:left="720" w:hanging="360"/>
              <w:jc w:val="both"/>
              <w:rPr>
                <w:rFonts w:ascii="Montserrat" w:hAnsi="Montserrat" w:cs="Arial"/>
                <w:sz w:val="18"/>
              </w:rPr>
            </w:pPr>
          </w:p>
        </w:tc>
        <w:tc>
          <w:tcPr>
            <w:tcW w:w="578" w:type="pct"/>
            <w:tcBorders>
              <w:top w:val="single" w:sz="4" w:space="0" w:color="000000"/>
              <w:left w:val="single" w:sz="4" w:space="0" w:color="000000"/>
              <w:bottom w:val="single" w:sz="4" w:space="0" w:color="000000"/>
            </w:tcBorders>
          </w:tcPr>
          <w:p w14:paraId="5C4F26AD" w14:textId="77777777" w:rsidR="00183497" w:rsidRPr="00C945A6" w:rsidRDefault="00183497" w:rsidP="00B7613C">
            <w:pPr>
              <w:numPr>
                <w:ilvl w:val="0"/>
                <w:numId w:val="32"/>
              </w:numPr>
              <w:snapToGrid w:val="0"/>
              <w:spacing w:before="60" w:after="60"/>
              <w:jc w:val="both"/>
              <w:rPr>
                <w:rFonts w:ascii="Montserrat" w:hAnsi="Montserrat" w:cs="Arial"/>
                <w:sz w:val="18"/>
              </w:rPr>
            </w:pPr>
          </w:p>
        </w:tc>
        <w:tc>
          <w:tcPr>
            <w:tcW w:w="537" w:type="pct"/>
            <w:tcBorders>
              <w:top w:val="single" w:sz="4" w:space="0" w:color="000000"/>
              <w:left w:val="single" w:sz="4" w:space="0" w:color="000000"/>
              <w:bottom w:val="single" w:sz="4" w:space="0" w:color="000000"/>
            </w:tcBorders>
          </w:tcPr>
          <w:p w14:paraId="638BA984" w14:textId="77777777" w:rsidR="00183497" w:rsidRPr="00C945A6" w:rsidRDefault="00183497" w:rsidP="00414E02">
            <w:pPr>
              <w:snapToGrid w:val="0"/>
              <w:spacing w:before="60" w:after="60"/>
              <w:jc w:val="both"/>
              <w:rPr>
                <w:rFonts w:ascii="Montserrat" w:hAnsi="Montserrat" w:cs="Arial"/>
                <w:sz w:val="18"/>
              </w:rPr>
            </w:pPr>
          </w:p>
        </w:tc>
        <w:tc>
          <w:tcPr>
            <w:tcW w:w="3334" w:type="pct"/>
            <w:tcBorders>
              <w:top w:val="single" w:sz="4" w:space="0" w:color="000000"/>
              <w:left w:val="single" w:sz="4" w:space="0" w:color="000000"/>
              <w:bottom w:val="single" w:sz="4" w:space="0" w:color="000000"/>
              <w:right w:val="single" w:sz="4" w:space="0" w:color="000000"/>
            </w:tcBorders>
          </w:tcPr>
          <w:p w14:paraId="7FF311A7" w14:textId="77777777" w:rsidR="00183497" w:rsidRPr="00C945A6" w:rsidRDefault="00183497" w:rsidP="00414E02">
            <w:pPr>
              <w:snapToGrid w:val="0"/>
              <w:spacing w:before="60" w:after="60"/>
              <w:jc w:val="both"/>
              <w:rPr>
                <w:rFonts w:ascii="Montserrat" w:hAnsi="Montserrat" w:cs="Arial"/>
                <w:sz w:val="18"/>
              </w:rPr>
            </w:pPr>
          </w:p>
        </w:tc>
      </w:tr>
    </w:tbl>
    <w:p w14:paraId="2EC842D7" w14:textId="77777777" w:rsidR="00183497" w:rsidRPr="00C945A6" w:rsidRDefault="00183497" w:rsidP="00183497">
      <w:pPr>
        <w:pStyle w:val="Textoindependiente34"/>
        <w:jc w:val="center"/>
        <w:rPr>
          <w:rFonts w:ascii="Montserrat" w:hAnsi="Montserrat" w:cs="Arial"/>
          <w:sz w:val="18"/>
        </w:rPr>
      </w:pPr>
    </w:p>
    <w:p w14:paraId="53B8EDD3" w14:textId="77777777" w:rsidR="00183497" w:rsidRPr="00C945A6" w:rsidRDefault="00183497" w:rsidP="00183497">
      <w:pPr>
        <w:pStyle w:val="Textoindependiente34"/>
        <w:jc w:val="center"/>
        <w:rPr>
          <w:rFonts w:ascii="Montserrat" w:hAnsi="Montserrat" w:cs="Arial"/>
          <w:sz w:val="18"/>
        </w:rPr>
      </w:pPr>
      <w:r w:rsidRPr="00C945A6">
        <w:rPr>
          <w:rFonts w:ascii="Montserrat" w:hAnsi="Montserrat" w:cs="Arial"/>
          <w:sz w:val="18"/>
        </w:rPr>
        <w:t>REPRESENTANTE LEGAL DEL LICITANTE</w:t>
      </w:r>
    </w:p>
    <w:p w14:paraId="28EC4FD6" w14:textId="77777777" w:rsidR="00183497" w:rsidRPr="00C945A6" w:rsidRDefault="00183497" w:rsidP="00183497">
      <w:pPr>
        <w:jc w:val="center"/>
        <w:rPr>
          <w:rFonts w:ascii="Montserrat" w:hAnsi="Montserrat" w:cs="Arial"/>
          <w:sz w:val="18"/>
        </w:rPr>
      </w:pPr>
    </w:p>
    <w:p w14:paraId="0CBF95E5" w14:textId="77777777" w:rsidR="00183497" w:rsidRPr="00C945A6" w:rsidRDefault="00183497" w:rsidP="00183497">
      <w:pPr>
        <w:pStyle w:val="Textoindependiente34"/>
        <w:jc w:val="center"/>
        <w:rPr>
          <w:rFonts w:ascii="Montserrat" w:hAnsi="Montserrat" w:cs="Arial"/>
          <w:sz w:val="18"/>
        </w:rPr>
      </w:pPr>
      <w:r w:rsidRPr="00C945A6">
        <w:rPr>
          <w:rFonts w:ascii="Montserrat" w:hAnsi="Montserrat" w:cs="Arial"/>
          <w:sz w:val="18"/>
        </w:rPr>
        <w:t>__________________________________</w:t>
      </w:r>
    </w:p>
    <w:p w14:paraId="2CE61ACE" w14:textId="77777777" w:rsidR="00183497" w:rsidRPr="00C945A6" w:rsidRDefault="00183497" w:rsidP="00183497">
      <w:pPr>
        <w:pStyle w:val="Textoindependiente34"/>
        <w:jc w:val="center"/>
        <w:rPr>
          <w:rFonts w:ascii="Montserrat" w:hAnsi="Montserrat" w:cs="Arial"/>
          <w:b/>
          <w:sz w:val="18"/>
        </w:rPr>
      </w:pPr>
      <w:r w:rsidRPr="00C945A6">
        <w:rPr>
          <w:rFonts w:ascii="Montserrat" w:hAnsi="Montserrat" w:cs="Arial"/>
          <w:sz w:val="18"/>
        </w:rPr>
        <w:t>NOMBRE Y FIRMA</w:t>
      </w:r>
    </w:p>
    <w:p w14:paraId="129F158C" w14:textId="77777777" w:rsidR="00183497" w:rsidRPr="00C945A6" w:rsidRDefault="00183497" w:rsidP="00183497">
      <w:pPr>
        <w:suppressAutoHyphens w:val="0"/>
        <w:rPr>
          <w:rFonts w:ascii="Montserrat" w:hAnsi="Montserrat" w:cs="Arial"/>
          <w:b/>
          <w:sz w:val="18"/>
          <w:u w:val="single"/>
        </w:rPr>
      </w:pPr>
      <w:r w:rsidRPr="00C945A6">
        <w:rPr>
          <w:rFonts w:ascii="Montserrat" w:hAnsi="Montserrat" w:cs="Arial"/>
          <w:b/>
          <w:sz w:val="18"/>
          <w:u w:val="single"/>
        </w:rPr>
        <w:br w:type="page"/>
      </w:r>
    </w:p>
    <w:p w14:paraId="7C0A64FC" w14:textId="77777777" w:rsidR="00104905" w:rsidRPr="00C945A6" w:rsidRDefault="00104905" w:rsidP="00104905">
      <w:pPr>
        <w:jc w:val="center"/>
        <w:rPr>
          <w:rFonts w:ascii="Montserrat" w:hAnsi="Montserrat" w:cs="Arial"/>
          <w:b/>
          <w:sz w:val="20"/>
          <w:szCs w:val="22"/>
        </w:rPr>
      </w:pPr>
      <w:r w:rsidRPr="00C945A6">
        <w:rPr>
          <w:rFonts w:ascii="Montserrat" w:hAnsi="Montserrat" w:cs="Arial"/>
          <w:b/>
          <w:sz w:val="20"/>
          <w:szCs w:val="22"/>
        </w:rPr>
        <w:lastRenderedPageBreak/>
        <w:t>ANEXO NUMERO 5 (CINCO)</w:t>
      </w:r>
    </w:p>
    <w:p w14:paraId="35D1228A" w14:textId="77777777" w:rsidR="001B4B5D" w:rsidRPr="00DE00F5" w:rsidRDefault="001B4B5D" w:rsidP="001B4B5D">
      <w:pPr>
        <w:suppressAutoHyphens w:val="0"/>
        <w:jc w:val="center"/>
        <w:rPr>
          <w:rFonts w:ascii="Montserrat Light" w:eastAsiaTheme="minorHAnsi" w:hAnsi="Montserrat Light" w:cstheme="minorBidi"/>
          <w:b/>
          <w:noProof/>
          <w:sz w:val="18"/>
          <w:szCs w:val="18"/>
          <w:lang w:val="es-ES_tradnl" w:eastAsia="en-US"/>
        </w:rPr>
      </w:pPr>
      <w:r w:rsidRPr="00DE00F5">
        <w:rPr>
          <w:rFonts w:ascii="Montserrat Light" w:eastAsiaTheme="minorHAnsi" w:hAnsi="Montserrat Light" w:cstheme="minorBidi"/>
          <w:b/>
          <w:noProof/>
          <w:sz w:val="18"/>
          <w:szCs w:val="18"/>
          <w:lang w:val="es-ES_tradnl" w:eastAsia="en-US"/>
        </w:rPr>
        <w:t>ESCRITO DE ESTRATIFICACIÓN DE MIPYMES.</w:t>
      </w:r>
    </w:p>
    <w:p w14:paraId="3326DFE0"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756762BF" w14:textId="66DFD3F7" w:rsidR="001B4B5D" w:rsidRPr="00DE00F5" w:rsidRDefault="0074742C" w:rsidP="001B4B5D">
      <w:pPr>
        <w:suppressAutoHyphens w:val="0"/>
        <w:jc w:val="right"/>
        <w:rPr>
          <w:rFonts w:ascii="Montserrat Light" w:eastAsiaTheme="minorHAnsi" w:hAnsi="Montserrat Light" w:cstheme="minorBidi"/>
          <w:noProof/>
          <w:sz w:val="18"/>
          <w:szCs w:val="18"/>
          <w:lang w:val="es-ES_tradnl" w:eastAsia="en-US"/>
        </w:rPr>
      </w:pPr>
      <w:r w:rsidRPr="00DE00F5">
        <w:rPr>
          <w:rFonts w:ascii="Montserrat Light" w:eastAsiaTheme="minorHAnsi" w:hAnsi="Montserrat Light" w:cstheme="minorBidi"/>
          <w:noProof/>
          <w:sz w:val="18"/>
          <w:szCs w:val="18"/>
          <w:lang w:val="es-ES_tradnl" w:eastAsia="en-US"/>
        </w:rPr>
        <w:t xml:space="preserve">Querétaro, Qro., </w:t>
      </w:r>
      <w:r w:rsidR="001B4B5D" w:rsidRPr="00DE00F5">
        <w:rPr>
          <w:rFonts w:ascii="Montserrat Light" w:eastAsiaTheme="minorHAnsi" w:hAnsi="Montserrat Light" w:cstheme="minorBidi"/>
          <w:noProof/>
          <w:sz w:val="18"/>
          <w:szCs w:val="18"/>
          <w:lang w:val="es-ES_tradnl" w:eastAsia="en-US"/>
        </w:rPr>
        <w:t xml:space="preserve">a _____(1)____ de __________ de </w:t>
      </w:r>
      <w:r w:rsidR="006C11AB" w:rsidRPr="00DE00F5">
        <w:rPr>
          <w:rFonts w:ascii="Montserrat Light" w:eastAsiaTheme="minorHAnsi" w:hAnsi="Montserrat Light" w:cstheme="minorBidi"/>
          <w:noProof/>
          <w:sz w:val="18"/>
          <w:szCs w:val="18"/>
          <w:lang w:val="es-ES_tradnl" w:eastAsia="en-US"/>
        </w:rPr>
        <w:t>2</w:t>
      </w:r>
      <w:r w:rsidR="00F41A12" w:rsidRPr="00DE00F5">
        <w:rPr>
          <w:rFonts w:ascii="Montserrat Light" w:eastAsiaTheme="minorHAnsi" w:hAnsi="Montserrat Light" w:cstheme="minorBidi"/>
          <w:noProof/>
          <w:sz w:val="18"/>
          <w:szCs w:val="18"/>
          <w:lang w:val="es-ES_tradnl" w:eastAsia="en-US"/>
        </w:rPr>
        <w:t>02</w:t>
      </w:r>
      <w:r w:rsidR="00D066A3" w:rsidRPr="00DE00F5">
        <w:rPr>
          <w:rFonts w:ascii="Montserrat Light" w:eastAsiaTheme="minorHAnsi" w:hAnsi="Montserrat Light" w:cstheme="minorBidi"/>
          <w:noProof/>
          <w:sz w:val="18"/>
          <w:szCs w:val="18"/>
          <w:lang w:val="es-ES_tradnl" w:eastAsia="en-US"/>
        </w:rPr>
        <w:t>4</w:t>
      </w:r>
      <w:r w:rsidR="001B4B5D" w:rsidRPr="00DE00F5">
        <w:rPr>
          <w:rFonts w:ascii="Montserrat Light" w:eastAsiaTheme="minorHAnsi" w:hAnsi="Montserrat Light" w:cstheme="minorBidi"/>
          <w:noProof/>
          <w:sz w:val="18"/>
          <w:szCs w:val="18"/>
          <w:lang w:val="es-ES_tradnl" w:eastAsia="en-US"/>
        </w:rPr>
        <w:t>.</w:t>
      </w:r>
    </w:p>
    <w:p w14:paraId="1A443971"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465C67DC"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62094B85"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r w:rsidRPr="00DE00F5">
        <w:rPr>
          <w:rFonts w:ascii="Montserrat Light" w:eastAsiaTheme="minorHAnsi" w:hAnsi="Montserrat Light" w:cstheme="minorBidi"/>
          <w:noProof/>
          <w:sz w:val="18"/>
          <w:szCs w:val="18"/>
          <w:lang w:val="es-ES_tradnl" w:eastAsia="en-US"/>
        </w:rPr>
        <w:t xml:space="preserve">(2) Instituto Mexicano del Seguro Social </w:t>
      </w:r>
    </w:p>
    <w:p w14:paraId="19A31D0A"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r w:rsidRPr="00DE00F5">
        <w:rPr>
          <w:rFonts w:ascii="Montserrat Light" w:eastAsiaTheme="minorHAnsi" w:hAnsi="Montserrat Light" w:cstheme="minorBidi"/>
          <w:noProof/>
          <w:sz w:val="18"/>
          <w:szCs w:val="18"/>
          <w:lang w:val="es-ES_tradnl" w:eastAsia="en-US"/>
        </w:rPr>
        <w:t>P r e s e n t e.</w:t>
      </w:r>
    </w:p>
    <w:p w14:paraId="219DB571"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3A467B5B"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3CF71A97" w14:textId="28051447" w:rsidR="001B4B5D" w:rsidRPr="00DE00F5" w:rsidRDefault="001B4B5D" w:rsidP="001B4B5D">
      <w:pPr>
        <w:suppressAutoHyphens w:val="0"/>
        <w:jc w:val="both"/>
        <w:rPr>
          <w:rFonts w:ascii="Montserrat Light" w:eastAsiaTheme="minorHAnsi" w:hAnsi="Montserrat Light" w:cstheme="minorBidi"/>
          <w:noProof/>
          <w:sz w:val="18"/>
          <w:szCs w:val="18"/>
          <w:lang w:val="es-ES_tradnl" w:eastAsia="en-US"/>
        </w:rPr>
      </w:pPr>
      <w:r w:rsidRPr="00DE00F5">
        <w:rPr>
          <w:rFonts w:ascii="Montserrat Light" w:eastAsiaTheme="minorHAnsi" w:hAnsi="Montserrat Light" w:cstheme="minorBidi"/>
          <w:noProof/>
          <w:sz w:val="18"/>
          <w:szCs w:val="18"/>
          <w:lang w:val="es-ES_tradnl" w:eastAsia="en-US"/>
        </w:rPr>
        <w:t>Me refiero al procedimiento de</w:t>
      </w:r>
      <w:r w:rsidR="00710E9E" w:rsidRPr="00DE00F5">
        <w:rPr>
          <w:rFonts w:ascii="Montserrat Light" w:eastAsiaTheme="minorHAnsi" w:hAnsi="Montserrat Light" w:cstheme="minorBidi"/>
          <w:noProof/>
          <w:sz w:val="18"/>
          <w:szCs w:val="18"/>
          <w:lang w:val="es-ES_tradnl" w:eastAsia="en-US"/>
        </w:rPr>
        <w:t xml:space="preserve"> </w:t>
      </w:r>
      <w:r w:rsidR="00710E9E" w:rsidRPr="00DE00F5">
        <w:rPr>
          <w:rFonts w:ascii="Montserrat Light" w:eastAsiaTheme="minorHAnsi" w:hAnsi="Montserrat Light" w:cstheme="minorBidi"/>
          <w:b/>
          <w:noProof/>
          <w:sz w:val="18"/>
          <w:szCs w:val="18"/>
          <w:lang w:val="es-ES_tradnl" w:eastAsia="en-US"/>
        </w:rPr>
        <w:t xml:space="preserve">INVITACIÓN A CUANDO MENOS TRES PERSONAS INTERNACIONAL BAJO LA COBERTURA DE TRATADOS </w:t>
      </w:r>
      <w:r w:rsidR="00304661" w:rsidRPr="00DE00F5">
        <w:rPr>
          <w:rFonts w:ascii="Montserrat Light" w:eastAsiaTheme="minorHAnsi" w:hAnsi="Montserrat Light" w:cstheme="minorBidi"/>
          <w:b/>
          <w:noProof/>
          <w:sz w:val="18"/>
          <w:szCs w:val="18"/>
          <w:lang w:val="es-ES_tradnl" w:eastAsia="en-US"/>
        </w:rPr>
        <w:t>ELECTRÓNICA</w:t>
      </w:r>
      <w:r w:rsidRPr="00DE00F5">
        <w:rPr>
          <w:rFonts w:ascii="Montserrat Light" w:eastAsiaTheme="minorHAnsi" w:hAnsi="Montserrat Light" w:cstheme="minorBidi"/>
          <w:b/>
          <w:noProof/>
          <w:sz w:val="18"/>
          <w:szCs w:val="18"/>
          <w:lang w:val="es-ES_tradnl" w:eastAsia="en-US"/>
        </w:rPr>
        <w:t xml:space="preserve"> NÚMERO </w:t>
      </w:r>
      <w:r w:rsidR="00710E9E" w:rsidRPr="00DE00F5">
        <w:rPr>
          <w:rFonts w:ascii="Montserrat Light" w:eastAsiaTheme="minorHAnsi" w:hAnsi="Montserrat Light" w:cstheme="minorBidi"/>
          <w:b/>
          <w:noProof/>
          <w:sz w:val="18"/>
          <w:szCs w:val="18"/>
          <w:lang w:val="es-ES_tradnl" w:eastAsia="en-US"/>
        </w:rPr>
        <w:t>I</w:t>
      </w:r>
      <w:r w:rsidR="001E0BDE" w:rsidRPr="00DE00F5">
        <w:rPr>
          <w:rFonts w:ascii="Montserrat Light" w:eastAsiaTheme="minorHAnsi" w:hAnsi="Montserrat Light" w:cstheme="minorBidi"/>
          <w:b/>
          <w:noProof/>
          <w:sz w:val="18"/>
          <w:szCs w:val="18"/>
          <w:lang w:val="es-ES_tradnl" w:eastAsia="en-US"/>
        </w:rPr>
        <w:t>A-50-GYR-050GYR075-</w:t>
      </w:r>
      <w:r w:rsidR="00710E9E" w:rsidRPr="00DE00F5">
        <w:rPr>
          <w:rFonts w:ascii="Montserrat Light" w:eastAsiaTheme="minorHAnsi" w:hAnsi="Montserrat Light" w:cstheme="minorBidi"/>
          <w:b/>
          <w:noProof/>
          <w:sz w:val="18"/>
          <w:szCs w:val="18"/>
          <w:lang w:val="es-ES_tradnl" w:eastAsia="en-US"/>
        </w:rPr>
        <w:t>T</w:t>
      </w:r>
      <w:r w:rsidR="00A3687B" w:rsidRPr="00DE00F5">
        <w:rPr>
          <w:rFonts w:ascii="Montserrat Light" w:eastAsiaTheme="minorHAnsi" w:hAnsi="Montserrat Light" w:cstheme="minorBidi"/>
          <w:b/>
          <w:noProof/>
          <w:sz w:val="18"/>
          <w:szCs w:val="18"/>
          <w:lang w:val="es-ES_tradnl" w:eastAsia="en-US"/>
        </w:rPr>
        <w:t>-</w:t>
      </w:r>
      <w:r w:rsidR="00B37B64">
        <w:rPr>
          <w:rFonts w:ascii="Montserrat Light" w:eastAsiaTheme="minorHAnsi" w:hAnsi="Montserrat Light" w:cstheme="minorBidi"/>
          <w:b/>
          <w:noProof/>
          <w:sz w:val="18"/>
          <w:szCs w:val="18"/>
          <w:lang w:val="es-ES_tradnl" w:eastAsia="en-US"/>
        </w:rPr>
        <w:t>159</w:t>
      </w:r>
      <w:r w:rsidR="00A3687B" w:rsidRPr="00DE00F5">
        <w:rPr>
          <w:rFonts w:ascii="Montserrat Light" w:eastAsiaTheme="minorHAnsi" w:hAnsi="Montserrat Light" w:cstheme="minorBidi"/>
          <w:b/>
          <w:noProof/>
          <w:sz w:val="18"/>
          <w:szCs w:val="18"/>
          <w:lang w:val="es-ES_tradnl" w:eastAsia="en-US"/>
        </w:rPr>
        <w:t>-202</w:t>
      </w:r>
      <w:r w:rsidR="00A97FCF" w:rsidRPr="00DE00F5">
        <w:rPr>
          <w:rFonts w:ascii="Montserrat Light" w:eastAsiaTheme="minorHAnsi" w:hAnsi="Montserrat Light" w:cstheme="minorBidi"/>
          <w:b/>
          <w:noProof/>
          <w:sz w:val="18"/>
          <w:szCs w:val="18"/>
          <w:lang w:val="es-ES_tradnl" w:eastAsia="en-US"/>
        </w:rPr>
        <w:t>4</w:t>
      </w:r>
      <w:r w:rsidRPr="00DE00F5">
        <w:rPr>
          <w:rFonts w:ascii="Montserrat Light" w:eastAsiaTheme="minorHAnsi" w:hAnsi="Montserrat Light" w:cstheme="minorBidi"/>
          <w:noProof/>
          <w:sz w:val="18"/>
          <w:szCs w:val="18"/>
          <w:lang w:val="es-ES_tradnl" w:eastAsia="en-US"/>
        </w:rPr>
        <w:t xml:space="preserve"> en el que mí representada, la empresa________(5)_________ participa a través de la presente propuesta.</w:t>
      </w:r>
    </w:p>
    <w:p w14:paraId="6EC3E619" w14:textId="77777777" w:rsidR="001B4B5D" w:rsidRPr="00DE00F5" w:rsidRDefault="001B4B5D" w:rsidP="001B4B5D">
      <w:pPr>
        <w:suppressAutoHyphens w:val="0"/>
        <w:jc w:val="both"/>
        <w:rPr>
          <w:rFonts w:ascii="Montserrat Light" w:eastAsiaTheme="minorHAnsi" w:hAnsi="Montserrat Light" w:cstheme="minorBidi"/>
          <w:noProof/>
          <w:sz w:val="18"/>
          <w:szCs w:val="18"/>
          <w:lang w:val="es-ES_tradnl" w:eastAsia="en-US"/>
        </w:rPr>
      </w:pPr>
    </w:p>
    <w:p w14:paraId="6C5F45B7" w14:textId="77777777" w:rsidR="001B4B5D" w:rsidRPr="00DE00F5" w:rsidRDefault="001B4B5D" w:rsidP="001B4B5D">
      <w:pPr>
        <w:suppressAutoHyphens w:val="0"/>
        <w:jc w:val="both"/>
        <w:rPr>
          <w:rFonts w:ascii="Montserrat Light" w:eastAsiaTheme="minorHAnsi" w:hAnsi="Montserrat Light" w:cstheme="minorBidi"/>
          <w:noProof/>
          <w:sz w:val="18"/>
          <w:szCs w:val="18"/>
          <w:lang w:val="es-ES_tradnl" w:eastAsia="en-US"/>
        </w:rPr>
      </w:pPr>
      <w:r w:rsidRPr="00DE00F5">
        <w:rPr>
          <w:rFonts w:ascii="Montserrat Light" w:eastAsiaTheme="minorHAnsi" w:hAnsi="Montserrat Light" w:cstheme="minorBidi"/>
          <w:noProof/>
          <w:sz w:val="18"/>
          <w:szCs w:val="18"/>
          <w:lang w:val="es-ES_tradnl" w:eastAsia="en-US"/>
        </w:rPr>
        <w:t>Al respecto y de conformidad con lo dispuesto por el artículo 34 del Reglamento de la Ley de Adquisiciones, Arrendamientos y Servicios del Sector Público, manifiesto bajo protesta de decir verdad que mi representada está consti</w:t>
      </w:r>
      <w:r w:rsidRPr="00DE00F5">
        <w:rPr>
          <w:rFonts w:ascii="Montserrat Light" w:eastAsia="Apple SD 산돌고딕 Neo 일반체" w:hAnsi="Montserrat Light" w:cstheme="minorBidi"/>
          <w:noProof/>
          <w:sz w:val="18"/>
          <w:szCs w:val="18"/>
          <w:lang w:val="es-ES_tradnl" w:eastAsia="en-US"/>
        </w:rPr>
        <w:t>t</w:t>
      </w:r>
      <w:r w:rsidRPr="00DE00F5">
        <w:rPr>
          <w:rFonts w:ascii="Montserrat Light" w:eastAsiaTheme="minorHAnsi" w:hAnsi="Montserrat Light" w:cstheme="minorBidi"/>
          <w:noProof/>
          <w:sz w:val="18"/>
          <w:szCs w:val="18"/>
          <w:lang w:val="es-ES_tradnl" w:eastAsia="en-US"/>
        </w:rPr>
        <w:t>uida conforme a las l</w:t>
      </w:r>
      <w:r w:rsidRPr="00DE00F5">
        <w:rPr>
          <w:rFonts w:ascii="Montserrat Light" w:eastAsia="Apple SD 산돌고딕 Neo 일반체" w:hAnsi="Montserrat Light" w:cstheme="minorBidi"/>
          <w:noProof/>
          <w:sz w:val="18"/>
          <w:szCs w:val="18"/>
          <w:lang w:val="es-ES_tradnl" w:eastAsia="en-US"/>
        </w:rPr>
        <w:t>e</w:t>
      </w:r>
      <w:r w:rsidRPr="00DE00F5">
        <w:rPr>
          <w:rFonts w:ascii="Montserrat Light" w:eastAsiaTheme="minorHAnsi" w:hAnsi="Montserrat Light" w:cstheme="minorBidi"/>
          <w:noProof/>
          <w:sz w:val="18"/>
          <w:szCs w:val="18"/>
          <w:lang w:val="es-ES_tradnl" w:eastAsia="en-US"/>
        </w:rPr>
        <w:t>yes m</w:t>
      </w:r>
      <w:r w:rsidRPr="00DE00F5">
        <w:rPr>
          <w:rFonts w:ascii="Montserrat Light" w:eastAsia="Apple SD 산돌고딕 Neo 일반체" w:hAnsi="Montserrat Light" w:cstheme="minorBidi"/>
          <w:noProof/>
          <w:sz w:val="18"/>
          <w:szCs w:val="18"/>
          <w:lang w:val="es-ES_tradnl" w:eastAsia="en-US"/>
        </w:rPr>
        <w:t>e</w:t>
      </w:r>
      <w:r w:rsidRPr="00DE00F5">
        <w:rPr>
          <w:rFonts w:ascii="Montserrat Light" w:eastAsiaTheme="minorHAnsi" w:hAnsi="Montserrat Light" w:cstheme="minorBidi"/>
          <w:noProof/>
          <w:sz w:val="18"/>
          <w:szCs w:val="18"/>
          <w:lang w:val="es-ES_tradnl" w:eastAsia="en-US"/>
        </w:rPr>
        <w:t>xicanas, conRegistro Fed</w:t>
      </w:r>
      <w:r w:rsidRPr="00DE00F5">
        <w:rPr>
          <w:rFonts w:ascii="Montserrat Light" w:eastAsia="Apple SD 산돌고딕 Neo 일반체" w:hAnsi="Montserrat Light" w:cstheme="minorBidi"/>
          <w:noProof/>
          <w:sz w:val="18"/>
          <w:szCs w:val="18"/>
          <w:lang w:val="es-ES_tradnl" w:eastAsia="en-US"/>
        </w:rPr>
        <w:t>e</w:t>
      </w:r>
      <w:r w:rsidRPr="00DE00F5">
        <w:rPr>
          <w:rFonts w:ascii="Montserrat Light" w:eastAsiaTheme="minorHAnsi" w:hAnsi="Montserrat Light" w:cstheme="minorBidi"/>
          <w:noProof/>
          <w:sz w:val="18"/>
          <w:szCs w:val="18"/>
          <w:lang w:val="es-ES_tradnl" w:eastAsia="en-US"/>
        </w:rPr>
        <w:t>r</w:t>
      </w:r>
      <w:r w:rsidRPr="00DE00F5">
        <w:rPr>
          <w:rFonts w:ascii="Montserrat Light" w:eastAsia="Heiti SC Light" w:hAnsi="Montserrat Light" w:cstheme="minorBidi"/>
          <w:noProof/>
          <w:sz w:val="18"/>
          <w:szCs w:val="18"/>
          <w:lang w:val="es-ES_tradnl" w:eastAsia="en-US"/>
        </w:rPr>
        <w:t>a</w:t>
      </w:r>
      <w:r w:rsidRPr="00DE00F5">
        <w:rPr>
          <w:rFonts w:ascii="Montserrat Light" w:eastAsiaTheme="minorHAnsi" w:hAnsi="Montserrat Light" w:cstheme="minorBidi"/>
          <w:noProof/>
          <w:sz w:val="18"/>
          <w:szCs w:val="18"/>
          <w:lang w:val="es-ES_tradnl" w:eastAsia="en-US"/>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DE00F5">
        <w:rPr>
          <w:rFonts w:ascii="Montserrat Light" w:eastAsia="Heiti SC Light" w:hAnsi="Montserrat Light" w:cstheme="minorBidi"/>
          <w:noProof/>
          <w:sz w:val="18"/>
          <w:szCs w:val="18"/>
          <w:lang w:val="es-ES_tradnl" w:eastAsia="en-US"/>
        </w:rPr>
        <w:t>l</w:t>
      </w:r>
      <w:r w:rsidRPr="00DE00F5">
        <w:rPr>
          <w:rFonts w:ascii="Montserrat Light" w:eastAsiaTheme="minorHAnsi" w:hAnsi="Montserrat Light" w:cstheme="minorBidi"/>
          <w:noProof/>
          <w:sz w:val="18"/>
          <w:szCs w:val="18"/>
          <w:lang w:val="es-ES_tradnl" w:eastAsia="en-US"/>
        </w:rPr>
        <w:t>a Federación el 30 de junio de 2009, mi representada tiene un Tope Máximo Combinado de _________(7)________, con base en lo cual se estratifica como una empresa _______(8)__________.</w:t>
      </w:r>
    </w:p>
    <w:p w14:paraId="1E026868" w14:textId="77777777" w:rsidR="001B4B5D" w:rsidRPr="00DE00F5" w:rsidRDefault="001B4B5D" w:rsidP="001B4B5D">
      <w:pPr>
        <w:suppressAutoHyphens w:val="0"/>
        <w:jc w:val="both"/>
        <w:rPr>
          <w:rFonts w:ascii="Montserrat Light" w:eastAsiaTheme="minorHAnsi" w:hAnsi="Montserrat Light" w:cstheme="minorBidi"/>
          <w:noProof/>
          <w:sz w:val="18"/>
          <w:szCs w:val="18"/>
          <w:lang w:val="es-ES_tradnl" w:eastAsia="en-US"/>
        </w:rPr>
      </w:pPr>
    </w:p>
    <w:p w14:paraId="5D6C190C" w14:textId="77777777" w:rsidR="001B4B5D" w:rsidRPr="00DE00F5" w:rsidRDefault="001B4B5D" w:rsidP="001B4B5D">
      <w:pPr>
        <w:suppressAutoHyphens w:val="0"/>
        <w:jc w:val="both"/>
        <w:rPr>
          <w:rFonts w:ascii="Montserrat Light" w:eastAsiaTheme="minorHAnsi" w:hAnsi="Montserrat Light" w:cstheme="minorBidi"/>
          <w:noProof/>
          <w:sz w:val="18"/>
          <w:szCs w:val="18"/>
          <w:lang w:val="es-ES_tradnl" w:eastAsia="en-US"/>
        </w:rPr>
      </w:pPr>
      <w:r w:rsidRPr="00DE00F5">
        <w:rPr>
          <w:rFonts w:ascii="Montserrat Light" w:eastAsiaTheme="minorHAnsi" w:hAnsi="Montserrat Light" w:cstheme="minorBidi"/>
          <w:noProof/>
          <w:sz w:val="18"/>
          <w:szCs w:val="18"/>
          <w:lang w:val="es-ES_tradnl" w:eastAsia="en-US"/>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DE00F5">
        <w:rPr>
          <w:rFonts w:ascii="Montserrat Light" w:eastAsia="Apple SD 산돌고딕 Neo 일반체" w:hAnsi="Montserrat Light" w:cstheme="minorBidi"/>
          <w:noProof/>
          <w:sz w:val="18"/>
          <w:szCs w:val="18"/>
          <w:lang w:val="es-ES_tradnl" w:eastAsia="en-US"/>
        </w:rPr>
        <w:t>e</w:t>
      </w:r>
      <w:r w:rsidRPr="00DE00F5">
        <w:rPr>
          <w:rFonts w:ascii="Montserrat Light" w:eastAsiaTheme="minorHAnsi" w:hAnsi="Montserrat Light" w:cstheme="minorBidi"/>
          <w:noProof/>
          <w:sz w:val="18"/>
          <w:szCs w:val="18"/>
          <w:lang w:val="es-ES_tradnl" w:eastAsia="en-US"/>
        </w:rPr>
        <w:t>n términos de lo di</w:t>
      </w:r>
      <w:r w:rsidRPr="00DE00F5">
        <w:rPr>
          <w:rFonts w:ascii="Montserrat Light" w:eastAsia="Apple SD 산돌고딕 Neo 일반체" w:hAnsi="Montserrat Light" w:cstheme="minorBidi"/>
          <w:noProof/>
          <w:sz w:val="18"/>
          <w:szCs w:val="18"/>
          <w:lang w:val="es-ES_tradnl" w:eastAsia="en-US"/>
        </w:rPr>
        <w:t>s</w:t>
      </w:r>
      <w:r w:rsidRPr="00DE00F5">
        <w:rPr>
          <w:rFonts w:ascii="Montserrat Light" w:eastAsiaTheme="minorHAnsi" w:hAnsi="Montserrat Light" w:cstheme="minorBidi"/>
          <w:noProof/>
          <w:sz w:val="18"/>
          <w:szCs w:val="18"/>
          <w:lang w:val="es-ES_tradnl" w:eastAsia="en-US"/>
        </w:rPr>
        <w:t>puesto por el artículo 27</w:t>
      </w:r>
      <w:r w:rsidRPr="00DE00F5">
        <w:rPr>
          <w:rFonts w:ascii="Montserrat Light" w:eastAsia="Apple SD 산돌고딕 Neo 일반체" w:hAnsi="Montserrat Light" w:cstheme="minorBidi"/>
          <w:noProof/>
          <w:sz w:val="18"/>
          <w:szCs w:val="18"/>
          <w:lang w:val="es-ES_tradnl" w:eastAsia="en-US"/>
        </w:rPr>
        <w:t>,</w:t>
      </w:r>
      <w:r w:rsidRPr="00DE00F5">
        <w:rPr>
          <w:rFonts w:ascii="Montserrat Light" w:eastAsiaTheme="minorHAnsi" w:hAnsi="Montserrat Light" w:cstheme="minorBidi"/>
          <w:noProof/>
          <w:sz w:val="18"/>
          <w:szCs w:val="18"/>
          <w:lang w:val="es-ES_tradnl" w:eastAsia="en-US"/>
        </w:rPr>
        <w:t xml:space="preserve"> ambos de la Ley Federal Anticorrupción en Contrataciones Públicas, y demás disposiciones aplicables.</w:t>
      </w:r>
    </w:p>
    <w:p w14:paraId="1709D534"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6F44D852"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3F2BB6FA"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0B1771F6" w14:textId="77777777" w:rsidR="001B4B5D" w:rsidRPr="00DE00F5" w:rsidRDefault="001B4B5D" w:rsidP="001B4B5D">
      <w:pPr>
        <w:suppressAutoHyphens w:val="0"/>
        <w:rPr>
          <w:rFonts w:ascii="Montserrat Light" w:eastAsiaTheme="minorHAnsi" w:hAnsi="Montserrat Light" w:cstheme="minorBidi"/>
          <w:noProof/>
          <w:sz w:val="18"/>
          <w:szCs w:val="18"/>
          <w:lang w:val="es-ES_tradnl" w:eastAsia="en-US"/>
        </w:rPr>
      </w:pPr>
    </w:p>
    <w:p w14:paraId="1D7B9561" w14:textId="77777777" w:rsidR="001B4B5D" w:rsidRPr="00DE00F5" w:rsidRDefault="001B4B5D" w:rsidP="001B4B5D">
      <w:pPr>
        <w:suppressAutoHyphens w:val="0"/>
        <w:jc w:val="center"/>
        <w:rPr>
          <w:rFonts w:ascii="Montserrat Light" w:eastAsiaTheme="minorHAnsi" w:hAnsi="Montserrat Light" w:cstheme="minorBidi"/>
          <w:noProof/>
          <w:sz w:val="18"/>
          <w:szCs w:val="18"/>
          <w:lang w:val="es-ES_tradnl" w:eastAsia="es-ES"/>
        </w:rPr>
      </w:pPr>
      <w:r w:rsidRPr="00DE00F5">
        <w:rPr>
          <w:rFonts w:ascii="Montserrat Light" w:eastAsiaTheme="minorHAnsi" w:hAnsi="Montserrat Light" w:cstheme="minorBidi"/>
          <w:noProof/>
          <w:sz w:val="18"/>
          <w:szCs w:val="18"/>
          <w:lang w:val="es-ES_tradnl" w:eastAsia="es-ES"/>
        </w:rPr>
        <w:t>_________________________(9)________________________</w:t>
      </w:r>
    </w:p>
    <w:p w14:paraId="291E67C2" w14:textId="77777777" w:rsidR="001B4B5D" w:rsidRPr="00DE00F5" w:rsidRDefault="001B4B5D" w:rsidP="001B4B5D">
      <w:pPr>
        <w:suppressAutoHyphens w:val="0"/>
        <w:jc w:val="center"/>
        <w:rPr>
          <w:rFonts w:ascii="Montserrat Light" w:eastAsiaTheme="minorHAnsi" w:hAnsi="Montserrat Light" w:cstheme="minorBidi"/>
          <w:noProof/>
          <w:sz w:val="18"/>
          <w:szCs w:val="18"/>
          <w:lang w:val="es-ES_tradnl" w:eastAsia="en-US"/>
        </w:rPr>
      </w:pPr>
      <w:r w:rsidRPr="00DE00F5">
        <w:rPr>
          <w:rFonts w:ascii="Montserrat Light" w:eastAsiaTheme="minorHAnsi" w:hAnsi="Montserrat Light" w:cstheme="minorBidi"/>
          <w:noProof/>
          <w:sz w:val="18"/>
          <w:szCs w:val="18"/>
          <w:lang w:val="es-ES_tradnl" w:eastAsia="en-US"/>
        </w:rPr>
        <w:t>(Nombre y firma del Representante Legal)</w:t>
      </w:r>
    </w:p>
    <w:p w14:paraId="0E7F35D3" w14:textId="77777777" w:rsidR="001B4B5D" w:rsidRDefault="001B4B5D" w:rsidP="001B4B5D">
      <w:pPr>
        <w:suppressAutoHyphens w:val="0"/>
        <w:spacing w:afterLines="100" w:after="240"/>
        <w:ind w:left="-284"/>
        <w:jc w:val="both"/>
        <w:rPr>
          <w:rFonts w:ascii="Montserrat" w:eastAsiaTheme="minorHAnsi" w:hAnsi="Montserrat" w:cstheme="minorBidi"/>
          <w:noProof/>
          <w:sz w:val="20"/>
          <w:szCs w:val="22"/>
          <w:lang w:val="es-ES_tradnl" w:eastAsia="en-US"/>
        </w:rPr>
      </w:pPr>
    </w:p>
    <w:p w14:paraId="5C885C93" w14:textId="77777777" w:rsidR="00DE00F5" w:rsidRDefault="00DE00F5" w:rsidP="001B4B5D">
      <w:pPr>
        <w:suppressAutoHyphens w:val="0"/>
        <w:spacing w:afterLines="100" w:after="240"/>
        <w:ind w:left="-284"/>
        <w:jc w:val="both"/>
        <w:rPr>
          <w:rFonts w:ascii="Montserrat" w:eastAsiaTheme="minorHAnsi" w:hAnsi="Montserrat" w:cstheme="minorBidi"/>
          <w:noProof/>
          <w:sz w:val="20"/>
          <w:szCs w:val="22"/>
          <w:lang w:val="es-ES_tradnl" w:eastAsia="en-US"/>
        </w:rPr>
      </w:pPr>
    </w:p>
    <w:p w14:paraId="76545B7A" w14:textId="77777777" w:rsidR="00DE00F5" w:rsidRDefault="00DE00F5" w:rsidP="001B4B5D">
      <w:pPr>
        <w:suppressAutoHyphens w:val="0"/>
        <w:spacing w:afterLines="100" w:after="240"/>
        <w:ind w:left="-284"/>
        <w:jc w:val="both"/>
        <w:rPr>
          <w:rFonts w:ascii="Montserrat" w:eastAsiaTheme="minorHAnsi" w:hAnsi="Montserrat" w:cstheme="minorBidi"/>
          <w:noProof/>
          <w:sz w:val="20"/>
          <w:szCs w:val="22"/>
          <w:lang w:val="es-ES_tradnl" w:eastAsia="en-US"/>
        </w:rPr>
      </w:pPr>
    </w:p>
    <w:p w14:paraId="1D463CA0" w14:textId="77777777" w:rsidR="00DE00F5" w:rsidRDefault="00DE00F5" w:rsidP="001B4B5D">
      <w:pPr>
        <w:suppressAutoHyphens w:val="0"/>
        <w:spacing w:afterLines="100" w:after="240"/>
        <w:ind w:left="-284"/>
        <w:jc w:val="both"/>
        <w:rPr>
          <w:rFonts w:ascii="Montserrat" w:eastAsiaTheme="minorHAnsi" w:hAnsi="Montserrat" w:cstheme="minorBidi"/>
          <w:noProof/>
          <w:sz w:val="20"/>
          <w:szCs w:val="22"/>
          <w:lang w:val="es-ES_tradnl" w:eastAsia="en-US"/>
        </w:rPr>
      </w:pPr>
    </w:p>
    <w:p w14:paraId="4140A9E8" w14:textId="77777777" w:rsidR="00A31CEA" w:rsidRDefault="00A31CEA" w:rsidP="001B4B5D">
      <w:pPr>
        <w:suppressAutoHyphens w:val="0"/>
        <w:spacing w:afterLines="100" w:after="240"/>
        <w:ind w:left="-284"/>
        <w:jc w:val="both"/>
        <w:rPr>
          <w:rFonts w:ascii="Montserrat" w:eastAsiaTheme="minorHAnsi" w:hAnsi="Montserrat" w:cstheme="minorBidi"/>
          <w:noProof/>
          <w:sz w:val="20"/>
          <w:szCs w:val="22"/>
          <w:lang w:val="es-ES_tradnl" w:eastAsia="en-US"/>
        </w:rPr>
      </w:pPr>
    </w:p>
    <w:p w14:paraId="7B2F9450" w14:textId="77777777" w:rsidR="00104905" w:rsidRPr="00C945A6" w:rsidRDefault="00104905" w:rsidP="00104905">
      <w:pPr>
        <w:jc w:val="center"/>
        <w:rPr>
          <w:rFonts w:ascii="Montserrat" w:hAnsi="Montserrat" w:cs="Arial"/>
          <w:b/>
          <w:sz w:val="20"/>
          <w:szCs w:val="22"/>
        </w:rPr>
      </w:pPr>
      <w:r w:rsidRPr="00C945A6">
        <w:rPr>
          <w:rFonts w:ascii="Montserrat" w:hAnsi="Montserrat" w:cs="Arial"/>
          <w:b/>
          <w:sz w:val="20"/>
          <w:szCs w:val="22"/>
        </w:rPr>
        <w:lastRenderedPageBreak/>
        <w:t xml:space="preserve">ANEXO NÚMERO </w:t>
      </w:r>
      <w:r w:rsidR="00183497" w:rsidRPr="00C945A6">
        <w:rPr>
          <w:rFonts w:ascii="Montserrat" w:hAnsi="Montserrat" w:cs="Arial"/>
          <w:b/>
          <w:sz w:val="20"/>
          <w:szCs w:val="22"/>
        </w:rPr>
        <w:t>6</w:t>
      </w:r>
      <w:r w:rsidRPr="00C945A6">
        <w:rPr>
          <w:rFonts w:ascii="Montserrat" w:hAnsi="Montserrat" w:cs="Arial"/>
          <w:b/>
          <w:sz w:val="20"/>
          <w:szCs w:val="22"/>
        </w:rPr>
        <w:t xml:space="preserve"> (</w:t>
      </w:r>
      <w:r w:rsidR="00183497" w:rsidRPr="00C945A6">
        <w:rPr>
          <w:rFonts w:ascii="Montserrat" w:hAnsi="Montserrat" w:cs="Arial"/>
          <w:b/>
          <w:sz w:val="20"/>
          <w:szCs w:val="22"/>
        </w:rPr>
        <w:t>SEIS</w:t>
      </w:r>
      <w:r w:rsidRPr="00C945A6">
        <w:rPr>
          <w:rFonts w:ascii="Montserrat" w:hAnsi="Montserrat" w:cs="Arial"/>
          <w:b/>
          <w:sz w:val="20"/>
          <w:szCs w:val="22"/>
        </w:rPr>
        <w:t>)</w:t>
      </w:r>
    </w:p>
    <w:p w14:paraId="6B59A83D" w14:textId="77777777" w:rsidR="00104905" w:rsidRPr="00C945A6" w:rsidRDefault="00104905" w:rsidP="00104905">
      <w:pPr>
        <w:jc w:val="center"/>
        <w:rPr>
          <w:rFonts w:ascii="Montserrat" w:hAnsi="Montserrat" w:cs="Arial"/>
          <w:b/>
          <w:sz w:val="20"/>
          <w:szCs w:val="22"/>
        </w:rPr>
      </w:pPr>
    </w:p>
    <w:p w14:paraId="69980AA4" w14:textId="77777777" w:rsidR="00104905" w:rsidRPr="00DE00F5" w:rsidRDefault="00D6397B" w:rsidP="00104905">
      <w:pPr>
        <w:jc w:val="center"/>
        <w:rPr>
          <w:rFonts w:ascii="Montserrat Light" w:hAnsi="Montserrat Light" w:cs="Arial"/>
          <w:b/>
          <w:sz w:val="18"/>
          <w:szCs w:val="18"/>
        </w:rPr>
      </w:pPr>
      <w:r w:rsidRPr="00DE00F5">
        <w:rPr>
          <w:rFonts w:ascii="Montserrat Light" w:hAnsi="Montserrat Light" w:cs="Arial"/>
          <w:b/>
          <w:sz w:val="18"/>
          <w:szCs w:val="18"/>
        </w:rPr>
        <w:t xml:space="preserve"> </w:t>
      </w:r>
      <w:r w:rsidR="00104905" w:rsidRPr="00DE00F5">
        <w:rPr>
          <w:rFonts w:ascii="Montserrat Light" w:hAnsi="Montserrat Light" w:cs="Arial"/>
          <w:b/>
          <w:sz w:val="18"/>
          <w:szCs w:val="18"/>
        </w:rPr>
        <w:t xml:space="preserve">(Carta en original, papel </w:t>
      </w:r>
      <w:r w:rsidR="00245ED3" w:rsidRPr="00DE00F5">
        <w:rPr>
          <w:rFonts w:ascii="Montserrat Light" w:hAnsi="Montserrat Light" w:cs="Arial"/>
          <w:b/>
          <w:sz w:val="18"/>
          <w:szCs w:val="18"/>
        </w:rPr>
        <w:t>membretado</w:t>
      </w:r>
      <w:r w:rsidR="00104905" w:rsidRPr="00DE00F5">
        <w:rPr>
          <w:rFonts w:ascii="Montserrat Light" w:hAnsi="Montserrat Light" w:cs="Arial"/>
          <w:b/>
          <w:sz w:val="18"/>
          <w:szCs w:val="18"/>
        </w:rPr>
        <w:t xml:space="preserve"> y firma autógrafa del fabricante)</w:t>
      </w:r>
    </w:p>
    <w:p w14:paraId="08DD37BB" w14:textId="77777777" w:rsidR="00104905" w:rsidRPr="00DE00F5" w:rsidRDefault="00104905" w:rsidP="00104905">
      <w:pPr>
        <w:rPr>
          <w:rFonts w:ascii="Montserrat Light" w:hAnsi="Montserrat Light" w:cs="Arial"/>
          <w:b/>
          <w:sz w:val="18"/>
          <w:szCs w:val="18"/>
        </w:rPr>
      </w:pPr>
    </w:p>
    <w:p w14:paraId="29AFC7F8" w14:textId="77777777" w:rsidR="00104905" w:rsidRPr="00DE00F5" w:rsidRDefault="00104905" w:rsidP="00104905">
      <w:pPr>
        <w:rPr>
          <w:rFonts w:ascii="Montserrat Light" w:hAnsi="Montserrat Light" w:cs="Arial"/>
          <w:b/>
          <w:sz w:val="18"/>
          <w:szCs w:val="18"/>
        </w:rPr>
      </w:pPr>
    </w:p>
    <w:p w14:paraId="57973010" w14:textId="77777777" w:rsidR="00104905" w:rsidRPr="00DE00F5" w:rsidRDefault="00104905" w:rsidP="00104905">
      <w:pPr>
        <w:jc w:val="both"/>
        <w:rPr>
          <w:rFonts w:ascii="Montserrat Light" w:hAnsi="Montserrat Light" w:cs="Arial"/>
          <w:b/>
          <w:sz w:val="18"/>
          <w:szCs w:val="18"/>
        </w:rPr>
      </w:pPr>
      <w:r w:rsidRPr="00DE00F5">
        <w:rPr>
          <w:rFonts w:ascii="Montserrat Light" w:hAnsi="Montserrat Light" w:cs="Arial"/>
          <w:b/>
          <w:sz w:val="18"/>
          <w:szCs w:val="18"/>
        </w:rPr>
        <w:t>INSTITUTO MEXICANO DEL SEGURO SOCIAL</w:t>
      </w:r>
    </w:p>
    <w:p w14:paraId="5E1BADC7" w14:textId="77777777" w:rsidR="00104905" w:rsidRPr="00DE00F5" w:rsidRDefault="00104905" w:rsidP="00104905">
      <w:pPr>
        <w:jc w:val="both"/>
        <w:rPr>
          <w:rFonts w:ascii="Montserrat Light" w:hAnsi="Montserrat Light" w:cs="Arial"/>
          <w:sz w:val="18"/>
          <w:szCs w:val="18"/>
        </w:rPr>
      </w:pPr>
      <w:r w:rsidRPr="00DE00F5">
        <w:rPr>
          <w:rFonts w:ascii="Montserrat Light" w:hAnsi="Montserrat Light" w:cs="Arial"/>
          <w:sz w:val="18"/>
          <w:szCs w:val="18"/>
        </w:rPr>
        <w:t>CONVOCANTE</w:t>
      </w:r>
    </w:p>
    <w:p w14:paraId="66E68E92" w14:textId="77777777" w:rsidR="00104905" w:rsidRPr="00DE00F5" w:rsidRDefault="00104905" w:rsidP="00104905">
      <w:pPr>
        <w:jc w:val="both"/>
        <w:rPr>
          <w:rFonts w:ascii="Montserrat Light" w:hAnsi="Montserrat Light" w:cs="Arial"/>
          <w:b/>
          <w:bCs/>
          <w:sz w:val="18"/>
          <w:szCs w:val="18"/>
        </w:rPr>
      </w:pPr>
    </w:p>
    <w:p w14:paraId="6345DED0" w14:textId="28920959" w:rsidR="00104905" w:rsidRPr="00DE00F5" w:rsidRDefault="00104905" w:rsidP="00104905">
      <w:pPr>
        <w:spacing w:line="360" w:lineRule="auto"/>
        <w:jc w:val="both"/>
        <w:rPr>
          <w:rFonts w:ascii="Montserrat Light" w:hAnsi="Montserrat Light" w:cs="Arial"/>
          <w:sz w:val="18"/>
          <w:szCs w:val="18"/>
        </w:rPr>
      </w:pPr>
      <w:r w:rsidRPr="00DE00F5">
        <w:rPr>
          <w:rFonts w:ascii="Montserrat Light" w:hAnsi="Montserrat Light" w:cs="Arial"/>
          <w:b/>
          <w:bCs/>
          <w:sz w:val="18"/>
          <w:szCs w:val="18"/>
        </w:rPr>
        <w:t>__________</w:t>
      </w:r>
      <w:proofErr w:type="gramStart"/>
      <w:r w:rsidRPr="00DE00F5">
        <w:rPr>
          <w:rFonts w:ascii="Montserrat Light" w:hAnsi="Montserrat Light" w:cs="Arial"/>
          <w:b/>
          <w:bCs/>
          <w:sz w:val="18"/>
          <w:szCs w:val="18"/>
          <w:u w:val="single"/>
        </w:rPr>
        <w:t>_(</w:t>
      </w:r>
      <w:proofErr w:type="gramEnd"/>
      <w:r w:rsidRPr="00DE00F5">
        <w:rPr>
          <w:rFonts w:ascii="Montserrat Light" w:hAnsi="Montserrat Light" w:cs="Arial"/>
          <w:b/>
          <w:bCs/>
          <w:sz w:val="18"/>
          <w:szCs w:val="18"/>
          <w:u w:val="single"/>
        </w:rPr>
        <w:t xml:space="preserve">NOMBRE) </w:t>
      </w:r>
      <w:r w:rsidRPr="00DE00F5">
        <w:rPr>
          <w:rFonts w:ascii="Montserrat Light" w:hAnsi="Montserrat Light" w:cs="Arial"/>
          <w:b/>
          <w:bCs/>
          <w:sz w:val="18"/>
          <w:szCs w:val="18"/>
        </w:rPr>
        <w:t>____________</w:t>
      </w:r>
      <w:r w:rsidRPr="00DE00F5">
        <w:rPr>
          <w:rFonts w:ascii="Montserrat Light" w:hAnsi="Montserrat Light" w:cs="Arial"/>
          <w:sz w:val="18"/>
          <w:szCs w:val="18"/>
        </w:rPr>
        <w:t xml:space="preserve">, EN MI CARÁCTER DE REPRESENTANTE LEGAL DE LA EMPRESA </w:t>
      </w:r>
      <w:r w:rsidRPr="00DE00F5">
        <w:rPr>
          <w:rFonts w:ascii="Montserrat Light" w:hAnsi="Montserrat Light" w:cs="Arial"/>
          <w:b/>
          <w:bCs/>
          <w:sz w:val="18"/>
          <w:szCs w:val="18"/>
          <w:u w:val="single"/>
        </w:rPr>
        <w:t>_____(NOMBRE O RAZÓN SOCIAL DEL FABRICANTE)</w:t>
      </w:r>
      <w:r w:rsidRPr="00DE00F5">
        <w:rPr>
          <w:rFonts w:ascii="Montserrat Light" w:hAnsi="Montserrat Light" w:cs="Arial"/>
          <w:sz w:val="18"/>
          <w:szCs w:val="18"/>
        </w:rPr>
        <w:t xml:space="preserve">_______, MANIFIESTO QUE RESPALDO LA </w:t>
      </w:r>
      <w:r w:rsidR="008531DD" w:rsidRPr="00DE00F5">
        <w:rPr>
          <w:rFonts w:ascii="Montserrat Light" w:hAnsi="Montserrat Light" w:cs="Arial"/>
          <w:sz w:val="18"/>
          <w:szCs w:val="18"/>
        </w:rPr>
        <w:t>PROPOSICIÓN</w:t>
      </w:r>
      <w:r w:rsidRPr="00DE00F5">
        <w:rPr>
          <w:rFonts w:ascii="Montserrat Light" w:hAnsi="Montserrat Light" w:cs="Arial"/>
          <w:sz w:val="18"/>
          <w:szCs w:val="18"/>
        </w:rPr>
        <w:t xml:space="preserve"> TÉCNICA QUE PRESENTE __</w:t>
      </w:r>
      <w:r w:rsidRPr="00DE00F5">
        <w:rPr>
          <w:rFonts w:ascii="Montserrat Light" w:hAnsi="Montserrat Light" w:cs="Arial"/>
          <w:sz w:val="18"/>
          <w:szCs w:val="18"/>
          <w:u w:val="single"/>
        </w:rPr>
        <w:t>_(</w:t>
      </w:r>
      <w:r w:rsidRPr="00DE00F5">
        <w:rPr>
          <w:rFonts w:ascii="Montserrat Light" w:hAnsi="Montserrat Light" w:cs="Arial"/>
          <w:b/>
          <w:bCs/>
          <w:sz w:val="18"/>
          <w:szCs w:val="18"/>
          <w:u w:val="single"/>
        </w:rPr>
        <w:t>NOMBRE O RAZÓN SOCIAL DEL DISTRIBUIDOR)</w:t>
      </w:r>
      <w:r w:rsidRPr="00DE00F5">
        <w:rPr>
          <w:rFonts w:ascii="Montserrat Light" w:hAnsi="Montserrat Light" w:cs="Arial"/>
          <w:sz w:val="18"/>
          <w:szCs w:val="18"/>
        </w:rPr>
        <w:t>____ POR LOS BIENES OFERTA</w:t>
      </w:r>
      <w:r w:rsidR="00710E9E" w:rsidRPr="00DE00F5">
        <w:rPr>
          <w:rFonts w:ascii="Montserrat Light" w:hAnsi="Montserrat Light" w:cs="Arial"/>
          <w:sz w:val="18"/>
          <w:szCs w:val="18"/>
        </w:rPr>
        <w:t xml:space="preserve">DOS EN LA INVITACIÓN A CUANDO MENOS TRES PERSONAS INTERNACIONAL BAJO LA COBERTURA DE TRATADOS </w:t>
      </w:r>
      <w:r w:rsidRPr="00DE00F5">
        <w:rPr>
          <w:rFonts w:ascii="Montserrat Light" w:hAnsi="Montserrat Light" w:cs="Arial"/>
          <w:sz w:val="18"/>
          <w:szCs w:val="18"/>
        </w:rPr>
        <w:t>No. _________________ Y QUE A CONTINUACIÓN SE RELACIONAN:</w:t>
      </w:r>
    </w:p>
    <w:p w14:paraId="0A81ADF4" w14:textId="77777777" w:rsidR="00104905" w:rsidRPr="00DE00F5" w:rsidRDefault="00104905" w:rsidP="00104905">
      <w:pPr>
        <w:spacing w:line="360" w:lineRule="auto"/>
        <w:jc w:val="both"/>
        <w:rPr>
          <w:rFonts w:ascii="Montserrat Light" w:hAnsi="Montserrat Light"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8"/>
        <w:gridCol w:w="5029"/>
      </w:tblGrid>
      <w:tr w:rsidR="00104905" w:rsidRPr="00DE00F5" w14:paraId="62A5B381" w14:textId="77777777" w:rsidTr="00104905">
        <w:tc>
          <w:tcPr>
            <w:tcW w:w="5028" w:type="dxa"/>
          </w:tcPr>
          <w:p w14:paraId="2BFB1BB2"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w:t>
            </w:r>
          </w:p>
        </w:tc>
        <w:tc>
          <w:tcPr>
            <w:tcW w:w="5029" w:type="dxa"/>
          </w:tcPr>
          <w:p w14:paraId="5B623C07"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______________________________________</w:t>
            </w:r>
          </w:p>
        </w:tc>
      </w:tr>
      <w:tr w:rsidR="00104905" w:rsidRPr="00DE00F5" w14:paraId="0704FA8F" w14:textId="77777777" w:rsidTr="00104905">
        <w:tc>
          <w:tcPr>
            <w:tcW w:w="5028" w:type="dxa"/>
          </w:tcPr>
          <w:p w14:paraId="09E44956"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w:t>
            </w:r>
          </w:p>
        </w:tc>
        <w:tc>
          <w:tcPr>
            <w:tcW w:w="5029" w:type="dxa"/>
          </w:tcPr>
          <w:p w14:paraId="15DE2A2F"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______________________________________</w:t>
            </w:r>
          </w:p>
        </w:tc>
      </w:tr>
      <w:tr w:rsidR="00104905" w:rsidRPr="00DE00F5" w14:paraId="6A125621" w14:textId="77777777" w:rsidTr="00104905">
        <w:tc>
          <w:tcPr>
            <w:tcW w:w="5028" w:type="dxa"/>
          </w:tcPr>
          <w:p w14:paraId="650CFD3D"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w:t>
            </w:r>
          </w:p>
        </w:tc>
        <w:tc>
          <w:tcPr>
            <w:tcW w:w="5029" w:type="dxa"/>
          </w:tcPr>
          <w:p w14:paraId="3E5BFD54"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______________________________________</w:t>
            </w:r>
          </w:p>
        </w:tc>
      </w:tr>
      <w:tr w:rsidR="00104905" w:rsidRPr="00DE00F5" w14:paraId="1A8799A9" w14:textId="77777777" w:rsidTr="00104905">
        <w:tc>
          <w:tcPr>
            <w:tcW w:w="5028" w:type="dxa"/>
          </w:tcPr>
          <w:p w14:paraId="5C7F2F4A"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w:t>
            </w:r>
          </w:p>
        </w:tc>
        <w:tc>
          <w:tcPr>
            <w:tcW w:w="5029" w:type="dxa"/>
          </w:tcPr>
          <w:p w14:paraId="16461B07"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______________________________________</w:t>
            </w:r>
          </w:p>
        </w:tc>
      </w:tr>
      <w:tr w:rsidR="00104905" w:rsidRPr="00DE00F5" w14:paraId="34026B7E" w14:textId="77777777" w:rsidTr="00104905">
        <w:tc>
          <w:tcPr>
            <w:tcW w:w="5028" w:type="dxa"/>
          </w:tcPr>
          <w:p w14:paraId="5F1EB21F"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w:t>
            </w:r>
          </w:p>
        </w:tc>
        <w:tc>
          <w:tcPr>
            <w:tcW w:w="5029" w:type="dxa"/>
          </w:tcPr>
          <w:p w14:paraId="37A44546"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______________________________________</w:t>
            </w:r>
          </w:p>
        </w:tc>
      </w:tr>
      <w:tr w:rsidR="00104905" w:rsidRPr="00DE00F5" w14:paraId="765FA5AA" w14:textId="77777777" w:rsidTr="00104905">
        <w:tc>
          <w:tcPr>
            <w:tcW w:w="5028" w:type="dxa"/>
          </w:tcPr>
          <w:p w14:paraId="5BE28B2D"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w:t>
            </w:r>
          </w:p>
        </w:tc>
        <w:tc>
          <w:tcPr>
            <w:tcW w:w="5029" w:type="dxa"/>
          </w:tcPr>
          <w:p w14:paraId="1D02255A"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______________________________________</w:t>
            </w:r>
          </w:p>
        </w:tc>
      </w:tr>
      <w:tr w:rsidR="00104905" w:rsidRPr="00DE00F5" w14:paraId="09224D5F" w14:textId="77777777" w:rsidTr="00104905">
        <w:tc>
          <w:tcPr>
            <w:tcW w:w="5028" w:type="dxa"/>
          </w:tcPr>
          <w:p w14:paraId="4E635EE5"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w:t>
            </w:r>
          </w:p>
        </w:tc>
        <w:tc>
          <w:tcPr>
            <w:tcW w:w="5029" w:type="dxa"/>
          </w:tcPr>
          <w:p w14:paraId="553C6602"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______________________________________</w:t>
            </w:r>
          </w:p>
        </w:tc>
      </w:tr>
      <w:tr w:rsidR="00104905" w:rsidRPr="00DE00F5" w14:paraId="20183D8D" w14:textId="77777777" w:rsidTr="00104905">
        <w:tc>
          <w:tcPr>
            <w:tcW w:w="5028" w:type="dxa"/>
          </w:tcPr>
          <w:p w14:paraId="03FEE58B"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w:t>
            </w:r>
          </w:p>
        </w:tc>
        <w:tc>
          <w:tcPr>
            <w:tcW w:w="5029" w:type="dxa"/>
          </w:tcPr>
          <w:p w14:paraId="64B8C987" w14:textId="77777777" w:rsidR="00104905" w:rsidRPr="00DE00F5" w:rsidRDefault="00104905" w:rsidP="00104905">
            <w:pPr>
              <w:snapToGrid w:val="0"/>
              <w:spacing w:line="360" w:lineRule="auto"/>
              <w:jc w:val="both"/>
              <w:rPr>
                <w:rFonts w:ascii="Montserrat Light" w:hAnsi="Montserrat Light" w:cs="Arial"/>
                <w:sz w:val="18"/>
                <w:szCs w:val="18"/>
              </w:rPr>
            </w:pPr>
            <w:r w:rsidRPr="00DE00F5">
              <w:rPr>
                <w:rFonts w:ascii="Montserrat Light" w:hAnsi="Montserrat Light" w:cs="Arial"/>
                <w:sz w:val="18"/>
                <w:szCs w:val="18"/>
              </w:rPr>
              <w:t>______________________________________</w:t>
            </w:r>
          </w:p>
        </w:tc>
      </w:tr>
    </w:tbl>
    <w:p w14:paraId="5CFE0736" w14:textId="77777777" w:rsidR="00104905" w:rsidRPr="00DE00F5" w:rsidRDefault="00104905" w:rsidP="00104905">
      <w:pPr>
        <w:spacing w:line="360" w:lineRule="auto"/>
        <w:jc w:val="both"/>
        <w:rPr>
          <w:rFonts w:ascii="Montserrat Light" w:hAnsi="Montserrat Light"/>
          <w:sz w:val="18"/>
          <w:szCs w:val="18"/>
        </w:rPr>
      </w:pPr>
    </w:p>
    <w:p w14:paraId="18679D47" w14:textId="77777777" w:rsidR="00104905" w:rsidRPr="00DE00F5" w:rsidRDefault="00104905" w:rsidP="00104905">
      <w:pPr>
        <w:jc w:val="both"/>
        <w:rPr>
          <w:rFonts w:ascii="Montserrat Light" w:hAnsi="Montserrat Light" w:cs="Arial"/>
          <w:sz w:val="18"/>
          <w:szCs w:val="18"/>
        </w:rPr>
      </w:pPr>
      <w:r w:rsidRPr="00DE00F5">
        <w:rPr>
          <w:rFonts w:ascii="Montserrat Light" w:hAnsi="Montserrat Light" w:cs="Arial"/>
          <w:sz w:val="18"/>
          <w:szCs w:val="18"/>
        </w:rPr>
        <w:t>LUGAR Y FECHA</w:t>
      </w:r>
    </w:p>
    <w:p w14:paraId="5A096D88" w14:textId="77777777" w:rsidR="00104905" w:rsidRPr="00DE00F5" w:rsidRDefault="00104905" w:rsidP="00104905">
      <w:pPr>
        <w:jc w:val="both"/>
        <w:rPr>
          <w:rFonts w:ascii="Montserrat Light" w:hAnsi="Montserrat Light" w:cs="Arial"/>
          <w:sz w:val="18"/>
          <w:szCs w:val="18"/>
        </w:rPr>
      </w:pPr>
    </w:p>
    <w:p w14:paraId="36BBD1D9" w14:textId="77777777" w:rsidR="00104905" w:rsidRPr="00DE00F5" w:rsidRDefault="00104905" w:rsidP="00104905">
      <w:pPr>
        <w:jc w:val="both"/>
        <w:rPr>
          <w:rFonts w:ascii="Montserrat Light" w:hAnsi="Montserrat Light" w:cs="Arial"/>
          <w:sz w:val="18"/>
          <w:szCs w:val="18"/>
        </w:rPr>
      </w:pPr>
    </w:p>
    <w:p w14:paraId="5E6E4AB2" w14:textId="77777777" w:rsidR="00104905" w:rsidRPr="00C945A6" w:rsidRDefault="00104905" w:rsidP="00104905">
      <w:pPr>
        <w:pStyle w:val="Textoindependiente25"/>
        <w:overflowPunct/>
        <w:jc w:val="center"/>
        <w:textAlignment w:val="auto"/>
        <w:rPr>
          <w:rFonts w:ascii="Montserrat" w:hAnsi="Montserrat" w:cs="Arial"/>
          <w:b/>
          <w:szCs w:val="22"/>
        </w:rPr>
      </w:pPr>
      <w:r w:rsidRPr="00C945A6">
        <w:rPr>
          <w:rFonts w:ascii="Montserrat" w:hAnsi="Montserrat" w:cs="Arial"/>
          <w:b/>
          <w:szCs w:val="22"/>
        </w:rPr>
        <w:t>___________________________________________________________</w:t>
      </w:r>
    </w:p>
    <w:p w14:paraId="483478D6" w14:textId="77777777" w:rsidR="00104905" w:rsidRPr="00C945A6" w:rsidRDefault="00104905" w:rsidP="00104905">
      <w:pPr>
        <w:jc w:val="center"/>
        <w:rPr>
          <w:rFonts w:ascii="Montserrat" w:hAnsi="Montserrat" w:cs="Arial"/>
          <w:b/>
          <w:sz w:val="22"/>
        </w:rPr>
      </w:pPr>
      <w:r w:rsidRPr="00C945A6">
        <w:rPr>
          <w:rFonts w:ascii="Montserrat" w:hAnsi="Montserrat" w:cs="Arial"/>
          <w:b/>
          <w:sz w:val="22"/>
        </w:rPr>
        <w:t>NOMBRE Y FIRMA DEL REPRESENTANTE LEGAL DEL FABRICANTE</w:t>
      </w:r>
    </w:p>
    <w:p w14:paraId="200C9258" w14:textId="77777777" w:rsidR="00104905" w:rsidRPr="00C945A6" w:rsidRDefault="00104905" w:rsidP="00104905">
      <w:pPr>
        <w:jc w:val="center"/>
        <w:rPr>
          <w:rFonts w:ascii="Montserrat" w:hAnsi="Montserrat" w:cs="Arial"/>
          <w:b/>
          <w:bCs/>
          <w:sz w:val="22"/>
        </w:rPr>
      </w:pPr>
      <w:r w:rsidRPr="00C945A6">
        <w:rPr>
          <w:rFonts w:ascii="Montserrat" w:hAnsi="Montserrat" w:cs="Arial"/>
          <w:sz w:val="22"/>
        </w:rPr>
        <w:br w:type="page"/>
      </w:r>
      <w:r w:rsidRPr="00C945A6">
        <w:rPr>
          <w:rFonts w:ascii="Montserrat" w:hAnsi="Montserrat" w:cs="Arial"/>
          <w:b/>
          <w:bCs/>
          <w:sz w:val="22"/>
        </w:rPr>
        <w:lastRenderedPageBreak/>
        <w:t xml:space="preserve">ANEXO NÚMERO </w:t>
      </w:r>
      <w:r w:rsidR="00183497" w:rsidRPr="00C945A6">
        <w:rPr>
          <w:rFonts w:ascii="Montserrat" w:hAnsi="Montserrat" w:cs="Arial"/>
          <w:b/>
          <w:bCs/>
          <w:sz w:val="22"/>
        </w:rPr>
        <w:t>7</w:t>
      </w:r>
      <w:r w:rsidRPr="00C945A6">
        <w:rPr>
          <w:rFonts w:ascii="Montserrat" w:hAnsi="Montserrat" w:cs="Arial"/>
          <w:b/>
          <w:bCs/>
          <w:sz w:val="22"/>
        </w:rPr>
        <w:t xml:space="preserve"> (</w:t>
      </w:r>
      <w:r w:rsidR="00183497" w:rsidRPr="00C945A6">
        <w:rPr>
          <w:rFonts w:ascii="Montserrat" w:hAnsi="Montserrat" w:cs="Arial"/>
          <w:b/>
          <w:bCs/>
          <w:sz w:val="22"/>
        </w:rPr>
        <w:t>SIETE</w:t>
      </w:r>
      <w:r w:rsidRPr="00C945A6">
        <w:rPr>
          <w:rFonts w:ascii="Montserrat" w:hAnsi="Montserrat" w:cs="Arial"/>
          <w:b/>
          <w:bCs/>
          <w:sz w:val="22"/>
        </w:rPr>
        <w:t>)</w:t>
      </w:r>
    </w:p>
    <w:p w14:paraId="1D570353" w14:textId="77777777" w:rsidR="00104905" w:rsidRPr="00C945A6" w:rsidRDefault="00104905" w:rsidP="002E1239">
      <w:pPr>
        <w:pStyle w:val="Ttulo2"/>
        <w:spacing w:before="0" w:after="0"/>
        <w:ind w:left="0" w:firstLine="0"/>
        <w:jc w:val="center"/>
        <w:rPr>
          <w:rFonts w:ascii="Montserrat" w:hAnsi="Montserrat"/>
          <w:i w:val="0"/>
          <w:sz w:val="20"/>
          <w:szCs w:val="22"/>
        </w:rPr>
      </w:pPr>
      <w:r w:rsidRPr="00C945A6">
        <w:rPr>
          <w:rFonts w:ascii="Montserrat" w:hAnsi="Montserrat"/>
          <w:i w:val="0"/>
          <w:sz w:val="20"/>
          <w:szCs w:val="22"/>
          <w:lang w:val="es-MX"/>
        </w:rPr>
        <w:t xml:space="preserve">DOCUMENTACIÓN CORRESPONDIENTE A LA </w:t>
      </w:r>
      <w:r w:rsidR="008531DD" w:rsidRPr="00C945A6">
        <w:rPr>
          <w:rFonts w:ascii="Montserrat" w:hAnsi="Montserrat"/>
          <w:i w:val="0"/>
          <w:sz w:val="20"/>
          <w:szCs w:val="22"/>
          <w:lang w:val="es-MX"/>
        </w:rPr>
        <w:t>PROPOSICIÓN</w:t>
      </w:r>
      <w:r w:rsidRPr="00C945A6">
        <w:rPr>
          <w:rFonts w:ascii="Montserrat" w:hAnsi="Montserrat"/>
          <w:i w:val="0"/>
          <w:sz w:val="20"/>
          <w:szCs w:val="22"/>
          <w:lang w:val="es-MX"/>
        </w:rPr>
        <w:t xml:space="preserve"> </w:t>
      </w:r>
      <w:r w:rsidR="000727BC">
        <w:rPr>
          <w:rFonts w:ascii="Montserrat" w:hAnsi="Montserrat"/>
          <w:i w:val="0"/>
          <w:sz w:val="20"/>
          <w:szCs w:val="22"/>
          <w:lang w:val="es-MX"/>
        </w:rPr>
        <w:t>LEGAL</w:t>
      </w:r>
      <w:r w:rsidR="002E1239" w:rsidRPr="00C945A6">
        <w:rPr>
          <w:rFonts w:ascii="Montserrat" w:hAnsi="Montserrat"/>
          <w:i w:val="0"/>
          <w:sz w:val="20"/>
          <w:szCs w:val="22"/>
          <w:lang w:val="es-MX"/>
        </w:rPr>
        <w:t xml:space="preserve"> Y </w:t>
      </w:r>
      <w:r w:rsidRPr="00C945A6">
        <w:rPr>
          <w:rFonts w:ascii="Montserrat" w:hAnsi="Montserrat"/>
          <w:i w:val="0"/>
          <w:sz w:val="20"/>
          <w:szCs w:val="22"/>
        </w:rPr>
        <w:t>ECONÓMICA</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
        <w:gridCol w:w="4845"/>
        <w:gridCol w:w="1154"/>
        <w:gridCol w:w="1007"/>
        <w:gridCol w:w="1163"/>
        <w:gridCol w:w="1009"/>
        <w:gridCol w:w="10"/>
        <w:gridCol w:w="23"/>
        <w:gridCol w:w="1088"/>
      </w:tblGrid>
      <w:tr w:rsidR="00203CC5" w:rsidRPr="00B21654" w14:paraId="37071983" w14:textId="77777777" w:rsidTr="00B21654">
        <w:trPr>
          <w:trHeight w:val="312"/>
          <w:jc w:val="center"/>
        </w:trPr>
        <w:tc>
          <w:tcPr>
            <w:tcW w:w="2363" w:type="pct"/>
            <w:gridSpan w:val="2"/>
            <w:vMerge w:val="restart"/>
            <w:shd w:val="clear" w:color="auto" w:fill="76923C" w:themeFill="accent3" w:themeFillShade="BF"/>
          </w:tcPr>
          <w:p w14:paraId="2E275A53" w14:textId="77777777" w:rsidR="00203CC5" w:rsidRPr="00B21654" w:rsidRDefault="00203CC5" w:rsidP="00DE5FB1">
            <w:pPr>
              <w:snapToGrid w:val="0"/>
              <w:jc w:val="center"/>
              <w:rPr>
                <w:rFonts w:ascii="Montserrat Light" w:hAnsi="Montserrat Light" w:cs="Arial"/>
                <w:b/>
                <w:sz w:val="13"/>
                <w:szCs w:val="13"/>
              </w:rPr>
            </w:pPr>
          </w:p>
          <w:p w14:paraId="36C0ED75" w14:textId="77777777" w:rsidR="00203CC5" w:rsidRPr="00B21654" w:rsidRDefault="00203CC5" w:rsidP="00DE5FB1">
            <w:pPr>
              <w:jc w:val="center"/>
              <w:rPr>
                <w:rFonts w:ascii="Montserrat Light" w:hAnsi="Montserrat Light" w:cs="Arial"/>
                <w:b/>
                <w:sz w:val="13"/>
                <w:szCs w:val="13"/>
              </w:rPr>
            </w:pPr>
            <w:r w:rsidRPr="00B21654">
              <w:rPr>
                <w:rFonts w:ascii="Montserrat Light" w:hAnsi="Montserrat Light" w:cs="Arial"/>
                <w:b/>
                <w:sz w:val="13"/>
                <w:szCs w:val="13"/>
              </w:rPr>
              <w:t>DOCUMENTO SOLICITADO</w:t>
            </w:r>
          </w:p>
        </w:tc>
        <w:tc>
          <w:tcPr>
            <w:tcW w:w="558" w:type="pct"/>
            <w:vMerge w:val="restart"/>
            <w:shd w:val="clear" w:color="auto" w:fill="76923C" w:themeFill="accent3" w:themeFillShade="BF"/>
          </w:tcPr>
          <w:p w14:paraId="22626A09" w14:textId="77777777" w:rsidR="00203CC5" w:rsidRPr="00B21654" w:rsidRDefault="00203CC5" w:rsidP="00DE5FB1">
            <w:pPr>
              <w:snapToGrid w:val="0"/>
              <w:jc w:val="center"/>
              <w:rPr>
                <w:rFonts w:ascii="Montserrat Light" w:hAnsi="Montserrat Light" w:cs="Arial"/>
                <w:b/>
                <w:sz w:val="13"/>
                <w:szCs w:val="13"/>
              </w:rPr>
            </w:pPr>
          </w:p>
          <w:p w14:paraId="348AAE84" w14:textId="77777777" w:rsidR="00203CC5" w:rsidRPr="00B21654" w:rsidRDefault="00203CC5" w:rsidP="00DE5FB1">
            <w:pPr>
              <w:jc w:val="center"/>
              <w:rPr>
                <w:rFonts w:ascii="Montserrat Light" w:hAnsi="Montserrat Light" w:cs="Arial"/>
                <w:b/>
                <w:sz w:val="13"/>
                <w:szCs w:val="13"/>
              </w:rPr>
            </w:pPr>
            <w:r w:rsidRPr="00B21654">
              <w:rPr>
                <w:rFonts w:ascii="Montserrat Light" w:hAnsi="Montserrat Light" w:cs="Arial"/>
                <w:b/>
                <w:sz w:val="13"/>
                <w:szCs w:val="13"/>
              </w:rPr>
              <w:t>PUNTO EN EL QUE SE SOLICITA</w:t>
            </w:r>
          </w:p>
        </w:tc>
        <w:tc>
          <w:tcPr>
            <w:tcW w:w="1049" w:type="pct"/>
            <w:gridSpan w:val="2"/>
            <w:tcBorders>
              <w:bottom w:val="single" w:sz="4" w:space="0" w:color="auto"/>
            </w:tcBorders>
            <w:shd w:val="clear" w:color="auto" w:fill="76923C" w:themeFill="accent3" w:themeFillShade="BF"/>
          </w:tcPr>
          <w:p w14:paraId="4755D039" w14:textId="77777777" w:rsidR="00203CC5" w:rsidRPr="00B21654" w:rsidRDefault="00203CC5" w:rsidP="00DE5FB1">
            <w:pPr>
              <w:snapToGrid w:val="0"/>
              <w:jc w:val="center"/>
              <w:rPr>
                <w:rFonts w:ascii="Montserrat Light" w:hAnsi="Montserrat Light" w:cs="Arial"/>
                <w:b/>
                <w:sz w:val="13"/>
                <w:szCs w:val="13"/>
              </w:rPr>
            </w:pPr>
          </w:p>
          <w:p w14:paraId="4222057B" w14:textId="77777777" w:rsidR="00203CC5" w:rsidRPr="00B21654" w:rsidRDefault="00203CC5" w:rsidP="00DE5FB1">
            <w:pPr>
              <w:jc w:val="center"/>
              <w:rPr>
                <w:rFonts w:ascii="Montserrat Light" w:hAnsi="Montserrat Light" w:cs="Arial"/>
                <w:b/>
                <w:sz w:val="13"/>
                <w:szCs w:val="13"/>
              </w:rPr>
            </w:pPr>
            <w:r w:rsidRPr="00B21654">
              <w:rPr>
                <w:rFonts w:ascii="Montserrat Light" w:hAnsi="Montserrat Light" w:cs="Arial"/>
                <w:b/>
                <w:sz w:val="13"/>
                <w:szCs w:val="13"/>
              </w:rPr>
              <w:t>PRESENTADO</w:t>
            </w:r>
          </w:p>
        </w:tc>
        <w:tc>
          <w:tcPr>
            <w:tcW w:w="488" w:type="pct"/>
            <w:vMerge w:val="restart"/>
            <w:shd w:val="clear" w:color="auto" w:fill="76923C" w:themeFill="accent3" w:themeFillShade="BF"/>
          </w:tcPr>
          <w:p w14:paraId="2E39134E" w14:textId="77777777" w:rsidR="00203CC5" w:rsidRPr="00B21654" w:rsidRDefault="00203CC5" w:rsidP="00DE5FB1">
            <w:pPr>
              <w:snapToGrid w:val="0"/>
              <w:jc w:val="center"/>
              <w:rPr>
                <w:rFonts w:ascii="Montserrat Light" w:hAnsi="Montserrat Light" w:cs="Arial"/>
                <w:b/>
                <w:sz w:val="13"/>
                <w:szCs w:val="13"/>
              </w:rPr>
            </w:pPr>
          </w:p>
          <w:p w14:paraId="5EA66616" w14:textId="77777777" w:rsidR="00203CC5" w:rsidRPr="00B21654" w:rsidRDefault="00203CC5" w:rsidP="00DE5FB1">
            <w:pPr>
              <w:snapToGrid w:val="0"/>
              <w:jc w:val="center"/>
              <w:rPr>
                <w:rFonts w:ascii="Montserrat Light" w:hAnsi="Montserrat Light" w:cs="Arial"/>
                <w:b/>
                <w:sz w:val="13"/>
                <w:szCs w:val="13"/>
              </w:rPr>
            </w:pPr>
          </w:p>
          <w:p w14:paraId="30A73029" w14:textId="77777777" w:rsidR="00203CC5" w:rsidRPr="00B21654" w:rsidRDefault="00203CC5" w:rsidP="00DE5FB1">
            <w:pPr>
              <w:snapToGrid w:val="0"/>
              <w:jc w:val="center"/>
              <w:rPr>
                <w:rFonts w:ascii="Montserrat Light" w:hAnsi="Montserrat Light" w:cs="Arial"/>
                <w:b/>
                <w:sz w:val="13"/>
                <w:szCs w:val="13"/>
              </w:rPr>
            </w:pPr>
            <w:r w:rsidRPr="00B21654">
              <w:rPr>
                <w:rFonts w:ascii="Montserrat Light" w:hAnsi="Montserrat Light" w:cs="Arial"/>
                <w:b/>
                <w:sz w:val="13"/>
                <w:szCs w:val="13"/>
              </w:rPr>
              <w:t>ARCHIVO</w:t>
            </w:r>
          </w:p>
        </w:tc>
        <w:tc>
          <w:tcPr>
            <w:tcW w:w="542" w:type="pct"/>
            <w:gridSpan w:val="3"/>
            <w:vMerge w:val="restart"/>
            <w:shd w:val="clear" w:color="auto" w:fill="76923C" w:themeFill="accent3" w:themeFillShade="BF"/>
          </w:tcPr>
          <w:p w14:paraId="18EF6A64" w14:textId="77777777" w:rsidR="00203CC5" w:rsidRPr="00B21654" w:rsidRDefault="00203CC5" w:rsidP="00DE5FB1">
            <w:pPr>
              <w:snapToGrid w:val="0"/>
              <w:jc w:val="center"/>
              <w:rPr>
                <w:rFonts w:ascii="Montserrat Light" w:hAnsi="Montserrat Light" w:cs="Arial"/>
                <w:b/>
                <w:sz w:val="13"/>
                <w:szCs w:val="13"/>
              </w:rPr>
            </w:pPr>
          </w:p>
          <w:p w14:paraId="33D13B78" w14:textId="77777777" w:rsidR="00203CC5" w:rsidRPr="00B21654" w:rsidRDefault="00203CC5" w:rsidP="00DE5FB1">
            <w:pPr>
              <w:snapToGrid w:val="0"/>
              <w:jc w:val="center"/>
              <w:rPr>
                <w:rFonts w:ascii="Montserrat Light" w:hAnsi="Montserrat Light" w:cs="Arial"/>
                <w:b/>
                <w:sz w:val="13"/>
                <w:szCs w:val="13"/>
              </w:rPr>
            </w:pPr>
          </w:p>
          <w:p w14:paraId="7CE34CD2" w14:textId="77777777" w:rsidR="00203CC5" w:rsidRPr="00B21654" w:rsidRDefault="00203CC5" w:rsidP="00DE5FB1">
            <w:pPr>
              <w:snapToGrid w:val="0"/>
              <w:jc w:val="center"/>
              <w:rPr>
                <w:rFonts w:ascii="Montserrat Light" w:hAnsi="Montserrat Light" w:cs="Arial"/>
                <w:b/>
                <w:sz w:val="13"/>
                <w:szCs w:val="13"/>
              </w:rPr>
            </w:pPr>
            <w:r w:rsidRPr="00B21654">
              <w:rPr>
                <w:rFonts w:ascii="Montserrat Light" w:hAnsi="Montserrat Light" w:cs="Arial"/>
                <w:b/>
                <w:sz w:val="13"/>
                <w:szCs w:val="13"/>
              </w:rPr>
              <w:t>PAGINA</w:t>
            </w:r>
          </w:p>
        </w:tc>
      </w:tr>
      <w:tr w:rsidR="00203CC5" w:rsidRPr="00B21654" w14:paraId="151B800D" w14:textId="77777777" w:rsidTr="00B21654">
        <w:trPr>
          <w:trHeight w:val="367"/>
          <w:jc w:val="center"/>
        </w:trPr>
        <w:tc>
          <w:tcPr>
            <w:tcW w:w="2363" w:type="pct"/>
            <w:gridSpan w:val="2"/>
            <w:vMerge/>
            <w:shd w:val="clear" w:color="auto" w:fill="D9D9D9"/>
          </w:tcPr>
          <w:p w14:paraId="266A8EEF" w14:textId="77777777" w:rsidR="00203CC5" w:rsidRPr="00B21654" w:rsidRDefault="00203CC5" w:rsidP="00DE5FB1">
            <w:pPr>
              <w:snapToGrid w:val="0"/>
              <w:jc w:val="center"/>
              <w:rPr>
                <w:rFonts w:ascii="Montserrat Light" w:hAnsi="Montserrat Light" w:cs="Arial"/>
                <w:b/>
                <w:sz w:val="13"/>
                <w:szCs w:val="13"/>
              </w:rPr>
            </w:pPr>
          </w:p>
        </w:tc>
        <w:tc>
          <w:tcPr>
            <w:tcW w:w="558" w:type="pct"/>
            <w:vMerge/>
            <w:shd w:val="clear" w:color="auto" w:fill="D9D9D9"/>
          </w:tcPr>
          <w:p w14:paraId="60FA2038" w14:textId="77777777" w:rsidR="00203CC5" w:rsidRPr="00B21654" w:rsidRDefault="00203CC5" w:rsidP="00DE5FB1">
            <w:pPr>
              <w:snapToGrid w:val="0"/>
              <w:jc w:val="center"/>
              <w:rPr>
                <w:rFonts w:ascii="Montserrat Light" w:hAnsi="Montserrat Light" w:cs="Arial"/>
                <w:b/>
                <w:sz w:val="13"/>
                <w:szCs w:val="13"/>
              </w:rPr>
            </w:pPr>
          </w:p>
        </w:tc>
        <w:tc>
          <w:tcPr>
            <w:tcW w:w="487" w:type="pct"/>
            <w:shd w:val="clear" w:color="auto" w:fill="76923C" w:themeFill="accent3" w:themeFillShade="BF"/>
          </w:tcPr>
          <w:p w14:paraId="76B2E36D" w14:textId="77777777" w:rsidR="00203CC5" w:rsidRPr="00B21654" w:rsidRDefault="00203CC5" w:rsidP="00DE5FB1">
            <w:pPr>
              <w:jc w:val="center"/>
              <w:rPr>
                <w:rFonts w:ascii="Montserrat Light" w:hAnsi="Montserrat Light" w:cs="Arial"/>
                <w:b/>
                <w:sz w:val="13"/>
                <w:szCs w:val="13"/>
              </w:rPr>
            </w:pPr>
            <w:r w:rsidRPr="00B21654">
              <w:rPr>
                <w:rFonts w:ascii="Montserrat Light" w:hAnsi="Montserrat Light" w:cs="Arial"/>
                <w:b/>
                <w:sz w:val="13"/>
                <w:szCs w:val="13"/>
              </w:rPr>
              <w:t>SI CUMPLE</w:t>
            </w:r>
          </w:p>
        </w:tc>
        <w:tc>
          <w:tcPr>
            <w:tcW w:w="562" w:type="pct"/>
            <w:shd w:val="clear" w:color="auto" w:fill="76923C" w:themeFill="accent3" w:themeFillShade="BF"/>
          </w:tcPr>
          <w:p w14:paraId="47CBB9B1" w14:textId="77777777" w:rsidR="00203CC5" w:rsidRPr="00B21654" w:rsidRDefault="00203CC5" w:rsidP="00203CC5">
            <w:pPr>
              <w:ind w:left="66"/>
              <w:rPr>
                <w:rFonts w:ascii="Montserrat Light" w:hAnsi="Montserrat Light" w:cs="Arial"/>
                <w:b/>
                <w:sz w:val="13"/>
                <w:szCs w:val="13"/>
              </w:rPr>
            </w:pPr>
            <w:r w:rsidRPr="00B21654">
              <w:rPr>
                <w:rFonts w:ascii="Montserrat Light" w:hAnsi="Montserrat Light" w:cs="Arial"/>
                <w:b/>
                <w:sz w:val="13"/>
                <w:szCs w:val="13"/>
              </w:rPr>
              <w:t>NO CUMPLE</w:t>
            </w:r>
          </w:p>
        </w:tc>
        <w:tc>
          <w:tcPr>
            <w:tcW w:w="488" w:type="pct"/>
            <w:vMerge/>
            <w:shd w:val="clear" w:color="auto" w:fill="D9D9D9"/>
          </w:tcPr>
          <w:p w14:paraId="6D9FA71F" w14:textId="77777777" w:rsidR="00203CC5" w:rsidRPr="00B21654" w:rsidRDefault="00203CC5" w:rsidP="00DE5FB1">
            <w:pPr>
              <w:snapToGrid w:val="0"/>
              <w:jc w:val="center"/>
              <w:rPr>
                <w:rFonts w:ascii="Montserrat Light" w:hAnsi="Montserrat Light" w:cs="Arial"/>
                <w:b/>
                <w:sz w:val="13"/>
                <w:szCs w:val="13"/>
              </w:rPr>
            </w:pPr>
          </w:p>
        </w:tc>
        <w:tc>
          <w:tcPr>
            <w:tcW w:w="542" w:type="pct"/>
            <w:gridSpan w:val="3"/>
            <w:vMerge/>
            <w:shd w:val="clear" w:color="auto" w:fill="D9D9D9"/>
          </w:tcPr>
          <w:p w14:paraId="20DB38B7" w14:textId="77777777" w:rsidR="00203CC5" w:rsidRPr="00B21654" w:rsidRDefault="00203CC5" w:rsidP="00DE5FB1">
            <w:pPr>
              <w:snapToGrid w:val="0"/>
              <w:jc w:val="center"/>
              <w:rPr>
                <w:rFonts w:ascii="Montserrat Light" w:hAnsi="Montserrat Light" w:cs="Arial"/>
                <w:b/>
                <w:sz w:val="13"/>
                <w:szCs w:val="13"/>
              </w:rPr>
            </w:pPr>
          </w:p>
        </w:tc>
      </w:tr>
      <w:tr w:rsidR="001D7728" w:rsidRPr="00B21654" w14:paraId="672B8F29" w14:textId="77777777" w:rsidTr="00734BAD">
        <w:tblPrEx>
          <w:tblLook w:val="04A0" w:firstRow="1" w:lastRow="0" w:firstColumn="1" w:lastColumn="0" w:noHBand="0" w:noVBand="1"/>
        </w:tblPrEx>
        <w:trPr>
          <w:gridBefore w:val="1"/>
          <w:wBefore w:w="21" w:type="pct"/>
          <w:trHeight w:val="647"/>
          <w:jc w:val="center"/>
        </w:trPr>
        <w:tc>
          <w:tcPr>
            <w:tcW w:w="2342" w:type="pct"/>
            <w:shd w:val="clear" w:color="auto" w:fill="auto"/>
            <w:vAlign w:val="bottom"/>
          </w:tcPr>
          <w:p w14:paraId="0B322FE1" w14:textId="77777777" w:rsidR="001D7728" w:rsidRPr="00B21654" w:rsidRDefault="001D7728" w:rsidP="001D7728">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a)</w:t>
            </w:r>
            <w:r w:rsidRPr="00B21654">
              <w:rPr>
                <w:rFonts w:ascii="Montserrat Light" w:hAnsi="Montserrat Light" w:cs="Arial"/>
                <w:color w:val="000000"/>
                <w:sz w:val="13"/>
                <w:szCs w:val="13"/>
                <w:lang w:val="es-MX" w:eastAsia="es-MX"/>
              </w:rPr>
              <w:tab/>
              <w:t xml:space="preserve">Los licitantes o sus representantes deberán presentar un escrito en el que su firmante manifieste, bajo protesta de decir verdad, que cuenta con facultades suficientes para comprometerse por sí o por su representada. Anexo Número 8 </w:t>
            </w:r>
          </w:p>
        </w:tc>
        <w:tc>
          <w:tcPr>
            <w:tcW w:w="558" w:type="pct"/>
            <w:shd w:val="clear" w:color="auto" w:fill="auto"/>
            <w:vAlign w:val="center"/>
          </w:tcPr>
          <w:p w14:paraId="1F637A05" w14:textId="77777777" w:rsidR="001D7728" w:rsidRPr="00B21654" w:rsidRDefault="001D7728" w:rsidP="00DD7021">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6 inciso a)</w:t>
            </w:r>
          </w:p>
        </w:tc>
        <w:tc>
          <w:tcPr>
            <w:tcW w:w="487" w:type="pct"/>
            <w:shd w:val="clear" w:color="auto" w:fill="auto"/>
            <w:noWrap/>
            <w:vAlign w:val="center"/>
          </w:tcPr>
          <w:p w14:paraId="464CDCE5" w14:textId="77777777" w:rsidR="001D7728" w:rsidRPr="00B21654" w:rsidRDefault="001D7728"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0DC3172F" w14:textId="77777777" w:rsidR="001D7728" w:rsidRPr="00B21654" w:rsidRDefault="001D7728" w:rsidP="00C114CF">
            <w:pPr>
              <w:suppressAutoHyphens w:val="0"/>
              <w:jc w:val="center"/>
              <w:rPr>
                <w:rFonts w:ascii="Montserrat Light" w:hAnsi="Montserrat Light" w:cs="Arial"/>
                <w:color w:val="000000"/>
                <w:sz w:val="13"/>
                <w:szCs w:val="13"/>
                <w:lang w:val="es-MX" w:eastAsia="es-MX"/>
              </w:rPr>
            </w:pPr>
          </w:p>
        </w:tc>
        <w:tc>
          <w:tcPr>
            <w:tcW w:w="488" w:type="pct"/>
          </w:tcPr>
          <w:p w14:paraId="105D1F53" w14:textId="77777777" w:rsidR="001D7728" w:rsidRPr="00B21654" w:rsidRDefault="001D7728"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5F875DEF" w14:textId="77777777" w:rsidR="001D7728" w:rsidRPr="00B21654" w:rsidRDefault="001D7728" w:rsidP="00C114CF">
            <w:pPr>
              <w:suppressAutoHyphens w:val="0"/>
              <w:jc w:val="center"/>
              <w:rPr>
                <w:rFonts w:ascii="Montserrat Light" w:hAnsi="Montserrat Light" w:cs="Arial"/>
                <w:color w:val="000000"/>
                <w:sz w:val="13"/>
                <w:szCs w:val="13"/>
                <w:lang w:val="es-MX" w:eastAsia="es-MX"/>
              </w:rPr>
            </w:pPr>
          </w:p>
        </w:tc>
      </w:tr>
      <w:tr w:rsidR="00DE5FB1" w:rsidRPr="00B21654" w14:paraId="63AB0721" w14:textId="77777777" w:rsidTr="00DE00F5">
        <w:tblPrEx>
          <w:tblLook w:val="04A0" w:firstRow="1" w:lastRow="0" w:firstColumn="1" w:lastColumn="0" w:noHBand="0" w:noVBand="1"/>
        </w:tblPrEx>
        <w:trPr>
          <w:gridBefore w:val="1"/>
          <w:wBefore w:w="21" w:type="pct"/>
          <w:trHeight w:val="404"/>
          <w:jc w:val="center"/>
        </w:trPr>
        <w:tc>
          <w:tcPr>
            <w:tcW w:w="2342" w:type="pct"/>
            <w:tcBorders>
              <w:bottom w:val="single" w:sz="4" w:space="0" w:color="auto"/>
            </w:tcBorders>
            <w:shd w:val="clear" w:color="auto" w:fill="auto"/>
            <w:vAlign w:val="bottom"/>
            <w:hideMark/>
          </w:tcPr>
          <w:p w14:paraId="0D2002F8" w14:textId="77777777" w:rsidR="006C0E22" w:rsidRPr="00B21654" w:rsidRDefault="0006776D" w:rsidP="00606E2C">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Una declaración firmada en forma autógrafa por el propio licitante o su representante legal, por el que manifieste bajo protesta de decir verdad, no encontrarse en alguno de los supuestos establecidos por los artículos 50 y 60, antepenúltimo párrafo, de la LAASSP, de conformidad con lo que establece el artículo 39, fracción VI inciso e) del Reglamento. </w:t>
            </w:r>
            <w:r w:rsidRPr="00B21654">
              <w:rPr>
                <w:rFonts w:ascii="Montserrat Light" w:hAnsi="Montserrat Light" w:cs="Arial"/>
                <w:b/>
                <w:color w:val="000000"/>
                <w:sz w:val="13"/>
                <w:szCs w:val="13"/>
                <w:lang w:val="es-MX" w:eastAsia="es-MX"/>
              </w:rPr>
              <w:t>Anexo Número 3 (tres).</w:t>
            </w:r>
          </w:p>
        </w:tc>
        <w:tc>
          <w:tcPr>
            <w:tcW w:w="558" w:type="pct"/>
            <w:tcBorders>
              <w:bottom w:val="single" w:sz="4" w:space="0" w:color="auto"/>
            </w:tcBorders>
            <w:shd w:val="clear" w:color="auto" w:fill="auto"/>
            <w:vAlign w:val="center"/>
            <w:hideMark/>
          </w:tcPr>
          <w:p w14:paraId="201EAD3A" w14:textId="77777777" w:rsidR="00DE5FB1" w:rsidRPr="00B21654" w:rsidRDefault="00DE5FB1" w:rsidP="00DD7021">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6 inciso b)</w:t>
            </w:r>
          </w:p>
        </w:tc>
        <w:tc>
          <w:tcPr>
            <w:tcW w:w="487" w:type="pct"/>
            <w:tcBorders>
              <w:bottom w:val="single" w:sz="4" w:space="0" w:color="auto"/>
            </w:tcBorders>
            <w:shd w:val="clear" w:color="auto" w:fill="auto"/>
            <w:noWrap/>
            <w:vAlign w:val="center"/>
            <w:hideMark/>
          </w:tcPr>
          <w:p w14:paraId="53E84856"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tcBorders>
              <w:bottom w:val="single" w:sz="4" w:space="0" w:color="auto"/>
            </w:tcBorders>
            <w:shd w:val="clear" w:color="auto" w:fill="auto"/>
            <w:noWrap/>
            <w:vAlign w:val="center"/>
            <w:hideMark/>
          </w:tcPr>
          <w:p w14:paraId="112BE2E9"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Borders>
              <w:bottom w:val="single" w:sz="4" w:space="0" w:color="auto"/>
            </w:tcBorders>
          </w:tcPr>
          <w:p w14:paraId="5BACCC0D"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Borders>
              <w:bottom w:val="single" w:sz="4" w:space="0" w:color="auto"/>
            </w:tcBorders>
          </w:tcPr>
          <w:p w14:paraId="0F1CEC89"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28BE1A46" w14:textId="77777777" w:rsidTr="00DE00F5">
        <w:tblPrEx>
          <w:tblLook w:val="04A0" w:firstRow="1" w:lastRow="0" w:firstColumn="1" w:lastColumn="0" w:noHBand="0" w:noVBand="1"/>
        </w:tblPrEx>
        <w:trPr>
          <w:gridBefore w:val="1"/>
          <w:wBefore w:w="21" w:type="pct"/>
          <w:trHeight w:val="714"/>
          <w:jc w:val="center"/>
        </w:trPr>
        <w:tc>
          <w:tcPr>
            <w:tcW w:w="2342" w:type="pct"/>
            <w:shd w:val="clear" w:color="auto" w:fill="auto"/>
            <w:vAlign w:val="bottom"/>
            <w:hideMark/>
          </w:tcPr>
          <w:p w14:paraId="333D6225" w14:textId="77777777" w:rsidR="006C0E22" w:rsidRPr="00DE00F5" w:rsidRDefault="00DE5FB1" w:rsidP="00606E2C">
            <w:pPr>
              <w:suppressAutoHyphens w:val="0"/>
              <w:jc w:val="both"/>
              <w:rPr>
                <w:rFonts w:ascii="Montserrat Light" w:hAnsi="Montserrat Light" w:cs="Arial"/>
                <w:color w:val="000000"/>
                <w:sz w:val="13"/>
                <w:szCs w:val="13"/>
                <w:lang w:val="es-MX" w:eastAsia="es-MX"/>
              </w:rPr>
            </w:pPr>
            <w:r w:rsidRPr="00DE00F5">
              <w:rPr>
                <w:rFonts w:ascii="Montserrat Light" w:hAnsi="Montserrat Light" w:cs="Arial"/>
                <w:color w:val="000000"/>
                <w:sz w:val="13"/>
                <w:szCs w:val="13"/>
                <w:lang w:val="es-MX" w:eastAsia="es-MX"/>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DE00F5">
              <w:rPr>
                <w:rFonts w:ascii="Montserrat Light" w:hAnsi="Montserrat Light" w:cs="Arial"/>
                <w:b/>
                <w:bCs/>
                <w:color w:val="000000"/>
                <w:sz w:val="13"/>
                <w:szCs w:val="13"/>
                <w:lang w:val="es-MX" w:eastAsia="es-MX"/>
              </w:rPr>
              <w:t>ANEXO NUMERO 3</w:t>
            </w:r>
          </w:p>
        </w:tc>
        <w:tc>
          <w:tcPr>
            <w:tcW w:w="558" w:type="pct"/>
            <w:shd w:val="clear" w:color="auto" w:fill="auto"/>
            <w:vAlign w:val="center"/>
            <w:hideMark/>
          </w:tcPr>
          <w:p w14:paraId="54EAE129" w14:textId="77777777" w:rsidR="00DE5FB1" w:rsidRPr="00DE00F5" w:rsidRDefault="00DE5FB1" w:rsidP="00DD7021">
            <w:pPr>
              <w:suppressAutoHyphens w:val="0"/>
              <w:jc w:val="center"/>
              <w:rPr>
                <w:rFonts w:ascii="Montserrat Light" w:hAnsi="Montserrat Light" w:cs="Arial"/>
                <w:color w:val="000000"/>
                <w:sz w:val="13"/>
                <w:szCs w:val="13"/>
                <w:lang w:val="es-MX" w:eastAsia="es-MX"/>
              </w:rPr>
            </w:pPr>
            <w:r w:rsidRPr="00DE00F5">
              <w:rPr>
                <w:rFonts w:ascii="Montserrat Light" w:hAnsi="Montserrat Light" w:cs="Arial"/>
                <w:color w:val="000000"/>
                <w:sz w:val="13"/>
                <w:szCs w:val="13"/>
                <w:lang w:val="es-MX" w:eastAsia="es-MX"/>
              </w:rPr>
              <w:t>6 inciso c)</w:t>
            </w:r>
          </w:p>
        </w:tc>
        <w:tc>
          <w:tcPr>
            <w:tcW w:w="487" w:type="pct"/>
            <w:shd w:val="clear" w:color="auto" w:fill="auto"/>
            <w:noWrap/>
            <w:vAlign w:val="center"/>
            <w:hideMark/>
          </w:tcPr>
          <w:p w14:paraId="51CCB2D1"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34F4DC5C"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shd w:val="clear" w:color="auto" w:fill="auto"/>
          </w:tcPr>
          <w:p w14:paraId="30B6867F"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shd w:val="clear" w:color="auto" w:fill="auto"/>
          </w:tcPr>
          <w:p w14:paraId="65527E24"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5A77A886" w14:textId="77777777" w:rsidTr="00D1090C">
        <w:tblPrEx>
          <w:tblLook w:val="04A0" w:firstRow="1" w:lastRow="0" w:firstColumn="1" w:lastColumn="0" w:noHBand="0" w:noVBand="1"/>
        </w:tblPrEx>
        <w:trPr>
          <w:gridBefore w:val="1"/>
          <w:wBefore w:w="21" w:type="pct"/>
          <w:trHeight w:val="854"/>
          <w:jc w:val="center"/>
        </w:trPr>
        <w:tc>
          <w:tcPr>
            <w:tcW w:w="2342" w:type="pct"/>
            <w:shd w:val="clear" w:color="auto" w:fill="auto"/>
            <w:noWrap/>
            <w:vAlign w:val="bottom"/>
            <w:hideMark/>
          </w:tcPr>
          <w:p w14:paraId="2BD0F89A" w14:textId="22CF18EE" w:rsidR="006C0E22" w:rsidRPr="00B21654" w:rsidRDefault="00DE5FB1" w:rsidP="00606E2C">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Conocer el contenido de la Ley de Adquisiciones, Arrendamientos y Servicios del Sector Público, su Reglamento, la presente Convocatoria de </w:t>
            </w:r>
            <w:r w:rsidR="00710E9E" w:rsidRPr="00B21654">
              <w:rPr>
                <w:rFonts w:ascii="Montserrat Light" w:hAnsi="Montserrat Light" w:cs="Arial"/>
                <w:color w:val="000000"/>
                <w:sz w:val="13"/>
                <w:szCs w:val="13"/>
                <w:lang w:val="es-MX" w:eastAsia="es-MX"/>
              </w:rPr>
              <w:t>Invitación a Cuando Menos Tres Personas Internacional Bajo la Cobertura de Tratados</w:t>
            </w:r>
            <w:r w:rsidRPr="00B21654">
              <w:rPr>
                <w:rFonts w:ascii="Montserrat Light" w:hAnsi="Montserrat Light" w:cs="Arial"/>
                <w:color w:val="000000"/>
                <w:sz w:val="13"/>
                <w:szCs w:val="13"/>
                <w:lang w:val="es-MX" w:eastAsia="es-MX"/>
              </w:rPr>
              <w:t xml:space="preserve">, sus anexos y las modificaciones derivadas de las aclaraciones que pudieran solicitar los licitantes, conforme al </w:t>
            </w:r>
            <w:r w:rsidRPr="00B21654">
              <w:rPr>
                <w:rFonts w:ascii="Montserrat Light" w:hAnsi="Montserrat Light" w:cs="Arial"/>
                <w:b/>
                <w:bCs/>
                <w:color w:val="000000"/>
                <w:sz w:val="13"/>
                <w:szCs w:val="13"/>
                <w:lang w:val="es-MX" w:eastAsia="es-MX"/>
              </w:rPr>
              <w:t>ANEXO NUMERO  3</w:t>
            </w:r>
            <w:r w:rsidRPr="00B21654">
              <w:rPr>
                <w:rFonts w:ascii="Montserrat Light" w:hAnsi="Montserrat Light" w:cs="Arial"/>
                <w:bCs/>
                <w:color w:val="000000"/>
                <w:sz w:val="13"/>
                <w:szCs w:val="13"/>
                <w:lang w:val="es-MX" w:eastAsia="es-MX"/>
              </w:rPr>
              <w:t xml:space="preserve"> </w:t>
            </w:r>
          </w:p>
        </w:tc>
        <w:tc>
          <w:tcPr>
            <w:tcW w:w="558" w:type="pct"/>
            <w:shd w:val="clear" w:color="auto" w:fill="auto"/>
            <w:vAlign w:val="center"/>
            <w:hideMark/>
          </w:tcPr>
          <w:p w14:paraId="0ADDE6EB" w14:textId="7D4931D0" w:rsidR="00DE5FB1" w:rsidRPr="00B21654" w:rsidRDefault="00DE5FB1" w:rsidP="005A5D6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inciso </w:t>
            </w:r>
            <w:r w:rsidR="005A5D62">
              <w:rPr>
                <w:rFonts w:ascii="Montserrat Light" w:hAnsi="Montserrat Light" w:cs="Arial"/>
                <w:color w:val="000000"/>
                <w:sz w:val="13"/>
                <w:szCs w:val="13"/>
                <w:lang w:val="es-MX" w:eastAsia="es-MX"/>
              </w:rPr>
              <w:t>d</w:t>
            </w:r>
            <w:r w:rsidRPr="00B21654">
              <w:rPr>
                <w:rFonts w:ascii="Montserrat Light" w:hAnsi="Montserrat Light" w:cs="Arial"/>
                <w:color w:val="000000"/>
                <w:sz w:val="13"/>
                <w:szCs w:val="13"/>
                <w:lang w:val="es-MX" w:eastAsia="es-MX"/>
              </w:rPr>
              <w:t>)</w:t>
            </w:r>
          </w:p>
        </w:tc>
        <w:tc>
          <w:tcPr>
            <w:tcW w:w="487" w:type="pct"/>
            <w:shd w:val="clear" w:color="auto" w:fill="auto"/>
            <w:noWrap/>
            <w:vAlign w:val="center"/>
            <w:hideMark/>
          </w:tcPr>
          <w:p w14:paraId="7DF076F8"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0D1111BE"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Pr>
          <w:p w14:paraId="62E24D0F"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1EB32AA4"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13C73101" w14:textId="77777777" w:rsidTr="00D1090C">
        <w:tblPrEx>
          <w:tblLook w:val="04A0" w:firstRow="1" w:lastRow="0" w:firstColumn="1" w:lastColumn="0" w:noHBand="0" w:noVBand="1"/>
        </w:tblPrEx>
        <w:trPr>
          <w:gridBefore w:val="1"/>
          <w:wBefore w:w="21" w:type="pct"/>
          <w:trHeight w:val="399"/>
          <w:jc w:val="center"/>
        </w:trPr>
        <w:tc>
          <w:tcPr>
            <w:tcW w:w="2342" w:type="pct"/>
            <w:shd w:val="clear" w:color="auto" w:fill="auto"/>
            <w:vAlign w:val="bottom"/>
            <w:hideMark/>
          </w:tcPr>
          <w:p w14:paraId="3B88F971" w14:textId="3879452B" w:rsidR="006C0E22" w:rsidRPr="00B21654" w:rsidRDefault="00DE5FB1" w:rsidP="00F424A1">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Escrito en el que su representada no se encuentra sancionada como empresa o producto por la Secretaria de </w:t>
            </w:r>
            <w:r w:rsidR="00F424A1" w:rsidRPr="00B21654">
              <w:rPr>
                <w:rFonts w:ascii="Montserrat Light" w:hAnsi="Montserrat Light" w:cs="Arial"/>
                <w:color w:val="000000"/>
                <w:sz w:val="13"/>
                <w:szCs w:val="13"/>
                <w:lang w:val="es-MX" w:eastAsia="es-MX"/>
              </w:rPr>
              <w:t>la función pública</w:t>
            </w:r>
            <w:r w:rsidRPr="00B21654">
              <w:rPr>
                <w:rFonts w:ascii="Montserrat Light" w:hAnsi="Montserrat Light" w:cs="Arial"/>
                <w:color w:val="000000"/>
                <w:sz w:val="13"/>
                <w:szCs w:val="13"/>
                <w:lang w:val="es-MX" w:eastAsia="es-MX"/>
              </w:rPr>
              <w:t xml:space="preserve">, conforme al </w:t>
            </w:r>
            <w:r w:rsidRPr="00B21654">
              <w:rPr>
                <w:rFonts w:ascii="Montserrat Light" w:hAnsi="Montserrat Light" w:cs="Arial"/>
                <w:b/>
                <w:bCs/>
                <w:color w:val="000000"/>
                <w:sz w:val="13"/>
                <w:szCs w:val="13"/>
                <w:lang w:val="es-MX" w:eastAsia="es-MX"/>
              </w:rPr>
              <w:t>ANEXO NÚMERO 3</w:t>
            </w:r>
            <w:r w:rsidRPr="00B21654">
              <w:rPr>
                <w:rFonts w:ascii="Montserrat Light" w:hAnsi="Montserrat Light" w:cs="Arial"/>
                <w:bCs/>
                <w:color w:val="000000"/>
                <w:sz w:val="13"/>
                <w:szCs w:val="13"/>
                <w:lang w:val="es-MX" w:eastAsia="es-MX"/>
              </w:rPr>
              <w:t>.</w:t>
            </w:r>
          </w:p>
        </w:tc>
        <w:tc>
          <w:tcPr>
            <w:tcW w:w="558" w:type="pct"/>
            <w:shd w:val="clear" w:color="auto" w:fill="auto"/>
            <w:vAlign w:val="center"/>
            <w:hideMark/>
          </w:tcPr>
          <w:p w14:paraId="10D638F3" w14:textId="7C9027BA" w:rsidR="00DE5FB1" w:rsidRPr="00B21654" w:rsidRDefault="00DE5FB1" w:rsidP="005A5D6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incido </w:t>
            </w:r>
            <w:r w:rsidR="005A5D62">
              <w:rPr>
                <w:rFonts w:ascii="Montserrat Light" w:hAnsi="Montserrat Light" w:cs="Arial"/>
                <w:color w:val="000000"/>
                <w:sz w:val="13"/>
                <w:szCs w:val="13"/>
                <w:lang w:val="es-MX" w:eastAsia="es-MX"/>
              </w:rPr>
              <w:t>e</w:t>
            </w:r>
            <w:r w:rsidRPr="00B21654">
              <w:rPr>
                <w:rFonts w:ascii="Montserrat Light" w:hAnsi="Montserrat Light" w:cs="Arial"/>
                <w:color w:val="000000"/>
                <w:sz w:val="13"/>
                <w:szCs w:val="13"/>
                <w:lang w:val="es-MX" w:eastAsia="es-MX"/>
              </w:rPr>
              <w:t>)</w:t>
            </w:r>
          </w:p>
        </w:tc>
        <w:tc>
          <w:tcPr>
            <w:tcW w:w="487" w:type="pct"/>
            <w:shd w:val="clear" w:color="auto" w:fill="auto"/>
            <w:noWrap/>
            <w:vAlign w:val="center"/>
            <w:hideMark/>
          </w:tcPr>
          <w:p w14:paraId="05536E0A"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6CB12C1A"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Pr>
          <w:p w14:paraId="63F5E3AB"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6B2C0BA2"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52283FAC" w14:textId="77777777" w:rsidTr="00D1090C">
        <w:tblPrEx>
          <w:tblLook w:val="04A0" w:firstRow="1" w:lastRow="0" w:firstColumn="1" w:lastColumn="0" w:noHBand="0" w:noVBand="1"/>
        </w:tblPrEx>
        <w:trPr>
          <w:gridBefore w:val="1"/>
          <w:wBefore w:w="21" w:type="pct"/>
          <w:trHeight w:val="918"/>
          <w:jc w:val="center"/>
        </w:trPr>
        <w:tc>
          <w:tcPr>
            <w:tcW w:w="2342" w:type="pct"/>
            <w:shd w:val="clear" w:color="auto" w:fill="auto"/>
            <w:vAlign w:val="bottom"/>
            <w:hideMark/>
          </w:tcPr>
          <w:p w14:paraId="5BAF9D3F" w14:textId="77777777" w:rsidR="00DE5FB1" w:rsidRPr="00B21654" w:rsidRDefault="00DE5FB1" w:rsidP="004B4A0A">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Pr="00B21654">
              <w:rPr>
                <w:rFonts w:ascii="Montserrat Light" w:hAnsi="Montserrat Light" w:cs="Arial"/>
                <w:b/>
                <w:bCs/>
                <w:color w:val="000000"/>
                <w:sz w:val="13"/>
                <w:szCs w:val="13"/>
                <w:lang w:val="es-MX" w:eastAsia="es-MX"/>
              </w:rPr>
              <w:t>ANEXO NUMERO 3,</w:t>
            </w:r>
            <w:r w:rsidRPr="00B21654">
              <w:rPr>
                <w:rFonts w:ascii="Montserrat Light" w:hAnsi="Montserrat Light" w:cs="Arial"/>
                <w:color w:val="000000"/>
                <w:sz w:val="13"/>
                <w:szCs w:val="13"/>
                <w:lang w:val="es-MX" w:eastAsia="es-MX"/>
              </w:rPr>
              <w:t xml:space="preserve"> de la presente convocatoria</w:t>
            </w:r>
          </w:p>
        </w:tc>
        <w:tc>
          <w:tcPr>
            <w:tcW w:w="558" w:type="pct"/>
            <w:shd w:val="clear" w:color="auto" w:fill="auto"/>
            <w:vAlign w:val="center"/>
            <w:hideMark/>
          </w:tcPr>
          <w:p w14:paraId="7B306854" w14:textId="4AB39030" w:rsidR="00DE5FB1" w:rsidRPr="00B21654" w:rsidRDefault="00DE5FB1" w:rsidP="005A5D6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inciso </w:t>
            </w:r>
            <w:r w:rsidR="005A5D62">
              <w:rPr>
                <w:rFonts w:ascii="Montserrat Light" w:hAnsi="Montserrat Light" w:cs="Arial"/>
                <w:color w:val="000000"/>
                <w:sz w:val="13"/>
                <w:szCs w:val="13"/>
                <w:lang w:val="es-MX" w:eastAsia="es-MX"/>
              </w:rPr>
              <w:t>f</w:t>
            </w:r>
            <w:r w:rsidRPr="00B21654">
              <w:rPr>
                <w:rFonts w:ascii="Montserrat Light" w:hAnsi="Montserrat Light" w:cs="Arial"/>
                <w:color w:val="000000"/>
                <w:sz w:val="13"/>
                <w:szCs w:val="13"/>
                <w:lang w:val="es-MX" w:eastAsia="es-MX"/>
              </w:rPr>
              <w:t>)</w:t>
            </w:r>
          </w:p>
        </w:tc>
        <w:tc>
          <w:tcPr>
            <w:tcW w:w="487" w:type="pct"/>
            <w:shd w:val="clear" w:color="auto" w:fill="auto"/>
            <w:noWrap/>
            <w:vAlign w:val="center"/>
            <w:hideMark/>
          </w:tcPr>
          <w:p w14:paraId="0B1F54AE"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4C005BEB"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Pr>
          <w:p w14:paraId="44D335DD"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75C643E9"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370073B0" w14:textId="77777777" w:rsidTr="00D1090C">
        <w:tblPrEx>
          <w:tblLook w:val="04A0" w:firstRow="1" w:lastRow="0" w:firstColumn="1" w:lastColumn="0" w:noHBand="0" w:noVBand="1"/>
        </w:tblPrEx>
        <w:trPr>
          <w:gridBefore w:val="1"/>
          <w:wBefore w:w="21" w:type="pct"/>
          <w:trHeight w:val="710"/>
          <w:jc w:val="center"/>
        </w:trPr>
        <w:tc>
          <w:tcPr>
            <w:tcW w:w="2342" w:type="pct"/>
            <w:shd w:val="clear" w:color="auto" w:fill="auto"/>
            <w:vAlign w:val="bottom"/>
            <w:hideMark/>
          </w:tcPr>
          <w:p w14:paraId="6D1F9767" w14:textId="77777777" w:rsidR="00DE5FB1" w:rsidRPr="00B21654" w:rsidRDefault="00DE5FB1" w:rsidP="00DD0E1A">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Es obligatorio que acrediten su con carácter de MIPYMES, deberán presentar</w:t>
            </w:r>
            <w:r w:rsidR="00DD0E1A" w:rsidRPr="00B21654">
              <w:rPr>
                <w:rFonts w:ascii="Montserrat Light" w:hAnsi="Montserrat Light" w:cs="Arial"/>
                <w:color w:val="000000"/>
                <w:sz w:val="13"/>
                <w:szCs w:val="13"/>
                <w:lang w:val="es-MX" w:eastAsia="es-MX"/>
              </w:rPr>
              <w:t xml:space="preserve"> </w:t>
            </w:r>
            <w:r w:rsidRPr="00B21654">
              <w:rPr>
                <w:rFonts w:ascii="Montserrat Light" w:hAnsi="Montserrat Light" w:cs="Arial"/>
                <w:color w:val="000000"/>
                <w:sz w:val="13"/>
                <w:szCs w:val="13"/>
                <w:lang w:val="es-MX" w:eastAsia="es-MX"/>
              </w:rPr>
              <w:t>el documento expedido por autoridad competente, que determine su estratificación como micro, pequeña o mediana empresa; o bien un escrito en el cual manifiesten bajo protesta de decir verdad que cuentan con ese carácter, conforme al</w:t>
            </w:r>
            <w:r w:rsidRPr="00B21654">
              <w:rPr>
                <w:rFonts w:ascii="Montserrat Light" w:hAnsi="Montserrat Light" w:cs="Arial"/>
                <w:bCs/>
                <w:color w:val="000000"/>
                <w:sz w:val="13"/>
                <w:szCs w:val="13"/>
                <w:lang w:val="es-MX" w:eastAsia="es-MX"/>
              </w:rPr>
              <w:t xml:space="preserve"> </w:t>
            </w:r>
            <w:r w:rsidRPr="00B21654">
              <w:rPr>
                <w:rFonts w:ascii="Montserrat Light" w:hAnsi="Montserrat Light" w:cs="Arial"/>
                <w:b/>
                <w:bCs/>
                <w:color w:val="000000"/>
                <w:sz w:val="13"/>
                <w:szCs w:val="13"/>
                <w:lang w:val="es-MX" w:eastAsia="es-MX"/>
              </w:rPr>
              <w:t>ANEXO NÚMERO 5</w:t>
            </w:r>
            <w:r w:rsidRPr="00B21654">
              <w:rPr>
                <w:rFonts w:ascii="Montserrat Light" w:hAnsi="Montserrat Light" w:cs="Arial"/>
                <w:color w:val="000000"/>
                <w:sz w:val="13"/>
                <w:szCs w:val="13"/>
                <w:lang w:val="es-MX" w:eastAsia="es-MX"/>
              </w:rPr>
              <w:t>, de la presente convocatoria.</w:t>
            </w:r>
          </w:p>
        </w:tc>
        <w:tc>
          <w:tcPr>
            <w:tcW w:w="558" w:type="pct"/>
            <w:shd w:val="clear" w:color="auto" w:fill="auto"/>
            <w:vAlign w:val="center"/>
            <w:hideMark/>
          </w:tcPr>
          <w:p w14:paraId="7000362A" w14:textId="12FA2838" w:rsidR="00DE5FB1" w:rsidRPr="00B21654" w:rsidRDefault="00DE5FB1" w:rsidP="005A5D6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inciso </w:t>
            </w:r>
            <w:r w:rsidR="005A5D62">
              <w:rPr>
                <w:rFonts w:ascii="Montserrat Light" w:hAnsi="Montserrat Light" w:cs="Arial"/>
                <w:color w:val="000000"/>
                <w:sz w:val="13"/>
                <w:szCs w:val="13"/>
                <w:lang w:val="es-MX" w:eastAsia="es-MX"/>
              </w:rPr>
              <w:t>g</w:t>
            </w:r>
            <w:r w:rsidRPr="00B21654">
              <w:rPr>
                <w:rFonts w:ascii="Montserrat Light" w:hAnsi="Montserrat Light" w:cs="Arial"/>
                <w:color w:val="000000"/>
                <w:sz w:val="13"/>
                <w:szCs w:val="13"/>
                <w:lang w:val="es-MX" w:eastAsia="es-MX"/>
              </w:rPr>
              <w:t>)</w:t>
            </w:r>
          </w:p>
        </w:tc>
        <w:tc>
          <w:tcPr>
            <w:tcW w:w="487" w:type="pct"/>
            <w:shd w:val="clear" w:color="auto" w:fill="auto"/>
            <w:noWrap/>
            <w:vAlign w:val="center"/>
            <w:hideMark/>
          </w:tcPr>
          <w:p w14:paraId="532ACAE3"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2BB65A61"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Pr>
          <w:p w14:paraId="0DB61501"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1D509212"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038AB2F8" w14:textId="77777777" w:rsidTr="00F424A1">
        <w:tblPrEx>
          <w:tblLook w:val="04A0" w:firstRow="1" w:lastRow="0" w:firstColumn="1" w:lastColumn="0" w:noHBand="0" w:noVBand="1"/>
        </w:tblPrEx>
        <w:trPr>
          <w:gridBefore w:val="1"/>
          <w:wBefore w:w="21" w:type="pct"/>
          <w:trHeight w:val="414"/>
          <w:jc w:val="center"/>
        </w:trPr>
        <w:tc>
          <w:tcPr>
            <w:tcW w:w="2342" w:type="pct"/>
            <w:shd w:val="clear" w:color="auto" w:fill="auto"/>
            <w:vAlign w:val="bottom"/>
            <w:hideMark/>
          </w:tcPr>
          <w:p w14:paraId="2762F4CA" w14:textId="12497F80" w:rsidR="00DE5FB1" w:rsidRPr="00B21654" w:rsidRDefault="00DE5FB1" w:rsidP="004B4A0A">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En caso de que se presenten proposiciones en forma conjunta, cada una de las personas agrupadas, deberá presentar en forma individual los escritos señalados en este numeral, además del convenio firmado por cada una de las personas que integren la proposición, conforme al</w:t>
            </w:r>
            <w:r w:rsidRPr="00B21654">
              <w:rPr>
                <w:rFonts w:ascii="Montserrat Light" w:hAnsi="Montserrat Light" w:cs="Arial"/>
                <w:b/>
                <w:color w:val="000000"/>
                <w:sz w:val="13"/>
                <w:szCs w:val="13"/>
                <w:lang w:val="es-MX" w:eastAsia="es-MX"/>
              </w:rPr>
              <w:t xml:space="preserve"> </w:t>
            </w:r>
            <w:r w:rsidRPr="00B21654">
              <w:rPr>
                <w:rFonts w:ascii="Montserrat Light" w:hAnsi="Montserrat Light" w:cs="Arial"/>
                <w:b/>
                <w:bCs/>
                <w:color w:val="000000"/>
                <w:sz w:val="13"/>
                <w:szCs w:val="13"/>
                <w:lang w:val="es-MX" w:eastAsia="es-MX"/>
              </w:rPr>
              <w:t>Anexo Número 2</w:t>
            </w:r>
            <w:r w:rsidR="00740C97" w:rsidRPr="00B21654">
              <w:rPr>
                <w:rFonts w:ascii="Montserrat Light" w:hAnsi="Montserrat Light" w:cs="Arial"/>
                <w:b/>
                <w:bCs/>
                <w:color w:val="000000"/>
                <w:sz w:val="13"/>
                <w:szCs w:val="13"/>
                <w:lang w:val="es-MX" w:eastAsia="es-MX"/>
              </w:rPr>
              <w:t>-A(dos-A)</w:t>
            </w:r>
            <w:r w:rsidRPr="00B21654">
              <w:rPr>
                <w:rFonts w:ascii="Montserrat Light" w:hAnsi="Montserrat Light" w:cs="Arial"/>
                <w:b/>
                <w:bCs/>
                <w:color w:val="000000"/>
                <w:sz w:val="13"/>
                <w:szCs w:val="13"/>
                <w:lang w:val="es-MX" w:eastAsia="es-MX"/>
              </w:rPr>
              <w:t xml:space="preserve"> </w:t>
            </w:r>
            <w:r w:rsidRPr="00B21654">
              <w:rPr>
                <w:rFonts w:ascii="Montserrat Light" w:hAnsi="Montserrat Light" w:cs="Arial"/>
                <w:color w:val="000000"/>
                <w:sz w:val="13"/>
                <w:szCs w:val="13"/>
                <w:lang w:val="es-MX" w:eastAsia="es-MX"/>
              </w:rPr>
              <w:t xml:space="preserve"> de la presente convocatoria</w:t>
            </w:r>
          </w:p>
        </w:tc>
        <w:tc>
          <w:tcPr>
            <w:tcW w:w="558" w:type="pct"/>
            <w:shd w:val="clear" w:color="auto" w:fill="auto"/>
            <w:vAlign w:val="center"/>
            <w:hideMark/>
          </w:tcPr>
          <w:p w14:paraId="1A55B8A9" w14:textId="01C9661C" w:rsidR="00DE5FB1" w:rsidRPr="00B21654" w:rsidRDefault="00DE5FB1" w:rsidP="005A5D6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inciso </w:t>
            </w:r>
            <w:r w:rsidR="005A5D62">
              <w:rPr>
                <w:rFonts w:ascii="Montserrat Light" w:hAnsi="Montserrat Light" w:cs="Arial"/>
                <w:color w:val="000000"/>
                <w:sz w:val="13"/>
                <w:szCs w:val="13"/>
                <w:lang w:val="es-MX" w:eastAsia="es-MX"/>
              </w:rPr>
              <w:t>h</w:t>
            </w:r>
            <w:r w:rsidRPr="00B21654">
              <w:rPr>
                <w:rFonts w:ascii="Montserrat Light" w:hAnsi="Montserrat Light" w:cs="Arial"/>
                <w:color w:val="000000"/>
                <w:sz w:val="13"/>
                <w:szCs w:val="13"/>
                <w:lang w:val="es-MX" w:eastAsia="es-MX"/>
              </w:rPr>
              <w:t>)</w:t>
            </w:r>
          </w:p>
        </w:tc>
        <w:tc>
          <w:tcPr>
            <w:tcW w:w="487" w:type="pct"/>
            <w:shd w:val="clear" w:color="auto" w:fill="auto"/>
            <w:noWrap/>
            <w:vAlign w:val="center"/>
            <w:hideMark/>
          </w:tcPr>
          <w:p w14:paraId="6599E59D"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5C0A970B"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Pr>
          <w:p w14:paraId="1D516720"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56EE0034"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710E9E" w:rsidRPr="00B21654" w14:paraId="071CC985" w14:textId="77777777" w:rsidTr="003D7597">
        <w:tblPrEx>
          <w:tblLook w:val="04A0" w:firstRow="1" w:lastRow="0" w:firstColumn="1" w:lastColumn="0" w:noHBand="0" w:noVBand="1"/>
        </w:tblPrEx>
        <w:trPr>
          <w:gridBefore w:val="1"/>
          <w:wBefore w:w="21" w:type="pct"/>
          <w:trHeight w:val="863"/>
          <w:jc w:val="center"/>
        </w:trPr>
        <w:tc>
          <w:tcPr>
            <w:tcW w:w="2342" w:type="pct"/>
            <w:shd w:val="clear" w:color="auto" w:fill="auto"/>
            <w:vAlign w:val="bottom"/>
            <w:hideMark/>
          </w:tcPr>
          <w:p w14:paraId="6A95F685" w14:textId="16737132" w:rsidR="00710E9E" w:rsidRPr="00B21654" w:rsidRDefault="00710E9E" w:rsidP="006C0E22">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bCs/>
                <w:sz w:val="13"/>
                <w:szCs w:val="13"/>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558" w:type="pct"/>
            <w:shd w:val="clear" w:color="auto" w:fill="auto"/>
            <w:vAlign w:val="center"/>
            <w:hideMark/>
          </w:tcPr>
          <w:p w14:paraId="42A172EF" w14:textId="53A974C2" w:rsidR="00710E9E" w:rsidRPr="00B21654" w:rsidRDefault="00710E9E" w:rsidP="005A5D62">
            <w:pPr>
              <w:jc w:val="center"/>
              <w:rPr>
                <w:rFonts w:ascii="Montserrat Light" w:hAnsi="Montserrat Light" w:cs="Arial"/>
                <w:sz w:val="13"/>
                <w:szCs w:val="13"/>
                <w:lang w:val="es-MX" w:eastAsia="es-MX"/>
              </w:rPr>
            </w:pPr>
            <w:r w:rsidRPr="00B21654">
              <w:rPr>
                <w:rFonts w:ascii="Montserrat Light" w:hAnsi="Montserrat Light" w:cs="Arial"/>
                <w:color w:val="000000"/>
                <w:sz w:val="13"/>
                <w:szCs w:val="13"/>
                <w:lang w:val="es-MX" w:eastAsia="es-MX"/>
              </w:rPr>
              <w:t>6 inciso</w:t>
            </w:r>
            <w:r w:rsidR="005A5D62">
              <w:rPr>
                <w:rFonts w:ascii="Montserrat Light" w:hAnsi="Montserrat Light" w:cs="Arial"/>
                <w:color w:val="000000"/>
                <w:sz w:val="13"/>
                <w:szCs w:val="13"/>
                <w:lang w:val="es-MX" w:eastAsia="es-MX"/>
              </w:rPr>
              <w:t xml:space="preserve"> i</w:t>
            </w:r>
            <w:r w:rsidRPr="00B21654">
              <w:rPr>
                <w:rFonts w:ascii="Montserrat Light" w:hAnsi="Montserrat Light" w:cs="Arial"/>
                <w:color w:val="000000"/>
                <w:sz w:val="13"/>
                <w:szCs w:val="13"/>
                <w:lang w:val="es-MX" w:eastAsia="es-MX"/>
              </w:rPr>
              <w:t>)</w:t>
            </w:r>
          </w:p>
        </w:tc>
        <w:tc>
          <w:tcPr>
            <w:tcW w:w="487" w:type="pct"/>
            <w:shd w:val="clear" w:color="auto" w:fill="auto"/>
            <w:noWrap/>
            <w:vAlign w:val="center"/>
            <w:hideMark/>
          </w:tcPr>
          <w:p w14:paraId="4A17D85E" w14:textId="77777777" w:rsidR="00710E9E" w:rsidRPr="00B21654" w:rsidRDefault="00710E9E"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0FD4673E"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Pr>
          <w:p w14:paraId="628967E0"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4C62D89C"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r>
      <w:tr w:rsidR="00710E9E" w:rsidRPr="00B21654" w14:paraId="0AAD9E8C" w14:textId="77777777" w:rsidTr="00D1090C">
        <w:tblPrEx>
          <w:tblLook w:val="04A0" w:firstRow="1" w:lastRow="0" w:firstColumn="1" w:lastColumn="0" w:noHBand="0" w:noVBand="1"/>
        </w:tblPrEx>
        <w:trPr>
          <w:gridBefore w:val="1"/>
          <w:wBefore w:w="21" w:type="pct"/>
          <w:trHeight w:val="283"/>
          <w:jc w:val="center"/>
        </w:trPr>
        <w:tc>
          <w:tcPr>
            <w:tcW w:w="2342" w:type="pct"/>
            <w:shd w:val="clear" w:color="auto" w:fill="auto"/>
            <w:vAlign w:val="bottom"/>
          </w:tcPr>
          <w:p w14:paraId="766B958E" w14:textId="1DEB478F" w:rsidR="00710E9E" w:rsidRPr="00B21654" w:rsidRDefault="00710E9E" w:rsidP="00C4577E">
            <w:pPr>
              <w:suppressAutoHyphens w:val="0"/>
              <w:jc w:val="both"/>
              <w:rPr>
                <w:rFonts w:ascii="Montserrat Light" w:hAnsi="Montserrat Light" w:cs="Arial"/>
                <w:color w:val="000000"/>
                <w:sz w:val="13"/>
                <w:szCs w:val="13"/>
                <w:highlight w:val="yellow"/>
                <w:lang w:val="es-MX" w:eastAsia="es-MX"/>
              </w:rPr>
            </w:pPr>
            <w:r w:rsidRPr="00B21654">
              <w:rPr>
                <w:rFonts w:ascii="Montserrat Light" w:hAnsi="Montserrat Light" w:cs="Arial"/>
                <w:bCs/>
                <w:sz w:val="13"/>
                <w:szCs w:val="13"/>
              </w:rPr>
              <w:t xml:space="preserve">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w:t>
            </w:r>
            <w:r w:rsidRPr="00B21654">
              <w:rPr>
                <w:rFonts w:ascii="Montserrat Light" w:hAnsi="Montserrat Light" w:cs="Arial"/>
                <w:bCs/>
                <w:sz w:val="13"/>
                <w:szCs w:val="13"/>
              </w:rPr>
              <w:lastRenderedPageBreak/>
              <w:t xml:space="preserve">en su momento se requiera, relativa al presente procedimiento de contratación. </w:t>
            </w:r>
          </w:p>
        </w:tc>
        <w:tc>
          <w:tcPr>
            <w:tcW w:w="558" w:type="pct"/>
            <w:shd w:val="clear" w:color="auto" w:fill="auto"/>
            <w:vAlign w:val="center"/>
          </w:tcPr>
          <w:p w14:paraId="1855692A" w14:textId="07DB12CF" w:rsidR="00710E9E" w:rsidRPr="00B21654" w:rsidRDefault="00710E9E" w:rsidP="005A5D62">
            <w:pPr>
              <w:suppressAutoHyphens w:val="0"/>
              <w:jc w:val="center"/>
              <w:rPr>
                <w:rFonts w:ascii="Montserrat Light" w:hAnsi="Montserrat Light" w:cs="Arial"/>
                <w:color w:val="000000"/>
                <w:sz w:val="13"/>
                <w:szCs w:val="13"/>
                <w:highlight w:val="yellow"/>
                <w:lang w:val="es-MX" w:eastAsia="es-MX"/>
              </w:rPr>
            </w:pPr>
            <w:r w:rsidRPr="00B21654">
              <w:rPr>
                <w:rFonts w:ascii="Montserrat Light" w:hAnsi="Montserrat Light" w:cs="Arial"/>
                <w:color w:val="000000"/>
                <w:sz w:val="13"/>
                <w:szCs w:val="13"/>
                <w:lang w:val="es-MX" w:eastAsia="es-MX"/>
              </w:rPr>
              <w:lastRenderedPageBreak/>
              <w:t xml:space="preserve">6 inciso </w:t>
            </w:r>
            <w:r w:rsidR="005A5D62">
              <w:rPr>
                <w:rFonts w:ascii="Montserrat Light" w:hAnsi="Montserrat Light" w:cs="Arial"/>
                <w:color w:val="000000"/>
                <w:sz w:val="13"/>
                <w:szCs w:val="13"/>
                <w:lang w:val="es-MX" w:eastAsia="es-MX"/>
              </w:rPr>
              <w:t>j</w:t>
            </w:r>
            <w:r w:rsidRPr="00B21654">
              <w:rPr>
                <w:rFonts w:ascii="Montserrat Light" w:hAnsi="Montserrat Light" w:cs="Arial"/>
                <w:color w:val="000000"/>
                <w:sz w:val="13"/>
                <w:szCs w:val="13"/>
                <w:lang w:val="es-MX" w:eastAsia="es-MX"/>
              </w:rPr>
              <w:t>)</w:t>
            </w:r>
          </w:p>
        </w:tc>
        <w:tc>
          <w:tcPr>
            <w:tcW w:w="487" w:type="pct"/>
            <w:shd w:val="clear" w:color="auto" w:fill="auto"/>
            <w:noWrap/>
            <w:vAlign w:val="center"/>
          </w:tcPr>
          <w:p w14:paraId="1FB03E69" w14:textId="77777777" w:rsidR="00710E9E" w:rsidRPr="00B21654" w:rsidRDefault="00710E9E"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475706EE"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488" w:type="pct"/>
          </w:tcPr>
          <w:p w14:paraId="70B1A88E"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6A9C5674"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r>
      <w:tr w:rsidR="00710E9E" w:rsidRPr="00B21654" w14:paraId="09314679" w14:textId="77777777" w:rsidTr="00D1090C">
        <w:tblPrEx>
          <w:tblLook w:val="04A0" w:firstRow="1" w:lastRow="0" w:firstColumn="1" w:lastColumn="0" w:noHBand="0" w:noVBand="1"/>
        </w:tblPrEx>
        <w:trPr>
          <w:gridBefore w:val="1"/>
          <w:wBefore w:w="21" w:type="pct"/>
          <w:trHeight w:val="1013"/>
          <w:jc w:val="center"/>
        </w:trPr>
        <w:tc>
          <w:tcPr>
            <w:tcW w:w="2342" w:type="pct"/>
            <w:shd w:val="clear" w:color="auto" w:fill="auto"/>
            <w:vAlign w:val="bottom"/>
          </w:tcPr>
          <w:p w14:paraId="41A824BF" w14:textId="77777777" w:rsidR="00710E9E" w:rsidRPr="00B21654" w:rsidRDefault="00710E9E" w:rsidP="006C0E22">
            <w:pPr>
              <w:jc w:val="both"/>
              <w:rPr>
                <w:rFonts w:ascii="Montserrat Light" w:hAnsi="Montserrat Light" w:cs="Arial"/>
                <w:color w:val="000000"/>
                <w:sz w:val="13"/>
                <w:szCs w:val="13"/>
                <w:lang w:eastAsia="es-MX"/>
              </w:rPr>
            </w:pPr>
            <w:r w:rsidRPr="00B21654">
              <w:rPr>
                <w:rFonts w:ascii="Montserrat Light" w:hAnsi="Montserrat Light" w:cs="Arial"/>
                <w:bCs/>
                <w:sz w:val="13"/>
                <w:szCs w:val="13"/>
              </w:rPr>
              <w:lastRenderedPageBreak/>
              <w:t>Los licitantes deberán de presentar escrito donde autoricen que la Institución podrá utilizar los datos personales para fines Institucionales y además de otras transmisiones previstas en la Ley Federal de Transparencia y Acceso a la Información Pública Gubernamental, utilizando el formato señalado como</w:t>
            </w:r>
            <w:r w:rsidRPr="00B21654">
              <w:rPr>
                <w:rFonts w:ascii="Montserrat Light" w:hAnsi="Montserrat Light" w:cs="Arial"/>
                <w:b/>
                <w:bCs/>
                <w:sz w:val="13"/>
                <w:szCs w:val="13"/>
              </w:rPr>
              <w:t xml:space="preserve"> ANEXO NÚMERO 14</w:t>
            </w:r>
            <w:r w:rsidRPr="00B21654">
              <w:rPr>
                <w:rFonts w:ascii="Montserrat Light" w:hAnsi="Montserrat Light" w:cs="Arial"/>
                <w:bCs/>
                <w:sz w:val="13"/>
                <w:szCs w:val="13"/>
              </w:rPr>
              <w:t>.</w:t>
            </w:r>
          </w:p>
        </w:tc>
        <w:tc>
          <w:tcPr>
            <w:tcW w:w="558" w:type="pct"/>
            <w:shd w:val="clear" w:color="auto" w:fill="auto"/>
            <w:vAlign w:val="center"/>
          </w:tcPr>
          <w:p w14:paraId="6A967C97" w14:textId="48FA6F8E" w:rsidR="00710E9E" w:rsidRPr="00B21654" w:rsidRDefault="00710E9E"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6 inciso l)</w:t>
            </w:r>
          </w:p>
        </w:tc>
        <w:tc>
          <w:tcPr>
            <w:tcW w:w="487" w:type="pct"/>
            <w:shd w:val="clear" w:color="auto" w:fill="auto"/>
            <w:noWrap/>
            <w:vAlign w:val="center"/>
          </w:tcPr>
          <w:p w14:paraId="2A369874" w14:textId="77777777" w:rsidR="00710E9E" w:rsidRPr="00B21654" w:rsidRDefault="00710E9E"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0B836DB0"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488" w:type="pct"/>
          </w:tcPr>
          <w:p w14:paraId="4C13C0B8"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2CD52D22"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r>
      <w:tr w:rsidR="00710E9E" w:rsidRPr="00B21654" w14:paraId="49D6C924" w14:textId="77777777" w:rsidTr="00D1090C">
        <w:tblPrEx>
          <w:tblLook w:val="04A0" w:firstRow="1" w:lastRow="0" w:firstColumn="1" w:lastColumn="0" w:noHBand="0" w:noVBand="1"/>
        </w:tblPrEx>
        <w:trPr>
          <w:gridBefore w:val="1"/>
          <w:wBefore w:w="21" w:type="pct"/>
          <w:trHeight w:val="650"/>
          <w:jc w:val="center"/>
        </w:trPr>
        <w:tc>
          <w:tcPr>
            <w:tcW w:w="2342" w:type="pct"/>
            <w:shd w:val="clear" w:color="auto" w:fill="auto"/>
            <w:vAlign w:val="bottom"/>
          </w:tcPr>
          <w:p w14:paraId="4269509F" w14:textId="77777777" w:rsidR="00710E9E" w:rsidRPr="00B21654" w:rsidRDefault="00710E9E" w:rsidP="00AE54C6">
            <w:pPr>
              <w:jc w:val="both"/>
              <w:rPr>
                <w:rFonts w:ascii="Montserrat Light" w:hAnsi="Montserrat Light" w:cs="Arial"/>
                <w:color w:val="000000"/>
                <w:sz w:val="13"/>
                <w:szCs w:val="13"/>
                <w:lang w:eastAsia="es-MX"/>
              </w:rPr>
            </w:pPr>
            <w:r w:rsidRPr="00B21654">
              <w:rPr>
                <w:rFonts w:ascii="Montserrat Light" w:hAnsi="Montserrat Light" w:cs="Arial"/>
                <w:color w:val="000000"/>
                <w:sz w:val="13"/>
                <w:szCs w:val="13"/>
                <w:lang w:eastAsia="es-MX"/>
              </w:rPr>
              <w:t xml:space="preserve">Los licitantes quedan obligados a entregar al Instituto la  “Opinión del Cumplimiento de Obligaciones Fiscales” emitida por el S.A.T., vigente y positiva.  Con fecha de expedición a la fecha de la presentación y apertura de proposiciones. En el caso de que el licitante manifieste que presta sus servicios a través de trabajadores subcontratados con un tercero, deberá presentar, en tal caso, la opinión de cumplimiento de obligaciones del </w:t>
            </w:r>
            <w:proofErr w:type="spellStart"/>
            <w:r w:rsidRPr="00B21654">
              <w:rPr>
                <w:rFonts w:ascii="Montserrat Light" w:hAnsi="Montserrat Light" w:cs="Arial"/>
                <w:color w:val="000000"/>
                <w:sz w:val="13"/>
                <w:szCs w:val="13"/>
                <w:lang w:eastAsia="es-MX"/>
              </w:rPr>
              <w:t>subcontratante</w:t>
            </w:r>
            <w:proofErr w:type="spellEnd"/>
            <w:r w:rsidRPr="00B21654">
              <w:rPr>
                <w:rFonts w:ascii="Montserrat Light" w:hAnsi="Montserrat Light" w:cs="Arial"/>
                <w:color w:val="000000"/>
                <w:sz w:val="13"/>
                <w:szCs w:val="13"/>
                <w:lang w:eastAsia="es-MX"/>
              </w:rPr>
              <w:t>, desde luego, vigente y positiva.</w:t>
            </w:r>
          </w:p>
        </w:tc>
        <w:tc>
          <w:tcPr>
            <w:tcW w:w="558" w:type="pct"/>
            <w:shd w:val="clear" w:color="auto" w:fill="auto"/>
            <w:vAlign w:val="center"/>
          </w:tcPr>
          <w:p w14:paraId="5D46B43C" w14:textId="74BA0ADC" w:rsidR="00710E9E" w:rsidRPr="00B21654" w:rsidRDefault="005A5D62" w:rsidP="00C114CF">
            <w:pPr>
              <w:suppressAutoHyphens w:val="0"/>
              <w:jc w:val="center"/>
              <w:rPr>
                <w:rFonts w:ascii="Montserrat Light" w:hAnsi="Montserrat Light" w:cs="Arial"/>
                <w:color w:val="000000"/>
                <w:sz w:val="13"/>
                <w:szCs w:val="13"/>
                <w:lang w:val="es-MX" w:eastAsia="es-MX"/>
              </w:rPr>
            </w:pPr>
            <w:r>
              <w:rPr>
                <w:rFonts w:ascii="Montserrat Light" w:hAnsi="Montserrat Light" w:cs="Arial"/>
                <w:color w:val="000000"/>
                <w:sz w:val="13"/>
                <w:szCs w:val="13"/>
                <w:lang w:val="es-MX" w:eastAsia="es-MX"/>
              </w:rPr>
              <w:t>6 inciso m</w:t>
            </w:r>
            <w:r w:rsidR="00710E9E" w:rsidRPr="00B21654">
              <w:rPr>
                <w:rFonts w:ascii="Montserrat Light" w:hAnsi="Montserrat Light" w:cs="Arial"/>
                <w:color w:val="000000"/>
                <w:sz w:val="13"/>
                <w:szCs w:val="13"/>
                <w:lang w:val="es-MX" w:eastAsia="es-MX"/>
              </w:rPr>
              <w:t>)</w:t>
            </w:r>
          </w:p>
        </w:tc>
        <w:tc>
          <w:tcPr>
            <w:tcW w:w="487" w:type="pct"/>
            <w:shd w:val="clear" w:color="auto" w:fill="auto"/>
            <w:noWrap/>
            <w:vAlign w:val="center"/>
          </w:tcPr>
          <w:p w14:paraId="7C7D3EC8" w14:textId="77777777" w:rsidR="00710E9E" w:rsidRPr="00B21654" w:rsidRDefault="00710E9E"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6BDE6874"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488" w:type="pct"/>
          </w:tcPr>
          <w:p w14:paraId="4E5A1643"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7114E65F"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r>
      <w:tr w:rsidR="00710E9E" w:rsidRPr="00B21654" w14:paraId="4990E853" w14:textId="77777777" w:rsidTr="00D1090C">
        <w:tblPrEx>
          <w:tblLook w:val="04A0" w:firstRow="1" w:lastRow="0" w:firstColumn="1" w:lastColumn="0" w:noHBand="0" w:noVBand="1"/>
        </w:tblPrEx>
        <w:trPr>
          <w:gridBefore w:val="1"/>
          <w:wBefore w:w="21" w:type="pct"/>
          <w:trHeight w:val="1357"/>
          <w:jc w:val="center"/>
        </w:trPr>
        <w:tc>
          <w:tcPr>
            <w:tcW w:w="2342" w:type="pct"/>
            <w:shd w:val="clear" w:color="auto" w:fill="auto"/>
            <w:vAlign w:val="bottom"/>
          </w:tcPr>
          <w:p w14:paraId="4FEF4304"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Los licitantes quedan obligados a entregar al Instituto la  Opinión del Cumplimiento de Obligaciones Fiscales en Materia de Seguridad Social”, Positiva y Vigente. Con fecha de expedición a la fecha de la presentación y apertura de proposiciones.</w:t>
            </w:r>
          </w:p>
          <w:p w14:paraId="28EAE199"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w:t>
            </w:r>
            <w:r w:rsidRPr="00B21654">
              <w:rPr>
                <w:rFonts w:ascii="Montserrat Light" w:hAnsi="Montserrat Light" w:cs="Arial"/>
                <w:bCs/>
                <w:sz w:val="13"/>
                <w:szCs w:val="13"/>
              </w:rPr>
              <w:tab/>
              <w:t>Escrito bajo protesta de decir la verdad, que mi representada manifiesta que los trabajadores se encuentran inscritos en el régimen obligatorio del Seguro Social. El licitante deberá presentar el acuse de la “Opinión del Cumplimiento de Obligaciones Fiscales en Materia de Seguridad Social”, Positiva y Vigente. Con fecha de expedición preferente no mayor a 5 días anterior a la fecha de la presentación y apertura de proposiciones. La cual se emite en línea mediante el portal del IMSS: http://www.imss.gob.mx/tramites/cumplimiento-obligaciones.  Anexo número 16.</w:t>
            </w:r>
          </w:p>
          <w:p w14:paraId="55DD68B2" w14:textId="77777777" w:rsidR="00710E9E" w:rsidRPr="00B21654" w:rsidRDefault="00710E9E" w:rsidP="004B4A0A">
            <w:pPr>
              <w:spacing w:after="120"/>
              <w:jc w:val="both"/>
              <w:rPr>
                <w:rFonts w:ascii="Montserrat Light" w:hAnsi="Montserrat Light" w:cs="Arial"/>
                <w:b/>
                <w:bCs/>
                <w:i/>
                <w:sz w:val="13"/>
                <w:szCs w:val="13"/>
                <w:u w:val="single"/>
              </w:rPr>
            </w:pPr>
            <w:r w:rsidRPr="00B21654">
              <w:rPr>
                <w:rFonts w:ascii="Montserrat Light" w:hAnsi="Montserrat Light" w:cs="Arial"/>
                <w:b/>
                <w:bCs/>
                <w:i/>
                <w:sz w:val="13"/>
                <w:szCs w:val="13"/>
                <w:u w:val="single"/>
              </w:rPr>
              <w:t>•</w:t>
            </w:r>
            <w:r w:rsidRPr="00B21654">
              <w:rPr>
                <w:rFonts w:ascii="Montserrat Light" w:hAnsi="Montserrat Light" w:cs="Arial"/>
                <w:b/>
                <w:bCs/>
                <w:i/>
                <w:sz w:val="13"/>
                <w:szCs w:val="13"/>
                <w:u w:val="single"/>
              </w:rPr>
              <w:tab/>
              <w:t>En caso de que algún particular no se encuentre:</w:t>
            </w:r>
          </w:p>
          <w:p w14:paraId="2A0664C2"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Registrado ante este instituto</w:t>
            </w:r>
          </w:p>
          <w:p w14:paraId="52543620"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Cuente con registro patronal pero se encuentre dado de baja</w:t>
            </w:r>
          </w:p>
          <w:p w14:paraId="03AD46B1"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No tenga personal que sea sujeto al aseguramiento obligatorio, de conformidad con lo dispuesto por el artículo 12 de la ley del seguro social</w:t>
            </w:r>
          </w:p>
          <w:p w14:paraId="297D9858"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Estos deberán dar cumplimiento en este punto presentando lo siguiente:</w:t>
            </w:r>
          </w:p>
          <w:p w14:paraId="524A299B"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Documento emitido por este instituto (resultado de la consulta del sistema para obtener la opinión) en el que se haga constar que no se puede emitir la opinión de cumplimiento, de conformidad con la regla quinta del anexo único del acdo.sa1.hct.101214/281.p.dr;</w:t>
            </w:r>
          </w:p>
          <w:p w14:paraId="022AFDA6"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Escrito libre, bajo protesta de decir verdad, que no le es posible obtener la multicitada opinión, justificando el motivo y anexando el documento en el que conste que no se puede emitir la misma y</w:t>
            </w:r>
          </w:p>
          <w:p w14:paraId="465170B8"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 xml:space="preserve">En el caso de que el particular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B21654">
              <w:rPr>
                <w:rFonts w:ascii="Montserrat Light" w:hAnsi="Montserrat Light" w:cs="Arial"/>
                <w:bCs/>
                <w:sz w:val="13"/>
                <w:szCs w:val="13"/>
              </w:rPr>
              <w:t>subcontratante</w:t>
            </w:r>
            <w:proofErr w:type="spellEnd"/>
            <w:r w:rsidRPr="00B21654">
              <w:rPr>
                <w:rFonts w:ascii="Montserrat Light" w:hAnsi="Montserrat Light" w:cs="Arial"/>
                <w:bCs/>
                <w:sz w:val="13"/>
                <w:szCs w:val="13"/>
              </w:rPr>
              <w:t xml:space="preserve">, desde luego, </w:t>
            </w:r>
            <w:r w:rsidRPr="00B21654">
              <w:rPr>
                <w:rFonts w:ascii="Montserrat Light" w:hAnsi="Montserrat Light" w:cs="Arial"/>
                <w:b/>
                <w:bCs/>
                <w:i/>
                <w:sz w:val="13"/>
                <w:szCs w:val="13"/>
                <w:u w:val="single"/>
              </w:rPr>
              <w:t>vigente y positiva</w:t>
            </w:r>
            <w:r w:rsidRPr="00B21654">
              <w:rPr>
                <w:rFonts w:ascii="Montserrat Light" w:hAnsi="Montserrat Light" w:cs="Arial"/>
                <w:bCs/>
                <w:sz w:val="13"/>
                <w:szCs w:val="13"/>
              </w:rPr>
              <w:t>.</w:t>
            </w:r>
          </w:p>
          <w:p w14:paraId="3D5E0B27" w14:textId="77777777" w:rsidR="00710E9E" w:rsidRPr="00B21654" w:rsidRDefault="00710E9E" w:rsidP="004B4A0A">
            <w:pPr>
              <w:spacing w:after="120"/>
              <w:jc w:val="both"/>
              <w:rPr>
                <w:rFonts w:ascii="Montserrat Light" w:hAnsi="Montserrat Light" w:cs="Arial"/>
                <w:bCs/>
                <w:sz w:val="13"/>
                <w:szCs w:val="13"/>
              </w:rPr>
            </w:pPr>
            <w:r w:rsidRPr="00B21654">
              <w:rPr>
                <w:rFonts w:ascii="Montserrat Light" w:hAnsi="Montserrat Light" w:cs="Arial"/>
                <w:bCs/>
                <w:sz w:val="13"/>
                <w:szCs w:val="13"/>
              </w:rPr>
              <w:t>•</w:t>
            </w:r>
            <w:r w:rsidRPr="00B21654">
              <w:rPr>
                <w:rFonts w:ascii="Montserrat Light" w:hAnsi="Montserrat Light" w:cs="Arial"/>
                <w:bCs/>
                <w:sz w:val="13"/>
                <w:szCs w:val="13"/>
              </w:rPr>
              <w:tab/>
            </w:r>
            <w:r w:rsidRPr="00B21654">
              <w:rPr>
                <w:rFonts w:ascii="Montserrat Light" w:hAnsi="Montserrat Light" w:cs="Arial"/>
                <w:b/>
                <w:bCs/>
                <w:i/>
                <w:sz w:val="13"/>
                <w:szCs w:val="13"/>
                <w:u w:val="single"/>
              </w:rPr>
              <w:t>En caso de ser persona física</w:t>
            </w:r>
            <w:r w:rsidRPr="00B21654">
              <w:rPr>
                <w:rFonts w:ascii="Montserrat Light" w:hAnsi="Montserrat Light" w:cs="Arial"/>
                <w:bCs/>
                <w:sz w:val="13"/>
                <w:szCs w:val="13"/>
              </w:rPr>
              <w:t>, deberá manifestar mediante escrito libre, bajo protesta de decir verdad, que no le es posible obtener la multicitada opinión, justificando el motivo y anexando el documento (resultado de la solicitud de opinión que le da el sistema institucional) en el que se conste que no se puede emitir la misma.</w:t>
            </w:r>
          </w:p>
          <w:p w14:paraId="5BDEAC83" w14:textId="77777777" w:rsidR="00710E9E" w:rsidRPr="00B21654" w:rsidRDefault="00710E9E" w:rsidP="00C05F01">
            <w:pPr>
              <w:spacing w:after="120"/>
              <w:jc w:val="both"/>
              <w:rPr>
                <w:rFonts w:ascii="Montserrat Light" w:hAnsi="Montserrat Light" w:cs="Arial"/>
                <w:color w:val="000000"/>
                <w:sz w:val="13"/>
                <w:szCs w:val="13"/>
                <w:lang w:eastAsia="es-MX"/>
              </w:rPr>
            </w:pPr>
            <w:r w:rsidRPr="00B21654">
              <w:rPr>
                <w:rFonts w:ascii="Montserrat Light" w:hAnsi="Montserrat Light" w:cs="Arial"/>
                <w:bCs/>
                <w:sz w:val="13"/>
                <w:szCs w:val="13"/>
              </w:rPr>
              <w:lastRenderedPageBreak/>
              <w:t>En caso de que (el proveedor o contratista o subcontratados) tenga más de un registro patronal ante el instituto y alguno o más de uno de estos registros no se encuentre al corriente en el pago de las multicitadas obligaciones, no se podrá considerar que se encuentra al corriente en el cumplimiento de dichas obligaciones, aun cuando el registro patronal que haya utilizado para el contrato de que se trate sí se encuentre al corriente en sus pagos, por lo que deberá de regularizar todos sus registros a efecto de poder obtener la opinión positiva.</w:t>
            </w:r>
          </w:p>
        </w:tc>
        <w:tc>
          <w:tcPr>
            <w:tcW w:w="558" w:type="pct"/>
            <w:shd w:val="clear" w:color="auto" w:fill="auto"/>
            <w:vAlign w:val="center"/>
          </w:tcPr>
          <w:p w14:paraId="088CF329" w14:textId="42A9B3B7" w:rsidR="00710E9E" w:rsidRPr="00B21654" w:rsidRDefault="00710E9E" w:rsidP="005A5D6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lastRenderedPageBreak/>
              <w:t xml:space="preserve">6 inciso </w:t>
            </w:r>
            <w:r w:rsidR="005A5D62">
              <w:rPr>
                <w:rFonts w:ascii="Montserrat Light" w:hAnsi="Montserrat Light" w:cs="Arial"/>
                <w:color w:val="000000"/>
                <w:sz w:val="13"/>
                <w:szCs w:val="13"/>
                <w:lang w:val="es-MX" w:eastAsia="es-MX"/>
              </w:rPr>
              <w:t>n</w:t>
            </w:r>
            <w:r w:rsidRPr="00B21654">
              <w:rPr>
                <w:rFonts w:ascii="Montserrat Light" w:hAnsi="Montserrat Light" w:cs="Arial"/>
                <w:color w:val="000000"/>
                <w:sz w:val="13"/>
                <w:szCs w:val="13"/>
                <w:lang w:val="es-MX" w:eastAsia="es-MX"/>
              </w:rPr>
              <w:t>)</w:t>
            </w:r>
          </w:p>
        </w:tc>
        <w:tc>
          <w:tcPr>
            <w:tcW w:w="487" w:type="pct"/>
            <w:shd w:val="clear" w:color="auto" w:fill="auto"/>
            <w:noWrap/>
            <w:vAlign w:val="center"/>
          </w:tcPr>
          <w:p w14:paraId="22593002" w14:textId="77777777" w:rsidR="00710E9E" w:rsidRPr="00B21654" w:rsidRDefault="00710E9E"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52937479"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488" w:type="pct"/>
          </w:tcPr>
          <w:p w14:paraId="7DE82530"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4DE79D78" w14:textId="77777777" w:rsidR="00710E9E" w:rsidRPr="00B21654" w:rsidRDefault="00710E9E" w:rsidP="00C114CF">
            <w:pPr>
              <w:suppressAutoHyphens w:val="0"/>
              <w:jc w:val="center"/>
              <w:rPr>
                <w:rFonts w:ascii="Montserrat Light" w:hAnsi="Montserrat Light" w:cs="Arial"/>
                <w:color w:val="000000"/>
                <w:sz w:val="13"/>
                <w:szCs w:val="13"/>
                <w:lang w:val="es-MX" w:eastAsia="es-MX"/>
              </w:rPr>
            </w:pPr>
          </w:p>
        </w:tc>
      </w:tr>
      <w:tr w:rsidR="00DE5FB1" w:rsidRPr="00B21654" w14:paraId="4A0BD75C" w14:textId="77777777" w:rsidTr="00D1090C">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572D88ED" w14:textId="58C7FFB7" w:rsidR="00DE5FB1" w:rsidRPr="00B21654" w:rsidRDefault="00DE5FB1" w:rsidP="00AE54C6">
            <w:pPr>
              <w:tabs>
                <w:tab w:val="left" w:pos="0"/>
              </w:tabs>
              <w:jc w:val="both"/>
              <w:rPr>
                <w:rFonts w:ascii="Montserrat Light" w:hAnsi="Montserrat Light" w:cs="Arial"/>
                <w:b/>
                <w:bCs/>
                <w:sz w:val="13"/>
                <w:szCs w:val="13"/>
              </w:rPr>
            </w:pPr>
            <w:r w:rsidRPr="00B21654">
              <w:rPr>
                <w:rFonts w:ascii="Montserrat Light" w:hAnsi="Montserrat Light" w:cs="Arial"/>
                <w:bCs/>
                <w:sz w:val="13"/>
                <w:szCs w:val="13"/>
              </w:rPr>
              <w:lastRenderedPageBreak/>
              <w:t xml:space="preserve">Los licitantes quedan obligados a entregar al Instituto la  Constancia  de situación fiscal en materia de </w:t>
            </w:r>
            <w:r w:rsidR="00245ED3" w:rsidRPr="00B21654">
              <w:rPr>
                <w:rFonts w:ascii="Montserrat Light" w:hAnsi="Montserrat Light" w:cs="Arial"/>
                <w:bCs/>
                <w:sz w:val="13"/>
                <w:szCs w:val="13"/>
              </w:rPr>
              <w:t>INFONAVIT</w:t>
            </w:r>
            <w:r w:rsidRPr="00B21654">
              <w:rPr>
                <w:rFonts w:ascii="Montserrat Light" w:hAnsi="Montserrat Light" w:cs="Arial"/>
                <w:bCs/>
                <w:sz w:val="13"/>
                <w:szCs w:val="13"/>
              </w:rPr>
              <w:t xml:space="preserve">, Positiva y Vigente. Con fecha de expedición a la fecha de la presentación y apertura de proposiciones. La cual se emite en línea mediante el portal del </w:t>
            </w:r>
            <w:r w:rsidR="00245ED3" w:rsidRPr="00B21654">
              <w:rPr>
                <w:rFonts w:ascii="Montserrat Light" w:hAnsi="Montserrat Light" w:cs="Arial"/>
                <w:bCs/>
                <w:sz w:val="13"/>
                <w:szCs w:val="13"/>
              </w:rPr>
              <w:t>INFONAVIT</w:t>
            </w:r>
            <w:r w:rsidRPr="00B21654">
              <w:rPr>
                <w:rFonts w:ascii="Montserrat Light" w:hAnsi="Montserrat Light" w:cs="Arial"/>
                <w:bCs/>
                <w:sz w:val="13"/>
                <w:szCs w:val="13"/>
              </w:rPr>
              <w:t>: http/www.infonavit.org.mx</w:t>
            </w:r>
            <w:r w:rsidR="001B3EC7" w:rsidRPr="00B21654">
              <w:rPr>
                <w:rFonts w:ascii="Montserrat Light" w:hAnsi="Montserrat Light" w:cs="Arial"/>
                <w:bCs/>
                <w:sz w:val="13"/>
                <w:szCs w:val="13"/>
              </w:rPr>
              <w:t xml:space="preserve">. En el caso de que el licitante manifieste que presta sus servicios a través de trabajadores subcontratados con un tercero, deberá presentar, en tal caso, la opinión de cumplimiento de obligaciones del </w:t>
            </w:r>
            <w:proofErr w:type="spellStart"/>
            <w:r w:rsidR="001B3EC7" w:rsidRPr="00B21654">
              <w:rPr>
                <w:rFonts w:ascii="Montserrat Light" w:hAnsi="Montserrat Light" w:cs="Arial"/>
                <w:bCs/>
                <w:sz w:val="13"/>
                <w:szCs w:val="13"/>
              </w:rPr>
              <w:t>subcontratante</w:t>
            </w:r>
            <w:proofErr w:type="spellEnd"/>
            <w:r w:rsidR="001B3EC7" w:rsidRPr="00B21654">
              <w:rPr>
                <w:rFonts w:ascii="Montserrat Light" w:hAnsi="Montserrat Light" w:cs="Arial"/>
                <w:bCs/>
                <w:sz w:val="13"/>
                <w:szCs w:val="13"/>
              </w:rPr>
              <w:t>, desde luego, vigente y positiva.</w:t>
            </w:r>
          </w:p>
        </w:tc>
        <w:tc>
          <w:tcPr>
            <w:tcW w:w="558" w:type="pct"/>
            <w:shd w:val="clear" w:color="auto" w:fill="auto"/>
            <w:vAlign w:val="center"/>
          </w:tcPr>
          <w:p w14:paraId="111746CD" w14:textId="1FEABB51" w:rsidR="00DE5FB1" w:rsidRPr="00B21654" w:rsidRDefault="00F424A1" w:rsidP="00710E9E">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inciso </w:t>
            </w:r>
            <w:r w:rsidR="005A5D62">
              <w:rPr>
                <w:rFonts w:ascii="Montserrat Light" w:hAnsi="Montserrat Light" w:cs="Arial"/>
                <w:color w:val="000000"/>
                <w:sz w:val="13"/>
                <w:szCs w:val="13"/>
                <w:lang w:val="es-MX" w:eastAsia="es-MX"/>
              </w:rPr>
              <w:t>g</w:t>
            </w:r>
            <w:r w:rsidRPr="00B21654">
              <w:rPr>
                <w:rFonts w:ascii="Montserrat Light" w:hAnsi="Montserrat Light" w:cs="Arial"/>
                <w:color w:val="000000"/>
                <w:sz w:val="13"/>
                <w:szCs w:val="13"/>
                <w:lang w:val="es-MX" w:eastAsia="es-MX"/>
              </w:rPr>
              <w:t>)</w:t>
            </w:r>
          </w:p>
          <w:p w14:paraId="08EABE99" w14:textId="5860B547" w:rsidR="00710E9E" w:rsidRPr="00B21654" w:rsidRDefault="00710E9E" w:rsidP="00710E9E">
            <w:pPr>
              <w:suppressAutoHyphens w:val="0"/>
              <w:jc w:val="center"/>
              <w:rPr>
                <w:rFonts w:ascii="Montserrat Light" w:hAnsi="Montserrat Light" w:cs="Arial"/>
                <w:color w:val="000000"/>
                <w:sz w:val="13"/>
                <w:szCs w:val="13"/>
                <w:lang w:val="es-MX" w:eastAsia="es-MX"/>
              </w:rPr>
            </w:pPr>
          </w:p>
        </w:tc>
        <w:tc>
          <w:tcPr>
            <w:tcW w:w="487" w:type="pct"/>
            <w:shd w:val="clear" w:color="auto" w:fill="auto"/>
            <w:noWrap/>
            <w:vAlign w:val="center"/>
          </w:tcPr>
          <w:p w14:paraId="309EA689"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51679D07"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488" w:type="pct"/>
          </w:tcPr>
          <w:p w14:paraId="0EFFE56B"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0A11057A"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F424A1" w:rsidRPr="00B21654" w14:paraId="5BA43019" w14:textId="77777777" w:rsidTr="00F424A1">
        <w:tblPrEx>
          <w:tblLook w:val="04A0" w:firstRow="1" w:lastRow="0" w:firstColumn="1" w:lastColumn="0" w:noHBand="0" w:noVBand="1"/>
        </w:tblPrEx>
        <w:trPr>
          <w:gridBefore w:val="1"/>
          <w:wBefore w:w="21" w:type="pct"/>
          <w:trHeight w:val="272"/>
          <w:jc w:val="center"/>
        </w:trPr>
        <w:tc>
          <w:tcPr>
            <w:tcW w:w="2342" w:type="pct"/>
            <w:shd w:val="clear" w:color="auto" w:fill="auto"/>
            <w:vAlign w:val="bottom"/>
          </w:tcPr>
          <w:p w14:paraId="465F01F5" w14:textId="5400C764" w:rsidR="00F424A1" w:rsidRPr="00B21654" w:rsidRDefault="00F424A1" w:rsidP="00FB11F6">
            <w:pPr>
              <w:pStyle w:val="Textoindependiente"/>
              <w:jc w:val="both"/>
              <w:rPr>
                <w:rFonts w:ascii="Montserrat Light" w:hAnsi="Montserrat Light" w:cs="Arial"/>
                <w:bCs/>
                <w:sz w:val="13"/>
                <w:szCs w:val="13"/>
              </w:rPr>
            </w:pPr>
            <w:r w:rsidRPr="00B21654">
              <w:rPr>
                <w:rFonts w:ascii="Montserrat Light" w:hAnsi="Montserrat Light" w:cs="Arial"/>
                <w:bCs/>
                <w:sz w:val="13"/>
                <w:szCs w:val="13"/>
              </w:rPr>
              <w:t xml:space="preserve">Escrito libre bajo protestad de decir verdad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Pr="00B21654">
              <w:rPr>
                <w:rFonts w:ascii="Montserrat Light" w:hAnsi="Montserrat Light" w:cs="Arial"/>
                <w:bCs/>
                <w:sz w:val="13"/>
                <w:szCs w:val="13"/>
              </w:rPr>
              <w:t>CompraNet</w:t>
            </w:r>
            <w:proofErr w:type="spellEnd"/>
            <w:r w:rsidRPr="00B21654">
              <w:rPr>
                <w:rFonts w:ascii="Montserrat Light" w:hAnsi="Montserrat Light" w:cs="Arial"/>
                <w:bCs/>
                <w:sz w:val="13"/>
                <w:szCs w:val="13"/>
              </w:rPr>
              <w:t xml:space="preserve">”. </w:t>
            </w:r>
          </w:p>
        </w:tc>
        <w:tc>
          <w:tcPr>
            <w:tcW w:w="558" w:type="pct"/>
            <w:shd w:val="clear" w:color="auto" w:fill="auto"/>
          </w:tcPr>
          <w:p w14:paraId="0B87A24C"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p w14:paraId="6D69FE6B"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p w14:paraId="165253A6"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p w14:paraId="6F5FB5AF"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p w14:paraId="45DAE740" w14:textId="07403375" w:rsidR="00F424A1" w:rsidRPr="00B21654" w:rsidRDefault="00F424A1" w:rsidP="005A5D6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inciso </w:t>
            </w:r>
            <w:r w:rsidR="005A5D62">
              <w:rPr>
                <w:rFonts w:ascii="Montserrat Light" w:hAnsi="Montserrat Light" w:cs="Arial"/>
                <w:color w:val="000000"/>
                <w:sz w:val="13"/>
                <w:szCs w:val="13"/>
                <w:lang w:val="es-MX" w:eastAsia="es-MX"/>
              </w:rPr>
              <w:t>r</w:t>
            </w:r>
            <w:r w:rsidRPr="00B21654">
              <w:rPr>
                <w:rFonts w:ascii="Montserrat Light" w:hAnsi="Montserrat Light" w:cs="Arial"/>
                <w:color w:val="000000"/>
                <w:sz w:val="13"/>
                <w:szCs w:val="13"/>
                <w:lang w:val="es-MX" w:eastAsia="es-MX"/>
              </w:rPr>
              <w:t>)</w:t>
            </w:r>
          </w:p>
        </w:tc>
        <w:tc>
          <w:tcPr>
            <w:tcW w:w="487" w:type="pct"/>
            <w:shd w:val="clear" w:color="auto" w:fill="auto"/>
            <w:noWrap/>
            <w:vAlign w:val="center"/>
          </w:tcPr>
          <w:p w14:paraId="79E65485" w14:textId="77777777" w:rsidR="00F424A1" w:rsidRPr="00B21654" w:rsidRDefault="00F424A1"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14455D18"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c>
          <w:tcPr>
            <w:tcW w:w="488" w:type="pct"/>
          </w:tcPr>
          <w:p w14:paraId="44110F0D"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5D7B3B70"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r>
      <w:tr w:rsidR="00F424A1" w:rsidRPr="00B21654" w14:paraId="0349DF1C" w14:textId="77777777" w:rsidTr="004759A3">
        <w:tblPrEx>
          <w:tblLook w:val="04A0" w:firstRow="1" w:lastRow="0" w:firstColumn="1" w:lastColumn="0" w:noHBand="0" w:noVBand="1"/>
        </w:tblPrEx>
        <w:trPr>
          <w:gridBefore w:val="1"/>
          <w:wBefore w:w="21" w:type="pct"/>
          <w:trHeight w:val="1067"/>
          <w:jc w:val="center"/>
        </w:trPr>
        <w:tc>
          <w:tcPr>
            <w:tcW w:w="2342" w:type="pct"/>
            <w:shd w:val="clear" w:color="auto" w:fill="auto"/>
            <w:vAlign w:val="bottom"/>
          </w:tcPr>
          <w:p w14:paraId="44D604F3" w14:textId="36E31924" w:rsidR="00F424A1" w:rsidRPr="00B21654" w:rsidRDefault="00F424A1" w:rsidP="00FB11F6">
            <w:pPr>
              <w:pStyle w:val="Textoindependiente"/>
              <w:jc w:val="both"/>
              <w:rPr>
                <w:rFonts w:ascii="Montserrat Light" w:hAnsi="Montserrat Light" w:cs="Arial"/>
                <w:bCs/>
                <w:sz w:val="13"/>
                <w:szCs w:val="13"/>
              </w:rPr>
            </w:pPr>
            <w:r w:rsidRPr="00B21654">
              <w:rPr>
                <w:rFonts w:ascii="Montserrat Light" w:hAnsi="Montserrat Light" w:cs="Arial"/>
                <w:bCs/>
                <w:sz w:val="13"/>
                <w:szCs w:val="13"/>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 Anexo numero 17</w:t>
            </w:r>
          </w:p>
        </w:tc>
        <w:tc>
          <w:tcPr>
            <w:tcW w:w="558" w:type="pct"/>
            <w:shd w:val="clear" w:color="auto" w:fill="auto"/>
          </w:tcPr>
          <w:p w14:paraId="45C9E51F"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p w14:paraId="6D67BB7D"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p w14:paraId="3F909376"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p w14:paraId="6188BE42" w14:textId="18DBE7E1" w:rsidR="00F424A1" w:rsidRPr="00B21654" w:rsidRDefault="00F424A1" w:rsidP="00710E9E">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inciso </w:t>
            </w:r>
            <w:r w:rsidR="005A5D62">
              <w:rPr>
                <w:rFonts w:ascii="Montserrat Light" w:hAnsi="Montserrat Light" w:cs="Arial"/>
                <w:color w:val="000000"/>
                <w:sz w:val="13"/>
                <w:szCs w:val="13"/>
                <w:lang w:val="es-MX" w:eastAsia="es-MX"/>
              </w:rPr>
              <w:t>s</w:t>
            </w:r>
            <w:r w:rsidRPr="00B21654">
              <w:rPr>
                <w:rFonts w:ascii="Montserrat Light" w:hAnsi="Montserrat Light" w:cs="Arial"/>
                <w:color w:val="000000"/>
                <w:sz w:val="13"/>
                <w:szCs w:val="13"/>
                <w:lang w:val="es-MX" w:eastAsia="es-MX"/>
              </w:rPr>
              <w:t>)</w:t>
            </w:r>
          </w:p>
        </w:tc>
        <w:tc>
          <w:tcPr>
            <w:tcW w:w="487" w:type="pct"/>
            <w:shd w:val="clear" w:color="auto" w:fill="auto"/>
            <w:noWrap/>
            <w:vAlign w:val="center"/>
          </w:tcPr>
          <w:p w14:paraId="55F7DDF7" w14:textId="77777777" w:rsidR="00F424A1" w:rsidRPr="00B21654" w:rsidRDefault="00F424A1"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210B2D77"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c>
          <w:tcPr>
            <w:tcW w:w="488" w:type="pct"/>
          </w:tcPr>
          <w:p w14:paraId="44DBF4D0"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454BAD73"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r>
      <w:tr w:rsidR="00F424A1" w:rsidRPr="00B21654" w14:paraId="2E74F897" w14:textId="77777777" w:rsidTr="004759A3">
        <w:tblPrEx>
          <w:tblLook w:val="04A0" w:firstRow="1" w:lastRow="0" w:firstColumn="1" w:lastColumn="0" w:noHBand="0" w:noVBand="1"/>
        </w:tblPrEx>
        <w:trPr>
          <w:gridBefore w:val="1"/>
          <w:wBefore w:w="21" w:type="pct"/>
          <w:trHeight w:val="293"/>
          <w:jc w:val="center"/>
        </w:trPr>
        <w:tc>
          <w:tcPr>
            <w:tcW w:w="2342" w:type="pct"/>
            <w:shd w:val="clear" w:color="auto" w:fill="auto"/>
            <w:vAlign w:val="bottom"/>
          </w:tcPr>
          <w:p w14:paraId="2891ABB7" w14:textId="25F62E14" w:rsidR="00F424A1" w:rsidRPr="00B21654" w:rsidRDefault="00F424A1" w:rsidP="002D6828">
            <w:pPr>
              <w:tabs>
                <w:tab w:val="left" w:pos="0"/>
              </w:tabs>
              <w:jc w:val="both"/>
              <w:rPr>
                <w:rFonts w:ascii="Montserrat Light" w:hAnsi="Montserrat Light" w:cs="Arial"/>
                <w:b/>
                <w:bCs/>
                <w:sz w:val="13"/>
                <w:szCs w:val="13"/>
              </w:rPr>
            </w:pPr>
            <w:r w:rsidRPr="00B21654">
              <w:rPr>
                <w:rFonts w:ascii="Montserrat Light" w:hAnsi="Montserrat Light" w:cs="Arial"/>
                <w:bCs/>
                <w:color w:val="000000"/>
                <w:sz w:val="13"/>
                <w:szCs w:val="13"/>
                <w:lang w:val="es-MX" w:eastAsia="es-MX"/>
              </w:rPr>
              <w:t>Carta de aceptación de notificación vía electrónica. Anexo numero 15</w:t>
            </w:r>
          </w:p>
        </w:tc>
        <w:tc>
          <w:tcPr>
            <w:tcW w:w="558" w:type="pct"/>
            <w:shd w:val="clear" w:color="auto" w:fill="auto"/>
          </w:tcPr>
          <w:p w14:paraId="77756504" w14:textId="19740636" w:rsidR="00F424A1" w:rsidRPr="00B21654" w:rsidRDefault="00710E9E" w:rsidP="005A5D6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xml:space="preserve">6 inciso </w:t>
            </w:r>
            <w:r w:rsidR="005A5D62">
              <w:rPr>
                <w:rFonts w:ascii="Montserrat Light" w:hAnsi="Montserrat Light" w:cs="Arial"/>
                <w:color w:val="000000"/>
                <w:sz w:val="13"/>
                <w:szCs w:val="13"/>
                <w:lang w:val="es-MX" w:eastAsia="es-MX"/>
              </w:rPr>
              <w:t>t</w:t>
            </w:r>
            <w:r w:rsidR="00F424A1" w:rsidRPr="00B21654">
              <w:rPr>
                <w:rFonts w:ascii="Montserrat Light" w:hAnsi="Montserrat Light" w:cs="Arial"/>
                <w:color w:val="000000"/>
                <w:sz w:val="13"/>
                <w:szCs w:val="13"/>
                <w:lang w:val="es-MX" w:eastAsia="es-MX"/>
              </w:rPr>
              <w:t>)</w:t>
            </w:r>
          </w:p>
        </w:tc>
        <w:tc>
          <w:tcPr>
            <w:tcW w:w="487" w:type="pct"/>
            <w:shd w:val="clear" w:color="auto" w:fill="auto"/>
            <w:noWrap/>
            <w:vAlign w:val="center"/>
          </w:tcPr>
          <w:p w14:paraId="6DB14CFA" w14:textId="77777777" w:rsidR="00F424A1" w:rsidRPr="00B21654" w:rsidRDefault="00F424A1"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45E2FCD8"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c>
          <w:tcPr>
            <w:tcW w:w="488" w:type="pct"/>
          </w:tcPr>
          <w:p w14:paraId="300AC535"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283C5AD2" w14:textId="77777777" w:rsidR="00F424A1" w:rsidRPr="00B21654" w:rsidRDefault="00F424A1" w:rsidP="00C114CF">
            <w:pPr>
              <w:suppressAutoHyphens w:val="0"/>
              <w:jc w:val="center"/>
              <w:rPr>
                <w:rFonts w:ascii="Montserrat Light" w:hAnsi="Montserrat Light" w:cs="Arial"/>
                <w:color w:val="000000"/>
                <w:sz w:val="13"/>
                <w:szCs w:val="13"/>
                <w:lang w:val="es-MX" w:eastAsia="es-MX"/>
              </w:rPr>
            </w:pPr>
          </w:p>
        </w:tc>
      </w:tr>
      <w:tr w:rsidR="00DE5FB1" w:rsidRPr="00B21654" w14:paraId="2FE4918B" w14:textId="77777777" w:rsidTr="00D1090C">
        <w:tblPrEx>
          <w:tblLook w:val="04A0" w:firstRow="1" w:lastRow="0" w:firstColumn="1" w:lastColumn="0" w:noHBand="0" w:noVBand="1"/>
        </w:tblPrEx>
        <w:trPr>
          <w:gridBefore w:val="1"/>
          <w:wBefore w:w="21" w:type="pct"/>
          <w:trHeight w:val="553"/>
          <w:jc w:val="center"/>
        </w:trPr>
        <w:tc>
          <w:tcPr>
            <w:tcW w:w="2342" w:type="pct"/>
            <w:shd w:val="clear" w:color="auto" w:fill="auto"/>
            <w:vAlign w:val="bottom"/>
          </w:tcPr>
          <w:p w14:paraId="43D4C100" w14:textId="77777777" w:rsidR="00DE5FB1" w:rsidRPr="00B21654" w:rsidRDefault="00DE5FB1" w:rsidP="002D6828">
            <w:pPr>
              <w:tabs>
                <w:tab w:val="left" w:pos="0"/>
              </w:tabs>
              <w:jc w:val="both"/>
              <w:rPr>
                <w:rFonts w:ascii="Montserrat Light" w:hAnsi="Montserrat Light" w:cs="Arial"/>
                <w:b/>
                <w:bCs/>
                <w:sz w:val="13"/>
                <w:szCs w:val="13"/>
              </w:rPr>
            </w:pPr>
            <w:r w:rsidRPr="00B21654">
              <w:rPr>
                <w:rFonts w:ascii="Montserrat Light" w:hAnsi="Montserrat Light" w:cs="Arial"/>
                <w:b/>
                <w:bCs/>
                <w:sz w:val="13"/>
                <w:szCs w:val="13"/>
              </w:rPr>
              <w:t>DOCUMENTACIÓN COMPLEMENTARIA</w:t>
            </w:r>
          </w:p>
          <w:p w14:paraId="53FCF604" w14:textId="77777777" w:rsidR="00DE5FB1" w:rsidRPr="00B21654" w:rsidRDefault="00DE5FB1" w:rsidP="002D6828">
            <w:pPr>
              <w:tabs>
                <w:tab w:val="left" w:pos="0"/>
              </w:tabs>
              <w:jc w:val="both"/>
              <w:rPr>
                <w:rFonts w:ascii="Montserrat Light" w:hAnsi="Montserrat Light" w:cs="Arial"/>
                <w:bCs/>
                <w:sz w:val="13"/>
                <w:szCs w:val="13"/>
              </w:rPr>
            </w:pPr>
            <w:r w:rsidRPr="00B21654">
              <w:rPr>
                <w:rFonts w:ascii="Montserrat Light" w:hAnsi="Montserrat Light" w:cs="Arial"/>
                <w:bCs/>
                <w:sz w:val="13"/>
                <w:szCs w:val="13"/>
              </w:rPr>
              <w:t>La documentación complementaria que deberá presentar el licitante, es la siguiente:</w:t>
            </w:r>
          </w:p>
        </w:tc>
        <w:tc>
          <w:tcPr>
            <w:tcW w:w="558" w:type="pct"/>
            <w:shd w:val="clear" w:color="auto" w:fill="auto"/>
            <w:vAlign w:val="center"/>
          </w:tcPr>
          <w:p w14:paraId="2A76C934"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487" w:type="pct"/>
            <w:shd w:val="clear" w:color="auto" w:fill="auto"/>
            <w:noWrap/>
            <w:vAlign w:val="center"/>
          </w:tcPr>
          <w:p w14:paraId="2A1189E3"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7DE39391"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488" w:type="pct"/>
          </w:tcPr>
          <w:p w14:paraId="1EA1142B"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248F7E14"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14CAE682" w14:textId="77777777" w:rsidTr="00D1090C">
        <w:tblPrEx>
          <w:tblLook w:val="04A0" w:firstRow="1" w:lastRow="0" w:firstColumn="1" w:lastColumn="0" w:noHBand="0" w:noVBand="1"/>
        </w:tblPrEx>
        <w:trPr>
          <w:gridBefore w:val="1"/>
          <w:wBefore w:w="21" w:type="pct"/>
          <w:trHeight w:val="829"/>
          <w:jc w:val="center"/>
        </w:trPr>
        <w:tc>
          <w:tcPr>
            <w:tcW w:w="2342" w:type="pct"/>
            <w:shd w:val="clear" w:color="auto" w:fill="auto"/>
            <w:vAlign w:val="bottom"/>
            <w:hideMark/>
          </w:tcPr>
          <w:p w14:paraId="6EB057E3" w14:textId="77777777" w:rsidR="00DE5FB1" w:rsidRPr="00B21654" w:rsidRDefault="00DD0E1A" w:rsidP="00DD0E1A">
            <w:pPr>
              <w:tabs>
                <w:tab w:val="left" w:pos="0"/>
              </w:tabs>
              <w:jc w:val="both"/>
              <w:rPr>
                <w:rFonts w:ascii="Montserrat Light" w:hAnsi="Montserrat Light" w:cs="Arial"/>
                <w:color w:val="000000"/>
                <w:sz w:val="13"/>
                <w:szCs w:val="13"/>
                <w:lang w:eastAsia="es-MX"/>
              </w:rPr>
            </w:pPr>
            <w:r w:rsidRPr="00B21654">
              <w:rPr>
                <w:rFonts w:ascii="Montserrat Light" w:hAnsi="Montserrat Light" w:cs="Arial"/>
                <w:bCs/>
                <w:sz w:val="13"/>
                <w:szCs w:val="13"/>
              </w:rPr>
              <w:t>I</w:t>
            </w:r>
            <w:r w:rsidR="00DE5FB1" w:rsidRPr="00B21654">
              <w:rPr>
                <w:rFonts w:ascii="Montserrat Light" w:hAnsi="Montserrat Light" w:cs="Arial"/>
                <w:bCs/>
                <w:sz w:val="13"/>
                <w:szCs w:val="13"/>
              </w:rPr>
              <w:t>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558" w:type="pct"/>
            <w:shd w:val="clear" w:color="auto" w:fill="auto"/>
            <w:vAlign w:val="center"/>
            <w:hideMark/>
          </w:tcPr>
          <w:p w14:paraId="7E2889DC"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6.1 Fracción I</w:t>
            </w:r>
          </w:p>
        </w:tc>
        <w:tc>
          <w:tcPr>
            <w:tcW w:w="487" w:type="pct"/>
            <w:shd w:val="clear" w:color="auto" w:fill="auto"/>
            <w:noWrap/>
            <w:vAlign w:val="center"/>
            <w:hideMark/>
          </w:tcPr>
          <w:p w14:paraId="743DBA6D"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7F25CB06"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Pr>
          <w:p w14:paraId="67EAA6E1"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3010EFC3"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1D6E750A" w14:textId="77777777" w:rsidTr="00D1090C">
        <w:tblPrEx>
          <w:tblLook w:val="04A0" w:firstRow="1" w:lastRow="0" w:firstColumn="1" w:lastColumn="0" w:noHBand="0" w:noVBand="1"/>
        </w:tblPrEx>
        <w:trPr>
          <w:gridBefore w:val="1"/>
          <w:wBefore w:w="21" w:type="pct"/>
          <w:trHeight w:val="840"/>
          <w:jc w:val="center"/>
        </w:trPr>
        <w:tc>
          <w:tcPr>
            <w:tcW w:w="2342" w:type="pct"/>
            <w:shd w:val="clear" w:color="auto" w:fill="auto"/>
            <w:vAlign w:val="bottom"/>
            <w:hideMark/>
          </w:tcPr>
          <w:p w14:paraId="46F9B476" w14:textId="77777777" w:rsidR="00DE5FB1" w:rsidRPr="00B21654" w:rsidRDefault="00DE5FB1" w:rsidP="002D6828">
            <w:pPr>
              <w:tabs>
                <w:tab w:val="left" w:pos="0"/>
              </w:tabs>
              <w:jc w:val="both"/>
              <w:rPr>
                <w:rFonts w:ascii="Montserrat Light" w:hAnsi="Montserrat Light" w:cs="Arial"/>
                <w:bCs/>
                <w:color w:val="000000"/>
                <w:sz w:val="13"/>
                <w:szCs w:val="13"/>
                <w:lang w:eastAsia="es-MX"/>
              </w:rPr>
            </w:pPr>
            <w:r w:rsidRPr="00B21654">
              <w:rPr>
                <w:rFonts w:ascii="Montserrat Light" w:hAnsi="Montserrat Light" w:cs="Arial"/>
                <w:b/>
                <w:bCs/>
                <w:sz w:val="13"/>
                <w:szCs w:val="13"/>
              </w:rPr>
              <w:t>ANEXO NÚMERO 7</w:t>
            </w:r>
            <w:r w:rsidRPr="00B21654">
              <w:rPr>
                <w:rFonts w:ascii="Montserrat Light" w:hAnsi="Montserrat Light" w:cs="Arial"/>
                <w:bCs/>
                <w:sz w:val="13"/>
                <w:szCs w:val="13"/>
              </w:rPr>
              <w:t>,</w:t>
            </w:r>
            <w:r w:rsidRPr="00B21654">
              <w:rPr>
                <w:rFonts w:ascii="Montserrat Light" w:hAnsi="Montserrat Light" w:cs="Arial"/>
                <w:sz w:val="13"/>
                <w:szCs w:val="13"/>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558" w:type="pct"/>
            <w:shd w:val="clear" w:color="auto" w:fill="auto"/>
            <w:vAlign w:val="center"/>
            <w:hideMark/>
          </w:tcPr>
          <w:p w14:paraId="748CE549"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6.1 Fracción II</w:t>
            </w:r>
          </w:p>
        </w:tc>
        <w:tc>
          <w:tcPr>
            <w:tcW w:w="487" w:type="pct"/>
            <w:shd w:val="clear" w:color="auto" w:fill="auto"/>
            <w:noWrap/>
            <w:vAlign w:val="center"/>
            <w:hideMark/>
          </w:tcPr>
          <w:p w14:paraId="5C451A3A" w14:textId="77777777" w:rsidR="00DE5FB1" w:rsidRPr="00B21654" w:rsidRDefault="00DE5FB1"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620C14E2"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8" w:type="pct"/>
          </w:tcPr>
          <w:p w14:paraId="048A1EF0"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c>
          <w:tcPr>
            <w:tcW w:w="542" w:type="pct"/>
            <w:gridSpan w:val="3"/>
          </w:tcPr>
          <w:p w14:paraId="41D181D4" w14:textId="77777777" w:rsidR="00DE5FB1" w:rsidRPr="00B21654" w:rsidRDefault="00DE5FB1" w:rsidP="00C114CF">
            <w:pPr>
              <w:suppressAutoHyphens w:val="0"/>
              <w:jc w:val="center"/>
              <w:rPr>
                <w:rFonts w:ascii="Montserrat Light" w:hAnsi="Montserrat Light" w:cs="Arial"/>
                <w:color w:val="000000"/>
                <w:sz w:val="13"/>
                <w:szCs w:val="13"/>
                <w:lang w:val="es-MX" w:eastAsia="es-MX"/>
              </w:rPr>
            </w:pPr>
          </w:p>
        </w:tc>
      </w:tr>
      <w:tr w:rsidR="00DE5FB1" w:rsidRPr="00B21654" w14:paraId="3172C392" w14:textId="77777777" w:rsidTr="00D1090C">
        <w:tblPrEx>
          <w:tblLook w:val="04A0" w:firstRow="1" w:lastRow="0" w:firstColumn="1" w:lastColumn="0" w:noHBand="0" w:noVBand="1"/>
        </w:tblPrEx>
        <w:trPr>
          <w:gridBefore w:val="1"/>
          <w:wBefore w:w="21" w:type="pct"/>
          <w:trHeight w:val="80"/>
          <w:jc w:val="center"/>
        </w:trPr>
        <w:tc>
          <w:tcPr>
            <w:tcW w:w="2342" w:type="pct"/>
            <w:shd w:val="clear" w:color="auto" w:fill="auto"/>
          </w:tcPr>
          <w:p w14:paraId="318CBE00" w14:textId="77777777" w:rsidR="00DE5FB1" w:rsidRPr="00B21654" w:rsidRDefault="008531DD" w:rsidP="00C114CF">
            <w:pPr>
              <w:suppressAutoHyphens w:val="0"/>
              <w:rPr>
                <w:rFonts w:ascii="Montserrat Light" w:hAnsi="Montserrat Light" w:cs="Arial"/>
                <w:b/>
                <w:color w:val="000000"/>
                <w:sz w:val="13"/>
                <w:szCs w:val="13"/>
                <w:lang w:val="es-MX" w:eastAsia="es-MX"/>
              </w:rPr>
            </w:pPr>
            <w:r w:rsidRPr="00B21654">
              <w:rPr>
                <w:rFonts w:ascii="Montserrat Light" w:hAnsi="Montserrat Light" w:cs="Arial"/>
                <w:b/>
                <w:color w:val="000000"/>
                <w:sz w:val="13"/>
                <w:szCs w:val="13"/>
                <w:lang w:val="es-MX" w:eastAsia="es-MX"/>
              </w:rPr>
              <w:t>PROPOSICIÓN</w:t>
            </w:r>
            <w:r w:rsidR="00DE5FB1" w:rsidRPr="00B21654">
              <w:rPr>
                <w:rFonts w:ascii="Montserrat Light" w:hAnsi="Montserrat Light" w:cs="Arial"/>
                <w:b/>
                <w:color w:val="000000"/>
                <w:sz w:val="13"/>
                <w:szCs w:val="13"/>
                <w:lang w:val="es-MX" w:eastAsia="es-MX"/>
              </w:rPr>
              <w:t xml:space="preserve"> TÉCNICA</w:t>
            </w:r>
          </w:p>
        </w:tc>
        <w:tc>
          <w:tcPr>
            <w:tcW w:w="558" w:type="pct"/>
            <w:shd w:val="clear" w:color="auto" w:fill="auto"/>
          </w:tcPr>
          <w:p w14:paraId="7F61D6C5" w14:textId="77777777" w:rsidR="00DE5FB1" w:rsidRPr="00B21654" w:rsidRDefault="00DE5FB1" w:rsidP="00C114CF">
            <w:pPr>
              <w:suppressAutoHyphens w:val="0"/>
              <w:jc w:val="center"/>
              <w:rPr>
                <w:rFonts w:ascii="Montserrat Light" w:hAnsi="Montserrat Light" w:cs="Arial"/>
                <w:b/>
                <w:color w:val="000000"/>
                <w:sz w:val="13"/>
                <w:szCs w:val="13"/>
                <w:lang w:val="es-MX" w:eastAsia="es-MX"/>
              </w:rPr>
            </w:pPr>
            <w:r w:rsidRPr="00B21654">
              <w:rPr>
                <w:rFonts w:ascii="Montserrat Light" w:hAnsi="Montserrat Light" w:cs="Arial"/>
                <w:b/>
                <w:color w:val="000000"/>
                <w:sz w:val="13"/>
                <w:szCs w:val="13"/>
                <w:lang w:val="es-MX" w:eastAsia="es-MX"/>
              </w:rPr>
              <w:t>6.2</w:t>
            </w:r>
          </w:p>
        </w:tc>
        <w:tc>
          <w:tcPr>
            <w:tcW w:w="487" w:type="pct"/>
            <w:shd w:val="clear" w:color="auto" w:fill="auto"/>
            <w:noWrap/>
          </w:tcPr>
          <w:p w14:paraId="67793C6C" w14:textId="77777777" w:rsidR="00DE5FB1" w:rsidRPr="00B21654" w:rsidRDefault="00DE5FB1" w:rsidP="00C114CF">
            <w:pPr>
              <w:rPr>
                <w:rFonts w:ascii="Montserrat Light" w:hAnsi="Montserrat Light"/>
                <w:b/>
                <w:sz w:val="13"/>
                <w:szCs w:val="13"/>
              </w:rPr>
            </w:pPr>
          </w:p>
        </w:tc>
        <w:tc>
          <w:tcPr>
            <w:tcW w:w="562" w:type="pct"/>
            <w:shd w:val="clear" w:color="auto" w:fill="auto"/>
            <w:noWrap/>
          </w:tcPr>
          <w:p w14:paraId="310FFAFD" w14:textId="77777777" w:rsidR="00DE5FB1" w:rsidRPr="00B21654" w:rsidRDefault="00DE5FB1" w:rsidP="00C114CF">
            <w:pPr>
              <w:rPr>
                <w:rFonts w:ascii="Montserrat Light" w:hAnsi="Montserrat Light"/>
                <w:b/>
                <w:sz w:val="13"/>
                <w:szCs w:val="13"/>
              </w:rPr>
            </w:pPr>
          </w:p>
        </w:tc>
        <w:tc>
          <w:tcPr>
            <w:tcW w:w="488" w:type="pct"/>
          </w:tcPr>
          <w:p w14:paraId="4D1C8A23" w14:textId="77777777" w:rsidR="00DE5FB1" w:rsidRPr="00B21654" w:rsidRDefault="00DE5FB1" w:rsidP="00C114CF">
            <w:pPr>
              <w:rPr>
                <w:rFonts w:ascii="Montserrat Light" w:hAnsi="Montserrat Light"/>
                <w:b/>
                <w:sz w:val="13"/>
                <w:szCs w:val="13"/>
              </w:rPr>
            </w:pPr>
          </w:p>
        </w:tc>
        <w:tc>
          <w:tcPr>
            <w:tcW w:w="542" w:type="pct"/>
            <w:gridSpan w:val="3"/>
          </w:tcPr>
          <w:p w14:paraId="5AEC2C77" w14:textId="77777777" w:rsidR="00DE5FB1" w:rsidRPr="00B21654" w:rsidRDefault="00DE5FB1" w:rsidP="00C114CF">
            <w:pPr>
              <w:rPr>
                <w:rFonts w:ascii="Montserrat Light" w:hAnsi="Montserrat Light"/>
                <w:b/>
                <w:sz w:val="13"/>
                <w:szCs w:val="13"/>
              </w:rPr>
            </w:pPr>
          </w:p>
        </w:tc>
      </w:tr>
      <w:tr w:rsidR="006C0E22" w:rsidRPr="00B21654" w14:paraId="484C14BD" w14:textId="77777777" w:rsidTr="00D1090C">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199E67AE" w14:textId="77777777" w:rsidR="006C0E22" w:rsidRPr="00B21654" w:rsidRDefault="00DD0E1A" w:rsidP="0044457C">
            <w:pPr>
              <w:pStyle w:val="Sangra3detindependiente1"/>
              <w:tabs>
                <w:tab w:val="num" w:pos="555"/>
              </w:tabs>
              <w:spacing w:after="120"/>
              <w:ind w:left="0" w:firstLine="0"/>
              <w:rPr>
                <w:rFonts w:ascii="Montserrat Light" w:hAnsi="Montserrat Light"/>
                <w:b/>
                <w:color w:val="000000"/>
                <w:sz w:val="13"/>
                <w:szCs w:val="13"/>
                <w:lang w:eastAsia="es-MX"/>
              </w:rPr>
            </w:pPr>
            <w:r w:rsidRPr="00B21654">
              <w:rPr>
                <w:rFonts w:ascii="Montserrat Light" w:hAnsi="Montserrat Light"/>
                <w:b/>
                <w:bCs/>
                <w:sz w:val="13"/>
                <w:szCs w:val="13"/>
                <w:lang w:val="es-ES"/>
              </w:rPr>
              <w:t>D</w:t>
            </w:r>
            <w:proofErr w:type="spellStart"/>
            <w:r w:rsidR="006C0E22" w:rsidRPr="00B21654">
              <w:rPr>
                <w:rFonts w:ascii="Montserrat Light" w:hAnsi="Montserrat Light"/>
                <w:b/>
                <w:bCs/>
                <w:sz w:val="13"/>
                <w:szCs w:val="13"/>
              </w:rPr>
              <w:t>ocumentos</w:t>
            </w:r>
            <w:proofErr w:type="spellEnd"/>
            <w:r w:rsidR="006C0E22" w:rsidRPr="00B21654">
              <w:rPr>
                <w:rFonts w:ascii="Montserrat Light" w:hAnsi="Montserrat Light"/>
                <w:b/>
                <w:bCs/>
                <w:sz w:val="13"/>
                <w:szCs w:val="13"/>
              </w:rPr>
              <w:t xml:space="preserve"> indicados en el numeral 2.2, de la presente convocatoria, según corresponda.</w:t>
            </w:r>
          </w:p>
        </w:tc>
        <w:tc>
          <w:tcPr>
            <w:tcW w:w="558" w:type="pct"/>
            <w:shd w:val="clear" w:color="auto" w:fill="auto"/>
            <w:vAlign w:val="center"/>
          </w:tcPr>
          <w:p w14:paraId="6CFC3B93" w14:textId="18F2D6BE" w:rsidR="006C0E22" w:rsidRPr="00B21654" w:rsidRDefault="006C0E22" w:rsidP="00FF392E">
            <w:pPr>
              <w:suppressAutoHyphens w:val="0"/>
              <w:jc w:val="center"/>
              <w:rPr>
                <w:rFonts w:ascii="Montserrat Light" w:hAnsi="Montserrat Light" w:cs="Arial"/>
                <w:b/>
                <w:color w:val="000000"/>
                <w:sz w:val="13"/>
                <w:szCs w:val="13"/>
                <w:lang w:val="es-ES_tradnl" w:eastAsia="es-MX"/>
              </w:rPr>
            </w:pPr>
            <w:r w:rsidRPr="00B21654">
              <w:rPr>
                <w:rFonts w:ascii="Montserrat Light" w:hAnsi="Montserrat Light" w:cs="Arial"/>
                <w:b/>
                <w:color w:val="000000"/>
                <w:sz w:val="13"/>
                <w:szCs w:val="13"/>
                <w:lang w:val="es-ES_tradnl" w:eastAsia="es-MX"/>
              </w:rPr>
              <w:t>6.</w:t>
            </w:r>
            <w:r w:rsidRPr="00B21654">
              <w:rPr>
                <w:rFonts w:ascii="Montserrat Light" w:hAnsi="Montserrat Light" w:cs="Arial"/>
                <w:color w:val="000000"/>
                <w:sz w:val="13"/>
                <w:szCs w:val="13"/>
                <w:lang w:val="es-MX" w:eastAsia="es-MX"/>
              </w:rPr>
              <w:t>2 fracción II</w:t>
            </w:r>
          </w:p>
        </w:tc>
        <w:tc>
          <w:tcPr>
            <w:tcW w:w="487" w:type="pct"/>
            <w:shd w:val="clear" w:color="auto" w:fill="auto"/>
            <w:vAlign w:val="center"/>
          </w:tcPr>
          <w:p w14:paraId="23866D8A" w14:textId="77777777" w:rsidR="006C0E22" w:rsidRPr="00B21654" w:rsidRDefault="006C0E22" w:rsidP="00C114CF">
            <w:pPr>
              <w:suppressAutoHyphens w:val="0"/>
              <w:jc w:val="center"/>
              <w:rPr>
                <w:rFonts w:ascii="Montserrat Light" w:hAnsi="Montserrat Light" w:cs="Arial"/>
                <w:b/>
                <w:color w:val="000000"/>
                <w:sz w:val="13"/>
                <w:szCs w:val="13"/>
                <w:lang w:val="es-ES_tradnl" w:eastAsia="es-MX"/>
              </w:rPr>
            </w:pPr>
          </w:p>
        </w:tc>
        <w:tc>
          <w:tcPr>
            <w:tcW w:w="562" w:type="pct"/>
            <w:shd w:val="clear" w:color="auto" w:fill="auto"/>
            <w:vAlign w:val="center"/>
          </w:tcPr>
          <w:p w14:paraId="772519C7"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c>
          <w:tcPr>
            <w:tcW w:w="504" w:type="pct"/>
            <w:gridSpan w:val="3"/>
          </w:tcPr>
          <w:p w14:paraId="655ACE8B"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c>
          <w:tcPr>
            <w:tcW w:w="526" w:type="pct"/>
          </w:tcPr>
          <w:p w14:paraId="67B29006"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r>
      <w:tr w:rsidR="006C0E22" w:rsidRPr="00B21654" w14:paraId="0F423C3B" w14:textId="77777777" w:rsidTr="00D1090C">
        <w:tblPrEx>
          <w:tblLook w:val="04A0" w:firstRow="1" w:lastRow="0" w:firstColumn="1" w:lastColumn="0" w:noHBand="0" w:noVBand="1"/>
        </w:tblPrEx>
        <w:trPr>
          <w:gridBefore w:val="1"/>
          <w:wBefore w:w="21" w:type="pct"/>
          <w:trHeight w:val="331"/>
          <w:jc w:val="center"/>
        </w:trPr>
        <w:tc>
          <w:tcPr>
            <w:tcW w:w="2342" w:type="pct"/>
            <w:shd w:val="clear" w:color="auto" w:fill="auto"/>
            <w:vAlign w:val="bottom"/>
          </w:tcPr>
          <w:p w14:paraId="29C47958" w14:textId="77777777" w:rsidR="006C0E22" w:rsidRPr="00B21654" w:rsidRDefault="006C0E22" w:rsidP="002116BD">
            <w:pPr>
              <w:jc w:val="both"/>
              <w:rPr>
                <w:rFonts w:ascii="Montserrat Light" w:hAnsi="Montserrat Light" w:cs="Arial"/>
                <w:b/>
                <w:sz w:val="13"/>
                <w:szCs w:val="13"/>
              </w:rPr>
            </w:pPr>
            <w:r w:rsidRPr="00B21654">
              <w:rPr>
                <w:rFonts w:ascii="Montserrat Light" w:hAnsi="Montserrat Light" w:cs="Arial"/>
                <w:b/>
                <w:sz w:val="13"/>
                <w:szCs w:val="13"/>
              </w:rPr>
              <w:t xml:space="preserve"> LICENCIAS, AUTORIZACIONES Y PERMISOS</w:t>
            </w:r>
          </w:p>
          <w:p w14:paraId="716FE0E9" w14:textId="77777777" w:rsidR="006C0E22" w:rsidRPr="00B21654" w:rsidRDefault="006C0E22" w:rsidP="0044457C">
            <w:pPr>
              <w:jc w:val="both"/>
              <w:rPr>
                <w:rFonts w:ascii="Montserrat Light" w:hAnsi="Montserrat Light" w:cs="Arial"/>
                <w:b/>
                <w:color w:val="000000"/>
                <w:sz w:val="13"/>
                <w:szCs w:val="13"/>
                <w:lang w:eastAsia="es-MX"/>
              </w:rPr>
            </w:pPr>
            <w:r w:rsidRPr="00B21654">
              <w:rPr>
                <w:rFonts w:ascii="Montserrat Light" w:hAnsi="Montserrat Light" w:cs="Arial"/>
                <w:b/>
                <w:sz w:val="13"/>
                <w:szCs w:val="13"/>
              </w:rPr>
              <w:t xml:space="preserve">Documentos que el licitante deberá presentar: </w:t>
            </w:r>
          </w:p>
        </w:tc>
        <w:tc>
          <w:tcPr>
            <w:tcW w:w="1607" w:type="pct"/>
            <w:gridSpan w:val="3"/>
            <w:shd w:val="clear" w:color="auto" w:fill="auto"/>
            <w:vAlign w:val="center"/>
          </w:tcPr>
          <w:p w14:paraId="6C143078"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c>
          <w:tcPr>
            <w:tcW w:w="504" w:type="pct"/>
            <w:gridSpan w:val="3"/>
          </w:tcPr>
          <w:p w14:paraId="5D94661A"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c>
          <w:tcPr>
            <w:tcW w:w="526" w:type="pct"/>
          </w:tcPr>
          <w:p w14:paraId="211DCCB0"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r>
      <w:tr w:rsidR="006C0E22" w:rsidRPr="00B21654" w14:paraId="597848F3" w14:textId="77777777" w:rsidTr="00D1090C">
        <w:tblPrEx>
          <w:tblLook w:val="04A0" w:firstRow="1" w:lastRow="0" w:firstColumn="1" w:lastColumn="0" w:noHBand="0" w:noVBand="1"/>
        </w:tblPrEx>
        <w:trPr>
          <w:gridBefore w:val="1"/>
          <w:wBefore w:w="21" w:type="pct"/>
          <w:trHeight w:val="150"/>
          <w:jc w:val="center"/>
        </w:trPr>
        <w:tc>
          <w:tcPr>
            <w:tcW w:w="2342" w:type="pct"/>
            <w:tcBorders>
              <w:bottom w:val="single" w:sz="8" w:space="0" w:color="000000"/>
            </w:tcBorders>
            <w:shd w:val="clear" w:color="auto" w:fill="auto"/>
            <w:hideMark/>
          </w:tcPr>
          <w:p w14:paraId="7B0D5110" w14:textId="77777777" w:rsidR="006C0E22" w:rsidRPr="00B21654" w:rsidRDefault="00D1090C" w:rsidP="00D1090C">
            <w:pPr>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w:t>
            </w:r>
            <w:r w:rsidRPr="00B21654">
              <w:rPr>
                <w:rFonts w:ascii="Montserrat Light" w:hAnsi="Montserrat Light" w:cs="Arial"/>
                <w:color w:val="000000"/>
                <w:sz w:val="13"/>
                <w:szCs w:val="13"/>
                <w:lang w:val="es-MX" w:eastAsia="es-MX"/>
              </w:rPr>
              <w:tab/>
              <w:t>Alta ante la Secretaría de Hacienda y Crédito Público.</w:t>
            </w:r>
          </w:p>
        </w:tc>
        <w:tc>
          <w:tcPr>
            <w:tcW w:w="558" w:type="pct"/>
            <w:tcBorders>
              <w:bottom w:val="single" w:sz="8" w:space="0" w:color="000000"/>
            </w:tcBorders>
            <w:shd w:val="clear" w:color="auto" w:fill="auto"/>
            <w:vAlign w:val="center"/>
            <w:hideMark/>
          </w:tcPr>
          <w:p w14:paraId="48EBC467"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7" w:type="pct"/>
            <w:tcBorders>
              <w:bottom w:val="single" w:sz="8" w:space="0" w:color="000000"/>
            </w:tcBorders>
            <w:shd w:val="clear" w:color="auto" w:fill="auto"/>
            <w:noWrap/>
            <w:vAlign w:val="center"/>
            <w:hideMark/>
          </w:tcPr>
          <w:p w14:paraId="17DA8B59" w14:textId="77777777" w:rsidR="006C0E22" w:rsidRPr="00B21654" w:rsidRDefault="006C0E22"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tcBorders>
              <w:bottom w:val="single" w:sz="8" w:space="0" w:color="000000"/>
            </w:tcBorders>
            <w:shd w:val="clear" w:color="auto" w:fill="auto"/>
            <w:noWrap/>
            <w:vAlign w:val="center"/>
            <w:hideMark/>
          </w:tcPr>
          <w:p w14:paraId="36208656"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504" w:type="pct"/>
            <w:gridSpan w:val="3"/>
            <w:tcBorders>
              <w:bottom w:val="single" w:sz="8" w:space="0" w:color="000000"/>
            </w:tcBorders>
          </w:tcPr>
          <w:p w14:paraId="18CE6324"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c>
          <w:tcPr>
            <w:tcW w:w="526" w:type="pct"/>
            <w:tcBorders>
              <w:bottom w:val="single" w:sz="8" w:space="0" w:color="000000"/>
            </w:tcBorders>
          </w:tcPr>
          <w:p w14:paraId="40BE2402"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r>
      <w:tr w:rsidR="00D1090C" w:rsidRPr="00B21654" w14:paraId="1EC242E8" w14:textId="77777777" w:rsidTr="00D1090C">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76938584" w14:textId="77777777" w:rsidR="00D1090C" w:rsidRPr="00B21654" w:rsidRDefault="00D1090C" w:rsidP="00D1090C">
            <w:pPr>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w:t>
            </w:r>
            <w:r w:rsidRPr="00B21654">
              <w:rPr>
                <w:rFonts w:ascii="Montserrat Light" w:hAnsi="Montserrat Light" w:cs="Arial"/>
                <w:color w:val="000000"/>
                <w:sz w:val="13"/>
                <w:szCs w:val="13"/>
                <w:lang w:val="es-MX" w:eastAsia="es-MX"/>
              </w:rPr>
              <w:tab/>
              <w:t>Constancia de Situación Fiscal</w:t>
            </w:r>
          </w:p>
        </w:tc>
        <w:tc>
          <w:tcPr>
            <w:tcW w:w="558" w:type="pct"/>
            <w:tcBorders>
              <w:top w:val="single" w:sz="8" w:space="0" w:color="000000"/>
              <w:bottom w:val="single" w:sz="8" w:space="0" w:color="000000"/>
            </w:tcBorders>
            <w:shd w:val="clear" w:color="auto" w:fill="auto"/>
            <w:vAlign w:val="center"/>
          </w:tcPr>
          <w:p w14:paraId="147600BB"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487" w:type="pct"/>
            <w:tcBorders>
              <w:top w:val="single" w:sz="8" w:space="0" w:color="000000"/>
              <w:bottom w:val="single" w:sz="8" w:space="0" w:color="000000"/>
            </w:tcBorders>
            <w:shd w:val="clear" w:color="auto" w:fill="auto"/>
            <w:noWrap/>
            <w:vAlign w:val="center"/>
          </w:tcPr>
          <w:p w14:paraId="0E06CF71" w14:textId="77777777" w:rsidR="00D1090C" w:rsidRPr="00B21654" w:rsidRDefault="00D1090C" w:rsidP="00C114CF">
            <w:pPr>
              <w:jc w:val="center"/>
              <w:rPr>
                <w:rFonts w:ascii="Montserrat Light" w:hAnsi="Montserrat Light" w:cs="Arial"/>
                <w:b/>
                <w:bCs/>
                <w:color w:val="000000"/>
                <w:sz w:val="13"/>
                <w:szCs w:val="13"/>
                <w:lang w:val="es-MX" w:eastAsia="es-MX"/>
              </w:rPr>
            </w:pPr>
          </w:p>
        </w:tc>
        <w:tc>
          <w:tcPr>
            <w:tcW w:w="562" w:type="pct"/>
            <w:tcBorders>
              <w:top w:val="single" w:sz="8" w:space="0" w:color="000000"/>
              <w:bottom w:val="single" w:sz="8" w:space="0" w:color="000000"/>
            </w:tcBorders>
            <w:shd w:val="clear" w:color="auto" w:fill="auto"/>
            <w:noWrap/>
            <w:vAlign w:val="center"/>
          </w:tcPr>
          <w:p w14:paraId="3650DCCC"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504" w:type="pct"/>
            <w:gridSpan w:val="3"/>
            <w:tcBorders>
              <w:top w:val="single" w:sz="8" w:space="0" w:color="000000"/>
              <w:bottom w:val="single" w:sz="8" w:space="0" w:color="000000"/>
            </w:tcBorders>
          </w:tcPr>
          <w:p w14:paraId="5733412B"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c>
          <w:tcPr>
            <w:tcW w:w="526" w:type="pct"/>
            <w:tcBorders>
              <w:top w:val="single" w:sz="8" w:space="0" w:color="000000"/>
              <w:bottom w:val="single" w:sz="8" w:space="0" w:color="000000"/>
            </w:tcBorders>
          </w:tcPr>
          <w:p w14:paraId="6457FE43"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r>
      <w:tr w:rsidR="00D1090C" w:rsidRPr="00B21654" w14:paraId="0216BDCF" w14:textId="77777777" w:rsidTr="00D1090C">
        <w:tblPrEx>
          <w:tblLook w:val="04A0" w:firstRow="1" w:lastRow="0" w:firstColumn="1" w:lastColumn="0" w:noHBand="0" w:noVBand="1"/>
        </w:tblPrEx>
        <w:trPr>
          <w:gridBefore w:val="1"/>
          <w:wBefore w:w="21" w:type="pct"/>
          <w:trHeight w:val="167"/>
          <w:jc w:val="center"/>
        </w:trPr>
        <w:tc>
          <w:tcPr>
            <w:tcW w:w="2342" w:type="pct"/>
            <w:tcBorders>
              <w:top w:val="single" w:sz="8" w:space="0" w:color="000000"/>
              <w:bottom w:val="single" w:sz="8" w:space="0" w:color="000000"/>
            </w:tcBorders>
            <w:shd w:val="clear" w:color="auto" w:fill="auto"/>
          </w:tcPr>
          <w:p w14:paraId="1D8D8DB5" w14:textId="77777777" w:rsidR="00D1090C" w:rsidRPr="00B21654" w:rsidRDefault="00D1090C" w:rsidP="00D1090C">
            <w:pPr>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w:t>
            </w:r>
            <w:r w:rsidRPr="00B21654">
              <w:rPr>
                <w:rFonts w:ascii="Montserrat Light" w:hAnsi="Montserrat Light" w:cs="Arial"/>
                <w:color w:val="000000"/>
                <w:sz w:val="13"/>
                <w:szCs w:val="13"/>
                <w:lang w:val="es-MX" w:eastAsia="es-MX"/>
              </w:rPr>
              <w:tab/>
              <w:t>Registro Federal de Contribuyentes</w:t>
            </w:r>
          </w:p>
        </w:tc>
        <w:tc>
          <w:tcPr>
            <w:tcW w:w="558" w:type="pct"/>
            <w:tcBorders>
              <w:top w:val="single" w:sz="8" w:space="0" w:color="000000"/>
              <w:bottom w:val="single" w:sz="8" w:space="0" w:color="000000"/>
            </w:tcBorders>
            <w:shd w:val="clear" w:color="auto" w:fill="auto"/>
            <w:vAlign w:val="center"/>
          </w:tcPr>
          <w:p w14:paraId="5A8220E9"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487" w:type="pct"/>
            <w:tcBorders>
              <w:top w:val="single" w:sz="8" w:space="0" w:color="000000"/>
              <w:bottom w:val="single" w:sz="8" w:space="0" w:color="000000"/>
            </w:tcBorders>
            <w:shd w:val="clear" w:color="auto" w:fill="auto"/>
            <w:noWrap/>
            <w:vAlign w:val="center"/>
          </w:tcPr>
          <w:p w14:paraId="4D356169" w14:textId="77777777" w:rsidR="00D1090C" w:rsidRPr="00B21654" w:rsidRDefault="00D1090C" w:rsidP="00C114CF">
            <w:pPr>
              <w:jc w:val="center"/>
              <w:rPr>
                <w:rFonts w:ascii="Montserrat Light" w:hAnsi="Montserrat Light" w:cs="Arial"/>
                <w:b/>
                <w:bCs/>
                <w:color w:val="000000"/>
                <w:sz w:val="13"/>
                <w:szCs w:val="13"/>
                <w:lang w:val="es-MX" w:eastAsia="es-MX"/>
              </w:rPr>
            </w:pPr>
          </w:p>
        </w:tc>
        <w:tc>
          <w:tcPr>
            <w:tcW w:w="562" w:type="pct"/>
            <w:tcBorders>
              <w:top w:val="single" w:sz="8" w:space="0" w:color="000000"/>
              <w:bottom w:val="single" w:sz="8" w:space="0" w:color="000000"/>
            </w:tcBorders>
            <w:shd w:val="clear" w:color="auto" w:fill="auto"/>
            <w:noWrap/>
            <w:vAlign w:val="center"/>
          </w:tcPr>
          <w:p w14:paraId="13E6E006"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504" w:type="pct"/>
            <w:gridSpan w:val="3"/>
            <w:tcBorders>
              <w:top w:val="single" w:sz="8" w:space="0" w:color="000000"/>
              <w:bottom w:val="single" w:sz="8" w:space="0" w:color="000000"/>
            </w:tcBorders>
          </w:tcPr>
          <w:p w14:paraId="1B2D08B8"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c>
          <w:tcPr>
            <w:tcW w:w="526" w:type="pct"/>
            <w:tcBorders>
              <w:top w:val="single" w:sz="8" w:space="0" w:color="000000"/>
              <w:bottom w:val="single" w:sz="8" w:space="0" w:color="000000"/>
            </w:tcBorders>
          </w:tcPr>
          <w:p w14:paraId="29B439B6"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r>
      <w:tr w:rsidR="00D1090C" w:rsidRPr="00B21654" w14:paraId="21FDCD8C" w14:textId="77777777" w:rsidTr="00D1090C">
        <w:tblPrEx>
          <w:tblLook w:val="04A0" w:firstRow="1" w:lastRow="0" w:firstColumn="1" w:lastColumn="0" w:noHBand="0" w:noVBand="1"/>
        </w:tblPrEx>
        <w:trPr>
          <w:gridBefore w:val="1"/>
          <w:wBefore w:w="21" w:type="pct"/>
          <w:trHeight w:val="201"/>
          <w:jc w:val="center"/>
        </w:trPr>
        <w:tc>
          <w:tcPr>
            <w:tcW w:w="2342" w:type="pct"/>
            <w:tcBorders>
              <w:top w:val="single" w:sz="8" w:space="0" w:color="000000"/>
              <w:bottom w:val="single" w:sz="8" w:space="0" w:color="000000"/>
            </w:tcBorders>
            <w:shd w:val="clear" w:color="auto" w:fill="auto"/>
          </w:tcPr>
          <w:p w14:paraId="3D7C54A3" w14:textId="77777777" w:rsidR="00D1090C" w:rsidRPr="00B21654" w:rsidRDefault="00D1090C" w:rsidP="00D1090C">
            <w:pPr>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w:t>
            </w:r>
            <w:r w:rsidRPr="00B21654">
              <w:rPr>
                <w:rFonts w:ascii="Montserrat Light" w:hAnsi="Montserrat Light" w:cs="Arial"/>
                <w:color w:val="000000"/>
                <w:sz w:val="13"/>
                <w:szCs w:val="13"/>
                <w:lang w:val="es-MX" w:eastAsia="es-MX"/>
              </w:rPr>
              <w:tab/>
              <w:t>Tarjeta  de identificación patronal ante el IMSS</w:t>
            </w:r>
          </w:p>
        </w:tc>
        <w:tc>
          <w:tcPr>
            <w:tcW w:w="558" w:type="pct"/>
            <w:tcBorders>
              <w:top w:val="single" w:sz="8" w:space="0" w:color="000000"/>
              <w:bottom w:val="single" w:sz="8" w:space="0" w:color="000000"/>
            </w:tcBorders>
            <w:shd w:val="clear" w:color="auto" w:fill="auto"/>
            <w:vAlign w:val="center"/>
          </w:tcPr>
          <w:p w14:paraId="65C7D206"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487" w:type="pct"/>
            <w:tcBorders>
              <w:top w:val="single" w:sz="8" w:space="0" w:color="000000"/>
              <w:bottom w:val="single" w:sz="8" w:space="0" w:color="000000"/>
            </w:tcBorders>
            <w:shd w:val="clear" w:color="auto" w:fill="auto"/>
            <w:noWrap/>
            <w:vAlign w:val="center"/>
          </w:tcPr>
          <w:p w14:paraId="3DD114BC" w14:textId="77777777" w:rsidR="00D1090C" w:rsidRPr="00B21654" w:rsidRDefault="00D1090C" w:rsidP="00C114CF">
            <w:pPr>
              <w:jc w:val="center"/>
              <w:rPr>
                <w:rFonts w:ascii="Montserrat Light" w:hAnsi="Montserrat Light" w:cs="Arial"/>
                <w:b/>
                <w:bCs/>
                <w:color w:val="000000"/>
                <w:sz w:val="13"/>
                <w:szCs w:val="13"/>
                <w:lang w:val="es-MX" w:eastAsia="es-MX"/>
              </w:rPr>
            </w:pPr>
          </w:p>
        </w:tc>
        <w:tc>
          <w:tcPr>
            <w:tcW w:w="562" w:type="pct"/>
            <w:tcBorders>
              <w:top w:val="single" w:sz="8" w:space="0" w:color="000000"/>
              <w:bottom w:val="single" w:sz="8" w:space="0" w:color="000000"/>
            </w:tcBorders>
            <w:shd w:val="clear" w:color="auto" w:fill="auto"/>
            <w:noWrap/>
            <w:vAlign w:val="center"/>
          </w:tcPr>
          <w:p w14:paraId="191540FF"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504" w:type="pct"/>
            <w:gridSpan w:val="3"/>
            <w:tcBorders>
              <w:top w:val="single" w:sz="8" w:space="0" w:color="000000"/>
              <w:bottom w:val="single" w:sz="8" w:space="0" w:color="000000"/>
            </w:tcBorders>
          </w:tcPr>
          <w:p w14:paraId="5F6B422A"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c>
          <w:tcPr>
            <w:tcW w:w="526" w:type="pct"/>
            <w:tcBorders>
              <w:top w:val="single" w:sz="8" w:space="0" w:color="000000"/>
              <w:bottom w:val="single" w:sz="8" w:space="0" w:color="000000"/>
            </w:tcBorders>
          </w:tcPr>
          <w:p w14:paraId="30D622B2"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r>
      <w:tr w:rsidR="00D1090C" w:rsidRPr="00B21654" w14:paraId="3A59D1A5" w14:textId="77777777" w:rsidTr="00D1090C">
        <w:tblPrEx>
          <w:tblLook w:val="04A0" w:firstRow="1" w:lastRow="0" w:firstColumn="1" w:lastColumn="0" w:noHBand="0" w:noVBand="1"/>
        </w:tblPrEx>
        <w:trPr>
          <w:gridBefore w:val="1"/>
          <w:wBefore w:w="21" w:type="pct"/>
          <w:trHeight w:val="134"/>
          <w:jc w:val="center"/>
        </w:trPr>
        <w:tc>
          <w:tcPr>
            <w:tcW w:w="2342" w:type="pct"/>
            <w:tcBorders>
              <w:top w:val="single" w:sz="8" w:space="0" w:color="000000"/>
              <w:bottom w:val="single" w:sz="8" w:space="0" w:color="000000"/>
            </w:tcBorders>
            <w:shd w:val="clear" w:color="auto" w:fill="auto"/>
          </w:tcPr>
          <w:p w14:paraId="20C34742" w14:textId="77777777" w:rsidR="00D1090C" w:rsidRPr="00B21654" w:rsidRDefault="00D1090C" w:rsidP="00D1090C">
            <w:pPr>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w:t>
            </w:r>
            <w:r w:rsidRPr="00B21654">
              <w:rPr>
                <w:rFonts w:ascii="Montserrat Light" w:hAnsi="Montserrat Light" w:cs="Arial"/>
                <w:color w:val="000000"/>
                <w:sz w:val="13"/>
                <w:szCs w:val="13"/>
                <w:lang w:val="es-MX" w:eastAsia="es-MX"/>
              </w:rPr>
              <w:tab/>
              <w:t xml:space="preserve">Registro Patronal ante el IMSS, </w:t>
            </w:r>
          </w:p>
        </w:tc>
        <w:tc>
          <w:tcPr>
            <w:tcW w:w="558" w:type="pct"/>
            <w:tcBorders>
              <w:top w:val="single" w:sz="8" w:space="0" w:color="000000"/>
              <w:bottom w:val="single" w:sz="8" w:space="0" w:color="000000"/>
            </w:tcBorders>
            <w:shd w:val="clear" w:color="auto" w:fill="auto"/>
            <w:vAlign w:val="center"/>
          </w:tcPr>
          <w:p w14:paraId="7E9168D1"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487" w:type="pct"/>
            <w:tcBorders>
              <w:top w:val="single" w:sz="8" w:space="0" w:color="000000"/>
              <w:bottom w:val="single" w:sz="8" w:space="0" w:color="000000"/>
            </w:tcBorders>
            <w:shd w:val="clear" w:color="auto" w:fill="auto"/>
            <w:noWrap/>
            <w:vAlign w:val="center"/>
          </w:tcPr>
          <w:p w14:paraId="2B6F22D2" w14:textId="77777777" w:rsidR="00D1090C" w:rsidRPr="00B21654" w:rsidRDefault="00D1090C" w:rsidP="00C114CF">
            <w:pPr>
              <w:jc w:val="center"/>
              <w:rPr>
                <w:rFonts w:ascii="Montserrat Light" w:hAnsi="Montserrat Light" w:cs="Arial"/>
                <w:b/>
                <w:bCs/>
                <w:color w:val="000000"/>
                <w:sz w:val="13"/>
                <w:szCs w:val="13"/>
                <w:lang w:val="es-MX" w:eastAsia="es-MX"/>
              </w:rPr>
            </w:pPr>
          </w:p>
        </w:tc>
        <w:tc>
          <w:tcPr>
            <w:tcW w:w="562" w:type="pct"/>
            <w:tcBorders>
              <w:top w:val="single" w:sz="8" w:space="0" w:color="000000"/>
              <w:bottom w:val="single" w:sz="8" w:space="0" w:color="000000"/>
            </w:tcBorders>
            <w:shd w:val="clear" w:color="auto" w:fill="auto"/>
            <w:noWrap/>
            <w:vAlign w:val="center"/>
          </w:tcPr>
          <w:p w14:paraId="6197A6BB"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504" w:type="pct"/>
            <w:gridSpan w:val="3"/>
            <w:tcBorders>
              <w:top w:val="single" w:sz="8" w:space="0" w:color="000000"/>
              <w:bottom w:val="single" w:sz="8" w:space="0" w:color="000000"/>
            </w:tcBorders>
          </w:tcPr>
          <w:p w14:paraId="11E448FA"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c>
          <w:tcPr>
            <w:tcW w:w="526" w:type="pct"/>
            <w:tcBorders>
              <w:top w:val="single" w:sz="8" w:space="0" w:color="000000"/>
              <w:bottom w:val="single" w:sz="8" w:space="0" w:color="000000"/>
            </w:tcBorders>
          </w:tcPr>
          <w:p w14:paraId="7DD047A7"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r>
      <w:tr w:rsidR="00D1090C" w:rsidRPr="00B21654" w14:paraId="1F340599" w14:textId="77777777" w:rsidTr="00D1090C">
        <w:tblPrEx>
          <w:tblLook w:val="04A0" w:firstRow="1" w:lastRow="0" w:firstColumn="1" w:lastColumn="0" w:noHBand="0" w:noVBand="1"/>
        </w:tblPrEx>
        <w:trPr>
          <w:gridBefore w:val="1"/>
          <w:wBefore w:w="21" w:type="pct"/>
          <w:trHeight w:val="368"/>
          <w:jc w:val="center"/>
        </w:trPr>
        <w:tc>
          <w:tcPr>
            <w:tcW w:w="2342" w:type="pct"/>
            <w:tcBorders>
              <w:top w:val="single" w:sz="8" w:space="0" w:color="000000"/>
              <w:bottom w:val="single" w:sz="8" w:space="0" w:color="000000"/>
            </w:tcBorders>
            <w:shd w:val="clear" w:color="auto" w:fill="auto"/>
          </w:tcPr>
          <w:p w14:paraId="180C3848" w14:textId="77777777" w:rsidR="00D1090C" w:rsidRPr="00B21654" w:rsidRDefault="00D1090C" w:rsidP="00D1090C">
            <w:pPr>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lastRenderedPageBreak/>
              <w:t>•</w:t>
            </w:r>
            <w:r w:rsidRPr="00B21654">
              <w:rPr>
                <w:rFonts w:ascii="Montserrat Light" w:hAnsi="Montserrat Light" w:cs="Arial"/>
                <w:color w:val="000000"/>
                <w:sz w:val="13"/>
                <w:szCs w:val="13"/>
                <w:lang w:val="es-MX" w:eastAsia="es-MX"/>
              </w:rPr>
              <w:tab/>
              <w:t xml:space="preserve">El proveedor  deberá  entregar seis fotografías del lugar en el que se ubican sus instalaciones, así como plano de su ubicación. </w:t>
            </w:r>
          </w:p>
        </w:tc>
        <w:tc>
          <w:tcPr>
            <w:tcW w:w="558" w:type="pct"/>
            <w:tcBorders>
              <w:top w:val="single" w:sz="8" w:space="0" w:color="000000"/>
              <w:bottom w:val="single" w:sz="8" w:space="0" w:color="000000"/>
            </w:tcBorders>
            <w:shd w:val="clear" w:color="auto" w:fill="auto"/>
            <w:vAlign w:val="center"/>
          </w:tcPr>
          <w:p w14:paraId="27D7D123"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487" w:type="pct"/>
            <w:tcBorders>
              <w:top w:val="single" w:sz="8" w:space="0" w:color="000000"/>
              <w:bottom w:val="single" w:sz="8" w:space="0" w:color="000000"/>
            </w:tcBorders>
            <w:shd w:val="clear" w:color="auto" w:fill="auto"/>
            <w:noWrap/>
            <w:vAlign w:val="center"/>
          </w:tcPr>
          <w:p w14:paraId="1D7F0149" w14:textId="77777777" w:rsidR="00D1090C" w:rsidRPr="00B21654" w:rsidRDefault="00D1090C" w:rsidP="00C114CF">
            <w:pPr>
              <w:jc w:val="center"/>
              <w:rPr>
                <w:rFonts w:ascii="Montserrat Light" w:hAnsi="Montserrat Light" w:cs="Arial"/>
                <w:b/>
                <w:bCs/>
                <w:color w:val="000000"/>
                <w:sz w:val="13"/>
                <w:szCs w:val="13"/>
                <w:lang w:val="es-MX" w:eastAsia="es-MX"/>
              </w:rPr>
            </w:pPr>
          </w:p>
        </w:tc>
        <w:tc>
          <w:tcPr>
            <w:tcW w:w="562" w:type="pct"/>
            <w:tcBorders>
              <w:top w:val="single" w:sz="8" w:space="0" w:color="000000"/>
              <w:bottom w:val="single" w:sz="8" w:space="0" w:color="000000"/>
            </w:tcBorders>
            <w:shd w:val="clear" w:color="auto" w:fill="auto"/>
            <w:noWrap/>
            <w:vAlign w:val="center"/>
          </w:tcPr>
          <w:p w14:paraId="2C6111A2"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504" w:type="pct"/>
            <w:gridSpan w:val="3"/>
            <w:tcBorders>
              <w:top w:val="single" w:sz="8" w:space="0" w:color="000000"/>
              <w:bottom w:val="single" w:sz="8" w:space="0" w:color="000000"/>
            </w:tcBorders>
          </w:tcPr>
          <w:p w14:paraId="22EE2B9A"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c>
          <w:tcPr>
            <w:tcW w:w="526" w:type="pct"/>
            <w:tcBorders>
              <w:top w:val="single" w:sz="8" w:space="0" w:color="000000"/>
              <w:bottom w:val="single" w:sz="8" w:space="0" w:color="000000"/>
            </w:tcBorders>
          </w:tcPr>
          <w:p w14:paraId="260B6BD1"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r>
      <w:tr w:rsidR="00D1090C" w:rsidRPr="00B21654" w14:paraId="034DEFCB" w14:textId="77777777" w:rsidTr="0048424B">
        <w:tblPrEx>
          <w:tblLook w:val="04A0" w:firstRow="1" w:lastRow="0" w:firstColumn="1" w:lastColumn="0" w:noHBand="0" w:noVBand="1"/>
        </w:tblPrEx>
        <w:trPr>
          <w:gridBefore w:val="1"/>
          <w:wBefore w:w="21" w:type="pct"/>
          <w:trHeight w:val="301"/>
          <w:jc w:val="center"/>
        </w:trPr>
        <w:tc>
          <w:tcPr>
            <w:tcW w:w="2342" w:type="pct"/>
            <w:tcBorders>
              <w:top w:val="single" w:sz="8" w:space="0" w:color="000000"/>
              <w:bottom w:val="single" w:sz="8" w:space="0" w:color="000000"/>
            </w:tcBorders>
            <w:shd w:val="clear" w:color="auto" w:fill="auto"/>
          </w:tcPr>
          <w:p w14:paraId="29C77BCD" w14:textId="77777777" w:rsidR="00D1090C" w:rsidRPr="00B21654" w:rsidRDefault="00D1090C" w:rsidP="00D1090C">
            <w:pPr>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w:t>
            </w:r>
            <w:r w:rsidRPr="00B21654">
              <w:rPr>
                <w:rFonts w:ascii="Montserrat Light" w:hAnsi="Montserrat Light" w:cs="Arial"/>
                <w:color w:val="000000"/>
                <w:sz w:val="13"/>
                <w:szCs w:val="13"/>
                <w:lang w:val="es-MX" w:eastAsia="es-MX"/>
              </w:rPr>
              <w:tab/>
              <w:t xml:space="preserve">Comprobante de Domicilio vigente, no más de tres meses de su emisión, debiendo de coincidir con su  acreditación. </w:t>
            </w:r>
          </w:p>
        </w:tc>
        <w:tc>
          <w:tcPr>
            <w:tcW w:w="558" w:type="pct"/>
            <w:tcBorders>
              <w:top w:val="single" w:sz="8" w:space="0" w:color="000000"/>
              <w:bottom w:val="single" w:sz="8" w:space="0" w:color="000000"/>
            </w:tcBorders>
            <w:shd w:val="clear" w:color="auto" w:fill="auto"/>
            <w:vAlign w:val="center"/>
          </w:tcPr>
          <w:p w14:paraId="64E52A4F"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487" w:type="pct"/>
            <w:tcBorders>
              <w:top w:val="single" w:sz="8" w:space="0" w:color="000000"/>
              <w:bottom w:val="single" w:sz="8" w:space="0" w:color="000000"/>
            </w:tcBorders>
            <w:shd w:val="clear" w:color="auto" w:fill="auto"/>
            <w:noWrap/>
            <w:vAlign w:val="center"/>
          </w:tcPr>
          <w:p w14:paraId="4694F370" w14:textId="77777777" w:rsidR="00D1090C" w:rsidRPr="00B21654" w:rsidRDefault="00D1090C" w:rsidP="00C114CF">
            <w:pPr>
              <w:jc w:val="center"/>
              <w:rPr>
                <w:rFonts w:ascii="Montserrat Light" w:hAnsi="Montserrat Light" w:cs="Arial"/>
                <w:b/>
                <w:bCs/>
                <w:color w:val="000000"/>
                <w:sz w:val="13"/>
                <w:szCs w:val="13"/>
                <w:lang w:val="es-MX" w:eastAsia="es-MX"/>
              </w:rPr>
            </w:pPr>
          </w:p>
        </w:tc>
        <w:tc>
          <w:tcPr>
            <w:tcW w:w="562" w:type="pct"/>
            <w:tcBorders>
              <w:top w:val="single" w:sz="8" w:space="0" w:color="000000"/>
              <w:bottom w:val="single" w:sz="8" w:space="0" w:color="000000"/>
            </w:tcBorders>
            <w:shd w:val="clear" w:color="auto" w:fill="auto"/>
            <w:noWrap/>
            <w:vAlign w:val="center"/>
          </w:tcPr>
          <w:p w14:paraId="5B4BE840" w14:textId="77777777" w:rsidR="00D1090C" w:rsidRPr="00B21654" w:rsidRDefault="00D1090C" w:rsidP="00C114CF">
            <w:pPr>
              <w:jc w:val="center"/>
              <w:rPr>
                <w:rFonts w:ascii="Montserrat Light" w:hAnsi="Montserrat Light" w:cs="Arial"/>
                <w:color w:val="000000"/>
                <w:sz w:val="13"/>
                <w:szCs w:val="13"/>
                <w:lang w:val="es-MX" w:eastAsia="es-MX"/>
              </w:rPr>
            </w:pPr>
          </w:p>
        </w:tc>
        <w:tc>
          <w:tcPr>
            <w:tcW w:w="504" w:type="pct"/>
            <w:gridSpan w:val="3"/>
            <w:tcBorders>
              <w:top w:val="single" w:sz="8" w:space="0" w:color="000000"/>
              <w:bottom w:val="single" w:sz="8" w:space="0" w:color="000000"/>
            </w:tcBorders>
          </w:tcPr>
          <w:p w14:paraId="0A19D3EB"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c>
          <w:tcPr>
            <w:tcW w:w="526" w:type="pct"/>
            <w:tcBorders>
              <w:top w:val="single" w:sz="8" w:space="0" w:color="000000"/>
              <w:bottom w:val="single" w:sz="8" w:space="0" w:color="000000"/>
            </w:tcBorders>
          </w:tcPr>
          <w:p w14:paraId="1BE38ABB" w14:textId="77777777" w:rsidR="00D1090C" w:rsidRPr="00B21654" w:rsidRDefault="00D1090C" w:rsidP="00C114CF">
            <w:pPr>
              <w:suppressAutoHyphens w:val="0"/>
              <w:jc w:val="center"/>
              <w:rPr>
                <w:rFonts w:ascii="Montserrat Light" w:hAnsi="Montserrat Light" w:cs="Arial"/>
                <w:color w:val="000000"/>
                <w:sz w:val="13"/>
                <w:szCs w:val="13"/>
                <w:lang w:val="es-MX" w:eastAsia="es-MX"/>
              </w:rPr>
            </w:pPr>
          </w:p>
        </w:tc>
      </w:tr>
      <w:tr w:rsidR="0048424B" w:rsidRPr="00B21654" w14:paraId="3B9F692B" w14:textId="77777777" w:rsidTr="00D1090C">
        <w:tblPrEx>
          <w:tblLook w:val="04A0" w:firstRow="1" w:lastRow="0" w:firstColumn="1" w:lastColumn="0" w:noHBand="0" w:noVBand="1"/>
        </w:tblPrEx>
        <w:trPr>
          <w:gridBefore w:val="1"/>
          <w:wBefore w:w="21" w:type="pct"/>
          <w:trHeight w:val="1072"/>
          <w:jc w:val="center"/>
        </w:trPr>
        <w:tc>
          <w:tcPr>
            <w:tcW w:w="2342" w:type="pct"/>
            <w:tcBorders>
              <w:top w:val="single" w:sz="8" w:space="0" w:color="000000"/>
              <w:bottom w:val="single" w:sz="8" w:space="0" w:color="000000"/>
            </w:tcBorders>
            <w:shd w:val="clear" w:color="auto" w:fill="auto"/>
          </w:tcPr>
          <w:p w14:paraId="5FF4F9A3" w14:textId="77777777" w:rsidR="0048424B" w:rsidRPr="00B21654" w:rsidRDefault="00DD0E1A" w:rsidP="00DD0E1A">
            <w:pPr>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w:t>
            </w:r>
            <w:r w:rsidRPr="00B21654">
              <w:rPr>
                <w:rFonts w:ascii="Montserrat Light" w:hAnsi="Montserrat Light" w:cs="Arial"/>
                <w:color w:val="000000"/>
                <w:sz w:val="13"/>
                <w:szCs w:val="13"/>
                <w:lang w:val="es-MX" w:eastAsia="es-MX"/>
              </w:rPr>
              <w:tab/>
              <w:t>I</w:t>
            </w:r>
            <w:r w:rsidR="0048424B" w:rsidRPr="00B21654">
              <w:rPr>
                <w:rFonts w:ascii="Montserrat Light" w:hAnsi="Montserrat Light" w:cs="Arial"/>
                <w:color w:val="000000"/>
                <w:sz w:val="13"/>
                <w:szCs w:val="13"/>
                <w:lang w:val="es-MX" w:eastAsia="es-MX"/>
              </w:rPr>
              <w:t>dentificación oficial vigente con fotografía, (cartilla del servicio militar nacional, pasaporte, credencial del INE o cédula profesional), tratándose de personas físicas; y en el caso de personas morales, de la persona que firme la proposición. conforme lo estipula el artículo 48 fracción X del Reglamento</w:t>
            </w:r>
          </w:p>
        </w:tc>
        <w:tc>
          <w:tcPr>
            <w:tcW w:w="558" w:type="pct"/>
            <w:tcBorders>
              <w:top w:val="single" w:sz="8" w:space="0" w:color="000000"/>
              <w:bottom w:val="single" w:sz="8" w:space="0" w:color="000000"/>
            </w:tcBorders>
            <w:shd w:val="clear" w:color="auto" w:fill="auto"/>
            <w:vAlign w:val="center"/>
          </w:tcPr>
          <w:p w14:paraId="5419D994" w14:textId="77777777" w:rsidR="0048424B" w:rsidRPr="00B21654" w:rsidRDefault="0048424B" w:rsidP="00C114CF">
            <w:pPr>
              <w:jc w:val="center"/>
              <w:rPr>
                <w:rFonts w:ascii="Montserrat Light" w:hAnsi="Montserrat Light" w:cs="Arial"/>
                <w:color w:val="000000"/>
                <w:sz w:val="13"/>
                <w:szCs w:val="13"/>
                <w:lang w:val="es-MX" w:eastAsia="es-MX"/>
              </w:rPr>
            </w:pPr>
          </w:p>
        </w:tc>
        <w:tc>
          <w:tcPr>
            <w:tcW w:w="487" w:type="pct"/>
            <w:tcBorders>
              <w:top w:val="single" w:sz="8" w:space="0" w:color="000000"/>
              <w:bottom w:val="single" w:sz="8" w:space="0" w:color="000000"/>
            </w:tcBorders>
            <w:shd w:val="clear" w:color="auto" w:fill="auto"/>
            <w:noWrap/>
            <w:vAlign w:val="center"/>
          </w:tcPr>
          <w:p w14:paraId="7EBCDACE" w14:textId="77777777" w:rsidR="0048424B" w:rsidRPr="00B21654" w:rsidRDefault="0048424B" w:rsidP="00C114CF">
            <w:pPr>
              <w:jc w:val="center"/>
              <w:rPr>
                <w:rFonts w:ascii="Montserrat Light" w:hAnsi="Montserrat Light" w:cs="Arial"/>
                <w:b/>
                <w:bCs/>
                <w:color w:val="000000"/>
                <w:sz w:val="13"/>
                <w:szCs w:val="13"/>
                <w:lang w:val="es-MX" w:eastAsia="es-MX"/>
              </w:rPr>
            </w:pPr>
          </w:p>
        </w:tc>
        <w:tc>
          <w:tcPr>
            <w:tcW w:w="562" w:type="pct"/>
            <w:tcBorders>
              <w:top w:val="single" w:sz="8" w:space="0" w:color="000000"/>
              <w:bottom w:val="single" w:sz="8" w:space="0" w:color="000000"/>
            </w:tcBorders>
            <w:shd w:val="clear" w:color="auto" w:fill="auto"/>
            <w:noWrap/>
            <w:vAlign w:val="center"/>
          </w:tcPr>
          <w:p w14:paraId="2E22FB16" w14:textId="77777777" w:rsidR="0048424B" w:rsidRPr="00B21654" w:rsidRDefault="0048424B" w:rsidP="00C114CF">
            <w:pPr>
              <w:jc w:val="center"/>
              <w:rPr>
                <w:rFonts w:ascii="Montserrat Light" w:hAnsi="Montserrat Light" w:cs="Arial"/>
                <w:color w:val="000000"/>
                <w:sz w:val="13"/>
                <w:szCs w:val="13"/>
                <w:lang w:val="es-MX" w:eastAsia="es-MX"/>
              </w:rPr>
            </w:pPr>
          </w:p>
        </w:tc>
        <w:tc>
          <w:tcPr>
            <w:tcW w:w="504" w:type="pct"/>
            <w:gridSpan w:val="3"/>
            <w:tcBorders>
              <w:top w:val="single" w:sz="8" w:space="0" w:color="000000"/>
              <w:bottom w:val="single" w:sz="8" w:space="0" w:color="000000"/>
            </w:tcBorders>
          </w:tcPr>
          <w:p w14:paraId="0F07445A" w14:textId="77777777" w:rsidR="0048424B" w:rsidRPr="00B21654" w:rsidRDefault="0048424B" w:rsidP="00C114CF">
            <w:pPr>
              <w:suppressAutoHyphens w:val="0"/>
              <w:jc w:val="center"/>
              <w:rPr>
                <w:rFonts w:ascii="Montserrat Light" w:hAnsi="Montserrat Light" w:cs="Arial"/>
                <w:color w:val="000000"/>
                <w:sz w:val="13"/>
                <w:szCs w:val="13"/>
                <w:lang w:val="es-MX" w:eastAsia="es-MX"/>
              </w:rPr>
            </w:pPr>
          </w:p>
        </w:tc>
        <w:tc>
          <w:tcPr>
            <w:tcW w:w="526" w:type="pct"/>
            <w:tcBorders>
              <w:top w:val="single" w:sz="8" w:space="0" w:color="000000"/>
              <w:bottom w:val="single" w:sz="8" w:space="0" w:color="000000"/>
            </w:tcBorders>
          </w:tcPr>
          <w:p w14:paraId="24D5DD81" w14:textId="77777777" w:rsidR="0048424B" w:rsidRPr="00B21654" w:rsidRDefault="0048424B" w:rsidP="00C114CF">
            <w:pPr>
              <w:suppressAutoHyphens w:val="0"/>
              <w:jc w:val="center"/>
              <w:rPr>
                <w:rFonts w:ascii="Montserrat Light" w:hAnsi="Montserrat Light" w:cs="Arial"/>
                <w:color w:val="000000"/>
                <w:sz w:val="13"/>
                <w:szCs w:val="13"/>
                <w:lang w:val="es-MX" w:eastAsia="es-MX"/>
              </w:rPr>
            </w:pPr>
          </w:p>
        </w:tc>
      </w:tr>
      <w:tr w:rsidR="006C0E22" w:rsidRPr="00B21654" w14:paraId="46B55775" w14:textId="77777777" w:rsidTr="00D1090C">
        <w:tblPrEx>
          <w:tblLook w:val="04A0" w:firstRow="1" w:lastRow="0" w:firstColumn="1" w:lastColumn="0" w:noHBand="0" w:noVBand="1"/>
        </w:tblPrEx>
        <w:trPr>
          <w:gridBefore w:val="1"/>
          <w:wBefore w:w="21" w:type="pct"/>
          <w:trHeight w:val="221"/>
          <w:jc w:val="center"/>
        </w:trPr>
        <w:tc>
          <w:tcPr>
            <w:tcW w:w="2342" w:type="pct"/>
            <w:shd w:val="clear" w:color="auto" w:fill="auto"/>
            <w:hideMark/>
          </w:tcPr>
          <w:p w14:paraId="6D925F26" w14:textId="77777777" w:rsidR="006C0E22" w:rsidRPr="00B21654" w:rsidRDefault="006C0E22" w:rsidP="00715FF3">
            <w:pPr>
              <w:jc w:val="both"/>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Persona Moral, deberá presentar:</w:t>
            </w:r>
          </w:p>
        </w:tc>
        <w:tc>
          <w:tcPr>
            <w:tcW w:w="558" w:type="pct"/>
            <w:shd w:val="clear" w:color="auto" w:fill="auto"/>
            <w:vAlign w:val="center"/>
            <w:hideMark/>
          </w:tcPr>
          <w:p w14:paraId="23592E6A"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r w:rsidRPr="00B21654">
              <w:rPr>
                <w:rFonts w:ascii="Montserrat Light" w:hAnsi="Montserrat Light" w:cs="Arial"/>
                <w:b/>
                <w:color w:val="000000"/>
                <w:sz w:val="13"/>
                <w:szCs w:val="13"/>
                <w:lang w:val="es-MX" w:eastAsia="es-MX"/>
              </w:rPr>
              <w:t> </w:t>
            </w:r>
          </w:p>
        </w:tc>
        <w:tc>
          <w:tcPr>
            <w:tcW w:w="487" w:type="pct"/>
            <w:shd w:val="clear" w:color="auto" w:fill="auto"/>
            <w:noWrap/>
            <w:vAlign w:val="center"/>
            <w:hideMark/>
          </w:tcPr>
          <w:p w14:paraId="2F566ADB" w14:textId="77777777" w:rsidR="006C0E22" w:rsidRPr="00B21654" w:rsidRDefault="006C0E22"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214E1EF0"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r w:rsidRPr="00B21654">
              <w:rPr>
                <w:rFonts w:ascii="Montserrat Light" w:hAnsi="Montserrat Light" w:cs="Arial"/>
                <w:b/>
                <w:color w:val="000000"/>
                <w:sz w:val="13"/>
                <w:szCs w:val="13"/>
                <w:lang w:val="es-MX" w:eastAsia="es-MX"/>
              </w:rPr>
              <w:t> </w:t>
            </w:r>
          </w:p>
        </w:tc>
        <w:tc>
          <w:tcPr>
            <w:tcW w:w="493" w:type="pct"/>
            <w:gridSpan w:val="2"/>
          </w:tcPr>
          <w:p w14:paraId="4D05ACB0"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c>
          <w:tcPr>
            <w:tcW w:w="537" w:type="pct"/>
            <w:gridSpan w:val="2"/>
          </w:tcPr>
          <w:p w14:paraId="6DBEAB0F"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r>
      <w:tr w:rsidR="006C0E22" w:rsidRPr="00B21654" w14:paraId="06BA61A5" w14:textId="77777777" w:rsidTr="00D1090C">
        <w:tblPrEx>
          <w:tblLook w:val="04A0" w:firstRow="1" w:lastRow="0" w:firstColumn="1" w:lastColumn="0" w:noHBand="0" w:noVBand="1"/>
        </w:tblPrEx>
        <w:trPr>
          <w:gridBefore w:val="1"/>
          <w:wBefore w:w="21" w:type="pct"/>
          <w:trHeight w:val="355"/>
          <w:jc w:val="center"/>
        </w:trPr>
        <w:tc>
          <w:tcPr>
            <w:tcW w:w="2342" w:type="pct"/>
            <w:shd w:val="clear" w:color="auto" w:fill="auto"/>
            <w:hideMark/>
          </w:tcPr>
          <w:p w14:paraId="35E90AD5" w14:textId="77777777" w:rsidR="006C0E22" w:rsidRPr="00B21654" w:rsidRDefault="006C0E22" w:rsidP="00C114CF">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Acta Constitutiva de la empresa en donde se describa el objeto social, el cual debe relacionarse con el servicio  a contratar por el instituto.</w:t>
            </w:r>
          </w:p>
        </w:tc>
        <w:tc>
          <w:tcPr>
            <w:tcW w:w="558" w:type="pct"/>
            <w:shd w:val="clear" w:color="auto" w:fill="auto"/>
            <w:vAlign w:val="center"/>
            <w:hideMark/>
          </w:tcPr>
          <w:p w14:paraId="4851535D"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7" w:type="pct"/>
            <w:shd w:val="clear" w:color="auto" w:fill="auto"/>
            <w:noWrap/>
            <w:vAlign w:val="center"/>
            <w:hideMark/>
          </w:tcPr>
          <w:p w14:paraId="72F7E349" w14:textId="77777777" w:rsidR="006C0E22" w:rsidRPr="00B21654" w:rsidRDefault="006C0E22"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2AD752D2"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93" w:type="pct"/>
            <w:gridSpan w:val="2"/>
          </w:tcPr>
          <w:p w14:paraId="2190F9F7"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c>
          <w:tcPr>
            <w:tcW w:w="537" w:type="pct"/>
            <w:gridSpan w:val="2"/>
          </w:tcPr>
          <w:p w14:paraId="51D22AA2"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r>
      <w:tr w:rsidR="006C0E22" w:rsidRPr="00B21654" w14:paraId="02537002" w14:textId="77777777" w:rsidTr="00D1090C">
        <w:tblPrEx>
          <w:tblLook w:val="04A0" w:firstRow="1" w:lastRow="0" w:firstColumn="1" w:lastColumn="0" w:noHBand="0" w:noVBand="1"/>
        </w:tblPrEx>
        <w:trPr>
          <w:gridBefore w:val="1"/>
          <w:wBefore w:w="21" w:type="pct"/>
          <w:trHeight w:val="403"/>
          <w:jc w:val="center"/>
        </w:trPr>
        <w:tc>
          <w:tcPr>
            <w:tcW w:w="2342" w:type="pct"/>
            <w:shd w:val="clear" w:color="auto" w:fill="auto"/>
          </w:tcPr>
          <w:p w14:paraId="3740B3C9" w14:textId="77777777" w:rsidR="006C0E22" w:rsidRPr="00B21654" w:rsidRDefault="006C0E22" w:rsidP="0044457C">
            <w:pPr>
              <w:jc w:val="both"/>
              <w:rPr>
                <w:rFonts w:ascii="Montserrat Light" w:hAnsi="Montserrat Light" w:cs="Arial"/>
                <w:color w:val="000000"/>
                <w:sz w:val="13"/>
                <w:szCs w:val="13"/>
                <w:lang w:eastAsia="es-MX"/>
              </w:rPr>
            </w:pPr>
            <w:r w:rsidRPr="00B21654">
              <w:rPr>
                <w:rFonts w:ascii="Montserrat Light" w:hAnsi="Montserrat Light" w:cs="Arial"/>
                <w:sz w:val="13"/>
                <w:szCs w:val="13"/>
              </w:rPr>
              <w:t>Compulsa de todas las actas de sesiones que se hayan realizado desde su constitución al presente.</w:t>
            </w:r>
          </w:p>
        </w:tc>
        <w:tc>
          <w:tcPr>
            <w:tcW w:w="558" w:type="pct"/>
            <w:shd w:val="clear" w:color="auto" w:fill="auto"/>
            <w:vAlign w:val="center"/>
          </w:tcPr>
          <w:p w14:paraId="483DEC61"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c>
          <w:tcPr>
            <w:tcW w:w="487" w:type="pct"/>
            <w:shd w:val="clear" w:color="auto" w:fill="auto"/>
            <w:noWrap/>
            <w:vAlign w:val="center"/>
          </w:tcPr>
          <w:p w14:paraId="0AA20E39" w14:textId="77777777" w:rsidR="006C0E22" w:rsidRPr="00B21654" w:rsidRDefault="006C0E22" w:rsidP="00C114CF">
            <w:pPr>
              <w:suppressAutoHyphens w:val="0"/>
              <w:jc w:val="center"/>
              <w:rPr>
                <w:rFonts w:ascii="Montserrat Light" w:hAnsi="Montserrat Light" w:cs="Arial"/>
                <w:b/>
                <w:bCs/>
                <w:color w:val="000000"/>
                <w:sz w:val="13"/>
                <w:szCs w:val="13"/>
                <w:lang w:val="es-MX" w:eastAsia="es-MX"/>
              </w:rPr>
            </w:pPr>
          </w:p>
        </w:tc>
        <w:tc>
          <w:tcPr>
            <w:tcW w:w="562" w:type="pct"/>
            <w:shd w:val="clear" w:color="auto" w:fill="auto"/>
            <w:noWrap/>
            <w:vAlign w:val="center"/>
          </w:tcPr>
          <w:p w14:paraId="0608510A"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c>
          <w:tcPr>
            <w:tcW w:w="493" w:type="pct"/>
            <w:gridSpan w:val="2"/>
          </w:tcPr>
          <w:p w14:paraId="0819A62E"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c>
          <w:tcPr>
            <w:tcW w:w="537" w:type="pct"/>
            <w:gridSpan w:val="2"/>
          </w:tcPr>
          <w:p w14:paraId="5B08F95E"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r>
      <w:tr w:rsidR="006C0E22" w:rsidRPr="00B21654" w14:paraId="57541B36" w14:textId="77777777" w:rsidTr="00D1090C">
        <w:tblPrEx>
          <w:tblLook w:val="04A0" w:firstRow="1" w:lastRow="0" w:firstColumn="1" w:lastColumn="0" w:noHBand="0" w:noVBand="1"/>
        </w:tblPrEx>
        <w:trPr>
          <w:gridBefore w:val="1"/>
          <w:wBefore w:w="21" w:type="pct"/>
          <w:trHeight w:val="139"/>
          <w:jc w:val="center"/>
        </w:trPr>
        <w:tc>
          <w:tcPr>
            <w:tcW w:w="2342" w:type="pct"/>
            <w:shd w:val="clear" w:color="auto" w:fill="auto"/>
            <w:hideMark/>
          </w:tcPr>
          <w:p w14:paraId="55FC9C92" w14:textId="77777777" w:rsidR="006C0E22" w:rsidRPr="00B21654" w:rsidRDefault="006C0E22" w:rsidP="00C114CF">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Poder  Notarial del Representante Legal de la empresa</w:t>
            </w:r>
          </w:p>
        </w:tc>
        <w:tc>
          <w:tcPr>
            <w:tcW w:w="558" w:type="pct"/>
            <w:shd w:val="clear" w:color="auto" w:fill="auto"/>
            <w:vAlign w:val="center"/>
            <w:hideMark/>
          </w:tcPr>
          <w:p w14:paraId="570F6E72"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7" w:type="pct"/>
            <w:shd w:val="clear" w:color="auto" w:fill="auto"/>
            <w:noWrap/>
            <w:vAlign w:val="center"/>
            <w:hideMark/>
          </w:tcPr>
          <w:p w14:paraId="060D015B" w14:textId="77777777" w:rsidR="006C0E22" w:rsidRPr="00B21654" w:rsidRDefault="006C0E22"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3BF9AFCA"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93" w:type="pct"/>
            <w:gridSpan w:val="2"/>
          </w:tcPr>
          <w:p w14:paraId="74D9A6E8"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c>
          <w:tcPr>
            <w:tcW w:w="537" w:type="pct"/>
            <w:gridSpan w:val="2"/>
          </w:tcPr>
          <w:p w14:paraId="5CE4F9E8"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r>
      <w:tr w:rsidR="006C0E22" w:rsidRPr="00B21654" w14:paraId="26D943A5" w14:textId="77777777" w:rsidTr="00D1090C">
        <w:tblPrEx>
          <w:tblLook w:val="04A0" w:firstRow="1" w:lastRow="0" w:firstColumn="1" w:lastColumn="0" w:noHBand="0" w:noVBand="1"/>
        </w:tblPrEx>
        <w:trPr>
          <w:gridBefore w:val="1"/>
          <w:wBefore w:w="21" w:type="pct"/>
          <w:trHeight w:val="215"/>
          <w:jc w:val="center"/>
        </w:trPr>
        <w:tc>
          <w:tcPr>
            <w:tcW w:w="2342" w:type="pct"/>
            <w:shd w:val="clear" w:color="auto" w:fill="auto"/>
            <w:hideMark/>
          </w:tcPr>
          <w:p w14:paraId="50A4CFF7" w14:textId="77777777" w:rsidR="006C0E22" w:rsidRPr="00B21654" w:rsidRDefault="006C0E22" w:rsidP="00C114CF">
            <w:pPr>
              <w:suppressAutoHyphens w:val="0"/>
              <w:jc w:val="both"/>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Persona física, deberá presentar:</w:t>
            </w:r>
          </w:p>
        </w:tc>
        <w:tc>
          <w:tcPr>
            <w:tcW w:w="558" w:type="pct"/>
            <w:shd w:val="clear" w:color="auto" w:fill="auto"/>
            <w:vAlign w:val="center"/>
            <w:hideMark/>
          </w:tcPr>
          <w:p w14:paraId="5DCB1F67"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r w:rsidRPr="00B21654">
              <w:rPr>
                <w:rFonts w:ascii="Montserrat Light" w:hAnsi="Montserrat Light" w:cs="Arial"/>
                <w:b/>
                <w:color w:val="000000"/>
                <w:sz w:val="13"/>
                <w:szCs w:val="13"/>
                <w:lang w:val="es-MX" w:eastAsia="es-MX"/>
              </w:rPr>
              <w:t> </w:t>
            </w:r>
          </w:p>
        </w:tc>
        <w:tc>
          <w:tcPr>
            <w:tcW w:w="487" w:type="pct"/>
            <w:shd w:val="clear" w:color="auto" w:fill="auto"/>
            <w:noWrap/>
            <w:vAlign w:val="center"/>
            <w:hideMark/>
          </w:tcPr>
          <w:p w14:paraId="5480A91A" w14:textId="77777777" w:rsidR="006C0E22" w:rsidRPr="00B21654" w:rsidRDefault="006C0E22"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66E43FDB"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r w:rsidRPr="00B21654">
              <w:rPr>
                <w:rFonts w:ascii="Montserrat Light" w:hAnsi="Montserrat Light" w:cs="Arial"/>
                <w:b/>
                <w:color w:val="000000"/>
                <w:sz w:val="13"/>
                <w:szCs w:val="13"/>
                <w:lang w:val="es-MX" w:eastAsia="es-MX"/>
              </w:rPr>
              <w:t> </w:t>
            </w:r>
          </w:p>
        </w:tc>
        <w:tc>
          <w:tcPr>
            <w:tcW w:w="493" w:type="pct"/>
            <w:gridSpan w:val="2"/>
          </w:tcPr>
          <w:p w14:paraId="5D72A699"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c>
          <w:tcPr>
            <w:tcW w:w="537" w:type="pct"/>
            <w:gridSpan w:val="2"/>
          </w:tcPr>
          <w:p w14:paraId="126E26F5" w14:textId="77777777" w:rsidR="006C0E22" w:rsidRPr="00B21654" w:rsidRDefault="006C0E22" w:rsidP="00C114CF">
            <w:pPr>
              <w:suppressAutoHyphens w:val="0"/>
              <w:jc w:val="center"/>
              <w:rPr>
                <w:rFonts w:ascii="Montserrat Light" w:hAnsi="Montserrat Light" w:cs="Arial"/>
                <w:b/>
                <w:color w:val="000000"/>
                <w:sz w:val="13"/>
                <w:szCs w:val="13"/>
                <w:lang w:val="es-MX" w:eastAsia="es-MX"/>
              </w:rPr>
            </w:pPr>
          </w:p>
        </w:tc>
      </w:tr>
      <w:tr w:rsidR="006C0E22" w:rsidRPr="00B21654" w14:paraId="436328CC" w14:textId="77777777" w:rsidTr="00D1090C">
        <w:tblPrEx>
          <w:tblLook w:val="04A0" w:firstRow="1" w:lastRow="0" w:firstColumn="1" w:lastColumn="0" w:noHBand="0" w:noVBand="1"/>
        </w:tblPrEx>
        <w:trPr>
          <w:gridBefore w:val="1"/>
          <w:wBefore w:w="21" w:type="pct"/>
          <w:trHeight w:val="398"/>
          <w:jc w:val="center"/>
        </w:trPr>
        <w:tc>
          <w:tcPr>
            <w:tcW w:w="2342" w:type="pct"/>
            <w:shd w:val="clear" w:color="auto" w:fill="auto"/>
            <w:vAlign w:val="bottom"/>
            <w:hideMark/>
          </w:tcPr>
          <w:p w14:paraId="7804E515" w14:textId="77777777" w:rsidR="006C0E22" w:rsidRPr="00B21654" w:rsidRDefault="006C0E22" w:rsidP="00C114CF">
            <w:pPr>
              <w:suppressAutoHyphens w:val="0"/>
              <w:jc w:val="both"/>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Acta de nacimiento, en su caso, la carta de naturalización respectiva expedida por la autoridad competente</w:t>
            </w:r>
          </w:p>
        </w:tc>
        <w:tc>
          <w:tcPr>
            <w:tcW w:w="558" w:type="pct"/>
            <w:shd w:val="clear" w:color="auto" w:fill="auto"/>
            <w:vAlign w:val="center"/>
            <w:hideMark/>
          </w:tcPr>
          <w:p w14:paraId="6ED55628"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87" w:type="pct"/>
            <w:shd w:val="clear" w:color="auto" w:fill="auto"/>
            <w:noWrap/>
            <w:vAlign w:val="center"/>
            <w:hideMark/>
          </w:tcPr>
          <w:p w14:paraId="09571C5E" w14:textId="77777777" w:rsidR="006C0E22" w:rsidRPr="00B21654" w:rsidRDefault="006C0E22" w:rsidP="00C114CF">
            <w:pPr>
              <w:suppressAutoHyphens w:val="0"/>
              <w:jc w:val="center"/>
              <w:rPr>
                <w:rFonts w:ascii="Montserrat Light" w:hAnsi="Montserrat Light" w:cs="Arial"/>
                <w:b/>
                <w:bCs/>
                <w:color w:val="000000"/>
                <w:sz w:val="13"/>
                <w:szCs w:val="13"/>
                <w:lang w:val="es-MX" w:eastAsia="es-MX"/>
              </w:rPr>
            </w:pPr>
            <w:r w:rsidRPr="00B21654">
              <w:rPr>
                <w:rFonts w:ascii="Montserrat Light" w:hAnsi="Montserrat Light" w:cs="Arial"/>
                <w:b/>
                <w:bCs/>
                <w:color w:val="000000"/>
                <w:sz w:val="13"/>
                <w:szCs w:val="13"/>
                <w:lang w:val="es-MX" w:eastAsia="es-MX"/>
              </w:rPr>
              <w:t> </w:t>
            </w:r>
          </w:p>
        </w:tc>
        <w:tc>
          <w:tcPr>
            <w:tcW w:w="562" w:type="pct"/>
            <w:shd w:val="clear" w:color="auto" w:fill="auto"/>
            <w:noWrap/>
            <w:vAlign w:val="center"/>
            <w:hideMark/>
          </w:tcPr>
          <w:p w14:paraId="6DE801E9"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93" w:type="pct"/>
            <w:gridSpan w:val="2"/>
          </w:tcPr>
          <w:p w14:paraId="789E3796"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c>
          <w:tcPr>
            <w:tcW w:w="537" w:type="pct"/>
            <w:gridSpan w:val="2"/>
          </w:tcPr>
          <w:p w14:paraId="68C75DB7" w14:textId="77777777" w:rsidR="006C0E22" w:rsidRPr="00B21654" w:rsidRDefault="006C0E22" w:rsidP="00C114CF">
            <w:pPr>
              <w:suppressAutoHyphens w:val="0"/>
              <w:jc w:val="center"/>
              <w:rPr>
                <w:rFonts w:ascii="Montserrat Light" w:hAnsi="Montserrat Light" w:cs="Arial"/>
                <w:color w:val="000000"/>
                <w:sz w:val="13"/>
                <w:szCs w:val="13"/>
                <w:lang w:val="es-MX" w:eastAsia="es-MX"/>
              </w:rPr>
            </w:pPr>
          </w:p>
        </w:tc>
      </w:tr>
      <w:tr w:rsidR="00FF392E" w:rsidRPr="00B21654" w14:paraId="0D3FBC43" w14:textId="77777777" w:rsidTr="00865812">
        <w:tblPrEx>
          <w:tblLook w:val="04A0" w:firstRow="1" w:lastRow="0" w:firstColumn="1" w:lastColumn="0" w:noHBand="0" w:noVBand="1"/>
        </w:tblPrEx>
        <w:trPr>
          <w:gridBefore w:val="1"/>
          <w:wBefore w:w="21" w:type="pct"/>
          <w:trHeight w:val="621"/>
          <w:jc w:val="center"/>
        </w:trPr>
        <w:tc>
          <w:tcPr>
            <w:tcW w:w="2342" w:type="pct"/>
            <w:shd w:val="clear" w:color="auto" w:fill="auto"/>
            <w:vAlign w:val="center"/>
          </w:tcPr>
          <w:p w14:paraId="4AED1D78" w14:textId="3AE8FC43" w:rsidR="00FF392E" w:rsidRPr="00B21654" w:rsidRDefault="00FF392E" w:rsidP="00CD43E0">
            <w:pPr>
              <w:suppressAutoHyphens w:val="0"/>
              <w:jc w:val="both"/>
              <w:rPr>
                <w:rFonts w:ascii="Montserrat Light" w:hAnsi="Montserrat Light" w:cs="Arial"/>
                <w:bCs/>
                <w:color w:val="000000"/>
                <w:sz w:val="13"/>
                <w:szCs w:val="13"/>
                <w:lang w:val="es-MX" w:eastAsia="es-MX"/>
              </w:rPr>
            </w:pPr>
            <w:r w:rsidRPr="00FF392E">
              <w:rPr>
                <w:rFonts w:ascii="Montserrat Light" w:hAnsi="Montserrat Light" w:cs="Calibri"/>
                <w:color w:val="000000"/>
                <w:sz w:val="13"/>
                <w:szCs w:val="13"/>
                <w:lang w:val="es-MX" w:eastAsia="es-MX"/>
              </w:rPr>
              <w:t xml:space="preserve">Escrito en el que, el proveedor y el fabricante de los bienes manifiesten bajo protesta de decir verdad que los bienes importados cumplen con las reglas de origen o reglas de marcado, según proceda, </w:t>
            </w:r>
            <w:proofErr w:type="gramStart"/>
            <w:r w:rsidRPr="00FF392E">
              <w:rPr>
                <w:rFonts w:ascii="Montserrat Light" w:hAnsi="Montserrat Light" w:cs="Calibri"/>
                <w:color w:val="000000"/>
                <w:sz w:val="13"/>
                <w:szCs w:val="13"/>
                <w:lang w:val="es-MX" w:eastAsia="es-MX"/>
              </w:rPr>
              <w:t>establecidas</w:t>
            </w:r>
            <w:proofErr w:type="gramEnd"/>
            <w:r w:rsidRPr="00FF392E">
              <w:rPr>
                <w:rFonts w:ascii="Montserrat Light" w:hAnsi="Montserrat Light" w:cs="Calibri"/>
                <w:color w:val="000000"/>
                <w:sz w:val="13"/>
                <w:szCs w:val="13"/>
                <w:lang w:val="es-MX" w:eastAsia="es-MX"/>
              </w:rPr>
              <w:t xml:space="preserve"> en el tratado de libre comercio que corresponda para efectos de compras del sector público, conforme al formato del Anexo Número 18.</w:t>
            </w:r>
          </w:p>
        </w:tc>
        <w:tc>
          <w:tcPr>
            <w:tcW w:w="558" w:type="pct"/>
            <w:shd w:val="clear" w:color="auto" w:fill="auto"/>
            <w:vAlign w:val="center"/>
          </w:tcPr>
          <w:p w14:paraId="05907477" w14:textId="372D8D65" w:rsidR="00FF392E" w:rsidRPr="00B21654" w:rsidRDefault="00FF392E" w:rsidP="00C114CF">
            <w:pPr>
              <w:suppressAutoHyphens w:val="0"/>
              <w:jc w:val="center"/>
              <w:rPr>
                <w:rFonts w:ascii="Montserrat Light" w:hAnsi="Montserrat Light" w:cs="Arial"/>
                <w:color w:val="000000"/>
                <w:sz w:val="13"/>
                <w:szCs w:val="13"/>
                <w:lang w:val="es-MX" w:eastAsia="es-MX"/>
              </w:rPr>
            </w:pPr>
            <w:r w:rsidRPr="00FF392E">
              <w:rPr>
                <w:rFonts w:ascii="Montserrat Light" w:hAnsi="Montserrat Light" w:cs="Arial"/>
                <w:color w:val="000000"/>
                <w:sz w:val="13"/>
                <w:szCs w:val="13"/>
                <w:lang w:val="es-MX" w:eastAsia="es-MX"/>
              </w:rPr>
              <w:t xml:space="preserve">6.2 fracción </w:t>
            </w:r>
            <w:proofErr w:type="spellStart"/>
            <w:r w:rsidRPr="00FF392E">
              <w:rPr>
                <w:rFonts w:ascii="Montserrat Light" w:hAnsi="Montserrat Light" w:cs="Arial"/>
                <w:color w:val="000000"/>
                <w:sz w:val="13"/>
                <w:szCs w:val="13"/>
                <w:lang w:val="es-MX" w:eastAsia="es-MX"/>
              </w:rPr>
              <w:t>II</w:t>
            </w:r>
            <w:r>
              <w:rPr>
                <w:rFonts w:ascii="Montserrat Light" w:hAnsi="Montserrat Light" w:cs="Arial"/>
                <w:color w:val="000000"/>
                <w:sz w:val="13"/>
                <w:szCs w:val="13"/>
                <w:lang w:val="es-MX" w:eastAsia="es-MX"/>
              </w:rPr>
              <w:t>i</w:t>
            </w:r>
            <w:proofErr w:type="spellEnd"/>
          </w:p>
        </w:tc>
        <w:tc>
          <w:tcPr>
            <w:tcW w:w="487" w:type="pct"/>
            <w:shd w:val="clear" w:color="auto" w:fill="auto"/>
            <w:noWrap/>
            <w:vAlign w:val="bottom"/>
          </w:tcPr>
          <w:p w14:paraId="11D0B3FA"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562" w:type="pct"/>
            <w:shd w:val="clear" w:color="auto" w:fill="auto"/>
            <w:noWrap/>
            <w:vAlign w:val="bottom"/>
          </w:tcPr>
          <w:p w14:paraId="0E9540E2"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493" w:type="pct"/>
            <w:gridSpan w:val="2"/>
          </w:tcPr>
          <w:p w14:paraId="0EE6E762"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537" w:type="pct"/>
            <w:gridSpan w:val="2"/>
          </w:tcPr>
          <w:p w14:paraId="4B4766CE" w14:textId="77777777" w:rsidR="00FF392E" w:rsidRPr="00B21654" w:rsidRDefault="00FF392E" w:rsidP="00C114CF">
            <w:pPr>
              <w:suppressAutoHyphens w:val="0"/>
              <w:rPr>
                <w:rFonts w:ascii="Montserrat Light" w:hAnsi="Montserrat Light" w:cs="Arial"/>
                <w:color w:val="000000"/>
                <w:sz w:val="13"/>
                <w:szCs w:val="13"/>
                <w:lang w:val="es-MX" w:eastAsia="es-MX"/>
              </w:rPr>
            </w:pPr>
          </w:p>
        </w:tc>
      </w:tr>
      <w:tr w:rsidR="00FF392E" w:rsidRPr="00B21654" w14:paraId="23E3627A" w14:textId="77777777" w:rsidTr="00865812">
        <w:tblPrEx>
          <w:tblLook w:val="04A0" w:firstRow="1" w:lastRow="0" w:firstColumn="1" w:lastColumn="0" w:noHBand="0" w:noVBand="1"/>
        </w:tblPrEx>
        <w:trPr>
          <w:gridBefore w:val="1"/>
          <w:wBefore w:w="21" w:type="pct"/>
          <w:trHeight w:val="621"/>
          <w:jc w:val="center"/>
        </w:trPr>
        <w:tc>
          <w:tcPr>
            <w:tcW w:w="2342" w:type="pct"/>
            <w:shd w:val="clear" w:color="auto" w:fill="auto"/>
            <w:vAlign w:val="center"/>
          </w:tcPr>
          <w:p w14:paraId="6877F849" w14:textId="172257FB" w:rsidR="00FF392E" w:rsidRPr="00B21654" w:rsidRDefault="00FF392E" w:rsidP="00CD43E0">
            <w:pPr>
              <w:suppressAutoHyphens w:val="0"/>
              <w:jc w:val="both"/>
              <w:rPr>
                <w:rFonts w:ascii="Montserrat Light" w:hAnsi="Montserrat Light" w:cs="Arial"/>
                <w:bCs/>
                <w:color w:val="000000"/>
                <w:sz w:val="13"/>
                <w:szCs w:val="13"/>
                <w:lang w:val="es-MX" w:eastAsia="es-MX"/>
              </w:rPr>
            </w:pPr>
            <w:r w:rsidRPr="00FF392E">
              <w:rPr>
                <w:rFonts w:ascii="Montserrat Light" w:hAnsi="Montserrat Light" w:cs="Calibri"/>
                <w:color w:val="000000"/>
                <w:sz w:val="13"/>
                <w:szCs w:val="13"/>
                <w:lang w:val="es-MX" w:eastAsia="es-MX"/>
              </w:rPr>
              <w:t>Escrito en el que, el proveedor y el fabricante de los bienes manifiesten bajo protesta de decir verdad que los bienes de origen nacional cumplen con lo establecido en el artículo 28 fracción I, de la Ley de la Ley de Adquisiciones, Arrendamientos y Servicios del Sector Público, conforme al formato del Anexo Número 19</w:t>
            </w:r>
          </w:p>
        </w:tc>
        <w:tc>
          <w:tcPr>
            <w:tcW w:w="558" w:type="pct"/>
            <w:shd w:val="clear" w:color="auto" w:fill="auto"/>
            <w:vAlign w:val="center"/>
          </w:tcPr>
          <w:p w14:paraId="5D7CE953" w14:textId="42E99012" w:rsidR="00FF392E" w:rsidRPr="00B21654" w:rsidRDefault="00FF392E" w:rsidP="00C114CF">
            <w:pPr>
              <w:suppressAutoHyphens w:val="0"/>
              <w:jc w:val="center"/>
              <w:rPr>
                <w:rFonts w:ascii="Montserrat Light" w:hAnsi="Montserrat Light" w:cs="Arial"/>
                <w:color w:val="000000"/>
                <w:sz w:val="13"/>
                <w:szCs w:val="13"/>
                <w:lang w:val="es-MX" w:eastAsia="es-MX"/>
              </w:rPr>
            </w:pPr>
            <w:r w:rsidRPr="00FF392E">
              <w:rPr>
                <w:rFonts w:ascii="Montserrat Light" w:hAnsi="Montserrat Light" w:cs="Arial"/>
                <w:color w:val="000000"/>
                <w:sz w:val="13"/>
                <w:szCs w:val="13"/>
                <w:lang w:val="es-MX" w:eastAsia="es-MX"/>
              </w:rPr>
              <w:t>6.2 fracción I</w:t>
            </w:r>
            <w:r>
              <w:rPr>
                <w:rFonts w:ascii="Montserrat Light" w:hAnsi="Montserrat Light" w:cs="Arial"/>
                <w:color w:val="000000"/>
                <w:sz w:val="13"/>
                <w:szCs w:val="13"/>
                <w:lang w:val="es-MX" w:eastAsia="es-MX"/>
              </w:rPr>
              <w:t>V</w:t>
            </w:r>
          </w:p>
        </w:tc>
        <w:tc>
          <w:tcPr>
            <w:tcW w:w="487" w:type="pct"/>
            <w:shd w:val="clear" w:color="auto" w:fill="auto"/>
            <w:noWrap/>
            <w:vAlign w:val="bottom"/>
          </w:tcPr>
          <w:p w14:paraId="1C100912"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562" w:type="pct"/>
            <w:shd w:val="clear" w:color="auto" w:fill="auto"/>
            <w:noWrap/>
            <w:vAlign w:val="bottom"/>
          </w:tcPr>
          <w:p w14:paraId="2E38AAF1"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493" w:type="pct"/>
            <w:gridSpan w:val="2"/>
          </w:tcPr>
          <w:p w14:paraId="4F02AA41"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537" w:type="pct"/>
            <w:gridSpan w:val="2"/>
          </w:tcPr>
          <w:p w14:paraId="344A5D20" w14:textId="77777777" w:rsidR="00FF392E" w:rsidRPr="00B21654" w:rsidRDefault="00FF392E" w:rsidP="00C114CF">
            <w:pPr>
              <w:suppressAutoHyphens w:val="0"/>
              <w:rPr>
                <w:rFonts w:ascii="Montserrat Light" w:hAnsi="Montserrat Light" w:cs="Arial"/>
                <w:color w:val="000000"/>
                <w:sz w:val="13"/>
                <w:szCs w:val="13"/>
                <w:lang w:val="es-MX" w:eastAsia="es-MX"/>
              </w:rPr>
            </w:pPr>
          </w:p>
        </w:tc>
      </w:tr>
      <w:tr w:rsidR="00FF392E" w:rsidRPr="00B21654" w14:paraId="470242CF" w14:textId="77777777" w:rsidTr="00865812">
        <w:tblPrEx>
          <w:tblLook w:val="04A0" w:firstRow="1" w:lastRow="0" w:firstColumn="1" w:lastColumn="0" w:noHBand="0" w:noVBand="1"/>
        </w:tblPrEx>
        <w:trPr>
          <w:gridBefore w:val="1"/>
          <w:wBefore w:w="21" w:type="pct"/>
          <w:trHeight w:val="621"/>
          <w:jc w:val="center"/>
        </w:trPr>
        <w:tc>
          <w:tcPr>
            <w:tcW w:w="2342" w:type="pct"/>
            <w:shd w:val="clear" w:color="auto" w:fill="auto"/>
            <w:vAlign w:val="center"/>
          </w:tcPr>
          <w:p w14:paraId="5B68A236" w14:textId="1B95F028" w:rsidR="00FF392E" w:rsidRPr="00B21654" w:rsidRDefault="00FF392E" w:rsidP="00CD43E0">
            <w:pPr>
              <w:suppressAutoHyphens w:val="0"/>
              <w:jc w:val="both"/>
              <w:rPr>
                <w:rFonts w:ascii="Montserrat Light" w:hAnsi="Montserrat Light" w:cs="Arial"/>
                <w:bCs/>
                <w:color w:val="000000"/>
                <w:sz w:val="13"/>
                <w:szCs w:val="13"/>
                <w:lang w:val="es-MX" w:eastAsia="es-MX"/>
              </w:rPr>
            </w:pPr>
            <w:r w:rsidRPr="00FF392E">
              <w:rPr>
                <w:rFonts w:ascii="Montserrat Light" w:hAnsi="Montserrat Light" w:cs="Calibri"/>
                <w:color w:val="000000"/>
                <w:sz w:val="13"/>
                <w:szCs w:val="13"/>
                <w:lang w:val="es-MX" w:eastAsia="es-MX"/>
              </w:rPr>
              <w:t>Escrito en el que, el proveedor y el fabricante de los bienes manifiesten bajo protesta de decir verdad que los bienes de importados cumplen con las reglas de origen o reglas de marcado, según proceda, establecidas en el tratado de libre comercio que corresponda para efectos de compras del sector público, conforme al formato del Anexo Número 20.</w:t>
            </w:r>
          </w:p>
        </w:tc>
        <w:tc>
          <w:tcPr>
            <w:tcW w:w="558" w:type="pct"/>
            <w:shd w:val="clear" w:color="auto" w:fill="auto"/>
            <w:vAlign w:val="center"/>
          </w:tcPr>
          <w:p w14:paraId="5823D964" w14:textId="446DD7B3" w:rsidR="00FF392E" w:rsidRPr="00B21654" w:rsidRDefault="00FF392E" w:rsidP="00FF392E">
            <w:pPr>
              <w:suppressAutoHyphens w:val="0"/>
              <w:jc w:val="center"/>
              <w:rPr>
                <w:rFonts w:ascii="Montserrat Light" w:hAnsi="Montserrat Light" w:cs="Arial"/>
                <w:color w:val="000000"/>
                <w:sz w:val="13"/>
                <w:szCs w:val="13"/>
                <w:lang w:val="es-MX" w:eastAsia="es-MX"/>
              </w:rPr>
            </w:pPr>
            <w:r w:rsidRPr="00FF392E">
              <w:rPr>
                <w:rFonts w:ascii="Montserrat Light" w:hAnsi="Montserrat Light" w:cs="Arial"/>
                <w:color w:val="000000"/>
                <w:sz w:val="13"/>
                <w:szCs w:val="13"/>
                <w:lang w:val="es-MX" w:eastAsia="es-MX"/>
              </w:rPr>
              <w:t>6.2 fracción V</w:t>
            </w:r>
          </w:p>
        </w:tc>
        <w:tc>
          <w:tcPr>
            <w:tcW w:w="487" w:type="pct"/>
            <w:shd w:val="clear" w:color="auto" w:fill="auto"/>
            <w:noWrap/>
            <w:vAlign w:val="bottom"/>
          </w:tcPr>
          <w:p w14:paraId="7257C11E"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562" w:type="pct"/>
            <w:shd w:val="clear" w:color="auto" w:fill="auto"/>
            <w:noWrap/>
            <w:vAlign w:val="bottom"/>
          </w:tcPr>
          <w:p w14:paraId="2B989C67"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493" w:type="pct"/>
            <w:gridSpan w:val="2"/>
          </w:tcPr>
          <w:p w14:paraId="18B4E2AD" w14:textId="77777777" w:rsidR="00FF392E" w:rsidRPr="00B21654" w:rsidRDefault="00FF392E" w:rsidP="00C114CF">
            <w:pPr>
              <w:suppressAutoHyphens w:val="0"/>
              <w:rPr>
                <w:rFonts w:ascii="Montserrat Light" w:hAnsi="Montserrat Light" w:cs="Arial"/>
                <w:color w:val="000000"/>
                <w:sz w:val="13"/>
                <w:szCs w:val="13"/>
                <w:lang w:val="es-MX" w:eastAsia="es-MX"/>
              </w:rPr>
            </w:pPr>
          </w:p>
        </w:tc>
        <w:tc>
          <w:tcPr>
            <w:tcW w:w="537" w:type="pct"/>
            <w:gridSpan w:val="2"/>
          </w:tcPr>
          <w:p w14:paraId="6E68D6B8" w14:textId="77777777" w:rsidR="00FF392E" w:rsidRPr="00B21654" w:rsidRDefault="00FF392E" w:rsidP="00C114CF">
            <w:pPr>
              <w:suppressAutoHyphens w:val="0"/>
              <w:rPr>
                <w:rFonts w:ascii="Montserrat Light" w:hAnsi="Montserrat Light" w:cs="Arial"/>
                <w:color w:val="000000"/>
                <w:sz w:val="13"/>
                <w:szCs w:val="13"/>
                <w:lang w:val="es-MX" w:eastAsia="es-MX"/>
              </w:rPr>
            </w:pPr>
          </w:p>
        </w:tc>
      </w:tr>
      <w:tr w:rsidR="00FF392E" w:rsidRPr="00B21654" w14:paraId="758C0D9A" w14:textId="77777777" w:rsidTr="00FF392E">
        <w:tblPrEx>
          <w:tblLook w:val="04A0" w:firstRow="1" w:lastRow="0" w:firstColumn="1" w:lastColumn="0" w:noHBand="0" w:noVBand="1"/>
        </w:tblPrEx>
        <w:trPr>
          <w:gridBefore w:val="1"/>
          <w:wBefore w:w="21" w:type="pct"/>
          <w:trHeight w:val="621"/>
          <w:jc w:val="center"/>
        </w:trPr>
        <w:tc>
          <w:tcPr>
            <w:tcW w:w="2342" w:type="pct"/>
            <w:tcBorders>
              <w:top w:val="single" w:sz="4" w:space="0" w:color="auto"/>
              <w:left w:val="single" w:sz="4" w:space="0" w:color="auto"/>
              <w:bottom w:val="single" w:sz="4" w:space="0" w:color="auto"/>
              <w:right w:val="single" w:sz="4" w:space="0" w:color="auto"/>
            </w:tcBorders>
            <w:shd w:val="clear" w:color="auto" w:fill="auto"/>
            <w:vAlign w:val="center"/>
          </w:tcPr>
          <w:p w14:paraId="6F4641D0" w14:textId="77777777" w:rsidR="00FF392E" w:rsidRPr="00FF392E" w:rsidRDefault="00FF392E" w:rsidP="00865812">
            <w:pPr>
              <w:suppressAutoHyphens w:val="0"/>
              <w:jc w:val="both"/>
              <w:rPr>
                <w:rFonts w:ascii="Montserrat Light" w:hAnsi="Montserrat Light" w:cs="Calibri"/>
                <w:color w:val="000000"/>
                <w:sz w:val="13"/>
                <w:szCs w:val="13"/>
                <w:lang w:val="es-MX" w:eastAsia="es-MX"/>
              </w:rPr>
            </w:pPr>
            <w:r w:rsidRPr="00FF392E">
              <w:rPr>
                <w:rFonts w:ascii="Montserrat Light" w:hAnsi="Montserrat Light" w:cs="Calibri"/>
                <w:color w:val="000000"/>
                <w:sz w:val="13"/>
                <w:szCs w:val="13"/>
                <w:lang w:val="es-MX" w:eastAsia="es-MX"/>
              </w:rPr>
              <w:t>PROPOSICIÓN ECONÓMICA Original de la cotización por cada una de las partidas/claves que oferte el licitante de conformidad con el Anexo Número 9.</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14:paraId="7557B5E1" w14:textId="77777777" w:rsidR="00FF392E" w:rsidRPr="00B21654" w:rsidRDefault="00FF392E" w:rsidP="00865812">
            <w:pPr>
              <w:suppressAutoHyphens w:val="0"/>
              <w:jc w:val="center"/>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6.3</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E9798A" w14:textId="77777777" w:rsidR="00FF392E" w:rsidRPr="00B21654" w:rsidRDefault="00FF392E" w:rsidP="00865812">
            <w:pPr>
              <w:suppressAutoHyphens w:val="0"/>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E88643" w14:textId="77777777" w:rsidR="00FF392E" w:rsidRPr="00B21654" w:rsidRDefault="00FF392E" w:rsidP="00865812">
            <w:pPr>
              <w:suppressAutoHyphens w:val="0"/>
              <w:rPr>
                <w:rFonts w:ascii="Montserrat Light" w:hAnsi="Montserrat Light" w:cs="Arial"/>
                <w:color w:val="000000"/>
                <w:sz w:val="13"/>
                <w:szCs w:val="13"/>
                <w:lang w:val="es-MX" w:eastAsia="es-MX"/>
              </w:rPr>
            </w:pPr>
            <w:r w:rsidRPr="00B21654">
              <w:rPr>
                <w:rFonts w:ascii="Montserrat Light" w:hAnsi="Montserrat Light" w:cs="Arial"/>
                <w:color w:val="000000"/>
                <w:sz w:val="13"/>
                <w:szCs w:val="13"/>
                <w:lang w:val="es-MX" w:eastAsia="es-MX"/>
              </w:rPr>
              <w:t> </w:t>
            </w:r>
          </w:p>
        </w:tc>
        <w:tc>
          <w:tcPr>
            <w:tcW w:w="493" w:type="pct"/>
            <w:gridSpan w:val="2"/>
            <w:tcBorders>
              <w:top w:val="single" w:sz="4" w:space="0" w:color="auto"/>
              <w:left w:val="single" w:sz="4" w:space="0" w:color="auto"/>
              <w:bottom w:val="single" w:sz="4" w:space="0" w:color="auto"/>
              <w:right w:val="single" w:sz="4" w:space="0" w:color="auto"/>
            </w:tcBorders>
          </w:tcPr>
          <w:p w14:paraId="0E739E19" w14:textId="77777777" w:rsidR="00FF392E" w:rsidRPr="00B21654" w:rsidRDefault="00FF392E" w:rsidP="00865812">
            <w:pPr>
              <w:suppressAutoHyphens w:val="0"/>
              <w:rPr>
                <w:rFonts w:ascii="Montserrat Light" w:hAnsi="Montserrat Light" w:cs="Arial"/>
                <w:color w:val="000000"/>
                <w:sz w:val="13"/>
                <w:szCs w:val="13"/>
                <w:lang w:val="es-MX" w:eastAsia="es-MX"/>
              </w:rPr>
            </w:pPr>
          </w:p>
        </w:tc>
        <w:tc>
          <w:tcPr>
            <w:tcW w:w="537" w:type="pct"/>
            <w:gridSpan w:val="2"/>
            <w:tcBorders>
              <w:top w:val="single" w:sz="4" w:space="0" w:color="auto"/>
              <w:left w:val="single" w:sz="4" w:space="0" w:color="auto"/>
              <w:bottom w:val="single" w:sz="4" w:space="0" w:color="auto"/>
              <w:right w:val="single" w:sz="4" w:space="0" w:color="auto"/>
            </w:tcBorders>
          </w:tcPr>
          <w:p w14:paraId="0484CBD3" w14:textId="77777777" w:rsidR="00FF392E" w:rsidRPr="00B21654" w:rsidRDefault="00FF392E" w:rsidP="00865812">
            <w:pPr>
              <w:suppressAutoHyphens w:val="0"/>
              <w:rPr>
                <w:rFonts w:ascii="Montserrat Light" w:hAnsi="Montserrat Light" w:cs="Arial"/>
                <w:color w:val="000000"/>
                <w:sz w:val="13"/>
                <w:szCs w:val="13"/>
                <w:lang w:val="es-MX" w:eastAsia="es-MX"/>
              </w:rPr>
            </w:pPr>
          </w:p>
        </w:tc>
      </w:tr>
    </w:tbl>
    <w:p w14:paraId="2073143E" w14:textId="77777777" w:rsidR="00401212" w:rsidRPr="00C945A6" w:rsidRDefault="00401212" w:rsidP="00C114CF">
      <w:pPr>
        <w:rPr>
          <w:rFonts w:ascii="Montserrat" w:hAnsi="Montserrat"/>
          <w:sz w:val="22"/>
        </w:rPr>
      </w:pPr>
    </w:p>
    <w:p w14:paraId="79DC491D" w14:textId="77777777" w:rsidR="0048424B" w:rsidRDefault="00401212" w:rsidP="0048424B">
      <w:pPr>
        <w:pStyle w:val="Ttulo2"/>
        <w:spacing w:before="0" w:after="0"/>
        <w:ind w:left="0" w:firstLine="0"/>
        <w:jc w:val="center"/>
        <w:rPr>
          <w:rFonts w:ascii="Montserrat" w:hAnsi="Montserrat"/>
          <w:i w:val="0"/>
          <w:sz w:val="20"/>
          <w:szCs w:val="22"/>
          <w:lang w:val="es-MX"/>
        </w:rPr>
      </w:pPr>
      <w:r w:rsidRPr="00C945A6">
        <w:rPr>
          <w:rFonts w:ascii="Montserrat" w:hAnsi="Montserrat"/>
          <w:sz w:val="22"/>
        </w:rPr>
        <w:br w:type="page"/>
      </w:r>
      <w:r w:rsidR="0048424B" w:rsidRPr="00C945A6">
        <w:rPr>
          <w:rFonts w:ascii="Montserrat" w:hAnsi="Montserrat"/>
          <w:i w:val="0"/>
          <w:sz w:val="20"/>
          <w:szCs w:val="22"/>
          <w:lang w:val="es-MX"/>
        </w:rPr>
        <w:lastRenderedPageBreak/>
        <w:t xml:space="preserve">DOCUMENTACIÓN CORRESPONDIENTE A LA PROPOSICIÓN </w:t>
      </w:r>
      <w:r w:rsidR="0048424B">
        <w:rPr>
          <w:rFonts w:ascii="Montserrat" w:hAnsi="Montserrat"/>
          <w:i w:val="0"/>
          <w:sz w:val="20"/>
          <w:szCs w:val="22"/>
          <w:lang w:val="es-MX"/>
        </w:rPr>
        <w:t>TECNICA</w:t>
      </w:r>
    </w:p>
    <w:p w14:paraId="49A8CE98" w14:textId="77777777" w:rsidR="002C6EF1" w:rsidRDefault="002C6EF1" w:rsidP="002C6EF1">
      <w:pPr>
        <w:rPr>
          <w:lang w:val="es-MX"/>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70" w:type="dxa"/>
          <w:right w:w="70" w:type="dxa"/>
        </w:tblCellMar>
        <w:tblLook w:val="04A0" w:firstRow="1" w:lastRow="0" w:firstColumn="1" w:lastColumn="0" w:noHBand="0" w:noVBand="1"/>
      </w:tblPr>
      <w:tblGrid>
        <w:gridCol w:w="421"/>
        <w:gridCol w:w="5381"/>
        <w:gridCol w:w="2154"/>
        <w:gridCol w:w="2270"/>
      </w:tblGrid>
      <w:tr w:rsidR="00B21654" w:rsidRPr="004759A3" w14:paraId="61E8BCE9" w14:textId="099571C2" w:rsidTr="001A003C">
        <w:trPr>
          <w:trHeight w:val="525"/>
        </w:trPr>
        <w:tc>
          <w:tcPr>
            <w:tcW w:w="206" w:type="pct"/>
            <w:shd w:val="clear" w:color="auto" w:fill="76923C" w:themeFill="accent3" w:themeFillShade="BF"/>
            <w:noWrap/>
            <w:vAlign w:val="center"/>
            <w:hideMark/>
          </w:tcPr>
          <w:p w14:paraId="3235290A" w14:textId="77777777" w:rsidR="00B21654" w:rsidRPr="004759A3" w:rsidRDefault="00B21654" w:rsidP="002C6EF1">
            <w:pPr>
              <w:suppressAutoHyphens w:val="0"/>
              <w:jc w:val="center"/>
              <w:rPr>
                <w:rFonts w:ascii="Montserrat Light" w:hAnsi="Montserrat Light" w:cs="Calibri"/>
                <w:sz w:val="13"/>
                <w:szCs w:val="13"/>
                <w:lang w:val="es-MX" w:eastAsia="es-MX"/>
              </w:rPr>
            </w:pPr>
            <w:r w:rsidRPr="004759A3">
              <w:rPr>
                <w:rFonts w:ascii="Montserrat Light" w:hAnsi="Montserrat Light" w:cs="Calibri"/>
                <w:sz w:val="13"/>
                <w:szCs w:val="13"/>
                <w:lang w:val="es-MX" w:eastAsia="es-MX"/>
              </w:rPr>
              <w:t>N°</w:t>
            </w:r>
          </w:p>
        </w:tc>
        <w:tc>
          <w:tcPr>
            <w:tcW w:w="2631" w:type="pct"/>
            <w:shd w:val="clear" w:color="auto" w:fill="76923C" w:themeFill="accent3" w:themeFillShade="BF"/>
            <w:noWrap/>
            <w:vAlign w:val="center"/>
            <w:hideMark/>
          </w:tcPr>
          <w:p w14:paraId="3C742885" w14:textId="77777777" w:rsidR="00B21654" w:rsidRPr="004759A3" w:rsidRDefault="00B21654" w:rsidP="002C6EF1">
            <w:pPr>
              <w:suppressAutoHyphens w:val="0"/>
              <w:jc w:val="center"/>
              <w:rPr>
                <w:rFonts w:ascii="Montserrat Light" w:hAnsi="Montserrat Light" w:cs="Calibri"/>
                <w:sz w:val="13"/>
                <w:szCs w:val="13"/>
                <w:lang w:val="es-MX" w:eastAsia="es-MX"/>
              </w:rPr>
            </w:pPr>
            <w:r w:rsidRPr="004759A3">
              <w:rPr>
                <w:rFonts w:ascii="Montserrat Light" w:hAnsi="Montserrat Light" w:cs="Calibri"/>
                <w:sz w:val="13"/>
                <w:szCs w:val="13"/>
                <w:lang w:val="es-MX" w:eastAsia="es-MX"/>
              </w:rPr>
              <w:t>DESCRIPCIÓN</w:t>
            </w:r>
          </w:p>
        </w:tc>
        <w:tc>
          <w:tcPr>
            <w:tcW w:w="1053" w:type="pct"/>
            <w:shd w:val="clear" w:color="auto" w:fill="76923C" w:themeFill="accent3" w:themeFillShade="BF"/>
            <w:vAlign w:val="center"/>
            <w:hideMark/>
          </w:tcPr>
          <w:p w14:paraId="4F433F85" w14:textId="77777777" w:rsidR="00B21654" w:rsidRPr="004759A3" w:rsidRDefault="00B21654" w:rsidP="002C6EF1">
            <w:pPr>
              <w:suppressAutoHyphens w:val="0"/>
              <w:jc w:val="center"/>
              <w:rPr>
                <w:rFonts w:ascii="Montserrat Light" w:hAnsi="Montserrat Light" w:cs="Calibri"/>
                <w:sz w:val="13"/>
                <w:szCs w:val="13"/>
                <w:lang w:val="es-MX" w:eastAsia="es-MX"/>
              </w:rPr>
            </w:pPr>
            <w:r w:rsidRPr="004759A3">
              <w:rPr>
                <w:rFonts w:ascii="Montserrat Light" w:hAnsi="Montserrat Light" w:cs="Calibri"/>
                <w:sz w:val="13"/>
                <w:szCs w:val="13"/>
                <w:lang w:val="es-MX" w:eastAsia="es-MX"/>
              </w:rPr>
              <w:t>EL INCUMPLIMIENTO DE ESTE PUNTO ES CAUSA DE DESECHAMIENTO TÉCNICO</w:t>
            </w:r>
          </w:p>
        </w:tc>
        <w:tc>
          <w:tcPr>
            <w:tcW w:w="1110" w:type="pct"/>
            <w:shd w:val="clear" w:color="auto" w:fill="76923C" w:themeFill="accent3" w:themeFillShade="BF"/>
          </w:tcPr>
          <w:p w14:paraId="34979C1C" w14:textId="77777777" w:rsidR="00B21654" w:rsidRPr="004759A3" w:rsidRDefault="00B21654" w:rsidP="00456C34">
            <w:pPr>
              <w:suppressAutoHyphens w:val="0"/>
              <w:jc w:val="center"/>
              <w:rPr>
                <w:rFonts w:ascii="Montserrat Light" w:hAnsi="Montserrat Light" w:cs="Calibri"/>
                <w:sz w:val="13"/>
                <w:szCs w:val="13"/>
                <w:lang w:val="es-MX" w:eastAsia="es-MX"/>
              </w:rPr>
            </w:pPr>
          </w:p>
          <w:p w14:paraId="374CA68E" w14:textId="77777777" w:rsidR="00B21654" w:rsidRPr="004759A3" w:rsidRDefault="00B21654" w:rsidP="00456C34">
            <w:pPr>
              <w:suppressAutoHyphens w:val="0"/>
              <w:jc w:val="center"/>
              <w:rPr>
                <w:rFonts w:ascii="Montserrat Light" w:hAnsi="Montserrat Light" w:cs="Calibri"/>
                <w:sz w:val="13"/>
                <w:szCs w:val="13"/>
                <w:lang w:val="es-MX" w:eastAsia="es-MX"/>
              </w:rPr>
            </w:pPr>
          </w:p>
          <w:p w14:paraId="78790D54" w14:textId="57A6053A" w:rsidR="00B21654" w:rsidRPr="004759A3" w:rsidRDefault="00B21654" w:rsidP="00456C34">
            <w:pPr>
              <w:suppressAutoHyphens w:val="0"/>
              <w:jc w:val="center"/>
              <w:rPr>
                <w:rFonts w:ascii="Montserrat Light" w:hAnsi="Montserrat Light" w:cs="Calibri"/>
                <w:sz w:val="13"/>
                <w:szCs w:val="13"/>
                <w:lang w:val="es-MX" w:eastAsia="es-MX"/>
              </w:rPr>
            </w:pPr>
            <w:r w:rsidRPr="004759A3">
              <w:rPr>
                <w:rFonts w:ascii="Montserrat Light" w:hAnsi="Montserrat Light" w:cs="Calibri"/>
                <w:sz w:val="13"/>
                <w:szCs w:val="13"/>
                <w:lang w:val="es-MX" w:eastAsia="es-MX"/>
              </w:rPr>
              <w:t>PUNTO QUE SE SOLICITA</w:t>
            </w:r>
          </w:p>
        </w:tc>
      </w:tr>
      <w:tr w:rsidR="00B21654" w:rsidRPr="004759A3" w14:paraId="080C84CF" w14:textId="577E1F61" w:rsidTr="004759A3">
        <w:trPr>
          <w:trHeight w:val="1494"/>
        </w:trPr>
        <w:tc>
          <w:tcPr>
            <w:tcW w:w="206" w:type="pct"/>
            <w:shd w:val="clear" w:color="auto" w:fill="FFFFFF" w:themeFill="background1"/>
            <w:noWrap/>
            <w:vAlign w:val="center"/>
            <w:hideMark/>
          </w:tcPr>
          <w:p w14:paraId="38A4308E"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w:t>
            </w:r>
          </w:p>
        </w:tc>
        <w:tc>
          <w:tcPr>
            <w:tcW w:w="2631" w:type="pct"/>
            <w:shd w:val="clear" w:color="auto" w:fill="FFFFFF" w:themeFill="background1"/>
            <w:vAlign w:val="center"/>
            <w:hideMark/>
          </w:tcPr>
          <w:p w14:paraId="0DE77F5F" w14:textId="77777777"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DEBERÁN COMPROBAR CON LAS DISPOSICIONES PARA EL MANEJO DE LOS RESIDUOS PELIGROSOS BIOLÓGICO-INFECCIOSOS MEDIANTE COPIA DEL CONTRATO VIGENTE DURANTE LA VIGENCIA DEL PRESENTE PROCEDIMIENTO DE CONTRATACIÓN, DE CONFORMIDAD CON LO ESTABLECIDO EN LA NORMA OFICIAL MEXICANA NORMA OFICIAL MEXICANA NOM-087-SEMARNAT-SSA1-2002, PROTECCIÓN AMBIENTAL-SALUD AMBIENTAL- RESIDUOS PELIGROSOS BIOLÓGICO-INFECCIOSOS-CLASIFICACIÓN Y ESPECIFICACIONES DE MANEJO, CONFORME LO ESTABLECE EL NUMERAL 5.1.4 DE LA NOM-034-SSA3-2013.</w:t>
            </w:r>
          </w:p>
        </w:tc>
        <w:tc>
          <w:tcPr>
            <w:tcW w:w="1053" w:type="pct"/>
            <w:shd w:val="clear" w:color="auto" w:fill="FFFFFF" w:themeFill="background1"/>
            <w:vAlign w:val="center"/>
            <w:hideMark/>
          </w:tcPr>
          <w:p w14:paraId="050E1371"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NO</w:t>
            </w:r>
          </w:p>
        </w:tc>
        <w:tc>
          <w:tcPr>
            <w:tcW w:w="1110" w:type="pct"/>
            <w:shd w:val="clear" w:color="auto" w:fill="FFFFFF" w:themeFill="background1"/>
          </w:tcPr>
          <w:p w14:paraId="68F470A9"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38B0E6AB" w14:textId="76084EA4" w:rsidTr="00B21654">
        <w:trPr>
          <w:trHeight w:val="1689"/>
        </w:trPr>
        <w:tc>
          <w:tcPr>
            <w:tcW w:w="206" w:type="pct"/>
            <w:shd w:val="clear" w:color="auto" w:fill="FFFFFF" w:themeFill="background1"/>
            <w:noWrap/>
            <w:vAlign w:val="center"/>
            <w:hideMark/>
          </w:tcPr>
          <w:p w14:paraId="634FB9DC"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2</w:t>
            </w:r>
          </w:p>
        </w:tc>
        <w:tc>
          <w:tcPr>
            <w:tcW w:w="2631" w:type="pct"/>
            <w:shd w:val="clear" w:color="auto" w:fill="FFFFFF" w:themeFill="background1"/>
            <w:vAlign w:val="center"/>
            <w:hideMark/>
          </w:tcPr>
          <w:p w14:paraId="049A23C3" w14:textId="5377A0C7" w:rsidR="00B21654" w:rsidRPr="004759A3" w:rsidRDefault="00B21654" w:rsidP="00B21654">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CARTA BAJO PROTESTA DE DECIR VERDAD QUE CUMPLE CON LAS SIGUIENTES NORMAS:</w:t>
            </w:r>
            <w:r w:rsidRPr="004759A3">
              <w:rPr>
                <w:rFonts w:ascii="Montserrat Light" w:hAnsi="Montserrat Light" w:cs="Calibri"/>
                <w:color w:val="000000"/>
                <w:sz w:val="13"/>
                <w:szCs w:val="13"/>
                <w:lang w:val="es-MX" w:eastAsia="es-MX"/>
              </w:rPr>
              <w:br/>
              <w:t>-NORMA OFICIAL MEXICANA, NOM-077-SSA1-1994, QUE ESTABLECE LAS ESPECIFICACIONES SANITARIAS DE LOS MATERIALES DE CONTROL (EN GENERAL) PARA LABORATORIOS DE PATOLOGÍA CLÍNICA.</w:t>
            </w:r>
            <w:r w:rsidRPr="004759A3">
              <w:rPr>
                <w:rFonts w:ascii="Montserrat Light" w:hAnsi="Montserrat Light" w:cs="Calibri"/>
                <w:color w:val="000000"/>
                <w:sz w:val="13"/>
                <w:szCs w:val="13"/>
                <w:lang w:val="es-MX" w:eastAsia="es-MX"/>
              </w:rPr>
              <w:br/>
              <w:t>NORMA OFICIAL MEXICANA, NOM-078-SSA1-1994, QUE ESTABLECE LAS ESPECIFICACIONES SANITARIAS DE LOS ESTÁNDARES DE CALIBRACIÓN UTILIZADOS EN LAS MEDICIONES REALIZADAS EN LOS LABORATORIOS DE PATOLOGÍA CLÍNICA.</w:t>
            </w:r>
            <w:r w:rsidRPr="004759A3">
              <w:rPr>
                <w:rFonts w:ascii="Montserrat Light" w:hAnsi="Montserrat Light" w:cs="Calibri"/>
                <w:color w:val="000000"/>
                <w:sz w:val="13"/>
                <w:szCs w:val="13"/>
                <w:lang w:val="es-MX" w:eastAsia="es-MX"/>
              </w:rPr>
              <w:br/>
              <w:t>NORMA OFICIAL MEXICANA 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w:t>
            </w:r>
          </w:p>
        </w:tc>
        <w:tc>
          <w:tcPr>
            <w:tcW w:w="1053" w:type="pct"/>
            <w:shd w:val="clear" w:color="auto" w:fill="FFFFFF" w:themeFill="background1"/>
            <w:vAlign w:val="center"/>
            <w:hideMark/>
          </w:tcPr>
          <w:p w14:paraId="285AA677"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12F024F2"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3C0F5CCE" w14:textId="0899939E" w:rsidTr="004759A3">
        <w:trPr>
          <w:trHeight w:val="794"/>
        </w:trPr>
        <w:tc>
          <w:tcPr>
            <w:tcW w:w="206" w:type="pct"/>
            <w:shd w:val="clear" w:color="auto" w:fill="FFFFFF" w:themeFill="background1"/>
            <w:noWrap/>
            <w:vAlign w:val="center"/>
            <w:hideMark/>
          </w:tcPr>
          <w:p w14:paraId="758DF3E0"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3</w:t>
            </w:r>
          </w:p>
        </w:tc>
        <w:tc>
          <w:tcPr>
            <w:tcW w:w="2631" w:type="pct"/>
            <w:shd w:val="clear" w:color="auto" w:fill="FFFFFF" w:themeFill="background1"/>
            <w:vAlign w:val="center"/>
            <w:hideMark/>
          </w:tcPr>
          <w:p w14:paraId="61D1DCB2" w14:textId="77777777"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COPIA SIMPLE DE LA DOCUMENTACIÓN VIGENTE QUE A CONTINUACIÓN SE SEÑALA:</w:t>
            </w:r>
            <w:r w:rsidRPr="004759A3">
              <w:rPr>
                <w:rFonts w:ascii="Montserrat Light" w:hAnsi="Montserrat Light" w:cs="Calibri"/>
                <w:color w:val="000000"/>
                <w:sz w:val="13"/>
                <w:szCs w:val="13"/>
                <w:lang w:val="es-MX" w:eastAsia="es-MX"/>
              </w:rPr>
              <w:br/>
            </w:r>
            <w:r w:rsidRPr="004759A3">
              <w:rPr>
                <w:rFonts w:ascii="Montserrat Light" w:hAnsi="Montserrat Light" w:cs="Calibri"/>
                <w:color w:val="000000"/>
                <w:sz w:val="13"/>
                <w:szCs w:val="13"/>
                <w:lang w:val="es-MX" w:eastAsia="es-MX"/>
              </w:rPr>
              <w:br/>
              <w:t>• AVISO DE FUNCIONAMIENTO Y/O LICENCIA SANITARIA.</w:t>
            </w:r>
            <w:r w:rsidRPr="004759A3">
              <w:rPr>
                <w:rFonts w:ascii="Montserrat Light" w:hAnsi="Montserrat Light" w:cs="Calibri"/>
                <w:color w:val="000000"/>
                <w:sz w:val="13"/>
                <w:szCs w:val="13"/>
                <w:lang w:val="es-MX" w:eastAsia="es-MX"/>
              </w:rPr>
              <w:br/>
              <w:t xml:space="preserve">• AUTORIZACIÓN VIGENTE DEL RESPONSABLE SANITARIO. </w:t>
            </w:r>
          </w:p>
        </w:tc>
        <w:tc>
          <w:tcPr>
            <w:tcW w:w="1053" w:type="pct"/>
            <w:shd w:val="clear" w:color="auto" w:fill="FFFFFF" w:themeFill="background1"/>
            <w:vAlign w:val="center"/>
            <w:hideMark/>
          </w:tcPr>
          <w:p w14:paraId="4B0C9079"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4459BC64"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4A81F43C" w14:textId="7493ECB9" w:rsidTr="004759A3">
        <w:trPr>
          <w:trHeight w:val="2530"/>
        </w:trPr>
        <w:tc>
          <w:tcPr>
            <w:tcW w:w="206" w:type="pct"/>
            <w:shd w:val="clear" w:color="auto" w:fill="FFFFFF" w:themeFill="background1"/>
            <w:noWrap/>
            <w:vAlign w:val="center"/>
            <w:hideMark/>
          </w:tcPr>
          <w:p w14:paraId="368444C7"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5</w:t>
            </w:r>
          </w:p>
        </w:tc>
        <w:tc>
          <w:tcPr>
            <w:tcW w:w="2631" w:type="pct"/>
            <w:shd w:val="clear" w:color="auto" w:fill="FFFFFF" w:themeFill="background1"/>
            <w:vAlign w:val="center"/>
            <w:hideMark/>
          </w:tcPr>
          <w:p w14:paraId="0B4F51F9" w14:textId="77777777"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I. DESCRIPCIÓN AMPLIA Y DETALLADA DEL BIEN OFERTADO, CUMPLIENDO ESTRICTAMENTE CON LO SEÑALADO EN EL REQUERIMIENTO SOLICITADO.</w:t>
            </w:r>
            <w:r w:rsidRPr="004759A3">
              <w:rPr>
                <w:rFonts w:ascii="Montserrat Light" w:hAnsi="Montserrat Light" w:cs="Calibri"/>
                <w:color w:val="000000"/>
                <w:sz w:val="13"/>
                <w:szCs w:val="13"/>
                <w:lang w:val="es-MX" w:eastAsia="es-MX"/>
              </w:rPr>
              <w:br w:type="page"/>
            </w:r>
            <w:r w:rsidRPr="004759A3">
              <w:rPr>
                <w:rFonts w:ascii="Montserrat Light" w:hAnsi="Montserrat Light" w:cs="Calibri"/>
                <w:color w:val="000000"/>
                <w:sz w:val="13"/>
                <w:szCs w:val="13"/>
                <w:lang w:val="es-MX" w:eastAsia="es-MX"/>
              </w:rPr>
              <w:br w:type="page"/>
              <w:t>II. MANIFESTACIÓN POR ESCRITO Y “BAJO PROTESTA DE DECIR VERDAD” QUE DURANTE LA PRESTACIÓN DEL SERVICIO SE APEGARÁ A LO ESTABLECIDO EN LA LEY GENERAL DE SALUD.</w:t>
            </w:r>
            <w:r w:rsidRPr="004759A3">
              <w:rPr>
                <w:rFonts w:ascii="Montserrat Light" w:hAnsi="Montserrat Light" w:cs="Calibri"/>
                <w:color w:val="000000"/>
                <w:sz w:val="13"/>
                <w:szCs w:val="13"/>
                <w:lang w:val="es-MX" w:eastAsia="es-MX"/>
              </w:rPr>
              <w:br w:type="page"/>
            </w:r>
            <w:r w:rsidRPr="004759A3">
              <w:rPr>
                <w:rFonts w:ascii="Montserrat Light" w:hAnsi="Montserrat Light" w:cs="Calibri"/>
                <w:color w:val="000000"/>
                <w:sz w:val="13"/>
                <w:szCs w:val="13"/>
                <w:lang w:val="es-MX" w:eastAsia="es-MX"/>
              </w:rPr>
              <w:br w:type="page"/>
              <w:t>III. ESCRITO “BAJO PROTESTA DE DECIR VERDAD”, EN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sidRPr="004759A3">
              <w:rPr>
                <w:rFonts w:ascii="Montserrat Light" w:hAnsi="Montserrat Light" w:cs="Calibri"/>
                <w:color w:val="000000"/>
                <w:sz w:val="13"/>
                <w:szCs w:val="13"/>
                <w:lang w:val="es-MX" w:eastAsia="es-MX"/>
              </w:rPr>
              <w:br w:type="page"/>
            </w:r>
            <w:r w:rsidRPr="004759A3">
              <w:rPr>
                <w:rFonts w:ascii="Montserrat Light" w:hAnsi="Montserrat Light" w:cs="Calibri"/>
                <w:color w:val="000000"/>
                <w:sz w:val="13"/>
                <w:szCs w:val="13"/>
                <w:lang w:val="es-MX" w:eastAsia="es-MX"/>
              </w:rPr>
              <w:br w:type="page"/>
              <w:t>IV. ESCRITO “BAJO PROTESTA DE DECIR VERDAD”, EN LA QUE SE INDIQUE A LOS RESPONSABLES QUE ESTARÁN ASIGNADOS PARA LA ADQUSICIÓN DEL BIEN  REQUERIDO POR EL INSTITUTO, INDICANDO CARGO Y NÚMERO TELEFÓNICO.</w:t>
            </w:r>
          </w:p>
        </w:tc>
        <w:tc>
          <w:tcPr>
            <w:tcW w:w="1053" w:type="pct"/>
            <w:shd w:val="clear" w:color="auto" w:fill="FFFFFF" w:themeFill="background1"/>
            <w:vAlign w:val="center"/>
            <w:hideMark/>
          </w:tcPr>
          <w:p w14:paraId="7D088276"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0C80D6B8"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700CEE1D" w14:textId="5598B0A5" w:rsidTr="00B21654">
        <w:trPr>
          <w:trHeight w:val="492"/>
        </w:trPr>
        <w:tc>
          <w:tcPr>
            <w:tcW w:w="206" w:type="pct"/>
            <w:shd w:val="clear" w:color="auto" w:fill="FFFFFF" w:themeFill="background1"/>
            <w:noWrap/>
            <w:vAlign w:val="center"/>
            <w:hideMark/>
          </w:tcPr>
          <w:p w14:paraId="768375F0"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6</w:t>
            </w:r>
          </w:p>
        </w:tc>
        <w:tc>
          <w:tcPr>
            <w:tcW w:w="2631" w:type="pct"/>
            <w:shd w:val="clear" w:color="auto" w:fill="FFFFFF" w:themeFill="background1"/>
            <w:vAlign w:val="center"/>
            <w:hideMark/>
          </w:tcPr>
          <w:p w14:paraId="2C5077B8" w14:textId="77777777"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 xml:space="preserve">APEGARSE A LAS ESPECIFICACIONES TECNICAS QUE SE ANEXAN EN EL REQUERIMIENTO. </w:t>
            </w:r>
          </w:p>
        </w:tc>
        <w:tc>
          <w:tcPr>
            <w:tcW w:w="1053" w:type="pct"/>
            <w:shd w:val="clear" w:color="auto" w:fill="FFFFFF" w:themeFill="background1"/>
            <w:vAlign w:val="center"/>
            <w:hideMark/>
          </w:tcPr>
          <w:p w14:paraId="260D8751"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0E6996C3"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3E06C84D" w14:textId="77777777" w:rsidTr="004759A3">
        <w:trPr>
          <w:trHeight w:val="607"/>
        </w:trPr>
        <w:tc>
          <w:tcPr>
            <w:tcW w:w="206" w:type="pct"/>
            <w:shd w:val="clear" w:color="auto" w:fill="FFFFFF" w:themeFill="background1"/>
            <w:noWrap/>
            <w:vAlign w:val="center"/>
          </w:tcPr>
          <w:p w14:paraId="6A3CEF49" w14:textId="6267C6C4"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7</w:t>
            </w:r>
          </w:p>
        </w:tc>
        <w:tc>
          <w:tcPr>
            <w:tcW w:w="2631" w:type="pct"/>
            <w:shd w:val="clear" w:color="auto" w:fill="FFFFFF" w:themeFill="background1"/>
            <w:vAlign w:val="center"/>
          </w:tcPr>
          <w:p w14:paraId="3EB4BB1B" w14:textId="6C47ADFD"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PARA AQUELLOS BIENES OFERTADOS, DE ORIGEN NACIONAL O INTERNACIONAL, LOS LICITANTES DEBERÁN ADJUNTAR A SU PROPUESTA TÉCNICA LA DOCUMENTACIÓN EN LOS TÉRMINOS SIGUIENTES:</w:t>
            </w:r>
          </w:p>
        </w:tc>
        <w:tc>
          <w:tcPr>
            <w:tcW w:w="1053" w:type="pct"/>
            <w:shd w:val="clear" w:color="auto" w:fill="FFFFFF" w:themeFill="background1"/>
            <w:vAlign w:val="center"/>
          </w:tcPr>
          <w:p w14:paraId="367AD0C1" w14:textId="58CA7E8C"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20A73CB4"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73E9EE59" w14:textId="77777777" w:rsidTr="004759A3">
        <w:trPr>
          <w:trHeight w:val="686"/>
        </w:trPr>
        <w:tc>
          <w:tcPr>
            <w:tcW w:w="206" w:type="pct"/>
            <w:shd w:val="clear" w:color="auto" w:fill="FFFFFF" w:themeFill="background1"/>
            <w:noWrap/>
            <w:vAlign w:val="center"/>
          </w:tcPr>
          <w:p w14:paraId="719D9AE6" w14:textId="424143E4"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8</w:t>
            </w:r>
          </w:p>
        </w:tc>
        <w:tc>
          <w:tcPr>
            <w:tcW w:w="2631" w:type="pct"/>
            <w:shd w:val="clear" w:color="auto" w:fill="FFFFFF" w:themeFill="background1"/>
            <w:vAlign w:val="center"/>
          </w:tcPr>
          <w:p w14:paraId="61C751A1" w14:textId="09EDA815"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TRATÁNDOSE DE FABRICANTES:</w:t>
            </w:r>
          </w:p>
          <w:p w14:paraId="464C50CE" w14:textId="4B7F3229"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 xml:space="preserve">DEBERÁ PRESENTAR CARTA BAJO PROTESTA DE DECIR VERDAD, FIRMADA POR SU REPRESENTANTE LEGAL, DE QUE SU REPRESENTADA ES EL </w:t>
            </w:r>
            <w:r w:rsidRPr="004759A3">
              <w:rPr>
                <w:rFonts w:ascii="Montserrat Light" w:hAnsi="Montserrat Light" w:cs="Calibri"/>
                <w:color w:val="000000"/>
                <w:sz w:val="13"/>
                <w:szCs w:val="13"/>
                <w:lang w:val="es-MX" w:eastAsia="es-MX"/>
              </w:rPr>
              <w:lastRenderedPageBreak/>
              <w:t>FABRICANTE DEL PRODUCTO.</w:t>
            </w:r>
          </w:p>
        </w:tc>
        <w:tc>
          <w:tcPr>
            <w:tcW w:w="1053" w:type="pct"/>
            <w:shd w:val="clear" w:color="auto" w:fill="FFFFFF" w:themeFill="background1"/>
            <w:vAlign w:val="center"/>
          </w:tcPr>
          <w:p w14:paraId="78C4D45C" w14:textId="38730295"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lastRenderedPageBreak/>
              <w:t>SI</w:t>
            </w:r>
          </w:p>
        </w:tc>
        <w:tc>
          <w:tcPr>
            <w:tcW w:w="1110" w:type="pct"/>
            <w:shd w:val="clear" w:color="auto" w:fill="FFFFFF" w:themeFill="background1"/>
          </w:tcPr>
          <w:p w14:paraId="3213D259"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29C64E9C" w14:textId="77777777" w:rsidTr="004759A3">
        <w:trPr>
          <w:trHeight w:val="1562"/>
        </w:trPr>
        <w:tc>
          <w:tcPr>
            <w:tcW w:w="206" w:type="pct"/>
            <w:shd w:val="clear" w:color="auto" w:fill="FFFFFF" w:themeFill="background1"/>
            <w:noWrap/>
            <w:vAlign w:val="center"/>
          </w:tcPr>
          <w:p w14:paraId="1D8724BC" w14:textId="5CD650E0"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lastRenderedPageBreak/>
              <w:t>9</w:t>
            </w:r>
          </w:p>
        </w:tc>
        <w:tc>
          <w:tcPr>
            <w:tcW w:w="2631" w:type="pct"/>
            <w:shd w:val="clear" w:color="auto" w:fill="FFFFFF" w:themeFill="background1"/>
            <w:vAlign w:val="center"/>
          </w:tcPr>
          <w:p w14:paraId="0C28C719" w14:textId="3EEA8D36"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TRATÁNDOSE DE DISTRIBUIDORES:</w:t>
            </w:r>
          </w:p>
          <w:p w14:paraId="6498F39F" w14:textId="2CDBB523"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DEBERÁ PRESENTAR CARTA DE APOYO DEL FABRICANTE, FIRMADA DE MANERA MANCOMUNADA CON EL FABRICANTE Y/O FILIAL EN MÉXICO, EN PAPEL MEMBRETADO DEL FABRICANTE Y/O FILIAL EN MÉXICO MENCIONANDO QUE EL BIEN OFERTADO CUMPLE CON LO REQUERIDO EN EL PRESENTE DOCUMENTO. ADEMÁS, DEBERÁ INCLUIR EL NÚMERO DE EVENTO LICITATORIO, EN EL CUAL SE INDIQUE EL NÚMERO DE LA PARTIDA, LA MARCA Y EL MODELO OFERTADO, ASÍ COMO EL PAÍS DE ORIGEN DEL BIEN(ES) OFERTADO(S).</w:t>
            </w:r>
          </w:p>
        </w:tc>
        <w:tc>
          <w:tcPr>
            <w:tcW w:w="1053" w:type="pct"/>
            <w:shd w:val="clear" w:color="auto" w:fill="FFFFFF" w:themeFill="background1"/>
            <w:vAlign w:val="center"/>
          </w:tcPr>
          <w:p w14:paraId="5AC704DC" w14:textId="2F36DC6E"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20124D8E"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5EA8FA73" w14:textId="77777777" w:rsidTr="004759A3">
        <w:trPr>
          <w:trHeight w:val="2479"/>
        </w:trPr>
        <w:tc>
          <w:tcPr>
            <w:tcW w:w="206" w:type="pct"/>
            <w:shd w:val="clear" w:color="auto" w:fill="FFFFFF" w:themeFill="background1"/>
            <w:noWrap/>
            <w:vAlign w:val="center"/>
          </w:tcPr>
          <w:p w14:paraId="1053C9F2" w14:textId="24E9936B"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10</w:t>
            </w:r>
          </w:p>
        </w:tc>
        <w:tc>
          <w:tcPr>
            <w:tcW w:w="2631" w:type="pct"/>
            <w:shd w:val="clear" w:color="auto" w:fill="FFFFFF" w:themeFill="background1"/>
            <w:vAlign w:val="center"/>
          </w:tcPr>
          <w:p w14:paraId="758908DE" w14:textId="4D3F20C1" w:rsidR="00B21654" w:rsidRPr="004759A3" w:rsidRDefault="00B21654" w:rsidP="00AF31B7">
            <w:pPr>
              <w:jc w:val="both"/>
              <w:rPr>
                <w:rFonts w:ascii="Montserrat Light" w:hAnsi="Montserrat Light" w:cs="Arial"/>
                <w:sz w:val="13"/>
                <w:szCs w:val="13"/>
              </w:rPr>
            </w:pPr>
            <w:r w:rsidRPr="004759A3">
              <w:rPr>
                <w:rFonts w:ascii="Montserrat Light" w:hAnsi="Montserrat Light" w:cs="Arial"/>
                <w:sz w:val="13"/>
                <w:szCs w:val="13"/>
              </w:rPr>
              <w:t>1) PARA LOS BIENES QUE REQUIEREN DE REGISTRO SANITARIO:</w:t>
            </w:r>
          </w:p>
          <w:p w14:paraId="2526365E" w14:textId="4A5C445A" w:rsidR="00B21654" w:rsidRPr="004759A3" w:rsidRDefault="00B21654" w:rsidP="00AF31B7">
            <w:pPr>
              <w:jc w:val="both"/>
              <w:rPr>
                <w:rFonts w:ascii="Montserrat Light" w:hAnsi="Montserrat Light" w:cs="Arial"/>
                <w:sz w:val="13"/>
                <w:szCs w:val="13"/>
              </w:rPr>
            </w:pPr>
            <w:r w:rsidRPr="004759A3">
              <w:rPr>
                <w:rFonts w:ascii="Montserrat Light" w:hAnsi="Montserrat Light" w:cs="Arial"/>
                <w:sz w:val="13"/>
                <w:szCs w:val="13"/>
              </w:rPr>
              <w:t>A.</w:t>
            </w:r>
            <w:r w:rsidRPr="004759A3">
              <w:rPr>
                <w:rFonts w:ascii="Montserrat Light" w:hAnsi="Montserrat Light" w:cs="Arial"/>
                <w:sz w:val="13"/>
                <w:szCs w:val="13"/>
              </w:rPr>
              <w:tab/>
              <w:t>REGISTRO SANITARIO VIGENTE EXPEDIDO POR LA COFEPRIS CONFORME A LO ESTABLECIDO EN EL ARTÍCULO 376 DE LA LEY GENERAL DE SALUD (VIGENCIA DE 5 AÑOS) EN EL QUE SE DEBE DE IDENTIFICAR:</w:t>
            </w:r>
          </w:p>
          <w:p w14:paraId="46008898" w14:textId="1A18F010" w:rsidR="00B21654" w:rsidRPr="004759A3" w:rsidRDefault="00B21654" w:rsidP="00AF31B7">
            <w:pPr>
              <w:jc w:val="both"/>
              <w:rPr>
                <w:rFonts w:ascii="Montserrat Light" w:hAnsi="Montserrat Light" w:cs="Arial"/>
                <w:sz w:val="13"/>
                <w:szCs w:val="13"/>
              </w:rPr>
            </w:pPr>
            <w:r w:rsidRPr="004759A3">
              <w:rPr>
                <w:rFonts w:ascii="Montserrat Light" w:hAnsi="Montserrat Light" w:cs="Arial"/>
                <w:sz w:val="13"/>
                <w:szCs w:val="13"/>
              </w:rPr>
              <w:t>•</w:t>
            </w:r>
            <w:r w:rsidRPr="004759A3">
              <w:rPr>
                <w:rFonts w:ascii="Montserrat Light" w:hAnsi="Montserrat Light" w:cs="Arial"/>
                <w:sz w:val="13"/>
                <w:szCs w:val="13"/>
              </w:rPr>
              <w:tab/>
              <w:t>NÚMERO DE REGISTRO SANITARIO</w:t>
            </w:r>
          </w:p>
          <w:p w14:paraId="1D84FDE5" w14:textId="27220A1F" w:rsidR="00B21654" w:rsidRPr="004759A3" w:rsidRDefault="00B21654" w:rsidP="00AF31B7">
            <w:pPr>
              <w:jc w:val="both"/>
              <w:rPr>
                <w:rFonts w:ascii="Montserrat Light" w:hAnsi="Montserrat Light" w:cs="Arial"/>
                <w:sz w:val="13"/>
                <w:szCs w:val="13"/>
              </w:rPr>
            </w:pPr>
            <w:r w:rsidRPr="004759A3">
              <w:rPr>
                <w:rFonts w:ascii="Montserrat Light" w:hAnsi="Montserrat Light" w:cs="Arial"/>
                <w:sz w:val="13"/>
                <w:szCs w:val="13"/>
              </w:rPr>
              <w:t>•</w:t>
            </w:r>
            <w:r w:rsidRPr="004759A3">
              <w:rPr>
                <w:rFonts w:ascii="Montserrat Light" w:hAnsi="Montserrat Light" w:cs="Arial"/>
                <w:sz w:val="13"/>
                <w:szCs w:val="13"/>
              </w:rPr>
              <w:tab/>
              <w:t>TITULAR DEL REGISTRO</w:t>
            </w:r>
          </w:p>
          <w:p w14:paraId="120D0965" w14:textId="57D2519A" w:rsidR="00B21654" w:rsidRPr="004759A3" w:rsidRDefault="00B21654" w:rsidP="00AF31B7">
            <w:pPr>
              <w:jc w:val="both"/>
              <w:rPr>
                <w:rFonts w:ascii="Montserrat Light" w:hAnsi="Montserrat Light" w:cs="Arial"/>
                <w:sz w:val="13"/>
                <w:szCs w:val="13"/>
              </w:rPr>
            </w:pPr>
            <w:r w:rsidRPr="004759A3">
              <w:rPr>
                <w:rFonts w:ascii="Montserrat Light" w:hAnsi="Montserrat Light" w:cs="Arial"/>
                <w:sz w:val="13"/>
                <w:szCs w:val="13"/>
              </w:rPr>
              <w:t>•</w:t>
            </w:r>
            <w:r w:rsidRPr="004759A3">
              <w:rPr>
                <w:rFonts w:ascii="Montserrat Light" w:hAnsi="Montserrat Light" w:cs="Arial"/>
                <w:sz w:val="13"/>
                <w:szCs w:val="13"/>
              </w:rPr>
              <w:tab/>
              <w:t>NOMBRE Y DOMICILIO DEL FABRICANTE</w:t>
            </w:r>
          </w:p>
          <w:p w14:paraId="192E1AF2" w14:textId="7817C2E0" w:rsidR="00B21654" w:rsidRPr="004759A3" w:rsidRDefault="00B21654" w:rsidP="00AF31B7">
            <w:pPr>
              <w:jc w:val="both"/>
              <w:rPr>
                <w:rFonts w:ascii="Montserrat Light" w:hAnsi="Montserrat Light" w:cs="Arial"/>
                <w:sz w:val="13"/>
                <w:szCs w:val="13"/>
              </w:rPr>
            </w:pPr>
            <w:r w:rsidRPr="004759A3">
              <w:rPr>
                <w:rFonts w:ascii="Montserrat Light" w:hAnsi="Montserrat Light" w:cs="Arial"/>
                <w:sz w:val="13"/>
                <w:szCs w:val="13"/>
              </w:rPr>
              <w:t>•</w:t>
            </w:r>
            <w:r w:rsidRPr="004759A3">
              <w:rPr>
                <w:rFonts w:ascii="Montserrat Light" w:hAnsi="Montserrat Light" w:cs="Arial"/>
                <w:sz w:val="13"/>
                <w:szCs w:val="13"/>
              </w:rPr>
              <w:tab/>
              <w:t>INDICACIONES DE USO Y/O DESCRIPCIÓN</w:t>
            </w:r>
          </w:p>
          <w:p w14:paraId="18CC72AF" w14:textId="74F11B7A" w:rsidR="00B21654" w:rsidRPr="004759A3" w:rsidRDefault="00B21654" w:rsidP="00AF31B7">
            <w:pPr>
              <w:jc w:val="both"/>
              <w:rPr>
                <w:rFonts w:ascii="Montserrat Light" w:hAnsi="Montserrat Light" w:cs="Arial"/>
                <w:sz w:val="13"/>
                <w:szCs w:val="13"/>
              </w:rPr>
            </w:pPr>
            <w:r w:rsidRPr="004759A3">
              <w:rPr>
                <w:rFonts w:ascii="Montserrat Light" w:hAnsi="Montserrat Light" w:cs="Arial"/>
                <w:sz w:val="13"/>
                <w:szCs w:val="13"/>
              </w:rPr>
              <w:t>•</w:t>
            </w:r>
            <w:r w:rsidRPr="004759A3">
              <w:rPr>
                <w:rFonts w:ascii="Montserrat Light" w:hAnsi="Montserrat Light" w:cs="Arial"/>
                <w:sz w:val="13"/>
                <w:szCs w:val="13"/>
              </w:rPr>
              <w:tab/>
              <w:t>MODELO(S)</w:t>
            </w:r>
          </w:p>
          <w:p w14:paraId="765862F6" w14:textId="12C1521D" w:rsidR="00B21654" w:rsidRPr="004759A3" w:rsidRDefault="00B21654" w:rsidP="00AF31B7">
            <w:pPr>
              <w:jc w:val="both"/>
              <w:rPr>
                <w:rFonts w:ascii="Montserrat Light" w:hAnsi="Montserrat Light" w:cs="Arial"/>
                <w:sz w:val="13"/>
                <w:szCs w:val="13"/>
              </w:rPr>
            </w:pPr>
            <w:r w:rsidRPr="004759A3">
              <w:rPr>
                <w:rFonts w:ascii="Montserrat Light" w:hAnsi="Montserrat Light" w:cs="Arial"/>
                <w:sz w:val="13"/>
                <w:szCs w:val="13"/>
              </w:rPr>
              <w:t>•</w:t>
            </w:r>
            <w:r w:rsidRPr="004759A3">
              <w:rPr>
                <w:rFonts w:ascii="Montserrat Light" w:hAnsi="Montserrat Light" w:cs="Arial"/>
                <w:sz w:val="13"/>
                <w:szCs w:val="13"/>
              </w:rPr>
              <w:tab/>
              <w:t>FECHA DE EMISIÓN Y DE VENCIMIENTO</w:t>
            </w:r>
          </w:p>
          <w:p w14:paraId="7976FE7C" w14:textId="07382418" w:rsidR="00B21654" w:rsidRPr="004759A3" w:rsidRDefault="00B21654" w:rsidP="00B21654">
            <w:pPr>
              <w:jc w:val="both"/>
              <w:rPr>
                <w:rFonts w:ascii="Montserrat Light" w:hAnsi="Montserrat Light" w:cs="Calibri"/>
                <w:color w:val="000000"/>
                <w:sz w:val="13"/>
                <w:szCs w:val="13"/>
                <w:lang w:val="es-MX" w:eastAsia="es-MX"/>
              </w:rPr>
            </w:pPr>
            <w:r w:rsidRPr="004759A3">
              <w:rPr>
                <w:rFonts w:ascii="Montserrat Light" w:hAnsi="Montserrat Light" w:cs="Arial"/>
                <w:sz w:val="13"/>
                <w:szCs w:val="13"/>
              </w:rPr>
              <w:t>•</w:t>
            </w:r>
            <w:r w:rsidRPr="004759A3">
              <w:rPr>
                <w:rFonts w:ascii="Montserrat Light" w:hAnsi="Montserrat Light" w:cs="Arial"/>
                <w:sz w:val="13"/>
                <w:szCs w:val="13"/>
              </w:rPr>
              <w:tab/>
              <w:t>NOMBRE, FIRMA AUTÓGRAFA Y CARGO DEL SERVIDOR PÚBLICO QUE LA EMITE</w:t>
            </w:r>
          </w:p>
        </w:tc>
        <w:tc>
          <w:tcPr>
            <w:tcW w:w="1053" w:type="pct"/>
            <w:shd w:val="clear" w:color="auto" w:fill="FFFFFF" w:themeFill="background1"/>
            <w:vAlign w:val="center"/>
          </w:tcPr>
          <w:p w14:paraId="650DD660" w14:textId="66B33AAE"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5EE6207A"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60DCDBCF" w14:textId="77777777" w:rsidTr="00B21654">
        <w:trPr>
          <w:trHeight w:val="2085"/>
        </w:trPr>
        <w:tc>
          <w:tcPr>
            <w:tcW w:w="206" w:type="pct"/>
            <w:shd w:val="clear" w:color="auto" w:fill="FFFFFF" w:themeFill="background1"/>
            <w:noWrap/>
            <w:vAlign w:val="center"/>
          </w:tcPr>
          <w:p w14:paraId="71BB439E" w14:textId="2FC934E2"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11</w:t>
            </w:r>
          </w:p>
        </w:tc>
        <w:tc>
          <w:tcPr>
            <w:tcW w:w="2631" w:type="pct"/>
            <w:shd w:val="clear" w:color="auto" w:fill="FFFFFF" w:themeFill="background1"/>
            <w:vAlign w:val="center"/>
          </w:tcPr>
          <w:p w14:paraId="00E40E85" w14:textId="2AF48531"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B.</w:t>
            </w:r>
            <w:r w:rsidRPr="004759A3">
              <w:rPr>
                <w:rFonts w:ascii="Montserrat Light" w:hAnsi="Montserrat Light" w:cs="Calibri"/>
                <w:color w:val="000000"/>
                <w:sz w:val="13"/>
                <w:szCs w:val="13"/>
                <w:lang w:val="es-MX" w:eastAsia="es-MX"/>
              </w:rPr>
              <w:tab/>
              <w:t>EN CASO DE QUE EL REGISTRO SANITARIO NO SE ENCUENTRE DENTRO DEL PERIODO DE VIGENCIA DE 5 AÑOS, CONFORME AL ARTÍCULO 376 DE LA LEY GENERAL DE SALUD, EL LICITANTE DEBERÁ PRESENTAR:</w:t>
            </w:r>
          </w:p>
          <w:p w14:paraId="480DB671" w14:textId="5CEBA680"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w:t>
            </w:r>
            <w:r w:rsidRPr="004759A3">
              <w:rPr>
                <w:rFonts w:ascii="Montserrat Light" w:hAnsi="Montserrat Light" w:cs="Calibri"/>
                <w:color w:val="000000"/>
                <w:sz w:val="13"/>
                <w:szCs w:val="13"/>
                <w:lang w:val="es-MX" w:eastAsia="es-MX"/>
              </w:rPr>
              <w:tab/>
              <w:t>REGISTRO SANITARIO SOMETIDO A PRÓRROGA.</w:t>
            </w:r>
          </w:p>
          <w:p w14:paraId="511CFABF" w14:textId="03236F61"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w:t>
            </w:r>
            <w:r w:rsidRPr="004759A3">
              <w:rPr>
                <w:rFonts w:ascii="Montserrat Light" w:hAnsi="Montserrat Light" w:cs="Calibri"/>
                <w:color w:val="000000"/>
                <w:sz w:val="13"/>
                <w:szCs w:val="13"/>
                <w:lang w:val="es-MX" w:eastAsia="es-MX"/>
              </w:rPr>
              <w:tab/>
              <w:t>ACUSE DE RECIBO DEL TRÁMITE DE PRÓRROGA DEL REGISTRO SANITARIO, PRESENTADO ANTE LA COFEPRIS.</w:t>
            </w:r>
          </w:p>
          <w:p w14:paraId="381DF7A4" w14:textId="2F07B423"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w:t>
            </w:r>
            <w:r w:rsidRPr="004759A3">
              <w:rPr>
                <w:rFonts w:ascii="Montserrat Light" w:hAnsi="Montserrat Light" w:cs="Calibri"/>
                <w:color w:val="000000"/>
                <w:sz w:val="13"/>
                <w:szCs w:val="13"/>
                <w:lang w:val="es-MX" w:eastAsia="es-MX"/>
              </w:rPr>
              <w:tab/>
              <w:t>CARTA EN HOJA MEMBRETADA Y FIRMADA POR EL REPRESENTANTE LEGAL DEL TITULAR DEL REGISTRO SANITARIO EN DONDE BAJO PROTESTA DE DECIR VERDAD MANIFIESTE QUE EL TRÁMITE DE PRÓRROGA DEL REGISTRO SANITARIO FUE SOMETIDO EN TIEMPO Y FORMA, Y QUE EL ACUSE DE RECIBO PRESENTADO CORRESPONDE AL PRODUCTO SOMETIDO AL TRÁMITE DE PRÓRROGA.</w:t>
            </w:r>
          </w:p>
        </w:tc>
        <w:tc>
          <w:tcPr>
            <w:tcW w:w="1053" w:type="pct"/>
            <w:shd w:val="clear" w:color="auto" w:fill="FFFFFF" w:themeFill="background1"/>
            <w:vAlign w:val="center"/>
          </w:tcPr>
          <w:p w14:paraId="70B21023" w14:textId="04DF136F"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7A220C71"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7DCD5BA2" w14:textId="77777777" w:rsidTr="004759A3">
        <w:trPr>
          <w:trHeight w:val="1113"/>
        </w:trPr>
        <w:tc>
          <w:tcPr>
            <w:tcW w:w="206" w:type="pct"/>
            <w:shd w:val="clear" w:color="auto" w:fill="FFFFFF" w:themeFill="background1"/>
            <w:noWrap/>
            <w:vAlign w:val="center"/>
          </w:tcPr>
          <w:p w14:paraId="0BFCC8C4" w14:textId="54FE80BE"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12</w:t>
            </w:r>
          </w:p>
        </w:tc>
        <w:tc>
          <w:tcPr>
            <w:tcW w:w="2631" w:type="pct"/>
            <w:shd w:val="clear" w:color="auto" w:fill="FFFFFF" w:themeFill="background1"/>
            <w:vAlign w:val="center"/>
          </w:tcPr>
          <w:p w14:paraId="7BAEC322" w14:textId="34E4A6CD"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C.</w:t>
            </w:r>
            <w:r w:rsidRPr="004759A3">
              <w:rPr>
                <w:rFonts w:ascii="Montserrat Light" w:hAnsi="Montserrat Light" w:cs="Calibri"/>
                <w:color w:val="000000"/>
                <w:sz w:val="13"/>
                <w:szCs w:val="13"/>
                <w:lang w:val="es-MX" w:eastAsia="es-MX"/>
              </w:rPr>
              <w:tab/>
              <w:t>EN CASO DE QUE EL LICITANTE ADVIERTA QUE EL(LOS) BIEN(ES) OFERTADO(S) NO REQUIEREN DE REGISTRO SANITARIO, DEBERÁ PRESENTAR CARTA BAJO PROTESTA DECIR VERDAD DE LO ANTERIOR, JUNTO CON LA REFERENCIA DEL DIARIO OFICIAL DE LA FEDERACIÓN (DOF), ESPECIFICANDO EL PUNTO, LA PARTIDA Y SEÑALANDO LA DESCRIPCIÓN EN LA QUE SE BASA PARA CAER EN ESE SUPUESTO.</w:t>
            </w:r>
          </w:p>
        </w:tc>
        <w:tc>
          <w:tcPr>
            <w:tcW w:w="1053" w:type="pct"/>
            <w:shd w:val="clear" w:color="auto" w:fill="FFFFFF" w:themeFill="background1"/>
            <w:vAlign w:val="center"/>
          </w:tcPr>
          <w:p w14:paraId="7A80EC48" w14:textId="7A969614"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3EF585E9"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4F3EDB9B" w14:textId="77777777" w:rsidTr="00B21654">
        <w:trPr>
          <w:trHeight w:val="2085"/>
        </w:trPr>
        <w:tc>
          <w:tcPr>
            <w:tcW w:w="206" w:type="pct"/>
            <w:shd w:val="clear" w:color="auto" w:fill="FFFFFF" w:themeFill="background1"/>
            <w:noWrap/>
            <w:vAlign w:val="center"/>
          </w:tcPr>
          <w:p w14:paraId="4953E5A9" w14:textId="429DCD2B"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13</w:t>
            </w:r>
          </w:p>
        </w:tc>
        <w:tc>
          <w:tcPr>
            <w:tcW w:w="2631" w:type="pct"/>
            <w:shd w:val="clear" w:color="auto" w:fill="FFFFFF" w:themeFill="background1"/>
            <w:vAlign w:val="center"/>
          </w:tcPr>
          <w:p w14:paraId="025F508A" w14:textId="1E3AB671"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2)</w:t>
            </w:r>
            <w:r w:rsidRPr="004759A3">
              <w:rPr>
                <w:rFonts w:ascii="Montserrat Light" w:hAnsi="Montserrat Light" w:cs="Calibri"/>
                <w:color w:val="000000"/>
                <w:sz w:val="13"/>
                <w:szCs w:val="13"/>
                <w:lang w:val="es-MX" w:eastAsia="es-MX"/>
              </w:rPr>
              <w:tab/>
              <w:t>PARA TODOS LOS BIENES Y TODOS LOS ORÍGENES.</w:t>
            </w:r>
          </w:p>
          <w:p w14:paraId="1DA181F2" w14:textId="3936EEEA"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CERTIFICADO DE CALIDAD ISO-9001 - 2015 O ISO-13485 O TÜV O JIS O MDSAP, VIGENTE, A NOMBRE DEL FABRICANTE DE LOS BIENES, EN EL QUE SE DEBERÁ IDENTIFICAR:</w:t>
            </w:r>
          </w:p>
          <w:p w14:paraId="01D12F88" w14:textId="717825C9"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A.</w:t>
            </w:r>
            <w:r w:rsidRPr="004759A3">
              <w:rPr>
                <w:rFonts w:ascii="Montserrat Light" w:hAnsi="Montserrat Light" w:cs="Calibri"/>
                <w:color w:val="000000"/>
                <w:sz w:val="13"/>
                <w:szCs w:val="13"/>
                <w:lang w:val="es-MX" w:eastAsia="es-MX"/>
              </w:rPr>
              <w:tab/>
              <w:t>TIPO Y NÚMERO DE CERTIFICADO;</w:t>
            </w:r>
          </w:p>
          <w:p w14:paraId="51191825" w14:textId="6C75693F"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B.</w:t>
            </w:r>
            <w:r w:rsidRPr="004759A3">
              <w:rPr>
                <w:rFonts w:ascii="Montserrat Light" w:hAnsi="Montserrat Light" w:cs="Calibri"/>
                <w:color w:val="000000"/>
                <w:sz w:val="13"/>
                <w:szCs w:val="13"/>
                <w:lang w:val="es-MX" w:eastAsia="es-MX"/>
              </w:rPr>
              <w:tab/>
              <w:t>NOMBRE DE LA EMPRESA QUE SE CERTIFICA;</w:t>
            </w:r>
          </w:p>
          <w:p w14:paraId="4AC035EF" w14:textId="5E4B9640"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C.</w:t>
            </w:r>
            <w:r w:rsidRPr="004759A3">
              <w:rPr>
                <w:rFonts w:ascii="Montserrat Light" w:hAnsi="Montserrat Light" w:cs="Calibri"/>
                <w:color w:val="000000"/>
                <w:sz w:val="13"/>
                <w:szCs w:val="13"/>
                <w:lang w:val="es-MX" w:eastAsia="es-MX"/>
              </w:rPr>
              <w:tab/>
              <w:t>ALCANCE;</w:t>
            </w:r>
          </w:p>
          <w:p w14:paraId="4AE1F148" w14:textId="7C393027"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D.</w:t>
            </w:r>
            <w:r w:rsidRPr="004759A3">
              <w:rPr>
                <w:rFonts w:ascii="Montserrat Light" w:hAnsi="Montserrat Light" w:cs="Calibri"/>
                <w:color w:val="000000"/>
                <w:sz w:val="13"/>
                <w:szCs w:val="13"/>
                <w:lang w:val="es-MX" w:eastAsia="es-MX"/>
              </w:rPr>
              <w:tab/>
              <w:t>FECHA DE EMISIÓN;</w:t>
            </w:r>
          </w:p>
          <w:p w14:paraId="58F240BB" w14:textId="2B0B7E6D"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E.</w:t>
            </w:r>
            <w:r w:rsidRPr="004759A3">
              <w:rPr>
                <w:rFonts w:ascii="Montserrat Light" w:hAnsi="Montserrat Light" w:cs="Calibri"/>
                <w:color w:val="000000"/>
                <w:sz w:val="13"/>
                <w:szCs w:val="13"/>
                <w:lang w:val="es-MX" w:eastAsia="es-MX"/>
              </w:rPr>
              <w:tab/>
              <w:t>VIGENCIA O FECHA DE VENCIMIENTO;</w:t>
            </w:r>
          </w:p>
          <w:p w14:paraId="60AA1D26" w14:textId="2D1231EA"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F.</w:t>
            </w:r>
            <w:r w:rsidRPr="004759A3">
              <w:rPr>
                <w:rFonts w:ascii="Montserrat Light" w:hAnsi="Montserrat Light" w:cs="Calibri"/>
                <w:color w:val="000000"/>
                <w:sz w:val="13"/>
                <w:szCs w:val="13"/>
                <w:lang w:val="es-MX" w:eastAsia="es-MX"/>
              </w:rPr>
              <w:tab/>
              <w:t>NOMBRE Y FIRMA AUTÓGRAFA DE LA PERSONA QUE EMITE EL CERTIFICADO.</w:t>
            </w:r>
          </w:p>
          <w:p w14:paraId="329E5757" w14:textId="2F36BA6F"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EL ALCANCE DEBERÁ AMPARAR LA FABRICACIÓN DE BIENES DE IGUALES O SIMILARES CARACTERÍSTICAS A LOS SOLICITADOS EN EL PRESENTE REQUERIMIENTO Y OFERTADOS POR EL LICITANTE.</w:t>
            </w:r>
          </w:p>
        </w:tc>
        <w:tc>
          <w:tcPr>
            <w:tcW w:w="1053" w:type="pct"/>
            <w:shd w:val="clear" w:color="auto" w:fill="FFFFFF" w:themeFill="background1"/>
            <w:vAlign w:val="center"/>
          </w:tcPr>
          <w:p w14:paraId="7F89815D" w14:textId="7E08778C"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5934C80A"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5A276E90" w14:textId="77777777" w:rsidTr="00B21654">
        <w:trPr>
          <w:trHeight w:val="262"/>
        </w:trPr>
        <w:tc>
          <w:tcPr>
            <w:tcW w:w="206" w:type="pct"/>
            <w:shd w:val="clear" w:color="auto" w:fill="FFFFFF" w:themeFill="background1"/>
            <w:noWrap/>
            <w:vAlign w:val="center"/>
          </w:tcPr>
          <w:p w14:paraId="7F4695E0" w14:textId="3AD4C3C9"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14</w:t>
            </w:r>
          </w:p>
        </w:tc>
        <w:tc>
          <w:tcPr>
            <w:tcW w:w="2631" w:type="pct"/>
            <w:shd w:val="clear" w:color="auto" w:fill="FFFFFF" w:themeFill="background1"/>
            <w:vAlign w:val="center"/>
          </w:tcPr>
          <w:p w14:paraId="183264CC" w14:textId="22EBC751"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3)</w:t>
            </w:r>
            <w:r w:rsidRPr="004759A3">
              <w:rPr>
                <w:rFonts w:ascii="Montserrat Light" w:hAnsi="Montserrat Light" w:cs="Calibri"/>
                <w:color w:val="000000"/>
                <w:sz w:val="13"/>
                <w:szCs w:val="13"/>
                <w:lang w:val="es-MX" w:eastAsia="es-MX"/>
              </w:rPr>
              <w:tab/>
              <w:t xml:space="preserve">PARA AQUELLOS BIENES OFERTADOS, DE ORIGEN NACIONAL, LOS </w:t>
            </w:r>
            <w:r w:rsidRPr="004759A3">
              <w:rPr>
                <w:rFonts w:ascii="Montserrat Light" w:hAnsi="Montserrat Light" w:cs="Calibri"/>
                <w:color w:val="000000"/>
                <w:sz w:val="13"/>
                <w:szCs w:val="13"/>
                <w:lang w:val="es-MX" w:eastAsia="es-MX"/>
              </w:rPr>
              <w:lastRenderedPageBreak/>
              <w:t xml:space="preserve">LICITANTES DEBERÁN ADJUNTAR A SU PROPUESTA TÉCNICA LA DOCUMENTACIÓN EN LOS TÉRMINOS SIGUIENTES: </w:t>
            </w:r>
          </w:p>
          <w:p w14:paraId="6051A8CB" w14:textId="54378325"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A.</w:t>
            </w:r>
            <w:r w:rsidRPr="004759A3">
              <w:rPr>
                <w:rFonts w:ascii="Montserrat Light" w:hAnsi="Montserrat Light" w:cs="Calibri"/>
                <w:color w:val="000000"/>
                <w:sz w:val="13"/>
                <w:szCs w:val="13"/>
                <w:lang w:val="es-MX" w:eastAsia="es-MX"/>
              </w:rPr>
              <w:tab/>
              <w:t>PARA LOS BIENES QUE REQUIEREN “REGISTRO SANITARIO”, CERTIFICADO DE BUENAS PRÁCTICAS DE FABRICACIÓN, VIGENTE, EMITIDO POR LA COFEPRIS, A NOMBRE DEL FABRICANTE DE LOS BIENES Y/O SU REPRESENTANTE LEGAL, EN EL QUE SE DEBERÁ IDENTIFICAR:</w:t>
            </w:r>
          </w:p>
          <w:p w14:paraId="37C566E9" w14:textId="6EE9B288"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w:t>
            </w:r>
            <w:r w:rsidRPr="004759A3">
              <w:rPr>
                <w:rFonts w:ascii="Montserrat Light" w:hAnsi="Montserrat Light" w:cs="Calibri"/>
                <w:color w:val="000000"/>
                <w:sz w:val="13"/>
                <w:szCs w:val="13"/>
                <w:lang w:val="es-MX" w:eastAsia="es-MX"/>
              </w:rPr>
              <w:tab/>
              <w:t>NÚMERO DE OFICIO DE CERTIFICACIÓN;</w:t>
            </w:r>
          </w:p>
          <w:p w14:paraId="2B09D974" w14:textId="54D96548"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w:t>
            </w:r>
            <w:r w:rsidRPr="004759A3">
              <w:rPr>
                <w:rFonts w:ascii="Montserrat Light" w:hAnsi="Montserrat Light" w:cs="Calibri"/>
                <w:color w:val="000000"/>
                <w:sz w:val="13"/>
                <w:szCs w:val="13"/>
                <w:lang w:val="es-MX" w:eastAsia="es-MX"/>
              </w:rPr>
              <w:tab/>
              <w:t>FECHA DE EMISIÓN;</w:t>
            </w:r>
          </w:p>
          <w:p w14:paraId="33E804B1" w14:textId="6D033A67"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w:t>
            </w:r>
            <w:r w:rsidRPr="004759A3">
              <w:rPr>
                <w:rFonts w:ascii="Montserrat Light" w:hAnsi="Montserrat Light" w:cs="Calibri"/>
                <w:color w:val="000000"/>
                <w:sz w:val="13"/>
                <w:szCs w:val="13"/>
                <w:lang w:val="es-MX" w:eastAsia="es-MX"/>
              </w:rPr>
              <w:tab/>
              <w:t>NOMBRE DE LA EMPRESA QUE SE CERTIFICA Y/O REPRESENTANTE LEGAL;</w:t>
            </w:r>
          </w:p>
          <w:p w14:paraId="6708D410" w14:textId="6A8FF67A"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w:t>
            </w:r>
            <w:r w:rsidRPr="004759A3">
              <w:rPr>
                <w:rFonts w:ascii="Montserrat Light" w:hAnsi="Montserrat Light" w:cs="Calibri"/>
                <w:color w:val="000000"/>
                <w:sz w:val="13"/>
                <w:szCs w:val="13"/>
                <w:lang w:val="es-MX" w:eastAsia="es-MX"/>
              </w:rPr>
              <w:tab/>
              <w:t>ALCANCE O CLASIFICACIÓN;</w:t>
            </w:r>
          </w:p>
          <w:p w14:paraId="51F0B280" w14:textId="15C06C48"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w:t>
            </w:r>
            <w:r w:rsidRPr="004759A3">
              <w:rPr>
                <w:rFonts w:ascii="Montserrat Light" w:hAnsi="Montserrat Light" w:cs="Calibri"/>
                <w:color w:val="000000"/>
                <w:sz w:val="13"/>
                <w:szCs w:val="13"/>
                <w:lang w:val="es-MX" w:eastAsia="es-MX"/>
              </w:rPr>
              <w:tab/>
              <w:t>VIGENCIA Y/O FECHA DE VENCIMIENTO.</w:t>
            </w:r>
          </w:p>
        </w:tc>
        <w:tc>
          <w:tcPr>
            <w:tcW w:w="1053" w:type="pct"/>
            <w:shd w:val="clear" w:color="auto" w:fill="FFFFFF" w:themeFill="background1"/>
            <w:vAlign w:val="center"/>
          </w:tcPr>
          <w:p w14:paraId="19FCC9B8" w14:textId="25DF3790"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lastRenderedPageBreak/>
              <w:t>SI</w:t>
            </w:r>
          </w:p>
        </w:tc>
        <w:tc>
          <w:tcPr>
            <w:tcW w:w="1110" w:type="pct"/>
            <w:shd w:val="clear" w:color="auto" w:fill="FFFFFF" w:themeFill="background1"/>
          </w:tcPr>
          <w:p w14:paraId="11D35CEE"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58C222F5" w14:textId="77777777" w:rsidTr="004759A3">
        <w:trPr>
          <w:trHeight w:val="864"/>
        </w:trPr>
        <w:tc>
          <w:tcPr>
            <w:tcW w:w="206" w:type="pct"/>
            <w:shd w:val="clear" w:color="auto" w:fill="FFFFFF" w:themeFill="background1"/>
            <w:noWrap/>
            <w:vAlign w:val="center"/>
          </w:tcPr>
          <w:p w14:paraId="66435C7A" w14:textId="0F67D5B5"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lastRenderedPageBreak/>
              <w:t>15</w:t>
            </w:r>
          </w:p>
        </w:tc>
        <w:tc>
          <w:tcPr>
            <w:tcW w:w="2631" w:type="pct"/>
            <w:shd w:val="clear" w:color="auto" w:fill="FFFFFF" w:themeFill="background1"/>
            <w:vAlign w:val="center"/>
          </w:tcPr>
          <w:p w14:paraId="413F9BB9" w14:textId="2ECE4E67"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EN CASO DE QUE EL LICITANTE ADVIERTA QUE NO REQUIEREN DE CERTIFICADO DE BUENAS PRÁCTICAS DE FABRICACIÓN, DEBERÁ PRESENTAR LA NOTIFICACIÓN OFICIAL, EXPEDIDA POR LA SSA, CON FIRMA AUTÓGRAFA Y CARGO DEL SERVIDOR PÚBLICO QUE LA EMITE, QUE LO EXIMA DEL MISMO.</w:t>
            </w:r>
          </w:p>
        </w:tc>
        <w:tc>
          <w:tcPr>
            <w:tcW w:w="1053" w:type="pct"/>
            <w:shd w:val="clear" w:color="auto" w:fill="FFFFFF" w:themeFill="background1"/>
            <w:vAlign w:val="center"/>
          </w:tcPr>
          <w:p w14:paraId="4045D529" w14:textId="75327801"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520F4E46"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57BE6D7E" w14:textId="77777777" w:rsidTr="004759A3">
        <w:trPr>
          <w:trHeight w:val="1104"/>
        </w:trPr>
        <w:tc>
          <w:tcPr>
            <w:tcW w:w="206" w:type="pct"/>
            <w:shd w:val="clear" w:color="auto" w:fill="FFFFFF" w:themeFill="background1"/>
            <w:noWrap/>
            <w:vAlign w:val="center"/>
          </w:tcPr>
          <w:p w14:paraId="624B72C3" w14:textId="1D7E3282"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16</w:t>
            </w:r>
          </w:p>
        </w:tc>
        <w:tc>
          <w:tcPr>
            <w:tcW w:w="2631" w:type="pct"/>
            <w:shd w:val="clear" w:color="auto" w:fill="FFFFFF" w:themeFill="background1"/>
            <w:vAlign w:val="center"/>
          </w:tcPr>
          <w:p w14:paraId="037E98DB" w14:textId="33E85787"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PARA EL CASO DE AQUELLOS BIENES QUE NO REQUIEREN REGISTRO SANITARIO, BASTARA CON CARTA BAJO PROTESTA DECIR VERDAD DE LO ANTERIOR, JUNTO CON LA REFERENCIA DEL DIARIO OFICIAL DE LA FEDERACIÓN (DOF), ESPECIFICANDO EL PUNTO, LA PARTIDA Y SEÑALANDO LA DESCRIPCIÓN EN LA QUE SE BASA PARA CAER EN ESE SUPUESTO.</w:t>
            </w:r>
          </w:p>
        </w:tc>
        <w:tc>
          <w:tcPr>
            <w:tcW w:w="1053" w:type="pct"/>
            <w:shd w:val="clear" w:color="auto" w:fill="FFFFFF" w:themeFill="background1"/>
            <w:vAlign w:val="center"/>
          </w:tcPr>
          <w:p w14:paraId="2ABAC042" w14:textId="2C32C516"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596E6E61"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216C1551" w14:textId="77777777" w:rsidTr="004759A3">
        <w:trPr>
          <w:trHeight w:val="829"/>
        </w:trPr>
        <w:tc>
          <w:tcPr>
            <w:tcW w:w="206" w:type="pct"/>
            <w:shd w:val="clear" w:color="auto" w:fill="FFFFFF" w:themeFill="background1"/>
            <w:noWrap/>
            <w:vAlign w:val="center"/>
          </w:tcPr>
          <w:p w14:paraId="0F44FF50" w14:textId="0D647015"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17</w:t>
            </w:r>
          </w:p>
        </w:tc>
        <w:tc>
          <w:tcPr>
            <w:tcW w:w="2631" w:type="pct"/>
            <w:shd w:val="clear" w:color="auto" w:fill="FFFFFF" w:themeFill="background1"/>
            <w:vAlign w:val="center"/>
          </w:tcPr>
          <w:p w14:paraId="1F66A6E2" w14:textId="191D672E"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4)</w:t>
            </w:r>
            <w:r w:rsidRPr="004759A3">
              <w:rPr>
                <w:rFonts w:ascii="Montserrat Light" w:hAnsi="Montserrat Light" w:cs="Calibri"/>
                <w:color w:val="000000"/>
                <w:sz w:val="13"/>
                <w:szCs w:val="13"/>
                <w:lang w:val="es-MX" w:eastAsia="es-MX"/>
              </w:rPr>
              <w:tab/>
              <w:t>PARA AQUELLOS BIENES OFERTADOS, DE ORIGEN INTERNACIONAL, QUE REQUIERAN CUMPLIMIENTO DE NORMAS Y ESTÁNDARES IDENTIFICADOS EN CÉDULAS DE DESCRIPCIÓN DE LOS ARTÍCULOS O CÉDULAS TÉCNICAS O CATÁLOGO DE ARTÍCULOS CUANDO APLIQUE, LOS LICITANTES DEBERÁN ADJUNTAR A SU PROPUESTA TÉCNICA LA DOCUMENTACIÓN EN LOS TÉRMINOS SIGUIENTES:</w:t>
            </w:r>
          </w:p>
          <w:p w14:paraId="32129BE6" w14:textId="3B23D769"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CARTA BAJO PROTESTA DE DECIR VERDAD, FIRMADO POR EL REPRESENTANTE LEGAL, EN EL QUE SE INDIQUE DE MANERA ENUNCIATIVA MAS NO LIMITATIVA QUE LA IMPORTACIÓN DE LOS BIENES SE HA REALIZADO AL AMPARO DE LA LEGISLACIÓN ADUANERA E INCLUIR:</w:t>
            </w:r>
          </w:p>
          <w:p w14:paraId="333A95EB" w14:textId="60770501"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A.</w:t>
            </w:r>
            <w:r w:rsidRPr="004759A3">
              <w:rPr>
                <w:rFonts w:ascii="Montserrat Light" w:hAnsi="Montserrat Light" w:cs="Calibri"/>
                <w:color w:val="000000"/>
                <w:sz w:val="13"/>
                <w:szCs w:val="13"/>
                <w:lang w:val="es-MX" w:eastAsia="es-MX"/>
              </w:rPr>
              <w:tab/>
              <w:t>CERTIFICADO DEL ORGANISMO SANITARIO DEL PAÍS DE ORIGEN, COMO FDA, CE, JIS, ETC.</w:t>
            </w:r>
          </w:p>
          <w:p w14:paraId="6996167C" w14:textId="213F0515"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B.</w:t>
            </w:r>
            <w:r w:rsidRPr="004759A3">
              <w:rPr>
                <w:rFonts w:ascii="Montserrat Light" w:hAnsi="Montserrat Light" w:cs="Calibri"/>
                <w:color w:val="000000"/>
                <w:sz w:val="13"/>
                <w:szCs w:val="13"/>
                <w:lang w:val="es-MX" w:eastAsia="es-MX"/>
              </w:rPr>
              <w:tab/>
              <w:t>TIPO Y NÚMERO DE CERTIFICADO</w:t>
            </w:r>
          </w:p>
          <w:p w14:paraId="3DE98324" w14:textId="7D043B49"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C.</w:t>
            </w:r>
            <w:r w:rsidRPr="004759A3">
              <w:rPr>
                <w:rFonts w:ascii="Montserrat Light" w:hAnsi="Montserrat Light" w:cs="Calibri"/>
                <w:color w:val="000000"/>
                <w:sz w:val="13"/>
                <w:szCs w:val="13"/>
                <w:lang w:val="es-MX" w:eastAsia="es-MX"/>
              </w:rPr>
              <w:tab/>
              <w:t>NOMBRE DE LA EMPRESA QUE SE CERTIFICA</w:t>
            </w:r>
          </w:p>
          <w:p w14:paraId="4258CBBA" w14:textId="3C949437"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D.</w:t>
            </w:r>
            <w:r w:rsidRPr="004759A3">
              <w:rPr>
                <w:rFonts w:ascii="Montserrat Light" w:hAnsi="Montserrat Light" w:cs="Calibri"/>
                <w:color w:val="000000"/>
                <w:sz w:val="13"/>
                <w:szCs w:val="13"/>
                <w:lang w:val="es-MX" w:eastAsia="es-MX"/>
              </w:rPr>
              <w:tab/>
              <w:t>ALCANCE</w:t>
            </w:r>
          </w:p>
          <w:p w14:paraId="638C7BA1" w14:textId="5DA8E3A9"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E.</w:t>
            </w:r>
            <w:r w:rsidRPr="004759A3">
              <w:rPr>
                <w:rFonts w:ascii="Montserrat Light" w:hAnsi="Montserrat Light" w:cs="Calibri"/>
                <w:color w:val="000000"/>
                <w:sz w:val="13"/>
                <w:szCs w:val="13"/>
                <w:lang w:val="es-MX" w:eastAsia="es-MX"/>
              </w:rPr>
              <w:tab/>
              <w:t>FECHA DE EMISIÓN</w:t>
            </w:r>
          </w:p>
          <w:p w14:paraId="1F6FC042" w14:textId="3AA15F16"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F.</w:t>
            </w:r>
            <w:r w:rsidRPr="004759A3">
              <w:rPr>
                <w:rFonts w:ascii="Montserrat Light" w:hAnsi="Montserrat Light" w:cs="Calibri"/>
                <w:color w:val="000000"/>
                <w:sz w:val="13"/>
                <w:szCs w:val="13"/>
                <w:lang w:val="es-MX" w:eastAsia="es-MX"/>
              </w:rPr>
              <w:tab/>
              <w:t>VIGENCIA O FECHA DE VENCIMIENTO</w:t>
            </w:r>
          </w:p>
          <w:p w14:paraId="65036226" w14:textId="0A3B245A" w:rsidR="00B21654" w:rsidRPr="004759A3" w:rsidRDefault="00B21654" w:rsidP="00AF31B7">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G.</w:t>
            </w:r>
            <w:r w:rsidRPr="004759A3">
              <w:rPr>
                <w:rFonts w:ascii="Montserrat Light" w:hAnsi="Montserrat Light" w:cs="Calibri"/>
                <w:color w:val="000000"/>
                <w:sz w:val="13"/>
                <w:szCs w:val="13"/>
                <w:lang w:val="es-MX" w:eastAsia="es-MX"/>
              </w:rPr>
              <w:tab/>
              <w:t>NOMBRE Y FIRMA AUTÓGRAFA DE LA PERSONA QUE EMITE EL CERTIFICADO</w:t>
            </w:r>
          </w:p>
        </w:tc>
        <w:tc>
          <w:tcPr>
            <w:tcW w:w="1053" w:type="pct"/>
            <w:shd w:val="clear" w:color="auto" w:fill="FFFFFF" w:themeFill="background1"/>
            <w:vAlign w:val="center"/>
          </w:tcPr>
          <w:p w14:paraId="4DD92D96" w14:textId="310B51DB"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1FB6AEE8"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r w:rsidR="00B21654" w:rsidRPr="004759A3" w14:paraId="160E3234" w14:textId="77777777" w:rsidTr="00B21654">
        <w:trPr>
          <w:trHeight w:val="262"/>
        </w:trPr>
        <w:tc>
          <w:tcPr>
            <w:tcW w:w="206" w:type="pct"/>
            <w:shd w:val="clear" w:color="auto" w:fill="FFFFFF" w:themeFill="background1"/>
            <w:noWrap/>
            <w:vAlign w:val="center"/>
          </w:tcPr>
          <w:p w14:paraId="0F5958A4" w14:textId="612C9AB6"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18</w:t>
            </w:r>
          </w:p>
        </w:tc>
        <w:tc>
          <w:tcPr>
            <w:tcW w:w="2631" w:type="pct"/>
            <w:shd w:val="clear" w:color="auto" w:fill="FFFFFF" w:themeFill="background1"/>
            <w:vAlign w:val="center"/>
          </w:tcPr>
          <w:p w14:paraId="71AA3529" w14:textId="5B6A884C" w:rsidR="00B21654" w:rsidRPr="004759A3" w:rsidRDefault="00B21654" w:rsidP="002C6EF1">
            <w:pPr>
              <w:suppressAutoHyphens w:val="0"/>
              <w:jc w:val="both"/>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PARA CORROBORAR LAS ESPECIFICACIONES Y REQUISITOS DE LOS BIENES, SE REQUIERE QUE EL LICITANTE PRESENTE ANEXOS TÉCNICOS, FOLLETOS, CATÁLOGOS, FOTOGRAFÍAS, IMÁGENES, INSTRUCTIVOS Y/O MANUALES DEL FABRICANTE, MANUALES DE OPERACIÓN Y SERVICIO LOS CUALES DEBERÁN CORRESPONDER, CON LA(S) MARCA(S) Y MODELO(S) Y/O NÚMERO(S) DE PARTE(S) Y/O CATÁLOGO(S) Y CON LA DESCRIPCIÓN |TÉCNICA ENUNCIADAS POR EL LICITANTE EN EL ANEXO N°2: DESCRIPCIÓN AMPLIA Y DETALLADA DE LOS BIENES OFERTADOS, TAL DOCUMENTACIÓN DEBERÁ SER COMPLETA, EL INSTITUTO PODRÁ VALIDAR LA AUTENTICIDAD DE DICHA INFORMACIÓN.</w:t>
            </w:r>
          </w:p>
        </w:tc>
        <w:tc>
          <w:tcPr>
            <w:tcW w:w="1053" w:type="pct"/>
            <w:shd w:val="clear" w:color="auto" w:fill="FFFFFF" w:themeFill="background1"/>
            <w:vAlign w:val="center"/>
          </w:tcPr>
          <w:p w14:paraId="29C65ED5" w14:textId="1812B18D" w:rsidR="00B21654" w:rsidRPr="004759A3" w:rsidRDefault="00B21654" w:rsidP="002C6EF1">
            <w:pPr>
              <w:suppressAutoHyphens w:val="0"/>
              <w:jc w:val="center"/>
              <w:rPr>
                <w:rFonts w:ascii="Montserrat Light" w:hAnsi="Montserrat Light" w:cs="Calibri"/>
                <w:color w:val="000000"/>
                <w:sz w:val="13"/>
                <w:szCs w:val="13"/>
                <w:lang w:val="es-MX" w:eastAsia="es-MX"/>
              </w:rPr>
            </w:pPr>
            <w:r w:rsidRPr="004759A3">
              <w:rPr>
                <w:rFonts w:ascii="Montserrat Light" w:hAnsi="Montserrat Light" w:cs="Calibri"/>
                <w:color w:val="000000"/>
                <w:sz w:val="13"/>
                <w:szCs w:val="13"/>
                <w:lang w:val="es-MX" w:eastAsia="es-MX"/>
              </w:rPr>
              <w:t>SI</w:t>
            </w:r>
          </w:p>
        </w:tc>
        <w:tc>
          <w:tcPr>
            <w:tcW w:w="1110" w:type="pct"/>
            <w:shd w:val="clear" w:color="auto" w:fill="FFFFFF" w:themeFill="background1"/>
          </w:tcPr>
          <w:p w14:paraId="3A30CB73" w14:textId="77777777" w:rsidR="00B21654" w:rsidRPr="004759A3" w:rsidRDefault="00B21654" w:rsidP="002C6EF1">
            <w:pPr>
              <w:suppressAutoHyphens w:val="0"/>
              <w:jc w:val="center"/>
              <w:rPr>
                <w:rFonts w:ascii="Montserrat Light" w:hAnsi="Montserrat Light" w:cs="Calibri"/>
                <w:color w:val="000000"/>
                <w:sz w:val="13"/>
                <w:szCs w:val="13"/>
                <w:lang w:val="es-MX" w:eastAsia="es-MX"/>
              </w:rPr>
            </w:pPr>
          </w:p>
        </w:tc>
      </w:tr>
    </w:tbl>
    <w:p w14:paraId="6C0A7149" w14:textId="77777777" w:rsidR="002C6EF1" w:rsidRDefault="002C6EF1" w:rsidP="002C6EF1">
      <w:pPr>
        <w:rPr>
          <w:lang w:val="es-MX"/>
        </w:rPr>
      </w:pPr>
    </w:p>
    <w:p w14:paraId="67A8F614" w14:textId="77777777" w:rsidR="002C6EF1" w:rsidRDefault="002C6EF1" w:rsidP="002C6EF1">
      <w:pPr>
        <w:rPr>
          <w:lang w:val="es-MX"/>
        </w:rPr>
      </w:pPr>
    </w:p>
    <w:p w14:paraId="57F54125" w14:textId="77777777" w:rsidR="002C6EF1" w:rsidRDefault="002C6EF1" w:rsidP="002C6EF1">
      <w:pPr>
        <w:rPr>
          <w:lang w:val="es-MX"/>
        </w:rPr>
      </w:pPr>
    </w:p>
    <w:p w14:paraId="76D10726" w14:textId="77777777" w:rsidR="002C6EF1" w:rsidRPr="002C6EF1" w:rsidRDefault="002C6EF1" w:rsidP="002C6EF1">
      <w:pPr>
        <w:rPr>
          <w:lang w:val="es-MX"/>
        </w:rPr>
      </w:pPr>
    </w:p>
    <w:tbl>
      <w:tblPr>
        <w:tblpPr w:leftFromText="141" w:rightFromText="141" w:vertAnchor="text" w:tblpX="10250" w:tblpY="-250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DE5FB1" w:rsidRPr="00C945A6" w14:paraId="1E9A88FC" w14:textId="77777777" w:rsidTr="00DC1B20">
        <w:trPr>
          <w:trHeight w:val="13059"/>
        </w:trPr>
        <w:tc>
          <w:tcPr>
            <w:tcW w:w="210" w:type="dxa"/>
            <w:tcBorders>
              <w:top w:val="nil"/>
              <w:left w:val="nil"/>
              <w:right w:val="nil"/>
            </w:tcBorders>
          </w:tcPr>
          <w:p w14:paraId="1D45ECCF" w14:textId="77777777" w:rsidR="00DE5FB1" w:rsidRPr="00C945A6" w:rsidRDefault="00DE5FB1" w:rsidP="00DE5FB1">
            <w:pPr>
              <w:rPr>
                <w:rFonts w:ascii="Montserrat" w:hAnsi="Montserrat"/>
                <w:sz w:val="22"/>
              </w:rPr>
            </w:pPr>
          </w:p>
        </w:tc>
      </w:tr>
    </w:tbl>
    <w:p w14:paraId="2985DF79" w14:textId="77777777" w:rsidR="00104905" w:rsidRPr="00C945A6" w:rsidRDefault="00183497" w:rsidP="00177B59">
      <w:pPr>
        <w:tabs>
          <w:tab w:val="left" w:pos="28020"/>
          <w:tab w:val="left" w:pos="28740"/>
          <w:tab w:val="left" w:pos="29460"/>
          <w:tab w:val="left" w:pos="30180"/>
          <w:tab w:val="left" w:pos="30900"/>
          <w:tab w:val="left" w:pos="31620"/>
          <w:tab w:val="left" w:pos="31680"/>
          <w:tab w:val="left" w:pos="-31680"/>
        </w:tabs>
        <w:ind w:right="16"/>
        <w:jc w:val="center"/>
        <w:rPr>
          <w:rFonts w:ascii="Montserrat" w:hAnsi="Montserrat" w:cs="Arial"/>
          <w:b/>
          <w:sz w:val="20"/>
          <w:szCs w:val="22"/>
        </w:rPr>
      </w:pPr>
      <w:r w:rsidRPr="00C945A6">
        <w:rPr>
          <w:rFonts w:ascii="Montserrat" w:hAnsi="Montserrat" w:cs="Arial"/>
          <w:b/>
          <w:sz w:val="20"/>
          <w:szCs w:val="22"/>
        </w:rPr>
        <w:t xml:space="preserve">ANEXO NÚMERO 8 </w:t>
      </w:r>
      <w:r w:rsidR="00104905" w:rsidRPr="00C945A6">
        <w:rPr>
          <w:rFonts w:ascii="Montserrat" w:hAnsi="Montserrat" w:cs="Arial"/>
          <w:b/>
          <w:sz w:val="20"/>
          <w:szCs w:val="22"/>
        </w:rPr>
        <w:t>(</w:t>
      </w:r>
      <w:r w:rsidRPr="00C945A6">
        <w:rPr>
          <w:rFonts w:ascii="Montserrat" w:hAnsi="Montserrat" w:cs="Arial"/>
          <w:b/>
          <w:sz w:val="20"/>
          <w:szCs w:val="22"/>
        </w:rPr>
        <w:t>OCHO</w:t>
      </w:r>
      <w:r w:rsidR="00104905" w:rsidRPr="00C945A6">
        <w:rPr>
          <w:rFonts w:ascii="Montserrat" w:hAnsi="Montserrat" w:cs="Arial"/>
          <w:b/>
          <w:sz w:val="20"/>
          <w:szCs w:val="22"/>
        </w:rPr>
        <w:t>)</w:t>
      </w:r>
    </w:p>
    <w:p w14:paraId="0FDAFA14" w14:textId="77777777" w:rsidR="00104905" w:rsidRPr="008D1532" w:rsidRDefault="00104905" w:rsidP="00104905">
      <w:pPr>
        <w:jc w:val="both"/>
        <w:rPr>
          <w:rFonts w:ascii="Montserrat Light" w:hAnsi="Montserrat Light" w:cs="Arial"/>
          <w:sz w:val="18"/>
          <w:szCs w:val="18"/>
          <w:u w:val="single"/>
        </w:rPr>
      </w:pPr>
    </w:p>
    <w:p w14:paraId="5EB891ED" w14:textId="312AC389" w:rsidR="00104905" w:rsidRPr="008D1532" w:rsidRDefault="00104905" w:rsidP="00104905">
      <w:pPr>
        <w:jc w:val="both"/>
        <w:rPr>
          <w:rFonts w:ascii="Montserrat Light" w:hAnsi="Montserrat Light" w:cs="Arial"/>
          <w:sz w:val="18"/>
          <w:szCs w:val="18"/>
          <w:u w:val="single"/>
        </w:rPr>
      </w:pPr>
      <w:r w:rsidRPr="008D1532">
        <w:rPr>
          <w:rFonts w:ascii="Montserrat Light" w:hAnsi="Montserrat Light" w:cs="Arial"/>
          <w:sz w:val="18"/>
          <w:szCs w:val="18"/>
          <w:u w:val="single"/>
        </w:rPr>
        <w:t>________(nombre)             ,</w:t>
      </w:r>
      <w:r w:rsidRPr="008D1532">
        <w:rPr>
          <w:rFonts w:ascii="Montserrat Light" w:hAnsi="Montserrat Light" w:cs="Arial"/>
          <w:sz w:val="18"/>
          <w:szCs w:val="18"/>
        </w:rPr>
        <w:t xml:space="preserve"> manifiesto bajo protesta a decir verdad, que los datos aquí asentados son ciertos, así como que cuento con facultades suficientes para suscribir las proposiciones en la pr</w:t>
      </w:r>
      <w:r w:rsidR="00DE3441" w:rsidRPr="008D1532">
        <w:rPr>
          <w:rFonts w:ascii="Montserrat Light" w:hAnsi="Montserrat Light" w:cs="Arial"/>
          <w:sz w:val="18"/>
          <w:szCs w:val="18"/>
        </w:rPr>
        <w:t>esente</w:t>
      </w:r>
      <w:r w:rsidR="00710E9E" w:rsidRPr="008D1532">
        <w:rPr>
          <w:rFonts w:ascii="Montserrat Light" w:hAnsi="Montserrat Light" w:cs="Arial"/>
          <w:sz w:val="18"/>
          <w:szCs w:val="18"/>
        </w:rPr>
        <w:t xml:space="preserve"> Invitación a Cuando Menos Tres Personas Bajo la Cobertura de Tratados </w:t>
      </w:r>
      <w:r w:rsidRPr="008D1532">
        <w:rPr>
          <w:rFonts w:ascii="Montserrat Light" w:hAnsi="Montserrat Light" w:cs="Arial"/>
          <w:sz w:val="18"/>
          <w:szCs w:val="18"/>
        </w:rPr>
        <w:t xml:space="preserve">, a nombre y representación de: </w:t>
      </w:r>
      <w:r w:rsidRPr="008D1532">
        <w:rPr>
          <w:rFonts w:ascii="Montserrat Light" w:hAnsi="Montserrat Light" w:cs="Arial"/>
          <w:sz w:val="18"/>
          <w:szCs w:val="18"/>
          <w:u w:val="single"/>
        </w:rPr>
        <w:t>___(persona física o moral)___.</w:t>
      </w:r>
    </w:p>
    <w:p w14:paraId="69C327EF" w14:textId="77777777" w:rsidR="00104905" w:rsidRPr="008D1532" w:rsidRDefault="00104905" w:rsidP="00104905">
      <w:pPr>
        <w:jc w:val="both"/>
        <w:rPr>
          <w:rFonts w:ascii="Montserrat Light" w:hAnsi="Montserrat Light" w:cs="Arial"/>
          <w:sz w:val="18"/>
          <w:szCs w:val="18"/>
          <w:u w:val="single"/>
        </w:rPr>
      </w:pP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105"/>
      </w:tblGrid>
      <w:tr w:rsidR="00104905" w:rsidRPr="008D1532" w14:paraId="07B530C3" w14:textId="77777777" w:rsidTr="00104905">
        <w:tc>
          <w:tcPr>
            <w:tcW w:w="4914" w:type="dxa"/>
            <w:shd w:val="clear" w:color="auto" w:fill="auto"/>
          </w:tcPr>
          <w:p w14:paraId="7EDFD8CF" w14:textId="79930B5D" w:rsidR="00104905" w:rsidRPr="008D1532" w:rsidRDefault="00104905" w:rsidP="00F84155">
            <w:pPr>
              <w:jc w:val="both"/>
              <w:rPr>
                <w:rFonts w:ascii="Montserrat Light" w:hAnsi="Montserrat Light" w:cs="Arial"/>
                <w:sz w:val="18"/>
                <w:szCs w:val="18"/>
              </w:rPr>
            </w:pPr>
            <w:r w:rsidRPr="008D1532">
              <w:rPr>
                <w:rFonts w:ascii="Montserrat Light" w:hAnsi="Montserrat Light" w:cs="Arial"/>
                <w:sz w:val="18"/>
                <w:szCs w:val="18"/>
              </w:rPr>
              <w:t xml:space="preserve">No. de </w:t>
            </w:r>
            <w:proofErr w:type="spellStart"/>
            <w:r w:rsidRPr="008D1532">
              <w:rPr>
                <w:rFonts w:ascii="Montserrat Light" w:hAnsi="Montserrat Light" w:cs="Arial"/>
                <w:sz w:val="18"/>
                <w:szCs w:val="18"/>
              </w:rPr>
              <w:t>l</w:t>
            </w:r>
            <w:r w:rsidR="00F84155" w:rsidRPr="008D1532">
              <w:rPr>
                <w:rFonts w:ascii="Montserrat Light" w:hAnsi="Montserrat Light" w:cs="Arial"/>
                <w:sz w:val="18"/>
                <w:szCs w:val="18"/>
              </w:rPr>
              <w:t>nvitación</w:t>
            </w:r>
            <w:proofErr w:type="spellEnd"/>
            <w:r w:rsidRPr="008D1532">
              <w:rPr>
                <w:rFonts w:ascii="Montserrat Light" w:hAnsi="Montserrat Light" w:cs="Arial"/>
                <w:sz w:val="18"/>
                <w:szCs w:val="18"/>
              </w:rPr>
              <w:t>:</w:t>
            </w:r>
          </w:p>
        </w:tc>
        <w:tc>
          <w:tcPr>
            <w:tcW w:w="5105" w:type="dxa"/>
            <w:shd w:val="clear" w:color="auto" w:fill="auto"/>
          </w:tcPr>
          <w:p w14:paraId="6C8D66FF" w14:textId="77777777" w:rsidR="00104905" w:rsidRPr="008D1532" w:rsidRDefault="00104905" w:rsidP="00104905">
            <w:pPr>
              <w:jc w:val="both"/>
              <w:rPr>
                <w:rFonts w:ascii="Montserrat Light" w:hAnsi="Montserrat Light" w:cs="Arial"/>
                <w:sz w:val="18"/>
                <w:szCs w:val="18"/>
              </w:rPr>
            </w:pPr>
            <w:r w:rsidRPr="008D1532">
              <w:rPr>
                <w:rFonts w:ascii="Montserrat Light" w:hAnsi="Montserrat Light" w:cs="Arial"/>
                <w:sz w:val="18"/>
                <w:szCs w:val="18"/>
              </w:rPr>
              <w:t>No. proveedor IMSS:</w:t>
            </w:r>
          </w:p>
        </w:tc>
      </w:tr>
    </w:tbl>
    <w:p w14:paraId="4D1C6083" w14:textId="77777777" w:rsidR="00104905" w:rsidRPr="008D1532" w:rsidRDefault="00104905" w:rsidP="00104905">
      <w:pPr>
        <w:rPr>
          <w:rFonts w:ascii="Montserrat Light" w:hAnsi="Montserrat Light"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104905" w:rsidRPr="008D1532" w14:paraId="0CD5346F" w14:textId="77777777" w:rsidTr="00104905">
        <w:tc>
          <w:tcPr>
            <w:tcW w:w="9995" w:type="dxa"/>
            <w:tcBorders>
              <w:top w:val="single" w:sz="4" w:space="0" w:color="000000"/>
              <w:left w:val="single" w:sz="4" w:space="0" w:color="000000"/>
              <w:bottom w:val="single" w:sz="4" w:space="0" w:color="000000"/>
              <w:right w:val="single" w:sz="4" w:space="0" w:color="000000"/>
            </w:tcBorders>
          </w:tcPr>
          <w:p w14:paraId="54AF59DB" w14:textId="77777777" w:rsidR="00104905" w:rsidRPr="008D1532" w:rsidRDefault="00104905" w:rsidP="00104905">
            <w:pPr>
              <w:snapToGrid w:val="0"/>
              <w:rPr>
                <w:rFonts w:ascii="Montserrat Light" w:hAnsi="Montserrat Light" w:cs="Arial"/>
                <w:sz w:val="18"/>
                <w:szCs w:val="18"/>
              </w:rPr>
            </w:pPr>
            <w:r w:rsidRPr="008D1532">
              <w:rPr>
                <w:rFonts w:ascii="Montserrat Light" w:hAnsi="Montserrat Light" w:cs="Arial"/>
                <w:sz w:val="18"/>
                <w:szCs w:val="18"/>
              </w:rPr>
              <w:t>Registro Federal de Contribuyentes:</w:t>
            </w:r>
          </w:p>
          <w:p w14:paraId="1B4EDC8A" w14:textId="77777777" w:rsidR="00104905" w:rsidRPr="008D1532" w:rsidRDefault="00104905" w:rsidP="00104905">
            <w:pPr>
              <w:rPr>
                <w:rFonts w:ascii="Montserrat Light" w:hAnsi="Montserrat Light" w:cs="Arial"/>
                <w:sz w:val="18"/>
                <w:szCs w:val="18"/>
              </w:rPr>
            </w:pPr>
            <w:r w:rsidRPr="008D1532">
              <w:rPr>
                <w:rFonts w:ascii="Montserrat Light" w:hAnsi="Montserrat Light" w:cs="Arial"/>
                <w:sz w:val="18"/>
                <w:szCs w:val="18"/>
              </w:rPr>
              <w:t>Domicilio.- Los datos aquí registrados corresponderán al del domicilio fiscal del proveedor o prestador de servicios)</w:t>
            </w:r>
          </w:p>
          <w:p w14:paraId="3AD58AC1" w14:textId="77777777" w:rsidR="00104905" w:rsidRPr="008D1532" w:rsidRDefault="00104905" w:rsidP="00104905">
            <w:pPr>
              <w:rPr>
                <w:rFonts w:ascii="Montserrat Light" w:hAnsi="Montserrat Light" w:cs="Arial"/>
                <w:sz w:val="18"/>
                <w:szCs w:val="18"/>
              </w:rPr>
            </w:pPr>
            <w:r w:rsidRPr="008D1532">
              <w:rPr>
                <w:rFonts w:ascii="Montserrat Light" w:hAnsi="Montserrat Light" w:cs="Arial"/>
                <w:sz w:val="18"/>
                <w:szCs w:val="18"/>
              </w:rPr>
              <w:t>Calle y número:</w:t>
            </w:r>
          </w:p>
          <w:p w14:paraId="7AAE92BE"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Colonia:                                                    Delegación o Municipio:</w:t>
            </w:r>
          </w:p>
          <w:p w14:paraId="41173AED"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Código Postal:                                          Entidad federativa:</w:t>
            </w:r>
          </w:p>
          <w:p w14:paraId="2EB951B7"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Teléfonos:                                                Fax:</w:t>
            </w:r>
          </w:p>
          <w:p w14:paraId="633DF905"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Correo electrónico:</w:t>
            </w:r>
          </w:p>
          <w:p w14:paraId="6821AB00"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 xml:space="preserve">No. de la escritura pública en la que consta su acta constitutiva:                Fecha             Duración              </w:t>
            </w:r>
          </w:p>
          <w:p w14:paraId="0F174418"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Nombre, número y lugar del Notario Público ante el cual se protocolizó la misma:</w:t>
            </w:r>
          </w:p>
          <w:p w14:paraId="1C506064"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Relación de socios o asociados.-</w:t>
            </w:r>
          </w:p>
          <w:p w14:paraId="528EAC20"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Apellido Paterno:                                    Apellido Materno:                           Nombre(s):</w:t>
            </w:r>
          </w:p>
          <w:p w14:paraId="0C98E64A"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Descripción del objeto social:</w:t>
            </w:r>
          </w:p>
          <w:p w14:paraId="5CD1995B"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Reformas al acta constitutiva que incidan en el objeto del procedimiento.</w:t>
            </w:r>
          </w:p>
          <w:p w14:paraId="2B402DC0" w14:textId="77777777" w:rsidR="00104905" w:rsidRPr="008D1532" w:rsidRDefault="00104905" w:rsidP="00104905">
            <w:pPr>
              <w:pStyle w:val="Encabezado"/>
              <w:tabs>
                <w:tab w:val="left" w:pos="4536"/>
              </w:tabs>
              <w:rPr>
                <w:rFonts w:ascii="Montserrat Light" w:hAnsi="Montserrat Light"/>
                <w:sz w:val="18"/>
                <w:szCs w:val="18"/>
              </w:rPr>
            </w:pPr>
            <w:r w:rsidRPr="008D1532">
              <w:rPr>
                <w:rFonts w:ascii="Montserrat Light" w:hAnsi="Montserrat Light"/>
                <w:sz w:val="18"/>
                <w:szCs w:val="18"/>
              </w:rPr>
              <w:t>Fecha y datos de inscripción en el Registro Público correspondiente.</w:t>
            </w:r>
          </w:p>
          <w:p w14:paraId="5827E050" w14:textId="77777777" w:rsidR="00104905" w:rsidRPr="008D1532" w:rsidRDefault="00104905" w:rsidP="00104905">
            <w:pPr>
              <w:rPr>
                <w:rFonts w:ascii="Montserrat Light" w:hAnsi="Montserrat Light" w:cs="Arial"/>
                <w:sz w:val="18"/>
                <w:szCs w:val="18"/>
                <w:lang w:val="es-ES_tradnl"/>
              </w:rPr>
            </w:pPr>
          </w:p>
        </w:tc>
      </w:tr>
    </w:tbl>
    <w:p w14:paraId="6A4931DB" w14:textId="77777777" w:rsidR="00104905" w:rsidRPr="008D1532" w:rsidRDefault="00104905" w:rsidP="00104905">
      <w:pPr>
        <w:rPr>
          <w:rFonts w:ascii="Montserrat Light" w:hAnsi="Montserrat Light"/>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995"/>
      </w:tblGrid>
      <w:tr w:rsidR="00104905" w:rsidRPr="008D1532" w14:paraId="3A06A2F1" w14:textId="77777777" w:rsidTr="00104905">
        <w:tc>
          <w:tcPr>
            <w:tcW w:w="9995" w:type="dxa"/>
            <w:tcBorders>
              <w:top w:val="single" w:sz="4" w:space="0" w:color="000000"/>
              <w:left w:val="single" w:sz="4" w:space="0" w:color="000000"/>
              <w:bottom w:val="single" w:sz="4" w:space="0" w:color="000000"/>
              <w:right w:val="single" w:sz="4" w:space="0" w:color="000000"/>
            </w:tcBorders>
          </w:tcPr>
          <w:p w14:paraId="150A8CDB" w14:textId="77777777" w:rsidR="00104905" w:rsidRPr="008D1532" w:rsidRDefault="00104905" w:rsidP="00104905">
            <w:pPr>
              <w:snapToGrid w:val="0"/>
              <w:rPr>
                <w:rFonts w:ascii="Montserrat Light" w:hAnsi="Montserrat Light" w:cs="Arial"/>
                <w:sz w:val="18"/>
                <w:szCs w:val="18"/>
              </w:rPr>
            </w:pPr>
            <w:r w:rsidRPr="008D1532">
              <w:rPr>
                <w:rFonts w:ascii="Montserrat Light" w:hAnsi="Montserrat Light" w:cs="Arial"/>
                <w:sz w:val="18"/>
                <w:szCs w:val="18"/>
              </w:rPr>
              <w:t>Nombre del apoderado o representante:</w:t>
            </w:r>
          </w:p>
          <w:p w14:paraId="01214F1D" w14:textId="77777777" w:rsidR="00104905" w:rsidRPr="008D1532" w:rsidRDefault="00104905" w:rsidP="00104905">
            <w:pPr>
              <w:rPr>
                <w:rFonts w:ascii="Montserrat Light" w:hAnsi="Montserrat Light" w:cs="Arial"/>
                <w:sz w:val="18"/>
                <w:szCs w:val="18"/>
              </w:rPr>
            </w:pPr>
            <w:r w:rsidRPr="008D1532">
              <w:rPr>
                <w:rFonts w:ascii="Montserrat Light" w:hAnsi="Montserrat Light" w:cs="Arial"/>
                <w:sz w:val="18"/>
                <w:szCs w:val="18"/>
              </w:rPr>
              <w:t>Datos del documento mediante el cual acredita su personalidad y facultades.-</w:t>
            </w:r>
          </w:p>
          <w:p w14:paraId="65974FB5" w14:textId="77777777" w:rsidR="00104905" w:rsidRPr="008D1532" w:rsidRDefault="00104905" w:rsidP="00104905">
            <w:pPr>
              <w:rPr>
                <w:rFonts w:ascii="Montserrat Light" w:hAnsi="Montserrat Light" w:cs="Arial"/>
                <w:sz w:val="18"/>
                <w:szCs w:val="18"/>
              </w:rPr>
            </w:pPr>
            <w:r w:rsidRPr="008D1532">
              <w:rPr>
                <w:rFonts w:ascii="Montserrat Light" w:hAnsi="Montserrat Light" w:cs="Arial"/>
                <w:sz w:val="18"/>
                <w:szCs w:val="18"/>
              </w:rPr>
              <w:t>Escritura pública número:                                           Fecha:</w:t>
            </w:r>
          </w:p>
          <w:p w14:paraId="53854075" w14:textId="77777777" w:rsidR="00104905" w:rsidRPr="008D1532" w:rsidRDefault="00104905" w:rsidP="00104905">
            <w:pPr>
              <w:pStyle w:val="Encabezado"/>
              <w:rPr>
                <w:rFonts w:ascii="Montserrat Light" w:hAnsi="Montserrat Light"/>
                <w:sz w:val="18"/>
                <w:szCs w:val="18"/>
              </w:rPr>
            </w:pPr>
            <w:r w:rsidRPr="008D1532">
              <w:rPr>
                <w:rFonts w:ascii="Montserrat Light" w:hAnsi="Montserrat Light"/>
                <w:sz w:val="18"/>
                <w:szCs w:val="18"/>
              </w:rPr>
              <w:t>Nombre, número y lugar del Notario Público ante el cual se protocolizó la misma:</w:t>
            </w:r>
          </w:p>
        </w:tc>
      </w:tr>
    </w:tbl>
    <w:p w14:paraId="2BA5DA9C" w14:textId="77777777" w:rsidR="00104905" w:rsidRPr="008D1532" w:rsidRDefault="00104905" w:rsidP="00104905">
      <w:pPr>
        <w:jc w:val="both"/>
        <w:rPr>
          <w:rFonts w:ascii="Montserrat Light" w:hAnsi="Montserrat Light" w:cs="Arial"/>
          <w:sz w:val="18"/>
          <w:szCs w:val="18"/>
        </w:rPr>
      </w:pPr>
      <w:r w:rsidRPr="008D1532">
        <w:rPr>
          <w:rFonts w:ascii="Montserrat Light" w:hAnsi="Montserrat Ligh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4C04B19" w14:textId="77777777" w:rsidR="00104905" w:rsidRPr="008D1532" w:rsidRDefault="00104905" w:rsidP="00104905">
      <w:pPr>
        <w:jc w:val="center"/>
        <w:rPr>
          <w:rFonts w:ascii="Montserrat Light" w:hAnsi="Montserrat Light" w:cs="Arial"/>
          <w:sz w:val="18"/>
          <w:szCs w:val="18"/>
        </w:rPr>
      </w:pPr>
      <w:r w:rsidRPr="008D1532">
        <w:rPr>
          <w:rFonts w:ascii="Montserrat Light" w:hAnsi="Montserrat Light" w:cs="Arial"/>
          <w:sz w:val="18"/>
          <w:szCs w:val="18"/>
        </w:rPr>
        <w:t>(Lugar y fecha)</w:t>
      </w:r>
    </w:p>
    <w:p w14:paraId="300DA8F1" w14:textId="77777777" w:rsidR="00104905" w:rsidRPr="008D1532" w:rsidRDefault="00104905" w:rsidP="00104905">
      <w:pPr>
        <w:jc w:val="center"/>
        <w:rPr>
          <w:rFonts w:ascii="Montserrat Light" w:hAnsi="Montserrat Light" w:cs="Arial"/>
          <w:sz w:val="18"/>
          <w:szCs w:val="18"/>
        </w:rPr>
      </w:pPr>
      <w:r w:rsidRPr="008D1532">
        <w:rPr>
          <w:rFonts w:ascii="Montserrat Light" w:hAnsi="Montserrat Light" w:cs="Arial"/>
          <w:sz w:val="18"/>
          <w:szCs w:val="18"/>
        </w:rPr>
        <w:t>Protesto lo necesario</w:t>
      </w:r>
    </w:p>
    <w:p w14:paraId="1716FB7F" w14:textId="77777777" w:rsidR="00104905" w:rsidRPr="008D1532" w:rsidRDefault="00104905" w:rsidP="00104905">
      <w:pPr>
        <w:jc w:val="center"/>
        <w:rPr>
          <w:rFonts w:ascii="Montserrat Light" w:hAnsi="Montserrat Light" w:cs="Arial"/>
          <w:sz w:val="18"/>
          <w:szCs w:val="18"/>
        </w:rPr>
      </w:pPr>
      <w:r w:rsidRPr="008D1532">
        <w:rPr>
          <w:rFonts w:ascii="Montserrat Light" w:hAnsi="Montserrat Light" w:cs="Arial"/>
          <w:sz w:val="18"/>
          <w:szCs w:val="18"/>
        </w:rPr>
        <w:t>(Nombre y firma)</w:t>
      </w:r>
    </w:p>
    <w:p w14:paraId="67BAF7B9" w14:textId="77777777" w:rsidR="003C6021" w:rsidRDefault="00401212">
      <w:pPr>
        <w:suppressAutoHyphens w:val="0"/>
        <w:rPr>
          <w:rFonts w:ascii="Montserrat" w:hAnsi="Montserrat"/>
          <w:b/>
          <w:sz w:val="22"/>
        </w:rPr>
        <w:sectPr w:rsidR="003C6021" w:rsidSect="00B21654">
          <w:headerReference w:type="default" r:id="rId28"/>
          <w:footerReference w:type="default" r:id="rId29"/>
          <w:footnotePr>
            <w:pos w:val="beneathText"/>
          </w:footnotePr>
          <w:pgSz w:w="12240" w:h="15840" w:code="1"/>
          <w:pgMar w:top="2127" w:right="1077" w:bottom="1418" w:left="1077" w:header="709" w:footer="953" w:gutter="0"/>
          <w:cols w:space="720"/>
          <w:docGrid w:linePitch="360"/>
        </w:sectPr>
      </w:pPr>
      <w:r w:rsidRPr="00C945A6">
        <w:rPr>
          <w:rFonts w:ascii="Montserrat" w:hAnsi="Montserrat"/>
          <w:b/>
          <w:sz w:val="22"/>
        </w:rPr>
        <w:br w:type="page"/>
      </w:r>
    </w:p>
    <w:p w14:paraId="0ABE6414" w14:textId="77777777" w:rsidR="00104905" w:rsidRPr="00C945A6" w:rsidRDefault="00183497" w:rsidP="00104905">
      <w:pPr>
        <w:jc w:val="center"/>
        <w:rPr>
          <w:rFonts w:ascii="Montserrat" w:hAnsi="Montserrat" w:cs="Arial"/>
          <w:b/>
          <w:sz w:val="20"/>
          <w:szCs w:val="22"/>
        </w:rPr>
      </w:pPr>
      <w:r w:rsidRPr="00C945A6">
        <w:rPr>
          <w:rFonts w:ascii="Montserrat" w:hAnsi="Montserrat"/>
          <w:b/>
          <w:sz w:val="22"/>
        </w:rPr>
        <w:lastRenderedPageBreak/>
        <w:t>ANEXO NÚMERO 9</w:t>
      </w:r>
      <w:r w:rsidR="00104905" w:rsidRPr="00C945A6">
        <w:rPr>
          <w:rFonts w:ascii="Montserrat" w:hAnsi="Montserrat"/>
          <w:b/>
          <w:sz w:val="22"/>
        </w:rPr>
        <w:t xml:space="preserve"> (</w:t>
      </w:r>
      <w:r w:rsidRPr="00C945A6">
        <w:rPr>
          <w:rFonts w:ascii="Montserrat" w:hAnsi="Montserrat"/>
          <w:b/>
          <w:sz w:val="22"/>
        </w:rPr>
        <w:t>NUEVE</w:t>
      </w:r>
      <w:r w:rsidR="00104905" w:rsidRPr="00C945A6">
        <w:rPr>
          <w:rFonts w:ascii="Montserrat" w:hAnsi="Montserrat"/>
          <w:b/>
          <w:sz w:val="22"/>
        </w:rPr>
        <w:t>)</w:t>
      </w:r>
    </w:p>
    <w:p w14:paraId="45120E02" w14:textId="77777777" w:rsidR="00104905" w:rsidRPr="00C945A6" w:rsidRDefault="00104905" w:rsidP="00104905">
      <w:pPr>
        <w:jc w:val="center"/>
        <w:rPr>
          <w:rFonts w:ascii="Montserrat" w:hAnsi="Montserrat" w:cs="Arial"/>
          <w:b/>
          <w:sz w:val="20"/>
          <w:szCs w:val="22"/>
        </w:rPr>
      </w:pPr>
      <w:r w:rsidRPr="00C945A6">
        <w:rPr>
          <w:rFonts w:ascii="Montserrat" w:hAnsi="Montserrat" w:cs="Arial"/>
          <w:b/>
          <w:sz w:val="20"/>
          <w:szCs w:val="22"/>
        </w:rPr>
        <w:t>PROPOSICIÓN ECONÓMICA</w:t>
      </w:r>
    </w:p>
    <w:p w14:paraId="60B04C26" w14:textId="77777777" w:rsidR="003C6021" w:rsidRPr="003079AB" w:rsidRDefault="003C6021" w:rsidP="003C6021">
      <w:pPr>
        <w:pBdr>
          <w:top w:val="single" w:sz="4" w:space="1" w:color="000000"/>
          <w:left w:val="single" w:sz="4" w:space="4" w:color="000000"/>
          <w:bottom w:val="single" w:sz="4" w:space="1" w:color="000000"/>
          <w:right w:val="single" w:sz="4" w:space="0" w:color="000000"/>
        </w:pBdr>
        <w:shd w:val="clear" w:color="auto" w:fill="D9D9D9"/>
        <w:ind w:right="16"/>
        <w:jc w:val="center"/>
        <w:rPr>
          <w:rFonts w:ascii="Arial" w:hAnsi="Arial" w:cs="Arial"/>
          <w:b/>
          <w:sz w:val="20"/>
        </w:rPr>
      </w:pPr>
      <w:r w:rsidRPr="003079AB">
        <w:rPr>
          <w:rFonts w:ascii="Arial" w:hAnsi="Arial" w:cs="Arial"/>
          <w:b/>
          <w:sz w:val="20"/>
        </w:rPr>
        <w:t xml:space="preserve">P R O P O S I C I Ó N    T É C N I C O - E C O N </w:t>
      </w:r>
      <w:proofErr w:type="spellStart"/>
      <w:r w:rsidRPr="003079AB">
        <w:rPr>
          <w:rFonts w:ascii="Arial" w:hAnsi="Arial" w:cs="Arial"/>
          <w:b/>
          <w:sz w:val="20"/>
        </w:rPr>
        <w:t>Ó</w:t>
      </w:r>
      <w:proofErr w:type="spellEnd"/>
      <w:r w:rsidRPr="003079AB">
        <w:rPr>
          <w:rFonts w:ascii="Arial" w:hAnsi="Arial" w:cs="Arial"/>
          <w:b/>
          <w:sz w:val="20"/>
        </w:rPr>
        <w:t xml:space="preserve"> M I C A</w:t>
      </w:r>
    </w:p>
    <w:p w14:paraId="66663D72" w14:textId="77777777" w:rsidR="003C6021" w:rsidRPr="003079AB" w:rsidRDefault="003C6021" w:rsidP="003C6021">
      <w:pPr>
        <w:ind w:left="8789" w:right="164" w:hanging="8789"/>
        <w:jc w:val="center"/>
        <w:rPr>
          <w:rFonts w:ascii="Arial" w:hAnsi="Arial" w:cs="Arial"/>
          <w:sz w:val="20"/>
        </w:rPr>
      </w:pPr>
    </w:p>
    <w:p w14:paraId="7B5030FA" w14:textId="483B81C4" w:rsidR="003C6021" w:rsidRPr="000E7D23" w:rsidRDefault="00F84155" w:rsidP="003C6021">
      <w:pPr>
        <w:rPr>
          <w:rFonts w:ascii="Arial" w:hAnsi="Arial" w:cs="Arial"/>
          <w:sz w:val="18"/>
        </w:rPr>
      </w:pPr>
      <w:r w:rsidRPr="00F84155">
        <w:rPr>
          <w:rFonts w:ascii="Arial" w:hAnsi="Arial" w:cs="Arial"/>
          <w:sz w:val="18"/>
        </w:rPr>
        <w:t xml:space="preserve">INVITACIÓN A CUANDO MENOS TRES PERSONAS BAJO LA COBERTURA DE TRATADOS </w:t>
      </w:r>
      <w:r w:rsidR="003C6021" w:rsidRPr="000E7D23">
        <w:rPr>
          <w:rFonts w:ascii="Arial" w:hAnsi="Arial" w:cs="Arial"/>
          <w:sz w:val="18"/>
        </w:rPr>
        <w:t>N°. _____________________________</w:t>
      </w:r>
    </w:p>
    <w:p w14:paraId="4E73DC9B" w14:textId="77777777" w:rsidR="003C6021" w:rsidRPr="000E7D23" w:rsidRDefault="003C6021" w:rsidP="003C6021">
      <w:pPr>
        <w:pStyle w:val="Textoindependiente"/>
        <w:spacing w:after="0"/>
        <w:jc w:val="both"/>
        <w:rPr>
          <w:rFonts w:ascii="Arial" w:hAnsi="Arial" w:cs="Arial"/>
          <w:sz w:val="18"/>
        </w:rPr>
      </w:pPr>
      <w:r w:rsidRPr="000E7D23">
        <w:rPr>
          <w:rFonts w:ascii="Arial" w:hAnsi="Arial" w:cs="Arial"/>
          <w:sz w:val="18"/>
        </w:rPr>
        <w:t>FECHA: __________________</w:t>
      </w:r>
      <w:r w:rsidRPr="000E7D23">
        <w:rPr>
          <w:rFonts w:ascii="Arial" w:hAnsi="Arial" w:cs="Arial"/>
          <w:sz w:val="18"/>
        </w:rPr>
        <w:tab/>
      </w:r>
      <w:r w:rsidRPr="000E7D23">
        <w:rPr>
          <w:rFonts w:ascii="Arial" w:hAnsi="Arial" w:cs="Arial"/>
          <w:sz w:val="18"/>
        </w:rPr>
        <w:tab/>
        <w:t>FAB. (   ).</w:t>
      </w:r>
      <w:r w:rsidRPr="000E7D23">
        <w:rPr>
          <w:rFonts w:ascii="Arial" w:hAnsi="Arial" w:cs="Arial"/>
          <w:sz w:val="18"/>
        </w:rPr>
        <w:tab/>
        <w:t xml:space="preserve"> DIST. (   ).</w:t>
      </w:r>
      <w:r w:rsidRPr="000E7D23">
        <w:rPr>
          <w:rFonts w:ascii="Arial" w:hAnsi="Arial" w:cs="Arial"/>
          <w:sz w:val="18"/>
        </w:rPr>
        <w:tab/>
        <w:t>No. DE PREI IMSS: ____________</w:t>
      </w:r>
    </w:p>
    <w:p w14:paraId="4DE314D4" w14:textId="77777777" w:rsidR="003C6021" w:rsidRPr="000E7D23" w:rsidRDefault="003C6021" w:rsidP="003C6021">
      <w:pPr>
        <w:pStyle w:val="Textoindependiente"/>
        <w:spacing w:after="0"/>
        <w:jc w:val="both"/>
        <w:rPr>
          <w:rFonts w:ascii="Arial" w:hAnsi="Arial" w:cs="Arial"/>
          <w:sz w:val="18"/>
        </w:rPr>
      </w:pPr>
      <w:r w:rsidRPr="000E7D23">
        <w:rPr>
          <w:rFonts w:ascii="Arial" w:hAnsi="Arial" w:cs="Arial"/>
          <w:sz w:val="18"/>
        </w:rPr>
        <w:t>NOMBRE DEL LICITANTE: ____________________________________________________</w:t>
      </w:r>
      <w:r w:rsidRPr="000E7D23">
        <w:rPr>
          <w:rFonts w:ascii="Arial" w:hAnsi="Arial" w:cs="Arial"/>
          <w:sz w:val="18"/>
        </w:rPr>
        <w:tab/>
        <w:t>DOMICILIO: ______________________________________________________________________</w:t>
      </w:r>
    </w:p>
    <w:p w14:paraId="1BA2DFC9" w14:textId="77777777" w:rsidR="003C6021" w:rsidRPr="000E7D23" w:rsidRDefault="003C6021" w:rsidP="003C6021">
      <w:pPr>
        <w:pStyle w:val="Textoindependiente"/>
        <w:spacing w:after="0"/>
        <w:jc w:val="both"/>
        <w:rPr>
          <w:rFonts w:ascii="Arial" w:hAnsi="Arial" w:cs="Arial"/>
          <w:sz w:val="18"/>
        </w:rPr>
      </w:pPr>
      <w:r w:rsidRPr="000E7D23">
        <w:rPr>
          <w:rFonts w:ascii="Arial" w:hAnsi="Arial" w:cs="Arial"/>
          <w:sz w:val="18"/>
        </w:rPr>
        <w:t>TEL.: _____________________________</w:t>
      </w:r>
      <w:r w:rsidRPr="000E7D23">
        <w:rPr>
          <w:rFonts w:ascii="Arial" w:hAnsi="Arial" w:cs="Arial"/>
          <w:sz w:val="18"/>
        </w:rPr>
        <w:tab/>
        <w:t>FAX: __________________________</w:t>
      </w:r>
      <w:r w:rsidRPr="000E7D23">
        <w:rPr>
          <w:rFonts w:ascii="Arial" w:hAnsi="Arial" w:cs="Arial"/>
          <w:sz w:val="18"/>
        </w:rPr>
        <w:tab/>
        <w:t>R. F. C.:___________________________</w:t>
      </w:r>
      <w:r w:rsidRPr="000E7D23">
        <w:rPr>
          <w:rFonts w:ascii="Arial" w:hAnsi="Arial" w:cs="Arial"/>
          <w:sz w:val="18"/>
        </w:rPr>
        <w:tab/>
        <w:t>CORREO ELECTRÓNICO (</w:t>
      </w:r>
      <w:r w:rsidRPr="000E7D23">
        <w:rPr>
          <w:rFonts w:ascii="Arial" w:hAnsi="Arial" w:cs="Arial"/>
          <w:sz w:val="18"/>
          <w:u w:val="single"/>
        </w:rPr>
        <w:t>de la empresa participante)</w:t>
      </w:r>
      <w:proofErr w:type="gramStart"/>
      <w:r w:rsidRPr="000E7D23">
        <w:rPr>
          <w:rFonts w:ascii="Arial" w:hAnsi="Arial" w:cs="Arial"/>
          <w:sz w:val="18"/>
          <w:u w:val="single"/>
        </w:rPr>
        <w:t>:</w:t>
      </w:r>
      <w:r w:rsidRPr="000E7D23">
        <w:rPr>
          <w:rFonts w:ascii="Arial" w:hAnsi="Arial" w:cs="Arial"/>
          <w:sz w:val="18"/>
        </w:rPr>
        <w:t>:</w:t>
      </w:r>
      <w:proofErr w:type="gramEnd"/>
      <w:r w:rsidRPr="000E7D23">
        <w:rPr>
          <w:rFonts w:ascii="Arial" w:hAnsi="Arial" w:cs="Arial"/>
          <w:sz w:val="18"/>
        </w:rPr>
        <w:t xml:space="preserve"> </w:t>
      </w:r>
    </w:p>
    <w:p w14:paraId="526FE288" w14:textId="77777777" w:rsidR="003C6021" w:rsidRPr="000E7D23" w:rsidRDefault="003C6021" w:rsidP="003C6021">
      <w:pPr>
        <w:rPr>
          <w:rFonts w:ascii="Arial" w:hAnsi="Arial" w:cs="Arial"/>
          <w:sz w:val="18"/>
        </w:rPr>
      </w:pPr>
      <w:r w:rsidRPr="000E7D23">
        <w:rPr>
          <w:rFonts w:ascii="Arial" w:hAnsi="Arial" w:cs="Arial"/>
          <w:sz w:val="18"/>
        </w:rPr>
        <w:t xml:space="preserve">ESTRATIFICACIÓN: </w:t>
      </w:r>
      <w:r w:rsidRPr="000E7D23">
        <w:rPr>
          <w:rFonts w:ascii="Arial" w:hAnsi="Arial" w:cs="Arial"/>
          <w:sz w:val="18"/>
        </w:rPr>
        <w:tab/>
      </w:r>
      <w:r w:rsidRPr="000E7D23">
        <w:rPr>
          <w:rFonts w:ascii="Arial" w:hAnsi="Arial" w:cs="Arial"/>
          <w:sz w:val="18"/>
        </w:rPr>
        <w:tab/>
        <w:t>MICRO (      )</w:t>
      </w:r>
      <w:r w:rsidRPr="000E7D23">
        <w:rPr>
          <w:rFonts w:ascii="Arial" w:hAnsi="Arial" w:cs="Arial"/>
          <w:sz w:val="18"/>
        </w:rPr>
        <w:tab/>
      </w:r>
      <w:r w:rsidRPr="000E7D23">
        <w:rPr>
          <w:rFonts w:ascii="Arial" w:hAnsi="Arial" w:cs="Arial"/>
          <w:sz w:val="18"/>
        </w:rPr>
        <w:tab/>
        <w:t xml:space="preserve">PEQUEÑA (      ) </w:t>
      </w:r>
      <w:r w:rsidRPr="000E7D23">
        <w:rPr>
          <w:rFonts w:ascii="Arial" w:hAnsi="Arial" w:cs="Arial"/>
          <w:sz w:val="18"/>
        </w:rPr>
        <w:tab/>
      </w:r>
      <w:r w:rsidRPr="000E7D23">
        <w:rPr>
          <w:rFonts w:ascii="Arial" w:hAnsi="Arial" w:cs="Arial"/>
          <w:sz w:val="18"/>
        </w:rPr>
        <w:tab/>
        <w:t>MEDIANA (     )</w:t>
      </w:r>
      <w:r w:rsidRPr="000E7D23">
        <w:rPr>
          <w:rFonts w:ascii="Arial" w:hAnsi="Arial" w:cs="Arial"/>
          <w:sz w:val="18"/>
        </w:rPr>
        <w:tab/>
      </w:r>
      <w:r w:rsidRPr="000E7D23">
        <w:rPr>
          <w:rFonts w:ascii="Arial" w:hAnsi="Arial" w:cs="Arial"/>
          <w:b/>
          <w:sz w:val="18"/>
        </w:rPr>
        <w:tab/>
      </w:r>
      <w:r w:rsidRPr="000E7D23">
        <w:rPr>
          <w:rFonts w:ascii="Arial" w:hAnsi="Arial" w:cs="Arial"/>
          <w:b/>
          <w:sz w:val="18"/>
        </w:rPr>
        <w:tab/>
      </w:r>
      <w:r w:rsidRPr="000E7D23">
        <w:rPr>
          <w:rFonts w:ascii="Arial" w:hAnsi="Arial" w:cs="Arial"/>
          <w:sz w:val="18"/>
        </w:rPr>
        <w:t>GRANDE (        )</w:t>
      </w:r>
    </w:p>
    <w:p w14:paraId="2952644F" w14:textId="77777777" w:rsidR="003C6021" w:rsidRPr="000E7D23" w:rsidRDefault="003C6021" w:rsidP="003C6021">
      <w:pPr>
        <w:rPr>
          <w:rFonts w:ascii="Arial" w:hAnsi="Arial" w:cs="Arial"/>
          <w:sz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854"/>
        <w:gridCol w:w="622"/>
        <w:gridCol w:w="1172"/>
        <w:gridCol w:w="661"/>
        <w:gridCol w:w="722"/>
        <w:gridCol w:w="1051"/>
        <w:gridCol w:w="1162"/>
        <w:gridCol w:w="863"/>
        <w:gridCol w:w="1178"/>
        <w:gridCol w:w="941"/>
      </w:tblGrid>
      <w:tr w:rsidR="00F003AB" w:rsidRPr="000E7D23" w14:paraId="774214DE" w14:textId="77777777" w:rsidTr="00F003AB">
        <w:trPr>
          <w:trHeight w:val="180"/>
        </w:trPr>
        <w:tc>
          <w:tcPr>
            <w:tcW w:w="907" w:type="pct"/>
            <w:vMerge w:val="restart"/>
            <w:shd w:val="clear" w:color="000000" w:fill="76923C" w:themeFill="accent3" w:themeFillShade="BF"/>
            <w:vAlign w:val="center"/>
          </w:tcPr>
          <w:p w14:paraId="7AB3225C" w14:textId="3DEA7C8E" w:rsidR="00F003AB" w:rsidRPr="000E7D23" w:rsidRDefault="00F003AB" w:rsidP="003C6021">
            <w:pPr>
              <w:jc w:val="center"/>
              <w:rPr>
                <w:rFonts w:ascii="Arial" w:hAnsi="Arial" w:cs="Arial"/>
                <w:b/>
                <w:bCs/>
                <w:sz w:val="18"/>
              </w:rPr>
            </w:pPr>
            <w:r>
              <w:rPr>
                <w:rFonts w:ascii="Arial" w:hAnsi="Arial" w:cs="Arial"/>
                <w:b/>
                <w:bCs/>
                <w:sz w:val="18"/>
              </w:rPr>
              <w:t>PARTIDA</w:t>
            </w:r>
          </w:p>
        </w:tc>
        <w:tc>
          <w:tcPr>
            <w:tcW w:w="304" w:type="pct"/>
            <w:vMerge w:val="restart"/>
            <w:shd w:val="clear" w:color="000000" w:fill="76923C" w:themeFill="accent3" w:themeFillShade="BF"/>
            <w:vAlign w:val="center"/>
            <w:hideMark/>
          </w:tcPr>
          <w:p w14:paraId="453A1696" w14:textId="77777777" w:rsidR="00F003AB" w:rsidRPr="000E7D23" w:rsidRDefault="00F003AB" w:rsidP="003C6021">
            <w:pPr>
              <w:jc w:val="center"/>
              <w:rPr>
                <w:rFonts w:ascii="Arial" w:hAnsi="Arial" w:cs="Arial"/>
                <w:b/>
                <w:bCs/>
                <w:sz w:val="18"/>
              </w:rPr>
            </w:pPr>
            <w:r w:rsidRPr="000E7D23">
              <w:rPr>
                <w:rFonts w:ascii="Arial" w:hAnsi="Arial" w:cs="Arial"/>
                <w:b/>
                <w:bCs/>
                <w:sz w:val="18"/>
              </w:rPr>
              <w:t>Clave</w:t>
            </w:r>
          </w:p>
        </w:tc>
        <w:tc>
          <w:tcPr>
            <w:tcW w:w="573" w:type="pct"/>
            <w:vMerge w:val="restart"/>
            <w:shd w:val="clear" w:color="000000" w:fill="76923C" w:themeFill="accent3" w:themeFillShade="BF"/>
            <w:vAlign w:val="center"/>
            <w:hideMark/>
          </w:tcPr>
          <w:p w14:paraId="5D4E8C65" w14:textId="7743CED6" w:rsidR="00F003AB" w:rsidRPr="000E7D23" w:rsidRDefault="00F003AB" w:rsidP="003C6021">
            <w:pPr>
              <w:jc w:val="center"/>
              <w:rPr>
                <w:rFonts w:ascii="Arial" w:hAnsi="Arial" w:cs="Arial"/>
                <w:b/>
                <w:bCs/>
                <w:sz w:val="18"/>
              </w:rPr>
            </w:pPr>
            <w:r w:rsidRPr="000E7D23">
              <w:rPr>
                <w:rFonts w:ascii="Arial" w:hAnsi="Arial" w:cs="Arial"/>
                <w:b/>
                <w:bCs/>
                <w:sz w:val="18"/>
              </w:rPr>
              <w:t>Descripción</w:t>
            </w:r>
          </w:p>
        </w:tc>
        <w:tc>
          <w:tcPr>
            <w:tcW w:w="323" w:type="pct"/>
            <w:vMerge w:val="restart"/>
            <w:shd w:val="clear" w:color="000000" w:fill="76923C" w:themeFill="accent3" w:themeFillShade="BF"/>
            <w:vAlign w:val="center"/>
            <w:hideMark/>
          </w:tcPr>
          <w:p w14:paraId="296CD456" w14:textId="77777777" w:rsidR="00F003AB" w:rsidRPr="000E7D23" w:rsidRDefault="00F003AB" w:rsidP="003C6021">
            <w:pPr>
              <w:jc w:val="center"/>
              <w:rPr>
                <w:rFonts w:ascii="Arial" w:hAnsi="Arial" w:cs="Arial"/>
                <w:b/>
                <w:bCs/>
                <w:sz w:val="18"/>
              </w:rPr>
            </w:pPr>
            <w:r w:rsidRPr="000E7D23">
              <w:rPr>
                <w:rFonts w:ascii="Arial" w:hAnsi="Arial" w:cs="Arial"/>
                <w:b/>
                <w:bCs/>
                <w:sz w:val="18"/>
              </w:rPr>
              <w:t>Marca</w:t>
            </w:r>
          </w:p>
        </w:tc>
        <w:tc>
          <w:tcPr>
            <w:tcW w:w="353" w:type="pct"/>
            <w:vMerge w:val="restart"/>
            <w:shd w:val="clear" w:color="000000" w:fill="76923C" w:themeFill="accent3" w:themeFillShade="BF"/>
            <w:vAlign w:val="center"/>
            <w:hideMark/>
          </w:tcPr>
          <w:p w14:paraId="4F1AB252" w14:textId="77777777" w:rsidR="00F003AB" w:rsidRPr="000E7D23" w:rsidRDefault="00F003AB" w:rsidP="003C6021">
            <w:pPr>
              <w:jc w:val="center"/>
              <w:rPr>
                <w:rFonts w:ascii="Arial" w:hAnsi="Arial" w:cs="Arial"/>
                <w:b/>
                <w:bCs/>
                <w:sz w:val="18"/>
              </w:rPr>
            </w:pPr>
            <w:r w:rsidRPr="000E7D23">
              <w:rPr>
                <w:rFonts w:ascii="Arial" w:hAnsi="Arial" w:cs="Arial"/>
                <w:b/>
                <w:bCs/>
                <w:sz w:val="18"/>
              </w:rPr>
              <w:t>País de Origen</w:t>
            </w:r>
          </w:p>
        </w:tc>
        <w:tc>
          <w:tcPr>
            <w:tcW w:w="514" w:type="pct"/>
            <w:vMerge w:val="restart"/>
            <w:shd w:val="clear" w:color="000000" w:fill="76923C" w:themeFill="accent3" w:themeFillShade="BF"/>
            <w:vAlign w:val="center"/>
            <w:hideMark/>
          </w:tcPr>
          <w:p w14:paraId="4E37CDC7" w14:textId="77777777" w:rsidR="00F003AB" w:rsidRPr="000E7D23" w:rsidRDefault="00F003AB" w:rsidP="003C6021">
            <w:pPr>
              <w:jc w:val="center"/>
              <w:rPr>
                <w:rFonts w:ascii="Arial" w:hAnsi="Arial" w:cs="Arial"/>
                <w:b/>
                <w:bCs/>
                <w:sz w:val="18"/>
              </w:rPr>
            </w:pPr>
            <w:r w:rsidRPr="000E7D23">
              <w:rPr>
                <w:rFonts w:ascii="Arial" w:hAnsi="Arial" w:cs="Arial"/>
                <w:b/>
                <w:bCs/>
                <w:sz w:val="18"/>
              </w:rPr>
              <w:t>Nombre del Fabricante</w:t>
            </w:r>
          </w:p>
        </w:tc>
        <w:tc>
          <w:tcPr>
            <w:tcW w:w="568" w:type="pct"/>
            <w:shd w:val="clear" w:color="auto" w:fill="76923C" w:themeFill="accent3" w:themeFillShade="BF"/>
            <w:vAlign w:val="center"/>
            <w:hideMark/>
          </w:tcPr>
          <w:p w14:paraId="4DDE2AE7" w14:textId="77777777" w:rsidR="00F003AB" w:rsidRPr="000E7D23" w:rsidRDefault="00F003AB" w:rsidP="003C6021">
            <w:pPr>
              <w:jc w:val="center"/>
              <w:rPr>
                <w:rFonts w:ascii="Arial" w:hAnsi="Arial" w:cs="Arial"/>
                <w:b/>
                <w:bCs/>
                <w:sz w:val="18"/>
              </w:rPr>
            </w:pPr>
            <w:r w:rsidRPr="000E7D23">
              <w:rPr>
                <w:rFonts w:ascii="Arial" w:hAnsi="Arial" w:cs="Arial"/>
                <w:b/>
                <w:bCs/>
                <w:sz w:val="18"/>
              </w:rPr>
              <w:t>Cantidad ofertada</w:t>
            </w:r>
          </w:p>
        </w:tc>
        <w:tc>
          <w:tcPr>
            <w:tcW w:w="421" w:type="pct"/>
            <w:vMerge w:val="restart"/>
            <w:shd w:val="clear" w:color="auto" w:fill="76923C" w:themeFill="accent3" w:themeFillShade="BF"/>
            <w:vAlign w:val="center"/>
            <w:hideMark/>
          </w:tcPr>
          <w:p w14:paraId="5F20B110" w14:textId="77777777" w:rsidR="00F003AB" w:rsidRPr="000E7D23" w:rsidRDefault="00F003AB" w:rsidP="003C6021">
            <w:pPr>
              <w:jc w:val="center"/>
              <w:rPr>
                <w:rFonts w:ascii="Arial" w:hAnsi="Arial" w:cs="Arial"/>
                <w:b/>
                <w:bCs/>
                <w:sz w:val="18"/>
              </w:rPr>
            </w:pPr>
            <w:r w:rsidRPr="000E7D23">
              <w:rPr>
                <w:rFonts w:ascii="Arial" w:hAnsi="Arial" w:cs="Arial"/>
                <w:b/>
                <w:bCs/>
                <w:sz w:val="18"/>
              </w:rPr>
              <w:t>Precio unitario ofertado</w:t>
            </w:r>
          </w:p>
        </w:tc>
        <w:tc>
          <w:tcPr>
            <w:tcW w:w="576" w:type="pct"/>
            <w:shd w:val="clear" w:color="auto" w:fill="76923C" w:themeFill="accent3" w:themeFillShade="BF"/>
            <w:vAlign w:val="center"/>
            <w:hideMark/>
          </w:tcPr>
          <w:p w14:paraId="0435A827" w14:textId="77777777" w:rsidR="00F003AB" w:rsidRPr="000E7D23" w:rsidRDefault="00F003AB" w:rsidP="003C6021">
            <w:pPr>
              <w:jc w:val="center"/>
              <w:rPr>
                <w:rFonts w:ascii="Arial" w:hAnsi="Arial" w:cs="Arial"/>
                <w:b/>
                <w:bCs/>
                <w:sz w:val="18"/>
              </w:rPr>
            </w:pPr>
            <w:r>
              <w:rPr>
                <w:rFonts w:ascii="Arial" w:hAnsi="Arial" w:cs="Arial"/>
                <w:b/>
                <w:bCs/>
                <w:sz w:val="18"/>
              </w:rPr>
              <w:t>Importe ofertado</w:t>
            </w:r>
            <w:r w:rsidRPr="000E7D23">
              <w:rPr>
                <w:rFonts w:ascii="Arial" w:hAnsi="Arial" w:cs="Arial"/>
                <w:b/>
                <w:bCs/>
                <w:sz w:val="18"/>
              </w:rPr>
              <w:t xml:space="preserve"> por clave</w:t>
            </w:r>
          </w:p>
        </w:tc>
        <w:tc>
          <w:tcPr>
            <w:tcW w:w="460" w:type="pct"/>
            <w:vMerge w:val="restart"/>
            <w:shd w:val="clear" w:color="auto" w:fill="76923C" w:themeFill="accent3" w:themeFillShade="BF"/>
            <w:vAlign w:val="center"/>
          </w:tcPr>
          <w:p w14:paraId="1980A4E1" w14:textId="77777777" w:rsidR="00F003AB" w:rsidRPr="000E7D23" w:rsidRDefault="00F003AB" w:rsidP="000E6AE1">
            <w:pPr>
              <w:jc w:val="center"/>
              <w:rPr>
                <w:rFonts w:ascii="Arial" w:hAnsi="Arial" w:cs="Arial"/>
                <w:b/>
                <w:bCs/>
                <w:sz w:val="18"/>
              </w:rPr>
            </w:pPr>
            <w:r w:rsidRPr="000E7D23">
              <w:rPr>
                <w:rFonts w:ascii="Arial" w:hAnsi="Arial" w:cs="Arial"/>
                <w:b/>
                <w:bCs/>
                <w:sz w:val="18"/>
              </w:rPr>
              <w:t xml:space="preserve">Importe (máximo) ofertado por </w:t>
            </w:r>
            <w:r>
              <w:rPr>
                <w:rFonts w:ascii="Arial" w:hAnsi="Arial" w:cs="Arial"/>
                <w:b/>
                <w:bCs/>
                <w:sz w:val="18"/>
              </w:rPr>
              <w:t>partida</w:t>
            </w:r>
          </w:p>
        </w:tc>
      </w:tr>
      <w:tr w:rsidR="00F003AB" w:rsidRPr="000E7D23" w14:paraId="4A54008D" w14:textId="77777777" w:rsidTr="00F003AB">
        <w:trPr>
          <w:trHeight w:val="491"/>
        </w:trPr>
        <w:tc>
          <w:tcPr>
            <w:tcW w:w="907" w:type="pct"/>
            <w:vMerge/>
            <w:shd w:val="clear" w:color="000000" w:fill="D9D9D9"/>
          </w:tcPr>
          <w:p w14:paraId="2C981489" w14:textId="77777777" w:rsidR="00F003AB" w:rsidRPr="000E7D23" w:rsidRDefault="00F003AB" w:rsidP="003C6021">
            <w:pPr>
              <w:jc w:val="center"/>
              <w:rPr>
                <w:rFonts w:ascii="Arial" w:hAnsi="Arial" w:cs="Arial"/>
                <w:b/>
                <w:bCs/>
                <w:sz w:val="18"/>
              </w:rPr>
            </w:pPr>
          </w:p>
        </w:tc>
        <w:tc>
          <w:tcPr>
            <w:tcW w:w="304" w:type="pct"/>
            <w:vMerge/>
            <w:shd w:val="clear" w:color="000000" w:fill="D9D9D9"/>
            <w:vAlign w:val="center"/>
          </w:tcPr>
          <w:p w14:paraId="61589A25" w14:textId="77777777" w:rsidR="00F003AB" w:rsidRPr="000E7D23" w:rsidRDefault="00F003AB" w:rsidP="003C6021">
            <w:pPr>
              <w:jc w:val="center"/>
              <w:rPr>
                <w:rFonts w:ascii="Arial" w:hAnsi="Arial" w:cs="Arial"/>
                <w:b/>
                <w:bCs/>
                <w:sz w:val="18"/>
              </w:rPr>
            </w:pPr>
          </w:p>
        </w:tc>
        <w:tc>
          <w:tcPr>
            <w:tcW w:w="573" w:type="pct"/>
            <w:vMerge/>
            <w:vAlign w:val="center"/>
            <w:hideMark/>
          </w:tcPr>
          <w:p w14:paraId="6A017716" w14:textId="77777777" w:rsidR="00F003AB" w:rsidRPr="000E7D23" w:rsidRDefault="00F003AB" w:rsidP="003C6021">
            <w:pPr>
              <w:rPr>
                <w:rFonts w:ascii="Arial" w:hAnsi="Arial" w:cs="Arial"/>
                <w:b/>
                <w:bCs/>
                <w:sz w:val="18"/>
              </w:rPr>
            </w:pPr>
          </w:p>
        </w:tc>
        <w:tc>
          <w:tcPr>
            <w:tcW w:w="323" w:type="pct"/>
            <w:vMerge/>
            <w:vAlign w:val="center"/>
            <w:hideMark/>
          </w:tcPr>
          <w:p w14:paraId="5542689F" w14:textId="77777777" w:rsidR="00F003AB" w:rsidRPr="000E7D23" w:rsidRDefault="00F003AB" w:rsidP="003C6021">
            <w:pPr>
              <w:rPr>
                <w:rFonts w:ascii="Arial" w:hAnsi="Arial" w:cs="Arial"/>
                <w:b/>
                <w:bCs/>
                <w:sz w:val="18"/>
              </w:rPr>
            </w:pPr>
          </w:p>
        </w:tc>
        <w:tc>
          <w:tcPr>
            <w:tcW w:w="353" w:type="pct"/>
            <w:vMerge/>
            <w:vAlign w:val="center"/>
            <w:hideMark/>
          </w:tcPr>
          <w:p w14:paraId="6FB48F99" w14:textId="77777777" w:rsidR="00F003AB" w:rsidRPr="000E7D23" w:rsidRDefault="00F003AB" w:rsidP="003C6021">
            <w:pPr>
              <w:rPr>
                <w:rFonts w:ascii="Arial" w:hAnsi="Arial" w:cs="Arial"/>
                <w:b/>
                <w:bCs/>
                <w:sz w:val="18"/>
              </w:rPr>
            </w:pPr>
          </w:p>
        </w:tc>
        <w:tc>
          <w:tcPr>
            <w:tcW w:w="514" w:type="pct"/>
            <w:vMerge/>
            <w:vAlign w:val="center"/>
            <w:hideMark/>
          </w:tcPr>
          <w:p w14:paraId="7CF5D9BD" w14:textId="77777777" w:rsidR="00F003AB" w:rsidRPr="000E7D23" w:rsidRDefault="00F003AB" w:rsidP="003C6021">
            <w:pPr>
              <w:rPr>
                <w:rFonts w:ascii="Arial" w:hAnsi="Arial" w:cs="Arial"/>
                <w:b/>
                <w:bCs/>
                <w:sz w:val="18"/>
              </w:rPr>
            </w:pPr>
          </w:p>
        </w:tc>
        <w:tc>
          <w:tcPr>
            <w:tcW w:w="568" w:type="pct"/>
            <w:shd w:val="clear" w:color="auto" w:fill="76923C" w:themeFill="accent3" w:themeFillShade="BF"/>
            <w:vAlign w:val="center"/>
            <w:hideMark/>
          </w:tcPr>
          <w:p w14:paraId="1EF56DEA" w14:textId="77777777" w:rsidR="00F003AB" w:rsidRPr="000E7D23" w:rsidRDefault="00F003AB" w:rsidP="003C6021">
            <w:pPr>
              <w:jc w:val="center"/>
              <w:rPr>
                <w:rFonts w:ascii="Arial" w:hAnsi="Arial" w:cs="Arial"/>
                <w:b/>
                <w:bCs/>
                <w:sz w:val="18"/>
              </w:rPr>
            </w:pPr>
            <w:r w:rsidRPr="000E7D23">
              <w:rPr>
                <w:rFonts w:ascii="Arial" w:hAnsi="Arial" w:cs="Arial"/>
                <w:b/>
                <w:bCs/>
                <w:sz w:val="18"/>
              </w:rPr>
              <w:t>máxima</w:t>
            </w:r>
          </w:p>
        </w:tc>
        <w:tc>
          <w:tcPr>
            <w:tcW w:w="421" w:type="pct"/>
            <w:vMerge/>
            <w:shd w:val="clear" w:color="auto" w:fill="76923C" w:themeFill="accent3" w:themeFillShade="BF"/>
            <w:vAlign w:val="center"/>
            <w:hideMark/>
          </w:tcPr>
          <w:p w14:paraId="48867E4D" w14:textId="77777777" w:rsidR="00F003AB" w:rsidRPr="000E7D23" w:rsidRDefault="00F003AB" w:rsidP="003C6021">
            <w:pPr>
              <w:rPr>
                <w:rFonts w:ascii="Arial" w:hAnsi="Arial" w:cs="Arial"/>
                <w:b/>
                <w:bCs/>
                <w:sz w:val="18"/>
              </w:rPr>
            </w:pPr>
          </w:p>
        </w:tc>
        <w:tc>
          <w:tcPr>
            <w:tcW w:w="576" w:type="pct"/>
            <w:shd w:val="clear" w:color="auto" w:fill="76923C" w:themeFill="accent3" w:themeFillShade="BF"/>
            <w:vAlign w:val="center"/>
            <w:hideMark/>
          </w:tcPr>
          <w:p w14:paraId="5255AB58" w14:textId="77777777" w:rsidR="00F003AB" w:rsidRPr="000E7D23" w:rsidRDefault="00F003AB" w:rsidP="003C6021">
            <w:pPr>
              <w:jc w:val="center"/>
              <w:rPr>
                <w:rFonts w:ascii="Arial" w:hAnsi="Arial" w:cs="Arial"/>
                <w:b/>
                <w:bCs/>
                <w:sz w:val="18"/>
              </w:rPr>
            </w:pPr>
            <w:r w:rsidRPr="000E7D23">
              <w:rPr>
                <w:rFonts w:ascii="Arial" w:hAnsi="Arial" w:cs="Arial"/>
                <w:b/>
                <w:bCs/>
                <w:sz w:val="18"/>
              </w:rPr>
              <w:t>máximo</w:t>
            </w:r>
          </w:p>
        </w:tc>
        <w:tc>
          <w:tcPr>
            <w:tcW w:w="460" w:type="pct"/>
            <w:vMerge/>
            <w:shd w:val="clear" w:color="auto" w:fill="76923C" w:themeFill="accent3" w:themeFillShade="BF"/>
            <w:vAlign w:val="center"/>
          </w:tcPr>
          <w:p w14:paraId="3B9B27D6" w14:textId="77777777" w:rsidR="00F003AB" w:rsidRPr="000E7D23" w:rsidRDefault="00F003AB" w:rsidP="003C6021">
            <w:pPr>
              <w:jc w:val="center"/>
              <w:rPr>
                <w:rFonts w:ascii="Arial" w:hAnsi="Arial" w:cs="Arial"/>
                <w:b/>
                <w:bCs/>
                <w:sz w:val="18"/>
              </w:rPr>
            </w:pPr>
          </w:p>
        </w:tc>
      </w:tr>
      <w:tr w:rsidR="00F003AB" w:rsidRPr="000E7D23" w14:paraId="47F4E411" w14:textId="77777777" w:rsidTr="00F003AB">
        <w:trPr>
          <w:trHeight w:val="136"/>
        </w:trPr>
        <w:tc>
          <w:tcPr>
            <w:tcW w:w="907" w:type="pct"/>
          </w:tcPr>
          <w:p w14:paraId="63D3AD01" w14:textId="77777777" w:rsidR="00F003AB" w:rsidRPr="000E7D23" w:rsidRDefault="00F003AB" w:rsidP="003C6021">
            <w:pPr>
              <w:jc w:val="center"/>
              <w:rPr>
                <w:rFonts w:ascii="Arial" w:hAnsi="Arial" w:cs="Arial"/>
                <w:sz w:val="18"/>
              </w:rPr>
            </w:pPr>
          </w:p>
        </w:tc>
        <w:tc>
          <w:tcPr>
            <w:tcW w:w="304" w:type="pct"/>
            <w:shd w:val="clear" w:color="auto" w:fill="auto"/>
            <w:vAlign w:val="center"/>
          </w:tcPr>
          <w:p w14:paraId="4AA0F8E6" w14:textId="77777777" w:rsidR="00F003AB" w:rsidRPr="000E7D23" w:rsidRDefault="00F003AB" w:rsidP="003C6021">
            <w:pPr>
              <w:jc w:val="center"/>
              <w:rPr>
                <w:rFonts w:ascii="Arial" w:hAnsi="Arial" w:cs="Arial"/>
                <w:sz w:val="18"/>
              </w:rPr>
            </w:pPr>
          </w:p>
        </w:tc>
        <w:tc>
          <w:tcPr>
            <w:tcW w:w="573" w:type="pct"/>
            <w:shd w:val="clear" w:color="auto" w:fill="auto"/>
            <w:vAlign w:val="center"/>
          </w:tcPr>
          <w:p w14:paraId="769F7273" w14:textId="77777777" w:rsidR="00F003AB" w:rsidRPr="000E7D23" w:rsidRDefault="00F003AB" w:rsidP="003C6021">
            <w:pPr>
              <w:jc w:val="center"/>
              <w:rPr>
                <w:rFonts w:ascii="Arial" w:hAnsi="Arial" w:cs="Arial"/>
                <w:sz w:val="18"/>
              </w:rPr>
            </w:pPr>
          </w:p>
        </w:tc>
        <w:tc>
          <w:tcPr>
            <w:tcW w:w="323" w:type="pct"/>
            <w:shd w:val="clear" w:color="auto" w:fill="auto"/>
            <w:vAlign w:val="center"/>
          </w:tcPr>
          <w:p w14:paraId="5DF69F62" w14:textId="77777777" w:rsidR="00F003AB" w:rsidRPr="000E7D23" w:rsidRDefault="00F003AB" w:rsidP="003C6021">
            <w:pPr>
              <w:jc w:val="center"/>
              <w:rPr>
                <w:rFonts w:ascii="Arial" w:hAnsi="Arial" w:cs="Arial"/>
                <w:sz w:val="18"/>
              </w:rPr>
            </w:pPr>
          </w:p>
        </w:tc>
        <w:tc>
          <w:tcPr>
            <w:tcW w:w="353" w:type="pct"/>
            <w:shd w:val="clear" w:color="auto" w:fill="auto"/>
            <w:vAlign w:val="center"/>
          </w:tcPr>
          <w:p w14:paraId="594D6B4F" w14:textId="77777777" w:rsidR="00F003AB" w:rsidRPr="000E7D23" w:rsidRDefault="00F003AB" w:rsidP="003C6021">
            <w:pPr>
              <w:jc w:val="center"/>
              <w:rPr>
                <w:rFonts w:ascii="Arial" w:hAnsi="Arial" w:cs="Arial"/>
                <w:sz w:val="18"/>
              </w:rPr>
            </w:pPr>
          </w:p>
        </w:tc>
        <w:tc>
          <w:tcPr>
            <w:tcW w:w="514" w:type="pct"/>
            <w:shd w:val="clear" w:color="auto" w:fill="auto"/>
            <w:vAlign w:val="center"/>
          </w:tcPr>
          <w:p w14:paraId="0A1AA772" w14:textId="77777777" w:rsidR="00F003AB" w:rsidRPr="000E7D23" w:rsidRDefault="00F003AB" w:rsidP="003C6021">
            <w:pPr>
              <w:jc w:val="center"/>
              <w:rPr>
                <w:rFonts w:ascii="Arial" w:hAnsi="Arial" w:cs="Arial"/>
                <w:sz w:val="18"/>
              </w:rPr>
            </w:pPr>
          </w:p>
        </w:tc>
        <w:tc>
          <w:tcPr>
            <w:tcW w:w="568" w:type="pct"/>
            <w:shd w:val="clear" w:color="000000" w:fill="FFFFFF"/>
            <w:vAlign w:val="center"/>
          </w:tcPr>
          <w:p w14:paraId="145C155A" w14:textId="77777777" w:rsidR="00F003AB" w:rsidRPr="000E7D23" w:rsidRDefault="00F003AB" w:rsidP="003C6021">
            <w:pPr>
              <w:jc w:val="center"/>
              <w:rPr>
                <w:rFonts w:ascii="Arial" w:hAnsi="Arial" w:cs="Arial"/>
                <w:sz w:val="18"/>
              </w:rPr>
            </w:pPr>
          </w:p>
        </w:tc>
        <w:tc>
          <w:tcPr>
            <w:tcW w:w="421" w:type="pct"/>
            <w:shd w:val="clear" w:color="auto" w:fill="auto"/>
            <w:vAlign w:val="center"/>
          </w:tcPr>
          <w:p w14:paraId="2BABC9FB" w14:textId="77777777" w:rsidR="00F003AB" w:rsidRPr="000E7D23" w:rsidRDefault="00F003AB" w:rsidP="003C6021">
            <w:pPr>
              <w:jc w:val="center"/>
              <w:rPr>
                <w:rFonts w:ascii="Arial" w:hAnsi="Arial" w:cs="Arial"/>
                <w:sz w:val="18"/>
              </w:rPr>
            </w:pPr>
          </w:p>
        </w:tc>
        <w:tc>
          <w:tcPr>
            <w:tcW w:w="576" w:type="pct"/>
            <w:shd w:val="clear" w:color="auto" w:fill="auto"/>
            <w:vAlign w:val="center"/>
          </w:tcPr>
          <w:p w14:paraId="0A958EEC" w14:textId="77777777" w:rsidR="00F003AB" w:rsidRPr="000E7D23" w:rsidRDefault="00F003AB" w:rsidP="003C6021">
            <w:pPr>
              <w:jc w:val="center"/>
              <w:rPr>
                <w:rFonts w:ascii="Arial" w:hAnsi="Arial" w:cs="Arial"/>
                <w:sz w:val="18"/>
              </w:rPr>
            </w:pPr>
          </w:p>
        </w:tc>
        <w:tc>
          <w:tcPr>
            <w:tcW w:w="460" w:type="pct"/>
            <w:vMerge w:val="restart"/>
            <w:vAlign w:val="center"/>
          </w:tcPr>
          <w:p w14:paraId="26989E12" w14:textId="77777777" w:rsidR="00F003AB" w:rsidRPr="000E7D23" w:rsidRDefault="00F003AB" w:rsidP="000C79FB">
            <w:pPr>
              <w:rPr>
                <w:rFonts w:ascii="Arial" w:hAnsi="Arial" w:cs="Arial"/>
                <w:sz w:val="18"/>
              </w:rPr>
            </w:pPr>
            <w:r>
              <w:rPr>
                <w:rFonts w:ascii="Arial" w:hAnsi="Arial" w:cs="Arial"/>
                <w:sz w:val="18"/>
              </w:rPr>
              <w:t>$</w:t>
            </w:r>
          </w:p>
        </w:tc>
      </w:tr>
      <w:tr w:rsidR="00F003AB" w:rsidRPr="000E7D23" w14:paraId="03C1DAEA" w14:textId="77777777" w:rsidTr="00F003AB">
        <w:trPr>
          <w:trHeight w:val="63"/>
        </w:trPr>
        <w:tc>
          <w:tcPr>
            <w:tcW w:w="907" w:type="pct"/>
          </w:tcPr>
          <w:p w14:paraId="20EE76EB" w14:textId="77777777" w:rsidR="00F003AB" w:rsidRPr="000E7D23" w:rsidRDefault="00F003AB" w:rsidP="003C6021">
            <w:pPr>
              <w:jc w:val="center"/>
              <w:rPr>
                <w:rFonts w:ascii="Arial" w:hAnsi="Arial" w:cs="Arial"/>
                <w:sz w:val="18"/>
              </w:rPr>
            </w:pPr>
          </w:p>
        </w:tc>
        <w:tc>
          <w:tcPr>
            <w:tcW w:w="304" w:type="pct"/>
            <w:shd w:val="clear" w:color="auto" w:fill="auto"/>
            <w:vAlign w:val="center"/>
          </w:tcPr>
          <w:p w14:paraId="7754E8C3" w14:textId="77777777" w:rsidR="00F003AB" w:rsidRPr="000E7D23" w:rsidRDefault="00F003AB" w:rsidP="003C6021">
            <w:pPr>
              <w:jc w:val="center"/>
              <w:rPr>
                <w:rFonts w:ascii="Arial" w:hAnsi="Arial" w:cs="Arial"/>
                <w:sz w:val="18"/>
              </w:rPr>
            </w:pPr>
          </w:p>
        </w:tc>
        <w:tc>
          <w:tcPr>
            <w:tcW w:w="573" w:type="pct"/>
            <w:shd w:val="clear" w:color="auto" w:fill="auto"/>
            <w:vAlign w:val="center"/>
          </w:tcPr>
          <w:p w14:paraId="37C1A9AD" w14:textId="77777777" w:rsidR="00F003AB" w:rsidRPr="000E7D23" w:rsidRDefault="00F003AB" w:rsidP="003C6021">
            <w:pPr>
              <w:jc w:val="center"/>
              <w:rPr>
                <w:rFonts w:ascii="Arial" w:hAnsi="Arial" w:cs="Arial"/>
                <w:sz w:val="18"/>
              </w:rPr>
            </w:pPr>
          </w:p>
        </w:tc>
        <w:tc>
          <w:tcPr>
            <w:tcW w:w="323" w:type="pct"/>
            <w:shd w:val="clear" w:color="auto" w:fill="auto"/>
            <w:vAlign w:val="center"/>
          </w:tcPr>
          <w:p w14:paraId="1B972638" w14:textId="77777777" w:rsidR="00F003AB" w:rsidRPr="000E7D23" w:rsidRDefault="00F003AB" w:rsidP="003C6021">
            <w:pPr>
              <w:jc w:val="center"/>
              <w:rPr>
                <w:rFonts w:ascii="Arial" w:hAnsi="Arial" w:cs="Arial"/>
                <w:sz w:val="18"/>
              </w:rPr>
            </w:pPr>
          </w:p>
        </w:tc>
        <w:tc>
          <w:tcPr>
            <w:tcW w:w="353" w:type="pct"/>
            <w:shd w:val="clear" w:color="auto" w:fill="auto"/>
            <w:vAlign w:val="center"/>
          </w:tcPr>
          <w:p w14:paraId="10A1FA0E" w14:textId="77777777" w:rsidR="00F003AB" w:rsidRPr="000E7D23" w:rsidRDefault="00F003AB" w:rsidP="003C6021">
            <w:pPr>
              <w:jc w:val="center"/>
              <w:rPr>
                <w:rFonts w:ascii="Arial" w:hAnsi="Arial" w:cs="Arial"/>
                <w:sz w:val="18"/>
              </w:rPr>
            </w:pPr>
          </w:p>
        </w:tc>
        <w:tc>
          <w:tcPr>
            <w:tcW w:w="514" w:type="pct"/>
            <w:shd w:val="clear" w:color="auto" w:fill="auto"/>
            <w:vAlign w:val="center"/>
          </w:tcPr>
          <w:p w14:paraId="3102980B" w14:textId="77777777" w:rsidR="00F003AB" w:rsidRPr="000E7D23" w:rsidRDefault="00F003AB" w:rsidP="003C6021">
            <w:pPr>
              <w:jc w:val="center"/>
              <w:rPr>
                <w:rFonts w:ascii="Arial" w:hAnsi="Arial" w:cs="Arial"/>
                <w:sz w:val="18"/>
              </w:rPr>
            </w:pPr>
          </w:p>
        </w:tc>
        <w:tc>
          <w:tcPr>
            <w:tcW w:w="568" w:type="pct"/>
            <w:shd w:val="clear" w:color="000000" w:fill="FFFFFF"/>
            <w:vAlign w:val="center"/>
          </w:tcPr>
          <w:p w14:paraId="63755F72" w14:textId="77777777" w:rsidR="00F003AB" w:rsidRPr="000E7D23" w:rsidRDefault="00F003AB" w:rsidP="003C6021">
            <w:pPr>
              <w:jc w:val="center"/>
              <w:rPr>
                <w:rFonts w:ascii="Arial" w:hAnsi="Arial" w:cs="Arial"/>
                <w:sz w:val="18"/>
              </w:rPr>
            </w:pPr>
          </w:p>
        </w:tc>
        <w:tc>
          <w:tcPr>
            <w:tcW w:w="421" w:type="pct"/>
            <w:shd w:val="clear" w:color="auto" w:fill="auto"/>
            <w:vAlign w:val="center"/>
          </w:tcPr>
          <w:p w14:paraId="28DB92C6" w14:textId="77777777" w:rsidR="00F003AB" w:rsidRPr="000E7D23" w:rsidRDefault="00F003AB" w:rsidP="003C6021">
            <w:pPr>
              <w:jc w:val="center"/>
              <w:rPr>
                <w:rFonts w:ascii="Arial" w:hAnsi="Arial" w:cs="Arial"/>
                <w:sz w:val="18"/>
              </w:rPr>
            </w:pPr>
          </w:p>
        </w:tc>
        <w:tc>
          <w:tcPr>
            <w:tcW w:w="576" w:type="pct"/>
            <w:shd w:val="clear" w:color="auto" w:fill="auto"/>
            <w:vAlign w:val="center"/>
          </w:tcPr>
          <w:p w14:paraId="6459C374" w14:textId="77777777" w:rsidR="00F003AB" w:rsidRPr="000E7D23" w:rsidRDefault="00F003AB" w:rsidP="003C6021">
            <w:pPr>
              <w:jc w:val="center"/>
              <w:rPr>
                <w:rFonts w:ascii="Arial" w:hAnsi="Arial" w:cs="Arial"/>
                <w:sz w:val="18"/>
              </w:rPr>
            </w:pPr>
          </w:p>
        </w:tc>
        <w:tc>
          <w:tcPr>
            <w:tcW w:w="460" w:type="pct"/>
            <w:vMerge/>
            <w:vAlign w:val="center"/>
          </w:tcPr>
          <w:p w14:paraId="62AC36DE" w14:textId="77777777" w:rsidR="00F003AB" w:rsidRPr="000E7D23" w:rsidRDefault="00F003AB" w:rsidP="000C79FB">
            <w:pPr>
              <w:rPr>
                <w:rFonts w:ascii="Arial" w:hAnsi="Arial" w:cs="Arial"/>
                <w:sz w:val="18"/>
              </w:rPr>
            </w:pPr>
          </w:p>
        </w:tc>
      </w:tr>
      <w:tr w:rsidR="00F003AB" w:rsidRPr="000E7D23" w14:paraId="360C5A61" w14:textId="77777777" w:rsidTr="00F003AB">
        <w:trPr>
          <w:trHeight w:val="63"/>
        </w:trPr>
        <w:tc>
          <w:tcPr>
            <w:tcW w:w="907" w:type="pct"/>
          </w:tcPr>
          <w:p w14:paraId="4708C3A1" w14:textId="77777777" w:rsidR="00F003AB" w:rsidRPr="000E7D23" w:rsidRDefault="00F003AB" w:rsidP="003C6021">
            <w:pPr>
              <w:jc w:val="center"/>
              <w:rPr>
                <w:rFonts w:ascii="Arial" w:hAnsi="Arial" w:cs="Arial"/>
                <w:sz w:val="18"/>
              </w:rPr>
            </w:pPr>
          </w:p>
        </w:tc>
        <w:tc>
          <w:tcPr>
            <w:tcW w:w="304" w:type="pct"/>
            <w:shd w:val="clear" w:color="auto" w:fill="auto"/>
            <w:vAlign w:val="center"/>
          </w:tcPr>
          <w:p w14:paraId="3645C45E" w14:textId="77777777" w:rsidR="00F003AB" w:rsidRPr="000E7D23" w:rsidRDefault="00F003AB" w:rsidP="003C6021">
            <w:pPr>
              <w:jc w:val="center"/>
              <w:rPr>
                <w:rFonts w:ascii="Arial" w:hAnsi="Arial" w:cs="Arial"/>
                <w:sz w:val="18"/>
              </w:rPr>
            </w:pPr>
          </w:p>
        </w:tc>
        <w:tc>
          <w:tcPr>
            <w:tcW w:w="573" w:type="pct"/>
            <w:shd w:val="clear" w:color="auto" w:fill="auto"/>
            <w:vAlign w:val="center"/>
          </w:tcPr>
          <w:p w14:paraId="4A475CBE" w14:textId="77777777" w:rsidR="00F003AB" w:rsidRPr="000E7D23" w:rsidRDefault="00F003AB" w:rsidP="003C6021">
            <w:pPr>
              <w:jc w:val="center"/>
              <w:rPr>
                <w:rFonts w:ascii="Arial" w:hAnsi="Arial" w:cs="Arial"/>
                <w:sz w:val="18"/>
              </w:rPr>
            </w:pPr>
          </w:p>
        </w:tc>
        <w:tc>
          <w:tcPr>
            <w:tcW w:w="323" w:type="pct"/>
            <w:shd w:val="clear" w:color="auto" w:fill="auto"/>
            <w:vAlign w:val="center"/>
          </w:tcPr>
          <w:p w14:paraId="2EBDBF2A" w14:textId="77777777" w:rsidR="00F003AB" w:rsidRPr="000E7D23" w:rsidRDefault="00F003AB" w:rsidP="003C6021">
            <w:pPr>
              <w:jc w:val="center"/>
              <w:rPr>
                <w:rFonts w:ascii="Arial" w:hAnsi="Arial" w:cs="Arial"/>
                <w:sz w:val="18"/>
              </w:rPr>
            </w:pPr>
          </w:p>
        </w:tc>
        <w:tc>
          <w:tcPr>
            <w:tcW w:w="353" w:type="pct"/>
            <w:shd w:val="clear" w:color="auto" w:fill="auto"/>
            <w:vAlign w:val="center"/>
          </w:tcPr>
          <w:p w14:paraId="405B7571" w14:textId="77777777" w:rsidR="00F003AB" w:rsidRPr="000E7D23" w:rsidRDefault="00F003AB" w:rsidP="003C6021">
            <w:pPr>
              <w:jc w:val="center"/>
              <w:rPr>
                <w:rFonts w:ascii="Arial" w:hAnsi="Arial" w:cs="Arial"/>
                <w:sz w:val="18"/>
              </w:rPr>
            </w:pPr>
          </w:p>
        </w:tc>
        <w:tc>
          <w:tcPr>
            <w:tcW w:w="514" w:type="pct"/>
            <w:shd w:val="clear" w:color="auto" w:fill="auto"/>
            <w:vAlign w:val="center"/>
          </w:tcPr>
          <w:p w14:paraId="0FB538F6" w14:textId="77777777" w:rsidR="00F003AB" w:rsidRPr="000E7D23" w:rsidRDefault="00F003AB" w:rsidP="003C6021">
            <w:pPr>
              <w:jc w:val="center"/>
              <w:rPr>
                <w:rFonts w:ascii="Arial" w:hAnsi="Arial" w:cs="Arial"/>
                <w:sz w:val="18"/>
              </w:rPr>
            </w:pPr>
          </w:p>
        </w:tc>
        <w:tc>
          <w:tcPr>
            <w:tcW w:w="568" w:type="pct"/>
            <w:shd w:val="clear" w:color="000000" w:fill="FFFFFF"/>
            <w:vAlign w:val="center"/>
          </w:tcPr>
          <w:p w14:paraId="3DAB699A" w14:textId="77777777" w:rsidR="00F003AB" w:rsidRPr="000E7D23" w:rsidRDefault="00F003AB" w:rsidP="003C6021">
            <w:pPr>
              <w:jc w:val="center"/>
              <w:rPr>
                <w:rFonts w:ascii="Arial" w:hAnsi="Arial" w:cs="Arial"/>
                <w:sz w:val="18"/>
              </w:rPr>
            </w:pPr>
          </w:p>
        </w:tc>
        <w:tc>
          <w:tcPr>
            <w:tcW w:w="421" w:type="pct"/>
            <w:shd w:val="clear" w:color="auto" w:fill="auto"/>
            <w:vAlign w:val="center"/>
          </w:tcPr>
          <w:p w14:paraId="73FEFF3A" w14:textId="77777777" w:rsidR="00F003AB" w:rsidRPr="000E7D23" w:rsidRDefault="00F003AB" w:rsidP="003C6021">
            <w:pPr>
              <w:jc w:val="center"/>
              <w:rPr>
                <w:rFonts w:ascii="Arial" w:hAnsi="Arial" w:cs="Arial"/>
                <w:sz w:val="18"/>
              </w:rPr>
            </w:pPr>
          </w:p>
        </w:tc>
        <w:tc>
          <w:tcPr>
            <w:tcW w:w="576" w:type="pct"/>
            <w:shd w:val="clear" w:color="auto" w:fill="auto"/>
            <w:vAlign w:val="center"/>
          </w:tcPr>
          <w:p w14:paraId="3D25BC4D" w14:textId="77777777" w:rsidR="00F003AB" w:rsidRPr="000E7D23" w:rsidRDefault="00F003AB" w:rsidP="003C6021">
            <w:pPr>
              <w:jc w:val="center"/>
              <w:rPr>
                <w:rFonts w:ascii="Arial" w:hAnsi="Arial" w:cs="Arial"/>
                <w:sz w:val="18"/>
              </w:rPr>
            </w:pPr>
          </w:p>
        </w:tc>
        <w:tc>
          <w:tcPr>
            <w:tcW w:w="460" w:type="pct"/>
            <w:vMerge/>
            <w:vAlign w:val="center"/>
          </w:tcPr>
          <w:p w14:paraId="6BB5BC79" w14:textId="77777777" w:rsidR="00F003AB" w:rsidRPr="000E7D23" w:rsidRDefault="00F003AB" w:rsidP="000C79FB">
            <w:pPr>
              <w:rPr>
                <w:rFonts w:ascii="Arial" w:hAnsi="Arial" w:cs="Arial"/>
                <w:sz w:val="18"/>
              </w:rPr>
            </w:pPr>
          </w:p>
        </w:tc>
      </w:tr>
      <w:tr w:rsidR="00F003AB" w:rsidRPr="000E7D23" w14:paraId="0D800B84" w14:textId="77777777" w:rsidTr="00F003AB">
        <w:trPr>
          <w:trHeight w:val="63"/>
        </w:trPr>
        <w:tc>
          <w:tcPr>
            <w:tcW w:w="907" w:type="pct"/>
          </w:tcPr>
          <w:p w14:paraId="37E7FCCD" w14:textId="77777777" w:rsidR="00F003AB" w:rsidRPr="000E7D23" w:rsidRDefault="00F003AB" w:rsidP="003C6021">
            <w:pPr>
              <w:jc w:val="center"/>
              <w:rPr>
                <w:rFonts w:ascii="Arial" w:hAnsi="Arial" w:cs="Arial"/>
                <w:sz w:val="18"/>
              </w:rPr>
            </w:pPr>
          </w:p>
        </w:tc>
        <w:tc>
          <w:tcPr>
            <w:tcW w:w="304" w:type="pct"/>
            <w:shd w:val="clear" w:color="auto" w:fill="auto"/>
            <w:vAlign w:val="center"/>
          </w:tcPr>
          <w:p w14:paraId="59DA1EC3" w14:textId="77777777" w:rsidR="00F003AB" w:rsidRPr="000E7D23" w:rsidRDefault="00F003AB" w:rsidP="003C6021">
            <w:pPr>
              <w:jc w:val="center"/>
              <w:rPr>
                <w:rFonts w:ascii="Arial" w:hAnsi="Arial" w:cs="Arial"/>
                <w:sz w:val="18"/>
              </w:rPr>
            </w:pPr>
          </w:p>
        </w:tc>
        <w:tc>
          <w:tcPr>
            <w:tcW w:w="573" w:type="pct"/>
            <w:shd w:val="clear" w:color="auto" w:fill="auto"/>
            <w:vAlign w:val="center"/>
          </w:tcPr>
          <w:p w14:paraId="2DCDE508" w14:textId="77777777" w:rsidR="00F003AB" w:rsidRPr="000E7D23" w:rsidRDefault="00F003AB" w:rsidP="003C6021">
            <w:pPr>
              <w:jc w:val="center"/>
              <w:rPr>
                <w:rFonts w:ascii="Arial" w:hAnsi="Arial" w:cs="Arial"/>
                <w:sz w:val="18"/>
              </w:rPr>
            </w:pPr>
          </w:p>
        </w:tc>
        <w:tc>
          <w:tcPr>
            <w:tcW w:w="323" w:type="pct"/>
            <w:shd w:val="clear" w:color="auto" w:fill="auto"/>
            <w:vAlign w:val="center"/>
          </w:tcPr>
          <w:p w14:paraId="4ED83461" w14:textId="77777777" w:rsidR="00F003AB" w:rsidRPr="000E7D23" w:rsidRDefault="00F003AB" w:rsidP="003C6021">
            <w:pPr>
              <w:jc w:val="center"/>
              <w:rPr>
                <w:rFonts w:ascii="Arial" w:hAnsi="Arial" w:cs="Arial"/>
                <w:sz w:val="18"/>
              </w:rPr>
            </w:pPr>
          </w:p>
        </w:tc>
        <w:tc>
          <w:tcPr>
            <w:tcW w:w="353" w:type="pct"/>
            <w:shd w:val="clear" w:color="auto" w:fill="auto"/>
            <w:vAlign w:val="center"/>
          </w:tcPr>
          <w:p w14:paraId="575E4A39" w14:textId="77777777" w:rsidR="00F003AB" w:rsidRPr="000E7D23" w:rsidRDefault="00F003AB" w:rsidP="003C6021">
            <w:pPr>
              <w:jc w:val="center"/>
              <w:rPr>
                <w:rFonts w:ascii="Arial" w:hAnsi="Arial" w:cs="Arial"/>
                <w:sz w:val="18"/>
              </w:rPr>
            </w:pPr>
          </w:p>
        </w:tc>
        <w:tc>
          <w:tcPr>
            <w:tcW w:w="514" w:type="pct"/>
            <w:shd w:val="clear" w:color="auto" w:fill="auto"/>
            <w:vAlign w:val="center"/>
          </w:tcPr>
          <w:p w14:paraId="57525681" w14:textId="77777777" w:rsidR="00F003AB" w:rsidRPr="000E7D23" w:rsidRDefault="00F003AB" w:rsidP="003C6021">
            <w:pPr>
              <w:jc w:val="center"/>
              <w:rPr>
                <w:rFonts w:ascii="Arial" w:hAnsi="Arial" w:cs="Arial"/>
                <w:sz w:val="18"/>
              </w:rPr>
            </w:pPr>
          </w:p>
        </w:tc>
        <w:tc>
          <w:tcPr>
            <w:tcW w:w="568" w:type="pct"/>
            <w:shd w:val="clear" w:color="000000" w:fill="FFFFFF"/>
            <w:vAlign w:val="center"/>
          </w:tcPr>
          <w:p w14:paraId="428D6782" w14:textId="77777777" w:rsidR="00F003AB" w:rsidRPr="000E7D23" w:rsidRDefault="00F003AB" w:rsidP="003C6021">
            <w:pPr>
              <w:jc w:val="center"/>
              <w:rPr>
                <w:rFonts w:ascii="Arial" w:hAnsi="Arial" w:cs="Arial"/>
                <w:sz w:val="18"/>
              </w:rPr>
            </w:pPr>
          </w:p>
        </w:tc>
        <w:tc>
          <w:tcPr>
            <w:tcW w:w="421" w:type="pct"/>
            <w:shd w:val="clear" w:color="auto" w:fill="auto"/>
            <w:vAlign w:val="center"/>
          </w:tcPr>
          <w:p w14:paraId="45C8B786" w14:textId="77777777" w:rsidR="00F003AB" w:rsidRPr="000E7D23" w:rsidRDefault="00F003AB" w:rsidP="003C6021">
            <w:pPr>
              <w:jc w:val="center"/>
              <w:rPr>
                <w:rFonts w:ascii="Arial" w:hAnsi="Arial" w:cs="Arial"/>
                <w:sz w:val="18"/>
              </w:rPr>
            </w:pPr>
          </w:p>
        </w:tc>
        <w:tc>
          <w:tcPr>
            <w:tcW w:w="576" w:type="pct"/>
            <w:shd w:val="clear" w:color="auto" w:fill="auto"/>
            <w:vAlign w:val="center"/>
          </w:tcPr>
          <w:p w14:paraId="5C93BFAF" w14:textId="77777777" w:rsidR="00F003AB" w:rsidRPr="000E7D23" w:rsidRDefault="00F003AB" w:rsidP="003C6021">
            <w:pPr>
              <w:jc w:val="center"/>
              <w:rPr>
                <w:rFonts w:ascii="Arial" w:hAnsi="Arial" w:cs="Arial"/>
                <w:sz w:val="18"/>
              </w:rPr>
            </w:pPr>
          </w:p>
        </w:tc>
        <w:tc>
          <w:tcPr>
            <w:tcW w:w="460" w:type="pct"/>
            <w:vMerge w:val="restart"/>
            <w:vAlign w:val="center"/>
          </w:tcPr>
          <w:p w14:paraId="2B2D8CD2" w14:textId="77777777" w:rsidR="00F003AB" w:rsidRPr="000E7D23" w:rsidRDefault="00F003AB" w:rsidP="000C79FB">
            <w:pPr>
              <w:rPr>
                <w:rFonts w:ascii="Arial" w:hAnsi="Arial" w:cs="Arial"/>
                <w:sz w:val="18"/>
              </w:rPr>
            </w:pPr>
            <w:r>
              <w:rPr>
                <w:rFonts w:ascii="Arial" w:hAnsi="Arial" w:cs="Arial"/>
                <w:sz w:val="18"/>
              </w:rPr>
              <w:t>$</w:t>
            </w:r>
          </w:p>
        </w:tc>
      </w:tr>
      <w:tr w:rsidR="00F003AB" w:rsidRPr="000E7D23" w14:paraId="0307BF6A" w14:textId="77777777" w:rsidTr="00F003AB">
        <w:trPr>
          <w:trHeight w:val="63"/>
        </w:trPr>
        <w:tc>
          <w:tcPr>
            <w:tcW w:w="907" w:type="pct"/>
            <w:tcBorders>
              <w:bottom w:val="single" w:sz="4" w:space="0" w:color="auto"/>
            </w:tcBorders>
          </w:tcPr>
          <w:p w14:paraId="1E13084D" w14:textId="77777777" w:rsidR="00F003AB" w:rsidRPr="000E7D23" w:rsidRDefault="00F003AB" w:rsidP="003C6021">
            <w:pPr>
              <w:jc w:val="center"/>
              <w:rPr>
                <w:rFonts w:ascii="Arial" w:hAnsi="Arial" w:cs="Arial"/>
                <w:sz w:val="18"/>
              </w:rPr>
            </w:pPr>
          </w:p>
        </w:tc>
        <w:tc>
          <w:tcPr>
            <w:tcW w:w="304" w:type="pct"/>
            <w:tcBorders>
              <w:bottom w:val="single" w:sz="4" w:space="0" w:color="auto"/>
            </w:tcBorders>
            <w:shd w:val="clear" w:color="auto" w:fill="auto"/>
            <w:vAlign w:val="center"/>
          </w:tcPr>
          <w:p w14:paraId="5B322C91" w14:textId="77777777" w:rsidR="00F003AB" w:rsidRPr="000E7D23" w:rsidRDefault="00F003AB" w:rsidP="003C6021">
            <w:pPr>
              <w:jc w:val="center"/>
              <w:rPr>
                <w:rFonts w:ascii="Arial" w:hAnsi="Arial" w:cs="Arial"/>
                <w:sz w:val="18"/>
              </w:rPr>
            </w:pPr>
          </w:p>
        </w:tc>
        <w:tc>
          <w:tcPr>
            <w:tcW w:w="573" w:type="pct"/>
            <w:tcBorders>
              <w:bottom w:val="single" w:sz="4" w:space="0" w:color="auto"/>
            </w:tcBorders>
            <w:shd w:val="clear" w:color="auto" w:fill="auto"/>
            <w:vAlign w:val="center"/>
          </w:tcPr>
          <w:p w14:paraId="11C826C8" w14:textId="77777777" w:rsidR="00F003AB" w:rsidRPr="000E7D23" w:rsidRDefault="00F003AB" w:rsidP="003C6021">
            <w:pPr>
              <w:jc w:val="center"/>
              <w:rPr>
                <w:rFonts w:ascii="Arial" w:hAnsi="Arial" w:cs="Arial"/>
                <w:sz w:val="18"/>
              </w:rPr>
            </w:pPr>
          </w:p>
        </w:tc>
        <w:tc>
          <w:tcPr>
            <w:tcW w:w="323" w:type="pct"/>
            <w:tcBorders>
              <w:bottom w:val="single" w:sz="4" w:space="0" w:color="auto"/>
            </w:tcBorders>
            <w:shd w:val="clear" w:color="auto" w:fill="auto"/>
            <w:vAlign w:val="center"/>
          </w:tcPr>
          <w:p w14:paraId="4684921C" w14:textId="77777777" w:rsidR="00F003AB" w:rsidRPr="000E7D23" w:rsidRDefault="00F003AB" w:rsidP="003C6021">
            <w:pPr>
              <w:jc w:val="center"/>
              <w:rPr>
                <w:rFonts w:ascii="Arial" w:hAnsi="Arial" w:cs="Arial"/>
                <w:sz w:val="18"/>
              </w:rPr>
            </w:pPr>
          </w:p>
        </w:tc>
        <w:tc>
          <w:tcPr>
            <w:tcW w:w="353" w:type="pct"/>
            <w:tcBorders>
              <w:bottom w:val="single" w:sz="4" w:space="0" w:color="auto"/>
            </w:tcBorders>
            <w:shd w:val="clear" w:color="auto" w:fill="auto"/>
            <w:vAlign w:val="center"/>
          </w:tcPr>
          <w:p w14:paraId="66E612A3" w14:textId="77777777" w:rsidR="00F003AB" w:rsidRPr="000E7D23" w:rsidRDefault="00F003AB" w:rsidP="003C6021">
            <w:pPr>
              <w:jc w:val="center"/>
              <w:rPr>
                <w:rFonts w:ascii="Arial" w:hAnsi="Arial" w:cs="Arial"/>
                <w:sz w:val="18"/>
              </w:rPr>
            </w:pPr>
          </w:p>
        </w:tc>
        <w:tc>
          <w:tcPr>
            <w:tcW w:w="514" w:type="pct"/>
            <w:tcBorders>
              <w:bottom w:val="single" w:sz="4" w:space="0" w:color="auto"/>
            </w:tcBorders>
            <w:shd w:val="clear" w:color="auto" w:fill="auto"/>
            <w:vAlign w:val="center"/>
          </w:tcPr>
          <w:p w14:paraId="2365E895" w14:textId="77777777" w:rsidR="00F003AB" w:rsidRPr="000E7D23" w:rsidRDefault="00F003AB" w:rsidP="003C6021">
            <w:pPr>
              <w:jc w:val="center"/>
              <w:rPr>
                <w:rFonts w:ascii="Arial" w:hAnsi="Arial" w:cs="Arial"/>
                <w:sz w:val="18"/>
              </w:rPr>
            </w:pPr>
          </w:p>
        </w:tc>
        <w:tc>
          <w:tcPr>
            <w:tcW w:w="568" w:type="pct"/>
            <w:tcBorders>
              <w:bottom w:val="single" w:sz="4" w:space="0" w:color="auto"/>
            </w:tcBorders>
            <w:shd w:val="clear" w:color="000000" w:fill="FFFFFF"/>
            <w:vAlign w:val="center"/>
          </w:tcPr>
          <w:p w14:paraId="4DECE889" w14:textId="77777777" w:rsidR="00F003AB" w:rsidRPr="000E7D23" w:rsidRDefault="00F003AB" w:rsidP="003C6021">
            <w:pPr>
              <w:jc w:val="center"/>
              <w:rPr>
                <w:rFonts w:ascii="Arial" w:hAnsi="Arial" w:cs="Arial"/>
                <w:sz w:val="18"/>
              </w:rPr>
            </w:pPr>
          </w:p>
        </w:tc>
        <w:tc>
          <w:tcPr>
            <w:tcW w:w="421" w:type="pct"/>
            <w:tcBorders>
              <w:bottom w:val="single" w:sz="4" w:space="0" w:color="auto"/>
            </w:tcBorders>
            <w:shd w:val="clear" w:color="auto" w:fill="auto"/>
            <w:vAlign w:val="center"/>
          </w:tcPr>
          <w:p w14:paraId="14A1A08C" w14:textId="77777777" w:rsidR="00F003AB" w:rsidRPr="000E7D23" w:rsidRDefault="00F003AB" w:rsidP="003C6021">
            <w:pPr>
              <w:jc w:val="center"/>
              <w:rPr>
                <w:rFonts w:ascii="Arial" w:hAnsi="Arial" w:cs="Arial"/>
                <w:sz w:val="18"/>
              </w:rPr>
            </w:pPr>
          </w:p>
        </w:tc>
        <w:tc>
          <w:tcPr>
            <w:tcW w:w="576" w:type="pct"/>
            <w:shd w:val="clear" w:color="auto" w:fill="auto"/>
            <w:vAlign w:val="center"/>
          </w:tcPr>
          <w:p w14:paraId="5B16D796" w14:textId="77777777" w:rsidR="00F003AB" w:rsidRPr="000E7D23" w:rsidRDefault="00F003AB" w:rsidP="003C6021">
            <w:pPr>
              <w:jc w:val="center"/>
              <w:rPr>
                <w:rFonts w:ascii="Arial" w:hAnsi="Arial" w:cs="Arial"/>
                <w:sz w:val="18"/>
              </w:rPr>
            </w:pPr>
          </w:p>
        </w:tc>
        <w:tc>
          <w:tcPr>
            <w:tcW w:w="460" w:type="pct"/>
            <w:vMerge/>
            <w:vAlign w:val="center"/>
          </w:tcPr>
          <w:p w14:paraId="1659831D" w14:textId="77777777" w:rsidR="00F003AB" w:rsidRPr="000E7D23" w:rsidRDefault="00F003AB" w:rsidP="000C79FB">
            <w:pPr>
              <w:rPr>
                <w:rFonts w:ascii="Arial" w:hAnsi="Arial" w:cs="Arial"/>
                <w:sz w:val="18"/>
              </w:rPr>
            </w:pPr>
          </w:p>
        </w:tc>
      </w:tr>
      <w:tr w:rsidR="00F003AB" w:rsidRPr="000E7D23" w14:paraId="5C24DA01" w14:textId="77777777" w:rsidTr="00F003AB">
        <w:trPr>
          <w:trHeight w:val="63"/>
        </w:trPr>
        <w:tc>
          <w:tcPr>
            <w:tcW w:w="907" w:type="pct"/>
            <w:tcBorders>
              <w:top w:val="single" w:sz="4" w:space="0" w:color="auto"/>
              <w:left w:val="single" w:sz="4" w:space="0" w:color="auto"/>
              <w:bottom w:val="single" w:sz="4" w:space="0" w:color="auto"/>
              <w:right w:val="single" w:sz="4" w:space="0" w:color="auto"/>
            </w:tcBorders>
          </w:tcPr>
          <w:p w14:paraId="4AA885CB" w14:textId="77777777" w:rsidR="00F003AB" w:rsidRPr="000E7D23" w:rsidRDefault="00F003AB" w:rsidP="003C6021">
            <w:pPr>
              <w:jc w:val="center"/>
              <w:rPr>
                <w:rFonts w:ascii="Arial" w:hAnsi="Arial" w:cs="Arial"/>
                <w:sz w:val="18"/>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3E219683" w14:textId="77777777" w:rsidR="00F003AB" w:rsidRPr="000E7D23" w:rsidRDefault="00F003AB" w:rsidP="003C6021">
            <w:pPr>
              <w:jc w:val="center"/>
              <w:rPr>
                <w:rFonts w:ascii="Arial" w:hAnsi="Arial" w:cs="Arial"/>
                <w:sz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44041CC2" w14:textId="77777777" w:rsidR="00F003AB" w:rsidRPr="000E7D23" w:rsidRDefault="00F003AB" w:rsidP="003C6021">
            <w:pPr>
              <w:jc w:val="center"/>
              <w:rPr>
                <w:rFonts w:ascii="Arial" w:hAnsi="Arial" w:cs="Arial"/>
                <w:sz w:val="18"/>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6CD00C53" w14:textId="77777777" w:rsidR="00F003AB" w:rsidRPr="000E7D23" w:rsidRDefault="00F003AB" w:rsidP="003C6021">
            <w:pPr>
              <w:jc w:val="center"/>
              <w:rPr>
                <w:rFonts w:ascii="Arial" w:hAnsi="Arial" w:cs="Arial"/>
                <w:sz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475C1CB" w14:textId="77777777" w:rsidR="00F003AB" w:rsidRPr="000E7D23" w:rsidRDefault="00F003AB" w:rsidP="003C6021">
            <w:pPr>
              <w:jc w:val="center"/>
              <w:rPr>
                <w:rFonts w:ascii="Arial" w:hAnsi="Arial" w:cs="Arial"/>
                <w:sz w:val="18"/>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3498431E" w14:textId="77777777" w:rsidR="00F003AB" w:rsidRPr="000E7D23" w:rsidRDefault="00F003AB" w:rsidP="003C6021">
            <w:pPr>
              <w:jc w:val="center"/>
              <w:rPr>
                <w:rFonts w:ascii="Arial" w:hAnsi="Arial" w:cs="Arial"/>
                <w:sz w:val="18"/>
              </w:rPr>
            </w:pPr>
          </w:p>
        </w:tc>
        <w:tc>
          <w:tcPr>
            <w:tcW w:w="568" w:type="pct"/>
            <w:tcBorders>
              <w:top w:val="single" w:sz="4" w:space="0" w:color="auto"/>
              <w:left w:val="single" w:sz="4" w:space="0" w:color="auto"/>
              <w:bottom w:val="single" w:sz="4" w:space="0" w:color="auto"/>
              <w:right w:val="single" w:sz="4" w:space="0" w:color="auto"/>
            </w:tcBorders>
            <w:shd w:val="clear" w:color="000000" w:fill="FFFFFF"/>
            <w:vAlign w:val="center"/>
          </w:tcPr>
          <w:p w14:paraId="32A6F892" w14:textId="77777777" w:rsidR="00F003AB" w:rsidRPr="000E7D23" w:rsidRDefault="00F003AB" w:rsidP="003C6021">
            <w:pPr>
              <w:jc w:val="center"/>
              <w:rPr>
                <w:rFonts w:ascii="Arial" w:hAnsi="Arial" w:cs="Arial"/>
                <w:sz w:val="18"/>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4A9AC35E" w14:textId="77777777" w:rsidR="00F003AB" w:rsidRPr="000E7D23" w:rsidRDefault="00F003AB" w:rsidP="003C6021">
            <w:pPr>
              <w:jc w:val="center"/>
              <w:rPr>
                <w:rFonts w:ascii="Arial" w:hAnsi="Arial" w:cs="Arial"/>
                <w:sz w:val="18"/>
              </w:rPr>
            </w:pPr>
          </w:p>
        </w:tc>
        <w:tc>
          <w:tcPr>
            <w:tcW w:w="576" w:type="pct"/>
            <w:tcBorders>
              <w:left w:val="single" w:sz="4" w:space="0" w:color="auto"/>
            </w:tcBorders>
            <w:shd w:val="clear" w:color="auto" w:fill="auto"/>
            <w:vAlign w:val="center"/>
          </w:tcPr>
          <w:p w14:paraId="47039D2B" w14:textId="77777777" w:rsidR="00F003AB" w:rsidRPr="000E7D23" w:rsidRDefault="00F003AB" w:rsidP="003C6021">
            <w:pPr>
              <w:jc w:val="center"/>
              <w:rPr>
                <w:rFonts w:ascii="Arial" w:hAnsi="Arial" w:cs="Arial"/>
                <w:sz w:val="18"/>
              </w:rPr>
            </w:pPr>
          </w:p>
        </w:tc>
        <w:tc>
          <w:tcPr>
            <w:tcW w:w="460" w:type="pct"/>
            <w:vMerge w:val="restart"/>
            <w:vAlign w:val="center"/>
          </w:tcPr>
          <w:p w14:paraId="70B14805" w14:textId="77777777" w:rsidR="00F003AB" w:rsidRPr="000E7D23" w:rsidRDefault="00F003AB" w:rsidP="000C79FB">
            <w:pPr>
              <w:rPr>
                <w:rFonts w:ascii="Arial" w:hAnsi="Arial" w:cs="Arial"/>
                <w:sz w:val="18"/>
              </w:rPr>
            </w:pPr>
            <w:r>
              <w:rPr>
                <w:rFonts w:ascii="Arial" w:hAnsi="Arial" w:cs="Arial"/>
                <w:sz w:val="18"/>
              </w:rPr>
              <w:t>$</w:t>
            </w:r>
          </w:p>
        </w:tc>
      </w:tr>
      <w:tr w:rsidR="00F003AB" w:rsidRPr="000E7D23" w14:paraId="548FA44D" w14:textId="77777777" w:rsidTr="00F003AB">
        <w:trPr>
          <w:trHeight w:val="63"/>
        </w:trPr>
        <w:tc>
          <w:tcPr>
            <w:tcW w:w="907" w:type="pct"/>
            <w:tcBorders>
              <w:top w:val="single" w:sz="4" w:space="0" w:color="auto"/>
              <w:left w:val="single" w:sz="4" w:space="0" w:color="auto"/>
              <w:bottom w:val="single" w:sz="4" w:space="0" w:color="auto"/>
              <w:right w:val="single" w:sz="4" w:space="0" w:color="auto"/>
            </w:tcBorders>
          </w:tcPr>
          <w:p w14:paraId="15661040" w14:textId="77777777" w:rsidR="00F003AB" w:rsidRPr="000E7D23" w:rsidRDefault="00F003AB" w:rsidP="003C6021">
            <w:pPr>
              <w:jc w:val="center"/>
              <w:rPr>
                <w:rFonts w:ascii="Arial" w:hAnsi="Arial" w:cs="Arial"/>
                <w:sz w:val="18"/>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078A15C9" w14:textId="77777777" w:rsidR="00F003AB" w:rsidRPr="000E7D23" w:rsidRDefault="00F003AB" w:rsidP="003C6021">
            <w:pPr>
              <w:jc w:val="center"/>
              <w:rPr>
                <w:rFonts w:ascii="Arial" w:hAnsi="Arial" w:cs="Arial"/>
                <w:sz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5B9D8E21" w14:textId="77777777" w:rsidR="00F003AB" w:rsidRPr="000E7D23" w:rsidRDefault="00F003AB" w:rsidP="003C6021">
            <w:pPr>
              <w:jc w:val="center"/>
              <w:rPr>
                <w:rFonts w:ascii="Arial" w:hAnsi="Arial" w:cs="Arial"/>
                <w:sz w:val="18"/>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466263DA" w14:textId="77777777" w:rsidR="00F003AB" w:rsidRPr="000E7D23" w:rsidRDefault="00F003AB" w:rsidP="003C6021">
            <w:pPr>
              <w:jc w:val="center"/>
              <w:rPr>
                <w:rFonts w:ascii="Arial" w:hAnsi="Arial" w:cs="Arial"/>
                <w:sz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479D7032" w14:textId="77777777" w:rsidR="00F003AB" w:rsidRPr="000E7D23" w:rsidRDefault="00F003AB" w:rsidP="003C6021">
            <w:pPr>
              <w:jc w:val="center"/>
              <w:rPr>
                <w:rFonts w:ascii="Arial" w:hAnsi="Arial" w:cs="Arial"/>
                <w:sz w:val="18"/>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DE60B5F" w14:textId="77777777" w:rsidR="00F003AB" w:rsidRPr="000E7D23" w:rsidRDefault="00F003AB" w:rsidP="003C6021">
            <w:pPr>
              <w:jc w:val="center"/>
              <w:rPr>
                <w:rFonts w:ascii="Arial" w:hAnsi="Arial" w:cs="Arial"/>
                <w:sz w:val="18"/>
              </w:rPr>
            </w:pPr>
          </w:p>
        </w:tc>
        <w:tc>
          <w:tcPr>
            <w:tcW w:w="568" w:type="pct"/>
            <w:tcBorders>
              <w:top w:val="single" w:sz="4" w:space="0" w:color="auto"/>
              <w:left w:val="single" w:sz="4" w:space="0" w:color="auto"/>
              <w:bottom w:val="single" w:sz="4" w:space="0" w:color="auto"/>
              <w:right w:val="single" w:sz="4" w:space="0" w:color="auto"/>
            </w:tcBorders>
            <w:shd w:val="clear" w:color="000000" w:fill="FFFFFF"/>
            <w:vAlign w:val="center"/>
          </w:tcPr>
          <w:p w14:paraId="63792FD0" w14:textId="77777777" w:rsidR="00F003AB" w:rsidRPr="000E7D23" w:rsidRDefault="00F003AB" w:rsidP="003C6021">
            <w:pPr>
              <w:jc w:val="center"/>
              <w:rPr>
                <w:rFonts w:ascii="Arial" w:hAnsi="Arial" w:cs="Arial"/>
                <w:sz w:val="18"/>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B2C24B1" w14:textId="77777777" w:rsidR="00F003AB" w:rsidRPr="000E7D23" w:rsidRDefault="00F003AB" w:rsidP="003C6021">
            <w:pPr>
              <w:jc w:val="center"/>
              <w:rPr>
                <w:rFonts w:ascii="Arial" w:hAnsi="Arial" w:cs="Arial"/>
                <w:sz w:val="18"/>
              </w:rPr>
            </w:pPr>
          </w:p>
        </w:tc>
        <w:tc>
          <w:tcPr>
            <w:tcW w:w="576" w:type="pct"/>
            <w:tcBorders>
              <w:left w:val="single" w:sz="4" w:space="0" w:color="auto"/>
            </w:tcBorders>
            <w:shd w:val="clear" w:color="auto" w:fill="auto"/>
            <w:vAlign w:val="center"/>
          </w:tcPr>
          <w:p w14:paraId="366C96D1" w14:textId="77777777" w:rsidR="00F003AB" w:rsidRPr="000E7D23" w:rsidRDefault="00F003AB" w:rsidP="003C6021">
            <w:pPr>
              <w:jc w:val="center"/>
              <w:rPr>
                <w:rFonts w:ascii="Arial" w:hAnsi="Arial" w:cs="Arial"/>
                <w:sz w:val="18"/>
              </w:rPr>
            </w:pPr>
          </w:p>
        </w:tc>
        <w:tc>
          <w:tcPr>
            <w:tcW w:w="460" w:type="pct"/>
            <w:vMerge/>
            <w:vAlign w:val="center"/>
          </w:tcPr>
          <w:p w14:paraId="7EE28EDD" w14:textId="77777777" w:rsidR="00F003AB" w:rsidRPr="000E7D23" w:rsidRDefault="00F003AB" w:rsidP="003C6021">
            <w:pPr>
              <w:jc w:val="center"/>
              <w:rPr>
                <w:rFonts w:ascii="Arial" w:hAnsi="Arial" w:cs="Arial"/>
                <w:sz w:val="18"/>
              </w:rPr>
            </w:pPr>
          </w:p>
        </w:tc>
      </w:tr>
      <w:tr w:rsidR="00F003AB" w:rsidRPr="000E7D23" w14:paraId="32161FAE" w14:textId="77777777" w:rsidTr="00F003AB">
        <w:trPr>
          <w:trHeight w:val="63"/>
        </w:trPr>
        <w:tc>
          <w:tcPr>
            <w:tcW w:w="907" w:type="pct"/>
            <w:tcBorders>
              <w:top w:val="single" w:sz="4" w:space="0" w:color="auto"/>
              <w:left w:val="single" w:sz="4" w:space="0" w:color="auto"/>
              <w:bottom w:val="single" w:sz="4" w:space="0" w:color="auto"/>
              <w:right w:val="single" w:sz="4" w:space="0" w:color="auto"/>
            </w:tcBorders>
          </w:tcPr>
          <w:p w14:paraId="61C61381" w14:textId="77777777" w:rsidR="00F003AB" w:rsidRPr="000E7D23" w:rsidRDefault="00F003AB" w:rsidP="003C6021">
            <w:pPr>
              <w:jc w:val="center"/>
              <w:rPr>
                <w:rFonts w:ascii="Arial" w:hAnsi="Arial" w:cs="Arial"/>
                <w:sz w:val="18"/>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06E72823" w14:textId="77777777" w:rsidR="00F003AB" w:rsidRPr="000E7D23" w:rsidRDefault="00F003AB" w:rsidP="003C6021">
            <w:pPr>
              <w:jc w:val="center"/>
              <w:rPr>
                <w:rFonts w:ascii="Arial" w:hAnsi="Arial" w:cs="Arial"/>
                <w:sz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14:paraId="09403C4F" w14:textId="77777777" w:rsidR="00F003AB" w:rsidRPr="000E7D23" w:rsidRDefault="00F003AB" w:rsidP="003C6021">
            <w:pPr>
              <w:jc w:val="center"/>
              <w:rPr>
                <w:rFonts w:ascii="Arial" w:hAnsi="Arial" w:cs="Arial"/>
                <w:sz w:val="18"/>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14:paraId="00565A13" w14:textId="77777777" w:rsidR="00F003AB" w:rsidRPr="000E7D23" w:rsidRDefault="00F003AB" w:rsidP="003C6021">
            <w:pPr>
              <w:jc w:val="center"/>
              <w:rPr>
                <w:rFonts w:ascii="Arial" w:hAnsi="Arial" w:cs="Arial"/>
                <w:sz w:val="18"/>
              </w:rPr>
            </w:pP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0BCA474C" w14:textId="77777777" w:rsidR="00F003AB" w:rsidRPr="000E7D23" w:rsidRDefault="00F003AB" w:rsidP="003C6021">
            <w:pPr>
              <w:jc w:val="center"/>
              <w:rPr>
                <w:rFonts w:ascii="Arial" w:hAnsi="Arial" w:cs="Arial"/>
                <w:sz w:val="18"/>
              </w:rPr>
            </w:pP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6A1DF185" w14:textId="77777777" w:rsidR="00F003AB" w:rsidRPr="000E7D23" w:rsidRDefault="00F003AB" w:rsidP="003C6021">
            <w:pPr>
              <w:jc w:val="center"/>
              <w:rPr>
                <w:rFonts w:ascii="Arial" w:hAnsi="Arial" w:cs="Arial"/>
                <w:sz w:val="18"/>
              </w:rPr>
            </w:pPr>
          </w:p>
        </w:tc>
        <w:tc>
          <w:tcPr>
            <w:tcW w:w="568" w:type="pct"/>
            <w:tcBorders>
              <w:top w:val="single" w:sz="4" w:space="0" w:color="auto"/>
              <w:left w:val="single" w:sz="4" w:space="0" w:color="auto"/>
              <w:bottom w:val="single" w:sz="4" w:space="0" w:color="auto"/>
              <w:right w:val="single" w:sz="4" w:space="0" w:color="auto"/>
            </w:tcBorders>
            <w:shd w:val="clear" w:color="000000" w:fill="FFFFFF"/>
            <w:vAlign w:val="center"/>
          </w:tcPr>
          <w:p w14:paraId="12700EC9" w14:textId="77777777" w:rsidR="00F003AB" w:rsidRPr="000E7D23" w:rsidRDefault="00F003AB" w:rsidP="003C6021">
            <w:pPr>
              <w:jc w:val="center"/>
              <w:rPr>
                <w:rFonts w:ascii="Arial" w:hAnsi="Arial" w:cs="Arial"/>
                <w:sz w:val="18"/>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6FF3E99E" w14:textId="77777777" w:rsidR="00F003AB" w:rsidRPr="000E7D23" w:rsidRDefault="00F003AB" w:rsidP="003C6021">
            <w:pPr>
              <w:jc w:val="center"/>
              <w:rPr>
                <w:rFonts w:ascii="Arial" w:hAnsi="Arial" w:cs="Arial"/>
                <w:sz w:val="18"/>
              </w:rPr>
            </w:pPr>
          </w:p>
        </w:tc>
        <w:tc>
          <w:tcPr>
            <w:tcW w:w="576" w:type="pct"/>
            <w:tcBorders>
              <w:left w:val="single" w:sz="4" w:space="0" w:color="auto"/>
              <w:bottom w:val="single" w:sz="4" w:space="0" w:color="auto"/>
            </w:tcBorders>
            <w:shd w:val="clear" w:color="auto" w:fill="auto"/>
            <w:vAlign w:val="center"/>
          </w:tcPr>
          <w:p w14:paraId="36DD1006" w14:textId="77777777" w:rsidR="00F003AB" w:rsidRPr="000E7D23" w:rsidRDefault="00F003AB" w:rsidP="003C6021">
            <w:pPr>
              <w:jc w:val="center"/>
              <w:rPr>
                <w:rFonts w:ascii="Arial" w:hAnsi="Arial" w:cs="Arial"/>
                <w:sz w:val="18"/>
              </w:rPr>
            </w:pPr>
          </w:p>
        </w:tc>
        <w:tc>
          <w:tcPr>
            <w:tcW w:w="460" w:type="pct"/>
            <w:vMerge/>
            <w:vAlign w:val="center"/>
          </w:tcPr>
          <w:p w14:paraId="59BC9111" w14:textId="77777777" w:rsidR="00F003AB" w:rsidRPr="000E7D23" w:rsidRDefault="00F003AB" w:rsidP="003C6021">
            <w:pPr>
              <w:jc w:val="center"/>
              <w:rPr>
                <w:rFonts w:ascii="Arial" w:hAnsi="Arial" w:cs="Arial"/>
                <w:sz w:val="18"/>
              </w:rPr>
            </w:pPr>
          </w:p>
        </w:tc>
      </w:tr>
      <w:tr w:rsidR="00F84155" w:rsidRPr="000E7D23" w14:paraId="2DFCAAE6" w14:textId="77777777" w:rsidTr="00F84155">
        <w:trPr>
          <w:trHeight w:val="63"/>
        </w:trPr>
        <w:tc>
          <w:tcPr>
            <w:tcW w:w="3964" w:type="pct"/>
            <w:gridSpan w:val="8"/>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15CA1C46" w14:textId="77777777" w:rsidR="00F84155" w:rsidRPr="000E6AE1" w:rsidRDefault="00F84155" w:rsidP="000C79FB">
            <w:pPr>
              <w:jc w:val="right"/>
              <w:rPr>
                <w:rFonts w:ascii="Arial" w:hAnsi="Arial" w:cs="Arial"/>
                <w:b/>
                <w:sz w:val="18"/>
              </w:rPr>
            </w:pPr>
            <w:r w:rsidRPr="000E6AE1">
              <w:rPr>
                <w:rFonts w:ascii="Arial" w:hAnsi="Arial" w:cs="Arial"/>
                <w:b/>
                <w:sz w:val="18"/>
              </w:rPr>
              <w:t>Subtotal</w:t>
            </w:r>
          </w:p>
        </w:tc>
        <w:tc>
          <w:tcPr>
            <w:tcW w:w="576" w:type="pct"/>
            <w:tcBorders>
              <w:top w:val="single" w:sz="4" w:space="0" w:color="auto"/>
              <w:left w:val="single" w:sz="4" w:space="0" w:color="auto"/>
              <w:bottom w:val="single" w:sz="4" w:space="0" w:color="auto"/>
            </w:tcBorders>
            <w:shd w:val="clear" w:color="auto" w:fill="auto"/>
            <w:vAlign w:val="center"/>
          </w:tcPr>
          <w:p w14:paraId="1923ACF3" w14:textId="77777777" w:rsidR="00F84155" w:rsidRPr="000E7D23" w:rsidRDefault="00F84155" w:rsidP="000F31BD">
            <w:pPr>
              <w:rPr>
                <w:rFonts w:ascii="Arial" w:hAnsi="Arial" w:cs="Arial"/>
                <w:sz w:val="18"/>
              </w:rPr>
            </w:pPr>
            <w:r>
              <w:rPr>
                <w:rFonts w:ascii="Arial" w:hAnsi="Arial" w:cs="Arial"/>
                <w:sz w:val="18"/>
              </w:rPr>
              <w:t>$</w:t>
            </w:r>
          </w:p>
        </w:tc>
        <w:tc>
          <w:tcPr>
            <w:tcW w:w="460" w:type="pct"/>
            <w:vAlign w:val="center"/>
          </w:tcPr>
          <w:p w14:paraId="08AE9E54" w14:textId="77777777" w:rsidR="00F84155" w:rsidRPr="000E7D23" w:rsidRDefault="00F84155" w:rsidP="000F31BD">
            <w:pPr>
              <w:rPr>
                <w:rFonts w:ascii="Arial" w:hAnsi="Arial" w:cs="Arial"/>
                <w:sz w:val="18"/>
              </w:rPr>
            </w:pPr>
            <w:r>
              <w:rPr>
                <w:rFonts w:ascii="Arial" w:hAnsi="Arial" w:cs="Arial"/>
                <w:sz w:val="18"/>
              </w:rPr>
              <w:t>$</w:t>
            </w:r>
          </w:p>
        </w:tc>
      </w:tr>
      <w:tr w:rsidR="00F84155" w:rsidRPr="000E7D23" w14:paraId="6303A583" w14:textId="77777777" w:rsidTr="00F84155">
        <w:trPr>
          <w:trHeight w:val="63"/>
        </w:trPr>
        <w:tc>
          <w:tcPr>
            <w:tcW w:w="3964" w:type="pct"/>
            <w:gridSpan w:val="8"/>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5134FDBD" w14:textId="77777777" w:rsidR="00F84155" w:rsidRPr="000E6AE1" w:rsidRDefault="00F84155" w:rsidP="000C79FB">
            <w:pPr>
              <w:jc w:val="right"/>
              <w:rPr>
                <w:rFonts w:ascii="Arial" w:hAnsi="Arial" w:cs="Arial"/>
                <w:b/>
                <w:sz w:val="18"/>
              </w:rPr>
            </w:pPr>
            <w:r w:rsidRPr="000E6AE1">
              <w:rPr>
                <w:rFonts w:ascii="Arial" w:hAnsi="Arial" w:cs="Arial"/>
                <w:b/>
                <w:sz w:val="18"/>
              </w:rPr>
              <w:t>IVA</w:t>
            </w:r>
          </w:p>
        </w:tc>
        <w:tc>
          <w:tcPr>
            <w:tcW w:w="576" w:type="pct"/>
            <w:tcBorders>
              <w:top w:val="single" w:sz="4" w:space="0" w:color="auto"/>
              <w:left w:val="single" w:sz="4" w:space="0" w:color="auto"/>
              <w:bottom w:val="single" w:sz="4" w:space="0" w:color="auto"/>
            </w:tcBorders>
            <w:shd w:val="clear" w:color="auto" w:fill="auto"/>
            <w:vAlign w:val="center"/>
          </w:tcPr>
          <w:p w14:paraId="3BAFCDC6" w14:textId="77777777" w:rsidR="00F84155" w:rsidRPr="000E7D23" w:rsidRDefault="00F84155" w:rsidP="000F31BD">
            <w:pPr>
              <w:rPr>
                <w:rFonts w:ascii="Arial" w:hAnsi="Arial" w:cs="Arial"/>
                <w:sz w:val="18"/>
              </w:rPr>
            </w:pPr>
            <w:r>
              <w:rPr>
                <w:rFonts w:ascii="Arial" w:hAnsi="Arial" w:cs="Arial"/>
                <w:sz w:val="18"/>
              </w:rPr>
              <w:t>$</w:t>
            </w:r>
          </w:p>
        </w:tc>
        <w:tc>
          <w:tcPr>
            <w:tcW w:w="460" w:type="pct"/>
            <w:vAlign w:val="center"/>
          </w:tcPr>
          <w:p w14:paraId="6275F9F9" w14:textId="77777777" w:rsidR="00F84155" w:rsidRPr="000E7D23" w:rsidRDefault="00F84155" w:rsidP="000F31BD">
            <w:pPr>
              <w:rPr>
                <w:rFonts w:ascii="Arial" w:hAnsi="Arial" w:cs="Arial"/>
                <w:sz w:val="18"/>
              </w:rPr>
            </w:pPr>
            <w:r>
              <w:rPr>
                <w:rFonts w:ascii="Arial" w:hAnsi="Arial" w:cs="Arial"/>
                <w:sz w:val="18"/>
              </w:rPr>
              <w:t>$</w:t>
            </w:r>
          </w:p>
        </w:tc>
      </w:tr>
      <w:tr w:rsidR="00F84155" w:rsidRPr="000E7D23" w14:paraId="3B81EF99" w14:textId="77777777" w:rsidTr="00F84155">
        <w:trPr>
          <w:trHeight w:val="63"/>
        </w:trPr>
        <w:tc>
          <w:tcPr>
            <w:tcW w:w="3964" w:type="pct"/>
            <w:gridSpan w:val="8"/>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1DF18D8D" w14:textId="77777777" w:rsidR="00F84155" w:rsidRPr="000E6AE1" w:rsidRDefault="00F84155" w:rsidP="000C79FB">
            <w:pPr>
              <w:jc w:val="right"/>
              <w:rPr>
                <w:rFonts w:ascii="Arial" w:hAnsi="Arial" w:cs="Arial"/>
                <w:b/>
                <w:sz w:val="18"/>
              </w:rPr>
            </w:pPr>
            <w:r w:rsidRPr="000E6AE1">
              <w:rPr>
                <w:rFonts w:ascii="Arial" w:hAnsi="Arial" w:cs="Arial"/>
                <w:b/>
                <w:sz w:val="18"/>
              </w:rPr>
              <w:t>Total</w:t>
            </w:r>
          </w:p>
        </w:tc>
        <w:tc>
          <w:tcPr>
            <w:tcW w:w="576" w:type="pct"/>
            <w:tcBorders>
              <w:top w:val="single" w:sz="4" w:space="0" w:color="auto"/>
              <w:left w:val="single" w:sz="4" w:space="0" w:color="auto"/>
              <w:bottom w:val="single" w:sz="4" w:space="0" w:color="auto"/>
            </w:tcBorders>
            <w:shd w:val="clear" w:color="auto" w:fill="auto"/>
            <w:vAlign w:val="center"/>
          </w:tcPr>
          <w:p w14:paraId="0714B8EB" w14:textId="77777777" w:rsidR="00F84155" w:rsidRPr="000E7D23" w:rsidRDefault="00F84155" w:rsidP="000F31BD">
            <w:pPr>
              <w:rPr>
                <w:rFonts w:ascii="Arial" w:hAnsi="Arial" w:cs="Arial"/>
                <w:sz w:val="18"/>
              </w:rPr>
            </w:pPr>
            <w:r>
              <w:rPr>
                <w:rFonts w:ascii="Arial" w:hAnsi="Arial" w:cs="Arial"/>
                <w:sz w:val="18"/>
              </w:rPr>
              <w:t>$</w:t>
            </w:r>
          </w:p>
        </w:tc>
        <w:tc>
          <w:tcPr>
            <w:tcW w:w="460" w:type="pct"/>
            <w:vAlign w:val="center"/>
          </w:tcPr>
          <w:p w14:paraId="4106C35F" w14:textId="77777777" w:rsidR="00F84155" w:rsidRPr="000E7D23" w:rsidRDefault="00F84155" w:rsidP="000F31BD">
            <w:pPr>
              <w:rPr>
                <w:rFonts w:ascii="Arial" w:hAnsi="Arial" w:cs="Arial"/>
                <w:sz w:val="18"/>
              </w:rPr>
            </w:pPr>
            <w:r>
              <w:rPr>
                <w:rFonts w:ascii="Arial" w:hAnsi="Arial" w:cs="Arial"/>
                <w:sz w:val="18"/>
              </w:rPr>
              <w:t>$</w:t>
            </w:r>
          </w:p>
        </w:tc>
      </w:tr>
    </w:tbl>
    <w:p w14:paraId="02D1A37E" w14:textId="77777777" w:rsidR="003C6021" w:rsidRDefault="000E6AE1" w:rsidP="000C79FB">
      <w:pPr>
        <w:tabs>
          <w:tab w:val="left" w:pos="357"/>
          <w:tab w:val="left" w:pos="714"/>
          <w:tab w:val="left" w:pos="1071"/>
          <w:tab w:val="left" w:pos="1428"/>
          <w:tab w:val="left" w:pos="3940"/>
        </w:tabs>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000C79FB">
        <w:rPr>
          <w:rFonts w:ascii="Arial" w:hAnsi="Arial" w:cs="Arial"/>
          <w:sz w:val="18"/>
        </w:rPr>
        <w:tab/>
      </w:r>
    </w:p>
    <w:p w14:paraId="3F79C342" w14:textId="77777777" w:rsidR="000E6AE1" w:rsidRPr="000E7D23" w:rsidRDefault="000E6AE1" w:rsidP="003C6021">
      <w:pPr>
        <w:rPr>
          <w:rFonts w:ascii="Arial" w:hAnsi="Arial" w:cs="Arial"/>
          <w:sz w:val="18"/>
        </w:rPr>
      </w:pPr>
    </w:p>
    <w:tbl>
      <w:tblPr>
        <w:tblW w:w="5000" w:type="pct"/>
        <w:tblBorders>
          <w:top w:val="double" w:sz="2" w:space="0" w:color="000000"/>
          <w:left w:val="double" w:sz="2" w:space="0" w:color="000000"/>
          <w:bottom w:val="double" w:sz="2" w:space="0" w:color="000000"/>
          <w:right w:val="double" w:sz="2" w:space="0" w:color="000000"/>
        </w:tblBorders>
        <w:tblCellMar>
          <w:left w:w="71" w:type="dxa"/>
          <w:right w:w="71" w:type="dxa"/>
        </w:tblCellMar>
        <w:tblLook w:val="0000" w:firstRow="0" w:lastRow="0" w:firstColumn="0" w:lastColumn="0" w:noHBand="0" w:noVBand="0"/>
      </w:tblPr>
      <w:tblGrid>
        <w:gridCol w:w="10228"/>
      </w:tblGrid>
      <w:tr w:rsidR="003C6021" w:rsidRPr="000E7D23" w14:paraId="0B8D18D2" w14:textId="77777777" w:rsidTr="00781B15">
        <w:trPr>
          <w:cantSplit/>
          <w:trHeight w:val="616"/>
        </w:trPr>
        <w:tc>
          <w:tcPr>
            <w:tcW w:w="5000" w:type="pct"/>
          </w:tcPr>
          <w:p w14:paraId="3D449472" w14:textId="77777777" w:rsidR="003C6021" w:rsidRPr="000E7D23" w:rsidRDefault="003C6021" w:rsidP="003C6021">
            <w:pPr>
              <w:snapToGrid w:val="0"/>
              <w:ind w:left="1152" w:hanging="992"/>
              <w:jc w:val="both"/>
              <w:rPr>
                <w:rFonts w:ascii="Arial" w:hAnsi="Arial" w:cs="Arial"/>
                <w:i/>
                <w:sz w:val="18"/>
              </w:rPr>
            </w:pPr>
            <w:r w:rsidRPr="000E7D23">
              <w:rPr>
                <w:rFonts w:ascii="Arial" w:hAnsi="Arial" w:cs="Arial"/>
                <w:b/>
                <w:i/>
                <w:sz w:val="18"/>
              </w:rPr>
              <w:t>NOTAS:</w:t>
            </w:r>
            <w:r w:rsidRPr="000E7D23">
              <w:rPr>
                <w:rFonts w:ascii="Arial" w:hAnsi="Arial" w:cs="Arial"/>
                <w:i/>
                <w:sz w:val="18"/>
              </w:rPr>
              <w:tab/>
              <w:t>Los precios, permanecerán fijos durante la vigencia del contrato.</w:t>
            </w:r>
          </w:p>
          <w:p w14:paraId="0AFF9F40" w14:textId="2ACBC76D" w:rsidR="003C6021" w:rsidRPr="000E7D23" w:rsidRDefault="003C6021" w:rsidP="001E4F00">
            <w:pPr>
              <w:snapToGrid w:val="0"/>
              <w:ind w:left="1152" w:hanging="992"/>
              <w:jc w:val="both"/>
              <w:rPr>
                <w:rFonts w:ascii="Arial" w:hAnsi="Arial" w:cs="Arial"/>
                <w:i/>
                <w:sz w:val="18"/>
              </w:rPr>
            </w:pPr>
            <w:r w:rsidRPr="000E7D23">
              <w:rPr>
                <w:rFonts w:ascii="Arial" w:hAnsi="Arial" w:cs="Arial"/>
                <w:i/>
                <w:sz w:val="18"/>
              </w:rPr>
              <w:tab/>
              <w:t>En el caso que se me otorgue la demanda solicitada, me obligo en nombre de mi representada a suscribir el contrato que se derive en los términos, condiciones y porcentajes establecidos en esta</w:t>
            </w:r>
            <w:r w:rsidR="001E4F00">
              <w:t xml:space="preserve"> </w:t>
            </w:r>
            <w:r w:rsidR="001E4F00">
              <w:rPr>
                <w:rFonts w:ascii="Arial" w:hAnsi="Arial" w:cs="Arial"/>
                <w:i/>
                <w:sz w:val="18"/>
              </w:rPr>
              <w:t>Invitación a</w:t>
            </w:r>
            <w:r w:rsidR="001E4F00" w:rsidRPr="001E4F00">
              <w:rPr>
                <w:rFonts w:ascii="Arial" w:hAnsi="Arial" w:cs="Arial"/>
                <w:i/>
                <w:sz w:val="18"/>
              </w:rPr>
              <w:t xml:space="preserve"> C</w:t>
            </w:r>
            <w:r w:rsidR="001E4F00">
              <w:rPr>
                <w:rFonts w:ascii="Arial" w:hAnsi="Arial" w:cs="Arial"/>
                <w:i/>
                <w:sz w:val="18"/>
              </w:rPr>
              <w:t>uando Menos Tres Personas Bajo la Cobertura d</w:t>
            </w:r>
            <w:r w:rsidR="001E4F00" w:rsidRPr="001E4F00">
              <w:rPr>
                <w:rFonts w:ascii="Arial" w:hAnsi="Arial" w:cs="Arial"/>
                <w:i/>
                <w:sz w:val="18"/>
              </w:rPr>
              <w:t>e Tratados</w:t>
            </w:r>
            <w:r w:rsidRPr="000E7D23">
              <w:rPr>
                <w:rFonts w:ascii="Arial" w:hAnsi="Arial" w:cs="Arial"/>
                <w:i/>
                <w:sz w:val="18"/>
              </w:rPr>
              <w:t>.</w:t>
            </w:r>
          </w:p>
        </w:tc>
      </w:tr>
    </w:tbl>
    <w:p w14:paraId="3EFDD71A" w14:textId="77777777" w:rsidR="003C6021" w:rsidRPr="000E7D23" w:rsidRDefault="003C6021" w:rsidP="003C6021">
      <w:pPr>
        <w:ind w:left="142"/>
        <w:rPr>
          <w:rFonts w:ascii="Arial" w:hAnsi="Arial" w:cs="Arial"/>
          <w:bCs/>
          <w:sz w:val="18"/>
        </w:rPr>
      </w:pPr>
    </w:p>
    <w:p w14:paraId="2B31DDBC" w14:textId="77777777" w:rsidR="003C6021" w:rsidRPr="000E7D23" w:rsidRDefault="003C6021" w:rsidP="003C6021">
      <w:pPr>
        <w:ind w:left="142"/>
        <w:rPr>
          <w:rFonts w:ascii="Arial" w:hAnsi="Arial" w:cs="Arial"/>
          <w:bCs/>
          <w:sz w:val="18"/>
        </w:rPr>
      </w:pPr>
      <w:r w:rsidRPr="000E7D23">
        <w:rPr>
          <w:rFonts w:ascii="Arial" w:hAnsi="Arial" w:cs="Arial"/>
          <w:bCs/>
          <w:sz w:val="18"/>
        </w:rPr>
        <w:t>NOMBRE:</w:t>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t>REPRESENTANTE LEGAL:</w:t>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t>FIRMA:</w:t>
      </w:r>
    </w:p>
    <w:p w14:paraId="33142E3E" w14:textId="77777777" w:rsidR="00315EFF" w:rsidRPr="000E7D23" w:rsidRDefault="003C6021" w:rsidP="003C6021">
      <w:pPr>
        <w:jc w:val="center"/>
        <w:rPr>
          <w:rFonts w:ascii="Montserrat" w:hAnsi="Montserrat" w:cs="Arial"/>
          <w:b/>
          <w:sz w:val="40"/>
          <w:szCs w:val="48"/>
        </w:rPr>
      </w:pPr>
      <w:r w:rsidRPr="000E7D23">
        <w:rPr>
          <w:rFonts w:ascii="Arial" w:hAnsi="Arial" w:cs="Arial"/>
          <w:bCs/>
          <w:sz w:val="18"/>
        </w:rPr>
        <w:t>_____________________________________________</w:t>
      </w:r>
      <w:r w:rsidRPr="000E7D23">
        <w:rPr>
          <w:rFonts w:ascii="Arial" w:hAnsi="Arial" w:cs="Arial"/>
          <w:bCs/>
          <w:sz w:val="18"/>
        </w:rPr>
        <w:tab/>
      </w:r>
      <w:r w:rsidRPr="000E7D23">
        <w:rPr>
          <w:rFonts w:ascii="Arial" w:hAnsi="Arial" w:cs="Arial"/>
          <w:bCs/>
          <w:sz w:val="18"/>
        </w:rPr>
        <w:tab/>
      </w:r>
      <w:r w:rsidRPr="000E7D23">
        <w:rPr>
          <w:rFonts w:ascii="Arial" w:hAnsi="Arial" w:cs="Arial"/>
          <w:bCs/>
          <w:sz w:val="18"/>
        </w:rPr>
        <w:tab/>
        <w:t>_________________________________________</w:t>
      </w:r>
      <w:r w:rsidRPr="000E7D23">
        <w:rPr>
          <w:rFonts w:ascii="Arial" w:hAnsi="Arial" w:cs="Arial"/>
          <w:bCs/>
          <w:sz w:val="18"/>
        </w:rPr>
        <w:tab/>
      </w:r>
    </w:p>
    <w:p w14:paraId="283EDC2A" w14:textId="77777777" w:rsidR="00315EFF" w:rsidRPr="00C945A6" w:rsidRDefault="00315EFF" w:rsidP="00315EFF">
      <w:pPr>
        <w:jc w:val="center"/>
        <w:rPr>
          <w:rFonts w:ascii="Montserrat" w:hAnsi="Montserrat" w:cs="Arial"/>
          <w:b/>
          <w:sz w:val="20"/>
          <w:szCs w:val="22"/>
        </w:rPr>
      </w:pPr>
    </w:p>
    <w:p w14:paraId="69619644" w14:textId="6A5CC125" w:rsidR="00401212" w:rsidRPr="00C945A6" w:rsidRDefault="00401212">
      <w:pPr>
        <w:suppressAutoHyphens w:val="0"/>
        <w:rPr>
          <w:rFonts w:ascii="Montserrat" w:hAnsi="Montserrat" w:cs="Arial"/>
          <w:sz w:val="18"/>
          <w:lang w:eastAsia="es-ES"/>
        </w:rPr>
      </w:pPr>
      <w:r w:rsidRPr="00C945A6">
        <w:rPr>
          <w:rFonts w:ascii="Montserrat" w:hAnsi="Montserrat" w:cs="Arial"/>
          <w:sz w:val="18"/>
          <w:lang w:eastAsia="es-ES"/>
        </w:rPr>
        <w:br w:type="page"/>
      </w:r>
    </w:p>
    <w:p w14:paraId="5FCEAC48" w14:textId="77777777" w:rsidR="00104905" w:rsidRPr="00C945A6" w:rsidRDefault="00104905" w:rsidP="00D75325">
      <w:pPr>
        <w:jc w:val="center"/>
        <w:rPr>
          <w:rFonts w:ascii="Montserrat" w:hAnsi="Montserrat" w:cs="Arial"/>
          <w:b/>
          <w:sz w:val="20"/>
          <w:szCs w:val="22"/>
        </w:rPr>
      </w:pPr>
      <w:r w:rsidRPr="00C945A6">
        <w:rPr>
          <w:rFonts w:ascii="Montserrat" w:hAnsi="Montserrat" w:cs="Arial"/>
          <w:b/>
          <w:sz w:val="20"/>
          <w:szCs w:val="22"/>
        </w:rPr>
        <w:lastRenderedPageBreak/>
        <w:t>ANEXO NÚMERO 1</w:t>
      </w:r>
      <w:r w:rsidR="00183497" w:rsidRPr="00C945A6">
        <w:rPr>
          <w:rFonts w:ascii="Montserrat" w:hAnsi="Montserrat" w:cs="Arial"/>
          <w:b/>
          <w:sz w:val="20"/>
          <w:szCs w:val="22"/>
        </w:rPr>
        <w:t>0</w:t>
      </w:r>
      <w:r w:rsidRPr="00C945A6">
        <w:rPr>
          <w:rFonts w:ascii="Montserrat" w:hAnsi="Montserrat" w:cs="Arial"/>
          <w:b/>
          <w:sz w:val="20"/>
          <w:szCs w:val="22"/>
        </w:rPr>
        <w:t xml:space="preserve"> (</w:t>
      </w:r>
      <w:r w:rsidR="00183497" w:rsidRPr="00C945A6">
        <w:rPr>
          <w:rFonts w:ascii="Montserrat" w:hAnsi="Montserrat" w:cs="Arial"/>
          <w:b/>
          <w:sz w:val="20"/>
          <w:szCs w:val="22"/>
        </w:rPr>
        <w:t>DIEZ)</w:t>
      </w:r>
    </w:p>
    <w:p w14:paraId="16B4307B" w14:textId="77777777" w:rsidR="00104905" w:rsidRPr="00C945A6" w:rsidRDefault="00104905" w:rsidP="00104905">
      <w:pPr>
        <w:jc w:val="center"/>
        <w:rPr>
          <w:rFonts w:ascii="Montserrat" w:hAnsi="Montserrat" w:cs="Arial"/>
          <w:b/>
          <w:sz w:val="20"/>
          <w:szCs w:val="22"/>
        </w:rPr>
      </w:pPr>
    </w:p>
    <w:p w14:paraId="19B4AEDC" w14:textId="77777777" w:rsidR="00104905" w:rsidRPr="00C945A6" w:rsidRDefault="00104905" w:rsidP="00104905">
      <w:pPr>
        <w:pStyle w:val="Ttulo7"/>
        <w:numPr>
          <w:ilvl w:val="12"/>
          <w:numId w:val="0"/>
        </w:numPr>
        <w:pBdr>
          <w:top w:val="single" w:sz="4" w:space="1" w:color="auto"/>
          <w:left w:val="single" w:sz="4" w:space="4" w:color="auto"/>
          <w:bottom w:val="single" w:sz="4" w:space="1" w:color="auto"/>
          <w:right w:val="single" w:sz="4" w:space="4" w:color="auto"/>
        </w:pBdr>
        <w:shd w:val="clear" w:color="000000" w:fill="D9D9D9"/>
        <w:spacing w:before="0" w:after="0"/>
        <w:jc w:val="center"/>
        <w:rPr>
          <w:rFonts w:ascii="Montserrat" w:hAnsi="Montserrat" w:cs="Arial"/>
          <w:b/>
          <w:sz w:val="20"/>
          <w:szCs w:val="22"/>
        </w:rPr>
      </w:pPr>
      <w:r w:rsidRPr="00C945A6">
        <w:rPr>
          <w:rFonts w:ascii="Montserrat" w:hAnsi="Montserrat" w:cs="Arial"/>
          <w:b/>
          <w:sz w:val="20"/>
          <w:szCs w:val="22"/>
        </w:rPr>
        <w:t>SOLICITUD DE REPOSICIÓN No.      (1)</w:t>
      </w:r>
    </w:p>
    <w:p w14:paraId="43A4EF09" w14:textId="77777777" w:rsidR="00104905" w:rsidRPr="00C945A6" w:rsidRDefault="00104905" w:rsidP="00104905">
      <w:pPr>
        <w:pStyle w:val="Ttulo5"/>
        <w:numPr>
          <w:ilvl w:val="4"/>
          <w:numId w:val="1"/>
        </w:numPr>
        <w:spacing w:before="0" w:after="0"/>
        <w:jc w:val="center"/>
        <w:rPr>
          <w:rFonts w:ascii="Montserrat" w:hAnsi="Montserrat" w:cs="Arial"/>
          <w:b w:val="0"/>
          <w:bCs w:val="0"/>
          <w:sz w:val="22"/>
          <w:szCs w:val="24"/>
        </w:rPr>
      </w:pPr>
    </w:p>
    <w:p w14:paraId="29730031" w14:textId="77777777" w:rsidR="00104905" w:rsidRPr="00C945A6" w:rsidRDefault="00104905" w:rsidP="00104905">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right="-228"/>
        <w:jc w:val="center"/>
        <w:rPr>
          <w:rFonts w:ascii="Montserrat" w:hAnsi="Montserrat" w:cs="Arial"/>
          <w:b/>
          <w:sz w:val="20"/>
        </w:rPr>
      </w:pPr>
      <w:r w:rsidRPr="00C945A6">
        <w:rPr>
          <w:rFonts w:ascii="Montserrat" w:hAnsi="Montserrat" w:cs="Arial"/>
          <w:b/>
          <w:sz w:val="20"/>
        </w:rPr>
        <w:t xml:space="preserve">SOLICITUD DE </w:t>
      </w:r>
      <w:r w:rsidR="008531DD" w:rsidRPr="00C945A6">
        <w:rPr>
          <w:rFonts w:ascii="Montserrat" w:hAnsi="Montserrat" w:cs="Arial"/>
          <w:b/>
          <w:sz w:val="20"/>
        </w:rPr>
        <w:t>REPOSICIÓN</w:t>
      </w:r>
    </w:p>
    <w:tbl>
      <w:tblPr>
        <w:tblW w:w="997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173"/>
        <w:gridCol w:w="426"/>
        <w:gridCol w:w="708"/>
        <w:gridCol w:w="708"/>
        <w:gridCol w:w="708"/>
        <w:gridCol w:w="2247"/>
      </w:tblGrid>
      <w:tr w:rsidR="00104905" w:rsidRPr="00C945A6" w14:paraId="1F6BF4C8" w14:textId="77777777" w:rsidTr="00104905">
        <w:tc>
          <w:tcPr>
            <w:tcW w:w="5173" w:type="dxa"/>
            <w:tcBorders>
              <w:top w:val="single" w:sz="6" w:space="0" w:color="auto"/>
              <w:bottom w:val="nil"/>
              <w:right w:val="single" w:sz="6" w:space="0" w:color="auto"/>
            </w:tcBorders>
          </w:tcPr>
          <w:p w14:paraId="3BDB1C10" w14:textId="77777777" w:rsidR="00104905" w:rsidRPr="00C945A6" w:rsidRDefault="00104905" w:rsidP="00104905">
            <w:pPr>
              <w:rPr>
                <w:rFonts w:ascii="Montserrat" w:hAnsi="Montserrat" w:cs="Arial"/>
                <w:b/>
                <w:sz w:val="20"/>
              </w:rPr>
            </w:pPr>
            <w:r w:rsidRPr="00C945A6">
              <w:rPr>
                <w:rFonts w:ascii="Montserrat" w:hAnsi="Montserrat" w:cs="Arial"/>
                <w:b/>
                <w:sz w:val="20"/>
              </w:rPr>
              <w:t>PROVEEDOR:  (2)</w:t>
            </w:r>
          </w:p>
        </w:tc>
        <w:tc>
          <w:tcPr>
            <w:tcW w:w="426" w:type="dxa"/>
            <w:tcBorders>
              <w:top w:val="nil"/>
              <w:left w:val="nil"/>
              <w:bottom w:val="nil"/>
              <w:right w:val="nil"/>
            </w:tcBorders>
          </w:tcPr>
          <w:p w14:paraId="5FD0577F" w14:textId="77777777" w:rsidR="00104905" w:rsidRPr="00C945A6" w:rsidRDefault="00104905" w:rsidP="00104905">
            <w:pPr>
              <w:rPr>
                <w:rFonts w:ascii="Montserrat" w:hAnsi="Montserrat" w:cs="Arial"/>
                <w:b/>
                <w:sz w:val="20"/>
              </w:rPr>
            </w:pPr>
          </w:p>
        </w:tc>
        <w:tc>
          <w:tcPr>
            <w:tcW w:w="708" w:type="dxa"/>
            <w:tcBorders>
              <w:top w:val="single" w:sz="6" w:space="0" w:color="auto"/>
              <w:left w:val="single" w:sz="6" w:space="0" w:color="auto"/>
              <w:bottom w:val="single" w:sz="6" w:space="0" w:color="auto"/>
            </w:tcBorders>
          </w:tcPr>
          <w:p w14:paraId="56B97A21" w14:textId="77777777" w:rsidR="00104905" w:rsidRPr="00C945A6" w:rsidRDefault="008531DD" w:rsidP="00104905">
            <w:pPr>
              <w:jc w:val="center"/>
              <w:rPr>
                <w:rFonts w:ascii="Montserrat" w:hAnsi="Montserrat" w:cs="Arial"/>
                <w:b/>
                <w:sz w:val="20"/>
              </w:rPr>
            </w:pPr>
            <w:r w:rsidRPr="00C945A6">
              <w:rPr>
                <w:rFonts w:ascii="Montserrat" w:hAnsi="Montserrat" w:cs="Arial"/>
                <w:b/>
                <w:sz w:val="20"/>
              </w:rPr>
              <w:t>DÍA</w:t>
            </w:r>
          </w:p>
        </w:tc>
        <w:tc>
          <w:tcPr>
            <w:tcW w:w="708" w:type="dxa"/>
            <w:tcBorders>
              <w:top w:val="single" w:sz="6" w:space="0" w:color="auto"/>
              <w:left w:val="single" w:sz="6" w:space="0" w:color="auto"/>
              <w:bottom w:val="single" w:sz="6" w:space="0" w:color="auto"/>
            </w:tcBorders>
          </w:tcPr>
          <w:p w14:paraId="248F1969" w14:textId="77777777" w:rsidR="00104905" w:rsidRPr="00C945A6" w:rsidRDefault="00104905" w:rsidP="00104905">
            <w:pPr>
              <w:jc w:val="center"/>
              <w:rPr>
                <w:rFonts w:ascii="Montserrat" w:hAnsi="Montserrat" w:cs="Arial"/>
                <w:b/>
                <w:sz w:val="20"/>
              </w:rPr>
            </w:pPr>
            <w:r w:rsidRPr="00C945A6">
              <w:rPr>
                <w:rFonts w:ascii="Montserrat" w:hAnsi="Montserrat" w:cs="Arial"/>
                <w:b/>
                <w:sz w:val="20"/>
              </w:rPr>
              <w:t>MES</w:t>
            </w:r>
          </w:p>
        </w:tc>
        <w:tc>
          <w:tcPr>
            <w:tcW w:w="708" w:type="dxa"/>
            <w:tcBorders>
              <w:top w:val="single" w:sz="6" w:space="0" w:color="auto"/>
              <w:left w:val="single" w:sz="6" w:space="0" w:color="auto"/>
              <w:bottom w:val="single" w:sz="6" w:space="0" w:color="auto"/>
            </w:tcBorders>
          </w:tcPr>
          <w:p w14:paraId="20CE8752" w14:textId="77777777" w:rsidR="00104905" w:rsidRPr="00C945A6" w:rsidRDefault="00104905" w:rsidP="00104905">
            <w:pPr>
              <w:jc w:val="center"/>
              <w:rPr>
                <w:rFonts w:ascii="Montserrat" w:hAnsi="Montserrat" w:cs="Arial"/>
                <w:b/>
                <w:sz w:val="20"/>
              </w:rPr>
            </w:pPr>
            <w:r w:rsidRPr="00C945A6">
              <w:rPr>
                <w:rFonts w:ascii="Montserrat" w:hAnsi="Montserrat" w:cs="Arial"/>
                <w:b/>
                <w:sz w:val="20"/>
              </w:rPr>
              <w:t>AÑO</w:t>
            </w:r>
          </w:p>
        </w:tc>
        <w:tc>
          <w:tcPr>
            <w:tcW w:w="2247" w:type="dxa"/>
            <w:tcBorders>
              <w:top w:val="single" w:sz="6" w:space="0" w:color="auto"/>
              <w:left w:val="single" w:sz="6" w:space="0" w:color="auto"/>
              <w:bottom w:val="single" w:sz="6" w:space="0" w:color="auto"/>
            </w:tcBorders>
          </w:tcPr>
          <w:p w14:paraId="2E2A14C7" w14:textId="77777777" w:rsidR="00104905" w:rsidRPr="00C945A6" w:rsidRDefault="00104905" w:rsidP="00104905">
            <w:pPr>
              <w:jc w:val="center"/>
              <w:rPr>
                <w:rFonts w:ascii="Montserrat" w:hAnsi="Montserrat" w:cs="Arial"/>
                <w:b/>
                <w:sz w:val="20"/>
              </w:rPr>
            </w:pPr>
            <w:r w:rsidRPr="00C945A6">
              <w:rPr>
                <w:rFonts w:ascii="Montserrat" w:hAnsi="Montserrat" w:cs="Arial"/>
                <w:b/>
                <w:sz w:val="20"/>
              </w:rPr>
              <w:t>(5)</w:t>
            </w:r>
          </w:p>
        </w:tc>
      </w:tr>
      <w:tr w:rsidR="00104905" w:rsidRPr="00C945A6" w14:paraId="6DB13F6D" w14:textId="77777777" w:rsidTr="00104905">
        <w:tc>
          <w:tcPr>
            <w:tcW w:w="5173" w:type="dxa"/>
            <w:tcBorders>
              <w:top w:val="nil"/>
              <w:bottom w:val="nil"/>
              <w:right w:val="single" w:sz="6" w:space="0" w:color="auto"/>
            </w:tcBorders>
          </w:tcPr>
          <w:p w14:paraId="0B9A5202" w14:textId="77777777" w:rsidR="00104905" w:rsidRPr="00C945A6" w:rsidRDefault="00104905" w:rsidP="00104905">
            <w:pPr>
              <w:rPr>
                <w:rFonts w:ascii="Montserrat" w:hAnsi="Montserrat" w:cs="Arial"/>
                <w:b/>
                <w:sz w:val="20"/>
              </w:rPr>
            </w:pPr>
          </w:p>
        </w:tc>
        <w:tc>
          <w:tcPr>
            <w:tcW w:w="426" w:type="dxa"/>
            <w:tcBorders>
              <w:top w:val="nil"/>
              <w:left w:val="nil"/>
              <w:bottom w:val="nil"/>
              <w:right w:val="nil"/>
            </w:tcBorders>
          </w:tcPr>
          <w:p w14:paraId="3A48D6CA" w14:textId="77777777" w:rsidR="00104905" w:rsidRPr="00C945A6" w:rsidRDefault="00104905" w:rsidP="00104905">
            <w:pPr>
              <w:rPr>
                <w:rFonts w:ascii="Montserrat" w:hAnsi="Montserrat" w:cs="Arial"/>
                <w:b/>
                <w:sz w:val="20"/>
              </w:rPr>
            </w:pPr>
          </w:p>
        </w:tc>
        <w:tc>
          <w:tcPr>
            <w:tcW w:w="708" w:type="dxa"/>
            <w:tcBorders>
              <w:top w:val="single" w:sz="6" w:space="0" w:color="auto"/>
              <w:left w:val="single" w:sz="6" w:space="0" w:color="auto"/>
              <w:bottom w:val="nil"/>
            </w:tcBorders>
          </w:tcPr>
          <w:p w14:paraId="1764E8D7" w14:textId="77777777" w:rsidR="00104905" w:rsidRPr="00C945A6" w:rsidRDefault="00104905" w:rsidP="00104905">
            <w:pPr>
              <w:jc w:val="center"/>
              <w:rPr>
                <w:rFonts w:ascii="Montserrat" w:hAnsi="Montserrat" w:cs="Arial"/>
                <w:b/>
                <w:sz w:val="20"/>
              </w:rPr>
            </w:pPr>
            <w:r w:rsidRPr="00C945A6">
              <w:rPr>
                <w:rFonts w:ascii="Montserrat" w:hAnsi="Montserrat" w:cs="Arial"/>
                <w:b/>
                <w:sz w:val="20"/>
              </w:rPr>
              <w:t>(4)</w:t>
            </w:r>
          </w:p>
        </w:tc>
        <w:tc>
          <w:tcPr>
            <w:tcW w:w="708" w:type="dxa"/>
            <w:tcBorders>
              <w:top w:val="single" w:sz="6" w:space="0" w:color="auto"/>
              <w:left w:val="single" w:sz="6" w:space="0" w:color="auto"/>
              <w:bottom w:val="nil"/>
            </w:tcBorders>
          </w:tcPr>
          <w:p w14:paraId="15453156" w14:textId="77777777" w:rsidR="00104905" w:rsidRPr="00C945A6" w:rsidRDefault="00104905" w:rsidP="00104905">
            <w:pPr>
              <w:jc w:val="center"/>
              <w:rPr>
                <w:rFonts w:ascii="Montserrat" w:hAnsi="Montserrat" w:cs="Arial"/>
                <w:b/>
                <w:sz w:val="20"/>
              </w:rPr>
            </w:pPr>
            <w:r w:rsidRPr="00C945A6">
              <w:rPr>
                <w:rFonts w:ascii="Montserrat" w:hAnsi="Montserrat" w:cs="Arial"/>
                <w:b/>
                <w:sz w:val="20"/>
              </w:rPr>
              <w:t>(4)</w:t>
            </w:r>
          </w:p>
        </w:tc>
        <w:tc>
          <w:tcPr>
            <w:tcW w:w="708" w:type="dxa"/>
            <w:tcBorders>
              <w:top w:val="single" w:sz="6" w:space="0" w:color="auto"/>
              <w:left w:val="single" w:sz="6" w:space="0" w:color="auto"/>
              <w:bottom w:val="nil"/>
            </w:tcBorders>
          </w:tcPr>
          <w:p w14:paraId="1A8270AF" w14:textId="77777777" w:rsidR="00104905" w:rsidRPr="00C945A6" w:rsidRDefault="00104905" w:rsidP="00104905">
            <w:pPr>
              <w:jc w:val="center"/>
              <w:rPr>
                <w:rFonts w:ascii="Montserrat" w:hAnsi="Montserrat" w:cs="Arial"/>
                <w:b/>
                <w:sz w:val="20"/>
              </w:rPr>
            </w:pPr>
            <w:r w:rsidRPr="00C945A6">
              <w:rPr>
                <w:rFonts w:ascii="Montserrat" w:hAnsi="Montserrat" w:cs="Arial"/>
                <w:b/>
                <w:sz w:val="20"/>
              </w:rPr>
              <w:t>(4)</w:t>
            </w:r>
          </w:p>
        </w:tc>
        <w:tc>
          <w:tcPr>
            <w:tcW w:w="2247" w:type="dxa"/>
            <w:tcBorders>
              <w:top w:val="single" w:sz="6" w:space="0" w:color="auto"/>
              <w:left w:val="single" w:sz="6" w:space="0" w:color="auto"/>
              <w:bottom w:val="nil"/>
            </w:tcBorders>
          </w:tcPr>
          <w:p w14:paraId="1929A525" w14:textId="77777777" w:rsidR="00104905" w:rsidRPr="00C945A6" w:rsidRDefault="00104905" w:rsidP="00104905">
            <w:pPr>
              <w:jc w:val="center"/>
              <w:rPr>
                <w:rFonts w:ascii="Montserrat" w:hAnsi="Montserrat" w:cs="Arial"/>
                <w:b/>
                <w:sz w:val="20"/>
              </w:rPr>
            </w:pPr>
            <w:r w:rsidRPr="00C945A6">
              <w:rPr>
                <w:rFonts w:ascii="Montserrat" w:hAnsi="Montserrat" w:cs="Arial"/>
                <w:b/>
                <w:sz w:val="20"/>
              </w:rPr>
              <w:t>HOJA       DE</w:t>
            </w:r>
          </w:p>
        </w:tc>
      </w:tr>
      <w:tr w:rsidR="00104905" w:rsidRPr="00C945A6" w14:paraId="36CDBF86" w14:textId="77777777" w:rsidTr="00104905">
        <w:tc>
          <w:tcPr>
            <w:tcW w:w="5173" w:type="dxa"/>
            <w:tcBorders>
              <w:top w:val="nil"/>
              <w:bottom w:val="single" w:sz="6" w:space="0" w:color="auto"/>
              <w:right w:val="single" w:sz="6" w:space="0" w:color="auto"/>
            </w:tcBorders>
          </w:tcPr>
          <w:p w14:paraId="43DB2146" w14:textId="77777777" w:rsidR="00104905" w:rsidRPr="00C945A6" w:rsidRDefault="00104905" w:rsidP="00104905">
            <w:pPr>
              <w:rPr>
                <w:rFonts w:ascii="Montserrat" w:hAnsi="Montserrat" w:cs="Arial"/>
                <w:b/>
                <w:sz w:val="20"/>
              </w:rPr>
            </w:pPr>
          </w:p>
          <w:p w14:paraId="48984AD4" w14:textId="77777777" w:rsidR="00104905" w:rsidRPr="00C945A6" w:rsidRDefault="00104905" w:rsidP="00104905">
            <w:pPr>
              <w:rPr>
                <w:rFonts w:ascii="Montserrat" w:hAnsi="Montserrat" w:cs="Arial"/>
                <w:b/>
                <w:sz w:val="20"/>
              </w:rPr>
            </w:pPr>
            <w:r w:rsidRPr="00C945A6">
              <w:rPr>
                <w:rFonts w:ascii="Montserrat" w:hAnsi="Montserrat" w:cs="Arial"/>
                <w:b/>
                <w:sz w:val="20"/>
              </w:rPr>
              <w:t xml:space="preserve">NO. PROVEEDOR:  (3) </w:t>
            </w:r>
          </w:p>
          <w:p w14:paraId="157B7D09" w14:textId="77777777" w:rsidR="00104905" w:rsidRPr="00C945A6" w:rsidRDefault="00104905" w:rsidP="00104905">
            <w:pPr>
              <w:rPr>
                <w:rFonts w:ascii="Montserrat" w:hAnsi="Montserrat" w:cs="Arial"/>
                <w:b/>
                <w:sz w:val="20"/>
              </w:rPr>
            </w:pPr>
          </w:p>
        </w:tc>
        <w:tc>
          <w:tcPr>
            <w:tcW w:w="426" w:type="dxa"/>
            <w:tcBorders>
              <w:top w:val="nil"/>
              <w:left w:val="nil"/>
              <w:bottom w:val="nil"/>
              <w:right w:val="nil"/>
            </w:tcBorders>
          </w:tcPr>
          <w:p w14:paraId="3D7889D4" w14:textId="77777777" w:rsidR="00104905" w:rsidRPr="00C945A6" w:rsidRDefault="00104905" w:rsidP="00104905">
            <w:pPr>
              <w:rPr>
                <w:rFonts w:ascii="Montserrat" w:hAnsi="Montserrat" w:cs="Arial"/>
                <w:b/>
                <w:sz w:val="20"/>
              </w:rPr>
            </w:pPr>
          </w:p>
        </w:tc>
        <w:tc>
          <w:tcPr>
            <w:tcW w:w="4371" w:type="dxa"/>
            <w:gridSpan w:val="4"/>
            <w:tcBorders>
              <w:top w:val="single" w:sz="6" w:space="0" w:color="auto"/>
              <w:left w:val="single" w:sz="6" w:space="0" w:color="auto"/>
              <w:bottom w:val="single" w:sz="6" w:space="0" w:color="auto"/>
              <w:right w:val="single" w:sz="6" w:space="0" w:color="auto"/>
            </w:tcBorders>
          </w:tcPr>
          <w:p w14:paraId="544C4F66" w14:textId="77777777" w:rsidR="00104905" w:rsidRPr="00C945A6" w:rsidRDefault="00104905" w:rsidP="00104905">
            <w:pPr>
              <w:rPr>
                <w:rFonts w:ascii="Montserrat" w:hAnsi="Montserrat" w:cs="Arial"/>
                <w:b/>
                <w:sz w:val="20"/>
              </w:rPr>
            </w:pPr>
          </w:p>
          <w:p w14:paraId="0E8EDD8A" w14:textId="77777777" w:rsidR="00104905" w:rsidRPr="00C945A6" w:rsidRDefault="00104905" w:rsidP="00104905">
            <w:pPr>
              <w:rPr>
                <w:rFonts w:ascii="Montserrat" w:hAnsi="Montserrat" w:cs="Arial"/>
                <w:b/>
                <w:sz w:val="20"/>
              </w:rPr>
            </w:pPr>
            <w:r w:rsidRPr="00C945A6">
              <w:rPr>
                <w:rFonts w:ascii="Montserrat" w:hAnsi="Montserrat" w:cs="Arial"/>
                <w:b/>
                <w:sz w:val="20"/>
              </w:rPr>
              <w:t>NO DE CONTRATO___________(6)__________</w:t>
            </w:r>
          </w:p>
          <w:p w14:paraId="19D5B6AD" w14:textId="77777777" w:rsidR="00104905" w:rsidRPr="00C945A6" w:rsidRDefault="00104905" w:rsidP="00104905">
            <w:pPr>
              <w:rPr>
                <w:rFonts w:ascii="Montserrat" w:hAnsi="Montserrat" w:cs="Arial"/>
                <w:b/>
                <w:sz w:val="20"/>
              </w:rPr>
            </w:pPr>
          </w:p>
        </w:tc>
      </w:tr>
    </w:tbl>
    <w:p w14:paraId="0E3945C2" w14:textId="77777777" w:rsidR="00104905" w:rsidRPr="00C945A6" w:rsidRDefault="00104905" w:rsidP="00104905">
      <w:pPr>
        <w:rPr>
          <w:rFonts w:ascii="Montserrat" w:hAnsi="Montserrat" w:cs="Arial"/>
          <w:b/>
          <w:sz w:val="20"/>
        </w:rPr>
      </w:pPr>
    </w:p>
    <w:tbl>
      <w:tblPr>
        <w:tblW w:w="99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70"/>
      </w:tblGrid>
      <w:tr w:rsidR="00104905" w:rsidRPr="00C945A6" w14:paraId="27684A59" w14:textId="77777777" w:rsidTr="00104905">
        <w:tc>
          <w:tcPr>
            <w:tcW w:w="9970" w:type="dxa"/>
          </w:tcPr>
          <w:p w14:paraId="4635E14B" w14:textId="77777777" w:rsidR="00104905" w:rsidRPr="00C945A6" w:rsidRDefault="00104905" w:rsidP="00104905">
            <w:pPr>
              <w:rPr>
                <w:rFonts w:ascii="Montserrat" w:hAnsi="Montserrat" w:cs="Arial"/>
                <w:b/>
                <w:sz w:val="20"/>
              </w:rPr>
            </w:pPr>
            <w:r w:rsidRPr="00C945A6">
              <w:rPr>
                <w:rFonts w:ascii="Montserrat" w:hAnsi="Montserrat" w:cs="Arial"/>
                <w:b/>
                <w:sz w:val="20"/>
              </w:rPr>
              <w:t xml:space="preserve">ENTREGAR A:  (7)                            </w:t>
            </w:r>
          </w:p>
          <w:p w14:paraId="1C10CE78" w14:textId="77777777" w:rsidR="00104905" w:rsidRPr="00C945A6" w:rsidRDefault="00104905" w:rsidP="00104905">
            <w:pPr>
              <w:rPr>
                <w:rFonts w:ascii="Montserrat" w:hAnsi="Montserrat" w:cs="Arial"/>
                <w:b/>
                <w:sz w:val="20"/>
              </w:rPr>
            </w:pPr>
            <w:r w:rsidRPr="00C945A6">
              <w:rPr>
                <w:rFonts w:ascii="Montserrat" w:hAnsi="Montserrat" w:cs="Arial"/>
                <w:b/>
                <w:sz w:val="20"/>
              </w:rPr>
              <w:t xml:space="preserve">DOMICILIO:  (8)                                      </w:t>
            </w:r>
          </w:p>
          <w:p w14:paraId="4BCD8B5D" w14:textId="77777777" w:rsidR="00104905" w:rsidRPr="00C945A6" w:rsidRDefault="00104905" w:rsidP="00104905">
            <w:pPr>
              <w:rPr>
                <w:rFonts w:ascii="Montserrat" w:hAnsi="Montserrat" w:cs="Arial"/>
                <w:b/>
                <w:sz w:val="20"/>
              </w:rPr>
            </w:pPr>
          </w:p>
        </w:tc>
      </w:tr>
    </w:tbl>
    <w:p w14:paraId="66F910D2" w14:textId="77777777" w:rsidR="00104905" w:rsidRPr="00C945A6" w:rsidRDefault="00104905" w:rsidP="00104905">
      <w:pPr>
        <w:pStyle w:val="Textoindependiente3"/>
        <w:ind w:right="279"/>
        <w:rPr>
          <w:rFonts w:ascii="Montserrat" w:hAnsi="Montserrat" w:cs="Arial"/>
          <w:b/>
          <w:sz w:val="22"/>
        </w:rPr>
      </w:pPr>
    </w:p>
    <w:p w14:paraId="7C0735FB" w14:textId="77777777" w:rsidR="00104905" w:rsidRPr="00C945A6" w:rsidRDefault="00245ED3" w:rsidP="00104905">
      <w:pPr>
        <w:pStyle w:val="Textoindependiente3"/>
        <w:ind w:right="279"/>
        <w:rPr>
          <w:rFonts w:ascii="Montserrat" w:hAnsi="Montserrat" w:cs="Arial"/>
          <w:b/>
          <w:sz w:val="22"/>
        </w:rPr>
      </w:pPr>
      <w:r w:rsidRPr="00C945A6">
        <w:rPr>
          <w:rFonts w:ascii="Montserrat" w:hAnsi="Montserrat" w:cs="Arial"/>
          <w:b/>
          <w:sz w:val="22"/>
        </w:rPr>
        <w:t>FAVOR DE ENTREGAR A MÁS TARDAR  EN FECHA_</w:t>
      </w:r>
      <w:proofErr w:type="gramStart"/>
      <w:r w:rsidRPr="00C945A6">
        <w:rPr>
          <w:rFonts w:ascii="Montserrat" w:hAnsi="Montserrat" w:cs="Arial"/>
          <w:b/>
          <w:sz w:val="22"/>
        </w:rPr>
        <w:t>_(</w:t>
      </w:r>
      <w:proofErr w:type="gramEnd"/>
      <w:r w:rsidRPr="00C945A6">
        <w:rPr>
          <w:rFonts w:ascii="Montserrat" w:hAnsi="Montserrat" w:cs="Arial"/>
          <w:b/>
          <w:sz w:val="22"/>
        </w:rPr>
        <w:t xml:space="preserve">9)___ A LAS __(10)____HRS. </w:t>
      </w:r>
      <w:r w:rsidR="00104905" w:rsidRPr="00C945A6">
        <w:rPr>
          <w:rFonts w:ascii="Montserrat" w:hAnsi="Montserrat" w:cs="Arial"/>
          <w:b/>
          <w:sz w:val="22"/>
        </w:rPr>
        <w:t xml:space="preserve">EL MATERIAL QUE A </w:t>
      </w:r>
      <w:r w:rsidR="008531DD" w:rsidRPr="00C945A6">
        <w:rPr>
          <w:rFonts w:ascii="Montserrat" w:hAnsi="Montserrat" w:cs="Arial"/>
          <w:b/>
          <w:sz w:val="22"/>
        </w:rPr>
        <w:t>CONTINUACIÓN</w:t>
      </w:r>
      <w:r w:rsidR="00104905" w:rsidRPr="00C945A6">
        <w:rPr>
          <w:rFonts w:ascii="Montserrat" w:hAnsi="Montserrat" w:cs="Arial"/>
          <w:b/>
          <w:sz w:val="22"/>
        </w:rPr>
        <w:t xml:space="preserve"> SE DESCRIBE : </w:t>
      </w:r>
    </w:p>
    <w:tbl>
      <w:tblPr>
        <w:tblW w:w="101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746"/>
        <w:gridCol w:w="4073"/>
        <w:gridCol w:w="1661"/>
        <w:gridCol w:w="1655"/>
      </w:tblGrid>
      <w:tr w:rsidR="00104905" w:rsidRPr="00C945A6" w14:paraId="759C5C09" w14:textId="77777777" w:rsidTr="00104905">
        <w:tc>
          <w:tcPr>
            <w:tcW w:w="2746" w:type="dxa"/>
            <w:tcBorders>
              <w:bottom w:val="nil"/>
            </w:tcBorders>
            <w:shd w:val="pct20" w:color="auto" w:fill="auto"/>
          </w:tcPr>
          <w:p w14:paraId="3BAEDB64" w14:textId="071E8866" w:rsidR="00104905" w:rsidRPr="00C945A6" w:rsidRDefault="00104905" w:rsidP="00E11EC1">
            <w:pPr>
              <w:jc w:val="center"/>
              <w:rPr>
                <w:rFonts w:ascii="Montserrat" w:hAnsi="Montserrat" w:cs="Arial"/>
                <w:sz w:val="16"/>
                <w:szCs w:val="18"/>
              </w:rPr>
            </w:pPr>
            <w:r w:rsidRPr="00C945A6">
              <w:rPr>
                <w:rFonts w:ascii="Montserrat" w:hAnsi="Montserrat" w:cs="Arial"/>
                <w:b/>
                <w:sz w:val="16"/>
                <w:szCs w:val="18"/>
              </w:rPr>
              <w:t xml:space="preserve">CLAVE </w:t>
            </w:r>
          </w:p>
        </w:tc>
        <w:tc>
          <w:tcPr>
            <w:tcW w:w="4073" w:type="dxa"/>
            <w:tcBorders>
              <w:bottom w:val="nil"/>
            </w:tcBorders>
            <w:shd w:val="pct20" w:color="auto" w:fill="auto"/>
          </w:tcPr>
          <w:p w14:paraId="3E2352E3" w14:textId="77777777" w:rsidR="00104905" w:rsidRPr="00C945A6" w:rsidRDefault="008531DD" w:rsidP="00104905">
            <w:pPr>
              <w:jc w:val="center"/>
              <w:rPr>
                <w:rFonts w:ascii="Montserrat" w:hAnsi="Montserrat" w:cs="Arial"/>
                <w:sz w:val="16"/>
                <w:szCs w:val="18"/>
              </w:rPr>
            </w:pPr>
            <w:r w:rsidRPr="00C945A6">
              <w:rPr>
                <w:rFonts w:ascii="Montserrat" w:hAnsi="Montserrat" w:cs="Arial"/>
                <w:b/>
                <w:sz w:val="16"/>
                <w:szCs w:val="18"/>
              </w:rPr>
              <w:t>DESCRIPCIÓN</w:t>
            </w:r>
            <w:r w:rsidR="00104905" w:rsidRPr="00C945A6">
              <w:rPr>
                <w:rFonts w:ascii="Montserrat" w:hAnsi="Montserrat" w:cs="Arial"/>
                <w:b/>
                <w:sz w:val="16"/>
                <w:szCs w:val="18"/>
              </w:rPr>
              <w:t xml:space="preserve"> DEL BIEN</w:t>
            </w:r>
          </w:p>
        </w:tc>
        <w:tc>
          <w:tcPr>
            <w:tcW w:w="1661" w:type="dxa"/>
            <w:tcBorders>
              <w:bottom w:val="nil"/>
            </w:tcBorders>
            <w:shd w:val="pct20" w:color="auto" w:fill="auto"/>
          </w:tcPr>
          <w:p w14:paraId="6C2F93D9" w14:textId="77777777" w:rsidR="00104905" w:rsidRPr="00C945A6" w:rsidRDefault="008531DD" w:rsidP="00104905">
            <w:pPr>
              <w:jc w:val="center"/>
              <w:rPr>
                <w:rFonts w:ascii="Montserrat" w:hAnsi="Montserrat" w:cs="Arial"/>
                <w:sz w:val="16"/>
                <w:szCs w:val="18"/>
              </w:rPr>
            </w:pPr>
            <w:r w:rsidRPr="00C945A6">
              <w:rPr>
                <w:rFonts w:ascii="Montserrat" w:hAnsi="Montserrat" w:cs="Arial"/>
                <w:b/>
                <w:sz w:val="16"/>
                <w:szCs w:val="18"/>
              </w:rPr>
              <w:t>PRESENTACIÓN</w:t>
            </w:r>
          </w:p>
        </w:tc>
        <w:tc>
          <w:tcPr>
            <w:tcW w:w="1655" w:type="dxa"/>
            <w:tcBorders>
              <w:bottom w:val="nil"/>
            </w:tcBorders>
            <w:shd w:val="pct20" w:color="auto" w:fill="auto"/>
          </w:tcPr>
          <w:p w14:paraId="7847CD50" w14:textId="77777777" w:rsidR="00104905" w:rsidRPr="00C945A6" w:rsidRDefault="00104905" w:rsidP="00104905">
            <w:pPr>
              <w:jc w:val="center"/>
              <w:rPr>
                <w:rFonts w:ascii="Montserrat" w:hAnsi="Montserrat" w:cs="Arial"/>
                <w:sz w:val="16"/>
                <w:szCs w:val="18"/>
              </w:rPr>
            </w:pPr>
            <w:r w:rsidRPr="00C945A6">
              <w:rPr>
                <w:rFonts w:ascii="Montserrat" w:hAnsi="Montserrat" w:cs="Arial"/>
                <w:b/>
                <w:sz w:val="16"/>
                <w:szCs w:val="18"/>
              </w:rPr>
              <w:t>CANTIDAD SOLICITADA</w:t>
            </w:r>
          </w:p>
        </w:tc>
      </w:tr>
      <w:tr w:rsidR="00104905" w:rsidRPr="00C945A6" w14:paraId="254913AC" w14:textId="77777777" w:rsidTr="00104905">
        <w:tc>
          <w:tcPr>
            <w:tcW w:w="2746" w:type="dxa"/>
            <w:tcBorders>
              <w:top w:val="nil"/>
              <w:bottom w:val="nil"/>
            </w:tcBorders>
          </w:tcPr>
          <w:p w14:paraId="7D59D5CE" w14:textId="77777777" w:rsidR="00104905" w:rsidRPr="00C945A6" w:rsidRDefault="00104905" w:rsidP="00104905">
            <w:pPr>
              <w:jc w:val="both"/>
              <w:rPr>
                <w:rFonts w:ascii="Montserrat" w:hAnsi="Montserrat" w:cs="Arial"/>
                <w:sz w:val="20"/>
              </w:rPr>
            </w:pPr>
          </w:p>
        </w:tc>
        <w:tc>
          <w:tcPr>
            <w:tcW w:w="4073" w:type="dxa"/>
            <w:tcBorders>
              <w:top w:val="nil"/>
              <w:bottom w:val="nil"/>
            </w:tcBorders>
          </w:tcPr>
          <w:p w14:paraId="7A6C35C5" w14:textId="77777777" w:rsidR="00104905" w:rsidRPr="00C945A6" w:rsidRDefault="00104905" w:rsidP="00104905">
            <w:pPr>
              <w:jc w:val="center"/>
              <w:rPr>
                <w:rFonts w:ascii="Montserrat" w:hAnsi="Montserrat" w:cs="Arial"/>
                <w:sz w:val="20"/>
              </w:rPr>
            </w:pPr>
          </w:p>
        </w:tc>
        <w:tc>
          <w:tcPr>
            <w:tcW w:w="1661" w:type="dxa"/>
            <w:tcBorders>
              <w:top w:val="nil"/>
              <w:bottom w:val="nil"/>
            </w:tcBorders>
          </w:tcPr>
          <w:p w14:paraId="2457C32D" w14:textId="77777777" w:rsidR="00104905" w:rsidRPr="00C945A6" w:rsidRDefault="00104905" w:rsidP="00104905">
            <w:pPr>
              <w:jc w:val="center"/>
              <w:rPr>
                <w:rFonts w:ascii="Montserrat" w:hAnsi="Montserrat" w:cs="Arial"/>
                <w:sz w:val="20"/>
              </w:rPr>
            </w:pPr>
          </w:p>
        </w:tc>
        <w:tc>
          <w:tcPr>
            <w:tcW w:w="1655" w:type="dxa"/>
            <w:tcBorders>
              <w:top w:val="nil"/>
              <w:bottom w:val="nil"/>
            </w:tcBorders>
          </w:tcPr>
          <w:p w14:paraId="55E74B85" w14:textId="77777777" w:rsidR="00104905" w:rsidRPr="00C945A6" w:rsidRDefault="00104905" w:rsidP="00104905">
            <w:pPr>
              <w:jc w:val="center"/>
              <w:rPr>
                <w:rFonts w:ascii="Montserrat" w:hAnsi="Montserrat" w:cs="Arial"/>
                <w:sz w:val="20"/>
              </w:rPr>
            </w:pPr>
          </w:p>
        </w:tc>
      </w:tr>
      <w:tr w:rsidR="00104905" w:rsidRPr="00C945A6" w14:paraId="431E9A69" w14:textId="77777777" w:rsidTr="00104905">
        <w:tc>
          <w:tcPr>
            <w:tcW w:w="2746" w:type="dxa"/>
            <w:tcBorders>
              <w:top w:val="nil"/>
              <w:bottom w:val="nil"/>
            </w:tcBorders>
          </w:tcPr>
          <w:p w14:paraId="7F84659A" w14:textId="77777777" w:rsidR="00104905" w:rsidRPr="00C945A6" w:rsidRDefault="00104905" w:rsidP="00104905">
            <w:pPr>
              <w:jc w:val="both"/>
              <w:rPr>
                <w:rFonts w:ascii="Montserrat" w:hAnsi="Montserrat" w:cs="Arial"/>
                <w:sz w:val="20"/>
              </w:rPr>
            </w:pPr>
          </w:p>
        </w:tc>
        <w:tc>
          <w:tcPr>
            <w:tcW w:w="4073" w:type="dxa"/>
            <w:tcBorders>
              <w:top w:val="nil"/>
              <w:bottom w:val="nil"/>
            </w:tcBorders>
          </w:tcPr>
          <w:p w14:paraId="153AC706" w14:textId="77777777" w:rsidR="00104905" w:rsidRPr="00C945A6" w:rsidRDefault="00104905" w:rsidP="00104905">
            <w:pPr>
              <w:jc w:val="center"/>
              <w:rPr>
                <w:rFonts w:ascii="Montserrat" w:hAnsi="Montserrat" w:cs="Arial"/>
                <w:sz w:val="20"/>
              </w:rPr>
            </w:pPr>
          </w:p>
        </w:tc>
        <w:tc>
          <w:tcPr>
            <w:tcW w:w="1661" w:type="dxa"/>
            <w:tcBorders>
              <w:top w:val="nil"/>
              <w:bottom w:val="nil"/>
            </w:tcBorders>
          </w:tcPr>
          <w:p w14:paraId="0AF1F13F" w14:textId="77777777" w:rsidR="00104905" w:rsidRPr="00C945A6" w:rsidRDefault="00104905" w:rsidP="00104905">
            <w:pPr>
              <w:jc w:val="center"/>
              <w:rPr>
                <w:rFonts w:ascii="Montserrat" w:hAnsi="Montserrat" w:cs="Arial"/>
                <w:sz w:val="20"/>
              </w:rPr>
            </w:pPr>
          </w:p>
        </w:tc>
        <w:tc>
          <w:tcPr>
            <w:tcW w:w="1655" w:type="dxa"/>
            <w:tcBorders>
              <w:top w:val="nil"/>
              <w:bottom w:val="nil"/>
            </w:tcBorders>
          </w:tcPr>
          <w:p w14:paraId="7EC0BCF9" w14:textId="77777777" w:rsidR="00104905" w:rsidRPr="00C945A6" w:rsidRDefault="00104905" w:rsidP="00104905">
            <w:pPr>
              <w:jc w:val="center"/>
              <w:rPr>
                <w:rFonts w:ascii="Montserrat" w:hAnsi="Montserrat" w:cs="Arial"/>
                <w:sz w:val="20"/>
              </w:rPr>
            </w:pPr>
          </w:p>
        </w:tc>
      </w:tr>
      <w:tr w:rsidR="00104905" w:rsidRPr="00C945A6" w14:paraId="6A4219A3" w14:textId="77777777" w:rsidTr="00104905">
        <w:tc>
          <w:tcPr>
            <w:tcW w:w="2746" w:type="dxa"/>
            <w:tcBorders>
              <w:top w:val="nil"/>
              <w:bottom w:val="nil"/>
            </w:tcBorders>
          </w:tcPr>
          <w:p w14:paraId="08169506" w14:textId="77777777" w:rsidR="00104905" w:rsidRPr="00C945A6" w:rsidRDefault="00104905" w:rsidP="00104905">
            <w:pPr>
              <w:jc w:val="center"/>
              <w:rPr>
                <w:rFonts w:ascii="Montserrat" w:hAnsi="Montserrat" w:cs="Arial"/>
                <w:sz w:val="20"/>
              </w:rPr>
            </w:pPr>
            <w:r w:rsidRPr="00C945A6">
              <w:rPr>
                <w:rFonts w:ascii="Montserrat" w:hAnsi="Montserrat" w:cs="Arial"/>
                <w:sz w:val="20"/>
              </w:rPr>
              <w:t>(11)</w:t>
            </w:r>
          </w:p>
        </w:tc>
        <w:tc>
          <w:tcPr>
            <w:tcW w:w="4073" w:type="dxa"/>
            <w:tcBorders>
              <w:top w:val="nil"/>
              <w:bottom w:val="nil"/>
            </w:tcBorders>
          </w:tcPr>
          <w:p w14:paraId="655FC9B7" w14:textId="77777777" w:rsidR="00104905" w:rsidRPr="00C945A6" w:rsidRDefault="00104905" w:rsidP="00104905">
            <w:pPr>
              <w:jc w:val="center"/>
              <w:rPr>
                <w:rFonts w:ascii="Montserrat" w:hAnsi="Montserrat" w:cs="Arial"/>
                <w:sz w:val="20"/>
              </w:rPr>
            </w:pPr>
            <w:r w:rsidRPr="00C945A6">
              <w:rPr>
                <w:rFonts w:ascii="Montserrat" w:hAnsi="Montserrat" w:cs="Arial"/>
                <w:sz w:val="20"/>
              </w:rPr>
              <w:t>(12)</w:t>
            </w:r>
          </w:p>
        </w:tc>
        <w:tc>
          <w:tcPr>
            <w:tcW w:w="1661" w:type="dxa"/>
            <w:tcBorders>
              <w:top w:val="nil"/>
              <w:bottom w:val="nil"/>
            </w:tcBorders>
          </w:tcPr>
          <w:p w14:paraId="26CA56B6" w14:textId="77777777" w:rsidR="00104905" w:rsidRPr="00C945A6" w:rsidRDefault="00104905" w:rsidP="00104905">
            <w:pPr>
              <w:jc w:val="center"/>
              <w:rPr>
                <w:rFonts w:ascii="Montserrat" w:hAnsi="Montserrat" w:cs="Arial"/>
                <w:sz w:val="20"/>
              </w:rPr>
            </w:pPr>
            <w:r w:rsidRPr="00C945A6">
              <w:rPr>
                <w:rFonts w:ascii="Montserrat" w:hAnsi="Montserrat" w:cs="Arial"/>
                <w:sz w:val="20"/>
              </w:rPr>
              <w:t>(13)</w:t>
            </w:r>
          </w:p>
        </w:tc>
        <w:tc>
          <w:tcPr>
            <w:tcW w:w="1655" w:type="dxa"/>
            <w:tcBorders>
              <w:top w:val="nil"/>
              <w:bottom w:val="nil"/>
            </w:tcBorders>
          </w:tcPr>
          <w:p w14:paraId="3B6D46CE" w14:textId="77777777" w:rsidR="00104905" w:rsidRPr="00C945A6" w:rsidRDefault="00104905" w:rsidP="00104905">
            <w:pPr>
              <w:jc w:val="center"/>
              <w:rPr>
                <w:rFonts w:ascii="Montserrat" w:hAnsi="Montserrat" w:cs="Arial"/>
                <w:sz w:val="20"/>
              </w:rPr>
            </w:pPr>
            <w:r w:rsidRPr="00C945A6">
              <w:rPr>
                <w:rFonts w:ascii="Montserrat" w:hAnsi="Montserrat" w:cs="Arial"/>
                <w:sz w:val="20"/>
              </w:rPr>
              <w:t>(14)</w:t>
            </w:r>
          </w:p>
        </w:tc>
      </w:tr>
      <w:tr w:rsidR="00104905" w:rsidRPr="00C945A6" w14:paraId="52155571" w14:textId="77777777" w:rsidTr="00104905">
        <w:tc>
          <w:tcPr>
            <w:tcW w:w="2746" w:type="dxa"/>
            <w:tcBorders>
              <w:top w:val="nil"/>
              <w:bottom w:val="nil"/>
            </w:tcBorders>
          </w:tcPr>
          <w:p w14:paraId="04DE6307" w14:textId="77777777" w:rsidR="00104905" w:rsidRPr="00C945A6" w:rsidRDefault="00104905" w:rsidP="00104905">
            <w:pPr>
              <w:jc w:val="both"/>
              <w:rPr>
                <w:rFonts w:ascii="Montserrat" w:hAnsi="Montserrat" w:cs="Arial"/>
                <w:sz w:val="20"/>
              </w:rPr>
            </w:pPr>
          </w:p>
        </w:tc>
        <w:tc>
          <w:tcPr>
            <w:tcW w:w="4073" w:type="dxa"/>
            <w:tcBorders>
              <w:top w:val="nil"/>
              <w:bottom w:val="nil"/>
            </w:tcBorders>
          </w:tcPr>
          <w:p w14:paraId="6289AABB" w14:textId="77777777" w:rsidR="00104905" w:rsidRPr="00C945A6" w:rsidRDefault="00104905" w:rsidP="00104905">
            <w:pPr>
              <w:jc w:val="center"/>
              <w:rPr>
                <w:rFonts w:ascii="Montserrat" w:hAnsi="Montserrat" w:cs="Arial"/>
                <w:sz w:val="20"/>
              </w:rPr>
            </w:pPr>
          </w:p>
        </w:tc>
        <w:tc>
          <w:tcPr>
            <w:tcW w:w="1661" w:type="dxa"/>
            <w:tcBorders>
              <w:top w:val="nil"/>
              <w:bottom w:val="nil"/>
            </w:tcBorders>
          </w:tcPr>
          <w:p w14:paraId="5667A1B2" w14:textId="77777777" w:rsidR="00104905" w:rsidRPr="00C945A6" w:rsidRDefault="00104905" w:rsidP="00104905">
            <w:pPr>
              <w:jc w:val="center"/>
              <w:rPr>
                <w:rFonts w:ascii="Montserrat" w:hAnsi="Montserrat" w:cs="Arial"/>
                <w:sz w:val="20"/>
              </w:rPr>
            </w:pPr>
          </w:p>
        </w:tc>
        <w:tc>
          <w:tcPr>
            <w:tcW w:w="1655" w:type="dxa"/>
            <w:tcBorders>
              <w:top w:val="nil"/>
              <w:bottom w:val="nil"/>
            </w:tcBorders>
          </w:tcPr>
          <w:p w14:paraId="60B31ABB" w14:textId="77777777" w:rsidR="00104905" w:rsidRPr="00C945A6" w:rsidRDefault="00104905" w:rsidP="00104905">
            <w:pPr>
              <w:jc w:val="center"/>
              <w:rPr>
                <w:rFonts w:ascii="Montserrat" w:hAnsi="Montserrat" w:cs="Arial"/>
                <w:sz w:val="20"/>
              </w:rPr>
            </w:pPr>
          </w:p>
        </w:tc>
      </w:tr>
      <w:tr w:rsidR="00104905" w:rsidRPr="00C945A6" w14:paraId="01F59072" w14:textId="77777777" w:rsidTr="00104905">
        <w:tc>
          <w:tcPr>
            <w:tcW w:w="2746" w:type="dxa"/>
            <w:tcBorders>
              <w:top w:val="nil"/>
              <w:bottom w:val="nil"/>
            </w:tcBorders>
          </w:tcPr>
          <w:p w14:paraId="2D960EF9" w14:textId="77777777" w:rsidR="00104905" w:rsidRPr="00C945A6" w:rsidRDefault="00104905" w:rsidP="00104905">
            <w:pPr>
              <w:jc w:val="both"/>
              <w:rPr>
                <w:rFonts w:ascii="Montserrat" w:hAnsi="Montserrat" w:cs="Arial"/>
                <w:sz w:val="20"/>
              </w:rPr>
            </w:pPr>
          </w:p>
        </w:tc>
        <w:tc>
          <w:tcPr>
            <w:tcW w:w="4073" w:type="dxa"/>
            <w:tcBorders>
              <w:top w:val="nil"/>
              <w:bottom w:val="nil"/>
            </w:tcBorders>
          </w:tcPr>
          <w:p w14:paraId="70C935BA" w14:textId="77777777" w:rsidR="00104905" w:rsidRPr="00C945A6" w:rsidRDefault="00104905" w:rsidP="00104905">
            <w:pPr>
              <w:jc w:val="center"/>
              <w:rPr>
                <w:rFonts w:ascii="Montserrat" w:hAnsi="Montserrat" w:cs="Arial"/>
                <w:sz w:val="20"/>
              </w:rPr>
            </w:pPr>
          </w:p>
        </w:tc>
        <w:tc>
          <w:tcPr>
            <w:tcW w:w="1661" w:type="dxa"/>
            <w:tcBorders>
              <w:top w:val="nil"/>
              <w:bottom w:val="nil"/>
            </w:tcBorders>
          </w:tcPr>
          <w:p w14:paraId="721F2783" w14:textId="77777777" w:rsidR="00104905" w:rsidRPr="00C945A6" w:rsidRDefault="00104905" w:rsidP="00104905">
            <w:pPr>
              <w:jc w:val="center"/>
              <w:rPr>
                <w:rFonts w:ascii="Montserrat" w:hAnsi="Montserrat" w:cs="Arial"/>
                <w:sz w:val="20"/>
              </w:rPr>
            </w:pPr>
          </w:p>
        </w:tc>
        <w:tc>
          <w:tcPr>
            <w:tcW w:w="1655" w:type="dxa"/>
            <w:tcBorders>
              <w:top w:val="nil"/>
              <w:bottom w:val="nil"/>
            </w:tcBorders>
          </w:tcPr>
          <w:p w14:paraId="303BD20A" w14:textId="77777777" w:rsidR="00104905" w:rsidRPr="00C945A6" w:rsidRDefault="00104905" w:rsidP="00104905">
            <w:pPr>
              <w:jc w:val="center"/>
              <w:rPr>
                <w:rFonts w:ascii="Montserrat" w:hAnsi="Montserrat" w:cs="Arial"/>
                <w:sz w:val="20"/>
              </w:rPr>
            </w:pPr>
          </w:p>
        </w:tc>
      </w:tr>
      <w:tr w:rsidR="00104905" w:rsidRPr="00C945A6" w14:paraId="5009C239" w14:textId="77777777" w:rsidTr="00104905">
        <w:tc>
          <w:tcPr>
            <w:tcW w:w="2746" w:type="dxa"/>
            <w:tcBorders>
              <w:top w:val="nil"/>
              <w:bottom w:val="single" w:sz="6" w:space="0" w:color="auto"/>
            </w:tcBorders>
          </w:tcPr>
          <w:p w14:paraId="44B30B7A" w14:textId="77777777" w:rsidR="00104905" w:rsidRPr="00C945A6" w:rsidRDefault="00104905" w:rsidP="00104905">
            <w:pPr>
              <w:jc w:val="both"/>
              <w:rPr>
                <w:rFonts w:ascii="Montserrat" w:hAnsi="Montserrat" w:cs="Arial"/>
                <w:sz w:val="20"/>
              </w:rPr>
            </w:pPr>
          </w:p>
        </w:tc>
        <w:tc>
          <w:tcPr>
            <w:tcW w:w="4073" w:type="dxa"/>
            <w:tcBorders>
              <w:top w:val="nil"/>
              <w:bottom w:val="single" w:sz="6" w:space="0" w:color="auto"/>
            </w:tcBorders>
          </w:tcPr>
          <w:p w14:paraId="23CC2BA7" w14:textId="77777777" w:rsidR="00104905" w:rsidRPr="00C945A6" w:rsidRDefault="00104905" w:rsidP="00104905">
            <w:pPr>
              <w:jc w:val="center"/>
              <w:rPr>
                <w:rFonts w:ascii="Montserrat" w:hAnsi="Montserrat" w:cs="Arial"/>
                <w:sz w:val="20"/>
              </w:rPr>
            </w:pPr>
          </w:p>
        </w:tc>
        <w:tc>
          <w:tcPr>
            <w:tcW w:w="1661" w:type="dxa"/>
            <w:tcBorders>
              <w:top w:val="nil"/>
              <w:bottom w:val="single" w:sz="6" w:space="0" w:color="auto"/>
            </w:tcBorders>
          </w:tcPr>
          <w:p w14:paraId="6AB37876" w14:textId="77777777" w:rsidR="00104905" w:rsidRPr="00C945A6" w:rsidRDefault="00104905" w:rsidP="00104905">
            <w:pPr>
              <w:jc w:val="center"/>
              <w:rPr>
                <w:rFonts w:ascii="Montserrat" w:hAnsi="Montserrat" w:cs="Arial"/>
                <w:sz w:val="20"/>
              </w:rPr>
            </w:pPr>
          </w:p>
        </w:tc>
        <w:tc>
          <w:tcPr>
            <w:tcW w:w="1655" w:type="dxa"/>
            <w:tcBorders>
              <w:top w:val="nil"/>
              <w:bottom w:val="single" w:sz="6" w:space="0" w:color="auto"/>
            </w:tcBorders>
          </w:tcPr>
          <w:p w14:paraId="02213C0F" w14:textId="77777777" w:rsidR="00104905" w:rsidRPr="00C945A6" w:rsidRDefault="00104905" w:rsidP="00104905">
            <w:pPr>
              <w:jc w:val="center"/>
              <w:rPr>
                <w:rFonts w:ascii="Montserrat" w:hAnsi="Montserrat" w:cs="Arial"/>
                <w:sz w:val="20"/>
              </w:rPr>
            </w:pPr>
          </w:p>
        </w:tc>
      </w:tr>
    </w:tbl>
    <w:p w14:paraId="7EFC66B9" w14:textId="77777777" w:rsidR="00104905" w:rsidRPr="00C945A6" w:rsidRDefault="00104905" w:rsidP="00104905">
      <w:pPr>
        <w:jc w:val="both"/>
        <w:rPr>
          <w:rFonts w:ascii="Montserrat" w:hAnsi="Montserrat" w:cs="Arial"/>
          <w:sz w:val="20"/>
        </w:rPr>
      </w:pPr>
    </w:p>
    <w:p w14:paraId="33FDCFCD" w14:textId="77777777" w:rsidR="00104905" w:rsidRPr="00C945A6" w:rsidRDefault="00104905" w:rsidP="00104905">
      <w:pPr>
        <w:rPr>
          <w:rFonts w:ascii="Montserrat" w:hAnsi="Montserrat" w:cs="Arial"/>
          <w:sz w:val="20"/>
        </w:rPr>
      </w:pPr>
      <w:r w:rsidRPr="00C945A6">
        <w:rPr>
          <w:rFonts w:ascii="Montserrat" w:hAnsi="Montserrat" w:cs="Arial"/>
          <w:sz w:val="20"/>
        </w:rPr>
        <w:t>OBSERVACIONES</w:t>
      </w:r>
    </w:p>
    <w:p w14:paraId="2B19CA69" w14:textId="77777777" w:rsidR="00104905" w:rsidRPr="00C945A6" w:rsidRDefault="00104905" w:rsidP="00104905">
      <w:pPr>
        <w:jc w:val="both"/>
        <w:rPr>
          <w:rFonts w:ascii="Montserrat" w:hAnsi="Montserrat" w:cs="Arial"/>
          <w:sz w:val="20"/>
        </w:rPr>
      </w:pPr>
      <w:r w:rsidRPr="00C945A6">
        <w:rPr>
          <w:rFonts w:ascii="Montserrat" w:hAnsi="Montserrat" w:cs="Arial"/>
          <w:sz w:val="20"/>
        </w:rPr>
        <w:t>_________________________________________________(15)____________________________________________________________________________________________________________________________________________________</w:t>
      </w:r>
    </w:p>
    <w:p w14:paraId="1776D6F1" w14:textId="77777777" w:rsidR="00104905" w:rsidRPr="00C945A6" w:rsidRDefault="00104905" w:rsidP="00104905">
      <w:pPr>
        <w:jc w:val="right"/>
        <w:rPr>
          <w:rFonts w:ascii="Montserrat" w:hAnsi="Montserrat" w:cs="Arial"/>
          <w:sz w:val="20"/>
        </w:rPr>
      </w:pPr>
      <w:r w:rsidRPr="00C945A6">
        <w:rPr>
          <w:rFonts w:ascii="Montserrat" w:hAnsi="Montserrat" w:cs="Arial"/>
          <w:sz w:val="20"/>
        </w:rPr>
        <w:t>________________</w:t>
      </w:r>
      <w:proofErr w:type="gramStart"/>
      <w:r w:rsidRPr="00C945A6">
        <w:rPr>
          <w:rFonts w:ascii="Montserrat" w:hAnsi="Montserrat" w:cs="Arial"/>
          <w:sz w:val="20"/>
        </w:rPr>
        <w:t>_(</w:t>
      </w:r>
      <w:proofErr w:type="gramEnd"/>
      <w:r w:rsidRPr="00C945A6">
        <w:rPr>
          <w:rFonts w:ascii="Montserrat" w:hAnsi="Montserrat" w:cs="Arial"/>
          <w:sz w:val="20"/>
        </w:rPr>
        <w:t>16)_________________</w:t>
      </w:r>
    </w:p>
    <w:p w14:paraId="4520A940" w14:textId="77777777" w:rsidR="00104905" w:rsidRPr="00C945A6" w:rsidRDefault="00104905" w:rsidP="00104905">
      <w:pPr>
        <w:jc w:val="right"/>
        <w:rPr>
          <w:rFonts w:ascii="Montserrat" w:hAnsi="Montserrat" w:cs="Arial"/>
          <w:b/>
          <w:sz w:val="20"/>
        </w:rPr>
      </w:pPr>
      <w:r w:rsidRPr="00C945A6">
        <w:rPr>
          <w:rFonts w:ascii="Montserrat" w:hAnsi="Montserrat" w:cs="Arial"/>
          <w:b/>
          <w:sz w:val="20"/>
        </w:rPr>
        <w:t xml:space="preserve">NOMBRE Y FIRMA DE </w:t>
      </w:r>
      <w:r w:rsidR="008531DD" w:rsidRPr="00C945A6">
        <w:rPr>
          <w:rFonts w:ascii="Montserrat" w:hAnsi="Montserrat" w:cs="Arial"/>
          <w:b/>
          <w:sz w:val="20"/>
        </w:rPr>
        <w:t>AUTORIZACIÓN</w:t>
      </w:r>
    </w:p>
    <w:p w14:paraId="1109E3F4" w14:textId="77777777" w:rsidR="00104905" w:rsidRPr="00C945A6" w:rsidRDefault="00104905" w:rsidP="00104905">
      <w:pPr>
        <w:numPr>
          <w:ilvl w:val="12"/>
          <w:numId w:val="0"/>
        </w:numPr>
        <w:ind w:left="170" w:right="113"/>
        <w:jc w:val="center"/>
        <w:rPr>
          <w:rFonts w:ascii="Montserrat" w:hAnsi="Montserrat" w:cs="Arial"/>
          <w:b/>
          <w:i/>
          <w:sz w:val="20"/>
          <w:szCs w:val="22"/>
        </w:rPr>
      </w:pPr>
      <w:r w:rsidRPr="00C945A6">
        <w:rPr>
          <w:rFonts w:ascii="Montserrat" w:hAnsi="Montserrat" w:cs="Arial"/>
          <w:b/>
          <w:sz w:val="20"/>
        </w:rPr>
        <w:br w:type="page"/>
      </w:r>
      <w:r w:rsidRPr="00C945A6">
        <w:rPr>
          <w:rFonts w:ascii="Montserrat" w:hAnsi="Montserrat" w:cs="Arial"/>
          <w:b/>
          <w:sz w:val="20"/>
          <w:szCs w:val="22"/>
        </w:rPr>
        <w:lastRenderedPageBreak/>
        <w:t>INSTRUCTIVO DE LLENADO DEL ANEXO NÚMERO 1</w:t>
      </w:r>
      <w:r w:rsidR="00183497" w:rsidRPr="00C945A6">
        <w:rPr>
          <w:rFonts w:ascii="Montserrat" w:hAnsi="Montserrat" w:cs="Arial"/>
          <w:b/>
          <w:sz w:val="20"/>
          <w:szCs w:val="22"/>
        </w:rPr>
        <w:t>0</w:t>
      </w:r>
      <w:r w:rsidRPr="00C945A6">
        <w:rPr>
          <w:rFonts w:ascii="Montserrat" w:hAnsi="Montserrat" w:cs="Arial"/>
          <w:b/>
          <w:sz w:val="20"/>
          <w:szCs w:val="22"/>
        </w:rPr>
        <w:t xml:space="preserve"> (</w:t>
      </w:r>
      <w:r w:rsidR="00183497" w:rsidRPr="00C945A6">
        <w:rPr>
          <w:rFonts w:ascii="Montserrat" w:hAnsi="Montserrat" w:cs="Arial"/>
          <w:b/>
          <w:sz w:val="20"/>
          <w:szCs w:val="22"/>
        </w:rPr>
        <w:t>DIEZ</w:t>
      </w:r>
      <w:r w:rsidRPr="00C945A6">
        <w:rPr>
          <w:rFonts w:ascii="Montserrat" w:hAnsi="Montserrat" w:cs="Arial"/>
          <w:b/>
          <w:sz w:val="20"/>
          <w:szCs w:val="22"/>
        </w:rPr>
        <w:t>)</w:t>
      </w:r>
    </w:p>
    <w:p w14:paraId="437ACA1A" w14:textId="77777777" w:rsidR="00104905" w:rsidRPr="00C945A6" w:rsidRDefault="00104905" w:rsidP="00104905">
      <w:pPr>
        <w:tabs>
          <w:tab w:val="left" w:pos="10164"/>
          <w:tab w:val="left" w:pos="10884"/>
          <w:tab w:val="left" w:pos="11604"/>
          <w:tab w:val="left" w:pos="12324"/>
          <w:tab w:val="left" w:pos="13044"/>
          <w:tab w:val="left" w:pos="13764"/>
          <w:tab w:val="left" w:pos="14484"/>
          <w:tab w:val="left" w:pos="15204"/>
        </w:tabs>
        <w:ind w:right="-228"/>
        <w:jc w:val="both"/>
        <w:rPr>
          <w:rFonts w:ascii="Montserrat" w:hAnsi="Montserrat" w:cs="Arial"/>
          <w:b/>
          <w:sz w:val="18"/>
        </w:rPr>
      </w:pPr>
    </w:p>
    <w:p w14:paraId="58A825B4" w14:textId="77777777" w:rsidR="00104905" w:rsidRPr="00C945A6" w:rsidRDefault="00104905" w:rsidP="00104905">
      <w:pPr>
        <w:tabs>
          <w:tab w:val="left" w:pos="567"/>
        </w:tabs>
        <w:ind w:left="3686" w:right="-228" w:hanging="3686"/>
        <w:jc w:val="both"/>
        <w:rPr>
          <w:rFonts w:ascii="Montserrat" w:hAnsi="Montserrat" w:cs="Arial"/>
          <w:sz w:val="18"/>
        </w:rPr>
      </w:pPr>
      <w:r w:rsidRPr="00C945A6">
        <w:rPr>
          <w:rFonts w:ascii="Montserrat" w:hAnsi="Montserrat" w:cs="Arial"/>
          <w:b/>
          <w:sz w:val="18"/>
        </w:rPr>
        <w:t>NOMBRE DEL FORMATO:</w:t>
      </w:r>
      <w:r w:rsidRPr="00C945A6">
        <w:rPr>
          <w:rFonts w:ascii="Montserrat" w:hAnsi="Montserrat" w:cs="Arial"/>
          <w:b/>
          <w:sz w:val="18"/>
        </w:rPr>
        <w:tab/>
      </w:r>
      <w:r w:rsidRPr="00C945A6">
        <w:rPr>
          <w:rFonts w:ascii="Montserrat" w:hAnsi="Montserrat" w:cs="Arial"/>
          <w:sz w:val="18"/>
        </w:rPr>
        <w:t>Solicitud de Reposición.</w:t>
      </w:r>
    </w:p>
    <w:p w14:paraId="45BB5790" w14:textId="77777777" w:rsidR="00104905" w:rsidRPr="00C945A6" w:rsidRDefault="00104905" w:rsidP="00104905">
      <w:pPr>
        <w:tabs>
          <w:tab w:val="left" w:pos="567"/>
        </w:tabs>
        <w:ind w:left="3686" w:right="-228" w:hanging="3686"/>
        <w:jc w:val="both"/>
        <w:rPr>
          <w:rFonts w:ascii="Montserrat" w:hAnsi="Montserrat" w:cs="Arial"/>
          <w:b/>
          <w:sz w:val="18"/>
        </w:rPr>
      </w:pPr>
    </w:p>
    <w:p w14:paraId="3F1AFBBD" w14:textId="77777777" w:rsidR="00104905" w:rsidRPr="00C945A6" w:rsidRDefault="00104905" w:rsidP="00104905">
      <w:pPr>
        <w:tabs>
          <w:tab w:val="left" w:pos="567"/>
        </w:tabs>
        <w:ind w:left="3686" w:right="459" w:hanging="3686"/>
        <w:jc w:val="both"/>
        <w:rPr>
          <w:rFonts w:ascii="Montserrat" w:hAnsi="Montserrat" w:cs="Arial"/>
          <w:sz w:val="18"/>
        </w:rPr>
      </w:pPr>
      <w:r w:rsidRPr="00C945A6">
        <w:rPr>
          <w:rFonts w:ascii="Montserrat" w:hAnsi="Montserrat" w:cs="Arial"/>
          <w:b/>
          <w:sz w:val="18"/>
        </w:rPr>
        <w:t>OBJETIVO:</w:t>
      </w:r>
      <w:r w:rsidRPr="00C945A6">
        <w:rPr>
          <w:rFonts w:ascii="Montserrat" w:hAnsi="Montserrat" w:cs="Arial"/>
          <w:b/>
          <w:sz w:val="18"/>
        </w:rPr>
        <w:tab/>
      </w:r>
      <w:r w:rsidRPr="00C945A6">
        <w:rPr>
          <w:rFonts w:ascii="Montserrat" w:hAnsi="Montserrat" w:cs="Arial"/>
          <w:sz w:val="18"/>
        </w:rPr>
        <w:t>Solicitarle al proveedor la reposición de la dotación autorizada del material de Alta Especialidad.</w:t>
      </w:r>
    </w:p>
    <w:p w14:paraId="093865FE" w14:textId="77777777" w:rsidR="00104905" w:rsidRPr="00C945A6" w:rsidRDefault="00104905" w:rsidP="00104905">
      <w:pPr>
        <w:tabs>
          <w:tab w:val="left" w:pos="567"/>
        </w:tabs>
        <w:ind w:left="3686" w:right="-228" w:hanging="3686"/>
        <w:jc w:val="both"/>
        <w:rPr>
          <w:rFonts w:ascii="Montserrat" w:hAnsi="Montserrat" w:cs="Arial"/>
          <w:sz w:val="18"/>
        </w:rPr>
      </w:pPr>
    </w:p>
    <w:p w14:paraId="53AD7D11" w14:textId="77777777" w:rsidR="00104905" w:rsidRPr="00C945A6" w:rsidRDefault="00104905" w:rsidP="00104905">
      <w:pPr>
        <w:tabs>
          <w:tab w:val="left" w:pos="567"/>
        </w:tabs>
        <w:ind w:left="3686" w:right="-228" w:hanging="3686"/>
        <w:jc w:val="both"/>
        <w:rPr>
          <w:rFonts w:ascii="Montserrat" w:hAnsi="Montserrat" w:cs="Arial"/>
          <w:sz w:val="18"/>
        </w:rPr>
      </w:pPr>
      <w:r w:rsidRPr="00C945A6">
        <w:rPr>
          <w:rFonts w:ascii="Montserrat" w:hAnsi="Montserrat" w:cs="Arial"/>
          <w:b/>
          <w:sz w:val="18"/>
        </w:rPr>
        <w:t>ELABORADA POR:</w:t>
      </w:r>
      <w:r w:rsidRPr="00C945A6">
        <w:rPr>
          <w:rFonts w:ascii="Montserrat" w:hAnsi="Montserrat" w:cs="Arial"/>
          <w:b/>
          <w:sz w:val="18"/>
        </w:rPr>
        <w:tab/>
      </w:r>
      <w:r w:rsidRPr="00C945A6">
        <w:rPr>
          <w:rFonts w:ascii="Montserrat" w:hAnsi="Montserrat" w:cs="Arial"/>
          <w:sz w:val="18"/>
        </w:rPr>
        <w:t>La Unidad  Hospitalaria.</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2693"/>
        <w:gridCol w:w="6237"/>
      </w:tblGrid>
      <w:tr w:rsidR="00104905" w:rsidRPr="00E11EC1" w14:paraId="12A74169" w14:textId="77777777" w:rsidTr="00104905">
        <w:trPr>
          <w:cantSplit/>
        </w:trPr>
        <w:tc>
          <w:tcPr>
            <w:tcW w:w="1488" w:type="dxa"/>
            <w:shd w:val="pct10" w:color="auto" w:fill="auto"/>
          </w:tcPr>
          <w:p w14:paraId="41A3CD11"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jc w:val="center"/>
              <w:rPr>
                <w:rFonts w:ascii="Montserrat" w:hAnsi="Montserrat" w:cs="Arial"/>
                <w:b/>
                <w:sz w:val="14"/>
                <w:szCs w:val="14"/>
              </w:rPr>
            </w:pPr>
            <w:r w:rsidRPr="00E11EC1">
              <w:rPr>
                <w:rFonts w:ascii="Montserrat" w:hAnsi="Montserrat" w:cs="Arial"/>
                <w:b/>
                <w:sz w:val="14"/>
                <w:szCs w:val="14"/>
              </w:rPr>
              <w:t>No.</w:t>
            </w:r>
          </w:p>
        </w:tc>
        <w:tc>
          <w:tcPr>
            <w:tcW w:w="2693" w:type="dxa"/>
            <w:shd w:val="pct10" w:color="auto" w:fill="auto"/>
          </w:tcPr>
          <w:p w14:paraId="43FEE17D"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jc w:val="center"/>
              <w:rPr>
                <w:rFonts w:ascii="Montserrat" w:hAnsi="Montserrat" w:cs="Arial"/>
                <w:b/>
                <w:sz w:val="14"/>
                <w:szCs w:val="14"/>
              </w:rPr>
            </w:pPr>
            <w:r w:rsidRPr="00E11EC1">
              <w:rPr>
                <w:rFonts w:ascii="Montserrat" w:hAnsi="Montserrat" w:cs="Arial"/>
                <w:b/>
                <w:sz w:val="14"/>
                <w:szCs w:val="14"/>
              </w:rPr>
              <w:t>DATO</w:t>
            </w:r>
          </w:p>
        </w:tc>
        <w:tc>
          <w:tcPr>
            <w:tcW w:w="6237" w:type="dxa"/>
            <w:shd w:val="pct10" w:color="auto" w:fill="auto"/>
          </w:tcPr>
          <w:p w14:paraId="241D49DC"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spacing w:line="360" w:lineRule="atLeast"/>
              <w:ind w:left="214"/>
              <w:jc w:val="center"/>
              <w:rPr>
                <w:rFonts w:ascii="Montserrat" w:hAnsi="Montserrat" w:cs="Arial"/>
                <w:b/>
                <w:sz w:val="14"/>
                <w:szCs w:val="14"/>
              </w:rPr>
            </w:pPr>
            <w:r w:rsidRPr="00E11EC1">
              <w:rPr>
                <w:rFonts w:ascii="Montserrat" w:hAnsi="Montserrat" w:cs="Arial"/>
                <w:b/>
                <w:sz w:val="14"/>
                <w:szCs w:val="14"/>
              </w:rPr>
              <w:t>ANOTAR</w:t>
            </w:r>
          </w:p>
        </w:tc>
      </w:tr>
      <w:tr w:rsidR="00104905" w:rsidRPr="00E11EC1" w14:paraId="65DE0544" w14:textId="77777777" w:rsidTr="00104905">
        <w:trPr>
          <w:cantSplit/>
        </w:trPr>
        <w:tc>
          <w:tcPr>
            <w:tcW w:w="1488" w:type="dxa"/>
          </w:tcPr>
          <w:p w14:paraId="35850D5F"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b/>
                <w:sz w:val="14"/>
                <w:szCs w:val="14"/>
              </w:rPr>
            </w:pPr>
            <w:r w:rsidRPr="00E11EC1">
              <w:rPr>
                <w:rFonts w:ascii="Montserrat" w:hAnsi="Montserrat" w:cs="Arial"/>
                <w:sz w:val="14"/>
                <w:szCs w:val="14"/>
              </w:rPr>
              <w:t>1</w:t>
            </w:r>
          </w:p>
        </w:tc>
        <w:tc>
          <w:tcPr>
            <w:tcW w:w="2693" w:type="dxa"/>
          </w:tcPr>
          <w:p w14:paraId="4C5EC024"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 xml:space="preserve">Solicitud de Reposición No </w:t>
            </w:r>
          </w:p>
          <w:p w14:paraId="69FDFB9E"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b/>
                <w:sz w:val="14"/>
                <w:szCs w:val="14"/>
              </w:rPr>
            </w:pPr>
          </w:p>
        </w:tc>
        <w:tc>
          <w:tcPr>
            <w:tcW w:w="6237" w:type="dxa"/>
          </w:tcPr>
          <w:p w14:paraId="4FAAD4BC"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El número de Solicitud de Reposición que está surtiendo, generándose un documento por cada Solicitud de Reposición.</w:t>
            </w:r>
          </w:p>
          <w:p w14:paraId="67AFFF32"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b/>
                <w:sz w:val="14"/>
                <w:szCs w:val="14"/>
              </w:rPr>
            </w:pPr>
          </w:p>
        </w:tc>
      </w:tr>
      <w:tr w:rsidR="00104905" w:rsidRPr="00E11EC1" w14:paraId="4A99F631" w14:textId="77777777" w:rsidTr="00104905">
        <w:trPr>
          <w:cantSplit/>
        </w:trPr>
        <w:tc>
          <w:tcPr>
            <w:tcW w:w="1488" w:type="dxa"/>
          </w:tcPr>
          <w:p w14:paraId="117CF552"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2</w:t>
            </w:r>
          </w:p>
        </w:tc>
        <w:tc>
          <w:tcPr>
            <w:tcW w:w="2693" w:type="dxa"/>
          </w:tcPr>
          <w:p w14:paraId="01DC08AF"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Proveedor.</w:t>
            </w:r>
          </w:p>
        </w:tc>
        <w:tc>
          <w:tcPr>
            <w:tcW w:w="6237" w:type="dxa"/>
          </w:tcPr>
          <w:p w14:paraId="7145D665"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El nombre, denominación o razón social o completa del proveedor al cual se le están solicitando los bienes.</w:t>
            </w:r>
          </w:p>
          <w:p w14:paraId="1F3EE312"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p>
        </w:tc>
      </w:tr>
      <w:tr w:rsidR="00104905" w:rsidRPr="00E11EC1" w14:paraId="2F0C5246" w14:textId="77777777" w:rsidTr="00104905">
        <w:trPr>
          <w:cantSplit/>
        </w:trPr>
        <w:tc>
          <w:tcPr>
            <w:tcW w:w="1488" w:type="dxa"/>
          </w:tcPr>
          <w:p w14:paraId="0F8688AD"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3</w:t>
            </w:r>
          </w:p>
        </w:tc>
        <w:tc>
          <w:tcPr>
            <w:tcW w:w="2693" w:type="dxa"/>
          </w:tcPr>
          <w:p w14:paraId="37360447"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No. Proveedor</w:t>
            </w:r>
          </w:p>
        </w:tc>
        <w:tc>
          <w:tcPr>
            <w:tcW w:w="6237" w:type="dxa"/>
          </w:tcPr>
          <w:p w14:paraId="2E4EF0CF"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El número de proveedor asignado en la cuenta contable por el área de Presupuesto, Contabilidad y Erogaciones, en cada una de las Delegaciones.</w:t>
            </w:r>
          </w:p>
          <w:p w14:paraId="257906F3"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p>
        </w:tc>
      </w:tr>
      <w:tr w:rsidR="00104905" w:rsidRPr="00E11EC1" w14:paraId="2D21FF5E" w14:textId="77777777" w:rsidTr="00104905">
        <w:trPr>
          <w:cantSplit/>
        </w:trPr>
        <w:tc>
          <w:tcPr>
            <w:tcW w:w="1488" w:type="dxa"/>
          </w:tcPr>
          <w:p w14:paraId="06BD118A"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4</w:t>
            </w:r>
          </w:p>
        </w:tc>
        <w:tc>
          <w:tcPr>
            <w:tcW w:w="2693" w:type="dxa"/>
          </w:tcPr>
          <w:p w14:paraId="1E5680E6"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Fecha</w:t>
            </w:r>
          </w:p>
        </w:tc>
        <w:tc>
          <w:tcPr>
            <w:tcW w:w="6237" w:type="dxa"/>
          </w:tcPr>
          <w:p w14:paraId="779BC002"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En dos dígitos el día, mes y en cuatro dígitos el año que corresponda a la fecha de emisión de la solicitud de reposición.</w:t>
            </w:r>
          </w:p>
        </w:tc>
      </w:tr>
      <w:tr w:rsidR="00104905" w:rsidRPr="00E11EC1" w14:paraId="67F4F99E" w14:textId="77777777" w:rsidTr="00104905">
        <w:trPr>
          <w:cantSplit/>
        </w:trPr>
        <w:tc>
          <w:tcPr>
            <w:tcW w:w="1488" w:type="dxa"/>
          </w:tcPr>
          <w:p w14:paraId="0C4E8FB2"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5</w:t>
            </w:r>
          </w:p>
        </w:tc>
        <w:tc>
          <w:tcPr>
            <w:tcW w:w="2693" w:type="dxa"/>
          </w:tcPr>
          <w:p w14:paraId="3CEB4B46"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Hoja ___De____</w:t>
            </w:r>
          </w:p>
        </w:tc>
        <w:tc>
          <w:tcPr>
            <w:tcW w:w="6237" w:type="dxa"/>
          </w:tcPr>
          <w:p w14:paraId="29B38B55"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El número consecutivo del número de hojas de que conste la solicitud de reposición, iniciado con el número uno ejemplo: 1 de 1, 1 de 2 etc.</w:t>
            </w:r>
          </w:p>
        </w:tc>
      </w:tr>
      <w:tr w:rsidR="00104905" w:rsidRPr="00E11EC1" w14:paraId="388C968B" w14:textId="77777777" w:rsidTr="00104905">
        <w:trPr>
          <w:cantSplit/>
        </w:trPr>
        <w:tc>
          <w:tcPr>
            <w:tcW w:w="1488" w:type="dxa"/>
          </w:tcPr>
          <w:p w14:paraId="3C191603"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6</w:t>
            </w:r>
          </w:p>
        </w:tc>
        <w:tc>
          <w:tcPr>
            <w:tcW w:w="2693" w:type="dxa"/>
          </w:tcPr>
          <w:p w14:paraId="296E5558"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No. de Contrato</w:t>
            </w:r>
          </w:p>
        </w:tc>
        <w:tc>
          <w:tcPr>
            <w:tcW w:w="6237" w:type="dxa"/>
          </w:tcPr>
          <w:p w14:paraId="08CCEC29"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Indicar el número de Contrato del cual se estén generando las Solicitudes de Reposición.</w:t>
            </w:r>
          </w:p>
        </w:tc>
      </w:tr>
      <w:tr w:rsidR="00104905" w:rsidRPr="00E11EC1" w14:paraId="3E640EF5" w14:textId="77777777" w:rsidTr="00104905">
        <w:trPr>
          <w:cantSplit/>
        </w:trPr>
        <w:tc>
          <w:tcPr>
            <w:tcW w:w="1488" w:type="dxa"/>
          </w:tcPr>
          <w:p w14:paraId="04782E70"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7</w:t>
            </w:r>
          </w:p>
        </w:tc>
        <w:tc>
          <w:tcPr>
            <w:tcW w:w="2693" w:type="dxa"/>
          </w:tcPr>
          <w:p w14:paraId="119A2D4C"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Entregar a:</w:t>
            </w:r>
          </w:p>
        </w:tc>
        <w:tc>
          <w:tcPr>
            <w:tcW w:w="6237" w:type="dxa"/>
          </w:tcPr>
          <w:p w14:paraId="62C86F56"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El nombre completo de la Unidad Hospitalaria a la cual le se esté abasteciendo.</w:t>
            </w:r>
          </w:p>
        </w:tc>
      </w:tr>
      <w:tr w:rsidR="00104905" w:rsidRPr="00E11EC1" w14:paraId="7431444E" w14:textId="77777777" w:rsidTr="00104905">
        <w:trPr>
          <w:cantSplit/>
        </w:trPr>
        <w:tc>
          <w:tcPr>
            <w:tcW w:w="1488" w:type="dxa"/>
          </w:tcPr>
          <w:p w14:paraId="1F9EA93E"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8</w:t>
            </w:r>
          </w:p>
        </w:tc>
        <w:tc>
          <w:tcPr>
            <w:tcW w:w="2693" w:type="dxa"/>
          </w:tcPr>
          <w:p w14:paraId="24CF7A01"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Domicilio</w:t>
            </w:r>
          </w:p>
        </w:tc>
        <w:tc>
          <w:tcPr>
            <w:tcW w:w="6237" w:type="dxa"/>
          </w:tcPr>
          <w:p w14:paraId="468840F8"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El domicilio completo con el nombre de la calle, número interior y exterior, colonia, código postal y localidad en la que se ubique la Unidad Médico Hospitalaria a la cual le serán suministrados los bienes.</w:t>
            </w:r>
          </w:p>
        </w:tc>
      </w:tr>
      <w:tr w:rsidR="00104905" w:rsidRPr="00E11EC1" w14:paraId="3BAC8CB4" w14:textId="77777777" w:rsidTr="00104905">
        <w:trPr>
          <w:cantSplit/>
        </w:trPr>
        <w:tc>
          <w:tcPr>
            <w:tcW w:w="1488" w:type="dxa"/>
          </w:tcPr>
          <w:p w14:paraId="211658DA"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9</w:t>
            </w:r>
          </w:p>
        </w:tc>
        <w:tc>
          <w:tcPr>
            <w:tcW w:w="2693" w:type="dxa"/>
          </w:tcPr>
          <w:p w14:paraId="715B680D"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Fecha</w:t>
            </w:r>
          </w:p>
        </w:tc>
        <w:tc>
          <w:tcPr>
            <w:tcW w:w="6237" w:type="dxa"/>
          </w:tcPr>
          <w:p w14:paraId="5AB3B827"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 xml:space="preserve">Señalar la fecha límite para la entrega del material solicitado. </w:t>
            </w:r>
          </w:p>
        </w:tc>
      </w:tr>
      <w:tr w:rsidR="00104905" w:rsidRPr="00E11EC1" w14:paraId="4F2E997D" w14:textId="77777777" w:rsidTr="00104905">
        <w:trPr>
          <w:cantSplit/>
        </w:trPr>
        <w:tc>
          <w:tcPr>
            <w:tcW w:w="1488" w:type="dxa"/>
          </w:tcPr>
          <w:p w14:paraId="659EBBBE"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10</w:t>
            </w:r>
          </w:p>
        </w:tc>
        <w:tc>
          <w:tcPr>
            <w:tcW w:w="2693" w:type="dxa"/>
          </w:tcPr>
          <w:p w14:paraId="15954683"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A las</w:t>
            </w:r>
          </w:p>
        </w:tc>
        <w:tc>
          <w:tcPr>
            <w:tcW w:w="6237" w:type="dxa"/>
          </w:tcPr>
          <w:p w14:paraId="1ABEC4F1"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Señalar la hora límite para la entrega por parte del proveedor y recepción por parte del Instituto del material solicitado.</w:t>
            </w:r>
          </w:p>
          <w:p w14:paraId="2396119E"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p>
        </w:tc>
      </w:tr>
      <w:tr w:rsidR="00104905" w:rsidRPr="00E11EC1" w14:paraId="2FCDA8C5" w14:textId="77777777" w:rsidTr="00104905">
        <w:trPr>
          <w:cantSplit/>
        </w:trPr>
        <w:tc>
          <w:tcPr>
            <w:tcW w:w="1488" w:type="dxa"/>
          </w:tcPr>
          <w:p w14:paraId="49C32800"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11</w:t>
            </w:r>
          </w:p>
        </w:tc>
        <w:tc>
          <w:tcPr>
            <w:tcW w:w="2693" w:type="dxa"/>
          </w:tcPr>
          <w:p w14:paraId="5EE26ECD"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Clave o No. de paquete solicitado</w:t>
            </w:r>
          </w:p>
        </w:tc>
        <w:tc>
          <w:tcPr>
            <w:tcW w:w="6237" w:type="dxa"/>
          </w:tcPr>
          <w:p w14:paraId="2FC19068"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El número de la clave o paquete del material conforme lo señala el Contrato correspondiente.</w:t>
            </w:r>
          </w:p>
        </w:tc>
      </w:tr>
      <w:tr w:rsidR="00104905" w:rsidRPr="00E11EC1" w14:paraId="3526210A" w14:textId="77777777" w:rsidTr="00104905">
        <w:trPr>
          <w:cantSplit/>
        </w:trPr>
        <w:tc>
          <w:tcPr>
            <w:tcW w:w="1488" w:type="dxa"/>
          </w:tcPr>
          <w:p w14:paraId="7FD04FE0"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12</w:t>
            </w:r>
          </w:p>
        </w:tc>
        <w:tc>
          <w:tcPr>
            <w:tcW w:w="2693" w:type="dxa"/>
          </w:tcPr>
          <w:p w14:paraId="75953B0F"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 xml:space="preserve">Descripción del bien </w:t>
            </w:r>
          </w:p>
        </w:tc>
        <w:tc>
          <w:tcPr>
            <w:tcW w:w="6237" w:type="dxa"/>
          </w:tcPr>
          <w:p w14:paraId="7907A3DC"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 xml:space="preserve">La descripción del material </w:t>
            </w:r>
          </w:p>
        </w:tc>
      </w:tr>
      <w:tr w:rsidR="00104905" w:rsidRPr="00E11EC1" w14:paraId="7AA4CEA7" w14:textId="77777777" w:rsidTr="00104905">
        <w:trPr>
          <w:cantSplit/>
        </w:trPr>
        <w:tc>
          <w:tcPr>
            <w:tcW w:w="1488" w:type="dxa"/>
          </w:tcPr>
          <w:p w14:paraId="12CE48B0"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13</w:t>
            </w:r>
          </w:p>
        </w:tc>
        <w:tc>
          <w:tcPr>
            <w:tcW w:w="2693" w:type="dxa"/>
          </w:tcPr>
          <w:p w14:paraId="0EC7496E"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Presentación</w:t>
            </w:r>
          </w:p>
        </w:tc>
        <w:tc>
          <w:tcPr>
            <w:tcW w:w="6237" w:type="dxa"/>
          </w:tcPr>
          <w:p w14:paraId="0E58AB00"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En tres dígitos la presentación del material. Señalando la presentación suministrada.</w:t>
            </w:r>
          </w:p>
        </w:tc>
      </w:tr>
      <w:tr w:rsidR="00104905" w:rsidRPr="00E11EC1" w14:paraId="125D63ED" w14:textId="77777777" w:rsidTr="00104905">
        <w:trPr>
          <w:cantSplit/>
        </w:trPr>
        <w:tc>
          <w:tcPr>
            <w:tcW w:w="1488" w:type="dxa"/>
          </w:tcPr>
          <w:p w14:paraId="1F98CA97"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14</w:t>
            </w:r>
          </w:p>
        </w:tc>
        <w:tc>
          <w:tcPr>
            <w:tcW w:w="2693" w:type="dxa"/>
          </w:tcPr>
          <w:p w14:paraId="43A0C850"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Cantidad Solicitada</w:t>
            </w:r>
          </w:p>
        </w:tc>
        <w:tc>
          <w:tcPr>
            <w:tcW w:w="6237" w:type="dxa"/>
          </w:tcPr>
          <w:p w14:paraId="0A318D84"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La cantidad solicitada por la Unidad  Médico Hospitalaria.</w:t>
            </w:r>
          </w:p>
          <w:p w14:paraId="2A0EBC5F"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p>
        </w:tc>
      </w:tr>
      <w:tr w:rsidR="00104905" w:rsidRPr="00E11EC1" w14:paraId="1599975D" w14:textId="77777777" w:rsidTr="00104905">
        <w:trPr>
          <w:cantSplit/>
        </w:trPr>
        <w:tc>
          <w:tcPr>
            <w:tcW w:w="1488" w:type="dxa"/>
          </w:tcPr>
          <w:p w14:paraId="23CF45A7"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15</w:t>
            </w:r>
          </w:p>
        </w:tc>
        <w:tc>
          <w:tcPr>
            <w:tcW w:w="2693" w:type="dxa"/>
          </w:tcPr>
          <w:p w14:paraId="61AFE73D"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Observaciones</w:t>
            </w:r>
          </w:p>
        </w:tc>
        <w:tc>
          <w:tcPr>
            <w:tcW w:w="6237" w:type="dxa"/>
          </w:tcPr>
          <w:p w14:paraId="34470B9E"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Las instrucciones adicionales para la entrega del material en la Unidad  Hospitalaria.</w:t>
            </w:r>
          </w:p>
          <w:p w14:paraId="24957AED"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p>
        </w:tc>
      </w:tr>
      <w:tr w:rsidR="00104905" w:rsidRPr="00E11EC1" w14:paraId="1082909C" w14:textId="77777777" w:rsidTr="00104905">
        <w:trPr>
          <w:cantSplit/>
        </w:trPr>
        <w:tc>
          <w:tcPr>
            <w:tcW w:w="1488" w:type="dxa"/>
          </w:tcPr>
          <w:p w14:paraId="40508647"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center"/>
              <w:rPr>
                <w:rFonts w:ascii="Montserrat" w:hAnsi="Montserrat" w:cs="Arial"/>
                <w:sz w:val="14"/>
                <w:szCs w:val="14"/>
              </w:rPr>
            </w:pPr>
            <w:r w:rsidRPr="00E11EC1">
              <w:rPr>
                <w:rFonts w:ascii="Montserrat" w:hAnsi="Montserrat" w:cs="Arial"/>
                <w:sz w:val="14"/>
                <w:szCs w:val="14"/>
              </w:rPr>
              <w:t>16</w:t>
            </w:r>
          </w:p>
        </w:tc>
        <w:tc>
          <w:tcPr>
            <w:tcW w:w="2693" w:type="dxa"/>
          </w:tcPr>
          <w:p w14:paraId="6C3C342C"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jc w:val="both"/>
              <w:rPr>
                <w:rFonts w:ascii="Montserrat" w:hAnsi="Montserrat" w:cs="Arial"/>
                <w:sz w:val="14"/>
                <w:szCs w:val="14"/>
              </w:rPr>
            </w:pPr>
            <w:r w:rsidRPr="00E11EC1">
              <w:rPr>
                <w:rFonts w:ascii="Montserrat" w:hAnsi="Montserrat" w:cs="Arial"/>
                <w:sz w:val="14"/>
                <w:szCs w:val="14"/>
              </w:rPr>
              <w:t>Nombre y firma de autorización</w:t>
            </w:r>
          </w:p>
        </w:tc>
        <w:tc>
          <w:tcPr>
            <w:tcW w:w="6237" w:type="dxa"/>
          </w:tcPr>
          <w:p w14:paraId="5CAA68C7" w14:textId="77777777" w:rsidR="00104905" w:rsidRPr="00E11EC1" w:rsidRDefault="00104905" w:rsidP="00104905">
            <w:pPr>
              <w:tabs>
                <w:tab w:val="left" w:pos="8789"/>
                <w:tab w:val="left" w:pos="10884"/>
                <w:tab w:val="left" w:pos="11604"/>
                <w:tab w:val="left" w:pos="12324"/>
                <w:tab w:val="left" w:pos="13044"/>
                <w:tab w:val="left" w:pos="13764"/>
                <w:tab w:val="left" w:pos="14484"/>
                <w:tab w:val="left" w:pos="15204"/>
              </w:tabs>
              <w:ind w:left="57" w:right="57"/>
              <w:jc w:val="both"/>
              <w:rPr>
                <w:rFonts w:ascii="Montserrat" w:hAnsi="Montserrat" w:cs="Arial"/>
                <w:sz w:val="14"/>
                <w:szCs w:val="14"/>
              </w:rPr>
            </w:pPr>
            <w:r w:rsidRPr="00E11EC1">
              <w:rPr>
                <w:rFonts w:ascii="Montserrat" w:hAnsi="Montserrat" w:cs="Arial"/>
                <w:sz w:val="14"/>
                <w:szCs w:val="14"/>
              </w:rPr>
              <w:t>El nombre completo, cargo y después la firma del funcionario responsable de emitir la Solicitud de Reposición.</w:t>
            </w:r>
          </w:p>
        </w:tc>
      </w:tr>
    </w:tbl>
    <w:p w14:paraId="7BF25CE0" w14:textId="77777777" w:rsidR="00104905" w:rsidRPr="00C945A6" w:rsidRDefault="00104905" w:rsidP="00104905">
      <w:pPr>
        <w:jc w:val="center"/>
        <w:rPr>
          <w:rFonts w:ascii="Montserrat" w:hAnsi="Montserrat" w:cs="Arial"/>
          <w:b/>
          <w:sz w:val="20"/>
          <w:szCs w:val="22"/>
        </w:rPr>
      </w:pPr>
      <w:r w:rsidRPr="00C945A6">
        <w:rPr>
          <w:rFonts w:ascii="Montserrat" w:hAnsi="Montserrat" w:cs="Arial"/>
          <w:b/>
          <w:sz w:val="22"/>
        </w:rPr>
        <w:br w:type="page"/>
      </w:r>
      <w:r w:rsidRPr="00C945A6">
        <w:rPr>
          <w:rFonts w:ascii="Montserrat" w:hAnsi="Montserrat" w:cs="Arial"/>
          <w:b/>
          <w:sz w:val="20"/>
          <w:szCs w:val="22"/>
        </w:rPr>
        <w:lastRenderedPageBreak/>
        <w:t>ANEXO NÚMERO 1</w:t>
      </w:r>
      <w:r w:rsidR="00183497" w:rsidRPr="00C945A6">
        <w:rPr>
          <w:rFonts w:ascii="Montserrat" w:hAnsi="Montserrat" w:cs="Arial"/>
          <w:b/>
          <w:sz w:val="20"/>
          <w:szCs w:val="22"/>
        </w:rPr>
        <w:t>1</w:t>
      </w:r>
      <w:r w:rsidRPr="00C945A6">
        <w:rPr>
          <w:rFonts w:ascii="Montserrat" w:hAnsi="Montserrat" w:cs="Arial"/>
          <w:b/>
          <w:sz w:val="20"/>
          <w:szCs w:val="22"/>
        </w:rPr>
        <w:t xml:space="preserve"> (</w:t>
      </w:r>
      <w:r w:rsidR="00183497" w:rsidRPr="00C945A6">
        <w:rPr>
          <w:rFonts w:ascii="Montserrat" w:hAnsi="Montserrat" w:cs="Arial"/>
          <w:b/>
          <w:sz w:val="20"/>
          <w:szCs w:val="22"/>
        </w:rPr>
        <w:t>ONCE</w:t>
      </w:r>
      <w:r w:rsidRPr="00C945A6">
        <w:rPr>
          <w:rFonts w:ascii="Montserrat" w:hAnsi="Montserrat" w:cs="Arial"/>
          <w:b/>
          <w:sz w:val="20"/>
          <w:szCs w:val="22"/>
        </w:rPr>
        <w:t>)</w:t>
      </w:r>
    </w:p>
    <w:p w14:paraId="1BE20406" w14:textId="77777777" w:rsidR="00104905" w:rsidRPr="00C945A6" w:rsidRDefault="00104905" w:rsidP="00104905">
      <w:pPr>
        <w:pStyle w:val="Ttulo1"/>
        <w:tabs>
          <w:tab w:val="clear" w:pos="432"/>
        </w:tabs>
        <w:ind w:left="0" w:firstLine="0"/>
        <w:jc w:val="center"/>
        <w:rPr>
          <w:rFonts w:ascii="Montserrat" w:hAnsi="Montserrat"/>
          <w:sz w:val="20"/>
          <w:szCs w:val="22"/>
        </w:rPr>
      </w:pPr>
      <w:r w:rsidRPr="00C945A6">
        <w:rPr>
          <w:rFonts w:ascii="Montserrat" w:hAnsi="Montserrat"/>
          <w:sz w:val="20"/>
          <w:szCs w:val="22"/>
        </w:rPr>
        <w:t>FORMATO DE CONTRATO DE ADQUISICIÓN DE BIENES MUEBLES</w:t>
      </w:r>
    </w:p>
    <w:p w14:paraId="48C11D64" w14:textId="77777777" w:rsidR="00104905" w:rsidRDefault="00104905"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7719724D"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2642FA19" w14:textId="6F27769D" w:rsidR="004F3078" w:rsidRDefault="00AD5DA2"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r w:rsidRPr="00AD5DA2">
        <w:rPr>
          <w:rFonts w:ascii="Montserrat" w:hAnsi="Montserrat" w:cs="Arial"/>
          <w:sz w:val="20"/>
          <w:szCs w:val="22"/>
        </w:rPr>
        <w:object w:dxaOrig="5850" w:dyaOrig="811" w14:anchorId="7AB0E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92.6pt;height:40.3pt" o:ole="">
            <v:imagedata r:id="rId30" o:title=""/>
          </v:shape>
          <o:OLEObject Type="Embed" ProgID="Package" ShapeID="_x0000_i1030" DrawAspect="Content" ObjectID="_1788970461" r:id="rId31"/>
        </w:object>
      </w:r>
      <w:bookmarkStart w:id="3" w:name="_GoBack"/>
      <w:bookmarkEnd w:id="3"/>
    </w:p>
    <w:p w14:paraId="728149F3"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64FEEA4F"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0EA4088C" w14:textId="77777777" w:rsidR="008D1532" w:rsidRPr="008D1532" w:rsidRDefault="008D1532" w:rsidP="008D1532">
      <w:pPr>
        <w:suppressAutoHyphens w:val="0"/>
        <w:jc w:val="center"/>
        <w:rPr>
          <w:rFonts w:ascii="Montserrat Light" w:eastAsiaTheme="minorHAnsi" w:hAnsi="Montserrat Light" w:cstheme="minorBidi"/>
          <w:b/>
          <w:sz w:val="18"/>
          <w:szCs w:val="18"/>
          <w:lang w:val="es-ES_tradnl"/>
        </w:rPr>
      </w:pPr>
      <w:r w:rsidRPr="008D1532">
        <w:rPr>
          <w:rFonts w:ascii="Montserrat Light" w:eastAsiaTheme="minorHAnsi" w:hAnsi="Montserrat Light" w:cstheme="minorBidi"/>
          <w:b/>
          <w:sz w:val="18"/>
          <w:szCs w:val="18"/>
          <w:lang w:val="es-ES_tradnl"/>
        </w:rPr>
        <w:t>Archivo Adjunto a la Convocatoria</w:t>
      </w:r>
    </w:p>
    <w:p w14:paraId="45E893F0" w14:textId="77777777" w:rsidR="008D1532" w:rsidRPr="008D1532" w:rsidRDefault="008D1532" w:rsidP="008D1532">
      <w:pPr>
        <w:suppressAutoHyphens w:val="0"/>
        <w:jc w:val="center"/>
        <w:rPr>
          <w:rFonts w:ascii="Montserrat Light" w:eastAsiaTheme="minorHAnsi" w:hAnsi="Montserrat Light" w:cs="Arial"/>
          <w:sz w:val="18"/>
          <w:szCs w:val="18"/>
          <w:lang w:val="es-MX" w:eastAsia="es-ES_tradnl"/>
        </w:rPr>
      </w:pPr>
    </w:p>
    <w:p w14:paraId="0680370E" w14:textId="77777777" w:rsidR="008D1532" w:rsidRPr="008D1532" w:rsidRDefault="008D1532" w:rsidP="008D1532">
      <w:pPr>
        <w:suppressAutoHyphens w:val="0"/>
        <w:jc w:val="center"/>
        <w:rPr>
          <w:rFonts w:ascii="Montserrat Light" w:eastAsiaTheme="minorHAnsi" w:hAnsi="Montserrat Light" w:cs="Arial"/>
          <w:sz w:val="18"/>
          <w:szCs w:val="18"/>
          <w:lang w:val="es-MX" w:eastAsia="es-ES_tradnl"/>
        </w:rPr>
      </w:pPr>
    </w:p>
    <w:p w14:paraId="7FCCD7E4" w14:textId="77777777" w:rsidR="008D1532" w:rsidRPr="008D1532" w:rsidRDefault="008D1532" w:rsidP="008D1532">
      <w:pPr>
        <w:suppressAutoHyphens w:val="0"/>
        <w:jc w:val="center"/>
        <w:rPr>
          <w:rFonts w:ascii="Montserrat Light" w:eastAsiaTheme="minorHAnsi" w:hAnsi="Montserrat Light" w:cs="Arial"/>
          <w:sz w:val="18"/>
          <w:szCs w:val="18"/>
          <w:lang w:val="es-MX" w:eastAsia="es-ES_tradnl"/>
        </w:rPr>
      </w:pPr>
    </w:p>
    <w:p w14:paraId="708354CA" w14:textId="77777777" w:rsidR="008D1532" w:rsidRPr="008D1532" w:rsidRDefault="008D1532" w:rsidP="008D1532">
      <w:pPr>
        <w:suppressAutoHyphens w:val="0"/>
        <w:jc w:val="center"/>
        <w:rPr>
          <w:rFonts w:ascii="Montserrat Light" w:eastAsiaTheme="minorHAnsi" w:hAnsi="Montserrat Light" w:cs="Arial"/>
          <w:b/>
          <w:color w:val="FF0000"/>
          <w:sz w:val="18"/>
          <w:szCs w:val="18"/>
          <w:lang w:val="es-MX" w:eastAsia="es-ES_tradnl"/>
        </w:rPr>
      </w:pPr>
      <w:r w:rsidRPr="008D1532">
        <w:rPr>
          <w:rFonts w:ascii="Montserrat Light" w:eastAsiaTheme="minorHAnsi" w:hAnsi="Montserrat Light" w:cs="Arial"/>
          <w:b/>
          <w:color w:val="FF0000"/>
          <w:sz w:val="18"/>
          <w:szCs w:val="18"/>
          <w:lang w:val="es-MX" w:eastAsia="es-ES_tradnl"/>
        </w:rPr>
        <w:t>“SE ANEXA EN ARCHIVO ELECTRÓNICO”</w:t>
      </w:r>
    </w:p>
    <w:p w14:paraId="226FBC6E" w14:textId="7958B919" w:rsidR="004F3078" w:rsidRDefault="008D1532" w:rsidP="008D1532">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r w:rsidRPr="008D1532">
        <w:rPr>
          <w:rFonts w:ascii="Montserrat Light" w:eastAsiaTheme="minorHAnsi" w:hAnsi="Montserrat Light" w:cs="Arial"/>
          <w:sz w:val="18"/>
          <w:szCs w:val="18"/>
          <w:lang w:val="es-MX" w:eastAsia="es-ES_tradnl"/>
        </w:rPr>
        <w:t xml:space="preserve">Dar doble </w:t>
      </w:r>
      <w:proofErr w:type="spellStart"/>
      <w:r w:rsidRPr="008D1532">
        <w:rPr>
          <w:rFonts w:ascii="Montserrat Light" w:eastAsiaTheme="minorHAnsi" w:hAnsi="Montserrat Light" w:cs="Arial"/>
          <w:sz w:val="18"/>
          <w:szCs w:val="18"/>
          <w:lang w:val="es-MX" w:eastAsia="es-ES_tradnl"/>
        </w:rPr>
        <w:t>click</w:t>
      </w:r>
      <w:proofErr w:type="spellEnd"/>
      <w:r w:rsidRPr="008D1532">
        <w:rPr>
          <w:rFonts w:ascii="Montserrat Light" w:eastAsiaTheme="minorHAnsi" w:hAnsi="Montserrat Light" w:cs="Arial"/>
          <w:sz w:val="18"/>
          <w:szCs w:val="18"/>
          <w:lang w:val="es-MX" w:eastAsia="es-ES_tradnl"/>
        </w:rPr>
        <w:t xml:space="preserve"> al ícono</w:t>
      </w:r>
    </w:p>
    <w:p w14:paraId="339C98BC"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199C36CC"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18EEE310"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1F89A412"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7E681669"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7A30AC1B"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384792A7"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2CD1DA79"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09B72A94"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52E92257"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54D754BF"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63DB07DD"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64C99960"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250DEDE4"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226BFA87"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2376D773"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2134186B"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669978D7"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28BDC43F"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131E6D32"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114FD582"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3EBE9480"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3053B5C9"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1671BE35" w14:textId="77777777" w:rsidR="004F3078" w:rsidRDefault="004F3078" w:rsidP="0010490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w:hAnsi="Montserrat" w:cs="Arial"/>
          <w:sz w:val="20"/>
          <w:szCs w:val="22"/>
        </w:rPr>
      </w:pPr>
    </w:p>
    <w:p w14:paraId="7D4CD145" w14:textId="7711A60D" w:rsidR="00F721D8" w:rsidRDefault="00F721D8" w:rsidP="00F721D8">
      <w:pPr>
        <w:suppressAutoHyphens w:val="0"/>
        <w:autoSpaceDE w:val="0"/>
        <w:autoSpaceDN w:val="0"/>
        <w:adjustRightInd w:val="0"/>
        <w:ind w:right="49"/>
        <w:jc w:val="both"/>
        <w:rPr>
          <w:rFonts w:ascii="Montserrat" w:hAnsi="Montserrat" w:cs="Arial"/>
          <w:sz w:val="10"/>
          <w:szCs w:val="16"/>
          <w:lang w:val="es-MX"/>
        </w:rPr>
      </w:pPr>
    </w:p>
    <w:p w14:paraId="6CF40106" w14:textId="77777777" w:rsidR="00104905" w:rsidRPr="00C945A6" w:rsidRDefault="00104905" w:rsidP="00104905">
      <w:pPr>
        <w:tabs>
          <w:tab w:val="left" w:pos="28020"/>
          <w:tab w:val="left" w:pos="28740"/>
          <w:tab w:val="left" w:pos="29460"/>
          <w:tab w:val="left" w:pos="30180"/>
          <w:tab w:val="left" w:pos="30900"/>
          <w:tab w:val="left" w:pos="31620"/>
          <w:tab w:val="left" w:pos="31680"/>
          <w:tab w:val="left" w:pos="-31680"/>
        </w:tabs>
        <w:ind w:right="16"/>
        <w:jc w:val="center"/>
        <w:rPr>
          <w:rFonts w:ascii="Montserrat" w:hAnsi="Montserrat" w:cs="Arial"/>
          <w:b/>
          <w:sz w:val="20"/>
          <w:szCs w:val="22"/>
        </w:rPr>
      </w:pPr>
      <w:r w:rsidRPr="00C945A6">
        <w:rPr>
          <w:rFonts w:ascii="Montserrat" w:hAnsi="Montserrat" w:cs="Arial"/>
          <w:b/>
          <w:sz w:val="20"/>
          <w:szCs w:val="22"/>
        </w:rPr>
        <w:t>ANEXO NUMERO 1</w:t>
      </w:r>
      <w:r w:rsidR="00183497" w:rsidRPr="00C945A6">
        <w:rPr>
          <w:rFonts w:ascii="Montserrat" w:hAnsi="Montserrat" w:cs="Arial"/>
          <w:b/>
          <w:sz w:val="20"/>
          <w:szCs w:val="22"/>
        </w:rPr>
        <w:t>2</w:t>
      </w:r>
      <w:r w:rsidRPr="00C945A6">
        <w:rPr>
          <w:rFonts w:ascii="Montserrat" w:hAnsi="Montserrat" w:cs="Arial"/>
          <w:b/>
          <w:sz w:val="20"/>
          <w:szCs w:val="22"/>
        </w:rPr>
        <w:t xml:space="preserve"> (</w:t>
      </w:r>
      <w:r w:rsidR="00183497" w:rsidRPr="00C945A6">
        <w:rPr>
          <w:rFonts w:ascii="Montserrat" w:hAnsi="Montserrat" w:cs="Arial"/>
          <w:b/>
          <w:sz w:val="20"/>
          <w:szCs w:val="22"/>
        </w:rPr>
        <w:t>DOCE</w:t>
      </w:r>
      <w:r w:rsidRPr="00C945A6">
        <w:rPr>
          <w:rFonts w:ascii="Montserrat" w:hAnsi="Montserrat" w:cs="Arial"/>
          <w:b/>
          <w:sz w:val="20"/>
          <w:szCs w:val="22"/>
        </w:rPr>
        <w:t>)</w:t>
      </w:r>
    </w:p>
    <w:p w14:paraId="6A4B2A36" w14:textId="77777777" w:rsidR="00104905" w:rsidRPr="00C945A6" w:rsidRDefault="00104905" w:rsidP="00104905">
      <w:pPr>
        <w:pStyle w:val="Ttulo"/>
        <w:rPr>
          <w:rFonts w:ascii="Montserrat" w:hAnsi="Montserrat" w:cs="Arial"/>
          <w:sz w:val="20"/>
          <w:szCs w:val="22"/>
        </w:rPr>
      </w:pPr>
      <w:r w:rsidRPr="00C945A6">
        <w:rPr>
          <w:rFonts w:ascii="Montserrat" w:hAnsi="Montserrat" w:cs="Arial"/>
          <w:sz w:val="20"/>
          <w:szCs w:val="22"/>
        </w:rPr>
        <w:t>FORMATO PARA FIANZA DE CUMPLIMIENTO DE CONTRATO</w:t>
      </w:r>
    </w:p>
    <w:p w14:paraId="5A99523B" w14:textId="77777777" w:rsidR="0080794A" w:rsidRPr="004F3078" w:rsidRDefault="0080794A" w:rsidP="0080794A">
      <w:pPr>
        <w:jc w:val="both"/>
        <w:rPr>
          <w:rFonts w:ascii="Montserrat" w:hAnsi="Montserrat"/>
          <w:sz w:val="12"/>
          <w:szCs w:val="12"/>
          <w:u w:val="single"/>
        </w:rPr>
      </w:pPr>
      <w:r w:rsidRPr="004F3078">
        <w:rPr>
          <w:rFonts w:ascii="Montserrat" w:hAnsi="Montserrat" w:cs="Arial"/>
          <w:b/>
          <w:sz w:val="12"/>
          <w:szCs w:val="12"/>
        </w:rPr>
        <w:t>( 1 )</w:t>
      </w:r>
      <w:r w:rsidRPr="004F3078">
        <w:rPr>
          <w:rFonts w:ascii="Montserrat" w:hAnsi="Montserrat" w:cs="Arial"/>
          <w:sz w:val="12"/>
          <w:szCs w:val="12"/>
        </w:rPr>
        <w:t xml:space="preserve">, En ejercicio de la autorización que le otorgó el gobierno federal, por conducto de </w:t>
      </w:r>
      <w:r w:rsidRPr="004F3078">
        <w:rPr>
          <w:rFonts w:ascii="Montserrat" w:hAnsi="Montserrat"/>
          <w:sz w:val="12"/>
          <w:szCs w:val="12"/>
        </w:rPr>
        <w:t>la Comisión Nacional de Seguros y Fianzas</w:t>
      </w:r>
      <w:r w:rsidRPr="004F3078">
        <w:rPr>
          <w:rFonts w:ascii="Montserrat" w:hAnsi="Montserrat" w:cs="Arial"/>
          <w:sz w:val="12"/>
          <w:szCs w:val="12"/>
        </w:rPr>
        <w:t xml:space="preserve">, en los términos de lo dispuesto por los artículos 11° Y 36° </w:t>
      </w:r>
      <w:r w:rsidRPr="004F3078">
        <w:rPr>
          <w:rFonts w:ascii="Montserrat" w:hAnsi="Montserrat"/>
          <w:sz w:val="12"/>
          <w:szCs w:val="12"/>
        </w:rPr>
        <w:t>de la Ley de Instituciones de Seguros y Fianzas</w:t>
      </w:r>
      <w:r w:rsidRPr="004F3078">
        <w:rPr>
          <w:rFonts w:ascii="Montserrat" w:hAnsi="Montserrat" w:cs="Arial"/>
          <w:sz w:val="12"/>
          <w:szCs w:val="12"/>
        </w:rPr>
        <w:t xml:space="preserve">, se constituye fiadora por la suma de: </w:t>
      </w:r>
      <w:r w:rsidRPr="004F3078">
        <w:rPr>
          <w:rFonts w:ascii="Montserrat" w:hAnsi="Montserrat" w:cs="Arial"/>
          <w:b/>
          <w:sz w:val="12"/>
          <w:szCs w:val="12"/>
        </w:rPr>
        <w:t>( 2 )</w:t>
      </w:r>
      <w:r w:rsidRPr="004F3078">
        <w:rPr>
          <w:rFonts w:ascii="Montserrat" w:hAnsi="Montserrat" w:cs="Arial"/>
          <w:sz w:val="12"/>
          <w:szCs w:val="12"/>
        </w:rPr>
        <w:t xml:space="preserve">, </w:t>
      </w:r>
      <w:r w:rsidRPr="004F3078">
        <w:rPr>
          <w:rFonts w:ascii="Montserrat" w:hAnsi="Montserrat"/>
          <w:sz w:val="12"/>
          <w:szCs w:val="12"/>
        </w:rPr>
        <w:t xml:space="preserve">ante: el Instituto Mexicano del Seguro Social (Instituto), para garantizar por </w:t>
      </w:r>
      <w:r w:rsidRPr="004F3078">
        <w:rPr>
          <w:rFonts w:ascii="Montserrat" w:hAnsi="Montserrat"/>
          <w:b/>
          <w:sz w:val="12"/>
          <w:szCs w:val="12"/>
        </w:rPr>
        <w:t>( 3 )</w:t>
      </w:r>
      <w:r w:rsidRPr="004F3078">
        <w:rPr>
          <w:rFonts w:ascii="Montserrat" w:hAnsi="Montserrat"/>
          <w:sz w:val="12"/>
          <w:szCs w:val="12"/>
        </w:rPr>
        <w:t xml:space="preserve">, el fiel y exacto cumplimiento de todas y cada una de las obligaciones a su cargo, derivadas del contrato </w:t>
      </w:r>
      <w:r w:rsidRPr="004F3078">
        <w:rPr>
          <w:rFonts w:ascii="Montserrat" w:hAnsi="Montserrat"/>
          <w:b/>
          <w:sz w:val="12"/>
          <w:szCs w:val="12"/>
        </w:rPr>
        <w:t>( 4 )</w:t>
      </w:r>
      <w:r w:rsidRPr="004F3078">
        <w:rPr>
          <w:rFonts w:ascii="Montserrat" w:hAnsi="Montserrat"/>
          <w:sz w:val="12"/>
          <w:szCs w:val="12"/>
        </w:rPr>
        <w:t xml:space="preserve"> número </w:t>
      </w:r>
      <w:r w:rsidRPr="004F3078">
        <w:rPr>
          <w:rFonts w:ascii="Montserrat" w:hAnsi="Montserrat"/>
          <w:b/>
          <w:sz w:val="12"/>
          <w:szCs w:val="12"/>
        </w:rPr>
        <w:t xml:space="preserve">( 5 ) </w:t>
      </w:r>
      <w:r w:rsidRPr="004F3078">
        <w:rPr>
          <w:rFonts w:ascii="Montserrat" w:hAnsi="Montserrat"/>
          <w:sz w:val="12"/>
          <w:szCs w:val="12"/>
        </w:rPr>
        <w:t xml:space="preserve">de fecha </w:t>
      </w:r>
      <w:r w:rsidRPr="004F3078">
        <w:rPr>
          <w:rFonts w:ascii="Montserrat" w:hAnsi="Montserrat"/>
          <w:b/>
          <w:sz w:val="12"/>
          <w:szCs w:val="12"/>
        </w:rPr>
        <w:t>( 6 )</w:t>
      </w:r>
      <w:r w:rsidRPr="004F3078">
        <w:rPr>
          <w:rFonts w:ascii="Montserrat" w:hAnsi="Montserrat"/>
          <w:sz w:val="12"/>
          <w:szCs w:val="12"/>
        </w:rPr>
        <w:t xml:space="preserve"> que se adjudicó a </w:t>
      </w:r>
      <w:r w:rsidRPr="004F3078">
        <w:rPr>
          <w:rFonts w:ascii="Montserrat" w:hAnsi="Montserrat"/>
          <w:b/>
          <w:sz w:val="12"/>
          <w:szCs w:val="12"/>
        </w:rPr>
        <w:t>( 7 )</w:t>
      </w:r>
      <w:r w:rsidRPr="004F3078">
        <w:rPr>
          <w:rFonts w:ascii="Montserrat" w:hAnsi="Montserrat"/>
          <w:sz w:val="12"/>
          <w:szCs w:val="12"/>
        </w:rPr>
        <w:t xml:space="preserve">, con motivo </w:t>
      </w:r>
      <w:r w:rsidRPr="004F3078">
        <w:rPr>
          <w:rFonts w:ascii="Montserrat" w:hAnsi="Montserrat"/>
          <w:b/>
          <w:sz w:val="12"/>
          <w:szCs w:val="12"/>
        </w:rPr>
        <w:t>( 8 )</w:t>
      </w:r>
      <w:r w:rsidRPr="004F3078">
        <w:rPr>
          <w:rFonts w:ascii="Montserrat" w:hAnsi="Montserrat"/>
          <w:sz w:val="12"/>
          <w:szCs w:val="12"/>
          <w:u w:val="single"/>
        </w:rPr>
        <w:t xml:space="preserve"> </w:t>
      </w:r>
      <w:r w:rsidRPr="004F3078">
        <w:rPr>
          <w:rFonts w:ascii="Montserrat" w:hAnsi="Montserrat"/>
          <w:sz w:val="12"/>
          <w:szCs w:val="12"/>
        </w:rPr>
        <w:t xml:space="preserve">relativo a </w:t>
      </w:r>
      <w:r w:rsidRPr="004F3078">
        <w:rPr>
          <w:rFonts w:ascii="Montserrat" w:hAnsi="Montserrat"/>
          <w:b/>
          <w:sz w:val="12"/>
          <w:szCs w:val="12"/>
        </w:rPr>
        <w:t>( 9):</w:t>
      </w:r>
      <w:r w:rsidRPr="004F3078">
        <w:rPr>
          <w:rFonts w:ascii="Montserrat" w:hAnsi="Montserrat"/>
          <w:sz w:val="12"/>
          <w:szCs w:val="12"/>
        </w:rPr>
        <w:t xml:space="preserve"> La presente fianza </w:t>
      </w:r>
      <w:r w:rsidRPr="004F3078">
        <w:rPr>
          <w:rFonts w:ascii="Montserrat" w:hAnsi="Montserrat"/>
          <w:b/>
          <w:sz w:val="12"/>
          <w:szCs w:val="12"/>
        </w:rPr>
        <w:t xml:space="preserve">( 10 ) </w:t>
      </w:r>
      <w:r w:rsidRPr="004F3078">
        <w:rPr>
          <w:rFonts w:ascii="Montserrat" w:hAnsi="Montserrat"/>
          <w:sz w:val="12"/>
          <w:szCs w:val="12"/>
        </w:rPr>
        <w:t xml:space="preserve">tendrá una vigencia de </w:t>
      </w:r>
      <w:r w:rsidRPr="004F3078">
        <w:rPr>
          <w:rFonts w:ascii="Montserrat" w:hAnsi="Montserrat"/>
          <w:b/>
          <w:sz w:val="12"/>
          <w:szCs w:val="12"/>
        </w:rPr>
        <w:t>( 11 )</w:t>
      </w:r>
      <w:r w:rsidRPr="004F3078">
        <w:rPr>
          <w:rFonts w:ascii="Montserrat" w:hAnsi="Montserrat"/>
          <w:sz w:val="12"/>
          <w:szCs w:val="1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w:t>
      </w:r>
      <w:r w:rsidRPr="004F3078">
        <w:rPr>
          <w:rFonts w:ascii="Montserrat" w:hAnsi="Montserrat" w:cs="Arial"/>
          <w:b/>
          <w:sz w:val="12"/>
          <w:szCs w:val="12"/>
        </w:rPr>
        <w:t>( 1 )</w:t>
      </w:r>
      <w:r w:rsidRPr="004F3078">
        <w:rPr>
          <w:rFonts w:ascii="Montserrat" w:hAnsi="Montserrat" w:cs="Arial"/>
          <w:sz w:val="12"/>
          <w:szCs w:val="12"/>
        </w:rPr>
        <w:t>,</w:t>
      </w:r>
      <w:r w:rsidRPr="004F3078">
        <w:rPr>
          <w:rFonts w:ascii="Montserrat" w:hAnsi="Montserrat"/>
          <w:sz w:val="12"/>
          <w:szCs w:val="12"/>
        </w:rPr>
        <w:t xml:space="preserve"> expresamente se obliga a pagar al Instituto la cantidad garantizada, o la parte proporcional de la misma, más la indemnización por mora, que en su caso derive del artículo 283 de la Ley de  Instituciones de Seguros y Fianzas, posteriormente a que se le hayan aplicado al fiado la totalidad de las penas convencionales establecidas en la cláusula </w:t>
      </w:r>
      <w:r w:rsidRPr="004F3078">
        <w:rPr>
          <w:rFonts w:ascii="Montserrat" w:hAnsi="Montserrat" w:cs="Arial"/>
          <w:b/>
          <w:sz w:val="12"/>
          <w:szCs w:val="12"/>
        </w:rPr>
        <w:t>( 12 )</w:t>
      </w:r>
      <w:r w:rsidRPr="004F3078">
        <w:rPr>
          <w:rFonts w:ascii="Montserrat" w:hAnsi="Montserrat"/>
          <w:sz w:val="12"/>
          <w:szCs w:val="1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w:t>
      </w:r>
      <w:r w:rsidRPr="004F3078">
        <w:rPr>
          <w:rFonts w:ascii="Montserrat" w:hAnsi="Montserrat" w:cs="Arial"/>
          <w:b/>
          <w:sz w:val="12"/>
          <w:szCs w:val="12"/>
        </w:rPr>
        <w:t>( 1 )</w:t>
      </w:r>
      <w:r w:rsidRPr="004F3078">
        <w:rPr>
          <w:rFonts w:ascii="Montserrat" w:hAnsi="Montserrat"/>
          <w:sz w:val="12"/>
          <w:szCs w:val="12"/>
        </w:rPr>
        <w:t>, expresamente manifiesta:--------------------------------------</w:t>
      </w:r>
    </w:p>
    <w:p w14:paraId="46F47B0C" w14:textId="77777777"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Que la presente fianza se otorga de conformidad con lo estipulado en el contrato arriba indicado.---------------------------------------------</w:t>
      </w:r>
    </w:p>
    <w:p w14:paraId="2C215E7E" w14:textId="77777777"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Que se dará por enterada del inicio del procedimiento de rescisión administrativa del contrato, con la copia del oficio que el Instituto emita para iniciar la rescisión del contrato.----------------------------------------------------------------------------------------------------------------</w:t>
      </w:r>
    </w:p>
    <w:p w14:paraId="1732C72A" w14:textId="77777777"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Que en caso de incumplimiento por parte del fiado a cualquiera de las obligaciones contenidas en el contrato. El Instituto podrá presentar reclamación de la misma, dentro del periodo de vigencia establecido en la presente póliza, e incluso, dentro del plazo de diez meses, contados a partir del día siguiente en que concluya la vigencia de la presente, o bien, a partir del día siguiente en que el Instituto notifique por escrito al fiado, la resolución de la rescisión administrativa del contrato.----------------------------------------</w:t>
      </w:r>
    </w:p>
    <w:p w14:paraId="120F635D" w14:textId="4EB6C13E"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 xml:space="preserve">Que pagará al Instituto, por incumplimiento del objeto del contrato y/o por cualquier otro incumplimiento en que incurra el fiado, la cantidad garantizada, o la parte proporcional, más la indemnización por mora, que en su caso derive del artículo 283 de la Ley de Instituciones de Seguros y Fianzas, posteriormente a que se le hayan aplicado al fiado la totalidad de las penas convencionales establecidas en la cláusula </w:t>
      </w:r>
      <w:r w:rsidRPr="004F3078">
        <w:rPr>
          <w:rFonts w:ascii="Montserrat" w:hAnsi="Montserrat"/>
          <w:b/>
          <w:sz w:val="12"/>
          <w:szCs w:val="12"/>
        </w:rPr>
        <w:t>( 12 )</w:t>
      </w:r>
      <w:r w:rsidRPr="004F3078">
        <w:rPr>
          <w:rFonts w:ascii="Montserrat" w:hAnsi="Montserrat"/>
          <w:sz w:val="12"/>
          <w:szCs w:val="12"/>
        </w:rPr>
        <w:t xml:space="preserve"> del contrato de referencia, mismas que no podrán ser superiores a la suma que se afianza, aun cuando la obligación se encuentre </w:t>
      </w:r>
      <w:proofErr w:type="spellStart"/>
      <w:r w:rsidRPr="004F3078">
        <w:rPr>
          <w:rFonts w:ascii="Montserrat" w:hAnsi="Montserrat"/>
          <w:sz w:val="12"/>
          <w:szCs w:val="12"/>
        </w:rPr>
        <w:t>subjudice</w:t>
      </w:r>
      <w:proofErr w:type="spellEnd"/>
      <w:r w:rsidRPr="004F3078">
        <w:rPr>
          <w:rFonts w:ascii="Montserrat" w:hAnsi="Montserrat"/>
          <w:sz w:val="12"/>
          <w:szCs w:val="12"/>
        </w:rPr>
        <w:t>, en virtud de procedimiento ante autoridad judicial, administrativa o tribunal arbitral, salvo que el fiado obtenga la suspensión de su ejecución, ante tal instancia.------------------------------</w:t>
      </w:r>
    </w:p>
    <w:p w14:paraId="736396BD" w14:textId="77777777" w:rsidR="0080794A" w:rsidRPr="004F3078" w:rsidRDefault="0080794A" w:rsidP="0080794A">
      <w:pPr>
        <w:tabs>
          <w:tab w:val="left" w:pos="284"/>
        </w:tabs>
        <w:jc w:val="both"/>
        <w:rPr>
          <w:rFonts w:ascii="Montserrat" w:hAnsi="Montserrat"/>
          <w:sz w:val="12"/>
          <w:szCs w:val="12"/>
        </w:rPr>
      </w:pPr>
      <w:r w:rsidRPr="004F3078">
        <w:rPr>
          <w:rFonts w:ascii="Montserrat" w:hAnsi="Montserrat"/>
          <w:sz w:val="12"/>
          <w:szCs w:val="12"/>
        </w:rPr>
        <w:t>En caso de que el procedimiento administrativo, ante autoridad judicial o tribunal arbitral resulte favorable a los intereses del fiado, y la institución de fianzas haya pagado la cantidad requerida o reclamada, el beneficiario devolverá a la institución de fianzas la cantidad pagada en un plazo máximo de noventa días hábiles contados a partir de que la resolución favorable al fiado haya causado ejecutoria.-</w:t>
      </w:r>
    </w:p>
    <w:p w14:paraId="4E9AB417" w14:textId="54203C0B" w:rsidR="0080794A" w:rsidRPr="004F3078" w:rsidRDefault="0080794A" w:rsidP="00F14CFB">
      <w:pPr>
        <w:numPr>
          <w:ilvl w:val="0"/>
          <w:numId w:val="34"/>
        </w:numPr>
        <w:tabs>
          <w:tab w:val="left" w:pos="284"/>
        </w:tabs>
        <w:suppressAutoHyphens w:val="0"/>
        <w:ind w:left="0" w:firstLine="0"/>
        <w:jc w:val="both"/>
        <w:rPr>
          <w:rFonts w:ascii="Montserrat" w:hAnsi="Montserrat" w:cs="Arial"/>
          <w:sz w:val="12"/>
          <w:szCs w:val="12"/>
        </w:rPr>
      </w:pPr>
      <w:r w:rsidRPr="004F3078">
        <w:rPr>
          <w:rFonts w:ascii="Montserrat" w:hAnsi="Montserrat"/>
          <w:sz w:val="12"/>
          <w:szCs w:val="12"/>
        </w:rPr>
        <w:t xml:space="preserve">Que la reclamación que formule el beneficiario de la presente póliza, se realizará de conformidad con </w:t>
      </w:r>
      <w:r w:rsidRPr="004F3078">
        <w:rPr>
          <w:rFonts w:ascii="Montserrat" w:hAnsi="Montserrat" w:cs="Arial"/>
          <w:sz w:val="12"/>
          <w:szCs w:val="12"/>
        </w:rPr>
        <w:t>los requisitos establecidos en la normatividad aplicable a las pólizas de fianza, acompañado con la documentación que sirva como soporte para comprobar lo declarado y el importe de lo reclamado, que nunca podrá ser superior al monto de la fianza y que se obliga a atenderla en tiempo y forma.----------------------------------------------------------------------------</w:t>
      </w:r>
    </w:p>
    <w:p w14:paraId="1FFBB1B2" w14:textId="77777777"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Que la fianza solo podrá ser cancelada a solicitud  expresa y previa autorización por escrito del Instituto,-----------------------------------</w:t>
      </w:r>
    </w:p>
    <w:p w14:paraId="15DCBD41" w14:textId="77777777"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Que da su consentimiento al Instituto en lo referente al artículo 179 de la Ley  de Instituciones de Seguros y Fianzas para  el cumplimiento de las obligaciones que se afianzan.-----------------------------------------------------------------------------------------------------------------</w:t>
      </w:r>
    </w:p>
    <w:p w14:paraId="505513F2" w14:textId="77777777"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Que la fianza continuará vigente durante la substanciación de todos los recursos y medios de defensa legales que, en su caso, sean interpuestos por cualquiera de las partes, hasta que se dicte la resolución definitiva por autoridad competente.--------------------------</w:t>
      </w:r>
    </w:p>
    <w:p w14:paraId="6AEB00A1" w14:textId="73AC47A3"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 xml:space="preserve">Que de acuerdo con lo dispuesto por el artículo 166 de la Ley  de Instituciones de Seguros y Fianzas otorgará al fiado el o los endosos necesarios para garantizar el cumplimiento del contrato original en concordancia con lo establecido en el inciso </w:t>
      </w:r>
      <w:r w:rsidRPr="004F3078">
        <w:rPr>
          <w:rFonts w:ascii="Montserrat" w:hAnsi="Montserrat"/>
          <w:b/>
          <w:sz w:val="12"/>
          <w:szCs w:val="12"/>
        </w:rPr>
        <w:t>“F”</w:t>
      </w:r>
      <w:r w:rsidRPr="004F3078">
        <w:rPr>
          <w:rFonts w:ascii="Montserrat" w:hAnsi="Montserrat"/>
          <w:sz w:val="12"/>
          <w:szCs w:val="12"/>
        </w:rPr>
        <w:t xml:space="preserve"> de la presente póliza.---------------------------------------------</w:t>
      </w:r>
    </w:p>
    <w:p w14:paraId="548418E6" w14:textId="77777777" w:rsidR="0080794A" w:rsidRPr="004F3078" w:rsidRDefault="0080794A" w:rsidP="0080794A">
      <w:pPr>
        <w:tabs>
          <w:tab w:val="left" w:pos="284"/>
        </w:tabs>
        <w:jc w:val="both"/>
        <w:rPr>
          <w:rFonts w:ascii="Montserrat" w:hAnsi="Montserrat"/>
          <w:sz w:val="12"/>
          <w:szCs w:val="12"/>
        </w:rPr>
      </w:pPr>
      <w:r w:rsidRPr="004F3078">
        <w:rPr>
          <w:rFonts w:ascii="Montserrat" w:hAnsi="Montserrat"/>
          <w:sz w:val="12"/>
          <w:szCs w:val="12"/>
        </w:rPr>
        <w:t>La prórroga o modificaciones al contrato, no modifica o altera el plazo de ejecución inicialmente pactado, por lo que subsistirán inalterados los términos y condiciones originales, entendiendo que los endosos que emita la institución afianzadora por cualquiera de los medios referidos, formaran parte en su conjunto, solidaria e inseparable a la póliza inicial.--------------------------------------------------------</w:t>
      </w:r>
    </w:p>
    <w:p w14:paraId="6ABC057F" w14:textId="77777777" w:rsidR="0080794A" w:rsidRPr="004F3078" w:rsidRDefault="0080794A" w:rsidP="00F14CFB">
      <w:pPr>
        <w:numPr>
          <w:ilvl w:val="0"/>
          <w:numId w:val="34"/>
        </w:numPr>
        <w:tabs>
          <w:tab w:val="left" w:pos="284"/>
        </w:tabs>
        <w:suppressAutoHyphens w:val="0"/>
        <w:ind w:left="0" w:firstLine="0"/>
        <w:jc w:val="both"/>
        <w:rPr>
          <w:rFonts w:ascii="Montserrat" w:hAnsi="Montserrat"/>
          <w:sz w:val="12"/>
          <w:szCs w:val="12"/>
        </w:rPr>
      </w:pPr>
      <w:r w:rsidRPr="004F3078">
        <w:rPr>
          <w:rFonts w:ascii="Montserrat" w:hAnsi="Montserrat"/>
          <w:sz w:val="12"/>
          <w:szCs w:val="12"/>
        </w:rPr>
        <w:t>Que la institución de fianzas quedará liberada de su obligación fiadora, siempre y cuando el Instituto otorgue su anuencia por escrito. La solicitud de cancelación será expedida por el Instituto, previa solicitud que formule el fiado, la que será expedida dentro de los treinta días naturales siguientes a la recepción de la solicitud del fiado, en el caso que, dentro del término señalado no se emita el oficio de cancelación, ni se dé respuesta al fiado negando la cancelación, se entenderá que se otorga la cancelación de la presente póliza para todos los efectos legales, actualizándose la hipótesis de la afirmativa ficta.—--------------------------------------------------------------</w:t>
      </w:r>
    </w:p>
    <w:p w14:paraId="4A2BC017" w14:textId="334529A8" w:rsidR="0080794A" w:rsidRPr="004F3078" w:rsidRDefault="0080794A" w:rsidP="0080794A">
      <w:pPr>
        <w:tabs>
          <w:tab w:val="left" w:pos="284"/>
        </w:tabs>
        <w:jc w:val="both"/>
        <w:rPr>
          <w:rFonts w:ascii="Montserrat" w:hAnsi="Montserrat"/>
          <w:sz w:val="12"/>
          <w:szCs w:val="12"/>
        </w:rPr>
      </w:pPr>
      <w:r w:rsidRPr="004F3078">
        <w:rPr>
          <w:rFonts w:ascii="Montserrat" w:hAnsi="Montserrat"/>
          <w:sz w:val="12"/>
          <w:szCs w:val="12"/>
        </w:rPr>
        <w:t xml:space="preserve">Para todo lo relacionado con la presente póliza, el fiado, el fiador y cualesquier otro obligado, así como el beneficiario, se someterán a la jurisdicción y competencia de los tribunales federales de </w:t>
      </w:r>
      <w:r w:rsidRPr="004F3078">
        <w:rPr>
          <w:rFonts w:ascii="Montserrat" w:hAnsi="Montserrat"/>
          <w:b/>
          <w:sz w:val="12"/>
          <w:szCs w:val="12"/>
        </w:rPr>
        <w:t>( 13 )</w:t>
      </w:r>
      <w:r w:rsidRPr="004F3078">
        <w:rPr>
          <w:rFonts w:ascii="Montserrat" w:hAnsi="Montserrat"/>
          <w:sz w:val="12"/>
          <w:szCs w:val="12"/>
        </w:rPr>
        <w:t>, renunciando al fuero que pudiera corresponderle en razón de su domicilio o por cualquier otra causa.----</w:t>
      </w:r>
    </w:p>
    <w:p w14:paraId="0B74FBDD" w14:textId="77777777" w:rsidR="0080794A" w:rsidRPr="004F3078" w:rsidRDefault="0080794A" w:rsidP="0080794A">
      <w:pPr>
        <w:tabs>
          <w:tab w:val="left" w:pos="284"/>
        </w:tabs>
        <w:jc w:val="both"/>
        <w:rPr>
          <w:rFonts w:ascii="Montserrat" w:hAnsi="Montserrat"/>
          <w:sz w:val="12"/>
          <w:szCs w:val="12"/>
        </w:rPr>
      </w:pPr>
      <w:proofErr w:type="gramStart"/>
      <w:r w:rsidRPr="004F3078">
        <w:rPr>
          <w:rFonts w:ascii="Montserrat" w:hAnsi="Montserrat"/>
          <w:b/>
          <w:sz w:val="12"/>
          <w:szCs w:val="12"/>
        </w:rPr>
        <w:t>( 1</w:t>
      </w:r>
      <w:proofErr w:type="gramEnd"/>
      <w:r w:rsidRPr="004F3078">
        <w:rPr>
          <w:rFonts w:ascii="Montserrat" w:hAnsi="Montserrat"/>
          <w:b/>
          <w:sz w:val="12"/>
          <w:szCs w:val="12"/>
        </w:rPr>
        <w:t xml:space="preserve"> )</w:t>
      </w:r>
      <w:r w:rsidRPr="004F3078">
        <w:rPr>
          <w:rFonts w:ascii="Montserrat" w:hAnsi="Montserrat"/>
          <w:sz w:val="12"/>
          <w:szCs w:val="12"/>
        </w:rPr>
        <w:t xml:space="preserve">,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w:t>
      </w:r>
      <w:r w:rsidR="00245ED3" w:rsidRPr="004F3078">
        <w:rPr>
          <w:rFonts w:ascii="Montserrat" w:hAnsi="Montserrat"/>
          <w:sz w:val="12"/>
          <w:szCs w:val="12"/>
        </w:rPr>
        <w:t>protección</w:t>
      </w:r>
      <w:r w:rsidRPr="004F3078">
        <w:rPr>
          <w:rFonts w:ascii="Montserrat" w:hAnsi="Montserrat"/>
          <w:sz w:val="12"/>
          <w:szCs w:val="12"/>
        </w:rPr>
        <w:t xml:space="preserve"> y Defensa al Usuario de Servicios Financieros y supletoriamente las disposiciones relativas tanto en el Código de Comercio como del Código Civil Federal vigentes. Fin de texto.------------------------------------</w:t>
      </w:r>
    </w:p>
    <w:p w14:paraId="21EF0808" w14:textId="77777777" w:rsidR="0080794A" w:rsidRPr="00C945A6" w:rsidRDefault="0080794A" w:rsidP="0080794A">
      <w:pPr>
        <w:suppressAutoHyphens w:val="0"/>
        <w:rPr>
          <w:rFonts w:ascii="Montserrat" w:hAnsi="Montserrat"/>
          <w:sz w:val="13"/>
          <w:szCs w:val="15"/>
        </w:rPr>
      </w:pPr>
      <w:r w:rsidRPr="00C945A6">
        <w:rPr>
          <w:rFonts w:ascii="Montserrat" w:hAnsi="Montserrat"/>
          <w:sz w:val="13"/>
          <w:szCs w:val="15"/>
        </w:rPr>
        <w:br w:type="page"/>
      </w:r>
    </w:p>
    <w:p w14:paraId="6A13DDF7" w14:textId="77777777" w:rsidR="00104905" w:rsidRPr="00C945A6" w:rsidRDefault="00104905" w:rsidP="00104905">
      <w:pPr>
        <w:pStyle w:val="Ttulo5"/>
        <w:tabs>
          <w:tab w:val="clear" w:pos="1008"/>
        </w:tabs>
        <w:spacing w:before="0" w:after="0"/>
        <w:ind w:left="0" w:firstLine="0"/>
        <w:jc w:val="center"/>
        <w:rPr>
          <w:rFonts w:ascii="Montserrat" w:hAnsi="Montserrat" w:cs="Arial"/>
          <w:bCs w:val="0"/>
          <w:i w:val="0"/>
          <w:sz w:val="20"/>
          <w:szCs w:val="22"/>
        </w:rPr>
      </w:pPr>
      <w:r w:rsidRPr="00C945A6">
        <w:rPr>
          <w:rFonts w:ascii="Montserrat" w:hAnsi="Montserrat" w:cs="Arial"/>
          <w:bCs w:val="0"/>
          <w:i w:val="0"/>
          <w:sz w:val="20"/>
          <w:szCs w:val="22"/>
        </w:rPr>
        <w:lastRenderedPageBreak/>
        <w:t>ANEXO NÚMERO 1</w:t>
      </w:r>
      <w:r w:rsidR="00183497" w:rsidRPr="00C945A6">
        <w:rPr>
          <w:rFonts w:ascii="Montserrat" w:hAnsi="Montserrat" w:cs="Arial"/>
          <w:bCs w:val="0"/>
          <w:i w:val="0"/>
          <w:sz w:val="20"/>
          <w:szCs w:val="22"/>
        </w:rPr>
        <w:t>3</w:t>
      </w:r>
      <w:r w:rsidRPr="00C945A6">
        <w:rPr>
          <w:rFonts w:ascii="Montserrat" w:hAnsi="Montserrat" w:cs="Arial"/>
          <w:bCs w:val="0"/>
          <w:i w:val="0"/>
          <w:sz w:val="20"/>
          <w:szCs w:val="22"/>
        </w:rPr>
        <w:t xml:space="preserve"> (</w:t>
      </w:r>
      <w:r w:rsidR="00183497" w:rsidRPr="00C945A6">
        <w:rPr>
          <w:rFonts w:ascii="Montserrat" w:hAnsi="Montserrat" w:cs="Arial"/>
          <w:bCs w:val="0"/>
          <w:i w:val="0"/>
          <w:sz w:val="20"/>
          <w:szCs w:val="22"/>
        </w:rPr>
        <w:t>TRECE</w:t>
      </w:r>
      <w:r w:rsidRPr="00C945A6">
        <w:rPr>
          <w:rFonts w:ascii="Montserrat" w:hAnsi="Montserrat" w:cs="Arial"/>
          <w:bCs w:val="0"/>
          <w:i w:val="0"/>
          <w:sz w:val="20"/>
          <w:szCs w:val="22"/>
        </w:rPr>
        <w:t>)</w:t>
      </w:r>
    </w:p>
    <w:p w14:paraId="17373C60" w14:textId="77777777" w:rsidR="00104905" w:rsidRPr="00C945A6" w:rsidRDefault="00104905" w:rsidP="00104905">
      <w:pPr>
        <w:jc w:val="center"/>
        <w:rPr>
          <w:rFonts w:ascii="Montserrat" w:hAnsi="Montserrat" w:cs="Arial"/>
          <w:b/>
          <w:sz w:val="20"/>
          <w:szCs w:val="22"/>
        </w:rPr>
      </w:pPr>
      <w:r w:rsidRPr="00C945A6">
        <w:rPr>
          <w:rFonts w:ascii="Montserrat" w:hAnsi="Montserrat" w:cs="Arial"/>
          <w:b/>
          <w:sz w:val="20"/>
          <w:szCs w:val="22"/>
        </w:rPr>
        <w:t>REMISIÓN DE PEDIDO</w:t>
      </w:r>
    </w:p>
    <w:p w14:paraId="4293FDB1" w14:textId="77777777" w:rsidR="00104905" w:rsidRPr="00C945A6" w:rsidRDefault="00104905" w:rsidP="00104905">
      <w:pPr>
        <w:jc w:val="center"/>
        <w:rPr>
          <w:rFonts w:ascii="Montserrat" w:hAnsi="Montserrat" w:cs="Arial"/>
          <w:b/>
          <w:sz w:val="20"/>
          <w:szCs w:val="22"/>
        </w:rPr>
      </w:pPr>
      <w:r w:rsidRPr="00C945A6">
        <w:rPr>
          <w:rFonts w:ascii="Montserrat" w:hAnsi="Montserrat"/>
          <w:noProof/>
          <w:sz w:val="22"/>
          <w:lang w:val="es-MX" w:eastAsia="es-MX"/>
        </w:rPr>
        <w:drawing>
          <wp:inline distT="0" distB="0" distL="0" distR="0" wp14:anchorId="3C6E231F" wp14:editId="68462278">
            <wp:extent cx="5723890" cy="6823075"/>
            <wp:effectExtent l="38100" t="19050" r="10160" b="15875"/>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32"/>
                    <a:srcRect/>
                    <a:stretch>
                      <a:fillRect/>
                    </a:stretch>
                  </pic:blipFill>
                  <pic:spPr bwMode="auto">
                    <a:xfrm>
                      <a:off x="0" y="0"/>
                      <a:ext cx="5723890" cy="6823075"/>
                    </a:xfrm>
                    <a:prstGeom prst="rect">
                      <a:avLst/>
                    </a:prstGeom>
                    <a:noFill/>
                    <a:ln w="6350" cmpd="sng">
                      <a:solidFill>
                        <a:srgbClr val="000000"/>
                      </a:solidFill>
                      <a:miter lim="800000"/>
                      <a:headEnd/>
                      <a:tailEnd/>
                    </a:ln>
                    <a:effectLst/>
                  </pic:spPr>
                </pic:pic>
              </a:graphicData>
            </a:graphic>
          </wp:inline>
        </w:drawing>
      </w:r>
    </w:p>
    <w:p w14:paraId="42783775" w14:textId="77777777" w:rsidR="00104905" w:rsidRPr="00C945A6" w:rsidRDefault="00104905" w:rsidP="00104905">
      <w:pPr>
        <w:pageBreakBefore/>
        <w:tabs>
          <w:tab w:val="left" w:pos="28020"/>
          <w:tab w:val="left" w:pos="28740"/>
          <w:tab w:val="left" w:pos="29460"/>
          <w:tab w:val="left" w:pos="30180"/>
          <w:tab w:val="left" w:pos="30900"/>
          <w:tab w:val="left" w:pos="31620"/>
          <w:tab w:val="left" w:pos="31680"/>
          <w:tab w:val="left" w:pos="-31680"/>
        </w:tabs>
        <w:ind w:right="16"/>
        <w:jc w:val="center"/>
        <w:rPr>
          <w:rFonts w:ascii="Montserrat" w:hAnsi="Montserrat" w:cs="Arial"/>
          <w:b/>
          <w:sz w:val="20"/>
          <w:szCs w:val="22"/>
        </w:rPr>
      </w:pPr>
      <w:r w:rsidRPr="00C945A6">
        <w:rPr>
          <w:rFonts w:ascii="Montserrat" w:hAnsi="Montserrat" w:cs="Arial"/>
          <w:b/>
          <w:sz w:val="20"/>
          <w:szCs w:val="22"/>
        </w:rPr>
        <w:lastRenderedPageBreak/>
        <w:t>NOTA INFORMATIVA DE LA OCDE</w:t>
      </w:r>
    </w:p>
    <w:p w14:paraId="18F45A46" w14:textId="77777777" w:rsidR="00104905" w:rsidRPr="00C945A6" w:rsidRDefault="00104905" w:rsidP="00104905">
      <w:pPr>
        <w:rPr>
          <w:rFonts w:ascii="Montserrat" w:hAnsi="Montserrat" w:cs="Arial"/>
          <w:sz w:val="16"/>
          <w:szCs w:val="18"/>
        </w:rPr>
      </w:pPr>
    </w:p>
    <w:p w14:paraId="7137EFF1"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Nota informativa para participantes de países miembros de la Organización para la cooperación y el Desarrollo Económico (OCDE)</w:t>
      </w:r>
    </w:p>
    <w:p w14:paraId="09FCD974" w14:textId="77777777" w:rsidR="00104905" w:rsidRPr="00C945A6" w:rsidRDefault="00104905" w:rsidP="00104905">
      <w:pPr>
        <w:rPr>
          <w:rFonts w:ascii="Montserrat" w:hAnsi="Montserrat" w:cs="Arial"/>
          <w:sz w:val="14"/>
          <w:szCs w:val="16"/>
        </w:rPr>
      </w:pPr>
    </w:p>
    <w:p w14:paraId="442EF601" w14:textId="77777777" w:rsidR="00104905" w:rsidRPr="00C945A6" w:rsidRDefault="00104905" w:rsidP="00104905">
      <w:pPr>
        <w:pStyle w:val="Textoindependiente"/>
        <w:jc w:val="both"/>
        <w:rPr>
          <w:rFonts w:ascii="Montserrat" w:hAnsi="Montserrat" w:cs="Arial"/>
          <w:sz w:val="14"/>
          <w:szCs w:val="16"/>
        </w:rPr>
      </w:pPr>
      <w:r w:rsidRPr="00C945A6">
        <w:rPr>
          <w:rFonts w:ascii="Montserrat" w:hAnsi="Montserrat" w:cs="Arial"/>
          <w:sz w:val="14"/>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945A6">
        <w:rPr>
          <w:rFonts w:ascii="Montserrat" w:hAnsi="Montserrat" w:cs="Arial"/>
          <w:b/>
          <w:bCs/>
          <w:sz w:val="14"/>
          <w:szCs w:val="16"/>
        </w:rPr>
        <w:t>Convención para combatir el cohecho de servidores públicos extranjeros en transacciones comerciales internacionales</w:t>
      </w:r>
      <w:r w:rsidRPr="00C945A6">
        <w:rPr>
          <w:rFonts w:ascii="Montserrat" w:hAnsi="Montserrat" w:cs="Arial"/>
          <w:sz w:val="14"/>
          <w:szCs w:val="16"/>
        </w:rPr>
        <w:t>, hemos adquirido responsabilidades que involucran a los sectores público y privado.</w:t>
      </w:r>
    </w:p>
    <w:p w14:paraId="1D924850" w14:textId="77777777" w:rsidR="00104905" w:rsidRPr="00C945A6" w:rsidRDefault="00104905" w:rsidP="00104905">
      <w:pPr>
        <w:pStyle w:val="Textoindependiente"/>
        <w:jc w:val="both"/>
        <w:rPr>
          <w:rFonts w:ascii="Montserrat" w:hAnsi="Montserrat" w:cs="Arial"/>
          <w:sz w:val="14"/>
          <w:szCs w:val="16"/>
        </w:rPr>
      </w:pPr>
      <w:r w:rsidRPr="00C945A6">
        <w:rPr>
          <w:rFonts w:ascii="Montserrat" w:hAnsi="Montserrat" w:cs="Arial"/>
          <w:sz w:val="14"/>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D474BC8"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 xml:space="preserve">La OCDE ha establecido mecanismos muy claros para que los países firmantes de la Convención cumplan con las recomendaciones emitidas por ésta y en caso de México, iniciará en </w:t>
      </w:r>
      <w:r w:rsidRPr="00C945A6">
        <w:rPr>
          <w:rFonts w:ascii="Montserrat" w:hAnsi="Montserrat" w:cs="Arial"/>
          <w:b/>
          <w:bCs/>
          <w:sz w:val="14"/>
          <w:szCs w:val="16"/>
        </w:rPr>
        <w:t>noviembre de 2003</w:t>
      </w:r>
      <w:r w:rsidRPr="00C945A6">
        <w:rPr>
          <w:rFonts w:ascii="Montserrat" w:hAnsi="Montserrat" w:cs="Arial"/>
          <w:sz w:val="14"/>
          <w:szCs w:val="16"/>
        </w:rPr>
        <w:t xml:space="preserve"> una segunda fase de </w:t>
      </w:r>
      <w:r w:rsidRPr="00C945A6">
        <w:rPr>
          <w:rFonts w:ascii="Montserrat" w:hAnsi="Montserrat" w:cs="Arial"/>
          <w:b/>
          <w:bCs/>
          <w:sz w:val="14"/>
          <w:szCs w:val="16"/>
        </w:rPr>
        <w:t>evaluación</w:t>
      </w:r>
      <w:r w:rsidRPr="00C945A6">
        <w:rPr>
          <w:rFonts w:ascii="Montserrat" w:hAnsi="Montserrat" w:cs="Arial"/>
          <w:sz w:val="14"/>
          <w:szCs w:val="16"/>
        </w:rPr>
        <w:t xml:space="preserve"> –la primera ya fue aprobada- en donde un grupo de expertos verificará, entre otros:</w:t>
      </w:r>
    </w:p>
    <w:p w14:paraId="53706927" w14:textId="77777777" w:rsidR="00104905" w:rsidRPr="00C945A6" w:rsidRDefault="00104905" w:rsidP="00AE3737">
      <w:pPr>
        <w:numPr>
          <w:ilvl w:val="0"/>
          <w:numId w:val="26"/>
        </w:numPr>
        <w:suppressAutoHyphens w:val="0"/>
        <w:ind w:left="0" w:firstLine="0"/>
        <w:jc w:val="both"/>
        <w:rPr>
          <w:rFonts w:ascii="Montserrat" w:hAnsi="Montserrat" w:cs="Arial"/>
          <w:sz w:val="14"/>
          <w:szCs w:val="16"/>
        </w:rPr>
      </w:pPr>
      <w:r w:rsidRPr="00C945A6">
        <w:rPr>
          <w:rFonts w:ascii="Montserrat" w:hAnsi="Montserrat" w:cs="Arial"/>
          <w:sz w:val="14"/>
          <w:szCs w:val="16"/>
        </w:rPr>
        <w:t>La compatibilidad de nuestro marco jurídico con las disposiciones de la Convención.</w:t>
      </w:r>
    </w:p>
    <w:p w14:paraId="1A7EDAAF" w14:textId="77777777" w:rsidR="00104905" w:rsidRPr="00C945A6" w:rsidRDefault="00104905" w:rsidP="00104905">
      <w:pPr>
        <w:jc w:val="both"/>
        <w:rPr>
          <w:rFonts w:ascii="Montserrat" w:hAnsi="Montserrat" w:cs="Arial"/>
          <w:sz w:val="14"/>
          <w:szCs w:val="16"/>
        </w:rPr>
      </w:pPr>
    </w:p>
    <w:p w14:paraId="0F982A11" w14:textId="77777777" w:rsidR="00104905" w:rsidRPr="00C945A6" w:rsidRDefault="00104905" w:rsidP="00AE3737">
      <w:pPr>
        <w:numPr>
          <w:ilvl w:val="0"/>
          <w:numId w:val="26"/>
        </w:numPr>
        <w:suppressAutoHyphens w:val="0"/>
        <w:ind w:left="0" w:firstLine="0"/>
        <w:jc w:val="both"/>
        <w:rPr>
          <w:rFonts w:ascii="Montserrat" w:hAnsi="Montserrat" w:cs="Arial"/>
          <w:sz w:val="14"/>
          <w:szCs w:val="16"/>
        </w:rPr>
      </w:pPr>
      <w:r w:rsidRPr="00C945A6">
        <w:rPr>
          <w:rFonts w:ascii="Montserrat" w:hAnsi="Montserrat" w:cs="Arial"/>
          <w:sz w:val="14"/>
          <w:szCs w:val="16"/>
        </w:rPr>
        <w:t>El conocimiento que tengan los sectores público y privado de las recomendaciones de la Convención.</w:t>
      </w:r>
    </w:p>
    <w:p w14:paraId="21535503"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 xml:space="preserve">El resultado de esta evaluación </w:t>
      </w:r>
      <w:r w:rsidRPr="00C945A6">
        <w:rPr>
          <w:rFonts w:ascii="Montserrat" w:hAnsi="Montserrat" w:cs="Arial"/>
          <w:b/>
          <w:bCs/>
          <w:sz w:val="14"/>
          <w:szCs w:val="16"/>
        </w:rPr>
        <w:t>impactará</w:t>
      </w:r>
      <w:r w:rsidRPr="00C945A6">
        <w:rPr>
          <w:rFonts w:ascii="Montserrat" w:hAnsi="Montserrat" w:cs="Arial"/>
          <w:sz w:val="14"/>
          <w:szCs w:val="16"/>
        </w:rPr>
        <w:t xml:space="preserve"> el grado de inversión otorgado a México por las agencias calificadores y la atracción de inversión extranjera.</w:t>
      </w:r>
    </w:p>
    <w:p w14:paraId="7E7F8E8D"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 xml:space="preserve">Las </w:t>
      </w:r>
      <w:r w:rsidRPr="00C945A6">
        <w:rPr>
          <w:rFonts w:ascii="Montserrat" w:hAnsi="Montserrat" w:cs="Arial"/>
          <w:b/>
          <w:bCs/>
          <w:sz w:val="14"/>
          <w:szCs w:val="16"/>
        </w:rPr>
        <w:t>responsabilidades del sector público</w:t>
      </w:r>
      <w:r w:rsidRPr="00C945A6">
        <w:rPr>
          <w:rFonts w:ascii="Montserrat" w:hAnsi="Montserrat" w:cs="Arial"/>
          <w:sz w:val="14"/>
          <w:szCs w:val="16"/>
        </w:rPr>
        <w:t xml:space="preserve"> se centran en:</w:t>
      </w:r>
    </w:p>
    <w:p w14:paraId="7E8CAB48" w14:textId="77777777" w:rsidR="00104905" w:rsidRPr="00C945A6" w:rsidRDefault="00104905" w:rsidP="00AE3737">
      <w:pPr>
        <w:numPr>
          <w:ilvl w:val="0"/>
          <w:numId w:val="27"/>
        </w:numPr>
        <w:suppressAutoHyphens w:val="0"/>
        <w:ind w:left="0" w:firstLine="0"/>
        <w:jc w:val="both"/>
        <w:rPr>
          <w:rFonts w:ascii="Montserrat" w:hAnsi="Montserrat" w:cs="Arial"/>
          <w:sz w:val="14"/>
          <w:szCs w:val="16"/>
        </w:rPr>
      </w:pPr>
      <w:r w:rsidRPr="00C945A6">
        <w:rPr>
          <w:rFonts w:ascii="Montserrat" w:hAnsi="Montserrat" w:cs="Arial"/>
          <w:sz w:val="14"/>
          <w:szCs w:val="16"/>
        </w:rPr>
        <w:t>Profundizar las reformas legales que inició en 1999.</w:t>
      </w:r>
    </w:p>
    <w:p w14:paraId="7593F74B" w14:textId="77777777" w:rsidR="00104905" w:rsidRPr="00C945A6" w:rsidRDefault="00104905" w:rsidP="00AE3737">
      <w:pPr>
        <w:numPr>
          <w:ilvl w:val="0"/>
          <w:numId w:val="27"/>
        </w:numPr>
        <w:suppressAutoHyphens w:val="0"/>
        <w:ind w:left="0" w:firstLine="0"/>
        <w:jc w:val="both"/>
        <w:rPr>
          <w:rFonts w:ascii="Montserrat" w:hAnsi="Montserrat" w:cs="Arial"/>
          <w:sz w:val="14"/>
          <w:szCs w:val="16"/>
        </w:rPr>
      </w:pPr>
      <w:r w:rsidRPr="00C945A6">
        <w:rPr>
          <w:rFonts w:ascii="Montserrat" w:hAnsi="Montserrat" w:cs="Arial"/>
          <w:sz w:val="14"/>
          <w:szCs w:val="16"/>
        </w:rPr>
        <w:t>Difundir las recomendaciones de la Convención y las obligaciones de cada uno de los actores comprometidos en su cumplimiento.</w:t>
      </w:r>
    </w:p>
    <w:p w14:paraId="4882E81D" w14:textId="77777777" w:rsidR="00104905" w:rsidRPr="00C945A6" w:rsidRDefault="00104905" w:rsidP="00AE3737">
      <w:pPr>
        <w:numPr>
          <w:ilvl w:val="0"/>
          <w:numId w:val="27"/>
        </w:numPr>
        <w:suppressAutoHyphens w:val="0"/>
        <w:ind w:left="0" w:firstLine="0"/>
        <w:jc w:val="both"/>
        <w:rPr>
          <w:rFonts w:ascii="Montserrat" w:hAnsi="Montserrat" w:cs="Arial"/>
          <w:sz w:val="14"/>
          <w:szCs w:val="16"/>
        </w:rPr>
      </w:pPr>
      <w:r w:rsidRPr="00C945A6">
        <w:rPr>
          <w:rFonts w:ascii="Montserrat" w:hAnsi="Montserrat" w:cs="Arial"/>
          <w:sz w:val="14"/>
          <w:szCs w:val="16"/>
        </w:rPr>
        <w:t>Presentar casos de cohecho en proceso y concluidos (incluyendo aquellos relacionados con lavado de dinero y extradición).</w:t>
      </w:r>
    </w:p>
    <w:p w14:paraId="2AF039E0"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 xml:space="preserve">Las </w:t>
      </w:r>
      <w:r w:rsidRPr="00C945A6">
        <w:rPr>
          <w:rFonts w:ascii="Montserrat" w:hAnsi="Montserrat" w:cs="Arial"/>
          <w:b/>
          <w:bCs/>
          <w:sz w:val="14"/>
          <w:szCs w:val="16"/>
        </w:rPr>
        <w:t>responsabilidades</w:t>
      </w:r>
      <w:r w:rsidRPr="00C945A6">
        <w:rPr>
          <w:rFonts w:ascii="Montserrat" w:hAnsi="Montserrat" w:cs="Arial"/>
          <w:sz w:val="14"/>
          <w:szCs w:val="16"/>
        </w:rPr>
        <w:t xml:space="preserve"> del sector privado contemplan:</w:t>
      </w:r>
    </w:p>
    <w:p w14:paraId="5CE90B88" w14:textId="77777777" w:rsidR="00104905" w:rsidRPr="00C945A6" w:rsidRDefault="00104905" w:rsidP="00AE3737">
      <w:pPr>
        <w:numPr>
          <w:ilvl w:val="0"/>
          <w:numId w:val="28"/>
        </w:numPr>
        <w:suppressAutoHyphens w:val="0"/>
        <w:ind w:left="0" w:firstLine="0"/>
        <w:jc w:val="both"/>
        <w:rPr>
          <w:rFonts w:ascii="Montserrat" w:hAnsi="Montserrat" w:cs="Arial"/>
          <w:sz w:val="14"/>
          <w:szCs w:val="16"/>
        </w:rPr>
      </w:pPr>
      <w:r w:rsidRPr="00C945A6">
        <w:rPr>
          <w:rFonts w:ascii="Montserrat" w:hAnsi="Montserrat" w:cs="Arial"/>
          <w:b/>
          <w:bCs/>
          <w:sz w:val="14"/>
          <w:szCs w:val="16"/>
        </w:rPr>
        <w:t>Las empresas</w:t>
      </w:r>
      <w:r w:rsidRPr="00C945A6">
        <w:rPr>
          <w:rFonts w:ascii="Montserrat" w:hAnsi="Montserrat" w:cs="Arial"/>
          <w:sz w:val="14"/>
          <w:szCs w:val="16"/>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DC6493D" w14:textId="77777777" w:rsidR="00104905" w:rsidRPr="00C945A6" w:rsidRDefault="00104905" w:rsidP="00AE3737">
      <w:pPr>
        <w:numPr>
          <w:ilvl w:val="0"/>
          <w:numId w:val="28"/>
        </w:numPr>
        <w:suppressAutoHyphens w:val="0"/>
        <w:ind w:left="0" w:firstLine="0"/>
        <w:jc w:val="both"/>
        <w:rPr>
          <w:rFonts w:ascii="Montserrat" w:hAnsi="Montserrat" w:cs="Arial"/>
          <w:sz w:val="14"/>
          <w:szCs w:val="16"/>
        </w:rPr>
      </w:pPr>
      <w:r w:rsidRPr="00C945A6">
        <w:rPr>
          <w:rFonts w:ascii="Montserrat" w:hAnsi="Montserrat" w:cs="Arial"/>
          <w:b/>
          <w:bCs/>
          <w:sz w:val="14"/>
          <w:szCs w:val="16"/>
        </w:rPr>
        <w:t>Los contadores públicos</w:t>
      </w:r>
      <w:r w:rsidRPr="00C945A6">
        <w:rPr>
          <w:rFonts w:ascii="Montserrat" w:hAnsi="Montserrat" w:cs="Arial"/>
          <w:sz w:val="14"/>
          <w:szCs w:val="16"/>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B986AA0" w14:textId="77777777" w:rsidR="00104905" w:rsidRPr="00C945A6" w:rsidRDefault="00104905" w:rsidP="00AE3737">
      <w:pPr>
        <w:numPr>
          <w:ilvl w:val="0"/>
          <w:numId w:val="28"/>
        </w:numPr>
        <w:suppressAutoHyphens w:val="0"/>
        <w:ind w:left="0" w:firstLine="0"/>
        <w:jc w:val="both"/>
        <w:rPr>
          <w:rFonts w:ascii="Montserrat" w:hAnsi="Montserrat" w:cs="Arial"/>
          <w:sz w:val="14"/>
          <w:szCs w:val="16"/>
        </w:rPr>
      </w:pPr>
      <w:r w:rsidRPr="00C945A6">
        <w:rPr>
          <w:rFonts w:ascii="Montserrat" w:hAnsi="Montserrat" w:cs="Arial"/>
          <w:b/>
          <w:bCs/>
          <w:sz w:val="14"/>
          <w:szCs w:val="16"/>
        </w:rPr>
        <w:t>Los abogados</w:t>
      </w:r>
      <w:r w:rsidRPr="00C945A6">
        <w:rPr>
          <w:rFonts w:ascii="Montserrat" w:hAnsi="Montserrat" w:cs="Arial"/>
          <w:sz w:val="14"/>
          <w:szCs w:val="16"/>
        </w:rPr>
        <w:t>: promover el cumplimiento y revisión de la Convención (imprimir el carácter vinculatorio entre ésta y la legislación nacional); impulsar los esquemas preventivos que deben adoptar las empresas.</w:t>
      </w:r>
    </w:p>
    <w:p w14:paraId="0A440345"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 xml:space="preserve">Las </w:t>
      </w:r>
      <w:r w:rsidRPr="00C945A6">
        <w:rPr>
          <w:rFonts w:ascii="Montserrat" w:hAnsi="Montserrat" w:cs="Arial"/>
          <w:b/>
          <w:bCs/>
          <w:sz w:val="14"/>
          <w:szCs w:val="16"/>
        </w:rPr>
        <w:t>sanciones</w:t>
      </w:r>
      <w:r w:rsidRPr="00C945A6">
        <w:rPr>
          <w:rFonts w:ascii="Montserrat" w:hAnsi="Montserrat" w:cs="Arial"/>
          <w:sz w:val="14"/>
          <w:szCs w:val="16"/>
        </w:rPr>
        <w:t xml:space="preserve"> impuestas a las personas físicas o morales (privados) y a los servidores públicos que incumplan las recomendaciones de la Convención, implican entre otras, privación de la libertad, extradición, decomiso y/o embargo de dinero o bienes.</w:t>
      </w:r>
    </w:p>
    <w:p w14:paraId="5E7A5B9C"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1D524DD"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El culpable puede ser perseguido en cualquier país firmante de la Convención, independientemente del lugar donde el acto de cohecho haya sido cometido.</w:t>
      </w:r>
    </w:p>
    <w:p w14:paraId="34CA0193" w14:textId="77777777" w:rsidR="00104905" w:rsidRPr="00C945A6" w:rsidRDefault="00104905" w:rsidP="00104905">
      <w:pPr>
        <w:pStyle w:val="Textoindependiente"/>
        <w:jc w:val="both"/>
        <w:rPr>
          <w:rFonts w:ascii="Montserrat" w:hAnsi="Montserrat" w:cs="Arial"/>
          <w:sz w:val="14"/>
          <w:szCs w:val="16"/>
        </w:rPr>
      </w:pPr>
      <w:r w:rsidRPr="00C945A6">
        <w:rPr>
          <w:rFonts w:ascii="Montserrat" w:hAnsi="Montserrat" w:cs="Arial"/>
          <w:sz w:val="14"/>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7B66B3F"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Por otra parte, es de señalar que el Código Penal Federal sanciona el cohecho en los siguientes términos:</w:t>
      </w:r>
    </w:p>
    <w:p w14:paraId="4461F4B1"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“Artículo 222</w:t>
      </w:r>
    </w:p>
    <w:p w14:paraId="600E3AD7"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Cometen el delito de cohecho:</w:t>
      </w:r>
    </w:p>
    <w:p w14:paraId="618BD91D" w14:textId="77777777" w:rsidR="00104905" w:rsidRPr="00C945A6" w:rsidRDefault="00104905" w:rsidP="00AE3737">
      <w:pPr>
        <w:numPr>
          <w:ilvl w:val="0"/>
          <w:numId w:val="30"/>
        </w:numPr>
        <w:suppressAutoHyphens w:val="0"/>
        <w:jc w:val="both"/>
        <w:rPr>
          <w:rFonts w:ascii="Montserrat" w:hAnsi="Montserrat" w:cs="Arial"/>
          <w:sz w:val="14"/>
          <w:szCs w:val="16"/>
        </w:rPr>
      </w:pPr>
      <w:r w:rsidRPr="00C945A6">
        <w:rPr>
          <w:rFonts w:ascii="Montserrat" w:hAnsi="Montserrat" w:cs="Arial"/>
          <w:sz w:val="14"/>
          <w:szCs w:val="16"/>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3C21B007" w14:textId="77777777" w:rsidR="00104905" w:rsidRPr="00C945A6" w:rsidRDefault="00104905" w:rsidP="00AE3737">
      <w:pPr>
        <w:numPr>
          <w:ilvl w:val="0"/>
          <w:numId w:val="30"/>
        </w:numPr>
        <w:suppressAutoHyphens w:val="0"/>
        <w:jc w:val="both"/>
        <w:rPr>
          <w:rFonts w:ascii="Montserrat" w:hAnsi="Montserrat" w:cs="Arial"/>
          <w:sz w:val="14"/>
          <w:szCs w:val="16"/>
        </w:rPr>
      </w:pPr>
      <w:r w:rsidRPr="00C945A6">
        <w:rPr>
          <w:rFonts w:ascii="Montserrat" w:hAnsi="Montserrat" w:cs="Arial"/>
          <w:sz w:val="14"/>
          <w:szCs w:val="16"/>
        </w:rPr>
        <w:t>El que de manera espontánea dé u ofrezca dinero o cualquier otra dádiva a alguna de las personas que se mencionan en la fracción anterior, para que cualquier servidor público haga u omita un acto justo o injusto relacionado con sus funciones.</w:t>
      </w:r>
    </w:p>
    <w:p w14:paraId="653EF8CE"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Al que comete el delito de cohecho se le impondrán las siguientes sanciones:</w:t>
      </w:r>
    </w:p>
    <w:p w14:paraId="3BDBE85A" w14:textId="77777777" w:rsidR="00104905" w:rsidRPr="00C945A6" w:rsidRDefault="00104905" w:rsidP="00104905">
      <w:pPr>
        <w:jc w:val="both"/>
        <w:rPr>
          <w:rFonts w:ascii="Montserrat" w:hAnsi="Montserrat" w:cs="Arial"/>
          <w:sz w:val="14"/>
          <w:szCs w:val="16"/>
        </w:rPr>
      </w:pPr>
    </w:p>
    <w:p w14:paraId="7E6DA5A6"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lastRenderedPageBreak/>
        <w:t xml:space="preserve">Cuando la cantidad o el valor de la dádiva o promesa no exceda del equivalente de quinientas veces el salario mínimo diario vigente en el Distrito Federal en el momento de cometerse el delito, o no sea </w:t>
      </w:r>
      <w:proofErr w:type="spellStart"/>
      <w:r w:rsidRPr="00C945A6">
        <w:rPr>
          <w:rFonts w:ascii="Montserrat" w:hAnsi="Montserrat" w:cs="Arial"/>
          <w:sz w:val="14"/>
          <w:szCs w:val="16"/>
        </w:rPr>
        <w:t>valuable</w:t>
      </w:r>
      <w:proofErr w:type="spellEnd"/>
      <w:r w:rsidRPr="00C945A6">
        <w:rPr>
          <w:rFonts w:ascii="Montserrat" w:hAnsi="Montserrat" w:cs="Arial"/>
          <w:sz w:val="14"/>
          <w:szCs w:val="16"/>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4F78D328" w14:textId="77777777" w:rsidR="00104905" w:rsidRPr="00C945A6" w:rsidRDefault="00104905" w:rsidP="00104905">
      <w:pPr>
        <w:jc w:val="both"/>
        <w:rPr>
          <w:rFonts w:ascii="Montserrat" w:hAnsi="Montserrat" w:cs="Arial"/>
          <w:sz w:val="14"/>
          <w:szCs w:val="16"/>
        </w:rPr>
      </w:pPr>
    </w:p>
    <w:p w14:paraId="69497720"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426BFF69" w14:textId="77777777" w:rsidR="00104905" w:rsidRPr="00C945A6" w:rsidRDefault="00104905" w:rsidP="00104905">
      <w:pPr>
        <w:jc w:val="both"/>
        <w:rPr>
          <w:rFonts w:ascii="Montserrat" w:hAnsi="Montserrat" w:cs="Arial"/>
          <w:sz w:val="14"/>
          <w:szCs w:val="16"/>
        </w:rPr>
      </w:pPr>
    </w:p>
    <w:p w14:paraId="4432317E"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En ningún caso se devolverá a los responsables del delito de cohecho, el dinero o dádivas entregadas, las mismas se aplicarán en beneficio del Estado.</w:t>
      </w:r>
    </w:p>
    <w:p w14:paraId="54A17A26" w14:textId="77777777" w:rsidR="00104905" w:rsidRPr="00C945A6" w:rsidRDefault="00104905" w:rsidP="00104905">
      <w:pPr>
        <w:jc w:val="both"/>
        <w:rPr>
          <w:rFonts w:ascii="Montserrat" w:hAnsi="Montserrat" w:cs="Arial"/>
          <w:sz w:val="14"/>
          <w:szCs w:val="16"/>
        </w:rPr>
      </w:pPr>
    </w:p>
    <w:p w14:paraId="51D7F9AB"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Capítulo XI</w:t>
      </w:r>
    </w:p>
    <w:p w14:paraId="6591E43E" w14:textId="77777777" w:rsidR="00104905" w:rsidRPr="00C945A6" w:rsidRDefault="00104905" w:rsidP="00104905">
      <w:pPr>
        <w:jc w:val="both"/>
        <w:rPr>
          <w:rFonts w:ascii="Montserrat" w:hAnsi="Montserrat" w:cs="Arial"/>
          <w:sz w:val="14"/>
          <w:szCs w:val="16"/>
        </w:rPr>
      </w:pPr>
    </w:p>
    <w:p w14:paraId="28EE1789"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Cohecho a servidores públicos extranjeros</w:t>
      </w:r>
    </w:p>
    <w:p w14:paraId="5109A3A8" w14:textId="77777777" w:rsidR="00104905" w:rsidRPr="00C945A6" w:rsidRDefault="00104905" w:rsidP="00104905">
      <w:pPr>
        <w:jc w:val="both"/>
        <w:rPr>
          <w:rFonts w:ascii="Montserrat" w:hAnsi="Montserrat" w:cs="Arial"/>
          <w:sz w:val="14"/>
          <w:szCs w:val="16"/>
        </w:rPr>
      </w:pPr>
    </w:p>
    <w:p w14:paraId="79D84968"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Artículo 222 bis</w:t>
      </w:r>
    </w:p>
    <w:p w14:paraId="798511C4" w14:textId="77777777" w:rsidR="00104905" w:rsidRPr="00C945A6" w:rsidRDefault="00104905" w:rsidP="00104905">
      <w:pPr>
        <w:jc w:val="both"/>
        <w:rPr>
          <w:rFonts w:ascii="Montserrat" w:hAnsi="Montserrat" w:cs="Arial"/>
          <w:sz w:val="14"/>
          <w:szCs w:val="16"/>
        </w:rPr>
      </w:pPr>
    </w:p>
    <w:p w14:paraId="01077721" w14:textId="77777777" w:rsidR="00104905" w:rsidRPr="00C945A6" w:rsidRDefault="00104905" w:rsidP="00104905">
      <w:pPr>
        <w:pStyle w:val="Textoindependiente"/>
        <w:jc w:val="both"/>
        <w:rPr>
          <w:rFonts w:ascii="Montserrat" w:hAnsi="Montserrat" w:cs="Arial"/>
          <w:sz w:val="14"/>
          <w:szCs w:val="16"/>
        </w:rPr>
      </w:pPr>
      <w:r w:rsidRPr="00C945A6">
        <w:rPr>
          <w:rFonts w:ascii="Montserrat" w:hAnsi="Montserrat" w:cs="Arial"/>
          <w:sz w:val="14"/>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671E842" w14:textId="77777777" w:rsidR="00104905" w:rsidRPr="00C945A6" w:rsidRDefault="00104905" w:rsidP="00104905">
      <w:pPr>
        <w:jc w:val="both"/>
        <w:rPr>
          <w:rFonts w:ascii="Montserrat" w:hAnsi="Montserrat" w:cs="Arial"/>
          <w:sz w:val="14"/>
          <w:szCs w:val="16"/>
        </w:rPr>
      </w:pPr>
    </w:p>
    <w:p w14:paraId="2AE7F975" w14:textId="77777777" w:rsidR="00104905" w:rsidRPr="00C945A6" w:rsidRDefault="00104905" w:rsidP="00AE3737">
      <w:pPr>
        <w:numPr>
          <w:ilvl w:val="0"/>
          <w:numId w:val="29"/>
        </w:numPr>
        <w:suppressAutoHyphens w:val="0"/>
        <w:ind w:left="0"/>
        <w:jc w:val="both"/>
        <w:rPr>
          <w:rFonts w:ascii="Montserrat" w:hAnsi="Montserrat" w:cs="Arial"/>
          <w:sz w:val="14"/>
          <w:szCs w:val="16"/>
        </w:rPr>
      </w:pPr>
      <w:r w:rsidRPr="00C945A6">
        <w:rPr>
          <w:rFonts w:ascii="Montserrat" w:hAnsi="Montserrat" w:cs="Arial"/>
          <w:sz w:val="14"/>
          <w:szCs w:val="16"/>
        </w:rPr>
        <w:t>A un servidor público extranjero para que gestione o se abstenga de gestionar la tramitación o resolución de asuntos relacionados con las funciones inherentes a su empleo, cargo o comisión:</w:t>
      </w:r>
    </w:p>
    <w:p w14:paraId="2059B571" w14:textId="77777777" w:rsidR="00104905" w:rsidRPr="00C945A6" w:rsidRDefault="00104905" w:rsidP="00104905">
      <w:pPr>
        <w:suppressAutoHyphens w:val="0"/>
        <w:jc w:val="both"/>
        <w:rPr>
          <w:rFonts w:ascii="Montserrat" w:hAnsi="Montserrat" w:cs="Arial"/>
          <w:sz w:val="14"/>
          <w:szCs w:val="16"/>
        </w:rPr>
      </w:pPr>
    </w:p>
    <w:p w14:paraId="2C926729" w14:textId="77777777" w:rsidR="00104905" w:rsidRPr="00C945A6" w:rsidRDefault="00104905" w:rsidP="00104905">
      <w:pPr>
        <w:suppressAutoHyphens w:val="0"/>
        <w:jc w:val="both"/>
        <w:rPr>
          <w:rFonts w:ascii="Montserrat" w:hAnsi="Montserrat" w:cs="Arial"/>
          <w:sz w:val="14"/>
          <w:szCs w:val="16"/>
        </w:rPr>
      </w:pPr>
    </w:p>
    <w:p w14:paraId="078C6D72" w14:textId="77777777" w:rsidR="00104905" w:rsidRPr="00C945A6" w:rsidRDefault="00104905" w:rsidP="00AE3737">
      <w:pPr>
        <w:numPr>
          <w:ilvl w:val="0"/>
          <w:numId w:val="29"/>
        </w:numPr>
        <w:suppressAutoHyphens w:val="0"/>
        <w:ind w:left="0"/>
        <w:jc w:val="both"/>
        <w:rPr>
          <w:rFonts w:ascii="Montserrat" w:hAnsi="Montserrat" w:cs="Arial"/>
          <w:sz w:val="14"/>
          <w:szCs w:val="16"/>
        </w:rPr>
      </w:pPr>
      <w:r w:rsidRPr="00C945A6">
        <w:rPr>
          <w:rFonts w:ascii="Montserrat" w:hAnsi="Montserrat" w:cs="Arial"/>
          <w:sz w:val="14"/>
          <w:szCs w:val="16"/>
        </w:rPr>
        <w:t>A un servidor público extranjero para llevar a cabo la tramitación o  resolución de cualquier asunto que se encuentre fuera del ámbito de las funciones inherentes a su empleo, cargo o comisión, o</w:t>
      </w:r>
    </w:p>
    <w:p w14:paraId="314F6C91" w14:textId="77777777" w:rsidR="00104905" w:rsidRPr="00C945A6" w:rsidRDefault="00104905" w:rsidP="00104905">
      <w:pPr>
        <w:suppressAutoHyphens w:val="0"/>
        <w:jc w:val="both"/>
        <w:rPr>
          <w:rFonts w:ascii="Montserrat" w:hAnsi="Montserrat" w:cs="Arial"/>
          <w:sz w:val="14"/>
          <w:szCs w:val="16"/>
        </w:rPr>
      </w:pPr>
    </w:p>
    <w:p w14:paraId="4F04D712" w14:textId="77777777" w:rsidR="00104905" w:rsidRPr="00C945A6" w:rsidRDefault="00104905" w:rsidP="00104905">
      <w:pPr>
        <w:jc w:val="both"/>
        <w:rPr>
          <w:rFonts w:ascii="Montserrat" w:hAnsi="Montserrat" w:cs="Arial"/>
          <w:sz w:val="14"/>
          <w:szCs w:val="16"/>
        </w:rPr>
      </w:pPr>
    </w:p>
    <w:p w14:paraId="07BBAE50" w14:textId="77777777" w:rsidR="00104905" w:rsidRPr="00C945A6" w:rsidRDefault="00104905" w:rsidP="00AE3737">
      <w:pPr>
        <w:numPr>
          <w:ilvl w:val="0"/>
          <w:numId w:val="29"/>
        </w:numPr>
        <w:suppressAutoHyphens w:val="0"/>
        <w:ind w:left="0"/>
        <w:jc w:val="both"/>
        <w:rPr>
          <w:rFonts w:ascii="Montserrat" w:hAnsi="Montserrat" w:cs="Arial"/>
          <w:sz w:val="14"/>
          <w:szCs w:val="16"/>
        </w:rPr>
      </w:pPr>
      <w:r w:rsidRPr="00C945A6">
        <w:rPr>
          <w:rFonts w:ascii="Montserrat" w:hAnsi="Montserrat" w:cs="Arial"/>
          <w:sz w:val="14"/>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14:paraId="461AE9E9" w14:textId="77777777" w:rsidR="00104905" w:rsidRPr="00C945A6" w:rsidRDefault="00104905" w:rsidP="00104905">
      <w:pPr>
        <w:jc w:val="both"/>
        <w:rPr>
          <w:rFonts w:ascii="Montserrat" w:hAnsi="Montserrat" w:cs="Arial"/>
          <w:sz w:val="14"/>
          <w:szCs w:val="16"/>
        </w:rPr>
      </w:pPr>
    </w:p>
    <w:p w14:paraId="118C67FD"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 xml:space="preserve">Para los efectos de este artículo se entiende por servidor público extranjero, toda persona que ostente </w:t>
      </w:r>
      <w:r w:rsidR="00245ED3" w:rsidRPr="00C945A6">
        <w:rPr>
          <w:rFonts w:ascii="Montserrat" w:hAnsi="Montserrat" w:cs="Arial"/>
          <w:sz w:val="14"/>
          <w:szCs w:val="16"/>
        </w:rPr>
        <w:t>u</w:t>
      </w:r>
      <w:r w:rsidRPr="00C945A6">
        <w:rPr>
          <w:rFonts w:ascii="Montserrat" w:hAnsi="Montserrat" w:cs="Arial"/>
          <w:sz w:val="14"/>
          <w:szCs w:val="16"/>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527E0E4E" w14:textId="77777777" w:rsidR="00104905" w:rsidRPr="00C945A6" w:rsidRDefault="00104905" w:rsidP="00104905">
      <w:pPr>
        <w:jc w:val="both"/>
        <w:rPr>
          <w:rFonts w:ascii="Montserrat" w:hAnsi="Montserrat" w:cs="Arial"/>
          <w:sz w:val="14"/>
          <w:szCs w:val="16"/>
        </w:rPr>
      </w:pPr>
    </w:p>
    <w:p w14:paraId="48F7A56B" w14:textId="77777777" w:rsidR="00104905" w:rsidRPr="00C945A6" w:rsidRDefault="00104905" w:rsidP="00104905">
      <w:pPr>
        <w:jc w:val="both"/>
        <w:rPr>
          <w:rFonts w:ascii="Montserrat" w:hAnsi="Montserrat" w:cs="Arial"/>
          <w:sz w:val="14"/>
          <w:szCs w:val="16"/>
        </w:rPr>
      </w:pPr>
      <w:r w:rsidRPr="00C945A6">
        <w:rPr>
          <w:rFonts w:ascii="Montserrat" w:hAnsi="Montserrat" w:cs="Arial"/>
          <w:sz w:val="14"/>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F91E6F7" w14:textId="77777777" w:rsidR="00401212" w:rsidRPr="00C945A6" w:rsidRDefault="00401212">
      <w:pPr>
        <w:suppressAutoHyphens w:val="0"/>
        <w:rPr>
          <w:rFonts w:ascii="Montserrat" w:hAnsi="Montserrat"/>
          <w:sz w:val="14"/>
          <w:szCs w:val="16"/>
        </w:rPr>
      </w:pPr>
      <w:r w:rsidRPr="00C945A6">
        <w:rPr>
          <w:rFonts w:ascii="Montserrat" w:hAnsi="Montserrat"/>
          <w:sz w:val="14"/>
          <w:szCs w:val="16"/>
        </w:rPr>
        <w:br w:type="page"/>
      </w:r>
    </w:p>
    <w:p w14:paraId="7B567D8D" w14:textId="77777777" w:rsidR="0048173C" w:rsidRPr="00C945A6" w:rsidRDefault="0048173C" w:rsidP="00104905">
      <w:pPr>
        <w:rPr>
          <w:rFonts w:ascii="Montserrat" w:hAnsi="Montserrat"/>
          <w:sz w:val="14"/>
          <w:szCs w:val="16"/>
        </w:rPr>
      </w:pPr>
    </w:p>
    <w:p w14:paraId="401B72AC" w14:textId="77777777" w:rsidR="0048173C" w:rsidRPr="00C945A6" w:rsidRDefault="0048173C" w:rsidP="0048173C">
      <w:pPr>
        <w:jc w:val="center"/>
        <w:rPr>
          <w:rFonts w:ascii="Montserrat" w:hAnsi="Montserrat"/>
          <w:b/>
          <w:sz w:val="22"/>
        </w:rPr>
      </w:pPr>
      <w:r w:rsidRPr="00C945A6">
        <w:rPr>
          <w:rFonts w:ascii="Montserrat" w:hAnsi="Montserrat" w:cs="Arial"/>
          <w:b/>
          <w:sz w:val="20"/>
          <w:szCs w:val="22"/>
        </w:rPr>
        <w:t>ANEXO NUMERO 1</w:t>
      </w:r>
      <w:r w:rsidR="00183497" w:rsidRPr="00C945A6">
        <w:rPr>
          <w:rFonts w:ascii="Montserrat" w:hAnsi="Montserrat" w:cs="Arial"/>
          <w:b/>
          <w:sz w:val="20"/>
          <w:szCs w:val="22"/>
        </w:rPr>
        <w:t>4 (CATORCE)</w:t>
      </w:r>
      <w:r w:rsidRPr="00C945A6">
        <w:rPr>
          <w:rFonts w:ascii="Montserrat" w:hAnsi="Montserrat" w:cs="Arial"/>
          <w:b/>
          <w:sz w:val="20"/>
          <w:szCs w:val="22"/>
        </w:rPr>
        <w:br w:type="textWrapping" w:clear="all"/>
      </w:r>
    </w:p>
    <w:p w14:paraId="780B126A" w14:textId="77777777" w:rsidR="0048173C" w:rsidRPr="008D1532" w:rsidRDefault="0048173C" w:rsidP="0048173C">
      <w:pPr>
        <w:jc w:val="center"/>
        <w:rPr>
          <w:rFonts w:ascii="Montserrat Light" w:hAnsi="Montserrat Light" w:cs="Arial"/>
          <w:sz w:val="18"/>
          <w:szCs w:val="18"/>
        </w:rPr>
      </w:pPr>
    </w:p>
    <w:p w14:paraId="5BCE55DB" w14:textId="77777777" w:rsidR="0048173C" w:rsidRPr="008D1532" w:rsidRDefault="0048173C" w:rsidP="0048173C">
      <w:pPr>
        <w:jc w:val="both"/>
        <w:rPr>
          <w:rFonts w:ascii="Montserrat Light" w:hAnsi="Montserrat Light" w:cs="Arial"/>
          <w:sz w:val="18"/>
          <w:szCs w:val="18"/>
        </w:rPr>
      </w:pPr>
    </w:p>
    <w:p w14:paraId="15C09B63" w14:textId="5AED9028" w:rsidR="0048173C" w:rsidRPr="008D1532" w:rsidRDefault="0048173C" w:rsidP="0048173C">
      <w:pPr>
        <w:jc w:val="both"/>
        <w:rPr>
          <w:rFonts w:ascii="Montserrat Light" w:hAnsi="Montserrat Light" w:cs="Arial"/>
          <w:sz w:val="18"/>
          <w:szCs w:val="18"/>
        </w:rPr>
      </w:pPr>
      <w:r w:rsidRPr="008D1532">
        <w:rPr>
          <w:rFonts w:ascii="Montserrat Light" w:hAnsi="Montserrat Light" w:cs="Arial"/>
          <w:sz w:val="18"/>
          <w:szCs w:val="18"/>
        </w:rPr>
        <w:t>LOS DATOS PERSONALES RECABADOS SERÁN PROTEGIDOS, INCORPORADOS Y TRATADOS EN EL EXPEDIENTE</w:t>
      </w:r>
      <w:r w:rsidR="001E4F00" w:rsidRPr="008D1532">
        <w:rPr>
          <w:rFonts w:ascii="Montserrat Light" w:hAnsi="Montserrat Light" w:cs="Arial"/>
          <w:sz w:val="18"/>
          <w:szCs w:val="18"/>
        </w:rPr>
        <w:t xml:space="preserve"> DEL PROCEDIMIENTO DE INVITACIÓN A CUANDO MENOS TRES PERSONAS BAJO LA COBERTURA DE TRATADOS </w:t>
      </w:r>
      <w:r w:rsidRPr="008D1532">
        <w:rPr>
          <w:rFonts w:ascii="Montserrat Light" w:hAnsi="Montserrat Light" w:cs="Arial"/>
          <w:sz w:val="18"/>
          <w:szCs w:val="18"/>
        </w:rPr>
        <w:t>NÚMERO:</w:t>
      </w:r>
      <w:r w:rsidRPr="008D1532">
        <w:rPr>
          <w:rFonts w:ascii="Montserrat Light" w:hAnsi="Montserrat Light" w:cs="Arial"/>
          <w:b/>
          <w:sz w:val="18"/>
          <w:szCs w:val="18"/>
        </w:rPr>
        <w:t xml:space="preserve"> </w:t>
      </w:r>
      <w:r w:rsidR="001E4F00" w:rsidRPr="008D1532">
        <w:rPr>
          <w:rFonts w:ascii="Montserrat Light" w:hAnsi="Montserrat Light" w:cs="Arial"/>
          <w:b/>
          <w:sz w:val="18"/>
          <w:szCs w:val="18"/>
        </w:rPr>
        <w:t>I</w:t>
      </w:r>
      <w:r w:rsidR="00A3687B" w:rsidRPr="008D1532">
        <w:rPr>
          <w:rFonts w:ascii="Montserrat Light" w:hAnsi="Montserrat Light" w:cs="Arial"/>
          <w:b/>
          <w:sz w:val="18"/>
          <w:szCs w:val="18"/>
        </w:rPr>
        <w:t>A-50-GYR-050GYR075-</w:t>
      </w:r>
      <w:r w:rsidR="001E4F00" w:rsidRPr="008D1532">
        <w:rPr>
          <w:rFonts w:ascii="Montserrat Light" w:hAnsi="Montserrat Light" w:cs="Arial"/>
          <w:b/>
          <w:sz w:val="18"/>
          <w:szCs w:val="18"/>
        </w:rPr>
        <w:t>T</w:t>
      </w:r>
      <w:r w:rsidR="00A3687B" w:rsidRPr="008D1532">
        <w:rPr>
          <w:rFonts w:ascii="Montserrat Light" w:hAnsi="Montserrat Light" w:cs="Arial"/>
          <w:b/>
          <w:sz w:val="18"/>
          <w:szCs w:val="18"/>
        </w:rPr>
        <w:t>-</w:t>
      </w:r>
      <w:r w:rsidR="00B37B64">
        <w:rPr>
          <w:rFonts w:ascii="Montserrat Light" w:hAnsi="Montserrat Light" w:cs="Arial"/>
          <w:b/>
          <w:sz w:val="18"/>
          <w:szCs w:val="18"/>
        </w:rPr>
        <w:t>159</w:t>
      </w:r>
      <w:r w:rsidR="0016069D" w:rsidRPr="008D1532">
        <w:rPr>
          <w:rFonts w:ascii="Montserrat Light" w:hAnsi="Montserrat Light" w:cs="Arial"/>
          <w:b/>
          <w:sz w:val="18"/>
          <w:szCs w:val="18"/>
        </w:rPr>
        <w:t>_</w:t>
      </w:r>
      <w:r w:rsidR="00C4577E" w:rsidRPr="008D1532">
        <w:rPr>
          <w:rFonts w:ascii="Montserrat Light" w:hAnsi="Montserrat Light" w:cs="Arial"/>
          <w:b/>
          <w:sz w:val="18"/>
          <w:szCs w:val="18"/>
        </w:rPr>
        <w:t>-</w:t>
      </w:r>
      <w:r w:rsidR="00A3687B" w:rsidRPr="008D1532">
        <w:rPr>
          <w:rFonts w:ascii="Montserrat Light" w:hAnsi="Montserrat Light" w:cs="Arial"/>
          <w:b/>
          <w:sz w:val="18"/>
          <w:szCs w:val="18"/>
        </w:rPr>
        <w:t>202</w:t>
      </w:r>
      <w:r w:rsidR="00A97FCF" w:rsidRPr="008D1532">
        <w:rPr>
          <w:rFonts w:ascii="Montserrat Light" w:hAnsi="Montserrat Light" w:cs="Arial"/>
          <w:b/>
          <w:sz w:val="18"/>
          <w:szCs w:val="18"/>
        </w:rPr>
        <w:t>4</w:t>
      </w:r>
      <w:r w:rsidRPr="008D1532">
        <w:rPr>
          <w:rFonts w:ascii="Montserrat Light" w:hAnsi="Montserrat Light" w:cs="Arial"/>
          <w:b/>
          <w:sz w:val="18"/>
          <w:szCs w:val="18"/>
        </w:rPr>
        <w:t xml:space="preserve">, </w:t>
      </w:r>
      <w:r w:rsidRPr="008D1532">
        <w:rPr>
          <w:rFonts w:ascii="Montserrat Light" w:hAnsi="Montserrat Light" w:cs="Arial"/>
          <w:sz w:val="18"/>
          <w:szCs w:val="18"/>
        </w:rPr>
        <w:t xml:space="preserve">CON FUNDAMENTO EN LOS ARTÍCULOS 20 AL 26 Y 40 DE LA LEY FEDERAL DE TRANSPARENCIA Y ACCESO A LA </w:t>
      </w:r>
      <w:r w:rsidR="008531DD" w:rsidRPr="008D1532">
        <w:rPr>
          <w:rFonts w:ascii="Montserrat Light" w:hAnsi="Montserrat Light" w:cs="Arial"/>
          <w:sz w:val="18"/>
          <w:szCs w:val="18"/>
        </w:rPr>
        <w:t>INFORMACIÓN</w:t>
      </w:r>
      <w:r w:rsidRPr="008D1532">
        <w:rPr>
          <w:rFonts w:ascii="Montserrat Light" w:hAnsi="Montserrat Light" w:cs="Arial"/>
          <w:sz w:val="18"/>
          <w:szCs w:val="18"/>
        </w:rPr>
        <w:t xml:space="preserve"> PÚBLICA GUBERNAMENTAL, CUYA FINALIDAD ES LA DE PARTICIPAR EN EL </w:t>
      </w:r>
      <w:r w:rsidR="001E4F00" w:rsidRPr="008D1532">
        <w:rPr>
          <w:rFonts w:ascii="Montserrat Light" w:hAnsi="Montserrat Light" w:cs="Arial"/>
          <w:sz w:val="18"/>
          <w:szCs w:val="18"/>
        </w:rPr>
        <w:t xml:space="preserve">PROCEDIMIENTO DE INVITACIÓN A CUANDO MENOS TRES PERSONAS BAJO LA COBERTURA DE TRATADOS </w:t>
      </w:r>
      <w:r w:rsidR="0059612B" w:rsidRPr="008D1532">
        <w:rPr>
          <w:rFonts w:ascii="Montserrat Light" w:hAnsi="Montserrat Light" w:cs="Arial"/>
          <w:sz w:val="18"/>
          <w:szCs w:val="18"/>
        </w:rPr>
        <w:t>NUMERO</w:t>
      </w:r>
      <w:r w:rsidRPr="008D1532">
        <w:rPr>
          <w:rFonts w:ascii="Montserrat Light" w:hAnsi="Montserrat Light" w:cs="Arial"/>
          <w:b/>
          <w:sz w:val="18"/>
          <w:szCs w:val="18"/>
        </w:rPr>
        <w:t xml:space="preserve">: </w:t>
      </w:r>
      <w:r w:rsidR="001E4F00" w:rsidRPr="008D1532">
        <w:rPr>
          <w:rFonts w:ascii="Montserrat Light" w:hAnsi="Montserrat Light" w:cs="Arial"/>
          <w:b/>
          <w:sz w:val="18"/>
          <w:szCs w:val="18"/>
        </w:rPr>
        <w:t>I</w:t>
      </w:r>
      <w:r w:rsidR="00A3687B" w:rsidRPr="008D1532">
        <w:rPr>
          <w:rFonts w:ascii="Montserrat Light" w:hAnsi="Montserrat Light" w:cs="Arial"/>
          <w:b/>
          <w:sz w:val="18"/>
          <w:szCs w:val="18"/>
        </w:rPr>
        <w:t>A-50-GYR-050GYR075-</w:t>
      </w:r>
      <w:r w:rsidR="001E4F00" w:rsidRPr="008D1532">
        <w:rPr>
          <w:rFonts w:ascii="Montserrat Light" w:hAnsi="Montserrat Light" w:cs="Arial"/>
          <w:b/>
          <w:sz w:val="18"/>
          <w:szCs w:val="18"/>
        </w:rPr>
        <w:t>T</w:t>
      </w:r>
      <w:r w:rsidR="00A3687B" w:rsidRPr="008D1532">
        <w:rPr>
          <w:rFonts w:ascii="Montserrat Light" w:hAnsi="Montserrat Light" w:cs="Arial"/>
          <w:b/>
          <w:sz w:val="18"/>
          <w:szCs w:val="18"/>
        </w:rPr>
        <w:t>-</w:t>
      </w:r>
      <w:r w:rsidR="00B37B64">
        <w:rPr>
          <w:rFonts w:ascii="Montserrat Light" w:hAnsi="Montserrat Light" w:cs="Arial"/>
          <w:b/>
          <w:sz w:val="18"/>
          <w:szCs w:val="18"/>
        </w:rPr>
        <w:t>159</w:t>
      </w:r>
      <w:r w:rsidR="00A3687B" w:rsidRPr="008D1532">
        <w:rPr>
          <w:rFonts w:ascii="Montserrat Light" w:hAnsi="Montserrat Light" w:cs="Arial"/>
          <w:b/>
          <w:sz w:val="18"/>
          <w:szCs w:val="18"/>
        </w:rPr>
        <w:t>-202</w:t>
      </w:r>
      <w:r w:rsidR="00A97FCF" w:rsidRPr="008D1532">
        <w:rPr>
          <w:rFonts w:ascii="Montserrat Light" w:hAnsi="Montserrat Light" w:cs="Arial"/>
          <w:b/>
          <w:sz w:val="18"/>
          <w:szCs w:val="18"/>
        </w:rPr>
        <w:t>4</w:t>
      </w:r>
      <w:r w:rsidR="00F41A12" w:rsidRPr="008D1532">
        <w:rPr>
          <w:rFonts w:ascii="Montserrat Light" w:hAnsi="Montserrat Light" w:cs="Arial"/>
          <w:b/>
          <w:sz w:val="18"/>
          <w:szCs w:val="18"/>
        </w:rPr>
        <w:t xml:space="preserve"> </w:t>
      </w:r>
      <w:r w:rsidRPr="008D1532">
        <w:rPr>
          <w:rFonts w:ascii="Montserrat Light" w:hAnsi="Montserrat Light" w:cs="Arial"/>
          <w:sz w:val="18"/>
          <w:szCs w:val="18"/>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33" w:history="1">
        <w:r w:rsidRPr="008D1532">
          <w:rPr>
            <w:rStyle w:val="Hipervnculo"/>
            <w:rFonts w:ascii="Montserrat Light" w:hAnsi="Montserrat Light" w:cs="Arial"/>
            <w:sz w:val="18"/>
            <w:szCs w:val="18"/>
          </w:rPr>
          <w:t>www.ifai.org.mx</w:t>
        </w:r>
      </w:hyperlink>
      <w:r w:rsidRPr="008D1532">
        <w:rPr>
          <w:rFonts w:ascii="Montserrat Light" w:hAnsi="Montserrat Light" w:cs="Arial"/>
          <w:sz w:val="18"/>
          <w:szCs w:val="18"/>
        </w:rPr>
        <w:t xml:space="preserve">.  LO ANTERIOR SE INFORMA EN CUMPLIMIENTO DEL </w:t>
      </w:r>
      <w:r w:rsidR="008531DD" w:rsidRPr="008D1532">
        <w:rPr>
          <w:rFonts w:ascii="Montserrat Light" w:hAnsi="Montserrat Light" w:cs="Arial"/>
          <w:sz w:val="18"/>
          <w:szCs w:val="18"/>
        </w:rPr>
        <w:t>DECIMOSÉPTIMO</w:t>
      </w:r>
      <w:r w:rsidRPr="008D1532">
        <w:rPr>
          <w:rFonts w:ascii="Montserrat Light" w:hAnsi="Montserrat Light" w:cs="Arial"/>
          <w:sz w:val="18"/>
          <w:szCs w:val="18"/>
        </w:rPr>
        <w:t xml:space="preserve"> DE LOS LINEAMIENTOS DE PROTECCIÓN DE DATOS PERSONALES, PUBLICADOS EN EL DIARIO OFICIAL DE LA FEDERACIÓN EL 30 DE SEPTIEMBRE DE 2005.</w:t>
      </w:r>
    </w:p>
    <w:p w14:paraId="1915DCDD" w14:textId="77777777" w:rsidR="0048173C" w:rsidRPr="008D1532" w:rsidRDefault="0048173C" w:rsidP="0048173C">
      <w:pPr>
        <w:jc w:val="both"/>
        <w:rPr>
          <w:rFonts w:ascii="Montserrat Light" w:hAnsi="Montserrat Light" w:cs="Arial"/>
          <w:sz w:val="18"/>
          <w:szCs w:val="18"/>
        </w:rPr>
      </w:pPr>
    </w:p>
    <w:p w14:paraId="76C6D117" w14:textId="77777777" w:rsidR="0048173C" w:rsidRPr="008D1532" w:rsidRDefault="0048173C" w:rsidP="0048173C">
      <w:pPr>
        <w:jc w:val="both"/>
        <w:rPr>
          <w:rFonts w:ascii="Montserrat Light" w:hAnsi="Montserrat Light" w:cs="Arial"/>
          <w:sz w:val="18"/>
          <w:szCs w:val="18"/>
        </w:rPr>
      </w:pPr>
    </w:p>
    <w:p w14:paraId="44505225" w14:textId="07A90C8F" w:rsidR="0048173C" w:rsidRPr="008D1532" w:rsidRDefault="008531DD" w:rsidP="0048173C">
      <w:pPr>
        <w:jc w:val="right"/>
        <w:rPr>
          <w:rFonts w:ascii="Montserrat Light" w:hAnsi="Montserrat Light" w:cs="Arial"/>
          <w:sz w:val="18"/>
          <w:szCs w:val="18"/>
        </w:rPr>
      </w:pPr>
      <w:r w:rsidRPr="008D1532">
        <w:rPr>
          <w:rFonts w:ascii="Montserrat Light" w:hAnsi="Montserrat Light" w:cs="Arial"/>
          <w:sz w:val="18"/>
          <w:szCs w:val="18"/>
        </w:rPr>
        <w:t>QUERÉTARO</w:t>
      </w:r>
      <w:r w:rsidR="0048173C" w:rsidRPr="008D1532">
        <w:rPr>
          <w:rFonts w:ascii="Montserrat Light" w:hAnsi="Montserrat Light" w:cs="Arial"/>
          <w:sz w:val="18"/>
          <w:szCs w:val="18"/>
        </w:rPr>
        <w:t>, QRO</w:t>
      </w:r>
      <w:r w:rsidR="0048173C" w:rsidRPr="008D1532">
        <w:rPr>
          <w:rFonts w:ascii="Montserrat Light" w:hAnsi="Montserrat Light" w:cs="Arial"/>
          <w:b/>
          <w:sz w:val="18"/>
          <w:szCs w:val="18"/>
        </w:rPr>
        <w:t xml:space="preserve">., A XX DE </w:t>
      </w:r>
      <w:r w:rsidR="00720D31" w:rsidRPr="008D1532">
        <w:rPr>
          <w:rFonts w:ascii="Montserrat Light" w:hAnsi="Montserrat Light" w:cs="Arial"/>
          <w:b/>
          <w:sz w:val="18"/>
          <w:szCs w:val="18"/>
        </w:rPr>
        <w:t>OCTUBRE</w:t>
      </w:r>
      <w:r w:rsidR="00A3687B" w:rsidRPr="008D1532">
        <w:rPr>
          <w:rFonts w:ascii="Montserrat Light" w:hAnsi="Montserrat Light" w:cs="Arial"/>
          <w:b/>
          <w:sz w:val="18"/>
          <w:szCs w:val="18"/>
        </w:rPr>
        <w:t xml:space="preserve"> D</w:t>
      </w:r>
      <w:r w:rsidR="0048173C" w:rsidRPr="008D1532">
        <w:rPr>
          <w:rFonts w:ascii="Montserrat Light" w:hAnsi="Montserrat Light" w:cs="Arial"/>
          <w:b/>
          <w:sz w:val="18"/>
          <w:szCs w:val="18"/>
        </w:rPr>
        <w:t xml:space="preserve">EL </w:t>
      </w:r>
      <w:r w:rsidR="00F41A12" w:rsidRPr="008D1532">
        <w:rPr>
          <w:rFonts w:ascii="Montserrat Light" w:hAnsi="Montserrat Light" w:cs="Arial"/>
          <w:b/>
          <w:sz w:val="18"/>
          <w:szCs w:val="18"/>
        </w:rPr>
        <w:t>202</w:t>
      </w:r>
      <w:r w:rsidR="008F74BF" w:rsidRPr="008D1532">
        <w:rPr>
          <w:rFonts w:ascii="Montserrat Light" w:hAnsi="Montserrat Light" w:cs="Arial"/>
          <w:b/>
          <w:sz w:val="18"/>
          <w:szCs w:val="18"/>
        </w:rPr>
        <w:t>4</w:t>
      </w:r>
      <w:r w:rsidR="0048173C" w:rsidRPr="008D1532">
        <w:rPr>
          <w:rFonts w:ascii="Montserrat Light" w:hAnsi="Montserrat Light" w:cs="Arial"/>
          <w:sz w:val="18"/>
          <w:szCs w:val="18"/>
        </w:rPr>
        <w:t>.</w:t>
      </w:r>
    </w:p>
    <w:p w14:paraId="586C39C5" w14:textId="77777777" w:rsidR="0048173C" w:rsidRPr="008D1532" w:rsidRDefault="0048173C" w:rsidP="0048173C">
      <w:pPr>
        <w:jc w:val="both"/>
        <w:rPr>
          <w:rFonts w:ascii="Montserrat Light" w:hAnsi="Montserrat Light" w:cs="Arial"/>
          <w:sz w:val="18"/>
          <w:szCs w:val="18"/>
        </w:rPr>
      </w:pPr>
    </w:p>
    <w:p w14:paraId="4AF11CB9" w14:textId="77777777" w:rsidR="0048173C" w:rsidRPr="008D1532" w:rsidRDefault="0048173C" w:rsidP="0048173C">
      <w:pPr>
        <w:jc w:val="both"/>
        <w:rPr>
          <w:rFonts w:ascii="Montserrat Light" w:hAnsi="Montserrat Light" w:cs="Arial"/>
          <w:sz w:val="18"/>
          <w:szCs w:val="18"/>
        </w:rPr>
      </w:pPr>
    </w:p>
    <w:p w14:paraId="1EE7BD1A" w14:textId="77777777" w:rsidR="0048173C" w:rsidRPr="008D1532" w:rsidRDefault="0048173C" w:rsidP="0048173C">
      <w:pPr>
        <w:jc w:val="both"/>
        <w:rPr>
          <w:rFonts w:ascii="Montserrat Light" w:hAnsi="Montserrat Light" w:cs="Arial"/>
          <w:sz w:val="18"/>
          <w:szCs w:val="18"/>
        </w:rPr>
      </w:pPr>
    </w:p>
    <w:p w14:paraId="3B4E4465" w14:textId="77777777" w:rsidR="0048173C" w:rsidRPr="008D1532" w:rsidRDefault="0048173C" w:rsidP="0048173C">
      <w:pPr>
        <w:jc w:val="both"/>
        <w:rPr>
          <w:rFonts w:ascii="Montserrat Light" w:hAnsi="Montserrat Light" w:cs="Arial"/>
          <w:sz w:val="18"/>
          <w:szCs w:val="18"/>
        </w:rPr>
      </w:pPr>
    </w:p>
    <w:p w14:paraId="44A2A823" w14:textId="77777777" w:rsidR="0048173C" w:rsidRPr="008D1532" w:rsidRDefault="0048173C" w:rsidP="0048173C">
      <w:pPr>
        <w:jc w:val="center"/>
        <w:rPr>
          <w:rFonts w:ascii="Montserrat Light" w:hAnsi="Montserrat Light" w:cs="Arial"/>
          <w:sz w:val="18"/>
          <w:szCs w:val="18"/>
        </w:rPr>
      </w:pPr>
      <w:r w:rsidRPr="008D1532">
        <w:rPr>
          <w:rFonts w:ascii="Montserrat Light" w:hAnsi="Montserrat Light" w:cs="Arial"/>
          <w:sz w:val="18"/>
          <w:szCs w:val="18"/>
        </w:rPr>
        <w:t>_________________________________________________</w:t>
      </w:r>
    </w:p>
    <w:p w14:paraId="2F193190" w14:textId="77777777" w:rsidR="0048173C" w:rsidRPr="008D1532" w:rsidRDefault="0048173C" w:rsidP="0048173C">
      <w:pPr>
        <w:jc w:val="center"/>
        <w:rPr>
          <w:rFonts w:ascii="Montserrat Light" w:hAnsi="Montserrat Light" w:cs="Arial"/>
          <w:sz w:val="18"/>
          <w:szCs w:val="18"/>
        </w:rPr>
      </w:pPr>
      <w:r w:rsidRPr="008D1532">
        <w:rPr>
          <w:rFonts w:ascii="Montserrat Light" w:hAnsi="Montserrat Light" w:cs="Arial"/>
          <w:sz w:val="18"/>
          <w:szCs w:val="18"/>
        </w:rPr>
        <w:t>NOMBRE DE LA COMPAÑÍA QUE REPRESENTA</w:t>
      </w:r>
    </w:p>
    <w:p w14:paraId="748F3BE6" w14:textId="77777777" w:rsidR="0048173C" w:rsidRPr="008D1532" w:rsidRDefault="0048173C" w:rsidP="0048173C">
      <w:pPr>
        <w:jc w:val="both"/>
        <w:rPr>
          <w:rFonts w:ascii="Montserrat Light" w:hAnsi="Montserrat Light" w:cs="Arial"/>
          <w:sz w:val="18"/>
          <w:szCs w:val="18"/>
        </w:rPr>
      </w:pPr>
    </w:p>
    <w:p w14:paraId="35F9D78C" w14:textId="77777777" w:rsidR="0048173C" w:rsidRPr="008D1532" w:rsidRDefault="0048173C" w:rsidP="0048173C">
      <w:pPr>
        <w:jc w:val="both"/>
        <w:rPr>
          <w:rFonts w:ascii="Montserrat Light" w:hAnsi="Montserrat Light" w:cs="Arial"/>
          <w:sz w:val="18"/>
          <w:szCs w:val="18"/>
        </w:rPr>
      </w:pPr>
    </w:p>
    <w:p w14:paraId="4CCEEC67" w14:textId="77777777" w:rsidR="0048173C" w:rsidRPr="008D1532" w:rsidRDefault="0048173C" w:rsidP="0048173C">
      <w:pPr>
        <w:jc w:val="both"/>
        <w:rPr>
          <w:rFonts w:ascii="Montserrat Light" w:hAnsi="Montserrat Light" w:cs="Arial"/>
          <w:sz w:val="18"/>
          <w:szCs w:val="18"/>
        </w:rPr>
      </w:pPr>
    </w:p>
    <w:p w14:paraId="394FFD64" w14:textId="77777777" w:rsidR="0048173C" w:rsidRPr="008D1532" w:rsidRDefault="0048173C" w:rsidP="0048173C">
      <w:pPr>
        <w:jc w:val="both"/>
        <w:rPr>
          <w:rFonts w:ascii="Montserrat Light" w:hAnsi="Montserrat Light" w:cs="Arial"/>
          <w:sz w:val="18"/>
          <w:szCs w:val="18"/>
        </w:rPr>
      </w:pPr>
    </w:p>
    <w:p w14:paraId="4CB8B43A" w14:textId="77777777" w:rsidR="0048173C" w:rsidRPr="008D1532" w:rsidRDefault="0048173C" w:rsidP="0048173C">
      <w:pPr>
        <w:jc w:val="both"/>
        <w:rPr>
          <w:rFonts w:ascii="Montserrat Light" w:hAnsi="Montserrat Light" w:cs="Arial"/>
          <w:sz w:val="18"/>
          <w:szCs w:val="18"/>
        </w:rPr>
      </w:pPr>
    </w:p>
    <w:p w14:paraId="64E6F92C" w14:textId="77777777" w:rsidR="0048173C" w:rsidRPr="008D1532" w:rsidRDefault="0048173C" w:rsidP="0048173C">
      <w:pPr>
        <w:jc w:val="center"/>
        <w:rPr>
          <w:rFonts w:ascii="Montserrat Light" w:hAnsi="Montserrat Light" w:cs="Arial"/>
          <w:sz w:val="18"/>
          <w:szCs w:val="18"/>
        </w:rPr>
      </w:pPr>
      <w:r w:rsidRPr="008D1532">
        <w:rPr>
          <w:rFonts w:ascii="Montserrat Light" w:hAnsi="Montserrat Light" w:cs="Arial"/>
          <w:sz w:val="18"/>
          <w:szCs w:val="18"/>
        </w:rPr>
        <w:t>_________________________________________________</w:t>
      </w:r>
    </w:p>
    <w:p w14:paraId="0BF2009A" w14:textId="77777777" w:rsidR="0048173C" w:rsidRPr="008D1532" w:rsidRDefault="0048173C" w:rsidP="0048173C">
      <w:pPr>
        <w:jc w:val="center"/>
        <w:rPr>
          <w:rFonts w:ascii="Montserrat Light" w:hAnsi="Montserrat Light" w:cs="Arial"/>
          <w:sz w:val="18"/>
          <w:szCs w:val="18"/>
        </w:rPr>
      </w:pPr>
      <w:r w:rsidRPr="008D1532">
        <w:rPr>
          <w:rFonts w:ascii="Montserrat Light" w:hAnsi="Montserrat Light" w:cs="Arial"/>
          <w:sz w:val="18"/>
          <w:szCs w:val="18"/>
        </w:rPr>
        <w:t>AUTORIZO</w:t>
      </w:r>
    </w:p>
    <w:p w14:paraId="5E0DD1D6" w14:textId="77777777" w:rsidR="0048173C" w:rsidRPr="008D1532" w:rsidRDefault="0048173C" w:rsidP="0048173C">
      <w:pPr>
        <w:jc w:val="center"/>
        <w:rPr>
          <w:rFonts w:ascii="Montserrat Light" w:hAnsi="Montserrat Light" w:cs="Arial"/>
          <w:sz w:val="18"/>
          <w:szCs w:val="18"/>
        </w:rPr>
      </w:pPr>
      <w:r w:rsidRPr="008D1532">
        <w:rPr>
          <w:rFonts w:ascii="Montserrat Light" w:hAnsi="Montserrat Light" w:cs="Arial"/>
          <w:sz w:val="18"/>
          <w:szCs w:val="18"/>
        </w:rPr>
        <w:t>(NOMBRE Y FIRMA DEL USUARIO)</w:t>
      </w:r>
    </w:p>
    <w:p w14:paraId="5337D9EE" w14:textId="77777777" w:rsidR="00401212" w:rsidRPr="00C945A6" w:rsidRDefault="00401212">
      <w:pPr>
        <w:suppressAutoHyphens w:val="0"/>
        <w:rPr>
          <w:rFonts w:ascii="Montserrat" w:hAnsi="Montserrat" w:cs="Arial"/>
          <w:sz w:val="20"/>
          <w:szCs w:val="22"/>
        </w:rPr>
      </w:pPr>
      <w:r w:rsidRPr="00C945A6">
        <w:rPr>
          <w:rFonts w:ascii="Montserrat" w:hAnsi="Montserrat" w:cs="Arial"/>
          <w:sz w:val="20"/>
          <w:szCs w:val="22"/>
        </w:rPr>
        <w:br w:type="page"/>
      </w:r>
    </w:p>
    <w:p w14:paraId="20B05B7A" w14:textId="77777777" w:rsidR="007061BE" w:rsidRPr="00C945A6" w:rsidRDefault="007061BE" w:rsidP="007061BE">
      <w:pPr>
        <w:suppressAutoHyphens w:val="0"/>
        <w:spacing w:before="101" w:after="101" w:line="216" w:lineRule="atLeast"/>
        <w:jc w:val="center"/>
        <w:rPr>
          <w:rFonts w:ascii="Montserrat" w:hAnsi="Montserrat" w:cs="Arial"/>
          <w:b/>
          <w:sz w:val="20"/>
          <w:szCs w:val="22"/>
          <w:lang w:eastAsia="es-ES"/>
        </w:rPr>
      </w:pPr>
      <w:r w:rsidRPr="00C945A6">
        <w:rPr>
          <w:rFonts w:ascii="Montserrat" w:hAnsi="Montserrat" w:cs="Arial"/>
          <w:b/>
          <w:sz w:val="20"/>
          <w:szCs w:val="22"/>
          <w:lang w:eastAsia="es-ES"/>
        </w:rPr>
        <w:lastRenderedPageBreak/>
        <w:t xml:space="preserve">ANEXO </w:t>
      </w:r>
      <w:r w:rsidR="00183497" w:rsidRPr="00C945A6">
        <w:rPr>
          <w:rFonts w:ascii="Montserrat" w:hAnsi="Montserrat" w:cs="Arial"/>
          <w:b/>
          <w:sz w:val="20"/>
          <w:szCs w:val="22"/>
          <w:lang w:eastAsia="es-ES"/>
        </w:rPr>
        <w:t xml:space="preserve"> NUMERO </w:t>
      </w:r>
      <w:r w:rsidRPr="00C945A6">
        <w:rPr>
          <w:rFonts w:ascii="Montserrat" w:hAnsi="Montserrat" w:cs="Arial"/>
          <w:b/>
          <w:sz w:val="20"/>
          <w:szCs w:val="22"/>
          <w:lang w:eastAsia="es-ES"/>
        </w:rPr>
        <w:t>1</w:t>
      </w:r>
      <w:r w:rsidR="00183497" w:rsidRPr="00C945A6">
        <w:rPr>
          <w:rFonts w:ascii="Montserrat" w:hAnsi="Montserrat" w:cs="Arial"/>
          <w:b/>
          <w:sz w:val="20"/>
          <w:szCs w:val="22"/>
          <w:lang w:eastAsia="es-ES"/>
        </w:rPr>
        <w:t>5</w:t>
      </w:r>
    </w:p>
    <w:p w14:paraId="28B20CE5" w14:textId="77777777" w:rsidR="000C20D3" w:rsidRDefault="000C20D3" w:rsidP="00A54F34">
      <w:pPr>
        <w:jc w:val="center"/>
        <w:rPr>
          <w:rFonts w:ascii="Montserrat" w:hAnsi="Montserrat" w:cs="Arial"/>
          <w:b/>
          <w:bCs/>
          <w:sz w:val="20"/>
          <w:szCs w:val="22"/>
          <w:lang w:val="es-MX"/>
        </w:rPr>
      </w:pPr>
    </w:p>
    <w:p w14:paraId="51A58229" w14:textId="77777777" w:rsidR="000C20D3" w:rsidRPr="008D1532" w:rsidRDefault="000C20D3" w:rsidP="000C20D3">
      <w:pPr>
        <w:suppressAutoHyphens w:val="0"/>
        <w:spacing w:after="200" w:line="276" w:lineRule="auto"/>
        <w:jc w:val="center"/>
        <w:rPr>
          <w:rFonts w:ascii="Montserrat Light" w:eastAsiaTheme="minorHAnsi" w:hAnsi="Montserrat Light" w:cstheme="minorBidi"/>
          <w:b/>
          <w:sz w:val="18"/>
          <w:szCs w:val="18"/>
          <w:lang w:val="es-MX" w:eastAsia="en-US"/>
        </w:rPr>
      </w:pPr>
      <w:r w:rsidRPr="008D1532">
        <w:rPr>
          <w:rFonts w:ascii="Montserrat Light" w:eastAsiaTheme="minorHAnsi" w:hAnsi="Montserrat Light" w:cstheme="minorBidi"/>
          <w:b/>
          <w:sz w:val="18"/>
          <w:szCs w:val="18"/>
          <w:lang w:val="es-MX" w:eastAsia="en-US"/>
        </w:rPr>
        <w:t>CARTA DE ACEPTACION DE NOTIFICACION VIA ELECTRONICA</w:t>
      </w:r>
    </w:p>
    <w:p w14:paraId="557F37FC"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0C939744"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8D1532">
        <w:rPr>
          <w:rFonts w:ascii="Montserrat Light" w:eastAsiaTheme="minorHAnsi" w:hAnsi="Montserrat Light" w:cstheme="minorBidi"/>
          <w:sz w:val="18"/>
          <w:szCs w:val="18"/>
          <w:lang w:val="es-MX" w:eastAsia="en-US"/>
        </w:rPr>
        <w:t xml:space="preserve">Queretaro, </w:t>
      </w:r>
      <w:proofErr w:type="spellStart"/>
      <w:r w:rsidRPr="008D1532">
        <w:rPr>
          <w:rFonts w:ascii="Montserrat Light" w:eastAsiaTheme="minorHAnsi" w:hAnsi="Montserrat Light" w:cstheme="minorBidi"/>
          <w:sz w:val="18"/>
          <w:szCs w:val="18"/>
          <w:lang w:val="es-MX" w:eastAsia="en-US"/>
        </w:rPr>
        <w:t>Qro</w:t>
      </w:r>
      <w:proofErr w:type="spellEnd"/>
      <w:r w:rsidRPr="008D1532">
        <w:rPr>
          <w:rFonts w:ascii="Montserrat Light" w:eastAsiaTheme="minorHAnsi" w:hAnsi="Montserrat Light" w:cstheme="minorBidi"/>
          <w:sz w:val="18"/>
          <w:szCs w:val="18"/>
          <w:lang w:val="es-MX" w:eastAsia="en-US"/>
        </w:rPr>
        <w:t>., a _______ de ______.</w:t>
      </w:r>
    </w:p>
    <w:p w14:paraId="151EC194"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57F5153E"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8D1532">
        <w:rPr>
          <w:rFonts w:ascii="Montserrat Light" w:eastAsiaTheme="minorHAnsi" w:hAnsi="Montserrat Light" w:cstheme="minorBidi"/>
          <w:sz w:val="18"/>
          <w:szCs w:val="18"/>
          <w:lang w:val="es-MX" w:eastAsia="en-US"/>
        </w:rPr>
        <w:t xml:space="preserve">El que suscribe, __________________________, en </w:t>
      </w:r>
      <w:proofErr w:type="gramStart"/>
      <w:r w:rsidRPr="008D1532">
        <w:rPr>
          <w:rFonts w:ascii="Montserrat Light" w:eastAsiaTheme="minorHAnsi" w:hAnsi="Montserrat Light" w:cstheme="minorBidi"/>
          <w:sz w:val="18"/>
          <w:szCs w:val="18"/>
          <w:lang w:val="es-MX" w:eastAsia="en-US"/>
        </w:rPr>
        <w:t>mi</w:t>
      </w:r>
      <w:proofErr w:type="gramEnd"/>
      <w:r w:rsidRPr="008D1532">
        <w:rPr>
          <w:rFonts w:ascii="Montserrat Light" w:eastAsiaTheme="minorHAnsi" w:hAnsi="Montserrat Light" w:cstheme="minorBidi"/>
          <w:sz w:val="18"/>
          <w:szCs w:val="18"/>
          <w:lang w:val="es-MX" w:eastAsia="en-US"/>
        </w:rPr>
        <w:t xml:space="preserve"> carácter de representante legal de la persona moral ___________________________, por este conducto me permito señalar lo siguiente:</w:t>
      </w:r>
    </w:p>
    <w:p w14:paraId="703CDA7D"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6996EDFC"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8D1532">
        <w:rPr>
          <w:rFonts w:ascii="Montserrat Light" w:eastAsiaTheme="minorHAnsi" w:hAnsi="Montserrat Light" w:cstheme="minorBidi"/>
          <w:sz w:val="18"/>
          <w:szCs w:val="18"/>
          <w:lang w:val="es-MX" w:eastAsia="en-US"/>
        </w:rPr>
        <w:t xml:space="preserve">Acepto que todas las notificaciones, citatorios, documentos y/o avisos con relación al contrato que tenemos celebrado entre el Instituto Mexicano del Seguro Social y </w:t>
      </w:r>
      <w:proofErr w:type="gramStart"/>
      <w:r w:rsidRPr="008D1532">
        <w:rPr>
          <w:rFonts w:ascii="Montserrat Light" w:eastAsiaTheme="minorHAnsi" w:hAnsi="Montserrat Light" w:cstheme="minorBidi"/>
          <w:sz w:val="18"/>
          <w:szCs w:val="18"/>
          <w:lang w:val="es-MX" w:eastAsia="en-US"/>
        </w:rPr>
        <w:t>mi</w:t>
      </w:r>
      <w:proofErr w:type="gramEnd"/>
      <w:r w:rsidRPr="008D1532">
        <w:rPr>
          <w:rFonts w:ascii="Montserrat Light" w:eastAsiaTheme="minorHAnsi" w:hAnsi="Montserrat Light" w:cstheme="minorBidi"/>
          <w:sz w:val="18"/>
          <w:szCs w:val="18"/>
          <w:lang w:val="es-MX" w:eastAsia="en-US"/>
        </w:rPr>
        <w:t xml:space="preserve"> representada, se realicen vía correo electrónico a la cuenta: _____________________________</w:t>
      </w:r>
    </w:p>
    <w:p w14:paraId="5E34D10F"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8D1532">
        <w:rPr>
          <w:rFonts w:ascii="Montserrat Light" w:eastAsiaTheme="minorHAnsi" w:hAnsi="Montserrat Light" w:cstheme="minorBidi"/>
          <w:sz w:val="18"/>
          <w:szCs w:val="18"/>
          <w:lang w:val="es-MX" w:eastAsia="en-US"/>
        </w:rPr>
        <w:t>Por lo que la fecha de notificación, de conformidad con lo establecido por el artículo 286-M de la Ley del Seguro Social.</w:t>
      </w:r>
    </w:p>
    <w:p w14:paraId="2B451799"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r w:rsidRPr="008D1532">
        <w:rPr>
          <w:rFonts w:ascii="Montserrat Light" w:eastAsiaTheme="minorHAnsi" w:hAnsi="Montserrat Light" w:cstheme="minorBidi"/>
          <w:sz w:val="18"/>
          <w:szCs w:val="18"/>
          <w:lang w:val="es-MX" w:eastAsia="en-US"/>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14A718AF"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696AABB7"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3C4A89E3" w14:textId="77777777" w:rsidR="000C20D3" w:rsidRPr="008D1532" w:rsidRDefault="000C20D3" w:rsidP="000C20D3">
      <w:pPr>
        <w:suppressAutoHyphens w:val="0"/>
        <w:spacing w:after="200" w:line="276" w:lineRule="auto"/>
        <w:jc w:val="center"/>
        <w:rPr>
          <w:rFonts w:ascii="Montserrat Light" w:eastAsiaTheme="minorHAnsi" w:hAnsi="Montserrat Light" w:cstheme="minorBidi"/>
          <w:sz w:val="18"/>
          <w:szCs w:val="18"/>
          <w:lang w:val="es-MX" w:eastAsia="en-US"/>
        </w:rPr>
      </w:pPr>
      <w:r w:rsidRPr="008D1532">
        <w:rPr>
          <w:rFonts w:ascii="Montserrat Light" w:eastAsiaTheme="minorHAnsi" w:hAnsi="Montserrat Light" w:cstheme="minorBidi"/>
          <w:sz w:val="18"/>
          <w:szCs w:val="18"/>
          <w:lang w:val="es-MX" w:eastAsia="en-US"/>
        </w:rPr>
        <w:t>Atentamente</w:t>
      </w:r>
    </w:p>
    <w:p w14:paraId="12988D5A" w14:textId="77777777" w:rsidR="000C20D3" w:rsidRPr="008D1532" w:rsidRDefault="000C20D3" w:rsidP="000C20D3">
      <w:pPr>
        <w:pBdr>
          <w:bottom w:val="single" w:sz="12" w:space="1" w:color="auto"/>
        </w:pBdr>
        <w:suppressAutoHyphens w:val="0"/>
        <w:spacing w:after="200" w:line="276" w:lineRule="auto"/>
        <w:jc w:val="center"/>
        <w:rPr>
          <w:rFonts w:ascii="Montserrat Light" w:eastAsiaTheme="minorHAnsi" w:hAnsi="Montserrat Light" w:cstheme="minorBidi"/>
          <w:sz w:val="18"/>
          <w:szCs w:val="18"/>
          <w:lang w:val="es-MX" w:eastAsia="en-US"/>
        </w:rPr>
      </w:pPr>
    </w:p>
    <w:p w14:paraId="01737EE8" w14:textId="77777777" w:rsidR="000C20D3" w:rsidRPr="008D1532" w:rsidRDefault="000C20D3" w:rsidP="000C20D3">
      <w:pPr>
        <w:suppressAutoHyphens w:val="0"/>
        <w:spacing w:after="200" w:line="276" w:lineRule="auto"/>
        <w:jc w:val="center"/>
        <w:rPr>
          <w:rFonts w:ascii="Montserrat Light" w:eastAsiaTheme="minorHAnsi" w:hAnsi="Montserrat Light" w:cstheme="minorBidi"/>
          <w:sz w:val="18"/>
          <w:szCs w:val="18"/>
          <w:lang w:val="es-MX" w:eastAsia="en-US"/>
        </w:rPr>
      </w:pPr>
      <w:r w:rsidRPr="008D1532">
        <w:rPr>
          <w:rFonts w:ascii="Montserrat Light" w:eastAsiaTheme="minorHAnsi" w:hAnsi="Montserrat Light" w:cstheme="minorBidi"/>
          <w:sz w:val="18"/>
          <w:szCs w:val="18"/>
          <w:lang w:val="es-MX" w:eastAsia="en-US"/>
        </w:rPr>
        <w:t>Representante legal de__________________</w:t>
      </w:r>
    </w:p>
    <w:p w14:paraId="46D82927" w14:textId="77777777" w:rsidR="000C20D3" w:rsidRPr="008D1532" w:rsidRDefault="000C20D3" w:rsidP="000C20D3">
      <w:pPr>
        <w:suppressAutoHyphens w:val="0"/>
        <w:spacing w:after="200" w:line="276" w:lineRule="auto"/>
        <w:rPr>
          <w:rFonts w:ascii="Montserrat Light" w:eastAsiaTheme="minorHAnsi" w:hAnsi="Montserrat Light" w:cstheme="minorBidi"/>
          <w:sz w:val="18"/>
          <w:szCs w:val="18"/>
          <w:lang w:val="es-MX" w:eastAsia="en-US"/>
        </w:rPr>
      </w:pPr>
    </w:p>
    <w:p w14:paraId="6DAF90B6" w14:textId="77777777" w:rsidR="00534DED" w:rsidRPr="008D1532" w:rsidRDefault="00534DED" w:rsidP="000C20D3">
      <w:pPr>
        <w:suppressAutoHyphens w:val="0"/>
        <w:spacing w:after="200" w:line="276" w:lineRule="auto"/>
        <w:rPr>
          <w:rFonts w:ascii="Montserrat Light" w:eastAsiaTheme="minorHAnsi" w:hAnsi="Montserrat Light" w:cstheme="minorBidi"/>
          <w:sz w:val="18"/>
          <w:szCs w:val="18"/>
          <w:lang w:val="es-MX" w:eastAsia="en-US"/>
        </w:rPr>
      </w:pPr>
    </w:p>
    <w:p w14:paraId="034F8FBB" w14:textId="77777777" w:rsidR="00534DED" w:rsidRPr="008D1532" w:rsidRDefault="00534DED" w:rsidP="000C20D3">
      <w:pPr>
        <w:suppressAutoHyphens w:val="0"/>
        <w:spacing w:after="200" w:line="276" w:lineRule="auto"/>
        <w:rPr>
          <w:rFonts w:ascii="Montserrat Light" w:eastAsiaTheme="minorHAnsi" w:hAnsi="Montserrat Light" w:cstheme="minorBidi"/>
          <w:sz w:val="18"/>
          <w:szCs w:val="18"/>
          <w:lang w:val="es-MX" w:eastAsia="en-US"/>
        </w:rPr>
      </w:pPr>
    </w:p>
    <w:p w14:paraId="1DCC2A41" w14:textId="77777777" w:rsidR="00534DED" w:rsidRPr="00C945A6" w:rsidRDefault="00534DED" w:rsidP="00534DED">
      <w:pPr>
        <w:keepNext/>
        <w:tabs>
          <w:tab w:val="left" w:pos="0"/>
        </w:tabs>
        <w:contextualSpacing/>
        <w:jc w:val="center"/>
        <w:outlineLvl w:val="1"/>
        <w:rPr>
          <w:rFonts w:ascii="Montserrat" w:hAnsi="Montserrat" w:cs="Arial"/>
          <w:b/>
          <w:i/>
          <w:sz w:val="16"/>
          <w:szCs w:val="18"/>
        </w:rPr>
      </w:pPr>
      <w:r>
        <w:rPr>
          <w:rFonts w:ascii="Montserrat" w:hAnsi="Montserrat" w:cs="Arial"/>
          <w:b/>
          <w:sz w:val="16"/>
          <w:szCs w:val="18"/>
        </w:rPr>
        <w:lastRenderedPageBreak/>
        <w:t>ANEXO NÚMERO 16</w:t>
      </w:r>
      <w:r w:rsidRPr="00C945A6">
        <w:rPr>
          <w:rFonts w:ascii="Montserrat" w:hAnsi="Montserrat" w:cs="Arial"/>
          <w:b/>
          <w:sz w:val="16"/>
          <w:szCs w:val="18"/>
        </w:rPr>
        <w:t xml:space="preserve"> </w:t>
      </w:r>
    </w:p>
    <w:p w14:paraId="3C7DC5AC" w14:textId="77777777" w:rsidR="00534DED" w:rsidRPr="00C945A6" w:rsidRDefault="00534DED" w:rsidP="00534DED">
      <w:pPr>
        <w:suppressAutoHyphens w:val="0"/>
        <w:contextualSpacing/>
        <w:rPr>
          <w:rFonts w:ascii="Montserrat" w:eastAsiaTheme="minorHAnsi" w:hAnsi="Montserrat" w:cs="Arial"/>
          <w:sz w:val="16"/>
          <w:szCs w:val="18"/>
          <w:lang w:val="es-MX" w:eastAsia="en-US"/>
        </w:rPr>
      </w:pPr>
    </w:p>
    <w:p w14:paraId="40152AF4" w14:textId="77777777" w:rsidR="00534DED" w:rsidRPr="008D1532" w:rsidRDefault="00534DED" w:rsidP="00534DED">
      <w:pPr>
        <w:suppressAutoHyphens w:val="0"/>
        <w:contextualSpacing/>
        <w:jc w:val="center"/>
        <w:rPr>
          <w:rFonts w:ascii="Montserrat Light" w:eastAsiaTheme="minorHAnsi" w:hAnsi="Montserrat Light" w:cs="Arial"/>
          <w:b/>
          <w:sz w:val="18"/>
          <w:szCs w:val="18"/>
          <w:lang w:val="es-MX" w:eastAsia="en-US"/>
        </w:rPr>
      </w:pPr>
      <w:r w:rsidRPr="008D1532">
        <w:rPr>
          <w:rFonts w:ascii="Montserrat Light" w:eastAsiaTheme="minorHAnsi" w:hAnsi="Montserrat Light" w:cs="Arial"/>
          <w:b/>
          <w:sz w:val="18"/>
          <w:szCs w:val="18"/>
          <w:lang w:val="es-MX" w:eastAsia="en-US"/>
        </w:rPr>
        <w:t xml:space="preserve">FORMATO DE INSCRIPCIÓN AL IMSS </w:t>
      </w:r>
    </w:p>
    <w:p w14:paraId="071DB9D2" w14:textId="77777777" w:rsidR="00534DED" w:rsidRPr="008D1532" w:rsidRDefault="00534DED" w:rsidP="00534DED">
      <w:pPr>
        <w:suppressAutoHyphens w:val="0"/>
        <w:contextualSpacing/>
        <w:jc w:val="center"/>
        <w:rPr>
          <w:rFonts w:ascii="Montserrat Light" w:eastAsiaTheme="minorHAnsi" w:hAnsi="Montserrat Light" w:cs="Arial"/>
          <w:b/>
          <w:sz w:val="18"/>
          <w:szCs w:val="18"/>
          <w:lang w:val="es-MX" w:eastAsia="en-US"/>
        </w:rPr>
      </w:pPr>
    </w:p>
    <w:p w14:paraId="1A6E6557" w14:textId="77777777" w:rsidR="00534DED" w:rsidRPr="008D1532" w:rsidRDefault="00534DED" w:rsidP="00534DED">
      <w:pPr>
        <w:rPr>
          <w:rFonts w:ascii="Montserrat Light" w:hAnsi="Montserrat Light" w:cs="Arial"/>
          <w:b/>
          <w:sz w:val="18"/>
          <w:szCs w:val="18"/>
          <w:lang w:val="es-MX"/>
        </w:rPr>
      </w:pPr>
      <w:r w:rsidRPr="008D1532">
        <w:rPr>
          <w:rFonts w:ascii="Montserrat Light" w:hAnsi="Montserrat Light" w:cs="Arial"/>
          <w:b/>
          <w:sz w:val="18"/>
          <w:szCs w:val="18"/>
          <w:lang w:val="es-MX"/>
        </w:rPr>
        <w:t>INSTITUTO MEXICANO DEL SEGURO SOCIAL</w:t>
      </w:r>
    </w:p>
    <w:p w14:paraId="183268FD" w14:textId="77777777" w:rsidR="00534DED" w:rsidRPr="008D1532" w:rsidRDefault="00534DED" w:rsidP="00534DED">
      <w:pPr>
        <w:rPr>
          <w:rFonts w:ascii="Montserrat Light" w:hAnsi="Montserrat Light" w:cs="Arial"/>
          <w:b/>
          <w:sz w:val="18"/>
          <w:szCs w:val="18"/>
          <w:lang w:val="es-MX"/>
        </w:rPr>
      </w:pPr>
      <w:r w:rsidRPr="008D1532">
        <w:rPr>
          <w:rFonts w:ascii="Montserrat Light" w:hAnsi="Montserrat Light" w:cs="Arial"/>
          <w:b/>
          <w:sz w:val="18"/>
          <w:szCs w:val="18"/>
          <w:lang w:val="es-MX"/>
        </w:rPr>
        <w:t>CONVOCANTE</w:t>
      </w:r>
    </w:p>
    <w:p w14:paraId="60F27618" w14:textId="77777777" w:rsidR="00534DED" w:rsidRPr="008D1532" w:rsidRDefault="00534DED" w:rsidP="00534DED">
      <w:pPr>
        <w:jc w:val="both"/>
        <w:rPr>
          <w:rFonts w:ascii="Montserrat Light" w:hAnsi="Montserrat Light" w:cs="Arial"/>
          <w:b/>
          <w:bCs/>
          <w:sz w:val="18"/>
          <w:szCs w:val="18"/>
          <w:lang w:val="es-MX"/>
        </w:rPr>
      </w:pPr>
    </w:p>
    <w:p w14:paraId="50A95BCC" w14:textId="45EEE647" w:rsidR="00534DED" w:rsidRPr="008D1532" w:rsidRDefault="00534DED" w:rsidP="00534DED">
      <w:pPr>
        <w:jc w:val="both"/>
        <w:rPr>
          <w:rFonts w:ascii="Montserrat Light" w:hAnsi="Montserrat Light" w:cs="Arial"/>
          <w:sz w:val="18"/>
          <w:szCs w:val="18"/>
          <w:lang w:val="es-MX"/>
        </w:rPr>
      </w:pPr>
      <w:r w:rsidRPr="008D1532">
        <w:rPr>
          <w:rFonts w:ascii="Montserrat Light" w:hAnsi="Montserrat Light" w:cs="Arial"/>
          <w:b/>
          <w:bCs/>
          <w:sz w:val="18"/>
          <w:szCs w:val="18"/>
          <w:lang w:val="es-MX"/>
        </w:rPr>
        <w:t>(__________</w:t>
      </w:r>
      <w:r w:rsidRPr="008D1532">
        <w:rPr>
          <w:rFonts w:ascii="Montserrat Light" w:hAnsi="Montserrat Light" w:cs="Arial"/>
          <w:b/>
          <w:bCs/>
          <w:sz w:val="18"/>
          <w:szCs w:val="18"/>
          <w:u w:val="single"/>
          <w:lang w:val="es-MX"/>
        </w:rPr>
        <w:t>NOMBRE</w:t>
      </w:r>
      <w:r w:rsidRPr="008D1532">
        <w:rPr>
          <w:rFonts w:ascii="Montserrat Light" w:hAnsi="Montserrat Light" w:cs="Arial"/>
          <w:b/>
          <w:bCs/>
          <w:sz w:val="18"/>
          <w:szCs w:val="18"/>
          <w:lang w:val="es-MX"/>
        </w:rPr>
        <w:t>________)</w:t>
      </w:r>
      <w:r w:rsidRPr="008D1532">
        <w:rPr>
          <w:rFonts w:ascii="Montserrat Light" w:hAnsi="Montserrat Light" w:cs="Arial"/>
          <w:sz w:val="18"/>
          <w:szCs w:val="18"/>
          <w:lang w:val="es-MX"/>
        </w:rPr>
        <w:t xml:space="preserve"> EN MI CARÁCTER DE REPRESENTANTE LEGAL DE LA </w:t>
      </w:r>
      <w:r w:rsidRPr="008D1532">
        <w:rPr>
          <w:rFonts w:ascii="Montserrat Light" w:hAnsi="Montserrat Light" w:cs="Arial"/>
          <w:b/>
          <w:bCs/>
          <w:sz w:val="18"/>
          <w:szCs w:val="18"/>
          <w:lang w:val="es-MX"/>
        </w:rPr>
        <w:t>(__________</w:t>
      </w:r>
      <w:r w:rsidRPr="008D1532">
        <w:rPr>
          <w:rFonts w:ascii="Montserrat Light" w:hAnsi="Montserrat Light" w:cs="Arial"/>
          <w:b/>
          <w:bCs/>
          <w:sz w:val="18"/>
          <w:szCs w:val="18"/>
          <w:u w:val="single"/>
          <w:lang w:val="es-MX"/>
        </w:rPr>
        <w:t>NOMBRE O RAZÓN SOCIAL DE LA EMPRESA</w:t>
      </w:r>
      <w:r w:rsidRPr="008D1532">
        <w:rPr>
          <w:rFonts w:ascii="Montserrat Light" w:hAnsi="Montserrat Light" w:cs="Arial"/>
          <w:b/>
          <w:bCs/>
          <w:sz w:val="18"/>
          <w:szCs w:val="18"/>
          <w:lang w:val="es-MX"/>
        </w:rPr>
        <w:t>________)</w:t>
      </w:r>
      <w:r w:rsidRPr="008D1532">
        <w:rPr>
          <w:rFonts w:ascii="Montserrat Light" w:hAnsi="Montserrat Light" w:cs="Arial"/>
          <w:sz w:val="18"/>
          <w:szCs w:val="18"/>
          <w:lang w:val="es-MX"/>
        </w:rPr>
        <w:t>, REQUISITOS QUE DEBERÁN CUMPLIR</w:t>
      </w:r>
      <w:r w:rsidR="001E4F00" w:rsidRPr="008D1532">
        <w:rPr>
          <w:rFonts w:ascii="Montserrat Light" w:hAnsi="Montserrat Light" w:cs="Arial"/>
          <w:sz w:val="18"/>
          <w:szCs w:val="18"/>
          <w:lang w:val="es-MX"/>
        </w:rPr>
        <w:t xml:space="preserve"> LOS LICITANTES,  DE LA INVITACIÓN A CUANDO MENOS TRES PERSONAS BAJO LA COBERTURA DE TRATADOS </w:t>
      </w:r>
      <w:r w:rsidRPr="008D1532">
        <w:rPr>
          <w:rFonts w:ascii="Montserrat Light" w:hAnsi="Montserrat Light" w:cs="Arial"/>
          <w:sz w:val="18"/>
          <w:szCs w:val="18"/>
          <w:lang w:val="es-MX"/>
        </w:rPr>
        <w:t>NO.______________________________, MANIFIESTO LO SIGUIENTE:</w:t>
      </w:r>
    </w:p>
    <w:p w14:paraId="0C337C3A" w14:textId="77777777" w:rsidR="00534DED" w:rsidRPr="008D1532" w:rsidRDefault="00534DED" w:rsidP="00534DED">
      <w:pPr>
        <w:jc w:val="both"/>
        <w:rPr>
          <w:rFonts w:ascii="Montserrat Light" w:hAnsi="Montserrat Light" w:cs="Arial"/>
          <w:sz w:val="18"/>
          <w:szCs w:val="18"/>
          <w:lang w:val="es-MX"/>
        </w:rPr>
      </w:pPr>
    </w:p>
    <w:p w14:paraId="2E316BC1" w14:textId="77777777" w:rsidR="00534DED" w:rsidRPr="008D1532" w:rsidRDefault="00534DED" w:rsidP="00534DED">
      <w:pPr>
        <w:jc w:val="both"/>
        <w:rPr>
          <w:rFonts w:ascii="Montserrat Light" w:hAnsi="Montserrat Light" w:cs="Arial"/>
          <w:sz w:val="18"/>
          <w:szCs w:val="18"/>
          <w:lang w:val="es-MX"/>
        </w:rPr>
      </w:pPr>
    </w:p>
    <w:p w14:paraId="38FF84CF" w14:textId="77777777" w:rsidR="00534DED" w:rsidRPr="008D1532" w:rsidRDefault="00534DED" w:rsidP="00534DED">
      <w:pPr>
        <w:autoSpaceDE w:val="0"/>
        <w:jc w:val="both"/>
        <w:rPr>
          <w:rFonts w:ascii="Montserrat Light" w:hAnsi="Montserrat Light" w:cs="Arial"/>
          <w:b/>
          <w:bCs/>
          <w:sz w:val="18"/>
          <w:szCs w:val="18"/>
          <w:lang w:val="es-MX"/>
        </w:rPr>
      </w:pPr>
      <w:r w:rsidRPr="008D1532">
        <w:rPr>
          <w:rFonts w:ascii="Montserrat Light" w:hAnsi="Montserrat Light" w:cs="Arial"/>
          <w:sz w:val="18"/>
          <w:szCs w:val="18"/>
          <w:lang w:val="es-MX"/>
        </w:rPr>
        <w:t>BAJO PROTESTA DE DECIR LA VERDAD, QUE MI REPRESENTADA MANIFIESTA QUE LOS TRABAJADORES SE ENCUENTRAN INSCRITOS EN EL RÉGIMEN OBLIGATORIO DEL SEGURO SOCIAL, CONFORME A LO SIGUIENTE:</w:t>
      </w:r>
    </w:p>
    <w:p w14:paraId="3D96CDCB" w14:textId="77777777" w:rsidR="00534DED" w:rsidRPr="008D1532" w:rsidRDefault="00534DED" w:rsidP="00534DED">
      <w:pPr>
        <w:autoSpaceDE w:val="0"/>
        <w:ind w:left="284" w:hanging="284"/>
        <w:jc w:val="both"/>
        <w:rPr>
          <w:rFonts w:ascii="Montserrat Light" w:hAnsi="Montserrat Light" w:cs="Arial"/>
          <w:b/>
          <w:bCs/>
          <w:sz w:val="18"/>
          <w:szCs w:val="18"/>
          <w:lang w:val="es-MX"/>
        </w:rPr>
      </w:pPr>
    </w:p>
    <w:p w14:paraId="0A43AD62" w14:textId="77777777" w:rsidR="00534DED" w:rsidRPr="008D1532" w:rsidRDefault="00534DED" w:rsidP="00F14CFB">
      <w:pPr>
        <w:numPr>
          <w:ilvl w:val="0"/>
          <w:numId w:val="36"/>
        </w:numPr>
        <w:suppressAutoHyphens w:val="0"/>
        <w:spacing w:after="200" w:line="276" w:lineRule="auto"/>
        <w:jc w:val="both"/>
        <w:rPr>
          <w:rFonts w:ascii="Montserrat Light" w:hAnsi="Montserrat Light" w:cs="Arial"/>
          <w:b/>
          <w:sz w:val="18"/>
          <w:szCs w:val="18"/>
          <w:lang w:val="es-MX"/>
        </w:rPr>
      </w:pPr>
      <w:r w:rsidRPr="008D1532">
        <w:rPr>
          <w:rFonts w:ascii="Montserrat Light" w:hAnsi="Montserrat Light" w:cs="Arial"/>
          <w:sz w:val="18"/>
          <w:szCs w:val="18"/>
          <w:lang w:val="es-MX"/>
        </w:rPr>
        <w:t xml:space="preserve">Que sus trabajadores se encuentran inscritos en el régimen obligatorio del Seguro Social, y que se encuentra al corriente en el pago de las cuotas obrero patronales a que haya lugar, conforme a lo dispuesto en la Ley del Seguro Social. Para tal efecto, se </w:t>
      </w:r>
      <w:r w:rsidRPr="008D1532">
        <w:rPr>
          <w:rFonts w:ascii="Montserrat Light" w:hAnsi="Montserrat Light" w:cs="Arial"/>
          <w:b/>
          <w:sz w:val="18"/>
          <w:szCs w:val="18"/>
          <w:lang w:val="es-MX"/>
        </w:rPr>
        <w:t>EXHIBE</w:t>
      </w:r>
      <w:r w:rsidRPr="008D1532">
        <w:rPr>
          <w:rFonts w:ascii="Montserrat Light" w:hAnsi="Montserrat Light" w:cs="Arial"/>
          <w:sz w:val="18"/>
          <w:szCs w:val="18"/>
          <w:lang w:val="es-MX"/>
        </w:rPr>
        <w:t xml:space="preserve"> en este acto la </w:t>
      </w:r>
      <w:r w:rsidRPr="008D1532">
        <w:rPr>
          <w:rFonts w:ascii="Montserrat Light" w:hAnsi="Montserrat Light" w:cs="Arial"/>
          <w:b/>
          <w:sz w:val="18"/>
          <w:szCs w:val="18"/>
          <w:lang w:val="es-MX"/>
        </w:rPr>
        <w:t>“Opinión POSITIVA Y VIGENTE del cumplimiento de Obligaciones en materia de Seguridad Social”</w:t>
      </w:r>
      <w:r w:rsidRPr="008D1532">
        <w:rPr>
          <w:rFonts w:ascii="Montserrat Light" w:hAnsi="Montserrat Light" w:cs="Arial"/>
          <w:sz w:val="18"/>
          <w:szCs w:val="18"/>
          <w:lang w:val="es-MX"/>
        </w:rPr>
        <w:t xml:space="preserve"> la cual se agrega al presente instrumento jurídico. </w:t>
      </w:r>
    </w:p>
    <w:p w14:paraId="1DA4BC09" w14:textId="77777777" w:rsidR="00534DED" w:rsidRPr="008D1532" w:rsidRDefault="00534DED" w:rsidP="00534DED">
      <w:pPr>
        <w:jc w:val="both"/>
        <w:rPr>
          <w:rFonts w:ascii="Montserrat Light" w:hAnsi="Montserrat Light" w:cs="Arial"/>
          <w:sz w:val="18"/>
          <w:szCs w:val="18"/>
          <w:lang w:val="es-MX"/>
        </w:rPr>
      </w:pPr>
    </w:p>
    <w:p w14:paraId="53CE61D0" w14:textId="77777777" w:rsidR="00534DED" w:rsidRPr="008D1532" w:rsidRDefault="00534DED" w:rsidP="00534DED">
      <w:pPr>
        <w:jc w:val="both"/>
        <w:rPr>
          <w:rFonts w:ascii="Montserrat Light" w:hAnsi="Montserrat Light" w:cs="Arial"/>
          <w:b/>
          <w:sz w:val="18"/>
          <w:szCs w:val="18"/>
          <w:u w:val="single"/>
          <w:lang w:val="es-MX"/>
        </w:rPr>
      </w:pPr>
      <w:r w:rsidRPr="008D1532">
        <w:rPr>
          <w:rFonts w:ascii="Montserrat Light" w:hAnsi="Montserrat Light" w:cs="Arial"/>
          <w:b/>
          <w:sz w:val="18"/>
          <w:szCs w:val="18"/>
          <w:u w:val="single"/>
          <w:lang w:val="es-MX"/>
        </w:rPr>
        <w:t>EN CASO DE NO CONTAR CON REGISTRO PATRONAL, DEBERÁ MANIFESTARLO EN EL PRESENTE ANEXO INDICANDO QUE NO APLICA Y/O QUE LOS TRABAJADORES QUE COLABORAN CON LA EMPRESA SE ENCUENTRAN SUB-CONTRATADOS POR OTRA EMPRESA PRESENTANDO COMO ANEXO CONTRATO VIGENTE POR LA PRESTACIÓN DEL SERVICIO DE NOMINA.</w:t>
      </w:r>
    </w:p>
    <w:p w14:paraId="2F8B3969" w14:textId="77777777" w:rsidR="00534DED" w:rsidRPr="008D1532" w:rsidRDefault="00534DED" w:rsidP="00534DED">
      <w:pPr>
        <w:jc w:val="both"/>
        <w:rPr>
          <w:rFonts w:ascii="Montserrat Light" w:hAnsi="Montserrat Light" w:cs="Arial"/>
          <w:b/>
          <w:sz w:val="18"/>
          <w:szCs w:val="18"/>
          <w:u w:val="single"/>
          <w:lang w:val="es-MX"/>
        </w:rPr>
      </w:pPr>
    </w:p>
    <w:p w14:paraId="0B264A9D" w14:textId="77777777" w:rsidR="00534DED" w:rsidRPr="008D1532" w:rsidRDefault="00534DED" w:rsidP="00534DED">
      <w:pPr>
        <w:jc w:val="both"/>
        <w:rPr>
          <w:rFonts w:ascii="Montserrat Light" w:hAnsi="Montserrat Light" w:cs="Arial"/>
          <w:b/>
          <w:sz w:val="18"/>
          <w:szCs w:val="18"/>
          <w:u w:val="single"/>
          <w:lang w:val="es-MX"/>
        </w:rPr>
      </w:pPr>
      <w:r w:rsidRPr="008D1532">
        <w:rPr>
          <w:rFonts w:ascii="Montserrat Light" w:hAnsi="Montserrat Light" w:cs="Arial"/>
          <w:b/>
          <w:sz w:val="18"/>
          <w:szCs w:val="18"/>
          <w:u w:val="single"/>
          <w:lang w:val="es-MX"/>
        </w:rPr>
        <w:t>EN CASO QUE LOS TRABAJADORES SE ENCUENTREN SUBCONTRATADOS POR OTRA EMPRESA ESTA ULTIMA (LA EMPRESA PRESTADORA DEL SERVICIO DE NOMINA) DEBERÁ PRESENTAR LA OPINIÓN DE CUMPLIMIENTO)</w:t>
      </w:r>
    </w:p>
    <w:p w14:paraId="570917DD" w14:textId="77777777" w:rsidR="00534DED" w:rsidRPr="008D1532" w:rsidRDefault="00534DED" w:rsidP="00534DED">
      <w:pPr>
        <w:jc w:val="both"/>
        <w:rPr>
          <w:rFonts w:ascii="Montserrat Light" w:hAnsi="Montserrat Light" w:cs="Arial"/>
          <w:sz w:val="18"/>
          <w:szCs w:val="18"/>
          <w:lang w:val="es-MX"/>
        </w:rPr>
      </w:pPr>
    </w:p>
    <w:p w14:paraId="12E56748" w14:textId="77777777" w:rsidR="00534DED" w:rsidRPr="008D1532" w:rsidRDefault="00534DED" w:rsidP="00534DED">
      <w:pPr>
        <w:jc w:val="center"/>
        <w:rPr>
          <w:rFonts w:ascii="Montserrat Light" w:hAnsi="Montserrat Light" w:cs="Arial"/>
          <w:sz w:val="18"/>
          <w:szCs w:val="18"/>
          <w:lang w:val="es-MX"/>
        </w:rPr>
      </w:pPr>
      <w:r w:rsidRPr="008D1532">
        <w:rPr>
          <w:rFonts w:ascii="Montserrat Light" w:hAnsi="Montserrat Light" w:cs="Arial"/>
          <w:sz w:val="18"/>
          <w:szCs w:val="18"/>
          <w:lang w:val="es-MX"/>
        </w:rPr>
        <w:t>LUGAR Y FECHA</w:t>
      </w:r>
    </w:p>
    <w:p w14:paraId="05B80183" w14:textId="77777777" w:rsidR="00534DED" w:rsidRPr="008D1532" w:rsidRDefault="00534DED" w:rsidP="00534DED">
      <w:pPr>
        <w:jc w:val="both"/>
        <w:rPr>
          <w:rFonts w:ascii="Montserrat Light" w:hAnsi="Montserrat Light" w:cs="Arial"/>
          <w:sz w:val="18"/>
          <w:szCs w:val="18"/>
          <w:lang w:val="es-MX"/>
        </w:rPr>
      </w:pPr>
    </w:p>
    <w:p w14:paraId="77EC9754" w14:textId="77777777" w:rsidR="00534DED" w:rsidRPr="008D1532" w:rsidRDefault="00534DED" w:rsidP="00534DED">
      <w:pPr>
        <w:widowControl w:val="0"/>
        <w:autoSpaceDE w:val="0"/>
        <w:jc w:val="center"/>
        <w:rPr>
          <w:rFonts w:ascii="Montserrat Light" w:hAnsi="Montserrat Light" w:cs="Arial"/>
          <w:sz w:val="18"/>
          <w:szCs w:val="18"/>
          <w:lang w:val="es-MX"/>
        </w:rPr>
      </w:pPr>
      <w:r w:rsidRPr="008D1532">
        <w:rPr>
          <w:rFonts w:ascii="Montserrat Light" w:hAnsi="Montserrat Light" w:cs="Arial"/>
          <w:sz w:val="18"/>
          <w:szCs w:val="18"/>
          <w:lang w:val="es-MX"/>
        </w:rPr>
        <w:t>_______________________________________________________________</w:t>
      </w:r>
    </w:p>
    <w:p w14:paraId="3E2BE3A0" w14:textId="77CF0914" w:rsidR="00534DED" w:rsidRPr="008D1532" w:rsidRDefault="00534DED" w:rsidP="00534DED">
      <w:pPr>
        <w:jc w:val="center"/>
        <w:rPr>
          <w:rFonts w:ascii="Montserrat Light" w:hAnsi="Montserrat Light" w:cs="Arial"/>
          <w:b/>
          <w:bCs/>
          <w:sz w:val="18"/>
          <w:szCs w:val="18"/>
          <w:lang w:val="es-MX"/>
        </w:rPr>
      </w:pPr>
      <w:r w:rsidRPr="008D1532">
        <w:rPr>
          <w:rFonts w:ascii="Montserrat Light" w:hAnsi="Montserrat Light" w:cs="Arial"/>
          <w:b/>
          <w:bCs/>
          <w:sz w:val="18"/>
          <w:szCs w:val="18"/>
          <w:lang w:val="es-MX"/>
        </w:rPr>
        <w:t>(NOMBRE Y FIRMA DEL REPRESENTANTE LEGAL)</w:t>
      </w:r>
    </w:p>
    <w:p w14:paraId="49DD0EED" w14:textId="77777777" w:rsidR="002D2A70" w:rsidRDefault="002D2A70" w:rsidP="00816534">
      <w:pPr>
        <w:suppressAutoHyphens w:val="0"/>
        <w:spacing w:line="276" w:lineRule="auto"/>
        <w:jc w:val="center"/>
        <w:rPr>
          <w:rFonts w:ascii="Montserrat Light" w:eastAsiaTheme="minorHAnsi" w:hAnsi="Montserrat Light" w:cs="Arial"/>
          <w:b/>
          <w:color w:val="000000"/>
          <w:sz w:val="18"/>
          <w:szCs w:val="22"/>
          <w:lang w:val="es-MX" w:eastAsia="en-US"/>
        </w:rPr>
      </w:pPr>
    </w:p>
    <w:p w14:paraId="077DD087" w14:textId="77777777" w:rsidR="008D1532" w:rsidRDefault="008D1532" w:rsidP="00816534">
      <w:pPr>
        <w:suppressAutoHyphens w:val="0"/>
        <w:spacing w:line="276" w:lineRule="auto"/>
        <w:jc w:val="center"/>
        <w:rPr>
          <w:rFonts w:ascii="Montserrat Light" w:eastAsiaTheme="minorHAnsi" w:hAnsi="Montserrat Light" w:cs="Arial"/>
          <w:b/>
          <w:color w:val="000000"/>
          <w:sz w:val="18"/>
          <w:szCs w:val="22"/>
          <w:lang w:val="es-MX" w:eastAsia="en-US"/>
        </w:rPr>
      </w:pPr>
    </w:p>
    <w:p w14:paraId="00B57B60" w14:textId="77777777" w:rsidR="008D1532" w:rsidRDefault="008D1532" w:rsidP="00816534">
      <w:pPr>
        <w:suppressAutoHyphens w:val="0"/>
        <w:spacing w:line="276" w:lineRule="auto"/>
        <w:jc w:val="center"/>
        <w:rPr>
          <w:rFonts w:ascii="Montserrat Light" w:eastAsiaTheme="minorHAnsi" w:hAnsi="Montserrat Light" w:cs="Arial"/>
          <w:b/>
          <w:color w:val="000000"/>
          <w:sz w:val="18"/>
          <w:szCs w:val="22"/>
          <w:lang w:val="es-MX" w:eastAsia="en-US"/>
        </w:rPr>
      </w:pPr>
    </w:p>
    <w:p w14:paraId="40927044" w14:textId="77777777" w:rsidR="002D2A70" w:rsidRDefault="002D2A70" w:rsidP="00816534">
      <w:pPr>
        <w:suppressAutoHyphens w:val="0"/>
        <w:spacing w:line="276" w:lineRule="auto"/>
        <w:jc w:val="center"/>
        <w:rPr>
          <w:rFonts w:ascii="Montserrat Light" w:eastAsiaTheme="minorHAnsi" w:hAnsi="Montserrat Light" w:cs="Arial"/>
          <w:b/>
          <w:color w:val="000000"/>
          <w:sz w:val="18"/>
          <w:szCs w:val="22"/>
          <w:lang w:val="es-MX" w:eastAsia="en-US"/>
        </w:rPr>
      </w:pPr>
    </w:p>
    <w:p w14:paraId="3828972D" w14:textId="77777777" w:rsidR="00816534" w:rsidRDefault="00816534" w:rsidP="00816534">
      <w:pPr>
        <w:suppressAutoHyphens w:val="0"/>
        <w:spacing w:line="276" w:lineRule="auto"/>
        <w:jc w:val="center"/>
        <w:rPr>
          <w:rFonts w:ascii="Montserrat Light" w:eastAsiaTheme="minorHAnsi" w:hAnsi="Montserrat Light" w:cs="Arial"/>
          <w:b/>
          <w:color w:val="000000"/>
          <w:sz w:val="18"/>
          <w:szCs w:val="22"/>
          <w:lang w:val="es-MX" w:eastAsia="en-US"/>
        </w:rPr>
      </w:pPr>
      <w:r>
        <w:rPr>
          <w:rFonts w:ascii="Montserrat Light" w:eastAsiaTheme="minorHAnsi" w:hAnsi="Montserrat Light" w:cs="Arial"/>
          <w:b/>
          <w:color w:val="000000"/>
          <w:sz w:val="18"/>
          <w:szCs w:val="22"/>
          <w:lang w:val="es-MX" w:eastAsia="en-US"/>
        </w:rPr>
        <w:lastRenderedPageBreak/>
        <w:t>ANEXO NÚMERO 17</w:t>
      </w:r>
    </w:p>
    <w:p w14:paraId="10753D20" w14:textId="77777777" w:rsidR="00816534" w:rsidRPr="008D1532" w:rsidRDefault="00816534" w:rsidP="00816534">
      <w:pPr>
        <w:jc w:val="center"/>
        <w:rPr>
          <w:rFonts w:ascii="Montserrat Light" w:hAnsi="Montserrat Light" w:cs="Arial"/>
          <w:b/>
          <w:bCs/>
          <w:sz w:val="18"/>
          <w:szCs w:val="18"/>
          <w:lang w:val="es-MX"/>
        </w:rPr>
      </w:pPr>
      <w:r w:rsidRPr="008D1532">
        <w:rPr>
          <w:rFonts w:ascii="Montserrat Light" w:hAnsi="Montserrat Light" w:cs="Arial"/>
          <w:b/>
          <w:bCs/>
          <w:sz w:val="18"/>
          <w:szCs w:val="18"/>
          <w:lang w:val="es-MX"/>
        </w:rPr>
        <w:t>ESCRITO DE NO CONFLICTO DE INTERÉS.</w:t>
      </w:r>
    </w:p>
    <w:p w14:paraId="62398436" w14:textId="77777777" w:rsidR="00F003AB" w:rsidRDefault="00F003AB" w:rsidP="00F003AB">
      <w:pPr>
        <w:pStyle w:val="Default"/>
        <w:jc w:val="both"/>
        <w:rPr>
          <w:color w:val="auto"/>
          <w:sz w:val="22"/>
          <w:szCs w:val="22"/>
        </w:rPr>
      </w:pPr>
      <w:r>
        <w:rPr>
          <w:b/>
          <w:bCs/>
          <w:color w:val="auto"/>
          <w:sz w:val="22"/>
          <w:szCs w:val="22"/>
        </w:rPr>
        <w:t xml:space="preserve">COORDINACIÓN DE ABASTECIMIENTO Y EQUIPAMIENTO </w:t>
      </w:r>
    </w:p>
    <w:p w14:paraId="5391EEBF" w14:textId="77777777" w:rsidR="00F003AB" w:rsidRDefault="00F003AB" w:rsidP="00F003AB">
      <w:pPr>
        <w:pStyle w:val="Default"/>
        <w:jc w:val="both"/>
        <w:rPr>
          <w:color w:val="auto"/>
          <w:sz w:val="22"/>
          <w:szCs w:val="22"/>
        </w:rPr>
      </w:pPr>
      <w:r>
        <w:rPr>
          <w:b/>
          <w:bCs/>
          <w:color w:val="auto"/>
          <w:sz w:val="22"/>
          <w:szCs w:val="22"/>
        </w:rPr>
        <w:t xml:space="preserve">DELEGACION QUERETARO </w:t>
      </w:r>
    </w:p>
    <w:p w14:paraId="2080FB24" w14:textId="77777777" w:rsidR="00F003AB" w:rsidRDefault="00F003AB" w:rsidP="00F003AB">
      <w:pPr>
        <w:pStyle w:val="Default"/>
        <w:jc w:val="both"/>
        <w:rPr>
          <w:color w:val="auto"/>
          <w:sz w:val="22"/>
          <w:szCs w:val="22"/>
        </w:rPr>
      </w:pPr>
      <w:r>
        <w:rPr>
          <w:b/>
          <w:bCs/>
          <w:color w:val="auto"/>
          <w:sz w:val="22"/>
          <w:szCs w:val="22"/>
        </w:rPr>
        <w:t xml:space="preserve">P R E S E N T E </w:t>
      </w:r>
    </w:p>
    <w:p w14:paraId="0F2F612F" w14:textId="77777777" w:rsidR="00F003AB" w:rsidRDefault="00F003AB" w:rsidP="00F003AB">
      <w:pPr>
        <w:pStyle w:val="Default"/>
        <w:jc w:val="both"/>
        <w:rPr>
          <w:color w:val="auto"/>
          <w:sz w:val="22"/>
          <w:szCs w:val="22"/>
        </w:rPr>
      </w:pPr>
      <w:r>
        <w:rPr>
          <w:b/>
          <w:bCs/>
          <w:color w:val="auto"/>
          <w:sz w:val="22"/>
          <w:szCs w:val="22"/>
        </w:rPr>
        <w:t xml:space="preserve">CARTA DE CUMPLIMIENTO A LO ESTABLECIDO EN EL </w:t>
      </w:r>
    </w:p>
    <w:p w14:paraId="27AFF808" w14:textId="77777777" w:rsidR="00F003AB" w:rsidRDefault="00F003AB" w:rsidP="00F003AB">
      <w:pPr>
        <w:pStyle w:val="Default"/>
        <w:jc w:val="both"/>
        <w:rPr>
          <w:color w:val="auto"/>
          <w:sz w:val="22"/>
          <w:szCs w:val="22"/>
        </w:rPr>
      </w:pPr>
      <w:r>
        <w:rPr>
          <w:b/>
          <w:bCs/>
          <w:color w:val="auto"/>
          <w:sz w:val="22"/>
          <w:szCs w:val="22"/>
        </w:rPr>
        <w:t xml:space="preserve">ARTÍCULO 49 FRACC. IX DE LA LEY GENERAL </w:t>
      </w:r>
    </w:p>
    <w:p w14:paraId="24CB07FA" w14:textId="77777777" w:rsidR="00F003AB" w:rsidRDefault="00F003AB" w:rsidP="00F003AB">
      <w:pPr>
        <w:pStyle w:val="Default"/>
        <w:jc w:val="both"/>
        <w:rPr>
          <w:b/>
          <w:bCs/>
          <w:color w:val="auto"/>
          <w:sz w:val="22"/>
          <w:szCs w:val="22"/>
        </w:rPr>
      </w:pPr>
      <w:r>
        <w:rPr>
          <w:b/>
          <w:bCs/>
          <w:color w:val="auto"/>
          <w:sz w:val="22"/>
          <w:szCs w:val="22"/>
        </w:rPr>
        <w:t xml:space="preserve">DE RESPONSABILIDADES ADMINISTRATIVAS </w:t>
      </w:r>
    </w:p>
    <w:p w14:paraId="1BFDB6B9" w14:textId="77777777" w:rsidR="00F003AB" w:rsidRDefault="00F003AB" w:rsidP="00F003AB">
      <w:pPr>
        <w:pStyle w:val="Default"/>
        <w:jc w:val="both"/>
        <w:rPr>
          <w:color w:val="auto"/>
          <w:sz w:val="22"/>
          <w:szCs w:val="22"/>
        </w:rPr>
      </w:pPr>
    </w:p>
    <w:p w14:paraId="6F5793D2" w14:textId="77777777" w:rsidR="00F003AB" w:rsidRDefault="00F003AB" w:rsidP="00F003AB">
      <w:pPr>
        <w:pStyle w:val="Default"/>
        <w:jc w:val="both"/>
        <w:rPr>
          <w:color w:val="auto"/>
          <w:sz w:val="22"/>
          <w:szCs w:val="22"/>
        </w:rPr>
      </w:pPr>
      <w:r>
        <w:rPr>
          <w:color w:val="auto"/>
          <w:sz w:val="22"/>
          <w:szCs w:val="22"/>
        </w:rPr>
        <w:t xml:space="preserve">Que el suscrito en mi carácter de Apoderado legal de la persona moral y/o persona física_________________, a la cual represento, manifiesto bajo protesta de decir verdad que no desempeño empleo, cargo o comisión en el servicio público o, en su caso, que a pesar de desempeñarlo, con la formalización del contrato correspondiente manifiesto,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0DCEDD79" w14:textId="77777777" w:rsidR="00F003AB" w:rsidRDefault="00F003AB" w:rsidP="00F003AB">
      <w:pPr>
        <w:pStyle w:val="Default"/>
        <w:jc w:val="both"/>
        <w:rPr>
          <w:color w:val="auto"/>
          <w:sz w:val="22"/>
          <w:szCs w:val="22"/>
        </w:rPr>
      </w:pPr>
    </w:p>
    <w:p w14:paraId="541319F0" w14:textId="77777777" w:rsidR="00F003AB" w:rsidRDefault="00F003AB" w:rsidP="00F003AB">
      <w:pPr>
        <w:pStyle w:val="Default"/>
        <w:jc w:val="both"/>
        <w:rPr>
          <w:color w:val="auto"/>
          <w:sz w:val="22"/>
          <w:szCs w:val="22"/>
        </w:rPr>
      </w:pPr>
      <w:r>
        <w:rPr>
          <w:color w:val="auto"/>
          <w:sz w:val="22"/>
          <w:szCs w:val="22"/>
        </w:rPr>
        <w:t xml:space="preserve">Asimismo me comprometo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7BD6E1C1" w14:textId="77777777" w:rsidR="00F003AB" w:rsidRDefault="00F003AB" w:rsidP="00F003AB">
      <w:pPr>
        <w:pStyle w:val="Default"/>
        <w:jc w:val="both"/>
        <w:rPr>
          <w:color w:val="auto"/>
          <w:sz w:val="22"/>
          <w:szCs w:val="22"/>
        </w:rPr>
      </w:pPr>
    </w:p>
    <w:p w14:paraId="7D9F9395" w14:textId="77777777" w:rsidR="00F003AB" w:rsidRDefault="00F003AB" w:rsidP="00F003AB">
      <w:pPr>
        <w:pStyle w:val="Default"/>
        <w:jc w:val="both"/>
        <w:rPr>
          <w:color w:val="auto"/>
          <w:sz w:val="22"/>
          <w:szCs w:val="22"/>
        </w:rPr>
      </w:pPr>
      <w:r>
        <w:rPr>
          <w:color w:val="auto"/>
          <w:sz w:val="22"/>
          <w:szCs w:val="22"/>
        </w:rPr>
        <w:t xml:space="preserve">Que esta declaración es un compromiso personal y profesional, que conozco las disposiciones legales, reglamentarias y éticas que rigen al Instituto Mexicano del Seguro Social, así como los alcances y consecuencias de mi incumplimiento </w:t>
      </w:r>
    </w:p>
    <w:p w14:paraId="6DEDBFAD" w14:textId="77777777" w:rsidR="00F003AB" w:rsidRDefault="00F003AB" w:rsidP="00F003AB">
      <w:pPr>
        <w:pStyle w:val="Default"/>
        <w:jc w:val="both"/>
        <w:rPr>
          <w:color w:val="auto"/>
          <w:sz w:val="22"/>
          <w:szCs w:val="22"/>
        </w:rPr>
      </w:pPr>
    </w:p>
    <w:p w14:paraId="54DF3620" w14:textId="77777777" w:rsidR="00F003AB" w:rsidRDefault="00F003AB" w:rsidP="00F003AB">
      <w:pPr>
        <w:pStyle w:val="Default"/>
        <w:jc w:val="both"/>
        <w:rPr>
          <w:color w:val="auto"/>
          <w:sz w:val="22"/>
          <w:szCs w:val="22"/>
        </w:rPr>
      </w:pPr>
    </w:p>
    <w:p w14:paraId="122C4138" w14:textId="77777777" w:rsidR="00F003AB" w:rsidRDefault="00F003AB" w:rsidP="00F003AB">
      <w:pPr>
        <w:pStyle w:val="Default"/>
        <w:jc w:val="both"/>
        <w:rPr>
          <w:color w:val="auto"/>
          <w:sz w:val="22"/>
          <w:szCs w:val="22"/>
        </w:rPr>
      </w:pPr>
      <w:r>
        <w:rPr>
          <w:color w:val="auto"/>
          <w:sz w:val="22"/>
          <w:szCs w:val="22"/>
        </w:rPr>
        <w:t xml:space="preserve">FECHA: </w:t>
      </w:r>
    </w:p>
    <w:p w14:paraId="11E31ED8" w14:textId="77777777" w:rsidR="00F003AB" w:rsidRDefault="00F003AB" w:rsidP="00F003AB">
      <w:pPr>
        <w:suppressAutoHyphens w:val="0"/>
        <w:autoSpaceDE w:val="0"/>
        <w:autoSpaceDN w:val="0"/>
        <w:adjustRightInd w:val="0"/>
        <w:jc w:val="center"/>
        <w:rPr>
          <w:rFonts w:ascii="Montserrat Light" w:eastAsia="Calibri" w:hAnsi="Montserrat Light" w:cs="Calibri"/>
          <w:sz w:val="18"/>
          <w:szCs w:val="18"/>
          <w:lang w:eastAsia="en-US"/>
        </w:rPr>
      </w:pPr>
      <w:r w:rsidRPr="004E016A">
        <w:rPr>
          <w:rFonts w:ascii="Montserrat Light" w:eastAsia="Calibri" w:hAnsi="Montserrat Light" w:cs="Calibri"/>
          <w:sz w:val="18"/>
          <w:szCs w:val="18"/>
          <w:lang w:eastAsia="en-US"/>
        </w:rPr>
        <w:t>NOMBRE Y FIRMA</w:t>
      </w:r>
    </w:p>
    <w:p w14:paraId="512306C8" w14:textId="77777777" w:rsidR="00F003AB" w:rsidRDefault="00F003AB" w:rsidP="00F003AB">
      <w:pPr>
        <w:suppressAutoHyphens w:val="0"/>
        <w:autoSpaceDE w:val="0"/>
        <w:autoSpaceDN w:val="0"/>
        <w:adjustRightInd w:val="0"/>
        <w:jc w:val="center"/>
        <w:rPr>
          <w:rFonts w:ascii="Montserrat Light" w:eastAsia="Calibri" w:hAnsi="Montserrat Light" w:cs="Calibri"/>
          <w:sz w:val="18"/>
          <w:szCs w:val="18"/>
          <w:lang w:eastAsia="en-US"/>
        </w:rPr>
      </w:pPr>
      <w:r>
        <w:rPr>
          <w:rFonts w:ascii="Montserrat Light" w:eastAsia="Calibri" w:hAnsi="Montserrat Light" w:cs="Calibri"/>
          <w:sz w:val="18"/>
          <w:szCs w:val="18"/>
          <w:lang w:eastAsia="en-US"/>
        </w:rPr>
        <w:t>REPRESENTANTE LEGAL</w:t>
      </w:r>
    </w:p>
    <w:p w14:paraId="47C7F6FB" w14:textId="77777777" w:rsidR="00F003AB" w:rsidRDefault="00F003AB" w:rsidP="00F003AB">
      <w:pPr>
        <w:suppressAutoHyphens w:val="0"/>
        <w:autoSpaceDE w:val="0"/>
        <w:autoSpaceDN w:val="0"/>
        <w:adjustRightInd w:val="0"/>
        <w:jc w:val="both"/>
        <w:rPr>
          <w:rFonts w:ascii="Montserrat Light" w:eastAsia="Calibri" w:hAnsi="Montserrat Light" w:cs="Calibri"/>
          <w:sz w:val="18"/>
          <w:szCs w:val="18"/>
          <w:lang w:eastAsia="en-US"/>
        </w:rPr>
      </w:pPr>
    </w:p>
    <w:tbl>
      <w:tblPr>
        <w:tblStyle w:val="Tablaconcuadrcula"/>
        <w:tblW w:w="0" w:type="auto"/>
        <w:tblLook w:val="04A0" w:firstRow="1" w:lastRow="0" w:firstColumn="1" w:lastColumn="0" w:noHBand="0" w:noVBand="1"/>
      </w:tblPr>
      <w:tblGrid>
        <w:gridCol w:w="5156"/>
        <w:gridCol w:w="5146"/>
      </w:tblGrid>
      <w:tr w:rsidR="00F003AB" w14:paraId="3749AC55" w14:textId="77777777" w:rsidTr="00865812">
        <w:tc>
          <w:tcPr>
            <w:tcW w:w="5339" w:type="dxa"/>
            <w:shd w:val="clear" w:color="auto" w:fill="76923C" w:themeFill="accent3" w:themeFillShade="BF"/>
          </w:tcPr>
          <w:p w14:paraId="5D5ACA3B" w14:textId="77777777" w:rsidR="00F003AB" w:rsidRDefault="00F003AB" w:rsidP="00865812">
            <w:pPr>
              <w:suppressAutoHyphens w:val="0"/>
              <w:autoSpaceDE w:val="0"/>
              <w:autoSpaceDN w:val="0"/>
              <w:adjustRightInd w:val="0"/>
              <w:jc w:val="both"/>
              <w:rPr>
                <w:rFonts w:ascii="Montserrat Light" w:eastAsia="Calibri" w:hAnsi="Montserrat Light" w:cs="Calibri"/>
                <w:sz w:val="18"/>
                <w:szCs w:val="18"/>
                <w:lang w:eastAsia="en-US"/>
              </w:rPr>
            </w:pPr>
            <w:r>
              <w:rPr>
                <w:rFonts w:ascii="Montserrat Light" w:eastAsia="Calibri" w:hAnsi="Montserrat Light" w:cs="Calibri"/>
                <w:sz w:val="18"/>
                <w:szCs w:val="18"/>
                <w:lang w:eastAsia="en-US"/>
              </w:rPr>
              <w:t xml:space="preserve">NOMBRE DEL SOCIO </w:t>
            </w:r>
          </w:p>
        </w:tc>
        <w:tc>
          <w:tcPr>
            <w:tcW w:w="5339" w:type="dxa"/>
            <w:shd w:val="clear" w:color="auto" w:fill="76923C" w:themeFill="accent3" w:themeFillShade="BF"/>
          </w:tcPr>
          <w:p w14:paraId="7F0D2B79" w14:textId="77777777" w:rsidR="00F003AB" w:rsidRDefault="00F003AB" w:rsidP="00865812">
            <w:pPr>
              <w:suppressAutoHyphens w:val="0"/>
              <w:autoSpaceDE w:val="0"/>
              <w:autoSpaceDN w:val="0"/>
              <w:adjustRightInd w:val="0"/>
              <w:jc w:val="both"/>
              <w:rPr>
                <w:rFonts w:ascii="Montserrat Light" w:eastAsia="Calibri" w:hAnsi="Montserrat Light" w:cs="Calibri"/>
                <w:sz w:val="18"/>
                <w:szCs w:val="18"/>
                <w:lang w:eastAsia="en-US"/>
              </w:rPr>
            </w:pPr>
            <w:r>
              <w:rPr>
                <w:rFonts w:ascii="Montserrat Light" w:eastAsia="Calibri" w:hAnsi="Montserrat Light" w:cs="Calibri"/>
                <w:sz w:val="18"/>
                <w:szCs w:val="18"/>
                <w:lang w:eastAsia="en-US"/>
              </w:rPr>
              <w:t xml:space="preserve">FIRMA </w:t>
            </w:r>
          </w:p>
        </w:tc>
      </w:tr>
      <w:tr w:rsidR="00F003AB" w14:paraId="03B85AED" w14:textId="77777777" w:rsidTr="00865812">
        <w:tc>
          <w:tcPr>
            <w:tcW w:w="5339" w:type="dxa"/>
          </w:tcPr>
          <w:p w14:paraId="2064F799" w14:textId="77777777" w:rsidR="00F003AB" w:rsidRDefault="00F003AB" w:rsidP="00865812">
            <w:pPr>
              <w:suppressAutoHyphens w:val="0"/>
              <w:autoSpaceDE w:val="0"/>
              <w:autoSpaceDN w:val="0"/>
              <w:adjustRightInd w:val="0"/>
              <w:jc w:val="both"/>
              <w:rPr>
                <w:rFonts w:ascii="Montserrat Light" w:eastAsia="Calibri" w:hAnsi="Montserrat Light" w:cs="Calibri"/>
                <w:sz w:val="18"/>
                <w:szCs w:val="18"/>
                <w:lang w:eastAsia="en-US"/>
              </w:rPr>
            </w:pPr>
          </w:p>
        </w:tc>
        <w:tc>
          <w:tcPr>
            <w:tcW w:w="5339" w:type="dxa"/>
          </w:tcPr>
          <w:p w14:paraId="5C7B5D55" w14:textId="77777777" w:rsidR="00F003AB" w:rsidRDefault="00F003AB" w:rsidP="00865812">
            <w:pPr>
              <w:suppressAutoHyphens w:val="0"/>
              <w:autoSpaceDE w:val="0"/>
              <w:autoSpaceDN w:val="0"/>
              <w:adjustRightInd w:val="0"/>
              <w:jc w:val="both"/>
              <w:rPr>
                <w:rFonts w:ascii="Montserrat Light" w:eastAsia="Calibri" w:hAnsi="Montserrat Light" w:cs="Calibri"/>
                <w:sz w:val="18"/>
                <w:szCs w:val="18"/>
                <w:lang w:eastAsia="en-US"/>
              </w:rPr>
            </w:pPr>
          </w:p>
        </w:tc>
      </w:tr>
      <w:tr w:rsidR="00F003AB" w14:paraId="2522CD38" w14:textId="77777777" w:rsidTr="00865812">
        <w:tc>
          <w:tcPr>
            <w:tcW w:w="5339" w:type="dxa"/>
          </w:tcPr>
          <w:p w14:paraId="5284EFCB" w14:textId="77777777" w:rsidR="00F003AB" w:rsidRDefault="00F003AB" w:rsidP="00865812">
            <w:pPr>
              <w:suppressAutoHyphens w:val="0"/>
              <w:autoSpaceDE w:val="0"/>
              <w:autoSpaceDN w:val="0"/>
              <w:adjustRightInd w:val="0"/>
              <w:jc w:val="both"/>
              <w:rPr>
                <w:rFonts w:ascii="Montserrat Light" w:eastAsia="Calibri" w:hAnsi="Montserrat Light" w:cs="Calibri"/>
                <w:sz w:val="18"/>
                <w:szCs w:val="18"/>
                <w:lang w:eastAsia="en-US"/>
              </w:rPr>
            </w:pPr>
          </w:p>
        </w:tc>
        <w:tc>
          <w:tcPr>
            <w:tcW w:w="5339" w:type="dxa"/>
          </w:tcPr>
          <w:p w14:paraId="50F01357" w14:textId="77777777" w:rsidR="00F003AB" w:rsidRDefault="00F003AB" w:rsidP="00865812">
            <w:pPr>
              <w:suppressAutoHyphens w:val="0"/>
              <w:autoSpaceDE w:val="0"/>
              <w:autoSpaceDN w:val="0"/>
              <w:adjustRightInd w:val="0"/>
              <w:jc w:val="both"/>
              <w:rPr>
                <w:rFonts w:ascii="Montserrat Light" w:eastAsia="Calibri" w:hAnsi="Montserrat Light" w:cs="Calibri"/>
                <w:sz w:val="18"/>
                <w:szCs w:val="18"/>
                <w:lang w:eastAsia="en-US"/>
              </w:rPr>
            </w:pPr>
          </w:p>
        </w:tc>
      </w:tr>
      <w:tr w:rsidR="00F003AB" w14:paraId="6C01D754" w14:textId="77777777" w:rsidTr="00865812">
        <w:tc>
          <w:tcPr>
            <w:tcW w:w="5339" w:type="dxa"/>
          </w:tcPr>
          <w:p w14:paraId="4327A44D" w14:textId="77777777" w:rsidR="00F003AB" w:rsidRDefault="00F003AB" w:rsidP="00865812">
            <w:pPr>
              <w:suppressAutoHyphens w:val="0"/>
              <w:autoSpaceDE w:val="0"/>
              <w:autoSpaceDN w:val="0"/>
              <w:adjustRightInd w:val="0"/>
              <w:jc w:val="both"/>
              <w:rPr>
                <w:rFonts w:ascii="Montserrat Light" w:eastAsia="Calibri" w:hAnsi="Montserrat Light" w:cs="Calibri"/>
                <w:sz w:val="18"/>
                <w:szCs w:val="18"/>
                <w:lang w:eastAsia="en-US"/>
              </w:rPr>
            </w:pPr>
          </w:p>
        </w:tc>
        <w:tc>
          <w:tcPr>
            <w:tcW w:w="5339" w:type="dxa"/>
          </w:tcPr>
          <w:p w14:paraId="62D6F856" w14:textId="77777777" w:rsidR="00F003AB" w:rsidRDefault="00F003AB" w:rsidP="00865812">
            <w:pPr>
              <w:suppressAutoHyphens w:val="0"/>
              <w:autoSpaceDE w:val="0"/>
              <w:autoSpaceDN w:val="0"/>
              <w:adjustRightInd w:val="0"/>
              <w:jc w:val="both"/>
              <w:rPr>
                <w:rFonts w:ascii="Montserrat Light" w:eastAsia="Calibri" w:hAnsi="Montserrat Light" w:cs="Calibri"/>
                <w:sz w:val="18"/>
                <w:szCs w:val="18"/>
                <w:lang w:eastAsia="en-US"/>
              </w:rPr>
            </w:pPr>
          </w:p>
        </w:tc>
      </w:tr>
    </w:tbl>
    <w:p w14:paraId="1DAE946C" w14:textId="77777777" w:rsidR="00F003AB" w:rsidRDefault="00F003AB" w:rsidP="00F003AB">
      <w:pPr>
        <w:suppressAutoHyphens w:val="0"/>
        <w:autoSpaceDE w:val="0"/>
        <w:autoSpaceDN w:val="0"/>
        <w:adjustRightInd w:val="0"/>
        <w:jc w:val="both"/>
        <w:rPr>
          <w:rFonts w:ascii="Montserrat Light" w:eastAsia="Calibri" w:hAnsi="Montserrat Light" w:cs="Calibri"/>
          <w:sz w:val="18"/>
          <w:szCs w:val="18"/>
          <w:lang w:eastAsia="en-US"/>
        </w:rPr>
      </w:pPr>
    </w:p>
    <w:p w14:paraId="4D80C415" w14:textId="77777777" w:rsidR="00F003AB" w:rsidRDefault="00F003AB" w:rsidP="00F003AB">
      <w:pPr>
        <w:suppressAutoHyphens w:val="0"/>
        <w:autoSpaceDE w:val="0"/>
        <w:autoSpaceDN w:val="0"/>
        <w:adjustRightInd w:val="0"/>
        <w:jc w:val="both"/>
        <w:rPr>
          <w:rFonts w:ascii="Montserrat Light" w:eastAsia="Calibri" w:hAnsi="Montserrat Light" w:cs="Calibri"/>
          <w:sz w:val="18"/>
          <w:szCs w:val="18"/>
          <w:lang w:eastAsia="en-US"/>
        </w:rPr>
      </w:pPr>
    </w:p>
    <w:p w14:paraId="5FEF3317" w14:textId="77777777" w:rsidR="00F003AB" w:rsidRDefault="00F003AB" w:rsidP="00F003AB">
      <w:pPr>
        <w:suppressAutoHyphens w:val="0"/>
        <w:autoSpaceDE w:val="0"/>
        <w:autoSpaceDN w:val="0"/>
        <w:adjustRightInd w:val="0"/>
        <w:jc w:val="both"/>
        <w:rPr>
          <w:rFonts w:ascii="Montserrat Light" w:eastAsia="Calibri" w:hAnsi="Montserrat Light" w:cs="Calibri"/>
          <w:sz w:val="18"/>
          <w:szCs w:val="18"/>
          <w:lang w:eastAsia="en-US"/>
        </w:rPr>
      </w:pPr>
    </w:p>
    <w:p w14:paraId="7687F4E9" w14:textId="77777777" w:rsidR="00F003AB" w:rsidRDefault="00F003AB" w:rsidP="00F003AB">
      <w:pPr>
        <w:suppressAutoHyphens w:val="0"/>
        <w:rPr>
          <w:rFonts w:ascii="Montserrat" w:eastAsiaTheme="minorHAnsi" w:hAnsi="Montserrat" w:cs="Arial"/>
          <w:sz w:val="20"/>
          <w:lang w:val="es-MX" w:eastAsia="es-ES"/>
        </w:rPr>
      </w:pPr>
    </w:p>
    <w:p w14:paraId="7645E22F" w14:textId="77777777" w:rsidR="00176A60" w:rsidRDefault="00176A60" w:rsidP="00F003AB">
      <w:pPr>
        <w:suppressAutoHyphens w:val="0"/>
        <w:rPr>
          <w:rFonts w:ascii="Montserrat" w:eastAsiaTheme="minorHAnsi" w:hAnsi="Montserrat" w:cs="Arial"/>
          <w:sz w:val="20"/>
          <w:lang w:val="es-MX" w:eastAsia="es-ES"/>
        </w:rPr>
      </w:pPr>
    </w:p>
    <w:p w14:paraId="72032593" w14:textId="77777777" w:rsidR="00176A60" w:rsidRDefault="00176A60" w:rsidP="00F003AB">
      <w:pPr>
        <w:suppressAutoHyphens w:val="0"/>
        <w:rPr>
          <w:rFonts w:ascii="Montserrat" w:eastAsiaTheme="minorHAnsi" w:hAnsi="Montserrat" w:cs="Arial"/>
          <w:sz w:val="20"/>
          <w:lang w:val="es-MX" w:eastAsia="es-ES"/>
        </w:rPr>
      </w:pPr>
    </w:p>
    <w:p w14:paraId="2590933A" w14:textId="6AF6C8F8" w:rsidR="00176A60" w:rsidRPr="00A10153" w:rsidRDefault="00176A60" w:rsidP="00176A60">
      <w:pPr>
        <w:suppressAutoHyphens w:val="0"/>
        <w:spacing w:before="101" w:after="101" w:line="216" w:lineRule="atLeast"/>
        <w:jc w:val="center"/>
        <w:rPr>
          <w:rFonts w:ascii="Arial" w:hAnsi="Arial" w:cs="Arial"/>
          <w:b/>
          <w:sz w:val="22"/>
          <w:szCs w:val="22"/>
          <w:lang w:eastAsia="es-ES"/>
        </w:rPr>
      </w:pPr>
      <w:r w:rsidRPr="00A10153">
        <w:rPr>
          <w:rFonts w:ascii="Arial" w:hAnsi="Arial" w:cs="Arial"/>
          <w:b/>
          <w:sz w:val="22"/>
          <w:szCs w:val="22"/>
          <w:lang w:eastAsia="es-ES"/>
        </w:rPr>
        <w:lastRenderedPageBreak/>
        <w:t xml:space="preserve">ANEXO </w:t>
      </w:r>
      <w:r>
        <w:rPr>
          <w:rFonts w:ascii="Arial" w:hAnsi="Arial" w:cs="Arial"/>
          <w:b/>
          <w:sz w:val="22"/>
          <w:szCs w:val="22"/>
          <w:lang w:eastAsia="es-ES"/>
        </w:rPr>
        <w:t xml:space="preserve"> NUMERO </w:t>
      </w:r>
      <w:r w:rsidRPr="00A10153">
        <w:rPr>
          <w:rFonts w:ascii="Arial" w:hAnsi="Arial" w:cs="Arial"/>
          <w:b/>
          <w:sz w:val="22"/>
          <w:szCs w:val="22"/>
          <w:lang w:eastAsia="es-ES"/>
        </w:rPr>
        <w:t>1</w:t>
      </w:r>
      <w:r>
        <w:rPr>
          <w:rFonts w:ascii="Arial" w:hAnsi="Arial" w:cs="Arial"/>
          <w:b/>
          <w:sz w:val="22"/>
          <w:szCs w:val="22"/>
          <w:lang w:eastAsia="es-ES"/>
        </w:rPr>
        <w:t xml:space="preserve">8 </w:t>
      </w:r>
    </w:p>
    <w:p w14:paraId="366CCF25" w14:textId="77777777" w:rsidR="00176A60" w:rsidRPr="00A10153" w:rsidRDefault="00176A60" w:rsidP="00176A60">
      <w:pPr>
        <w:suppressAutoHyphens w:val="0"/>
        <w:spacing w:before="101" w:after="101" w:line="216" w:lineRule="atLeast"/>
        <w:jc w:val="both"/>
        <w:rPr>
          <w:rFonts w:ascii="Arial" w:hAnsi="Arial" w:cs="Arial"/>
          <w:b/>
          <w:sz w:val="22"/>
          <w:szCs w:val="22"/>
          <w:lang w:eastAsia="es-ES"/>
        </w:rPr>
      </w:pPr>
    </w:p>
    <w:p w14:paraId="07538554" w14:textId="77777777" w:rsidR="00176A60" w:rsidRPr="004D27B8" w:rsidRDefault="00176A60" w:rsidP="00176A60">
      <w:pPr>
        <w:pBdr>
          <w:bottom w:val="single" w:sz="6" w:space="1" w:color="auto"/>
        </w:pBdr>
        <w:suppressAutoHyphens w:val="0"/>
        <w:spacing w:after="101" w:line="216" w:lineRule="exact"/>
        <w:jc w:val="both"/>
        <w:rPr>
          <w:rFonts w:ascii="Arial" w:hAnsi="Arial" w:cs="Arial"/>
          <w:b/>
          <w:sz w:val="22"/>
          <w:szCs w:val="22"/>
          <w:lang w:eastAsia="es-ES"/>
        </w:rPr>
      </w:pPr>
      <w:r w:rsidRPr="004D27B8">
        <w:rPr>
          <w:rFonts w:ascii="Arial" w:hAnsi="Arial" w:cs="Arial"/>
          <w:b/>
          <w:sz w:val="22"/>
          <w:szCs w:val="22"/>
          <w:lang w:eastAsia="es-ES"/>
        </w:rPr>
        <w:t xml:space="preserve">FORMATO </w:t>
      </w:r>
      <w:r w:rsidRPr="004D27B8">
        <w:rPr>
          <w:rFonts w:ascii="Arial" w:hAnsi="Arial" w:cs="Arial"/>
          <w:b/>
          <w:bCs/>
          <w:color w:val="2F2F2F"/>
          <w:sz w:val="22"/>
          <w:szCs w:val="22"/>
          <w:lang w:eastAsia="es-MX"/>
        </w:rPr>
        <w:t>PARA LA MANIFESTACION QUE DEBERAN PRESENTAR LOS</w:t>
      </w:r>
      <w:r w:rsidRPr="004D27B8">
        <w:rPr>
          <w:rFonts w:ascii="Arial" w:hAnsi="Arial" w:cs="Arial"/>
          <w:color w:val="2F2F2F"/>
          <w:sz w:val="22"/>
          <w:szCs w:val="22"/>
          <w:lang w:eastAsia="es-MX"/>
        </w:rPr>
        <w:br/>
      </w:r>
      <w:r w:rsidRPr="004D27B8">
        <w:rPr>
          <w:rFonts w:ascii="Arial" w:hAnsi="Arial" w:cs="Arial"/>
          <w:b/>
          <w:bCs/>
          <w:color w:val="2F2F2F"/>
          <w:sz w:val="22"/>
          <w:szCs w:val="22"/>
          <w:lang w:eastAsia="es-MX"/>
        </w:rPr>
        <w:t>PROVEEDORES QUE PARTICIPEN EN LICITACIONES PUBLICAS INTERNACIONALES BAJO LA</w:t>
      </w:r>
      <w:r>
        <w:rPr>
          <w:rFonts w:ascii="Arial" w:hAnsi="Arial" w:cs="Arial"/>
          <w:b/>
          <w:bCs/>
          <w:color w:val="2F2F2F"/>
          <w:sz w:val="22"/>
          <w:szCs w:val="22"/>
          <w:lang w:eastAsia="es-MX"/>
        </w:rPr>
        <w:t xml:space="preserve"> </w:t>
      </w:r>
      <w:r w:rsidRPr="004D27B8">
        <w:rPr>
          <w:rFonts w:ascii="Arial" w:hAnsi="Arial" w:cs="Arial"/>
          <w:b/>
          <w:bCs/>
          <w:color w:val="2F2F2F"/>
          <w:sz w:val="22"/>
          <w:szCs w:val="22"/>
          <w:lang w:eastAsia="es-MX"/>
        </w:rPr>
        <w:t>COBERTURA DE TRATADOS PARA LA ADQUISICION DE BIENES, Y DAR CUMPLIMIENTO A</w:t>
      </w:r>
      <w:r>
        <w:rPr>
          <w:rFonts w:ascii="Arial" w:hAnsi="Arial" w:cs="Arial"/>
          <w:b/>
          <w:bCs/>
          <w:color w:val="2F2F2F"/>
          <w:sz w:val="22"/>
          <w:szCs w:val="22"/>
          <w:lang w:eastAsia="es-MX"/>
        </w:rPr>
        <w:t xml:space="preserve"> </w:t>
      </w:r>
      <w:r w:rsidRPr="004D27B8">
        <w:rPr>
          <w:rFonts w:ascii="Arial" w:hAnsi="Arial" w:cs="Arial"/>
          <w:b/>
          <w:bCs/>
          <w:color w:val="2F2F2F"/>
          <w:sz w:val="22"/>
          <w:szCs w:val="22"/>
          <w:lang w:eastAsia="es-MX"/>
        </w:rPr>
        <w:t>LO</w:t>
      </w:r>
      <w:r>
        <w:rPr>
          <w:rFonts w:ascii="Arial" w:hAnsi="Arial" w:cs="Arial"/>
          <w:b/>
          <w:bCs/>
          <w:color w:val="2F2F2F"/>
          <w:sz w:val="22"/>
          <w:szCs w:val="22"/>
          <w:lang w:eastAsia="es-MX"/>
        </w:rPr>
        <w:t xml:space="preserve"> </w:t>
      </w:r>
      <w:r w:rsidRPr="004D27B8">
        <w:rPr>
          <w:rFonts w:ascii="Arial" w:hAnsi="Arial" w:cs="Arial"/>
          <w:b/>
          <w:bCs/>
          <w:color w:val="2F2F2F"/>
          <w:sz w:val="22"/>
          <w:szCs w:val="22"/>
          <w:lang w:eastAsia="es-MX"/>
        </w:rPr>
        <w:t>DISPUESTO EN LA REGLA 5.2</w:t>
      </w:r>
      <w:r w:rsidRPr="004D27B8">
        <w:rPr>
          <w:rFonts w:ascii="Arial" w:hAnsi="Arial" w:cs="Arial"/>
          <w:b/>
          <w:sz w:val="22"/>
          <w:szCs w:val="22"/>
          <w:lang w:eastAsia="es-ES"/>
        </w:rPr>
        <w:t xml:space="preserve">, REGLA </w:t>
      </w:r>
      <w:r>
        <w:rPr>
          <w:rFonts w:ascii="Arial" w:hAnsi="Arial" w:cs="Arial"/>
          <w:b/>
          <w:sz w:val="22"/>
          <w:szCs w:val="22"/>
          <w:lang w:eastAsia="es-ES"/>
        </w:rPr>
        <w:t>QUINTA</w:t>
      </w:r>
      <w:r w:rsidRPr="004D27B8">
        <w:rPr>
          <w:rFonts w:ascii="Arial" w:hAnsi="Arial" w:cs="Arial"/>
          <w:b/>
          <w:sz w:val="22"/>
          <w:szCs w:val="22"/>
          <w:lang w:eastAsia="es-ES"/>
        </w:rPr>
        <w:t xml:space="preserve"> DE ESTE ACUERDO</w:t>
      </w:r>
    </w:p>
    <w:p w14:paraId="2A2E948D" w14:textId="77777777" w:rsidR="00176A60" w:rsidRDefault="00176A60" w:rsidP="00176A60">
      <w:pPr>
        <w:suppressAutoHyphens w:val="0"/>
        <w:spacing w:after="60"/>
        <w:ind w:firstLine="288"/>
        <w:jc w:val="right"/>
        <w:rPr>
          <w:rFonts w:ascii="Arial" w:hAnsi="Arial" w:cs="Arial"/>
          <w:color w:val="2F2F2F"/>
          <w:sz w:val="22"/>
          <w:szCs w:val="22"/>
          <w:lang w:eastAsia="es-MX"/>
        </w:rPr>
      </w:pPr>
    </w:p>
    <w:p w14:paraId="58059F11" w14:textId="77777777" w:rsidR="00176A60" w:rsidRPr="004D27B8" w:rsidRDefault="00176A60" w:rsidP="00176A60">
      <w:pPr>
        <w:suppressAutoHyphens w:val="0"/>
        <w:spacing w:after="60"/>
        <w:ind w:firstLine="288"/>
        <w:jc w:val="right"/>
        <w:rPr>
          <w:rFonts w:ascii="Arial" w:hAnsi="Arial" w:cs="Arial"/>
          <w:color w:val="2F2F2F"/>
          <w:sz w:val="22"/>
          <w:szCs w:val="22"/>
          <w:lang w:eastAsia="es-MX"/>
        </w:rPr>
      </w:pPr>
      <w:r w:rsidRPr="004D27B8">
        <w:rPr>
          <w:rFonts w:ascii="Arial" w:hAnsi="Arial" w:cs="Arial"/>
          <w:color w:val="2F2F2F"/>
          <w:sz w:val="22"/>
          <w:szCs w:val="22"/>
          <w:lang w:eastAsia="es-MX"/>
        </w:rPr>
        <w:t xml:space="preserve">____ </w:t>
      </w:r>
      <w:proofErr w:type="gramStart"/>
      <w:r w:rsidRPr="004D27B8">
        <w:rPr>
          <w:rFonts w:ascii="Arial" w:hAnsi="Arial" w:cs="Arial"/>
          <w:color w:val="2F2F2F"/>
          <w:sz w:val="22"/>
          <w:szCs w:val="22"/>
          <w:lang w:eastAsia="es-MX"/>
        </w:rPr>
        <w:t>de</w:t>
      </w:r>
      <w:proofErr w:type="gramEnd"/>
      <w:r w:rsidRPr="004D27B8">
        <w:rPr>
          <w:rFonts w:ascii="Arial" w:hAnsi="Arial" w:cs="Arial"/>
          <w:color w:val="2F2F2F"/>
          <w:sz w:val="22"/>
          <w:szCs w:val="22"/>
          <w:lang w:eastAsia="es-MX"/>
        </w:rPr>
        <w:t xml:space="preserve"> _______________ </w:t>
      </w:r>
      <w:proofErr w:type="spellStart"/>
      <w:r w:rsidRPr="004D27B8">
        <w:rPr>
          <w:rFonts w:ascii="Arial" w:hAnsi="Arial" w:cs="Arial"/>
          <w:color w:val="2F2F2F"/>
          <w:sz w:val="22"/>
          <w:szCs w:val="22"/>
          <w:lang w:eastAsia="es-MX"/>
        </w:rPr>
        <w:t>de</w:t>
      </w:r>
      <w:proofErr w:type="spellEnd"/>
      <w:r w:rsidRPr="004D27B8">
        <w:rPr>
          <w:rFonts w:ascii="Arial" w:hAnsi="Arial" w:cs="Arial"/>
          <w:color w:val="2F2F2F"/>
          <w:sz w:val="22"/>
          <w:szCs w:val="22"/>
          <w:lang w:eastAsia="es-MX"/>
        </w:rPr>
        <w:t xml:space="preserve"> ______ (1)</w:t>
      </w:r>
    </w:p>
    <w:p w14:paraId="6AB431B4"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color w:val="2F2F2F"/>
          <w:sz w:val="22"/>
          <w:szCs w:val="22"/>
          <w:lang w:eastAsia="es-MX"/>
        </w:rPr>
        <w:t>_______</w:t>
      </w:r>
      <w:proofErr w:type="gramStart"/>
      <w:r w:rsidRPr="004D27B8">
        <w:rPr>
          <w:rFonts w:ascii="Arial" w:hAnsi="Arial" w:cs="Arial"/>
          <w:color w:val="2F2F2F"/>
          <w:sz w:val="22"/>
          <w:szCs w:val="22"/>
          <w:lang w:eastAsia="es-MX"/>
        </w:rPr>
        <w:t>_(</w:t>
      </w:r>
      <w:proofErr w:type="gramEnd"/>
      <w:r w:rsidRPr="004D27B8">
        <w:rPr>
          <w:rFonts w:ascii="Arial" w:hAnsi="Arial" w:cs="Arial"/>
          <w:color w:val="2F2F2F"/>
          <w:sz w:val="22"/>
          <w:szCs w:val="22"/>
          <w:lang w:eastAsia="es-MX"/>
        </w:rPr>
        <w:t>2)____________</w:t>
      </w:r>
    </w:p>
    <w:p w14:paraId="1DE3C120" w14:textId="77777777" w:rsidR="00176A60"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color w:val="2F2F2F"/>
          <w:sz w:val="22"/>
          <w:szCs w:val="22"/>
          <w:lang w:eastAsia="es-MX"/>
        </w:rPr>
        <w:t>PRESENTE.</w:t>
      </w:r>
    </w:p>
    <w:p w14:paraId="4574B055"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p>
    <w:p w14:paraId="289D8033"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color w:val="2F2F2F"/>
          <w:sz w:val="22"/>
          <w:szCs w:val="22"/>
          <w:lang w:eastAsia="es-MX"/>
        </w:rPr>
        <w:t>Me refiero al procedimiento ________</w:t>
      </w:r>
      <w:proofErr w:type="gramStart"/>
      <w:r w:rsidRPr="004D27B8">
        <w:rPr>
          <w:rFonts w:ascii="Arial" w:hAnsi="Arial" w:cs="Arial"/>
          <w:color w:val="2F2F2F"/>
          <w:sz w:val="22"/>
          <w:szCs w:val="22"/>
          <w:lang w:eastAsia="es-MX"/>
        </w:rPr>
        <w:t>_(</w:t>
      </w:r>
      <w:proofErr w:type="gramEnd"/>
      <w:r w:rsidRPr="004D27B8">
        <w:rPr>
          <w:rFonts w:ascii="Arial" w:hAnsi="Arial" w:cs="Arial"/>
          <w:color w:val="2F2F2F"/>
          <w:sz w:val="22"/>
          <w:szCs w:val="22"/>
          <w:lang w:eastAsia="es-MX"/>
        </w:rPr>
        <w:t>3)_________ No._____(4)____ en el que mi representada, la empresa __________________(5)_____________participa a través de la presente propuesta.</w:t>
      </w:r>
    </w:p>
    <w:p w14:paraId="3D4BFDC4"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color w:val="2F2F2F"/>
          <w:sz w:val="22"/>
          <w:szCs w:val="22"/>
          <w:lang w:eastAsia="es-MX"/>
        </w:rPr>
        <w:t>Sobre el particular, y en los términos de lo previsto en las "</w:t>
      </w:r>
      <w:r w:rsidRPr="004D27B8">
        <w:rPr>
          <w:rFonts w:ascii="Arial" w:hAnsi="Arial" w:cs="Arial"/>
          <w:i/>
          <w:iCs/>
          <w:color w:val="2F2F2F"/>
          <w:sz w:val="22"/>
          <w:szCs w:val="22"/>
          <w:lang w:eastAsia="es-MX"/>
        </w:rPr>
        <w:t>Reglas para la celebración de licitaciones públicas internacionales bajo la cobertura de tratados de libre comercio suscritos por los Estados Unidos Mexicanos"</w:t>
      </w:r>
      <w:r w:rsidRPr="004D27B8">
        <w:rPr>
          <w:rFonts w:ascii="Arial" w:hAnsi="Arial" w:cs="Arial"/>
          <w:color w:val="2F2F2F"/>
          <w:sz w:val="22"/>
          <w:szCs w:val="22"/>
          <w:lang w:eastAsia="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55%</w:t>
      </w:r>
      <w:r w:rsidRPr="004D27B8">
        <w:rPr>
          <w:rFonts w:ascii="Arial" w:hAnsi="Arial" w:cs="Arial"/>
          <w:b/>
          <w:bCs/>
          <w:color w:val="2F2F2F"/>
          <w:sz w:val="22"/>
          <w:szCs w:val="22"/>
          <w:lang w:eastAsia="es-MX"/>
        </w:rPr>
        <w:t>*</w:t>
      </w:r>
      <w:r w:rsidRPr="004D27B8">
        <w:rPr>
          <w:rFonts w:ascii="Arial" w:hAnsi="Arial" w:cs="Arial"/>
          <w:color w:val="2F2F2F"/>
          <w:sz w:val="22"/>
          <w:szCs w:val="22"/>
          <w:lang w:eastAsia="es-MX"/>
        </w:rPr>
        <w:t>, o __(7)___% como caso de excepción.</w:t>
      </w:r>
    </w:p>
    <w:p w14:paraId="27532EDB"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color w:val="2F2F2F"/>
          <w:sz w:val="22"/>
          <w:szCs w:val="22"/>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1980" w:type="dxa"/>
        <w:tblCellMar>
          <w:top w:w="15" w:type="dxa"/>
          <w:left w:w="15" w:type="dxa"/>
          <w:bottom w:w="15" w:type="dxa"/>
          <w:right w:w="15" w:type="dxa"/>
        </w:tblCellMar>
        <w:tblLook w:val="04A0" w:firstRow="1" w:lastRow="0" w:firstColumn="1" w:lastColumn="0" w:noHBand="0" w:noVBand="1"/>
      </w:tblPr>
      <w:tblGrid>
        <w:gridCol w:w="4490"/>
      </w:tblGrid>
      <w:tr w:rsidR="00176A60" w:rsidRPr="004D27B8" w14:paraId="5470107D" w14:textId="77777777" w:rsidTr="00865812">
        <w:trPr>
          <w:trHeight w:val="890"/>
        </w:trPr>
        <w:tc>
          <w:tcPr>
            <w:tcW w:w="4490" w:type="dxa"/>
            <w:tcMar>
              <w:top w:w="15" w:type="dxa"/>
              <w:left w:w="70" w:type="dxa"/>
              <w:bottom w:w="15" w:type="dxa"/>
              <w:right w:w="70" w:type="dxa"/>
            </w:tcMar>
            <w:hideMark/>
          </w:tcPr>
          <w:p w14:paraId="3D395B8E"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ATENTAMENTE</w:t>
            </w:r>
          </w:p>
          <w:p w14:paraId="5C7A21D0"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________________(8)_____________</w:t>
            </w:r>
          </w:p>
        </w:tc>
      </w:tr>
    </w:tbl>
    <w:p w14:paraId="6A3562C6"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color w:val="2F2F2F"/>
          <w:sz w:val="22"/>
          <w:szCs w:val="22"/>
          <w:lang w:eastAsia="es-MX"/>
        </w:rPr>
        <w:t> </w:t>
      </w:r>
    </w:p>
    <w:p w14:paraId="1D1B3E31"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b/>
          <w:bCs/>
          <w:color w:val="2F2F2F"/>
          <w:sz w:val="22"/>
          <w:szCs w:val="22"/>
          <w:lang w:eastAsia="es-MX"/>
        </w:rPr>
        <w:t>*</w:t>
      </w:r>
      <w:r w:rsidRPr="004D27B8">
        <w:rPr>
          <w:rFonts w:ascii="Arial" w:hAnsi="Arial" w:cs="Arial"/>
          <w:color w:val="2F2F2F"/>
          <w:sz w:val="22"/>
          <w:szCs w:val="22"/>
          <w:lang w:eastAsia="es-MX"/>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392DA5BC"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color w:val="2F2F2F"/>
          <w:sz w:val="22"/>
          <w:szCs w:val="22"/>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3652"/>
        <w:gridCol w:w="1276"/>
      </w:tblGrid>
      <w:tr w:rsidR="00176A60" w:rsidRPr="004D27B8" w14:paraId="23771158" w14:textId="77777777" w:rsidTr="00865812">
        <w:tc>
          <w:tcPr>
            <w:tcW w:w="3652" w:type="dxa"/>
            <w:tcBorders>
              <w:top w:val="single" w:sz="12" w:space="0" w:color="000000"/>
              <w:left w:val="single" w:sz="12" w:space="0" w:color="000000"/>
              <w:bottom w:val="single" w:sz="12" w:space="0" w:color="000000"/>
              <w:right w:val="single" w:sz="12" w:space="0" w:color="000000"/>
            </w:tcBorders>
            <w:tcMar>
              <w:top w:w="15" w:type="dxa"/>
              <w:left w:w="108" w:type="dxa"/>
              <w:bottom w:w="15" w:type="dxa"/>
              <w:right w:w="108" w:type="dxa"/>
            </w:tcMar>
            <w:hideMark/>
          </w:tcPr>
          <w:p w14:paraId="273BDF29" w14:textId="77777777" w:rsidR="00176A60" w:rsidRPr="004D27B8" w:rsidRDefault="00176A60" w:rsidP="00865812">
            <w:pPr>
              <w:suppressAutoHyphens w:val="0"/>
              <w:spacing w:after="60"/>
              <w:ind w:firstLine="288"/>
              <w:jc w:val="both"/>
              <w:rPr>
                <w:rFonts w:ascii="Arial" w:hAnsi="Arial" w:cs="Arial"/>
                <w:color w:val="000000"/>
                <w:sz w:val="22"/>
                <w:szCs w:val="22"/>
                <w:lang w:eastAsia="es-MX"/>
              </w:rPr>
            </w:pPr>
            <w:r w:rsidRPr="004D27B8">
              <w:rPr>
                <w:rFonts w:ascii="Arial" w:hAnsi="Arial" w:cs="Arial"/>
                <w:color w:val="000000"/>
                <w:sz w:val="22"/>
                <w:szCs w:val="22"/>
                <w:lang w:eastAsia="es-MX"/>
              </w:rPr>
              <w:t>A partir del 28 de junio de 2011</w:t>
            </w:r>
          </w:p>
        </w:tc>
        <w:tc>
          <w:tcPr>
            <w:tcW w:w="1276" w:type="dxa"/>
            <w:tcBorders>
              <w:top w:val="single" w:sz="12" w:space="0" w:color="000000"/>
              <w:left w:val="single" w:sz="12" w:space="0" w:color="000000"/>
              <w:bottom w:val="single" w:sz="12" w:space="0" w:color="000000"/>
              <w:right w:val="single" w:sz="12" w:space="0" w:color="000000"/>
            </w:tcBorders>
            <w:tcMar>
              <w:top w:w="15" w:type="dxa"/>
              <w:left w:w="108" w:type="dxa"/>
              <w:bottom w:w="15" w:type="dxa"/>
              <w:right w:w="108" w:type="dxa"/>
            </w:tcMar>
            <w:hideMark/>
          </w:tcPr>
          <w:p w14:paraId="3EECF4C5" w14:textId="77777777" w:rsidR="00176A60" w:rsidRPr="004D27B8" w:rsidRDefault="00176A60" w:rsidP="00865812">
            <w:pPr>
              <w:suppressAutoHyphens w:val="0"/>
              <w:spacing w:after="60"/>
              <w:ind w:firstLine="288"/>
              <w:jc w:val="both"/>
              <w:rPr>
                <w:rFonts w:ascii="Arial" w:hAnsi="Arial" w:cs="Arial"/>
                <w:color w:val="000000"/>
                <w:sz w:val="22"/>
                <w:szCs w:val="22"/>
                <w:lang w:eastAsia="es-MX"/>
              </w:rPr>
            </w:pPr>
            <w:r w:rsidRPr="004D27B8">
              <w:rPr>
                <w:rFonts w:ascii="Arial" w:hAnsi="Arial" w:cs="Arial"/>
                <w:color w:val="000000"/>
                <w:sz w:val="22"/>
                <w:szCs w:val="22"/>
                <w:lang w:eastAsia="es-MX"/>
              </w:rPr>
              <w:t>60%</w:t>
            </w:r>
          </w:p>
        </w:tc>
      </w:tr>
      <w:tr w:rsidR="00176A60" w:rsidRPr="004D27B8" w14:paraId="1653D259" w14:textId="77777777" w:rsidTr="00865812">
        <w:tc>
          <w:tcPr>
            <w:tcW w:w="3652" w:type="dxa"/>
            <w:tcBorders>
              <w:top w:val="single" w:sz="12" w:space="0" w:color="000000"/>
              <w:left w:val="single" w:sz="12" w:space="0" w:color="000000"/>
              <w:bottom w:val="single" w:sz="12" w:space="0" w:color="000000"/>
              <w:right w:val="single" w:sz="12" w:space="0" w:color="000000"/>
            </w:tcBorders>
            <w:tcMar>
              <w:top w:w="15" w:type="dxa"/>
              <w:left w:w="108" w:type="dxa"/>
              <w:bottom w:w="15" w:type="dxa"/>
              <w:right w:w="108" w:type="dxa"/>
            </w:tcMar>
            <w:hideMark/>
          </w:tcPr>
          <w:p w14:paraId="29E12666" w14:textId="77777777" w:rsidR="00176A60" w:rsidRPr="004D27B8" w:rsidRDefault="00176A60" w:rsidP="00865812">
            <w:pPr>
              <w:suppressAutoHyphens w:val="0"/>
              <w:spacing w:after="60"/>
              <w:ind w:firstLine="288"/>
              <w:jc w:val="both"/>
              <w:rPr>
                <w:rFonts w:ascii="Arial" w:hAnsi="Arial" w:cs="Arial"/>
                <w:color w:val="000000"/>
                <w:sz w:val="22"/>
                <w:szCs w:val="22"/>
                <w:lang w:eastAsia="es-MX"/>
              </w:rPr>
            </w:pPr>
            <w:r w:rsidRPr="004D27B8">
              <w:rPr>
                <w:rFonts w:ascii="Arial" w:hAnsi="Arial" w:cs="Arial"/>
                <w:color w:val="000000"/>
                <w:sz w:val="22"/>
                <w:szCs w:val="22"/>
                <w:lang w:eastAsia="es-MX"/>
              </w:rPr>
              <w:t>A partir del 28 de junio de 2012</w:t>
            </w:r>
          </w:p>
        </w:tc>
        <w:tc>
          <w:tcPr>
            <w:tcW w:w="1276" w:type="dxa"/>
            <w:tcBorders>
              <w:top w:val="single" w:sz="12" w:space="0" w:color="000000"/>
              <w:left w:val="single" w:sz="12" w:space="0" w:color="000000"/>
              <w:bottom w:val="single" w:sz="12" w:space="0" w:color="000000"/>
              <w:right w:val="single" w:sz="12" w:space="0" w:color="000000"/>
            </w:tcBorders>
            <w:tcMar>
              <w:top w:w="15" w:type="dxa"/>
              <w:left w:w="108" w:type="dxa"/>
              <w:bottom w:w="15" w:type="dxa"/>
              <w:right w:w="108" w:type="dxa"/>
            </w:tcMar>
            <w:hideMark/>
          </w:tcPr>
          <w:p w14:paraId="3D8AF132" w14:textId="77777777" w:rsidR="00176A60" w:rsidRPr="004D27B8" w:rsidRDefault="00176A60" w:rsidP="00865812">
            <w:pPr>
              <w:suppressAutoHyphens w:val="0"/>
              <w:spacing w:after="60"/>
              <w:ind w:firstLine="288"/>
              <w:jc w:val="both"/>
              <w:rPr>
                <w:rFonts w:ascii="Arial" w:hAnsi="Arial" w:cs="Arial"/>
                <w:color w:val="000000"/>
                <w:sz w:val="22"/>
                <w:szCs w:val="22"/>
                <w:lang w:eastAsia="es-MX"/>
              </w:rPr>
            </w:pPr>
            <w:r w:rsidRPr="004D27B8">
              <w:rPr>
                <w:rFonts w:ascii="Arial" w:hAnsi="Arial" w:cs="Arial"/>
                <w:color w:val="000000"/>
                <w:sz w:val="22"/>
                <w:szCs w:val="22"/>
                <w:lang w:eastAsia="es-MX"/>
              </w:rPr>
              <w:t>65%</w:t>
            </w:r>
          </w:p>
        </w:tc>
      </w:tr>
    </w:tbl>
    <w:p w14:paraId="28B9693D" w14:textId="77777777" w:rsidR="00176A60"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color w:val="2F2F2F"/>
          <w:sz w:val="22"/>
          <w:szCs w:val="22"/>
          <w:lang w:eastAsia="es-MX"/>
        </w:rPr>
        <w:t> </w:t>
      </w:r>
    </w:p>
    <w:p w14:paraId="622430B5"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p>
    <w:p w14:paraId="216D7F19" w14:textId="2A0862C3" w:rsidR="00176A60" w:rsidRPr="00A10153" w:rsidRDefault="00176A60" w:rsidP="00176A60">
      <w:pPr>
        <w:suppressAutoHyphens w:val="0"/>
        <w:spacing w:before="101" w:after="101" w:line="216" w:lineRule="atLeast"/>
        <w:jc w:val="center"/>
        <w:rPr>
          <w:rFonts w:ascii="Arial" w:hAnsi="Arial"/>
          <w:b/>
          <w:sz w:val="22"/>
          <w:szCs w:val="22"/>
          <w:lang w:eastAsia="es-ES"/>
        </w:rPr>
      </w:pPr>
      <w:r w:rsidRPr="00A10153">
        <w:rPr>
          <w:rFonts w:ascii="Arial" w:hAnsi="Arial"/>
          <w:b/>
          <w:sz w:val="22"/>
          <w:szCs w:val="22"/>
          <w:lang w:eastAsia="es-ES"/>
        </w:rPr>
        <w:t>INSTRUCTIVO DEL ANEXO 1</w:t>
      </w:r>
      <w:r>
        <w:rPr>
          <w:rFonts w:ascii="Arial" w:hAnsi="Arial"/>
          <w:b/>
          <w:sz w:val="22"/>
          <w:szCs w:val="22"/>
          <w:lang w:eastAsia="es-ES"/>
        </w:rPr>
        <w:t>8</w:t>
      </w:r>
      <w:r w:rsidRPr="00A10153">
        <w:rPr>
          <w:rFonts w:ascii="Arial" w:hAnsi="Arial"/>
          <w:b/>
          <w:sz w:val="22"/>
          <w:szCs w:val="22"/>
          <w:lang w:eastAsia="es-ES"/>
        </w:rPr>
        <w:t>.</w:t>
      </w:r>
    </w:p>
    <w:p w14:paraId="3D0A63D7" w14:textId="77777777" w:rsidR="00176A60" w:rsidRPr="004D27B8" w:rsidRDefault="00176A60" w:rsidP="00176A60">
      <w:pPr>
        <w:suppressAutoHyphens w:val="0"/>
        <w:spacing w:after="60"/>
        <w:jc w:val="both"/>
        <w:rPr>
          <w:rFonts w:ascii="Arial" w:hAnsi="Arial" w:cs="Arial"/>
          <w:color w:val="2F2F2F"/>
          <w:sz w:val="22"/>
          <w:szCs w:val="22"/>
          <w:lang w:eastAsia="es-MX"/>
        </w:rPr>
      </w:pPr>
      <w:r w:rsidRPr="004D27B8">
        <w:rPr>
          <w:rFonts w:ascii="Arial" w:hAnsi="Arial" w:cs="Arial"/>
          <w:b/>
          <w:bCs/>
          <w:color w:val="2F2F2F"/>
          <w:sz w:val="22"/>
          <w:szCs w:val="22"/>
          <w:lang w:eastAsia="es-MX"/>
        </w:rPr>
        <w:t xml:space="preserve">INSTRUCTIVO PARA EL LLENADO DEL FORMATO PARA LA MANIFESTACION QUE DEBERAN PRESENTAR LOS PROVEEDORES QUE PARTICIPEN EN LICITACIONES PUBLICAS INTERNACIONALES BAJO LA COBERTURA DE TRATADOS PARA LA ADQUISICION DE BIENES, Y DAR CUMPLIMIENTO A LO DISPUESTO EN LA REGLA 5.2 DE ESTE </w:t>
      </w:r>
      <w:r>
        <w:rPr>
          <w:rFonts w:ascii="Arial" w:hAnsi="Arial" w:cs="Arial"/>
          <w:b/>
          <w:bCs/>
          <w:color w:val="2F2F2F"/>
          <w:sz w:val="22"/>
          <w:szCs w:val="22"/>
          <w:lang w:eastAsia="es-MX"/>
        </w:rPr>
        <w:t xml:space="preserve"> ACUIERDO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122"/>
        <w:gridCol w:w="7627"/>
      </w:tblGrid>
      <w:tr w:rsidR="00176A60" w:rsidRPr="004D27B8" w14:paraId="32DF2516" w14:textId="77777777" w:rsidTr="00865812">
        <w:trPr>
          <w:trHeight w:val="295"/>
        </w:trPr>
        <w:tc>
          <w:tcPr>
            <w:tcW w:w="108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2A4F5C3"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b/>
                <w:bCs/>
                <w:color w:val="000000"/>
                <w:sz w:val="22"/>
                <w:szCs w:val="22"/>
                <w:lang w:eastAsia="es-MX"/>
              </w:rPr>
              <w:t>NUMERO</w:t>
            </w:r>
          </w:p>
        </w:tc>
        <w:tc>
          <w:tcPr>
            <w:tcW w:w="7627"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D752A29"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b/>
                <w:bCs/>
                <w:color w:val="000000"/>
                <w:sz w:val="22"/>
                <w:szCs w:val="22"/>
                <w:lang w:eastAsia="es-MX"/>
              </w:rPr>
              <w:t>DESCRIPCION</w:t>
            </w:r>
          </w:p>
        </w:tc>
      </w:tr>
      <w:tr w:rsidR="00176A60" w:rsidRPr="004D27B8" w14:paraId="2910C474" w14:textId="77777777" w:rsidTr="00865812">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9E8DB1"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1</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AE8AD5" w14:textId="77777777" w:rsidR="00176A60" w:rsidRPr="004D27B8" w:rsidRDefault="00176A60" w:rsidP="00865812">
            <w:pPr>
              <w:suppressAutoHyphens w:val="0"/>
              <w:spacing w:after="60"/>
              <w:jc w:val="both"/>
              <w:rPr>
                <w:rFonts w:ascii="Arial" w:hAnsi="Arial" w:cs="Arial"/>
                <w:color w:val="000000"/>
                <w:sz w:val="22"/>
                <w:szCs w:val="22"/>
                <w:lang w:eastAsia="es-MX"/>
              </w:rPr>
            </w:pPr>
            <w:r w:rsidRPr="004D27B8">
              <w:rPr>
                <w:rFonts w:ascii="Arial" w:hAnsi="Arial" w:cs="Arial"/>
                <w:color w:val="000000"/>
                <w:sz w:val="22"/>
                <w:szCs w:val="22"/>
                <w:lang w:eastAsia="es-MX"/>
              </w:rPr>
              <w:t>Señalar la fecha de suscripción del documento.</w:t>
            </w:r>
          </w:p>
        </w:tc>
      </w:tr>
      <w:tr w:rsidR="00176A60" w:rsidRPr="004D27B8" w14:paraId="10FC219E" w14:textId="77777777" w:rsidTr="00865812">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34D5D07"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2</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9F68293" w14:textId="77777777" w:rsidR="00176A60" w:rsidRPr="004D27B8" w:rsidRDefault="00176A60" w:rsidP="00865812">
            <w:pPr>
              <w:suppressAutoHyphens w:val="0"/>
              <w:spacing w:after="60"/>
              <w:jc w:val="both"/>
              <w:rPr>
                <w:rFonts w:ascii="Arial" w:hAnsi="Arial" w:cs="Arial"/>
                <w:color w:val="000000"/>
                <w:sz w:val="22"/>
                <w:szCs w:val="22"/>
                <w:lang w:eastAsia="es-MX"/>
              </w:rPr>
            </w:pPr>
            <w:r w:rsidRPr="004D27B8">
              <w:rPr>
                <w:rFonts w:ascii="Arial" w:hAnsi="Arial" w:cs="Arial"/>
                <w:color w:val="000000"/>
                <w:sz w:val="22"/>
                <w:szCs w:val="22"/>
                <w:lang w:eastAsia="es-MX"/>
              </w:rPr>
              <w:t>Anotar el nombre de la dependencia o entidad que invita o convoca.</w:t>
            </w:r>
          </w:p>
        </w:tc>
      </w:tr>
      <w:tr w:rsidR="00176A60" w:rsidRPr="004D27B8" w14:paraId="5343D17B" w14:textId="77777777" w:rsidTr="00865812">
        <w:trPr>
          <w:trHeight w:val="50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3A25735"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3</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5F8578E" w14:textId="77777777" w:rsidR="00176A60" w:rsidRPr="004D27B8" w:rsidRDefault="00176A60" w:rsidP="00865812">
            <w:pPr>
              <w:suppressAutoHyphens w:val="0"/>
              <w:spacing w:after="60"/>
              <w:jc w:val="both"/>
              <w:rPr>
                <w:rFonts w:ascii="Arial" w:hAnsi="Arial" w:cs="Arial"/>
                <w:color w:val="000000"/>
                <w:sz w:val="22"/>
                <w:szCs w:val="22"/>
                <w:lang w:eastAsia="es-MX"/>
              </w:rPr>
            </w:pPr>
            <w:r w:rsidRPr="004D27B8">
              <w:rPr>
                <w:rFonts w:ascii="Arial" w:hAnsi="Arial" w:cs="Arial"/>
                <w:color w:val="000000"/>
                <w:sz w:val="22"/>
                <w:szCs w:val="22"/>
                <w:lang w:eastAsia="es-MX"/>
              </w:rPr>
              <w:t>Precisar el procedimiento de contratación de que se trate, licitación pública o invitación a cuando menos tres personas.</w:t>
            </w:r>
          </w:p>
        </w:tc>
      </w:tr>
      <w:tr w:rsidR="00176A60" w:rsidRPr="004D27B8" w14:paraId="6A501ADB" w14:textId="77777777" w:rsidTr="00865812">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C82EED"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4</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9BD32BB" w14:textId="77777777" w:rsidR="00176A60" w:rsidRPr="004D27B8" w:rsidRDefault="00176A60" w:rsidP="00865812">
            <w:pPr>
              <w:suppressAutoHyphens w:val="0"/>
              <w:spacing w:after="60"/>
              <w:jc w:val="both"/>
              <w:rPr>
                <w:rFonts w:ascii="Arial" w:hAnsi="Arial" w:cs="Arial"/>
                <w:color w:val="000000"/>
                <w:sz w:val="22"/>
                <w:szCs w:val="22"/>
                <w:lang w:eastAsia="es-MX"/>
              </w:rPr>
            </w:pPr>
            <w:r w:rsidRPr="004D27B8">
              <w:rPr>
                <w:rFonts w:ascii="Arial" w:hAnsi="Arial" w:cs="Arial"/>
                <w:color w:val="000000"/>
                <w:sz w:val="22"/>
                <w:szCs w:val="22"/>
                <w:lang w:eastAsia="es-MX"/>
              </w:rPr>
              <w:t>Indicar el número respectivo.</w:t>
            </w:r>
          </w:p>
        </w:tc>
      </w:tr>
      <w:tr w:rsidR="00176A60" w:rsidRPr="004D27B8" w14:paraId="25CFF497" w14:textId="77777777" w:rsidTr="00865812">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E232531"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5</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569647" w14:textId="77777777" w:rsidR="00176A60" w:rsidRPr="004D27B8" w:rsidRDefault="00176A60" w:rsidP="00865812">
            <w:pPr>
              <w:suppressAutoHyphens w:val="0"/>
              <w:spacing w:after="60"/>
              <w:jc w:val="both"/>
              <w:rPr>
                <w:rFonts w:ascii="Arial" w:hAnsi="Arial" w:cs="Arial"/>
                <w:color w:val="000000"/>
                <w:sz w:val="22"/>
                <w:szCs w:val="22"/>
                <w:lang w:eastAsia="es-MX"/>
              </w:rPr>
            </w:pPr>
            <w:r w:rsidRPr="004D27B8">
              <w:rPr>
                <w:rFonts w:ascii="Arial" w:hAnsi="Arial" w:cs="Arial"/>
                <w:color w:val="000000"/>
                <w:sz w:val="22"/>
                <w:szCs w:val="22"/>
                <w:lang w:eastAsia="es-MX"/>
              </w:rPr>
              <w:t>Citar el nombre o razón social o denominación de la empresa licitante.</w:t>
            </w:r>
          </w:p>
        </w:tc>
      </w:tr>
      <w:tr w:rsidR="00176A60" w:rsidRPr="004D27B8" w14:paraId="585442B4" w14:textId="77777777" w:rsidTr="00865812">
        <w:trPr>
          <w:trHeight w:val="2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E713AE"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6</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CEAD758" w14:textId="77777777" w:rsidR="00176A60" w:rsidRPr="004D27B8" w:rsidRDefault="00176A60" w:rsidP="00865812">
            <w:pPr>
              <w:suppressAutoHyphens w:val="0"/>
              <w:spacing w:after="60"/>
              <w:jc w:val="both"/>
              <w:rPr>
                <w:rFonts w:ascii="Arial" w:hAnsi="Arial" w:cs="Arial"/>
                <w:color w:val="000000"/>
                <w:sz w:val="22"/>
                <w:szCs w:val="22"/>
                <w:lang w:eastAsia="es-MX"/>
              </w:rPr>
            </w:pPr>
            <w:r w:rsidRPr="004D27B8">
              <w:rPr>
                <w:rFonts w:ascii="Arial" w:hAnsi="Arial" w:cs="Arial"/>
                <w:color w:val="000000"/>
                <w:sz w:val="22"/>
                <w:szCs w:val="22"/>
                <w:lang w:eastAsia="es-MX"/>
              </w:rPr>
              <w:t>Señalar el número de partida que corresponda.</w:t>
            </w:r>
          </w:p>
        </w:tc>
      </w:tr>
      <w:tr w:rsidR="00176A60" w:rsidRPr="004D27B8" w14:paraId="57AE8054" w14:textId="77777777" w:rsidTr="00865812">
        <w:trPr>
          <w:trHeight w:val="1380"/>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38FD76C"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7</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0481085" w14:textId="77777777" w:rsidR="00176A60" w:rsidRPr="004D27B8" w:rsidRDefault="00176A60" w:rsidP="00865812">
            <w:pPr>
              <w:suppressAutoHyphens w:val="0"/>
              <w:spacing w:after="60"/>
              <w:jc w:val="both"/>
              <w:rPr>
                <w:rFonts w:ascii="Arial" w:hAnsi="Arial" w:cs="Arial"/>
                <w:color w:val="000000"/>
                <w:sz w:val="22"/>
                <w:szCs w:val="22"/>
                <w:lang w:eastAsia="es-MX"/>
              </w:rPr>
            </w:pPr>
            <w:r w:rsidRPr="004D27B8">
              <w:rPr>
                <w:rFonts w:ascii="Arial" w:hAnsi="Arial" w:cs="Arial"/>
                <w:color w:val="000000"/>
                <w:sz w:val="22"/>
                <w:szCs w:val="22"/>
                <w:lang w:eastAsia="es-MX"/>
              </w:rPr>
              <w:t xml:space="preserve">Establecer el porcentaje correspondiente al Capítulo III, de los casos de excepción al contenido nacional, de las </w:t>
            </w:r>
            <w:r w:rsidRPr="004D27B8">
              <w:rPr>
                <w:rFonts w:ascii="Arial" w:hAnsi="Arial" w:cs="Arial"/>
                <w:i/>
                <w:iCs/>
                <w:color w:val="000000"/>
                <w:sz w:val="22"/>
                <w:szCs w:val="22"/>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176A60" w:rsidRPr="004D27B8" w14:paraId="23A1D3E7" w14:textId="77777777" w:rsidTr="00865812">
        <w:trPr>
          <w:trHeight w:val="295"/>
        </w:trPr>
        <w:tc>
          <w:tcPr>
            <w:tcW w:w="108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C7DF154" w14:textId="77777777" w:rsidR="00176A60" w:rsidRPr="004D27B8" w:rsidRDefault="00176A60" w:rsidP="00865812">
            <w:pPr>
              <w:suppressAutoHyphens w:val="0"/>
              <w:spacing w:after="60"/>
              <w:jc w:val="center"/>
              <w:rPr>
                <w:rFonts w:ascii="Arial" w:hAnsi="Arial" w:cs="Arial"/>
                <w:color w:val="000000"/>
                <w:sz w:val="22"/>
                <w:szCs w:val="22"/>
                <w:lang w:eastAsia="es-MX"/>
              </w:rPr>
            </w:pPr>
            <w:r w:rsidRPr="004D27B8">
              <w:rPr>
                <w:rFonts w:ascii="Arial" w:hAnsi="Arial" w:cs="Arial"/>
                <w:color w:val="000000"/>
                <w:sz w:val="22"/>
                <w:szCs w:val="22"/>
                <w:lang w:eastAsia="es-MX"/>
              </w:rPr>
              <w:t>8</w:t>
            </w:r>
          </w:p>
        </w:tc>
        <w:tc>
          <w:tcPr>
            <w:tcW w:w="7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6A0030C" w14:textId="77777777" w:rsidR="00176A60" w:rsidRPr="004D27B8" w:rsidRDefault="00176A60" w:rsidP="00865812">
            <w:pPr>
              <w:suppressAutoHyphens w:val="0"/>
              <w:spacing w:after="60"/>
              <w:jc w:val="both"/>
              <w:rPr>
                <w:rFonts w:ascii="Arial" w:hAnsi="Arial" w:cs="Arial"/>
                <w:color w:val="000000"/>
                <w:sz w:val="22"/>
                <w:szCs w:val="22"/>
                <w:lang w:eastAsia="es-MX"/>
              </w:rPr>
            </w:pPr>
            <w:r w:rsidRPr="004D27B8">
              <w:rPr>
                <w:rFonts w:ascii="Arial" w:hAnsi="Arial" w:cs="Arial"/>
                <w:color w:val="000000"/>
                <w:sz w:val="22"/>
                <w:szCs w:val="22"/>
                <w:lang w:eastAsia="es-MX"/>
              </w:rPr>
              <w:t>Anotar el nombre y firma del representante de la empresa licitante.</w:t>
            </w:r>
          </w:p>
        </w:tc>
      </w:tr>
    </w:tbl>
    <w:p w14:paraId="124B1804" w14:textId="77777777" w:rsidR="00176A60" w:rsidRPr="004D27B8" w:rsidRDefault="00176A60" w:rsidP="00176A60">
      <w:pPr>
        <w:suppressAutoHyphens w:val="0"/>
        <w:spacing w:after="60"/>
        <w:ind w:firstLine="288"/>
        <w:jc w:val="both"/>
        <w:rPr>
          <w:rFonts w:ascii="Arial" w:hAnsi="Arial" w:cs="Arial"/>
          <w:color w:val="2F2F2F"/>
          <w:sz w:val="22"/>
          <w:szCs w:val="22"/>
          <w:lang w:eastAsia="es-MX"/>
        </w:rPr>
      </w:pPr>
      <w:r w:rsidRPr="004D27B8">
        <w:rPr>
          <w:rFonts w:ascii="Arial" w:hAnsi="Arial" w:cs="Arial"/>
          <w:b/>
          <w:bCs/>
          <w:color w:val="2F2F2F"/>
          <w:sz w:val="22"/>
          <w:szCs w:val="22"/>
          <w:lang w:eastAsia="es-MX"/>
        </w:rPr>
        <w:t xml:space="preserve">NOTA: </w:t>
      </w:r>
      <w:r w:rsidRPr="004D27B8">
        <w:rPr>
          <w:rFonts w:ascii="Arial" w:hAnsi="Arial" w:cs="Arial"/>
          <w:color w:val="2F2F2F"/>
          <w:sz w:val="22"/>
          <w:szCs w:val="22"/>
          <w:lang w:eastAsia="es-MX"/>
        </w:rPr>
        <w:t>Si el licitante es una persona física, se podrá ajustar el presente formato en su parte conducente.</w:t>
      </w:r>
    </w:p>
    <w:p w14:paraId="65E515C9" w14:textId="77777777" w:rsidR="00176A60" w:rsidRPr="004D27B8" w:rsidRDefault="00176A60" w:rsidP="00176A60">
      <w:pPr>
        <w:suppressAutoHyphens w:val="0"/>
        <w:spacing w:after="101"/>
        <w:rPr>
          <w:rFonts w:ascii="Arial" w:hAnsi="Arial" w:cs="Arial"/>
          <w:color w:val="2F2F2F"/>
          <w:sz w:val="22"/>
          <w:szCs w:val="22"/>
          <w:lang w:eastAsia="es-MX"/>
        </w:rPr>
      </w:pPr>
      <w:r w:rsidRPr="004D27B8">
        <w:rPr>
          <w:rFonts w:ascii="Arial" w:hAnsi="Arial" w:cs="Arial"/>
          <w:color w:val="2F2F2F"/>
          <w:sz w:val="22"/>
          <w:szCs w:val="22"/>
          <w:lang w:eastAsia="es-MX"/>
        </w:rPr>
        <w:t> </w:t>
      </w:r>
    </w:p>
    <w:p w14:paraId="2081B309" w14:textId="77777777" w:rsidR="00176A60" w:rsidRPr="00A10153" w:rsidRDefault="00176A60" w:rsidP="00176A60">
      <w:pPr>
        <w:suppressAutoHyphens w:val="0"/>
        <w:spacing w:after="101" w:line="216" w:lineRule="atLeast"/>
        <w:ind w:firstLine="288"/>
        <w:jc w:val="both"/>
        <w:rPr>
          <w:rFonts w:ascii="Arial" w:hAnsi="Arial" w:cs="Arial"/>
          <w:sz w:val="22"/>
          <w:szCs w:val="22"/>
          <w:lang w:eastAsia="es-ES"/>
        </w:rPr>
      </w:pPr>
    </w:p>
    <w:p w14:paraId="2ABE3324" w14:textId="77777777" w:rsidR="00176A60" w:rsidRPr="00A10153" w:rsidRDefault="00176A60" w:rsidP="00176A60">
      <w:pPr>
        <w:suppressAutoHyphens w:val="0"/>
        <w:spacing w:after="101" w:line="216" w:lineRule="atLeast"/>
        <w:ind w:firstLine="288"/>
        <w:jc w:val="both"/>
        <w:rPr>
          <w:rFonts w:ascii="Arial" w:hAnsi="Arial" w:cs="Arial"/>
          <w:sz w:val="22"/>
          <w:szCs w:val="22"/>
          <w:lang w:eastAsia="es-ES"/>
        </w:rPr>
      </w:pPr>
    </w:p>
    <w:p w14:paraId="5DBCC1DF" w14:textId="77777777" w:rsidR="00176A60" w:rsidRPr="00A10153" w:rsidRDefault="00176A60" w:rsidP="00176A60">
      <w:pPr>
        <w:suppressAutoHyphens w:val="0"/>
        <w:spacing w:after="101" w:line="216" w:lineRule="atLeast"/>
        <w:ind w:firstLine="288"/>
        <w:jc w:val="both"/>
        <w:rPr>
          <w:rFonts w:ascii="Arial" w:hAnsi="Arial" w:cs="Arial"/>
          <w:sz w:val="22"/>
          <w:szCs w:val="22"/>
          <w:lang w:eastAsia="es-ES"/>
        </w:rPr>
      </w:pPr>
    </w:p>
    <w:p w14:paraId="2D666107" w14:textId="77110BC6" w:rsidR="00176A60" w:rsidRPr="00A10153" w:rsidRDefault="00176A60" w:rsidP="00176A60">
      <w:pPr>
        <w:suppressAutoHyphens w:val="0"/>
        <w:spacing w:before="101" w:after="101" w:line="216" w:lineRule="atLeast"/>
        <w:jc w:val="center"/>
        <w:rPr>
          <w:rFonts w:ascii="Arial" w:hAnsi="Arial"/>
          <w:b/>
          <w:sz w:val="22"/>
          <w:szCs w:val="22"/>
          <w:lang w:eastAsia="es-ES"/>
        </w:rPr>
      </w:pPr>
      <w:r w:rsidRPr="00A10153">
        <w:rPr>
          <w:rFonts w:ascii="Arial" w:hAnsi="Arial" w:cs="Arial"/>
          <w:b/>
          <w:sz w:val="22"/>
          <w:szCs w:val="22"/>
          <w:lang w:eastAsia="es-ES"/>
        </w:rPr>
        <w:br w:type="page"/>
      </w:r>
      <w:r w:rsidRPr="00A10153">
        <w:rPr>
          <w:rFonts w:ascii="Arial" w:hAnsi="Arial"/>
          <w:b/>
          <w:sz w:val="22"/>
          <w:szCs w:val="22"/>
          <w:lang w:eastAsia="es-ES"/>
        </w:rPr>
        <w:lastRenderedPageBreak/>
        <w:t xml:space="preserve"> ANEXO</w:t>
      </w:r>
      <w:r>
        <w:rPr>
          <w:rFonts w:ascii="Arial" w:hAnsi="Arial"/>
          <w:b/>
          <w:sz w:val="22"/>
          <w:szCs w:val="22"/>
          <w:lang w:eastAsia="es-ES"/>
        </w:rPr>
        <w:t xml:space="preserve"> NUMERO 19 </w:t>
      </w:r>
    </w:p>
    <w:p w14:paraId="4BA51B4A" w14:textId="77777777" w:rsidR="00176A60" w:rsidRPr="00A10153" w:rsidRDefault="00176A60" w:rsidP="00176A60">
      <w:pPr>
        <w:suppressAutoHyphens w:val="0"/>
        <w:spacing w:before="101" w:after="101" w:line="216" w:lineRule="atLeast"/>
        <w:jc w:val="center"/>
        <w:rPr>
          <w:rFonts w:ascii="Arial" w:hAnsi="Arial"/>
          <w:b/>
          <w:sz w:val="22"/>
          <w:szCs w:val="22"/>
          <w:lang w:eastAsia="es-ES"/>
        </w:rPr>
      </w:pPr>
    </w:p>
    <w:p w14:paraId="1814C63E" w14:textId="77777777" w:rsidR="00176A60" w:rsidRPr="00A10153" w:rsidRDefault="00176A60" w:rsidP="00176A60">
      <w:pPr>
        <w:pBdr>
          <w:bottom w:val="single" w:sz="6" w:space="1" w:color="auto"/>
        </w:pBdr>
        <w:suppressAutoHyphens w:val="0"/>
        <w:spacing w:after="101" w:line="216" w:lineRule="atLeast"/>
        <w:jc w:val="both"/>
        <w:rPr>
          <w:rFonts w:ascii="Arial" w:hAnsi="Arial"/>
          <w:b/>
          <w:sz w:val="22"/>
          <w:szCs w:val="22"/>
          <w:lang w:eastAsia="es-ES"/>
        </w:rPr>
      </w:pPr>
      <w:r w:rsidRPr="00A16142">
        <w:rPr>
          <w:rFonts w:ascii="Arial" w:hAnsi="Arial" w:cs="Arial"/>
          <w:b/>
          <w:sz w:val="22"/>
          <w:szCs w:val="22"/>
          <w:lang w:eastAsia="es-ES"/>
        </w:rPr>
        <w:t xml:space="preserve">FORMATO </w:t>
      </w:r>
      <w:r w:rsidRPr="00A16142">
        <w:rPr>
          <w:rFonts w:ascii="Arial" w:hAnsi="Arial" w:cs="Arial"/>
          <w:b/>
          <w:bCs/>
          <w:color w:val="2F2F2F"/>
          <w:sz w:val="22"/>
          <w:szCs w:val="22"/>
          <w:lang w:eastAsia="es-MX"/>
        </w:rPr>
        <w:t>PARA LA MANIFESTACION QUE DEBERAN PRESENTAR LOS</w:t>
      </w:r>
      <w:r w:rsidRPr="00A16142">
        <w:rPr>
          <w:rFonts w:ascii="Arial" w:hAnsi="Arial" w:cs="Arial"/>
          <w:color w:val="2F2F2F"/>
          <w:sz w:val="22"/>
          <w:szCs w:val="22"/>
          <w:lang w:eastAsia="es-MX"/>
        </w:rPr>
        <w:br/>
      </w:r>
      <w:r w:rsidRPr="00A16142">
        <w:rPr>
          <w:rFonts w:ascii="Arial" w:hAnsi="Arial" w:cs="Arial"/>
          <w:b/>
          <w:bCs/>
          <w:color w:val="2F2F2F"/>
          <w:sz w:val="22"/>
          <w:szCs w:val="22"/>
          <w:lang w:eastAsia="es-MX"/>
        </w:rPr>
        <w:t>PROVEEDORES QUE PARTICIPEN EN LICITACIONES PUBLICAS INTERNACIONALES BAJO LA</w:t>
      </w:r>
      <w:r>
        <w:rPr>
          <w:rFonts w:ascii="Arial" w:hAnsi="Arial" w:cs="Arial"/>
          <w:b/>
          <w:bCs/>
          <w:color w:val="2F2F2F"/>
          <w:sz w:val="22"/>
          <w:szCs w:val="22"/>
          <w:lang w:eastAsia="es-MX"/>
        </w:rPr>
        <w:t xml:space="preserve"> </w:t>
      </w:r>
      <w:r w:rsidRPr="00A16142">
        <w:rPr>
          <w:rFonts w:ascii="Arial" w:hAnsi="Arial" w:cs="Arial"/>
          <w:b/>
          <w:bCs/>
          <w:color w:val="2F2F2F"/>
          <w:sz w:val="22"/>
          <w:szCs w:val="22"/>
          <w:lang w:eastAsia="es-MX"/>
        </w:rPr>
        <w:t>COBERTURA DE TRATADOS PARA LA ADQUISICION DE BIENES, Y DAR CUMPLIMIENTO A</w:t>
      </w:r>
      <w:r>
        <w:rPr>
          <w:rFonts w:ascii="Arial" w:hAnsi="Arial" w:cs="Arial"/>
          <w:b/>
          <w:bCs/>
          <w:color w:val="2F2F2F"/>
          <w:sz w:val="22"/>
          <w:szCs w:val="22"/>
          <w:lang w:eastAsia="es-MX"/>
        </w:rPr>
        <w:t xml:space="preserve"> </w:t>
      </w:r>
      <w:r w:rsidRPr="00A16142">
        <w:rPr>
          <w:rFonts w:ascii="Arial" w:hAnsi="Arial" w:cs="Arial"/>
          <w:b/>
          <w:bCs/>
          <w:color w:val="2F2F2F"/>
          <w:sz w:val="22"/>
          <w:szCs w:val="22"/>
          <w:lang w:eastAsia="es-MX"/>
        </w:rPr>
        <w:t>LO</w:t>
      </w:r>
      <w:r>
        <w:rPr>
          <w:rFonts w:ascii="Arial" w:hAnsi="Arial" w:cs="Arial"/>
          <w:b/>
          <w:bCs/>
          <w:color w:val="2F2F2F"/>
          <w:sz w:val="22"/>
          <w:szCs w:val="22"/>
          <w:lang w:eastAsia="es-MX"/>
        </w:rPr>
        <w:t xml:space="preserve"> </w:t>
      </w:r>
      <w:r w:rsidRPr="00A16142">
        <w:rPr>
          <w:rFonts w:ascii="Arial" w:hAnsi="Arial" w:cs="Arial"/>
          <w:b/>
          <w:bCs/>
          <w:color w:val="2F2F2F"/>
          <w:sz w:val="22"/>
          <w:szCs w:val="22"/>
          <w:lang w:eastAsia="es-MX"/>
        </w:rPr>
        <w:t>DISPUESTO EN LA REGLA 5.2</w:t>
      </w:r>
      <w:r w:rsidRPr="00A16142">
        <w:rPr>
          <w:rFonts w:ascii="Arial" w:hAnsi="Arial" w:cs="Arial"/>
          <w:b/>
          <w:sz w:val="22"/>
          <w:szCs w:val="22"/>
          <w:lang w:eastAsia="es-ES"/>
        </w:rPr>
        <w:t>, DE</w:t>
      </w:r>
      <w:r w:rsidRPr="00A10153">
        <w:rPr>
          <w:rFonts w:ascii="Arial" w:hAnsi="Arial"/>
          <w:b/>
          <w:sz w:val="22"/>
          <w:szCs w:val="22"/>
          <w:lang w:eastAsia="es-ES"/>
        </w:rPr>
        <w:t xml:space="preserve"> ESTE ACUERDO</w:t>
      </w:r>
    </w:p>
    <w:p w14:paraId="700602A0" w14:textId="77777777" w:rsidR="00176A60" w:rsidRPr="00A16142" w:rsidRDefault="00176A60" w:rsidP="00176A60">
      <w:pPr>
        <w:spacing w:after="101"/>
        <w:ind w:firstLine="288"/>
        <w:jc w:val="right"/>
        <w:rPr>
          <w:rFonts w:ascii="Arial" w:hAnsi="Arial" w:cs="Arial"/>
          <w:color w:val="2F2F2F"/>
          <w:sz w:val="22"/>
          <w:szCs w:val="22"/>
          <w:lang w:eastAsia="es-MX"/>
        </w:rPr>
      </w:pPr>
      <w:r w:rsidRPr="00A16142">
        <w:rPr>
          <w:rFonts w:ascii="Arial" w:hAnsi="Arial" w:cs="Arial"/>
          <w:color w:val="2F2F2F"/>
          <w:sz w:val="22"/>
          <w:szCs w:val="22"/>
          <w:lang w:eastAsia="es-MX"/>
        </w:rPr>
        <w:t xml:space="preserve">____ de_______________ </w:t>
      </w:r>
      <w:proofErr w:type="spellStart"/>
      <w:r w:rsidRPr="00A16142">
        <w:rPr>
          <w:rFonts w:ascii="Arial" w:hAnsi="Arial" w:cs="Arial"/>
          <w:color w:val="2F2F2F"/>
          <w:sz w:val="22"/>
          <w:szCs w:val="22"/>
          <w:lang w:eastAsia="es-MX"/>
        </w:rPr>
        <w:t>de</w:t>
      </w:r>
      <w:proofErr w:type="spellEnd"/>
      <w:r w:rsidRPr="00A16142">
        <w:rPr>
          <w:rFonts w:ascii="Arial" w:hAnsi="Arial" w:cs="Arial"/>
          <w:color w:val="2F2F2F"/>
          <w:sz w:val="22"/>
          <w:szCs w:val="22"/>
          <w:lang w:eastAsia="es-MX"/>
        </w:rPr>
        <w:t xml:space="preserve"> ______ (1)</w:t>
      </w:r>
    </w:p>
    <w:p w14:paraId="319FA69E" w14:textId="77777777" w:rsidR="00176A60" w:rsidRPr="00A16142" w:rsidRDefault="00176A60" w:rsidP="00176A60">
      <w:pPr>
        <w:suppressAutoHyphens w:val="0"/>
        <w:spacing w:after="101"/>
        <w:ind w:firstLine="288"/>
        <w:jc w:val="both"/>
        <w:rPr>
          <w:rFonts w:ascii="Arial" w:hAnsi="Arial" w:cs="Arial"/>
          <w:color w:val="2F2F2F"/>
          <w:sz w:val="22"/>
          <w:szCs w:val="22"/>
          <w:lang w:eastAsia="es-MX"/>
        </w:rPr>
      </w:pPr>
      <w:r w:rsidRPr="00A16142">
        <w:rPr>
          <w:rFonts w:ascii="Arial" w:hAnsi="Arial" w:cs="Arial"/>
          <w:color w:val="2F2F2F"/>
          <w:sz w:val="22"/>
          <w:szCs w:val="22"/>
          <w:lang w:eastAsia="es-MX"/>
        </w:rPr>
        <w:t>_______</w:t>
      </w:r>
      <w:proofErr w:type="gramStart"/>
      <w:r w:rsidRPr="00A16142">
        <w:rPr>
          <w:rFonts w:ascii="Arial" w:hAnsi="Arial" w:cs="Arial"/>
          <w:color w:val="2F2F2F"/>
          <w:sz w:val="22"/>
          <w:szCs w:val="22"/>
          <w:lang w:eastAsia="es-MX"/>
        </w:rPr>
        <w:t>_(</w:t>
      </w:r>
      <w:proofErr w:type="gramEnd"/>
      <w:r w:rsidRPr="00A16142">
        <w:rPr>
          <w:rFonts w:ascii="Arial" w:hAnsi="Arial" w:cs="Arial"/>
          <w:color w:val="2F2F2F"/>
          <w:sz w:val="22"/>
          <w:szCs w:val="22"/>
          <w:lang w:eastAsia="es-MX"/>
        </w:rPr>
        <w:t>2)____________</w:t>
      </w:r>
    </w:p>
    <w:p w14:paraId="54C7C3DA" w14:textId="77777777" w:rsidR="00176A60" w:rsidRPr="00A16142" w:rsidRDefault="00176A60" w:rsidP="00176A60">
      <w:pPr>
        <w:suppressAutoHyphens w:val="0"/>
        <w:spacing w:after="101"/>
        <w:ind w:firstLine="288"/>
        <w:jc w:val="both"/>
        <w:rPr>
          <w:rFonts w:ascii="Arial" w:hAnsi="Arial" w:cs="Arial"/>
          <w:color w:val="2F2F2F"/>
          <w:sz w:val="22"/>
          <w:szCs w:val="22"/>
          <w:lang w:eastAsia="es-MX"/>
        </w:rPr>
      </w:pPr>
      <w:r w:rsidRPr="00A16142">
        <w:rPr>
          <w:rFonts w:ascii="Arial" w:hAnsi="Arial" w:cs="Arial"/>
          <w:color w:val="2F2F2F"/>
          <w:sz w:val="22"/>
          <w:szCs w:val="22"/>
          <w:lang w:eastAsia="es-MX"/>
        </w:rPr>
        <w:t>PRESENTE.</w:t>
      </w:r>
    </w:p>
    <w:p w14:paraId="0EB174D7" w14:textId="77777777" w:rsidR="00176A60" w:rsidRPr="00A16142" w:rsidRDefault="00176A60" w:rsidP="00176A60">
      <w:pPr>
        <w:suppressAutoHyphens w:val="0"/>
        <w:spacing w:after="101"/>
        <w:ind w:firstLine="288"/>
        <w:jc w:val="both"/>
        <w:rPr>
          <w:rFonts w:ascii="Arial" w:hAnsi="Arial" w:cs="Arial"/>
          <w:color w:val="2F2F2F"/>
          <w:sz w:val="22"/>
          <w:szCs w:val="22"/>
          <w:lang w:eastAsia="es-MX"/>
        </w:rPr>
      </w:pPr>
      <w:r w:rsidRPr="00A16142">
        <w:rPr>
          <w:rFonts w:ascii="Arial" w:hAnsi="Arial" w:cs="Arial"/>
          <w:color w:val="2F2F2F"/>
          <w:sz w:val="22"/>
          <w:szCs w:val="22"/>
          <w:lang w:eastAsia="es-MX"/>
        </w:rPr>
        <w:t>Me refiero al procedimiento ________</w:t>
      </w:r>
      <w:proofErr w:type="gramStart"/>
      <w:r w:rsidRPr="00A16142">
        <w:rPr>
          <w:rFonts w:ascii="Arial" w:hAnsi="Arial" w:cs="Arial"/>
          <w:color w:val="2F2F2F"/>
          <w:sz w:val="22"/>
          <w:szCs w:val="22"/>
          <w:lang w:eastAsia="es-MX"/>
        </w:rPr>
        <w:t>_(</w:t>
      </w:r>
      <w:proofErr w:type="gramEnd"/>
      <w:r w:rsidRPr="00A16142">
        <w:rPr>
          <w:rFonts w:ascii="Arial" w:hAnsi="Arial" w:cs="Arial"/>
          <w:color w:val="2F2F2F"/>
          <w:sz w:val="22"/>
          <w:szCs w:val="22"/>
          <w:lang w:eastAsia="es-MX"/>
        </w:rPr>
        <w:t>3)_________ No._____(4)____ en el que mi representada, la empresa __________________(5)_____________participa a través de la presente propuesta.</w:t>
      </w:r>
    </w:p>
    <w:p w14:paraId="48DC0C22" w14:textId="77777777" w:rsidR="00176A60" w:rsidRPr="00A16142" w:rsidRDefault="00176A60" w:rsidP="00176A60">
      <w:pPr>
        <w:suppressAutoHyphens w:val="0"/>
        <w:spacing w:after="101"/>
        <w:ind w:firstLine="288"/>
        <w:jc w:val="both"/>
        <w:rPr>
          <w:rFonts w:ascii="Arial" w:hAnsi="Arial" w:cs="Arial"/>
          <w:color w:val="2F2F2F"/>
          <w:sz w:val="22"/>
          <w:szCs w:val="22"/>
          <w:lang w:eastAsia="es-MX"/>
        </w:rPr>
      </w:pPr>
      <w:r w:rsidRPr="00A16142">
        <w:rPr>
          <w:rFonts w:ascii="Arial" w:hAnsi="Arial" w:cs="Arial"/>
          <w:color w:val="2F2F2F"/>
          <w:sz w:val="22"/>
          <w:szCs w:val="22"/>
          <w:lang w:eastAsia="es-MX"/>
        </w:rPr>
        <w:t>Sobre el particular, y en los términos de lo previsto en las</w:t>
      </w:r>
      <w:r w:rsidRPr="00A16142">
        <w:rPr>
          <w:rFonts w:ascii="Arial" w:hAnsi="Arial" w:cs="Arial"/>
          <w:i/>
          <w:iCs/>
          <w:color w:val="2F2F2F"/>
          <w:sz w:val="22"/>
          <w:szCs w:val="22"/>
          <w:lang w:eastAsia="es-MX"/>
        </w:rPr>
        <w:t xml:space="preserve"> "Reglas para la celebración de licitaciones públicas internacionales bajo la cobertura de tratados de libre comercio suscritos por los Estados Unidos Mexicanos"</w:t>
      </w:r>
      <w:r w:rsidRPr="00A16142">
        <w:rPr>
          <w:rFonts w:ascii="Arial" w:hAnsi="Arial" w:cs="Arial"/>
          <w:color w:val="2F2F2F"/>
          <w:sz w:val="22"/>
          <w:szCs w:val="22"/>
          <w:lang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CCA5EC0" w14:textId="77777777" w:rsidR="00176A60" w:rsidRPr="00A16142" w:rsidRDefault="00176A60" w:rsidP="00176A60">
      <w:pPr>
        <w:suppressAutoHyphens w:val="0"/>
        <w:spacing w:after="101"/>
        <w:ind w:firstLine="288"/>
        <w:jc w:val="both"/>
        <w:rPr>
          <w:rFonts w:ascii="Arial" w:hAnsi="Arial" w:cs="Arial"/>
          <w:color w:val="2F2F2F"/>
          <w:sz w:val="22"/>
          <w:szCs w:val="22"/>
          <w:lang w:eastAsia="es-MX"/>
        </w:rPr>
      </w:pPr>
      <w:r w:rsidRPr="00A16142">
        <w:rPr>
          <w:rFonts w:ascii="Arial" w:hAnsi="Arial" w:cs="Arial"/>
          <w:color w:val="2F2F2F"/>
          <w:sz w:val="22"/>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1800" w:type="dxa"/>
        <w:tblCellMar>
          <w:top w:w="15" w:type="dxa"/>
          <w:left w:w="15" w:type="dxa"/>
          <w:bottom w:w="15" w:type="dxa"/>
          <w:right w:w="15" w:type="dxa"/>
        </w:tblCellMar>
        <w:tblLook w:val="04A0" w:firstRow="1" w:lastRow="0" w:firstColumn="1" w:lastColumn="0" w:noHBand="0" w:noVBand="1"/>
      </w:tblPr>
      <w:tblGrid>
        <w:gridCol w:w="4500"/>
      </w:tblGrid>
      <w:tr w:rsidR="00176A60" w:rsidRPr="00A16142" w14:paraId="027BFD71" w14:textId="77777777" w:rsidTr="00865812">
        <w:trPr>
          <w:trHeight w:val="1095"/>
        </w:trPr>
        <w:tc>
          <w:tcPr>
            <w:tcW w:w="4500" w:type="dxa"/>
            <w:tcMar>
              <w:top w:w="15" w:type="dxa"/>
              <w:left w:w="70" w:type="dxa"/>
              <w:bottom w:w="15" w:type="dxa"/>
              <w:right w:w="70" w:type="dxa"/>
            </w:tcMar>
            <w:hideMark/>
          </w:tcPr>
          <w:p w14:paraId="3AA1C2E4" w14:textId="77777777" w:rsidR="00176A60" w:rsidRPr="00A16142" w:rsidRDefault="00176A60" w:rsidP="00865812">
            <w:pPr>
              <w:suppressAutoHyphens w:val="0"/>
              <w:jc w:val="center"/>
              <w:rPr>
                <w:rFonts w:ascii="Arial" w:hAnsi="Arial" w:cs="Arial"/>
                <w:color w:val="000000"/>
                <w:sz w:val="22"/>
                <w:szCs w:val="22"/>
                <w:lang w:eastAsia="es-MX"/>
              </w:rPr>
            </w:pPr>
            <w:r w:rsidRPr="00A16142">
              <w:rPr>
                <w:rFonts w:ascii="Arial" w:hAnsi="Arial" w:cs="Arial"/>
                <w:color w:val="000000"/>
                <w:sz w:val="22"/>
                <w:szCs w:val="22"/>
                <w:lang w:eastAsia="es-MX"/>
              </w:rPr>
              <w:t> </w:t>
            </w:r>
          </w:p>
          <w:p w14:paraId="6ABE882E" w14:textId="77777777" w:rsidR="00176A60" w:rsidRPr="00A16142" w:rsidRDefault="00176A60" w:rsidP="00865812">
            <w:pPr>
              <w:suppressAutoHyphens w:val="0"/>
              <w:jc w:val="center"/>
              <w:rPr>
                <w:rFonts w:ascii="Arial" w:hAnsi="Arial" w:cs="Arial"/>
                <w:color w:val="000000"/>
                <w:sz w:val="22"/>
                <w:szCs w:val="22"/>
                <w:lang w:eastAsia="es-MX"/>
              </w:rPr>
            </w:pPr>
            <w:r w:rsidRPr="00A16142">
              <w:rPr>
                <w:rFonts w:ascii="Arial" w:hAnsi="Arial" w:cs="Arial"/>
                <w:color w:val="000000"/>
                <w:sz w:val="22"/>
                <w:szCs w:val="22"/>
                <w:lang w:eastAsia="es-MX"/>
              </w:rPr>
              <w:t>ATENTAMENTE</w:t>
            </w:r>
          </w:p>
          <w:p w14:paraId="2A7B475F" w14:textId="77777777" w:rsidR="00176A60" w:rsidRDefault="00176A60" w:rsidP="00865812">
            <w:pPr>
              <w:suppressAutoHyphens w:val="0"/>
              <w:jc w:val="center"/>
              <w:rPr>
                <w:rFonts w:ascii="Arial" w:hAnsi="Arial" w:cs="Arial"/>
                <w:color w:val="000000"/>
                <w:sz w:val="22"/>
                <w:szCs w:val="22"/>
                <w:lang w:eastAsia="es-MX"/>
              </w:rPr>
            </w:pPr>
            <w:r w:rsidRPr="00A16142">
              <w:rPr>
                <w:rFonts w:ascii="Arial" w:hAnsi="Arial" w:cs="Arial"/>
                <w:color w:val="000000"/>
                <w:sz w:val="22"/>
                <w:szCs w:val="22"/>
                <w:lang w:eastAsia="es-MX"/>
              </w:rPr>
              <w:t>______________(8)______________</w:t>
            </w:r>
          </w:p>
          <w:p w14:paraId="566DC840" w14:textId="77777777" w:rsidR="00176A60" w:rsidRDefault="00176A60" w:rsidP="00865812">
            <w:pPr>
              <w:suppressAutoHyphens w:val="0"/>
              <w:jc w:val="center"/>
              <w:rPr>
                <w:rFonts w:ascii="Arial" w:hAnsi="Arial" w:cs="Arial"/>
                <w:color w:val="000000"/>
                <w:sz w:val="22"/>
                <w:szCs w:val="22"/>
                <w:lang w:eastAsia="es-MX"/>
              </w:rPr>
            </w:pPr>
          </w:p>
          <w:p w14:paraId="4CA816B1" w14:textId="77777777" w:rsidR="00176A60" w:rsidRDefault="00176A60" w:rsidP="00865812">
            <w:pPr>
              <w:suppressAutoHyphens w:val="0"/>
              <w:jc w:val="center"/>
              <w:rPr>
                <w:rFonts w:ascii="Arial" w:hAnsi="Arial" w:cs="Arial"/>
                <w:color w:val="000000"/>
                <w:sz w:val="22"/>
                <w:szCs w:val="22"/>
                <w:lang w:eastAsia="es-MX"/>
              </w:rPr>
            </w:pPr>
          </w:p>
          <w:p w14:paraId="677B5D2A" w14:textId="77777777" w:rsidR="00176A60" w:rsidRDefault="00176A60" w:rsidP="00865812">
            <w:pPr>
              <w:suppressAutoHyphens w:val="0"/>
              <w:jc w:val="center"/>
              <w:rPr>
                <w:rFonts w:ascii="Arial" w:hAnsi="Arial" w:cs="Arial"/>
                <w:color w:val="000000"/>
                <w:sz w:val="22"/>
                <w:szCs w:val="22"/>
                <w:lang w:eastAsia="es-MX"/>
              </w:rPr>
            </w:pPr>
          </w:p>
          <w:p w14:paraId="02B1FE6F" w14:textId="77777777" w:rsidR="00176A60" w:rsidRDefault="00176A60" w:rsidP="00865812">
            <w:pPr>
              <w:suppressAutoHyphens w:val="0"/>
              <w:jc w:val="center"/>
              <w:rPr>
                <w:rFonts w:ascii="Arial" w:hAnsi="Arial" w:cs="Arial"/>
                <w:color w:val="000000"/>
                <w:sz w:val="22"/>
                <w:szCs w:val="22"/>
                <w:lang w:eastAsia="es-MX"/>
              </w:rPr>
            </w:pPr>
          </w:p>
          <w:p w14:paraId="017AAA91" w14:textId="77777777" w:rsidR="00176A60" w:rsidRDefault="00176A60" w:rsidP="00865812">
            <w:pPr>
              <w:suppressAutoHyphens w:val="0"/>
              <w:jc w:val="center"/>
              <w:rPr>
                <w:rFonts w:ascii="Arial" w:hAnsi="Arial" w:cs="Arial"/>
                <w:color w:val="000000"/>
                <w:sz w:val="22"/>
                <w:szCs w:val="22"/>
                <w:lang w:eastAsia="es-MX"/>
              </w:rPr>
            </w:pPr>
          </w:p>
          <w:p w14:paraId="59EE1FAB" w14:textId="77777777" w:rsidR="00176A60" w:rsidRDefault="00176A60" w:rsidP="00865812">
            <w:pPr>
              <w:suppressAutoHyphens w:val="0"/>
              <w:jc w:val="center"/>
              <w:rPr>
                <w:rFonts w:ascii="Arial" w:hAnsi="Arial" w:cs="Arial"/>
                <w:color w:val="000000"/>
                <w:sz w:val="22"/>
                <w:szCs w:val="22"/>
                <w:lang w:eastAsia="es-MX"/>
              </w:rPr>
            </w:pPr>
          </w:p>
          <w:p w14:paraId="1F41CD4A" w14:textId="77777777" w:rsidR="00176A60" w:rsidRDefault="00176A60" w:rsidP="00865812">
            <w:pPr>
              <w:suppressAutoHyphens w:val="0"/>
              <w:jc w:val="center"/>
              <w:rPr>
                <w:rFonts w:ascii="Arial" w:hAnsi="Arial" w:cs="Arial"/>
                <w:color w:val="000000"/>
                <w:sz w:val="22"/>
                <w:szCs w:val="22"/>
                <w:lang w:eastAsia="es-MX"/>
              </w:rPr>
            </w:pPr>
          </w:p>
          <w:p w14:paraId="3A6D6560" w14:textId="77777777" w:rsidR="00176A60" w:rsidRDefault="00176A60" w:rsidP="00865812">
            <w:pPr>
              <w:suppressAutoHyphens w:val="0"/>
              <w:jc w:val="center"/>
              <w:rPr>
                <w:rFonts w:ascii="Arial" w:hAnsi="Arial" w:cs="Arial"/>
                <w:color w:val="000000"/>
                <w:sz w:val="22"/>
                <w:szCs w:val="22"/>
                <w:lang w:eastAsia="es-MX"/>
              </w:rPr>
            </w:pPr>
          </w:p>
          <w:p w14:paraId="11D6F762" w14:textId="77777777" w:rsidR="00176A60" w:rsidRDefault="00176A60" w:rsidP="00865812">
            <w:pPr>
              <w:suppressAutoHyphens w:val="0"/>
              <w:jc w:val="center"/>
              <w:rPr>
                <w:rFonts w:ascii="Arial" w:hAnsi="Arial" w:cs="Arial"/>
                <w:color w:val="000000"/>
                <w:sz w:val="22"/>
                <w:szCs w:val="22"/>
                <w:lang w:eastAsia="es-MX"/>
              </w:rPr>
            </w:pPr>
          </w:p>
          <w:p w14:paraId="7EDD2677" w14:textId="77777777" w:rsidR="00176A60" w:rsidRDefault="00176A60" w:rsidP="00865812">
            <w:pPr>
              <w:suppressAutoHyphens w:val="0"/>
              <w:jc w:val="center"/>
              <w:rPr>
                <w:rFonts w:ascii="Arial" w:hAnsi="Arial" w:cs="Arial"/>
                <w:color w:val="000000"/>
                <w:sz w:val="22"/>
                <w:szCs w:val="22"/>
                <w:lang w:eastAsia="es-MX"/>
              </w:rPr>
            </w:pPr>
          </w:p>
          <w:p w14:paraId="0519A875" w14:textId="77777777" w:rsidR="00176A60" w:rsidRDefault="00176A60" w:rsidP="00865812">
            <w:pPr>
              <w:suppressAutoHyphens w:val="0"/>
              <w:jc w:val="center"/>
              <w:rPr>
                <w:rFonts w:ascii="Arial" w:hAnsi="Arial" w:cs="Arial"/>
                <w:color w:val="000000"/>
                <w:sz w:val="22"/>
                <w:szCs w:val="22"/>
                <w:lang w:eastAsia="es-MX"/>
              </w:rPr>
            </w:pPr>
          </w:p>
          <w:p w14:paraId="4460427B" w14:textId="77777777" w:rsidR="00176A60" w:rsidRDefault="00176A60" w:rsidP="00865812">
            <w:pPr>
              <w:suppressAutoHyphens w:val="0"/>
              <w:jc w:val="center"/>
              <w:rPr>
                <w:rFonts w:ascii="Arial" w:hAnsi="Arial" w:cs="Arial"/>
                <w:color w:val="000000"/>
                <w:sz w:val="22"/>
                <w:szCs w:val="22"/>
                <w:lang w:eastAsia="es-MX"/>
              </w:rPr>
            </w:pPr>
          </w:p>
          <w:p w14:paraId="3BE34871" w14:textId="77777777" w:rsidR="00176A60" w:rsidRDefault="00176A60" w:rsidP="00865812">
            <w:pPr>
              <w:suppressAutoHyphens w:val="0"/>
              <w:jc w:val="center"/>
              <w:rPr>
                <w:rFonts w:ascii="Arial" w:hAnsi="Arial" w:cs="Arial"/>
                <w:color w:val="000000"/>
                <w:sz w:val="22"/>
                <w:szCs w:val="22"/>
                <w:lang w:eastAsia="es-MX"/>
              </w:rPr>
            </w:pPr>
          </w:p>
          <w:p w14:paraId="195EF623" w14:textId="77777777" w:rsidR="00176A60" w:rsidRDefault="00176A60" w:rsidP="00865812">
            <w:pPr>
              <w:suppressAutoHyphens w:val="0"/>
              <w:jc w:val="center"/>
              <w:rPr>
                <w:rFonts w:ascii="Arial" w:hAnsi="Arial" w:cs="Arial"/>
                <w:color w:val="000000"/>
                <w:sz w:val="22"/>
                <w:szCs w:val="22"/>
                <w:lang w:eastAsia="es-MX"/>
              </w:rPr>
            </w:pPr>
          </w:p>
          <w:p w14:paraId="6B156372" w14:textId="77777777" w:rsidR="00176A60" w:rsidRDefault="00176A60" w:rsidP="00865812">
            <w:pPr>
              <w:suppressAutoHyphens w:val="0"/>
              <w:jc w:val="center"/>
              <w:rPr>
                <w:rFonts w:ascii="Arial" w:hAnsi="Arial" w:cs="Arial"/>
                <w:color w:val="000000"/>
                <w:sz w:val="22"/>
                <w:szCs w:val="22"/>
                <w:lang w:eastAsia="es-MX"/>
              </w:rPr>
            </w:pPr>
          </w:p>
          <w:p w14:paraId="2E94F83D" w14:textId="77777777" w:rsidR="00176A60" w:rsidRDefault="00176A60" w:rsidP="00865812">
            <w:pPr>
              <w:suppressAutoHyphens w:val="0"/>
              <w:jc w:val="center"/>
              <w:rPr>
                <w:rFonts w:ascii="Arial" w:hAnsi="Arial" w:cs="Arial"/>
                <w:color w:val="000000"/>
                <w:sz w:val="22"/>
                <w:szCs w:val="22"/>
                <w:lang w:eastAsia="es-MX"/>
              </w:rPr>
            </w:pPr>
          </w:p>
          <w:p w14:paraId="3DFA6C18" w14:textId="0D8EE747" w:rsidR="00176A60" w:rsidRPr="00A10153" w:rsidRDefault="00176A60" w:rsidP="00865812">
            <w:pPr>
              <w:suppressAutoHyphens w:val="0"/>
              <w:spacing w:before="101" w:line="216" w:lineRule="atLeast"/>
              <w:jc w:val="center"/>
              <w:rPr>
                <w:rFonts w:ascii="Arial" w:hAnsi="Arial"/>
                <w:b/>
                <w:sz w:val="22"/>
                <w:szCs w:val="22"/>
                <w:lang w:eastAsia="es-ES"/>
              </w:rPr>
            </w:pPr>
            <w:r w:rsidRPr="00A10153">
              <w:rPr>
                <w:rFonts w:ascii="Arial" w:hAnsi="Arial"/>
                <w:b/>
                <w:sz w:val="22"/>
                <w:szCs w:val="22"/>
                <w:lang w:eastAsia="es-ES"/>
              </w:rPr>
              <w:lastRenderedPageBreak/>
              <w:t>INSTRUCTIVO DEL ANEXO 1</w:t>
            </w:r>
            <w:r>
              <w:rPr>
                <w:rFonts w:ascii="Arial" w:hAnsi="Arial"/>
                <w:b/>
                <w:sz w:val="22"/>
                <w:szCs w:val="22"/>
                <w:lang w:eastAsia="es-ES"/>
              </w:rPr>
              <w:t>9</w:t>
            </w:r>
          </w:p>
          <w:p w14:paraId="4B11BC92" w14:textId="77777777" w:rsidR="00176A60" w:rsidRPr="00A16142" w:rsidRDefault="00176A60" w:rsidP="00865812">
            <w:pPr>
              <w:suppressAutoHyphens w:val="0"/>
              <w:jc w:val="center"/>
              <w:rPr>
                <w:rFonts w:ascii="Arial" w:hAnsi="Arial" w:cs="Arial"/>
                <w:color w:val="000000"/>
                <w:sz w:val="22"/>
                <w:szCs w:val="22"/>
                <w:lang w:eastAsia="es-MX"/>
              </w:rPr>
            </w:pPr>
          </w:p>
        </w:tc>
      </w:tr>
    </w:tbl>
    <w:p w14:paraId="69B687B4" w14:textId="77777777" w:rsidR="00176A60" w:rsidRPr="00A16142" w:rsidRDefault="00176A60" w:rsidP="00176A60">
      <w:pPr>
        <w:suppressAutoHyphens w:val="0"/>
        <w:ind w:firstLine="288"/>
        <w:jc w:val="both"/>
        <w:rPr>
          <w:rFonts w:ascii="Arial" w:hAnsi="Arial" w:cs="Arial"/>
          <w:color w:val="2F2F2F"/>
          <w:sz w:val="22"/>
          <w:szCs w:val="22"/>
          <w:lang w:eastAsia="es-MX"/>
        </w:rPr>
      </w:pPr>
      <w:r w:rsidRPr="00A16142">
        <w:rPr>
          <w:rFonts w:ascii="Arial" w:hAnsi="Arial" w:cs="Arial"/>
          <w:color w:val="2F2F2F"/>
          <w:sz w:val="22"/>
          <w:szCs w:val="22"/>
          <w:lang w:eastAsia="es-MX"/>
        </w:rPr>
        <w:lastRenderedPageBreak/>
        <w:t> </w:t>
      </w:r>
      <w:r w:rsidRPr="00A16142">
        <w:rPr>
          <w:rFonts w:ascii="Arial" w:hAnsi="Arial" w:cs="Arial"/>
          <w:b/>
          <w:bCs/>
          <w:color w:val="2F2F2F"/>
          <w:sz w:val="22"/>
          <w:szCs w:val="22"/>
          <w:lang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1346"/>
        <w:gridCol w:w="7366"/>
      </w:tblGrid>
      <w:tr w:rsidR="00176A60" w:rsidRPr="00A16142" w14:paraId="3342EB32" w14:textId="77777777" w:rsidTr="00865812">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1A80F251"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b/>
                <w:bCs/>
                <w:color w:val="000000"/>
                <w:sz w:val="22"/>
                <w:szCs w:val="22"/>
                <w:lang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FDCC373"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b/>
                <w:bCs/>
                <w:color w:val="000000"/>
                <w:sz w:val="22"/>
                <w:szCs w:val="22"/>
                <w:lang w:eastAsia="es-MX"/>
              </w:rPr>
              <w:t>DESCRIPCION</w:t>
            </w:r>
          </w:p>
        </w:tc>
      </w:tr>
      <w:tr w:rsidR="00176A60" w:rsidRPr="00A16142" w14:paraId="4EE756D5"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9459D87"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color w:val="000000"/>
                <w:sz w:val="22"/>
                <w:szCs w:val="22"/>
                <w:lang w:eastAsia="es-MX"/>
              </w:rPr>
              <w:t>1</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EB91F01" w14:textId="77777777" w:rsidR="00176A60" w:rsidRPr="00A16142" w:rsidRDefault="00176A60" w:rsidP="00865812">
            <w:pPr>
              <w:suppressAutoHyphens w:val="0"/>
              <w:spacing w:after="101"/>
              <w:jc w:val="both"/>
              <w:rPr>
                <w:rFonts w:ascii="Arial" w:hAnsi="Arial" w:cs="Arial"/>
                <w:color w:val="000000"/>
                <w:sz w:val="22"/>
                <w:szCs w:val="22"/>
                <w:lang w:eastAsia="es-MX"/>
              </w:rPr>
            </w:pPr>
            <w:r w:rsidRPr="00A16142">
              <w:rPr>
                <w:rFonts w:ascii="Arial" w:hAnsi="Arial" w:cs="Arial"/>
                <w:color w:val="000000"/>
                <w:sz w:val="22"/>
                <w:szCs w:val="22"/>
                <w:lang w:eastAsia="es-MX"/>
              </w:rPr>
              <w:t>Señalar la fecha de suscripción del documento.</w:t>
            </w:r>
          </w:p>
        </w:tc>
      </w:tr>
      <w:tr w:rsidR="00176A60" w:rsidRPr="00A16142" w14:paraId="2F6EAAA2" w14:textId="77777777" w:rsidTr="00865812">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FB11C2"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color w:val="000000"/>
                <w:sz w:val="22"/>
                <w:szCs w:val="22"/>
                <w:lang w:eastAsia="es-MX"/>
              </w:rPr>
              <w:t>2</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9E4F3EE" w14:textId="77777777" w:rsidR="00176A60" w:rsidRPr="00A16142" w:rsidRDefault="00176A60" w:rsidP="00865812">
            <w:pPr>
              <w:suppressAutoHyphens w:val="0"/>
              <w:spacing w:after="101"/>
              <w:jc w:val="both"/>
              <w:rPr>
                <w:rFonts w:ascii="Arial" w:hAnsi="Arial" w:cs="Arial"/>
                <w:color w:val="000000"/>
                <w:sz w:val="22"/>
                <w:szCs w:val="22"/>
                <w:lang w:eastAsia="es-MX"/>
              </w:rPr>
            </w:pPr>
            <w:r w:rsidRPr="00A16142">
              <w:rPr>
                <w:rFonts w:ascii="Arial" w:hAnsi="Arial" w:cs="Arial"/>
                <w:color w:val="000000"/>
                <w:sz w:val="22"/>
                <w:szCs w:val="22"/>
                <w:lang w:eastAsia="es-MX"/>
              </w:rPr>
              <w:t>Anotar el nombre de la dependencia o entidad convocante.</w:t>
            </w:r>
          </w:p>
        </w:tc>
      </w:tr>
      <w:tr w:rsidR="00176A60" w:rsidRPr="00A16142" w14:paraId="60A9C3B2" w14:textId="77777777" w:rsidTr="00865812">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394D308"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color w:val="000000"/>
                <w:sz w:val="22"/>
                <w:szCs w:val="22"/>
                <w:lang w:eastAsia="es-MX"/>
              </w:rPr>
              <w:t>3</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F70AD01" w14:textId="77777777" w:rsidR="00176A60" w:rsidRPr="00A16142" w:rsidRDefault="00176A60" w:rsidP="00865812">
            <w:pPr>
              <w:suppressAutoHyphens w:val="0"/>
              <w:spacing w:after="101"/>
              <w:jc w:val="both"/>
              <w:rPr>
                <w:rFonts w:ascii="Arial" w:hAnsi="Arial" w:cs="Arial"/>
                <w:color w:val="000000"/>
                <w:sz w:val="22"/>
                <w:szCs w:val="22"/>
                <w:lang w:eastAsia="es-MX"/>
              </w:rPr>
            </w:pPr>
            <w:r w:rsidRPr="00A16142">
              <w:rPr>
                <w:rFonts w:ascii="Arial" w:hAnsi="Arial" w:cs="Arial"/>
                <w:color w:val="000000"/>
                <w:sz w:val="22"/>
                <w:szCs w:val="22"/>
                <w:lang w:eastAsia="es-MX"/>
              </w:rPr>
              <w:t>Precisar el procedimiento de contratación de que se trate, licitación pública o invitación a cuando menos tres personas.</w:t>
            </w:r>
          </w:p>
        </w:tc>
      </w:tr>
      <w:tr w:rsidR="00176A60" w:rsidRPr="00A16142" w14:paraId="2E7D2F93"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BC576AD"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color w:val="000000"/>
                <w:sz w:val="22"/>
                <w:szCs w:val="22"/>
                <w:lang w:eastAsia="es-MX"/>
              </w:rPr>
              <w:t>4</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166C416" w14:textId="77777777" w:rsidR="00176A60" w:rsidRPr="00A16142" w:rsidRDefault="00176A60" w:rsidP="00865812">
            <w:pPr>
              <w:suppressAutoHyphens w:val="0"/>
              <w:spacing w:after="101"/>
              <w:jc w:val="both"/>
              <w:rPr>
                <w:rFonts w:ascii="Arial" w:hAnsi="Arial" w:cs="Arial"/>
                <w:color w:val="000000"/>
                <w:sz w:val="22"/>
                <w:szCs w:val="22"/>
                <w:lang w:eastAsia="es-MX"/>
              </w:rPr>
            </w:pPr>
            <w:r w:rsidRPr="00A16142">
              <w:rPr>
                <w:rFonts w:ascii="Arial" w:hAnsi="Arial" w:cs="Arial"/>
                <w:color w:val="000000"/>
                <w:sz w:val="22"/>
                <w:szCs w:val="22"/>
                <w:lang w:eastAsia="es-MX"/>
              </w:rPr>
              <w:t>Indicar el número de procedimiento respectivo.</w:t>
            </w:r>
          </w:p>
        </w:tc>
      </w:tr>
      <w:tr w:rsidR="00176A60" w:rsidRPr="00A16142" w14:paraId="6F3CB266"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396DAFE"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color w:val="000000"/>
                <w:sz w:val="22"/>
                <w:szCs w:val="22"/>
                <w:lang w:eastAsia="es-MX"/>
              </w:rPr>
              <w:t>5</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D5C0BC8" w14:textId="77777777" w:rsidR="00176A60" w:rsidRPr="00A16142" w:rsidRDefault="00176A60" w:rsidP="00865812">
            <w:pPr>
              <w:suppressAutoHyphens w:val="0"/>
              <w:spacing w:after="101"/>
              <w:jc w:val="both"/>
              <w:rPr>
                <w:rFonts w:ascii="Arial" w:hAnsi="Arial" w:cs="Arial"/>
                <w:color w:val="000000"/>
                <w:sz w:val="22"/>
                <w:szCs w:val="22"/>
                <w:lang w:eastAsia="es-MX"/>
              </w:rPr>
            </w:pPr>
            <w:r w:rsidRPr="00A16142">
              <w:rPr>
                <w:rFonts w:ascii="Arial" w:hAnsi="Arial" w:cs="Arial"/>
                <w:color w:val="000000"/>
                <w:sz w:val="22"/>
                <w:szCs w:val="22"/>
                <w:lang w:eastAsia="es-MX"/>
              </w:rPr>
              <w:t>Citar el nombre o razón social o denominación del licitante.</w:t>
            </w:r>
          </w:p>
        </w:tc>
      </w:tr>
      <w:tr w:rsidR="00176A60" w:rsidRPr="00A16142" w14:paraId="4D0266CE"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694DC7C"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color w:val="000000"/>
                <w:sz w:val="22"/>
                <w:szCs w:val="22"/>
                <w:lang w:eastAsia="es-MX"/>
              </w:rPr>
              <w:t>6</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7DB240B" w14:textId="77777777" w:rsidR="00176A60" w:rsidRPr="00A16142" w:rsidRDefault="00176A60" w:rsidP="00865812">
            <w:pPr>
              <w:suppressAutoHyphens w:val="0"/>
              <w:spacing w:after="101"/>
              <w:jc w:val="both"/>
              <w:rPr>
                <w:rFonts w:ascii="Arial" w:hAnsi="Arial" w:cs="Arial"/>
                <w:color w:val="000000"/>
                <w:sz w:val="22"/>
                <w:szCs w:val="22"/>
                <w:lang w:eastAsia="es-MX"/>
              </w:rPr>
            </w:pPr>
            <w:r w:rsidRPr="00A16142">
              <w:rPr>
                <w:rFonts w:ascii="Arial" w:hAnsi="Arial" w:cs="Arial"/>
                <w:color w:val="000000"/>
                <w:sz w:val="22"/>
                <w:szCs w:val="22"/>
                <w:lang w:eastAsia="es-MX"/>
              </w:rPr>
              <w:t>Señalar el número de partida que corresponda.</w:t>
            </w:r>
          </w:p>
        </w:tc>
      </w:tr>
      <w:tr w:rsidR="00176A60" w:rsidRPr="00A16142" w14:paraId="7DF304EA" w14:textId="77777777" w:rsidTr="00865812">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2EB823"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color w:val="000000"/>
                <w:sz w:val="22"/>
                <w:szCs w:val="22"/>
                <w:lang w:eastAsia="es-MX"/>
              </w:rPr>
              <w:t>7</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B5B059C" w14:textId="77777777" w:rsidR="00176A60" w:rsidRPr="00A16142" w:rsidRDefault="00176A60" w:rsidP="00865812">
            <w:pPr>
              <w:suppressAutoHyphens w:val="0"/>
              <w:spacing w:after="101"/>
              <w:jc w:val="both"/>
              <w:rPr>
                <w:rFonts w:ascii="Arial" w:hAnsi="Arial" w:cs="Arial"/>
                <w:color w:val="000000"/>
                <w:sz w:val="22"/>
                <w:szCs w:val="22"/>
                <w:lang w:eastAsia="es-MX"/>
              </w:rPr>
            </w:pPr>
            <w:r w:rsidRPr="00A16142">
              <w:rPr>
                <w:rFonts w:ascii="Arial" w:hAnsi="Arial" w:cs="Arial"/>
                <w:color w:val="000000"/>
                <w:sz w:val="22"/>
                <w:szCs w:val="22"/>
                <w:lang w:eastAsia="es-MX"/>
              </w:rPr>
              <w:t>Indicar el tratado correspondiente a la regla de origen y bajo cuya cobertura se realiza el procedimiento de contratación.</w:t>
            </w:r>
          </w:p>
        </w:tc>
      </w:tr>
      <w:tr w:rsidR="00176A60" w:rsidRPr="00A16142" w14:paraId="2BADFB22" w14:textId="77777777" w:rsidTr="00865812">
        <w:trPr>
          <w:trHeight w:val="380"/>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F107DA4" w14:textId="77777777" w:rsidR="00176A60" w:rsidRPr="00A16142" w:rsidRDefault="00176A60" w:rsidP="00865812">
            <w:pPr>
              <w:suppressAutoHyphens w:val="0"/>
              <w:spacing w:after="101"/>
              <w:jc w:val="center"/>
              <w:rPr>
                <w:rFonts w:ascii="Arial" w:hAnsi="Arial" w:cs="Arial"/>
                <w:color w:val="000000"/>
                <w:sz w:val="22"/>
                <w:szCs w:val="22"/>
                <w:lang w:eastAsia="es-MX"/>
              </w:rPr>
            </w:pPr>
            <w:r w:rsidRPr="00A16142">
              <w:rPr>
                <w:rFonts w:ascii="Arial" w:hAnsi="Arial" w:cs="Arial"/>
                <w:color w:val="000000"/>
                <w:sz w:val="22"/>
                <w:szCs w:val="22"/>
                <w:lang w:eastAsia="es-MX"/>
              </w:rPr>
              <w:t>8</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6B0E780" w14:textId="77777777" w:rsidR="00176A60" w:rsidRPr="00A16142" w:rsidRDefault="00176A60" w:rsidP="00865812">
            <w:pPr>
              <w:suppressAutoHyphens w:val="0"/>
              <w:spacing w:after="101"/>
              <w:jc w:val="both"/>
              <w:rPr>
                <w:rFonts w:ascii="Arial" w:hAnsi="Arial" w:cs="Arial"/>
                <w:color w:val="000000"/>
                <w:sz w:val="22"/>
                <w:szCs w:val="22"/>
                <w:lang w:eastAsia="es-MX"/>
              </w:rPr>
            </w:pPr>
            <w:r w:rsidRPr="00A16142">
              <w:rPr>
                <w:rFonts w:ascii="Arial" w:hAnsi="Arial" w:cs="Arial"/>
                <w:color w:val="000000"/>
                <w:sz w:val="22"/>
                <w:szCs w:val="22"/>
                <w:lang w:eastAsia="es-MX"/>
              </w:rPr>
              <w:t>Anotar el nombre y firma del representante de la empresa licitante.</w:t>
            </w:r>
          </w:p>
        </w:tc>
      </w:tr>
    </w:tbl>
    <w:p w14:paraId="4C8814D4" w14:textId="77777777" w:rsidR="00176A60" w:rsidRPr="00A16142" w:rsidRDefault="00176A60" w:rsidP="00176A60">
      <w:pPr>
        <w:suppressAutoHyphens w:val="0"/>
        <w:spacing w:after="101"/>
        <w:ind w:firstLine="288"/>
        <w:jc w:val="both"/>
        <w:rPr>
          <w:rFonts w:ascii="Arial" w:hAnsi="Arial" w:cs="Arial"/>
          <w:color w:val="2F2F2F"/>
          <w:sz w:val="22"/>
          <w:szCs w:val="22"/>
          <w:lang w:eastAsia="es-MX"/>
        </w:rPr>
      </w:pPr>
      <w:r w:rsidRPr="00A16142">
        <w:rPr>
          <w:rFonts w:ascii="Arial" w:hAnsi="Arial" w:cs="Arial"/>
          <w:b/>
          <w:bCs/>
          <w:color w:val="2F2F2F"/>
          <w:sz w:val="22"/>
          <w:szCs w:val="22"/>
          <w:lang w:eastAsia="es-MX"/>
        </w:rPr>
        <w:t xml:space="preserve">NOTA: </w:t>
      </w:r>
      <w:r w:rsidRPr="00A16142">
        <w:rPr>
          <w:rFonts w:ascii="Arial" w:hAnsi="Arial" w:cs="Arial"/>
          <w:color w:val="2F2F2F"/>
          <w:sz w:val="22"/>
          <w:szCs w:val="22"/>
          <w:lang w:eastAsia="es-MX"/>
        </w:rPr>
        <w:t>Si el licitante es una persona física, se podrá ajustar el presente formato en su parte conducente.</w:t>
      </w:r>
    </w:p>
    <w:p w14:paraId="1B93DBD0" w14:textId="77777777" w:rsidR="00176A60" w:rsidRPr="00A16142" w:rsidRDefault="00176A60" w:rsidP="00176A60">
      <w:pPr>
        <w:suppressAutoHyphens w:val="0"/>
        <w:spacing w:after="101"/>
        <w:rPr>
          <w:rFonts w:ascii="Arial" w:hAnsi="Arial" w:cs="Arial"/>
          <w:color w:val="2F2F2F"/>
          <w:sz w:val="22"/>
          <w:szCs w:val="22"/>
          <w:lang w:eastAsia="es-MX"/>
        </w:rPr>
      </w:pPr>
      <w:r w:rsidRPr="00A16142">
        <w:rPr>
          <w:rFonts w:ascii="Arial" w:hAnsi="Arial" w:cs="Arial"/>
          <w:color w:val="2F2F2F"/>
          <w:sz w:val="22"/>
          <w:szCs w:val="22"/>
          <w:lang w:eastAsia="es-MX"/>
        </w:rPr>
        <w:t> </w:t>
      </w:r>
    </w:p>
    <w:p w14:paraId="12648964" w14:textId="77777777" w:rsidR="00176A60" w:rsidRDefault="00176A60" w:rsidP="00176A60">
      <w:pPr>
        <w:suppressAutoHyphens w:val="0"/>
        <w:rPr>
          <w:rFonts w:ascii="Arial" w:hAnsi="Arial" w:cs="Arial"/>
          <w:b/>
          <w:sz w:val="22"/>
          <w:szCs w:val="22"/>
        </w:rPr>
      </w:pPr>
    </w:p>
    <w:p w14:paraId="35F7781A" w14:textId="77777777" w:rsidR="00176A60" w:rsidRDefault="00176A60" w:rsidP="00176A60">
      <w:pPr>
        <w:suppressAutoHyphens w:val="0"/>
        <w:rPr>
          <w:rFonts w:ascii="Arial" w:hAnsi="Arial" w:cs="Arial"/>
          <w:b/>
          <w:sz w:val="22"/>
          <w:szCs w:val="22"/>
        </w:rPr>
      </w:pPr>
    </w:p>
    <w:p w14:paraId="71C74ED1" w14:textId="77777777" w:rsidR="00176A60" w:rsidRDefault="00176A60" w:rsidP="00176A60">
      <w:pPr>
        <w:suppressAutoHyphens w:val="0"/>
        <w:rPr>
          <w:rFonts w:ascii="Arial" w:hAnsi="Arial" w:cs="Arial"/>
          <w:b/>
          <w:sz w:val="22"/>
          <w:szCs w:val="22"/>
        </w:rPr>
      </w:pPr>
    </w:p>
    <w:p w14:paraId="06278BCF" w14:textId="77777777" w:rsidR="00176A60" w:rsidRDefault="00176A60" w:rsidP="00176A60">
      <w:pPr>
        <w:suppressAutoHyphens w:val="0"/>
        <w:rPr>
          <w:rFonts w:ascii="Arial" w:hAnsi="Arial" w:cs="Arial"/>
          <w:b/>
          <w:sz w:val="22"/>
          <w:szCs w:val="22"/>
        </w:rPr>
      </w:pPr>
    </w:p>
    <w:p w14:paraId="362B3C9F" w14:textId="77777777" w:rsidR="00176A60" w:rsidRDefault="00176A60" w:rsidP="00176A60">
      <w:pPr>
        <w:suppressAutoHyphens w:val="0"/>
        <w:rPr>
          <w:rFonts w:ascii="Arial" w:hAnsi="Arial" w:cs="Arial"/>
          <w:b/>
          <w:sz w:val="22"/>
          <w:szCs w:val="22"/>
        </w:rPr>
      </w:pPr>
    </w:p>
    <w:p w14:paraId="33C170FC" w14:textId="77777777" w:rsidR="00176A60" w:rsidRDefault="00176A60" w:rsidP="00176A60">
      <w:pPr>
        <w:suppressAutoHyphens w:val="0"/>
        <w:rPr>
          <w:rFonts w:ascii="Arial" w:hAnsi="Arial" w:cs="Arial"/>
          <w:b/>
          <w:sz w:val="22"/>
          <w:szCs w:val="22"/>
        </w:rPr>
      </w:pPr>
    </w:p>
    <w:p w14:paraId="1F18497E" w14:textId="77777777" w:rsidR="00176A60" w:rsidRDefault="00176A60" w:rsidP="00176A60">
      <w:pPr>
        <w:suppressAutoHyphens w:val="0"/>
        <w:rPr>
          <w:rFonts w:ascii="Arial" w:hAnsi="Arial" w:cs="Arial"/>
          <w:b/>
          <w:sz w:val="22"/>
          <w:szCs w:val="22"/>
        </w:rPr>
      </w:pPr>
    </w:p>
    <w:p w14:paraId="01C8275E" w14:textId="77777777" w:rsidR="00176A60" w:rsidRDefault="00176A60" w:rsidP="00176A60">
      <w:pPr>
        <w:suppressAutoHyphens w:val="0"/>
        <w:rPr>
          <w:rFonts w:ascii="Arial" w:hAnsi="Arial" w:cs="Arial"/>
          <w:b/>
          <w:sz w:val="22"/>
          <w:szCs w:val="22"/>
        </w:rPr>
      </w:pPr>
    </w:p>
    <w:p w14:paraId="769AE449" w14:textId="77777777" w:rsidR="00176A60" w:rsidRDefault="00176A60" w:rsidP="00176A60">
      <w:pPr>
        <w:suppressAutoHyphens w:val="0"/>
        <w:rPr>
          <w:rFonts w:ascii="Arial" w:hAnsi="Arial" w:cs="Arial"/>
          <w:b/>
          <w:sz w:val="22"/>
          <w:szCs w:val="22"/>
        </w:rPr>
      </w:pPr>
    </w:p>
    <w:p w14:paraId="2F34CBFE" w14:textId="77777777" w:rsidR="00176A60" w:rsidRDefault="00176A60" w:rsidP="00176A60">
      <w:pPr>
        <w:suppressAutoHyphens w:val="0"/>
        <w:rPr>
          <w:rFonts w:ascii="Arial" w:hAnsi="Arial" w:cs="Arial"/>
          <w:b/>
          <w:sz w:val="22"/>
          <w:szCs w:val="22"/>
        </w:rPr>
      </w:pPr>
    </w:p>
    <w:p w14:paraId="1782A96A" w14:textId="77777777" w:rsidR="00176A60" w:rsidRDefault="00176A60" w:rsidP="00176A60">
      <w:pPr>
        <w:suppressAutoHyphens w:val="0"/>
        <w:rPr>
          <w:rFonts w:ascii="Arial" w:hAnsi="Arial" w:cs="Arial"/>
          <w:b/>
          <w:sz w:val="22"/>
          <w:szCs w:val="22"/>
        </w:rPr>
      </w:pPr>
    </w:p>
    <w:p w14:paraId="0AAA0EB1" w14:textId="77777777" w:rsidR="00176A60" w:rsidRDefault="00176A60" w:rsidP="00176A60">
      <w:pPr>
        <w:suppressAutoHyphens w:val="0"/>
        <w:rPr>
          <w:rFonts w:ascii="Arial" w:hAnsi="Arial" w:cs="Arial"/>
          <w:b/>
          <w:sz w:val="22"/>
          <w:szCs w:val="22"/>
        </w:rPr>
      </w:pPr>
    </w:p>
    <w:p w14:paraId="39026535" w14:textId="77777777" w:rsidR="00176A60" w:rsidRDefault="00176A60" w:rsidP="00176A60">
      <w:pPr>
        <w:suppressAutoHyphens w:val="0"/>
        <w:rPr>
          <w:rFonts w:ascii="Arial" w:hAnsi="Arial" w:cs="Arial"/>
          <w:b/>
          <w:sz w:val="22"/>
          <w:szCs w:val="22"/>
        </w:rPr>
      </w:pPr>
    </w:p>
    <w:p w14:paraId="2BF171FB" w14:textId="77777777" w:rsidR="00176A60" w:rsidRDefault="00176A60" w:rsidP="00176A60">
      <w:pPr>
        <w:suppressAutoHyphens w:val="0"/>
        <w:rPr>
          <w:rFonts w:ascii="Arial" w:hAnsi="Arial" w:cs="Arial"/>
          <w:b/>
          <w:sz w:val="22"/>
          <w:szCs w:val="22"/>
        </w:rPr>
      </w:pPr>
    </w:p>
    <w:p w14:paraId="68AE67D9" w14:textId="77777777" w:rsidR="00176A60" w:rsidRDefault="00176A60" w:rsidP="00176A60">
      <w:pPr>
        <w:suppressAutoHyphens w:val="0"/>
        <w:rPr>
          <w:rFonts w:ascii="Arial" w:hAnsi="Arial" w:cs="Arial"/>
          <w:b/>
          <w:sz w:val="22"/>
          <w:szCs w:val="22"/>
        </w:rPr>
      </w:pPr>
    </w:p>
    <w:p w14:paraId="05D2DC7B" w14:textId="77777777" w:rsidR="00176A60" w:rsidRDefault="00176A60" w:rsidP="00176A60">
      <w:pPr>
        <w:suppressAutoHyphens w:val="0"/>
        <w:rPr>
          <w:rFonts w:ascii="Arial" w:hAnsi="Arial" w:cs="Arial"/>
          <w:b/>
          <w:sz w:val="22"/>
          <w:szCs w:val="22"/>
        </w:rPr>
      </w:pPr>
    </w:p>
    <w:p w14:paraId="48C972A0" w14:textId="2888A07B" w:rsidR="00176A60" w:rsidRPr="00A10153" w:rsidRDefault="00176A60" w:rsidP="00176A60">
      <w:pPr>
        <w:suppressAutoHyphens w:val="0"/>
        <w:spacing w:before="101" w:after="101" w:line="216" w:lineRule="atLeast"/>
        <w:jc w:val="center"/>
        <w:rPr>
          <w:rFonts w:ascii="Arial" w:hAnsi="Arial"/>
          <w:b/>
          <w:sz w:val="22"/>
          <w:szCs w:val="22"/>
          <w:lang w:eastAsia="es-ES"/>
        </w:rPr>
      </w:pPr>
      <w:r>
        <w:rPr>
          <w:rFonts w:ascii="Arial" w:hAnsi="Arial"/>
          <w:b/>
          <w:sz w:val="22"/>
          <w:szCs w:val="22"/>
          <w:lang w:eastAsia="es-ES"/>
        </w:rPr>
        <w:lastRenderedPageBreak/>
        <w:t xml:space="preserve">ANEXO  NUMERO 20 </w:t>
      </w:r>
    </w:p>
    <w:p w14:paraId="733F4AB3" w14:textId="77777777" w:rsidR="00176A60" w:rsidRDefault="00176A60" w:rsidP="00176A60">
      <w:pPr>
        <w:spacing w:after="101"/>
        <w:jc w:val="both"/>
        <w:rPr>
          <w:rFonts w:ascii="Arial" w:hAnsi="Arial" w:cs="Arial"/>
          <w:b/>
          <w:bCs/>
          <w:color w:val="2F2F2F"/>
          <w:sz w:val="22"/>
          <w:szCs w:val="22"/>
          <w:lang w:eastAsia="es-MX"/>
        </w:rPr>
      </w:pPr>
      <w:r w:rsidRPr="00C97103">
        <w:rPr>
          <w:rFonts w:ascii="Arial" w:hAnsi="Arial" w:cs="Arial"/>
          <w:b/>
          <w:bCs/>
          <w:color w:val="2F2F2F"/>
          <w:sz w:val="22"/>
          <w:szCs w:val="22"/>
          <w:lang w:eastAsia="es-MX"/>
        </w:rPr>
        <w:t>FORMATO PARA LA MANIFESTACION QUE DEBERAN PRESENTAR LOS</w:t>
      </w:r>
      <w:r w:rsidRPr="00C97103">
        <w:rPr>
          <w:rFonts w:ascii="Arial" w:hAnsi="Arial" w:cs="Arial"/>
          <w:color w:val="2F2F2F"/>
          <w:sz w:val="22"/>
          <w:szCs w:val="22"/>
          <w:lang w:eastAsia="es-MX"/>
        </w:rPr>
        <w:br/>
      </w:r>
      <w:r w:rsidRPr="00C97103">
        <w:rPr>
          <w:rFonts w:ascii="Arial" w:hAnsi="Arial" w:cs="Arial"/>
          <w:b/>
          <w:bCs/>
          <w:color w:val="2F2F2F"/>
          <w:sz w:val="22"/>
          <w:szCs w:val="22"/>
          <w:lang w:eastAsia="es-MX"/>
        </w:rPr>
        <w:t>PROVEEDORES QUE PARTICIPEN EN LICITACIONES PUBLICAS INTERNACIONALES BAJO LA</w:t>
      </w:r>
      <w:r>
        <w:rPr>
          <w:rFonts w:ascii="Arial" w:hAnsi="Arial" w:cs="Arial"/>
          <w:b/>
          <w:bCs/>
          <w:color w:val="2F2F2F"/>
          <w:sz w:val="22"/>
          <w:szCs w:val="22"/>
          <w:lang w:eastAsia="es-MX"/>
        </w:rPr>
        <w:t xml:space="preserve"> </w:t>
      </w:r>
      <w:r w:rsidRPr="00C97103">
        <w:rPr>
          <w:rFonts w:ascii="Arial" w:hAnsi="Arial" w:cs="Arial"/>
          <w:b/>
          <w:bCs/>
          <w:color w:val="2F2F2F"/>
          <w:sz w:val="22"/>
          <w:szCs w:val="22"/>
          <w:lang w:eastAsia="es-MX"/>
        </w:rPr>
        <w:t>COBERTURA DE TRATADOS PARA LA ADQUISICION DE BIENES, Y DAR CUMPLIMIENTO A</w:t>
      </w:r>
      <w:r>
        <w:rPr>
          <w:rFonts w:ascii="Arial" w:hAnsi="Arial" w:cs="Arial"/>
          <w:b/>
          <w:bCs/>
          <w:color w:val="2F2F2F"/>
          <w:sz w:val="22"/>
          <w:szCs w:val="22"/>
          <w:lang w:eastAsia="es-MX"/>
        </w:rPr>
        <w:t xml:space="preserve"> </w:t>
      </w:r>
      <w:r w:rsidRPr="00C97103">
        <w:rPr>
          <w:rFonts w:ascii="Arial" w:hAnsi="Arial" w:cs="Arial"/>
          <w:b/>
          <w:bCs/>
          <w:color w:val="2F2F2F"/>
          <w:sz w:val="22"/>
          <w:szCs w:val="22"/>
          <w:lang w:eastAsia="es-MX"/>
        </w:rPr>
        <w:t>LO</w:t>
      </w:r>
      <w:r>
        <w:rPr>
          <w:rFonts w:ascii="Arial" w:hAnsi="Arial" w:cs="Arial"/>
          <w:b/>
          <w:bCs/>
          <w:color w:val="2F2F2F"/>
          <w:sz w:val="22"/>
          <w:szCs w:val="22"/>
          <w:lang w:eastAsia="es-MX"/>
        </w:rPr>
        <w:t xml:space="preserve"> </w:t>
      </w:r>
      <w:r w:rsidRPr="00C97103">
        <w:rPr>
          <w:rFonts w:ascii="Arial" w:hAnsi="Arial" w:cs="Arial"/>
          <w:b/>
          <w:bCs/>
          <w:color w:val="2F2F2F"/>
          <w:sz w:val="22"/>
          <w:szCs w:val="22"/>
          <w:lang w:eastAsia="es-MX"/>
        </w:rPr>
        <w:t>DISPUESTO EN LA REGLA 5.2 DE ESTE ACUERDO</w:t>
      </w:r>
    </w:p>
    <w:p w14:paraId="5E21A86A" w14:textId="77777777" w:rsidR="00176A60" w:rsidRPr="00C97103" w:rsidRDefault="00176A60" w:rsidP="00176A60">
      <w:pPr>
        <w:spacing w:after="101"/>
        <w:jc w:val="center"/>
        <w:rPr>
          <w:rFonts w:ascii="Arial" w:hAnsi="Arial" w:cs="Arial"/>
          <w:color w:val="2F2F2F"/>
          <w:sz w:val="22"/>
          <w:szCs w:val="22"/>
          <w:lang w:eastAsia="es-MX"/>
        </w:rPr>
      </w:pPr>
    </w:p>
    <w:p w14:paraId="4C46E038" w14:textId="77777777" w:rsidR="00176A60" w:rsidRPr="00C97103" w:rsidRDefault="00176A60" w:rsidP="00176A60">
      <w:pPr>
        <w:spacing w:after="101"/>
        <w:ind w:firstLine="288"/>
        <w:jc w:val="right"/>
        <w:rPr>
          <w:rFonts w:ascii="Arial" w:hAnsi="Arial" w:cs="Arial"/>
          <w:color w:val="2F2F2F"/>
          <w:sz w:val="22"/>
          <w:szCs w:val="22"/>
          <w:lang w:eastAsia="es-MX"/>
        </w:rPr>
      </w:pPr>
      <w:r w:rsidRPr="00C97103">
        <w:rPr>
          <w:rFonts w:ascii="Arial" w:hAnsi="Arial" w:cs="Arial"/>
          <w:color w:val="2F2F2F"/>
          <w:sz w:val="22"/>
          <w:szCs w:val="22"/>
          <w:lang w:eastAsia="es-MX"/>
        </w:rPr>
        <w:t xml:space="preserve">____ </w:t>
      </w:r>
      <w:proofErr w:type="gramStart"/>
      <w:r w:rsidRPr="00C97103">
        <w:rPr>
          <w:rFonts w:ascii="Arial" w:hAnsi="Arial" w:cs="Arial"/>
          <w:color w:val="2F2F2F"/>
          <w:sz w:val="22"/>
          <w:szCs w:val="22"/>
          <w:lang w:eastAsia="es-MX"/>
        </w:rPr>
        <w:t>de</w:t>
      </w:r>
      <w:proofErr w:type="gramEnd"/>
      <w:r w:rsidRPr="00C97103">
        <w:rPr>
          <w:rFonts w:ascii="Arial" w:hAnsi="Arial" w:cs="Arial"/>
          <w:color w:val="2F2F2F"/>
          <w:sz w:val="22"/>
          <w:szCs w:val="22"/>
          <w:lang w:eastAsia="es-MX"/>
        </w:rPr>
        <w:t xml:space="preserve"> _______________ </w:t>
      </w:r>
      <w:proofErr w:type="spellStart"/>
      <w:r w:rsidRPr="00C97103">
        <w:rPr>
          <w:rFonts w:ascii="Arial" w:hAnsi="Arial" w:cs="Arial"/>
          <w:color w:val="2F2F2F"/>
          <w:sz w:val="22"/>
          <w:szCs w:val="22"/>
          <w:lang w:eastAsia="es-MX"/>
        </w:rPr>
        <w:t>de</w:t>
      </w:r>
      <w:proofErr w:type="spellEnd"/>
      <w:r w:rsidRPr="00C97103">
        <w:rPr>
          <w:rFonts w:ascii="Arial" w:hAnsi="Arial" w:cs="Arial"/>
          <w:color w:val="2F2F2F"/>
          <w:sz w:val="22"/>
          <w:szCs w:val="22"/>
          <w:lang w:eastAsia="es-MX"/>
        </w:rPr>
        <w:t xml:space="preserve"> ______ (1)</w:t>
      </w:r>
    </w:p>
    <w:p w14:paraId="5614ABE5" w14:textId="77777777" w:rsidR="00176A60" w:rsidRPr="00C97103" w:rsidRDefault="00176A60" w:rsidP="00176A60">
      <w:pPr>
        <w:spacing w:after="101"/>
        <w:ind w:firstLine="288"/>
        <w:jc w:val="both"/>
        <w:rPr>
          <w:rFonts w:ascii="Arial" w:hAnsi="Arial" w:cs="Arial"/>
          <w:color w:val="2F2F2F"/>
          <w:sz w:val="22"/>
          <w:szCs w:val="22"/>
          <w:lang w:eastAsia="es-MX"/>
        </w:rPr>
      </w:pPr>
      <w:r w:rsidRPr="00C97103">
        <w:rPr>
          <w:rFonts w:ascii="Arial" w:hAnsi="Arial" w:cs="Arial"/>
          <w:color w:val="2F2F2F"/>
          <w:sz w:val="22"/>
          <w:szCs w:val="22"/>
          <w:lang w:eastAsia="es-MX"/>
        </w:rPr>
        <w:t>_______</w:t>
      </w:r>
      <w:proofErr w:type="gramStart"/>
      <w:r w:rsidRPr="00C97103">
        <w:rPr>
          <w:rFonts w:ascii="Arial" w:hAnsi="Arial" w:cs="Arial"/>
          <w:color w:val="2F2F2F"/>
          <w:sz w:val="22"/>
          <w:szCs w:val="22"/>
          <w:lang w:eastAsia="es-MX"/>
        </w:rPr>
        <w:t>_(</w:t>
      </w:r>
      <w:proofErr w:type="gramEnd"/>
      <w:r w:rsidRPr="00C97103">
        <w:rPr>
          <w:rFonts w:ascii="Arial" w:hAnsi="Arial" w:cs="Arial"/>
          <w:color w:val="2F2F2F"/>
          <w:sz w:val="22"/>
          <w:szCs w:val="22"/>
          <w:lang w:eastAsia="es-MX"/>
        </w:rPr>
        <w:t>2)____________</w:t>
      </w:r>
    </w:p>
    <w:p w14:paraId="72134B14" w14:textId="77777777" w:rsidR="00176A60" w:rsidRPr="00C97103" w:rsidRDefault="00176A60" w:rsidP="00176A60">
      <w:pPr>
        <w:spacing w:after="101"/>
        <w:ind w:firstLine="288"/>
        <w:jc w:val="both"/>
        <w:rPr>
          <w:rFonts w:ascii="Arial" w:hAnsi="Arial" w:cs="Arial"/>
          <w:color w:val="2F2F2F"/>
          <w:sz w:val="22"/>
          <w:szCs w:val="22"/>
          <w:lang w:eastAsia="es-MX"/>
        </w:rPr>
      </w:pPr>
      <w:r w:rsidRPr="00C97103">
        <w:rPr>
          <w:rFonts w:ascii="Arial" w:hAnsi="Arial" w:cs="Arial"/>
          <w:color w:val="2F2F2F"/>
          <w:sz w:val="22"/>
          <w:szCs w:val="22"/>
          <w:lang w:eastAsia="es-MX"/>
        </w:rPr>
        <w:t>PRESENTE.</w:t>
      </w:r>
    </w:p>
    <w:p w14:paraId="693424C4" w14:textId="77777777" w:rsidR="00176A60" w:rsidRPr="00C97103" w:rsidRDefault="00176A60" w:rsidP="00176A60">
      <w:pPr>
        <w:spacing w:after="101"/>
        <w:ind w:firstLine="288"/>
        <w:jc w:val="both"/>
        <w:rPr>
          <w:rFonts w:ascii="Arial" w:hAnsi="Arial" w:cs="Arial"/>
          <w:color w:val="2F2F2F"/>
          <w:sz w:val="22"/>
          <w:szCs w:val="22"/>
          <w:lang w:eastAsia="es-MX"/>
        </w:rPr>
      </w:pPr>
      <w:r w:rsidRPr="00C97103">
        <w:rPr>
          <w:rFonts w:ascii="Arial" w:hAnsi="Arial" w:cs="Arial"/>
          <w:color w:val="2F2F2F"/>
          <w:sz w:val="22"/>
          <w:szCs w:val="22"/>
          <w:lang w:eastAsia="es-MX"/>
        </w:rPr>
        <w:t>Me refiero al procedimiento ________</w:t>
      </w:r>
      <w:proofErr w:type="gramStart"/>
      <w:r w:rsidRPr="00C97103">
        <w:rPr>
          <w:rFonts w:ascii="Arial" w:hAnsi="Arial" w:cs="Arial"/>
          <w:color w:val="2F2F2F"/>
          <w:sz w:val="22"/>
          <w:szCs w:val="22"/>
          <w:lang w:eastAsia="es-MX"/>
        </w:rPr>
        <w:t>_(</w:t>
      </w:r>
      <w:proofErr w:type="gramEnd"/>
      <w:r w:rsidRPr="00C97103">
        <w:rPr>
          <w:rFonts w:ascii="Arial" w:hAnsi="Arial" w:cs="Arial"/>
          <w:color w:val="2F2F2F"/>
          <w:sz w:val="22"/>
          <w:szCs w:val="22"/>
          <w:lang w:eastAsia="es-MX"/>
        </w:rPr>
        <w:t>3)_________ No._____(4)____ en el que mi representada, la empresa __________________(5)_____________participa a través de la presente propuesta.</w:t>
      </w:r>
    </w:p>
    <w:p w14:paraId="10735FA1" w14:textId="77777777" w:rsidR="00176A60" w:rsidRPr="00C97103" w:rsidRDefault="00176A60" w:rsidP="00176A60">
      <w:pPr>
        <w:spacing w:after="101"/>
        <w:ind w:firstLine="288"/>
        <w:jc w:val="both"/>
        <w:rPr>
          <w:rFonts w:ascii="Arial" w:hAnsi="Arial" w:cs="Arial"/>
          <w:color w:val="2F2F2F"/>
          <w:sz w:val="22"/>
          <w:szCs w:val="22"/>
          <w:lang w:eastAsia="es-MX"/>
        </w:rPr>
      </w:pPr>
      <w:r w:rsidRPr="00C97103">
        <w:rPr>
          <w:rFonts w:ascii="Arial" w:hAnsi="Arial" w:cs="Arial"/>
          <w:color w:val="2F2F2F"/>
          <w:sz w:val="22"/>
          <w:szCs w:val="22"/>
          <w:lang w:eastAsia="es-MX"/>
        </w:rPr>
        <w:t>Sobre el particular, y en los términos de lo previsto en las "</w:t>
      </w:r>
      <w:r w:rsidRPr="00C97103">
        <w:rPr>
          <w:rFonts w:ascii="Arial" w:hAnsi="Arial" w:cs="Arial"/>
          <w:i/>
          <w:iCs/>
          <w:color w:val="2F2F2F"/>
          <w:sz w:val="22"/>
          <w:szCs w:val="22"/>
          <w:lang w:eastAsia="es-MX"/>
        </w:rPr>
        <w:t>Reglas para la celebración de licitaciones públicas internacionales bajo la cobertura de tratados de libre comercio suscritos por los Estados Unidos Mexicanos"</w:t>
      </w:r>
      <w:r w:rsidRPr="00C97103">
        <w:rPr>
          <w:rFonts w:ascii="Arial" w:hAnsi="Arial" w:cs="Arial"/>
          <w:color w:val="2F2F2F"/>
          <w:sz w:val="22"/>
          <w:szCs w:val="22"/>
          <w:lang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5285099" w14:textId="77777777" w:rsidR="00176A60" w:rsidRPr="00C97103" w:rsidRDefault="00176A60" w:rsidP="00176A60">
      <w:pPr>
        <w:spacing w:after="101"/>
        <w:ind w:firstLine="288"/>
        <w:jc w:val="both"/>
        <w:rPr>
          <w:rFonts w:ascii="Arial" w:hAnsi="Arial" w:cs="Arial"/>
          <w:color w:val="2F2F2F"/>
          <w:sz w:val="22"/>
          <w:szCs w:val="22"/>
          <w:lang w:eastAsia="es-MX"/>
        </w:rPr>
      </w:pPr>
      <w:r w:rsidRPr="00C97103">
        <w:rPr>
          <w:rFonts w:ascii="Arial" w:hAnsi="Arial" w:cs="Arial"/>
          <w:color w:val="2F2F2F"/>
          <w:sz w:val="22"/>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CellMar>
          <w:top w:w="15" w:type="dxa"/>
          <w:left w:w="15" w:type="dxa"/>
          <w:bottom w:w="15" w:type="dxa"/>
          <w:right w:w="15" w:type="dxa"/>
        </w:tblCellMar>
        <w:tblLook w:val="04A0" w:firstRow="1" w:lastRow="0" w:firstColumn="1" w:lastColumn="0" w:noHBand="0" w:noVBand="1"/>
      </w:tblPr>
      <w:tblGrid>
        <w:gridCol w:w="4398"/>
      </w:tblGrid>
      <w:tr w:rsidR="00176A60" w:rsidRPr="00C97103" w14:paraId="10392D10" w14:textId="77777777" w:rsidTr="00865812">
        <w:trPr>
          <w:trHeight w:val="1095"/>
        </w:trPr>
        <w:tc>
          <w:tcPr>
            <w:tcW w:w="4398" w:type="dxa"/>
            <w:tcMar>
              <w:top w:w="15" w:type="dxa"/>
              <w:left w:w="70" w:type="dxa"/>
              <w:bottom w:w="15" w:type="dxa"/>
              <w:right w:w="70" w:type="dxa"/>
            </w:tcMar>
            <w:hideMark/>
          </w:tcPr>
          <w:p w14:paraId="66A8BE65" w14:textId="77777777" w:rsidR="00176A60" w:rsidRPr="00C97103" w:rsidRDefault="00176A60" w:rsidP="00865812">
            <w:pPr>
              <w:spacing w:after="101"/>
              <w:jc w:val="center"/>
              <w:rPr>
                <w:rFonts w:ascii="Arial" w:hAnsi="Arial" w:cs="Arial"/>
                <w:color w:val="000000"/>
                <w:sz w:val="22"/>
                <w:szCs w:val="22"/>
                <w:lang w:eastAsia="es-MX"/>
              </w:rPr>
            </w:pPr>
            <w:r w:rsidRPr="00C97103">
              <w:rPr>
                <w:rFonts w:ascii="Arial" w:hAnsi="Arial" w:cs="Arial"/>
                <w:color w:val="000000"/>
                <w:sz w:val="22"/>
                <w:szCs w:val="22"/>
                <w:lang w:eastAsia="es-MX"/>
              </w:rPr>
              <w:t>ATENTAMENTE</w:t>
            </w:r>
          </w:p>
          <w:p w14:paraId="729D0719" w14:textId="77777777" w:rsidR="00176A60" w:rsidRPr="00C97103" w:rsidRDefault="00176A60" w:rsidP="00865812">
            <w:pPr>
              <w:spacing w:after="101"/>
              <w:jc w:val="center"/>
              <w:rPr>
                <w:rFonts w:ascii="Arial" w:hAnsi="Arial" w:cs="Arial"/>
                <w:color w:val="000000"/>
                <w:sz w:val="22"/>
                <w:szCs w:val="22"/>
                <w:lang w:eastAsia="es-MX"/>
              </w:rPr>
            </w:pPr>
            <w:r w:rsidRPr="00C97103">
              <w:rPr>
                <w:rFonts w:ascii="Arial" w:hAnsi="Arial" w:cs="Arial"/>
                <w:color w:val="000000"/>
                <w:sz w:val="22"/>
                <w:szCs w:val="22"/>
                <w:lang w:eastAsia="es-MX"/>
              </w:rPr>
              <w:t>______________(9)______________</w:t>
            </w:r>
          </w:p>
          <w:p w14:paraId="0D264531" w14:textId="77777777" w:rsidR="00176A60" w:rsidRPr="00C97103" w:rsidRDefault="00176A60" w:rsidP="00865812">
            <w:pPr>
              <w:spacing w:after="101"/>
              <w:jc w:val="both"/>
              <w:rPr>
                <w:rFonts w:ascii="Arial" w:hAnsi="Arial" w:cs="Arial"/>
                <w:color w:val="000000"/>
                <w:sz w:val="22"/>
                <w:szCs w:val="22"/>
                <w:lang w:eastAsia="es-MX"/>
              </w:rPr>
            </w:pPr>
            <w:r w:rsidRPr="00C97103">
              <w:rPr>
                <w:rFonts w:ascii="Arial" w:hAnsi="Arial" w:cs="Arial"/>
                <w:color w:val="000000"/>
                <w:sz w:val="22"/>
                <w:szCs w:val="22"/>
                <w:lang w:eastAsia="es-MX"/>
              </w:rPr>
              <w:t> </w:t>
            </w:r>
          </w:p>
        </w:tc>
      </w:tr>
    </w:tbl>
    <w:p w14:paraId="7C82847E" w14:textId="77777777" w:rsidR="00176A60" w:rsidRDefault="00176A60" w:rsidP="00176A60">
      <w:pPr>
        <w:spacing w:after="101"/>
        <w:ind w:firstLine="288"/>
        <w:jc w:val="both"/>
        <w:rPr>
          <w:rFonts w:ascii="Arial" w:hAnsi="Arial" w:cs="Arial"/>
          <w:color w:val="2F2F2F"/>
          <w:sz w:val="18"/>
          <w:szCs w:val="18"/>
          <w:lang w:eastAsia="es-MX"/>
        </w:rPr>
      </w:pPr>
      <w:r w:rsidRPr="0036776B">
        <w:rPr>
          <w:rFonts w:ascii="Arial" w:hAnsi="Arial" w:cs="Arial"/>
          <w:color w:val="2F2F2F"/>
          <w:sz w:val="18"/>
          <w:szCs w:val="18"/>
          <w:lang w:eastAsia="es-MX"/>
        </w:rPr>
        <w:t> </w:t>
      </w:r>
    </w:p>
    <w:p w14:paraId="3621D321" w14:textId="77777777" w:rsidR="00176A60" w:rsidRDefault="00176A60" w:rsidP="00176A60">
      <w:pPr>
        <w:spacing w:after="101"/>
        <w:ind w:firstLine="288"/>
        <w:jc w:val="both"/>
        <w:rPr>
          <w:rFonts w:ascii="Arial" w:hAnsi="Arial" w:cs="Arial"/>
          <w:color w:val="2F2F2F"/>
          <w:sz w:val="18"/>
          <w:szCs w:val="18"/>
          <w:lang w:eastAsia="es-MX"/>
        </w:rPr>
      </w:pPr>
    </w:p>
    <w:p w14:paraId="4AAD6E7B" w14:textId="77777777" w:rsidR="00176A60" w:rsidRDefault="00176A60" w:rsidP="00176A60">
      <w:pPr>
        <w:spacing w:after="101"/>
        <w:ind w:firstLine="288"/>
        <w:jc w:val="both"/>
        <w:rPr>
          <w:rFonts w:ascii="Arial" w:hAnsi="Arial" w:cs="Arial"/>
          <w:color w:val="2F2F2F"/>
          <w:sz w:val="18"/>
          <w:szCs w:val="18"/>
          <w:lang w:eastAsia="es-MX"/>
        </w:rPr>
      </w:pPr>
    </w:p>
    <w:p w14:paraId="7A74482F" w14:textId="77777777" w:rsidR="00176A60" w:rsidRDefault="00176A60" w:rsidP="00176A60">
      <w:pPr>
        <w:spacing w:after="101"/>
        <w:ind w:firstLine="288"/>
        <w:jc w:val="both"/>
        <w:rPr>
          <w:rFonts w:ascii="Arial" w:hAnsi="Arial" w:cs="Arial"/>
          <w:color w:val="2F2F2F"/>
          <w:sz w:val="18"/>
          <w:szCs w:val="18"/>
          <w:lang w:eastAsia="es-MX"/>
        </w:rPr>
      </w:pPr>
    </w:p>
    <w:p w14:paraId="5A023BAB" w14:textId="77777777" w:rsidR="00176A60" w:rsidRDefault="00176A60" w:rsidP="00176A60">
      <w:pPr>
        <w:spacing w:after="101"/>
        <w:ind w:firstLine="288"/>
        <w:jc w:val="both"/>
        <w:rPr>
          <w:rFonts w:ascii="Arial" w:hAnsi="Arial" w:cs="Arial"/>
          <w:color w:val="2F2F2F"/>
          <w:sz w:val="18"/>
          <w:szCs w:val="18"/>
          <w:lang w:eastAsia="es-MX"/>
        </w:rPr>
      </w:pPr>
    </w:p>
    <w:p w14:paraId="22B7EE0F" w14:textId="77777777" w:rsidR="00176A60" w:rsidRDefault="00176A60" w:rsidP="00176A60">
      <w:pPr>
        <w:spacing w:after="101"/>
        <w:ind w:firstLine="288"/>
        <w:jc w:val="both"/>
        <w:rPr>
          <w:rFonts w:ascii="Arial" w:hAnsi="Arial" w:cs="Arial"/>
          <w:color w:val="2F2F2F"/>
          <w:sz w:val="18"/>
          <w:szCs w:val="18"/>
          <w:lang w:eastAsia="es-MX"/>
        </w:rPr>
      </w:pPr>
    </w:p>
    <w:p w14:paraId="05346E40" w14:textId="77777777" w:rsidR="00176A60" w:rsidRDefault="00176A60" w:rsidP="00176A60">
      <w:pPr>
        <w:spacing w:after="101"/>
        <w:ind w:firstLine="288"/>
        <w:jc w:val="both"/>
        <w:rPr>
          <w:rFonts w:ascii="Arial" w:hAnsi="Arial" w:cs="Arial"/>
          <w:color w:val="2F2F2F"/>
          <w:sz w:val="18"/>
          <w:szCs w:val="18"/>
          <w:lang w:eastAsia="es-MX"/>
        </w:rPr>
      </w:pPr>
    </w:p>
    <w:p w14:paraId="47763496" w14:textId="77777777" w:rsidR="00176A60" w:rsidRDefault="00176A60" w:rsidP="00176A60">
      <w:pPr>
        <w:spacing w:after="101"/>
        <w:ind w:firstLine="288"/>
        <w:jc w:val="both"/>
        <w:rPr>
          <w:rFonts w:ascii="Arial" w:hAnsi="Arial" w:cs="Arial"/>
          <w:color w:val="2F2F2F"/>
          <w:sz w:val="18"/>
          <w:szCs w:val="18"/>
          <w:lang w:eastAsia="es-MX"/>
        </w:rPr>
      </w:pPr>
    </w:p>
    <w:p w14:paraId="1CCC4632" w14:textId="77777777" w:rsidR="00176A60" w:rsidRDefault="00176A60" w:rsidP="00176A60">
      <w:pPr>
        <w:spacing w:after="101"/>
        <w:ind w:firstLine="288"/>
        <w:jc w:val="both"/>
        <w:rPr>
          <w:rFonts w:ascii="Arial" w:hAnsi="Arial" w:cs="Arial"/>
          <w:color w:val="2F2F2F"/>
          <w:sz w:val="18"/>
          <w:szCs w:val="18"/>
          <w:lang w:eastAsia="es-MX"/>
        </w:rPr>
      </w:pPr>
    </w:p>
    <w:p w14:paraId="63ADAEA0" w14:textId="77777777" w:rsidR="00176A60" w:rsidRDefault="00176A60" w:rsidP="00176A60">
      <w:pPr>
        <w:spacing w:after="101"/>
        <w:ind w:firstLine="288"/>
        <w:jc w:val="both"/>
        <w:rPr>
          <w:rFonts w:ascii="Arial" w:hAnsi="Arial" w:cs="Arial"/>
          <w:color w:val="2F2F2F"/>
          <w:sz w:val="18"/>
          <w:szCs w:val="18"/>
          <w:lang w:eastAsia="es-MX"/>
        </w:rPr>
      </w:pPr>
    </w:p>
    <w:p w14:paraId="19110E63" w14:textId="77777777" w:rsidR="00176A60" w:rsidRDefault="00176A60" w:rsidP="00176A60">
      <w:pPr>
        <w:spacing w:after="101"/>
        <w:ind w:firstLine="288"/>
        <w:jc w:val="both"/>
        <w:rPr>
          <w:rFonts w:ascii="Arial" w:hAnsi="Arial" w:cs="Arial"/>
          <w:color w:val="2F2F2F"/>
          <w:sz w:val="18"/>
          <w:szCs w:val="18"/>
          <w:lang w:eastAsia="es-MX"/>
        </w:rPr>
      </w:pPr>
    </w:p>
    <w:p w14:paraId="3E61B2C6" w14:textId="77777777" w:rsidR="00176A60" w:rsidRDefault="00176A60" w:rsidP="00176A60">
      <w:pPr>
        <w:spacing w:after="101"/>
        <w:ind w:firstLine="288"/>
        <w:jc w:val="both"/>
        <w:rPr>
          <w:rFonts w:ascii="Arial" w:hAnsi="Arial" w:cs="Arial"/>
          <w:color w:val="2F2F2F"/>
          <w:sz w:val="18"/>
          <w:szCs w:val="18"/>
          <w:lang w:eastAsia="es-MX"/>
        </w:rPr>
      </w:pPr>
    </w:p>
    <w:p w14:paraId="41E6FE27" w14:textId="1C024C9D" w:rsidR="00176A60" w:rsidRPr="00A10153" w:rsidRDefault="00176A60" w:rsidP="00176A60">
      <w:pPr>
        <w:suppressAutoHyphens w:val="0"/>
        <w:spacing w:before="101" w:line="216" w:lineRule="atLeast"/>
        <w:jc w:val="center"/>
        <w:rPr>
          <w:rFonts w:ascii="Arial" w:hAnsi="Arial"/>
          <w:b/>
          <w:sz w:val="22"/>
          <w:szCs w:val="22"/>
          <w:lang w:eastAsia="es-ES"/>
        </w:rPr>
      </w:pPr>
      <w:r w:rsidRPr="00A10153">
        <w:rPr>
          <w:rFonts w:ascii="Arial" w:hAnsi="Arial"/>
          <w:b/>
          <w:sz w:val="22"/>
          <w:szCs w:val="22"/>
          <w:lang w:eastAsia="es-ES"/>
        </w:rPr>
        <w:lastRenderedPageBreak/>
        <w:t xml:space="preserve">INSTRUCTIVO DEL ANEXO </w:t>
      </w:r>
      <w:r>
        <w:rPr>
          <w:rFonts w:ascii="Arial" w:hAnsi="Arial"/>
          <w:b/>
          <w:sz w:val="22"/>
          <w:szCs w:val="22"/>
          <w:lang w:eastAsia="es-ES"/>
        </w:rPr>
        <w:t>20</w:t>
      </w:r>
      <w:r w:rsidRPr="00A10153">
        <w:rPr>
          <w:rFonts w:ascii="Arial" w:hAnsi="Arial"/>
          <w:b/>
          <w:sz w:val="22"/>
          <w:szCs w:val="22"/>
          <w:lang w:eastAsia="es-ES"/>
        </w:rPr>
        <w:t>.</w:t>
      </w:r>
    </w:p>
    <w:p w14:paraId="55B0FA7B" w14:textId="77777777" w:rsidR="00176A60" w:rsidRDefault="00176A60" w:rsidP="00176A60">
      <w:pPr>
        <w:spacing w:after="101"/>
        <w:ind w:firstLine="288"/>
        <w:jc w:val="center"/>
        <w:rPr>
          <w:rFonts w:ascii="Arial" w:hAnsi="Arial" w:cs="Arial"/>
          <w:b/>
          <w:bCs/>
          <w:color w:val="2F2F2F"/>
          <w:sz w:val="18"/>
          <w:szCs w:val="18"/>
          <w:lang w:eastAsia="es-MX"/>
        </w:rPr>
      </w:pPr>
    </w:p>
    <w:p w14:paraId="01861223" w14:textId="77777777" w:rsidR="00176A60" w:rsidRDefault="00176A60" w:rsidP="00176A60">
      <w:pPr>
        <w:spacing w:after="101"/>
        <w:ind w:firstLine="288"/>
        <w:jc w:val="both"/>
        <w:rPr>
          <w:rFonts w:ascii="Arial" w:hAnsi="Arial" w:cs="Arial"/>
          <w:b/>
          <w:bCs/>
          <w:color w:val="2F2F2F"/>
          <w:sz w:val="22"/>
          <w:szCs w:val="22"/>
          <w:lang w:eastAsia="es-MX"/>
        </w:rPr>
      </w:pPr>
      <w:r w:rsidRPr="00C97103">
        <w:rPr>
          <w:rFonts w:ascii="Arial" w:hAnsi="Arial" w:cs="Arial"/>
          <w:b/>
          <w:bCs/>
          <w:color w:val="2F2F2F"/>
          <w:sz w:val="22"/>
          <w:szCs w:val="22"/>
          <w:lang w:eastAsia="es-MX"/>
        </w:rPr>
        <w:t>INSTRUCTIVO PARA EL LLENADO DEL FORMATO PARA LA MANIFESTACION QUE DEBERAN</w:t>
      </w:r>
      <w:r>
        <w:rPr>
          <w:rFonts w:ascii="Arial" w:hAnsi="Arial" w:cs="Arial"/>
          <w:b/>
          <w:bCs/>
          <w:color w:val="2F2F2F"/>
          <w:sz w:val="22"/>
          <w:szCs w:val="22"/>
          <w:lang w:eastAsia="es-MX"/>
        </w:rPr>
        <w:t xml:space="preserve"> </w:t>
      </w:r>
      <w:r w:rsidRPr="00C97103">
        <w:rPr>
          <w:rFonts w:ascii="Arial" w:hAnsi="Arial" w:cs="Arial"/>
          <w:b/>
          <w:bCs/>
          <w:color w:val="2F2F2F"/>
          <w:sz w:val="22"/>
          <w:szCs w:val="22"/>
          <w:lang w:eastAsia="es-MX"/>
        </w:rPr>
        <w:t>PRESENTAR LOS PROVEEDORES QUE PARTICIPEN EN LICITACIONES PUBLICAS</w:t>
      </w:r>
      <w:r w:rsidRPr="00C97103">
        <w:rPr>
          <w:rFonts w:ascii="Arial" w:hAnsi="Arial" w:cs="Arial"/>
          <w:color w:val="2F2F2F"/>
          <w:sz w:val="22"/>
          <w:szCs w:val="22"/>
          <w:lang w:eastAsia="es-MX"/>
        </w:rPr>
        <w:br/>
      </w:r>
      <w:r w:rsidRPr="00C97103">
        <w:rPr>
          <w:rFonts w:ascii="Arial" w:hAnsi="Arial" w:cs="Arial"/>
          <w:b/>
          <w:bCs/>
          <w:color w:val="2F2F2F"/>
          <w:sz w:val="22"/>
          <w:szCs w:val="22"/>
          <w:lang w:eastAsia="es-MX"/>
        </w:rPr>
        <w:t>INTERNACIONALES BAJO LA COBERTURA DE TRATADOS</w:t>
      </w:r>
      <w:r>
        <w:rPr>
          <w:rFonts w:ascii="Arial" w:hAnsi="Arial" w:cs="Arial"/>
          <w:b/>
          <w:bCs/>
          <w:color w:val="2F2F2F"/>
          <w:sz w:val="22"/>
          <w:szCs w:val="22"/>
          <w:lang w:eastAsia="es-MX"/>
        </w:rPr>
        <w:t xml:space="preserve"> PARA LA ADQUISICION DE BIENES, </w:t>
      </w:r>
      <w:r w:rsidRPr="00C97103">
        <w:rPr>
          <w:rFonts w:ascii="Arial" w:hAnsi="Arial" w:cs="Arial"/>
          <w:b/>
          <w:bCs/>
          <w:color w:val="2F2F2F"/>
          <w:sz w:val="22"/>
          <w:szCs w:val="22"/>
          <w:lang w:eastAsia="es-MX"/>
        </w:rPr>
        <w:t>YDAR CUMPLIMIENTO A LO DISPUESTO EN LA REGLA 5.2 DE ESTE ACUERDO</w:t>
      </w:r>
    </w:p>
    <w:p w14:paraId="0F7266D7" w14:textId="77777777" w:rsidR="00176A60" w:rsidRPr="00C97103" w:rsidRDefault="00176A60" w:rsidP="00176A60">
      <w:pPr>
        <w:spacing w:after="101"/>
        <w:ind w:firstLine="288"/>
        <w:jc w:val="both"/>
        <w:rPr>
          <w:rFonts w:ascii="Arial" w:hAnsi="Arial" w:cs="Arial"/>
          <w:color w:val="2F2F2F"/>
          <w:sz w:val="22"/>
          <w:szCs w:val="22"/>
          <w:lang w:eastAsia="es-MX"/>
        </w:rPr>
      </w:pPr>
    </w:p>
    <w:tbl>
      <w:tblPr>
        <w:tblW w:w="0" w:type="auto"/>
        <w:tblInd w:w="72" w:type="dxa"/>
        <w:tblCellMar>
          <w:top w:w="15" w:type="dxa"/>
          <w:left w:w="15" w:type="dxa"/>
          <w:bottom w:w="15" w:type="dxa"/>
          <w:right w:w="15" w:type="dxa"/>
        </w:tblCellMar>
        <w:tblLook w:val="04A0" w:firstRow="1" w:lastRow="0" w:firstColumn="1" w:lastColumn="0" w:noHBand="0" w:noVBand="1"/>
      </w:tblPr>
      <w:tblGrid>
        <w:gridCol w:w="1346"/>
        <w:gridCol w:w="7366"/>
      </w:tblGrid>
      <w:tr w:rsidR="00176A60" w:rsidRPr="0036776B" w14:paraId="1296E2EC" w14:textId="77777777" w:rsidTr="00865812">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32DFFA55"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b/>
                <w:bCs/>
                <w:color w:val="000000"/>
                <w:sz w:val="18"/>
                <w:szCs w:val="18"/>
                <w:lang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5936502"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b/>
                <w:bCs/>
                <w:color w:val="000000"/>
                <w:sz w:val="18"/>
                <w:szCs w:val="18"/>
                <w:lang w:eastAsia="es-MX"/>
              </w:rPr>
              <w:t>DESCRIPCION</w:t>
            </w:r>
          </w:p>
        </w:tc>
      </w:tr>
      <w:tr w:rsidR="00176A60" w:rsidRPr="0036776B" w14:paraId="6ED86518"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18C23CB"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1</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845F518"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Señalar la fecha de suscripción del documento.</w:t>
            </w:r>
          </w:p>
        </w:tc>
      </w:tr>
      <w:tr w:rsidR="00176A60" w:rsidRPr="0036776B" w14:paraId="11069E35"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EAB3F94"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2</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AB30655"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Anotar el nombre de la dependencia o entidad convocante.</w:t>
            </w:r>
          </w:p>
        </w:tc>
      </w:tr>
      <w:tr w:rsidR="00176A60" w:rsidRPr="0036776B" w14:paraId="196DCAFA" w14:textId="77777777" w:rsidTr="00865812">
        <w:trPr>
          <w:trHeight w:val="629"/>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5F01AFD"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3</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7483D8B"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Precisar el procedimiento de contratación de que se trate, licitación pública o invitación a cuando menos tres personas.</w:t>
            </w:r>
          </w:p>
        </w:tc>
      </w:tr>
      <w:tr w:rsidR="00176A60" w:rsidRPr="0036776B" w14:paraId="093FEED4"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4108541"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4</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8D4DD71"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Indicar el número de procedimiento respectivo.</w:t>
            </w:r>
          </w:p>
        </w:tc>
      </w:tr>
      <w:tr w:rsidR="00176A60" w:rsidRPr="0036776B" w14:paraId="79D1163B"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4B9E606"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5</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ABA5810"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Citar el nombre o razón social o denominación del licitante.</w:t>
            </w:r>
          </w:p>
        </w:tc>
      </w:tr>
      <w:tr w:rsidR="00176A60" w:rsidRPr="0036776B" w14:paraId="1E6F0F6E"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54ECD04"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6</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B1C0EC3"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Señalar el número de partida que corresponda.</w:t>
            </w:r>
          </w:p>
        </w:tc>
      </w:tr>
      <w:tr w:rsidR="00176A60" w:rsidRPr="0036776B" w14:paraId="1E1562AB"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5AFB878"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7</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61448E56"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Anotar el nombre del país de origen del bien.</w:t>
            </w:r>
          </w:p>
        </w:tc>
      </w:tr>
      <w:tr w:rsidR="00176A60" w:rsidRPr="0036776B" w14:paraId="39D06D30" w14:textId="77777777" w:rsidTr="00865812">
        <w:trPr>
          <w:trHeight w:val="365"/>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770367"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8</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1CA529F"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Indicar el tratado bajo cuya cobertura se realiza el procedimiento de contratación.</w:t>
            </w:r>
          </w:p>
        </w:tc>
      </w:tr>
      <w:tr w:rsidR="00176A60" w:rsidRPr="0036776B" w14:paraId="562E556C" w14:textId="77777777" w:rsidTr="00865812">
        <w:trPr>
          <w:trHeight w:val="380"/>
        </w:trPr>
        <w:tc>
          <w:tcPr>
            <w:tcW w:w="134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BF99299" w14:textId="77777777" w:rsidR="00176A60" w:rsidRPr="0036776B" w:rsidRDefault="00176A60" w:rsidP="00865812">
            <w:pPr>
              <w:spacing w:after="101"/>
              <w:jc w:val="center"/>
              <w:rPr>
                <w:rFonts w:ascii="Arial" w:hAnsi="Arial" w:cs="Arial"/>
                <w:color w:val="000000"/>
                <w:sz w:val="18"/>
                <w:szCs w:val="18"/>
                <w:lang w:eastAsia="es-MX"/>
              </w:rPr>
            </w:pPr>
            <w:r w:rsidRPr="0036776B">
              <w:rPr>
                <w:rFonts w:ascii="Arial" w:hAnsi="Arial" w:cs="Arial"/>
                <w:color w:val="000000"/>
                <w:sz w:val="18"/>
                <w:szCs w:val="18"/>
                <w:lang w:eastAsia="es-MX"/>
              </w:rPr>
              <w:t>9</w:t>
            </w:r>
          </w:p>
        </w:tc>
        <w:tc>
          <w:tcPr>
            <w:tcW w:w="736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0079A7FD" w14:textId="77777777" w:rsidR="00176A60" w:rsidRPr="0036776B" w:rsidRDefault="00176A60" w:rsidP="00865812">
            <w:pPr>
              <w:spacing w:after="101"/>
              <w:jc w:val="both"/>
              <w:rPr>
                <w:rFonts w:ascii="Arial" w:hAnsi="Arial" w:cs="Arial"/>
                <w:color w:val="000000"/>
                <w:sz w:val="18"/>
                <w:szCs w:val="18"/>
                <w:lang w:eastAsia="es-MX"/>
              </w:rPr>
            </w:pPr>
            <w:r w:rsidRPr="0036776B">
              <w:rPr>
                <w:rFonts w:ascii="Arial" w:hAnsi="Arial" w:cs="Arial"/>
                <w:color w:val="000000"/>
                <w:sz w:val="18"/>
                <w:szCs w:val="18"/>
                <w:lang w:eastAsia="es-MX"/>
              </w:rPr>
              <w:t>Anotar el nombre y firma del representante de la empresa licitante.</w:t>
            </w:r>
          </w:p>
        </w:tc>
      </w:tr>
    </w:tbl>
    <w:p w14:paraId="4A8FF923" w14:textId="77777777" w:rsidR="00176A60" w:rsidRPr="0036776B" w:rsidRDefault="00176A60" w:rsidP="00176A60">
      <w:pPr>
        <w:spacing w:after="101"/>
        <w:ind w:firstLine="288"/>
        <w:jc w:val="both"/>
        <w:rPr>
          <w:rFonts w:ascii="Arial" w:hAnsi="Arial" w:cs="Arial"/>
          <w:color w:val="2F2F2F"/>
          <w:sz w:val="18"/>
          <w:szCs w:val="18"/>
          <w:lang w:eastAsia="es-MX"/>
        </w:rPr>
      </w:pPr>
      <w:r w:rsidRPr="0036776B">
        <w:rPr>
          <w:rFonts w:ascii="Arial" w:hAnsi="Arial" w:cs="Arial"/>
          <w:b/>
          <w:bCs/>
          <w:color w:val="2F2F2F"/>
          <w:sz w:val="18"/>
          <w:szCs w:val="18"/>
          <w:lang w:eastAsia="es-MX"/>
        </w:rPr>
        <w:t xml:space="preserve">NOTA: </w:t>
      </w:r>
      <w:r w:rsidRPr="0036776B">
        <w:rPr>
          <w:rFonts w:ascii="Arial" w:hAnsi="Arial" w:cs="Arial"/>
          <w:color w:val="2F2F2F"/>
          <w:sz w:val="18"/>
          <w:szCs w:val="18"/>
          <w:lang w:eastAsia="es-MX"/>
        </w:rPr>
        <w:t>Si el licitante es una persona física, se podrá ajustar el presente formato en su parte conducente.</w:t>
      </w:r>
    </w:p>
    <w:p w14:paraId="10557E0C" w14:textId="77777777" w:rsidR="00176A60" w:rsidRDefault="00176A60" w:rsidP="00176A60">
      <w:pPr>
        <w:suppressAutoHyphens w:val="0"/>
        <w:rPr>
          <w:rFonts w:ascii="Arial" w:hAnsi="Arial" w:cs="Arial"/>
          <w:b/>
          <w:sz w:val="22"/>
          <w:szCs w:val="22"/>
        </w:rPr>
      </w:pPr>
    </w:p>
    <w:p w14:paraId="3AD14D07" w14:textId="77777777" w:rsidR="00176A60" w:rsidRDefault="00176A60" w:rsidP="00176A60">
      <w:pPr>
        <w:suppressAutoHyphens w:val="0"/>
        <w:spacing w:before="101" w:after="101" w:line="216" w:lineRule="atLeast"/>
        <w:jc w:val="center"/>
        <w:rPr>
          <w:rFonts w:ascii="Arial" w:hAnsi="Arial"/>
          <w:sz w:val="18"/>
          <w:lang w:eastAsia="es-ES"/>
        </w:rPr>
      </w:pPr>
    </w:p>
    <w:p w14:paraId="0E5BF8A3" w14:textId="77777777" w:rsidR="00176A60" w:rsidRDefault="00176A60" w:rsidP="00F003AB">
      <w:pPr>
        <w:suppressAutoHyphens w:val="0"/>
        <w:rPr>
          <w:rFonts w:ascii="Montserrat" w:eastAsiaTheme="minorHAnsi" w:hAnsi="Montserrat" w:cs="Arial"/>
          <w:sz w:val="20"/>
          <w:lang w:val="es-MX" w:eastAsia="es-ES"/>
        </w:rPr>
      </w:pPr>
    </w:p>
    <w:p w14:paraId="1D806D14" w14:textId="77777777" w:rsidR="009A5D60" w:rsidRDefault="009A5D60" w:rsidP="00F003AB">
      <w:pPr>
        <w:suppressAutoHyphens w:val="0"/>
        <w:rPr>
          <w:rFonts w:ascii="Montserrat" w:eastAsiaTheme="minorHAnsi" w:hAnsi="Montserrat" w:cs="Arial"/>
          <w:sz w:val="20"/>
          <w:lang w:val="es-MX" w:eastAsia="es-ES"/>
        </w:rPr>
      </w:pPr>
    </w:p>
    <w:p w14:paraId="62E54E23" w14:textId="77777777" w:rsidR="009A5D60" w:rsidRDefault="009A5D60" w:rsidP="00F003AB">
      <w:pPr>
        <w:suppressAutoHyphens w:val="0"/>
        <w:rPr>
          <w:rFonts w:ascii="Montserrat" w:eastAsiaTheme="minorHAnsi" w:hAnsi="Montserrat" w:cs="Arial"/>
          <w:sz w:val="20"/>
          <w:lang w:val="es-MX" w:eastAsia="es-ES"/>
        </w:rPr>
      </w:pPr>
    </w:p>
    <w:p w14:paraId="11F3858F" w14:textId="77777777" w:rsidR="009A5D60" w:rsidRDefault="009A5D60" w:rsidP="00F003AB">
      <w:pPr>
        <w:suppressAutoHyphens w:val="0"/>
        <w:rPr>
          <w:rFonts w:ascii="Montserrat" w:eastAsiaTheme="minorHAnsi" w:hAnsi="Montserrat" w:cs="Arial"/>
          <w:sz w:val="20"/>
          <w:lang w:val="es-MX" w:eastAsia="es-ES"/>
        </w:rPr>
      </w:pPr>
    </w:p>
    <w:p w14:paraId="4657878E" w14:textId="77777777" w:rsidR="009A5D60" w:rsidRDefault="009A5D60" w:rsidP="00F003AB">
      <w:pPr>
        <w:suppressAutoHyphens w:val="0"/>
        <w:rPr>
          <w:rFonts w:ascii="Montserrat" w:eastAsiaTheme="minorHAnsi" w:hAnsi="Montserrat" w:cs="Arial"/>
          <w:sz w:val="20"/>
          <w:lang w:val="es-MX" w:eastAsia="es-ES"/>
        </w:rPr>
      </w:pPr>
    </w:p>
    <w:p w14:paraId="26F82CCD" w14:textId="77777777" w:rsidR="009A5D60" w:rsidRDefault="009A5D60" w:rsidP="00F003AB">
      <w:pPr>
        <w:suppressAutoHyphens w:val="0"/>
        <w:rPr>
          <w:rFonts w:ascii="Montserrat" w:eastAsiaTheme="minorHAnsi" w:hAnsi="Montserrat" w:cs="Arial"/>
          <w:sz w:val="20"/>
          <w:lang w:val="es-MX" w:eastAsia="es-ES"/>
        </w:rPr>
      </w:pPr>
    </w:p>
    <w:p w14:paraId="19DB82A0" w14:textId="77777777" w:rsidR="009A5D60" w:rsidRDefault="009A5D60" w:rsidP="00F003AB">
      <w:pPr>
        <w:suppressAutoHyphens w:val="0"/>
        <w:rPr>
          <w:rFonts w:ascii="Montserrat" w:eastAsiaTheme="minorHAnsi" w:hAnsi="Montserrat" w:cs="Arial"/>
          <w:sz w:val="20"/>
          <w:lang w:val="es-MX" w:eastAsia="es-ES"/>
        </w:rPr>
      </w:pPr>
    </w:p>
    <w:p w14:paraId="152EF8EA" w14:textId="77777777" w:rsidR="009A5D60" w:rsidRDefault="009A5D60" w:rsidP="00F003AB">
      <w:pPr>
        <w:suppressAutoHyphens w:val="0"/>
        <w:rPr>
          <w:rFonts w:ascii="Montserrat" w:eastAsiaTheme="minorHAnsi" w:hAnsi="Montserrat" w:cs="Arial"/>
          <w:sz w:val="20"/>
          <w:lang w:val="es-MX" w:eastAsia="es-ES"/>
        </w:rPr>
      </w:pPr>
    </w:p>
    <w:p w14:paraId="460FD2BE" w14:textId="77777777" w:rsidR="009A5D60" w:rsidRDefault="009A5D60" w:rsidP="00F003AB">
      <w:pPr>
        <w:suppressAutoHyphens w:val="0"/>
        <w:rPr>
          <w:rFonts w:ascii="Montserrat" w:eastAsiaTheme="minorHAnsi" w:hAnsi="Montserrat" w:cs="Arial"/>
          <w:sz w:val="20"/>
          <w:lang w:val="es-MX" w:eastAsia="es-ES"/>
        </w:rPr>
      </w:pPr>
    </w:p>
    <w:p w14:paraId="6814A387" w14:textId="77777777" w:rsidR="009A5D60" w:rsidRDefault="009A5D60" w:rsidP="00F003AB">
      <w:pPr>
        <w:suppressAutoHyphens w:val="0"/>
        <w:rPr>
          <w:rFonts w:ascii="Montserrat" w:eastAsiaTheme="minorHAnsi" w:hAnsi="Montserrat" w:cs="Arial"/>
          <w:sz w:val="20"/>
          <w:lang w:val="es-MX" w:eastAsia="es-ES"/>
        </w:rPr>
      </w:pPr>
    </w:p>
    <w:p w14:paraId="795E4619" w14:textId="77777777" w:rsidR="00176A60" w:rsidRDefault="00176A60" w:rsidP="00F003AB">
      <w:pPr>
        <w:suppressAutoHyphens w:val="0"/>
        <w:rPr>
          <w:rFonts w:ascii="Montserrat" w:eastAsiaTheme="minorHAnsi" w:hAnsi="Montserrat" w:cs="Arial"/>
          <w:sz w:val="20"/>
          <w:lang w:val="es-MX" w:eastAsia="es-ES"/>
        </w:rPr>
      </w:pPr>
    </w:p>
    <w:p w14:paraId="58CB7CA3" w14:textId="77777777" w:rsidR="00F003AB" w:rsidRDefault="00F003AB" w:rsidP="00F003AB">
      <w:pPr>
        <w:suppressAutoHyphens w:val="0"/>
        <w:rPr>
          <w:rFonts w:ascii="Montserrat" w:eastAsiaTheme="minorHAnsi" w:hAnsi="Montserrat" w:cs="Arial"/>
          <w:sz w:val="20"/>
          <w:lang w:val="es-MX" w:eastAsia="es-ES"/>
        </w:rPr>
      </w:pPr>
    </w:p>
    <w:p w14:paraId="0036F2ED" w14:textId="77777777" w:rsidR="0078489D" w:rsidRPr="008D1532" w:rsidRDefault="0078489D" w:rsidP="00534DED">
      <w:pPr>
        <w:jc w:val="center"/>
        <w:rPr>
          <w:rFonts w:ascii="Montserrat Light" w:hAnsi="Montserrat Light" w:cs="Arial"/>
          <w:b/>
          <w:bCs/>
          <w:sz w:val="18"/>
          <w:szCs w:val="18"/>
          <w:lang w:val="es-MX"/>
        </w:rPr>
      </w:pPr>
    </w:p>
    <w:p w14:paraId="0D75EA0B" w14:textId="77777777" w:rsidR="0078489D" w:rsidRPr="008D1532" w:rsidRDefault="0078489D" w:rsidP="0078489D">
      <w:pPr>
        <w:suppressAutoHyphens w:val="0"/>
        <w:jc w:val="both"/>
        <w:rPr>
          <w:rFonts w:ascii="Montserrat Light" w:eastAsiaTheme="minorHAnsi" w:hAnsi="Montserrat Light" w:cs="Arial"/>
          <w:b/>
          <w:sz w:val="18"/>
          <w:szCs w:val="18"/>
          <w:lang w:val="es-MX" w:eastAsia="es-ES"/>
        </w:rPr>
      </w:pPr>
      <w:r w:rsidRPr="008D1532">
        <w:rPr>
          <w:rFonts w:ascii="Montserrat Light" w:eastAsiaTheme="minorHAnsi" w:hAnsi="Montserrat Light" w:cs="Arial"/>
          <w:b/>
          <w:sz w:val="18"/>
          <w:szCs w:val="18"/>
          <w:lang w:val="es-MX" w:eastAsia="es-ES"/>
        </w:rPr>
        <w:lastRenderedPageBreak/>
        <w:t xml:space="preserve">ANEXOS ÁREA REQUIRENTE </w:t>
      </w:r>
    </w:p>
    <w:p w14:paraId="48EA1FB6" w14:textId="77777777" w:rsidR="0078489D" w:rsidRPr="008D1532" w:rsidRDefault="0078489D" w:rsidP="0078489D">
      <w:pPr>
        <w:suppressAutoHyphens w:val="0"/>
        <w:jc w:val="both"/>
        <w:rPr>
          <w:rFonts w:ascii="Montserrat Light" w:eastAsiaTheme="minorHAnsi" w:hAnsi="Montserrat Light" w:cstheme="minorBidi"/>
          <w:sz w:val="18"/>
          <w:szCs w:val="18"/>
          <w:lang w:val="es-MX" w:eastAsia="es-ES"/>
        </w:rPr>
      </w:pPr>
      <w:r w:rsidRPr="008D1532">
        <w:rPr>
          <w:rFonts w:ascii="Montserrat Light" w:eastAsiaTheme="minorHAnsi" w:hAnsi="Montserrat Light" w:cstheme="minorBidi"/>
          <w:sz w:val="18"/>
          <w:szCs w:val="18"/>
          <w:lang w:val="es-MX" w:eastAsia="es-ES"/>
        </w:rPr>
        <w:t xml:space="preserve">El siguiente listado corresponde a la información proporcionada por el Área Requirente para el procedimiento de contratación que nos ocupa. </w:t>
      </w:r>
    </w:p>
    <w:tbl>
      <w:tblPr>
        <w:tblW w:w="990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5662"/>
      </w:tblGrid>
      <w:tr w:rsidR="0078489D" w:rsidRPr="008D1532" w14:paraId="584FD11C" w14:textId="77777777" w:rsidTr="008D1532">
        <w:trPr>
          <w:trHeight w:val="412"/>
          <w:tblHeader/>
          <w:jc w:val="center"/>
        </w:trPr>
        <w:tc>
          <w:tcPr>
            <w:tcW w:w="4244" w:type="dxa"/>
            <w:shd w:val="clear" w:color="auto" w:fill="auto"/>
            <w:vAlign w:val="center"/>
          </w:tcPr>
          <w:p w14:paraId="58CF625B" w14:textId="77777777" w:rsidR="0078489D" w:rsidRPr="008D1532" w:rsidRDefault="0078489D" w:rsidP="0078489D">
            <w:pPr>
              <w:suppressAutoHyphens w:val="0"/>
              <w:jc w:val="both"/>
              <w:rPr>
                <w:rFonts w:ascii="Montserrat Light" w:eastAsiaTheme="minorHAnsi" w:hAnsi="Montserrat Light" w:cs="Arial"/>
                <w:b/>
                <w:sz w:val="18"/>
                <w:szCs w:val="18"/>
                <w:lang w:val="es-MX" w:eastAsia="es-ES_tradnl"/>
              </w:rPr>
            </w:pPr>
            <w:r w:rsidRPr="008D1532">
              <w:rPr>
                <w:rFonts w:ascii="Montserrat Light" w:eastAsiaTheme="minorHAnsi" w:hAnsi="Montserrat Light" w:cs="Arial"/>
                <w:b/>
                <w:sz w:val="18"/>
                <w:szCs w:val="18"/>
                <w:lang w:val="es-MX" w:eastAsia="es-ES_tradnl"/>
              </w:rPr>
              <w:t>DESCRIPCIÓN</w:t>
            </w:r>
          </w:p>
        </w:tc>
        <w:tc>
          <w:tcPr>
            <w:tcW w:w="5662" w:type="dxa"/>
            <w:vAlign w:val="center"/>
          </w:tcPr>
          <w:p w14:paraId="26FD23B6" w14:textId="77777777" w:rsidR="0078489D" w:rsidRPr="008D1532" w:rsidRDefault="0078489D" w:rsidP="0078489D">
            <w:pPr>
              <w:suppressAutoHyphens w:val="0"/>
              <w:jc w:val="both"/>
              <w:rPr>
                <w:rFonts w:ascii="Montserrat Light" w:eastAsiaTheme="minorHAnsi" w:hAnsi="Montserrat Light" w:cs="Arial"/>
                <w:b/>
                <w:sz w:val="18"/>
                <w:szCs w:val="18"/>
                <w:lang w:val="es-MX" w:eastAsia="es-ES_tradnl"/>
              </w:rPr>
            </w:pPr>
            <w:r w:rsidRPr="008D1532">
              <w:rPr>
                <w:rFonts w:ascii="Montserrat Light" w:eastAsiaTheme="minorHAnsi" w:hAnsi="Montserrat Light" w:cs="Arial"/>
                <w:b/>
                <w:sz w:val="18"/>
                <w:szCs w:val="18"/>
                <w:lang w:val="es-MX" w:eastAsia="es-ES_tradnl"/>
              </w:rPr>
              <w:t>FORMATO DE ARCHIVO</w:t>
            </w:r>
          </w:p>
        </w:tc>
      </w:tr>
      <w:tr w:rsidR="002C6EF1" w:rsidRPr="008D1532" w14:paraId="50786406" w14:textId="77777777" w:rsidTr="008D1532">
        <w:trPr>
          <w:trHeight w:val="2067"/>
          <w:jc w:val="center"/>
        </w:trPr>
        <w:tc>
          <w:tcPr>
            <w:tcW w:w="4244" w:type="dxa"/>
            <w:shd w:val="clear" w:color="auto" w:fill="auto"/>
            <w:vAlign w:val="center"/>
          </w:tcPr>
          <w:p w14:paraId="091610C4" w14:textId="6A74009A" w:rsidR="002C6EF1" w:rsidRPr="008D1532" w:rsidRDefault="002C6EF1" w:rsidP="0078489D">
            <w:pPr>
              <w:suppressAutoHyphens w:val="0"/>
              <w:jc w:val="both"/>
              <w:rPr>
                <w:rFonts w:ascii="Montserrat Light" w:eastAsiaTheme="minorHAnsi" w:hAnsi="Montserrat Light" w:cs="Arial"/>
                <w:sz w:val="18"/>
                <w:szCs w:val="18"/>
                <w:lang w:val="es-ES_tradnl" w:eastAsia="en-US"/>
              </w:rPr>
            </w:pPr>
            <w:r w:rsidRPr="008D1532">
              <w:rPr>
                <w:rFonts w:ascii="Montserrat Light" w:hAnsi="Montserrat Light" w:cs="Arial"/>
                <w:color w:val="000000"/>
                <w:sz w:val="18"/>
                <w:szCs w:val="18"/>
              </w:rPr>
              <w:t>ANEXO N°1 CANTIDADES, DESCRIPCIÓN AMPLIA Y DETALLADA DE LOS BIENES POR ADQUIRIR</w:t>
            </w:r>
          </w:p>
        </w:tc>
        <w:tc>
          <w:tcPr>
            <w:tcW w:w="5662" w:type="dxa"/>
            <w:vAlign w:val="center"/>
          </w:tcPr>
          <w:p w14:paraId="2E8DF0C4" w14:textId="77777777" w:rsidR="002C6EF1" w:rsidRPr="008D1532" w:rsidRDefault="002C6EF1" w:rsidP="0078489D">
            <w:pPr>
              <w:suppressAutoHyphens w:val="0"/>
              <w:jc w:val="center"/>
              <w:rPr>
                <w:rFonts w:ascii="Montserrat Light" w:eastAsiaTheme="minorHAnsi" w:hAnsi="Montserrat Light" w:cstheme="minorBidi"/>
                <w:b/>
                <w:sz w:val="18"/>
                <w:szCs w:val="18"/>
                <w:lang w:val="es-ES_tradnl"/>
              </w:rPr>
            </w:pPr>
            <w:r w:rsidRPr="008D1532">
              <w:rPr>
                <w:rFonts w:ascii="Montserrat Light" w:eastAsiaTheme="minorHAnsi" w:hAnsi="Montserrat Light" w:cstheme="minorBidi"/>
                <w:b/>
                <w:sz w:val="18"/>
                <w:szCs w:val="18"/>
                <w:lang w:val="es-ES_tradnl"/>
              </w:rPr>
              <w:t>Archivo Adjunto a la Convocatoria</w:t>
            </w:r>
          </w:p>
          <w:p w14:paraId="251DC0F0" w14:textId="067BFC27" w:rsidR="002C6EF1" w:rsidRPr="008D1532" w:rsidRDefault="002C6EF1" w:rsidP="0078489D">
            <w:pPr>
              <w:suppressAutoHyphens w:val="0"/>
              <w:jc w:val="center"/>
              <w:rPr>
                <w:rFonts w:ascii="Montserrat Light" w:eastAsiaTheme="minorHAnsi" w:hAnsi="Montserrat Light" w:cstheme="minorBidi"/>
                <w:sz w:val="18"/>
                <w:szCs w:val="18"/>
                <w:lang w:val="es-ES_tradnl"/>
              </w:rPr>
            </w:pPr>
            <w:r w:rsidRPr="008D1532">
              <w:rPr>
                <w:rFonts w:ascii="Montserrat Light" w:eastAsiaTheme="minorHAnsi" w:hAnsi="Montserrat Light" w:cstheme="minorBidi"/>
                <w:sz w:val="18"/>
                <w:szCs w:val="18"/>
              </w:rPr>
              <w:object w:dxaOrig="1546" w:dyaOrig="1001" w14:anchorId="1E5D9078">
                <v:shape id="_x0000_i1025" type="#_x0000_t75" style="width:77.75pt;height:51.25pt" o:ole="">
                  <v:imagedata r:id="rId34" o:title=""/>
                </v:shape>
                <o:OLEObject Type="Embed" ProgID="Excel.Sheet.12" ShapeID="_x0000_i1025" DrawAspect="Icon" ObjectID="_1788970462" r:id="rId35"/>
              </w:object>
            </w:r>
          </w:p>
          <w:p w14:paraId="133C8A20" w14:textId="77777777" w:rsidR="002C6EF1" w:rsidRPr="008D1532" w:rsidRDefault="002C6EF1" w:rsidP="0078489D">
            <w:pPr>
              <w:suppressAutoHyphens w:val="0"/>
              <w:jc w:val="center"/>
              <w:rPr>
                <w:rFonts w:ascii="Montserrat Light" w:eastAsiaTheme="minorHAnsi" w:hAnsi="Montserrat Light" w:cs="Arial"/>
                <w:b/>
                <w:color w:val="FF0000"/>
                <w:sz w:val="18"/>
                <w:szCs w:val="18"/>
                <w:lang w:val="es-MX" w:eastAsia="es-ES_tradnl"/>
              </w:rPr>
            </w:pPr>
            <w:r w:rsidRPr="008D1532">
              <w:rPr>
                <w:rFonts w:ascii="Montserrat Light" w:eastAsiaTheme="minorHAnsi" w:hAnsi="Montserrat Light" w:cs="Arial"/>
                <w:b/>
                <w:color w:val="FF0000"/>
                <w:sz w:val="18"/>
                <w:szCs w:val="18"/>
                <w:lang w:val="es-MX" w:eastAsia="es-ES_tradnl"/>
              </w:rPr>
              <w:t>“SE ANEXA EN ARCHIVO ELECTRÓNICO”</w:t>
            </w:r>
          </w:p>
          <w:p w14:paraId="4AC3B15F" w14:textId="66CE239F" w:rsidR="002C6EF1" w:rsidRPr="008D1532" w:rsidRDefault="002C6EF1" w:rsidP="008D1532">
            <w:pPr>
              <w:suppressAutoHyphens w:val="0"/>
              <w:jc w:val="center"/>
              <w:rPr>
                <w:rFonts w:ascii="Montserrat Light" w:eastAsiaTheme="minorHAnsi" w:hAnsi="Montserrat Light" w:cstheme="minorBidi"/>
                <w:sz w:val="18"/>
                <w:szCs w:val="18"/>
                <w:lang w:val="es-ES_tradnl"/>
              </w:rPr>
            </w:pPr>
            <w:r w:rsidRPr="008D1532">
              <w:rPr>
                <w:rFonts w:ascii="Montserrat Light" w:eastAsiaTheme="minorHAnsi" w:hAnsi="Montserrat Light" w:cs="Arial"/>
                <w:sz w:val="18"/>
                <w:szCs w:val="18"/>
                <w:lang w:val="es-MX" w:eastAsia="es-ES_tradnl"/>
              </w:rPr>
              <w:t xml:space="preserve">Dar doble </w:t>
            </w:r>
            <w:proofErr w:type="spellStart"/>
            <w:r w:rsidRPr="008D1532">
              <w:rPr>
                <w:rFonts w:ascii="Montserrat Light" w:eastAsiaTheme="minorHAnsi" w:hAnsi="Montserrat Light" w:cs="Arial"/>
                <w:sz w:val="18"/>
                <w:szCs w:val="18"/>
                <w:lang w:val="es-MX" w:eastAsia="es-ES_tradnl"/>
              </w:rPr>
              <w:t>click</w:t>
            </w:r>
            <w:proofErr w:type="spellEnd"/>
            <w:r w:rsidRPr="008D1532">
              <w:rPr>
                <w:rFonts w:ascii="Montserrat Light" w:eastAsiaTheme="minorHAnsi" w:hAnsi="Montserrat Light" w:cs="Arial"/>
                <w:sz w:val="18"/>
                <w:szCs w:val="18"/>
                <w:lang w:val="es-MX" w:eastAsia="es-ES_tradnl"/>
              </w:rPr>
              <w:t xml:space="preserve"> al ícono</w:t>
            </w:r>
          </w:p>
        </w:tc>
      </w:tr>
      <w:tr w:rsidR="002C6EF1" w:rsidRPr="008D1532" w14:paraId="3DA40B9A" w14:textId="77777777" w:rsidTr="008D1532">
        <w:trPr>
          <w:trHeight w:val="722"/>
          <w:jc w:val="center"/>
        </w:trPr>
        <w:tc>
          <w:tcPr>
            <w:tcW w:w="4244" w:type="dxa"/>
            <w:shd w:val="clear" w:color="auto" w:fill="auto"/>
            <w:vAlign w:val="center"/>
          </w:tcPr>
          <w:p w14:paraId="44D7BF9F" w14:textId="0B92E379" w:rsidR="002C6EF1" w:rsidRPr="008D1532" w:rsidRDefault="002C6EF1" w:rsidP="0078489D">
            <w:pPr>
              <w:suppressAutoHyphens w:val="0"/>
              <w:jc w:val="both"/>
              <w:rPr>
                <w:rFonts w:ascii="Montserrat Light" w:eastAsiaTheme="minorHAnsi" w:hAnsi="Montserrat Light" w:cs="Arial"/>
                <w:sz w:val="18"/>
                <w:szCs w:val="18"/>
                <w:lang w:val="es-ES_tradnl" w:eastAsia="en-US"/>
              </w:rPr>
            </w:pPr>
            <w:r w:rsidRPr="008D1532">
              <w:rPr>
                <w:rFonts w:ascii="Montserrat Light" w:hAnsi="Montserrat Light" w:cs="Arial"/>
                <w:color w:val="000000"/>
                <w:sz w:val="18"/>
                <w:szCs w:val="18"/>
                <w:lang w:val="es-MX"/>
              </w:rPr>
              <w:t>ANEXO N°1-A EQUIPOS EN COMODATO Y GUÍA DE DISTRIBUCIÓN</w:t>
            </w:r>
          </w:p>
        </w:tc>
        <w:tc>
          <w:tcPr>
            <w:tcW w:w="5662" w:type="dxa"/>
            <w:vAlign w:val="center"/>
          </w:tcPr>
          <w:p w14:paraId="5E2712B5" w14:textId="77777777" w:rsidR="002C6EF1" w:rsidRPr="008D1532" w:rsidRDefault="002C6EF1" w:rsidP="002C6EF1">
            <w:pPr>
              <w:suppressAutoHyphens w:val="0"/>
              <w:jc w:val="center"/>
              <w:rPr>
                <w:rFonts w:ascii="Montserrat Light" w:eastAsiaTheme="minorHAnsi" w:hAnsi="Montserrat Light" w:cstheme="minorBidi"/>
                <w:b/>
                <w:sz w:val="18"/>
                <w:szCs w:val="18"/>
                <w:lang w:val="es-ES_tradnl"/>
              </w:rPr>
            </w:pPr>
            <w:r w:rsidRPr="008D1532">
              <w:rPr>
                <w:rFonts w:ascii="Montserrat Light" w:eastAsiaTheme="minorHAnsi" w:hAnsi="Montserrat Light" w:cstheme="minorBidi"/>
                <w:b/>
                <w:sz w:val="18"/>
                <w:szCs w:val="18"/>
                <w:lang w:val="es-ES_tradnl"/>
              </w:rPr>
              <w:t>Archivo Adjunto a la Convocatoria</w:t>
            </w:r>
          </w:p>
          <w:p w14:paraId="1D287247" w14:textId="335676E6" w:rsidR="002C6EF1" w:rsidRPr="008D1532" w:rsidRDefault="002C6EF1" w:rsidP="002C6EF1">
            <w:pPr>
              <w:suppressAutoHyphens w:val="0"/>
              <w:jc w:val="center"/>
              <w:rPr>
                <w:rFonts w:ascii="Montserrat Light" w:eastAsiaTheme="minorHAnsi" w:hAnsi="Montserrat Light" w:cstheme="minorBidi"/>
                <w:sz w:val="18"/>
                <w:szCs w:val="18"/>
                <w:lang w:val="es-ES_tradnl"/>
              </w:rPr>
            </w:pPr>
            <w:r w:rsidRPr="008D1532">
              <w:rPr>
                <w:rFonts w:ascii="Montserrat Light" w:hAnsi="Montserrat Light" w:cs="Arial"/>
                <w:color w:val="000000"/>
                <w:sz w:val="18"/>
                <w:szCs w:val="18"/>
                <w:lang w:val="es-MX"/>
              </w:rPr>
              <w:object w:dxaOrig="1546" w:dyaOrig="1001" w14:anchorId="692E6145">
                <v:shape id="_x0000_i1026" type="#_x0000_t75" style="width:77.75pt;height:51.25pt" o:ole="">
                  <v:imagedata r:id="rId36" o:title=""/>
                </v:shape>
                <o:OLEObject Type="Embed" ProgID="Word.Document.12" ShapeID="_x0000_i1026" DrawAspect="Icon" ObjectID="_1788970463" r:id="rId37">
                  <o:FieldCodes>\s</o:FieldCodes>
                </o:OLEObject>
              </w:object>
            </w:r>
          </w:p>
          <w:p w14:paraId="3AA34C01" w14:textId="77777777" w:rsidR="002C6EF1" w:rsidRPr="008D1532" w:rsidRDefault="002C6EF1" w:rsidP="002C6EF1">
            <w:pPr>
              <w:suppressAutoHyphens w:val="0"/>
              <w:jc w:val="center"/>
              <w:rPr>
                <w:rFonts w:ascii="Montserrat Light" w:eastAsiaTheme="minorHAnsi" w:hAnsi="Montserrat Light" w:cs="Arial"/>
                <w:b/>
                <w:color w:val="FF0000"/>
                <w:sz w:val="18"/>
                <w:szCs w:val="18"/>
                <w:lang w:val="es-MX" w:eastAsia="es-ES_tradnl"/>
              </w:rPr>
            </w:pPr>
            <w:r w:rsidRPr="008D1532">
              <w:rPr>
                <w:rFonts w:ascii="Montserrat Light" w:eastAsiaTheme="minorHAnsi" w:hAnsi="Montserrat Light" w:cs="Arial"/>
                <w:b/>
                <w:color w:val="FF0000"/>
                <w:sz w:val="18"/>
                <w:szCs w:val="18"/>
                <w:lang w:val="es-MX" w:eastAsia="es-ES_tradnl"/>
              </w:rPr>
              <w:t>“SE ANEXA EN ARCHIVO ELECTRÓNICO”</w:t>
            </w:r>
          </w:p>
          <w:p w14:paraId="23DF03DD" w14:textId="1B4951A7" w:rsidR="002C6EF1" w:rsidRPr="008D1532" w:rsidRDefault="002C6EF1" w:rsidP="008D1532">
            <w:pPr>
              <w:suppressAutoHyphens w:val="0"/>
              <w:jc w:val="center"/>
              <w:rPr>
                <w:rFonts w:ascii="Montserrat Light" w:eastAsiaTheme="minorHAnsi" w:hAnsi="Montserrat Light" w:cstheme="minorBidi"/>
                <w:sz w:val="18"/>
                <w:szCs w:val="18"/>
                <w:lang w:val="es-ES_tradnl"/>
              </w:rPr>
            </w:pPr>
            <w:r w:rsidRPr="008D1532">
              <w:rPr>
                <w:rFonts w:ascii="Montserrat Light" w:eastAsiaTheme="minorHAnsi" w:hAnsi="Montserrat Light" w:cs="Arial"/>
                <w:sz w:val="18"/>
                <w:szCs w:val="18"/>
                <w:lang w:val="es-MX" w:eastAsia="es-ES_tradnl"/>
              </w:rPr>
              <w:t xml:space="preserve">Dar doble </w:t>
            </w:r>
            <w:proofErr w:type="spellStart"/>
            <w:r w:rsidRPr="008D1532">
              <w:rPr>
                <w:rFonts w:ascii="Montserrat Light" w:eastAsiaTheme="minorHAnsi" w:hAnsi="Montserrat Light" w:cs="Arial"/>
                <w:sz w:val="18"/>
                <w:szCs w:val="18"/>
                <w:lang w:val="es-MX" w:eastAsia="es-ES_tradnl"/>
              </w:rPr>
              <w:t>click</w:t>
            </w:r>
            <w:proofErr w:type="spellEnd"/>
            <w:r w:rsidRPr="008D1532">
              <w:rPr>
                <w:rFonts w:ascii="Montserrat Light" w:eastAsiaTheme="minorHAnsi" w:hAnsi="Montserrat Light" w:cs="Arial"/>
                <w:sz w:val="18"/>
                <w:szCs w:val="18"/>
                <w:lang w:val="es-MX" w:eastAsia="es-ES_tradnl"/>
              </w:rPr>
              <w:t xml:space="preserve"> al ícono</w:t>
            </w:r>
          </w:p>
        </w:tc>
      </w:tr>
      <w:tr w:rsidR="002C6EF1" w:rsidRPr="008D1532" w14:paraId="59B4BB09" w14:textId="77777777" w:rsidTr="008D1532">
        <w:trPr>
          <w:trHeight w:val="2166"/>
          <w:jc w:val="center"/>
        </w:trPr>
        <w:tc>
          <w:tcPr>
            <w:tcW w:w="4244" w:type="dxa"/>
            <w:shd w:val="clear" w:color="auto" w:fill="auto"/>
            <w:vAlign w:val="center"/>
          </w:tcPr>
          <w:p w14:paraId="492C405F" w14:textId="4164EE90" w:rsidR="002C6EF1" w:rsidRPr="008D1532" w:rsidRDefault="002C6EF1" w:rsidP="0078489D">
            <w:pPr>
              <w:suppressAutoHyphens w:val="0"/>
              <w:jc w:val="both"/>
              <w:rPr>
                <w:rFonts w:ascii="Montserrat Light" w:eastAsiaTheme="minorHAnsi" w:hAnsi="Montserrat Light" w:cs="Arial"/>
                <w:sz w:val="18"/>
                <w:szCs w:val="18"/>
                <w:lang w:val="es-ES_tradnl" w:eastAsia="en-US"/>
              </w:rPr>
            </w:pPr>
            <w:r w:rsidRPr="008D1532">
              <w:rPr>
                <w:rFonts w:ascii="Montserrat Light" w:hAnsi="Montserrat Light" w:cs="Arial"/>
                <w:color w:val="000000"/>
                <w:sz w:val="18"/>
                <w:szCs w:val="18"/>
              </w:rPr>
              <w:t>ANEXO N°2: DESCRIPCIÓN AMPLIA Y DETALLADA DE LOS BIENES OFERTADOS.</w:t>
            </w:r>
          </w:p>
        </w:tc>
        <w:tc>
          <w:tcPr>
            <w:tcW w:w="5662" w:type="dxa"/>
            <w:vAlign w:val="center"/>
          </w:tcPr>
          <w:p w14:paraId="7AD04575" w14:textId="77777777" w:rsidR="002C6EF1" w:rsidRPr="008D1532" w:rsidRDefault="002C6EF1" w:rsidP="002C6EF1">
            <w:pPr>
              <w:suppressAutoHyphens w:val="0"/>
              <w:jc w:val="center"/>
              <w:rPr>
                <w:rFonts w:ascii="Montserrat Light" w:eastAsiaTheme="minorHAnsi" w:hAnsi="Montserrat Light" w:cstheme="minorBidi"/>
                <w:b/>
                <w:sz w:val="18"/>
                <w:szCs w:val="18"/>
                <w:lang w:val="es-ES_tradnl"/>
              </w:rPr>
            </w:pPr>
            <w:r w:rsidRPr="008D1532">
              <w:rPr>
                <w:rFonts w:ascii="Montserrat Light" w:eastAsiaTheme="minorHAnsi" w:hAnsi="Montserrat Light" w:cstheme="minorBidi"/>
                <w:b/>
                <w:sz w:val="18"/>
                <w:szCs w:val="18"/>
                <w:lang w:val="es-ES_tradnl"/>
              </w:rPr>
              <w:t>Archivo Adjunto a la Convocatoria</w:t>
            </w:r>
          </w:p>
          <w:p w14:paraId="277C56CC" w14:textId="10474A66" w:rsidR="002C6EF1" w:rsidRPr="008D1532" w:rsidRDefault="002C6EF1" w:rsidP="002C6EF1">
            <w:pPr>
              <w:suppressAutoHyphens w:val="0"/>
              <w:jc w:val="center"/>
              <w:rPr>
                <w:rFonts w:ascii="Montserrat Light" w:eastAsiaTheme="minorHAnsi" w:hAnsi="Montserrat Light" w:cstheme="minorBidi"/>
                <w:sz w:val="18"/>
                <w:szCs w:val="18"/>
                <w:lang w:val="es-ES_tradnl"/>
              </w:rPr>
            </w:pPr>
            <w:r w:rsidRPr="008D1532">
              <w:rPr>
                <w:rFonts w:ascii="Montserrat Light" w:eastAsiaTheme="minorHAnsi" w:hAnsi="Montserrat Light" w:cstheme="minorBidi"/>
                <w:sz w:val="18"/>
                <w:szCs w:val="18"/>
              </w:rPr>
              <w:object w:dxaOrig="1546" w:dyaOrig="1001" w14:anchorId="478D3C18">
                <v:shape id="_x0000_i1027" type="#_x0000_t75" style="width:77.75pt;height:51.25pt" o:ole="">
                  <v:imagedata r:id="rId38" o:title=""/>
                </v:shape>
                <o:OLEObject Type="Embed" ProgID="Word.Document.12" ShapeID="_x0000_i1027" DrawAspect="Icon" ObjectID="_1788970464" r:id="rId39">
                  <o:FieldCodes>\s</o:FieldCodes>
                </o:OLEObject>
              </w:object>
            </w:r>
          </w:p>
          <w:p w14:paraId="6044947A" w14:textId="77777777" w:rsidR="002C6EF1" w:rsidRPr="008D1532" w:rsidRDefault="002C6EF1" w:rsidP="002C6EF1">
            <w:pPr>
              <w:suppressAutoHyphens w:val="0"/>
              <w:jc w:val="center"/>
              <w:rPr>
                <w:rFonts w:ascii="Montserrat Light" w:eastAsiaTheme="minorHAnsi" w:hAnsi="Montserrat Light" w:cs="Arial"/>
                <w:b/>
                <w:color w:val="FF0000"/>
                <w:sz w:val="18"/>
                <w:szCs w:val="18"/>
                <w:lang w:val="es-MX" w:eastAsia="es-ES_tradnl"/>
              </w:rPr>
            </w:pPr>
            <w:r w:rsidRPr="008D1532">
              <w:rPr>
                <w:rFonts w:ascii="Montserrat Light" w:eastAsiaTheme="minorHAnsi" w:hAnsi="Montserrat Light" w:cs="Arial"/>
                <w:b/>
                <w:color w:val="FF0000"/>
                <w:sz w:val="18"/>
                <w:szCs w:val="18"/>
                <w:lang w:val="es-MX" w:eastAsia="es-ES_tradnl"/>
              </w:rPr>
              <w:t>“SE ANEXA EN ARCHIVO ELECTRÓNICO”</w:t>
            </w:r>
          </w:p>
          <w:p w14:paraId="41AE6064" w14:textId="0D396E32" w:rsidR="002C6EF1" w:rsidRPr="008D1532" w:rsidRDefault="002C6EF1" w:rsidP="008D1532">
            <w:pPr>
              <w:suppressAutoHyphens w:val="0"/>
              <w:jc w:val="center"/>
              <w:rPr>
                <w:rFonts w:ascii="Montserrat Light" w:eastAsiaTheme="minorHAnsi" w:hAnsi="Montserrat Light" w:cstheme="minorBidi"/>
                <w:sz w:val="18"/>
                <w:szCs w:val="18"/>
                <w:lang w:val="es-ES_tradnl"/>
              </w:rPr>
            </w:pPr>
            <w:r w:rsidRPr="008D1532">
              <w:rPr>
                <w:rFonts w:ascii="Montserrat Light" w:eastAsiaTheme="minorHAnsi" w:hAnsi="Montserrat Light" w:cs="Arial"/>
                <w:sz w:val="18"/>
                <w:szCs w:val="18"/>
                <w:lang w:val="es-MX" w:eastAsia="es-ES_tradnl"/>
              </w:rPr>
              <w:t xml:space="preserve">Dar doble </w:t>
            </w:r>
            <w:proofErr w:type="spellStart"/>
            <w:r w:rsidRPr="008D1532">
              <w:rPr>
                <w:rFonts w:ascii="Montserrat Light" w:eastAsiaTheme="minorHAnsi" w:hAnsi="Montserrat Light" w:cs="Arial"/>
                <w:sz w:val="18"/>
                <w:szCs w:val="18"/>
                <w:lang w:val="es-MX" w:eastAsia="es-ES_tradnl"/>
              </w:rPr>
              <w:t>click</w:t>
            </w:r>
            <w:proofErr w:type="spellEnd"/>
            <w:r w:rsidRPr="008D1532">
              <w:rPr>
                <w:rFonts w:ascii="Montserrat Light" w:eastAsiaTheme="minorHAnsi" w:hAnsi="Montserrat Light" w:cs="Arial"/>
                <w:sz w:val="18"/>
                <w:szCs w:val="18"/>
                <w:lang w:val="es-MX" w:eastAsia="es-ES_tradnl"/>
              </w:rPr>
              <w:t xml:space="preserve"> al ícono</w:t>
            </w:r>
          </w:p>
        </w:tc>
      </w:tr>
      <w:tr w:rsidR="0078489D" w:rsidRPr="008D1532" w14:paraId="5F1491DA" w14:textId="77777777" w:rsidTr="008D1532">
        <w:trPr>
          <w:trHeight w:val="722"/>
          <w:jc w:val="center"/>
        </w:trPr>
        <w:tc>
          <w:tcPr>
            <w:tcW w:w="4244" w:type="dxa"/>
            <w:shd w:val="clear" w:color="auto" w:fill="auto"/>
            <w:vAlign w:val="center"/>
          </w:tcPr>
          <w:p w14:paraId="35A22434" w14:textId="77777777" w:rsidR="0078489D" w:rsidRPr="008D1532" w:rsidRDefault="0078489D" w:rsidP="0078489D">
            <w:pPr>
              <w:suppressAutoHyphens w:val="0"/>
              <w:jc w:val="both"/>
              <w:rPr>
                <w:rFonts w:ascii="Montserrat Light" w:eastAsiaTheme="minorHAnsi" w:hAnsi="Montserrat Light" w:cs="Arial"/>
                <w:sz w:val="18"/>
                <w:szCs w:val="18"/>
                <w:lang w:val="es-ES_tradnl" w:eastAsia="en-US"/>
              </w:rPr>
            </w:pPr>
            <w:r w:rsidRPr="008D1532">
              <w:rPr>
                <w:rFonts w:ascii="Montserrat Light" w:eastAsiaTheme="minorHAnsi" w:hAnsi="Montserrat Light" w:cs="Arial"/>
                <w:sz w:val="18"/>
                <w:szCs w:val="18"/>
                <w:lang w:val="es-ES_tradnl" w:eastAsia="en-US"/>
              </w:rPr>
              <w:t>Anexo Técnico</w:t>
            </w:r>
          </w:p>
        </w:tc>
        <w:tc>
          <w:tcPr>
            <w:tcW w:w="5662" w:type="dxa"/>
            <w:vAlign w:val="center"/>
          </w:tcPr>
          <w:p w14:paraId="2F024E2F" w14:textId="77777777" w:rsidR="0078489D" w:rsidRPr="008D1532" w:rsidRDefault="0078489D" w:rsidP="0078489D">
            <w:pPr>
              <w:suppressAutoHyphens w:val="0"/>
              <w:jc w:val="center"/>
              <w:rPr>
                <w:rFonts w:ascii="Montserrat Light" w:eastAsiaTheme="minorHAnsi" w:hAnsi="Montserrat Light" w:cstheme="minorBidi"/>
                <w:b/>
                <w:sz w:val="18"/>
                <w:szCs w:val="18"/>
                <w:lang w:val="es-ES_tradnl"/>
              </w:rPr>
            </w:pPr>
            <w:r w:rsidRPr="008D1532">
              <w:rPr>
                <w:rFonts w:ascii="Montserrat Light" w:eastAsiaTheme="minorHAnsi" w:hAnsi="Montserrat Light" w:cstheme="minorBidi"/>
                <w:b/>
                <w:sz w:val="18"/>
                <w:szCs w:val="18"/>
                <w:lang w:val="es-ES_tradnl"/>
              </w:rPr>
              <w:t>Archivo Adjunto a la Convocatoria</w:t>
            </w:r>
          </w:p>
          <w:p w14:paraId="328A617C" w14:textId="7FC2C539" w:rsidR="0078489D" w:rsidRPr="008D1532" w:rsidRDefault="00B37B64" w:rsidP="0078489D">
            <w:pPr>
              <w:suppressAutoHyphens w:val="0"/>
              <w:jc w:val="center"/>
              <w:rPr>
                <w:rFonts w:ascii="Montserrat Light" w:eastAsiaTheme="minorHAnsi" w:hAnsi="Montserrat Light" w:cs="Arial"/>
                <w:sz w:val="18"/>
                <w:szCs w:val="18"/>
                <w:lang w:val="es-MX" w:eastAsia="es-ES_tradnl"/>
              </w:rPr>
            </w:pPr>
            <w:r w:rsidRPr="00F003AB">
              <w:rPr>
                <w:rFonts w:ascii="Montserrat Light" w:eastAsiaTheme="minorHAnsi" w:hAnsi="Montserrat Light" w:cs="Arial"/>
                <w:sz w:val="18"/>
                <w:szCs w:val="18"/>
                <w:lang w:val="es-MX" w:eastAsia="es-ES_tradnl"/>
              </w:rPr>
              <w:object w:dxaOrig="2370" w:dyaOrig="810" w14:anchorId="01E89B59">
                <v:shape id="_x0000_i1028" type="#_x0000_t75" style="width:88.15pt;height:40.3pt" o:ole="">
                  <v:imagedata r:id="rId40" o:title=""/>
                </v:shape>
                <o:OLEObject Type="Embed" ProgID="Package" ShapeID="_x0000_i1028" DrawAspect="Content" ObjectID="_1788970465" r:id="rId41"/>
              </w:object>
            </w:r>
          </w:p>
          <w:p w14:paraId="55062E18" w14:textId="77777777" w:rsidR="0078489D" w:rsidRPr="008D1532" w:rsidRDefault="0078489D" w:rsidP="0078489D">
            <w:pPr>
              <w:suppressAutoHyphens w:val="0"/>
              <w:jc w:val="center"/>
              <w:rPr>
                <w:rFonts w:ascii="Montserrat Light" w:eastAsiaTheme="minorHAnsi" w:hAnsi="Montserrat Light" w:cs="Arial"/>
                <w:b/>
                <w:color w:val="FF0000"/>
                <w:sz w:val="18"/>
                <w:szCs w:val="18"/>
                <w:lang w:val="es-MX" w:eastAsia="es-ES_tradnl"/>
              </w:rPr>
            </w:pPr>
            <w:r w:rsidRPr="008D1532">
              <w:rPr>
                <w:rFonts w:ascii="Montserrat Light" w:eastAsiaTheme="minorHAnsi" w:hAnsi="Montserrat Light" w:cs="Arial"/>
                <w:b/>
                <w:color w:val="FF0000"/>
                <w:sz w:val="18"/>
                <w:szCs w:val="18"/>
                <w:lang w:val="es-MX" w:eastAsia="es-ES_tradnl"/>
              </w:rPr>
              <w:t>“SE ANEXA EN ARCHIVO ELECTRÓNICO”</w:t>
            </w:r>
          </w:p>
          <w:p w14:paraId="7CDA55A5" w14:textId="4B452DCB" w:rsidR="0078489D" w:rsidRPr="008D1532" w:rsidRDefault="0078489D" w:rsidP="008D1532">
            <w:pPr>
              <w:suppressAutoHyphens w:val="0"/>
              <w:jc w:val="center"/>
              <w:rPr>
                <w:rFonts w:ascii="Montserrat Light" w:eastAsiaTheme="minorHAnsi" w:hAnsi="Montserrat Light" w:cs="Arial"/>
                <w:sz w:val="18"/>
                <w:szCs w:val="18"/>
                <w:lang w:val="es-MX" w:eastAsia="es-ES_tradnl"/>
              </w:rPr>
            </w:pPr>
            <w:r w:rsidRPr="008D1532">
              <w:rPr>
                <w:rFonts w:ascii="Montserrat Light" w:eastAsiaTheme="minorHAnsi" w:hAnsi="Montserrat Light" w:cs="Arial"/>
                <w:sz w:val="18"/>
                <w:szCs w:val="18"/>
                <w:lang w:val="es-MX" w:eastAsia="es-ES_tradnl"/>
              </w:rPr>
              <w:t xml:space="preserve">Dar doble </w:t>
            </w:r>
            <w:proofErr w:type="spellStart"/>
            <w:r w:rsidRPr="008D1532">
              <w:rPr>
                <w:rFonts w:ascii="Montserrat Light" w:eastAsiaTheme="minorHAnsi" w:hAnsi="Montserrat Light" w:cs="Arial"/>
                <w:sz w:val="18"/>
                <w:szCs w:val="18"/>
                <w:lang w:val="es-MX" w:eastAsia="es-ES_tradnl"/>
              </w:rPr>
              <w:t>click</w:t>
            </w:r>
            <w:proofErr w:type="spellEnd"/>
            <w:r w:rsidRPr="008D1532">
              <w:rPr>
                <w:rFonts w:ascii="Montserrat Light" w:eastAsiaTheme="minorHAnsi" w:hAnsi="Montserrat Light" w:cs="Arial"/>
                <w:sz w:val="18"/>
                <w:szCs w:val="18"/>
                <w:lang w:val="es-MX" w:eastAsia="es-ES_tradnl"/>
              </w:rPr>
              <w:t xml:space="preserve"> al ícono</w:t>
            </w:r>
          </w:p>
        </w:tc>
      </w:tr>
      <w:tr w:rsidR="0078489D" w:rsidRPr="008D1532" w14:paraId="260C342C" w14:textId="77777777" w:rsidTr="008D1532">
        <w:trPr>
          <w:trHeight w:val="1993"/>
          <w:jc w:val="center"/>
        </w:trPr>
        <w:tc>
          <w:tcPr>
            <w:tcW w:w="4244" w:type="dxa"/>
            <w:shd w:val="clear" w:color="auto" w:fill="auto"/>
            <w:vAlign w:val="center"/>
          </w:tcPr>
          <w:p w14:paraId="332C3C3A" w14:textId="77777777" w:rsidR="0078489D" w:rsidRPr="008D1532" w:rsidRDefault="0078489D" w:rsidP="0078489D">
            <w:pPr>
              <w:suppressAutoHyphens w:val="0"/>
              <w:jc w:val="both"/>
              <w:rPr>
                <w:rFonts w:ascii="Montserrat Light" w:eastAsiaTheme="minorHAnsi" w:hAnsi="Montserrat Light" w:cs="Arial"/>
                <w:sz w:val="18"/>
                <w:szCs w:val="18"/>
                <w:lang w:val="es-ES_tradnl" w:eastAsia="en-US"/>
              </w:rPr>
            </w:pPr>
            <w:r w:rsidRPr="008D1532">
              <w:rPr>
                <w:rFonts w:ascii="Montserrat Light" w:eastAsiaTheme="minorHAnsi" w:hAnsi="Montserrat Light" w:cs="Arial"/>
                <w:sz w:val="18"/>
                <w:szCs w:val="18"/>
                <w:lang w:val="es-ES_tradnl" w:eastAsia="en-US"/>
              </w:rPr>
              <w:t>Términos y Condiciones</w:t>
            </w:r>
          </w:p>
        </w:tc>
        <w:tc>
          <w:tcPr>
            <w:tcW w:w="5662" w:type="dxa"/>
            <w:vAlign w:val="center"/>
          </w:tcPr>
          <w:p w14:paraId="430F435A" w14:textId="77777777" w:rsidR="0078489D" w:rsidRPr="008D1532" w:rsidRDefault="0078489D" w:rsidP="0078489D">
            <w:pPr>
              <w:suppressAutoHyphens w:val="0"/>
              <w:jc w:val="center"/>
              <w:rPr>
                <w:rFonts w:ascii="Montserrat Light" w:eastAsiaTheme="minorHAnsi" w:hAnsi="Montserrat Light" w:cstheme="minorBidi"/>
                <w:b/>
                <w:sz w:val="18"/>
                <w:szCs w:val="18"/>
                <w:lang w:val="es-ES_tradnl"/>
              </w:rPr>
            </w:pPr>
            <w:r w:rsidRPr="008D1532">
              <w:rPr>
                <w:rFonts w:ascii="Montserrat Light" w:eastAsiaTheme="minorHAnsi" w:hAnsi="Montserrat Light" w:cstheme="minorBidi"/>
                <w:b/>
                <w:sz w:val="18"/>
                <w:szCs w:val="18"/>
                <w:lang w:val="es-ES_tradnl"/>
              </w:rPr>
              <w:t>Archivo Adjunto a la Convocatoria</w:t>
            </w:r>
          </w:p>
          <w:p w14:paraId="4716D95A" w14:textId="0A79B171" w:rsidR="0078489D" w:rsidRPr="008D1532" w:rsidRDefault="00B37B64" w:rsidP="0078489D">
            <w:pPr>
              <w:suppressAutoHyphens w:val="0"/>
              <w:jc w:val="center"/>
              <w:rPr>
                <w:rFonts w:ascii="Montserrat Light" w:eastAsiaTheme="minorHAnsi" w:hAnsi="Montserrat Light" w:cs="Arial"/>
                <w:sz w:val="18"/>
                <w:szCs w:val="18"/>
                <w:lang w:val="es-MX" w:eastAsia="es-ES_tradnl"/>
              </w:rPr>
            </w:pPr>
            <w:r w:rsidRPr="00F003AB">
              <w:rPr>
                <w:rFonts w:ascii="Montserrat Light" w:eastAsiaTheme="minorHAnsi" w:hAnsi="Montserrat Light" w:cs="Arial"/>
                <w:sz w:val="18"/>
                <w:szCs w:val="18"/>
                <w:lang w:val="es-MX" w:eastAsia="es-ES_tradnl"/>
              </w:rPr>
              <w:object w:dxaOrig="3120" w:dyaOrig="810" w14:anchorId="5D6BC537">
                <v:shape id="_x0000_i1029" type="#_x0000_t75" style="width:155.5pt;height:40.3pt" o:ole="">
                  <v:imagedata r:id="rId42" o:title=""/>
                </v:shape>
                <o:OLEObject Type="Embed" ProgID="Package" ShapeID="_x0000_i1029" DrawAspect="Content" ObjectID="_1788970466" r:id="rId43"/>
              </w:object>
            </w:r>
          </w:p>
          <w:p w14:paraId="73766E9C" w14:textId="77777777" w:rsidR="0078489D" w:rsidRPr="008D1532" w:rsidRDefault="0078489D" w:rsidP="0078489D">
            <w:pPr>
              <w:suppressAutoHyphens w:val="0"/>
              <w:jc w:val="center"/>
              <w:rPr>
                <w:rFonts w:ascii="Montserrat Light" w:eastAsiaTheme="minorHAnsi" w:hAnsi="Montserrat Light" w:cs="Arial"/>
                <w:b/>
                <w:color w:val="FF0000"/>
                <w:sz w:val="18"/>
                <w:szCs w:val="18"/>
                <w:lang w:val="es-MX" w:eastAsia="es-ES_tradnl"/>
              </w:rPr>
            </w:pPr>
            <w:r w:rsidRPr="008D1532">
              <w:rPr>
                <w:rFonts w:ascii="Montserrat Light" w:eastAsiaTheme="minorHAnsi" w:hAnsi="Montserrat Light" w:cs="Arial"/>
                <w:b/>
                <w:color w:val="FF0000"/>
                <w:sz w:val="18"/>
                <w:szCs w:val="18"/>
                <w:lang w:val="es-MX" w:eastAsia="es-ES_tradnl"/>
              </w:rPr>
              <w:t>“SE ANEXA EN ARCHIVO ELECTRÓNICO”</w:t>
            </w:r>
          </w:p>
          <w:p w14:paraId="482DF491" w14:textId="37FA9CA3" w:rsidR="0078489D" w:rsidRPr="008D1532" w:rsidRDefault="0078489D" w:rsidP="008D1532">
            <w:pPr>
              <w:suppressAutoHyphens w:val="0"/>
              <w:jc w:val="center"/>
              <w:rPr>
                <w:rFonts w:ascii="Montserrat Light" w:eastAsiaTheme="minorHAnsi" w:hAnsi="Montserrat Light" w:cs="Arial"/>
                <w:sz w:val="18"/>
                <w:szCs w:val="18"/>
                <w:lang w:val="es-MX" w:eastAsia="es-ES_tradnl"/>
              </w:rPr>
            </w:pPr>
            <w:r w:rsidRPr="008D1532">
              <w:rPr>
                <w:rFonts w:ascii="Montserrat Light" w:eastAsiaTheme="minorHAnsi" w:hAnsi="Montserrat Light" w:cs="Arial"/>
                <w:sz w:val="18"/>
                <w:szCs w:val="18"/>
                <w:lang w:val="es-MX" w:eastAsia="es-ES_tradnl"/>
              </w:rPr>
              <w:t xml:space="preserve">Dar doble </w:t>
            </w:r>
            <w:proofErr w:type="spellStart"/>
            <w:r w:rsidRPr="008D1532">
              <w:rPr>
                <w:rFonts w:ascii="Montserrat Light" w:eastAsiaTheme="minorHAnsi" w:hAnsi="Montserrat Light" w:cs="Arial"/>
                <w:sz w:val="18"/>
                <w:szCs w:val="18"/>
                <w:lang w:val="es-MX" w:eastAsia="es-ES_tradnl"/>
              </w:rPr>
              <w:t>click</w:t>
            </w:r>
            <w:proofErr w:type="spellEnd"/>
            <w:r w:rsidRPr="008D1532">
              <w:rPr>
                <w:rFonts w:ascii="Montserrat Light" w:eastAsiaTheme="minorHAnsi" w:hAnsi="Montserrat Light" w:cs="Arial"/>
                <w:sz w:val="18"/>
                <w:szCs w:val="18"/>
                <w:lang w:val="es-MX" w:eastAsia="es-ES_tradnl"/>
              </w:rPr>
              <w:t xml:space="preserve"> al ícono</w:t>
            </w:r>
          </w:p>
        </w:tc>
      </w:tr>
    </w:tbl>
    <w:p w14:paraId="007573FD" w14:textId="77777777" w:rsidR="000C20D3" w:rsidRPr="008D1532" w:rsidRDefault="000C20D3" w:rsidP="00A54F34">
      <w:pPr>
        <w:jc w:val="center"/>
        <w:rPr>
          <w:rFonts w:ascii="Montserrat" w:hAnsi="Montserrat" w:cs="Arial"/>
          <w:b/>
          <w:bCs/>
          <w:sz w:val="18"/>
          <w:szCs w:val="18"/>
          <w:lang w:val="es-MX"/>
        </w:rPr>
      </w:pPr>
    </w:p>
    <w:sectPr w:rsidR="000C20D3" w:rsidRPr="008D1532" w:rsidSect="00B21654">
      <w:footnotePr>
        <w:pos w:val="beneathText"/>
      </w:footnotePr>
      <w:pgSz w:w="12240" w:h="15840" w:code="1"/>
      <w:pgMar w:top="2234" w:right="1077" w:bottom="1418" w:left="1077" w:header="709" w:footer="95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19C2A" w14:textId="77777777" w:rsidR="000A2954" w:rsidRDefault="000A2954">
      <w:r>
        <w:separator/>
      </w:r>
    </w:p>
  </w:endnote>
  <w:endnote w:type="continuationSeparator" w:id="0">
    <w:p w14:paraId="432A5645" w14:textId="77777777" w:rsidR="000A2954" w:rsidRDefault="000A2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modern"/>
    <w:notTrueType/>
    <w:pitch w:val="variable"/>
    <w:sig w:usb0="20000007" w:usb1="00000001" w:usb2="00000000" w:usb3="00000000" w:csb0="00000193" w:csb1="00000000"/>
  </w:font>
  <w:font w:name="Montserrat Light">
    <w:panose1 w:val="00000400000000000000"/>
    <w:charset w:val="00"/>
    <w:family w:val="modern"/>
    <w:notTrueType/>
    <w:pitch w:val="variable"/>
    <w:sig w:usb0="20000007" w:usb1="00000001" w:usb2="00000000" w:usb3="00000000" w:csb0="00000193" w:csb1="00000000"/>
  </w:font>
  <w:font w:name="Apple SD 산돌고딕 Neo 일반체">
    <w:altName w:val="Arial Unicode MS"/>
    <w:charset w:val="4F"/>
    <w:family w:val="auto"/>
    <w:pitch w:val="variable"/>
    <w:sig w:usb0="00000000" w:usb1="09060000" w:usb2="00000010" w:usb3="00000000" w:csb0="00080000" w:csb1="00000000"/>
  </w:font>
  <w:font w:name="Heiti SC Light">
    <w:altName w:val="Arial Unicode MS"/>
    <w:charset w:val="50"/>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8E126" w14:textId="213DD961" w:rsidR="00865812" w:rsidRPr="008A514B" w:rsidRDefault="00865812" w:rsidP="008A514B">
    <w:pPr>
      <w:rPr>
        <w:rFonts w:ascii="Montserrat" w:hAnsi="Montserrat"/>
        <w:b/>
        <w:color w:val="B79A5E"/>
        <w:sz w:val="12"/>
        <w:szCs w:val="12"/>
        <w:lang w:val="es-MX"/>
      </w:rPr>
    </w:pPr>
    <w:r>
      <w:rPr>
        <w:rFonts w:ascii="Montserrat" w:hAnsi="Montserrat"/>
        <w:b/>
        <w:noProof/>
        <w:color w:val="B79A5E"/>
        <w:sz w:val="12"/>
        <w:szCs w:val="12"/>
        <w:lang w:val="es-MX" w:eastAsia="es-MX"/>
      </w:rPr>
      <w:t xml:space="preserve"> </w:t>
    </w:r>
    <w:r w:rsidRPr="008D552F">
      <w:rPr>
        <w:rFonts w:ascii="Montserrat" w:hAnsi="Montserrat"/>
        <w:b/>
        <w:color w:val="B79A5E"/>
        <w:sz w:val="12"/>
        <w:szCs w:val="12"/>
        <w:lang w:val="es-MX"/>
      </w:rPr>
      <w:t xml:space="preserve">PÁGINA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PAGE </w:instrText>
    </w:r>
    <w:r w:rsidRPr="008D552F">
      <w:rPr>
        <w:rFonts w:ascii="Montserrat" w:hAnsi="Montserrat"/>
        <w:b/>
        <w:color w:val="B79A5E"/>
        <w:sz w:val="12"/>
        <w:szCs w:val="12"/>
        <w:lang w:val="es-MX"/>
      </w:rPr>
      <w:fldChar w:fldCharType="separate"/>
    </w:r>
    <w:r w:rsidR="00AD5DA2">
      <w:rPr>
        <w:rFonts w:ascii="Montserrat" w:hAnsi="Montserrat"/>
        <w:b/>
        <w:noProof/>
        <w:color w:val="B79A5E"/>
        <w:sz w:val="12"/>
        <w:szCs w:val="12"/>
        <w:lang w:val="es-MX"/>
      </w:rPr>
      <w:t>86</w:t>
    </w:r>
    <w:r w:rsidRPr="008D552F">
      <w:rPr>
        <w:rFonts w:ascii="Montserrat" w:hAnsi="Montserrat"/>
        <w:b/>
        <w:color w:val="B79A5E"/>
        <w:sz w:val="12"/>
        <w:szCs w:val="12"/>
        <w:lang w:val="es-MX"/>
      </w:rPr>
      <w:fldChar w:fldCharType="end"/>
    </w:r>
    <w:r w:rsidRPr="008D552F">
      <w:rPr>
        <w:rFonts w:ascii="Montserrat" w:hAnsi="Montserrat"/>
        <w:b/>
        <w:color w:val="B79A5E"/>
        <w:sz w:val="12"/>
        <w:szCs w:val="12"/>
        <w:lang w:val="es-MX"/>
      </w:rPr>
      <w:t xml:space="preserve"> DE </w:t>
    </w:r>
    <w:r w:rsidRPr="008D552F">
      <w:rPr>
        <w:rFonts w:ascii="Montserrat" w:hAnsi="Montserrat"/>
        <w:b/>
        <w:color w:val="B79A5E"/>
        <w:sz w:val="12"/>
        <w:szCs w:val="12"/>
        <w:lang w:val="es-MX"/>
      </w:rPr>
      <w:fldChar w:fldCharType="begin"/>
    </w:r>
    <w:r w:rsidRPr="008D552F">
      <w:rPr>
        <w:rFonts w:ascii="Montserrat" w:hAnsi="Montserrat"/>
        <w:b/>
        <w:color w:val="B79A5E"/>
        <w:sz w:val="12"/>
        <w:szCs w:val="12"/>
        <w:lang w:val="es-MX"/>
      </w:rPr>
      <w:instrText xml:space="preserve"> NUMPAGES </w:instrText>
    </w:r>
    <w:r w:rsidRPr="008D552F">
      <w:rPr>
        <w:rFonts w:ascii="Montserrat" w:hAnsi="Montserrat"/>
        <w:b/>
        <w:color w:val="B79A5E"/>
        <w:sz w:val="12"/>
        <w:szCs w:val="12"/>
        <w:lang w:val="es-MX"/>
      </w:rPr>
      <w:fldChar w:fldCharType="separate"/>
    </w:r>
    <w:r w:rsidR="00AD5DA2">
      <w:rPr>
        <w:rFonts w:ascii="Montserrat" w:hAnsi="Montserrat"/>
        <w:b/>
        <w:noProof/>
        <w:color w:val="B79A5E"/>
        <w:sz w:val="12"/>
        <w:szCs w:val="12"/>
        <w:lang w:val="es-MX"/>
      </w:rPr>
      <w:t>101</w:t>
    </w:r>
    <w:r w:rsidRPr="008D552F">
      <w:rPr>
        <w:rFonts w:ascii="Montserrat" w:hAnsi="Montserrat"/>
        <w:b/>
        <w:color w:val="B79A5E"/>
        <w:sz w:val="12"/>
        <w:szCs w:val="12"/>
        <w:lang w:val="es-MX"/>
      </w:rPr>
      <w:fldChar w:fldCharType="end"/>
    </w:r>
    <w:r>
      <w:rPr>
        <w:rFonts w:ascii="Montserrat" w:hAnsi="Montserrat"/>
        <w:b/>
        <w:color w:val="B79A5E"/>
        <w:sz w:val="12"/>
        <w:szCs w:val="12"/>
        <w:lang w:val="es-MX"/>
      </w:rPr>
      <w:tab/>
      <w:t xml:space="preserve">CONVOCATORIA A LA </w:t>
    </w:r>
    <w:r w:rsidRPr="001E4F00">
      <w:rPr>
        <w:rFonts w:ascii="Montserrat" w:hAnsi="Montserrat"/>
        <w:b/>
        <w:color w:val="B79A5E"/>
        <w:sz w:val="12"/>
        <w:szCs w:val="12"/>
        <w:lang w:val="es-MX"/>
      </w:rPr>
      <w:t xml:space="preserve">INVITACIÓN A CUANDO MENOS TRES PERSONAS BAJO LA COBERTURA DE TRATADOS </w:t>
    </w:r>
    <w:r>
      <w:rPr>
        <w:rFonts w:ascii="Montserrat" w:hAnsi="Montserrat"/>
        <w:b/>
        <w:color w:val="B79A5E"/>
        <w:sz w:val="12"/>
        <w:szCs w:val="12"/>
        <w:lang w:val="es-MX"/>
      </w:rPr>
      <w:t>IA-50-GYR-050GYR075-T</w:t>
    </w:r>
    <w:r w:rsidRPr="00A3687B">
      <w:rPr>
        <w:rFonts w:ascii="Montserrat" w:hAnsi="Montserrat"/>
        <w:b/>
        <w:color w:val="B79A5E"/>
        <w:sz w:val="12"/>
        <w:szCs w:val="12"/>
        <w:lang w:val="es-MX"/>
      </w:rPr>
      <w:t>-</w:t>
    </w:r>
    <w:r>
      <w:rPr>
        <w:rFonts w:ascii="Montserrat" w:hAnsi="Montserrat"/>
        <w:b/>
        <w:color w:val="B79A5E"/>
        <w:sz w:val="12"/>
        <w:szCs w:val="12"/>
        <w:lang w:val="es-MX"/>
      </w:rPr>
      <w:t>159_</w:t>
    </w:r>
    <w:r w:rsidRPr="00A3687B">
      <w:rPr>
        <w:rFonts w:ascii="Montserrat" w:hAnsi="Montserrat"/>
        <w:b/>
        <w:color w:val="B79A5E"/>
        <w:sz w:val="12"/>
        <w:szCs w:val="12"/>
        <w:lang w:val="es-MX"/>
      </w:rPr>
      <w:t>-202</w:t>
    </w:r>
    <w:r>
      <w:rPr>
        <w:rFonts w:ascii="Montserrat" w:hAnsi="Montserrat"/>
        <w:b/>
        <w:color w:val="B79A5E"/>
        <w:sz w:val="12"/>
        <w:szCs w:val="12"/>
        <w:lang w:val="es-MX"/>
      </w:rPr>
      <w:t xml:space="preserve">4 </w:t>
    </w:r>
    <w:r w:rsidRPr="008A514B">
      <w:rPr>
        <w:rFonts w:ascii="Montserrat" w:hAnsi="Montserrat"/>
        <w:b/>
        <w:color w:val="B79A5E"/>
        <w:sz w:val="12"/>
        <w:szCs w:val="12"/>
        <w:lang w:val="es-MX"/>
      </w:rPr>
      <w:t>“</w:t>
    </w:r>
    <w:r w:rsidRPr="001E4F00">
      <w:rPr>
        <w:rFonts w:ascii="Montserrat" w:hAnsi="Montserrat"/>
        <w:b/>
        <w:color w:val="B79A5E"/>
        <w:sz w:val="12"/>
        <w:szCs w:val="12"/>
        <w:lang w:val="es-MX"/>
      </w:rPr>
      <w:t>CONSUMIBLES PARA MONITORES DE SIGNOS VITALES</w:t>
    </w:r>
    <w:r w:rsidRPr="008A514B">
      <w:rPr>
        <w:rFonts w:ascii="Montserrat" w:hAnsi="Montserrat"/>
        <w:b/>
        <w:color w:val="B79A5E"/>
        <w:sz w:val="12"/>
        <w:szCs w:val="12"/>
        <w:lang w:val="es-MX"/>
      </w:rPr>
      <w:t>”.</w:t>
    </w:r>
  </w:p>
  <w:p w14:paraId="5CEE9DBE" w14:textId="6BD25CB9" w:rsidR="00865812" w:rsidRDefault="00865812"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r w:rsidRPr="008E71FD">
      <w:rPr>
        <w:rFonts w:ascii="Montserrat" w:hAnsi="Montserrat"/>
        <w:b/>
        <w:color w:val="B79A5E"/>
        <w:sz w:val="12"/>
        <w:szCs w:val="12"/>
        <w:lang w:val="es-MX"/>
      </w:rPr>
      <w:t>”</w:t>
    </w:r>
  </w:p>
  <w:p w14:paraId="49265917" w14:textId="17FAF117" w:rsidR="00865812" w:rsidRPr="008D552F" w:rsidRDefault="00865812" w:rsidP="00130F8D">
    <w:pPr>
      <w:pStyle w:val="Piedepgina"/>
      <w:tabs>
        <w:tab w:val="clear" w:pos="4252"/>
        <w:tab w:val="clear" w:pos="8504"/>
        <w:tab w:val="left" w:pos="1418"/>
      </w:tabs>
      <w:ind w:left="1418" w:right="360" w:hanging="1418"/>
      <w:jc w:val="both"/>
      <w:rPr>
        <w:rFonts w:ascii="Montserrat" w:hAnsi="Montserrat"/>
        <w:b/>
        <w:color w:val="B79A5E"/>
        <w:sz w:val="12"/>
        <w:szCs w:val="12"/>
        <w:lang w:val="es-MX"/>
      </w:rPr>
    </w:pPr>
    <w:r>
      <w:rPr>
        <w:rFonts w:ascii="Montserrat" w:hAnsi="Montserrat"/>
        <w:b/>
        <w:noProof/>
        <w:color w:val="B79A5E"/>
        <w:sz w:val="10"/>
        <w:szCs w:val="12"/>
        <w:lang w:val="es-MX" w:eastAsia="es-MX"/>
      </w:rPr>
      <w:drawing>
        <wp:inline distT="0" distB="0" distL="0" distR="0" wp14:anchorId="10FFBE39" wp14:editId="4BF64586">
          <wp:extent cx="6677246" cy="3296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8035" cy="3306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5B7EE" w14:textId="77777777" w:rsidR="000A2954" w:rsidRDefault="000A2954">
      <w:r>
        <w:separator/>
      </w:r>
    </w:p>
  </w:footnote>
  <w:footnote w:type="continuationSeparator" w:id="0">
    <w:p w14:paraId="7C34ACCB" w14:textId="77777777" w:rsidR="000A2954" w:rsidRDefault="000A2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AA3E0" w14:textId="11A46A6C" w:rsidR="00865812" w:rsidRDefault="00865812" w:rsidP="00BC5FD7">
    <w:pPr>
      <w:pStyle w:val="Encabezado"/>
      <w:tabs>
        <w:tab w:val="clear" w:pos="4419"/>
        <w:tab w:val="clear" w:pos="8838"/>
        <w:tab w:val="left" w:pos="3053"/>
      </w:tabs>
      <w:rPr>
        <w:sz w:val="16"/>
        <w:szCs w:val="16"/>
      </w:rPr>
    </w:pPr>
    <w:r>
      <w:rPr>
        <w:noProof/>
        <w:sz w:val="16"/>
        <w:szCs w:val="16"/>
        <w:lang w:val="es-MX" w:eastAsia="es-MX"/>
      </w:rPr>
      <mc:AlternateContent>
        <mc:Choice Requires="wps">
          <w:drawing>
            <wp:anchor distT="0" distB="0" distL="114300" distR="114300" simplePos="0" relativeHeight="251661312" behindDoc="0" locked="0" layoutInCell="1" allowOverlap="1" wp14:anchorId="079831DD" wp14:editId="35E9F393">
              <wp:simplePos x="0" y="0"/>
              <wp:positionH relativeFrom="column">
                <wp:posOffset>3005455</wp:posOffset>
              </wp:positionH>
              <wp:positionV relativeFrom="paragraph">
                <wp:posOffset>-195580</wp:posOffset>
              </wp:positionV>
              <wp:extent cx="3482340" cy="1126490"/>
              <wp:effectExtent l="0" t="0" r="381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1126490"/>
                      </a:xfrm>
                      <a:prstGeom prst="rect">
                        <a:avLst/>
                      </a:prstGeom>
                      <a:solidFill>
                        <a:srgbClr val="FFFFFF"/>
                      </a:solidFill>
                      <a:ln w="9525">
                        <a:noFill/>
                        <a:miter lim="800000"/>
                        <a:headEnd/>
                        <a:tailEnd/>
                      </a:ln>
                    </wps:spPr>
                    <wps:txbx>
                      <w:txbxContent>
                        <w:p w14:paraId="464FDB8E" w14:textId="77777777" w:rsidR="00865812" w:rsidRPr="006F1800" w:rsidRDefault="00865812" w:rsidP="0026491B">
                          <w:pPr>
                            <w:jc w:val="center"/>
                            <w:rPr>
                              <w:rFonts w:ascii="Montserrat" w:hAnsi="Montserrat" w:cs="Arial"/>
                              <w:sz w:val="18"/>
                              <w:szCs w:val="18"/>
                            </w:rPr>
                          </w:pPr>
                          <w:r w:rsidRPr="006F1800">
                            <w:rPr>
                              <w:rFonts w:ascii="Montserrat" w:hAnsi="Montserrat" w:cs="Arial"/>
                              <w:sz w:val="18"/>
                              <w:szCs w:val="18"/>
                            </w:rPr>
                            <w:t>CONVOCATORIA</w:t>
                          </w:r>
                        </w:p>
                        <w:p w14:paraId="00A6A424" w14:textId="77777777" w:rsidR="00865812" w:rsidRPr="008A514B" w:rsidRDefault="00865812" w:rsidP="0026491B">
                          <w:pPr>
                            <w:jc w:val="center"/>
                            <w:rPr>
                              <w:rFonts w:ascii="Montserrat" w:hAnsi="Montserrat" w:cs="Arial"/>
                              <w:sz w:val="18"/>
                              <w:szCs w:val="18"/>
                            </w:rPr>
                          </w:pPr>
                          <w:r w:rsidRPr="006F1800">
                            <w:rPr>
                              <w:rFonts w:ascii="Montserrat" w:hAnsi="Montserrat" w:cs="Arial"/>
                              <w:sz w:val="18"/>
                              <w:szCs w:val="18"/>
                            </w:rPr>
                            <w:t>O</w:t>
                          </w:r>
                          <w:r w:rsidRPr="008A514B">
                            <w:rPr>
                              <w:rFonts w:ascii="Montserrat" w:hAnsi="Montserrat" w:cs="Arial"/>
                              <w:sz w:val="18"/>
                              <w:szCs w:val="18"/>
                            </w:rPr>
                            <w:t>. O. A. D. QUERÉTARO DEL IMSS</w:t>
                          </w:r>
                        </w:p>
                        <w:p w14:paraId="2ECDB776" w14:textId="6184A5A8" w:rsidR="00865812" w:rsidRPr="008A514B" w:rsidRDefault="00865812" w:rsidP="0026491B">
                          <w:pPr>
                            <w:jc w:val="center"/>
                            <w:rPr>
                              <w:rFonts w:ascii="Montserrat" w:hAnsi="Montserrat" w:cs="Arial"/>
                              <w:sz w:val="18"/>
                              <w:szCs w:val="18"/>
                            </w:rPr>
                          </w:pPr>
                          <w:r w:rsidRPr="008A514B">
                            <w:rPr>
                              <w:rFonts w:ascii="Montserrat" w:hAnsi="Montserrat" w:cs="Arial"/>
                              <w:sz w:val="18"/>
                              <w:szCs w:val="18"/>
                            </w:rPr>
                            <w:t xml:space="preserve"> </w:t>
                          </w:r>
                          <w:r w:rsidRPr="00BC6A23">
                            <w:rPr>
                              <w:rFonts w:ascii="Montserrat" w:hAnsi="Montserrat" w:cs="Arial"/>
                              <w:sz w:val="18"/>
                              <w:szCs w:val="18"/>
                            </w:rPr>
                            <w:t>INVITACION A CUANDO MENOS TRES PERSONAS INTERNACIONAL  BAJO LA COBERTURA DE TRATADOS</w:t>
                          </w:r>
                        </w:p>
                        <w:p w14:paraId="062CB564" w14:textId="175E5D74" w:rsidR="00865812" w:rsidRPr="008A514B" w:rsidRDefault="00865812" w:rsidP="0026491B">
                          <w:pPr>
                            <w:jc w:val="center"/>
                            <w:rPr>
                              <w:rFonts w:ascii="Montserrat" w:hAnsi="Montserrat" w:cs="Arial"/>
                              <w:sz w:val="18"/>
                              <w:szCs w:val="18"/>
                            </w:rPr>
                          </w:pPr>
                          <w:r>
                            <w:rPr>
                              <w:rFonts w:ascii="Montserrat" w:hAnsi="Montserrat" w:cs="Arial"/>
                              <w:sz w:val="18"/>
                              <w:szCs w:val="18"/>
                            </w:rPr>
                            <w:t xml:space="preserve"> I</w:t>
                          </w:r>
                          <w:r w:rsidRPr="008A514B">
                            <w:rPr>
                              <w:rFonts w:ascii="Montserrat" w:hAnsi="Montserrat" w:cs="Arial"/>
                              <w:sz w:val="18"/>
                              <w:szCs w:val="18"/>
                            </w:rPr>
                            <w:t>A-50-GYR-050GYR075-</w:t>
                          </w:r>
                          <w:r>
                            <w:rPr>
                              <w:rFonts w:ascii="Montserrat" w:hAnsi="Montserrat" w:cs="Arial"/>
                              <w:sz w:val="18"/>
                              <w:szCs w:val="18"/>
                            </w:rPr>
                            <w:t>T</w:t>
                          </w:r>
                          <w:r w:rsidRPr="008A514B">
                            <w:rPr>
                              <w:rFonts w:ascii="Montserrat" w:hAnsi="Montserrat" w:cs="Arial"/>
                              <w:sz w:val="18"/>
                              <w:szCs w:val="18"/>
                            </w:rPr>
                            <w:t>-</w:t>
                          </w:r>
                          <w:r>
                            <w:rPr>
                              <w:rFonts w:ascii="Montserrat" w:hAnsi="Montserrat" w:cs="Arial"/>
                              <w:sz w:val="18"/>
                              <w:szCs w:val="18"/>
                            </w:rPr>
                            <w:t>159</w:t>
                          </w:r>
                          <w:r w:rsidRPr="008A514B">
                            <w:rPr>
                              <w:rFonts w:ascii="Montserrat" w:hAnsi="Montserrat" w:cs="Arial"/>
                              <w:sz w:val="18"/>
                              <w:szCs w:val="18"/>
                            </w:rPr>
                            <w:t>-2024</w:t>
                          </w:r>
                        </w:p>
                        <w:p w14:paraId="7C377FF9" w14:textId="74FB423C" w:rsidR="00865812" w:rsidRPr="006F1800" w:rsidRDefault="00865812" w:rsidP="0022787A">
                          <w:pPr>
                            <w:jc w:val="center"/>
                            <w:rPr>
                              <w:rFonts w:ascii="Arial" w:hAnsi="Arial" w:cs="Arial"/>
                              <w:sz w:val="18"/>
                              <w:szCs w:val="18"/>
                            </w:rPr>
                          </w:pPr>
                          <w:r w:rsidRPr="0030485E">
                            <w:rPr>
                              <w:rFonts w:ascii="Montserrat" w:hAnsi="Montserrat" w:cs="Arial"/>
                              <w:sz w:val="18"/>
                              <w:szCs w:val="18"/>
                            </w:rPr>
                            <w:t>“CONSUMIBLES PARA MONITORES DE SIGNOS VITALES”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6.65pt;margin-top:-15.4pt;width:274.2pt;height:8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" stroked="f">
              <v:textbox>
                <w:txbxContent>
                  <w:p w14:paraId="464FDB8E" w14:textId="77777777" w:rsidR="00AF31B7" w:rsidRPr="006F1800" w:rsidRDefault="00AF31B7" w:rsidP="0026491B">
                    <w:pPr>
                      <w:jc w:val="center"/>
                      <w:rPr>
                        <w:rFonts w:ascii="Montserrat" w:hAnsi="Montserrat" w:cs="Arial"/>
                        <w:sz w:val="18"/>
                        <w:szCs w:val="18"/>
                      </w:rPr>
                    </w:pPr>
                    <w:r w:rsidRPr="006F1800">
                      <w:rPr>
                        <w:rFonts w:ascii="Montserrat" w:hAnsi="Montserrat" w:cs="Arial"/>
                        <w:sz w:val="18"/>
                        <w:szCs w:val="18"/>
                      </w:rPr>
                      <w:t>CONVOCATORIA</w:t>
                    </w:r>
                  </w:p>
                  <w:p w14:paraId="00A6A424" w14:textId="77777777" w:rsidR="00AF31B7" w:rsidRPr="008A514B" w:rsidRDefault="00AF31B7" w:rsidP="0026491B">
                    <w:pPr>
                      <w:jc w:val="center"/>
                      <w:rPr>
                        <w:rFonts w:ascii="Montserrat" w:hAnsi="Montserrat" w:cs="Arial"/>
                        <w:sz w:val="18"/>
                        <w:szCs w:val="18"/>
                      </w:rPr>
                    </w:pPr>
                    <w:r w:rsidRPr="006F1800">
                      <w:rPr>
                        <w:rFonts w:ascii="Montserrat" w:hAnsi="Montserrat" w:cs="Arial"/>
                        <w:sz w:val="18"/>
                        <w:szCs w:val="18"/>
                      </w:rPr>
                      <w:t>O</w:t>
                    </w:r>
                    <w:r w:rsidRPr="008A514B">
                      <w:rPr>
                        <w:rFonts w:ascii="Montserrat" w:hAnsi="Montserrat" w:cs="Arial"/>
                        <w:sz w:val="18"/>
                        <w:szCs w:val="18"/>
                      </w:rPr>
                      <w:t>. O. A. D. QUERÉTARO DEL IMSS</w:t>
                    </w:r>
                  </w:p>
                  <w:p w14:paraId="2ECDB776" w14:textId="6184A5A8" w:rsidR="00AF31B7" w:rsidRPr="008A514B" w:rsidRDefault="00AF31B7" w:rsidP="0026491B">
                    <w:pPr>
                      <w:jc w:val="center"/>
                      <w:rPr>
                        <w:rFonts w:ascii="Montserrat" w:hAnsi="Montserrat" w:cs="Arial"/>
                        <w:sz w:val="18"/>
                        <w:szCs w:val="18"/>
                      </w:rPr>
                    </w:pPr>
                    <w:r w:rsidRPr="008A514B">
                      <w:rPr>
                        <w:rFonts w:ascii="Montserrat" w:hAnsi="Montserrat" w:cs="Arial"/>
                        <w:sz w:val="18"/>
                        <w:szCs w:val="18"/>
                      </w:rPr>
                      <w:t xml:space="preserve"> </w:t>
                    </w:r>
                    <w:r w:rsidRPr="00BC6A23">
                      <w:rPr>
                        <w:rFonts w:ascii="Montserrat" w:hAnsi="Montserrat" w:cs="Arial"/>
                        <w:sz w:val="18"/>
                        <w:szCs w:val="18"/>
                      </w:rPr>
                      <w:t>INVITACION A CUANDO MENOS TRES PERSONAS INTERNACIONAL  BAJO LA COBERTURA DE TRATADOS</w:t>
                    </w:r>
                  </w:p>
                  <w:p w14:paraId="062CB564" w14:textId="175E5D74" w:rsidR="00AF31B7" w:rsidRPr="008A514B" w:rsidRDefault="00AF31B7" w:rsidP="0026491B">
                    <w:pPr>
                      <w:jc w:val="center"/>
                      <w:rPr>
                        <w:rFonts w:ascii="Montserrat" w:hAnsi="Montserrat" w:cs="Arial"/>
                        <w:sz w:val="18"/>
                        <w:szCs w:val="18"/>
                      </w:rPr>
                    </w:pPr>
                    <w:r>
                      <w:rPr>
                        <w:rFonts w:ascii="Montserrat" w:hAnsi="Montserrat" w:cs="Arial"/>
                        <w:sz w:val="18"/>
                        <w:szCs w:val="18"/>
                      </w:rPr>
                      <w:t xml:space="preserve"> I</w:t>
                    </w:r>
                    <w:r w:rsidRPr="008A514B">
                      <w:rPr>
                        <w:rFonts w:ascii="Montserrat" w:hAnsi="Montserrat" w:cs="Arial"/>
                        <w:sz w:val="18"/>
                        <w:szCs w:val="18"/>
                      </w:rPr>
                      <w:t>A-50-GYR-050GYR075-</w:t>
                    </w:r>
                    <w:r>
                      <w:rPr>
                        <w:rFonts w:ascii="Montserrat" w:hAnsi="Montserrat" w:cs="Arial"/>
                        <w:sz w:val="18"/>
                        <w:szCs w:val="18"/>
                      </w:rPr>
                      <w:t>T</w:t>
                    </w:r>
                    <w:r w:rsidRPr="008A514B">
                      <w:rPr>
                        <w:rFonts w:ascii="Montserrat" w:hAnsi="Montserrat" w:cs="Arial"/>
                        <w:sz w:val="18"/>
                        <w:szCs w:val="18"/>
                      </w:rPr>
                      <w:t>-</w:t>
                    </w:r>
                    <w:r w:rsidR="00B37B64">
                      <w:rPr>
                        <w:rFonts w:ascii="Montserrat" w:hAnsi="Montserrat" w:cs="Arial"/>
                        <w:sz w:val="18"/>
                        <w:szCs w:val="18"/>
                      </w:rPr>
                      <w:t>159</w:t>
                    </w:r>
                    <w:r w:rsidRPr="008A514B">
                      <w:rPr>
                        <w:rFonts w:ascii="Montserrat" w:hAnsi="Montserrat" w:cs="Arial"/>
                        <w:sz w:val="18"/>
                        <w:szCs w:val="18"/>
                      </w:rPr>
                      <w:t>-2024</w:t>
                    </w:r>
                  </w:p>
                  <w:p w14:paraId="7C377FF9" w14:textId="74FB423C" w:rsidR="00AF31B7" w:rsidRPr="006F1800" w:rsidRDefault="00AF31B7" w:rsidP="0022787A">
                    <w:pPr>
                      <w:jc w:val="center"/>
                      <w:rPr>
                        <w:rFonts w:ascii="Arial" w:hAnsi="Arial" w:cs="Arial"/>
                        <w:sz w:val="18"/>
                        <w:szCs w:val="18"/>
                      </w:rPr>
                    </w:pPr>
                    <w:r w:rsidRPr="0030485E">
                      <w:rPr>
                        <w:rFonts w:ascii="Montserrat" w:hAnsi="Montserrat" w:cs="Arial"/>
                        <w:sz w:val="18"/>
                        <w:szCs w:val="18"/>
                      </w:rPr>
                      <w:t>“CONSUMIBLES PARA MONITORES DE SIGNOS VITALES”</w:t>
                    </w:r>
                  </w:p>
                </w:txbxContent>
              </v:textbox>
            </v:shape>
          </w:pict>
        </mc:Fallback>
      </mc:AlternateContent>
    </w:r>
    <w:r>
      <w:rPr>
        <w:noProof/>
        <w:lang w:val="es-MX" w:eastAsia="es-MX"/>
      </w:rPr>
      <w:drawing>
        <wp:anchor distT="0" distB="0" distL="114300" distR="114300" simplePos="0" relativeHeight="251663360" behindDoc="0" locked="0" layoutInCell="1" allowOverlap="1" wp14:anchorId="2845A1D9" wp14:editId="6B937D5C">
          <wp:simplePos x="0" y="0"/>
          <wp:positionH relativeFrom="column">
            <wp:posOffset>-386715</wp:posOffset>
          </wp:positionH>
          <wp:positionV relativeFrom="paragraph">
            <wp:posOffset>-110490</wp:posOffset>
          </wp:positionV>
          <wp:extent cx="3476625" cy="1009015"/>
          <wp:effectExtent l="0" t="0" r="9525" b="63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cstate="print">
                    <a:extLst>
                      <a:ext uri="{28A0092B-C50C-407E-A947-70E740481C1C}">
                        <a14:useLocalDpi xmlns:a14="http://schemas.microsoft.com/office/drawing/2010/main" val="0"/>
                      </a:ext>
                    </a:extLst>
                  </a:blip>
                  <a:srcRect l="8667" t="6883" r="57083" b="86613"/>
                  <a:stretch/>
                </pic:blipFill>
                <pic:spPr bwMode="auto">
                  <a:xfrm>
                    <a:off x="0" y="0"/>
                    <a:ext cx="3476625" cy="100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6"/>
        <w:szCs w:val="16"/>
      </w:rPr>
      <w:t>-</w:t>
    </w:r>
  </w:p>
  <w:p w14:paraId="7BCDA0A3" w14:textId="2F5E6B26" w:rsidR="00865812" w:rsidRPr="005650E1" w:rsidRDefault="00865812" w:rsidP="00BC5FD7">
    <w:pPr>
      <w:pStyle w:val="Encabezado"/>
      <w:tabs>
        <w:tab w:val="clear" w:pos="4419"/>
        <w:tab w:val="clear" w:pos="8838"/>
        <w:tab w:val="left" w:pos="3053"/>
      </w:tabs>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569E84CE"/>
    <w:name w:val="WW8Num2"/>
    <w:lvl w:ilvl="0">
      <w:start w:val="1"/>
      <w:numFmt w:val="lowerLetter"/>
      <w:lvlText w:val="%1)"/>
      <w:lvlJc w:val="left"/>
      <w:pPr>
        <w:tabs>
          <w:tab w:val="num" w:pos="420"/>
        </w:tabs>
        <w:ind w:left="420" w:hanging="420"/>
      </w:pPr>
      <w:rPr>
        <w:rFonts w:ascii="Arial" w:hAnsi="Arial"/>
        <w:b/>
        <w:i w:val="0"/>
        <w:sz w:val="18"/>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288"/>
        </w:tabs>
        <w:ind w:left="1288"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multilevel"/>
    <w:tmpl w:val="062C1F1A"/>
    <w:name w:val="WW8Num37"/>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3B6E352E"/>
    <w:name w:val="WW8Num40"/>
    <w:lvl w:ilvl="0">
      <w:start w:val="2"/>
      <w:numFmt w:val="lowerLetter"/>
      <w:lvlText w:val="%1)"/>
      <w:lvlJc w:val="left"/>
      <w:pPr>
        <w:tabs>
          <w:tab w:val="num" w:pos="1495"/>
        </w:tabs>
        <w:ind w:left="1495" w:hanging="360"/>
      </w:pPr>
      <w:rPr>
        <w:rFonts w:cs="Times New Roman"/>
        <w:b w:val="0"/>
        <w:i w:val="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C9AC62F6"/>
    <w:name w:val="WW8Num47"/>
    <w:lvl w:ilvl="0">
      <w:start w:val="5"/>
      <w:numFmt w:val="upperLetter"/>
      <w:lvlText w:val="%1)"/>
      <w:lvlJc w:val="left"/>
      <w:pPr>
        <w:tabs>
          <w:tab w:val="num" w:pos="360"/>
        </w:tabs>
        <w:ind w:left="360" w:hanging="360"/>
      </w:pPr>
      <w:rPr>
        <w:b/>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1623E5D"/>
    <w:multiLevelType w:val="hybridMultilevel"/>
    <w:tmpl w:val="915E65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2442653"/>
    <w:multiLevelType w:val="hybridMultilevel"/>
    <w:tmpl w:val="9EF48F0E"/>
    <w:lvl w:ilvl="0" w:tplc="080A0017">
      <w:start w:val="1"/>
      <w:numFmt w:val="low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38">
    <w:nsid w:val="063E28D8"/>
    <w:multiLevelType w:val="hybridMultilevel"/>
    <w:tmpl w:val="30AA3642"/>
    <w:lvl w:ilvl="0" w:tplc="080A0001">
      <w:start w:val="1"/>
      <w:numFmt w:val="bullet"/>
      <w:lvlText w:val=""/>
      <w:lvlJc w:val="left"/>
      <w:pPr>
        <w:ind w:left="1070" w:hanging="360"/>
      </w:pPr>
      <w:rPr>
        <w:rFonts w:ascii="Symbol" w:hAnsi="Symbol" w:hint="default"/>
      </w:rPr>
    </w:lvl>
    <w:lvl w:ilvl="1" w:tplc="080A0003">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39">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0C7C2238"/>
    <w:multiLevelType w:val="hybridMultilevel"/>
    <w:tmpl w:val="02F4B0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EA21095"/>
    <w:multiLevelType w:val="multilevel"/>
    <w:tmpl w:val="14B26BEE"/>
    <w:lvl w:ilvl="0">
      <w:start w:val="10"/>
      <w:numFmt w:val="decimal"/>
      <w:lvlText w:val="%1."/>
      <w:lvlJc w:val="left"/>
      <w:pPr>
        <w:tabs>
          <w:tab w:val="num" w:pos="375"/>
        </w:tabs>
        <w:ind w:left="375" w:hanging="375"/>
      </w:pPr>
      <w:rPr>
        <w:rFonts w:hint="default"/>
      </w:rPr>
    </w:lvl>
    <w:lvl w:ilvl="1">
      <w:start w:val="17"/>
      <w:numFmt w:val="low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11982E92"/>
    <w:multiLevelType w:val="multilevel"/>
    <w:tmpl w:val="CD0867C4"/>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3">
    <w:nsid w:val="13085665"/>
    <w:multiLevelType w:val="hybridMultilevel"/>
    <w:tmpl w:val="22CE81E4"/>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211"/>
        </w:tabs>
        <w:ind w:left="1211" w:hanging="360"/>
      </w:pPr>
      <w:rPr>
        <w:rFonts w:hint="default"/>
      </w:rPr>
    </w:lvl>
    <w:lvl w:ilvl="2" w:tplc="9EEC3EBA">
      <w:start w:val="4"/>
      <w:numFmt w:val="upperRoman"/>
      <w:lvlText w:val="%3."/>
      <w:lvlJc w:val="left"/>
      <w:pPr>
        <w:tabs>
          <w:tab w:val="num" w:pos="2700"/>
        </w:tabs>
        <w:ind w:left="2700" w:hanging="720"/>
      </w:pPr>
      <w:rPr>
        <w:rFonts w:hint="default"/>
      </w:rPr>
    </w:lvl>
    <w:lvl w:ilvl="3" w:tplc="74E63A1C">
      <w:start w:val="1"/>
      <w:numFmt w:val="upperLetter"/>
      <w:lvlText w:val="%4)"/>
      <w:lvlJc w:val="left"/>
      <w:pPr>
        <w:tabs>
          <w:tab w:val="num" w:pos="2880"/>
        </w:tabs>
        <w:ind w:left="2880" w:hanging="360"/>
      </w:pPr>
      <w:rPr>
        <w:rFonts w:hint="default"/>
        <w:b/>
      </w:rPr>
    </w:lvl>
    <w:lvl w:ilvl="4" w:tplc="0E066436">
      <w:start w:val="16"/>
      <w:numFmt w:val="decimal"/>
      <w:lvlText w:val="%5."/>
      <w:lvlJc w:val="left"/>
      <w:pPr>
        <w:ind w:left="360" w:hanging="360"/>
      </w:pPr>
      <w:rPr>
        <w:rFonts w:ascii="Arial" w:hAnsi="Arial" w:cs="Arial" w:hint="default"/>
        <w:b/>
        <w:sz w:val="22"/>
      </w:rPr>
    </w:lvl>
    <w:lvl w:ilvl="5" w:tplc="B008C384">
      <w:start w:val="19"/>
      <w:numFmt w:val="decimal"/>
      <w:lvlText w:val="%6"/>
      <w:lvlJc w:val="left"/>
      <w:pPr>
        <w:ind w:left="4500" w:hanging="360"/>
      </w:pPr>
      <w:rPr>
        <w:rFonts w:ascii="Arial" w:hAnsi="Arial" w:cs="Arial" w:hint="default"/>
        <w:b/>
        <w:sz w:val="22"/>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6">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180"/>
        </w:tabs>
        <w:ind w:left="180"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7">
    <w:nsid w:val="25F14239"/>
    <w:multiLevelType w:val="hybridMultilevel"/>
    <w:tmpl w:val="B60EE6B6"/>
    <w:lvl w:ilvl="0" w:tplc="5C0EDB00">
      <w:start w:val="1"/>
      <w:numFmt w:val="upperLetter"/>
      <w:lvlText w:val="%1)."/>
      <w:lvlJc w:val="left"/>
      <w:pPr>
        <w:ind w:left="7874" w:hanging="360"/>
      </w:pPr>
      <w:rPr>
        <w:rFonts w:ascii="Arial Narrow" w:hAnsi="Arial Narrow"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nsid w:val="276B674D"/>
    <w:multiLevelType w:val="multilevel"/>
    <w:tmpl w:val="F4F89184"/>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27A40115"/>
    <w:multiLevelType w:val="hybridMultilevel"/>
    <w:tmpl w:val="3E36F9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9D62C9D"/>
    <w:multiLevelType w:val="hybridMultilevel"/>
    <w:tmpl w:val="6C822D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4107C85"/>
    <w:multiLevelType w:val="hybridMultilevel"/>
    <w:tmpl w:val="91DE9450"/>
    <w:lvl w:ilvl="0" w:tplc="080A0017">
      <w:start w:val="1"/>
      <w:numFmt w:val="low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52">
    <w:nsid w:val="3894478B"/>
    <w:multiLevelType w:val="multilevel"/>
    <w:tmpl w:val="6512DAA0"/>
    <w:name w:val="WW8Num40222"/>
    <w:lvl w:ilvl="0">
      <w:start w:val="8"/>
      <w:numFmt w:val="decimal"/>
      <w:lvlText w:val="%1."/>
      <w:lvlJc w:val="left"/>
      <w:pPr>
        <w:tabs>
          <w:tab w:val="num" w:pos="375"/>
        </w:tabs>
        <w:ind w:left="375" w:hanging="375"/>
      </w:pPr>
      <w:rPr>
        <w:rFonts w:hint="default"/>
      </w:rPr>
    </w:lvl>
    <w:lvl w:ilvl="1">
      <w:start w:val="14"/>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3">
    <w:nsid w:val="38A96E06"/>
    <w:multiLevelType w:val="hybridMultilevel"/>
    <w:tmpl w:val="4210C1D6"/>
    <w:lvl w:ilvl="0" w:tplc="080A000B">
      <w:start w:val="1"/>
      <w:numFmt w:val="bullet"/>
      <w:lvlText w:val=""/>
      <w:lvlJc w:val="left"/>
      <w:pPr>
        <w:ind w:left="2138" w:hanging="360"/>
      </w:pPr>
      <w:rPr>
        <w:rFonts w:ascii="Wingdings" w:hAnsi="Wingdings" w:hint="default"/>
      </w:rPr>
    </w:lvl>
    <w:lvl w:ilvl="1" w:tplc="080A0003">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54">
    <w:nsid w:val="3C717231"/>
    <w:multiLevelType w:val="hybridMultilevel"/>
    <w:tmpl w:val="FA729CC4"/>
    <w:name w:val="WW8Num402"/>
    <w:lvl w:ilvl="0" w:tplc="3FCA9BA4">
      <w:start w:val="5"/>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CE317C9"/>
    <w:multiLevelType w:val="hybridMultilevel"/>
    <w:tmpl w:val="5DFC0EB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3DBD4617"/>
    <w:multiLevelType w:val="hybridMultilevel"/>
    <w:tmpl w:val="62943E6A"/>
    <w:name w:val="WW8Num52"/>
    <w:lvl w:ilvl="0" w:tplc="0C0A0001">
      <w:start w:val="1"/>
      <w:numFmt w:val="bullet"/>
      <w:lvlText w:val=""/>
      <w:lvlJc w:val="left"/>
      <w:pPr>
        <w:tabs>
          <w:tab w:val="num" w:pos="717"/>
        </w:tabs>
        <w:ind w:left="717" w:hanging="360"/>
      </w:pPr>
      <w:rPr>
        <w:rFonts w:ascii="Symbol" w:hAnsi="Symbol" w:hint="default"/>
      </w:rPr>
    </w:lvl>
    <w:lvl w:ilvl="1" w:tplc="0C0A0003" w:tentative="1">
      <w:start w:val="1"/>
      <w:numFmt w:val="bullet"/>
      <w:lvlText w:val="o"/>
      <w:lvlJc w:val="left"/>
      <w:pPr>
        <w:tabs>
          <w:tab w:val="num" w:pos="1437"/>
        </w:tabs>
        <w:ind w:left="1437" w:hanging="360"/>
      </w:pPr>
      <w:rPr>
        <w:rFonts w:ascii="Courier New" w:hAnsi="Courier New" w:cs="Courier New" w:hint="default"/>
      </w:rPr>
    </w:lvl>
    <w:lvl w:ilvl="2" w:tplc="0C0A0005" w:tentative="1">
      <w:start w:val="1"/>
      <w:numFmt w:val="bullet"/>
      <w:lvlText w:val=""/>
      <w:lvlJc w:val="left"/>
      <w:pPr>
        <w:tabs>
          <w:tab w:val="num" w:pos="2157"/>
        </w:tabs>
        <w:ind w:left="2157" w:hanging="360"/>
      </w:pPr>
      <w:rPr>
        <w:rFonts w:ascii="Wingdings" w:hAnsi="Wingdings" w:hint="default"/>
      </w:rPr>
    </w:lvl>
    <w:lvl w:ilvl="3" w:tplc="0C0A0001" w:tentative="1">
      <w:start w:val="1"/>
      <w:numFmt w:val="bullet"/>
      <w:lvlText w:val=""/>
      <w:lvlJc w:val="left"/>
      <w:pPr>
        <w:tabs>
          <w:tab w:val="num" w:pos="2877"/>
        </w:tabs>
        <w:ind w:left="2877" w:hanging="360"/>
      </w:pPr>
      <w:rPr>
        <w:rFonts w:ascii="Symbol" w:hAnsi="Symbol" w:hint="default"/>
      </w:rPr>
    </w:lvl>
    <w:lvl w:ilvl="4" w:tplc="0C0A0003" w:tentative="1">
      <w:start w:val="1"/>
      <w:numFmt w:val="bullet"/>
      <w:lvlText w:val="o"/>
      <w:lvlJc w:val="left"/>
      <w:pPr>
        <w:tabs>
          <w:tab w:val="num" w:pos="3597"/>
        </w:tabs>
        <w:ind w:left="3597" w:hanging="360"/>
      </w:pPr>
      <w:rPr>
        <w:rFonts w:ascii="Courier New" w:hAnsi="Courier New" w:cs="Courier New" w:hint="default"/>
      </w:rPr>
    </w:lvl>
    <w:lvl w:ilvl="5" w:tplc="0C0A0005" w:tentative="1">
      <w:start w:val="1"/>
      <w:numFmt w:val="bullet"/>
      <w:lvlText w:val=""/>
      <w:lvlJc w:val="left"/>
      <w:pPr>
        <w:tabs>
          <w:tab w:val="num" w:pos="4317"/>
        </w:tabs>
        <w:ind w:left="4317" w:hanging="360"/>
      </w:pPr>
      <w:rPr>
        <w:rFonts w:ascii="Wingdings" w:hAnsi="Wingdings" w:hint="default"/>
      </w:rPr>
    </w:lvl>
    <w:lvl w:ilvl="6" w:tplc="0C0A0001" w:tentative="1">
      <w:start w:val="1"/>
      <w:numFmt w:val="bullet"/>
      <w:lvlText w:val=""/>
      <w:lvlJc w:val="left"/>
      <w:pPr>
        <w:tabs>
          <w:tab w:val="num" w:pos="5037"/>
        </w:tabs>
        <w:ind w:left="5037" w:hanging="360"/>
      </w:pPr>
      <w:rPr>
        <w:rFonts w:ascii="Symbol" w:hAnsi="Symbol" w:hint="default"/>
      </w:rPr>
    </w:lvl>
    <w:lvl w:ilvl="7" w:tplc="0C0A0003" w:tentative="1">
      <w:start w:val="1"/>
      <w:numFmt w:val="bullet"/>
      <w:lvlText w:val="o"/>
      <w:lvlJc w:val="left"/>
      <w:pPr>
        <w:tabs>
          <w:tab w:val="num" w:pos="5757"/>
        </w:tabs>
        <w:ind w:left="5757" w:hanging="360"/>
      </w:pPr>
      <w:rPr>
        <w:rFonts w:ascii="Courier New" w:hAnsi="Courier New" w:cs="Courier New" w:hint="default"/>
      </w:rPr>
    </w:lvl>
    <w:lvl w:ilvl="8" w:tplc="0C0A0005" w:tentative="1">
      <w:start w:val="1"/>
      <w:numFmt w:val="bullet"/>
      <w:lvlText w:val=""/>
      <w:lvlJc w:val="left"/>
      <w:pPr>
        <w:tabs>
          <w:tab w:val="num" w:pos="6477"/>
        </w:tabs>
        <w:ind w:left="6477" w:hanging="360"/>
      </w:pPr>
      <w:rPr>
        <w:rFonts w:ascii="Wingdings" w:hAnsi="Wingdings" w:hint="default"/>
      </w:rPr>
    </w:lvl>
  </w:abstractNum>
  <w:abstractNum w:abstractNumId="57">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428B0C13"/>
    <w:multiLevelType w:val="hybridMultilevel"/>
    <w:tmpl w:val="ED4AB6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449C62D4"/>
    <w:multiLevelType w:val="multilevel"/>
    <w:tmpl w:val="8E9ECD0A"/>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0">
    <w:nsid w:val="486163AD"/>
    <w:multiLevelType w:val="hybridMultilevel"/>
    <w:tmpl w:val="BD92FEC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61">
    <w:nsid w:val="493A0190"/>
    <w:multiLevelType w:val="hybridMultilevel"/>
    <w:tmpl w:val="5D920636"/>
    <w:name w:val="WW8Num4022"/>
    <w:lvl w:ilvl="0" w:tplc="A032122C">
      <w:start w:val="10"/>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3">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4C522CFC"/>
    <w:multiLevelType w:val="hybridMultilevel"/>
    <w:tmpl w:val="172C67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785" w:hanging="705"/>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4D3128C7"/>
    <w:multiLevelType w:val="hybridMultilevel"/>
    <w:tmpl w:val="1AEC30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4F1524ED"/>
    <w:multiLevelType w:val="multilevel"/>
    <w:tmpl w:val="9FBC814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51D93D97"/>
    <w:multiLevelType w:val="hybridMultilevel"/>
    <w:tmpl w:val="2EFA81B8"/>
    <w:name w:val="WW8Num43"/>
    <w:lvl w:ilvl="0" w:tplc="E732F7D0">
      <w:start w:val="2"/>
      <w:numFmt w:val="lowerLetter"/>
      <w:lvlText w:val="%1."/>
      <w:lvlJc w:val="left"/>
      <w:pPr>
        <w:tabs>
          <w:tab w:val="num" w:pos="2340"/>
        </w:tabs>
        <w:ind w:left="2340" w:hanging="360"/>
      </w:pPr>
      <w:rPr>
        <w:rFonts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1DF2315"/>
    <w:multiLevelType w:val="hybridMultilevel"/>
    <w:tmpl w:val="0FE8AE38"/>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9">
    <w:nsid w:val="57965974"/>
    <w:multiLevelType w:val="hybridMultilevel"/>
    <w:tmpl w:val="16A419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0">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nsid w:val="5D247B4F"/>
    <w:multiLevelType w:val="hybridMultilevel"/>
    <w:tmpl w:val="9F724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nsid w:val="601F5F45"/>
    <w:multiLevelType w:val="hybridMultilevel"/>
    <w:tmpl w:val="997A60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nsid w:val="6A3A0A10"/>
    <w:multiLevelType w:val="hybridMultilevel"/>
    <w:tmpl w:val="4DA88EDC"/>
    <w:lvl w:ilvl="0" w:tplc="CDA6EF1C">
      <w:start w:val="1"/>
      <w:numFmt w:val="lowerLetter"/>
      <w:lvlText w:val="%1)"/>
      <w:lvlJc w:val="left"/>
      <w:pPr>
        <w:ind w:left="862" w:hanging="360"/>
      </w:pPr>
      <w:rPr>
        <w:rFonts w:hint="default"/>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76">
    <w:nsid w:val="6E19104C"/>
    <w:multiLevelType w:val="hybridMultilevel"/>
    <w:tmpl w:val="BFC2F73A"/>
    <w:lvl w:ilvl="0" w:tplc="7B2476D8">
      <w:start w:val="1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8">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79">
    <w:nsid w:val="781E71DF"/>
    <w:multiLevelType w:val="multilevel"/>
    <w:tmpl w:val="80DE3CFC"/>
    <w:name w:val="WW8Num4022"/>
    <w:lvl w:ilvl="0">
      <w:start w:val="8"/>
      <w:numFmt w:val="decimal"/>
      <w:lvlText w:val="%1."/>
      <w:lvlJc w:val="left"/>
      <w:pPr>
        <w:tabs>
          <w:tab w:val="num" w:pos="375"/>
        </w:tabs>
        <w:ind w:left="375" w:hanging="375"/>
      </w:pPr>
      <w:rPr>
        <w:rFonts w:hint="default"/>
      </w:rPr>
    </w:lvl>
    <w:lvl w:ilvl="1">
      <w:start w:val="6"/>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0">
    <w:nsid w:val="79370E07"/>
    <w:multiLevelType w:val="multilevel"/>
    <w:tmpl w:val="B83206F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CF93F17"/>
    <w:multiLevelType w:val="hybridMultilevel"/>
    <w:tmpl w:val="277282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3"/>
  </w:num>
  <w:num w:numId="4">
    <w:abstractNumId w:val="23"/>
  </w:num>
  <w:num w:numId="5">
    <w:abstractNumId w:val="63"/>
  </w:num>
  <w:num w:numId="6">
    <w:abstractNumId w:val="43"/>
  </w:num>
  <w:num w:numId="7">
    <w:abstractNumId w:val="34"/>
  </w:num>
  <w:num w:numId="8">
    <w:abstractNumId w:val="80"/>
  </w:num>
  <w:num w:numId="9">
    <w:abstractNumId w:val="49"/>
  </w:num>
  <w:num w:numId="10">
    <w:abstractNumId w:val="56"/>
  </w:num>
  <w:num w:numId="11">
    <w:abstractNumId w:val="48"/>
  </w:num>
  <w:num w:numId="12">
    <w:abstractNumId w:val="70"/>
  </w:num>
  <w:num w:numId="13">
    <w:abstractNumId w:val="74"/>
  </w:num>
  <w:num w:numId="14">
    <w:abstractNumId w:val="42"/>
  </w:num>
  <w:num w:numId="15">
    <w:abstractNumId w:val="73"/>
  </w:num>
  <w:num w:numId="16">
    <w:abstractNumId w:val="31"/>
  </w:num>
  <w:num w:numId="17">
    <w:abstractNumId w:val="55"/>
  </w:num>
  <w:num w:numId="18">
    <w:abstractNumId w:val="75"/>
  </w:num>
  <w:num w:numId="19">
    <w:abstractNumId w:val="45"/>
  </w:num>
  <w:num w:numId="20">
    <w:abstractNumId w:val="78"/>
  </w:num>
  <w:num w:numId="21">
    <w:abstractNumId w:val="82"/>
  </w:num>
  <w:num w:numId="22">
    <w:abstractNumId w:val="46"/>
  </w:num>
  <w:num w:numId="23">
    <w:abstractNumId w:val="66"/>
  </w:num>
  <w:num w:numId="24">
    <w:abstractNumId w:val="3"/>
  </w:num>
  <w:num w:numId="25">
    <w:abstractNumId w:val="21"/>
  </w:num>
  <w:num w:numId="26">
    <w:abstractNumId w:val="57"/>
  </w:num>
  <w:num w:numId="27">
    <w:abstractNumId w:val="77"/>
  </w:num>
  <w:num w:numId="28">
    <w:abstractNumId w:val="44"/>
  </w:num>
  <w:num w:numId="29">
    <w:abstractNumId w:val="72"/>
  </w:num>
  <w:num w:numId="30">
    <w:abstractNumId w:val="39"/>
  </w:num>
  <w:num w:numId="31">
    <w:abstractNumId w:val="81"/>
  </w:num>
  <w:num w:numId="32">
    <w:abstractNumId w:val="11"/>
  </w:num>
  <w:num w:numId="33">
    <w:abstractNumId w:val="50"/>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9"/>
  </w:num>
  <w:num w:numId="36">
    <w:abstractNumId w:val="71"/>
  </w:num>
  <w:num w:numId="37">
    <w:abstractNumId w:val="36"/>
  </w:num>
  <w:num w:numId="38">
    <w:abstractNumId w:val="12"/>
  </w:num>
  <w:num w:numId="39">
    <w:abstractNumId w:val="62"/>
  </w:num>
  <w:num w:numId="40">
    <w:abstractNumId w:val="69"/>
  </w:num>
  <w:num w:numId="41">
    <w:abstractNumId w:val="41"/>
  </w:num>
  <w:num w:numId="42">
    <w:abstractNumId w:val="60"/>
  </w:num>
  <w:num w:numId="43">
    <w:abstractNumId w:val="51"/>
  </w:num>
  <w:num w:numId="44">
    <w:abstractNumId w:val="37"/>
  </w:num>
  <w:num w:numId="45">
    <w:abstractNumId w:val="76"/>
  </w:num>
  <w:num w:numId="46">
    <w:abstractNumId w:val="58"/>
  </w:num>
  <w:num w:numId="47">
    <w:abstractNumId w:val="40"/>
  </w:num>
  <w:num w:numId="48">
    <w:abstractNumId w:val="64"/>
  </w:num>
  <w:num w:numId="49">
    <w:abstractNumId w:val="65"/>
  </w:num>
  <w:num w:numId="50">
    <w:abstractNumId w:val="38"/>
  </w:num>
  <w:num w:numId="51">
    <w:abstractNumId w:val="53"/>
  </w:num>
  <w:num w:numId="52">
    <w:abstractNumId w:val="6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70D"/>
    <w:rsid w:val="000019E8"/>
    <w:rsid w:val="0000308A"/>
    <w:rsid w:val="000037FF"/>
    <w:rsid w:val="0000577C"/>
    <w:rsid w:val="00005DB9"/>
    <w:rsid w:val="0000612F"/>
    <w:rsid w:val="000061F1"/>
    <w:rsid w:val="00006AA3"/>
    <w:rsid w:val="0000726F"/>
    <w:rsid w:val="00007573"/>
    <w:rsid w:val="000100BB"/>
    <w:rsid w:val="000104C2"/>
    <w:rsid w:val="0001053E"/>
    <w:rsid w:val="00011025"/>
    <w:rsid w:val="00012263"/>
    <w:rsid w:val="00013227"/>
    <w:rsid w:val="00014B85"/>
    <w:rsid w:val="00016532"/>
    <w:rsid w:val="000165D2"/>
    <w:rsid w:val="00016FA0"/>
    <w:rsid w:val="00017155"/>
    <w:rsid w:val="000172DB"/>
    <w:rsid w:val="000173EB"/>
    <w:rsid w:val="0001762D"/>
    <w:rsid w:val="000177E0"/>
    <w:rsid w:val="000179AA"/>
    <w:rsid w:val="000200D6"/>
    <w:rsid w:val="000203FB"/>
    <w:rsid w:val="0002079B"/>
    <w:rsid w:val="00021452"/>
    <w:rsid w:val="000218E7"/>
    <w:rsid w:val="000221A7"/>
    <w:rsid w:val="0002465E"/>
    <w:rsid w:val="00024672"/>
    <w:rsid w:val="00024823"/>
    <w:rsid w:val="00025A16"/>
    <w:rsid w:val="00025D41"/>
    <w:rsid w:val="000264B6"/>
    <w:rsid w:val="00026526"/>
    <w:rsid w:val="00026764"/>
    <w:rsid w:val="00026BED"/>
    <w:rsid w:val="0002728C"/>
    <w:rsid w:val="00027849"/>
    <w:rsid w:val="00027966"/>
    <w:rsid w:val="00030A5F"/>
    <w:rsid w:val="00030A6D"/>
    <w:rsid w:val="00030ABE"/>
    <w:rsid w:val="00030D0F"/>
    <w:rsid w:val="000310BC"/>
    <w:rsid w:val="0003140E"/>
    <w:rsid w:val="00031532"/>
    <w:rsid w:val="0003171E"/>
    <w:rsid w:val="0003237C"/>
    <w:rsid w:val="0003309B"/>
    <w:rsid w:val="0003412D"/>
    <w:rsid w:val="00034B98"/>
    <w:rsid w:val="0003578F"/>
    <w:rsid w:val="00035F80"/>
    <w:rsid w:val="0003684B"/>
    <w:rsid w:val="000369DC"/>
    <w:rsid w:val="00036C70"/>
    <w:rsid w:val="00037A79"/>
    <w:rsid w:val="00037D71"/>
    <w:rsid w:val="00040028"/>
    <w:rsid w:val="00040C62"/>
    <w:rsid w:val="00040FB6"/>
    <w:rsid w:val="0004154C"/>
    <w:rsid w:val="00041EC1"/>
    <w:rsid w:val="0004227B"/>
    <w:rsid w:val="00042298"/>
    <w:rsid w:val="00042586"/>
    <w:rsid w:val="00042B8B"/>
    <w:rsid w:val="000430BE"/>
    <w:rsid w:val="00045402"/>
    <w:rsid w:val="0004672B"/>
    <w:rsid w:val="000470BD"/>
    <w:rsid w:val="00050B91"/>
    <w:rsid w:val="000514A8"/>
    <w:rsid w:val="00053632"/>
    <w:rsid w:val="00053A8F"/>
    <w:rsid w:val="00053E53"/>
    <w:rsid w:val="00054583"/>
    <w:rsid w:val="00054C55"/>
    <w:rsid w:val="000557E3"/>
    <w:rsid w:val="0005694A"/>
    <w:rsid w:val="00057BCF"/>
    <w:rsid w:val="00057F93"/>
    <w:rsid w:val="00060A0B"/>
    <w:rsid w:val="00060D3D"/>
    <w:rsid w:val="000611B6"/>
    <w:rsid w:val="00062DD9"/>
    <w:rsid w:val="00063D71"/>
    <w:rsid w:val="0006405F"/>
    <w:rsid w:val="00064AC3"/>
    <w:rsid w:val="00064C81"/>
    <w:rsid w:val="00064EE8"/>
    <w:rsid w:val="00066405"/>
    <w:rsid w:val="0006776D"/>
    <w:rsid w:val="00070058"/>
    <w:rsid w:val="00070A0E"/>
    <w:rsid w:val="00070CFC"/>
    <w:rsid w:val="0007149E"/>
    <w:rsid w:val="00071B8C"/>
    <w:rsid w:val="00071C5B"/>
    <w:rsid w:val="000726E1"/>
    <w:rsid w:val="000727BC"/>
    <w:rsid w:val="000736EB"/>
    <w:rsid w:val="00073C5D"/>
    <w:rsid w:val="00073DBF"/>
    <w:rsid w:val="000748B8"/>
    <w:rsid w:val="000753FA"/>
    <w:rsid w:val="00076177"/>
    <w:rsid w:val="000763A5"/>
    <w:rsid w:val="00076580"/>
    <w:rsid w:val="00076C74"/>
    <w:rsid w:val="00076E79"/>
    <w:rsid w:val="000773A5"/>
    <w:rsid w:val="00077900"/>
    <w:rsid w:val="00081372"/>
    <w:rsid w:val="000815C1"/>
    <w:rsid w:val="00081A0D"/>
    <w:rsid w:val="00081A53"/>
    <w:rsid w:val="0008258B"/>
    <w:rsid w:val="00083935"/>
    <w:rsid w:val="00084256"/>
    <w:rsid w:val="000842F5"/>
    <w:rsid w:val="00084414"/>
    <w:rsid w:val="00085255"/>
    <w:rsid w:val="00086D84"/>
    <w:rsid w:val="00087CB4"/>
    <w:rsid w:val="00092FFD"/>
    <w:rsid w:val="00094510"/>
    <w:rsid w:val="000945A3"/>
    <w:rsid w:val="00095317"/>
    <w:rsid w:val="000966DE"/>
    <w:rsid w:val="0009673A"/>
    <w:rsid w:val="000968D6"/>
    <w:rsid w:val="000A1AFB"/>
    <w:rsid w:val="000A1FAB"/>
    <w:rsid w:val="000A2954"/>
    <w:rsid w:val="000A4C1E"/>
    <w:rsid w:val="000A4CCF"/>
    <w:rsid w:val="000A5B64"/>
    <w:rsid w:val="000A5CE0"/>
    <w:rsid w:val="000A6451"/>
    <w:rsid w:val="000A6855"/>
    <w:rsid w:val="000A6A4A"/>
    <w:rsid w:val="000B01F8"/>
    <w:rsid w:val="000B0640"/>
    <w:rsid w:val="000B21B6"/>
    <w:rsid w:val="000B2591"/>
    <w:rsid w:val="000B395B"/>
    <w:rsid w:val="000B44B0"/>
    <w:rsid w:val="000B5959"/>
    <w:rsid w:val="000B64F6"/>
    <w:rsid w:val="000B6DC2"/>
    <w:rsid w:val="000C0C9F"/>
    <w:rsid w:val="000C11FE"/>
    <w:rsid w:val="000C1972"/>
    <w:rsid w:val="000C20D3"/>
    <w:rsid w:val="000C210A"/>
    <w:rsid w:val="000C2271"/>
    <w:rsid w:val="000C3387"/>
    <w:rsid w:val="000C380E"/>
    <w:rsid w:val="000C3921"/>
    <w:rsid w:val="000C418A"/>
    <w:rsid w:val="000C4B71"/>
    <w:rsid w:val="000C5351"/>
    <w:rsid w:val="000C59E5"/>
    <w:rsid w:val="000C5B3F"/>
    <w:rsid w:val="000C77DA"/>
    <w:rsid w:val="000C79FB"/>
    <w:rsid w:val="000D0090"/>
    <w:rsid w:val="000D05FC"/>
    <w:rsid w:val="000D0642"/>
    <w:rsid w:val="000D06FF"/>
    <w:rsid w:val="000D0825"/>
    <w:rsid w:val="000D101F"/>
    <w:rsid w:val="000D1561"/>
    <w:rsid w:val="000D1E8E"/>
    <w:rsid w:val="000D23BA"/>
    <w:rsid w:val="000D250B"/>
    <w:rsid w:val="000D2BD2"/>
    <w:rsid w:val="000D4BB6"/>
    <w:rsid w:val="000D4E43"/>
    <w:rsid w:val="000D5F08"/>
    <w:rsid w:val="000D62AC"/>
    <w:rsid w:val="000D631F"/>
    <w:rsid w:val="000D7F3B"/>
    <w:rsid w:val="000E01CD"/>
    <w:rsid w:val="000E0BB9"/>
    <w:rsid w:val="000E0ECD"/>
    <w:rsid w:val="000E15C0"/>
    <w:rsid w:val="000E1F32"/>
    <w:rsid w:val="000E390E"/>
    <w:rsid w:val="000E5066"/>
    <w:rsid w:val="000E6AE1"/>
    <w:rsid w:val="000E722F"/>
    <w:rsid w:val="000E731B"/>
    <w:rsid w:val="000E7D23"/>
    <w:rsid w:val="000F05A5"/>
    <w:rsid w:val="000F0D68"/>
    <w:rsid w:val="000F1985"/>
    <w:rsid w:val="000F31BD"/>
    <w:rsid w:val="000F33D4"/>
    <w:rsid w:val="000F41C0"/>
    <w:rsid w:val="000F5660"/>
    <w:rsid w:val="000F6BF3"/>
    <w:rsid w:val="000F7468"/>
    <w:rsid w:val="000F7D70"/>
    <w:rsid w:val="001003DC"/>
    <w:rsid w:val="00100AFE"/>
    <w:rsid w:val="0010189C"/>
    <w:rsid w:val="0010238A"/>
    <w:rsid w:val="00102DD5"/>
    <w:rsid w:val="00104905"/>
    <w:rsid w:val="00104A15"/>
    <w:rsid w:val="00104EB8"/>
    <w:rsid w:val="00104F13"/>
    <w:rsid w:val="00106034"/>
    <w:rsid w:val="00110FF3"/>
    <w:rsid w:val="00112281"/>
    <w:rsid w:val="00112580"/>
    <w:rsid w:val="00112758"/>
    <w:rsid w:val="00112810"/>
    <w:rsid w:val="00112D13"/>
    <w:rsid w:val="00113E00"/>
    <w:rsid w:val="0011467B"/>
    <w:rsid w:val="00114746"/>
    <w:rsid w:val="00114A2A"/>
    <w:rsid w:val="001152C0"/>
    <w:rsid w:val="00115B00"/>
    <w:rsid w:val="001166E2"/>
    <w:rsid w:val="001178FD"/>
    <w:rsid w:val="00122AA8"/>
    <w:rsid w:val="00123989"/>
    <w:rsid w:val="00124B82"/>
    <w:rsid w:val="00125217"/>
    <w:rsid w:val="00125FF3"/>
    <w:rsid w:val="001300CA"/>
    <w:rsid w:val="00130288"/>
    <w:rsid w:val="00130F8D"/>
    <w:rsid w:val="00131F0D"/>
    <w:rsid w:val="001324BA"/>
    <w:rsid w:val="00136AFE"/>
    <w:rsid w:val="00140283"/>
    <w:rsid w:val="00140DF0"/>
    <w:rsid w:val="00141C6C"/>
    <w:rsid w:val="001420D7"/>
    <w:rsid w:val="0014335F"/>
    <w:rsid w:val="0014538D"/>
    <w:rsid w:val="00146CC2"/>
    <w:rsid w:val="00147920"/>
    <w:rsid w:val="001505F2"/>
    <w:rsid w:val="00151007"/>
    <w:rsid w:val="0015234A"/>
    <w:rsid w:val="001523F6"/>
    <w:rsid w:val="001547EA"/>
    <w:rsid w:val="00154E07"/>
    <w:rsid w:val="001556BC"/>
    <w:rsid w:val="00156257"/>
    <w:rsid w:val="001579D0"/>
    <w:rsid w:val="001600F8"/>
    <w:rsid w:val="0016069D"/>
    <w:rsid w:val="0016078A"/>
    <w:rsid w:val="001609EC"/>
    <w:rsid w:val="00160E4F"/>
    <w:rsid w:val="00161B0E"/>
    <w:rsid w:val="0016219C"/>
    <w:rsid w:val="001638B1"/>
    <w:rsid w:val="001652A0"/>
    <w:rsid w:val="001663C7"/>
    <w:rsid w:val="00166EDC"/>
    <w:rsid w:val="00170EE3"/>
    <w:rsid w:val="00171998"/>
    <w:rsid w:val="00172D29"/>
    <w:rsid w:val="00174940"/>
    <w:rsid w:val="00176010"/>
    <w:rsid w:val="00176A60"/>
    <w:rsid w:val="00176B40"/>
    <w:rsid w:val="001770CD"/>
    <w:rsid w:val="00177237"/>
    <w:rsid w:val="0017732C"/>
    <w:rsid w:val="00177B59"/>
    <w:rsid w:val="00180906"/>
    <w:rsid w:val="00180BC3"/>
    <w:rsid w:val="00180BCF"/>
    <w:rsid w:val="00182682"/>
    <w:rsid w:val="00183409"/>
    <w:rsid w:val="00183497"/>
    <w:rsid w:val="0018459F"/>
    <w:rsid w:val="0018524B"/>
    <w:rsid w:val="00185A04"/>
    <w:rsid w:val="00185CF1"/>
    <w:rsid w:val="00187317"/>
    <w:rsid w:val="001875A2"/>
    <w:rsid w:val="001911CB"/>
    <w:rsid w:val="00192DD6"/>
    <w:rsid w:val="00192E2D"/>
    <w:rsid w:val="00192FEB"/>
    <w:rsid w:val="001938E2"/>
    <w:rsid w:val="001942BC"/>
    <w:rsid w:val="001942FC"/>
    <w:rsid w:val="001947E7"/>
    <w:rsid w:val="00194C48"/>
    <w:rsid w:val="00195290"/>
    <w:rsid w:val="00195CE4"/>
    <w:rsid w:val="00195E1E"/>
    <w:rsid w:val="00197185"/>
    <w:rsid w:val="0019794D"/>
    <w:rsid w:val="00197BB9"/>
    <w:rsid w:val="00197CF3"/>
    <w:rsid w:val="001A003C"/>
    <w:rsid w:val="001A1172"/>
    <w:rsid w:val="001A1217"/>
    <w:rsid w:val="001A273C"/>
    <w:rsid w:val="001A3EDD"/>
    <w:rsid w:val="001A4EC2"/>
    <w:rsid w:val="001A54B2"/>
    <w:rsid w:val="001A5D85"/>
    <w:rsid w:val="001A60A9"/>
    <w:rsid w:val="001A615A"/>
    <w:rsid w:val="001A6B6A"/>
    <w:rsid w:val="001A737F"/>
    <w:rsid w:val="001A7505"/>
    <w:rsid w:val="001B0773"/>
    <w:rsid w:val="001B12CE"/>
    <w:rsid w:val="001B1409"/>
    <w:rsid w:val="001B1FC8"/>
    <w:rsid w:val="001B2FF9"/>
    <w:rsid w:val="001B3EC7"/>
    <w:rsid w:val="001B48EF"/>
    <w:rsid w:val="001B4B5D"/>
    <w:rsid w:val="001B4FF2"/>
    <w:rsid w:val="001B7D90"/>
    <w:rsid w:val="001C2EF3"/>
    <w:rsid w:val="001C2FCC"/>
    <w:rsid w:val="001C4D53"/>
    <w:rsid w:val="001C4E56"/>
    <w:rsid w:val="001C51F3"/>
    <w:rsid w:val="001C52BD"/>
    <w:rsid w:val="001C546F"/>
    <w:rsid w:val="001C6AFC"/>
    <w:rsid w:val="001D0059"/>
    <w:rsid w:val="001D055F"/>
    <w:rsid w:val="001D072E"/>
    <w:rsid w:val="001D1282"/>
    <w:rsid w:val="001D1402"/>
    <w:rsid w:val="001D17CA"/>
    <w:rsid w:val="001D4021"/>
    <w:rsid w:val="001D492C"/>
    <w:rsid w:val="001D55FF"/>
    <w:rsid w:val="001D7728"/>
    <w:rsid w:val="001E0BDE"/>
    <w:rsid w:val="001E0C62"/>
    <w:rsid w:val="001E0C92"/>
    <w:rsid w:val="001E2029"/>
    <w:rsid w:val="001E2354"/>
    <w:rsid w:val="001E2427"/>
    <w:rsid w:val="001E3DF1"/>
    <w:rsid w:val="001E4C04"/>
    <w:rsid w:val="001E4F00"/>
    <w:rsid w:val="001E5205"/>
    <w:rsid w:val="001E66D4"/>
    <w:rsid w:val="001E6A67"/>
    <w:rsid w:val="001E7E14"/>
    <w:rsid w:val="001F018A"/>
    <w:rsid w:val="001F0AE4"/>
    <w:rsid w:val="001F0D59"/>
    <w:rsid w:val="001F315D"/>
    <w:rsid w:val="001F3192"/>
    <w:rsid w:val="001F585D"/>
    <w:rsid w:val="001F5C7A"/>
    <w:rsid w:val="001F6737"/>
    <w:rsid w:val="001F6760"/>
    <w:rsid w:val="001F6996"/>
    <w:rsid w:val="001F6D58"/>
    <w:rsid w:val="001F7E22"/>
    <w:rsid w:val="0020087B"/>
    <w:rsid w:val="00201209"/>
    <w:rsid w:val="00201C4C"/>
    <w:rsid w:val="00203CC5"/>
    <w:rsid w:val="00204347"/>
    <w:rsid w:val="002046BD"/>
    <w:rsid w:val="00204B13"/>
    <w:rsid w:val="0020682A"/>
    <w:rsid w:val="00206AB9"/>
    <w:rsid w:val="00207FA4"/>
    <w:rsid w:val="0021028D"/>
    <w:rsid w:val="002109E8"/>
    <w:rsid w:val="002116BD"/>
    <w:rsid w:val="00212B92"/>
    <w:rsid w:val="002148EA"/>
    <w:rsid w:val="00214AF7"/>
    <w:rsid w:val="00214B53"/>
    <w:rsid w:val="00214FDD"/>
    <w:rsid w:val="002163E2"/>
    <w:rsid w:val="0021717D"/>
    <w:rsid w:val="00220746"/>
    <w:rsid w:val="00221ACB"/>
    <w:rsid w:val="002225B3"/>
    <w:rsid w:val="002243D2"/>
    <w:rsid w:val="002246EC"/>
    <w:rsid w:val="00224AB0"/>
    <w:rsid w:val="00224CEE"/>
    <w:rsid w:val="002255BB"/>
    <w:rsid w:val="00225650"/>
    <w:rsid w:val="00225AAB"/>
    <w:rsid w:val="0022665B"/>
    <w:rsid w:val="00227209"/>
    <w:rsid w:val="0022787A"/>
    <w:rsid w:val="00232BEF"/>
    <w:rsid w:val="00232C44"/>
    <w:rsid w:val="002343CB"/>
    <w:rsid w:val="00234D10"/>
    <w:rsid w:val="002350F5"/>
    <w:rsid w:val="00236B8C"/>
    <w:rsid w:val="002378AE"/>
    <w:rsid w:val="002405B9"/>
    <w:rsid w:val="002411EF"/>
    <w:rsid w:val="00241569"/>
    <w:rsid w:val="002417F8"/>
    <w:rsid w:val="00243247"/>
    <w:rsid w:val="00243491"/>
    <w:rsid w:val="00244635"/>
    <w:rsid w:val="002449E9"/>
    <w:rsid w:val="00244B4C"/>
    <w:rsid w:val="00244B80"/>
    <w:rsid w:val="00245752"/>
    <w:rsid w:val="00245ED3"/>
    <w:rsid w:val="0024607E"/>
    <w:rsid w:val="00251308"/>
    <w:rsid w:val="002526D0"/>
    <w:rsid w:val="0026115B"/>
    <w:rsid w:val="002617A8"/>
    <w:rsid w:val="002618F9"/>
    <w:rsid w:val="00263561"/>
    <w:rsid w:val="00263C46"/>
    <w:rsid w:val="00264453"/>
    <w:rsid w:val="0026491B"/>
    <w:rsid w:val="00264BAA"/>
    <w:rsid w:val="00264CCB"/>
    <w:rsid w:val="00266E54"/>
    <w:rsid w:val="00270483"/>
    <w:rsid w:val="00270DC9"/>
    <w:rsid w:val="002719FB"/>
    <w:rsid w:val="00272419"/>
    <w:rsid w:val="00272588"/>
    <w:rsid w:val="00272BEE"/>
    <w:rsid w:val="002731CF"/>
    <w:rsid w:val="00273E53"/>
    <w:rsid w:val="00274784"/>
    <w:rsid w:val="002748AD"/>
    <w:rsid w:val="0027531E"/>
    <w:rsid w:val="00275F00"/>
    <w:rsid w:val="00276420"/>
    <w:rsid w:val="00276737"/>
    <w:rsid w:val="00277285"/>
    <w:rsid w:val="002816EF"/>
    <w:rsid w:val="002818DF"/>
    <w:rsid w:val="00282D92"/>
    <w:rsid w:val="00284931"/>
    <w:rsid w:val="00285FE2"/>
    <w:rsid w:val="00286404"/>
    <w:rsid w:val="002867A3"/>
    <w:rsid w:val="00286BBC"/>
    <w:rsid w:val="00286D22"/>
    <w:rsid w:val="00286E47"/>
    <w:rsid w:val="0028754E"/>
    <w:rsid w:val="0028790C"/>
    <w:rsid w:val="00287958"/>
    <w:rsid w:val="0028797E"/>
    <w:rsid w:val="00287DCA"/>
    <w:rsid w:val="00291E74"/>
    <w:rsid w:val="002921C9"/>
    <w:rsid w:val="002921CC"/>
    <w:rsid w:val="00292F69"/>
    <w:rsid w:val="00293160"/>
    <w:rsid w:val="0029347C"/>
    <w:rsid w:val="00293680"/>
    <w:rsid w:val="00294B4F"/>
    <w:rsid w:val="00295434"/>
    <w:rsid w:val="00296E15"/>
    <w:rsid w:val="002A1316"/>
    <w:rsid w:val="002A1CD4"/>
    <w:rsid w:val="002A1F88"/>
    <w:rsid w:val="002A1FED"/>
    <w:rsid w:val="002A20CB"/>
    <w:rsid w:val="002A263B"/>
    <w:rsid w:val="002A2F40"/>
    <w:rsid w:val="002A3B98"/>
    <w:rsid w:val="002A404F"/>
    <w:rsid w:val="002A46C9"/>
    <w:rsid w:val="002A4F63"/>
    <w:rsid w:val="002A552D"/>
    <w:rsid w:val="002A6A32"/>
    <w:rsid w:val="002A6BA2"/>
    <w:rsid w:val="002B0351"/>
    <w:rsid w:val="002B03D3"/>
    <w:rsid w:val="002B1685"/>
    <w:rsid w:val="002B1B5B"/>
    <w:rsid w:val="002B2393"/>
    <w:rsid w:val="002B38C8"/>
    <w:rsid w:val="002B40BF"/>
    <w:rsid w:val="002B4B05"/>
    <w:rsid w:val="002B4F27"/>
    <w:rsid w:val="002B6089"/>
    <w:rsid w:val="002B7A14"/>
    <w:rsid w:val="002B7A7C"/>
    <w:rsid w:val="002B7D5E"/>
    <w:rsid w:val="002C014F"/>
    <w:rsid w:val="002C33A8"/>
    <w:rsid w:val="002C51B7"/>
    <w:rsid w:val="002C6EF1"/>
    <w:rsid w:val="002D02A6"/>
    <w:rsid w:val="002D155B"/>
    <w:rsid w:val="002D1732"/>
    <w:rsid w:val="002D1C6A"/>
    <w:rsid w:val="002D2340"/>
    <w:rsid w:val="002D26CD"/>
    <w:rsid w:val="002D2A70"/>
    <w:rsid w:val="002D2F0C"/>
    <w:rsid w:val="002D32C5"/>
    <w:rsid w:val="002D48AD"/>
    <w:rsid w:val="002D516F"/>
    <w:rsid w:val="002D59D1"/>
    <w:rsid w:val="002D5AC0"/>
    <w:rsid w:val="002D6828"/>
    <w:rsid w:val="002D7A86"/>
    <w:rsid w:val="002D7B67"/>
    <w:rsid w:val="002D7E18"/>
    <w:rsid w:val="002E07EF"/>
    <w:rsid w:val="002E1239"/>
    <w:rsid w:val="002E2CB7"/>
    <w:rsid w:val="002E3C3E"/>
    <w:rsid w:val="002E3E9B"/>
    <w:rsid w:val="002E40BE"/>
    <w:rsid w:val="002E4A1B"/>
    <w:rsid w:val="002F040D"/>
    <w:rsid w:val="002F0646"/>
    <w:rsid w:val="002F1CFE"/>
    <w:rsid w:val="002F215B"/>
    <w:rsid w:val="002F4670"/>
    <w:rsid w:val="002F5FCA"/>
    <w:rsid w:val="002F691F"/>
    <w:rsid w:val="00301264"/>
    <w:rsid w:val="003044F3"/>
    <w:rsid w:val="00304661"/>
    <w:rsid w:val="0030485E"/>
    <w:rsid w:val="00304B9E"/>
    <w:rsid w:val="0030559F"/>
    <w:rsid w:val="00305B50"/>
    <w:rsid w:val="0030677A"/>
    <w:rsid w:val="00306854"/>
    <w:rsid w:val="0030760D"/>
    <w:rsid w:val="003100C9"/>
    <w:rsid w:val="00310BDF"/>
    <w:rsid w:val="00310C9A"/>
    <w:rsid w:val="0031164B"/>
    <w:rsid w:val="00311790"/>
    <w:rsid w:val="00312E86"/>
    <w:rsid w:val="00312F07"/>
    <w:rsid w:val="00313CB4"/>
    <w:rsid w:val="0031431C"/>
    <w:rsid w:val="00314C6F"/>
    <w:rsid w:val="00315EFF"/>
    <w:rsid w:val="00316E63"/>
    <w:rsid w:val="003179FB"/>
    <w:rsid w:val="0032065B"/>
    <w:rsid w:val="00321AD7"/>
    <w:rsid w:val="0032273D"/>
    <w:rsid w:val="00326050"/>
    <w:rsid w:val="003275A4"/>
    <w:rsid w:val="0032760E"/>
    <w:rsid w:val="00330806"/>
    <w:rsid w:val="0033105A"/>
    <w:rsid w:val="00333934"/>
    <w:rsid w:val="00333DE3"/>
    <w:rsid w:val="00336C7B"/>
    <w:rsid w:val="00337AC6"/>
    <w:rsid w:val="00337EA8"/>
    <w:rsid w:val="0034258D"/>
    <w:rsid w:val="00342DCA"/>
    <w:rsid w:val="00343A14"/>
    <w:rsid w:val="0034455C"/>
    <w:rsid w:val="0034687A"/>
    <w:rsid w:val="00347FBB"/>
    <w:rsid w:val="00350A38"/>
    <w:rsid w:val="00350E6A"/>
    <w:rsid w:val="0035161B"/>
    <w:rsid w:val="00353791"/>
    <w:rsid w:val="003545D7"/>
    <w:rsid w:val="00354DC6"/>
    <w:rsid w:val="00355ADE"/>
    <w:rsid w:val="00356414"/>
    <w:rsid w:val="003574A4"/>
    <w:rsid w:val="00357D1D"/>
    <w:rsid w:val="00357E9E"/>
    <w:rsid w:val="003616F4"/>
    <w:rsid w:val="00361F30"/>
    <w:rsid w:val="003621B0"/>
    <w:rsid w:val="00362337"/>
    <w:rsid w:val="003623D1"/>
    <w:rsid w:val="0036256D"/>
    <w:rsid w:val="00362622"/>
    <w:rsid w:val="00362C7D"/>
    <w:rsid w:val="00362DE8"/>
    <w:rsid w:val="00363305"/>
    <w:rsid w:val="0036510E"/>
    <w:rsid w:val="003661F3"/>
    <w:rsid w:val="003665FE"/>
    <w:rsid w:val="00366665"/>
    <w:rsid w:val="003670CF"/>
    <w:rsid w:val="00370BF1"/>
    <w:rsid w:val="0037101A"/>
    <w:rsid w:val="00371D91"/>
    <w:rsid w:val="00371F68"/>
    <w:rsid w:val="00371F6C"/>
    <w:rsid w:val="003722F5"/>
    <w:rsid w:val="003726D9"/>
    <w:rsid w:val="003738E4"/>
    <w:rsid w:val="00374193"/>
    <w:rsid w:val="003764D0"/>
    <w:rsid w:val="00376ADD"/>
    <w:rsid w:val="00376D47"/>
    <w:rsid w:val="003775B5"/>
    <w:rsid w:val="003812C7"/>
    <w:rsid w:val="00382C5B"/>
    <w:rsid w:val="00382F70"/>
    <w:rsid w:val="00384450"/>
    <w:rsid w:val="00384BCB"/>
    <w:rsid w:val="00384C10"/>
    <w:rsid w:val="00385DEC"/>
    <w:rsid w:val="0038780C"/>
    <w:rsid w:val="00387D8F"/>
    <w:rsid w:val="003909B3"/>
    <w:rsid w:val="00390FE9"/>
    <w:rsid w:val="00392C3D"/>
    <w:rsid w:val="00392F50"/>
    <w:rsid w:val="00393A2E"/>
    <w:rsid w:val="00397DC6"/>
    <w:rsid w:val="003A04AC"/>
    <w:rsid w:val="003A1BE4"/>
    <w:rsid w:val="003A1EB7"/>
    <w:rsid w:val="003A247E"/>
    <w:rsid w:val="003A2A1A"/>
    <w:rsid w:val="003A38CD"/>
    <w:rsid w:val="003A3B3B"/>
    <w:rsid w:val="003A56E9"/>
    <w:rsid w:val="003A6132"/>
    <w:rsid w:val="003A680C"/>
    <w:rsid w:val="003B0AFC"/>
    <w:rsid w:val="003B2314"/>
    <w:rsid w:val="003B3573"/>
    <w:rsid w:val="003B3E57"/>
    <w:rsid w:val="003B440B"/>
    <w:rsid w:val="003B4A81"/>
    <w:rsid w:val="003B4D1C"/>
    <w:rsid w:val="003B4E6F"/>
    <w:rsid w:val="003B6679"/>
    <w:rsid w:val="003B7871"/>
    <w:rsid w:val="003C047F"/>
    <w:rsid w:val="003C058B"/>
    <w:rsid w:val="003C0643"/>
    <w:rsid w:val="003C1989"/>
    <w:rsid w:val="003C3013"/>
    <w:rsid w:val="003C349F"/>
    <w:rsid w:val="003C3EDE"/>
    <w:rsid w:val="003C4156"/>
    <w:rsid w:val="003C42A2"/>
    <w:rsid w:val="003C4BBA"/>
    <w:rsid w:val="003C4D92"/>
    <w:rsid w:val="003C5950"/>
    <w:rsid w:val="003C6021"/>
    <w:rsid w:val="003C663C"/>
    <w:rsid w:val="003C69CC"/>
    <w:rsid w:val="003C6C63"/>
    <w:rsid w:val="003C75CE"/>
    <w:rsid w:val="003D01E9"/>
    <w:rsid w:val="003D065F"/>
    <w:rsid w:val="003D0A77"/>
    <w:rsid w:val="003D2F6B"/>
    <w:rsid w:val="003D3D93"/>
    <w:rsid w:val="003D7597"/>
    <w:rsid w:val="003E0B43"/>
    <w:rsid w:val="003E1349"/>
    <w:rsid w:val="003E1575"/>
    <w:rsid w:val="003E3850"/>
    <w:rsid w:val="003E39AA"/>
    <w:rsid w:val="003E3A95"/>
    <w:rsid w:val="003E4636"/>
    <w:rsid w:val="003E4916"/>
    <w:rsid w:val="003E4DF0"/>
    <w:rsid w:val="003E4EA3"/>
    <w:rsid w:val="003E4F62"/>
    <w:rsid w:val="003E5055"/>
    <w:rsid w:val="003E51B6"/>
    <w:rsid w:val="003E728E"/>
    <w:rsid w:val="003E74E5"/>
    <w:rsid w:val="003E77D5"/>
    <w:rsid w:val="003E7B3F"/>
    <w:rsid w:val="003F0007"/>
    <w:rsid w:val="003F145B"/>
    <w:rsid w:val="003F1C39"/>
    <w:rsid w:val="003F28DA"/>
    <w:rsid w:val="003F5233"/>
    <w:rsid w:val="003F7CBF"/>
    <w:rsid w:val="004004F9"/>
    <w:rsid w:val="0040097C"/>
    <w:rsid w:val="00400991"/>
    <w:rsid w:val="00401212"/>
    <w:rsid w:val="0040169E"/>
    <w:rsid w:val="00401956"/>
    <w:rsid w:val="00401F0D"/>
    <w:rsid w:val="00403E1D"/>
    <w:rsid w:val="00404E47"/>
    <w:rsid w:val="0040665A"/>
    <w:rsid w:val="0040680E"/>
    <w:rsid w:val="004104BD"/>
    <w:rsid w:val="00410EDE"/>
    <w:rsid w:val="00411DBA"/>
    <w:rsid w:val="004128F0"/>
    <w:rsid w:val="00412BFB"/>
    <w:rsid w:val="0041391D"/>
    <w:rsid w:val="004139C7"/>
    <w:rsid w:val="00413B29"/>
    <w:rsid w:val="0041419C"/>
    <w:rsid w:val="00414E02"/>
    <w:rsid w:val="00414FB6"/>
    <w:rsid w:val="0041574E"/>
    <w:rsid w:val="00415AA7"/>
    <w:rsid w:val="00415CD9"/>
    <w:rsid w:val="00420055"/>
    <w:rsid w:val="0042122C"/>
    <w:rsid w:val="00422347"/>
    <w:rsid w:val="0042287E"/>
    <w:rsid w:val="00422B10"/>
    <w:rsid w:val="00423634"/>
    <w:rsid w:val="00424443"/>
    <w:rsid w:val="00425771"/>
    <w:rsid w:val="00425F18"/>
    <w:rsid w:val="00427281"/>
    <w:rsid w:val="004273D6"/>
    <w:rsid w:val="004308F7"/>
    <w:rsid w:val="00430E84"/>
    <w:rsid w:val="0043100F"/>
    <w:rsid w:val="004341AA"/>
    <w:rsid w:val="00434B99"/>
    <w:rsid w:val="00435B0D"/>
    <w:rsid w:val="004363A1"/>
    <w:rsid w:val="00436641"/>
    <w:rsid w:val="0043748C"/>
    <w:rsid w:val="00442791"/>
    <w:rsid w:val="00442F46"/>
    <w:rsid w:val="0044383B"/>
    <w:rsid w:val="0044457C"/>
    <w:rsid w:val="00444965"/>
    <w:rsid w:val="00444B2A"/>
    <w:rsid w:val="00444DC1"/>
    <w:rsid w:val="0044559B"/>
    <w:rsid w:val="00446A32"/>
    <w:rsid w:val="00446CD7"/>
    <w:rsid w:val="0045028F"/>
    <w:rsid w:val="00450A89"/>
    <w:rsid w:val="0045329E"/>
    <w:rsid w:val="004539D3"/>
    <w:rsid w:val="004543C2"/>
    <w:rsid w:val="00456C34"/>
    <w:rsid w:val="00456FCE"/>
    <w:rsid w:val="0045732C"/>
    <w:rsid w:val="00460ADC"/>
    <w:rsid w:val="00461766"/>
    <w:rsid w:val="004627D7"/>
    <w:rsid w:val="00462882"/>
    <w:rsid w:val="00462922"/>
    <w:rsid w:val="00466A19"/>
    <w:rsid w:val="00466D26"/>
    <w:rsid w:val="00467350"/>
    <w:rsid w:val="00467407"/>
    <w:rsid w:val="00467841"/>
    <w:rsid w:val="00470E5E"/>
    <w:rsid w:val="00471481"/>
    <w:rsid w:val="004724B3"/>
    <w:rsid w:val="00472A03"/>
    <w:rsid w:val="00472B9F"/>
    <w:rsid w:val="00473ED4"/>
    <w:rsid w:val="004743BE"/>
    <w:rsid w:val="00474A09"/>
    <w:rsid w:val="004759A3"/>
    <w:rsid w:val="00475B8A"/>
    <w:rsid w:val="0048091C"/>
    <w:rsid w:val="00481012"/>
    <w:rsid w:val="0048137E"/>
    <w:rsid w:val="0048173C"/>
    <w:rsid w:val="00481899"/>
    <w:rsid w:val="004821EE"/>
    <w:rsid w:val="0048424B"/>
    <w:rsid w:val="004855C4"/>
    <w:rsid w:val="0048580B"/>
    <w:rsid w:val="00486268"/>
    <w:rsid w:val="00490625"/>
    <w:rsid w:val="00490B06"/>
    <w:rsid w:val="00490C02"/>
    <w:rsid w:val="00490CAA"/>
    <w:rsid w:val="00491510"/>
    <w:rsid w:val="00491932"/>
    <w:rsid w:val="0049335D"/>
    <w:rsid w:val="0049347A"/>
    <w:rsid w:val="004935A1"/>
    <w:rsid w:val="004937E8"/>
    <w:rsid w:val="00493897"/>
    <w:rsid w:val="00493BAD"/>
    <w:rsid w:val="0049463A"/>
    <w:rsid w:val="004946C7"/>
    <w:rsid w:val="00494EFF"/>
    <w:rsid w:val="004960F8"/>
    <w:rsid w:val="004A2579"/>
    <w:rsid w:val="004A2864"/>
    <w:rsid w:val="004A2A3D"/>
    <w:rsid w:val="004A319B"/>
    <w:rsid w:val="004A3E5D"/>
    <w:rsid w:val="004A49E4"/>
    <w:rsid w:val="004A4BC5"/>
    <w:rsid w:val="004A62DE"/>
    <w:rsid w:val="004A6E9B"/>
    <w:rsid w:val="004B003A"/>
    <w:rsid w:val="004B0278"/>
    <w:rsid w:val="004B0360"/>
    <w:rsid w:val="004B3099"/>
    <w:rsid w:val="004B313B"/>
    <w:rsid w:val="004B3691"/>
    <w:rsid w:val="004B37C3"/>
    <w:rsid w:val="004B3C76"/>
    <w:rsid w:val="004B4A0A"/>
    <w:rsid w:val="004B56A2"/>
    <w:rsid w:val="004B57CA"/>
    <w:rsid w:val="004B5A26"/>
    <w:rsid w:val="004B7C4E"/>
    <w:rsid w:val="004C02D8"/>
    <w:rsid w:val="004C034E"/>
    <w:rsid w:val="004C0B32"/>
    <w:rsid w:val="004C17B5"/>
    <w:rsid w:val="004C1956"/>
    <w:rsid w:val="004C2A8E"/>
    <w:rsid w:val="004C46D1"/>
    <w:rsid w:val="004C4D74"/>
    <w:rsid w:val="004C4F8F"/>
    <w:rsid w:val="004C6AFD"/>
    <w:rsid w:val="004C6C66"/>
    <w:rsid w:val="004C6F72"/>
    <w:rsid w:val="004C777D"/>
    <w:rsid w:val="004D24B8"/>
    <w:rsid w:val="004D2E87"/>
    <w:rsid w:val="004D322E"/>
    <w:rsid w:val="004D3BC9"/>
    <w:rsid w:val="004D3C3E"/>
    <w:rsid w:val="004D4339"/>
    <w:rsid w:val="004D4D92"/>
    <w:rsid w:val="004D5101"/>
    <w:rsid w:val="004D7E3E"/>
    <w:rsid w:val="004E0E46"/>
    <w:rsid w:val="004E22B6"/>
    <w:rsid w:val="004E2531"/>
    <w:rsid w:val="004E2BC7"/>
    <w:rsid w:val="004E315D"/>
    <w:rsid w:val="004E33EC"/>
    <w:rsid w:val="004E438B"/>
    <w:rsid w:val="004E4F68"/>
    <w:rsid w:val="004E66F9"/>
    <w:rsid w:val="004E6751"/>
    <w:rsid w:val="004F2C1E"/>
    <w:rsid w:val="004F2CBB"/>
    <w:rsid w:val="004F3078"/>
    <w:rsid w:val="004F3514"/>
    <w:rsid w:val="004F3E20"/>
    <w:rsid w:val="004F3F56"/>
    <w:rsid w:val="004F4F29"/>
    <w:rsid w:val="004F5BA9"/>
    <w:rsid w:val="004F6B17"/>
    <w:rsid w:val="005001C4"/>
    <w:rsid w:val="00500244"/>
    <w:rsid w:val="005006A9"/>
    <w:rsid w:val="00500B7E"/>
    <w:rsid w:val="00501560"/>
    <w:rsid w:val="00503618"/>
    <w:rsid w:val="005048C4"/>
    <w:rsid w:val="00504ED4"/>
    <w:rsid w:val="005057C0"/>
    <w:rsid w:val="00506108"/>
    <w:rsid w:val="00506F72"/>
    <w:rsid w:val="00507250"/>
    <w:rsid w:val="0050783E"/>
    <w:rsid w:val="00507E14"/>
    <w:rsid w:val="00507E8A"/>
    <w:rsid w:val="005136CA"/>
    <w:rsid w:val="00514A35"/>
    <w:rsid w:val="00515F66"/>
    <w:rsid w:val="005161BF"/>
    <w:rsid w:val="00520FD4"/>
    <w:rsid w:val="00522125"/>
    <w:rsid w:val="005249D3"/>
    <w:rsid w:val="00524B42"/>
    <w:rsid w:val="00525224"/>
    <w:rsid w:val="0052627D"/>
    <w:rsid w:val="00526455"/>
    <w:rsid w:val="005271BC"/>
    <w:rsid w:val="005272D2"/>
    <w:rsid w:val="0053041A"/>
    <w:rsid w:val="00530CFF"/>
    <w:rsid w:val="00531328"/>
    <w:rsid w:val="005313A8"/>
    <w:rsid w:val="005321A0"/>
    <w:rsid w:val="00532397"/>
    <w:rsid w:val="00532DCF"/>
    <w:rsid w:val="00534DED"/>
    <w:rsid w:val="00536809"/>
    <w:rsid w:val="00536EF1"/>
    <w:rsid w:val="005373F5"/>
    <w:rsid w:val="00537E53"/>
    <w:rsid w:val="00540801"/>
    <w:rsid w:val="00540E5E"/>
    <w:rsid w:val="005421A4"/>
    <w:rsid w:val="00542CFD"/>
    <w:rsid w:val="005432E3"/>
    <w:rsid w:val="00543A60"/>
    <w:rsid w:val="005452F7"/>
    <w:rsid w:val="00545AAE"/>
    <w:rsid w:val="00546CD4"/>
    <w:rsid w:val="005478BE"/>
    <w:rsid w:val="00551440"/>
    <w:rsid w:val="00552455"/>
    <w:rsid w:val="00553199"/>
    <w:rsid w:val="00554656"/>
    <w:rsid w:val="00554A73"/>
    <w:rsid w:val="00556135"/>
    <w:rsid w:val="0056159C"/>
    <w:rsid w:val="00562545"/>
    <w:rsid w:val="00562565"/>
    <w:rsid w:val="00563FD8"/>
    <w:rsid w:val="0056504C"/>
    <w:rsid w:val="005650E1"/>
    <w:rsid w:val="00566710"/>
    <w:rsid w:val="00566891"/>
    <w:rsid w:val="00567435"/>
    <w:rsid w:val="00570010"/>
    <w:rsid w:val="0057017B"/>
    <w:rsid w:val="00570770"/>
    <w:rsid w:val="00570D1A"/>
    <w:rsid w:val="0057292E"/>
    <w:rsid w:val="00572F3C"/>
    <w:rsid w:val="00573BCC"/>
    <w:rsid w:val="00575973"/>
    <w:rsid w:val="00576A58"/>
    <w:rsid w:val="0058075B"/>
    <w:rsid w:val="00581CF1"/>
    <w:rsid w:val="005825F1"/>
    <w:rsid w:val="00584D29"/>
    <w:rsid w:val="00584D5C"/>
    <w:rsid w:val="00584D9A"/>
    <w:rsid w:val="005857E3"/>
    <w:rsid w:val="005873B1"/>
    <w:rsid w:val="00590C2A"/>
    <w:rsid w:val="00590D4D"/>
    <w:rsid w:val="005939CA"/>
    <w:rsid w:val="0059612B"/>
    <w:rsid w:val="00596221"/>
    <w:rsid w:val="00597132"/>
    <w:rsid w:val="00597D7A"/>
    <w:rsid w:val="00597E4C"/>
    <w:rsid w:val="005A076D"/>
    <w:rsid w:val="005A28C2"/>
    <w:rsid w:val="005A2BAF"/>
    <w:rsid w:val="005A323F"/>
    <w:rsid w:val="005A4927"/>
    <w:rsid w:val="005A4E66"/>
    <w:rsid w:val="005A57F7"/>
    <w:rsid w:val="005A5D62"/>
    <w:rsid w:val="005A5E9D"/>
    <w:rsid w:val="005A7FA3"/>
    <w:rsid w:val="005B0E8D"/>
    <w:rsid w:val="005B1985"/>
    <w:rsid w:val="005B19B8"/>
    <w:rsid w:val="005B212D"/>
    <w:rsid w:val="005B350F"/>
    <w:rsid w:val="005B3C1C"/>
    <w:rsid w:val="005B4530"/>
    <w:rsid w:val="005B47A5"/>
    <w:rsid w:val="005C1929"/>
    <w:rsid w:val="005C1C90"/>
    <w:rsid w:val="005C2905"/>
    <w:rsid w:val="005C2FDB"/>
    <w:rsid w:val="005C3AB0"/>
    <w:rsid w:val="005C475B"/>
    <w:rsid w:val="005C5246"/>
    <w:rsid w:val="005C5814"/>
    <w:rsid w:val="005C601E"/>
    <w:rsid w:val="005C66D6"/>
    <w:rsid w:val="005C6C34"/>
    <w:rsid w:val="005C7F19"/>
    <w:rsid w:val="005D0027"/>
    <w:rsid w:val="005D0C8D"/>
    <w:rsid w:val="005D1454"/>
    <w:rsid w:val="005D2168"/>
    <w:rsid w:val="005D25C5"/>
    <w:rsid w:val="005D277C"/>
    <w:rsid w:val="005D3A7C"/>
    <w:rsid w:val="005D51AE"/>
    <w:rsid w:val="005D7EE3"/>
    <w:rsid w:val="005E0C22"/>
    <w:rsid w:val="005E1B30"/>
    <w:rsid w:val="005E2207"/>
    <w:rsid w:val="005E246E"/>
    <w:rsid w:val="005E379F"/>
    <w:rsid w:val="005E400D"/>
    <w:rsid w:val="005E61F1"/>
    <w:rsid w:val="005E6D20"/>
    <w:rsid w:val="005E7324"/>
    <w:rsid w:val="005E7470"/>
    <w:rsid w:val="005E78B8"/>
    <w:rsid w:val="005F012C"/>
    <w:rsid w:val="005F0D9B"/>
    <w:rsid w:val="005F11D9"/>
    <w:rsid w:val="005F2713"/>
    <w:rsid w:val="005F2A5E"/>
    <w:rsid w:val="005F2C84"/>
    <w:rsid w:val="005F343A"/>
    <w:rsid w:val="005F3584"/>
    <w:rsid w:val="005F6024"/>
    <w:rsid w:val="00600D45"/>
    <w:rsid w:val="00600DBB"/>
    <w:rsid w:val="00601315"/>
    <w:rsid w:val="006017D0"/>
    <w:rsid w:val="0060300E"/>
    <w:rsid w:val="00603118"/>
    <w:rsid w:val="00603217"/>
    <w:rsid w:val="006034F5"/>
    <w:rsid w:val="006039AF"/>
    <w:rsid w:val="00604214"/>
    <w:rsid w:val="00604AC2"/>
    <w:rsid w:val="00604E78"/>
    <w:rsid w:val="0060609A"/>
    <w:rsid w:val="00606E2C"/>
    <w:rsid w:val="00606FF1"/>
    <w:rsid w:val="006107F9"/>
    <w:rsid w:val="006117CE"/>
    <w:rsid w:val="006120EB"/>
    <w:rsid w:val="006122C0"/>
    <w:rsid w:val="006122CA"/>
    <w:rsid w:val="006127B6"/>
    <w:rsid w:val="00612854"/>
    <w:rsid w:val="00613CB6"/>
    <w:rsid w:val="006141E2"/>
    <w:rsid w:val="00615F3B"/>
    <w:rsid w:val="00616407"/>
    <w:rsid w:val="006164D2"/>
    <w:rsid w:val="00616FDE"/>
    <w:rsid w:val="00617253"/>
    <w:rsid w:val="0061787A"/>
    <w:rsid w:val="0061791E"/>
    <w:rsid w:val="00620048"/>
    <w:rsid w:val="00620C46"/>
    <w:rsid w:val="00620C55"/>
    <w:rsid w:val="00620C65"/>
    <w:rsid w:val="00622F04"/>
    <w:rsid w:val="00623685"/>
    <w:rsid w:val="006241D4"/>
    <w:rsid w:val="00626097"/>
    <w:rsid w:val="00626454"/>
    <w:rsid w:val="006267D9"/>
    <w:rsid w:val="006275F6"/>
    <w:rsid w:val="00627660"/>
    <w:rsid w:val="00631E94"/>
    <w:rsid w:val="006320E8"/>
    <w:rsid w:val="0063246D"/>
    <w:rsid w:val="006335A1"/>
    <w:rsid w:val="0063418A"/>
    <w:rsid w:val="00634581"/>
    <w:rsid w:val="006345EA"/>
    <w:rsid w:val="006354B3"/>
    <w:rsid w:val="00636455"/>
    <w:rsid w:val="00636FC6"/>
    <w:rsid w:val="006374B2"/>
    <w:rsid w:val="00640053"/>
    <w:rsid w:val="00642C5B"/>
    <w:rsid w:val="00642D87"/>
    <w:rsid w:val="00645A90"/>
    <w:rsid w:val="00646405"/>
    <w:rsid w:val="00646BD9"/>
    <w:rsid w:val="0065197D"/>
    <w:rsid w:val="00654631"/>
    <w:rsid w:val="00655A2F"/>
    <w:rsid w:val="0065658E"/>
    <w:rsid w:val="0065723D"/>
    <w:rsid w:val="00657DB5"/>
    <w:rsid w:val="00657FBF"/>
    <w:rsid w:val="006603D2"/>
    <w:rsid w:val="0066062E"/>
    <w:rsid w:val="00660681"/>
    <w:rsid w:val="006615FC"/>
    <w:rsid w:val="006621E7"/>
    <w:rsid w:val="00663B98"/>
    <w:rsid w:val="00664F95"/>
    <w:rsid w:val="00674FAE"/>
    <w:rsid w:val="00675E76"/>
    <w:rsid w:val="0067751D"/>
    <w:rsid w:val="00677FD8"/>
    <w:rsid w:val="006801FF"/>
    <w:rsid w:val="006817B9"/>
    <w:rsid w:val="00681B9A"/>
    <w:rsid w:val="006832B8"/>
    <w:rsid w:val="006839F7"/>
    <w:rsid w:val="00685B3C"/>
    <w:rsid w:val="00686386"/>
    <w:rsid w:val="006863BD"/>
    <w:rsid w:val="00687A81"/>
    <w:rsid w:val="00692504"/>
    <w:rsid w:val="00693BD5"/>
    <w:rsid w:val="00695B3B"/>
    <w:rsid w:val="006964E1"/>
    <w:rsid w:val="00696B53"/>
    <w:rsid w:val="006978A1"/>
    <w:rsid w:val="006A09FD"/>
    <w:rsid w:val="006A108E"/>
    <w:rsid w:val="006A26CE"/>
    <w:rsid w:val="006A2F35"/>
    <w:rsid w:val="006A3433"/>
    <w:rsid w:val="006A3B21"/>
    <w:rsid w:val="006A4060"/>
    <w:rsid w:val="006A536B"/>
    <w:rsid w:val="006A6955"/>
    <w:rsid w:val="006A79CB"/>
    <w:rsid w:val="006B0465"/>
    <w:rsid w:val="006B05DB"/>
    <w:rsid w:val="006B1324"/>
    <w:rsid w:val="006B14C4"/>
    <w:rsid w:val="006B1734"/>
    <w:rsid w:val="006B1B7A"/>
    <w:rsid w:val="006B2FB1"/>
    <w:rsid w:val="006B35AC"/>
    <w:rsid w:val="006B3AE8"/>
    <w:rsid w:val="006B4BA3"/>
    <w:rsid w:val="006B4E87"/>
    <w:rsid w:val="006B5E37"/>
    <w:rsid w:val="006B6309"/>
    <w:rsid w:val="006B6695"/>
    <w:rsid w:val="006B6BC4"/>
    <w:rsid w:val="006B74CE"/>
    <w:rsid w:val="006B761C"/>
    <w:rsid w:val="006C0E22"/>
    <w:rsid w:val="006C11AB"/>
    <w:rsid w:val="006C2625"/>
    <w:rsid w:val="006C3873"/>
    <w:rsid w:val="006C3C7A"/>
    <w:rsid w:val="006C48D3"/>
    <w:rsid w:val="006C5D5D"/>
    <w:rsid w:val="006C6B66"/>
    <w:rsid w:val="006C6CEC"/>
    <w:rsid w:val="006C740E"/>
    <w:rsid w:val="006C75E4"/>
    <w:rsid w:val="006C7A46"/>
    <w:rsid w:val="006D037D"/>
    <w:rsid w:val="006D13D8"/>
    <w:rsid w:val="006D2CC3"/>
    <w:rsid w:val="006D37AF"/>
    <w:rsid w:val="006D3A37"/>
    <w:rsid w:val="006D4B8A"/>
    <w:rsid w:val="006D6AE9"/>
    <w:rsid w:val="006D6F9C"/>
    <w:rsid w:val="006D7D07"/>
    <w:rsid w:val="006E1812"/>
    <w:rsid w:val="006E24EC"/>
    <w:rsid w:val="006E30C0"/>
    <w:rsid w:val="006E3AC3"/>
    <w:rsid w:val="006E5BFF"/>
    <w:rsid w:val="006E5FB1"/>
    <w:rsid w:val="006F053B"/>
    <w:rsid w:val="006F15B4"/>
    <w:rsid w:val="006F1800"/>
    <w:rsid w:val="006F3714"/>
    <w:rsid w:val="006F4810"/>
    <w:rsid w:val="006F4D22"/>
    <w:rsid w:val="006F60FC"/>
    <w:rsid w:val="006F61B8"/>
    <w:rsid w:val="006F6B5A"/>
    <w:rsid w:val="00700082"/>
    <w:rsid w:val="00701151"/>
    <w:rsid w:val="00701192"/>
    <w:rsid w:val="00701630"/>
    <w:rsid w:val="00701700"/>
    <w:rsid w:val="00701829"/>
    <w:rsid w:val="00702407"/>
    <w:rsid w:val="00703E73"/>
    <w:rsid w:val="0070469D"/>
    <w:rsid w:val="007046C2"/>
    <w:rsid w:val="007052B1"/>
    <w:rsid w:val="00705F7B"/>
    <w:rsid w:val="007061BE"/>
    <w:rsid w:val="0070654C"/>
    <w:rsid w:val="007074CF"/>
    <w:rsid w:val="00707935"/>
    <w:rsid w:val="00707F46"/>
    <w:rsid w:val="00710255"/>
    <w:rsid w:val="00710E9E"/>
    <w:rsid w:val="00711A99"/>
    <w:rsid w:val="007139BD"/>
    <w:rsid w:val="007140D0"/>
    <w:rsid w:val="007145BC"/>
    <w:rsid w:val="00715DD3"/>
    <w:rsid w:val="00715FF3"/>
    <w:rsid w:val="0072076C"/>
    <w:rsid w:val="00720A15"/>
    <w:rsid w:val="00720B09"/>
    <w:rsid w:val="00720D31"/>
    <w:rsid w:val="007211C6"/>
    <w:rsid w:val="00723514"/>
    <w:rsid w:val="00723F3D"/>
    <w:rsid w:val="0072572E"/>
    <w:rsid w:val="00726454"/>
    <w:rsid w:val="007301C3"/>
    <w:rsid w:val="00730583"/>
    <w:rsid w:val="00732520"/>
    <w:rsid w:val="007330D8"/>
    <w:rsid w:val="00733996"/>
    <w:rsid w:val="00733FE9"/>
    <w:rsid w:val="0073439E"/>
    <w:rsid w:val="007344C3"/>
    <w:rsid w:val="00734BAD"/>
    <w:rsid w:val="00735242"/>
    <w:rsid w:val="007355E5"/>
    <w:rsid w:val="007370FA"/>
    <w:rsid w:val="00737248"/>
    <w:rsid w:val="007373AB"/>
    <w:rsid w:val="00737669"/>
    <w:rsid w:val="00740C97"/>
    <w:rsid w:val="0074124B"/>
    <w:rsid w:val="007412D7"/>
    <w:rsid w:val="00741620"/>
    <w:rsid w:val="007420C7"/>
    <w:rsid w:val="00742F0D"/>
    <w:rsid w:val="0074322E"/>
    <w:rsid w:val="00746CE3"/>
    <w:rsid w:val="0074742C"/>
    <w:rsid w:val="007512F5"/>
    <w:rsid w:val="007516C4"/>
    <w:rsid w:val="007520EF"/>
    <w:rsid w:val="007521CE"/>
    <w:rsid w:val="007525B2"/>
    <w:rsid w:val="0075279D"/>
    <w:rsid w:val="00754379"/>
    <w:rsid w:val="00754D7C"/>
    <w:rsid w:val="007556B2"/>
    <w:rsid w:val="0075655D"/>
    <w:rsid w:val="00756912"/>
    <w:rsid w:val="00756F10"/>
    <w:rsid w:val="00757622"/>
    <w:rsid w:val="00757C11"/>
    <w:rsid w:val="00760C22"/>
    <w:rsid w:val="0076168E"/>
    <w:rsid w:val="0076328C"/>
    <w:rsid w:val="00767212"/>
    <w:rsid w:val="00767EA1"/>
    <w:rsid w:val="007702E1"/>
    <w:rsid w:val="007702EE"/>
    <w:rsid w:val="007718B0"/>
    <w:rsid w:val="00772E5F"/>
    <w:rsid w:val="007734E0"/>
    <w:rsid w:val="007743C2"/>
    <w:rsid w:val="00775BA4"/>
    <w:rsid w:val="00781208"/>
    <w:rsid w:val="00781B15"/>
    <w:rsid w:val="00781C66"/>
    <w:rsid w:val="0078316F"/>
    <w:rsid w:val="007832BD"/>
    <w:rsid w:val="007833CC"/>
    <w:rsid w:val="00783EFE"/>
    <w:rsid w:val="00784068"/>
    <w:rsid w:val="0078489D"/>
    <w:rsid w:val="007854C8"/>
    <w:rsid w:val="00785BD9"/>
    <w:rsid w:val="00786BB7"/>
    <w:rsid w:val="00786E18"/>
    <w:rsid w:val="007910DC"/>
    <w:rsid w:val="007914E0"/>
    <w:rsid w:val="0079303A"/>
    <w:rsid w:val="00793D4E"/>
    <w:rsid w:val="00794CA1"/>
    <w:rsid w:val="00794F17"/>
    <w:rsid w:val="00795707"/>
    <w:rsid w:val="00796B89"/>
    <w:rsid w:val="007A04E0"/>
    <w:rsid w:val="007A0C90"/>
    <w:rsid w:val="007A1C32"/>
    <w:rsid w:val="007A1CE2"/>
    <w:rsid w:val="007A4525"/>
    <w:rsid w:val="007A4BBB"/>
    <w:rsid w:val="007A557D"/>
    <w:rsid w:val="007A5925"/>
    <w:rsid w:val="007A6214"/>
    <w:rsid w:val="007A682D"/>
    <w:rsid w:val="007A6A13"/>
    <w:rsid w:val="007A73C0"/>
    <w:rsid w:val="007B04D4"/>
    <w:rsid w:val="007B1969"/>
    <w:rsid w:val="007B209B"/>
    <w:rsid w:val="007B2708"/>
    <w:rsid w:val="007B43AD"/>
    <w:rsid w:val="007B4944"/>
    <w:rsid w:val="007B5322"/>
    <w:rsid w:val="007B60AF"/>
    <w:rsid w:val="007C07AC"/>
    <w:rsid w:val="007C0B3A"/>
    <w:rsid w:val="007C1065"/>
    <w:rsid w:val="007C318B"/>
    <w:rsid w:val="007C388B"/>
    <w:rsid w:val="007C531D"/>
    <w:rsid w:val="007C53FB"/>
    <w:rsid w:val="007C6032"/>
    <w:rsid w:val="007D28BE"/>
    <w:rsid w:val="007D297A"/>
    <w:rsid w:val="007D2A74"/>
    <w:rsid w:val="007D33B7"/>
    <w:rsid w:val="007D4167"/>
    <w:rsid w:val="007D4C4A"/>
    <w:rsid w:val="007D6A9D"/>
    <w:rsid w:val="007D6AE9"/>
    <w:rsid w:val="007D7276"/>
    <w:rsid w:val="007D7F01"/>
    <w:rsid w:val="007E0B08"/>
    <w:rsid w:val="007E1ABB"/>
    <w:rsid w:val="007E2ED8"/>
    <w:rsid w:val="007E31F2"/>
    <w:rsid w:val="007E4420"/>
    <w:rsid w:val="007E58DE"/>
    <w:rsid w:val="007F036F"/>
    <w:rsid w:val="007F0B3F"/>
    <w:rsid w:val="007F0C9D"/>
    <w:rsid w:val="007F10CC"/>
    <w:rsid w:val="007F13DF"/>
    <w:rsid w:val="007F1762"/>
    <w:rsid w:val="007F4D53"/>
    <w:rsid w:val="007F51E4"/>
    <w:rsid w:val="007F55B5"/>
    <w:rsid w:val="008008DF"/>
    <w:rsid w:val="00801636"/>
    <w:rsid w:val="008026D3"/>
    <w:rsid w:val="00803AF0"/>
    <w:rsid w:val="00804836"/>
    <w:rsid w:val="008049EB"/>
    <w:rsid w:val="00805717"/>
    <w:rsid w:val="008058C5"/>
    <w:rsid w:val="00805A4A"/>
    <w:rsid w:val="00806623"/>
    <w:rsid w:val="0080794A"/>
    <w:rsid w:val="00807D0D"/>
    <w:rsid w:val="0081007D"/>
    <w:rsid w:val="008107AD"/>
    <w:rsid w:val="00810E51"/>
    <w:rsid w:val="0081152F"/>
    <w:rsid w:val="00811986"/>
    <w:rsid w:val="00812187"/>
    <w:rsid w:val="00816534"/>
    <w:rsid w:val="00816608"/>
    <w:rsid w:val="00817398"/>
    <w:rsid w:val="0082108E"/>
    <w:rsid w:val="00823049"/>
    <w:rsid w:val="00825C00"/>
    <w:rsid w:val="00826E23"/>
    <w:rsid w:val="0083046E"/>
    <w:rsid w:val="00831A62"/>
    <w:rsid w:val="00831FFE"/>
    <w:rsid w:val="0083266A"/>
    <w:rsid w:val="00832740"/>
    <w:rsid w:val="008338E1"/>
    <w:rsid w:val="00834A6D"/>
    <w:rsid w:val="00834D89"/>
    <w:rsid w:val="008358AD"/>
    <w:rsid w:val="00835941"/>
    <w:rsid w:val="00835E2B"/>
    <w:rsid w:val="008368F5"/>
    <w:rsid w:val="00840CD1"/>
    <w:rsid w:val="008417AE"/>
    <w:rsid w:val="00842817"/>
    <w:rsid w:val="008428C8"/>
    <w:rsid w:val="00843649"/>
    <w:rsid w:val="008439CF"/>
    <w:rsid w:val="008442EB"/>
    <w:rsid w:val="00844657"/>
    <w:rsid w:val="00844C76"/>
    <w:rsid w:val="00846C1D"/>
    <w:rsid w:val="0084766B"/>
    <w:rsid w:val="008476F8"/>
    <w:rsid w:val="00850768"/>
    <w:rsid w:val="00851857"/>
    <w:rsid w:val="0085186B"/>
    <w:rsid w:val="00851EBA"/>
    <w:rsid w:val="00852D7F"/>
    <w:rsid w:val="00852E01"/>
    <w:rsid w:val="008531DD"/>
    <w:rsid w:val="00853D3A"/>
    <w:rsid w:val="00853DD2"/>
    <w:rsid w:val="008545CD"/>
    <w:rsid w:val="00854A70"/>
    <w:rsid w:val="00854C53"/>
    <w:rsid w:val="00854F92"/>
    <w:rsid w:val="00855F73"/>
    <w:rsid w:val="008560A1"/>
    <w:rsid w:val="00856F10"/>
    <w:rsid w:val="008571B0"/>
    <w:rsid w:val="008577D0"/>
    <w:rsid w:val="00860BB6"/>
    <w:rsid w:val="00861522"/>
    <w:rsid w:val="008617F9"/>
    <w:rsid w:val="008625E4"/>
    <w:rsid w:val="00862809"/>
    <w:rsid w:val="008640A0"/>
    <w:rsid w:val="00864D9D"/>
    <w:rsid w:val="008652BD"/>
    <w:rsid w:val="00865812"/>
    <w:rsid w:val="00866339"/>
    <w:rsid w:val="008670A1"/>
    <w:rsid w:val="00867957"/>
    <w:rsid w:val="00870BE8"/>
    <w:rsid w:val="0087138D"/>
    <w:rsid w:val="008728CD"/>
    <w:rsid w:val="00873957"/>
    <w:rsid w:val="00874306"/>
    <w:rsid w:val="008770F6"/>
    <w:rsid w:val="008811CE"/>
    <w:rsid w:val="008813D2"/>
    <w:rsid w:val="0088242A"/>
    <w:rsid w:val="008827A5"/>
    <w:rsid w:val="00883696"/>
    <w:rsid w:val="008841AE"/>
    <w:rsid w:val="00884F3E"/>
    <w:rsid w:val="008854C3"/>
    <w:rsid w:val="0088643D"/>
    <w:rsid w:val="00886EBE"/>
    <w:rsid w:val="00890184"/>
    <w:rsid w:val="00890DF5"/>
    <w:rsid w:val="008910AF"/>
    <w:rsid w:val="0089208D"/>
    <w:rsid w:val="00892612"/>
    <w:rsid w:val="0089318D"/>
    <w:rsid w:val="00893DD7"/>
    <w:rsid w:val="0089421F"/>
    <w:rsid w:val="008946EB"/>
    <w:rsid w:val="008958D2"/>
    <w:rsid w:val="008963A9"/>
    <w:rsid w:val="00896E92"/>
    <w:rsid w:val="0089796D"/>
    <w:rsid w:val="00897A22"/>
    <w:rsid w:val="00897A5B"/>
    <w:rsid w:val="008A3F5B"/>
    <w:rsid w:val="008A5140"/>
    <w:rsid w:val="008A514B"/>
    <w:rsid w:val="008A5294"/>
    <w:rsid w:val="008A5438"/>
    <w:rsid w:val="008A638D"/>
    <w:rsid w:val="008A6DB4"/>
    <w:rsid w:val="008A7DAF"/>
    <w:rsid w:val="008B0135"/>
    <w:rsid w:val="008B065B"/>
    <w:rsid w:val="008B30DB"/>
    <w:rsid w:val="008B39BE"/>
    <w:rsid w:val="008B3D8B"/>
    <w:rsid w:val="008B427B"/>
    <w:rsid w:val="008B42FF"/>
    <w:rsid w:val="008B44A4"/>
    <w:rsid w:val="008B4AF7"/>
    <w:rsid w:val="008B5C22"/>
    <w:rsid w:val="008B7152"/>
    <w:rsid w:val="008C0835"/>
    <w:rsid w:val="008C1A66"/>
    <w:rsid w:val="008C3874"/>
    <w:rsid w:val="008C3B00"/>
    <w:rsid w:val="008C3B26"/>
    <w:rsid w:val="008C4218"/>
    <w:rsid w:val="008C4751"/>
    <w:rsid w:val="008C4FC7"/>
    <w:rsid w:val="008C5827"/>
    <w:rsid w:val="008C5EF4"/>
    <w:rsid w:val="008C6142"/>
    <w:rsid w:val="008C614E"/>
    <w:rsid w:val="008C66F4"/>
    <w:rsid w:val="008D0E00"/>
    <w:rsid w:val="008D1532"/>
    <w:rsid w:val="008D38E2"/>
    <w:rsid w:val="008D3F1F"/>
    <w:rsid w:val="008D4CE0"/>
    <w:rsid w:val="008D53CE"/>
    <w:rsid w:val="008D73BD"/>
    <w:rsid w:val="008D777F"/>
    <w:rsid w:val="008D7926"/>
    <w:rsid w:val="008D79F4"/>
    <w:rsid w:val="008E5F49"/>
    <w:rsid w:val="008E6BA1"/>
    <w:rsid w:val="008E6F5E"/>
    <w:rsid w:val="008E71FD"/>
    <w:rsid w:val="008E7C0B"/>
    <w:rsid w:val="008E7EF3"/>
    <w:rsid w:val="008E7F0C"/>
    <w:rsid w:val="008F0507"/>
    <w:rsid w:val="008F173A"/>
    <w:rsid w:val="008F1859"/>
    <w:rsid w:val="008F3BC8"/>
    <w:rsid w:val="008F42A5"/>
    <w:rsid w:val="008F5794"/>
    <w:rsid w:val="008F5CDE"/>
    <w:rsid w:val="008F69D1"/>
    <w:rsid w:val="008F74BF"/>
    <w:rsid w:val="008F74E3"/>
    <w:rsid w:val="008F7718"/>
    <w:rsid w:val="0090137D"/>
    <w:rsid w:val="00901565"/>
    <w:rsid w:val="00901917"/>
    <w:rsid w:val="00902D63"/>
    <w:rsid w:val="009039B7"/>
    <w:rsid w:val="00904B57"/>
    <w:rsid w:val="009065A2"/>
    <w:rsid w:val="00906E38"/>
    <w:rsid w:val="00907325"/>
    <w:rsid w:val="00907EB8"/>
    <w:rsid w:val="00910A91"/>
    <w:rsid w:val="00910D9A"/>
    <w:rsid w:val="009122EB"/>
    <w:rsid w:val="009128ED"/>
    <w:rsid w:val="009131FD"/>
    <w:rsid w:val="0091335D"/>
    <w:rsid w:val="009134C1"/>
    <w:rsid w:val="0091379D"/>
    <w:rsid w:val="00914C01"/>
    <w:rsid w:val="009158FF"/>
    <w:rsid w:val="00915DA9"/>
    <w:rsid w:val="009168C8"/>
    <w:rsid w:val="0091693C"/>
    <w:rsid w:val="00916B7E"/>
    <w:rsid w:val="00917115"/>
    <w:rsid w:val="0091742D"/>
    <w:rsid w:val="00917F8C"/>
    <w:rsid w:val="0092118D"/>
    <w:rsid w:val="00921F3A"/>
    <w:rsid w:val="009222BC"/>
    <w:rsid w:val="00922794"/>
    <w:rsid w:val="00922A28"/>
    <w:rsid w:val="00922C36"/>
    <w:rsid w:val="00922F00"/>
    <w:rsid w:val="00924F47"/>
    <w:rsid w:val="00925DB8"/>
    <w:rsid w:val="00932117"/>
    <w:rsid w:val="0093216D"/>
    <w:rsid w:val="00932ED2"/>
    <w:rsid w:val="00933DDF"/>
    <w:rsid w:val="00934001"/>
    <w:rsid w:val="00935FF7"/>
    <w:rsid w:val="0093743A"/>
    <w:rsid w:val="00943518"/>
    <w:rsid w:val="009436C4"/>
    <w:rsid w:val="00943829"/>
    <w:rsid w:val="00943A29"/>
    <w:rsid w:val="00943A43"/>
    <w:rsid w:val="00943B04"/>
    <w:rsid w:val="009458D4"/>
    <w:rsid w:val="00945A06"/>
    <w:rsid w:val="00947AF5"/>
    <w:rsid w:val="00951271"/>
    <w:rsid w:val="00951C3E"/>
    <w:rsid w:val="0095271D"/>
    <w:rsid w:val="00952F90"/>
    <w:rsid w:val="009538A9"/>
    <w:rsid w:val="0095412F"/>
    <w:rsid w:val="009558E7"/>
    <w:rsid w:val="00956F14"/>
    <w:rsid w:val="00961031"/>
    <w:rsid w:val="0096229A"/>
    <w:rsid w:val="009623C8"/>
    <w:rsid w:val="009645E0"/>
    <w:rsid w:val="009648DB"/>
    <w:rsid w:val="009649A2"/>
    <w:rsid w:val="0096530A"/>
    <w:rsid w:val="009657CD"/>
    <w:rsid w:val="009670DA"/>
    <w:rsid w:val="00971B25"/>
    <w:rsid w:val="00973831"/>
    <w:rsid w:val="00974731"/>
    <w:rsid w:val="009756AF"/>
    <w:rsid w:val="00975950"/>
    <w:rsid w:val="00975D91"/>
    <w:rsid w:val="00975DC8"/>
    <w:rsid w:val="0097615C"/>
    <w:rsid w:val="00977567"/>
    <w:rsid w:val="009803B1"/>
    <w:rsid w:val="00980813"/>
    <w:rsid w:val="00980918"/>
    <w:rsid w:val="009816F4"/>
    <w:rsid w:val="00982AEF"/>
    <w:rsid w:val="00982FC1"/>
    <w:rsid w:val="009838FA"/>
    <w:rsid w:val="00984377"/>
    <w:rsid w:val="00985C6B"/>
    <w:rsid w:val="0098638B"/>
    <w:rsid w:val="00986971"/>
    <w:rsid w:val="00986C3B"/>
    <w:rsid w:val="00987681"/>
    <w:rsid w:val="009877D3"/>
    <w:rsid w:val="009878A8"/>
    <w:rsid w:val="00991678"/>
    <w:rsid w:val="00991828"/>
    <w:rsid w:val="00992C5D"/>
    <w:rsid w:val="00993217"/>
    <w:rsid w:val="00993C4A"/>
    <w:rsid w:val="00993ED1"/>
    <w:rsid w:val="00994CB6"/>
    <w:rsid w:val="00994FE8"/>
    <w:rsid w:val="0099540E"/>
    <w:rsid w:val="009961CF"/>
    <w:rsid w:val="00996887"/>
    <w:rsid w:val="009972B5"/>
    <w:rsid w:val="009A0A5D"/>
    <w:rsid w:val="009A10BF"/>
    <w:rsid w:val="009A1589"/>
    <w:rsid w:val="009A50B2"/>
    <w:rsid w:val="009A5477"/>
    <w:rsid w:val="009A5D60"/>
    <w:rsid w:val="009A673C"/>
    <w:rsid w:val="009A6DE2"/>
    <w:rsid w:val="009A6E24"/>
    <w:rsid w:val="009A7863"/>
    <w:rsid w:val="009A7BDF"/>
    <w:rsid w:val="009A7D01"/>
    <w:rsid w:val="009B189E"/>
    <w:rsid w:val="009B21BF"/>
    <w:rsid w:val="009B282A"/>
    <w:rsid w:val="009B2878"/>
    <w:rsid w:val="009B2FC4"/>
    <w:rsid w:val="009B34EA"/>
    <w:rsid w:val="009B4024"/>
    <w:rsid w:val="009B40BA"/>
    <w:rsid w:val="009B4DB1"/>
    <w:rsid w:val="009B5501"/>
    <w:rsid w:val="009B5E97"/>
    <w:rsid w:val="009B64C3"/>
    <w:rsid w:val="009B7BEC"/>
    <w:rsid w:val="009B7EA4"/>
    <w:rsid w:val="009C02F5"/>
    <w:rsid w:val="009C03B7"/>
    <w:rsid w:val="009C09C3"/>
    <w:rsid w:val="009C1241"/>
    <w:rsid w:val="009C2561"/>
    <w:rsid w:val="009C316B"/>
    <w:rsid w:val="009C3794"/>
    <w:rsid w:val="009C37B7"/>
    <w:rsid w:val="009C420F"/>
    <w:rsid w:val="009C491A"/>
    <w:rsid w:val="009C65AE"/>
    <w:rsid w:val="009C668B"/>
    <w:rsid w:val="009C6C12"/>
    <w:rsid w:val="009C6F85"/>
    <w:rsid w:val="009C7D52"/>
    <w:rsid w:val="009D0C20"/>
    <w:rsid w:val="009D2D2E"/>
    <w:rsid w:val="009D54EC"/>
    <w:rsid w:val="009D6811"/>
    <w:rsid w:val="009D7D21"/>
    <w:rsid w:val="009E0362"/>
    <w:rsid w:val="009E065E"/>
    <w:rsid w:val="009E0685"/>
    <w:rsid w:val="009E48CD"/>
    <w:rsid w:val="009E5714"/>
    <w:rsid w:val="009E61A6"/>
    <w:rsid w:val="009E7E2D"/>
    <w:rsid w:val="009F12DF"/>
    <w:rsid w:val="009F3427"/>
    <w:rsid w:val="009F4412"/>
    <w:rsid w:val="009F46DE"/>
    <w:rsid w:val="009F500F"/>
    <w:rsid w:val="009F7477"/>
    <w:rsid w:val="00A00072"/>
    <w:rsid w:val="00A00820"/>
    <w:rsid w:val="00A02A24"/>
    <w:rsid w:val="00A036F7"/>
    <w:rsid w:val="00A03A57"/>
    <w:rsid w:val="00A03C73"/>
    <w:rsid w:val="00A046B0"/>
    <w:rsid w:val="00A05025"/>
    <w:rsid w:val="00A05DF0"/>
    <w:rsid w:val="00A05ECD"/>
    <w:rsid w:val="00A07737"/>
    <w:rsid w:val="00A07C8B"/>
    <w:rsid w:val="00A12D7C"/>
    <w:rsid w:val="00A13609"/>
    <w:rsid w:val="00A1371D"/>
    <w:rsid w:val="00A13886"/>
    <w:rsid w:val="00A1391D"/>
    <w:rsid w:val="00A140A3"/>
    <w:rsid w:val="00A14264"/>
    <w:rsid w:val="00A15545"/>
    <w:rsid w:val="00A160E1"/>
    <w:rsid w:val="00A161C4"/>
    <w:rsid w:val="00A16202"/>
    <w:rsid w:val="00A22FC9"/>
    <w:rsid w:val="00A231E6"/>
    <w:rsid w:val="00A23271"/>
    <w:rsid w:val="00A24D37"/>
    <w:rsid w:val="00A256A5"/>
    <w:rsid w:val="00A25BC7"/>
    <w:rsid w:val="00A302AC"/>
    <w:rsid w:val="00A31028"/>
    <w:rsid w:val="00A3191C"/>
    <w:rsid w:val="00A319A6"/>
    <w:rsid w:val="00A31AB8"/>
    <w:rsid w:val="00A31CEA"/>
    <w:rsid w:val="00A32D7B"/>
    <w:rsid w:val="00A337CC"/>
    <w:rsid w:val="00A33BD9"/>
    <w:rsid w:val="00A348DA"/>
    <w:rsid w:val="00A34E0E"/>
    <w:rsid w:val="00A35221"/>
    <w:rsid w:val="00A36321"/>
    <w:rsid w:val="00A3638B"/>
    <w:rsid w:val="00A3687B"/>
    <w:rsid w:val="00A36D2F"/>
    <w:rsid w:val="00A37406"/>
    <w:rsid w:val="00A37B1E"/>
    <w:rsid w:val="00A37D74"/>
    <w:rsid w:val="00A4097E"/>
    <w:rsid w:val="00A411FD"/>
    <w:rsid w:val="00A4174A"/>
    <w:rsid w:val="00A42751"/>
    <w:rsid w:val="00A42B19"/>
    <w:rsid w:val="00A42DA6"/>
    <w:rsid w:val="00A430E2"/>
    <w:rsid w:val="00A43463"/>
    <w:rsid w:val="00A4429B"/>
    <w:rsid w:val="00A44849"/>
    <w:rsid w:val="00A46803"/>
    <w:rsid w:val="00A47332"/>
    <w:rsid w:val="00A477D3"/>
    <w:rsid w:val="00A5085E"/>
    <w:rsid w:val="00A50C53"/>
    <w:rsid w:val="00A5110B"/>
    <w:rsid w:val="00A511E9"/>
    <w:rsid w:val="00A51B60"/>
    <w:rsid w:val="00A51F49"/>
    <w:rsid w:val="00A52106"/>
    <w:rsid w:val="00A53851"/>
    <w:rsid w:val="00A53B97"/>
    <w:rsid w:val="00A53CF2"/>
    <w:rsid w:val="00A54A41"/>
    <w:rsid w:val="00A54F34"/>
    <w:rsid w:val="00A54FAF"/>
    <w:rsid w:val="00A55091"/>
    <w:rsid w:val="00A55EFC"/>
    <w:rsid w:val="00A56083"/>
    <w:rsid w:val="00A560D6"/>
    <w:rsid w:val="00A56191"/>
    <w:rsid w:val="00A561F5"/>
    <w:rsid w:val="00A564E9"/>
    <w:rsid w:val="00A60F1E"/>
    <w:rsid w:val="00A614D2"/>
    <w:rsid w:val="00A62CA6"/>
    <w:rsid w:val="00A63E09"/>
    <w:rsid w:val="00A65035"/>
    <w:rsid w:val="00A652BC"/>
    <w:rsid w:val="00A6676B"/>
    <w:rsid w:val="00A66802"/>
    <w:rsid w:val="00A673CB"/>
    <w:rsid w:val="00A67FFE"/>
    <w:rsid w:val="00A70B19"/>
    <w:rsid w:val="00A72FB5"/>
    <w:rsid w:val="00A74D42"/>
    <w:rsid w:val="00A76923"/>
    <w:rsid w:val="00A76C2B"/>
    <w:rsid w:val="00A76C73"/>
    <w:rsid w:val="00A76DB6"/>
    <w:rsid w:val="00A76DFC"/>
    <w:rsid w:val="00A8166D"/>
    <w:rsid w:val="00A839E7"/>
    <w:rsid w:val="00A83D68"/>
    <w:rsid w:val="00A84EAE"/>
    <w:rsid w:val="00A85297"/>
    <w:rsid w:val="00A855D8"/>
    <w:rsid w:val="00A858F8"/>
    <w:rsid w:val="00A866CC"/>
    <w:rsid w:val="00A868AB"/>
    <w:rsid w:val="00A906A5"/>
    <w:rsid w:val="00A90792"/>
    <w:rsid w:val="00A909E0"/>
    <w:rsid w:val="00A90F6F"/>
    <w:rsid w:val="00A91608"/>
    <w:rsid w:val="00A92946"/>
    <w:rsid w:val="00A92956"/>
    <w:rsid w:val="00A94B07"/>
    <w:rsid w:val="00A9557C"/>
    <w:rsid w:val="00A957DE"/>
    <w:rsid w:val="00A962BB"/>
    <w:rsid w:val="00A96E87"/>
    <w:rsid w:val="00A9743B"/>
    <w:rsid w:val="00A97FCF"/>
    <w:rsid w:val="00AA08ED"/>
    <w:rsid w:val="00AA0BF0"/>
    <w:rsid w:val="00AA1823"/>
    <w:rsid w:val="00AA3C67"/>
    <w:rsid w:val="00AA49D2"/>
    <w:rsid w:val="00AA4D26"/>
    <w:rsid w:val="00AA4DD3"/>
    <w:rsid w:val="00AA5E7A"/>
    <w:rsid w:val="00AB149F"/>
    <w:rsid w:val="00AB2BA7"/>
    <w:rsid w:val="00AB3447"/>
    <w:rsid w:val="00AB3FAB"/>
    <w:rsid w:val="00AB40BA"/>
    <w:rsid w:val="00AB4DE5"/>
    <w:rsid w:val="00AB5376"/>
    <w:rsid w:val="00AB7895"/>
    <w:rsid w:val="00AC19F9"/>
    <w:rsid w:val="00AC1D53"/>
    <w:rsid w:val="00AC1DAD"/>
    <w:rsid w:val="00AC21AE"/>
    <w:rsid w:val="00AC288D"/>
    <w:rsid w:val="00AC31ED"/>
    <w:rsid w:val="00AC35A7"/>
    <w:rsid w:val="00AC4195"/>
    <w:rsid w:val="00AC4E9F"/>
    <w:rsid w:val="00AC5677"/>
    <w:rsid w:val="00AC68FF"/>
    <w:rsid w:val="00AC6CCE"/>
    <w:rsid w:val="00AD0AB4"/>
    <w:rsid w:val="00AD0F22"/>
    <w:rsid w:val="00AD275B"/>
    <w:rsid w:val="00AD4D0D"/>
    <w:rsid w:val="00AD4E27"/>
    <w:rsid w:val="00AD4F02"/>
    <w:rsid w:val="00AD5DA2"/>
    <w:rsid w:val="00AD6EEC"/>
    <w:rsid w:val="00AD7700"/>
    <w:rsid w:val="00AD77B1"/>
    <w:rsid w:val="00AD7A7B"/>
    <w:rsid w:val="00AD7D20"/>
    <w:rsid w:val="00AE1729"/>
    <w:rsid w:val="00AE191D"/>
    <w:rsid w:val="00AE2542"/>
    <w:rsid w:val="00AE27E6"/>
    <w:rsid w:val="00AE3487"/>
    <w:rsid w:val="00AE3737"/>
    <w:rsid w:val="00AE426D"/>
    <w:rsid w:val="00AE54C6"/>
    <w:rsid w:val="00AE59E0"/>
    <w:rsid w:val="00AE5EC7"/>
    <w:rsid w:val="00AE6BFD"/>
    <w:rsid w:val="00AE7C39"/>
    <w:rsid w:val="00AF131B"/>
    <w:rsid w:val="00AF1322"/>
    <w:rsid w:val="00AF13E6"/>
    <w:rsid w:val="00AF1855"/>
    <w:rsid w:val="00AF2242"/>
    <w:rsid w:val="00AF2F8E"/>
    <w:rsid w:val="00AF31B7"/>
    <w:rsid w:val="00AF44E8"/>
    <w:rsid w:val="00AF52B5"/>
    <w:rsid w:val="00AF5552"/>
    <w:rsid w:val="00AF7439"/>
    <w:rsid w:val="00B00F8D"/>
    <w:rsid w:val="00B0137F"/>
    <w:rsid w:val="00B01A84"/>
    <w:rsid w:val="00B020C7"/>
    <w:rsid w:val="00B0368E"/>
    <w:rsid w:val="00B04D4E"/>
    <w:rsid w:val="00B0594E"/>
    <w:rsid w:val="00B05B4F"/>
    <w:rsid w:val="00B07A91"/>
    <w:rsid w:val="00B10635"/>
    <w:rsid w:val="00B11859"/>
    <w:rsid w:val="00B153A5"/>
    <w:rsid w:val="00B17518"/>
    <w:rsid w:val="00B21405"/>
    <w:rsid w:val="00B21654"/>
    <w:rsid w:val="00B2199F"/>
    <w:rsid w:val="00B2206F"/>
    <w:rsid w:val="00B2299C"/>
    <w:rsid w:val="00B2367D"/>
    <w:rsid w:val="00B24759"/>
    <w:rsid w:val="00B270C2"/>
    <w:rsid w:val="00B274F8"/>
    <w:rsid w:val="00B302E0"/>
    <w:rsid w:val="00B30358"/>
    <w:rsid w:val="00B303FA"/>
    <w:rsid w:val="00B30CC6"/>
    <w:rsid w:val="00B3104A"/>
    <w:rsid w:val="00B31A00"/>
    <w:rsid w:val="00B32185"/>
    <w:rsid w:val="00B3300D"/>
    <w:rsid w:val="00B3336B"/>
    <w:rsid w:val="00B34F05"/>
    <w:rsid w:val="00B34F49"/>
    <w:rsid w:val="00B354D5"/>
    <w:rsid w:val="00B35DE9"/>
    <w:rsid w:val="00B36824"/>
    <w:rsid w:val="00B36E32"/>
    <w:rsid w:val="00B37B64"/>
    <w:rsid w:val="00B37DE4"/>
    <w:rsid w:val="00B41DAF"/>
    <w:rsid w:val="00B42C4F"/>
    <w:rsid w:val="00B42D9F"/>
    <w:rsid w:val="00B4386F"/>
    <w:rsid w:val="00B446BB"/>
    <w:rsid w:val="00B44771"/>
    <w:rsid w:val="00B455EC"/>
    <w:rsid w:val="00B45C6C"/>
    <w:rsid w:val="00B4681C"/>
    <w:rsid w:val="00B46858"/>
    <w:rsid w:val="00B46A86"/>
    <w:rsid w:val="00B47589"/>
    <w:rsid w:val="00B47C3E"/>
    <w:rsid w:val="00B5158F"/>
    <w:rsid w:val="00B520F8"/>
    <w:rsid w:val="00B5215A"/>
    <w:rsid w:val="00B52F99"/>
    <w:rsid w:val="00B55A4F"/>
    <w:rsid w:val="00B57003"/>
    <w:rsid w:val="00B5737F"/>
    <w:rsid w:val="00B57C44"/>
    <w:rsid w:val="00B604A1"/>
    <w:rsid w:val="00B60CB6"/>
    <w:rsid w:val="00B60EB9"/>
    <w:rsid w:val="00B612F8"/>
    <w:rsid w:val="00B63C19"/>
    <w:rsid w:val="00B64324"/>
    <w:rsid w:val="00B644C2"/>
    <w:rsid w:val="00B6504E"/>
    <w:rsid w:val="00B655E0"/>
    <w:rsid w:val="00B665B1"/>
    <w:rsid w:val="00B71343"/>
    <w:rsid w:val="00B72AF5"/>
    <w:rsid w:val="00B73527"/>
    <w:rsid w:val="00B738C0"/>
    <w:rsid w:val="00B73C9A"/>
    <w:rsid w:val="00B74EA5"/>
    <w:rsid w:val="00B7613C"/>
    <w:rsid w:val="00B77693"/>
    <w:rsid w:val="00B7785F"/>
    <w:rsid w:val="00B77BF6"/>
    <w:rsid w:val="00B80627"/>
    <w:rsid w:val="00B80B3D"/>
    <w:rsid w:val="00B81349"/>
    <w:rsid w:val="00B81449"/>
    <w:rsid w:val="00B81A44"/>
    <w:rsid w:val="00B81F22"/>
    <w:rsid w:val="00B82DA5"/>
    <w:rsid w:val="00B83CE2"/>
    <w:rsid w:val="00B84113"/>
    <w:rsid w:val="00B8566F"/>
    <w:rsid w:val="00B85ACC"/>
    <w:rsid w:val="00B86A13"/>
    <w:rsid w:val="00B907D1"/>
    <w:rsid w:val="00B90D96"/>
    <w:rsid w:val="00B90E45"/>
    <w:rsid w:val="00B91A9A"/>
    <w:rsid w:val="00B91DF2"/>
    <w:rsid w:val="00B92853"/>
    <w:rsid w:val="00B92B12"/>
    <w:rsid w:val="00B9343D"/>
    <w:rsid w:val="00B93B75"/>
    <w:rsid w:val="00B93D6F"/>
    <w:rsid w:val="00B94A32"/>
    <w:rsid w:val="00B964B0"/>
    <w:rsid w:val="00B96B37"/>
    <w:rsid w:val="00B97765"/>
    <w:rsid w:val="00BA03C3"/>
    <w:rsid w:val="00BA2AA7"/>
    <w:rsid w:val="00BA2B79"/>
    <w:rsid w:val="00BA48D7"/>
    <w:rsid w:val="00BA4BB8"/>
    <w:rsid w:val="00BA526B"/>
    <w:rsid w:val="00BA59DE"/>
    <w:rsid w:val="00BA7297"/>
    <w:rsid w:val="00BA74FD"/>
    <w:rsid w:val="00BA7FFA"/>
    <w:rsid w:val="00BB068D"/>
    <w:rsid w:val="00BB113F"/>
    <w:rsid w:val="00BB1205"/>
    <w:rsid w:val="00BB13F8"/>
    <w:rsid w:val="00BB1F23"/>
    <w:rsid w:val="00BB36FF"/>
    <w:rsid w:val="00BB4A85"/>
    <w:rsid w:val="00BB4AB5"/>
    <w:rsid w:val="00BB4AC1"/>
    <w:rsid w:val="00BB4F3A"/>
    <w:rsid w:val="00BB5794"/>
    <w:rsid w:val="00BB5805"/>
    <w:rsid w:val="00BB5B95"/>
    <w:rsid w:val="00BB6381"/>
    <w:rsid w:val="00BB63D5"/>
    <w:rsid w:val="00BB7225"/>
    <w:rsid w:val="00BB7A22"/>
    <w:rsid w:val="00BB7D54"/>
    <w:rsid w:val="00BC19CC"/>
    <w:rsid w:val="00BC1A9F"/>
    <w:rsid w:val="00BC1C04"/>
    <w:rsid w:val="00BC1CE7"/>
    <w:rsid w:val="00BC1D9C"/>
    <w:rsid w:val="00BC2C41"/>
    <w:rsid w:val="00BC3D30"/>
    <w:rsid w:val="00BC44C1"/>
    <w:rsid w:val="00BC456A"/>
    <w:rsid w:val="00BC4D16"/>
    <w:rsid w:val="00BC53A3"/>
    <w:rsid w:val="00BC5B0D"/>
    <w:rsid w:val="00BC5FD7"/>
    <w:rsid w:val="00BC6A23"/>
    <w:rsid w:val="00BC6A9B"/>
    <w:rsid w:val="00BD1673"/>
    <w:rsid w:val="00BD35B8"/>
    <w:rsid w:val="00BD4949"/>
    <w:rsid w:val="00BD6E48"/>
    <w:rsid w:val="00BD785B"/>
    <w:rsid w:val="00BD7E64"/>
    <w:rsid w:val="00BE0664"/>
    <w:rsid w:val="00BE0B42"/>
    <w:rsid w:val="00BE0D80"/>
    <w:rsid w:val="00BE20A5"/>
    <w:rsid w:val="00BE2291"/>
    <w:rsid w:val="00BE2DB0"/>
    <w:rsid w:val="00BE309C"/>
    <w:rsid w:val="00BE48F0"/>
    <w:rsid w:val="00BE52CB"/>
    <w:rsid w:val="00BE6BF2"/>
    <w:rsid w:val="00BE6FCA"/>
    <w:rsid w:val="00BE7152"/>
    <w:rsid w:val="00BE71CF"/>
    <w:rsid w:val="00BE72C3"/>
    <w:rsid w:val="00BE7845"/>
    <w:rsid w:val="00BE7D08"/>
    <w:rsid w:val="00BF082D"/>
    <w:rsid w:val="00BF0D90"/>
    <w:rsid w:val="00BF1456"/>
    <w:rsid w:val="00BF3030"/>
    <w:rsid w:val="00C006F9"/>
    <w:rsid w:val="00C01A04"/>
    <w:rsid w:val="00C02219"/>
    <w:rsid w:val="00C03309"/>
    <w:rsid w:val="00C0521F"/>
    <w:rsid w:val="00C05F01"/>
    <w:rsid w:val="00C06CD1"/>
    <w:rsid w:val="00C07549"/>
    <w:rsid w:val="00C07F05"/>
    <w:rsid w:val="00C1090E"/>
    <w:rsid w:val="00C1148E"/>
    <w:rsid w:val="00C114CF"/>
    <w:rsid w:val="00C1178D"/>
    <w:rsid w:val="00C1263F"/>
    <w:rsid w:val="00C13C02"/>
    <w:rsid w:val="00C13C6C"/>
    <w:rsid w:val="00C14240"/>
    <w:rsid w:val="00C15E0A"/>
    <w:rsid w:val="00C1699C"/>
    <w:rsid w:val="00C16F26"/>
    <w:rsid w:val="00C204FD"/>
    <w:rsid w:val="00C211A5"/>
    <w:rsid w:val="00C231D3"/>
    <w:rsid w:val="00C2377E"/>
    <w:rsid w:val="00C23923"/>
    <w:rsid w:val="00C23D11"/>
    <w:rsid w:val="00C24A33"/>
    <w:rsid w:val="00C24E26"/>
    <w:rsid w:val="00C25E78"/>
    <w:rsid w:val="00C262F1"/>
    <w:rsid w:val="00C2694C"/>
    <w:rsid w:val="00C27660"/>
    <w:rsid w:val="00C27FB7"/>
    <w:rsid w:val="00C314FA"/>
    <w:rsid w:val="00C32293"/>
    <w:rsid w:val="00C344B2"/>
    <w:rsid w:val="00C34711"/>
    <w:rsid w:val="00C34FE2"/>
    <w:rsid w:val="00C35F03"/>
    <w:rsid w:val="00C3673B"/>
    <w:rsid w:val="00C36CBD"/>
    <w:rsid w:val="00C37612"/>
    <w:rsid w:val="00C40706"/>
    <w:rsid w:val="00C42584"/>
    <w:rsid w:val="00C42A55"/>
    <w:rsid w:val="00C42B41"/>
    <w:rsid w:val="00C4577E"/>
    <w:rsid w:val="00C45E3D"/>
    <w:rsid w:val="00C45FBF"/>
    <w:rsid w:val="00C461A3"/>
    <w:rsid w:val="00C46B58"/>
    <w:rsid w:val="00C476D9"/>
    <w:rsid w:val="00C478CD"/>
    <w:rsid w:val="00C50FD9"/>
    <w:rsid w:val="00C510A6"/>
    <w:rsid w:val="00C51924"/>
    <w:rsid w:val="00C52280"/>
    <w:rsid w:val="00C52A9E"/>
    <w:rsid w:val="00C553CD"/>
    <w:rsid w:val="00C5672D"/>
    <w:rsid w:val="00C5680F"/>
    <w:rsid w:val="00C5691C"/>
    <w:rsid w:val="00C571E8"/>
    <w:rsid w:val="00C608C9"/>
    <w:rsid w:val="00C61D2B"/>
    <w:rsid w:val="00C61EF3"/>
    <w:rsid w:val="00C61FA7"/>
    <w:rsid w:val="00C62322"/>
    <w:rsid w:val="00C62E00"/>
    <w:rsid w:val="00C63392"/>
    <w:rsid w:val="00C645A8"/>
    <w:rsid w:val="00C701C8"/>
    <w:rsid w:val="00C71073"/>
    <w:rsid w:val="00C71118"/>
    <w:rsid w:val="00C71F55"/>
    <w:rsid w:val="00C72A53"/>
    <w:rsid w:val="00C72A88"/>
    <w:rsid w:val="00C734E9"/>
    <w:rsid w:val="00C77C90"/>
    <w:rsid w:val="00C77E7D"/>
    <w:rsid w:val="00C800F3"/>
    <w:rsid w:val="00C8012C"/>
    <w:rsid w:val="00C805AE"/>
    <w:rsid w:val="00C812F8"/>
    <w:rsid w:val="00C81306"/>
    <w:rsid w:val="00C81530"/>
    <w:rsid w:val="00C82B15"/>
    <w:rsid w:val="00C82FE4"/>
    <w:rsid w:val="00C83BD5"/>
    <w:rsid w:val="00C843BC"/>
    <w:rsid w:val="00C8464F"/>
    <w:rsid w:val="00C871AE"/>
    <w:rsid w:val="00C902D9"/>
    <w:rsid w:val="00C92791"/>
    <w:rsid w:val="00C937A5"/>
    <w:rsid w:val="00C945A6"/>
    <w:rsid w:val="00C95549"/>
    <w:rsid w:val="00C960CC"/>
    <w:rsid w:val="00CA08E4"/>
    <w:rsid w:val="00CA0E81"/>
    <w:rsid w:val="00CA11C2"/>
    <w:rsid w:val="00CA1276"/>
    <w:rsid w:val="00CA4637"/>
    <w:rsid w:val="00CA4A2C"/>
    <w:rsid w:val="00CA558F"/>
    <w:rsid w:val="00CA60D7"/>
    <w:rsid w:val="00CA785A"/>
    <w:rsid w:val="00CA7C7B"/>
    <w:rsid w:val="00CB00FF"/>
    <w:rsid w:val="00CB0C55"/>
    <w:rsid w:val="00CB17DE"/>
    <w:rsid w:val="00CB2420"/>
    <w:rsid w:val="00CB2D38"/>
    <w:rsid w:val="00CB30E2"/>
    <w:rsid w:val="00CB4E19"/>
    <w:rsid w:val="00CB505D"/>
    <w:rsid w:val="00CB68B3"/>
    <w:rsid w:val="00CB7619"/>
    <w:rsid w:val="00CC0A04"/>
    <w:rsid w:val="00CC1089"/>
    <w:rsid w:val="00CC136F"/>
    <w:rsid w:val="00CC28DA"/>
    <w:rsid w:val="00CC2AB7"/>
    <w:rsid w:val="00CC542F"/>
    <w:rsid w:val="00CC5F94"/>
    <w:rsid w:val="00CC62EA"/>
    <w:rsid w:val="00CC6BAA"/>
    <w:rsid w:val="00CC70CE"/>
    <w:rsid w:val="00CC70DA"/>
    <w:rsid w:val="00CC7288"/>
    <w:rsid w:val="00CD1A13"/>
    <w:rsid w:val="00CD35F8"/>
    <w:rsid w:val="00CD38C1"/>
    <w:rsid w:val="00CD43E0"/>
    <w:rsid w:val="00CD462B"/>
    <w:rsid w:val="00CD650C"/>
    <w:rsid w:val="00CD7262"/>
    <w:rsid w:val="00CD7363"/>
    <w:rsid w:val="00CD78CD"/>
    <w:rsid w:val="00CD7A3E"/>
    <w:rsid w:val="00CE2C80"/>
    <w:rsid w:val="00CE4224"/>
    <w:rsid w:val="00CE484E"/>
    <w:rsid w:val="00CE4E24"/>
    <w:rsid w:val="00CE5483"/>
    <w:rsid w:val="00CE589A"/>
    <w:rsid w:val="00CE6413"/>
    <w:rsid w:val="00CE6453"/>
    <w:rsid w:val="00CE716F"/>
    <w:rsid w:val="00CF07D2"/>
    <w:rsid w:val="00CF08F9"/>
    <w:rsid w:val="00CF3B76"/>
    <w:rsid w:val="00CF3DA1"/>
    <w:rsid w:val="00CF4140"/>
    <w:rsid w:val="00CF5B8B"/>
    <w:rsid w:val="00CF77D8"/>
    <w:rsid w:val="00D0089C"/>
    <w:rsid w:val="00D00BCC"/>
    <w:rsid w:val="00D00CA8"/>
    <w:rsid w:val="00D01472"/>
    <w:rsid w:val="00D015DA"/>
    <w:rsid w:val="00D01B7F"/>
    <w:rsid w:val="00D0261C"/>
    <w:rsid w:val="00D0457A"/>
    <w:rsid w:val="00D048DA"/>
    <w:rsid w:val="00D04D46"/>
    <w:rsid w:val="00D06221"/>
    <w:rsid w:val="00D064B3"/>
    <w:rsid w:val="00D06630"/>
    <w:rsid w:val="00D066A3"/>
    <w:rsid w:val="00D071A9"/>
    <w:rsid w:val="00D0740A"/>
    <w:rsid w:val="00D103FA"/>
    <w:rsid w:val="00D105B0"/>
    <w:rsid w:val="00D1090C"/>
    <w:rsid w:val="00D10DF9"/>
    <w:rsid w:val="00D10ED8"/>
    <w:rsid w:val="00D11906"/>
    <w:rsid w:val="00D11C27"/>
    <w:rsid w:val="00D11F34"/>
    <w:rsid w:val="00D1285D"/>
    <w:rsid w:val="00D14286"/>
    <w:rsid w:val="00D14E65"/>
    <w:rsid w:val="00D1509F"/>
    <w:rsid w:val="00D15465"/>
    <w:rsid w:val="00D15BE0"/>
    <w:rsid w:val="00D16957"/>
    <w:rsid w:val="00D17E1D"/>
    <w:rsid w:val="00D17FBD"/>
    <w:rsid w:val="00D2058A"/>
    <w:rsid w:val="00D21077"/>
    <w:rsid w:val="00D224DB"/>
    <w:rsid w:val="00D242F3"/>
    <w:rsid w:val="00D2433C"/>
    <w:rsid w:val="00D25014"/>
    <w:rsid w:val="00D260D4"/>
    <w:rsid w:val="00D2638A"/>
    <w:rsid w:val="00D2670F"/>
    <w:rsid w:val="00D27D42"/>
    <w:rsid w:val="00D30305"/>
    <w:rsid w:val="00D32744"/>
    <w:rsid w:val="00D32EB5"/>
    <w:rsid w:val="00D33153"/>
    <w:rsid w:val="00D33C4D"/>
    <w:rsid w:val="00D34166"/>
    <w:rsid w:val="00D36199"/>
    <w:rsid w:val="00D37497"/>
    <w:rsid w:val="00D375C4"/>
    <w:rsid w:val="00D377EE"/>
    <w:rsid w:val="00D37A81"/>
    <w:rsid w:val="00D37E26"/>
    <w:rsid w:val="00D403B9"/>
    <w:rsid w:val="00D40433"/>
    <w:rsid w:val="00D40C83"/>
    <w:rsid w:val="00D41348"/>
    <w:rsid w:val="00D4163D"/>
    <w:rsid w:val="00D42138"/>
    <w:rsid w:val="00D438FF"/>
    <w:rsid w:val="00D45534"/>
    <w:rsid w:val="00D46502"/>
    <w:rsid w:val="00D4791B"/>
    <w:rsid w:val="00D4797F"/>
    <w:rsid w:val="00D5016E"/>
    <w:rsid w:val="00D50CDA"/>
    <w:rsid w:val="00D50FAA"/>
    <w:rsid w:val="00D51365"/>
    <w:rsid w:val="00D5144F"/>
    <w:rsid w:val="00D51688"/>
    <w:rsid w:val="00D52354"/>
    <w:rsid w:val="00D527D8"/>
    <w:rsid w:val="00D52C0F"/>
    <w:rsid w:val="00D52E4B"/>
    <w:rsid w:val="00D535AB"/>
    <w:rsid w:val="00D559C5"/>
    <w:rsid w:val="00D60BCB"/>
    <w:rsid w:val="00D61266"/>
    <w:rsid w:val="00D61626"/>
    <w:rsid w:val="00D61D75"/>
    <w:rsid w:val="00D62023"/>
    <w:rsid w:val="00D623D5"/>
    <w:rsid w:val="00D62711"/>
    <w:rsid w:val="00D63609"/>
    <w:rsid w:val="00D6397B"/>
    <w:rsid w:val="00D6402F"/>
    <w:rsid w:val="00D640DE"/>
    <w:rsid w:val="00D64226"/>
    <w:rsid w:val="00D650FA"/>
    <w:rsid w:val="00D651A5"/>
    <w:rsid w:val="00D66131"/>
    <w:rsid w:val="00D66B57"/>
    <w:rsid w:val="00D66D53"/>
    <w:rsid w:val="00D6784D"/>
    <w:rsid w:val="00D67E03"/>
    <w:rsid w:val="00D700DA"/>
    <w:rsid w:val="00D706A9"/>
    <w:rsid w:val="00D710E1"/>
    <w:rsid w:val="00D74039"/>
    <w:rsid w:val="00D740BB"/>
    <w:rsid w:val="00D7471A"/>
    <w:rsid w:val="00D75325"/>
    <w:rsid w:val="00D771AF"/>
    <w:rsid w:val="00D774F1"/>
    <w:rsid w:val="00D81C08"/>
    <w:rsid w:val="00D81DC1"/>
    <w:rsid w:val="00D826BA"/>
    <w:rsid w:val="00D8272E"/>
    <w:rsid w:val="00D839B1"/>
    <w:rsid w:val="00D83E05"/>
    <w:rsid w:val="00D867B3"/>
    <w:rsid w:val="00D86F18"/>
    <w:rsid w:val="00D90BF2"/>
    <w:rsid w:val="00D90F43"/>
    <w:rsid w:val="00D92A2C"/>
    <w:rsid w:val="00D931C9"/>
    <w:rsid w:val="00D94DCF"/>
    <w:rsid w:val="00D950D3"/>
    <w:rsid w:val="00D95ADE"/>
    <w:rsid w:val="00D96B05"/>
    <w:rsid w:val="00DA3113"/>
    <w:rsid w:val="00DA336D"/>
    <w:rsid w:val="00DA3E96"/>
    <w:rsid w:val="00DA4510"/>
    <w:rsid w:val="00DA4ADF"/>
    <w:rsid w:val="00DA548D"/>
    <w:rsid w:val="00DA5D1D"/>
    <w:rsid w:val="00DA638C"/>
    <w:rsid w:val="00DA6C93"/>
    <w:rsid w:val="00DA7019"/>
    <w:rsid w:val="00DA7508"/>
    <w:rsid w:val="00DA75E4"/>
    <w:rsid w:val="00DB1D9E"/>
    <w:rsid w:val="00DB22D6"/>
    <w:rsid w:val="00DB2409"/>
    <w:rsid w:val="00DB2710"/>
    <w:rsid w:val="00DB479B"/>
    <w:rsid w:val="00DB49C5"/>
    <w:rsid w:val="00DB4D2F"/>
    <w:rsid w:val="00DB7A37"/>
    <w:rsid w:val="00DB7F43"/>
    <w:rsid w:val="00DC0C35"/>
    <w:rsid w:val="00DC1B20"/>
    <w:rsid w:val="00DC2B17"/>
    <w:rsid w:val="00DC508B"/>
    <w:rsid w:val="00DC5751"/>
    <w:rsid w:val="00DC5E92"/>
    <w:rsid w:val="00DC62EE"/>
    <w:rsid w:val="00DC6BC5"/>
    <w:rsid w:val="00DC6F17"/>
    <w:rsid w:val="00DC79FE"/>
    <w:rsid w:val="00DC7AD0"/>
    <w:rsid w:val="00DC7CA1"/>
    <w:rsid w:val="00DD048A"/>
    <w:rsid w:val="00DD0E1A"/>
    <w:rsid w:val="00DD113C"/>
    <w:rsid w:val="00DD200C"/>
    <w:rsid w:val="00DD2296"/>
    <w:rsid w:val="00DD2CFE"/>
    <w:rsid w:val="00DD6243"/>
    <w:rsid w:val="00DD660E"/>
    <w:rsid w:val="00DD6724"/>
    <w:rsid w:val="00DD6C43"/>
    <w:rsid w:val="00DD7021"/>
    <w:rsid w:val="00DD72D4"/>
    <w:rsid w:val="00DD7CEA"/>
    <w:rsid w:val="00DE00F5"/>
    <w:rsid w:val="00DE0141"/>
    <w:rsid w:val="00DE08CB"/>
    <w:rsid w:val="00DE2004"/>
    <w:rsid w:val="00DE235F"/>
    <w:rsid w:val="00DE2741"/>
    <w:rsid w:val="00DE274E"/>
    <w:rsid w:val="00DE3441"/>
    <w:rsid w:val="00DE35FD"/>
    <w:rsid w:val="00DE441B"/>
    <w:rsid w:val="00DE47E7"/>
    <w:rsid w:val="00DE4CAA"/>
    <w:rsid w:val="00DE4F8E"/>
    <w:rsid w:val="00DE5A8D"/>
    <w:rsid w:val="00DE5FB1"/>
    <w:rsid w:val="00DE6DCD"/>
    <w:rsid w:val="00DE7871"/>
    <w:rsid w:val="00DF03CA"/>
    <w:rsid w:val="00DF2C36"/>
    <w:rsid w:val="00DF3144"/>
    <w:rsid w:val="00DF38B1"/>
    <w:rsid w:val="00DF40FE"/>
    <w:rsid w:val="00DF4E6F"/>
    <w:rsid w:val="00DF53C0"/>
    <w:rsid w:val="00DF557C"/>
    <w:rsid w:val="00DF5C4F"/>
    <w:rsid w:val="00DF6A69"/>
    <w:rsid w:val="00DF735E"/>
    <w:rsid w:val="00DF779C"/>
    <w:rsid w:val="00E0193B"/>
    <w:rsid w:val="00E02DBA"/>
    <w:rsid w:val="00E039C8"/>
    <w:rsid w:val="00E053DD"/>
    <w:rsid w:val="00E0549E"/>
    <w:rsid w:val="00E05F3A"/>
    <w:rsid w:val="00E069F8"/>
    <w:rsid w:val="00E06D54"/>
    <w:rsid w:val="00E1105B"/>
    <w:rsid w:val="00E116C6"/>
    <w:rsid w:val="00E11D66"/>
    <w:rsid w:val="00E11EC1"/>
    <w:rsid w:val="00E12076"/>
    <w:rsid w:val="00E13322"/>
    <w:rsid w:val="00E13AC5"/>
    <w:rsid w:val="00E14324"/>
    <w:rsid w:val="00E14F0C"/>
    <w:rsid w:val="00E15BD9"/>
    <w:rsid w:val="00E15D0D"/>
    <w:rsid w:val="00E1758B"/>
    <w:rsid w:val="00E176D0"/>
    <w:rsid w:val="00E201E3"/>
    <w:rsid w:val="00E2033A"/>
    <w:rsid w:val="00E204F9"/>
    <w:rsid w:val="00E20F87"/>
    <w:rsid w:val="00E214A0"/>
    <w:rsid w:val="00E218AA"/>
    <w:rsid w:val="00E23B5E"/>
    <w:rsid w:val="00E24C48"/>
    <w:rsid w:val="00E257B6"/>
    <w:rsid w:val="00E25973"/>
    <w:rsid w:val="00E25C58"/>
    <w:rsid w:val="00E27305"/>
    <w:rsid w:val="00E302D7"/>
    <w:rsid w:val="00E30821"/>
    <w:rsid w:val="00E31DD7"/>
    <w:rsid w:val="00E32731"/>
    <w:rsid w:val="00E3367D"/>
    <w:rsid w:val="00E34CA9"/>
    <w:rsid w:val="00E34ECF"/>
    <w:rsid w:val="00E356E9"/>
    <w:rsid w:val="00E37482"/>
    <w:rsid w:val="00E37615"/>
    <w:rsid w:val="00E4005F"/>
    <w:rsid w:val="00E400DA"/>
    <w:rsid w:val="00E401E5"/>
    <w:rsid w:val="00E40272"/>
    <w:rsid w:val="00E40AD3"/>
    <w:rsid w:val="00E416AB"/>
    <w:rsid w:val="00E448CC"/>
    <w:rsid w:val="00E44FE5"/>
    <w:rsid w:val="00E45141"/>
    <w:rsid w:val="00E45159"/>
    <w:rsid w:val="00E514BE"/>
    <w:rsid w:val="00E52FA0"/>
    <w:rsid w:val="00E53498"/>
    <w:rsid w:val="00E5407A"/>
    <w:rsid w:val="00E545D0"/>
    <w:rsid w:val="00E54E7C"/>
    <w:rsid w:val="00E55A7B"/>
    <w:rsid w:val="00E56B7C"/>
    <w:rsid w:val="00E56CDA"/>
    <w:rsid w:val="00E56FA7"/>
    <w:rsid w:val="00E57189"/>
    <w:rsid w:val="00E57805"/>
    <w:rsid w:val="00E60691"/>
    <w:rsid w:val="00E60A1A"/>
    <w:rsid w:val="00E61490"/>
    <w:rsid w:val="00E62284"/>
    <w:rsid w:val="00E625BC"/>
    <w:rsid w:val="00E65EC4"/>
    <w:rsid w:val="00E65FC7"/>
    <w:rsid w:val="00E666E1"/>
    <w:rsid w:val="00E70D54"/>
    <w:rsid w:val="00E714AD"/>
    <w:rsid w:val="00E71C2C"/>
    <w:rsid w:val="00E7336D"/>
    <w:rsid w:val="00E733C5"/>
    <w:rsid w:val="00E73FAA"/>
    <w:rsid w:val="00E74F17"/>
    <w:rsid w:val="00E7709F"/>
    <w:rsid w:val="00E827A7"/>
    <w:rsid w:val="00E838F1"/>
    <w:rsid w:val="00E8525E"/>
    <w:rsid w:val="00E857D7"/>
    <w:rsid w:val="00E85D94"/>
    <w:rsid w:val="00E8604D"/>
    <w:rsid w:val="00E867A7"/>
    <w:rsid w:val="00E86B54"/>
    <w:rsid w:val="00E86B55"/>
    <w:rsid w:val="00E90218"/>
    <w:rsid w:val="00E9042D"/>
    <w:rsid w:val="00E912FC"/>
    <w:rsid w:val="00E9216E"/>
    <w:rsid w:val="00E9238B"/>
    <w:rsid w:val="00E9393F"/>
    <w:rsid w:val="00E93EAA"/>
    <w:rsid w:val="00E943EC"/>
    <w:rsid w:val="00E95039"/>
    <w:rsid w:val="00E97008"/>
    <w:rsid w:val="00E9718A"/>
    <w:rsid w:val="00EA03CC"/>
    <w:rsid w:val="00EA0A37"/>
    <w:rsid w:val="00EA1DCE"/>
    <w:rsid w:val="00EA37FE"/>
    <w:rsid w:val="00EA4AB8"/>
    <w:rsid w:val="00EA4F64"/>
    <w:rsid w:val="00EA617D"/>
    <w:rsid w:val="00EA6B76"/>
    <w:rsid w:val="00EA6F5E"/>
    <w:rsid w:val="00EB0B35"/>
    <w:rsid w:val="00EB35B4"/>
    <w:rsid w:val="00EB36C6"/>
    <w:rsid w:val="00EB3D76"/>
    <w:rsid w:val="00EB4BC9"/>
    <w:rsid w:val="00EB503E"/>
    <w:rsid w:val="00EB70DE"/>
    <w:rsid w:val="00EB7F4E"/>
    <w:rsid w:val="00EC07F2"/>
    <w:rsid w:val="00EC0D22"/>
    <w:rsid w:val="00EC290C"/>
    <w:rsid w:val="00EC2E5E"/>
    <w:rsid w:val="00EC38D2"/>
    <w:rsid w:val="00EC6656"/>
    <w:rsid w:val="00EC7E3D"/>
    <w:rsid w:val="00EC7F9D"/>
    <w:rsid w:val="00ED0DA1"/>
    <w:rsid w:val="00ED1EA8"/>
    <w:rsid w:val="00ED36F9"/>
    <w:rsid w:val="00ED42C3"/>
    <w:rsid w:val="00ED5534"/>
    <w:rsid w:val="00EE101B"/>
    <w:rsid w:val="00EE15D7"/>
    <w:rsid w:val="00EE2142"/>
    <w:rsid w:val="00EE279B"/>
    <w:rsid w:val="00EE5936"/>
    <w:rsid w:val="00EE6F1A"/>
    <w:rsid w:val="00EE6FFD"/>
    <w:rsid w:val="00EE7260"/>
    <w:rsid w:val="00EE7621"/>
    <w:rsid w:val="00EE7750"/>
    <w:rsid w:val="00EF065F"/>
    <w:rsid w:val="00EF120C"/>
    <w:rsid w:val="00EF363E"/>
    <w:rsid w:val="00EF4185"/>
    <w:rsid w:val="00EF4824"/>
    <w:rsid w:val="00EF5110"/>
    <w:rsid w:val="00EF66FD"/>
    <w:rsid w:val="00EF71FB"/>
    <w:rsid w:val="00EF7942"/>
    <w:rsid w:val="00EF7973"/>
    <w:rsid w:val="00EF7A4A"/>
    <w:rsid w:val="00F003AB"/>
    <w:rsid w:val="00F01016"/>
    <w:rsid w:val="00F01087"/>
    <w:rsid w:val="00F02C19"/>
    <w:rsid w:val="00F03C7C"/>
    <w:rsid w:val="00F03E5C"/>
    <w:rsid w:val="00F06350"/>
    <w:rsid w:val="00F06DCE"/>
    <w:rsid w:val="00F109BF"/>
    <w:rsid w:val="00F10B0C"/>
    <w:rsid w:val="00F11027"/>
    <w:rsid w:val="00F123A8"/>
    <w:rsid w:val="00F129DE"/>
    <w:rsid w:val="00F137A2"/>
    <w:rsid w:val="00F146BF"/>
    <w:rsid w:val="00F14CFB"/>
    <w:rsid w:val="00F14D15"/>
    <w:rsid w:val="00F154CE"/>
    <w:rsid w:val="00F1757B"/>
    <w:rsid w:val="00F208F6"/>
    <w:rsid w:val="00F20EAB"/>
    <w:rsid w:val="00F20F91"/>
    <w:rsid w:val="00F21368"/>
    <w:rsid w:val="00F22793"/>
    <w:rsid w:val="00F23649"/>
    <w:rsid w:val="00F23B06"/>
    <w:rsid w:val="00F24685"/>
    <w:rsid w:val="00F24BA2"/>
    <w:rsid w:val="00F260A8"/>
    <w:rsid w:val="00F269CA"/>
    <w:rsid w:val="00F2721D"/>
    <w:rsid w:val="00F30B6C"/>
    <w:rsid w:val="00F30FF0"/>
    <w:rsid w:val="00F315FB"/>
    <w:rsid w:val="00F31C4E"/>
    <w:rsid w:val="00F31F15"/>
    <w:rsid w:val="00F324E6"/>
    <w:rsid w:val="00F337F7"/>
    <w:rsid w:val="00F34781"/>
    <w:rsid w:val="00F34A6C"/>
    <w:rsid w:val="00F35539"/>
    <w:rsid w:val="00F362DC"/>
    <w:rsid w:val="00F371B8"/>
    <w:rsid w:val="00F40323"/>
    <w:rsid w:val="00F403E3"/>
    <w:rsid w:val="00F407EE"/>
    <w:rsid w:val="00F4097F"/>
    <w:rsid w:val="00F40989"/>
    <w:rsid w:val="00F4138B"/>
    <w:rsid w:val="00F41999"/>
    <w:rsid w:val="00F41A12"/>
    <w:rsid w:val="00F42487"/>
    <w:rsid w:val="00F424A1"/>
    <w:rsid w:val="00F4260A"/>
    <w:rsid w:val="00F42955"/>
    <w:rsid w:val="00F44B50"/>
    <w:rsid w:val="00F44DE3"/>
    <w:rsid w:val="00F465FD"/>
    <w:rsid w:val="00F46AED"/>
    <w:rsid w:val="00F46DF2"/>
    <w:rsid w:val="00F4796B"/>
    <w:rsid w:val="00F47B69"/>
    <w:rsid w:val="00F5074A"/>
    <w:rsid w:val="00F51050"/>
    <w:rsid w:val="00F51122"/>
    <w:rsid w:val="00F512BB"/>
    <w:rsid w:val="00F529B5"/>
    <w:rsid w:val="00F52FCE"/>
    <w:rsid w:val="00F53C88"/>
    <w:rsid w:val="00F53E71"/>
    <w:rsid w:val="00F56E38"/>
    <w:rsid w:val="00F56F45"/>
    <w:rsid w:val="00F602F5"/>
    <w:rsid w:val="00F60C38"/>
    <w:rsid w:val="00F61471"/>
    <w:rsid w:val="00F615D4"/>
    <w:rsid w:val="00F61909"/>
    <w:rsid w:val="00F61E4F"/>
    <w:rsid w:val="00F62409"/>
    <w:rsid w:val="00F62D45"/>
    <w:rsid w:val="00F635DC"/>
    <w:rsid w:val="00F635F3"/>
    <w:rsid w:val="00F63D88"/>
    <w:rsid w:val="00F63EF7"/>
    <w:rsid w:val="00F658B5"/>
    <w:rsid w:val="00F65D0D"/>
    <w:rsid w:val="00F704CF"/>
    <w:rsid w:val="00F7159D"/>
    <w:rsid w:val="00F71D9A"/>
    <w:rsid w:val="00F721D8"/>
    <w:rsid w:val="00F73782"/>
    <w:rsid w:val="00F763EF"/>
    <w:rsid w:val="00F76E3D"/>
    <w:rsid w:val="00F77396"/>
    <w:rsid w:val="00F778F7"/>
    <w:rsid w:val="00F80325"/>
    <w:rsid w:val="00F806C1"/>
    <w:rsid w:val="00F8126F"/>
    <w:rsid w:val="00F82213"/>
    <w:rsid w:val="00F840B3"/>
    <w:rsid w:val="00F84155"/>
    <w:rsid w:val="00F841F4"/>
    <w:rsid w:val="00F854EB"/>
    <w:rsid w:val="00F8561C"/>
    <w:rsid w:val="00F8592E"/>
    <w:rsid w:val="00F86A49"/>
    <w:rsid w:val="00F9083F"/>
    <w:rsid w:val="00F90E30"/>
    <w:rsid w:val="00F90E38"/>
    <w:rsid w:val="00F92CFE"/>
    <w:rsid w:val="00F932DA"/>
    <w:rsid w:val="00F933E7"/>
    <w:rsid w:val="00F934C5"/>
    <w:rsid w:val="00F956E8"/>
    <w:rsid w:val="00F95E44"/>
    <w:rsid w:val="00F966AA"/>
    <w:rsid w:val="00F96E54"/>
    <w:rsid w:val="00F96F26"/>
    <w:rsid w:val="00F9738B"/>
    <w:rsid w:val="00F97444"/>
    <w:rsid w:val="00FA05D7"/>
    <w:rsid w:val="00FA10F5"/>
    <w:rsid w:val="00FA139B"/>
    <w:rsid w:val="00FA1738"/>
    <w:rsid w:val="00FA17B5"/>
    <w:rsid w:val="00FA1B6E"/>
    <w:rsid w:val="00FA25A6"/>
    <w:rsid w:val="00FA2EA9"/>
    <w:rsid w:val="00FA34FC"/>
    <w:rsid w:val="00FA4C9A"/>
    <w:rsid w:val="00FA4ECF"/>
    <w:rsid w:val="00FA5A78"/>
    <w:rsid w:val="00FA67B5"/>
    <w:rsid w:val="00FA77CE"/>
    <w:rsid w:val="00FB0665"/>
    <w:rsid w:val="00FB0F81"/>
    <w:rsid w:val="00FB11F6"/>
    <w:rsid w:val="00FB1353"/>
    <w:rsid w:val="00FB2F50"/>
    <w:rsid w:val="00FB3972"/>
    <w:rsid w:val="00FB3B5E"/>
    <w:rsid w:val="00FB42C1"/>
    <w:rsid w:val="00FB6787"/>
    <w:rsid w:val="00FB690B"/>
    <w:rsid w:val="00FB712B"/>
    <w:rsid w:val="00FB7766"/>
    <w:rsid w:val="00FB7A8C"/>
    <w:rsid w:val="00FC0083"/>
    <w:rsid w:val="00FC0887"/>
    <w:rsid w:val="00FC1780"/>
    <w:rsid w:val="00FC2A16"/>
    <w:rsid w:val="00FC40C0"/>
    <w:rsid w:val="00FC4710"/>
    <w:rsid w:val="00FC49D3"/>
    <w:rsid w:val="00FC7920"/>
    <w:rsid w:val="00FD010C"/>
    <w:rsid w:val="00FD1F41"/>
    <w:rsid w:val="00FD3360"/>
    <w:rsid w:val="00FD33FE"/>
    <w:rsid w:val="00FD45A9"/>
    <w:rsid w:val="00FD4E34"/>
    <w:rsid w:val="00FD53C9"/>
    <w:rsid w:val="00FD5E59"/>
    <w:rsid w:val="00FD6B44"/>
    <w:rsid w:val="00FE0134"/>
    <w:rsid w:val="00FE1BB2"/>
    <w:rsid w:val="00FE2B14"/>
    <w:rsid w:val="00FE3187"/>
    <w:rsid w:val="00FE3A3F"/>
    <w:rsid w:val="00FE3F58"/>
    <w:rsid w:val="00FE4577"/>
    <w:rsid w:val="00FE5CA8"/>
    <w:rsid w:val="00FE5D29"/>
    <w:rsid w:val="00FE6AF3"/>
    <w:rsid w:val="00FE75A1"/>
    <w:rsid w:val="00FF2B27"/>
    <w:rsid w:val="00FF32B5"/>
    <w:rsid w:val="00FF38C9"/>
    <w:rsid w:val="00FF392E"/>
    <w:rsid w:val="00FF4E31"/>
    <w:rsid w:val="00FF51B8"/>
    <w:rsid w:val="00FF54E7"/>
    <w:rsid w:val="00FF626C"/>
    <w:rsid w:val="00FF6474"/>
    <w:rsid w:val="00FF773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12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EF1"/>
    <w:pPr>
      <w:suppressAutoHyphens/>
    </w:pPr>
    <w:rPr>
      <w:sz w:val="24"/>
      <w:lang w:val="es-ES" w:eastAsia="ar-SA"/>
    </w:rPr>
  </w:style>
  <w:style w:type="paragraph" w:styleId="Ttulo1">
    <w:name w:val="heading 1"/>
    <w:basedOn w:val="Normal"/>
    <w:next w:val="Normal"/>
    <w:link w:val="Ttulo1Car"/>
    <w:qFormat/>
    <w:rsid w:val="001F018A"/>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1F018A"/>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1F018A"/>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1F018A"/>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1F018A"/>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1F018A"/>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1F018A"/>
    <w:pPr>
      <w:numPr>
        <w:ilvl w:val="6"/>
        <w:numId w:val="1"/>
      </w:numPr>
      <w:spacing w:before="240" w:after="60"/>
      <w:outlineLvl w:val="6"/>
    </w:pPr>
    <w:rPr>
      <w:szCs w:val="24"/>
    </w:rPr>
  </w:style>
  <w:style w:type="paragraph" w:styleId="Ttulo8">
    <w:name w:val="heading 8"/>
    <w:basedOn w:val="Normal"/>
    <w:next w:val="Normal"/>
    <w:link w:val="Ttulo8Car"/>
    <w:qFormat/>
    <w:rsid w:val="001F018A"/>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1F018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04905"/>
    <w:rPr>
      <w:rFonts w:ascii="Arial" w:hAnsi="Arial" w:cs="Arial"/>
      <w:b/>
      <w:bCs/>
      <w:kern w:val="1"/>
      <w:sz w:val="32"/>
      <w:szCs w:val="32"/>
      <w:lang w:val="es-ES" w:eastAsia="ar-SA"/>
    </w:rPr>
  </w:style>
  <w:style w:type="character" w:customStyle="1" w:styleId="Ttulo9Car">
    <w:name w:val="Título 9 Car"/>
    <w:link w:val="Ttulo9"/>
    <w:rsid w:val="00104905"/>
    <w:rPr>
      <w:rFonts w:ascii="Arial" w:hAnsi="Arial" w:cs="Arial"/>
      <w:sz w:val="22"/>
      <w:szCs w:val="22"/>
      <w:lang w:val="es-ES" w:eastAsia="ar-SA"/>
    </w:rPr>
  </w:style>
  <w:style w:type="character" w:customStyle="1" w:styleId="WW8Num2z0">
    <w:name w:val="WW8Num2z0"/>
    <w:rsid w:val="001F018A"/>
    <w:rPr>
      <w:rFonts w:ascii="Arial" w:hAnsi="Arial"/>
      <w:b/>
      <w:i w:val="0"/>
      <w:sz w:val="24"/>
      <w:szCs w:val="24"/>
    </w:rPr>
  </w:style>
  <w:style w:type="character" w:customStyle="1" w:styleId="WW8Num3z1">
    <w:name w:val="WW8Num3z1"/>
    <w:rsid w:val="001F018A"/>
    <w:rPr>
      <w:b w:val="0"/>
    </w:rPr>
  </w:style>
  <w:style w:type="character" w:customStyle="1" w:styleId="WW8Num5z0">
    <w:name w:val="WW8Num5z0"/>
    <w:rsid w:val="001F018A"/>
    <w:rPr>
      <w:rFonts w:ascii="Symbol" w:hAnsi="Symbol"/>
    </w:rPr>
  </w:style>
  <w:style w:type="character" w:customStyle="1" w:styleId="WW8Num6z0">
    <w:name w:val="WW8Num6z0"/>
    <w:rsid w:val="001F018A"/>
    <w:rPr>
      <w:rFonts w:ascii="Symbol" w:hAnsi="Symbol"/>
    </w:rPr>
  </w:style>
  <w:style w:type="character" w:customStyle="1" w:styleId="WW8Num7z0">
    <w:name w:val="WW8Num7z0"/>
    <w:rsid w:val="001F018A"/>
    <w:rPr>
      <w:b/>
    </w:rPr>
  </w:style>
  <w:style w:type="character" w:customStyle="1" w:styleId="WW8Num8z0">
    <w:name w:val="WW8Num8z0"/>
    <w:rsid w:val="001F018A"/>
    <w:rPr>
      <w:rFonts w:ascii="Wingdings" w:hAnsi="Wingdings"/>
    </w:rPr>
  </w:style>
  <w:style w:type="character" w:customStyle="1" w:styleId="WW8Num9z0">
    <w:name w:val="WW8Num9z0"/>
    <w:rsid w:val="001F018A"/>
    <w:rPr>
      <w:b/>
    </w:rPr>
  </w:style>
  <w:style w:type="character" w:customStyle="1" w:styleId="WW8Num10z0">
    <w:name w:val="WW8Num10z0"/>
    <w:rsid w:val="001F018A"/>
    <w:rPr>
      <w:rFonts w:ascii="Symbol" w:hAnsi="Symbol"/>
    </w:rPr>
  </w:style>
  <w:style w:type="character" w:customStyle="1" w:styleId="WW8Num12z0">
    <w:name w:val="WW8Num12z0"/>
    <w:rsid w:val="001F018A"/>
    <w:rPr>
      <w:rFonts w:ascii="Symbol" w:hAnsi="Symbol"/>
    </w:rPr>
  </w:style>
  <w:style w:type="character" w:customStyle="1" w:styleId="WW8Num13z0">
    <w:name w:val="WW8Num13z0"/>
    <w:rsid w:val="001F018A"/>
    <w:rPr>
      <w:rFonts w:ascii="Symbol" w:hAnsi="Symbol"/>
    </w:rPr>
  </w:style>
  <w:style w:type="character" w:customStyle="1" w:styleId="WW8Num14z0">
    <w:name w:val="WW8Num14z0"/>
    <w:rsid w:val="001F018A"/>
    <w:rPr>
      <w:b w:val="0"/>
      <w:i w:val="0"/>
    </w:rPr>
  </w:style>
  <w:style w:type="character" w:customStyle="1" w:styleId="WW8Num15z0">
    <w:name w:val="WW8Num15z0"/>
    <w:rsid w:val="001F018A"/>
    <w:rPr>
      <w:rFonts w:ascii="Symbol" w:hAnsi="Symbol"/>
    </w:rPr>
  </w:style>
  <w:style w:type="character" w:customStyle="1" w:styleId="WW8Num16z0">
    <w:name w:val="WW8Num16z0"/>
    <w:rsid w:val="001F018A"/>
    <w:rPr>
      <w:b w:val="0"/>
    </w:rPr>
  </w:style>
  <w:style w:type="character" w:customStyle="1" w:styleId="WW8Num17z0">
    <w:name w:val="WW8Num17z0"/>
    <w:rsid w:val="001F018A"/>
    <w:rPr>
      <w:rFonts w:ascii="Symbol" w:hAnsi="Symbol"/>
    </w:rPr>
  </w:style>
  <w:style w:type="character" w:customStyle="1" w:styleId="WW8Num18z0">
    <w:name w:val="WW8Num18z0"/>
    <w:rsid w:val="001F018A"/>
    <w:rPr>
      <w:rFonts w:ascii="Symbol" w:hAnsi="Symbol"/>
    </w:rPr>
  </w:style>
  <w:style w:type="character" w:customStyle="1" w:styleId="WW8Num20z0">
    <w:name w:val="WW8Num20z0"/>
    <w:rsid w:val="001F018A"/>
    <w:rPr>
      <w:rFonts w:ascii="Symbol" w:hAnsi="Symbol"/>
    </w:rPr>
  </w:style>
  <w:style w:type="character" w:customStyle="1" w:styleId="WW8Num21z0">
    <w:name w:val="WW8Num21z0"/>
    <w:rsid w:val="001F018A"/>
    <w:rPr>
      <w:rFonts w:ascii="Wingdings" w:hAnsi="Wingdings"/>
    </w:rPr>
  </w:style>
  <w:style w:type="character" w:customStyle="1" w:styleId="WW8Num22z0">
    <w:name w:val="WW8Num22z0"/>
    <w:rsid w:val="001F018A"/>
    <w:rPr>
      <w:b/>
    </w:rPr>
  </w:style>
  <w:style w:type="character" w:customStyle="1" w:styleId="WW8Num24z0">
    <w:name w:val="WW8Num24z0"/>
    <w:rsid w:val="001F018A"/>
    <w:rPr>
      <w:rFonts w:ascii="Symbol" w:hAnsi="Symbol"/>
    </w:rPr>
  </w:style>
  <w:style w:type="character" w:customStyle="1" w:styleId="WW8Num25z0">
    <w:name w:val="WW8Num25z0"/>
    <w:rsid w:val="001F018A"/>
    <w:rPr>
      <w:rFonts w:ascii="Wingdings" w:hAnsi="Wingdings"/>
    </w:rPr>
  </w:style>
  <w:style w:type="character" w:customStyle="1" w:styleId="Absatz-Standardschriftart">
    <w:name w:val="Absatz-Standardschriftart"/>
    <w:rsid w:val="001F018A"/>
  </w:style>
  <w:style w:type="character" w:customStyle="1" w:styleId="WW8Num1z0">
    <w:name w:val="WW8Num1z0"/>
    <w:rsid w:val="001F018A"/>
    <w:rPr>
      <w:rFonts w:ascii="Arial" w:hAnsi="Arial"/>
      <w:b/>
      <w:i w:val="0"/>
      <w:sz w:val="24"/>
      <w:szCs w:val="24"/>
    </w:rPr>
  </w:style>
  <w:style w:type="character" w:customStyle="1" w:styleId="WW8Num2z1">
    <w:name w:val="WW8Num2z1"/>
    <w:rsid w:val="001F018A"/>
    <w:rPr>
      <w:b w:val="0"/>
    </w:rPr>
  </w:style>
  <w:style w:type="character" w:customStyle="1" w:styleId="WW8Num4z0">
    <w:name w:val="WW8Num4z0"/>
    <w:rsid w:val="001F018A"/>
    <w:rPr>
      <w:b w:val="0"/>
    </w:rPr>
  </w:style>
  <w:style w:type="character" w:customStyle="1" w:styleId="WW8Num4z1">
    <w:name w:val="WW8Num4z1"/>
    <w:rsid w:val="001F018A"/>
    <w:rPr>
      <w:rFonts w:ascii="Courier New" w:hAnsi="Courier New" w:cs="Courier New"/>
    </w:rPr>
  </w:style>
  <w:style w:type="character" w:customStyle="1" w:styleId="WW8Num4z2">
    <w:name w:val="WW8Num4z2"/>
    <w:rsid w:val="001F018A"/>
    <w:rPr>
      <w:rFonts w:ascii="Wingdings" w:hAnsi="Wingdings"/>
    </w:rPr>
  </w:style>
  <w:style w:type="character" w:customStyle="1" w:styleId="WW8Num4z3">
    <w:name w:val="WW8Num4z3"/>
    <w:rsid w:val="001F018A"/>
    <w:rPr>
      <w:rFonts w:ascii="Symbol" w:hAnsi="Symbol"/>
    </w:rPr>
  </w:style>
  <w:style w:type="character" w:customStyle="1" w:styleId="WW8Num5z1">
    <w:name w:val="WW8Num5z1"/>
    <w:rsid w:val="001F018A"/>
    <w:rPr>
      <w:rFonts w:ascii="Courier New" w:hAnsi="Courier New" w:cs="Courier New"/>
    </w:rPr>
  </w:style>
  <w:style w:type="character" w:customStyle="1" w:styleId="WW8Num5z2">
    <w:name w:val="WW8Num5z2"/>
    <w:rsid w:val="001F018A"/>
    <w:rPr>
      <w:rFonts w:ascii="Wingdings" w:hAnsi="Wingdings"/>
    </w:rPr>
  </w:style>
  <w:style w:type="character" w:customStyle="1" w:styleId="WW8Num6z1">
    <w:name w:val="WW8Num6z1"/>
    <w:rsid w:val="001F018A"/>
    <w:rPr>
      <w:rFonts w:ascii="Courier New" w:hAnsi="Courier New" w:cs="Courier New"/>
    </w:rPr>
  </w:style>
  <w:style w:type="character" w:customStyle="1" w:styleId="WW8Num6z2">
    <w:name w:val="WW8Num6z2"/>
    <w:rsid w:val="001F018A"/>
    <w:rPr>
      <w:rFonts w:ascii="Wingdings" w:hAnsi="Wingdings"/>
    </w:rPr>
  </w:style>
  <w:style w:type="character" w:customStyle="1" w:styleId="WW8Num8z1">
    <w:name w:val="WW8Num8z1"/>
    <w:rsid w:val="001F018A"/>
    <w:rPr>
      <w:rFonts w:ascii="Courier New" w:hAnsi="Courier New" w:cs="Courier New"/>
    </w:rPr>
  </w:style>
  <w:style w:type="character" w:customStyle="1" w:styleId="WW8Num8z3">
    <w:name w:val="WW8Num8z3"/>
    <w:rsid w:val="001F018A"/>
    <w:rPr>
      <w:rFonts w:ascii="Symbol" w:hAnsi="Symbol"/>
    </w:rPr>
  </w:style>
  <w:style w:type="character" w:customStyle="1" w:styleId="WW8Num10z1">
    <w:name w:val="WW8Num10z1"/>
    <w:rsid w:val="001F018A"/>
    <w:rPr>
      <w:rFonts w:ascii="Courier New" w:hAnsi="Courier New" w:cs="Courier New"/>
    </w:rPr>
  </w:style>
  <w:style w:type="character" w:customStyle="1" w:styleId="WW8Num10z2">
    <w:name w:val="WW8Num10z2"/>
    <w:rsid w:val="001F018A"/>
    <w:rPr>
      <w:rFonts w:ascii="Wingdings" w:hAnsi="Wingdings"/>
    </w:rPr>
  </w:style>
  <w:style w:type="character" w:customStyle="1" w:styleId="WW8Num11z0">
    <w:name w:val="WW8Num11z0"/>
    <w:rsid w:val="001F018A"/>
    <w:rPr>
      <w:b/>
    </w:rPr>
  </w:style>
  <w:style w:type="character" w:customStyle="1" w:styleId="WW8Num12z1">
    <w:name w:val="WW8Num12z1"/>
    <w:rsid w:val="001F018A"/>
    <w:rPr>
      <w:rFonts w:ascii="Courier New" w:hAnsi="Courier New" w:cs="Courier New"/>
    </w:rPr>
  </w:style>
  <w:style w:type="character" w:customStyle="1" w:styleId="WW8Num12z2">
    <w:name w:val="WW8Num12z2"/>
    <w:rsid w:val="001F018A"/>
    <w:rPr>
      <w:rFonts w:ascii="Wingdings" w:hAnsi="Wingdings"/>
    </w:rPr>
  </w:style>
  <w:style w:type="character" w:customStyle="1" w:styleId="WW8Num15z1">
    <w:name w:val="WW8Num15z1"/>
    <w:rsid w:val="001F018A"/>
    <w:rPr>
      <w:rFonts w:ascii="Courier New" w:hAnsi="Courier New" w:cs="Courier New"/>
    </w:rPr>
  </w:style>
  <w:style w:type="character" w:customStyle="1" w:styleId="WW8Num15z2">
    <w:name w:val="WW8Num15z2"/>
    <w:rsid w:val="001F018A"/>
    <w:rPr>
      <w:rFonts w:ascii="Wingdings" w:hAnsi="Wingdings"/>
    </w:rPr>
  </w:style>
  <w:style w:type="character" w:customStyle="1" w:styleId="WW8Num17z1">
    <w:name w:val="WW8Num17z1"/>
    <w:rsid w:val="001F018A"/>
    <w:rPr>
      <w:rFonts w:ascii="Courier New" w:hAnsi="Courier New" w:cs="Courier New"/>
    </w:rPr>
  </w:style>
  <w:style w:type="character" w:customStyle="1" w:styleId="WW8Num17z2">
    <w:name w:val="WW8Num17z2"/>
    <w:rsid w:val="001F018A"/>
    <w:rPr>
      <w:rFonts w:ascii="Wingdings" w:hAnsi="Wingdings"/>
    </w:rPr>
  </w:style>
  <w:style w:type="character" w:customStyle="1" w:styleId="WW8Num18z1">
    <w:name w:val="WW8Num18z1"/>
    <w:rsid w:val="001F018A"/>
    <w:rPr>
      <w:rFonts w:ascii="Courier New" w:hAnsi="Courier New" w:cs="Courier New"/>
    </w:rPr>
  </w:style>
  <w:style w:type="character" w:customStyle="1" w:styleId="WW8Num18z2">
    <w:name w:val="WW8Num18z2"/>
    <w:rsid w:val="001F018A"/>
    <w:rPr>
      <w:rFonts w:ascii="Wingdings" w:hAnsi="Wingdings"/>
    </w:rPr>
  </w:style>
  <w:style w:type="character" w:customStyle="1" w:styleId="WW8Num19z0">
    <w:name w:val="WW8Num19z0"/>
    <w:rsid w:val="001F018A"/>
    <w:rPr>
      <w:rFonts w:ascii="Symbol" w:hAnsi="Symbol"/>
    </w:rPr>
  </w:style>
  <w:style w:type="character" w:customStyle="1" w:styleId="WW8Num19z1">
    <w:name w:val="WW8Num19z1"/>
    <w:rsid w:val="001F018A"/>
    <w:rPr>
      <w:rFonts w:ascii="Courier New" w:hAnsi="Courier New" w:cs="Courier New"/>
    </w:rPr>
  </w:style>
  <w:style w:type="character" w:customStyle="1" w:styleId="WW8Num19z2">
    <w:name w:val="WW8Num19z2"/>
    <w:rsid w:val="001F018A"/>
    <w:rPr>
      <w:rFonts w:ascii="Wingdings" w:hAnsi="Wingdings"/>
    </w:rPr>
  </w:style>
  <w:style w:type="character" w:customStyle="1" w:styleId="WW8Num20z1">
    <w:name w:val="WW8Num20z1"/>
    <w:rsid w:val="001F018A"/>
    <w:rPr>
      <w:rFonts w:ascii="Courier New" w:hAnsi="Courier New" w:cs="Courier New"/>
    </w:rPr>
  </w:style>
  <w:style w:type="character" w:customStyle="1" w:styleId="WW8Num20z2">
    <w:name w:val="WW8Num20z2"/>
    <w:rsid w:val="001F018A"/>
    <w:rPr>
      <w:rFonts w:ascii="Wingdings" w:hAnsi="Wingdings"/>
    </w:rPr>
  </w:style>
  <w:style w:type="character" w:customStyle="1" w:styleId="WW8Num23z1">
    <w:name w:val="WW8Num23z1"/>
    <w:rsid w:val="001F018A"/>
    <w:rPr>
      <w:b/>
    </w:rPr>
  </w:style>
  <w:style w:type="character" w:customStyle="1" w:styleId="WW8Num24z1">
    <w:name w:val="WW8Num24z1"/>
    <w:rsid w:val="001F018A"/>
    <w:rPr>
      <w:rFonts w:ascii="Courier New" w:hAnsi="Courier New" w:cs="Courier New"/>
    </w:rPr>
  </w:style>
  <w:style w:type="character" w:customStyle="1" w:styleId="WW8Num24z2">
    <w:name w:val="WW8Num24z2"/>
    <w:rsid w:val="001F018A"/>
    <w:rPr>
      <w:rFonts w:ascii="Wingdings" w:hAnsi="Wingdings"/>
    </w:rPr>
  </w:style>
  <w:style w:type="character" w:customStyle="1" w:styleId="WW8Num25z1">
    <w:name w:val="WW8Num25z1"/>
    <w:rsid w:val="001F018A"/>
    <w:rPr>
      <w:rFonts w:ascii="Courier New" w:hAnsi="Courier New" w:cs="Courier New"/>
    </w:rPr>
  </w:style>
  <w:style w:type="character" w:customStyle="1" w:styleId="WW8Num25z3">
    <w:name w:val="WW8Num25z3"/>
    <w:rsid w:val="001F018A"/>
    <w:rPr>
      <w:rFonts w:ascii="Symbol" w:hAnsi="Symbol"/>
    </w:rPr>
  </w:style>
  <w:style w:type="character" w:customStyle="1" w:styleId="WW8Num26z0">
    <w:name w:val="WW8Num26z0"/>
    <w:rsid w:val="001F018A"/>
    <w:rPr>
      <w:rFonts w:ascii="Symbol" w:hAnsi="Symbol"/>
    </w:rPr>
  </w:style>
  <w:style w:type="character" w:customStyle="1" w:styleId="WW8Num26z1">
    <w:name w:val="WW8Num26z1"/>
    <w:rsid w:val="001F018A"/>
    <w:rPr>
      <w:rFonts w:ascii="Courier New" w:hAnsi="Courier New" w:cs="Courier New"/>
    </w:rPr>
  </w:style>
  <w:style w:type="character" w:customStyle="1" w:styleId="WW8Num26z2">
    <w:name w:val="WW8Num26z2"/>
    <w:rsid w:val="001F018A"/>
    <w:rPr>
      <w:rFonts w:ascii="Wingdings" w:hAnsi="Wingdings"/>
    </w:rPr>
  </w:style>
  <w:style w:type="character" w:customStyle="1" w:styleId="WW8Num28z0">
    <w:name w:val="WW8Num28z0"/>
    <w:rsid w:val="001F018A"/>
    <w:rPr>
      <w:b/>
    </w:rPr>
  </w:style>
  <w:style w:type="character" w:customStyle="1" w:styleId="WW8Num29z0">
    <w:name w:val="WW8Num29z0"/>
    <w:rsid w:val="001F018A"/>
    <w:rPr>
      <w:b/>
    </w:rPr>
  </w:style>
  <w:style w:type="character" w:customStyle="1" w:styleId="Fuentedeprrafopredeter1">
    <w:name w:val="Fuente de párrafo predeter.1"/>
    <w:rsid w:val="001F018A"/>
  </w:style>
  <w:style w:type="character" w:styleId="Hipervnculo">
    <w:name w:val="Hyperlink"/>
    <w:aliases w:val="Hipervínculo1,Hipervínculo11,Hipervínculo12,Hipervínculo13,Hipervínculo14,Hipervínculo15"/>
    <w:uiPriority w:val="99"/>
    <w:rsid w:val="001F018A"/>
    <w:rPr>
      <w:color w:val="0000FF"/>
      <w:u w:val="single"/>
    </w:rPr>
  </w:style>
  <w:style w:type="character" w:customStyle="1" w:styleId="DeltaViewInsertion">
    <w:name w:val="DeltaView Insertion"/>
    <w:rsid w:val="001F018A"/>
    <w:rPr>
      <w:color w:val="0000FF"/>
      <w:spacing w:val="0"/>
      <w:u w:val="double"/>
    </w:rPr>
  </w:style>
  <w:style w:type="character" w:styleId="Nmerodepgina">
    <w:name w:val="page number"/>
    <w:basedOn w:val="Fuentedeprrafopredeter1"/>
    <w:rsid w:val="001F018A"/>
  </w:style>
  <w:style w:type="character" w:styleId="Textoennegrita">
    <w:name w:val="Strong"/>
    <w:qFormat/>
    <w:rsid w:val="001F018A"/>
    <w:rPr>
      <w:b/>
      <w:bCs/>
    </w:rPr>
  </w:style>
  <w:style w:type="character" w:customStyle="1" w:styleId="Carcterdenumeracin">
    <w:name w:val="Carácter de numeración"/>
    <w:rsid w:val="001F018A"/>
  </w:style>
  <w:style w:type="paragraph" w:customStyle="1" w:styleId="Encabezado3">
    <w:name w:val="Encabezado3"/>
    <w:basedOn w:val="Normal"/>
    <w:next w:val="Textoindependiente"/>
    <w:rsid w:val="001F018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1F018A"/>
    <w:pPr>
      <w:spacing w:after="120"/>
    </w:pPr>
  </w:style>
  <w:style w:type="character" w:customStyle="1" w:styleId="TextoindependienteCar">
    <w:name w:val="Texto independiente Car"/>
    <w:link w:val="Textoindependiente"/>
    <w:rsid w:val="00122AA8"/>
    <w:rPr>
      <w:sz w:val="24"/>
      <w:lang w:val="es-ES" w:eastAsia="ar-SA"/>
    </w:rPr>
  </w:style>
  <w:style w:type="paragraph" w:styleId="Lista">
    <w:name w:val="List"/>
    <w:basedOn w:val="Textoindependiente"/>
    <w:rsid w:val="001F018A"/>
    <w:rPr>
      <w:rFonts w:cs="Tahoma"/>
    </w:rPr>
  </w:style>
  <w:style w:type="paragraph" w:customStyle="1" w:styleId="Etiqueta">
    <w:name w:val="Etiqueta"/>
    <w:basedOn w:val="Normal"/>
    <w:rsid w:val="001F018A"/>
    <w:pPr>
      <w:suppressLineNumbers/>
      <w:spacing w:before="120" w:after="120"/>
    </w:pPr>
    <w:rPr>
      <w:i/>
    </w:rPr>
  </w:style>
  <w:style w:type="paragraph" w:customStyle="1" w:styleId="ndice">
    <w:name w:val="Índice"/>
    <w:basedOn w:val="Normal"/>
    <w:rsid w:val="001F018A"/>
    <w:pPr>
      <w:suppressLineNumbers/>
    </w:pPr>
  </w:style>
  <w:style w:type="paragraph" w:styleId="Piedepgina">
    <w:name w:val="footer"/>
    <w:basedOn w:val="Normal"/>
    <w:link w:val="PiedepginaCar"/>
    <w:uiPriority w:val="99"/>
    <w:rsid w:val="001F018A"/>
    <w:pPr>
      <w:tabs>
        <w:tab w:val="center" w:pos="4252"/>
        <w:tab w:val="right" w:pos="8504"/>
      </w:tabs>
    </w:pPr>
  </w:style>
  <w:style w:type="character" w:customStyle="1" w:styleId="PiedepginaCar">
    <w:name w:val="Pie de página Car"/>
    <w:link w:val="Piedepgina"/>
    <w:uiPriority w:val="99"/>
    <w:rsid w:val="00F06350"/>
    <w:rPr>
      <w:sz w:val="24"/>
      <w:lang w:val="es-ES" w:eastAsia="ar-SA"/>
    </w:rPr>
  </w:style>
  <w:style w:type="paragraph" w:styleId="Encabezado">
    <w:name w:val="header"/>
    <w:aliases w:val="*Header"/>
    <w:basedOn w:val="Normal"/>
    <w:link w:val="EncabezadoCar"/>
    <w:rsid w:val="001F018A"/>
    <w:pPr>
      <w:tabs>
        <w:tab w:val="center" w:pos="4419"/>
        <w:tab w:val="right" w:pos="8838"/>
      </w:tabs>
    </w:pPr>
    <w:rPr>
      <w:rFonts w:ascii="Arial" w:hAnsi="Arial" w:cs="Arial"/>
      <w:sz w:val="20"/>
      <w:lang w:val="es-ES_tradnl"/>
    </w:rPr>
  </w:style>
  <w:style w:type="character" w:customStyle="1" w:styleId="EncabezadoCar">
    <w:name w:val="Encabezado Car"/>
    <w:aliases w:val="*Header Car"/>
    <w:basedOn w:val="Fuentedeprrafopredeter"/>
    <w:link w:val="Encabezado"/>
    <w:rsid w:val="00F06350"/>
    <w:rPr>
      <w:rFonts w:ascii="Arial" w:hAnsi="Arial" w:cs="Arial"/>
      <w:lang w:val="es-ES_tradnl" w:eastAsia="ar-SA"/>
    </w:rPr>
  </w:style>
  <w:style w:type="paragraph" w:customStyle="1" w:styleId="Encabezado2">
    <w:name w:val="Encabezado2"/>
    <w:basedOn w:val="Normal"/>
    <w:next w:val="Textonormal"/>
    <w:rsid w:val="001F018A"/>
    <w:pPr>
      <w:keepNext/>
      <w:spacing w:before="240" w:after="120"/>
    </w:pPr>
    <w:rPr>
      <w:rFonts w:ascii="Arial" w:hAnsi="Arial" w:cs="Arial"/>
      <w:sz w:val="28"/>
    </w:rPr>
  </w:style>
  <w:style w:type="paragraph" w:customStyle="1" w:styleId="Textonormal">
    <w:name w:val="Texto normal"/>
    <w:basedOn w:val="Normal"/>
    <w:rsid w:val="001F018A"/>
    <w:pPr>
      <w:spacing w:after="120"/>
    </w:pPr>
  </w:style>
  <w:style w:type="paragraph" w:customStyle="1" w:styleId="Lista21">
    <w:name w:val="Lista 21"/>
    <w:basedOn w:val="Textonormal"/>
    <w:rsid w:val="001F018A"/>
  </w:style>
  <w:style w:type="paragraph" w:customStyle="1" w:styleId="Encabezado1">
    <w:name w:val="Encabezado1"/>
    <w:basedOn w:val="Normal"/>
    <w:next w:val="Textonormal"/>
    <w:rsid w:val="001F018A"/>
    <w:pPr>
      <w:keepNext/>
      <w:spacing w:before="240" w:after="120"/>
    </w:pPr>
    <w:rPr>
      <w:rFonts w:ascii="Arial" w:hAnsi="Arial" w:cs="Arial"/>
      <w:sz w:val="28"/>
    </w:rPr>
  </w:style>
  <w:style w:type="paragraph" w:styleId="Ttulo">
    <w:name w:val="Title"/>
    <w:basedOn w:val="Normal"/>
    <w:next w:val="Subttulo"/>
    <w:link w:val="TtuloCar"/>
    <w:qFormat/>
    <w:rsid w:val="001F018A"/>
    <w:pPr>
      <w:jc w:val="center"/>
    </w:pPr>
    <w:rPr>
      <w:b/>
      <w:sz w:val="28"/>
    </w:rPr>
  </w:style>
  <w:style w:type="paragraph" w:styleId="Subttulo">
    <w:name w:val="Subtitle"/>
    <w:aliases w:val="Car Car Car Car Car, Car Car Car Car Car"/>
    <w:basedOn w:val="Encabezado1"/>
    <w:next w:val="Textonormal"/>
    <w:link w:val="SubttuloCar"/>
    <w:uiPriority w:val="11"/>
    <w:qFormat/>
    <w:rsid w:val="001F018A"/>
    <w:pPr>
      <w:jc w:val="center"/>
    </w:pPr>
    <w:rPr>
      <w:i/>
    </w:rPr>
  </w:style>
  <w:style w:type="character" w:customStyle="1" w:styleId="TtuloCar">
    <w:name w:val="Título Car"/>
    <w:link w:val="Ttulo"/>
    <w:rsid w:val="00104905"/>
    <w:rPr>
      <w:b/>
      <w:sz w:val="28"/>
      <w:lang w:val="es-ES" w:eastAsia="ar-SA"/>
    </w:rPr>
  </w:style>
  <w:style w:type="paragraph" w:customStyle="1" w:styleId="Textodeglobo1">
    <w:name w:val="Texto de globo1"/>
    <w:basedOn w:val="Normal"/>
    <w:rsid w:val="001F018A"/>
    <w:rPr>
      <w:rFonts w:ascii="Tahoma" w:hAnsi="Tahoma" w:cs="Tahoma"/>
      <w:sz w:val="16"/>
    </w:rPr>
  </w:style>
  <w:style w:type="paragraph" w:customStyle="1" w:styleId="Contenidodelatabla">
    <w:name w:val="Contenido de la tabla"/>
    <w:basedOn w:val="Normal"/>
    <w:rsid w:val="001F018A"/>
    <w:pPr>
      <w:suppressLineNumbers/>
    </w:pPr>
  </w:style>
  <w:style w:type="paragraph" w:customStyle="1" w:styleId="Encabezadodelatabla">
    <w:name w:val="Encabezado de la tabla"/>
    <w:basedOn w:val="Contenidodelatabla"/>
    <w:rsid w:val="001F018A"/>
    <w:pPr>
      <w:jc w:val="center"/>
    </w:pPr>
    <w:rPr>
      <w:b/>
    </w:rPr>
  </w:style>
  <w:style w:type="paragraph" w:customStyle="1" w:styleId="Sangra3detindependiente1">
    <w:name w:val="Sangría 3 de t. independiente1"/>
    <w:basedOn w:val="Normal"/>
    <w:rsid w:val="001F018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1F018A"/>
    <w:pPr>
      <w:spacing w:after="120"/>
      <w:ind w:left="283"/>
    </w:pPr>
  </w:style>
  <w:style w:type="paragraph" w:customStyle="1" w:styleId="Sangra2detindependiente1">
    <w:name w:val="Sangría 2 de t. independiente1"/>
    <w:basedOn w:val="Normal"/>
    <w:rsid w:val="001F018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1F018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1F018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1F018A"/>
    <w:pPr>
      <w:spacing w:after="120" w:line="480" w:lineRule="auto"/>
      <w:ind w:left="283"/>
    </w:pPr>
    <w:rPr>
      <w:szCs w:val="24"/>
    </w:rPr>
  </w:style>
  <w:style w:type="paragraph" w:customStyle="1" w:styleId="Textoindependiente21">
    <w:name w:val="Texto independiente 21"/>
    <w:basedOn w:val="Normal"/>
    <w:rsid w:val="001F018A"/>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1F018A"/>
    <w:pPr>
      <w:spacing w:after="120" w:line="480" w:lineRule="auto"/>
    </w:pPr>
  </w:style>
  <w:style w:type="paragraph" w:customStyle="1" w:styleId="Textoindependiente31">
    <w:name w:val="Texto independiente 31"/>
    <w:basedOn w:val="Normal"/>
    <w:rsid w:val="001F018A"/>
    <w:pPr>
      <w:autoSpaceDE w:val="0"/>
      <w:jc w:val="both"/>
    </w:pPr>
    <w:rPr>
      <w:rFonts w:ascii="Arial" w:hAnsi="Arial" w:cs="Arial"/>
      <w:sz w:val="20"/>
      <w:lang w:val="es-ES_tradnl"/>
    </w:rPr>
  </w:style>
  <w:style w:type="paragraph" w:customStyle="1" w:styleId="ACUERDO">
    <w:name w:val="ACUERDO"/>
    <w:basedOn w:val="Normal"/>
    <w:rsid w:val="001F018A"/>
    <w:pPr>
      <w:widowControl w:val="0"/>
      <w:jc w:val="both"/>
    </w:pPr>
    <w:rPr>
      <w:rFonts w:ascii="Arial" w:hAnsi="Arial"/>
      <w:b/>
      <w:sz w:val="28"/>
      <w:lang w:val="en-US"/>
    </w:rPr>
  </w:style>
  <w:style w:type="paragraph" w:customStyle="1" w:styleId="Textoindependiente32">
    <w:name w:val="Texto independiente 32"/>
    <w:basedOn w:val="Normal"/>
    <w:rsid w:val="001F018A"/>
    <w:pPr>
      <w:overflowPunct w:val="0"/>
      <w:autoSpaceDE w:val="0"/>
      <w:jc w:val="both"/>
      <w:textAlignment w:val="baseline"/>
    </w:pPr>
  </w:style>
  <w:style w:type="paragraph" w:styleId="NormalWeb">
    <w:name w:val="Normal (Web)"/>
    <w:basedOn w:val="Normal"/>
    <w:rsid w:val="001F018A"/>
    <w:pPr>
      <w:spacing w:before="100" w:after="100"/>
    </w:pPr>
    <w:rPr>
      <w:rFonts w:ascii="Arial Unicode MS" w:eastAsia="Arial Unicode MS" w:hAnsi="Arial Unicode MS" w:cs="Arial Unicode MS"/>
      <w:szCs w:val="24"/>
    </w:rPr>
  </w:style>
  <w:style w:type="paragraph" w:customStyle="1" w:styleId="xl25">
    <w:name w:val="xl25"/>
    <w:basedOn w:val="Normal"/>
    <w:rsid w:val="001F018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1F018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1F018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1F018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1F018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1F018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1F018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1F018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1F018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1F018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1F018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1F018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1F018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1F018A"/>
    <w:pPr>
      <w:spacing w:before="100" w:after="100"/>
      <w:textAlignment w:val="center"/>
    </w:pPr>
    <w:rPr>
      <w:rFonts w:ascii="Arial" w:eastAsia="Arial Unicode MS" w:hAnsi="Arial" w:cs="Arial"/>
      <w:sz w:val="14"/>
      <w:szCs w:val="14"/>
    </w:rPr>
  </w:style>
  <w:style w:type="paragraph" w:customStyle="1" w:styleId="xl57">
    <w:name w:val="xl57"/>
    <w:basedOn w:val="Normal"/>
    <w:rsid w:val="001F018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1F018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1F018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1F018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1F018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1F018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1F018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1F018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1F018A"/>
    <w:pPr>
      <w:spacing w:before="100" w:after="100"/>
      <w:jc w:val="center"/>
    </w:pPr>
    <w:rPr>
      <w:rFonts w:ascii="Arial" w:eastAsia="Arial Unicode MS" w:hAnsi="Arial" w:cs="Arial"/>
      <w:b/>
      <w:bCs/>
      <w:sz w:val="22"/>
      <w:szCs w:val="22"/>
    </w:rPr>
  </w:style>
  <w:style w:type="paragraph" w:customStyle="1" w:styleId="xl68">
    <w:name w:val="xl68"/>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1F018A"/>
    <w:pPr>
      <w:spacing w:before="100" w:after="100"/>
      <w:textAlignment w:val="center"/>
    </w:pPr>
    <w:rPr>
      <w:rFonts w:ascii="Arial" w:eastAsia="Arial Unicode MS" w:hAnsi="Arial" w:cs="Arial"/>
      <w:sz w:val="14"/>
      <w:szCs w:val="14"/>
    </w:rPr>
  </w:style>
  <w:style w:type="paragraph" w:customStyle="1" w:styleId="xl80">
    <w:name w:val="xl8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1F018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1F018A"/>
    <w:pPr>
      <w:spacing w:before="100" w:after="100"/>
      <w:jc w:val="center"/>
    </w:pPr>
    <w:rPr>
      <w:rFonts w:ascii="Arial" w:eastAsia="Arial Unicode MS" w:hAnsi="Arial" w:cs="Arial"/>
      <w:b/>
      <w:bCs/>
      <w:sz w:val="22"/>
      <w:szCs w:val="22"/>
    </w:rPr>
  </w:style>
  <w:style w:type="paragraph" w:customStyle="1" w:styleId="xl83">
    <w:name w:val="xl83"/>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1F018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1F018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1F018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1F018A"/>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1F018A"/>
    <w:pPr>
      <w:spacing w:after="101" w:line="216" w:lineRule="atLeast"/>
      <w:ind w:firstLine="288"/>
      <w:jc w:val="both"/>
    </w:pPr>
    <w:rPr>
      <w:rFonts w:ascii="Arial" w:hAnsi="Arial"/>
      <w:sz w:val="18"/>
      <w:lang w:val="es-ES_tradnl"/>
    </w:rPr>
  </w:style>
  <w:style w:type="paragraph" w:customStyle="1" w:styleId="ANOTACION">
    <w:name w:val="ANOTACION"/>
    <w:basedOn w:val="Normal"/>
    <w:rsid w:val="001F018A"/>
    <w:pPr>
      <w:autoSpaceDE w:val="0"/>
      <w:spacing w:after="101" w:line="216" w:lineRule="atLeast"/>
      <w:jc w:val="center"/>
    </w:pPr>
    <w:rPr>
      <w:rFonts w:ascii="Arial" w:hAnsi="Arial"/>
      <w:b/>
      <w:sz w:val="18"/>
      <w:lang w:val="es-ES_tradnl"/>
    </w:rPr>
  </w:style>
  <w:style w:type="paragraph" w:customStyle="1" w:styleId="Texto0">
    <w:name w:val="Texto"/>
    <w:basedOn w:val="Normal"/>
    <w:rsid w:val="001F018A"/>
    <w:pPr>
      <w:spacing w:after="101" w:line="216" w:lineRule="exact"/>
      <w:ind w:firstLine="288"/>
      <w:jc w:val="both"/>
    </w:pPr>
    <w:rPr>
      <w:rFonts w:ascii="Arial" w:hAnsi="Arial"/>
      <w:sz w:val="18"/>
      <w:lang w:val="es-MX"/>
    </w:rPr>
  </w:style>
  <w:style w:type="paragraph" w:customStyle="1" w:styleId="Car">
    <w:name w:val="Car"/>
    <w:basedOn w:val="Normal"/>
    <w:rsid w:val="001F018A"/>
    <w:pPr>
      <w:spacing w:before="60" w:after="160" w:line="240" w:lineRule="exact"/>
    </w:pPr>
    <w:rPr>
      <w:rFonts w:ascii="Verdana" w:hAnsi="Verdana"/>
      <w:color w:val="FF00FF"/>
      <w:sz w:val="20"/>
      <w:lang w:val="en-US"/>
    </w:rPr>
  </w:style>
  <w:style w:type="paragraph" w:customStyle="1" w:styleId="CarCarCarCar">
    <w:name w:val="Car Car Car Car"/>
    <w:basedOn w:val="Normal"/>
    <w:rsid w:val="001F018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1F018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1F018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1F018A"/>
    <w:rPr>
      <w:sz w:val="20"/>
    </w:rPr>
  </w:style>
  <w:style w:type="paragraph" w:customStyle="1" w:styleId="CarCarCarCarCarCarCar">
    <w:name w:val="Car Car Car Car Car Car Car"/>
    <w:basedOn w:val="Normal"/>
    <w:rsid w:val="001F018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1F018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1F018A"/>
    <w:rPr>
      <w:rFonts w:ascii="Courier New" w:hAnsi="Courier New" w:cs="Courier New"/>
      <w:sz w:val="20"/>
    </w:rPr>
  </w:style>
  <w:style w:type="paragraph" w:customStyle="1" w:styleId="Contenidodelmarco">
    <w:name w:val="Contenido del marco"/>
    <w:basedOn w:val="Textoindependiente"/>
    <w:rsid w:val="001F018A"/>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C07F2"/>
    <w:rPr>
      <w:sz w:val="16"/>
      <w:szCs w:val="16"/>
      <w:lang w:val="es-ES" w:eastAsia="ar-SA"/>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customStyle="1" w:styleId="Textoindependiente2Car">
    <w:name w:val="Texto independiente 2 Car"/>
    <w:link w:val="Textoindependiente2"/>
    <w:rsid w:val="00F20EAB"/>
    <w:rPr>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
    <w:basedOn w:val="Normal"/>
    <w:link w:val="PrrafodelistaCar"/>
    <w:uiPriority w:val="34"/>
    <w:qFormat/>
    <w:rsid w:val="00A76DB6"/>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link w:val="Prrafodelista"/>
    <w:uiPriority w:val="34"/>
    <w:locked/>
    <w:rsid w:val="001D055F"/>
    <w:rPr>
      <w:sz w:val="24"/>
      <w:lang w:val="es-ES" w:eastAsia="ar-SA"/>
    </w:rPr>
  </w:style>
  <w:style w:type="paragraph" w:customStyle="1" w:styleId="Textodebloque1">
    <w:name w:val="Texto de bloque1"/>
    <w:basedOn w:val="Normal"/>
    <w:rsid w:val="00187317"/>
    <w:pPr>
      <w:widowControl w:val="0"/>
      <w:tabs>
        <w:tab w:val="left" w:pos="23057"/>
        <w:tab w:val="left" w:pos="26601"/>
        <w:tab w:val="left" w:pos="28019"/>
        <w:tab w:val="left" w:pos="30074"/>
        <w:tab w:val="left" w:pos="30428"/>
      </w:tabs>
      <w:ind w:left="4536" w:right="51" w:hanging="4536"/>
    </w:pPr>
    <w:rPr>
      <w:rFonts w:ascii="Arial" w:hAnsi="Arial"/>
      <w:sz w:val="20"/>
    </w:rPr>
  </w:style>
  <w:style w:type="paragraph" w:customStyle="1" w:styleId="xl24">
    <w:name w:val="xl24"/>
    <w:basedOn w:val="Normal"/>
    <w:rsid w:val="00187317"/>
    <w:pPr>
      <w:spacing w:before="280" w:after="280"/>
    </w:pPr>
    <w:rPr>
      <w:rFonts w:ascii="Abadi MT Condensed Light" w:eastAsia="Arial Unicode MS" w:hAnsi="Abadi MT Condensed Light" w:cs="Arial Unicode MS"/>
      <w:sz w:val="16"/>
      <w:szCs w:val="16"/>
    </w:rPr>
  </w:style>
  <w:style w:type="paragraph" w:styleId="Sangra2detindependiente">
    <w:name w:val="Body Text Indent 2"/>
    <w:basedOn w:val="Normal"/>
    <w:link w:val="Sangra2detindependienteCar"/>
    <w:rsid w:val="00B01A84"/>
    <w:pPr>
      <w:spacing w:after="120" w:line="480" w:lineRule="auto"/>
      <w:ind w:left="283"/>
    </w:pPr>
  </w:style>
  <w:style w:type="character" w:customStyle="1" w:styleId="Sangra2detindependienteCar">
    <w:name w:val="Sangría 2 de t. independiente Car"/>
    <w:link w:val="Sangra2detindependiente"/>
    <w:rsid w:val="00B01A84"/>
    <w:rPr>
      <w:sz w:val="24"/>
      <w:lang w:val="es-ES" w:eastAsia="ar-SA"/>
    </w:rPr>
  </w:style>
  <w:style w:type="paragraph" w:customStyle="1" w:styleId="Prrafodelista1">
    <w:name w:val="Párrafo de lista1"/>
    <w:basedOn w:val="Normal"/>
    <w:qFormat/>
    <w:rsid w:val="006801FF"/>
    <w:pPr>
      <w:spacing w:line="100" w:lineRule="atLeast"/>
      <w:ind w:left="720"/>
    </w:pPr>
    <w:rPr>
      <w:kern w:val="1"/>
      <w:szCs w:val="24"/>
    </w:rPr>
  </w:style>
  <w:style w:type="paragraph" w:customStyle="1" w:styleId="GREEN4">
    <w:name w:val="GREEN4"/>
    <w:basedOn w:val="Normal"/>
    <w:rsid w:val="006801FF"/>
    <w:pPr>
      <w:spacing w:line="100" w:lineRule="atLeast"/>
      <w:jc w:val="both"/>
    </w:pPr>
    <w:rPr>
      <w:rFonts w:ascii="CG Times (W1)" w:eastAsia="Arial Unicode MS" w:hAnsi="CG Times (W1)"/>
      <w:kern w:val="1"/>
      <w:sz w:val="22"/>
      <w:szCs w:val="24"/>
    </w:rPr>
  </w:style>
  <w:style w:type="character" w:customStyle="1" w:styleId="WW8Num27z0">
    <w:name w:val="WW8Num27z0"/>
    <w:rsid w:val="00313CB4"/>
    <w:rPr>
      <w:rFonts w:ascii="Symbol" w:hAnsi="Symbol"/>
    </w:rPr>
  </w:style>
  <w:style w:type="character" w:customStyle="1" w:styleId="WW8Num27z1">
    <w:name w:val="WW8Num27z1"/>
    <w:rsid w:val="00313CB4"/>
    <w:rPr>
      <w:rFonts w:ascii="Courier New" w:hAnsi="Courier New" w:cs="Courier New"/>
    </w:rPr>
  </w:style>
  <w:style w:type="character" w:customStyle="1" w:styleId="WW8Num27z2">
    <w:name w:val="WW8Num27z2"/>
    <w:rsid w:val="00313CB4"/>
    <w:rPr>
      <w:rFonts w:ascii="Wingdings" w:hAnsi="Wingdings"/>
    </w:rPr>
  </w:style>
  <w:style w:type="character" w:customStyle="1" w:styleId="WW8Num29z1">
    <w:name w:val="WW8Num29z1"/>
    <w:rsid w:val="00313CB4"/>
    <w:rPr>
      <w:rFonts w:ascii="Courier New" w:hAnsi="Courier New" w:cs="Courier New"/>
    </w:rPr>
  </w:style>
  <w:style w:type="character" w:customStyle="1" w:styleId="WW8Num30z0">
    <w:name w:val="WW8Num30z0"/>
    <w:rsid w:val="00313CB4"/>
    <w:rPr>
      <w:rFonts w:ascii="Symbol" w:hAnsi="Symbol"/>
    </w:rPr>
  </w:style>
  <w:style w:type="character" w:customStyle="1" w:styleId="WW8Num30z1">
    <w:name w:val="WW8Num30z1"/>
    <w:rsid w:val="00313CB4"/>
    <w:rPr>
      <w:rFonts w:ascii="Courier New" w:hAnsi="Courier New" w:cs="Courier New"/>
    </w:rPr>
  </w:style>
  <w:style w:type="character" w:customStyle="1" w:styleId="WW8Num30z2">
    <w:name w:val="WW8Num30z2"/>
    <w:rsid w:val="00313CB4"/>
    <w:rPr>
      <w:rFonts w:ascii="Wingdings" w:hAnsi="Wingdings"/>
    </w:rPr>
  </w:style>
  <w:style w:type="character" w:customStyle="1" w:styleId="WW8Num33z1">
    <w:name w:val="WW8Num33z1"/>
    <w:rsid w:val="00313CB4"/>
    <w:rPr>
      <w:rFonts w:ascii="Symbol" w:hAnsi="Symbol"/>
    </w:rPr>
  </w:style>
  <w:style w:type="character" w:customStyle="1" w:styleId="WW8Num42z0">
    <w:name w:val="WW8Num42z0"/>
    <w:rsid w:val="00313CB4"/>
    <w:rPr>
      <w:b w:val="0"/>
    </w:rPr>
  </w:style>
  <w:style w:type="character" w:customStyle="1" w:styleId="WW-Absatz-Standardschriftart">
    <w:name w:val="WW-Absatz-Standardschriftart"/>
    <w:rsid w:val="00313CB4"/>
  </w:style>
  <w:style w:type="character" w:customStyle="1" w:styleId="CarCar1">
    <w:name w:val="Car Car1"/>
    <w:rsid w:val="00313CB4"/>
    <w:rPr>
      <w:sz w:val="24"/>
      <w:lang w:val="es-ES" w:eastAsia="ar-SA" w:bidi="ar-SA"/>
    </w:rPr>
  </w:style>
  <w:style w:type="character" w:customStyle="1" w:styleId="CarCar">
    <w:name w:val="Car Car"/>
    <w:rsid w:val="00313CB4"/>
    <w:rPr>
      <w:sz w:val="16"/>
      <w:szCs w:val="16"/>
      <w:lang w:val="es-ES" w:eastAsia="ar-SA" w:bidi="ar-SA"/>
    </w:rPr>
  </w:style>
  <w:style w:type="character" w:styleId="Hipervnculovisitado">
    <w:name w:val="FollowedHyperlink"/>
    <w:uiPriority w:val="99"/>
    <w:rsid w:val="00313CB4"/>
    <w:rPr>
      <w:color w:val="800080"/>
      <w:u w:val="single"/>
    </w:rPr>
  </w:style>
  <w:style w:type="paragraph" w:customStyle="1" w:styleId="Textodeglobo2">
    <w:name w:val="Texto de globo2"/>
    <w:basedOn w:val="Normal"/>
    <w:rsid w:val="00313CB4"/>
    <w:rPr>
      <w:rFonts w:ascii="Tahoma" w:hAnsi="Tahoma" w:cs="Tahoma"/>
      <w:sz w:val="16"/>
    </w:rPr>
  </w:style>
  <w:style w:type="paragraph" w:customStyle="1" w:styleId="Sangra2detindependiente2">
    <w:name w:val="Sangría 2 de t. independiente2"/>
    <w:basedOn w:val="Normal"/>
    <w:rsid w:val="00313CB4"/>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313CB4"/>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313CB4"/>
    <w:pPr>
      <w:overflowPunct w:val="0"/>
      <w:autoSpaceDE w:val="0"/>
      <w:jc w:val="both"/>
      <w:textAlignment w:val="baseline"/>
    </w:pPr>
  </w:style>
  <w:style w:type="paragraph" w:customStyle="1" w:styleId="Car1">
    <w:name w:val="Car1"/>
    <w:basedOn w:val="Normal"/>
    <w:rsid w:val="00313CB4"/>
    <w:pPr>
      <w:spacing w:before="60" w:after="160" w:line="240" w:lineRule="exact"/>
    </w:pPr>
    <w:rPr>
      <w:rFonts w:ascii="Verdana" w:hAnsi="Verdana"/>
      <w:color w:val="FF00FF"/>
      <w:sz w:val="20"/>
      <w:lang w:val="en-US"/>
    </w:rPr>
  </w:style>
  <w:style w:type="paragraph" w:customStyle="1" w:styleId="CarCarCarCar1">
    <w:name w:val="Car Car Car Car1"/>
    <w:basedOn w:val="Normal"/>
    <w:rsid w:val="00313CB4"/>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313CB4"/>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313CB4"/>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313CB4"/>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313CB4"/>
    <w:pPr>
      <w:spacing w:before="60" w:after="160" w:line="240" w:lineRule="exact"/>
    </w:pPr>
    <w:rPr>
      <w:rFonts w:ascii="Verdana" w:hAnsi="Verdana"/>
      <w:color w:val="FF00FF"/>
      <w:sz w:val="20"/>
      <w:lang w:val="en-US"/>
    </w:rPr>
  </w:style>
  <w:style w:type="paragraph" w:customStyle="1" w:styleId="Lista22">
    <w:name w:val="Lista 22"/>
    <w:basedOn w:val="Normal"/>
    <w:rsid w:val="00313CB4"/>
    <w:pPr>
      <w:ind w:left="566" w:hanging="283"/>
    </w:pPr>
  </w:style>
  <w:style w:type="paragraph" w:customStyle="1" w:styleId="Sangra3detindependiente2">
    <w:name w:val="Sangría 3 de t. independiente2"/>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313CB4"/>
    <w:pPr>
      <w:spacing w:after="120" w:line="480" w:lineRule="auto"/>
      <w:ind w:left="283"/>
    </w:pPr>
    <w:rPr>
      <w:szCs w:val="24"/>
    </w:rPr>
  </w:style>
  <w:style w:type="paragraph" w:customStyle="1" w:styleId="Textocomentario2">
    <w:name w:val="Texto comentario2"/>
    <w:basedOn w:val="Normal"/>
    <w:rsid w:val="00313CB4"/>
    <w:rPr>
      <w:sz w:val="20"/>
    </w:rPr>
  </w:style>
  <w:style w:type="paragraph" w:styleId="Textocomentario">
    <w:name w:val="annotation text"/>
    <w:basedOn w:val="Normal"/>
    <w:link w:val="TextocomentarioCar"/>
    <w:uiPriority w:val="99"/>
    <w:rsid w:val="00313CB4"/>
    <w:rPr>
      <w:sz w:val="20"/>
    </w:rPr>
  </w:style>
  <w:style w:type="character" w:customStyle="1" w:styleId="TextocomentarioCar">
    <w:name w:val="Texto comentario Car"/>
    <w:basedOn w:val="Fuentedeprrafopredeter"/>
    <w:link w:val="Textocomentario"/>
    <w:uiPriority w:val="99"/>
    <w:rsid w:val="00313CB4"/>
    <w:rPr>
      <w:lang w:val="es-ES" w:eastAsia="ar-SA"/>
    </w:rPr>
  </w:style>
  <w:style w:type="paragraph" w:styleId="Asuntodelcomentario">
    <w:name w:val="annotation subject"/>
    <w:basedOn w:val="Normal"/>
    <w:next w:val="Normal"/>
    <w:link w:val="AsuntodelcomentarioCar"/>
    <w:uiPriority w:val="99"/>
    <w:rsid w:val="00313CB4"/>
    <w:pPr>
      <w:overflowPunct w:val="0"/>
      <w:autoSpaceDE w:val="0"/>
      <w:textAlignment w:val="baseline"/>
    </w:pPr>
    <w:rPr>
      <w:b/>
      <w:sz w:val="20"/>
    </w:rPr>
  </w:style>
  <w:style w:type="character" w:customStyle="1" w:styleId="AsuntodelcomentarioCar">
    <w:name w:val="Asunto del comentario Car"/>
    <w:basedOn w:val="TextocomentarioCar"/>
    <w:link w:val="Asuntodelcomentario"/>
    <w:uiPriority w:val="99"/>
    <w:rsid w:val="00313CB4"/>
    <w:rPr>
      <w:b/>
      <w:lang w:val="es-ES" w:eastAsia="ar-SA"/>
    </w:rPr>
  </w:style>
  <w:style w:type="paragraph" w:customStyle="1" w:styleId="Car2">
    <w:name w:val="Car2"/>
    <w:basedOn w:val="Normal"/>
    <w:rsid w:val="00313CB4"/>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313CB4"/>
    <w:pPr>
      <w:widowControl w:val="0"/>
      <w:overflowPunct w:val="0"/>
      <w:autoSpaceDE w:val="0"/>
      <w:jc w:val="both"/>
      <w:textAlignment w:val="baseline"/>
    </w:pPr>
    <w:rPr>
      <w:rFonts w:ascii="Arial" w:hAnsi="Arial"/>
      <w:sz w:val="20"/>
    </w:rPr>
  </w:style>
  <w:style w:type="paragraph" w:customStyle="1" w:styleId="BodyTextIndent31">
    <w:name w:val="Body Text Indent 31"/>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313CB4"/>
    <w:pPr>
      <w:spacing w:after="120"/>
      <w:ind w:left="283"/>
    </w:pPr>
    <w:rPr>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13CB4"/>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313CB4"/>
    <w:pPr>
      <w:spacing w:after="120"/>
      <w:ind w:left="283"/>
    </w:pPr>
    <w:rPr>
      <w:sz w:val="16"/>
      <w:szCs w:val="16"/>
    </w:rPr>
  </w:style>
  <w:style w:type="paragraph" w:customStyle="1" w:styleId="Sangra2detindependiente3">
    <w:name w:val="Sangría 2 de t. independiente3"/>
    <w:basedOn w:val="Normal"/>
    <w:rsid w:val="00313CB4"/>
    <w:pPr>
      <w:overflowPunct w:val="0"/>
      <w:autoSpaceDE w:val="0"/>
      <w:spacing w:before="100"/>
      <w:ind w:left="1985"/>
      <w:jc w:val="both"/>
      <w:textAlignment w:val="baseline"/>
    </w:pPr>
    <w:rPr>
      <w:rFonts w:ascii="Arial" w:hAnsi="Arial"/>
      <w:sz w:val="22"/>
    </w:rPr>
  </w:style>
  <w:style w:type="paragraph" w:customStyle="1" w:styleId="Default">
    <w:name w:val="Default"/>
    <w:rsid w:val="008417AE"/>
    <w:pPr>
      <w:suppressAutoHyphens/>
      <w:spacing w:line="100" w:lineRule="atLeast"/>
    </w:pPr>
    <w:rPr>
      <w:rFonts w:ascii="Arial" w:eastAsia="Arial Unicode MS" w:hAnsi="Arial"/>
      <w:color w:val="000000"/>
      <w:sz w:val="24"/>
      <w:szCs w:val="24"/>
      <w:lang w:eastAsia="ar-SA"/>
    </w:rPr>
  </w:style>
  <w:style w:type="paragraph" w:customStyle="1" w:styleId="Sangra2detindependiente4">
    <w:name w:val="Sangría 2 de t. independiente4"/>
    <w:basedOn w:val="Normal"/>
    <w:rsid w:val="00A140A3"/>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lang w:val="es-MX"/>
    </w:rPr>
  </w:style>
  <w:style w:type="paragraph" w:customStyle="1" w:styleId="Textoindependiente34">
    <w:name w:val="Texto independiente 34"/>
    <w:basedOn w:val="Normal"/>
    <w:rsid w:val="005D0C8D"/>
    <w:pPr>
      <w:overflowPunct w:val="0"/>
      <w:autoSpaceDE w:val="0"/>
      <w:jc w:val="both"/>
      <w:textAlignment w:val="baseline"/>
    </w:pPr>
  </w:style>
  <w:style w:type="paragraph" w:customStyle="1" w:styleId="Textoindependiente24">
    <w:name w:val="Texto independiente 24"/>
    <w:basedOn w:val="Normal"/>
    <w:rsid w:val="00D60BCB"/>
    <w:pPr>
      <w:widowControl w:val="0"/>
      <w:overflowPunct w:val="0"/>
      <w:autoSpaceDE w:val="0"/>
      <w:jc w:val="both"/>
      <w:textAlignment w:val="baseline"/>
    </w:pPr>
    <w:rPr>
      <w:rFonts w:ascii="Arial" w:hAnsi="Arial"/>
      <w:sz w:val="20"/>
    </w:rPr>
  </w:style>
  <w:style w:type="paragraph" w:customStyle="1" w:styleId="Textoindependiente35">
    <w:name w:val="Texto independiente 35"/>
    <w:basedOn w:val="Normal"/>
    <w:rsid w:val="00D60BCB"/>
    <w:pPr>
      <w:overflowPunct w:val="0"/>
      <w:autoSpaceDE w:val="0"/>
      <w:jc w:val="both"/>
      <w:textAlignment w:val="baseline"/>
    </w:pPr>
  </w:style>
  <w:style w:type="character" w:customStyle="1" w:styleId="A0">
    <w:name w:val="A0"/>
    <w:uiPriority w:val="99"/>
    <w:rsid w:val="001D055F"/>
    <w:rPr>
      <w:rFonts w:cs="Charter ITC For Agfa"/>
      <w:color w:val="000000"/>
      <w:sz w:val="18"/>
      <w:szCs w:val="18"/>
    </w:rPr>
  </w:style>
  <w:style w:type="paragraph" w:customStyle="1" w:styleId="ecmsonormal">
    <w:name w:val="ec_msonormal"/>
    <w:basedOn w:val="Normal"/>
    <w:rsid w:val="001A5D85"/>
    <w:pPr>
      <w:spacing w:before="280" w:after="280"/>
    </w:pPr>
    <w:rPr>
      <w:szCs w:val="24"/>
    </w:rPr>
  </w:style>
  <w:style w:type="paragraph" w:styleId="Epgrafe">
    <w:name w:val="caption"/>
    <w:basedOn w:val="Normal"/>
    <w:next w:val="Normal"/>
    <w:qFormat/>
    <w:rsid w:val="008C3874"/>
    <w:pPr>
      <w:suppressAutoHyphens w:val="0"/>
      <w:jc w:val="right"/>
    </w:pPr>
    <w:rPr>
      <w:rFonts w:ascii="Comic Sans MS" w:hAnsi="Comic Sans MS"/>
      <w:b/>
      <w:sz w:val="20"/>
      <w:lang w:eastAsia="es-ES"/>
    </w:rPr>
  </w:style>
  <w:style w:type="paragraph" w:styleId="Textodebloque">
    <w:name w:val="Block Text"/>
    <w:basedOn w:val="Normal"/>
    <w:rsid w:val="008C3874"/>
    <w:pPr>
      <w:suppressAutoHyphens w:val="0"/>
      <w:ind w:left="284" w:right="283" w:hanging="284"/>
      <w:jc w:val="both"/>
    </w:pPr>
    <w:rPr>
      <w:rFonts w:ascii="Arial" w:hAnsi="Arial"/>
      <w:sz w:val="22"/>
      <w:lang w:eastAsia="es-ES"/>
    </w:rPr>
  </w:style>
  <w:style w:type="paragraph" w:styleId="Textoindependiente3">
    <w:name w:val="Body Text 3"/>
    <w:basedOn w:val="Normal"/>
    <w:link w:val="Textoindependiente3Car"/>
    <w:rsid w:val="008C3874"/>
    <w:pPr>
      <w:suppressAutoHyphens w:val="0"/>
      <w:ind w:right="283"/>
    </w:pPr>
    <w:rPr>
      <w:rFonts w:ascii="Arial" w:hAnsi="Arial"/>
      <w:bCs/>
      <w:lang w:eastAsia="es-ES"/>
    </w:rPr>
  </w:style>
  <w:style w:type="character" w:customStyle="1" w:styleId="Textoindependiente3Car">
    <w:name w:val="Texto independiente 3 Car"/>
    <w:basedOn w:val="Fuentedeprrafopredeter"/>
    <w:link w:val="Textoindependiente3"/>
    <w:rsid w:val="008C3874"/>
    <w:rPr>
      <w:rFonts w:ascii="Arial" w:hAnsi="Arial"/>
      <w:bCs/>
      <w:sz w:val="24"/>
      <w:lang w:val="es-ES" w:eastAsia="es-ES"/>
    </w:rPr>
  </w:style>
  <w:style w:type="character" w:styleId="Refdecomentario">
    <w:name w:val="annotation reference"/>
    <w:uiPriority w:val="99"/>
    <w:rsid w:val="008C3874"/>
    <w:rPr>
      <w:sz w:val="16"/>
      <w:szCs w:val="16"/>
    </w:rPr>
  </w:style>
  <w:style w:type="character" w:styleId="Textodelmarcadordeposicin">
    <w:name w:val="Placeholder Text"/>
    <w:uiPriority w:val="99"/>
    <w:semiHidden/>
    <w:rsid w:val="008C3874"/>
    <w:rPr>
      <w:color w:val="808080"/>
    </w:rPr>
  </w:style>
  <w:style w:type="paragraph" w:customStyle="1" w:styleId="Sangra2detindependiente5">
    <w:name w:val="Sangría 2 de t. independiente5"/>
    <w:basedOn w:val="Normal"/>
    <w:rsid w:val="000B5959"/>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122AA8"/>
    <w:pPr>
      <w:overflowPunct w:val="0"/>
      <w:autoSpaceDE w:val="0"/>
      <w:jc w:val="both"/>
      <w:textAlignment w:val="baseline"/>
    </w:pPr>
  </w:style>
  <w:style w:type="paragraph" w:customStyle="1" w:styleId="Textodeglobo3">
    <w:name w:val="Texto de globo3"/>
    <w:basedOn w:val="Normal"/>
    <w:rsid w:val="00104905"/>
    <w:rPr>
      <w:rFonts w:ascii="Tahoma" w:hAnsi="Tahoma" w:cs="Tahoma"/>
      <w:sz w:val="16"/>
    </w:rPr>
  </w:style>
  <w:style w:type="paragraph" w:customStyle="1" w:styleId="Sangra2detindependiente6">
    <w:name w:val="Sangría 2 de t. independiente6"/>
    <w:basedOn w:val="Normal"/>
    <w:rsid w:val="00104905"/>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aliases w:val="Sangría de t. independiente"/>
    <w:basedOn w:val="Normal"/>
    <w:rsid w:val="00104905"/>
    <w:pPr>
      <w:widowControl w:val="0"/>
      <w:overflowPunct w:val="0"/>
      <w:autoSpaceDE w:val="0"/>
      <w:jc w:val="both"/>
      <w:textAlignment w:val="baseline"/>
    </w:pPr>
    <w:rPr>
      <w:rFonts w:ascii="Arial" w:hAnsi="Arial"/>
      <w:sz w:val="20"/>
    </w:rPr>
  </w:style>
  <w:style w:type="paragraph" w:customStyle="1" w:styleId="Textoindependiente37">
    <w:name w:val="Texto independiente 37"/>
    <w:basedOn w:val="Normal"/>
    <w:rsid w:val="00104905"/>
    <w:pPr>
      <w:overflowPunct w:val="0"/>
      <w:autoSpaceDE w:val="0"/>
      <w:jc w:val="both"/>
      <w:textAlignment w:val="baseline"/>
    </w:pPr>
  </w:style>
  <w:style w:type="paragraph" w:customStyle="1" w:styleId="Car0">
    <w:name w:val="Car"/>
    <w:basedOn w:val="Normal"/>
    <w:rsid w:val="00104905"/>
    <w:pPr>
      <w:spacing w:before="60" w:after="160" w:line="240" w:lineRule="exact"/>
    </w:pPr>
    <w:rPr>
      <w:rFonts w:ascii="Verdana" w:hAnsi="Verdana"/>
      <w:color w:val="FF00FF"/>
      <w:sz w:val="20"/>
      <w:lang w:val="en-US"/>
    </w:rPr>
  </w:style>
  <w:style w:type="paragraph" w:customStyle="1" w:styleId="CarCarCarCar0">
    <w:name w:val="Car Car Car Car"/>
    <w:basedOn w:val="Normal"/>
    <w:rsid w:val="00104905"/>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104905"/>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104905"/>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104905"/>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104905"/>
    <w:pPr>
      <w:spacing w:before="60" w:after="160" w:line="240" w:lineRule="exact"/>
    </w:pPr>
    <w:rPr>
      <w:rFonts w:ascii="Verdana" w:hAnsi="Verdana"/>
      <w:color w:val="FF00FF"/>
      <w:sz w:val="20"/>
      <w:lang w:val="en-US"/>
    </w:rPr>
  </w:style>
  <w:style w:type="paragraph" w:styleId="Textosinformato">
    <w:name w:val="Plain Text"/>
    <w:basedOn w:val="Normal"/>
    <w:link w:val="TextosinformatoCar"/>
    <w:rsid w:val="00104905"/>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04905"/>
    <w:rPr>
      <w:rFonts w:ascii="Courier New" w:hAnsi="Courier New" w:cs="Courier New"/>
      <w:lang w:val="es-ES" w:eastAsia="es-ES"/>
    </w:rPr>
  </w:style>
  <w:style w:type="paragraph" w:customStyle="1" w:styleId="Textodebloque2">
    <w:name w:val="Texto de bloque2"/>
    <w:basedOn w:val="Normal"/>
    <w:rsid w:val="00104905"/>
    <w:pPr>
      <w:tabs>
        <w:tab w:val="left" w:pos="1559"/>
        <w:tab w:val="left" w:pos="11341"/>
      </w:tabs>
      <w:overflowPunct w:val="0"/>
      <w:autoSpaceDE w:val="0"/>
      <w:ind w:left="1843" w:right="51"/>
      <w:jc w:val="both"/>
      <w:textAlignment w:val="baseline"/>
    </w:pPr>
    <w:rPr>
      <w:rFonts w:ascii="Arial" w:hAnsi="Arial"/>
      <w:lang w:val="es-ES_tradnl"/>
    </w:rPr>
  </w:style>
  <w:style w:type="character" w:styleId="nfasis">
    <w:name w:val="Emphasis"/>
    <w:qFormat/>
    <w:rsid w:val="00104905"/>
    <w:rPr>
      <w:i/>
      <w:iCs/>
    </w:rPr>
  </w:style>
  <w:style w:type="paragraph" w:customStyle="1" w:styleId="font5">
    <w:name w:val="font5"/>
    <w:basedOn w:val="Normal"/>
    <w:rsid w:val="00104905"/>
    <w:pPr>
      <w:suppressAutoHyphens w:val="0"/>
      <w:spacing w:before="100" w:beforeAutospacing="1" w:after="100" w:afterAutospacing="1"/>
    </w:pPr>
    <w:rPr>
      <w:rFonts w:ascii="Arial" w:hAnsi="Arial" w:cs="Arial"/>
      <w:b/>
      <w:bCs/>
      <w:sz w:val="16"/>
      <w:szCs w:val="16"/>
      <w:lang w:eastAsia="es-ES"/>
    </w:rPr>
  </w:style>
  <w:style w:type="paragraph" w:customStyle="1" w:styleId="xl90">
    <w:name w:val="xl90"/>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2"/>
      <w:szCs w:val="12"/>
      <w:lang w:eastAsia="es-ES"/>
    </w:rPr>
  </w:style>
  <w:style w:type="paragraph" w:customStyle="1" w:styleId="xl91">
    <w:name w:val="xl91"/>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92">
    <w:name w:val="xl92"/>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6"/>
      <w:szCs w:val="16"/>
      <w:lang w:eastAsia="es-ES"/>
    </w:rPr>
  </w:style>
  <w:style w:type="paragraph" w:customStyle="1" w:styleId="xl93">
    <w:name w:val="xl93"/>
    <w:basedOn w:val="Normal"/>
    <w:rsid w:val="00104905"/>
    <w:pPr>
      <w:shd w:val="clear" w:color="000000" w:fill="FFFF00"/>
      <w:suppressAutoHyphens w:val="0"/>
      <w:spacing w:before="100" w:beforeAutospacing="1" w:after="100" w:afterAutospacing="1"/>
    </w:pPr>
    <w:rPr>
      <w:sz w:val="16"/>
      <w:szCs w:val="16"/>
      <w:lang w:eastAsia="es-ES"/>
    </w:rPr>
  </w:style>
  <w:style w:type="table" w:customStyle="1" w:styleId="Tablaconcuadrcula1">
    <w:name w:val="Tabla con cuadrícula1"/>
    <w:basedOn w:val="Tablanormal"/>
    <w:next w:val="Tablaconcuadrcula"/>
    <w:uiPriority w:val="59"/>
    <w:rsid w:val="00F614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A60D7"/>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1B48E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5">
    <w:name w:val="xl95"/>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98">
    <w:name w:val="xl98"/>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9">
    <w:name w:val="xl9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101">
    <w:name w:val="xl10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2">
    <w:name w:val="xl102"/>
    <w:basedOn w:val="Normal"/>
    <w:rsid w:val="001B48EF"/>
    <w:pP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3">
    <w:name w:val="xl10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5">
    <w:name w:val="xl105"/>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06">
    <w:name w:val="xl106"/>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7">
    <w:name w:val="xl107"/>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8">
    <w:name w:val="xl108"/>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10">
    <w:name w:val="xl110"/>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11">
    <w:name w:val="xl111"/>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3">
    <w:name w:val="xl113"/>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4">
    <w:name w:val="xl114"/>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6">
    <w:name w:val="xl116"/>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7">
    <w:name w:val="xl11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8">
    <w:name w:val="xl118"/>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9">
    <w:name w:val="xl119"/>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0">
    <w:name w:val="xl120"/>
    <w:basedOn w:val="Normal"/>
    <w:rsid w:val="001B48EF"/>
    <w:pPr>
      <w:pBdr>
        <w:top w:val="single" w:sz="8" w:space="0" w:color="auto"/>
        <w:left w:val="single" w:sz="8" w:space="0" w:color="auto"/>
        <w:bottom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1">
    <w:name w:val="xl121"/>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2">
    <w:name w:val="xl122"/>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3">
    <w:name w:val="xl123"/>
    <w:basedOn w:val="Normal"/>
    <w:rsid w:val="001B48EF"/>
    <w:pPr>
      <w:pBdr>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24">
    <w:name w:val="xl124"/>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i/>
      <w:iCs/>
      <w:color w:val="000000"/>
      <w:sz w:val="16"/>
      <w:szCs w:val="16"/>
      <w:lang w:val="es-MX" w:eastAsia="es-MX"/>
    </w:rPr>
  </w:style>
  <w:style w:type="paragraph" w:customStyle="1" w:styleId="xl125">
    <w:name w:val="xl125"/>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6">
    <w:name w:val="xl126"/>
    <w:basedOn w:val="Normal"/>
    <w:rsid w:val="001B48EF"/>
    <w:pPr>
      <w:pBdr>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b/>
      <w:bCs/>
      <w:color w:val="000000"/>
      <w:sz w:val="16"/>
      <w:szCs w:val="16"/>
      <w:lang w:val="es-MX" w:eastAsia="es-MX"/>
    </w:rPr>
  </w:style>
  <w:style w:type="paragraph" w:customStyle="1" w:styleId="xl127">
    <w:name w:val="xl12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8">
    <w:name w:val="xl128"/>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sz w:val="16"/>
      <w:szCs w:val="16"/>
      <w:lang w:val="es-MX" w:eastAsia="es-MX"/>
    </w:rPr>
  </w:style>
  <w:style w:type="paragraph" w:customStyle="1" w:styleId="xl129">
    <w:name w:val="xl12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30">
    <w:name w:val="xl130"/>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1B48EF"/>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133">
    <w:name w:val="xl13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38">
    <w:name w:val="xl138"/>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0">
    <w:name w:val="xl140"/>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1">
    <w:name w:val="xl141"/>
    <w:basedOn w:val="Normal"/>
    <w:rsid w:val="001B48EF"/>
    <w:pPr>
      <w:pBdr>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2">
    <w:name w:val="xl142"/>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3">
    <w:name w:val="xl143"/>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4">
    <w:name w:val="xl144"/>
    <w:basedOn w:val="Normal"/>
    <w:rsid w:val="001B48EF"/>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5">
    <w:name w:val="xl145"/>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6">
    <w:name w:val="xl146"/>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7">
    <w:name w:val="xl147"/>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8">
    <w:name w:val="xl148"/>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49">
    <w:name w:val="xl149"/>
    <w:basedOn w:val="Normal"/>
    <w:rsid w:val="00B84113"/>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0">
    <w:name w:val="xl150"/>
    <w:basedOn w:val="Normal"/>
    <w:rsid w:val="00B84113"/>
    <w:pPr>
      <w:suppressAutoHyphens w:val="0"/>
      <w:spacing w:before="100" w:beforeAutospacing="1" w:after="100" w:afterAutospacing="1"/>
      <w:jc w:val="center"/>
    </w:pPr>
    <w:rPr>
      <w:szCs w:val="24"/>
      <w:lang w:val="es-MX" w:eastAsia="es-MX"/>
    </w:rPr>
  </w:style>
  <w:style w:type="paragraph" w:customStyle="1" w:styleId="xl151">
    <w:name w:val="xl151"/>
    <w:basedOn w:val="Normal"/>
    <w:rsid w:val="00B8411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2">
    <w:name w:val="xl152"/>
    <w:basedOn w:val="Normal"/>
    <w:rsid w:val="00B84113"/>
    <w:pPr>
      <w:suppressAutoHyphens w:val="0"/>
      <w:spacing w:before="100" w:beforeAutospacing="1" w:after="100" w:afterAutospacing="1"/>
      <w:jc w:val="center"/>
      <w:textAlignment w:val="center"/>
    </w:pPr>
    <w:rPr>
      <w:rFonts w:ascii="Arial Narrow" w:hAnsi="Arial Narrow"/>
      <w:b/>
      <w:bCs/>
      <w:color w:val="FF0000"/>
      <w:sz w:val="20"/>
      <w:lang w:val="es-MX" w:eastAsia="es-MX"/>
    </w:rPr>
  </w:style>
  <w:style w:type="paragraph" w:customStyle="1" w:styleId="xl153">
    <w:name w:val="xl153"/>
    <w:basedOn w:val="Normal"/>
    <w:rsid w:val="00B84113"/>
    <w:pPr>
      <w:suppressAutoHyphens w:val="0"/>
      <w:spacing w:before="100" w:beforeAutospacing="1" w:after="100" w:afterAutospacing="1"/>
      <w:jc w:val="center"/>
      <w:textAlignment w:val="center"/>
    </w:pPr>
    <w:rPr>
      <w:rFonts w:ascii="Arial Narrow" w:hAnsi="Arial Narrow"/>
      <w:b/>
      <w:bCs/>
      <w:color w:val="00B050"/>
      <w:sz w:val="20"/>
      <w:lang w:val="es-MX" w:eastAsia="es-MX"/>
    </w:rPr>
  </w:style>
  <w:style w:type="paragraph" w:customStyle="1" w:styleId="xl154">
    <w:name w:val="xl154"/>
    <w:basedOn w:val="Normal"/>
    <w:rsid w:val="00B8411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55">
    <w:name w:val="xl155"/>
    <w:basedOn w:val="Normal"/>
    <w:rsid w:val="00B84113"/>
    <w:pPr>
      <w:suppressAutoHyphens w:val="0"/>
      <w:spacing w:before="100" w:beforeAutospacing="1" w:after="100" w:afterAutospacing="1"/>
      <w:jc w:val="center"/>
      <w:textAlignment w:val="top"/>
    </w:pPr>
    <w:rPr>
      <w:rFonts w:ascii="Arial Narrow" w:hAnsi="Arial Narrow"/>
      <w:sz w:val="16"/>
      <w:szCs w:val="16"/>
      <w:lang w:val="es-MX" w:eastAsia="es-MX"/>
    </w:rPr>
  </w:style>
  <w:style w:type="paragraph" w:customStyle="1" w:styleId="xl156">
    <w:name w:val="xl156"/>
    <w:basedOn w:val="Normal"/>
    <w:rsid w:val="00B84113"/>
    <w:pPr>
      <w:pBdr>
        <w:top w:val="single" w:sz="8" w:space="0" w:color="auto"/>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7">
    <w:name w:val="xl157"/>
    <w:basedOn w:val="Normal"/>
    <w:rsid w:val="00B84113"/>
    <w:pPr>
      <w:pBdr>
        <w:top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8">
    <w:name w:val="xl158"/>
    <w:basedOn w:val="Normal"/>
    <w:rsid w:val="00B84113"/>
    <w:pPr>
      <w:pBdr>
        <w:top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9">
    <w:name w:val="xl159"/>
    <w:basedOn w:val="Normal"/>
    <w:rsid w:val="00B84113"/>
    <w:pPr>
      <w:pBdr>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0">
    <w:name w:val="xl160"/>
    <w:basedOn w:val="Normal"/>
    <w:rsid w:val="00B84113"/>
    <w:pPr>
      <w:pBdr>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1">
    <w:name w:val="xl161"/>
    <w:basedOn w:val="Normal"/>
    <w:rsid w:val="00B84113"/>
    <w:pPr>
      <w:pBdr>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2">
    <w:name w:val="xl162"/>
    <w:basedOn w:val="Normal"/>
    <w:rsid w:val="00B84113"/>
    <w:pPr>
      <w:pBdr>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3">
    <w:name w:val="xl163"/>
    <w:basedOn w:val="Normal"/>
    <w:rsid w:val="00B84113"/>
    <w:pPr>
      <w:pBdr>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4">
    <w:name w:val="xl164"/>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5">
    <w:name w:val="xl165"/>
    <w:basedOn w:val="Normal"/>
    <w:rsid w:val="00B84113"/>
    <w:pPr>
      <w:pBdr>
        <w:top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6">
    <w:name w:val="xl166"/>
    <w:basedOn w:val="Normal"/>
    <w:rsid w:val="00B84113"/>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7">
    <w:name w:val="xl167"/>
    <w:basedOn w:val="Normal"/>
    <w:rsid w:val="00B84113"/>
    <w:pPr>
      <w:pBdr>
        <w:left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68">
    <w:name w:val="xl168"/>
    <w:basedOn w:val="Normal"/>
    <w:rsid w:val="00B8411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table" w:customStyle="1" w:styleId="Tablaconcuadrcula11">
    <w:name w:val="Tabla con cuadrícula11"/>
    <w:basedOn w:val="Tablanormal"/>
    <w:next w:val="Tablaconcuadrcula"/>
    <w:uiPriority w:val="59"/>
    <w:rsid w:val="00E714A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603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1178FD"/>
    <w:rPr>
      <w:sz w:val="24"/>
      <w:lang w:val="es-ES" w:eastAsia="ar-SA"/>
    </w:rPr>
  </w:style>
  <w:style w:type="paragraph" w:styleId="Sinespaciado">
    <w:name w:val="No Spacing"/>
    <w:uiPriority w:val="1"/>
    <w:qFormat/>
    <w:rsid w:val="001178FD"/>
    <w:rPr>
      <w:rFonts w:ascii="Calibri" w:eastAsia="Calibri" w:hAnsi="Calibri"/>
      <w:sz w:val="22"/>
      <w:szCs w:val="22"/>
      <w:lang w:eastAsia="en-US"/>
    </w:rPr>
  </w:style>
  <w:style w:type="paragraph" w:styleId="Lista4">
    <w:name w:val="List 4"/>
    <w:basedOn w:val="Normal"/>
    <w:rsid w:val="001178FD"/>
    <w:pPr>
      <w:ind w:left="1132" w:hanging="283"/>
      <w:contextualSpacing/>
    </w:pPr>
    <w:rPr>
      <w:lang w:val="es-MX"/>
    </w:rPr>
  </w:style>
  <w:style w:type="character" w:customStyle="1" w:styleId="SubttuloCar">
    <w:name w:val="Subtítulo Car"/>
    <w:aliases w:val="Car Car Car Car Car Car2, Car Car Car Car Car Car"/>
    <w:link w:val="Subttulo"/>
    <w:uiPriority w:val="11"/>
    <w:rsid w:val="001178FD"/>
    <w:rPr>
      <w:rFonts w:ascii="Arial" w:hAnsi="Arial" w:cs="Arial"/>
      <w:i/>
      <w:sz w:val="28"/>
      <w:lang w:val="es-ES" w:eastAsia="ar-SA"/>
    </w:rPr>
  </w:style>
  <w:style w:type="character" w:customStyle="1" w:styleId="TextodegloboCar">
    <w:name w:val="Texto de globo Car"/>
    <w:link w:val="Textodeglobo"/>
    <w:uiPriority w:val="99"/>
    <w:rsid w:val="001178FD"/>
    <w:rPr>
      <w:rFonts w:ascii="Tahoma" w:hAnsi="Tahoma" w:cs="Tahoma"/>
      <w:sz w:val="16"/>
      <w:szCs w:val="16"/>
      <w:lang w:val="es-ES" w:eastAsia="ar-SA"/>
    </w:rPr>
  </w:style>
  <w:style w:type="character" w:customStyle="1" w:styleId="SangradetextonormalCar">
    <w:name w:val="Sangría de texto normal Car"/>
    <w:link w:val="Sangradetextonormal"/>
    <w:rsid w:val="001178FD"/>
    <w:rPr>
      <w:sz w:val="24"/>
      <w:lang w:val="es-ES" w:eastAsia="ar-SA"/>
    </w:rPr>
  </w:style>
  <w:style w:type="numbering" w:customStyle="1" w:styleId="Sinlista1">
    <w:name w:val="Sin lista1"/>
    <w:next w:val="Sinlista"/>
    <w:uiPriority w:val="99"/>
    <w:semiHidden/>
    <w:unhideWhenUsed/>
    <w:rsid w:val="001178FD"/>
  </w:style>
  <w:style w:type="table" w:customStyle="1" w:styleId="Tablaconcuadrcula13">
    <w:name w:val="Tabla con cuadrícula13"/>
    <w:basedOn w:val="Tablanormal"/>
    <w:next w:val="Tablaconcuadrcula"/>
    <w:uiPriority w:val="59"/>
    <w:rsid w:val="001178F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1178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1178FD"/>
    <w:pPr>
      <w:suppressAutoHyphens/>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1178FD"/>
    <w:pPr>
      <w:jc w:val="both"/>
    </w:pPr>
    <w:rPr>
      <w:rFonts w:ascii="Cambria" w:eastAsia="Calibri" w:hAnsi="Cambria" w:cs="Arial"/>
      <w:color w:val="000000"/>
      <w:szCs w:val="24"/>
      <w:lang w:val="es-MX"/>
    </w:rPr>
  </w:style>
  <w:style w:type="paragraph" w:customStyle="1" w:styleId="Prrafodelista2">
    <w:name w:val="Párrafo de lista2"/>
    <w:basedOn w:val="Normal"/>
    <w:link w:val="ListParagraphChar"/>
    <w:qFormat/>
    <w:rsid w:val="001178FD"/>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1178FD"/>
    <w:rPr>
      <w:rFonts w:ascii="Calibri" w:hAnsi="Calibri"/>
      <w:lang w:val="x-none" w:eastAsia="es-ES"/>
    </w:rPr>
  </w:style>
  <w:style w:type="numbering" w:customStyle="1" w:styleId="Sinlista2">
    <w:name w:val="Sin lista2"/>
    <w:next w:val="Sinlista"/>
    <w:uiPriority w:val="99"/>
    <w:semiHidden/>
    <w:unhideWhenUsed/>
    <w:rsid w:val="001178FD"/>
  </w:style>
  <w:style w:type="character" w:customStyle="1" w:styleId="FontStyle42">
    <w:name w:val="Font Style42"/>
    <w:rsid w:val="001178FD"/>
    <w:rPr>
      <w:rFonts w:ascii="Arial" w:hAnsi="Arial" w:cs="Arial"/>
      <w:sz w:val="20"/>
      <w:szCs w:val="20"/>
    </w:rPr>
  </w:style>
  <w:style w:type="character" w:customStyle="1" w:styleId="FontStyle40">
    <w:name w:val="Font Style40"/>
    <w:rsid w:val="001178FD"/>
    <w:rPr>
      <w:rFonts w:ascii="Arial" w:hAnsi="Arial" w:cs="Arial"/>
      <w:sz w:val="16"/>
      <w:szCs w:val="16"/>
    </w:rPr>
  </w:style>
  <w:style w:type="character" w:customStyle="1" w:styleId="FontStyle41">
    <w:name w:val="Font Style41"/>
    <w:rsid w:val="001178FD"/>
    <w:rPr>
      <w:rFonts w:ascii="Arial" w:hAnsi="Arial" w:cs="Arial"/>
      <w:b/>
      <w:bCs/>
      <w:sz w:val="16"/>
      <w:szCs w:val="16"/>
    </w:rPr>
  </w:style>
  <w:style w:type="paragraph" w:customStyle="1" w:styleId="Style14">
    <w:name w:val="Style14"/>
    <w:basedOn w:val="Normal"/>
    <w:rsid w:val="001178FD"/>
    <w:pPr>
      <w:widowControl w:val="0"/>
      <w:autoSpaceDE w:val="0"/>
      <w:spacing w:line="187" w:lineRule="exact"/>
      <w:jc w:val="center"/>
    </w:pPr>
    <w:rPr>
      <w:szCs w:val="24"/>
      <w:lang w:val="es-MX"/>
    </w:rPr>
  </w:style>
  <w:style w:type="paragraph" w:customStyle="1" w:styleId="Style16">
    <w:name w:val="Style16"/>
    <w:basedOn w:val="Normal"/>
    <w:rsid w:val="001178FD"/>
    <w:pPr>
      <w:widowControl w:val="0"/>
      <w:autoSpaceDE w:val="0"/>
      <w:spacing w:line="182" w:lineRule="exact"/>
    </w:pPr>
    <w:rPr>
      <w:szCs w:val="24"/>
      <w:lang w:val="es-MX"/>
    </w:rPr>
  </w:style>
  <w:style w:type="paragraph" w:customStyle="1" w:styleId="Style17">
    <w:name w:val="Style17"/>
    <w:basedOn w:val="Normal"/>
    <w:rsid w:val="001178FD"/>
    <w:pPr>
      <w:widowControl w:val="0"/>
      <w:autoSpaceDE w:val="0"/>
      <w:spacing w:line="182" w:lineRule="exact"/>
      <w:jc w:val="center"/>
    </w:pPr>
    <w:rPr>
      <w:szCs w:val="24"/>
      <w:lang w:val="es-MX"/>
    </w:rPr>
  </w:style>
  <w:style w:type="table" w:customStyle="1" w:styleId="Tablaconcuadrcula3">
    <w:name w:val="Tabla con cuadrícula3"/>
    <w:basedOn w:val="Tablanormal"/>
    <w:next w:val="Tablaconcuadrcula"/>
    <w:uiPriority w:val="59"/>
    <w:rsid w:val="001178F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1178FD"/>
  </w:style>
  <w:style w:type="table" w:customStyle="1" w:styleId="Tablaconcuadrcula4">
    <w:name w:val="Tabla con cuadrícula4"/>
    <w:basedOn w:val="Tablanormal"/>
    <w:next w:val="Tablaconcuadrcula"/>
    <w:uiPriority w:val="59"/>
    <w:rsid w:val="001178F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1178FD"/>
    <w:rPr>
      <w:rFonts w:ascii="Calibri" w:eastAsia="Times New Roman" w:hAnsi="Calibri" w:cs="Times New Roman"/>
      <w:sz w:val="20"/>
      <w:szCs w:val="20"/>
      <w:lang w:val="x-none" w:eastAsia="es-MX"/>
    </w:rPr>
  </w:style>
  <w:style w:type="paragraph" w:customStyle="1" w:styleId="Prrafodelista3">
    <w:name w:val="Párrafo de lista3"/>
    <w:basedOn w:val="Normal"/>
    <w:rsid w:val="001178FD"/>
    <w:pPr>
      <w:suppressAutoHyphens w:val="0"/>
      <w:spacing w:after="200" w:line="276" w:lineRule="auto"/>
      <w:ind w:left="720"/>
    </w:pPr>
    <w:rPr>
      <w:rFonts w:ascii="Calibri" w:hAnsi="Calibri"/>
      <w:sz w:val="20"/>
      <w:lang w:val="es-MX" w:eastAsia="es-MX"/>
    </w:rPr>
  </w:style>
  <w:style w:type="numbering" w:customStyle="1" w:styleId="Sinlista4">
    <w:name w:val="Sin lista4"/>
    <w:next w:val="Sinlista"/>
    <w:uiPriority w:val="99"/>
    <w:semiHidden/>
    <w:unhideWhenUsed/>
    <w:rsid w:val="001178FD"/>
  </w:style>
  <w:style w:type="table" w:customStyle="1" w:styleId="Tablaconcuadrcula5">
    <w:name w:val="Tabla con cuadrícula5"/>
    <w:basedOn w:val="Tablanormal"/>
    <w:next w:val="Tablaconcuadrcula"/>
    <w:uiPriority w:val="59"/>
    <w:rsid w:val="001178F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1178FD"/>
  </w:style>
  <w:style w:type="table" w:customStyle="1" w:styleId="Tablaconcuadrcula6">
    <w:name w:val="Tabla con cuadrícula6"/>
    <w:basedOn w:val="Tablanormal"/>
    <w:next w:val="Tablaconcuadrcula"/>
    <w:uiPriority w:val="59"/>
    <w:rsid w:val="001178F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1178FD"/>
    <w:pPr>
      <w:suppressAutoHyphens w:val="0"/>
      <w:spacing w:after="200" w:line="276" w:lineRule="auto"/>
      <w:ind w:left="720"/>
      <w:contextualSpacing/>
    </w:pPr>
    <w:rPr>
      <w:rFonts w:ascii="Calibri" w:hAnsi="Calibri"/>
      <w:sz w:val="20"/>
      <w:lang w:val="x-none" w:eastAsia="es-MX"/>
    </w:rPr>
  </w:style>
  <w:style w:type="character" w:customStyle="1" w:styleId="ROMANOSCar">
    <w:name w:val="ROMANOS Car"/>
    <w:link w:val="ROMANOS"/>
    <w:locked/>
    <w:rsid w:val="001178FD"/>
    <w:rPr>
      <w:rFonts w:ascii="Arial" w:hAnsi="Arial"/>
      <w:sz w:val="18"/>
      <w:lang w:val="es-ES_tradnl" w:eastAsia="ar-SA"/>
    </w:rPr>
  </w:style>
  <w:style w:type="character" w:customStyle="1" w:styleId="FontStyle45">
    <w:name w:val="Font Style45"/>
    <w:rsid w:val="001178FD"/>
    <w:rPr>
      <w:rFonts w:ascii="Arial" w:hAnsi="Arial" w:cs="Arial"/>
      <w:sz w:val="22"/>
      <w:szCs w:val="22"/>
    </w:rPr>
  </w:style>
  <w:style w:type="paragraph" w:customStyle="1" w:styleId="Style36">
    <w:name w:val="Style36"/>
    <w:basedOn w:val="Normal"/>
    <w:rsid w:val="001178FD"/>
    <w:pPr>
      <w:widowControl w:val="0"/>
      <w:autoSpaceDE w:val="0"/>
      <w:spacing w:line="278" w:lineRule="exact"/>
      <w:jc w:val="both"/>
    </w:pPr>
    <w:rPr>
      <w:szCs w:val="24"/>
      <w:lang w:val="es-MX"/>
    </w:rPr>
  </w:style>
  <w:style w:type="numbering" w:customStyle="1" w:styleId="Sinlista6">
    <w:name w:val="Sin lista6"/>
    <w:next w:val="Sinlista"/>
    <w:uiPriority w:val="99"/>
    <w:semiHidden/>
    <w:unhideWhenUsed/>
    <w:rsid w:val="001178FD"/>
  </w:style>
  <w:style w:type="character" w:customStyle="1" w:styleId="Ttulo2Car">
    <w:name w:val="Título 2 Car"/>
    <w:basedOn w:val="Fuentedeprrafopredeter"/>
    <w:link w:val="Ttulo2"/>
    <w:rsid w:val="001178FD"/>
    <w:rPr>
      <w:rFonts w:ascii="Arial" w:hAnsi="Arial" w:cs="Arial"/>
      <w:b/>
      <w:i/>
      <w:sz w:val="28"/>
      <w:lang w:val="es-ES" w:eastAsia="ar-SA"/>
    </w:rPr>
  </w:style>
  <w:style w:type="character" w:customStyle="1" w:styleId="Ttulo3Car">
    <w:name w:val="Título 3 Car"/>
    <w:basedOn w:val="Fuentedeprrafopredeter"/>
    <w:link w:val="Ttulo3"/>
    <w:rsid w:val="001178FD"/>
    <w:rPr>
      <w:rFonts w:ascii="Arial" w:hAnsi="Arial" w:cs="Arial"/>
      <w:b/>
      <w:bCs/>
      <w:sz w:val="26"/>
      <w:szCs w:val="26"/>
      <w:lang w:val="es-ES" w:eastAsia="ar-SA"/>
    </w:rPr>
  </w:style>
  <w:style w:type="character" w:customStyle="1" w:styleId="Ttulo4Car">
    <w:name w:val="Título 4 Car"/>
    <w:basedOn w:val="Fuentedeprrafopredeter"/>
    <w:link w:val="Ttulo4"/>
    <w:rsid w:val="001178FD"/>
    <w:rPr>
      <w:b/>
      <w:bCs/>
      <w:sz w:val="28"/>
      <w:szCs w:val="28"/>
      <w:lang w:val="es-ES" w:eastAsia="ar-SA"/>
    </w:rPr>
  </w:style>
  <w:style w:type="character" w:customStyle="1" w:styleId="Ttulo5Car">
    <w:name w:val="Título 5 Car"/>
    <w:basedOn w:val="Fuentedeprrafopredeter"/>
    <w:link w:val="Ttulo5"/>
    <w:rsid w:val="001178FD"/>
    <w:rPr>
      <w:b/>
      <w:bCs/>
      <w:i/>
      <w:iCs/>
      <w:sz w:val="26"/>
      <w:szCs w:val="26"/>
      <w:lang w:val="es-ES" w:eastAsia="ar-SA"/>
    </w:rPr>
  </w:style>
  <w:style w:type="character" w:customStyle="1" w:styleId="Ttulo6Car">
    <w:name w:val="Título 6 Car"/>
    <w:basedOn w:val="Fuentedeprrafopredeter"/>
    <w:link w:val="Ttulo6"/>
    <w:rsid w:val="001178FD"/>
    <w:rPr>
      <w:b/>
      <w:bCs/>
      <w:sz w:val="22"/>
      <w:szCs w:val="22"/>
      <w:lang w:val="es-ES" w:eastAsia="ar-SA"/>
    </w:rPr>
  </w:style>
  <w:style w:type="character" w:customStyle="1" w:styleId="estilocorreo26">
    <w:name w:val="estilocorreo26"/>
    <w:basedOn w:val="Fuentedeprrafopredeter"/>
    <w:semiHidden/>
    <w:rsid w:val="001178FD"/>
    <w:rPr>
      <w:rFonts w:ascii="Montserrat" w:hAnsi="Montserrat" w:hint="default"/>
      <w:color w:val="244061"/>
    </w:rPr>
  </w:style>
  <w:style w:type="character" w:customStyle="1" w:styleId="estilocorreo27">
    <w:name w:val="estilocorreo27"/>
    <w:basedOn w:val="Fuentedeprrafopredeter"/>
    <w:semiHidden/>
    <w:rsid w:val="001178FD"/>
    <w:rPr>
      <w:rFonts w:ascii="Calibri" w:hAnsi="Calibri" w:hint="default"/>
      <w:color w:val="1F497D"/>
    </w:rPr>
  </w:style>
  <w:style w:type="character" w:customStyle="1" w:styleId="estilocorreo28">
    <w:name w:val="estilocorreo28"/>
    <w:basedOn w:val="Fuentedeprrafopredeter"/>
    <w:semiHidden/>
    <w:rsid w:val="001178FD"/>
    <w:rPr>
      <w:rFonts w:ascii="Calibri" w:hAnsi="Calibri" w:hint="default"/>
      <w:color w:val="1F497D"/>
    </w:rPr>
  </w:style>
  <w:style w:type="character" w:customStyle="1" w:styleId="estilocorreo29">
    <w:name w:val="estilocorreo29"/>
    <w:basedOn w:val="Fuentedeprrafopredeter"/>
    <w:semiHidden/>
    <w:rsid w:val="001178FD"/>
    <w:rPr>
      <w:rFonts w:ascii="Calibri" w:hAnsi="Calibri" w:hint="default"/>
      <w:color w:val="1F497D"/>
    </w:rPr>
  </w:style>
  <w:style w:type="character" w:customStyle="1" w:styleId="estilocorreo30">
    <w:name w:val="estilocorreo30"/>
    <w:basedOn w:val="Fuentedeprrafopredeter"/>
    <w:semiHidden/>
    <w:rsid w:val="001178FD"/>
    <w:rPr>
      <w:rFonts w:ascii="Calibri" w:hAnsi="Calibri" w:hint="default"/>
      <w:color w:val="1F497D"/>
    </w:rPr>
  </w:style>
  <w:style w:type="character" w:customStyle="1" w:styleId="estilocorreo31">
    <w:name w:val="estilocorreo31"/>
    <w:basedOn w:val="Fuentedeprrafopredeter"/>
    <w:semiHidden/>
    <w:rsid w:val="001178FD"/>
    <w:rPr>
      <w:rFonts w:ascii="Calibri" w:hAnsi="Calibri" w:hint="default"/>
      <w:color w:val="1F497D"/>
    </w:rPr>
  </w:style>
  <w:style w:type="character" w:customStyle="1" w:styleId="estilocorreo32">
    <w:name w:val="estilocorreo32"/>
    <w:basedOn w:val="Fuentedeprrafopredeter"/>
    <w:semiHidden/>
    <w:rsid w:val="001178FD"/>
    <w:rPr>
      <w:rFonts w:ascii="Calibri" w:hAnsi="Calibri" w:hint="default"/>
      <w:color w:val="1F497D"/>
    </w:rPr>
  </w:style>
  <w:style w:type="character" w:customStyle="1" w:styleId="estilocorreo33">
    <w:name w:val="estilocorreo33"/>
    <w:basedOn w:val="Fuentedeprrafopredeter"/>
    <w:semiHidden/>
    <w:rsid w:val="001178FD"/>
    <w:rPr>
      <w:rFonts w:ascii="Calibri" w:hAnsi="Calibri" w:hint="default"/>
      <w:color w:val="1F497D"/>
    </w:rPr>
  </w:style>
  <w:style w:type="table" w:customStyle="1" w:styleId="Tablaconcuadrcula111">
    <w:name w:val="Tabla con cuadrícula111"/>
    <w:basedOn w:val="Tablanormal"/>
    <w:next w:val="Tablaconcuadrcula"/>
    <w:uiPriority w:val="59"/>
    <w:rsid w:val="001178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1178F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1178F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060D3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C52A9E"/>
    <w:rPr>
      <w:rFonts w:ascii="Cambria" w:eastAsia="MS Mincho" w:hAnsi="Cambria"/>
      <w:color w:val="000000"/>
      <w:sz w:val="24"/>
      <w:szCs w:val="24"/>
      <w:lang w:val="es-ES_tradnl"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C52A9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7">
    <w:name w:val="Sin lista7"/>
    <w:next w:val="Sinlista"/>
    <w:uiPriority w:val="99"/>
    <w:semiHidden/>
    <w:unhideWhenUsed/>
    <w:rsid w:val="006345EA"/>
  </w:style>
  <w:style w:type="table" w:customStyle="1" w:styleId="Tablaconcuadrcula7">
    <w:name w:val="Tabla con cuadrícula7"/>
    <w:basedOn w:val="Tablanormal"/>
    <w:next w:val="Tablaconcuadrcula"/>
    <w:uiPriority w:val="59"/>
    <w:rsid w:val="006345E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6345EA"/>
    <w:rPr>
      <w:i/>
      <w:iCs/>
      <w:color w:val="808080"/>
    </w:rPr>
  </w:style>
  <w:style w:type="character" w:customStyle="1" w:styleId="Ttulo7Car">
    <w:name w:val="Título 7 Car"/>
    <w:basedOn w:val="Fuentedeprrafopredeter"/>
    <w:link w:val="Ttulo7"/>
    <w:rsid w:val="006345EA"/>
    <w:rPr>
      <w:sz w:val="24"/>
      <w:szCs w:val="24"/>
      <w:lang w:val="es-ES" w:eastAsia="ar-SA"/>
    </w:rPr>
  </w:style>
  <w:style w:type="numbering" w:customStyle="1" w:styleId="Sinlista11">
    <w:name w:val="Sin lista11"/>
    <w:next w:val="Sinlista"/>
    <w:uiPriority w:val="99"/>
    <w:semiHidden/>
    <w:unhideWhenUsed/>
    <w:rsid w:val="006345EA"/>
  </w:style>
  <w:style w:type="paragraph" w:customStyle="1" w:styleId="BodyText22">
    <w:name w:val="Body Text 22"/>
    <w:basedOn w:val="Normal"/>
    <w:rsid w:val="006345EA"/>
    <w:pPr>
      <w:widowControl w:val="0"/>
      <w:overflowPunct w:val="0"/>
      <w:autoSpaceDE w:val="0"/>
      <w:jc w:val="both"/>
      <w:textAlignment w:val="baseline"/>
    </w:pPr>
    <w:rPr>
      <w:rFonts w:ascii="Arial" w:hAnsi="Arial"/>
      <w:sz w:val="20"/>
    </w:rPr>
  </w:style>
  <w:style w:type="table" w:customStyle="1" w:styleId="Tablaconcuadrcula14">
    <w:name w:val="Tabla con cuadrícula14"/>
    <w:basedOn w:val="Tablanormal"/>
    <w:next w:val="Tablaconcuadrcula"/>
    <w:uiPriority w:val="59"/>
    <w:rsid w:val="006345E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6345E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6345EA"/>
    <w:rPr>
      <w:i/>
      <w:iCs/>
      <w:color w:val="808080" w:themeColor="text1" w:themeTint="7F"/>
    </w:rPr>
  </w:style>
  <w:style w:type="paragraph" w:customStyle="1" w:styleId="font6">
    <w:name w:val="font6"/>
    <w:basedOn w:val="Normal"/>
    <w:rsid w:val="0072572E"/>
    <w:pPr>
      <w:suppressAutoHyphens w:val="0"/>
      <w:spacing w:before="100" w:beforeAutospacing="1" w:after="100" w:afterAutospacing="1"/>
    </w:pPr>
    <w:rPr>
      <w:rFonts w:ascii="Montserrat Light" w:hAnsi="Montserrat Light"/>
      <w:b/>
      <w:bCs/>
      <w:color w:val="000000"/>
      <w:sz w:val="14"/>
      <w:szCs w:val="14"/>
      <w:lang w:val="es-MX" w:eastAsia="es-MX"/>
    </w:rPr>
  </w:style>
  <w:style w:type="numbering" w:customStyle="1" w:styleId="Sinlista8">
    <w:name w:val="Sin lista8"/>
    <w:next w:val="Sinlista"/>
    <w:uiPriority w:val="99"/>
    <w:semiHidden/>
    <w:unhideWhenUsed/>
    <w:rsid w:val="0044383B"/>
  </w:style>
  <w:style w:type="table" w:customStyle="1" w:styleId="Tablaconcuadrcula8">
    <w:name w:val="Tabla con cuadrícula8"/>
    <w:basedOn w:val="Tablanormal"/>
    <w:next w:val="Tablaconcuadrcula"/>
    <w:uiPriority w:val="59"/>
    <w:rsid w:val="0044383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44383B"/>
  </w:style>
  <w:style w:type="table" w:customStyle="1" w:styleId="Tablaconcuadrcula15">
    <w:name w:val="Tabla con cuadrícula15"/>
    <w:basedOn w:val="Tablanormal"/>
    <w:next w:val="Tablaconcuadrcula"/>
    <w:uiPriority w:val="59"/>
    <w:rsid w:val="0044383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52E4B"/>
  </w:style>
  <w:style w:type="table" w:customStyle="1" w:styleId="Tablaconcuadrcula9">
    <w:name w:val="Tabla con cuadrícula9"/>
    <w:basedOn w:val="Tablanormal"/>
    <w:next w:val="Tablaconcuadrcula"/>
    <w:uiPriority w:val="59"/>
    <w:rsid w:val="00D52E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D52E4B"/>
  </w:style>
  <w:style w:type="table" w:customStyle="1" w:styleId="Tablaconcuadrcula16">
    <w:name w:val="Tabla con cuadrícula16"/>
    <w:basedOn w:val="Tablanormal"/>
    <w:next w:val="Tablaconcuadrcula"/>
    <w:uiPriority w:val="59"/>
    <w:rsid w:val="00D52E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FB135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8Car">
    <w:name w:val="Título 8 Car"/>
    <w:basedOn w:val="Fuentedeprrafopredeter"/>
    <w:link w:val="Ttulo8"/>
    <w:rsid w:val="00982AEF"/>
    <w:rPr>
      <w:rFonts w:ascii="Arial" w:hAnsi="Arial" w:cs="Arial"/>
      <w:i/>
      <w:lang w:val="es-ES_tradnl" w:eastAsia="ar-SA"/>
    </w:rPr>
  </w:style>
  <w:style w:type="character" w:customStyle="1" w:styleId="EncabezadoCar1">
    <w:name w:val="Encabezado Car1"/>
    <w:aliases w:val="*Header Car1"/>
    <w:basedOn w:val="Fuentedeprrafopredeter"/>
    <w:semiHidden/>
    <w:rsid w:val="00982AEF"/>
    <w:rPr>
      <w:sz w:val="24"/>
      <w:lang w:val="es-ES" w:eastAsia="ar-SA"/>
    </w:rPr>
  </w:style>
  <w:style w:type="character" w:customStyle="1" w:styleId="SubttuloCar1">
    <w:name w:val="Subtítulo Car1"/>
    <w:basedOn w:val="Fuentedeprrafopredeter"/>
    <w:uiPriority w:val="11"/>
    <w:locked/>
    <w:rsid w:val="00982AEF"/>
    <w:rPr>
      <w:rFonts w:asciiTheme="majorHAnsi" w:eastAsiaTheme="majorEastAsia" w:hAnsiTheme="majorHAnsi" w:cstheme="majorBidi"/>
      <w:i/>
      <w:iCs/>
      <w:color w:val="4F81BD" w:themeColor="accent1"/>
      <w:spacing w:val="15"/>
      <w:sz w:val="24"/>
      <w:szCs w:val="24"/>
      <w:lang w:val="es-ES" w:eastAsia="ar-SA"/>
    </w:rPr>
  </w:style>
  <w:style w:type="paragraph" w:customStyle="1" w:styleId="xl204">
    <w:name w:val="xl204"/>
    <w:basedOn w:val="Normal"/>
    <w:rsid w:val="004F3078"/>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color w:val="000000"/>
      <w:szCs w:val="24"/>
      <w:lang w:val="es-MX" w:eastAsia="es-MX"/>
    </w:rPr>
  </w:style>
  <w:style w:type="paragraph" w:customStyle="1" w:styleId="xl205">
    <w:name w:val="xl205"/>
    <w:basedOn w:val="Normal"/>
    <w:rsid w:val="004F3078"/>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color w:val="000000"/>
      <w:szCs w:val="24"/>
      <w:lang w:val="es-MX" w:eastAsia="es-MX"/>
    </w:rPr>
  </w:style>
  <w:style w:type="paragraph" w:customStyle="1" w:styleId="xl206">
    <w:name w:val="xl206"/>
    <w:basedOn w:val="Normal"/>
    <w:rsid w:val="004F3078"/>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color w:val="000000"/>
      <w:szCs w:val="24"/>
      <w:lang w:val="es-MX" w:eastAsia="es-MX"/>
    </w:rPr>
  </w:style>
  <w:style w:type="paragraph" w:customStyle="1" w:styleId="xl207">
    <w:name w:val="xl207"/>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208">
    <w:name w:val="xl208"/>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1">
    <w:name w:val="xl211"/>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Cs w:val="24"/>
      <w:lang w:val="es-MX" w:eastAsia="es-MX"/>
    </w:rPr>
  </w:style>
  <w:style w:type="paragraph" w:customStyle="1" w:styleId="xl212">
    <w:name w:val="xl212"/>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4F3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214">
    <w:name w:val="xl214"/>
    <w:basedOn w:val="Normal"/>
    <w:rsid w:val="004F3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215">
    <w:name w:val="xl215"/>
    <w:basedOn w:val="Normal"/>
    <w:rsid w:val="004F3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4F3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
    <w:name w:val="xl217"/>
    <w:basedOn w:val="Normal"/>
    <w:rsid w:val="004F3078"/>
    <w:pPr>
      <w:suppressAutoHyphens w:val="0"/>
      <w:spacing w:before="100" w:beforeAutospacing="1" w:after="100" w:afterAutospacing="1"/>
    </w:pPr>
    <w:rPr>
      <w:b/>
      <w:bCs/>
      <w:szCs w:val="24"/>
      <w:lang w:val="es-MX" w:eastAsia="es-MX"/>
    </w:rPr>
  </w:style>
  <w:style w:type="paragraph" w:customStyle="1" w:styleId="xl218">
    <w:name w:val="xl218"/>
    <w:basedOn w:val="Normal"/>
    <w:rsid w:val="004F3078"/>
    <w:pPr>
      <w:pBdr>
        <w:bottom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9">
    <w:name w:val="xl219"/>
    <w:basedOn w:val="Normal"/>
    <w:rsid w:val="004F3078"/>
    <w:pPr>
      <w:pBdr>
        <w:bottom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4F3078"/>
    <w:pPr>
      <w:pBdr>
        <w:bottom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1">
    <w:name w:val="xl221"/>
    <w:basedOn w:val="Normal"/>
    <w:rsid w:val="004F3078"/>
    <w:pPr>
      <w:pBdr>
        <w:bottom w:val="single" w:sz="4" w:space="0" w:color="auto"/>
      </w:pBdr>
      <w:suppressAutoHyphens w:val="0"/>
      <w:spacing w:before="100" w:beforeAutospacing="1" w:after="100" w:afterAutospacing="1"/>
    </w:pPr>
    <w:rPr>
      <w:szCs w:val="24"/>
      <w:lang w:val="es-MX" w:eastAsia="es-MX"/>
    </w:rPr>
  </w:style>
  <w:style w:type="table" w:customStyle="1" w:styleId="Tablaconcuadrcula10">
    <w:name w:val="Tabla con cuadrícula10"/>
    <w:basedOn w:val="Tablanormal"/>
    <w:next w:val="Tablaconcuadrcula"/>
    <w:uiPriority w:val="59"/>
    <w:rsid w:val="003179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EF1"/>
    <w:pPr>
      <w:suppressAutoHyphens/>
    </w:pPr>
    <w:rPr>
      <w:sz w:val="24"/>
      <w:lang w:val="es-ES" w:eastAsia="ar-SA"/>
    </w:rPr>
  </w:style>
  <w:style w:type="paragraph" w:styleId="Ttulo1">
    <w:name w:val="heading 1"/>
    <w:basedOn w:val="Normal"/>
    <w:next w:val="Normal"/>
    <w:link w:val="Ttulo1Car"/>
    <w:qFormat/>
    <w:rsid w:val="001F018A"/>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rsid w:val="001F018A"/>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1F018A"/>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rsid w:val="001F018A"/>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rsid w:val="001F018A"/>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rsid w:val="001F018A"/>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rsid w:val="001F018A"/>
    <w:pPr>
      <w:numPr>
        <w:ilvl w:val="6"/>
        <w:numId w:val="1"/>
      </w:numPr>
      <w:spacing w:before="240" w:after="60"/>
      <w:outlineLvl w:val="6"/>
    </w:pPr>
    <w:rPr>
      <w:szCs w:val="24"/>
    </w:rPr>
  </w:style>
  <w:style w:type="paragraph" w:styleId="Ttulo8">
    <w:name w:val="heading 8"/>
    <w:basedOn w:val="Normal"/>
    <w:next w:val="Normal"/>
    <w:link w:val="Ttulo8Car"/>
    <w:qFormat/>
    <w:rsid w:val="001F018A"/>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rsid w:val="001F018A"/>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04905"/>
    <w:rPr>
      <w:rFonts w:ascii="Arial" w:hAnsi="Arial" w:cs="Arial"/>
      <w:b/>
      <w:bCs/>
      <w:kern w:val="1"/>
      <w:sz w:val="32"/>
      <w:szCs w:val="32"/>
      <w:lang w:val="es-ES" w:eastAsia="ar-SA"/>
    </w:rPr>
  </w:style>
  <w:style w:type="character" w:customStyle="1" w:styleId="Ttulo9Car">
    <w:name w:val="Título 9 Car"/>
    <w:link w:val="Ttulo9"/>
    <w:rsid w:val="00104905"/>
    <w:rPr>
      <w:rFonts w:ascii="Arial" w:hAnsi="Arial" w:cs="Arial"/>
      <w:sz w:val="22"/>
      <w:szCs w:val="22"/>
      <w:lang w:val="es-ES" w:eastAsia="ar-SA"/>
    </w:rPr>
  </w:style>
  <w:style w:type="character" w:customStyle="1" w:styleId="WW8Num2z0">
    <w:name w:val="WW8Num2z0"/>
    <w:rsid w:val="001F018A"/>
    <w:rPr>
      <w:rFonts w:ascii="Arial" w:hAnsi="Arial"/>
      <w:b/>
      <w:i w:val="0"/>
      <w:sz w:val="24"/>
      <w:szCs w:val="24"/>
    </w:rPr>
  </w:style>
  <w:style w:type="character" w:customStyle="1" w:styleId="WW8Num3z1">
    <w:name w:val="WW8Num3z1"/>
    <w:rsid w:val="001F018A"/>
    <w:rPr>
      <w:b w:val="0"/>
    </w:rPr>
  </w:style>
  <w:style w:type="character" w:customStyle="1" w:styleId="WW8Num5z0">
    <w:name w:val="WW8Num5z0"/>
    <w:rsid w:val="001F018A"/>
    <w:rPr>
      <w:rFonts w:ascii="Symbol" w:hAnsi="Symbol"/>
    </w:rPr>
  </w:style>
  <w:style w:type="character" w:customStyle="1" w:styleId="WW8Num6z0">
    <w:name w:val="WW8Num6z0"/>
    <w:rsid w:val="001F018A"/>
    <w:rPr>
      <w:rFonts w:ascii="Symbol" w:hAnsi="Symbol"/>
    </w:rPr>
  </w:style>
  <w:style w:type="character" w:customStyle="1" w:styleId="WW8Num7z0">
    <w:name w:val="WW8Num7z0"/>
    <w:rsid w:val="001F018A"/>
    <w:rPr>
      <w:b/>
    </w:rPr>
  </w:style>
  <w:style w:type="character" w:customStyle="1" w:styleId="WW8Num8z0">
    <w:name w:val="WW8Num8z0"/>
    <w:rsid w:val="001F018A"/>
    <w:rPr>
      <w:rFonts w:ascii="Wingdings" w:hAnsi="Wingdings"/>
    </w:rPr>
  </w:style>
  <w:style w:type="character" w:customStyle="1" w:styleId="WW8Num9z0">
    <w:name w:val="WW8Num9z0"/>
    <w:rsid w:val="001F018A"/>
    <w:rPr>
      <w:b/>
    </w:rPr>
  </w:style>
  <w:style w:type="character" w:customStyle="1" w:styleId="WW8Num10z0">
    <w:name w:val="WW8Num10z0"/>
    <w:rsid w:val="001F018A"/>
    <w:rPr>
      <w:rFonts w:ascii="Symbol" w:hAnsi="Symbol"/>
    </w:rPr>
  </w:style>
  <w:style w:type="character" w:customStyle="1" w:styleId="WW8Num12z0">
    <w:name w:val="WW8Num12z0"/>
    <w:rsid w:val="001F018A"/>
    <w:rPr>
      <w:rFonts w:ascii="Symbol" w:hAnsi="Symbol"/>
    </w:rPr>
  </w:style>
  <w:style w:type="character" w:customStyle="1" w:styleId="WW8Num13z0">
    <w:name w:val="WW8Num13z0"/>
    <w:rsid w:val="001F018A"/>
    <w:rPr>
      <w:rFonts w:ascii="Symbol" w:hAnsi="Symbol"/>
    </w:rPr>
  </w:style>
  <w:style w:type="character" w:customStyle="1" w:styleId="WW8Num14z0">
    <w:name w:val="WW8Num14z0"/>
    <w:rsid w:val="001F018A"/>
    <w:rPr>
      <w:b w:val="0"/>
      <w:i w:val="0"/>
    </w:rPr>
  </w:style>
  <w:style w:type="character" w:customStyle="1" w:styleId="WW8Num15z0">
    <w:name w:val="WW8Num15z0"/>
    <w:rsid w:val="001F018A"/>
    <w:rPr>
      <w:rFonts w:ascii="Symbol" w:hAnsi="Symbol"/>
    </w:rPr>
  </w:style>
  <w:style w:type="character" w:customStyle="1" w:styleId="WW8Num16z0">
    <w:name w:val="WW8Num16z0"/>
    <w:rsid w:val="001F018A"/>
    <w:rPr>
      <w:b w:val="0"/>
    </w:rPr>
  </w:style>
  <w:style w:type="character" w:customStyle="1" w:styleId="WW8Num17z0">
    <w:name w:val="WW8Num17z0"/>
    <w:rsid w:val="001F018A"/>
    <w:rPr>
      <w:rFonts w:ascii="Symbol" w:hAnsi="Symbol"/>
    </w:rPr>
  </w:style>
  <w:style w:type="character" w:customStyle="1" w:styleId="WW8Num18z0">
    <w:name w:val="WW8Num18z0"/>
    <w:rsid w:val="001F018A"/>
    <w:rPr>
      <w:rFonts w:ascii="Symbol" w:hAnsi="Symbol"/>
    </w:rPr>
  </w:style>
  <w:style w:type="character" w:customStyle="1" w:styleId="WW8Num20z0">
    <w:name w:val="WW8Num20z0"/>
    <w:rsid w:val="001F018A"/>
    <w:rPr>
      <w:rFonts w:ascii="Symbol" w:hAnsi="Symbol"/>
    </w:rPr>
  </w:style>
  <w:style w:type="character" w:customStyle="1" w:styleId="WW8Num21z0">
    <w:name w:val="WW8Num21z0"/>
    <w:rsid w:val="001F018A"/>
    <w:rPr>
      <w:rFonts w:ascii="Wingdings" w:hAnsi="Wingdings"/>
    </w:rPr>
  </w:style>
  <w:style w:type="character" w:customStyle="1" w:styleId="WW8Num22z0">
    <w:name w:val="WW8Num22z0"/>
    <w:rsid w:val="001F018A"/>
    <w:rPr>
      <w:b/>
    </w:rPr>
  </w:style>
  <w:style w:type="character" w:customStyle="1" w:styleId="WW8Num24z0">
    <w:name w:val="WW8Num24z0"/>
    <w:rsid w:val="001F018A"/>
    <w:rPr>
      <w:rFonts w:ascii="Symbol" w:hAnsi="Symbol"/>
    </w:rPr>
  </w:style>
  <w:style w:type="character" w:customStyle="1" w:styleId="WW8Num25z0">
    <w:name w:val="WW8Num25z0"/>
    <w:rsid w:val="001F018A"/>
    <w:rPr>
      <w:rFonts w:ascii="Wingdings" w:hAnsi="Wingdings"/>
    </w:rPr>
  </w:style>
  <w:style w:type="character" w:customStyle="1" w:styleId="Absatz-Standardschriftart">
    <w:name w:val="Absatz-Standardschriftart"/>
    <w:rsid w:val="001F018A"/>
  </w:style>
  <w:style w:type="character" w:customStyle="1" w:styleId="WW8Num1z0">
    <w:name w:val="WW8Num1z0"/>
    <w:rsid w:val="001F018A"/>
    <w:rPr>
      <w:rFonts w:ascii="Arial" w:hAnsi="Arial"/>
      <w:b/>
      <w:i w:val="0"/>
      <w:sz w:val="24"/>
      <w:szCs w:val="24"/>
    </w:rPr>
  </w:style>
  <w:style w:type="character" w:customStyle="1" w:styleId="WW8Num2z1">
    <w:name w:val="WW8Num2z1"/>
    <w:rsid w:val="001F018A"/>
    <w:rPr>
      <w:b w:val="0"/>
    </w:rPr>
  </w:style>
  <w:style w:type="character" w:customStyle="1" w:styleId="WW8Num4z0">
    <w:name w:val="WW8Num4z0"/>
    <w:rsid w:val="001F018A"/>
    <w:rPr>
      <w:b w:val="0"/>
    </w:rPr>
  </w:style>
  <w:style w:type="character" w:customStyle="1" w:styleId="WW8Num4z1">
    <w:name w:val="WW8Num4z1"/>
    <w:rsid w:val="001F018A"/>
    <w:rPr>
      <w:rFonts w:ascii="Courier New" w:hAnsi="Courier New" w:cs="Courier New"/>
    </w:rPr>
  </w:style>
  <w:style w:type="character" w:customStyle="1" w:styleId="WW8Num4z2">
    <w:name w:val="WW8Num4z2"/>
    <w:rsid w:val="001F018A"/>
    <w:rPr>
      <w:rFonts w:ascii="Wingdings" w:hAnsi="Wingdings"/>
    </w:rPr>
  </w:style>
  <w:style w:type="character" w:customStyle="1" w:styleId="WW8Num4z3">
    <w:name w:val="WW8Num4z3"/>
    <w:rsid w:val="001F018A"/>
    <w:rPr>
      <w:rFonts w:ascii="Symbol" w:hAnsi="Symbol"/>
    </w:rPr>
  </w:style>
  <w:style w:type="character" w:customStyle="1" w:styleId="WW8Num5z1">
    <w:name w:val="WW8Num5z1"/>
    <w:rsid w:val="001F018A"/>
    <w:rPr>
      <w:rFonts w:ascii="Courier New" w:hAnsi="Courier New" w:cs="Courier New"/>
    </w:rPr>
  </w:style>
  <w:style w:type="character" w:customStyle="1" w:styleId="WW8Num5z2">
    <w:name w:val="WW8Num5z2"/>
    <w:rsid w:val="001F018A"/>
    <w:rPr>
      <w:rFonts w:ascii="Wingdings" w:hAnsi="Wingdings"/>
    </w:rPr>
  </w:style>
  <w:style w:type="character" w:customStyle="1" w:styleId="WW8Num6z1">
    <w:name w:val="WW8Num6z1"/>
    <w:rsid w:val="001F018A"/>
    <w:rPr>
      <w:rFonts w:ascii="Courier New" w:hAnsi="Courier New" w:cs="Courier New"/>
    </w:rPr>
  </w:style>
  <w:style w:type="character" w:customStyle="1" w:styleId="WW8Num6z2">
    <w:name w:val="WW8Num6z2"/>
    <w:rsid w:val="001F018A"/>
    <w:rPr>
      <w:rFonts w:ascii="Wingdings" w:hAnsi="Wingdings"/>
    </w:rPr>
  </w:style>
  <w:style w:type="character" w:customStyle="1" w:styleId="WW8Num8z1">
    <w:name w:val="WW8Num8z1"/>
    <w:rsid w:val="001F018A"/>
    <w:rPr>
      <w:rFonts w:ascii="Courier New" w:hAnsi="Courier New" w:cs="Courier New"/>
    </w:rPr>
  </w:style>
  <w:style w:type="character" w:customStyle="1" w:styleId="WW8Num8z3">
    <w:name w:val="WW8Num8z3"/>
    <w:rsid w:val="001F018A"/>
    <w:rPr>
      <w:rFonts w:ascii="Symbol" w:hAnsi="Symbol"/>
    </w:rPr>
  </w:style>
  <w:style w:type="character" w:customStyle="1" w:styleId="WW8Num10z1">
    <w:name w:val="WW8Num10z1"/>
    <w:rsid w:val="001F018A"/>
    <w:rPr>
      <w:rFonts w:ascii="Courier New" w:hAnsi="Courier New" w:cs="Courier New"/>
    </w:rPr>
  </w:style>
  <w:style w:type="character" w:customStyle="1" w:styleId="WW8Num10z2">
    <w:name w:val="WW8Num10z2"/>
    <w:rsid w:val="001F018A"/>
    <w:rPr>
      <w:rFonts w:ascii="Wingdings" w:hAnsi="Wingdings"/>
    </w:rPr>
  </w:style>
  <w:style w:type="character" w:customStyle="1" w:styleId="WW8Num11z0">
    <w:name w:val="WW8Num11z0"/>
    <w:rsid w:val="001F018A"/>
    <w:rPr>
      <w:b/>
    </w:rPr>
  </w:style>
  <w:style w:type="character" w:customStyle="1" w:styleId="WW8Num12z1">
    <w:name w:val="WW8Num12z1"/>
    <w:rsid w:val="001F018A"/>
    <w:rPr>
      <w:rFonts w:ascii="Courier New" w:hAnsi="Courier New" w:cs="Courier New"/>
    </w:rPr>
  </w:style>
  <w:style w:type="character" w:customStyle="1" w:styleId="WW8Num12z2">
    <w:name w:val="WW8Num12z2"/>
    <w:rsid w:val="001F018A"/>
    <w:rPr>
      <w:rFonts w:ascii="Wingdings" w:hAnsi="Wingdings"/>
    </w:rPr>
  </w:style>
  <w:style w:type="character" w:customStyle="1" w:styleId="WW8Num15z1">
    <w:name w:val="WW8Num15z1"/>
    <w:rsid w:val="001F018A"/>
    <w:rPr>
      <w:rFonts w:ascii="Courier New" w:hAnsi="Courier New" w:cs="Courier New"/>
    </w:rPr>
  </w:style>
  <w:style w:type="character" w:customStyle="1" w:styleId="WW8Num15z2">
    <w:name w:val="WW8Num15z2"/>
    <w:rsid w:val="001F018A"/>
    <w:rPr>
      <w:rFonts w:ascii="Wingdings" w:hAnsi="Wingdings"/>
    </w:rPr>
  </w:style>
  <w:style w:type="character" w:customStyle="1" w:styleId="WW8Num17z1">
    <w:name w:val="WW8Num17z1"/>
    <w:rsid w:val="001F018A"/>
    <w:rPr>
      <w:rFonts w:ascii="Courier New" w:hAnsi="Courier New" w:cs="Courier New"/>
    </w:rPr>
  </w:style>
  <w:style w:type="character" w:customStyle="1" w:styleId="WW8Num17z2">
    <w:name w:val="WW8Num17z2"/>
    <w:rsid w:val="001F018A"/>
    <w:rPr>
      <w:rFonts w:ascii="Wingdings" w:hAnsi="Wingdings"/>
    </w:rPr>
  </w:style>
  <w:style w:type="character" w:customStyle="1" w:styleId="WW8Num18z1">
    <w:name w:val="WW8Num18z1"/>
    <w:rsid w:val="001F018A"/>
    <w:rPr>
      <w:rFonts w:ascii="Courier New" w:hAnsi="Courier New" w:cs="Courier New"/>
    </w:rPr>
  </w:style>
  <w:style w:type="character" w:customStyle="1" w:styleId="WW8Num18z2">
    <w:name w:val="WW8Num18z2"/>
    <w:rsid w:val="001F018A"/>
    <w:rPr>
      <w:rFonts w:ascii="Wingdings" w:hAnsi="Wingdings"/>
    </w:rPr>
  </w:style>
  <w:style w:type="character" w:customStyle="1" w:styleId="WW8Num19z0">
    <w:name w:val="WW8Num19z0"/>
    <w:rsid w:val="001F018A"/>
    <w:rPr>
      <w:rFonts w:ascii="Symbol" w:hAnsi="Symbol"/>
    </w:rPr>
  </w:style>
  <w:style w:type="character" w:customStyle="1" w:styleId="WW8Num19z1">
    <w:name w:val="WW8Num19z1"/>
    <w:rsid w:val="001F018A"/>
    <w:rPr>
      <w:rFonts w:ascii="Courier New" w:hAnsi="Courier New" w:cs="Courier New"/>
    </w:rPr>
  </w:style>
  <w:style w:type="character" w:customStyle="1" w:styleId="WW8Num19z2">
    <w:name w:val="WW8Num19z2"/>
    <w:rsid w:val="001F018A"/>
    <w:rPr>
      <w:rFonts w:ascii="Wingdings" w:hAnsi="Wingdings"/>
    </w:rPr>
  </w:style>
  <w:style w:type="character" w:customStyle="1" w:styleId="WW8Num20z1">
    <w:name w:val="WW8Num20z1"/>
    <w:rsid w:val="001F018A"/>
    <w:rPr>
      <w:rFonts w:ascii="Courier New" w:hAnsi="Courier New" w:cs="Courier New"/>
    </w:rPr>
  </w:style>
  <w:style w:type="character" w:customStyle="1" w:styleId="WW8Num20z2">
    <w:name w:val="WW8Num20z2"/>
    <w:rsid w:val="001F018A"/>
    <w:rPr>
      <w:rFonts w:ascii="Wingdings" w:hAnsi="Wingdings"/>
    </w:rPr>
  </w:style>
  <w:style w:type="character" w:customStyle="1" w:styleId="WW8Num23z1">
    <w:name w:val="WW8Num23z1"/>
    <w:rsid w:val="001F018A"/>
    <w:rPr>
      <w:b/>
    </w:rPr>
  </w:style>
  <w:style w:type="character" w:customStyle="1" w:styleId="WW8Num24z1">
    <w:name w:val="WW8Num24z1"/>
    <w:rsid w:val="001F018A"/>
    <w:rPr>
      <w:rFonts w:ascii="Courier New" w:hAnsi="Courier New" w:cs="Courier New"/>
    </w:rPr>
  </w:style>
  <w:style w:type="character" w:customStyle="1" w:styleId="WW8Num24z2">
    <w:name w:val="WW8Num24z2"/>
    <w:rsid w:val="001F018A"/>
    <w:rPr>
      <w:rFonts w:ascii="Wingdings" w:hAnsi="Wingdings"/>
    </w:rPr>
  </w:style>
  <w:style w:type="character" w:customStyle="1" w:styleId="WW8Num25z1">
    <w:name w:val="WW8Num25z1"/>
    <w:rsid w:val="001F018A"/>
    <w:rPr>
      <w:rFonts w:ascii="Courier New" w:hAnsi="Courier New" w:cs="Courier New"/>
    </w:rPr>
  </w:style>
  <w:style w:type="character" w:customStyle="1" w:styleId="WW8Num25z3">
    <w:name w:val="WW8Num25z3"/>
    <w:rsid w:val="001F018A"/>
    <w:rPr>
      <w:rFonts w:ascii="Symbol" w:hAnsi="Symbol"/>
    </w:rPr>
  </w:style>
  <w:style w:type="character" w:customStyle="1" w:styleId="WW8Num26z0">
    <w:name w:val="WW8Num26z0"/>
    <w:rsid w:val="001F018A"/>
    <w:rPr>
      <w:rFonts w:ascii="Symbol" w:hAnsi="Symbol"/>
    </w:rPr>
  </w:style>
  <w:style w:type="character" w:customStyle="1" w:styleId="WW8Num26z1">
    <w:name w:val="WW8Num26z1"/>
    <w:rsid w:val="001F018A"/>
    <w:rPr>
      <w:rFonts w:ascii="Courier New" w:hAnsi="Courier New" w:cs="Courier New"/>
    </w:rPr>
  </w:style>
  <w:style w:type="character" w:customStyle="1" w:styleId="WW8Num26z2">
    <w:name w:val="WW8Num26z2"/>
    <w:rsid w:val="001F018A"/>
    <w:rPr>
      <w:rFonts w:ascii="Wingdings" w:hAnsi="Wingdings"/>
    </w:rPr>
  </w:style>
  <w:style w:type="character" w:customStyle="1" w:styleId="WW8Num28z0">
    <w:name w:val="WW8Num28z0"/>
    <w:rsid w:val="001F018A"/>
    <w:rPr>
      <w:b/>
    </w:rPr>
  </w:style>
  <w:style w:type="character" w:customStyle="1" w:styleId="WW8Num29z0">
    <w:name w:val="WW8Num29z0"/>
    <w:rsid w:val="001F018A"/>
    <w:rPr>
      <w:b/>
    </w:rPr>
  </w:style>
  <w:style w:type="character" w:customStyle="1" w:styleId="Fuentedeprrafopredeter1">
    <w:name w:val="Fuente de párrafo predeter.1"/>
    <w:rsid w:val="001F018A"/>
  </w:style>
  <w:style w:type="character" w:styleId="Hipervnculo">
    <w:name w:val="Hyperlink"/>
    <w:aliases w:val="Hipervínculo1,Hipervínculo11,Hipervínculo12,Hipervínculo13,Hipervínculo14,Hipervínculo15"/>
    <w:uiPriority w:val="99"/>
    <w:rsid w:val="001F018A"/>
    <w:rPr>
      <w:color w:val="0000FF"/>
      <w:u w:val="single"/>
    </w:rPr>
  </w:style>
  <w:style w:type="character" w:customStyle="1" w:styleId="DeltaViewInsertion">
    <w:name w:val="DeltaView Insertion"/>
    <w:rsid w:val="001F018A"/>
    <w:rPr>
      <w:color w:val="0000FF"/>
      <w:spacing w:val="0"/>
      <w:u w:val="double"/>
    </w:rPr>
  </w:style>
  <w:style w:type="character" w:styleId="Nmerodepgina">
    <w:name w:val="page number"/>
    <w:basedOn w:val="Fuentedeprrafopredeter1"/>
    <w:rsid w:val="001F018A"/>
  </w:style>
  <w:style w:type="character" w:styleId="Textoennegrita">
    <w:name w:val="Strong"/>
    <w:qFormat/>
    <w:rsid w:val="001F018A"/>
    <w:rPr>
      <w:b/>
      <w:bCs/>
    </w:rPr>
  </w:style>
  <w:style w:type="character" w:customStyle="1" w:styleId="Carcterdenumeracin">
    <w:name w:val="Carácter de numeración"/>
    <w:rsid w:val="001F018A"/>
  </w:style>
  <w:style w:type="paragraph" w:customStyle="1" w:styleId="Encabezado3">
    <w:name w:val="Encabezado3"/>
    <w:basedOn w:val="Normal"/>
    <w:next w:val="Textoindependiente"/>
    <w:rsid w:val="001F018A"/>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1F018A"/>
    <w:pPr>
      <w:spacing w:after="120"/>
    </w:pPr>
  </w:style>
  <w:style w:type="character" w:customStyle="1" w:styleId="TextoindependienteCar">
    <w:name w:val="Texto independiente Car"/>
    <w:link w:val="Textoindependiente"/>
    <w:rsid w:val="00122AA8"/>
    <w:rPr>
      <w:sz w:val="24"/>
      <w:lang w:val="es-ES" w:eastAsia="ar-SA"/>
    </w:rPr>
  </w:style>
  <w:style w:type="paragraph" w:styleId="Lista">
    <w:name w:val="List"/>
    <w:basedOn w:val="Textoindependiente"/>
    <w:rsid w:val="001F018A"/>
    <w:rPr>
      <w:rFonts w:cs="Tahoma"/>
    </w:rPr>
  </w:style>
  <w:style w:type="paragraph" w:customStyle="1" w:styleId="Etiqueta">
    <w:name w:val="Etiqueta"/>
    <w:basedOn w:val="Normal"/>
    <w:rsid w:val="001F018A"/>
    <w:pPr>
      <w:suppressLineNumbers/>
      <w:spacing w:before="120" w:after="120"/>
    </w:pPr>
    <w:rPr>
      <w:i/>
    </w:rPr>
  </w:style>
  <w:style w:type="paragraph" w:customStyle="1" w:styleId="ndice">
    <w:name w:val="Índice"/>
    <w:basedOn w:val="Normal"/>
    <w:rsid w:val="001F018A"/>
    <w:pPr>
      <w:suppressLineNumbers/>
    </w:pPr>
  </w:style>
  <w:style w:type="paragraph" w:styleId="Piedepgina">
    <w:name w:val="footer"/>
    <w:basedOn w:val="Normal"/>
    <w:link w:val="PiedepginaCar"/>
    <w:uiPriority w:val="99"/>
    <w:rsid w:val="001F018A"/>
    <w:pPr>
      <w:tabs>
        <w:tab w:val="center" w:pos="4252"/>
        <w:tab w:val="right" w:pos="8504"/>
      </w:tabs>
    </w:pPr>
  </w:style>
  <w:style w:type="character" w:customStyle="1" w:styleId="PiedepginaCar">
    <w:name w:val="Pie de página Car"/>
    <w:link w:val="Piedepgina"/>
    <w:uiPriority w:val="99"/>
    <w:rsid w:val="00F06350"/>
    <w:rPr>
      <w:sz w:val="24"/>
      <w:lang w:val="es-ES" w:eastAsia="ar-SA"/>
    </w:rPr>
  </w:style>
  <w:style w:type="paragraph" w:styleId="Encabezado">
    <w:name w:val="header"/>
    <w:aliases w:val="*Header"/>
    <w:basedOn w:val="Normal"/>
    <w:link w:val="EncabezadoCar"/>
    <w:rsid w:val="001F018A"/>
    <w:pPr>
      <w:tabs>
        <w:tab w:val="center" w:pos="4419"/>
        <w:tab w:val="right" w:pos="8838"/>
      </w:tabs>
    </w:pPr>
    <w:rPr>
      <w:rFonts w:ascii="Arial" w:hAnsi="Arial" w:cs="Arial"/>
      <w:sz w:val="20"/>
      <w:lang w:val="es-ES_tradnl"/>
    </w:rPr>
  </w:style>
  <w:style w:type="character" w:customStyle="1" w:styleId="EncabezadoCar">
    <w:name w:val="Encabezado Car"/>
    <w:aliases w:val="*Header Car"/>
    <w:basedOn w:val="Fuentedeprrafopredeter"/>
    <w:link w:val="Encabezado"/>
    <w:rsid w:val="00F06350"/>
    <w:rPr>
      <w:rFonts w:ascii="Arial" w:hAnsi="Arial" w:cs="Arial"/>
      <w:lang w:val="es-ES_tradnl" w:eastAsia="ar-SA"/>
    </w:rPr>
  </w:style>
  <w:style w:type="paragraph" w:customStyle="1" w:styleId="Encabezado2">
    <w:name w:val="Encabezado2"/>
    <w:basedOn w:val="Normal"/>
    <w:next w:val="Textonormal"/>
    <w:rsid w:val="001F018A"/>
    <w:pPr>
      <w:keepNext/>
      <w:spacing w:before="240" w:after="120"/>
    </w:pPr>
    <w:rPr>
      <w:rFonts w:ascii="Arial" w:hAnsi="Arial" w:cs="Arial"/>
      <w:sz w:val="28"/>
    </w:rPr>
  </w:style>
  <w:style w:type="paragraph" w:customStyle="1" w:styleId="Textonormal">
    <w:name w:val="Texto normal"/>
    <w:basedOn w:val="Normal"/>
    <w:rsid w:val="001F018A"/>
    <w:pPr>
      <w:spacing w:after="120"/>
    </w:pPr>
  </w:style>
  <w:style w:type="paragraph" w:customStyle="1" w:styleId="Lista21">
    <w:name w:val="Lista 21"/>
    <w:basedOn w:val="Textonormal"/>
    <w:rsid w:val="001F018A"/>
  </w:style>
  <w:style w:type="paragraph" w:customStyle="1" w:styleId="Encabezado1">
    <w:name w:val="Encabezado1"/>
    <w:basedOn w:val="Normal"/>
    <w:next w:val="Textonormal"/>
    <w:rsid w:val="001F018A"/>
    <w:pPr>
      <w:keepNext/>
      <w:spacing w:before="240" w:after="120"/>
    </w:pPr>
    <w:rPr>
      <w:rFonts w:ascii="Arial" w:hAnsi="Arial" w:cs="Arial"/>
      <w:sz w:val="28"/>
    </w:rPr>
  </w:style>
  <w:style w:type="paragraph" w:styleId="Ttulo">
    <w:name w:val="Title"/>
    <w:basedOn w:val="Normal"/>
    <w:next w:val="Subttulo"/>
    <w:link w:val="TtuloCar"/>
    <w:qFormat/>
    <w:rsid w:val="001F018A"/>
    <w:pPr>
      <w:jc w:val="center"/>
    </w:pPr>
    <w:rPr>
      <w:b/>
      <w:sz w:val="28"/>
    </w:rPr>
  </w:style>
  <w:style w:type="paragraph" w:styleId="Subttulo">
    <w:name w:val="Subtitle"/>
    <w:aliases w:val="Car Car Car Car Car, Car Car Car Car Car"/>
    <w:basedOn w:val="Encabezado1"/>
    <w:next w:val="Textonormal"/>
    <w:link w:val="SubttuloCar"/>
    <w:uiPriority w:val="11"/>
    <w:qFormat/>
    <w:rsid w:val="001F018A"/>
    <w:pPr>
      <w:jc w:val="center"/>
    </w:pPr>
    <w:rPr>
      <w:i/>
    </w:rPr>
  </w:style>
  <w:style w:type="character" w:customStyle="1" w:styleId="TtuloCar">
    <w:name w:val="Título Car"/>
    <w:link w:val="Ttulo"/>
    <w:rsid w:val="00104905"/>
    <w:rPr>
      <w:b/>
      <w:sz w:val="28"/>
      <w:lang w:val="es-ES" w:eastAsia="ar-SA"/>
    </w:rPr>
  </w:style>
  <w:style w:type="paragraph" w:customStyle="1" w:styleId="Textodeglobo1">
    <w:name w:val="Texto de globo1"/>
    <w:basedOn w:val="Normal"/>
    <w:rsid w:val="001F018A"/>
    <w:rPr>
      <w:rFonts w:ascii="Tahoma" w:hAnsi="Tahoma" w:cs="Tahoma"/>
      <w:sz w:val="16"/>
    </w:rPr>
  </w:style>
  <w:style w:type="paragraph" w:customStyle="1" w:styleId="Contenidodelatabla">
    <w:name w:val="Contenido de la tabla"/>
    <w:basedOn w:val="Normal"/>
    <w:rsid w:val="001F018A"/>
    <w:pPr>
      <w:suppressLineNumbers/>
    </w:pPr>
  </w:style>
  <w:style w:type="paragraph" w:customStyle="1" w:styleId="Encabezadodelatabla">
    <w:name w:val="Encabezado de la tabla"/>
    <w:basedOn w:val="Contenidodelatabla"/>
    <w:rsid w:val="001F018A"/>
    <w:pPr>
      <w:jc w:val="center"/>
    </w:pPr>
    <w:rPr>
      <w:b/>
    </w:rPr>
  </w:style>
  <w:style w:type="paragraph" w:customStyle="1" w:styleId="Sangra3detindependiente1">
    <w:name w:val="Sangría 3 de t. independiente1"/>
    <w:basedOn w:val="Normal"/>
    <w:rsid w:val="001F018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1F018A"/>
    <w:pPr>
      <w:spacing w:after="120"/>
      <w:ind w:left="283"/>
    </w:pPr>
  </w:style>
  <w:style w:type="paragraph" w:customStyle="1" w:styleId="Sangra2detindependiente1">
    <w:name w:val="Sangría 2 de t. independiente1"/>
    <w:basedOn w:val="Normal"/>
    <w:rsid w:val="001F018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1F018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1F018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1F018A"/>
    <w:pPr>
      <w:spacing w:after="120" w:line="480" w:lineRule="auto"/>
      <w:ind w:left="283"/>
    </w:pPr>
    <w:rPr>
      <w:szCs w:val="24"/>
    </w:rPr>
  </w:style>
  <w:style w:type="paragraph" w:customStyle="1" w:styleId="Textoindependiente21">
    <w:name w:val="Texto independiente 21"/>
    <w:basedOn w:val="Normal"/>
    <w:rsid w:val="001F018A"/>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rsid w:val="001F018A"/>
    <w:pPr>
      <w:spacing w:after="120" w:line="480" w:lineRule="auto"/>
    </w:pPr>
  </w:style>
  <w:style w:type="paragraph" w:customStyle="1" w:styleId="Textoindependiente31">
    <w:name w:val="Texto independiente 31"/>
    <w:basedOn w:val="Normal"/>
    <w:rsid w:val="001F018A"/>
    <w:pPr>
      <w:autoSpaceDE w:val="0"/>
      <w:jc w:val="both"/>
    </w:pPr>
    <w:rPr>
      <w:rFonts w:ascii="Arial" w:hAnsi="Arial" w:cs="Arial"/>
      <w:sz w:val="20"/>
      <w:lang w:val="es-ES_tradnl"/>
    </w:rPr>
  </w:style>
  <w:style w:type="paragraph" w:customStyle="1" w:styleId="ACUERDO">
    <w:name w:val="ACUERDO"/>
    <w:basedOn w:val="Normal"/>
    <w:rsid w:val="001F018A"/>
    <w:pPr>
      <w:widowControl w:val="0"/>
      <w:jc w:val="both"/>
    </w:pPr>
    <w:rPr>
      <w:rFonts w:ascii="Arial" w:hAnsi="Arial"/>
      <w:b/>
      <w:sz w:val="28"/>
      <w:lang w:val="en-US"/>
    </w:rPr>
  </w:style>
  <w:style w:type="paragraph" w:customStyle="1" w:styleId="Textoindependiente32">
    <w:name w:val="Texto independiente 32"/>
    <w:basedOn w:val="Normal"/>
    <w:rsid w:val="001F018A"/>
    <w:pPr>
      <w:overflowPunct w:val="0"/>
      <w:autoSpaceDE w:val="0"/>
      <w:jc w:val="both"/>
      <w:textAlignment w:val="baseline"/>
    </w:pPr>
  </w:style>
  <w:style w:type="paragraph" w:styleId="NormalWeb">
    <w:name w:val="Normal (Web)"/>
    <w:basedOn w:val="Normal"/>
    <w:rsid w:val="001F018A"/>
    <w:pPr>
      <w:spacing w:before="100" w:after="100"/>
    </w:pPr>
    <w:rPr>
      <w:rFonts w:ascii="Arial Unicode MS" w:eastAsia="Arial Unicode MS" w:hAnsi="Arial Unicode MS" w:cs="Arial Unicode MS"/>
      <w:szCs w:val="24"/>
    </w:rPr>
  </w:style>
  <w:style w:type="paragraph" w:customStyle="1" w:styleId="xl25">
    <w:name w:val="xl25"/>
    <w:basedOn w:val="Normal"/>
    <w:rsid w:val="001F018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1F018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1F018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1F018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1F018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1F018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1F018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1F018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1F018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1F018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1F018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1F018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1F018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1F018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1F018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1F018A"/>
    <w:pPr>
      <w:spacing w:before="100" w:after="100"/>
      <w:textAlignment w:val="center"/>
    </w:pPr>
    <w:rPr>
      <w:rFonts w:ascii="Arial" w:eastAsia="Arial Unicode MS" w:hAnsi="Arial" w:cs="Arial"/>
      <w:sz w:val="14"/>
      <w:szCs w:val="14"/>
    </w:rPr>
  </w:style>
  <w:style w:type="paragraph" w:customStyle="1" w:styleId="xl57">
    <w:name w:val="xl57"/>
    <w:basedOn w:val="Normal"/>
    <w:rsid w:val="001F018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1F018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1F018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1F018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1F018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1F018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1F018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1F018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1F018A"/>
    <w:pPr>
      <w:spacing w:before="100" w:after="100"/>
      <w:jc w:val="center"/>
    </w:pPr>
    <w:rPr>
      <w:rFonts w:ascii="Arial" w:eastAsia="Arial Unicode MS" w:hAnsi="Arial" w:cs="Arial"/>
      <w:b/>
      <w:bCs/>
      <w:sz w:val="22"/>
      <w:szCs w:val="22"/>
    </w:rPr>
  </w:style>
  <w:style w:type="paragraph" w:customStyle="1" w:styleId="xl68">
    <w:name w:val="xl68"/>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1F018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1F018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1F018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1F018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1F018A"/>
    <w:pPr>
      <w:spacing w:before="100" w:after="100"/>
      <w:textAlignment w:val="center"/>
    </w:pPr>
    <w:rPr>
      <w:rFonts w:ascii="Arial" w:eastAsia="Arial Unicode MS" w:hAnsi="Arial" w:cs="Arial"/>
      <w:sz w:val="14"/>
      <w:szCs w:val="14"/>
    </w:rPr>
  </w:style>
  <w:style w:type="paragraph" w:customStyle="1" w:styleId="xl80">
    <w:name w:val="xl80"/>
    <w:basedOn w:val="Normal"/>
    <w:rsid w:val="001F018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1F018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1F018A"/>
    <w:pPr>
      <w:spacing w:before="100" w:after="100"/>
      <w:jc w:val="center"/>
    </w:pPr>
    <w:rPr>
      <w:rFonts w:ascii="Arial" w:eastAsia="Arial Unicode MS" w:hAnsi="Arial" w:cs="Arial"/>
      <w:b/>
      <w:bCs/>
      <w:sz w:val="22"/>
      <w:szCs w:val="22"/>
    </w:rPr>
  </w:style>
  <w:style w:type="paragraph" w:customStyle="1" w:styleId="xl83">
    <w:name w:val="xl83"/>
    <w:basedOn w:val="Normal"/>
    <w:rsid w:val="001F018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1F018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1F018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1F018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1F018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1F018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1F018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1F018A"/>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rsid w:val="001F018A"/>
    <w:pPr>
      <w:spacing w:after="101" w:line="216" w:lineRule="atLeast"/>
      <w:ind w:firstLine="288"/>
      <w:jc w:val="both"/>
    </w:pPr>
    <w:rPr>
      <w:rFonts w:ascii="Arial" w:hAnsi="Arial"/>
      <w:sz w:val="18"/>
      <w:lang w:val="es-ES_tradnl"/>
    </w:rPr>
  </w:style>
  <w:style w:type="paragraph" w:customStyle="1" w:styleId="ANOTACION">
    <w:name w:val="ANOTACION"/>
    <w:basedOn w:val="Normal"/>
    <w:rsid w:val="001F018A"/>
    <w:pPr>
      <w:autoSpaceDE w:val="0"/>
      <w:spacing w:after="101" w:line="216" w:lineRule="atLeast"/>
      <w:jc w:val="center"/>
    </w:pPr>
    <w:rPr>
      <w:rFonts w:ascii="Arial" w:hAnsi="Arial"/>
      <w:b/>
      <w:sz w:val="18"/>
      <w:lang w:val="es-ES_tradnl"/>
    </w:rPr>
  </w:style>
  <w:style w:type="paragraph" w:customStyle="1" w:styleId="Texto0">
    <w:name w:val="Texto"/>
    <w:basedOn w:val="Normal"/>
    <w:rsid w:val="001F018A"/>
    <w:pPr>
      <w:spacing w:after="101" w:line="216" w:lineRule="exact"/>
      <w:ind w:firstLine="288"/>
      <w:jc w:val="both"/>
    </w:pPr>
    <w:rPr>
      <w:rFonts w:ascii="Arial" w:hAnsi="Arial"/>
      <w:sz w:val="18"/>
      <w:lang w:val="es-MX"/>
    </w:rPr>
  </w:style>
  <w:style w:type="paragraph" w:customStyle="1" w:styleId="Car">
    <w:name w:val="Car"/>
    <w:basedOn w:val="Normal"/>
    <w:rsid w:val="001F018A"/>
    <w:pPr>
      <w:spacing w:before="60" w:after="160" w:line="240" w:lineRule="exact"/>
    </w:pPr>
    <w:rPr>
      <w:rFonts w:ascii="Verdana" w:hAnsi="Verdana"/>
      <w:color w:val="FF00FF"/>
      <w:sz w:val="20"/>
      <w:lang w:val="en-US"/>
    </w:rPr>
  </w:style>
  <w:style w:type="paragraph" w:customStyle="1" w:styleId="CarCarCarCar">
    <w:name w:val="Car Car Car Car"/>
    <w:basedOn w:val="Normal"/>
    <w:rsid w:val="001F018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1F018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1F018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1F018A"/>
    <w:rPr>
      <w:sz w:val="20"/>
    </w:rPr>
  </w:style>
  <w:style w:type="paragraph" w:customStyle="1" w:styleId="CarCarCarCarCarCarCar">
    <w:name w:val="Car Car Car Car Car Car Car"/>
    <w:basedOn w:val="Normal"/>
    <w:rsid w:val="001F018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1F018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1F018A"/>
    <w:rPr>
      <w:rFonts w:ascii="Courier New" w:hAnsi="Courier New" w:cs="Courier New"/>
      <w:sz w:val="20"/>
    </w:rPr>
  </w:style>
  <w:style w:type="paragraph" w:customStyle="1" w:styleId="Contenidodelmarco">
    <w:name w:val="Contenido del marco"/>
    <w:basedOn w:val="Textoindependiente"/>
    <w:rsid w:val="001F018A"/>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C07F2"/>
    <w:rPr>
      <w:sz w:val="16"/>
      <w:szCs w:val="16"/>
      <w:lang w:val="es-ES" w:eastAsia="ar-SA"/>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customStyle="1" w:styleId="Textoindependiente2Car">
    <w:name w:val="Texto independiente 2 Car"/>
    <w:link w:val="Textoindependiente2"/>
    <w:rsid w:val="00F20EAB"/>
    <w:rPr>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No Spacing1,TítuloB"/>
    <w:basedOn w:val="Normal"/>
    <w:link w:val="PrrafodelistaCar"/>
    <w:uiPriority w:val="34"/>
    <w:qFormat/>
    <w:rsid w:val="00A76DB6"/>
    <w:pPr>
      <w:ind w:left="708"/>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
    <w:link w:val="Prrafodelista"/>
    <w:uiPriority w:val="34"/>
    <w:locked/>
    <w:rsid w:val="001D055F"/>
    <w:rPr>
      <w:sz w:val="24"/>
      <w:lang w:val="es-ES" w:eastAsia="ar-SA"/>
    </w:rPr>
  </w:style>
  <w:style w:type="paragraph" w:customStyle="1" w:styleId="Textodebloque1">
    <w:name w:val="Texto de bloque1"/>
    <w:basedOn w:val="Normal"/>
    <w:rsid w:val="00187317"/>
    <w:pPr>
      <w:widowControl w:val="0"/>
      <w:tabs>
        <w:tab w:val="left" w:pos="23057"/>
        <w:tab w:val="left" w:pos="26601"/>
        <w:tab w:val="left" w:pos="28019"/>
        <w:tab w:val="left" w:pos="30074"/>
        <w:tab w:val="left" w:pos="30428"/>
      </w:tabs>
      <w:ind w:left="4536" w:right="51" w:hanging="4536"/>
    </w:pPr>
    <w:rPr>
      <w:rFonts w:ascii="Arial" w:hAnsi="Arial"/>
      <w:sz w:val="20"/>
    </w:rPr>
  </w:style>
  <w:style w:type="paragraph" w:customStyle="1" w:styleId="xl24">
    <w:name w:val="xl24"/>
    <w:basedOn w:val="Normal"/>
    <w:rsid w:val="00187317"/>
    <w:pPr>
      <w:spacing w:before="280" w:after="280"/>
    </w:pPr>
    <w:rPr>
      <w:rFonts w:ascii="Abadi MT Condensed Light" w:eastAsia="Arial Unicode MS" w:hAnsi="Abadi MT Condensed Light" w:cs="Arial Unicode MS"/>
      <w:sz w:val="16"/>
      <w:szCs w:val="16"/>
    </w:rPr>
  </w:style>
  <w:style w:type="paragraph" w:styleId="Sangra2detindependiente">
    <w:name w:val="Body Text Indent 2"/>
    <w:basedOn w:val="Normal"/>
    <w:link w:val="Sangra2detindependienteCar"/>
    <w:rsid w:val="00B01A84"/>
    <w:pPr>
      <w:spacing w:after="120" w:line="480" w:lineRule="auto"/>
      <w:ind w:left="283"/>
    </w:pPr>
  </w:style>
  <w:style w:type="character" w:customStyle="1" w:styleId="Sangra2detindependienteCar">
    <w:name w:val="Sangría 2 de t. independiente Car"/>
    <w:link w:val="Sangra2detindependiente"/>
    <w:rsid w:val="00B01A84"/>
    <w:rPr>
      <w:sz w:val="24"/>
      <w:lang w:val="es-ES" w:eastAsia="ar-SA"/>
    </w:rPr>
  </w:style>
  <w:style w:type="paragraph" w:customStyle="1" w:styleId="Prrafodelista1">
    <w:name w:val="Párrafo de lista1"/>
    <w:basedOn w:val="Normal"/>
    <w:qFormat/>
    <w:rsid w:val="006801FF"/>
    <w:pPr>
      <w:spacing w:line="100" w:lineRule="atLeast"/>
      <w:ind w:left="720"/>
    </w:pPr>
    <w:rPr>
      <w:kern w:val="1"/>
      <w:szCs w:val="24"/>
    </w:rPr>
  </w:style>
  <w:style w:type="paragraph" w:customStyle="1" w:styleId="GREEN4">
    <w:name w:val="GREEN4"/>
    <w:basedOn w:val="Normal"/>
    <w:rsid w:val="006801FF"/>
    <w:pPr>
      <w:spacing w:line="100" w:lineRule="atLeast"/>
      <w:jc w:val="both"/>
    </w:pPr>
    <w:rPr>
      <w:rFonts w:ascii="CG Times (W1)" w:eastAsia="Arial Unicode MS" w:hAnsi="CG Times (W1)"/>
      <w:kern w:val="1"/>
      <w:sz w:val="22"/>
      <w:szCs w:val="24"/>
    </w:rPr>
  </w:style>
  <w:style w:type="character" w:customStyle="1" w:styleId="WW8Num27z0">
    <w:name w:val="WW8Num27z0"/>
    <w:rsid w:val="00313CB4"/>
    <w:rPr>
      <w:rFonts w:ascii="Symbol" w:hAnsi="Symbol"/>
    </w:rPr>
  </w:style>
  <w:style w:type="character" w:customStyle="1" w:styleId="WW8Num27z1">
    <w:name w:val="WW8Num27z1"/>
    <w:rsid w:val="00313CB4"/>
    <w:rPr>
      <w:rFonts w:ascii="Courier New" w:hAnsi="Courier New" w:cs="Courier New"/>
    </w:rPr>
  </w:style>
  <w:style w:type="character" w:customStyle="1" w:styleId="WW8Num27z2">
    <w:name w:val="WW8Num27z2"/>
    <w:rsid w:val="00313CB4"/>
    <w:rPr>
      <w:rFonts w:ascii="Wingdings" w:hAnsi="Wingdings"/>
    </w:rPr>
  </w:style>
  <w:style w:type="character" w:customStyle="1" w:styleId="WW8Num29z1">
    <w:name w:val="WW8Num29z1"/>
    <w:rsid w:val="00313CB4"/>
    <w:rPr>
      <w:rFonts w:ascii="Courier New" w:hAnsi="Courier New" w:cs="Courier New"/>
    </w:rPr>
  </w:style>
  <w:style w:type="character" w:customStyle="1" w:styleId="WW8Num30z0">
    <w:name w:val="WW8Num30z0"/>
    <w:rsid w:val="00313CB4"/>
    <w:rPr>
      <w:rFonts w:ascii="Symbol" w:hAnsi="Symbol"/>
    </w:rPr>
  </w:style>
  <w:style w:type="character" w:customStyle="1" w:styleId="WW8Num30z1">
    <w:name w:val="WW8Num30z1"/>
    <w:rsid w:val="00313CB4"/>
    <w:rPr>
      <w:rFonts w:ascii="Courier New" w:hAnsi="Courier New" w:cs="Courier New"/>
    </w:rPr>
  </w:style>
  <w:style w:type="character" w:customStyle="1" w:styleId="WW8Num30z2">
    <w:name w:val="WW8Num30z2"/>
    <w:rsid w:val="00313CB4"/>
    <w:rPr>
      <w:rFonts w:ascii="Wingdings" w:hAnsi="Wingdings"/>
    </w:rPr>
  </w:style>
  <w:style w:type="character" w:customStyle="1" w:styleId="WW8Num33z1">
    <w:name w:val="WW8Num33z1"/>
    <w:rsid w:val="00313CB4"/>
    <w:rPr>
      <w:rFonts w:ascii="Symbol" w:hAnsi="Symbol"/>
    </w:rPr>
  </w:style>
  <w:style w:type="character" w:customStyle="1" w:styleId="WW8Num42z0">
    <w:name w:val="WW8Num42z0"/>
    <w:rsid w:val="00313CB4"/>
    <w:rPr>
      <w:b w:val="0"/>
    </w:rPr>
  </w:style>
  <w:style w:type="character" w:customStyle="1" w:styleId="WW-Absatz-Standardschriftart">
    <w:name w:val="WW-Absatz-Standardschriftart"/>
    <w:rsid w:val="00313CB4"/>
  </w:style>
  <w:style w:type="character" w:customStyle="1" w:styleId="CarCar1">
    <w:name w:val="Car Car1"/>
    <w:rsid w:val="00313CB4"/>
    <w:rPr>
      <w:sz w:val="24"/>
      <w:lang w:val="es-ES" w:eastAsia="ar-SA" w:bidi="ar-SA"/>
    </w:rPr>
  </w:style>
  <w:style w:type="character" w:customStyle="1" w:styleId="CarCar">
    <w:name w:val="Car Car"/>
    <w:rsid w:val="00313CB4"/>
    <w:rPr>
      <w:sz w:val="16"/>
      <w:szCs w:val="16"/>
      <w:lang w:val="es-ES" w:eastAsia="ar-SA" w:bidi="ar-SA"/>
    </w:rPr>
  </w:style>
  <w:style w:type="character" w:styleId="Hipervnculovisitado">
    <w:name w:val="FollowedHyperlink"/>
    <w:uiPriority w:val="99"/>
    <w:rsid w:val="00313CB4"/>
    <w:rPr>
      <w:color w:val="800080"/>
      <w:u w:val="single"/>
    </w:rPr>
  </w:style>
  <w:style w:type="paragraph" w:customStyle="1" w:styleId="Textodeglobo2">
    <w:name w:val="Texto de globo2"/>
    <w:basedOn w:val="Normal"/>
    <w:rsid w:val="00313CB4"/>
    <w:rPr>
      <w:rFonts w:ascii="Tahoma" w:hAnsi="Tahoma" w:cs="Tahoma"/>
      <w:sz w:val="16"/>
    </w:rPr>
  </w:style>
  <w:style w:type="paragraph" w:customStyle="1" w:styleId="Sangra2detindependiente2">
    <w:name w:val="Sangría 2 de t. independiente2"/>
    <w:basedOn w:val="Normal"/>
    <w:rsid w:val="00313CB4"/>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313CB4"/>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313CB4"/>
    <w:pPr>
      <w:overflowPunct w:val="0"/>
      <w:autoSpaceDE w:val="0"/>
      <w:jc w:val="both"/>
      <w:textAlignment w:val="baseline"/>
    </w:pPr>
  </w:style>
  <w:style w:type="paragraph" w:customStyle="1" w:styleId="Car1">
    <w:name w:val="Car1"/>
    <w:basedOn w:val="Normal"/>
    <w:rsid w:val="00313CB4"/>
    <w:pPr>
      <w:spacing w:before="60" w:after="160" w:line="240" w:lineRule="exact"/>
    </w:pPr>
    <w:rPr>
      <w:rFonts w:ascii="Verdana" w:hAnsi="Verdana"/>
      <w:color w:val="FF00FF"/>
      <w:sz w:val="20"/>
      <w:lang w:val="en-US"/>
    </w:rPr>
  </w:style>
  <w:style w:type="paragraph" w:customStyle="1" w:styleId="CarCarCarCar1">
    <w:name w:val="Car Car Car Car1"/>
    <w:basedOn w:val="Normal"/>
    <w:rsid w:val="00313CB4"/>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313CB4"/>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313CB4"/>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313CB4"/>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313CB4"/>
    <w:pPr>
      <w:spacing w:before="60" w:after="160" w:line="240" w:lineRule="exact"/>
    </w:pPr>
    <w:rPr>
      <w:rFonts w:ascii="Verdana" w:hAnsi="Verdana"/>
      <w:color w:val="FF00FF"/>
      <w:sz w:val="20"/>
      <w:lang w:val="en-US"/>
    </w:rPr>
  </w:style>
  <w:style w:type="paragraph" w:customStyle="1" w:styleId="Lista22">
    <w:name w:val="Lista 22"/>
    <w:basedOn w:val="Normal"/>
    <w:rsid w:val="00313CB4"/>
    <w:pPr>
      <w:ind w:left="566" w:hanging="283"/>
    </w:pPr>
  </w:style>
  <w:style w:type="paragraph" w:customStyle="1" w:styleId="Sangra3detindependiente2">
    <w:name w:val="Sangría 3 de t. independiente2"/>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2detindependiente21">
    <w:name w:val="Sangría 2 de t. independiente21"/>
    <w:basedOn w:val="Normal"/>
    <w:rsid w:val="00313CB4"/>
    <w:pPr>
      <w:spacing w:after="120" w:line="480" w:lineRule="auto"/>
      <w:ind w:left="283"/>
    </w:pPr>
    <w:rPr>
      <w:szCs w:val="24"/>
    </w:rPr>
  </w:style>
  <w:style w:type="paragraph" w:customStyle="1" w:styleId="Textocomentario2">
    <w:name w:val="Texto comentario2"/>
    <w:basedOn w:val="Normal"/>
    <w:rsid w:val="00313CB4"/>
    <w:rPr>
      <w:sz w:val="20"/>
    </w:rPr>
  </w:style>
  <w:style w:type="paragraph" w:styleId="Textocomentario">
    <w:name w:val="annotation text"/>
    <w:basedOn w:val="Normal"/>
    <w:link w:val="TextocomentarioCar"/>
    <w:uiPriority w:val="99"/>
    <w:rsid w:val="00313CB4"/>
    <w:rPr>
      <w:sz w:val="20"/>
    </w:rPr>
  </w:style>
  <w:style w:type="character" w:customStyle="1" w:styleId="TextocomentarioCar">
    <w:name w:val="Texto comentario Car"/>
    <w:basedOn w:val="Fuentedeprrafopredeter"/>
    <w:link w:val="Textocomentario"/>
    <w:uiPriority w:val="99"/>
    <w:rsid w:val="00313CB4"/>
    <w:rPr>
      <w:lang w:val="es-ES" w:eastAsia="ar-SA"/>
    </w:rPr>
  </w:style>
  <w:style w:type="paragraph" w:styleId="Asuntodelcomentario">
    <w:name w:val="annotation subject"/>
    <w:basedOn w:val="Normal"/>
    <w:next w:val="Normal"/>
    <w:link w:val="AsuntodelcomentarioCar"/>
    <w:uiPriority w:val="99"/>
    <w:rsid w:val="00313CB4"/>
    <w:pPr>
      <w:overflowPunct w:val="0"/>
      <w:autoSpaceDE w:val="0"/>
      <w:textAlignment w:val="baseline"/>
    </w:pPr>
    <w:rPr>
      <w:b/>
      <w:sz w:val="20"/>
    </w:rPr>
  </w:style>
  <w:style w:type="character" w:customStyle="1" w:styleId="AsuntodelcomentarioCar">
    <w:name w:val="Asunto del comentario Car"/>
    <w:basedOn w:val="TextocomentarioCar"/>
    <w:link w:val="Asuntodelcomentario"/>
    <w:uiPriority w:val="99"/>
    <w:rsid w:val="00313CB4"/>
    <w:rPr>
      <w:b/>
      <w:lang w:val="es-ES" w:eastAsia="ar-SA"/>
    </w:rPr>
  </w:style>
  <w:style w:type="paragraph" w:customStyle="1" w:styleId="Car2">
    <w:name w:val="Car2"/>
    <w:basedOn w:val="Normal"/>
    <w:rsid w:val="00313CB4"/>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313CB4"/>
    <w:pPr>
      <w:widowControl w:val="0"/>
      <w:overflowPunct w:val="0"/>
      <w:autoSpaceDE w:val="0"/>
      <w:jc w:val="both"/>
      <w:textAlignment w:val="baseline"/>
    </w:pPr>
    <w:rPr>
      <w:rFonts w:ascii="Arial" w:hAnsi="Arial"/>
      <w:sz w:val="20"/>
    </w:rPr>
  </w:style>
  <w:style w:type="paragraph" w:customStyle="1" w:styleId="BodyTextIndent31">
    <w:name w:val="Body Text Indent 31"/>
    <w:basedOn w:val="Normal"/>
    <w:rsid w:val="00313CB4"/>
    <w:pPr>
      <w:overflowPunct w:val="0"/>
      <w:autoSpaceDE w:val="0"/>
      <w:ind w:left="284" w:hanging="284"/>
      <w:jc w:val="both"/>
      <w:textAlignment w:val="baseline"/>
    </w:pPr>
    <w:rPr>
      <w:rFonts w:ascii="Arial" w:hAnsi="Arial"/>
      <w:sz w:val="20"/>
      <w:lang w:val="es-ES_tradnl"/>
    </w:rPr>
  </w:style>
  <w:style w:type="paragraph" w:customStyle="1" w:styleId="Sangra3detindependiente3">
    <w:name w:val="Sangría 3 de t. independiente3"/>
    <w:basedOn w:val="Normal"/>
    <w:rsid w:val="00313CB4"/>
    <w:pPr>
      <w:spacing w:after="120"/>
      <w:ind w:left="283"/>
    </w:pPr>
    <w:rPr>
      <w:sz w:val="16"/>
      <w:szCs w:val="16"/>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13CB4"/>
    <w:pPr>
      <w:suppressAutoHyphens w:val="0"/>
      <w:spacing w:after="160" w:line="240" w:lineRule="exact"/>
    </w:pPr>
    <w:rPr>
      <w:rFonts w:ascii="Tahoma" w:hAnsi="Tahoma"/>
      <w:sz w:val="20"/>
      <w:lang w:val="en-US"/>
    </w:rPr>
  </w:style>
  <w:style w:type="paragraph" w:customStyle="1" w:styleId="Sangra3detindependiente21">
    <w:name w:val="Sangría 3 de t. independiente21"/>
    <w:basedOn w:val="Normal"/>
    <w:rsid w:val="00313CB4"/>
    <w:pPr>
      <w:spacing w:after="120"/>
      <w:ind w:left="283"/>
    </w:pPr>
    <w:rPr>
      <w:sz w:val="16"/>
      <w:szCs w:val="16"/>
    </w:rPr>
  </w:style>
  <w:style w:type="paragraph" w:customStyle="1" w:styleId="Sangra2detindependiente3">
    <w:name w:val="Sangría 2 de t. independiente3"/>
    <w:basedOn w:val="Normal"/>
    <w:rsid w:val="00313CB4"/>
    <w:pPr>
      <w:overflowPunct w:val="0"/>
      <w:autoSpaceDE w:val="0"/>
      <w:spacing w:before="100"/>
      <w:ind w:left="1985"/>
      <w:jc w:val="both"/>
      <w:textAlignment w:val="baseline"/>
    </w:pPr>
    <w:rPr>
      <w:rFonts w:ascii="Arial" w:hAnsi="Arial"/>
      <w:sz w:val="22"/>
    </w:rPr>
  </w:style>
  <w:style w:type="paragraph" w:customStyle="1" w:styleId="Default">
    <w:name w:val="Default"/>
    <w:rsid w:val="008417AE"/>
    <w:pPr>
      <w:suppressAutoHyphens/>
      <w:spacing w:line="100" w:lineRule="atLeast"/>
    </w:pPr>
    <w:rPr>
      <w:rFonts w:ascii="Arial" w:eastAsia="Arial Unicode MS" w:hAnsi="Arial"/>
      <w:color w:val="000000"/>
      <w:sz w:val="24"/>
      <w:szCs w:val="24"/>
      <w:lang w:eastAsia="ar-SA"/>
    </w:rPr>
  </w:style>
  <w:style w:type="paragraph" w:customStyle="1" w:styleId="Sangra2detindependiente4">
    <w:name w:val="Sangría 2 de t. independiente4"/>
    <w:basedOn w:val="Normal"/>
    <w:rsid w:val="00A140A3"/>
    <w:pPr>
      <w:tabs>
        <w:tab w:val="left" w:pos="-28444"/>
        <w:tab w:val="left" w:pos="-27724"/>
        <w:tab w:val="left" w:pos="-27004"/>
        <w:tab w:val="left" w:pos="-26284"/>
        <w:tab w:val="left" w:pos="-25564"/>
        <w:tab w:val="left" w:pos="-24844"/>
        <w:tab w:val="left" w:pos="-24124"/>
      </w:tabs>
      <w:overflowPunct w:val="0"/>
      <w:autoSpaceDE w:val="0"/>
      <w:spacing w:before="100"/>
      <w:ind w:left="1985"/>
      <w:jc w:val="both"/>
      <w:textAlignment w:val="baseline"/>
    </w:pPr>
    <w:rPr>
      <w:rFonts w:ascii="Arial" w:hAnsi="Arial" w:cs="Arial"/>
      <w:b/>
      <w:color w:val="0000FF"/>
      <w:sz w:val="22"/>
      <w:lang w:val="es-MX"/>
    </w:rPr>
  </w:style>
  <w:style w:type="paragraph" w:customStyle="1" w:styleId="Textoindependiente34">
    <w:name w:val="Texto independiente 34"/>
    <w:basedOn w:val="Normal"/>
    <w:rsid w:val="005D0C8D"/>
    <w:pPr>
      <w:overflowPunct w:val="0"/>
      <w:autoSpaceDE w:val="0"/>
      <w:jc w:val="both"/>
      <w:textAlignment w:val="baseline"/>
    </w:pPr>
  </w:style>
  <w:style w:type="paragraph" w:customStyle="1" w:styleId="Textoindependiente24">
    <w:name w:val="Texto independiente 24"/>
    <w:basedOn w:val="Normal"/>
    <w:rsid w:val="00D60BCB"/>
    <w:pPr>
      <w:widowControl w:val="0"/>
      <w:overflowPunct w:val="0"/>
      <w:autoSpaceDE w:val="0"/>
      <w:jc w:val="both"/>
      <w:textAlignment w:val="baseline"/>
    </w:pPr>
    <w:rPr>
      <w:rFonts w:ascii="Arial" w:hAnsi="Arial"/>
      <w:sz w:val="20"/>
    </w:rPr>
  </w:style>
  <w:style w:type="paragraph" w:customStyle="1" w:styleId="Textoindependiente35">
    <w:name w:val="Texto independiente 35"/>
    <w:basedOn w:val="Normal"/>
    <w:rsid w:val="00D60BCB"/>
    <w:pPr>
      <w:overflowPunct w:val="0"/>
      <w:autoSpaceDE w:val="0"/>
      <w:jc w:val="both"/>
      <w:textAlignment w:val="baseline"/>
    </w:pPr>
  </w:style>
  <w:style w:type="character" w:customStyle="1" w:styleId="A0">
    <w:name w:val="A0"/>
    <w:uiPriority w:val="99"/>
    <w:rsid w:val="001D055F"/>
    <w:rPr>
      <w:rFonts w:cs="Charter ITC For Agfa"/>
      <w:color w:val="000000"/>
      <w:sz w:val="18"/>
      <w:szCs w:val="18"/>
    </w:rPr>
  </w:style>
  <w:style w:type="paragraph" w:customStyle="1" w:styleId="ecmsonormal">
    <w:name w:val="ec_msonormal"/>
    <w:basedOn w:val="Normal"/>
    <w:rsid w:val="001A5D85"/>
    <w:pPr>
      <w:spacing w:before="280" w:after="280"/>
    </w:pPr>
    <w:rPr>
      <w:szCs w:val="24"/>
    </w:rPr>
  </w:style>
  <w:style w:type="paragraph" w:styleId="Epgrafe">
    <w:name w:val="caption"/>
    <w:basedOn w:val="Normal"/>
    <w:next w:val="Normal"/>
    <w:qFormat/>
    <w:rsid w:val="008C3874"/>
    <w:pPr>
      <w:suppressAutoHyphens w:val="0"/>
      <w:jc w:val="right"/>
    </w:pPr>
    <w:rPr>
      <w:rFonts w:ascii="Comic Sans MS" w:hAnsi="Comic Sans MS"/>
      <w:b/>
      <w:sz w:val="20"/>
      <w:lang w:eastAsia="es-ES"/>
    </w:rPr>
  </w:style>
  <w:style w:type="paragraph" w:styleId="Textodebloque">
    <w:name w:val="Block Text"/>
    <w:basedOn w:val="Normal"/>
    <w:rsid w:val="008C3874"/>
    <w:pPr>
      <w:suppressAutoHyphens w:val="0"/>
      <w:ind w:left="284" w:right="283" w:hanging="284"/>
      <w:jc w:val="both"/>
    </w:pPr>
    <w:rPr>
      <w:rFonts w:ascii="Arial" w:hAnsi="Arial"/>
      <w:sz w:val="22"/>
      <w:lang w:eastAsia="es-ES"/>
    </w:rPr>
  </w:style>
  <w:style w:type="paragraph" w:styleId="Textoindependiente3">
    <w:name w:val="Body Text 3"/>
    <w:basedOn w:val="Normal"/>
    <w:link w:val="Textoindependiente3Car"/>
    <w:rsid w:val="008C3874"/>
    <w:pPr>
      <w:suppressAutoHyphens w:val="0"/>
      <w:ind w:right="283"/>
    </w:pPr>
    <w:rPr>
      <w:rFonts w:ascii="Arial" w:hAnsi="Arial"/>
      <w:bCs/>
      <w:lang w:eastAsia="es-ES"/>
    </w:rPr>
  </w:style>
  <w:style w:type="character" w:customStyle="1" w:styleId="Textoindependiente3Car">
    <w:name w:val="Texto independiente 3 Car"/>
    <w:basedOn w:val="Fuentedeprrafopredeter"/>
    <w:link w:val="Textoindependiente3"/>
    <w:rsid w:val="008C3874"/>
    <w:rPr>
      <w:rFonts w:ascii="Arial" w:hAnsi="Arial"/>
      <w:bCs/>
      <w:sz w:val="24"/>
      <w:lang w:val="es-ES" w:eastAsia="es-ES"/>
    </w:rPr>
  </w:style>
  <w:style w:type="character" w:styleId="Refdecomentario">
    <w:name w:val="annotation reference"/>
    <w:uiPriority w:val="99"/>
    <w:rsid w:val="008C3874"/>
    <w:rPr>
      <w:sz w:val="16"/>
      <w:szCs w:val="16"/>
    </w:rPr>
  </w:style>
  <w:style w:type="character" w:styleId="Textodelmarcadordeposicin">
    <w:name w:val="Placeholder Text"/>
    <w:uiPriority w:val="99"/>
    <w:semiHidden/>
    <w:rsid w:val="008C3874"/>
    <w:rPr>
      <w:color w:val="808080"/>
    </w:rPr>
  </w:style>
  <w:style w:type="paragraph" w:customStyle="1" w:styleId="Sangra2detindependiente5">
    <w:name w:val="Sangría 2 de t. independiente5"/>
    <w:basedOn w:val="Normal"/>
    <w:rsid w:val="000B5959"/>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122AA8"/>
    <w:pPr>
      <w:overflowPunct w:val="0"/>
      <w:autoSpaceDE w:val="0"/>
      <w:jc w:val="both"/>
      <w:textAlignment w:val="baseline"/>
    </w:pPr>
  </w:style>
  <w:style w:type="paragraph" w:customStyle="1" w:styleId="Textodeglobo3">
    <w:name w:val="Texto de globo3"/>
    <w:basedOn w:val="Normal"/>
    <w:rsid w:val="00104905"/>
    <w:rPr>
      <w:rFonts w:ascii="Tahoma" w:hAnsi="Tahoma" w:cs="Tahoma"/>
      <w:sz w:val="16"/>
    </w:rPr>
  </w:style>
  <w:style w:type="paragraph" w:customStyle="1" w:styleId="Sangra2detindependiente6">
    <w:name w:val="Sangría 2 de t. independiente6"/>
    <w:basedOn w:val="Normal"/>
    <w:rsid w:val="00104905"/>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aliases w:val="Sangría de t. independiente"/>
    <w:basedOn w:val="Normal"/>
    <w:rsid w:val="00104905"/>
    <w:pPr>
      <w:widowControl w:val="0"/>
      <w:overflowPunct w:val="0"/>
      <w:autoSpaceDE w:val="0"/>
      <w:jc w:val="both"/>
      <w:textAlignment w:val="baseline"/>
    </w:pPr>
    <w:rPr>
      <w:rFonts w:ascii="Arial" w:hAnsi="Arial"/>
      <w:sz w:val="20"/>
    </w:rPr>
  </w:style>
  <w:style w:type="paragraph" w:customStyle="1" w:styleId="Textoindependiente37">
    <w:name w:val="Texto independiente 37"/>
    <w:basedOn w:val="Normal"/>
    <w:rsid w:val="00104905"/>
    <w:pPr>
      <w:overflowPunct w:val="0"/>
      <w:autoSpaceDE w:val="0"/>
      <w:jc w:val="both"/>
      <w:textAlignment w:val="baseline"/>
    </w:pPr>
  </w:style>
  <w:style w:type="paragraph" w:customStyle="1" w:styleId="Car0">
    <w:name w:val="Car"/>
    <w:basedOn w:val="Normal"/>
    <w:rsid w:val="00104905"/>
    <w:pPr>
      <w:spacing w:before="60" w:after="160" w:line="240" w:lineRule="exact"/>
    </w:pPr>
    <w:rPr>
      <w:rFonts w:ascii="Verdana" w:hAnsi="Verdana"/>
      <w:color w:val="FF00FF"/>
      <w:sz w:val="20"/>
      <w:lang w:val="en-US"/>
    </w:rPr>
  </w:style>
  <w:style w:type="paragraph" w:customStyle="1" w:styleId="CarCarCarCar0">
    <w:name w:val="Car Car Car Car"/>
    <w:basedOn w:val="Normal"/>
    <w:rsid w:val="00104905"/>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104905"/>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104905"/>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104905"/>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104905"/>
    <w:pPr>
      <w:spacing w:before="60" w:after="160" w:line="240" w:lineRule="exact"/>
    </w:pPr>
    <w:rPr>
      <w:rFonts w:ascii="Verdana" w:hAnsi="Verdana"/>
      <w:color w:val="FF00FF"/>
      <w:sz w:val="20"/>
      <w:lang w:val="en-US"/>
    </w:rPr>
  </w:style>
  <w:style w:type="paragraph" w:styleId="Textosinformato">
    <w:name w:val="Plain Text"/>
    <w:basedOn w:val="Normal"/>
    <w:link w:val="TextosinformatoCar"/>
    <w:rsid w:val="00104905"/>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04905"/>
    <w:rPr>
      <w:rFonts w:ascii="Courier New" w:hAnsi="Courier New" w:cs="Courier New"/>
      <w:lang w:val="es-ES" w:eastAsia="es-ES"/>
    </w:rPr>
  </w:style>
  <w:style w:type="paragraph" w:customStyle="1" w:styleId="Textodebloque2">
    <w:name w:val="Texto de bloque2"/>
    <w:basedOn w:val="Normal"/>
    <w:rsid w:val="00104905"/>
    <w:pPr>
      <w:tabs>
        <w:tab w:val="left" w:pos="1559"/>
        <w:tab w:val="left" w:pos="11341"/>
      </w:tabs>
      <w:overflowPunct w:val="0"/>
      <w:autoSpaceDE w:val="0"/>
      <w:ind w:left="1843" w:right="51"/>
      <w:jc w:val="both"/>
      <w:textAlignment w:val="baseline"/>
    </w:pPr>
    <w:rPr>
      <w:rFonts w:ascii="Arial" w:hAnsi="Arial"/>
      <w:lang w:val="es-ES_tradnl"/>
    </w:rPr>
  </w:style>
  <w:style w:type="character" w:styleId="nfasis">
    <w:name w:val="Emphasis"/>
    <w:qFormat/>
    <w:rsid w:val="00104905"/>
    <w:rPr>
      <w:i/>
      <w:iCs/>
    </w:rPr>
  </w:style>
  <w:style w:type="paragraph" w:customStyle="1" w:styleId="font5">
    <w:name w:val="font5"/>
    <w:basedOn w:val="Normal"/>
    <w:rsid w:val="00104905"/>
    <w:pPr>
      <w:suppressAutoHyphens w:val="0"/>
      <w:spacing w:before="100" w:beforeAutospacing="1" w:after="100" w:afterAutospacing="1"/>
    </w:pPr>
    <w:rPr>
      <w:rFonts w:ascii="Arial" w:hAnsi="Arial" w:cs="Arial"/>
      <w:b/>
      <w:bCs/>
      <w:sz w:val="16"/>
      <w:szCs w:val="16"/>
      <w:lang w:eastAsia="es-ES"/>
    </w:rPr>
  </w:style>
  <w:style w:type="paragraph" w:customStyle="1" w:styleId="xl90">
    <w:name w:val="xl90"/>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2"/>
      <w:szCs w:val="12"/>
      <w:lang w:eastAsia="es-ES"/>
    </w:rPr>
  </w:style>
  <w:style w:type="paragraph" w:customStyle="1" w:styleId="xl91">
    <w:name w:val="xl91"/>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16"/>
      <w:szCs w:val="16"/>
      <w:lang w:eastAsia="es-ES"/>
    </w:rPr>
  </w:style>
  <w:style w:type="paragraph" w:customStyle="1" w:styleId="xl92">
    <w:name w:val="xl92"/>
    <w:basedOn w:val="Normal"/>
    <w:rsid w:val="00104905"/>
    <w:pPr>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b/>
      <w:bCs/>
      <w:sz w:val="16"/>
      <w:szCs w:val="16"/>
      <w:lang w:eastAsia="es-ES"/>
    </w:rPr>
  </w:style>
  <w:style w:type="paragraph" w:customStyle="1" w:styleId="xl93">
    <w:name w:val="xl93"/>
    <w:basedOn w:val="Normal"/>
    <w:rsid w:val="00104905"/>
    <w:pPr>
      <w:shd w:val="clear" w:color="000000" w:fill="FFFF00"/>
      <w:suppressAutoHyphens w:val="0"/>
      <w:spacing w:before="100" w:beforeAutospacing="1" w:after="100" w:afterAutospacing="1"/>
    </w:pPr>
    <w:rPr>
      <w:sz w:val="16"/>
      <w:szCs w:val="16"/>
      <w:lang w:eastAsia="es-ES"/>
    </w:rPr>
  </w:style>
  <w:style w:type="table" w:customStyle="1" w:styleId="Tablaconcuadrcula1">
    <w:name w:val="Tabla con cuadrícula1"/>
    <w:basedOn w:val="Tablanormal"/>
    <w:next w:val="Tablaconcuadrcula"/>
    <w:uiPriority w:val="59"/>
    <w:rsid w:val="00F6147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CA60D7"/>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Normal"/>
    <w:rsid w:val="001B48EF"/>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5">
    <w:name w:val="xl95"/>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98">
    <w:name w:val="xl98"/>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9">
    <w:name w:val="xl9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0">
    <w:name w:val="xl100"/>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101">
    <w:name w:val="xl10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102">
    <w:name w:val="xl102"/>
    <w:basedOn w:val="Normal"/>
    <w:rsid w:val="001B48EF"/>
    <w:pPr>
      <w:shd w:val="clear" w:color="000000" w:fill="FFFFFF"/>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03">
    <w:name w:val="xl10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4">
    <w:name w:val="xl10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5">
    <w:name w:val="xl105"/>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06">
    <w:name w:val="xl106"/>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7">
    <w:name w:val="xl107"/>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8">
    <w:name w:val="xl108"/>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10">
    <w:name w:val="xl110"/>
    <w:basedOn w:val="Normal"/>
    <w:rsid w:val="001B48EF"/>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11">
    <w:name w:val="xl111"/>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3">
    <w:name w:val="xl113"/>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4">
    <w:name w:val="xl114"/>
    <w:basedOn w:val="Normal"/>
    <w:rsid w:val="001B48EF"/>
    <w:pPr>
      <w:pBdr>
        <w:top w:val="single" w:sz="8" w:space="0" w:color="auto"/>
        <w:left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1B48EF"/>
    <w:pPr>
      <w:pBdr>
        <w:top w:val="single" w:sz="8" w:space="0" w:color="auto"/>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6">
    <w:name w:val="xl116"/>
    <w:basedOn w:val="Normal"/>
    <w:rsid w:val="001B48EF"/>
    <w:pPr>
      <w:pBdr>
        <w:top w:val="single" w:sz="8" w:space="0" w:color="auto"/>
        <w:bottom w:val="single" w:sz="8" w:space="0" w:color="auto"/>
        <w:right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7">
    <w:name w:val="xl11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8">
    <w:name w:val="xl118"/>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19">
    <w:name w:val="xl119"/>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0">
    <w:name w:val="xl120"/>
    <w:basedOn w:val="Normal"/>
    <w:rsid w:val="001B48EF"/>
    <w:pPr>
      <w:pBdr>
        <w:top w:val="single" w:sz="8" w:space="0" w:color="auto"/>
        <w:left w:val="single" w:sz="8" w:space="0" w:color="auto"/>
        <w:bottom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1">
    <w:name w:val="xl121"/>
    <w:basedOn w:val="Normal"/>
    <w:rsid w:val="001B48EF"/>
    <w:pPr>
      <w:pBdr>
        <w:top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122">
    <w:name w:val="xl122"/>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3">
    <w:name w:val="xl123"/>
    <w:basedOn w:val="Normal"/>
    <w:rsid w:val="001B48EF"/>
    <w:pPr>
      <w:pBdr>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color w:val="000000"/>
      <w:sz w:val="16"/>
      <w:szCs w:val="16"/>
      <w:lang w:val="es-MX" w:eastAsia="es-MX"/>
    </w:rPr>
  </w:style>
  <w:style w:type="paragraph" w:customStyle="1" w:styleId="xl124">
    <w:name w:val="xl124"/>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i/>
      <w:iCs/>
      <w:color w:val="000000"/>
      <w:sz w:val="16"/>
      <w:szCs w:val="16"/>
      <w:lang w:val="es-MX" w:eastAsia="es-MX"/>
    </w:rPr>
  </w:style>
  <w:style w:type="paragraph" w:customStyle="1" w:styleId="xl125">
    <w:name w:val="xl125"/>
    <w:basedOn w:val="Normal"/>
    <w:rsid w:val="001B48EF"/>
    <w:pPr>
      <w:pBdr>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6">
    <w:name w:val="xl126"/>
    <w:basedOn w:val="Normal"/>
    <w:rsid w:val="001B48EF"/>
    <w:pPr>
      <w:pBdr>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b/>
      <w:bCs/>
      <w:color w:val="000000"/>
      <w:sz w:val="16"/>
      <w:szCs w:val="16"/>
      <w:lang w:val="es-MX" w:eastAsia="es-MX"/>
    </w:rPr>
  </w:style>
  <w:style w:type="paragraph" w:customStyle="1" w:styleId="xl127">
    <w:name w:val="xl127"/>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jc w:val="center"/>
    </w:pPr>
    <w:rPr>
      <w:rFonts w:ascii="Arial" w:hAnsi="Arial" w:cs="Arial"/>
      <w:b/>
      <w:bCs/>
      <w:color w:val="000000"/>
      <w:sz w:val="16"/>
      <w:szCs w:val="16"/>
      <w:lang w:val="es-MX" w:eastAsia="es-MX"/>
    </w:rPr>
  </w:style>
  <w:style w:type="paragraph" w:customStyle="1" w:styleId="xl128">
    <w:name w:val="xl128"/>
    <w:basedOn w:val="Normal"/>
    <w:rsid w:val="001B48EF"/>
    <w:pPr>
      <w:pBdr>
        <w:top w:val="single" w:sz="8" w:space="0" w:color="auto"/>
        <w:left w:val="single" w:sz="8" w:space="0" w:color="auto"/>
        <w:bottom w:val="single" w:sz="8" w:space="0" w:color="auto"/>
        <w:right w:val="single" w:sz="8" w:space="0" w:color="auto"/>
      </w:pBdr>
      <w:shd w:val="clear" w:color="000000" w:fill="92D050"/>
      <w:suppressAutoHyphens w:val="0"/>
      <w:spacing w:before="100" w:beforeAutospacing="1" w:after="100" w:afterAutospacing="1"/>
    </w:pPr>
    <w:rPr>
      <w:rFonts w:ascii="Arial" w:hAnsi="Arial" w:cs="Arial"/>
      <w:sz w:val="16"/>
      <w:szCs w:val="16"/>
      <w:lang w:val="es-MX" w:eastAsia="es-MX"/>
    </w:rPr>
  </w:style>
  <w:style w:type="paragraph" w:customStyle="1" w:styleId="xl129">
    <w:name w:val="xl129"/>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130">
    <w:name w:val="xl130"/>
    <w:basedOn w:val="Normal"/>
    <w:rsid w:val="001B48E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1">
    <w:name w:val="xl131"/>
    <w:basedOn w:val="Normal"/>
    <w:rsid w:val="001B48E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132">
    <w:name w:val="xl132"/>
    <w:basedOn w:val="Normal"/>
    <w:rsid w:val="001B48EF"/>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133">
    <w:name w:val="xl133"/>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4">
    <w:name w:val="xl134"/>
    <w:basedOn w:val="Normal"/>
    <w:rsid w:val="001B48E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135">
    <w:name w:val="xl135"/>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6">
    <w:name w:val="xl136"/>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7">
    <w:name w:val="xl137"/>
    <w:basedOn w:val="Normal"/>
    <w:rsid w:val="001B48EF"/>
    <w:pPr>
      <w:pBdr>
        <w:top w:val="single" w:sz="4" w:space="0" w:color="000000"/>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38">
    <w:name w:val="xl138"/>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39">
    <w:name w:val="xl139"/>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0">
    <w:name w:val="xl140"/>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1">
    <w:name w:val="xl141"/>
    <w:basedOn w:val="Normal"/>
    <w:rsid w:val="001B48EF"/>
    <w:pPr>
      <w:pBdr>
        <w:left w:val="single" w:sz="4" w:space="0" w:color="000000"/>
        <w:bottom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2">
    <w:name w:val="xl142"/>
    <w:basedOn w:val="Normal"/>
    <w:rsid w:val="001B48EF"/>
    <w:pPr>
      <w:pBdr>
        <w:top w:val="single" w:sz="4" w:space="0" w:color="000000"/>
        <w:left w:val="single" w:sz="4" w:space="0" w:color="000000"/>
        <w:right w:val="single" w:sz="4" w:space="0" w:color="000000"/>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3">
    <w:name w:val="xl143"/>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4">
    <w:name w:val="xl144"/>
    <w:basedOn w:val="Normal"/>
    <w:rsid w:val="001B48EF"/>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45">
    <w:name w:val="xl145"/>
    <w:basedOn w:val="Normal"/>
    <w:rsid w:val="001B48EF"/>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146">
    <w:name w:val="xl146"/>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7">
    <w:name w:val="xl147"/>
    <w:basedOn w:val="Normal"/>
    <w:rsid w:val="00B8411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8"/>
      <w:szCs w:val="18"/>
      <w:lang w:val="es-MX" w:eastAsia="es-MX"/>
    </w:rPr>
  </w:style>
  <w:style w:type="paragraph" w:customStyle="1" w:styleId="xl148">
    <w:name w:val="xl148"/>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49">
    <w:name w:val="xl149"/>
    <w:basedOn w:val="Normal"/>
    <w:rsid w:val="00B84113"/>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0">
    <w:name w:val="xl150"/>
    <w:basedOn w:val="Normal"/>
    <w:rsid w:val="00B84113"/>
    <w:pPr>
      <w:suppressAutoHyphens w:val="0"/>
      <w:spacing w:before="100" w:beforeAutospacing="1" w:after="100" w:afterAutospacing="1"/>
      <w:jc w:val="center"/>
    </w:pPr>
    <w:rPr>
      <w:szCs w:val="24"/>
      <w:lang w:val="es-MX" w:eastAsia="es-MX"/>
    </w:rPr>
  </w:style>
  <w:style w:type="paragraph" w:customStyle="1" w:styleId="xl151">
    <w:name w:val="xl151"/>
    <w:basedOn w:val="Normal"/>
    <w:rsid w:val="00B84113"/>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52">
    <w:name w:val="xl152"/>
    <w:basedOn w:val="Normal"/>
    <w:rsid w:val="00B84113"/>
    <w:pPr>
      <w:suppressAutoHyphens w:val="0"/>
      <w:spacing w:before="100" w:beforeAutospacing="1" w:after="100" w:afterAutospacing="1"/>
      <w:jc w:val="center"/>
      <w:textAlignment w:val="center"/>
    </w:pPr>
    <w:rPr>
      <w:rFonts w:ascii="Arial Narrow" w:hAnsi="Arial Narrow"/>
      <w:b/>
      <w:bCs/>
      <w:color w:val="FF0000"/>
      <w:sz w:val="20"/>
      <w:lang w:val="es-MX" w:eastAsia="es-MX"/>
    </w:rPr>
  </w:style>
  <w:style w:type="paragraph" w:customStyle="1" w:styleId="xl153">
    <w:name w:val="xl153"/>
    <w:basedOn w:val="Normal"/>
    <w:rsid w:val="00B84113"/>
    <w:pPr>
      <w:suppressAutoHyphens w:val="0"/>
      <w:spacing w:before="100" w:beforeAutospacing="1" w:after="100" w:afterAutospacing="1"/>
      <w:jc w:val="center"/>
      <w:textAlignment w:val="center"/>
    </w:pPr>
    <w:rPr>
      <w:rFonts w:ascii="Arial Narrow" w:hAnsi="Arial Narrow"/>
      <w:b/>
      <w:bCs/>
      <w:color w:val="00B050"/>
      <w:sz w:val="20"/>
      <w:lang w:val="es-MX" w:eastAsia="es-MX"/>
    </w:rPr>
  </w:style>
  <w:style w:type="paragraph" w:customStyle="1" w:styleId="xl154">
    <w:name w:val="xl154"/>
    <w:basedOn w:val="Normal"/>
    <w:rsid w:val="00B8411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55">
    <w:name w:val="xl155"/>
    <w:basedOn w:val="Normal"/>
    <w:rsid w:val="00B84113"/>
    <w:pPr>
      <w:suppressAutoHyphens w:val="0"/>
      <w:spacing w:before="100" w:beforeAutospacing="1" w:after="100" w:afterAutospacing="1"/>
      <w:jc w:val="center"/>
      <w:textAlignment w:val="top"/>
    </w:pPr>
    <w:rPr>
      <w:rFonts w:ascii="Arial Narrow" w:hAnsi="Arial Narrow"/>
      <w:sz w:val="16"/>
      <w:szCs w:val="16"/>
      <w:lang w:val="es-MX" w:eastAsia="es-MX"/>
    </w:rPr>
  </w:style>
  <w:style w:type="paragraph" w:customStyle="1" w:styleId="xl156">
    <w:name w:val="xl156"/>
    <w:basedOn w:val="Normal"/>
    <w:rsid w:val="00B84113"/>
    <w:pPr>
      <w:pBdr>
        <w:top w:val="single" w:sz="8" w:space="0" w:color="auto"/>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7">
    <w:name w:val="xl157"/>
    <w:basedOn w:val="Normal"/>
    <w:rsid w:val="00B84113"/>
    <w:pPr>
      <w:pBdr>
        <w:top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8">
    <w:name w:val="xl158"/>
    <w:basedOn w:val="Normal"/>
    <w:rsid w:val="00B84113"/>
    <w:pPr>
      <w:pBdr>
        <w:top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59">
    <w:name w:val="xl159"/>
    <w:basedOn w:val="Normal"/>
    <w:rsid w:val="00B84113"/>
    <w:pPr>
      <w:pBdr>
        <w:left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0">
    <w:name w:val="xl160"/>
    <w:basedOn w:val="Normal"/>
    <w:rsid w:val="00B84113"/>
    <w:pPr>
      <w:pBdr>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1">
    <w:name w:val="xl161"/>
    <w:basedOn w:val="Normal"/>
    <w:rsid w:val="00B84113"/>
    <w:pPr>
      <w:pBdr>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2">
    <w:name w:val="xl162"/>
    <w:basedOn w:val="Normal"/>
    <w:rsid w:val="00B84113"/>
    <w:pPr>
      <w:pBdr>
        <w:bottom w:val="single" w:sz="8"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3">
    <w:name w:val="xl163"/>
    <w:basedOn w:val="Normal"/>
    <w:rsid w:val="00B84113"/>
    <w:pPr>
      <w:pBdr>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164">
    <w:name w:val="xl164"/>
    <w:basedOn w:val="Normal"/>
    <w:rsid w:val="00B84113"/>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5">
    <w:name w:val="xl165"/>
    <w:basedOn w:val="Normal"/>
    <w:rsid w:val="00B84113"/>
    <w:pPr>
      <w:pBdr>
        <w:top w:val="single" w:sz="8" w:space="0" w:color="auto"/>
        <w:bottom w:val="single" w:sz="8"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6">
    <w:name w:val="xl166"/>
    <w:basedOn w:val="Normal"/>
    <w:rsid w:val="00B84113"/>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b/>
      <w:bCs/>
      <w:color w:val="000000"/>
      <w:sz w:val="16"/>
      <w:szCs w:val="16"/>
      <w:lang w:val="es-MX" w:eastAsia="es-MX"/>
    </w:rPr>
  </w:style>
  <w:style w:type="paragraph" w:customStyle="1" w:styleId="xl167">
    <w:name w:val="xl167"/>
    <w:basedOn w:val="Normal"/>
    <w:rsid w:val="00B84113"/>
    <w:pPr>
      <w:pBdr>
        <w:left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168">
    <w:name w:val="xl168"/>
    <w:basedOn w:val="Normal"/>
    <w:rsid w:val="00B84113"/>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table" w:customStyle="1" w:styleId="Tablaconcuadrcula11">
    <w:name w:val="Tabla con cuadrícula11"/>
    <w:basedOn w:val="Tablanormal"/>
    <w:next w:val="Tablaconcuadrcula"/>
    <w:uiPriority w:val="59"/>
    <w:rsid w:val="00E714A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6603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1178FD"/>
    <w:rPr>
      <w:sz w:val="24"/>
      <w:lang w:val="es-ES" w:eastAsia="ar-SA"/>
    </w:rPr>
  </w:style>
  <w:style w:type="paragraph" w:styleId="Sinespaciado">
    <w:name w:val="No Spacing"/>
    <w:uiPriority w:val="1"/>
    <w:qFormat/>
    <w:rsid w:val="001178FD"/>
    <w:rPr>
      <w:rFonts w:ascii="Calibri" w:eastAsia="Calibri" w:hAnsi="Calibri"/>
      <w:sz w:val="22"/>
      <w:szCs w:val="22"/>
      <w:lang w:eastAsia="en-US"/>
    </w:rPr>
  </w:style>
  <w:style w:type="paragraph" w:styleId="Lista4">
    <w:name w:val="List 4"/>
    <w:basedOn w:val="Normal"/>
    <w:rsid w:val="001178FD"/>
    <w:pPr>
      <w:ind w:left="1132" w:hanging="283"/>
      <w:contextualSpacing/>
    </w:pPr>
    <w:rPr>
      <w:lang w:val="es-MX"/>
    </w:rPr>
  </w:style>
  <w:style w:type="character" w:customStyle="1" w:styleId="SubttuloCar">
    <w:name w:val="Subtítulo Car"/>
    <w:aliases w:val="Car Car Car Car Car Car2, Car Car Car Car Car Car"/>
    <w:link w:val="Subttulo"/>
    <w:uiPriority w:val="11"/>
    <w:rsid w:val="001178FD"/>
    <w:rPr>
      <w:rFonts w:ascii="Arial" w:hAnsi="Arial" w:cs="Arial"/>
      <w:i/>
      <w:sz w:val="28"/>
      <w:lang w:val="es-ES" w:eastAsia="ar-SA"/>
    </w:rPr>
  </w:style>
  <w:style w:type="character" w:customStyle="1" w:styleId="TextodegloboCar">
    <w:name w:val="Texto de globo Car"/>
    <w:link w:val="Textodeglobo"/>
    <w:uiPriority w:val="99"/>
    <w:rsid w:val="001178FD"/>
    <w:rPr>
      <w:rFonts w:ascii="Tahoma" w:hAnsi="Tahoma" w:cs="Tahoma"/>
      <w:sz w:val="16"/>
      <w:szCs w:val="16"/>
      <w:lang w:val="es-ES" w:eastAsia="ar-SA"/>
    </w:rPr>
  </w:style>
  <w:style w:type="character" w:customStyle="1" w:styleId="SangradetextonormalCar">
    <w:name w:val="Sangría de texto normal Car"/>
    <w:link w:val="Sangradetextonormal"/>
    <w:rsid w:val="001178FD"/>
    <w:rPr>
      <w:sz w:val="24"/>
      <w:lang w:val="es-ES" w:eastAsia="ar-SA"/>
    </w:rPr>
  </w:style>
  <w:style w:type="numbering" w:customStyle="1" w:styleId="Sinlista1">
    <w:name w:val="Sin lista1"/>
    <w:next w:val="Sinlista"/>
    <w:uiPriority w:val="99"/>
    <w:semiHidden/>
    <w:unhideWhenUsed/>
    <w:rsid w:val="001178FD"/>
  </w:style>
  <w:style w:type="table" w:customStyle="1" w:styleId="Tablaconcuadrcula13">
    <w:name w:val="Tabla con cuadrícula13"/>
    <w:basedOn w:val="Tablanormal"/>
    <w:next w:val="Tablaconcuadrcula"/>
    <w:uiPriority w:val="59"/>
    <w:rsid w:val="001178F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1178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2">
    <w:name w:val="Table Simple 2"/>
    <w:basedOn w:val="Tablanormal"/>
    <w:rsid w:val="001178FD"/>
    <w:pPr>
      <w:suppressAutoHyphens/>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arial">
    <w:name w:val="arial"/>
    <w:basedOn w:val="Normal"/>
    <w:rsid w:val="001178FD"/>
    <w:pPr>
      <w:jc w:val="both"/>
    </w:pPr>
    <w:rPr>
      <w:rFonts w:ascii="Cambria" w:eastAsia="Calibri" w:hAnsi="Cambria" w:cs="Arial"/>
      <w:color w:val="000000"/>
      <w:szCs w:val="24"/>
      <w:lang w:val="es-MX"/>
    </w:rPr>
  </w:style>
  <w:style w:type="paragraph" w:customStyle="1" w:styleId="Prrafodelista2">
    <w:name w:val="Párrafo de lista2"/>
    <w:basedOn w:val="Normal"/>
    <w:link w:val="ListParagraphChar"/>
    <w:qFormat/>
    <w:rsid w:val="001178FD"/>
    <w:pPr>
      <w:suppressAutoHyphens w:val="0"/>
      <w:spacing w:after="200" w:line="276" w:lineRule="auto"/>
      <w:ind w:left="720"/>
    </w:pPr>
    <w:rPr>
      <w:rFonts w:ascii="Calibri" w:hAnsi="Calibri"/>
      <w:sz w:val="20"/>
      <w:lang w:val="x-none" w:eastAsia="es-ES"/>
    </w:rPr>
  </w:style>
  <w:style w:type="character" w:customStyle="1" w:styleId="ListParagraphChar">
    <w:name w:val="List Paragraph Char"/>
    <w:link w:val="Prrafodelista2"/>
    <w:locked/>
    <w:rsid w:val="001178FD"/>
    <w:rPr>
      <w:rFonts w:ascii="Calibri" w:hAnsi="Calibri"/>
      <w:lang w:val="x-none" w:eastAsia="es-ES"/>
    </w:rPr>
  </w:style>
  <w:style w:type="numbering" w:customStyle="1" w:styleId="Sinlista2">
    <w:name w:val="Sin lista2"/>
    <w:next w:val="Sinlista"/>
    <w:uiPriority w:val="99"/>
    <w:semiHidden/>
    <w:unhideWhenUsed/>
    <w:rsid w:val="001178FD"/>
  </w:style>
  <w:style w:type="character" w:customStyle="1" w:styleId="FontStyle42">
    <w:name w:val="Font Style42"/>
    <w:rsid w:val="001178FD"/>
    <w:rPr>
      <w:rFonts w:ascii="Arial" w:hAnsi="Arial" w:cs="Arial"/>
      <w:sz w:val="20"/>
      <w:szCs w:val="20"/>
    </w:rPr>
  </w:style>
  <w:style w:type="character" w:customStyle="1" w:styleId="FontStyle40">
    <w:name w:val="Font Style40"/>
    <w:rsid w:val="001178FD"/>
    <w:rPr>
      <w:rFonts w:ascii="Arial" w:hAnsi="Arial" w:cs="Arial"/>
      <w:sz w:val="16"/>
      <w:szCs w:val="16"/>
    </w:rPr>
  </w:style>
  <w:style w:type="character" w:customStyle="1" w:styleId="FontStyle41">
    <w:name w:val="Font Style41"/>
    <w:rsid w:val="001178FD"/>
    <w:rPr>
      <w:rFonts w:ascii="Arial" w:hAnsi="Arial" w:cs="Arial"/>
      <w:b/>
      <w:bCs/>
      <w:sz w:val="16"/>
      <w:szCs w:val="16"/>
    </w:rPr>
  </w:style>
  <w:style w:type="paragraph" w:customStyle="1" w:styleId="Style14">
    <w:name w:val="Style14"/>
    <w:basedOn w:val="Normal"/>
    <w:rsid w:val="001178FD"/>
    <w:pPr>
      <w:widowControl w:val="0"/>
      <w:autoSpaceDE w:val="0"/>
      <w:spacing w:line="187" w:lineRule="exact"/>
      <w:jc w:val="center"/>
    </w:pPr>
    <w:rPr>
      <w:szCs w:val="24"/>
      <w:lang w:val="es-MX"/>
    </w:rPr>
  </w:style>
  <w:style w:type="paragraph" w:customStyle="1" w:styleId="Style16">
    <w:name w:val="Style16"/>
    <w:basedOn w:val="Normal"/>
    <w:rsid w:val="001178FD"/>
    <w:pPr>
      <w:widowControl w:val="0"/>
      <w:autoSpaceDE w:val="0"/>
      <w:spacing w:line="182" w:lineRule="exact"/>
    </w:pPr>
    <w:rPr>
      <w:szCs w:val="24"/>
      <w:lang w:val="es-MX"/>
    </w:rPr>
  </w:style>
  <w:style w:type="paragraph" w:customStyle="1" w:styleId="Style17">
    <w:name w:val="Style17"/>
    <w:basedOn w:val="Normal"/>
    <w:rsid w:val="001178FD"/>
    <w:pPr>
      <w:widowControl w:val="0"/>
      <w:autoSpaceDE w:val="0"/>
      <w:spacing w:line="182" w:lineRule="exact"/>
      <w:jc w:val="center"/>
    </w:pPr>
    <w:rPr>
      <w:szCs w:val="24"/>
      <w:lang w:val="es-MX"/>
    </w:rPr>
  </w:style>
  <w:style w:type="table" w:customStyle="1" w:styleId="Tablaconcuadrcula3">
    <w:name w:val="Tabla con cuadrícula3"/>
    <w:basedOn w:val="Tablanormal"/>
    <w:next w:val="Tablaconcuadrcula"/>
    <w:uiPriority w:val="59"/>
    <w:rsid w:val="001178F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1178FD"/>
  </w:style>
  <w:style w:type="table" w:customStyle="1" w:styleId="Tablaconcuadrcula4">
    <w:name w:val="Tabla con cuadrícula4"/>
    <w:basedOn w:val="Tablanormal"/>
    <w:next w:val="Tablaconcuadrcula"/>
    <w:uiPriority w:val="59"/>
    <w:rsid w:val="001178F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uiPriority w:val="34"/>
    <w:rsid w:val="001178FD"/>
    <w:rPr>
      <w:rFonts w:ascii="Calibri" w:eastAsia="Times New Roman" w:hAnsi="Calibri" w:cs="Times New Roman"/>
      <w:sz w:val="20"/>
      <w:szCs w:val="20"/>
      <w:lang w:val="x-none" w:eastAsia="es-MX"/>
    </w:rPr>
  </w:style>
  <w:style w:type="paragraph" w:customStyle="1" w:styleId="Prrafodelista3">
    <w:name w:val="Párrafo de lista3"/>
    <w:basedOn w:val="Normal"/>
    <w:rsid w:val="001178FD"/>
    <w:pPr>
      <w:suppressAutoHyphens w:val="0"/>
      <w:spacing w:after="200" w:line="276" w:lineRule="auto"/>
      <w:ind w:left="720"/>
    </w:pPr>
    <w:rPr>
      <w:rFonts w:ascii="Calibri" w:hAnsi="Calibri"/>
      <w:sz w:val="20"/>
      <w:lang w:val="es-MX" w:eastAsia="es-MX"/>
    </w:rPr>
  </w:style>
  <w:style w:type="numbering" w:customStyle="1" w:styleId="Sinlista4">
    <w:name w:val="Sin lista4"/>
    <w:next w:val="Sinlista"/>
    <w:uiPriority w:val="99"/>
    <w:semiHidden/>
    <w:unhideWhenUsed/>
    <w:rsid w:val="001178FD"/>
  </w:style>
  <w:style w:type="table" w:customStyle="1" w:styleId="Tablaconcuadrcula5">
    <w:name w:val="Tabla con cuadrícula5"/>
    <w:basedOn w:val="Tablanormal"/>
    <w:next w:val="Tablaconcuadrcula"/>
    <w:uiPriority w:val="59"/>
    <w:rsid w:val="001178F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1178FD"/>
  </w:style>
  <w:style w:type="table" w:customStyle="1" w:styleId="Tablaconcuadrcula6">
    <w:name w:val="Tabla con cuadrícula6"/>
    <w:basedOn w:val="Tablanormal"/>
    <w:next w:val="Tablaconcuadrcula"/>
    <w:uiPriority w:val="59"/>
    <w:rsid w:val="001178F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1178FD"/>
    <w:pPr>
      <w:suppressAutoHyphens w:val="0"/>
      <w:spacing w:after="200" w:line="276" w:lineRule="auto"/>
      <w:ind w:left="720"/>
      <w:contextualSpacing/>
    </w:pPr>
    <w:rPr>
      <w:rFonts w:ascii="Calibri" w:hAnsi="Calibri"/>
      <w:sz w:val="20"/>
      <w:lang w:val="x-none" w:eastAsia="es-MX"/>
    </w:rPr>
  </w:style>
  <w:style w:type="character" w:customStyle="1" w:styleId="ROMANOSCar">
    <w:name w:val="ROMANOS Car"/>
    <w:link w:val="ROMANOS"/>
    <w:locked/>
    <w:rsid w:val="001178FD"/>
    <w:rPr>
      <w:rFonts w:ascii="Arial" w:hAnsi="Arial"/>
      <w:sz w:val="18"/>
      <w:lang w:val="es-ES_tradnl" w:eastAsia="ar-SA"/>
    </w:rPr>
  </w:style>
  <w:style w:type="character" w:customStyle="1" w:styleId="FontStyle45">
    <w:name w:val="Font Style45"/>
    <w:rsid w:val="001178FD"/>
    <w:rPr>
      <w:rFonts w:ascii="Arial" w:hAnsi="Arial" w:cs="Arial"/>
      <w:sz w:val="22"/>
      <w:szCs w:val="22"/>
    </w:rPr>
  </w:style>
  <w:style w:type="paragraph" w:customStyle="1" w:styleId="Style36">
    <w:name w:val="Style36"/>
    <w:basedOn w:val="Normal"/>
    <w:rsid w:val="001178FD"/>
    <w:pPr>
      <w:widowControl w:val="0"/>
      <w:autoSpaceDE w:val="0"/>
      <w:spacing w:line="278" w:lineRule="exact"/>
      <w:jc w:val="both"/>
    </w:pPr>
    <w:rPr>
      <w:szCs w:val="24"/>
      <w:lang w:val="es-MX"/>
    </w:rPr>
  </w:style>
  <w:style w:type="numbering" w:customStyle="1" w:styleId="Sinlista6">
    <w:name w:val="Sin lista6"/>
    <w:next w:val="Sinlista"/>
    <w:uiPriority w:val="99"/>
    <w:semiHidden/>
    <w:unhideWhenUsed/>
    <w:rsid w:val="001178FD"/>
  </w:style>
  <w:style w:type="character" w:customStyle="1" w:styleId="Ttulo2Car">
    <w:name w:val="Título 2 Car"/>
    <w:basedOn w:val="Fuentedeprrafopredeter"/>
    <w:link w:val="Ttulo2"/>
    <w:rsid w:val="001178FD"/>
    <w:rPr>
      <w:rFonts w:ascii="Arial" w:hAnsi="Arial" w:cs="Arial"/>
      <w:b/>
      <w:i/>
      <w:sz w:val="28"/>
      <w:lang w:val="es-ES" w:eastAsia="ar-SA"/>
    </w:rPr>
  </w:style>
  <w:style w:type="character" w:customStyle="1" w:styleId="Ttulo3Car">
    <w:name w:val="Título 3 Car"/>
    <w:basedOn w:val="Fuentedeprrafopredeter"/>
    <w:link w:val="Ttulo3"/>
    <w:rsid w:val="001178FD"/>
    <w:rPr>
      <w:rFonts w:ascii="Arial" w:hAnsi="Arial" w:cs="Arial"/>
      <w:b/>
      <w:bCs/>
      <w:sz w:val="26"/>
      <w:szCs w:val="26"/>
      <w:lang w:val="es-ES" w:eastAsia="ar-SA"/>
    </w:rPr>
  </w:style>
  <w:style w:type="character" w:customStyle="1" w:styleId="Ttulo4Car">
    <w:name w:val="Título 4 Car"/>
    <w:basedOn w:val="Fuentedeprrafopredeter"/>
    <w:link w:val="Ttulo4"/>
    <w:rsid w:val="001178FD"/>
    <w:rPr>
      <w:b/>
      <w:bCs/>
      <w:sz w:val="28"/>
      <w:szCs w:val="28"/>
      <w:lang w:val="es-ES" w:eastAsia="ar-SA"/>
    </w:rPr>
  </w:style>
  <w:style w:type="character" w:customStyle="1" w:styleId="Ttulo5Car">
    <w:name w:val="Título 5 Car"/>
    <w:basedOn w:val="Fuentedeprrafopredeter"/>
    <w:link w:val="Ttulo5"/>
    <w:rsid w:val="001178FD"/>
    <w:rPr>
      <w:b/>
      <w:bCs/>
      <w:i/>
      <w:iCs/>
      <w:sz w:val="26"/>
      <w:szCs w:val="26"/>
      <w:lang w:val="es-ES" w:eastAsia="ar-SA"/>
    </w:rPr>
  </w:style>
  <w:style w:type="character" w:customStyle="1" w:styleId="Ttulo6Car">
    <w:name w:val="Título 6 Car"/>
    <w:basedOn w:val="Fuentedeprrafopredeter"/>
    <w:link w:val="Ttulo6"/>
    <w:rsid w:val="001178FD"/>
    <w:rPr>
      <w:b/>
      <w:bCs/>
      <w:sz w:val="22"/>
      <w:szCs w:val="22"/>
      <w:lang w:val="es-ES" w:eastAsia="ar-SA"/>
    </w:rPr>
  </w:style>
  <w:style w:type="character" w:customStyle="1" w:styleId="estilocorreo26">
    <w:name w:val="estilocorreo26"/>
    <w:basedOn w:val="Fuentedeprrafopredeter"/>
    <w:semiHidden/>
    <w:rsid w:val="001178FD"/>
    <w:rPr>
      <w:rFonts w:ascii="Montserrat" w:hAnsi="Montserrat" w:hint="default"/>
      <w:color w:val="244061"/>
    </w:rPr>
  </w:style>
  <w:style w:type="character" w:customStyle="1" w:styleId="estilocorreo27">
    <w:name w:val="estilocorreo27"/>
    <w:basedOn w:val="Fuentedeprrafopredeter"/>
    <w:semiHidden/>
    <w:rsid w:val="001178FD"/>
    <w:rPr>
      <w:rFonts w:ascii="Calibri" w:hAnsi="Calibri" w:hint="default"/>
      <w:color w:val="1F497D"/>
    </w:rPr>
  </w:style>
  <w:style w:type="character" w:customStyle="1" w:styleId="estilocorreo28">
    <w:name w:val="estilocorreo28"/>
    <w:basedOn w:val="Fuentedeprrafopredeter"/>
    <w:semiHidden/>
    <w:rsid w:val="001178FD"/>
    <w:rPr>
      <w:rFonts w:ascii="Calibri" w:hAnsi="Calibri" w:hint="default"/>
      <w:color w:val="1F497D"/>
    </w:rPr>
  </w:style>
  <w:style w:type="character" w:customStyle="1" w:styleId="estilocorreo29">
    <w:name w:val="estilocorreo29"/>
    <w:basedOn w:val="Fuentedeprrafopredeter"/>
    <w:semiHidden/>
    <w:rsid w:val="001178FD"/>
    <w:rPr>
      <w:rFonts w:ascii="Calibri" w:hAnsi="Calibri" w:hint="default"/>
      <w:color w:val="1F497D"/>
    </w:rPr>
  </w:style>
  <w:style w:type="character" w:customStyle="1" w:styleId="estilocorreo30">
    <w:name w:val="estilocorreo30"/>
    <w:basedOn w:val="Fuentedeprrafopredeter"/>
    <w:semiHidden/>
    <w:rsid w:val="001178FD"/>
    <w:rPr>
      <w:rFonts w:ascii="Calibri" w:hAnsi="Calibri" w:hint="default"/>
      <w:color w:val="1F497D"/>
    </w:rPr>
  </w:style>
  <w:style w:type="character" w:customStyle="1" w:styleId="estilocorreo31">
    <w:name w:val="estilocorreo31"/>
    <w:basedOn w:val="Fuentedeprrafopredeter"/>
    <w:semiHidden/>
    <w:rsid w:val="001178FD"/>
    <w:rPr>
      <w:rFonts w:ascii="Calibri" w:hAnsi="Calibri" w:hint="default"/>
      <w:color w:val="1F497D"/>
    </w:rPr>
  </w:style>
  <w:style w:type="character" w:customStyle="1" w:styleId="estilocorreo32">
    <w:name w:val="estilocorreo32"/>
    <w:basedOn w:val="Fuentedeprrafopredeter"/>
    <w:semiHidden/>
    <w:rsid w:val="001178FD"/>
    <w:rPr>
      <w:rFonts w:ascii="Calibri" w:hAnsi="Calibri" w:hint="default"/>
      <w:color w:val="1F497D"/>
    </w:rPr>
  </w:style>
  <w:style w:type="character" w:customStyle="1" w:styleId="estilocorreo33">
    <w:name w:val="estilocorreo33"/>
    <w:basedOn w:val="Fuentedeprrafopredeter"/>
    <w:semiHidden/>
    <w:rsid w:val="001178FD"/>
    <w:rPr>
      <w:rFonts w:ascii="Calibri" w:hAnsi="Calibri" w:hint="default"/>
      <w:color w:val="1F497D"/>
    </w:rPr>
  </w:style>
  <w:style w:type="table" w:customStyle="1" w:styleId="Tablaconcuadrcula111">
    <w:name w:val="Tabla con cuadrícula111"/>
    <w:basedOn w:val="Tablanormal"/>
    <w:next w:val="Tablaconcuadrcula"/>
    <w:uiPriority w:val="59"/>
    <w:rsid w:val="001178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1178F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1178F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060D3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next w:val="Sombreadoclaro"/>
    <w:uiPriority w:val="60"/>
    <w:rsid w:val="00C52A9E"/>
    <w:rPr>
      <w:rFonts w:ascii="Cambria" w:eastAsia="MS Mincho" w:hAnsi="Cambria"/>
      <w:color w:val="000000"/>
      <w:sz w:val="24"/>
      <w:szCs w:val="24"/>
      <w:lang w:val="es-ES_tradnl"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C52A9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7">
    <w:name w:val="Sin lista7"/>
    <w:next w:val="Sinlista"/>
    <w:uiPriority w:val="99"/>
    <w:semiHidden/>
    <w:unhideWhenUsed/>
    <w:rsid w:val="006345EA"/>
  </w:style>
  <w:style w:type="table" w:customStyle="1" w:styleId="Tablaconcuadrcula7">
    <w:name w:val="Tabla con cuadrícula7"/>
    <w:basedOn w:val="Tablanormal"/>
    <w:next w:val="Tablaconcuadrcula"/>
    <w:uiPriority w:val="59"/>
    <w:rsid w:val="006345E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fasissutil1">
    <w:name w:val="Énfasis sutil1"/>
    <w:basedOn w:val="Fuentedeprrafopredeter"/>
    <w:uiPriority w:val="19"/>
    <w:qFormat/>
    <w:rsid w:val="006345EA"/>
    <w:rPr>
      <w:i/>
      <w:iCs/>
      <w:color w:val="808080"/>
    </w:rPr>
  </w:style>
  <w:style w:type="character" w:customStyle="1" w:styleId="Ttulo7Car">
    <w:name w:val="Título 7 Car"/>
    <w:basedOn w:val="Fuentedeprrafopredeter"/>
    <w:link w:val="Ttulo7"/>
    <w:rsid w:val="006345EA"/>
    <w:rPr>
      <w:sz w:val="24"/>
      <w:szCs w:val="24"/>
      <w:lang w:val="es-ES" w:eastAsia="ar-SA"/>
    </w:rPr>
  </w:style>
  <w:style w:type="numbering" w:customStyle="1" w:styleId="Sinlista11">
    <w:name w:val="Sin lista11"/>
    <w:next w:val="Sinlista"/>
    <w:uiPriority w:val="99"/>
    <w:semiHidden/>
    <w:unhideWhenUsed/>
    <w:rsid w:val="006345EA"/>
  </w:style>
  <w:style w:type="paragraph" w:customStyle="1" w:styleId="BodyText22">
    <w:name w:val="Body Text 22"/>
    <w:basedOn w:val="Normal"/>
    <w:rsid w:val="006345EA"/>
    <w:pPr>
      <w:widowControl w:val="0"/>
      <w:overflowPunct w:val="0"/>
      <w:autoSpaceDE w:val="0"/>
      <w:jc w:val="both"/>
      <w:textAlignment w:val="baseline"/>
    </w:pPr>
    <w:rPr>
      <w:rFonts w:ascii="Arial" w:hAnsi="Arial"/>
      <w:sz w:val="20"/>
    </w:rPr>
  </w:style>
  <w:style w:type="table" w:customStyle="1" w:styleId="Tablaconcuadrcula14">
    <w:name w:val="Tabla con cuadrícula14"/>
    <w:basedOn w:val="Tablanormal"/>
    <w:next w:val="Tablaconcuadrcula"/>
    <w:uiPriority w:val="59"/>
    <w:rsid w:val="006345E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6345E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6345EA"/>
    <w:rPr>
      <w:i/>
      <w:iCs/>
      <w:color w:val="808080" w:themeColor="text1" w:themeTint="7F"/>
    </w:rPr>
  </w:style>
  <w:style w:type="paragraph" w:customStyle="1" w:styleId="font6">
    <w:name w:val="font6"/>
    <w:basedOn w:val="Normal"/>
    <w:rsid w:val="0072572E"/>
    <w:pPr>
      <w:suppressAutoHyphens w:val="0"/>
      <w:spacing w:before="100" w:beforeAutospacing="1" w:after="100" w:afterAutospacing="1"/>
    </w:pPr>
    <w:rPr>
      <w:rFonts w:ascii="Montserrat Light" w:hAnsi="Montserrat Light"/>
      <w:b/>
      <w:bCs/>
      <w:color w:val="000000"/>
      <w:sz w:val="14"/>
      <w:szCs w:val="14"/>
      <w:lang w:val="es-MX" w:eastAsia="es-MX"/>
    </w:rPr>
  </w:style>
  <w:style w:type="numbering" w:customStyle="1" w:styleId="Sinlista8">
    <w:name w:val="Sin lista8"/>
    <w:next w:val="Sinlista"/>
    <w:uiPriority w:val="99"/>
    <w:semiHidden/>
    <w:unhideWhenUsed/>
    <w:rsid w:val="0044383B"/>
  </w:style>
  <w:style w:type="table" w:customStyle="1" w:styleId="Tablaconcuadrcula8">
    <w:name w:val="Tabla con cuadrícula8"/>
    <w:basedOn w:val="Tablanormal"/>
    <w:next w:val="Tablaconcuadrcula"/>
    <w:uiPriority w:val="59"/>
    <w:rsid w:val="0044383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44383B"/>
  </w:style>
  <w:style w:type="table" w:customStyle="1" w:styleId="Tablaconcuadrcula15">
    <w:name w:val="Tabla con cuadrícula15"/>
    <w:basedOn w:val="Tablanormal"/>
    <w:next w:val="Tablaconcuadrcula"/>
    <w:uiPriority w:val="59"/>
    <w:rsid w:val="0044383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52E4B"/>
  </w:style>
  <w:style w:type="table" w:customStyle="1" w:styleId="Tablaconcuadrcula9">
    <w:name w:val="Tabla con cuadrícula9"/>
    <w:basedOn w:val="Tablanormal"/>
    <w:next w:val="Tablaconcuadrcula"/>
    <w:uiPriority w:val="59"/>
    <w:rsid w:val="00D52E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D52E4B"/>
  </w:style>
  <w:style w:type="table" w:customStyle="1" w:styleId="Tablaconcuadrcula16">
    <w:name w:val="Tabla con cuadrícula16"/>
    <w:basedOn w:val="Tablanormal"/>
    <w:next w:val="Tablaconcuadrcula"/>
    <w:uiPriority w:val="59"/>
    <w:rsid w:val="00D52E4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1">
    <w:name w:val="Tabla con cuadrícula111211"/>
    <w:basedOn w:val="Tablanormal"/>
    <w:next w:val="Tablaconcuadrcula"/>
    <w:uiPriority w:val="59"/>
    <w:rsid w:val="00FB135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8Car">
    <w:name w:val="Título 8 Car"/>
    <w:basedOn w:val="Fuentedeprrafopredeter"/>
    <w:link w:val="Ttulo8"/>
    <w:rsid w:val="00982AEF"/>
    <w:rPr>
      <w:rFonts w:ascii="Arial" w:hAnsi="Arial" w:cs="Arial"/>
      <w:i/>
      <w:lang w:val="es-ES_tradnl" w:eastAsia="ar-SA"/>
    </w:rPr>
  </w:style>
  <w:style w:type="character" w:customStyle="1" w:styleId="EncabezadoCar1">
    <w:name w:val="Encabezado Car1"/>
    <w:aliases w:val="*Header Car1"/>
    <w:basedOn w:val="Fuentedeprrafopredeter"/>
    <w:semiHidden/>
    <w:rsid w:val="00982AEF"/>
    <w:rPr>
      <w:sz w:val="24"/>
      <w:lang w:val="es-ES" w:eastAsia="ar-SA"/>
    </w:rPr>
  </w:style>
  <w:style w:type="character" w:customStyle="1" w:styleId="SubttuloCar1">
    <w:name w:val="Subtítulo Car1"/>
    <w:basedOn w:val="Fuentedeprrafopredeter"/>
    <w:uiPriority w:val="11"/>
    <w:locked/>
    <w:rsid w:val="00982AEF"/>
    <w:rPr>
      <w:rFonts w:asciiTheme="majorHAnsi" w:eastAsiaTheme="majorEastAsia" w:hAnsiTheme="majorHAnsi" w:cstheme="majorBidi"/>
      <w:i/>
      <w:iCs/>
      <w:color w:val="4F81BD" w:themeColor="accent1"/>
      <w:spacing w:val="15"/>
      <w:sz w:val="24"/>
      <w:szCs w:val="24"/>
      <w:lang w:val="es-ES" w:eastAsia="ar-SA"/>
    </w:rPr>
  </w:style>
  <w:style w:type="paragraph" w:customStyle="1" w:styleId="xl204">
    <w:name w:val="xl204"/>
    <w:basedOn w:val="Normal"/>
    <w:rsid w:val="004F3078"/>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color w:val="000000"/>
      <w:szCs w:val="24"/>
      <w:lang w:val="es-MX" w:eastAsia="es-MX"/>
    </w:rPr>
  </w:style>
  <w:style w:type="paragraph" w:customStyle="1" w:styleId="xl205">
    <w:name w:val="xl205"/>
    <w:basedOn w:val="Normal"/>
    <w:rsid w:val="004F3078"/>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color w:val="000000"/>
      <w:szCs w:val="24"/>
      <w:lang w:val="es-MX" w:eastAsia="es-MX"/>
    </w:rPr>
  </w:style>
  <w:style w:type="paragraph" w:customStyle="1" w:styleId="xl206">
    <w:name w:val="xl206"/>
    <w:basedOn w:val="Normal"/>
    <w:rsid w:val="004F3078"/>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color w:val="000000"/>
      <w:szCs w:val="24"/>
      <w:lang w:val="es-MX" w:eastAsia="es-MX"/>
    </w:rPr>
  </w:style>
  <w:style w:type="paragraph" w:customStyle="1" w:styleId="xl207">
    <w:name w:val="xl207"/>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208">
    <w:name w:val="xl208"/>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1">
    <w:name w:val="xl211"/>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Cs w:val="24"/>
      <w:lang w:val="es-MX" w:eastAsia="es-MX"/>
    </w:rPr>
  </w:style>
  <w:style w:type="paragraph" w:customStyle="1" w:styleId="xl212">
    <w:name w:val="xl212"/>
    <w:basedOn w:val="Normal"/>
    <w:rsid w:val="004F307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4F3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214">
    <w:name w:val="xl214"/>
    <w:basedOn w:val="Normal"/>
    <w:rsid w:val="004F3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szCs w:val="24"/>
      <w:lang w:val="es-MX" w:eastAsia="es-MX"/>
    </w:rPr>
  </w:style>
  <w:style w:type="paragraph" w:customStyle="1" w:styleId="xl215">
    <w:name w:val="xl215"/>
    <w:basedOn w:val="Normal"/>
    <w:rsid w:val="004F3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4F3078"/>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
    <w:name w:val="xl217"/>
    <w:basedOn w:val="Normal"/>
    <w:rsid w:val="004F3078"/>
    <w:pPr>
      <w:suppressAutoHyphens w:val="0"/>
      <w:spacing w:before="100" w:beforeAutospacing="1" w:after="100" w:afterAutospacing="1"/>
    </w:pPr>
    <w:rPr>
      <w:b/>
      <w:bCs/>
      <w:szCs w:val="24"/>
      <w:lang w:val="es-MX" w:eastAsia="es-MX"/>
    </w:rPr>
  </w:style>
  <w:style w:type="paragraph" w:customStyle="1" w:styleId="xl218">
    <w:name w:val="xl218"/>
    <w:basedOn w:val="Normal"/>
    <w:rsid w:val="004F3078"/>
    <w:pPr>
      <w:pBdr>
        <w:bottom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9">
    <w:name w:val="xl219"/>
    <w:basedOn w:val="Normal"/>
    <w:rsid w:val="004F3078"/>
    <w:pPr>
      <w:pBdr>
        <w:bottom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4F3078"/>
    <w:pPr>
      <w:pBdr>
        <w:bottom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1">
    <w:name w:val="xl221"/>
    <w:basedOn w:val="Normal"/>
    <w:rsid w:val="004F3078"/>
    <w:pPr>
      <w:pBdr>
        <w:bottom w:val="single" w:sz="4" w:space="0" w:color="auto"/>
      </w:pBdr>
      <w:suppressAutoHyphens w:val="0"/>
      <w:spacing w:before="100" w:beforeAutospacing="1" w:after="100" w:afterAutospacing="1"/>
    </w:pPr>
    <w:rPr>
      <w:szCs w:val="24"/>
      <w:lang w:val="es-MX" w:eastAsia="es-MX"/>
    </w:rPr>
  </w:style>
  <w:style w:type="table" w:customStyle="1" w:styleId="Tablaconcuadrcula10">
    <w:name w:val="Tabla con cuadrícula10"/>
    <w:basedOn w:val="Tablanormal"/>
    <w:next w:val="Tablaconcuadrcula"/>
    <w:uiPriority w:val="59"/>
    <w:rsid w:val="003179F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2036">
      <w:bodyDiv w:val="1"/>
      <w:marLeft w:val="0"/>
      <w:marRight w:val="0"/>
      <w:marTop w:val="0"/>
      <w:marBottom w:val="0"/>
      <w:divBdr>
        <w:top w:val="none" w:sz="0" w:space="0" w:color="auto"/>
        <w:left w:val="none" w:sz="0" w:space="0" w:color="auto"/>
        <w:bottom w:val="none" w:sz="0" w:space="0" w:color="auto"/>
        <w:right w:val="none" w:sz="0" w:space="0" w:color="auto"/>
      </w:divBdr>
    </w:div>
    <w:div w:id="32509899">
      <w:bodyDiv w:val="1"/>
      <w:marLeft w:val="0"/>
      <w:marRight w:val="0"/>
      <w:marTop w:val="0"/>
      <w:marBottom w:val="0"/>
      <w:divBdr>
        <w:top w:val="none" w:sz="0" w:space="0" w:color="auto"/>
        <w:left w:val="none" w:sz="0" w:space="0" w:color="auto"/>
        <w:bottom w:val="none" w:sz="0" w:space="0" w:color="auto"/>
        <w:right w:val="none" w:sz="0" w:space="0" w:color="auto"/>
      </w:divBdr>
    </w:div>
    <w:div w:id="75179094">
      <w:bodyDiv w:val="1"/>
      <w:marLeft w:val="0"/>
      <w:marRight w:val="0"/>
      <w:marTop w:val="0"/>
      <w:marBottom w:val="0"/>
      <w:divBdr>
        <w:top w:val="none" w:sz="0" w:space="0" w:color="auto"/>
        <w:left w:val="none" w:sz="0" w:space="0" w:color="auto"/>
        <w:bottom w:val="none" w:sz="0" w:space="0" w:color="auto"/>
        <w:right w:val="none" w:sz="0" w:space="0" w:color="auto"/>
      </w:divBdr>
    </w:div>
    <w:div w:id="93282766">
      <w:bodyDiv w:val="1"/>
      <w:marLeft w:val="0"/>
      <w:marRight w:val="0"/>
      <w:marTop w:val="0"/>
      <w:marBottom w:val="0"/>
      <w:divBdr>
        <w:top w:val="none" w:sz="0" w:space="0" w:color="auto"/>
        <w:left w:val="none" w:sz="0" w:space="0" w:color="auto"/>
        <w:bottom w:val="none" w:sz="0" w:space="0" w:color="auto"/>
        <w:right w:val="none" w:sz="0" w:space="0" w:color="auto"/>
      </w:divBdr>
    </w:div>
    <w:div w:id="111170429">
      <w:bodyDiv w:val="1"/>
      <w:marLeft w:val="0"/>
      <w:marRight w:val="0"/>
      <w:marTop w:val="0"/>
      <w:marBottom w:val="0"/>
      <w:divBdr>
        <w:top w:val="none" w:sz="0" w:space="0" w:color="auto"/>
        <w:left w:val="none" w:sz="0" w:space="0" w:color="auto"/>
        <w:bottom w:val="none" w:sz="0" w:space="0" w:color="auto"/>
        <w:right w:val="none" w:sz="0" w:space="0" w:color="auto"/>
      </w:divBdr>
    </w:div>
    <w:div w:id="112402427">
      <w:bodyDiv w:val="1"/>
      <w:marLeft w:val="0"/>
      <w:marRight w:val="0"/>
      <w:marTop w:val="0"/>
      <w:marBottom w:val="0"/>
      <w:divBdr>
        <w:top w:val="none" w:sz="0" w:space="0" w:color="auto"/>
        <w:left w:val="none" w:sz="0" w:space="0" w:color="auto"/>
        <w:bottom w:val="none" w:sz="0" w:space="0" w:color="auto"/>
        <w:right w:val="none" w:sz="0" w:space="0" w:color="auto"/>
      </w:divBdr>
    </w:div>
    <w:div w:id="129446870">
      <w:bodyDiv w:val="1"/>
      <w:marLeft w:val="0"/>
      <w:marRight w:val="0"/>
      <w:marTop w:val="0"/>
      <w:marBottom w:val="0"/>
      <w:divBdr>
        <w:top w:val="none" w:sz="0" w:space="0" w:color="auto"/>
        <w:left w:val="none" w:sz="0" w:space="0" w:color="auto"/>
        <w:bottom w:val="none" w:sz="0" w:space="0" w:color="auto"/>
        <w:right w:val="none" w:sz="0" w:space="0" w:color="auto"/>
      </w:divBdr>
    </w:div>
    <w:div w:id="147945008">
      <w:bodyDiv w:val="1"/>
      <w:marLeft w:val="0"/>
      <w:marRight w:val="0"/>
      <w:marTop w:val="0"/>
      <w:marBottom w:val="0"/>
      <w:divBdr>
        <w:top w:val="none" w:sz="0" w:space="0" w:color="auto"/>
        <w:left w:val="none" w:sz="0" w:space="0" w:color="auto"/>
        <w:bottom w:val="none" w:sz="0" w:space="0" w:color="auto"/>
        <w:right w:val="none" w:sz="0" w:space="0" w:color="auto"/>
      </w:divBdr>
    </w:div>
    <w:div w:id="154994922">
      <w:bodyDiv w:val="1"/>
      <w:marLeft w:val="0"/>
      <w:marRight w:val="0"/>
      <w:marTop w:val="0"/>
      <w:marBottom w:val="0"/>
      <w:divBdr>
        <w:top w:val="none" w:sz="0" w:space="0" w:color="auto"/>
        <w:left w:val="none" w:sz="0" w:space="0" w:color="auto"/>
        <w:bottom w:val="none" w:sz="0" w:space="0" w:color="auto"/>
        <w:right w:val="none" w:sz="0" w:space="0" w:color="auto"/>
      </w:divBdr>
    </w:div>
    <w:div w:id="184294474">
      <w:bodyDiv w:val="1"/>
      <w:marLeft w:val="0"/>
      <w:marRight w:val="0"/>
      <w:marTop w:val="0"/>
      <w:marBottom w:val="0"/>
      <w:divBdr>
        <w:top w:val="none" w:sz="0" w:space="0" w:color="auto"/>
        <w:left w:val="none" w:sz="0" w:space="0" w:color="auto"/>
        <w:bottom w:val="none" w:sz="0" w:space="0" w:color="auto"/>
        <w:right w:val="none" w:sz="0" w:space="0" w:color="auto"/>
      </w:divBdr>
    </w:div>
    <w:div w:id="207186452">
      <w:bodyDiv w:val="1"/>
      <w:marLeft w:val="0"/>
      <w:marRight w:val="0"/>
      <w:marTop w:val="0"/>
      <w:marBottom w:val="0"/>
      <w:divBdr>
        <w:top w:val="none" w:sz="0" w:space="0" w:color="auto"/>
        <w:left w:val="none" w:sz="0" w:space="0" w:color="auto"/>
        <w:bottom w:val="none" w:sz="0" w:space="0" w:color="auto"/>
        <w:right w:val="none" w:sz="0" w:space="0" w:color="auto"/>
      </w:divBdr>
    </w:div>
    <w:div w:id="224726420">
      <w:bodyDiv w:val="1"/>
      <w:marLeft w:val="0"/>
      <w:marRight w:val="0"/>
      <w:marTop w:val="0"/>
      <w:marBottom w:val="0"/>
      <w:divBdr>
        <w:top w:val="none" w:sz="0" w:space="0" w:color="auto"/>
        <w:left w:val="none" w:sz="0" w:space="0" w:color="auto"/>
        <w:bottom w:val="none" w:sz="0" w:space="0" w:color="auto"/>
        <w:right w:val="none" w:sz="0" w:space="0" w:color="auto"/>
      </w:divBdr>
    </w:div>
    <w:div w:id="249124574">
      <w:bodyDiv w:val="1"/>
      <w:marLeft w:val="0"/>
      <w:marRight w:val="0"/>
      <w:marTop w:val="0"/>
      <w:marBottom w:val="0"/>
      <w:divBdr>
        <w:top w:val="none" w:sz="0" w:space="0" w:color="auto"/>
        <w:left w:val="none" w:sz="0" w:space="0" w:color="auto"/>
        <w:bottom w:val="none" w:sz="0" w:space="0" w:color="auto"/>
        <w:right w:val="none" w:sz="0" w:space="0" w:color="auto"/>
      </w:divBdr>
    </w:div>
    <w:div w:id="323241164">
      <w:bodyDiv w:val="1"/>
      <w:marLeft w:val="0"/>
      <w:marRight w:val="0"/>
      <w:marTop w:val="0"/>
      <w:marBottom w:val="0"/>
      <w:divBdr>
        <w:top w:val="none" w:sz="0" w:space="0" w:color="auto"/>
        <w:left w:val="none" w:sz="0" w:space="0" w:color="auto"/>
        <w:bottom w:val="none" w:sz="0" w:space="0" w:color="auto"/>
        <w:right w:val="none" w:sz="0" w:space="0" w:color="auto"/>
      </w:divBdr>
    </w:div>
    <w:div w:id="333190051">
      <w:bodyDiv w:val="1"/>
      <w:marLeft w:val="0"/>
      <w:marRight w:val="0"/>
      <w:marTop w:val="0"/>
      <w:marBottom w:val="0"/>
      <w:divBdr>
        <w:top w:val="none" w:sz="0" w:space="0" w:color="auto"/>
        <w:left w:val="none" w:sz="0" w:space="0" w:color="auto"/>
        <w:bottom w:val="none" w:sz="0" w:space="0" w:color="auto"/>
        <w:right w:val="none" w:sz="0" w:space="0" w:color="auto"/>
      </w:divBdr>
    </w:div>
    <w:div w:id="357892708">
      <w:bodyDiv w:val="1"/>
      <w:marLeft w:val="0"/>
      <w:marRight w:val="0"/>
      <w:marTop w:val="0"/>
      <w:marBottom w:val="0"/>
      <w:divBdr>
        <w:top w:val="none" w:sz="0" w:space="0" w:color="auto"/>
        <w:left w:val="none" w:sz="0" w:space="0" w:color="auto"/>
        <w:bottom w:val="none" w:sz="0" w:space="0" w:color="auto"/>
        <w:right w:val="none" w:sz="0" w:space="0" w:color="auto"/>
      </w:divBdr>
    </w:div>
    <w:div w:id="362677662">
      <w:bodyDiv w:val="1"/>
      <w:marLeft w:val="0"/>
      <w:marRight w:val="0"/>
      <w:marTop w:val="0"/>
      <w:marBottom w:val="0"/>
      <w:divBdr>
        <w:top w:val="none" w:sz="0" w:space="0" w:color="auto"/>
        <w:left w:val="none" w:sz="0" w:space="0" w:color="auto"/>
        <w:bottom w:val="none" w:sz="0" w:space="0" w:color="auto"/>
        <w:right w:val="none" w:sz="0" w:space="0" w:color="auto"/>
      </w:divBdr>
    </w:div>
    <w:div w:id="366567790">
      <w:bodyDiv w:val="1"/>
      <w:marLeft w:val="0"/>
      <w:marRight w:val="0"/>
      <w:marTop w:val="0"/>
      <w:marBottom w:val="0"/>
      <w:divBdr>
        <w:top w:val="none" w:sz="0" w:space="0" w:color="auto"/>
        <w:left w:val="none" w:sz="0" w:space="0" w:color="auto"/>
        <w:bottom w:val="none" w:sz="0" w:space="0" w:color="auto"/>
        <w:right w:val="none" w:sz="0" w:space="0" w:color="auto"/>
      </w:divBdr>
    </w:div>
    <w:div w:id="399720481">
      <w:bodyDiv w:val="1"/>
      <w:marLeft w:val="0"/>
      <w:marRight w:val="0"/>
      <w:marTop w:val="0"/>
      <w:marBottom w:val="0"/>
      <w:divBdr>
        <w:top w:val="none" w:sz="0" w:space="0" w:color="auto"/>
        <w:left w:val="none" w:sz="0" w:space="0" w:color="auto"/>
        <w:bottom w:val="none" w:sz="0" w:space="0" w:color="auto"/>
        <w:right w:val="none" w:sz="0" w:space="0" w:color="auto"/>
      </w:divBdr>
    </w:div>
    <w:div w:id="423499252">
      <w:bodyDiv w:val="1"/>
      <w:marLeft w:val="0"/>
      <w:marRight w:val="0"/>
      <w:marTop w:val="0"/>
      <w:marBottom w:val="0"/>
      <w:divBdr>
        <w:top w:val="none" w:sz="0" w:space="0" w:color="auto"/>
        <w:left w:val="none" w:sz="0" w:space="0" w:color="auto"/>
        <w:bottom w:val="none" w:sz="0" w:space="0" w:color="auto"/>
        <w:right w:val="none" w:sz="0" w:space="0" w:color="auto"/>
      </w:divBdr>
    </w:div>
    <w:div w:id="437869769">
      <w:bodyDiv w:val="1"/>
      <w:marLeft w:val="0"/>
      <w:marRight w:val="0"/>
      <w:marTop w:val="0"/>
      <w:marBottom w:val="0"/>
      <w:divBdr>
        <w:top w:val="none" w:sz="0" w:space="0" w:color="auto"/>
        <w:left w:val="none" w:sz="0" w:space="0" w:color="auto"/>
        <w:bottom w:val="none" w:sz="0" w:space="0" w:color="auto"/>
        <w:right w:val="none" w:sz="0" w:space="0" w:color="auto"/>
      </w:divBdr>
    </w:div>
    <w:div w:id="440802524">
      <w:bodyDiv w:val="1"/>
      <w:marLeft w:val="0"/>
      <w:marRight w:val="0"/>
      <w:marTop w:val="0"/>
      <w:marBottom w:val="0"/>
      <w:divBdr>
        <w:top w:val="none" w:sz="0" w:space="0" w:color="auto"/>
        <w:left w:val="none" w:sz="0" w:space="0" w:color="auto"/>
        <w:bottom w:val="none" w:sz="0" w:space="0" w:color="auto"/>
        <w:right w:val="none" w:sz="0" w:space="0" w:color="auto"/>
      </w:divBdr>
    </w:div>
    <w:div w:id="464592124">
      <w:bodyDiv w:val="1"/>
      <w:marLeft w:val="0"/>
      <w:marRight w:val="0"/>
      <w:marTop w:val="0"/>
      <w:marBottom w:val="0"/>
      <w:divBdr>
        <w:top w:val="none" w:sz="0" w:space="0" w:color="auto"/>
        <w:left w:val="none" w:sz="0" w:space="0" w:color="auto"/>
        <w:bottom w:val="none" w:sz="0" w:space="0" w:color="auto"/>
        <w:right w:val="none" w:sz="0" w:space="0" w:color="auto"/>
      </w:divBdr>
    </w:div>
    <w:div w:id="471336979">
      <w:bodyDiv w:val="1"/>
      <w:marLeft w:val="0"/>
      <w:marRight w:val="0"/>
      <w:marTop w:val="0"/>
      <w:marBottom w:val="0"/>
      <w:divBdr>
        <w:top w:val="none" w:sz="0" w:space="0" w:color="auto"/>
        <w:left w:val="none" w:sz="0" w:space="0" w:color="auto"/>
        <w:bottom w:val="none" w:sz="0" w:space="0" w:color="auto"/>
        <w:right w:val="none" w:sz="0" w:space="0" w:color="auto"/>
      </w:divBdr>
    </w:div>
    <w:div w:id="474612855">
      <w:bodyDiv w:val="1"/>
      <w:marLeft w:val="0"/>
      <w:marRight w:val="0"/>
      <w:marTop w:val="0"/>
      <w:marBottom w:val="0"/>
      <w:divBdr>
        <w:top w:val="none" w:sz="0" w:space="0" w:color="auto"/>
        <w:left w:val="none" w:sz="0" w:space="0" w:color="auto"/>
        <w:bottom w:val="none" w:sz="0" w:space="0" w:color="auto"/>
        <w:right w:val="none" w:sz="0" w:space="0" w:color="auto"/>
      </w:divBdr>
    </w:div>
    <w:div w:id="478546323">
      <w:bodyDiv w:val="1"/>
      <w:marLeft w:val="0"/>
      <w:marRight w:val="0"/>
      <w:marTop w:val="0"/>
      <w:marBottom w:val="0"/>
      <w:divBdr>
        <w:top w:val="none" w:sz="0" w:space="0" w:color="auto"/>
        <w:left w:val="none" w:sz="0" w:space="0" w:color="auto"/>
        <w:bottom w:val="none" w:sz="0" w:space="0" w:color="auto"/>
        <w:right w:val="none" w:sz="0" w:space="0" w:color="auto"/>
      </w:divBdr>
    </w:div>
    <w:div w:id="535967109">
      <w:bodyDiv w:val="1"/>
      <w:marLeft w:val="0"/>
      <w:marRight w:val="0"/>
      <w:marTop w:val="0"/>
      <w:marBottom w:val="0"/>
      <w:divBdr>
        <w:top w:val="none" w:sz="0" w:space="0" w:color="auto"/>
        <w:left w:val="none" w:sz="0" w:space="0" w:color="auto"/>
        <w:bottom w:val="none" w:sz="0" w:space="0" w:color="auto"/>
        <w:right w:val="none" w:sz="0" w:space="0" w:color="auto"/>
      </w:divBdr>
    </w:div>
    <w:div w:id="539629922">
      <w:bodyDiv w:val="1"/>
      <w:marLeft w:val="0"/>
      <w:marRight w:val="0"/>
      <w:marTop w:val="0"/>
      <w:marBottom w:val="0"/>
      <w:divBdr>
        <w:top w:val="none" w:sz="0" w:space="0" w:color="auto"/>
        <w:left w:val="none" w:sz="0" w:space="0" w:color="auto"/>
        <w:bottom w:val="none" w:sz="0" w:space="0" w:color="auto"/>
        <w:right w:val="none" w:sz="0" w:space="0" w:color="auto"/>
      </w:divBdr>
    </w:div>
    <w:div w:id="556358861">
      <w:bodyDiv w:val="1"/>
      <w:marLeft w:val="0"/>
      <w:marRight w:val="0"/>
      <w:marTop w:val="0"/>
      <w:marBottom w:val="0"/>
      <w:divBdr>
        <w:top w:val="none" w:sz="0" w:space="0" w:color="auto"/>
        <w:left w:val="none" w:sz="0" w:space="0" w:color="auto"/>
        <w:bottom w:val="none" w:sz="0" w:space="0" w:color="auto"/>
        <w:right w:val="none" w:sz="0" w:space="0" w:color="auto"/>
      </w:divBdr>
    </w:div>
    <w:div w:id="567349196">
      <w:bodyDiv w:val="1"/>
      <w:marLeft w:val="0"/>
      <w:marRight w:val="0"/>
      <w:marTop w:val="0"/>
      <w:marBottom w:val="0"/>
      <w:divBdr>
        <w:top w:val="none" w:sz="0" w:space="0" w:color="auto"/>
        <w:left w:val="none" w:sz="0" w:space="0" w:color="auto"/>
        <w:bottom w:val="none" w:sz="0" w:space="0" w:color="auto"/>
        <w:right w:val="none" w:sz="0" w:space="0" w:color="auto"/>
      </w:divBdr>
    </w:div>
    <w:div w:id="597107494">
      <w:bodyDiv w:val="1"/>
      <w:marLeft w:val="0"/>
      <w:marRight w:val="0"/>
      <w:marTop w:val="0"/>
      <w:marBottom w:val="0"/>
      <w:divBdr>
        <w:top w:val="none" w:sz="0" w:space="0" w:color="auto"/>
        <w:left w:val="none" w:sz="0" w:space="0" w:color="auto"/>
        <w:bottom w:val="none" w:sz="0" w:space="0" w:color="auto"/>
        <w:right w:val="none" w:sz="0" w:space="0" w:color="auto"/>
      </w:divBdr>
    </w:div>
    <w:div w:id="645597140">
      <w:bodyDiv w:val="1"/>
      <w:marLeft w:val="0"/>
      <w:marRight w:val="0"/>
      <w:marTop w:val="0"/>
      <w:marBottom w:val="0"/>
      <w:divBdr>
        <w:top w:val="none" w:sz="0" w:space="0" w:color="auto"/>
        <w:left w:val="none" w:sz="0" w:space="0" w:color="auto"/>
        <w:bottom w:val="none" w:sz="0" w:space="0" w:color="auto"/>
        <w:right w:val="none" w:sz="0" w:space="0" w:color="auto"/>
      </w:divBdr>
    </w:div>
    <w:div w:id="658579035">
      <w:bodyDiv w:val="1"/>
      <w:marLeft w:val="0"/>
      <w:marRight w:val="0"/>
      <w:marTop w:val="0"/>
      <w:marBottom w:val="0"/>
      <w:divBdr>
        <w:top w:val="none" w:sz="0" w:space="0" w:color="auto"/>
        <w:left w:val="none" w:sz="0" w:space="0" w:color="auto"/>
        <w:bottom w:val="none" w:sz="0" w:space="0" w:color="auto"/>
        <w:right w:val="none" w:sz="0" w:space="0" w:color="auto"/>
      </w:divBdr>
    </w:div>
    <w:div w:id="714423800">
      <w:bodyDiv w:val="1"/>
      <w:marLeft w:val="0"/>
      <w:marRight w:val="0"/>
      <w:marTop w:val="0"/>
      <w:marBottom w:val="0"/>
      <w:divBdr>
        <w:top w:val="none" w:sz="0" w:space="0" w:color="auto"/>
        <w:left w:val="none" w:sz="0" w:space="0" w:color="auto"/>
        <w:bottom w:val="none" w:sz="0" w:space="0" w:color="auto"/>
        <w:right w:val="none" w:sz="0" w:space="0" w:color="auto"/>
      </w:divBdr>
    </w:div>
    <w:div w:id="775948243">
      <w:bodyDiv w:val="1"/>
      <w:marLeft w:val="0"/>
      <w:marRight w:val="0"/>
      <w:marTop w:val="0"/>
      <w:marBottom w:val="0"/>
      <w:divBdr>
        <w:top w:val="none" w:sz="0" w:space="0" w:color="auto"/>
        <w:left w:val="none" w:sz="0" w:space="0" w:color="auto"/>
        <w:bottom w:val="none" w:sz="0" w:space="0" w:color="auto"/>
        <w:right w:val="none" w:sz="0" w:space="0" w:color="auto"/>
      </w:divBdr>
    </w:div>
    <w:div w:id="782266320">
      <w:bodyDiv w:val="1"/>
      <w:marLeft w:val="0"/>
      <w:marRight w:val="0"/>
      <w:marTop w:val="0"/>
      <w:marBottom w:val="0"/>
      <w:divBdr>
        <w:top w:val="none" w:sz="0" w:space="0" w:color="auto"/>
        <w:left w:val="none" w:sz="0" w:space="0" w:color="auto"/>
        <w:bottom w:val="none" w:sz="0" w:space="0" w:color="auto"/>
        <w:right w:val="none" w:sz="0" w:space="0" w:color="auto"/>
      </w:divBdr>
    </w:div>
    <w:div w:id="824934008">
      <w:bodyDiv w:val="1"/>
      <w:marLeft w:val="0"/>
      <w:marRight w:val="0"/>
      <w:marTop w:val="0"/>
      <w:marBottom w:val="0"/>
      <w:divBdr>
        <w:top w:val="none" w:sz="0" w:space="0" w:color="auto"/>
        <w:left w:val="none" w:sz="0" w:space="0" w:color="auto"/>
        <w:bottom w:val="none" w:sz="0" w:space="0" w:color="auto"/>
        <w:right w:val="none" w:sz="0" w:space="0" w:color="auto"/>
      </w:divBdr>
    </w:div>
    <w:div w:id="862129555">
      <w:bodyDiv w:val="1"/>
      <w:marLeft w:val="0"/>
      <w:marRight w:val="0"/>
      <w:marTop w:val="0"/>
      <w:marBottom w:val="0"/>
      <w:divBdr>
        <w:top w:val="none" w:sz="0" w:space="0" w:color="auto"/>
        <w:left w:val="none" w:sz="0" w:space="0" w:color="auto"/>
        <w:bottom w:val="none" w:sz="0" w:space="0" w:color="auto"/>
        <w:right w:val="none" w:sz="0" w:space="0" w:color="auto"/>
      </w:divBdr>
    </w:div>
    <w:div w:id="866916865">
      <w:bodyDiv w:val="1"/>
      <w:marLeft w:val="0"/>
      <w:marRight w:val="0"/>
      <w:marTop w:val="0"/>
      <w:marBottom w:val="0"/>
      <w:divBdr>
        <w:top w:val="none" w:sz="0" w:space="0" w:color="auto"/>
        <w:left w:val="none" w:sz="0" w:space="0" w:color="auto"/>
        <w:bottom w:val="none" w:sz="0" w:space="0" w:color="auto"/>
        <w:right w:val="none" w:sz="0" w:space="0" w:color="auto"/>
      </w:divBdr>
    </w:div>
    <w:div w:id="927269588">
      <w:bodyDiv w:val="1"/>
      <w:marLeft w:val="0"/>
      <w:marRight w:val="0"/>
      <w:marTop w:val="0"/>
      <w:marBottom w:val="0"/>
      <w:divBdr>
        <w:top w:val="none" w:sz="0" w:space="0" w:color="auto"/>
        <w:left w:val="none" w:sz="0" w:space="0" w:color="auto"/>
        <w:bottom w:val="none" w:sz="0" w:space="0" w:color="auto"/>
        <w:right w:val="none" w:sz="0" w:space="0" w:color="auto"/>
      </w:divBdr>
    </w:div>
    <w:div w:id="943076555">
      <w:bodyDiv w:val="1"/>
      <w:marLeft w:val="0"/>
      <w:marRight w:val="0"/>
      <w:marTop w:val="0"/>
      <w:marBottom w:val="0"/>
      <w:divBdr>
        <w:top w:val="none" w:sz="0" w:space="0" w:color="auto"/>
        <w:left w:val="none" w:sz="0" w:space="0" w:color="auto"/>
        <w:bottom w:val="none" w:sz="0" w:space="0" w:color="auto"/>
        <w:right w:val="none" w:sz="0" w:space="0" w:color="auto"/>
      </w:divBdr>
    </w:div>
    <w:div w:id="954020059">
      <w:bodyDiv w:val="1"/>
      <w:marLeft w:val="0"/>
      <w:marRight w:val="0"/>
      <w:marTop w:val="0"/>
      <w:marBottom w:val="0"/>
      <w:divBdr>
        <w:top w:val="none" w:sz="0" w:space="0" w:color="auto"/>
        <w:left w:val="none" w:sz="0" w:space="0" w:color="auto"/>
        <w:bottom w:val="none" w:sz="0" w:space="0" w:color="auto"/>
        <w:right w:val="none" w:sz="0" w:space="0" w:color="auto"/>
      </w:divBdr>
    </w:div>
    <w:div w:id="995457440">
      <w:bodyDiv w:val="1"/>
      <w:marLeft w:val="0"/>
      <w:marRight w:val="0"/>
      <w:marTop w:val="0"/>
      <w:marBottom w:val="0"/>
      <w:divBdr>
        <w:top w:val="none" w:sz="0" w:space="0" w:color="auto"/>
        <w:left w:val="none" w:sz="0" w:space="0" w:color="auto"/>
        <w:bottom w:val="none" w:sz="0" w:space="0" w:color="auto"/>
        <w:right w:val="none" w:sz="0" w:space="0" w:color="auto"/>
      </w:divBdr>
    </w:div>
    <w:div w:id="1029649995">
      <w:bodyDiv w:val="1"/>
      <w:marLeft w:val="0"/>
      <w:marRight w:val="0"/>
      <w:marTop w:val="0"/>
      <w:marBottom w:val="0"/>
      <w:divBdr>
        <w:top w:val="none" w:sz="0" w:space="0" w:color="auto"/>
        <w:left w:val="none" w:sz="0" w:space="0" w:color="auto"/>
        <w:bottom w:val="none" w:sz="0" w:space="0" w:color="auto"/>
        <w:right w:val="none" w:sz="0" w:space="0" w:color="auto"/>
      </w:divBdr>
    </w:div>
    <w:div w:id="1031608956">
      <w:bodyDiv w:val="1"/>
      <w:marLeft w:val="0"/>
      <w:marRight w:val="0"/>
      <w:marTop w:val="0"/>
      <w:marBottom w:val="0"/>
      <w:divBdr>
        <w:top w:val="none" w:sz="0" w:space="0" w:color="auto"/>
        <w:left w:val="none" w:sz="0" w:space="0" w:color="auto"/>
        <w:bottom w:val="none" w:sz="0" w:space="0" w:color="auto"/>
        <w:right w:val="none" w:sz="0" w:space="0" w:color="auto"/>
      </w:divBdr>
    </w:div>
    <w:div w:id="1035084622">
      <w:bodyDiv w:val="1"/>
      <w:marLeft w:val="0"/>
      <w:marRight w:val="0"/>
      <w:marTop w:val="0"/>
      <w:marBottom w:val="0"/>
      <w:divBdr>
        <w:top w:val="none" w:sz="0" w:space="0" w:color="auto"/>
        <w:left w:val="none" w:sz="0" w:space="0" w:color="auto"/>
        <w:bottom w:val="none" w:sz="0" w:space="0" w:color="auto"/>
        <w:right w:val="none" w:sz="0" w:space="0" w:color="auto"/>
      </w:divBdr>
    </w:div>
    <w:div w:id="1064792968">
      <w:bodyDiv w:val="1"/>
      <w:marLeft w:val="0"/>
      <w:marRight w:val="0"/>
      <w:marTop w:val="0"/>
      <w:marBottom w:val="0"/>
      <w:divBdr>
        <w:top w:val="none" w:sz="0" w:space="0" w:color="auto"/>
        <w:left w:val="none" w:sz="0" w:space="0" w:color="auto"/>
        <w:bottom w:val="none" w:sz="0" w:space="0" w:color="auto"/>
        <w:right w:val="none" w:sz="0" w:space="0" w:color="auto"/>
      </w:divBdr>
    </w:div>
    <w:div w:id="1071999327">
      <w:bodyDiv w:val="1"/>
      <w:marLeft w:val="0"/>
      <w:marRight w:val="0"/>
      <w:marTop w:val="0"/>
      <w:marBottom w:val="0"/>
      <w:divBdr>
        <w:top w:val="none" w:sz="0" w:space="0" w:color="auto"/>
        <w:left w:val="none" w:sz="0" w:space="0" w:color="auto"/>
        <w:bottom w:val="none" w:sz="0" w:space="0" w:color="auto"/>
        <w:right w:val="none" w:sz="0" w:space="0" w:color="auto"/>
      </w:divBdr>
    </w:div>
    <w:div w:id="1078408634">
      <w:bodyDiv w:val="1"/>
      <w:marLeft w:val="0"/>
      <w:marRight w:val="0"/>
      <w:marTop w:val="0"/>
      <w:marBottom w:val="0"/>
      <w:divBdr>
        <w:top w:val="none" w:sz="0" w:space="0" w:color="auto"/>
        <w:left w:val="none" w:sz="0" w:space="0" w:color="auto"/>
        <w:bottom w:val="none" w:sz="0" w:space="0" w:color="auto"/>
        <w:right w:val="none" w:sz="0" w:space="0" w:color="auto"/>
      </w:divBdr>
    </w:div>
    <w:div w:id="1083912215">
      <w:bodyDiv w:val="1"/>
      <w:marLeft w:val="0"/>
      <w:marRight w:val="0"/>
      <w:marTop w:val="0"/>
      <w:marBottom w:val="0"/>
      <w:divBdr>
        <w:top w:val="none" w:sz="0" w:space="0" w:color="auto"/>
        <w:left w:val="none" w:sz="0" w:space="0" w:color="auto"/>
        <w:bottom w:val="none" w:sz="0" w:space="0" w:color="auto"/>
        <w:right w:val="none" w:sz="0" w:space="0" w:color="auto"/>
      </w:divBdr>
    </w:div>
    <w:div w:id="1092706012">
      <w:bodyDiv w:val="1"/>
      <w:marLeft w:val="0"/>
      <w:marRight w:val="0"/>
      <w:marTop w:val="0"/>
      <w:marBottom w:val="0"/>
      <w:divBdr>
        <w:top w:val="none" w:sz="0" w:space="0" w:color="auto"/>
        <w:left w:val="none" w:sz="0" w:space="0" w:color="auto"/>
        <w:bottom w:val="none" w:sz="0" w:space="0" w:color="auto"/>
        <w:right w:val="none" w:sz="0" w:space="0" w:color="auto"/>
      </w:divBdr>
    </w:div>
    <w:div w:id="1114591093">
      <w:bodyDiv w:val="1"/>
      <w:marLeft w:val="0"/>
      <w:marRight w:val="0"/>
      <w:marTop w:val="0"/>
      <w:marBottom w:val="0"/>
      <w:divBdr>
        <w:top w:val="none" w:sz="0" w:space="0" w:color="auto"/>
        <w:left w:val="none" w:sz="0" w:space="0" w:color="auto"/>
        <w:bottom w:val="none" w:sz="0" w:space="0" w:color="auto"/>
        <w:right w:val="none" w:sz="0" w:space="0" w:color="auto"/>
      </w:divBdr>
    </w:div>
    <w:div w:id="1139304965">
      <w:bodyDiv w:val="1"/>
      <w:marLeft w:val="0"/>
      <w:marRight w:val="0"/>
      <w:marTop w:val="0"/>
      <w:marBottom w:val="0"/>
      <w:divBdr>
        <w:top w:val="none" w:sz="0" w:space="0" w:color="auto"/>
        <w:left w:val="none" w:sz="0" w:space="0" w:color="auto"/>
        <w:bottom w:val="none" w:sz="0" w:space="0" w:color="auto"/>
        <w:right w:val="none" w:sz="0" w:space="0" w:color="auto"/>
      </w:divBdr>
    </w:div>
    <w:div w:id="1142234100">
      <w:bodyDiv w:val="1"/>
      <w:marLeft w:val="0"/>
      <w:marRight w:val="0"/>
      <w:marTop w:val="0"/>
      <w:marBottom w:val="0"/>
      <w:divBdr>
        <w:top w:val="none" w:sz="0" w:space="0" w:color="auto"/>
        <w:left w:val="none" w:sz="0" w:space="0" w:color="auto"/>
        <w:bottom w:val="none" w:sz="0" w:space="0" w:color="auto"/>
        <w:right w:val="none" w:sz="0" w:space="0" w:color="auto"/>
      </w:divBdr>
    </w:div>
    <w:div w:id="1167668024">
      <w:bodyDiv w:val="1"/>
      <w:marLeft w:val="0"/>
      <w:marRight w:val="0"/>
      <w:marTop w:val="0"/>
      <w:marBottom w:val="0"/>
      <w:divBdr>
        <w:top w:val="none" w:sz="0" w:space="0" w:color="auto"/>
        <w:left w:val="none" w:sz="0" w:space="0" w:color="auto"/>
        <w:bottom w:val="none" w:sz="0" w:space="0" w:color="auto"/>
        <w:right w:val="none" w:sz="0" w:space="0" w:color="auto"/>
      </w:divBdr>
    </w:div>
    <w:div w:id="1168711521">
      <w:bodyDiv w:val="1"/>
      <w:marLeft w:val="0"/>
      <w:marRight w:val="0"/>
      <w:marTop w:val="0"/>
      <w:marBottom w:val="0"/>
      <w:divBdr>
        <w:top w:val="none" w:sz="0" w:space="0" w:color="auto"/>
        <w:left w:val="none" w:sz="0" w:space="0" w:color="auto"/>
        <w:bottom w:val="none" w:sz="0" w:space="0" w:color="auto"/>
        <w:right w:val="none" w:sz="0" w:space="0" w:color="auto"/>
      </w:divBdr>
    </w:div>
    <w:div w:id="1231690833">
      <w:bodyDiv w:val="1"/>
      <w:marLeft w:val="0"/>
      <w:marRight w:val="0"/>
      <w:marTop w:val="0"/>
      <w:marBottom w:val="0"/>
      <w:divBdr>
        <w:top w:val="none" w:sz="0" w:space="0" w:color="auto"/>
        <w:left w:val="none" w:sz="0" w:space="0" w:color="auto"/>
        <w:bottom w:val="none" w:sz="0" w:space="0" w:color="auto"/>
        <w:right w:val="none" w:sz="0" w:space="0" w:color="auto"/>
      </w:divBdr>
    </w:div>
    <w:div w:id="1261177548">
      <w:bodyDiv w:val="1"/>
      <w:marLeft w:val="0"/>
      <w:marRight w:val="0"/>
      <w:marTop w:val="0"/>
      <w:marBottom w:val="0"/>
      <w:divBdr>
        <w:top w:val="none" w:sz="0" w:space="0" w:color="auto"/>
        <w:left w:val="none" w:sz="0" w:space="0" w:color="auto"/>
        <w:bottom w:val="none" w:sz="0" w:space="0" w:color="auto"/>
        <w:right w:val="none" w:sz="0" w:space="0" w:color="auto"/>
      </w:divBdr>
    </w:div>
    <w:div w:id="1275282024">
      <w:bodyDiv w:val="1"/>
      <w:marLeft w:val="0"/>
      <w:marRight w:val="0"/>
      <w:marTop w:val="0"/>
      <w:marBottom w:val="0"/>
      <w:divBdr>
        <w:top w:val="none" w:sz="0" w:space="0" w:color="auto"/>
        <w:left w:val="none" w:sz="0" w:space="0" w:color="auto"/>
        <w:bottom w:val="none" w:sz="0" w:space="0" w:color="auto"/>
        <w:right w:val="none" w:sz="0" w:space="0" w:color="auto"/>
      </w:divBdr>
    </w:div>
    <w:div w:id="1284581444">
      <w:bodyDiv w:val="1"/>
      <w:marLeft w:val="0"/>
      <w:marRight w:val="0"/>
      <w:marTop w:val="0"/>
      <w:marBottom w:val="0"/>
      <w:divBdr>
        <w:top w:val="none" w:sz="0" w:space="0" w:color="auto"/>
        <w:left w:val="none" w:sz="0" w:space="0" w:color="auto"/>
        <w:bottom w:val="none" w:sz="0" w:space="0" w:color="auto"/>
        <w:right w:val="none" w:sz="0" w:space="0" w:color="auto"/>
      </w:divBdr>
    </w:div>
    <w:div w:id="1303076319">
      <w:bodyDiv w:val="1"/>
      <w:marLeft w:val="0"/>
      <w:marRight w:val="0"/>
      <w:marTop w:val="0"/>
      <w:marBottom w:val="0"/>
      <w:divBdr>
        <w:top w:val="none" w:sz="0" w:space="0" w:color="auto"/>
        <w:left w:val="none" w:sz="0" w:space="0" w:color="auto"/>
        <w:bottom w:val="none" w:sz="0" w:space="0" w:color="auto"/>
        <w:right w:val="none" w:sz="0" w:space="0" w:color="auto"/>
      </w:divBdr>
    </w:div>
    <w:div w:id="1310593529">
      <w:bodyDiv w:val="1"/>
      <w:marLeft w:val="0"/>
      <w:marRight w:val="0"/>
      <w:marTop w:val="0"/>
      <w:marBottom w:val="0"/>
      <w:divBdr>
        <w:top w:val="none" w:sz="0" w:space="0" w:color="auto"/>
        <w:left w:val="none" w:sz="0" w:space="0" w:color="auto"/>
        <w:bottom w:val="none" w:sz="0" w:space="0" w:color="auto"/>
        <w:right w:val="none" w:sz="0" w:space="0" w:color="auto"/>
      </w:divBdr>
    </w:div>
    <w:div w:id="1340506010">
      <w:bodyDiv w:val="1"/>
      <w:marLeft w:val="0"/>
      <w:marRight w:val="0"/>
      <w:marTop w:val="0"/>
      <w:marBottom w:val="0"/>
      <w:divBdr>
        <w:top w:val="none" w:sz="0" w:space="0" w:color="auto"/>
        <w:left w:val="none" w:sz="0" w:space="0" w:color="auto"/>
        <w:bottom w:val="none" w:sz="0" w:space="0" w:color="auto"/>
        <w:right w:val="none" w:sz="0" w:space="0" w:color="auto"/>
      </w:divBdr>
    </w:div>
    <w:div w:id="1374963356">
      <w:bodyDiv w:val="1"/>
      <w:marLeft w:val="0"/>
      <w:marRight w:val="0"/>
      <w:marTop w:val="0"/>
      <w:marBottom w:val="0"/>
      <w:divBdr>
        <w:top w:val="none" w:sz="0" w:space="0" w:color="auto"/>
        <w:left w:val="none" w:sz="0" w:space="0" w:color="auto"/>
        <w:bottom w:val="none" w:sz="0" w:space="0" w:color="auto"/>
        <w:right w:val="none" w:sz="0" w:space="0" w:color="auto"/>
      </w:divBdr>
    </w:div>
    <w:div w:id="1383598135">
      <w:bodyDiv w:val="1"/>
      <w:marLeft w:val="0"/>
      <w:marRight w:val="0"/>
      <w:marTop w:val="0"/>
      <w:marBottom w:val="0"/>
      <w:divBdr>
        <w:top w:val="none" w:sz="0" w:space="0" w:color="auto"/>
        <w:left w:val="none" w:sz="0" w:space="0" w:color="auto"/>
        <w:bottom w:val="none" w:sz="0" w:space="0" w:color="auto"/>
        <w:right w:val="none" w:sz="0" w:space="0" w:color="auto"/>
      </w:divBdr>
    </w:div>
    <w:div w:id="1391921795">
      <w:bodyDiv w:val="1"/>
      <w:marLeft w:val="0"/>
      <w:marRight w:val="0"/>
      <w:marTop w:val="0"/>
      <w:marBottom w:val="0"/>
      <w:divBdr>
        <w:top w:val="none" w:sz="0" w:space="0" w:color="auto"/>
        <w:left w:val="none" w:sz="0" w:space="0" w:color="auto"/>
        <w:bottom w:val="none" w:sz="0" w:space="0" w:color="auto"/>
        <w:right w:val="none" w:sz="0" w:space="0" w:color="auto"/>
      </w:divBdr>
    </w:div>
    <w:div w:id="1504516801">
      <w:bodyDiv w:val="1"/>
      <w:marLeft w:val="0"/>
      <w:marRight w:val="0"/>
      <w:marTop w:val="0"/>
      <w:marBottom w:val="0"/>
      <w:divBdr>
        <w:top w:val="none" w:sz="0" w:space="0" w:color="auto"/>
        <w:left w:val="none" w:sz="0" w:space="0" w:color="auto"/>
        <w:bottom w:val="none" w:sz="0" w:space="0" w:color="auto"/>
        <w:right w:val="none" w:sz="0" w:space="0" w:color="auto"/>
      </w:divBdr>
    </w:div>
    <w:div w:id="1509902342">
      <w:bodyDiv w:val="1"/>
      <w:marLeft w:val="0"/>
      <w:marRight w:val="0"/>
      <w:marTop w:val="0"/>
      <w:marBottom w:val="0"/>
      <w:divBdr>
        <w:top w:val="none" w:sz="0" w:space="0" w:color="auto"/>
        <w:left w:val="none" w:sz="0" w:space="0" w:color="auto"/>
        <w:bottom w:val="none" w:sz="0" w:space="0" w:color="auto"/>
        <w:right w:val="none" w:sz="0" w:space="0" w:color="auto"/>
      </w:divBdr>
    </w:div>
    <w:div w:id="1521235105">
      <w:bodyDiv w:val="1"/>
      <w:marLeft w:val="0"/>
      <w:marRight w:val="0"/>
      <w:marTop w:val="0"/>
      <w:marBottom w:val="0"/>
      <w:divBdr>
        <w:top w:val="none" w:sz="0" w:space="0" w:color="auto"/>
        <w:left w:val="none" w:sz="0" w:space="0" w:color="auto"/>
        <w:bottom w:val="none" w:sz="0" w:space="0" w:color="auto"/>
        <w:right w:val="none" w:sz="0" w:space="0" w:color="auto"/>
      </w:divBdr>
    </w:div>
    <w:div w:id="1563060352">
      <w:bodyDiv w:val="1"/>
      <w:marLeft w:val="0"/>
      <w:marRight w:val="0"/>
      <w:marTop w:val="0"/>
      <w:marBottom w:val="0"/>
      <w:divBdr>
        <w:top w:val="none" w:sz="0" w:space="0" w:color="auto"/>
        <w:left w:val="none" w:sz="0" w:space="0" w:color="auto"/>
        <w:bottom w:val="none" w:sz="0" w:space="0" w:color="auto"/>
        <w:right w:val="none" w:sz="0" w:space="0" w:color="auto"/>
      </w:divBdr>
    </w:div>
    <w:div w:id="1589802182">
      <w:bodyDiv w:val="1"/>
      <w:marLeft w:val="0"/>
      <w:marRight w:val="0"/>
      <w:marTop w:val="0"/>
      <w:marBottom w:val="0"/>
      <w:divBdr>
        <w:top w:val="none" w:sz="0" w:space="0" w:color="auto"/>
        <w:left w:val="none" w:sz="0" w:space="0" w:color="auto"/>
        <w:bottom w:val="none" w:sz="0" w:space="0" w:color="auto"/>
        <w:right w:val="none" w:sz="0" w:space="0" w:color="auto"/>
      </w:divBdr>
    </w:div>
    <w:div w:id="1601445587">
      <w:bodyDiv w:val="1"/>
      <w:marLeft w:val="0"/>
      <w:marRight w:val="0"/>
      <w:marTop w:val="0"/>
      <w:marBottom w:val="0"/>
      <w:divBdr>
        <w:top w:val="none" w:sz="0" w:space="0" w:color="auto"/>
        <w:left w:val="none" w:sz="0" w:space="0" w:color="auto"/>
        <w:bottom w:val="none" w:sz="0" w:space="0" w:color="auto"/>
        <w:right w:val="none" w:sz="0" w:space="0" w:color="auto"/>
      </w:divBdr>
    </w:div>
    <w:div w:id="1609894483">
      <w:bodyDiv w:val="1"/>
      <w:marLeft w:val="0"/>
      <w:marRight w:val="0"/>
      <w:marTop w:val="0"/>
      <w:marBottom w:val="0"/>
      <w:divBdr>
        <w:top w:val="none" w:sz="0" w:space="0" w:color="auto"/>
        <w:left w:val="none" w:sz="0" w:space="0" w:color="auto"/>
        <w:bottom w:val="none" w:sz="0" w:space="0" w:color="auto"/>
        <w:right w:val="none" w:sz="0" w:space="0" w:color="auto"/>
      </w:divBdr>
    </w:div>
    <w:div w:id="1632396720">
      <w:bodyDiv w:val="1"/>
      <w:marLeft w:val="0"/>
      <w:marRight w:val="0"/>
      <w:marTop w:val="0"/>
      <w:marBottom w:val="0"/>
      <w:divBdr>
        <w:top w:val="none" w:sz="0" w:space="0" w:color="auto"/>
        <w:left w:val="none" w:sz="0" w:space="0" w:color="auto"/>
        <w:bottom w:val="none" w:sz="0" w:space="0" w:color="auto"/>
        <w:right w:val="none" w:sz="0" w:space="0" w:color="auto"/>
      </w:divBdr>
    </w:div>
    <w:div w:id="1668943540">
      <w:bodyDiv w:val="1"/>
      <w:marLeft w:val="0"/>
      <w:marRight w:val="0"/>
      <w:marTop w:val="0"/>
      <w:marBottom w:val="0"/>
      <w:divBdr>
        <w:top w:val="none" w:sz="0" w:space="0" w:color="auto"/>
        <w:left w:val="none" w:sz="0" w:space="0" w:color="auto"/>
        <w:bottom w:val="none" w:sz="0" w:space="0" w:color="auto"/>
        <w:right w:val="none" w:sz="0" w:space="0" w:color="auto"/>
      </w:divBdr>
    </w:div>
    <w:div w:id="1671564459">
      <w:bodyDiv w:val="1"/>
      <w:marLeft w:val="0"/>
      <w:marRight w:val="0"/>
      <w:marTop w:val="0"/>
      <w:marBottom w:val="0"/>
      <w:divBdr>
        <w:top w:val="none" w:sz="0" w:space="0" w:color="auto"/>
        <w:left w:val="none" w:sz="0" w:space="0" w:color="auto"/>
        <w:bottom w:val="none" w:sz="0" w:space="0" w:color="auto"/>
        <w:right w:val="none" w:sz="0" w:space="0" w:color="auto"/>
      </w:divBdr>
    </w:div>
    <w:div w:id="1681590688">
      <w:bodyDiv w:val="1"/>
      <w:marLeft w:val="0"/>
      <w:marRight w:val="0"/>
      <w:marTop w:val="0"/>
      <w:marBottom w:val="0"/>
      <w:divBdr>
        <w:top w:val="none" w:sz="0" w:space="0" w:color="auto"/>
        <w:left w:val="none" w:sz="0" w:space="0" w:color="auto"/>
        <w:bottom w:val="none" w:sz="0" w:space="0" w:color="auto"/>
        <w:right w:val="none" w:sz="0" w:space="0" w:color="auto"/>
      </w:divBdr>
    </w:div>
    <w:div w:id="1693460847">
      <w:bodyDiv w:val="1"/>
      <w:marLeft w:val="0"/>
      <w:marRight w:val="0"/>
      <w:marTop w:val="0"/>
      <w:marBottom w:val="0"/>
      <w:divBdr>
        <w:top w:val="none" w:sz="0" w:space="0" w:color="auto"/>
        <w:left w:val="none" w:sz="0" w:space="0" w:color="auto"/>
        <w:bottom w:val="none" w:sz="0" w:space="0" w:color="auto"/>
        <w:right w:val="none" w:sz="0" w:space="0" w:color="auto"/>
      </w:divBdr>
    </w:div>
    <w:div w:id="1701970391">
      <w:bodyDiv w:val="1"/>
      <w:marLeft w:val="0"/>
      <w:marRight w:val="0"/>
      <w:marTop w:val="0"/>
      <w:marBottom w:val="0"/>
      <w:divBdr>
        <w:top w:val="none" w:sz="0" w:space="0" w:color="auto"/>
        <w:left w:val="none" w:sz="0" w:space="0" w:color="auto"/>
        <w:bottom w:val="none" w:sz="0" w:space="0" w:color="auto"/>
        <w:right w:val="none" w:sz="0" w:space="0" w:color="auto"/>
      </w:divBdr>
    </w:div>
    <w:div w:id="1704987195">
      <w:bodyDiv w:val="1"/>
      <w:marLeft w:val="0"/>
      <w:marRight w:val="0"/>
      <w:marTop w:val="0"/>
      <w:marBottom w:val="0"/>
      <w:divBdr>
        <w:top w:val="none" w:sz="0" w:space="0" w:color="auto"/>
        <w:left w:val="none" w:sz="0" w:space="0" w:color="auto"/>
        <w:bottom w:val="none" w:sz="0" w:space="0" w:color="auto"/>
        <w:right w:val="none" w:sz="0" w:space="0" w:color="auto"/>
      </w:divBdr>
    </w:div>
    <w:div w:id="1724137099">
      <w:bodyDiv w:val="1"/>
      <w:marLeft w:val="0"/>
      <w:marRight w:val="0"/>
      <w:marTop w:val="0"/>
      <w:marBottom w:val="0"/>
      <w:divBdr>
        <w:top w:val="none" w:sz="0" w:space="0" w:color="auto"/>
        <w:left w:val="none" w:sz="0" w:space="0" w:color="auto"/>
        <w:bottom w:val="none" w:sz="0" w:space="0" w:color="auto"/>
        <w:right w:val="none" w:sz="0" w:space="0" w:color="auto"/>
      </w:divBdr>
    </w:div>
    <w:div w:id="1762489912">
      <w:bodyDiv w:val="1"/>
      <w:marLeft w:val="0"/>
      <w:marRight w:val="0"/>
      <w:marTop w:val="0"/>
      <w:marBottom w:val="0"/>
      <w:divBdr>
        <w:top w:val="none" w:sz="0" w:space="0" w:color="auto"/>
        <w:left w:val="none" w:sz="0" w:space="0" w:color="auto"/>
        <w:bottom w:val="none" w:sz="0" w:space="0" w:color="auto"/>
        <w:right w:val="none" w:sz="0" w:space="0" w:color="auto"/>
      </w:divBdr>
    </w:div>
    <w:div w:id="1776554064">
      <w:bodyDiv w:val="1"/>
      <w:marLeft w:val="0"/>
      <w:marRight w:val="0"/>
      <w:marTop w:val="0"/>
      <w:marBottom w:val="0"/>
      <w:divBdr>
        <w:top w:val="none" w:sz="0" w:space="0" w:color="auto"/>
        <w:left w:val="none" w:sz="0" w:space="0" w:color="auto"/>
        <w:bottom w:val="none" w:sz="0" w:space="0" w:color="auto"/>
        <w:right w:val="none" w:sz="0" w:space="0" w:color="auto"/>
      </w:divBdr>
    </w:div>
    <w:div w:id="1815440491">
      <w:bodyDiv w:val="1"/>
      <w:marLeft w:val="0"/>
      <w:marRight w:val="0"/>
      <w:marTop w:val="0"/>
      <w:marBottom w:val="0"/>
      <w:divBdr>
        <w:top w:val="none" w:sz="0" w:space="0" w:color="auto"/>
        <w:left w:val="none" w:sz="0" w:space="0" w:color="auto"/>
        <w:bottom w:val="none" w:sz="0" w:space="0" w:color="auto"/>
        <w:right w:val="none" w:sz="0" w:space="0" w:color="auto"/>
      </w:divBdr>
    </w:div>
    <w:div w:id="1850173073">
      <w:bodyDiv w:val="1"/>
      <w:marLeft w:val="0"/>
      <w:marRight w:val="0"/>
      <w:marTop w:val="0"/>
      <w:marBottom w:val="0"/>
      <w:divBdr>
        <w:top w:val="none" w:sz="0" w:space="0" w:color="auto"/>
        <w:left w:val="none" w:sz="0" w:space="0" w:color="auto"/>
        <w:bottom w:val="none" w:sz="0" w:space="0" w:color="auto"/>
        <w:right w:val="none" w:sz="0" w:space="0" w:color="auto"/>
      </w:divBdr>
    </w:div>
    <w:div w:id="1852180042">
      <w:bodyDiv w:val="1"/>
      <w:marLeft w:val="0"/>
      <w:marRight w:val="0"/>
      <w:marTop w:val="0"/>
      <w:marBottom w:val="0"/>
      <w:divBdr>
        <w:top w:val="none" w:sz="0" w:space="0" w:color="auto"/>
        <w:left w:val="none" w:sz="0" w:space="0" w:color="auto"/>
        <w:bottom w:val="none" w:sz="0" w:space="0" w:color="auto"/>
        <w:right w:val="none" w:sz="0" w:space="0" w:color="auto"/>
      </w:divBdr>
    </w:div>
    <w:div w:id="1910722675">
      <w:bodyDiv w:val="1"/>
      <w:marLeft w:val="0"/>
      <w:marRight w:val="0"/>
      <w:marTop w:val="0"/>
      <w:marBottom w:val="0"/>
      <w:divBdr>
        <w:top w:val="none" w:sz="0" w:space="0" w:color="auto"/>
        <w:left w:val="none" w:sz="0" w:space="0" w:color="auto"/>
        <w:bottom w:val="none" w:sz="0" w:space="0" w:color="auto"/>
        <w:right w:val="none" w:sz="0" w:space="0" w:color="auto"/>
      </w:divBdr>
    </w:div>
    <w:div w:id="1949579713">
      <w:bodyDiv w:val="1"/>
      <w:marLeft w:val="0"/>
      <w:marRight w:val="0"/>
      <w:marTop w:val="0"/>
      <w:marBottom w:val="0"/>
      <w:divBdr>
        <w:top w:val="none" w:sz="0" w:space="0" w:color="auto"/>
        <w:left w:val="none" w:sz="0" w:space="0" w:color="auto"/>
        <w:bottom w:val="none" w:sz="0" w:space="0" w:color="auto"/>
        <w:right w:val="none" w:sz="0" w:space="0" w:color="auto"/>
      </w:divBdr>
    </w:div>
    <w:div w:id="1966158494">
      <w:bodyDiv w:val="1"/>
      <w:marLeft w:val="0"/>
      <w:marRight w:val="0"/>
      <w:marTop w:val="0"/>
      <w:marBottom w:val="0"/>
      <w:divBdr>
        <w:top w:val="none" w:sz="0" w:space="0" w:color="auto"/>
        <w:left w:val="none" w:sz="0" w:space="0" w:color="auto"/>
        <w:bottom w:val="none" w:sz="0" w:space="0" w:color="auto"/>
        <w:right w:val="none" w:sz="0" w:space="0" w:color="auto"/>
      </w:divBdr>
    </w:div>
    <w:div w:id="1973632069">
      <w:bodyDiv w:val="1"/>
      <w:marLeft w:val="0"/>
      <w:marRight w:val="0"/>
      <w:marTop w:val="0"/>
      <w:marBottom w:val="0"/>
      <w:divBdr>
        <w:top w:val="none" w:sz="0" w:space="0" w:color="auto"/>
        <w:left w:val="none" w:sz="0" w:space="0" w:color="auto"/>
        <w:bottom w:val="none" w:sz="0" w:space="0" w:color="auto"/>
        <w:right w:val="none" w:sz="0" w:space="0" w:color="auto"/>
      </w:divBdr>
    </w:div>
    <w:div w:id="2015498604">
      <w:bodyDiv w:val="1"/>
      <w:marLeft w:val="0"/>
      <w:marRight w:val="0"/>
      <w:marTop w:val="0"/>
      <w:marBottom w:val="0"/>
      <w:divBdr>
        <w:top w:val="none" w:sz="0" w:space="0" w:color="auto"/>
        <w:left w:val="none" w:sz="0" w:space="0" w:color="auto"/>
        <w:bottom w:val="none" w:sz="0" w:space="0" w:color="auto"/>
        <w:right w:val="none" w:sz="0" w:space="0" w:color="auto"/>
      </w:divBdr>
    </w:div>
    <w:div w:id="2047103087">
      <w:bodyDiv w:val="1"/>
      <w:marLeft w:val="0"/>
      <w:marRight w:val="0"/>
      <w:marTop w:val="0"/>
      <w:marBottom w:val="0"/>
      <w:divBdr>
        <w:top w:val="none" w:sz="0" w:space="0" w:color="auto"/>
        <w:left w:val="none" w:sz="0" w:space="0" w:color="auto"/>
        <w:bottom w:val="none" w:sz="0" w:space="0" w:color="auto"/>
        <w:right w:val="none" w:sz="0" w:space="0" w:color="auto"/>
      </w:divBdr>
    </w:div>
    <w:div w:id="2079785723">
      <w:bodyDiv w:val="1"/>
      <w:marLeft w:val="0"/>
      <w:marRight w:val="0"/>
      <w:marTop w:val="0"/>
      <w:marBottom w:val="0"/>
      <w:divBdr>
        <w:top w:val="none" w:sz="0" w:space="0" w:color="auto"/>
        <w:left w:val="none" w:sz="0" w:space="0" w:color="auto"/>
        <w:bottom w:val="none" w:sz="0" w:space="0" w:color="auto"/>
        <w:right w:val="none" w:sz="0" w:space="0" w:color="auto"/>
      </w:divBdr>
    </w:div>
    <w:div w:id="2090885570">
      <w:bodyDiv w:val="1"/>
      <w:marLeft w:val="0"/>
      <w:marRight w:val="0"/>
      <w:marTop w:val="0"/>
      <w:marBottom w:val="0"/>
      <w:divBdr>
        <w:top w:val="none" w:sz="0" w:space="0" w:color="auto"/>
        <w:left w:val="none" w:sz="0" w:space="0" w:color="auto"/>
        <w:bottom w:val="none" w:sz="0" w:space="0" w:color="auto"/>
        <w:right w:val="none" w:sz="0" w:space="0" w:color="auto"/>
      </w:divBdr>
    </w:div>
    <w:div w:id="21303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b.mx/compranet/acciones-y-programas/inconformidades-electronicas-183145" TargetMode="External"/><Relationship Id="rId18" Type="http://schemas.openxmlformats.org/officeDocument/2006/relationships/hyperlink" Target="mailto:diana.elizalde@imss.gob.mx" TargetMode="External"/><Relationship Id="rId26" Type="http://schemas.openxmlformats.org/officeDocument/2006/relationships/hyperlink" Target="mailto:marco.peregrino@imss.gob.mx" TargetMode="External"/><Relationship Id="rId39" Type="http://schemas.openxmlformats.org/officeDocument/2006/relationships/package" Target="embeddings/Documento_de_Microsoft_Word3.docx"/><Relationship Id="rId3" Type="http://schemas.openxmlformats.org/officeDocument/2006/relationships/styles" Target="styles.xml"/><Relationship Id="rId21" Type="http://schemas.openxmlformats.org/officeDocument/2006/relationships/hyperlink" Target="mailto:imelda.luna@imss.gob.mx" TargetMode="External"/><Relationship Id="rId34" Type="http://schemas.openxmlformats.org/officeDocument/2006/relationships/image" Target="media/image6.emf"/><Relationship Id="rId42"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imss.gob.mx" TargetMode="External"/><Relationship Id="rId17" Type="http://schemas.openxmlformats.org/officeDocument/2006/relationships/hyperlink" Target="mailto:myriam.villa@imss.gob.mx" TargetMode="External"/><Relationship Id="rId25" Type="http://schemas.openxmlformats.org/officeDocument/2006/relationships/hyperlink" Target="mailto:elizabeth.perezcon@imss.gob.mx" TargetMode="External"/><Relationship Id="rId33" Type="http://schemas.openxmlformats.org/officeDocument/2006/relationships/hyperlink" Target="http://www.ifai.org.mx" TargetMode="External"/><Relationship Id="rId38"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maria.romeroga@imss.gob.mx" TargetMode="External"/><Relationship Id="rId20" Type="http://schemas.openxmlformats.org/officeDocument/2006/relationships/hyperlink" Target="mailto:angelica.gaitan@imss.gob.mx" TargetMode="External"/><Relationship Id="rId29" Type="http://schemas.openxmlformats.org/officeDocument/2006/relationships/footer" Target="footer1.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web/login.html" TargetMode="External"/><Relationship Id="rId24" Type="http://schemas.openxmlformats.org/officeDocument/2006/relationships/hyperlink" Target="mailto:emmanuel.vazquez@imss.gob.mx" TargetMode="External"/><Relationship Id="rId32" Type="http://schemas.openxmlformats.org/officeDocument/2006/relationships/image" Target="media/image5.emf"/><Relationship Id="rId37" Type="http://schemas.openxmlformats.org/officeDocument/2006/relationships/package" Target="embeddings/Documento_de_Microsoft_Word2.docx"/><Relationship Id="rId40" Type="http://schemas.openxmlformats.org/officeDocument/2006/relationships/image" Target="media/image9.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xochiquetzal.fabian@imss.gob.mx" TargetMode="External"/><Relationship Id="rId23" Type="http://schemas.openxmlformats.org/officeDocument/2006/relationships/hyperlink" Target="mailto:jonathan.ramirezga@imss.gob.mx" TargetMode="External"/><Relationship Id="rId28" Type="http://schemas.openxmlformats.org/officeDocument/2006/relationships/header" Target="header1.xml"/><Relationship Id="rId36" Type="http://schemas.openxmlformats.org/officeDocument/2006/relationships/image" Target="media/image7.emf"/><Relationship Id="rId10" Type="http://schemas.openxmlformats.org/officeDocument/2006/relationships/image" Target="media/image1.png"/><Relationship Id="rId19" Type="http://schemas.openxmlformats.org/officeDocument/2006/relationships/hyperlink" Target="mailto:myrna.castro@imss.gob.mx" TargetMode="External"/><Relationship Id="rId31" Type="http://schemas.openxmlformats.org/officeDocument/2006/relationships/oleObject" Target="embeddings/oleObject1.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diana.mendozag@imss.gob.mx" TargetMode="External"/><Relationship Id="rId22" Type="http://schemas.openxmlformats.org/officeDocument/2006/relationships/hyperlink" Target="mailto:berenice.delgado@imss.gob.mx" TargetMode="External"/><Relationship Id="rId27" Type="http://schemas.openxmlformats.org/officeDocument/2006/relationships/hyperlink" Target="mailto:ma.rodriguez@imss.gob.mx" TargetMode="External"/><Relationship Id="rId30" Type="http://schemas.openxmlformats.org/officeDocument/2006/relationships/image" Target="media/image4.emf"/><Relationship Id="rId35" Type="http://schemas.openxmlformats.org/officeDocument/2006/relationships/package" Target="embeddings/Hoja_de_c_lculo_de_Microsoft_Excel1.xlsx"/><Relationship Id="rId43"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BEDAE2-7657-455D-921E-43EAC8629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101</Pages>
  <Words>37137</Words>
  <Characters>204259</Characters>
  <Application>Microsoft Office Word</Application>
  <DocSecurity>0</DocSecurity>
  <Lines>1702</Lines>
  <Paragraphs>481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240915</CharactersWithSpaces>
  <SharedDoc>false</SharedDoc>
  <HLinks>
    <vt:vector size="12" baseType="variant">
      <vt:variant>
        <vt:i4>6684698</vt:i4>
      </vt:variant>
      <vt:variant>
        <vt:i4>3</vt:i4>
      </vt:variant>
      <vt:variant>
        <vt:i4>0</vt:i4>
      </vt:variant>
      <vt:variant>
        <vt:i4>5</vt:i4>
      </vt:variant>
      <vt:variant>
        <vt:lpwstr>mailto:compranet@funcionpublica.gob.mx</vt:lpwstr>
      </vt:variant>
      <vt:variant>
        <vt:lpwstr/>
      </vt:variant>
      <vt:variant>
        <vt:i4>3080302</vt:i4>
      </vt:variant>
      <vt:variant>
        <vt:i4>0</vt:i4>
      </vt:variant>
      <vt:variant>
        <vt:i4>0</vt:i4>
      </vt:variant>
      <vt:variant>
        <vt:i4>5</vt:i4>
      </vt:variant>
      <vt:variant>
        <vt:lpwstr>http://www.compranet.funcionpublica.gob.mx/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Maribel Alvarado Zuñiga;Alpheratz Cristobal Aurelio Rodriguez Garcia</dc:creator>
  <cp:lastModifiedBy>Maribel Alvarado Zuñiga</cp:lastModifiedBy>
  <cp:revision>109</cp:revision>
  <cp:lastPrinted>2024-09-28T00:03:00Z</cp:lastPrinted>
  <dcterms:created xsi:type="dcterms:W3CDTF">2024-09-10T16:14:00Z</dcterms:created>
  <dcterms:modified xsi:type="dcterms:W3CDTF">2024-09-28T01:27:00Z</dcterms:modified>
</cp:coreProperties>
</file>