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5A7C7085" w:rsidR="00F42CCF" w:rsidRPr="00F57548" w:rsidRDefault="00506748" w:rsidP="00AA3885">
      <w:pPr>
        <w:pStyle w:val="Epgrafe"/>
        <w:spacing w:line="240" w:lineRule="exact"/>
        <w:rPr>
          <w:rFonts w:ascii="Noto Sans" w:hAnsi="Noto Sans" w:cs="Noto Sans"/>
          <w:sz w:val="20"/>
          <w:szCs w:val="20"/>
        </w:rPr>
      </w:pPr>
      <w:r w:rsidRPr="00F57548">
        <w:rPr>
          <w:rFonts w:ascii="Noto Sans" w:hAnsi="Noto Sans" w:cs="Noto Sans"/>
          <w:sz w:val="20"/>
          <w:szCs w:val="20"/>
        </w:rPr>
        <w:t xml:space="preserve"> </w:t>
      </w:r>
    </w:p>
    <w:p w14:paraId="6626DBF7" w14:textId="77777777" w:rsidR="00F42CCF" w:rsidRPr="00F57548" w:rsidRDefault="00F42CCF"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7BD174A9" w14:textId="77777777" w:rsidR="00F42CCF" w:rsidRPr="00F57548" w:rsidRDefault="00F42CCF"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70840DE7" w14:textId="77777777" w:rsidR="00A81C10" w:rsidRPr="00F57548" w:rsidRDefault="00A81C10"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12D74C15" w14:textId="77777777" w:rsidR="00A81C10" w:rsidRPr="00F57548" w:rsidRDefault="00A81C10"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3BDC023B" w14:textId="77777777" w:rsidR="00A81C10" w:rsidRPr="00F57548" w:rsidRDefault="00A81C10"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160E8740" w14:textId="77777777" w:rsidR="00A81C10" w:rsidRPr="00F57548" w:rsidRDefault="00A81C10" w:rsidP="00AA3885">
      <w:pPr>
        <w:tabs>
          <w:tab w:val="left" w:pos="9497"/>
        </w:tabs>
        <w:suppressAutoHyphens/>
        <w:spacing w:line="240" w:lineRule="exact"/>
        <w:ind w:left="-284" w:right="-284"/>
        <w:jc w:val="both"/>
        <w:rPr>
          <w:rFonts w:ascii="Noto Sans" w:eastAsia="Times New Roman" w:hAnsi="Noto Sans" w:cs="Noto Sans"/>
          <w:b/>
          <w:bCs/>
          <w:sz w:val="20"/>
          <w:szCs w:val="20"/>
          <w:lang w:eastAsia="ar-SA"/>
        </w:rPr>
      </w:pPr>
    </w:p>
    <w:p w14:paraId="2D7560BF"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r w:rsidRPr="00F57548">
        <w:rPr>
          <w:rFonts w:ascii="Noto Sans" w:eastAsia="Times New Roman" w:hAnsi="Noto Sans" w:cs="Noto Sans"/>
          <w:b/>
          <w:bCs/>
          <w:sz w:val="20"/>
          <w:szCs w:val="20"/>
          <w:lang w:eastAsia="ar-SA"/>
        </w:rPr>
        <w:t>Instituto Mexicano del Seguro Social</w:t>
      </w:r>
    </w:p>
    <w:p w14:paraId="0B0D41DA"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p>
    <w:p w14:paraId="16A40018"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ÓRGANO DE OPERACIÓN ADMINISTRATIVA DESCONCENTRADA ESTATAL MORELOS</w:t>
      </w:r>
    </w:p>
    <w:p w14:paraId="2CA45F87"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JEFATURA DELEGACIONAL DE SERVICIOS ADMINISTRATIVOS</w:t>
      </w:r>
    </w:p>
    <w:p w14:paraId="38F18A78"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COORDINACION DELEGACIONAL DE ABASTECIMIENTO Y EQUIPAMIENTO.</w:t>
      </w:r>
    </w:p>
    <w:p w14:paraId="255A01ED"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p>
    <w:p w14:paraId="09089CE5" w14:textId="715B8C4D"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hAnsi="Noto Sans" w:cs="Noto Sans"/>
          <w:sz w:val="20"/>
          <w:szCs w:val="20"/>
        </w:rPr>
        <w:t>DOMICILIO: AV. PLAN DE AYALA</w:t>
      </w:r>
      <w:r w:rsidR="00401084" w:rsidRPr="00F57548">
        <w:rPr>
          <w:rFonts w:ascii="Noto Sans" w:hAnsi="Noto Sans" w:cs="Noto Sans"/>
          <w:sz w:val="20"/>
          <w:szCs w:val="20"/>
        </w:rPr>
        <w:t>,</w:t>
      </w:r>
      <w:r w:rsidRPr="00F57548">
        <w:rPr>
          <w:rFonts w:ascii="Noto Sans" w:hAnsi="Noto Sans" w:cs="Noto Sans"/>
          <w:sz w:val="20"/>
          <w:szCs w:val="20"/>
        </w:rPr>
        <w:t xml:space="preserve"> No. 1201 COL. RICARDO FLORES MAGON, C.P. 62450 CUERNAVACA, MORELOS</w:t>
      </w:r>
    </w:p>
    <w:p w14:paraId="2A77AEB8"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p>
    <w:p w14:paraId="4C76A528" w14:textId="2C53829F" w:rsidR="00F42CCF" w:rsidRPr="00F57548" w:rsidRDefault="005B4556"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 xml:space="preserve">    </w:t>
      </w:r>
    </w:p>
    <w:p w14:paraId="7EAAC0FA" w14:textId="77777777" w:rsidR="00F42CCF" w:rsidRPr="00F57548" w:rsidRDefault="00F42CCF" w:rsidP="00AA3885">
      <w:pPr>
        <w:tabs>
          <w:tab w:val="left" w:pos="5655"/>
          <w:tab w:val="left" w:pos="9497"/>
        </w:tabs>
        <w:suppressAutoHyphens/>
        <w:spacing w:line="240" w:lineRule="exact"/>
        <w:ind w:left="-284" w:right="-284"/>
        <w:jc w:val="center"/>
        <w:rPr>
          <w:rFonts w:ascii="Noto Sans" w:eastAsia="Times New Roman" w:hAnsi="Noto Sans" w:cs="Noto Sans"/>
          <w:bCs/>
          <w:sz w:val="20"/>
          <w:szCs w:val="20"/>
          <w:lang w:eastAsia="ar-SA"/>
        </w:rPr>
      </w:pPr>
    </w:p>
    <w:p w14:paraId="77BA21AA"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p>
    <w:p w14:paraId="3AAA77DC"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p>
    <w:p w14:paraId="38C50B90" w14:textId="25DFDC21" w:rsidR="00F42CCF" w:rsidRPr="00F57548" w:rsidRDefault="00451B58"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r w:rsidRPr="00F57548">
        <w:rPr>
          <w:rFonts w:ascii="Noto Sans" w:eastAsia="Times New Roman" w:hAnsi="Noto Sans" w:cs="Noto Sans"/>
          <w:b/>
          <w:bCs/>
          <w:sz w:val="20"/>
          <w:szCs w:val="20"/>
          <w:lang w:eastAsia="ar-SA"/>
        </w:rPr>
        <w:t>C</w:t>
      </w:r>
      <w:r w:rsidR="00F42CCF" w:rsidRPr="00F57548">
        <w:rPr>
          <w:rFonts w:ascii="Noto Sans" w:eastAsia="Times New Roman" w:hAnsi="Noto Sans" w:cs="Noto Sans"/>
          <w:b/>
          <w:bCs/>
          <w:sz w:val="20"/>
          <w:szCs w:val="20"/>
          <w:lang w:eastAsia="ar-SA"/>
        </w:rPr>
        <w:t>onvocatoria</w:t>
      </w:r>
    </w:p>
    <w:p w14:paraId="7A596894" w14:textId="77777777" w:rsidR="00F42CCF" w:rsidRPr="00F57548" w:rsidRDefault="00F42CCF"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p>
    <w:p w14:paraId="5B616025" w14:textId="010B0873" w:rsidR="00611814" w:rsidRPr="00F57548" w:rsidRDefault="00510009" w:rsidP="00AA3885">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LICITACION PÚBLICA NACIONAL ELECTRONICA</w:t>
      </w:r>
      <w:r w:rsidR="00B7267A" w:rsidRPr="00F57548">
        <w:rPr>
          <w:rFonts w:ascii="Noto Sans" w:eastAsia="Times New Roman" w:hAnsi="Noto Sans" w:cs="Noto Sans"/>
          <w:bCs/>
          <w:sz w:val="20"/>
          <w:szCs w:val="20"/>
          <w:lang w:eastAsia="ar-SA"/>
        </w:rPr>
        <w:t xml:space="preserve"> ELECTRÓNICA</w:t>
      </w:r>
    </w:p>
    <w:p w14:paraId="162D7D6C" w14:textId="291EBC90" w:rsidR="00241976" w:rsidRPr="00F57548" w:rsidRDefault="00241976" w:rsidP="00AA3885">
      <w:pPr>
        <w:spacing w:line="240" w:lineRule="exact"/>
        <w:jc w:val="center"/>
        <w:rPr>
          <w:rFonts w:ascii="Noto Sans" w:hAnsi="Noto Sans" w:cs="Noto Sans"/>
          <w:sz w:val="20"/>
          <w:szCs w:val="20"/>
        </w:rPr>
      </w:pPr>
      <w:r w:rsidRPr="00F57548">
        <w:rPr>
          <w:rFonts w:ascii="Noto Sans" w:hAnsi="Noto Sans" w:cs="Noto Sans"/>
          <w:b/>
          <w:sz w:val="20"/>
          <w:szCs w:val="20"/>
        </w:rPr>
        <w:t>LA-050-GYR-050GYR007-</w:t>
      </w:r>
      <w:r w:rsidR="000A22D0" w:rsidRPr="00F57548">
        <w:rPr>
          <w:rFonts w:ascii="Noto Sans" w:hAnsi="Noto Sans" w:cs="Noto Sans"/>
          <w:b/>
          <w:sz w:val="20"/>
          <w:szCs w:val="20"/>
        </w:rPr>
        <w:t>N</w:t>
      </w:r>
      <w:r w:rsidR="003B773D" w:rsidRPr="00F57548">
        <w:rPr>
          <w:rFonts w:ascii="Noto Sans" w:hAnsi="Noto Sans" w:cs="Noto Sans"/>
          <w:b/>
          <w:sz w:val="20"/>
          <w:szCs w:val="20"/>
        </w:rPr>
        <w:t>-</w:t>
      </w:r>
      <w:r w:rsidR="00845A34">
        <w:rPr>
          <w:rFonts w:ascii="Noto Sans" w:hAnsi="Noto Sans" w:cs="Noto Sans"/>
          <w:b/>
          <w:sz w:val="20"/>
          <w:szCs w:val="20"/>
        </w:rPr>
        <w:t>254</w:t>
      </w:r>
      <w:r w:rsidRPr="00F57548">
        <w:rPr>
          <w:rFonts w:ascii="Noto Sans" w:hAnsi="Noto Sans" w:cs="Noto Sans"/>
          <w:b/>
          <w:sz w:val="20"/>
          <w:szCs w:val="20"/>
        </w:rPr>
        <w:t>-202</w:t>
      </w:r>
      <w:r w:rsidR="005343F5" w:rsidRPr="00F57548">
        <w:rPr>
          <w:rFonts w:ascii="Noto Sans" w:hAnsi="Noto Sans" w:cs="Noto Sans"/>
          <w:b/>
          <w:sz w:val="20"/>
          <w:szCs w:val="20"/>
        </w:rPr>
        <w:t>5</w:t>
      </w:r>
    </w:p>
    <w:p w14:paraId="6F214C70" w14:textId="77777777" w:rsidR="00611814" w:rsidRPr="00F57548" w:rsidRDefault="00611814"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p>
    <w:p w14:paraId="6B7E5813" w14:textId="77777777" w:rsidR="00611814" w:rsidRPr="00F57548" w:rsidRDefault="00611814"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p>
    <w:p w14:paraId="6905C69D" w14:textId="77777777" w:rsidR="00611814" w:rsidRPr="00F57548" w:rsidRDefault="00611814" w:rsidP="00AA3885">
      <w:pPr>
        <w:tabs>
          <w:tab w:val="left" w:pos="9497"/>
        </w:tabs>
        <w:suppressAutoHyphens/>
        <w:spacing w:line="240" w:lineRule="exact"/>
        <w:ind w:left="-284" w:right="-284"/>
        <w:jc w:val="center"/>
        <w:rPr>
          <w:rFonts w:ascii="Noto Sans" w:eastAsia="Times New Roman" w:hAnsi="Noto Sans" w:cs="Noto Sans"/>
          <w:b/>
          <w:bCs/>
          <w:sz w:val="20"/>
          <w:szCs w:val="20"/>
          <w:lang w:eastAsia="ar-SA"/>
        </w:rPr>
      </w:pPr>
    </w:p>
    <w:p w14:paraId="1DA15CAA" w14:textId="77777777" w:rsidR="00611814" w:rsidRPr="00F57548" w:rsidRDefault="00611814" w:rsidP="00AA3885">
      <w:pPr>
        <w:spacing w:line="240" w:lineRule="exact"/>
        <w:jc w:val="center"/>
        <w:rPr>
          <w:rFonts w:ascii="Noto Sans" w:hAnsi="Noto Sans" w:cs="Noto Sans"/>
          <w:b/>
          <w:sz w:val="20"/>
          <w:szCs w:val="20"/>
        </w:rPr>
      </w:pPr>
    </w:p>
    <w:p w14:paraId="2CE25071" w14:textId="0EB40F30" w:rsidR="00F42CCF" w:rsidRPr="00F57548" w:rsidRDefault="00AA3885" w:rsidP="00AA3885">
      <w:pPr>
        <w:spacing w:line="240" w:lineRule="exact"/>
        <w:jc w:val="center"/>
        <w:rPr>
          <w:rFonts w:ascii="Noto Sans" w:hAnsi="Noto Sans" w:cs="Noto Sans"/>
          <w:b/>
          <w:sz w:val="20"/>
          <w:szCs w:val="20"/>
        </w:rPr>
      </w:pPr>
      <w:r w:rsidRPr="00F57548">
        <w:rPr>
          <w:rFonts w:ascii="Noto Sans" w:hAnsi="Noto Sans" w:cs="Noto Sans"/>
          <w:b/>
          <w:sz w:val="20"/>
          <w:szCs w:val="20"/>
        </w:rPr>
        <w:t>“SERVICIO DE RECOLECCIÓN, TRANSPORTE EXTERNO, LAVADO, PLANCHADO, DOBLADO, EMPLAYADO O EMPAQUETADO Y ENTREGA DE ROPA LIMPIA HOSPITALARIA PROPIEDAD DEL IMSS OOAD MORELOS PARA EL CIERRE DEL EJERCICIO 2025”</w:t>
      </w:r>
    </w:p>
    <w:p w14:paraId="0134BCA5" w14:textId="77777777" w:rsidR="00F42CCF" w:rsidRPr="00F57548" w:rsidRDefault="00F42CCF" w:rsidP="00AA3885">
      <w:pPr>
        <w:spacing w:line="240" w:lineRule="exact"/>
        <w:jc w:val="both"/>
        <w:rPr>
          <w:rFonts w:ascii="Noto Sans" w:hAnsi="Noto Sans" w:cs="Noto Sans"/>
          <w:b/>
          <w:sz w:val="20"/>
          <w:szCs w:val="20"/>
        </w:rPr>
      </w:pPr>
    </w:p>
    <w:p w14:paraId="5F35C541" w14:textId="77777777" w:rsidR="00F42CCF" w:rsidRPr="00F57548" w:rsidRDefault="00F42CCF" w:rsidP="00AA3885">
      <w:pPr>
        <w:spacing w:line="240" w:lineRule="exact"/>
        <w:jc w:val="both"/>
        <w:rPr>
          <w:rFonts w:ascii="Noto Sans" w:hAnsi="Noto Sans" w:cs="Noto Sans"/>
          <w:b/>
          <w:sz w:val="20"/>
          <w:szCs w:val="20"/>
        </w:rPr>
      </w:pPr>
    </w:p>
    <w:p w14:paraId="2CDD3B1D" w14:textId="77777777" w:rsidR="00F42CCF" w:rsidRPr="00F57548" w:rsidRDefault="00F42CCF" w:rsidP="00AA3885">
      <w:pPr>
        <w:spacing w:line="240" w:lineRule="exact"/>
        <w:jc w:val="both"/>
        <w:rPr>
          <w:rFonts w:ascii="Noto Sans" w:hAnsi="Noto Sans" w:cs="Noto Sans"/>
          <w:b/>
          <w:sz w:val="20"/>
          <w:szCs w:val="20"/>
        </w:rPr>
      </w:pPr>
    </w:p>
    <w:p w14:paraId="3E318713" w14:textId="77777777" w:rsidR="00F42CCF" w:rsidRPr="00F57548" w:rsidRDefault="00F42CCF" w:rsidP="00AA3885">
      <w:pPr>
        <w:spacing w:line="240" w:lineRule="exact"/>
        <w:jc w:val="both"/>
        <w:rPr>
          <w:rFonts w:ascii="Noto Sans" w:hAnsi="Noto Sans" w:cs="Noto Sans"/>
          <w:b/>
          <w:sz w:val="20"/>
          <w:szCs w:val="20"/>
        </w:rPr>
      </w:pPr>
    </w:p>
    <w:p w14:paraId="0D17BEF2" w14:textId="77777777" w:rsidR="00F42CCF" w:rsidRPr="00F57548" w:rsidRDefault="00F42CCF" w:rsidP="00AA3885">
      <w:pPr>
        <w:spacing w:line="240" w:lineRule="exact"/>
        <w:jc w:val="both"/>
        <w:rPr>
          <w:rFonts w:ascii="Noto Sans" w:hAnsi="Noto Sans" w:cs="Noto Sans"/>
          <w:b/>
          <w:sz w:val="20"/>
          <w:szCs w:val="20"/>
        </w:rPr>
      </w:pPr>
    </w:p>
    <w:p w14:paraId="6304F1A0" w14:textId="77777777" w:rsidR="00F42CCF" w:rsidRPr="00F57548" w:rsidRDefault="00F42CCF" w:rsidP="00AA3885">
      <w:pPr>
        <w:spacing w:line="240" w:lineRule="exact"/>
        <w:jc w:val="both"/>
        <w:rPr>
          <w:rFonts w:ascii="Noto Sans" w:hAnsi="Noto Sans" w:cs="Noto Sans"/>
          <w:b/>
          <w:sz w:val="20"/>
          <w:szCs w:val="20"/>
        </w:rPr>
      </w:pPr>
    </w:p>
    <w:p w14:paraId="4FB66B4E" w14:textId="77777777" w:rsidR="00F42CCF" w:rsidRPr="00F57548" w:rsidRDefault="00F42CCF" w:rsidP="00AA3885">
      <w:pPr>
        <w:spacing w:line="240" w:lineRule="exact"/>
        <w:jc w:val="both"/>
        <w:rPr>
          <w:rFonts w:ascii="Noto Sans" w:hAnsi="Noto Sans" w:cs="Noto Sans"/>
          <w:b/>
          <w:sz w:val="20"/>
          <w:szCs w:val="20"/>
        </w:rPr>
      </w:pPr>
    </w:p>
    <w:p w14:paraId="243F638F" w14:textId="77777777" w:rsidR="00F42CCF" w:rsidRPr="00F57548" w:rsidRDefault="00F42CCF" w:rsidP="00AA3885">
      <w:pPr>
        <w:spacing w:line="240" w:lineRule="exact"/>
        <w:jc w:val="both"/>
        <w:rPr>
          <w:rFonts w:ascii="Noto Sans" w:hAnsi="Noto Sans" w:cs="Noto Sans"/>
          <w:b/>
          <w:sz w:val="20"/>
          <w:szCs w:val="20"/>
        </w:rPr>
      </w:pPr>
    </w:p>
    <w:p w14:paraId="2EDB1EB8" w14:textId="77777777" w:rsidR="00F42CCF" w:rsidRPr="00F57548" w:rsidRDefault="00F42CCF" w:rsidP="00AA3885">
      <w:pPr>
        <w:spacing w:line="240" w:lineRule="exact"/>
        <w:jc w:val="both"/>
        <w:rPr>
          <w:rFonts w:ascii="Noto Sans" w:hAnsi="Noto Sans" w:cs="Noto Sans"/>
          <w:b/>
          <w:sz w:val="20"/>
          <w:szCs w:val="20"/>
        </w:rPr>
      </w:pPr>
    </w:p>
    <w:p w14:paraId="27365468" w14:textId="77777777" w:rsidR="00F42CCF" w:rsidRPr="00F57548" w:rsidRDefault="00F42CCF" w:rsidP="00AA3885">
      <w:pPr>
        <w:spacing w:line="240" w:lineRule="exact"/>
        <w:jc w:val="both"/>
        <w:rPr>
          <w:rFonts w:ascii="Noto Sans" w:hAnsi="Noto Sans" w:cs="Noto Sans"/>
          <w:b/>
          <w:sz w:val="20"/>
          <w:szCs w:val="20"/>
        </w:rPr>
      </w:pPr>
    </w:p>
    <w:p w14:paraId="6A50F245" w14:textId="77777777" w:rsidR="00F42CCF" w:rsidRPr="00F57548" w:rsidRDefault="00F42CCF" w:rsidP="00AA3885">
      <w:pPr>
        <w:spacing w:line="240" w:lineRule="exact"/>
        <w:jc w:val="both"/>
        <w:rPr>
          <w:rFonts w:ascii="Noto Sans" w:hAnsi="Noto Sans" w:cs="Noto Sans"/>
          <w:b/>
          <w:sz w:val="20"/>
          <w:szCs w:val="20"/>
        </w:rPr>
      </w:pPr>
    </w:p>
    <w:p w14:paraId="3E6B2EC3" w14:textId="77777777" w:rsidR="00F42CCF" w:rsidRPr="00F57548" w:rsidRDefault="00F42CCF" w:rsidP="00AA3885">
      <w:pPr>
        <w:spacing w:line="240" w:lineRule="exact"/>
        <w:jc w:val="both"/>
        <w:rPr>
          <w:rFonts w:ascii="Noto Sans" w:hAnsi="Noto Sans" w:cs="Noto Sans"/>
          <w:b/>
          <w:sz w:val="20"/>
          <w:szCs w:val="20"/>
        </w:rPr>
      </w:pPr>
    </w:p>
    <w:p w14:paraId="30EDC5AF" w14:textId="77777777" w:rsidR="00F42CCF" w:rsidRPr="00F57548" w:rsidRDefault="00F42CCF" w:rsidP="00AA3885">
      <w:pPr>
        <w:spacing w:line="240" w:lineRule="exact"/>
        <w:jc w:val="both"/>
        <w:rPr>
          <w:rFonts w:ascii="Noto Sans" w:hAnsi="Noto Sans" w:cs="Noto Sans"/>
          <w:b/>
          <w:sz w:val="20"/>
          <w:szCs w:val="20"/>
        </w:rPr>
      </w:pPr>
    </w:p>
    <w:p w14:paraId="2CC5920F" w14:textId="77777777" w:rsidR="00F42CCF" w:rsidRPr="00F57548" w:rsidRDefault="00F42CCF" w:rsidP="00AA3885">
      <w:pPr>
        <w:spacing w:line="240" w:lineRule="exact"/>
        <w:jc w:val="both"/>
        <w:rPr>
          <w:rFonts w:ascii="Noto Sans" w:hAnsi="Noto Sans" w:cs="Noto Sans"/>
          <w:b/>
          <w:sz w:val="20"/>
          <w:szCs w:val="20"/>
        </w:rPr>
      </w:pPr>
    </w:p>
    <w:p w14:paraId="328107DE" w14:textId="77777777" w:rsidR="00F42CCF" w:rsidRPr="00F57548" w:rsidRDefault="00F42CCF" w:rsidP="00AA3885">
      <w:pPr>
        <w:spacing w:line="240" w:lineRule="exact"/>
        <w:jc w:val="both"/>
        <w:rPr>
          <w:rFonts w:ascii="Noto Sans" w:hAnsi="Noto Sans" w:cs="Noto Sans"/>
          <w:b/>
          <w:sz w:val="20"/>
          <w:szCs w:val="20"/>
        </w:rPr>
      </w:pPr>
    </w:p>
    <w:p w14:paraId="1B178EE4" w14:textId="77777777" w:rsidR="00F42CCF" w:rsidRPr="00F57548" w:rsidRDefault="00F42CCF" w:rsidP="00AA3885">
      <w:pPr>
        <w:spacing w:line="240" w:lineRule="exact"/>
        <w:jc w:val="both"/>
        <w:rPr>
          <w:rFonts w:ascii="Noto Sans" w:hAnsi="Noto Sans" w:cs="Noto Sans"/>
          <w:b/>
          <w:sz w:val="20"/>
          <w:szCs w:val="20"/>
        </w:rPr>
      </w:pPr>
    </w:p>
    <w:p w14:paraId="71D17FFD" w14:textId="77777777" w:rsidR="00F42CCF" w:rsidRPr="00F57548" w:rsidRDefault="00F42CCF" w:rsidP="00AA3885">
      <w:pPr>
        <w:spacing w:line="240" w:lineRule="exact"/>
        <w:jc w:val="both"/>
        <w:rPr>
          <w:rFonts w:ascii="Noto Sans" w:hAnsi="Noto Sans" w:cs="Noto Sans"/>
          <w:b/>
          <w:sz w:val="20"/>
          <w:szCs w:val="20"/>
        </w:rPr>
      </w:pPr>
    </w:p>
    <w:p w14:paraId="0D2811D6" w14:textId="77777777" w:rsidR="00F42CCF" w:rsidRPr="00F57548" w:rsidRDefault="00F42CCF" w:rsidP="00AA3885">
      <w:pPr>
        <w:spacing w:line="240" w:lineRule="exact"/>
        <w:jc w:val="both"/>
        <w:rPr>
          <w:rFonts w:ascii="Noto Sans" w:hAnsi="Noto Sans" w:cs="Noto Sans"/>
          <w:b/>
          <w:sz w:val="20"/>
          <w:szCs w:val="20"/>
        </w:rPr>
      </w:pPr>
    </w:p>
    <w:p w14:paraId="396FB5B9" w14:textId="77777777" w:rsidR="0002061E" w:rsidRPr="00F57548" w:rsidRDefault="0002061E" w:rsidP="00AA3885">
      <w:pPr>
        <w:suppressAutoHyphens/>
        <w:spacing w:line="240" w:lineRule="exact"/>
        <w:ind w:left="-284" w:right="425"/>
        <w:jc w:val="center"/>
        <w:rPr>
          <w:rFonts w:ascii="Noto Sans" w:eastAsia="Times New Roman" w:hAnsi="Noto Sans" w:cs="Noto Sans"/>
          <w:b/>
          <w:sz w:val="20"/>
          <w:szCs w:val="20"/>
          <w:lang w:eastAsia="ar-SA"/>
        </w:rPr>
      </w:pPr>
    </w:p>
    <w:p w14:paraId="0D9B4F07" w14:textId="77777777" w:rsidR="00F42CCF" w:rsidRPr="00F57548" w:rsidRDefault="00F42CCF" w:rsidP="00AA3885">
      <w:pPr>
        <w:suppressAutoHyphens/>
        <w:spacing w:line="240" w:lineRule="exact"/>
        <w:ind w:left="-284" w:right="425"/>
        <w:jc w:val="center"/>
        <w:rPr>
          <w:rFonts w:ascii="Noto Sans" w:eastAsia="Times New Roman" w:hAnsi="Noto Sans" w:cs="Noto Sans"/>
          <w:b/>
          <w:sz w:val="20"/>
          <w:szCs w:val="20"/>
          <w:lang w:eastAsia="ar-SA"/>
        </w:rPr>
      </w:pPr>
      <w:r w:rsidRPr="00F57548">
        <w:rPr>
          <w:rFonts w:ascii="Noto Sans" w:eastAsia="Times New Roman" w:hAnsi="Noto Sans" w:cs="Noto Sans"/>
          <w:b/>
          <w:sz w:val="20"/>
          <w:szCs w:val="20"/>
          <w:lang w:eastAsia="ar-SA"/>
        </w:rPr>
        <w:t>Índice</w:t>
      </w:r>
    </w:p>
    <w:sdt>
      <w:sdtPr>
        <w:rPr>
          <w:rFonts w:ascii="Noto Sans" w:hAnsi="Noto Sans" w:cs="Noto Sans"/>
          <w:b w:val="0"/>
          <w:bCs w:val="0"/>
          <w:caps w:val="0"/>
        </w:rPr>
        <w:id w:val="2057883107"/>
        <w:docPartObj>
          <w:docPartGallery w:val="Table of Contents"/>
          <w:docPartUnique/>
        </w:docPartObj>
      </w:sdtPr>
      <w:sdtEndPr>
        <w:rPr>
          <w:b/>
          <w:bCs/>
          <w:caps/>
        </w:rPr>
      </w:sdtEndPr>
      <w:sdtContent>
        <w:p w14:paraId="3591FD79" w14:textId="77777777" w:rsidR="00BB391A" w:rsidRDefault="00F42CCF">
          <w:pPr>
            <w:pStyle w:val="TDC1"/>
            <w:tabs>
              <w:tab w:val="right" w:leader="dot" w:pos="8828"/>
            </w:tabs>
            <w:rPr>
              <w:rFonts w:asciiTheme="minorHAnsi" w:eastAsiaTheme="minorEastAsia" w:hAnsiTheme="minorHAnsi"/>
              <w:b w:val="0"/>
              <w:bCs w:val="0"/>
              <w:caps w:val="0"/>
              <w:sz w:val="22"/>
              <w:szCs w:val="22"/>
              <w:lang w:eastAsia="es-MX"/>
            </w:rPr>
          </w:pPr>
          <w:r w:rsidRPr="00F57548">
            <w:rPr>
              <w:rFonts w:ascii="Noto Sans" w:hAnsi="Noto Sans" w:cs="Noto Sans"/>
            </w:rPr>
            <w:fldChar w:fldCharType="begin"/>
          </w:r>
          <w:r w:rsidRPr="00F57548">
            <w:rPr>
              <w:rFonts w:ascii="Noto Sans" w:hAnsi="Noto Sans" w:cs="Noto Sans"/>
            </w:rPr>
            <w:instrText xml:space="preserve"> TOC \o "1-3" \h \z \u </w:instrText>
          </w:r>
          <w:r w:rsidRPr="00F57548">
            <w:rPr>
              <w:rFonts w:ascii="Noto Sans" w:hAnsi="Noto Sans" w:cs="Noto Sans"/>
            </w:rPr>
            <w:fldChar w:fldCharType="separate"/>
          </w:r>
          <w:hyperlink w:anchor="_Toc203037166" w:history="1">
            <w:r w:rsidR="00BB391A" w:rsidRPr="00D47CB2">
              <w:rPr>
                <w:rStyle w:val="Hipervnculo"/>
                <w:rFonts w:ascii="Noto Sans" w:hAnsi="Noto Sans" w:cs="Noto Sans"/>
              </w:rPr>
              <w:t>1.- Identificación de la Licitación Pública Nacional Electrónica</w:t>
            </w:r>
            <w:r w:rsidR="00BB391A">
              <w:rPr>
                <w:webHidden/>
              </w:rPr>
              <w:tab/>
            </w:r>
            <w:r w:rsidR="00BB391A">
              <w:rPr>
                <w:webHidden/>
              </w:rPr>
              <w:fldChar w:fldCharType="begin"/>
            </w:r>
            <w:r w:rsidR="00BB391A">
              <w:rPr>
                <w:webHidden/>
              </w:rPr>
              <w:instrText xml:space="preserve"> PAGEREF _Toc203037166 \h </w:instrText>
            </w:r>
            <w:r w:rsidR="00BB391A">
              <w:rPr>
                <w:webHidden/>
              </w:rPr>
            </w:r>
            <w:r w:rsidR="00BB391A">
              <w:rPr>
                <w:webHidden/>
              </w:rPr>
              <w:fldChar w:fldCharType="separate"/>
            </w:r>
            <w:r w:rsidR="00BB391A">
              <w:rPr>
                <w:webHidden/>
              </w:rPr>
              <w:t>6</w:t>
            </w:r>
            <w:r w:rsidR="00BB391A">
              <w:rPr>
                <w:webHidden/>
              </w:rPr>
              <w:fldChar w:fldCharType="end"/>
            </w:r>
          </w:hyperlink>
        </w:p>
        <w:p w14:paraId="3CB5EC4A"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67" w:history="1">
            <w:r w:rsidR="00BB391A" w:rsidRPr="00D47CB2">
              <w:rPr>
                <w:rStyle w:val="Hipervnculo"/>
                <w:rFonts w:ascii="Noto Sans" w:hAnsi="Noto Sans" w:cs="Noto Sans"/>
              </w:rPr>
              <w:t>1.1.- Datos de identificación.</w:t>
            </w:r>
            <w:r w:rsidR="00BB391A">
              <w:rPr>
                <w:webHidden/>
              </w:rPr>
              <w:tab/>
            </w:r>
            <w:r w:rsidR="00BB391A">
              <w:rPr>
                <w:webHidden/>
              </w:rPr>
              <w:fldChar w:fldCharType="begin"/>
            </w:r>
            <w:r w:rsidR="00BB391A">
              <w:rPr>
                <w:webHidden/>
              </w:rPr>
              <w:instrText xml:space="preserve"> PAGEREF _Toc203037167 \h </w:instrText>
            </w:r>
            <w:r w:rsidR="00BB391A">
              <w:rPr>
                <w:webHidden/>
              </w:rPr>
            </w:r>
            <w:r w:rsidR="00BB391A">
              <w:rPr>
                <w:webHidden/>
              </w:rPr>
              <w:fldChar w:fldCharType="separate"/>
            </w:r>
            <w:r w:rsidR="00BB391A">
              <w:rPr>
                <w:webHidden/>
              </w:rPr>
              <w:t>6</w:t>
            </w:r>
            <w:r w:rsidR="00BB391A">
              <w:rPr>
                <w:webHidden/>
              </w:rPr>
              <w:fldChar w:fldCharType="end"/>
            </w:r>
          </w:hyperlink>
        </w:p>
        <w:p w14:paraId="2A36AADA"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68" w:history="1">
            <w:r w:rsidR="00BB391A" w:rsidRPr="00D47CB2">
              <w:rPr>
                <w:rStyle w:val="Hipervnculo"/>
                <w:rFonts w:ascii="Noto Sans" w:hAnsi="Noto Sans" w:cs="Noto Sans"/>
              </w:rPr>
              <w:t>1.2.- Medio y carácter del procedimiento.</w:t>
            </w:r>
            <w:r w:rsidR="00BB391A">
              <w:rPr>
                <w:webHidden/>
              </w:rPr>
              <w:tab/>
            </w:r>
            <w:r w:rsidR="00BB391A">
              <w:rPr>
                <w:webHidden/>
              </w:rPr>
              <w:fldChar w:fldCharType="begin"/>
            </w:r>
            <w:r w:rsidR="00BB391A">
              <w:rPr>
                <w:webHidden/>
              </w:rPr>
              <w:instrText xml:space="preserve"> PAGEREF _Toc203037168 \h </w:instrText>
            </w:r>
            <w:r w:rsidR="00BB391A">
              <w:rPr>
                <w:webHidden/>
              </w:rPr>
            </w:r>
            <w:r w:rsidR="00BB391A">
              <w:rPr>
                <w:webHidden/>
              </w:rPr>
              <w:fldChar w:fldCharType="separate"/>
            </w:r>
            <w:r w:rsidR="00BB391A">
              <w:rPr>
                <w:webHidden/>
              </w:rPr>
              <w:t>6</w:t>
            </w:r>
            <w:r w:rsidR="00BB391A">
              <w:rPr>
                <w:webHidden/>
              </w:rPr>
              <w:fldChar w:fldCharType="end"/>
            </w:r>
          </w:hyperlink>
        </w:p>
        <w:p w14:paraId="0E452A1E"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69" w:history="1">
            <w:r w:rsidR="00BB391A" w:rsidRPr="00D47CB2">
              <w:rPr>
                <w:rStyle w:val="Hipervnculo"/>
                <w:rFonts w:ascii="Noto Sans" w:hAnsi="Noto Sans" w:cs="Noto Sans"/>
              </w:rPr>
              <w:t>1.3.- Número de identificación de la Licitación Pública Nacional Electrónica asignado por Plataforma Digital de Contrataciones Públicas Compras MX Compras MX.</w:t>
            </w:r>
            <w:r w:rsidR="00BB391A">
              <w:rPr>
                <w:webHidden/>
              </w:rPr>
              <w:tab/>
            </w:r>
            <w:r w:rsidR="00BB391A">
              <w:rPr>
                <w:webHidden/>
              </w:rPr>
              <w:fldChar w:fldCharType="begin"/>
            </w:r>
            <w:r w:rsidR="00BB391A">
              <w:rPr>
                <w:webHidden/>
              </w:rPr>
              <w:instrText xml:space="preserve"> PAGEREF _Toc203037169 \h </w:instrText>
            </w:r>
            <w:r w:rsidR="00BB391A">
              <w:rPr>
                <w:webHidden/>
              </w:rPr>
            </w:r>
            <w:r w:rsidR="00BB391A">
              <w:rPr>
                <w:webHidden/>
              </w:rPr>
              <w:fldChar w:fldCharType="separate"/>
            </w:r>
            <w:r w:rsidR="00BB391A">
              <w:rPr>
                <w:webHidden/>
              </w:rPr>
              <w:t>6</w:t>
            </w:r>
            <w:r w:rsidR="00BB391A">
              <w:rPr>
                <w:webHidden/>
              </w:rPr>
              <w:fldChar w:fldCharType="end"/>
            </w:r>
          </w:hyperlink>
        </w:p>
        <w:p w14:paraId="0E6D67DD"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0" w:history="1">
            <w:r w:rsidR="00BB391A" w:rsidRPr="00D47CB2">
              <w:rPr>
                <w:rStyle w:val="Hipervnculo"/>
                <w:rFonts w:ascii="Noto Sans" w:hAnsi="Noto Sans" w:cs="Noto Sans"/>
              </w:rPr>
              <w:t>1.4.- Indicación de los ejercicios fiscales para la contratación.</w:t>
            </w:r>
            <w:r w:rsidR="00BB391A">
              <w:rPr>
                <w:webHidden/>
              </w:rPr>
              <w:tab/>
            </w:r>
            <w:r w:rsidR="00BB391A">
              <w:rPr>
                <w:webHidden/>
              </w:rPr>
              <w:fldChar w:fldCharType="begin"/>
            </w:r>
            <w:r w:rsidR="00BB391A">
              <w:rPr>
                <w:webHidden/>
              </w:rPr>
              <w:instrText xml:space="preserve"> PAGEREF _Toc203037170 \h </w:instrText>
            </w:r>
            <w:r w:rsidR="00BB391A">
              <w:rPr>
                <w:webHidden/>
              </w:rPr>
            </w:r>
            <w:r w:rsidR="00BB391A">
              <w:rPr>
                <w:webHidden/>
              </w:rPr>
              <w:fldChar w:fldCharType="separate"/>
            </w:r>
            <w:r w:rsidR="00BB391A">
              <w:rPr>
                <w:webHidden/>
              </w:rPr>
              <w:t>6</w:t>
            </w:r>
            <w:r w:rsidR="00BB391A">
              <w:rPr>
                <w:webHidden/>
              </w:rPr>
              <w:fldChar w:fldCharType="end"/>
            </w:r>
          </w:hyperlink>
        </w:p>
        <w:p w14:paraId="16364E26"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1" w:history="1">
            <w:r w:rsidR="00BB391A" w:rsidRPr="00D47CB2">
              <w:rPr>
                <w:rStyle w:val="Hipervnculo"/>
                <w:rFonts w:ascii="Noto Sans" w:hAnsi="Noto Sans" w:cs="Noto Sans"/>
              </w:rPr>
              <w:t>1.5.- Idioma en que se deberán presentar las propuestas, los anexos legales, administrativos y técnicos, así como en su caso los folletos que se acompañen.</w:t>
            </w:r>
            <w:r w:rsidR="00BB391A">
              <w:rPr>
                <w:webHidden/>
              </w:rPr>
              <w:tab/>
            </w:r>
            <w:r w:rsidR="00BB391A">
              <w:rPr>
                <w:webHidden/>
              </w:rPr>
              <w:fldChar w:fldCharType="begin"/>
            </w:r>
            <w:r w:rsidR="00BB391A">
              <w:rPr>
                <w:webHidden/>
              </w:rPr>
              <w:instrText xml:space="preserve"> PAGEREF _Toc203037171 \h </w:instrText>
            </w:r>
            <w:r w:rsidR="00BB391A">
              <w:rPr>
                <w:webHidden/>
              </w:rPr>
            </w:r>
            <w:r w:rsidR="00BB391A">
              <w:rPr>
                <w:webHidden/>
              </w:rPr>
              <w:fldChar w:fldCharType="separate"/>
            </w:r>
            <w:r w:rsidR="00BB391A">
              <w:rPr>
                <w:webHidden/>
              </w:rPr>
              <w:t>7</w:t>
            </w:r>
            <w:r w:rsidR="00BB391A">
              <w:rPr>
                <w:webHidden/>
              </w:rPr>
              <w:fldChar w:fldCharType="end"/>
            </w:r>
          </w:hyperlink>
        </w:p>
        <w:p w14:paraId="3C60B882"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2" w:history="1">
            <w:r w:rsidR="00BB391A" w:rsidRPr="00D47CB2">
              <w:rPr>
                <w:rStyle w:val="Hipervnculo"/>
                <w:rFonts w:ascii="Noto Sans" w:hAnsi="Noto Sans" w:cs="Noto Sans"/>
              </w:rPr>
              <w:t>1.6.- Disponibilidad presupuestaria.</w:t>
            </w:r>
            <w:r w:rsidR="00BB391A">
              <w:rPr>
                <w:webHidden/>
              </w:rPr>
              <w:tab/>
            </w:r>
            <w:r w:rsidR="00BB391A">
              <w:rPr>
                <w:webHidden/>
              </w:rPr>
              <w:fldChar w:fldCharType="begin"/>
            </w:r>
            <w:r w:rsidR="00BB391A">
              <w:rPr>
                <w:webHidden/>
              </w:rPr>
              <w:instrText xml:space="preserve"> PAGEREF _Toc203037172 \h </w:instrText>
            </w:r>
            <w:r w:rsidR="00BB391A">
              <w:rPr>
                <w:webHidden/>
              </w:rPr>
            </w:r>
            <w:r w:rsidR="00BB391A">
              <w:rPr>
                <w:webHidden/>
              </w:rPr>
              <w:fldChar w:fldCharType="separate"/>
            </w:r>
            <w:r w:rsidR="00BB391A">
              <w:rPr>
                <w:webHidden/>
              </w:rPr>
              <w:t>7</w:t>
            </w:r>
            <w:r w:rsidR="00BB391A">
              <w:rPr>
                <w:webHidden/>
              </w:rPr>
              <w:fldChar w:fldCharType="end"/>
            </w:r>
          </w:hyperlink>
        </w:p>
        <w:p w14:paraId="65932F9C"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173" w:history="1">
            <w:r w:rsidR="00BB391A" w:rsidRPr="00D47CB2">
              <w:rPr>
                <w:rStyle w:val="Hipervnculo"/>
                <w:rFonts w:ascii="Noto Sans" w:hAnsi="Noto Sans" w:cs="Noto Sans"/>
              </w:rPr>
              <w:t>2.- Objeto y alcance de la Licitación Pública Nacional Electrónica.</w:t>
            </w:r>
            <w:r w:rsidR="00BB391A">
              <w:rPr>
                <w:webHidden/>
              </w:rPr>
              <w:tab/>
            </w:r>
            <w:r w:rsidR="00BB391A">
              <w:rPr>
                <w:webHidden/>
              </w:rPr>
              <w:fldChar w:fldCharType="begin"/>
            </w:r>
            <w:r w:rsidR="00BB391A">
              <w:rPr>
                <w:webHidden/>
              </w:rPr>
              <w:instrText xml:space="preserve"> PAGEREF _Toc203037173 \h </w:instrText>
            </w:r>
            <w:r w:rsidR="00BB391A">
              <w:rPr>
                <w:webHidden/>
              </w:rPr>
            </w:r>
            <w:r w:rsidR="00BB391A">
              <w:rPr>
                <w:webHidden/>
              </w:rPr>
              <w:fldChar w:fldCharType="separate"/>
            </w:r>
            <w:r w:rsidR="00BB391A">
              <w:rPr>
                <w:webHidden/>
              </w:rPr>
              <w:t>7</w:t>
            </w:r>
            <w:r w:rsidR="00BB391A">
              <w:rPr>
                <w:webHidden/>
              </w:rPr>
              <w:fldChar w:fldCharType="end"/>
            </w:r>
          </w:hyperlink>
        </w:p>
        <w:p w14:paraId="5A967273"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4" w:history="1">
            <w:r w:rsidR="00BB391A" w:rsidRPr="00D47CB2">
              <w:rPr>
                <w:rStyle w:val="Hipervnculo"/>
                <w:rFonts w:ascii="Noto Sans" w:hAnsi="Noto Sans" w:cs="Noto Sans"/>
              </w:rPr>
              <w:t>2.1.- Objeto de la contratación.</w:t>
            </w:r>
            <w:r w:rsidR="00BB391A">
              <w:rPr>
                <w:webHidden/>
              </w:rPr>
              <w:tab/>
            </w:r>
            <w:r w:rsidR="00BB391A">
              <w:rPr>
                <w:webHidden/>
              </w:rPr>
              <w:fldChar w:fldCharType="begin"/>
            </w:r>
            <w:r w:rsidR="00BB391A">
              <w:rPr>
                <w:webHidden/>
              </w:rPr>
              <w:instrText xml:space="preserve"> PAGEREF _Toc203037174 \h </w:instrText>
            </w:r>
            <w:r w:rsidR="00BB391A">
              <w:rPr>
                <w:webHidden/>
              </w:rPr>
            </w:r>
            <w:r w:rsidR="00BB391A">
              <w:rPr>
                <w:webHidden/>
              </w:rPr>
              <w:fldChar w:fldCharType="separate"/>
            </w:r>
            <w:r w:rsidR="00BB391A">
              <w:rPr>
                <w:webHidden/>
              </w:rPr>
              <w:t>7</w:t>
            </w:r>
            <w:r w:rsidR="00BB391A">
              <w:rPr>
                <w:webHidden/>
              </w:rPr>
              <w:fldChar w:fldCharType="end"/>
            </w:r>
          </w:hyperlink>
        </w:p>
        <w:p w14:paraId="58B18C81"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5" w:history="1">
            <w:r w:rsidR="00BB391A" w:rsidRPr="00D47CB2">
              <w:rPr>
                <w:rStyle w:val="Hipervnculo"/>
                <w:rFonts w:ascii="Noto Sans" w:hAnsi="Noto Sans" w:cs="Noto Sans"/>
              </w:rPr>
              <w:t>2.2.- Agrupación de Partidas.</w:t>
            </w:r>
            <w:r w:rsidR="00BB391A">
              <w:rPr>
                <w:webHidden/>
              </w:rPr>
              <w:tab/>
            </w:r>
            <w:r w:rsidR="00BB391A">
              <w:rPr>
                <w:webHidden/>
              </w:rPr>
              <w:fldChar w:fldCharType="begin"/>
            </w:r>
            <w:r w:rsidR="00BB391A">
              <w:rPr>
                <w:webHidden/>
              </w:rPr>
              <w:instrText xml:space="preserve"> PAGEREF _Toc203037175 \h </w:instrText>
            </w:r>
            <w:r w:rsidR="00BB391A">
              <w:rPr>
                <w:webHidden/>
              </w:rPr>
            </w:r>
            <w:r w:rsidR="00BB391A">
              <w:rPr>
                <w:webHidden/>
              </w:rPr>
              <w:fldChar w:fldCharType="separate"/>
            </w:r>
            <w:r w:rsidR="00BB391A">
              <w:rPr>
                <w:webHidden/>
              </w:rPr>
              <w:t>7</w:t>
            </w:r>
            <w:r w:rsidR="00BB391A">
              <w:rPr>
                <w:webHidden/>
              </w:rPr>
              <w:fldChar w:fldCharType="end"/>
            </w:r>
          </w:hyperlink>
        </w:p>
        <w:p w14:paraId="2E680BD4"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6" w:history="1">
            <w:r w:rsidR="00BB391A" w:rsidRPr="00D47CB2">
              <w:rPr>
                <w:rStyle w:val="Hipervnculo"/>
                <w:rFonts w:ascii="Noto Sans" w:hAnsi="Noto Sans" w:cs="Noto Sans"/>
              </w:rPr>
              <w:t>2.3.- Normas Oficiales Mexicanas, Normas Mexicanas, Internacionales, Referencia o Especificaciones.</w:t>
            </w:r>
            <w:r w:rsidR="00BB391A">
              <w:rPr>
                <w:webHidden/>
              </w:rPr>
              <w:tab/>
            </w:r>
            <w:r w:rsidR="00BB391A">
              <w:rPr>
                <w:webHidden/>
              </w:rPr>
              <w:fldChar w:fldCharType="begin"/>
            </w:r>
            <w:r w:rsidR="00BB391A">
              <w:rPr>
                <w:webHidden/>
              </w:rPr>
              <w:instrText xml:space="preserve"> PAGEREF _Toc203037176 \h </w:instrText>
            </w:r>
            <w:r w:rsidR="00BB391A">
              <w:rPr>
                <w:webHidden/>
              </w:rPr>
            </w:r>
            <w:r w:rsidR="00BB391A">
              <w:rPr>
                <w:webHidden/>
              </w:rPr>
              <w:fldChar w:fldCharType="separate"/>
            </w:r>
            <w:r w:rsidR="00BB391A">
              <w:rPr>
                <w:webHidden/>
              </w:rPr>
              <w:t>7</w:t>
            </w:r>
            <w:r w:rsidR="00BB391A">
              <w:rPr>
                <w:webHidden/>
              </w:rPr>
              <w:fldChar w:fldCharType="end"/>
            </w:r>
          </w:hyperlink>
        </w:p>
        <w:p w14:paraId="689A8B1F"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7" w:history="1">
            <w:r w:rsidR="00BB391A" w:rsidRPr="00D47CB2">
              <w:rPr>
                <w:rStyle w:val="Hipervnculo"/>
                <w:rFonts w:ascii="Noto Sans" w:hAnsi="Noto Sans" w:cs="Noto Sans"/>
              </w:rPr>
              <w:t>2.4.- Cantidades a contratar.</w:t>
            </w:r>
            <w:r w:rsidR="00BB391A">
              <w:rPr>
                <w:webHidden/>
              </w:rPr>
              <w:tab/>
            </w:r>
            <w:r w:rsidR="00BB391A">
              <w:rPr>
                <w:webHidden/>
              </w:rPr>
              <w:fldChar w:fldCharType="begin"/>
            </w:r>
            <w:r w:rsidR="00BB391A">
              <w:rPr>
                <w:webHidden/>
              </w:rPr>
              <w:instrText xml:space="preserve"> PAGEREF _Toc203037177 \h </w:instrText>
            </w:r>
            <w:r w:rsidR="00BB391A">
              <w:rPr>
                <w:webHidden/>
              </w:rPr>
            </w:r>
            <w:r w:rsidR="00BB391A">
              <w:rPr>
                <w:webHidden/>
              </w:rPr>
              <w:fldChar w:fldCharType="separate"/>
            </w:r>
            <w:r w:rsidR="00BB391A">
              <w:rPr>
                <w:webHidden/>
              </w:rPr>
              <w:t>7</w:t>
            </w:r>
            <w:r w:rsidR="00BB391A">
              <w:rPr>
                <w:webHidden/>
              </w:rPr>
              <w:fldChar w:fldCharType="end"/>
            </w:r>
          </w:hyperlink>
        </w:p>
        <w:p w14:paraId="0BD80C91"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8" w:history="1">
            <w:r w:rsidR="00BB391A" w:rsidRPr="00D47CB2">
              <w:rPr>
                <w:rStyle w:val="Hipervnculo"/>
                <w:rFonts w:ascii="Noto Sans" w:hAnsi="Noto Sans" w:cs="Noto Sans"/>
              </w:rPr>
              <w:t>2.5.- Pruebas que permitan verificar el cumplimiento de las especificaciones de los bienes y servicios a contratar</w:t>
            </w:r>
            <w:r w:rsidR="00BB391A">
              <w:rPr>
                <w:webHidden/>
              </w:rPr>
              <w:tab/>
            </w:r>
            <w:r w:rsidR="00BB391A">
              <w:rPr>
                <w:webHidden/>
              </w:rPr>
              <w:fldChar w:fldCharType="begin"/>
            </w:r>
            <w:r w:rsidR="00BB391A">
              <w:rPr>
                <w:webHidden/>
              </w:rPr>
              <w:instrText xml:space="preserve"> PAGEREF _Toc203037178 \h </w:instrText>
            </w:r>
            <w:r w:rsidR="00BB391A">
              <w:rPr>
                <w:webHidden/>
              </w:rPr>
            </w:r>
            <w:r w:rsidR="00BB391A">
              <w:rPr>
                <w:webHidden/>
              </w:rPr>
              <w:fldChar w:fldCharType="separate"/>
            </w:r>
            <w:r w:rsidR="00BB391A">
              <w:rPr>
                <w:webHidden/>
              </w:rPr>
              <w:t>8</w:t>
            </w:r>
            <w:r w:rsidR="00BB391A">
              <w:rPr>
                <w:webHidden/>
              </w:rPr>
              <w:fldChar w:fldCharType="end"/>
            </w:r>
          </w:hyperlink>
        </w:p>
        <w:p w14:paraId="7A66C427"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79" w:history="1">
            <w:r w:rsidR="00BB391A" w:rsidRPr="00D47CB2">
              <w:rPr>
                <w:rStyle w:val="Hipervnculo"/>
                <w:rFonts w:ascii="Noto Sans" w:hAnsi="Noto Sans" w:cs="Noto Sans"/>
              </w:rPr>
              <w:t>2.6 Forma de adjudicación.</w:t>
            </w:r>
            <w:r w:rsidR="00BB391A">
              <w:rPr>
                <w:webHidden/>
              </w:rPr>
              <w:tab/>
            </w:r>
            <w:r w:rsidR="00BB391A">
              <w:rPr>
                <w:webHidden/>
              </w:rPr>
              <w:fldChar w:fldCharType="begin"/>
            </w:r>
            <w:r w:rsidR="00BB391A">
              <w:rPr>
                <w:webHidden/>
              </w:rPr>
              <w:instrText xml:space="preserve"> PAGEREF _Toc203037179 \h </w:instrText>
            </w:r>
            <w:r w:rsidR="00BB391A">
              <w:rPr>
                <w:webHidden/>
              </w:rPr>
            </w:r>
            <w:r w:rsidR="00BB391A">
              <w:rPr>
                <w:webHidden/>
              </w:rPr>
              <w:fldChar w:fldCharType="separate"/>
            </w:r>
            <w:r w:rsidR="00BB391A">
              <w:rPr>
                <w:webHidden/>
              </w:rPr>
              <w:t>8</w:t>
            </w:r>
            <w:r w:rsidR="00BB391A">
              <w:rPr>
                <w:webHidden/>
              </w:rPr>
              <w:fldChar w:fldCharType="end"/>
            </w:r>
          </w:hyperlink>
        </w:p>
        <w:p w14:paraId="5380162F"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0" w:history="1">
            <w:r w:rsidR="00BB391A" w:rsidRPr="00D47CB2">
              <w:rPr>
                <w:rStyle w:val="Hipervnculo"/>
                <w:rFonts w:ascii="Noto Sans" w:hAnsi="Noto Sans" w:cs="Noto Sans"/>
              </w:rPr>
              <w:t>2.7 Envío de una sola proposición.</w:t>
            </w:r>
            <w:r w:rsidR="00BB391A">
              <w:rPr>
                <w:webHidden/>
              </w:rPr>
              <w:tab/>
            </w:r>
            <w:r w:rsidR="00BB391A">
              <w:rPr>
                <w:webHidden/>
              </w:rPr>
              <w:fldChar w:fldCharType="begin"/>
            </w:r>
            <w:r w:rsidR="00BB391A">
              <w:rPr>
                <w:webHidden/>
              </w:rPr>
              <w:instrText xml:space="preserve"> PAGEREF _Toc203037180 \h </w:instrText>
            </w:r>
            <w:r w:rsidR="00BB391A">
              <w:rPr>
                <w:webHidden/>
              </w:rPr>
            </w:r>
            <w:r w:rsidR="00BB391A">
              <w:rPr>
                <w:webHidden/>
              </w:rPr>
              <w:fldChar w:fldCharType="separate"/>
            </w:r>
            <w:r w:rsidR="00BB391A">
              <w:rPr>
                <w:webHidden/>
              </w:rPr>
              <w:t>8</w:t>
            </w:r>
            <w:r w:rsidR="00BB391A">
              <w:rPr>
                <w:webHidden/>
              </w:rPr>
              <w:fldChar w:fldCharType="end"/>
            </w:r>
          </w:hyperlink>
        </w:p>
        <w:p w14:paraId="73DFF964"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1" w:history="1">
            <w:r w:rsidR="00BB391A" w:rsidRPr="00D47CB2">
              <w:rPr>
                <w:rStyle w:val="Hipervnculo"/>
                <w:rFonts w:ascii="Noto Sans" w:hAnsi="Noto Sans" w:cs="Noto Sans"/>
              </w:rPr>
              <w:t>2.8 Criterio de evaluación.</w:t>
            </w:r>
            <w:r w:rsidR="00BB391A">
              <w:rPr>
                <w:webHidden/>
              </w:rPr>
              <w:tab/>
            </w:r>
            <w:r w:rsidR="00BB391A">
              <w:rPr>
                <w:webHidden/>
              </w:rPr>
              <w:fldChar w:fldCharType="begin"/>
            </w:r>
            <w:r w:rsidR="00BB391A">
              <w:rPr>
                <w:webHidden/>
              </w:rPr>
              <w:instrText xml:space="preserve"> PAGEREF _Toc203037181 \h </w:instrText>
            </w:r>
            <w:r w:rsidR="00BB391A">
              <w:rPr>
                <w:webHidden/>
              </w:rPr>
            </w:r>
            <w:r w:rsidR="00BB391A">
              <w:rPr>
                <w:webHidden/>
              </w:rPr>
              <w:fldChar w:fldCharType="separate"/>
            </w:r>
            <w:r w:rsidR="00BB391A">
              <w:rPr>
                <w:webHidden/>
              </w:rPr>
              <w:t>8</w:t>
            </w:r>
            <w:r w:rsidR="00BB391A">
              <w:rPr>
                <w:webHidden/>
              </w:rPr>
              <w:fldChar w:fldCharType="end"/>
            </w:r>
          </w:hyperlink>
        </w:p>
        <w:p w14:paraId="726F55E1"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2" w:history="1">
            <w:r w:rsidR="00BB391A" w:rsidRPr="00D47CB2">
              <w:rPr>
                <w:rStyle w:val="Hipervnculo"/>
                <w:rFonts w:ascii="Noto Sans" w:hAnsi="Noto Sans" w:cs="Noto Sans"/>
              </w:rPr>
              <w:t>2.9.- Modelo de contrato.</w:t>
            </w:r>
            <w:r w:rsidR="00BB391A">
              <w:rPr>
                <w:webHidden/>
              </w:rPr>
              <w:tab/>
            </w:r>
            <w:r w:rsidR="00BB391A">
              <w:rPr>
                <w:webHidden/>
              </w:rPr>
              <w:fldChar w:fldCharType="begin"/>
            </w:r>
            <w:r w:rsidR="00BB391A">
              <w:rPr>
                <w:webHidden/>
              </w:rPr>
              <w:instrText xml:space="preserve"> PAGEREF _Toc203037182 \h </w:instrText>
            </w:r>
            <w:r w:rsidR="00BB391A">
              <w:rPr>
                <w:webHidden/>
              </w:rPr>
            </w:r>
            <w:r w:rsidR="00BB391A">
              <w:rPr>
                <w:webHidden/>
              </w:rPr>
              <w:fldChar w:fldCharType="separate"/>
            </w:r>
            <w:r w:rsidR="00BB391A">
              <w:rPr>
                <w:webHidden/>
              </w:rPr>
              <w:t>8</w:t>
            </w:r>
            <w:r w:rsidR="00BB391A">
              <w:rPr>
                <w:webHidden/>
              </w:rPr>
              <w:fldChar w:fldCharType="end"/>
            </w:r>
          </w:hyperlink>
        </w:p>
        <w:p w14:paraId="343E8FF3"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3" w:history="1">
            <w:r w:rsidR="00BB391A" w:rsidRPr="00D47CB2">
              <w:rPr>
                <w:rStyle w:val="Hipervnculo"/>
                <w:rFonts w:ascii="Noto Sans" w:hAnsi="Noto Sans" w:cs="Noto Sans"/>
              </w:rPr>
              <w:t>2.10.- Manifestación de no subcontratación</w:t>
            </w:r>
            <w:r w:rsidR="00BB391A">
              <w:rPr>
                <w:webHidden/>
              </w:rPr>
              <w:tab/>
            </w:r>
            <w:r w:rsidR="00BB391A">
              <w:rPr>
                <w:webHidden/>
              </w:rPr>
              <w:fldChar w:fldCharType="begin"/>
            </w:r>
            <w:r w:rsidR="00BB391A">
              <w:rPr>
                <w:webHidden/>
              </w:rPr>
              <w:instrText xml:space="preserve"> PAGEREF _Toc203037183 \h </w:instrText>
            </w:r>
            <w:r w:rsidR="00BB391A">
              <w:rPr>
                <w:webHidden/>
              </w:rPr>
            </w:r>
            <w:r w:rsidR="00BB391A">
              <w:rPr>
                <w:webHidden/>
              </w:rPr>
              <w:fldChar w:fldCharType="separate"/>
            </w:r>
            <w:r w:rsidR="00BB391A">
              <w:rPr>
                <w:webHidden/>
              </w:rPr>
              <w:t>9</w:t>
            </w:r>
            <w:r w:rsidR="00BB391A">
              <w:rPr>
                <w:webHidden/>
              </w:rPr>
              <w:fldChar w:fldCharType="end"/>
            </w:r>
          </w:hyperlink>
        </w:p>
        <w:p w14:paraId="5F2536D1"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184" w:history="1">
            <w:r w:rsidR="00BB391A" w:rsidRPr="00D47CB2">
              <w:rPr>
                <w:rStyle w:val="Hipervnculo"/>
                <w:rFonts w:ascii="Noto Sans" w:hAnsi="Noto Sans" w:cs="Noto Sans"/>
              </w:rPr>
              <w:t>3.- Forma y términos que regirán los diversos actos de la Licitación Pública Nacional electrónica</w:t>
            </w:r>
            <w:r w:rsidR="00BB391A">
              <w:rPr>
                <w:webHidden/>
              </w:rPr>
              <w:tab/>
            </w:r>
            <w:r w:rsidR="00BB391A">
              <w:rPr>
                <w:webHidden/>
              </w:rPr>
              <w:fldChar w:fldCharType="begin"/>
            </w:r>
            <w:r w:rsidR="00BB391A">
              <w:rPr>
                <w:webHidden/>
              </w:rPr>
              <w:instrText xml:space="preserve"> PAGEREF _Toc203037184 \h </w:instrText>
            </w:r>
            <w:r w:rsidR="00BB391A">
              <w:rPr>
                <w:webHidden/>
              </w:rPr>
            </w:r>
            <w:r w:rsidR="00BB391A">
              <w:rPr>
                <w:webHidden/>
              </w:rPr>
              <w:fldChar w:fldCharType="separate"/>
            </w:r>
            <w:r w:rsidR="00BB391A">
              <w:rPr>
                <w:webHidden/>
              </w:rPr>
              <w:t>9</w:t>
            </w:r>
            <w:r w:rsidR="00BB391A">
              <w:rPr>
                <w:webHidden/>
              </w:rPr>
              <w:fldChar w:fldCharType="end"/>
            </w:r>
          </w:hyperlink>
        </w:p>
        <w:p w14:paraId="31B4CC17" w14:textId="77777777" w:rsidR="00BB391A" w:rsidRDefault="00C80FD8">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203037185" w:history="1">
            <w:r w:rsidR="00BB391A" w:rsidRPr="00D47CB2">
              <w:rPr>
                <w:rStyle w:val="Hipervnculo"/>
                <w:rFonts w:ascii="Noto Sans" w:hAnsi="Noto Sans" w:cs="Noto Sans"/>
              </w:rPr>
              <w:t>3.1</w:t>
            </w:r>
            <w:r w:rsidR="00BB391A">
              <w:rPr>
                <w:rFonts w:asciiTheme="minorHAnsi" w:eastAsiaTheme="minorEastAsia" w:hAnsiTheme="minorHAnsi"/>
                <w:b w:val="0"/>
                <w:bCs w:val="0"/>
                <w:caps w:val="0"/>
                <w:sz w:val="22"/>
                <w:szCs w:val="22"/>
                <w:lang w:eastAsia="es-MX"/>
              </w:rPr>
              <w:tab/>
            </w:r>
            <w:r w:rsidR="00BB391A" w:rsidRPr="00D47CB2">
              <w:rPr>
                <w:rStyle w:val="Hipervnculo"/>
                <w:rFonts w:ascii="Noto Sans" w:hAnsi="Noto Sans" w:cs="Noto Sans"/>
              </w:rPr>
              <w:t>Reducción de Plazos.</w:t>
            </w:r>
            <w:r w:rsidR="00BB391A">
              <w:rPr>
                <w:webHidden/>
              </w:rPr>
              <w:tab/>
            </w:r>
            <w:r w:rsidR="00BB391A">
              <w:rPr>
                <w:webHidden/>
              </w:rPr>
              <w:fldChar w:fldCharType="begin"/>
            </w:r>
            <w:r w:rsidR="00BB391A">
              <w:rPr>
                <w:webHidden/>
              </w:rPr>
              <w:instrText xml:space="preserve"> PAGEREF _Toc203037185 \h </w:instrText>
            </w:r>
            <w:r w:rsidR="00BB391A">
              <w:rPr>
                <w:webHidden/>
              </w:rPr>
            </w:r>
            <w:r w:rsidR="00BB391A">
              <w:rPr>
                <w:webHidden/>
              </w:rPr>
              <w:fldChar w:fldCharType="separate"/>
            </w:r>
            <w:r w:rsidR="00BB391A">
              <w:rPr>
                <w:webHidden/>
              </w:rPr>
              <w:t>9</w:t>
            </w:r>
            <w:r w:rsidR="00BB391A">
              <w:rPr>
                <w:webHidden/>
              </w:rPr>
              <w:fldChar w:fldCharType="end"/>
            </w:r>
          </w:hyperlink>
        </w:p>
        <w:p w14:paraId="000651DF"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6" w:history="1">
            <w:r w:rsidR="00BB391A" w:rsidRPr="00D47CB2">
              <w:rPr>
                <w:rStyle w:val="Hipervnculo"/>
                <w:rFonts w:ascii="Noto Sans" w:hAnsi="Noto Sans" w:cs="Noto Sans"/>
              </w:rPr>
              <w:t>3.2.- Fecha, hora y lugar para los actos de la Licitación Pública Nacional Electrónica.</w:t>
            </w:r>
            <w:r w:rsidR="00BB391A">
              <w:rPr>
                <w:webHidden/>
              </w:rPr>
              <w:tab/>
            </w:r>
            <w:r w:rsidR="00BB391A">
              <w:rPr>
                <w:webHidden/>
              </w:rPr>
              <w:fldChar w:fldCharType="begin"/>
            </w:r>
            <w:r w:rsidR="00BB391A">
              <w:rPr>
                <w:webHidden/>
              </w:rPr>
              <w:instrText xml:space="preserve"> PAGEREF _Toc203037186 \h </w:instrText>
            </w:r>
            <w:r w:rsidR="00BB391A">
              <w:rPr>
                <w:webHidden/>
              </w:rPr>
            </w:r>
            <w:r w:rsidR="00BB391A">
              <w:rPr>
                <w:webHidden/>
              </w:rPr>
              <w:fldChar w:fldCharType="separate"/>
            </w:r>
            <w:r w:rsidR="00BB391A">
              <w:rPr>
                <w:webHidden/>
              </w:rPr>
              <w:t>9</w:t>
            </w:r>
            <w:r w:rsidR="00BB391A">
              <w:rPr>
                <w:webHidden/>
              </w:rPr>
              <w:fldChar w:fldCharType="end"/>
            </w:r>
          </w:hyperlink>
        </w:p>
        <w:p w14:paraId="0D7F7E61"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7" w:history="1">
            <w:r w:rsidR="00BB391A" w:rsidRPr="00D47CB2">
              <w:rPr>
                <w:rStyle w:val="Hipervnculo"/>
                <w:rFonts w:ascii="Noto Sans" w:hAnsi="Noto Sans" w:cs="Noto Sans"/>
              </w:rPr>
              <w:t>3.2.1. Visitas a las instalaciones institucionales, donde se suministrarán o colocarán los bienes o donde se prestarán los servicios, en su caso</w:t>
            </w:r>
            <w:r w:rsidR="00BB391A">
              <w:rPr>
                <w:webHidden/>
              </w:rPr>
              <w:tab/>
            </w:r>
            <w:r w:rsidR="00BB391A">
              <w:rPr>
                <w:webHidden/>
              </w:rPr>
              <w:fldChar w:fldCharType="begin"/>
            </w:r>
            <w:r w:rsidR="00BB391A">
              <w:rPr>
                <w:webHidden/>
              </w:rPr>
              <w:instrText xml:space="preserve"> PAGEREF _Toc203037187 \h </w:instrText>
            </w:r>
            <w:r w:rsidR="00BB391A">
              <w:rPr>
                <w:webHidden/>
              </w:rPr>
            </w:r>
            <w:r w:rsidR="00BB391A">
              <w:rPr>
                <w:webHidden/>
              </w:rPr>
              <w:fldChar w:fldCharType="separate"/>
            </w:r>
            <w:r w:rsidR="00BB391A">
              <w:rPr>
                <w:webHidden/>
              </w:rPr>
              <w:t>9</w:t>
            </w:r>
            <w:r w:rsidR="00BB391A">
              <w:rPr>
                <w:webHidden/>
              </w:rPr>
              <w:fldChar w:fldCharType="end"/>
            </w:r>
          </w:hyperlink>
        </w:p>
        <w:p w14:paraId="6F2002B6"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8" w:history="1">
            <w:r w:rsidR="00BB391A" w:rsidRPr="00D47CB2">
              <w:rPr>
                <w:rStyle w:val="Hipervnculo"/>
                <w:rFonts w:ascii="Noto Sans" w:hAnsi="Noto Sans" w:cs="Noto Sans"/>
              </w:rPr>
              <w:t>3.2.2 Junta de aclaraciones.</w:t>
            </w:r>
            <w:r w:rsidR="00BB391A">
              <w:rPr>
                <w:webHidden/>
              </w:rPr>
              <w:tab/>
            </w:r>
            <w:r w:rsidR="00BB391A">
              <w:rPr>
                <w:webHidden/>
              </w:rPr>
              <w:fldChar w:fldCharType="begin"/>
            </w:r>
            <w:r w:rsidR="00BB391A">
              <w:rPr>
                <w:webHidden/>
              </w:rPr>
              <w:instrText xml:space="preserve"> PAGEREF _Toc203037188 \h </w:instrText>
            </w:r>
            <w:r w:rsidR="00BB391A">
              <w:rPr>
                <w:webHidden/>
              </w:rPr>
            </w:r>
            <w:r w:rsidR="00BB391A">
              <w:rPr>
                <w:webHidden/>
              </w:rPr>
              <w:fldChar w:fldCharType="separate"/>
            </w:r>
            <w:r w:rsidR="00BB391A">
              <w:rPr>
                <w:webHidden/>
              </w:rPr>
              <w:t>10</w:t>
            </w:r>
            <w:r w:rsidR="00BB391A">
              <w:rPr>
                <w:webHidden/>
              </w:rPr>
              <w:fldChar w:fldCharType="end"/>
            </w:r>
          </w:hyperlink>
        </w:p>
        <w:p w14:paraId="3A1505CF"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89" w:history="1">
            <w:r w:rsidR="00BB391A" w:rsidRPr="00D47CB2">
              <w:rPr>
                <w:rStyle w:val="Hipervnculo"/>
                <w:rFonts w:ascii="Noto Sans" w:hAnsi="Noto Sans" w:cs="Noto Sans"/>
              </w:rPr>
              <w:t>3.2.3.- Recepción de proposiciones.</w:t>
            </w:r>
            <w:r w:rsidR="00BB391A">
              <w:rPr>
                <w:webHidden/>
              </w:rPr>
              <w:tab/>
            </w:r>
            <w:r w:rsidR="00BB391A">
              <w:rPr>
                <w:webHidden/>
              </w:rPr>
              <w:fldChar w:fldCharType="begin"/>
            </w:r>
            <w:r w:rsidR="00BB391A">
              <w:rPr>
                <w:webHidden/>
              </w:rPr>
              <w:instrText xml:space="preserve"> PAGEREF _Toc203037189 \h </w:instrText>
            </w:r>
            <w:r w:rsidR="00BB391A">
              <w:rPr>
                <w:webHidden/>
              </w:rPr>
            </w:r>
            <w:r w:rsidR="00BB391A">
              <w:rPr>
                <w:webHidden/>
              </w:rPr>
              <w:fldChar w:fldCharType="separate"/>
            </w:r>
            <w:r w:rsidR="00BB391A">
              <w:rPr>
                <w:webHidden/>
              </w:rPr>
              <w:t>11</w:t>
            </w:r>
            <w:r w:rsidR="00BB391A">
              <w:rPr>
                <w:webHidden/>
              </w:rPr>
              <w:fldChar w:fldCharType="end"/>
            </w:r>
          </w:hyperlink>
        </w:p>
        <w:p w14:paraId="538CAA0B"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90" w:history="1">
            <w:r w:rsidR="00BB391A" w:rsidRPr="00D47CB2">
              <w:rPr>
                <w:rStyle w:val="Hipervnculo"/>
                <w:rFonts w:ascii="Noto Sans" w:hAnsi="Noto Sans" w:cs="Noto Sans"/>
              </w:rPr>
              <w:t>3.2.4.- Acto de fallo y firma de contrato.</w:t>
            </w:r>
            <w:r w:rsidR="00BB391A">
              <w:rPr>
                <w:webHidden/>
              </w:rPr>
              <w:tab/>
            </w:r>
            <w:r w:rsidR="00BB391A">
              <w:rPr>
                <w:webHidden/>
              </w:rPr>
              <w:fldChar w:fldCharType="begin"/>
            </w:r>
            <w:r w:rsidR="00BB391A">
              <w:rPr>
                <w:webHidden/>
              </w:rPr>
              <w:instrText xml:space="preserve"> PAGEREF _Toc203037190 \h </w:instrText>
            </w:r>
            <w:r w:rsidR="00BB391A">
              <w:rPr>
                <w:webHidden/>
              </w:rPr>
            </w:r>
            <w:r w:rsidR="00BB391A">
              <w:rPr>
                <w:webHidden/>
              </w:rPr>
              <w:fldChar w:fldCharType="separate"/>
            </w:r>
            <w:r w:rsidR="00BB391A">
              <w:rPr>
                <w:webHidden/>
              </w:rPr>
              <w:t>11</w:t>
            </w:r>
            <w:r w:rsidR="00BB391A">
              <w:rPr>
                <w:webHidden/>
              </w:rPr>
              <w:fldChar w:fldCharType="end"/>
            </w:r>
          </w:hyperlink>
        </w:p>
        <w:p w14:paraId="56644BA6"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91" w:history="1">
            <w:r w:rsidR="00BB391A" w:rsidRPr="00D47CB2">
              <w:rPr>
                <w:rStyle w:val="Hipervnculo"/>
                <w:rFonts w:ascii="Noto Sans" w:hAnsi="Noto Sans" w:cs="Noto Sans"/>
              </w:rPr>
              <w:t>3.4.- Proposición única.</w:t>
            </w:r>
            <w:r w:rsidR="00BB391A">
              <w:rPr>
                <w:webHidden/>
              </w:rPr>
              <w:tab/>
            </w:r>
            <w:r w:rsidR="00BB391A">
              <w:rPr>
                <w:webHidden/>
              </w:rPr>
              <w:fldChar w:fldCharType="begin"/>
            </w:r>
            <w:r w:rsidR="00BB391A">
              <w:rPr>
                <w:webHidden/>
              </w:rPr>
              <w:instrText xml:space="preserve"> PAGEREF _Toc203037191 \h </w:instrText>
            </w:r>
            <w:r w:rsidR="00BB391A">
              <w:rPr>
                <w:webHidden/>
              </w:rPr>
            </w:r>
            <w:r w:rsidR="00BB391A">
              <w:rPr>
                <w:webHidden/>
              </w:rPr>
              <w:fldChar w:fldCharType="separate"/>
            </w:r>
            <w:r w:rsidR="00BB391A">
              <w:rPr>
                <w:webHidden/>
              </w:rPr>
              <w:t>14</w:t>
            </w:r>
            <w:r w:rsidR="00BB391A">
              <w:rPr>
                <w:webHidden/>
              </w:rPr>
              <w:fldChar w:fldCharType="end"/>
            </w:r>
          </w:hyperlink>
        </w:p>
        <w:p w14:paraId="60B70F78"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92" w:history="1">
            <w:r w:rsidR="00BB391A" w:rsidRPr="00D47CB2">
              <w:rPr>
                <w:rStyle w:val="Hipervnculo"/>
                <w:rFonts w:ascii="Noto Sans" w:hAnsi="Noto Sans" w:cs="Noto Sans"/>
              </w:rPr>
              <w:t>3.5.- Documentación distinta a las propuestas.</w:t>
            </w:r>
            <w:r w:rsidR="00BB391A">
              <w:rPr>
                <w:webHidden/>
              </w:rPr>
              <w:tab/>
            </w:r>
            <w:r w:rsidR="00BB391A">
              <w:rPr>
                <w:webHidden/>
              </w:rPr>
              <w:fldChar w:fldCharType="begin"/>
            </w:r>
            <w:r w:rsidR="00BB391A">
              <w:rPr>
                <w:webHidden/>
              </w:rPr>
              <w:instrText xml:space="preserve"> PAGEREF _Toc203037192 \h </w:instrText>
            </w:r>
            <w:r w:rsidR="00BB391A">
              <w:rPr>
                <w:webHidden/>
              </w:rPr>
            </w:r>
            <w:r w:rsidR="00BB391A">
              <w:rPr>
                <w:webHidden/>
              </w:rPr>
              <w:fldChar w:fldCharType="separate"/>
            </w:r>
            <w:r w:rsidR="00BB391A">
              <w:rPr>
                <w:webHidden/>
              </w:rPr>
              <w:t>14</w:t>
            </w:r>
            <w:r w:rsidR="00BB391A">
              <w:rPr>
                <w:webHidden/>
              </w:rPr>
              <w:fldChar w:fldCharType="end"/>
            </w:r>
          </w:hyperlink>
        </w:p>
        <w:p w14:paraId="69D96B92"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93" w:history="1">
            <w:r w:rsidR="00BB391A" w:rsidRPr="00D47CB2">
              <w:rPr>
                <w:rStyle w:val="Hipervnculo"/>
                <w:rFonts w:ascii="Noto Sans" w:hAnsi="Noto Sans" w:cs="Noto Sans"/>
              </w:rPr>
              <w:t>3.6.- Acreditamiento de existencia legal.</w:t>
            </w:r>
            <w:r w:rsidR="00BB391A">
              <w:rPr>
                <w:webHidden/>
              </w:rPr>
              <w:tab/>
            </w:r>
            <w:r w:rsidR="00BB391A">
              <w:rPr>
                <w:webHidden/>
              </w:rPr>
              <w:fldChar w:fldCharType="begin"/>
            </w:r>
            <w:r w:rsidR="00BB391A">
              <w:rPr>
                <w:webHidden/>
              </w:rPr>
              <w:instrText xml:space="preserve"> PAGEREF _Toc203037193 \h </w:instrText>
            </w:r>
            <w:r w:rsidR="00BB391A">
              <w:rPr>
                <w:webHidden/>
              </w:rPr>
            </w:r>
            <w:r w:rsidR="00BB391A">
              <w:rPr>
                <w:webHidden/>
              </w:rPr>
              <w:fldChar w:fldCharType="separate"/>
            </w:r>
            <w:r w:rsidR="00BB391A">
              <w:rPr>
                <w:webHidden/>
              </w:rPr>
              <w:t>14</w:t>
            </w:r>
            <w:r w:rsidR="00BB391A">
              <w:rPr>
                <w:webHidden/>
              </w:rPr>
              <w:fldChar w:fldCharType="end"/>
            </w:r>
          </w:hyperlink>
        </w:p>
        <w:p w14:paraId="5500BF57"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194" w:history="1">
            <w:r w:rsidR="00BB391A" w:rsidRPr="00D47CB2">
              <w:rPr>
                <w:rStyle w:val="Hipervnculo"/>
                <w:rFonts w:ascii="Noto Sans" w:hAnsi="Noto Sans" w:cs="Noto Sans"/>
              </w:rPr>
              <w:t>3.7 Documentación que se rubricará</w:t>
            </w:r>
            <w:r w:rsidR="00BB391A">
              <w:rPr>
                <w:webHidden/>
              </w:rPr>
              <w:tab/>
            </w:r>
            <w:r w:rsidR="00BB391A">
              <w:rPr>
                <w:webHidden/>
              </w:rPr>
              <w:fldChar w:fldCharType="begin"/>
            </w:r>
            <w:r w:rsidR="00BB391A">
              <w:rPr>
                <w:webHidden/>
              </w:rPr>
              <w:instrText xml:space="preserve"> PAGEREF _Toc203037194 \h </w:instrText>
            </w:r>
            <w:r w:rsidR="00BB391A">
              <w:rPr>
                <w:webHidden/>
              </w:rPr>
            </w:r>
            <w:r w:rsidR="00BB391A">
              <w:rPr>
                <w:webHidden/>
              </w:rPr>
              <w:fldChar w:fldCharType="separate"/>
            </w:r>
            <w:r w:rsidR="00BB391A">
              <w:rPr>
                <w:webHidden/>
              </w:rPr>
              <w:t>14</w:t>
            </w:r>
            <w:r w:rsidR="00BB391A">
              <w:rPr>
                <w:webHidden/>
              </w:rPr>
              <w:fldChar w:fldCharType="end"/>
            </w:r>
          </w:hyperlink>
        </w:p>
        <w:p w14:paraId="18B95DC0"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195" w:history="1">
            <w:r w:rsidR="00BB391A" w:rsidRPr="00D47CB2">
              <w:rPr>
                <w:rStyle w:val="Hipervnculo"/>
                <w:rFonts w:ascii="Noto Sans" w:hAnsi="Noto Sans" w:cs="Noto Sans"/>
                <w:lang w:eastAsia="es-ES"/>
              </w:rPr>
              <w:t xml:space="preserve">4. </w:t>
            </w:r>
            <w:r w:rsidR="00BB391A" w:rsidRPr="00D47CB2">
              <w:rPr>
                <w:rStyle w:val="Hipervnculo"/>
                <w:rFonts w:ascii="Noto Sans" w:hAnsi="Noto Sans" w:cs="Noto Sans"/>
              </w:rPr>
              <w:t>Requisitos que los licitantes deben cumplir.</w:t>
            </w:r>
            <w:r w:rsidR="00BB391A">
              <w:rPr>
                <w:webHidden/>
              </w:rPr>
              <w:tab/>
            </w:r>
            <w:r w:rsidR="00BB391A">
              <w:rPr>
                <w:webHidden/>
              </w:rPr>
              <w:fldChar w:fldCharType="begin"/>
            </w:r>
            <w:r w:rsidR="00BB391A">
              <w:rPr>
                <w:webHidden/>
              </w:rPr>
              <w:instrText xml:space="preserve"> PAGEREF _Toc203037195 \h </w:instrText>
            </w:r>
            <w:r w:rsidR="00BB391A">
              <w:rPr>
                <w:webHidden/>
              </w:rPr>
            </w:r>
            <w:r w:rsidR="00BB391A">
              <w:rPr>
                <w:webHidden/>
              </w:rPr>
              <w:fldChar w:fldCharType="separate"/>
            </w:r>
            <w:r w:rsidR="00BB391A">
              <w:rPr>
                <w:webHidden/>
              </w:rPr>
              <w:t>14</w:t>
            </w:r>
            <w:r w:rsidR="00BB391A">
              <w:rPr>
                <w:webHidden/>
              </w:rPr>
              <w:fldChar w:fldCharType="end"/>
            </w:r>
          </w:hyperlink>
        </w:p>
        <w:p w14:paraId="1A4E4CDE" w14:textId="77777777" w:rsidR="00BB391A" w:rsidRDefault="00C80FD8">
          <w:pPr>
            <w:pStyle w:val="TDC2"/>
            <w:tabs>
              <w:tab w:val="left" w:pos="880"/>
              <w:tab w:val="right" w:leader="dot" w:pos="8828"/>
            </w:tabs>
            <w:rPr>
              <w:rFonts w:asciiTheme="minorHAnsi" w:eastAsiaTheme="minorEastAsia" w:hAnsiTheme="minorHAnsi"/>
              <w:smallCaps w:val="0"/>
              <w:sz w:val="22"/>
              <w:szCs w:val="22"/>
              <w:lang w:eastAsia="es-MX"/>
            </w:rPr>
          </w:pPr>
          <w:hyperlink w:anchor="_Toc203037196" w:history="1">
            <w:r w:rsidR="00BB391A" w:rsidRPr="00D47CB2">
              <w:rPr>
                <w:rStyle w:val="Hipervnculo"/>
                <w:rFonts w:ascii="Noto Sans" w:hAnsi="Noto Sans" w:cs="Noto Sans"/>
              </w:rPr>
              <w:t>4.1</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rPr>
              <w:t xml:space="preserve">Con fundamento en los artículos </w:t>
            </w:r>
            <w:r w:rsidR="00BB391A" w:rsidRPr="00D47CB2">
              <w:rPr>
                <w:rStyle w:val="Hipervnculo"/>
                <w:rFonts w:ascii="Noto Sans" w:hAnsi="Noto Sans" w:cs="Noto Sans"/>
                <w:highlight w:val="yellow"/>
              </w:rPr>
              <w:t>36 y 45 de la LAASSP</w:t>
            </w:r>
            <w:r w:rsidR="00BB391A" w:rsidRPr="00D47CB2">
              <w:rPr>
                <w:rStyle w:val="Hipervnculo"/>
                <w:rFonts w:ascii="Noto Sans" w:hAnsi="Noto Sans" w:cs="Noto Sans"/>
              </w:rPr>
              <w:t>, el licitante deberá remitir a través del la Plataforma Digital de Contrataciones Públicas COMPRAS MX, la siguiente documentación:</w:t>
            </w:r>
            <w:r w:rsidR="00BB391A">
              <w:rPr>
                <w:webHidden/>
              </w:rPr>
              <w:tab/>
            </w:r>
            <w:r w:rsidR="00BB391A">
              <w:rPr>
                <w:webHidden/>
              </w:rPr>
              <w:fldChar w:fldCharType="begin"/>
            </w:r>
            <w:r w:rsidR="00BB391A">
              <w:rPr>
                <w:webHidden/>
              </w:rPr>
              <w:instrText xml:space="preserve"> PAGEREF _Toc203037196 \h </w:instrText>
            </w:r>
            <w:r w:rsidR="00BB391A">
              <w:rPr>
                <w:webHidden/>
              </w:rPr>
            </w:r>
            <w:r w:rsidR="00BB391A">
              <w:rPr>
                <w:webHidden/>
              </w:rPr>
              <w:fldChar w:fldCharType="separate"/>
            </w:r>
            <w:r w:rsidR="00BB391A">
              <w:rPr>
                <w:webHidden/>
              </w:rPr>
              <w:t>15</w:t>
            </w:r>
            <w:r w:rsidR="00BB391A">
              <w:rPr>
                <w:webHidden/>
              </w:rPr>
              <w:fldChar w:fldCharType="end"/>
            </w:r>
          </w:hyperlink>
        </w:p>
        <w:p w14:paraId="48E7AA61" w14:textId="77777777" w:rsidR="00BB391A" w:rsidRDefault="00C80FD8">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203037197" w:history="1">
            <w:r w:rsidR="00BB391A" w:rsidRPr="00D47CB2">
              <w:rPr>
                <w:rStyle w:val="Hipervnculo"/>
                <w:rFonts w:cs="Noto Sans"/>
                <w:kern w:val="1"/>
                <w:lang w:val="es-ES_tradnl" w:eastAsia="ar-SA"/>
              </w:rPr>
              <w:t>4.1.1</w:t>
            </w:r>
            <w:r w:rsidR="00BB391A">
              <w:rPr>
                <w:rFonts w:asciiTheme="minorHAnsi" w:eastAsiaTheme="minorEastAsia" w:hAnsiTheme="minorHAnsi"/>
                <w:b w:val="0"/>
                <w:bCs w:val="0"/>
                <w:caps w:val="0"/>
                <w:sz w:val="22"/>
                <w:szCs w:val="22"/>
                <w:lang w:eastAsia="es-MX"/>
              </w:rPr>
              <w:tab/>
            </w:r>
            <w:r w:rsidR="00BB391A" w:rsidRPr="00D47CB2">
              <w:rPr>
                <w:rStyle w:val="Hipervnculo"/>
                <w:rFonts w:ascii="Noto Sans" w:hAnsi="Noto Sans" w:cs="Noto Sans"/>
                <w:lang w:val="es-ES_tradnl"/>
              </w:rPr>
              <w:t>Propuesta técnica.</w:t>
            </w:r>
            <w:r w:rsidR="00BB391A">
              <w:rPr>
                <w:webHidden/>
              </w:rPr>
              <w:tab/>
            </w:r>
            <w:r w:rsidR="00BB391A">
              <w:rPr>
                <w:webHidden/>
              </w:rPr>
              <w:fldChar w:fldCharType="begin"/>
            </w:r>
            <w:r w:rsidR="00BB391A">
              <w:rPr>
                <w:webHidden/>
              </w:rPr>
              <w:instrText xml:space="preserve"> PAGEREF _Toc203037197 \h </w:instrText>
            </w:r>
            <w:r w:rsidR="00BB391A">
              <w:rPr>
                <w:webHidden/>
              </w:rPr>
            </w:r>
            <w:r w:rsidR="00BB391A">
              <w:rPr>
                <w:webHidden/>
              </w:rPr>
              <w:fldChar w:fldCharType="separate"/>
            </w:r>
            <w:r w:rsidR="00BB391A">
              <w:rPr>
                <w:webHidden/>
              </w:rPr>
              <w:t>15</w:t>
            </w:r>
            <w:r w:rsidR="00BB391A">
              <w:rPr>
                <w:webHidden/>
              </w:rPr>
              <w:fldChar w:fldCharType="end"/>
            </w:r>
          </w:hyperlink>
        </w:p>
        <w:p w14:paraId="7A801AE2"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198" w:history="1">
            <w:r w:rsidR="00BB391A" w:rsidRPr="00D47CB2">
              <w:rPr>
                <w:rStyle w:val="Hipervnculo"/>
                <w:rFonts w:cs="Noto Sans"/>
                <w:b/>
                <w:lang w:val="es-ES_tradnl"/>
              </w:rPr>
              <w:t>4.1.2</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bCs/>
                <w:lang w:val="es-ES_tradnl"/>
              </w:rPr>
              <w:t>Propuesta económica</w:t>
            </w:r>
            <w:r w:rsidR="00BB391A" w:rsidRPr="00D47CB2">
              <w:rPr>
                <w:rStyle w:val="Hipervnculo"/>
                <w:rFonts w:ascii="Noto Sans" w:hAnsi="Noto Sans" w:cs="Noto Sans"/>
                <w:lang w:val="es-ES_tradnl"/>
              </w:rPr>
              <w:t>.</w:t>
            </w:r>
            <w:r w:rsidR="00BB391A">
              <w:rPr>
                <w:webHidden/>
              </w:rPr>
              <w:tab/>
            </w:r>
            <w:r w:rsidR="00BB391A">
              <w:rPr>
                <w:webHidden/>
              </w:rPr>
              <w:fldChar w:fldCharType="begin"/>
            </w:r>
            <w:r w:rsidR="00BB391A">
              <w:rPr>
                <w:webHidden/>
              </w:rPr>
              <w:instrText xml:space="preserve"> PAGEREF _Toc203037198 \h </w:instrText>
            </w:r>
            <w:r w:rsidR="00BB391A">
              <w:rPr>
                <w:webHidden/>
              </w:rPr>
            </w:r>
            <w:r w:rsidR="00BB391A">
              <w:rPr>
                <w:webHidden/>
              </w:rPr>
              <w:fldChar w:fldCharType="separate"/>
            </w:r>
            <w:r w:rsidR="00BB391A">
              <w:rPr>
                <w:webHidden/>
              </w:rPr>
              <w:t>15</w:t>
            </w:r>
            <w:r w:rsidR="00BB391A">
              <w:rPr>
                <w:webHidden/>
              </w:rPr>
              <w:fldChar w:fldCharType="end"/>
            </w:r>
          </w:hyperlink>
        </w:p>
        <w:p w14:paraId="1F945387"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199" w:history="1">
            <w:r w:rsidR="00BB391A" w:rsidRPr="00D47CB2">
              <w:rPr>
                <w:rStyle w:val="Hipervnculo"/>
                <w:rFonts w:cs="Noto Sans"/>
                <w:b/>
                <w:lang w:val="es-ES_tradnl" w:eastAsia="es-ES"/>
              </w:rPr>
              <w:t>4.1.3</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bCs/>
                <w:lang w:val="es-ES_tradnl"/>
              </w:rPr>
              <w:t>Documentación legal</w:t>
            </w:r>
            <w:r w:rsidR="00BB391A">
              <w:rPr>
                <w:webHidden/>
              </w:rPr>
              <w:tab/>
            </w:r>
            <w:r w:rsidR="00BB391A">
              <w:rPr>
                <w:webHidden/>
              </w:rPr>
              <w:fldChar w:fldCharType="begin"/>
            </w:r>
            <w:r w:rsidR="00BB391A">
              <w:rPr>
                <w:webHidden/>
              </w:rPr>
              <w:instrText xml:space="preserve"> PAGEREF _Toc203037199 \h </w:instrText>
            </w:r>
            <w:r w:rsidR="00BB391A">
              <w:rPr>
                <w:webHidden/>
              </w:rPr>
            </w:r>
            <w:r w:rsidR="00BB391A">
              <w:rPr>
                <w:webHidden/>
              </w:rPr>
              <w:fldChar w:fldCharType="separate"/>
            </w:r>
            <w:r w:rsidR="00BB391A">
              <w:rPr>
                <w:webHidden/>
              </w:rPr>
              <w:t>15</w:t>
            </w:r>
            <w:r w:rsidR="00BB391A">
              <w:rPr>
                <w:webHidden/>
              </w:rPr>
              <w:fldChar w:fldCharType="end"/>
            </w:r>
          </w:hyperlink>
        </w:p>
        <w:p w14:paraId="18552C99"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0" w:history="1">
            <w:r w:rsidR="00BB391A" w:rsidRPr="00D47CB2">
              <w:rPr>
                <w:rStyle w:val="Hipervnculo"/>
                <w:rFonts w:cs="Noto Sans"/>
                <w:b/>
                <w:lang w:val="es-ES_tradnl"/>
              </w:rPr>
              <w:t>4.1.3.1</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eastAsia="ar-SA"/>
              </w:rPr>
              <w:t>Escrito de facultades</w:t>
            </w:r>
            <w:r w:rsidR="00BB391A" w:rsidRPr="00D47CB2">
              <w:rPr>
                <w:rStyle w:val="Hipervnculo"/>
                <w:rFonts w:ascii="Noto Sans" w:hAnsi="Noto Sans" w:cs="Noto Sans"/>
                <w:b/>
              </w:rPr>
              <w:t>.</w:t>
            </w:r>
            <w:r w:rsidR="00BB391A">
              <w:rPr>
                <w:webHidden/>
              </w:rPr>
              <w:tab/>
            </w:r>
            <w:r w:rsidR="00BB391A">
              <w:rPr>
                <w:webHidden/>
              </w:rPr>
              <w:fldChar w:fldCharType="begin"/>
            </w:r>
            <w:r w:rsidR="00BB391A">
              <w:rPr>
                <w:webHidden/>
              </w:rPr>
              <w:instrText xml:space="preserve"> PAGEREF _Toc203037200 \h </w:instrText>
            </w:r>
            <w:r w:rsidR="00BB391A">
              <w:rPr>
                <w:webHidden/>
              </w:rPr>
            </w:r>
            <w:r w:rsidR="00BB391A">
              <w:rPr>
                <w:webHidden/>
              </w:rPr>
              <w:fldChar w:fldCharType="separate"/>
            </w:r>
            <w:r w:rsidR="00BB391A">
              <w:rPr>
                <w:webHidden/>
              </w:rPr>
              <w:t>15</w:t>
            </w:r>
            <w:r w:rsidR="00BB391A">
              <w:rPr>
                <w:webHidden/>
              </w:rPr>
              <w:fldChar w:fldCharType="end"/>
            </w:r>
          </w:hyperlink>
        </w:p>
        <w:p w14:paraId="169CB929"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1" w:history="1">
            <w:r w:rsidR="00BB391A" w:rsidRPr="00D47CB2">
              <w:rPr>
                <w:rStyle w:val="Hipervnculo"/>
                <w:rFonts w:cs="Noto Sans"/>
                <w:b/>
                <w:lang w:val="es-ES_tradnl"/>
              </w:rPr>
              <w:t>4.1.3.2</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Escrito de no impedimento</w:t>
            </w:r>
            <w:r w:rsidR="00BB391A" w:rsidRPr="00D47CB2">
              <w:rPr>
                <w:rStyle w:val="Hipervnculo"/>
                <w:rFonts w:ascii="Noto Sans" w:hAnsi="Noto Sans" w:cs="Noto Sans"/>
                <w:lang w:val="es-ES_tradnl"/>
              </w:rPr>
              <w:t>.</w:t>
            </w:r>
            <w:r w:rsidR="00BB391A">
              <w:rPr>
                <w:webHidden/>
              </w:rPr>
              <w:tab/>
            </w:r>
            <w:r w:rsidR="00BB391A">
              <w:rPr>
                <w:webHidden/>
              </w:rPr>
              <w:fldChar w:fldCharType="begin"/>
            </w:r>
            <w:r w:rsidR="00BB391A">
              <w:rPr>
                <w:webHidden/>
              </w:rPr>
              <w:instrText xml:space="preserve"> PAGEREF _Toc203037201 \h </w:instrText>
            </w:r>
            <w:r w:rsidR="00BB391A">
              <w:rPr>
                <w:webHidden/>
              </w:rPr>
            </w:r>
            <w:r w:rsidR="00BB391A">
              <w:rPr>
                <w:webHidden/>
              </w:rPr>
              <w:fldChar w:fldCharType="separate"/>
            </w:r>
            <w:r w:rsidR="00BB391A">
              <w:rPr>
                <w:webHidden/>
              </w:rPr>
              <w:t>16</w:t>
            </w:r>
            <w:r w:rsidR="00BB391A">
              <w:rPr>
                <w:webHidden/>
              </w:rPr>
              <w:fldChar w:fldCharType="end"/>
            </w:r>
          </w:hyperlink>
        </w:p>
        <w:p w14:paraId="157809A0"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2" w:history="1">
            <w:r w:rsidR="00BB391A" w:rsidRPr="00D47CB2">
              <w:rPr>
                <w:rStyle w:val="Hipervnculo"/>
                <w:rFonts w:cs="Noto Sans"/>
                <w:b/>
                <w:lang w:val="es-ES_tradnl"/>
              </w:rPr>
              <w:t>4.1.3.3</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Declaración de integridad</w:t>
            </w:r>
            <w:r w:rsidR="00BB391A" w:rsidRPr="00D47CB2">
              <w:rPr>
                <w:rStyle w:val="Hipervnculo"/>
                <w:rFonts w:ascii="Noto Sans" w:hAnsi="Noto Sans" w:cs="Noto Sans"/>
                <w:lang w:val="es-ES_tradnl"/>
              </w:rPr>
              <w:t>.</w:t>
            </w:r>
            <w:r w:rsidR="00BB391A">
              <w:rPr>
                <w:webHidden/>
              </w:rPr>
              <w:tab/>
            </w:r>
            <w:r w:rsidR="00BB391A">
              <w:rPr>
                <w:webHidden/>
              </w:rPr>
              <w:fldChar w:fldCharType="begin"/>
            </w:r>
            <w:r w:rsidR="00BB391A">
              <w:rPr>
                <w:webHidden/>
              </w:rPr>
              <w:instrText xml:space="preserve"> PAGEREF _Toc203037202 \h </w:instrText>
            </w:r>
            <w:r w:rsidR="00BB391A">
              <w:rPr>
                <w:webHidden/>
              </w:rPr>
            </w:r>
            <w:r w:rsidR="00BB391A">
              <w:rPr>
                <w:webHidden/>
              </w:rPr>
              <w:fldChar w:fldCharType="separate"/>
            </w:r>
            <w:r w:rsidR="00BB391A">
              <w:rPr>
                <w:webHidden/>
              </w:rPr>
              <w:t>16</w:t>
            </w:r>
            <w:r w:rsidR="00BB391A">
              <w:rPr>
                <w:webHidden/>
              </w:rPr>
              <w:fldChar w:fldCharType="end"/>
            </w:r>
          </w:hyperlink>
        </w:p>
        <w:p w14:paraId="39160DA7"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3" w:history="1">
            <w:r w:rsidR="00BB391A" w:rsidRPr="00D47CB2">
              <w:rPr>
                <w:rStyle w:val="Hipervnculo"/>
                <w:rFonts w:cs="Noto Sans"/>
                <w:b/>
                <w:lang w:val="es-ES_tradnl"/>
              </w:rPr>
              <w:t>4.1.3.4</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Escrito de estratificación</w:t>
            </w:r>
            <w:r w:rsidR="00BB391A" w:rsidRPr="00D47CB2">
              <w:rPr>
                <w:rStyle w:val="Hipervnculo"/>
                <w:rFonts w:ascii="Noto Sans" w:hAnsi="Noto Sans" w:cs="Noto Sans"/>
                <w:lang w:val="es-ES_tradnl"/>
              </w:rPr>
              <w:t>.</w:t>
            </w:r>
            <w:r w:rsidR="00BB391A">
              <w:rPr>
                <w:webHidden/>
              </w:rPr>
              <w:tab/>
            </w:r>
            <w:r w:rsidR="00BB391A">
              <w:rPr>
                <w:webHidden/>
              </w:rPr>
              <w:fldChar w:fldCharType="begin"/>
            </w:r>
            <w:r w:rsidR="00BB391A">
              <w:rPr>
                <w:webHidden/>
              </w:rPr>
              <w:instrText xml:space="preserve"> PAGEREF _Toc203037203 \h </w:instrText>
            </w:r>
            <w:r w:rsidR="00BB391A">
              <w:rPr>
                <w:webHidden/>
              </w:rPr>
            </w:r>
            <w:r w:rsidR="00BB391A">
              <w:rPr>
                <w:webHidden/>
              </w:rPr>
              <w:fldChar w:fldCharType="separate"/>
            </w:r>
            <w:r w:rsidR="00BB391A">
              <w:rPr>
                <w:webHidden/>
              </w:rPr>
              <w:t>16</w:t>
            </w:r>
            <w:r w:rsidR="00BB391A">
              <w:rPr>
                <w:webHidden/>
              </w:rPr>
              <w:fldChar w:fldCharType="end"/>
            </w:r>
          </w:hyperlink>
        </w:p>
        <w:p w14:paraId="1E1680EF"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4" w:history="1">
            <w:r w:rsidR="00BB391A" w:rsidRPr="00D47CB2">
              <w:rPr>
                <w:rStyle w:val="Hipervnculo"/>
                <w:rFonts w:cs="Noto Sans"/>
                <w:b/>
                <w:lang w:val="es-ES_tradnl"/>
              </w:rPr>
              <w:t>4.1.3.5</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Escrito relativo a las proposiciones vía la Plataforma Digital de Contrataciones Públicas COMPRAS MX</w:t>
            </w:r>
            <w:r w:rsidR="00BB391A" w:rsidRPr="00D47CB2">
              <w:rPr>
                <w:rStyle w:val="Hipervnculo"/>
                <w:rFonts w:ascii="Noto Sans" w:hAnsi="Noto Sans" w:cs="Noto Sans"/>
                <w:lang w:val="es-ES_tradnl"/>
              </w:rPr>
              <w:t>.</w:t>
            </w:r>
            <w:r w:rsidR="00BB391A">
              <w:rPr>
                <w:webHidden/>
              </w:rPr>
              <w:tab/>
            </w:r>
            <w:r w:rsidR="00BB391A">
              <w:rPr>
                <w:webHidden/>
              </w:rPr>
              <w:fldChar w:fldCharType="begin"/>
            </w:r>
            <w:r w:rsidR="00BB391A">
              <w:rPr>
                <w:webHidden/>
              </w:rPr>
              <w:instrText xml:space="preserve"> PAGEREF _Toc203037204 \h </w:instrText>
            </w:r>
            <w:r w:rsidR="00BB391A">
              <w:rPr>
                <w:webHidden/>
              </w:rPr>
            </w:r>
            <w:r w:rsidR="00BB391A">
              <w:rPr>
                <w:webHidden/>
              </w:rPr>
              <w:fldChar w:fldCharType="separate"/>
            </w:r>
            <w:r w:rsidR="00BB391A">
              <w:rPr>
                <w:webHidden/>
              </w:rPr>
              <w:t>16</w:t>
            </w:r>
            <w:r w:rsidR="00BB391A">
              <w:rPr>
                <w:webHidden/>
              </w:rPr>
              <w:fldChar w:fldCharType="end"/>
            </w:r>
          </w:hyperlink>
        </w:p>
        <w:p w14:paraId="605D0C51" w14:textId="3E883D13"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05" w:history="1">
            <w:r w:rsidR="00BB391A">
              <w:rPr>
                <w:webHidden/>
              </w:rPr>
              <w:tab/>
            </w:r>
            <w:r w:rsidR="00BB391A">
              <w:rPr>
                <w:webHidden/>
              </w:rPr>
              <w:fldChar w:fldCharType="begin"/>
            </w:r>
            <w:r w:rsidR="00BB391A">
              <w:rPr>
                <w:webHidden/>
              </w:rPr>
              <w:instrText xml:space="preserve"> PAGEREF _Toc203037205 \h </w:instrText>
            </w:r>
            <w:r w:rsidR="00BB391A">
              <w:rPr>
                <w:webHidden/>
              </w:rPr>
            </w:r>
            <w:r w:rsidR="00BB391A">
              <w:rPr>
                <w:webHidden/>
              </w:rPr>
              <w:fldChar w:fldCharType="separate"/>
            </w:r>
            <w:r w:rsidR="00BB391A">
              <w:rPr>
                <w:webHidden/>
              </w:rPr>
              <w:t>16</w:t>
            </w:r>
            <w:r w:rsidR="00BB391A">
              <w:rPr>
                <w:webHidden/>
              </w:rPr>
              <w:fldChar w:fldCharType="end"/>
            </w:r>
          </w:hyperlink>
        </w:p>
        <w:p w14:paraId="6CAE61CE"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6" w:history="1">
            <w:r w:rsidR="00BB391A" w:rsidRPr="00D47CB2">
              <w:rPr>
                <w:rStyle w:val="Hipervnculo"/>
                <w:rFonts w:cs="Noto Sans"/>
                <w:b/>
                <w:lang w:val="es-ES_tradnl"/>
              </w:rPr>
              <w:t>4.1.3.6</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Escrito de no conflicto de Interés</w:t>
            </w:r>
            <w:r w:rsidR="00BB391A">
              <w:rPr>
                <w:webHidden/>
              </w:rPr>
              <w:tab/>
            </w:r>
            <w:r w:rsidR="00BB391A">
              <w:rPr>
                <w:webHidden/>
              </w:rPr>
              <w:fldChar w:fldCharType="begin"/>
            </w:r>
            <w:r w:rsidR="00BB391A">
              <w:rPr>
                <w:webHidden/>
              </w:rPr>
              <w:instrText xml:space="preserve"> PAGEREF _Toc203037206 \h </w:instrText>
            </w:r>
            <w:r w:rsidR="00BB391A">
              <w:rPr>
                <w:webHidden/>
              </w:rPr>
            </w:r>
            <w:r w:rsidR="00BB391A">
              <w:rPr>
                <w:webHidden/>
              </w:rPr>
              <w:fldChar w:fldCharType="separate"/>
            </w:r>
            <w:r w:rsidR="00BB391A">
              <w:rPr>
                <w:webHidden/>
              </w:rPr>
              <w:t>16</w:t>
            </w:r>
            <w:r w:rsidR="00BB391A">
              <w:rPr>
                <w:webHidden/>
              </w:rPr>
              <w:fldChar w:fldCharType="end"/>
            </w:r>
          </w:hyperlink>
        </w:p>
        <w:p w14:paraId="78EB08A1" w14:textId="75BCD485"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07" w:history="1">
            <w:r w:rsidR="00BB391A">
              <w:rPr>
                <w:webHidden/>
              </w:rPr>
              <w:tab/>
            </w:r>
            <w:r w:rsidR="00BB391A">
              <w:rPr>
                <w:webHidden/>
              </w:rPr>
              <w:fldChar w:fldCharType="begin"/>
            </w:r>
            <w:r w:rsidR="00BB391A">
              <w:rPr>
                <w:webHidden/>
              </w:rPr>
              <w:instrText xml:space="preserve"> PAGEREF _Toc203037207 \h </w:instrText>
            </w:r>
            <w:r w:rsidR="00BB391A">
              <w:rPr>
                <w:webHidden/>
              </w:rPr>
            </w:r>
            <w:r w:rsidR="00BB391A">
              <w:rPr>
                <w:webHidden/>
              </w:rPr>
              <w:fldChar w:fldCharType="separate"/>
            </w:r>
            <w:r w:rsidR="00BB391A">
              <w:rPr>
                <w:webHidden/>
              </w:rPr>
              <w:t>16</w:t>
            </w:r>
            <w:r w:rsidR="00BB391A">
              <w:rPr>
                <w:webHidden/>
              </w:rPr>
              <w:fldChar w:fldCharType="end"/>
            </w:r>
          </w:hyperlink>
        </w:p>
        <w:p w14:paraId="6BB6FECC"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08" w:history="1">
            <w:r w:rsidR="00BB391A" w:rsidRPr="00D47CB2">
              <w:rPr>
                <w:rStyle w:val="Hipervnculo"/>
                <w:rFonts w:cs="Noto Sans"/>
                <w:b/>
                <w:lang w:val="es-ES_tradnl"/>
              </w:rPr>
              <w:t>4.1.3.7</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Declaración de Integridad que expide el Protocolo de Actuación en materia de Contrataciones Públicas y Otorgamiento y Prórroga de Licencias, Permisos, Autorizaciones y Concesiones</w:t>
            </w:r>
            <w:r w:rsidR="00BB391A">
              <w:rPr>
                <w:webHidden/>
              </w:rPr>
              <w:tab/>
            </w:r>
            <w:r w:rsidR="00BB391A">
              <w:rPr>
                <w:webHidden/>
              </w:rPr>
              <w:fldChar w:fldCharType="begin"/>
            </w:r>
            <w:r w:rsidR="00BB391A">
              <w:rPr>
                <w:webHidden/>
              </w:rPr>
              <w:instrText xml:space="preserve"> PAGEREF _Toc203037208 \h </w:instrText>
            </w:r>
            <w:r w:rsidR="00BB391A">
              <w:rPr>
                <w:webHidden/>
              </w:rPr>
            </w:r>
            <w:r w:rsidR="00BB391A">
              <w:rPr>
                <w:webHidden/>
              </w:rPr>
              <w:fldChar w:fldCharType="separate"/>
            </w:r>
            <w:r w:rsidR="00BB391A">
              <w:rPr>
                <w:webHidden/>
              </w:rPr>
              <w:t>16</w:t>
            </w:r>
            <w:r w:rsidR="00BB391A">
              <w:rPr>
                <w:webHidden/>
              </w:rPr>
              <w:fldChar w:fldCharType="end"/>
            </w:r>
          </w:hyperlink>
        </w:p>
        <w:p w14:paraId="6659D11E" w14:textId="7FE0AD71"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09" w:history="1">
            <w:r w:rsidR="00BB391A">
              <w:rPr>
                <w:webHidden/>
              </w:rPr>
              <w:tab/>
            </w:r>
            <w:r w:rsidR="00BB391A">
              <w:rPr>
                <w:webHidden/>
              </w:rPr>
              <w:fldChar w:fldCharType="begin"/>
            </w:r>
            <w:r w:rsidR="00BB391A">
              <w:rPr>
                <w:webHidden/>
              </w:rPr>
              <w:instrText xml:space="preserve"> PAGEREF _Toc203037209 \h </w:instrText>
            </w:r>
            <w:r w:rsidR="00BB391A">
              <w:rPr>
                <w:webHidden/>
              </w:rPr>
            </w:r>
            <w:r w:rsidR="00BB391A">
              <w:rPr>
                <w:webHidden/>
              </w:rPr>
              <w:fldChar w:fldCharType="separate"/>
            </w:r>
            <w:r w:rsidR="00BB391A">
              <w:rPr>
                <w:webHidden/>
              </w:rPr>
              <w:t>17</w:t>
            </w:r>
            <w:r w:rsidR="00BB391A">
              <w:rPr>
                <w:webHidden/>
              </w:rPr>
              <w:fldChar w:fldCharType="end"/>
            </w:r>
          </w:hyperlink>
        </w:p>
        <w:p w14:paraId="1EB8533A"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10" w:history="1">
            <w:r w:rsidR="00BB391A" w:rsidRPr="00D47CB2">
              <w:rPr>
                <w:rStyle w:val="Hipervnculo"/>
                <w:rFonts w:cs="Noto Sans"/>
                <w:b/>
                <w:lang w:val="es-ES_tradnl"/>
              </w:rPr>
              <w:t>4.1.3.8</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b/>
                <w:lang w:val="es-ES_tradnl"/>
              </w:rPr>
              <w:t>Documentación legal</w:t>
            </w:r>
            <w:r w:rsidR="00BB391A">
              <w:rPr>
                <w:webHidden/>
              </w:rPr>
              <w:tab/>
            </w:r>
            <w:r w:rsidR="00BB391A">
              <w:rPr>
                <w:webHidden/>
              </w:rPr>
              <w:fldChar w:fldCharType="begin"/>
            </w:r>
            <w:r w:rsidR="00BB391A">
              <w:rPr>
                <w:webHidden/>
              </w:rPr>
              <w:instrText xml:space="preserve"> PAGEREF _Toc203037210 \h </w:instrText>
            </w:r>
            <w:r w:rsidR="00BB391A">
              <w:rPr>
                <w:webHidden/>
              </w:rPr>
            </w:r>
            <w:r w:rsidR="00BB391A">
              <w:rPr>
                <w:webHidden/>
              </w:rPr>
              <w:fldChar w:fldCharType="separate"/>
            </w:r>
            <w:r w:rsidR="00BB391A">
              <w:rPr>
                <w:webHidden/>
              </w:rPr>
              <w:t>17</w:t>
            </w:r>
            <w:r w:rsidR="00BB391A">
              <w:rPr>
                <w:webHidden/>
              </w:rPr>
              <w:fldChar w:fldCharType="end"/>
            </w:r>
          </w:hyperlink>
        </w:p>
        <w:p w14:paraId="205D9E0E" w14:textId="77777777" w:rsidR="00BB391A" w:rsidRDefault="00C80FD8">
          <w:pPr>
            <w:pStyle w:val="TDC2"/>
            <w:tabs>
              <w:tab w:val="left" w:pos="1100"/>
              <w:tab w:val="right" w:leader="dot" w:pos="8828"/>
            </w:tabs>
            <w:rPr>
              <w:rFonts w:asciiTheme="minorHAnsi" w:eastAsiaTheme="minorEastAsia" w:hAnsiTheme="minorHAnsi"/>
              <w:smallCaps w:val="0"/>
              <w:sz w:val="22"/>
              <w:szCs w:val="22"/>
              <w:lang w:eastAsia="es-MX"/>
            </w:rPr>
          </w:pPr>
          <w:hyperlink w:anchor="_Toc203037211" w:history="1">
            <w:r w:rsidR="00BB391A" w:rsidRPr="00D47CB2">
              <w:rPr>
                <w:rStyle w:val="Hipervnculo"/>
                <w:rFonts w:ascii="Noto Sans" w:eastAsia="Times New Roman" w:hAnsi="Noto Sans" w:cs="Noto Sans"/>
              </w:rPr>
              <w:t>4.1.3.9</w:t>
            </w:r>
            <w:r w:rsidR="00BB391A">
              <w:rPr>
                <w:rFonts w:asciiTheme="minorHAnsi" w:eastAsiaTheme="minorEastAsia" w:hAnsiTheme="minorHAnsi"/>
                <w:smallCaps w:val="0"/>
                <w:sz w:val="22"/>
                <w:szCs w:val="22"/>
                <w:lang w:eastAsia="es-MX"/>
              </w:rPr>
              <w:tab/>
            </w:r>
            <w:r w:rsidR="00BB391A" w:rsidRPr="00D47CB2">
              <w:rPr>
                <w:rStyle w:val="Hipervnculo"/>
                <w:rFonts w:ascii="Noto Sans" w:eastAsia="Times New Roman" w:hAnsi="Noto Sans" w:cs="Noto Sans"/>
              </w:rPr>
              <w:t>Dirección de correo electrónico del licitante.</w:t>
            </w:r>
            <w:r w:rsidR="00BB391A">
              <w:rPr>
                <w:webHidden/>
              </w:rPr>
              <w:tab/>
            </w:r>
            <w:r w:rsidR="00BB391A">
              <w:rPr>
                <w:webHidden/>
              </w:rPr>
              <w:fldChar w:fldCharType="begin"/>
            </w:r>
            <w:r w:rsidR="00BB391A">
              <w:rPr>
                <w:webHidden/>
              </w:rPr>
              <w:instrText xml:space="preserve"> PAGEREF _Toc203037211 \h </w:instrText>
            </w:r>
            <w:r w:rsidR="00BB391A">
              <w:rPr>
                <w:webHidden/>
              </w:rPr>
            </w:r>
            <w:r w:rsidR="00BB391A">
              <w:rPr>
                <w:webHidden/>
              </w:rPr>
              <w:fldChar w:fldCharType="separate"/>
            </w:r>
            <w:r w:rsidR="00BB391A">
              <w:rPr>
                <w:webHidden/>
              </w:rPr>
              <w:t>19</w:t>
            </w:r>
            <w:r w:rsidR="00BB391A">
              <w:rPr>
                <w:webHidden/>
              </w:rPr>
              <w:fldChar w:fldCharType="end"/>
            </w:r>
          </w:hyperlink>
        </w:p>
        <w:p w14:paraId="42854B97" w14:textId="77777777" w:rsidR="00BB391A" w:rsidRDefault="00C80FD8">
          <w:pPr>
            <w:pStyle w:val="TDC2"/>
            <w:tabs>
              <w:tab w:val="left" w:pos="1320"/>
              <w:tab w:val="right" w:leader="dot" w:pos="8828"/>
            </w:tabs>
            <w:rPr>
              <w:rFonts w:asciiTheme="minorHAnsi" w:eastAsiaTheme="minorEastAsia" w:hAnsiTheme="minorHAnsi"/>
              <w:smallCaps w:val="0"/>
              <w:sz w:val="22"/>
              <w:szCs w:val="22"/>
              <w:lang w:eastAsia="es-MX"/>
            </w:rPr>
          </w:pPr>
          <w:hyperlink w:anchor="_Toc203037212" w:history="1">
            <w:r w:rsidR="00BB391A" w:rsidRPr="00D47CB2">
              <w:rPr>
                <w:rStyle w:val="Hipervnculo"/>
                <w:rFonts w:ascii="Noto Sans" w:eastAsia="Times New Roman" w:hAnsi="Noto Sans" w:cs="Noto Sans"/>
                <w:iCs/>
              </w:rPr>
              <w:t>4.1.3.10</w:t>
            </w:r>
            <w:r w:rsidR="00BB391A">
              <w:rPr>
                <w:rFonts w:asciiTheme="minorHAnsi" w:eastAsiaTheme="minorEastAsia" w:hAnsiTheme="minorHAnsi"/>
                <w:smallCaps w:val="0"/>
                <w:sz w:val="22"/>
                <w:szCs w:val="22"/>
                <w:lang w:eastAsia="es-MX"/>
              </w:rPr>
              <w:tab/>
            </w:r>
            <w:r w:rsidR="00BB391A" w:rsidRPr="00D47CB2">
              <w:rPr>
                <w:rStyle w:val="Hipervnculo"/>
                <w:rFonts w:ascii="Noto Sans" w:eastAsia="Times New Roman" w:hAnsi="Noto Sans" w:cs="Noto Sans"/>
              </w:rPr>
              <w:t>Domicilio para recibir notificaciones.</w:t>
            </w:r>
            <w:r w:rsidR="00BB391A">
              <w:rPr>
                <w:webHidden/>
              </w:rPr>
              <w:tab/>
            </w:r>
            <w:r w:rsidR="00BB391A">
              <w:rPr>
                <w:webHidden/>
              </w:rPr>
              <w:fldChar w:fldCharType="begin"/>
            </w:r>
            <w:r w:rsidR="00BB391A">
              <w:rPr>
                <w:webHidden/>
              </w:rPr>
              <w:instrText xml:space="preserve"> PAGEREF _Toc203037212 \h </w:instrText>
            </w:r>
            <w:r w:rsidR="00BB391A">
              <w:rPr>
                <w:webHidden/>
              </w:rPr>
            </w:r>
            <w:r w:rsidR="00BB391A">
              <w:rPr>
                <w:webHidden/>
              </w:rPr>
              <w:fldChar w:fldCharType="separate"/>
            </w:r>
            <w:r w:rsidR="00BB391A">
              <w:rPr>
                <w:webHidden/>
              </w:rPr>
              <w:t>19</w:t>
            </w:r>
            <w:r w:rsidR="00BB391A">
              <w:rPr>
                <w:webHidden/>
              </w:rPr>
              <w:fldChar w:fldCharType="end"/>
            </w:r>
          </w:hyperlink>
        </w:p>
        <w:p w14:paraId="0EB1A4CB" w14:textId="77777777" w:rsidR="00BB391A" w:rsidRDefault="00C80FD8">
          <w:pPr>
            <w:pStyle w:val="TDC2"/>
            <w:tabs>
              <w:tab w:val="left" w:pos="880"/>
              <w:tab w:val="right" w:leader="dot" w:pos="8828"/>
            </w:tabs>
            <w:rPr>
              <w:rFonts w:asciiTheme="minorHAnsi" w:eastAsiaTheme="minorEastAsia" w:hAnsiTheme="minorHAnsi"/>
              <w:smallCaps w:val="0"/>
              <w:sz w:val="22"/>
              <w:szCs w:val="22"/>
              <w:lang w:eastAsia="es-MX"/>
            </w:rPr>
          </w:pPr>
          <w:hyperlink w:anchor="_Toc203037213" w:history="1">
            <w:r w:rsidR="00BB391A" w:rsidRPr="00D47CB2">
              <w:rPr>
                <w:rStyle w:val="Hipervnculo"/>
                <w:rFonts w:ascii="Noto Sans" w:hAnsi="Noto Sans" w:cs="Noto Sans"/>
              </w:rPr>
              <w:t>4.2</w:t>
            </w:r>
            <w:r w:rsidR="00BB391A">
              <w:rPr>
                <w:rFonts w:asciiTheme="minorHAnsi" w:eastAsiaTheme="minorEastAsia" w:hAnsiTheme="minorHAnsi"/>
                <w:smallCaps w:val="0"/>
                <w:sz w:val="22"/>
                <w:szCs w:val="22"/>
                <w:lang w:eastAsia="es-MX"/>
              </w:rPr>
              <w:tab/>
            </w:r>
            <w:r w:rsidR="00BB391A" w:rsidRPr="00D47CB2">
              <w:rPr>
                <w:rStyle w:val="Hipervnculo"/>
                <w:rFonts w:ascii="Noto Sans" w:hAnsi="Noto Sans" w:cs="Noto Sans"/>
              </w:rPr>
              <w:t>Causales expresas de desechamiento.</w:t>
            </w:r>
            <w:r w:rsidR="00BB391A">
              <w:rPr>
                <w:webHidden/>
              </w:rPr>
              <w:tab/>
            </w:r>
            <w:r w:rsidR="00BB391A">
              <w:rPr>
                <w:webHidden/>
              </w:rPr>
              <w:fldChar w:fldCharType="begin"/>
            </w:r>
            <w:r w:rsidR="00BB391A">
              <w:rPr>
                <w:webHidden/>
              </w:rPr>
              <w:instrText xml:space="preserve"> PAGEREF _Toc203037213 \h </w:instrText>
            </w:r>
            <w:r w:rsidR="00BB391A">
              <w:rPr>
                <w:webHidden/>
              </w:rPr>
            </w:r>
            <w:r w:rsidR="00BB391A">
              <w:rPr>
                <w:webHidden/>
              </w:rPr>
              <w:fldChar w:fldCharType="separate"/>
            </w:r>
            <w:r w:rsidR="00BB391A">
              <w:rPr>
                <w:webHidden/>
              </w:rPr>
              <w:t>20</w:t>
            </w:r>
            <w:r w:rsidR="00BB391A">
              <w:rPr>
                <w:webHidden/>
              </w:rPr>
              <w:fldChar w:fldCharType="end"/>
            </w:r>
          </w:hyperlink>
        </w:p>
        <w:p w14:paraId="500BB76B"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14" w:history="1">
            <w:r w:rsidR="00BB391A" w:rsidRPr="00D47CB2">
              <w:rPr>
                <w:rStyle w:val="Hipervnculo"/>
                <w:rFonts w:ascii="Noto Sans" w:eastAsia="Calibri" w:hAnsi="Noto Sans" w:cs="Noto Sans"/>
                <w:b/>
                <w:lang w:eastAsia="ar-SA"/>
              </w:rPr>
              <w:t xml:space="preserve">5. </w:t>
            </w:r>
            <w:r w:rsidR="00BB391A" w:rsidRPr="00D47CB2">
              <w:rPr>
                <w:rStyle w:val="Hipervnculo"/>
                <w:rFonts w:ascii="Noto Sans" w:eastAsia="Times New Roman" w:hAnsi="Noto Sans" w:cs="Noto Sans"/>
                <w:b/>
                <w:bCs/>
                <w:kern w:val="1"/>
                <w:lang w:eastAsia="ar-SA"/>
              </w:rPr>
              <w:t>Criterios específicos conforme a los cuales se evaluarán las proposiciones</w:t>
            </w:r>
            <w:r w:rsidR="00BB391A" w:rsidRPr="00D47CB2">
              <w:rPr>
                <w:rStyle w:val="Hipervnculo"/>
                <w:rFonts w:ascii="Noto Sans" w:eastAsia="Calibri" w:hAnsi="Noto Sans" w:cs="Noto Sans"/>
                <w:b/>
                <w:lang w:eastAsia="ar-SA"/>
              </w:rPr>
              <w:t>.</w:t>
            </w:r>
            <w:r w:rsidR="00BB391A">
              <w:rPr>
                <w:webHidden/>
              </w:rPr>
              <w:tab/>
            </w:r>
            <w:r w:rsidR="00BB391A">
              <w:rPr>
                <w:webHidden/>
              </w:rPr>
              <w:fldChar w:fldCharType="begin"/>
            </w:r>
            <w:r w:rsidR="00BB391A">
              <w:rPr>
                <w:webHidden/>
              </w:rPr>
              <w:instrText xml:space="preserve"> PAGEREF _Toc203037214 \h </w:instrText>
            </w:r>
            <w:r w:rsidR="00BB391A">
              <w:rPr>
                <w:webHidden/>
              </w:rPr>
            </w:r>
            <w:r w:rsidR="00BB391A">
              <w:rPr>
                <w:webHidden/>
              </w:rPr>
              <w:fldChar w:fldCharType="separate"/>
            </w:r>
            <w:r w:rsidR="00BB391A">
              <w:rPr>
                <w:webHidden/>
              </w:rPr>
              <w:t>21</w:t>
            </w:r>
            <w:r w:rsidR="00BB391A">
              <w:rPr>
                <w:webHidden/>
              </w:rPr>
              <w:fldChar w:fldCharType="end"/>
            </w:r>
          </w:hyperlink>
        </w:p>
        <w:p w14:paraId="6C885C22"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15" w:history="1">
            <w:r w:rsidR="00BB391A" w:rsidRPr="00D47CB2">
              <w:rPr>
                <w:rStyle w:val="Hipervnculo"/>
                <w:rFonts w:ascii="Noto Sans" w:eastAsia="Calibri" w:hAnsi="Noto Sans" w:cs="Noto Sans"/>
                <w:b/>
                <w:lang w:eastAsia="ar-SA"/>
              </w:rPr>
              <w:t>5.1 Evaluación técnica</w:t>
            </w:r>
            <w:r w:rsidR="00BB391A">
              <w:rPr>
                <w:webHidden/>
              </w:rPr>
              <w:tab/>
            </w:r>
            <w:r w:rsidR="00BB391A">
              <w:rPr>
                <w:webHidden/>
              </w:rPr>
              <w:fldChar w:fldCharType="begin"/>
            </w:r>
            <w:r w:rsidR="00BB391A">
              <w:rPr>
                <w:webHidden/>
              </w:rPr>
              <w:instrText xml:space="preserve"> PAGEREF _Toc203037215 \h </w:instrText>
            </w:r>
            <w:r w:rsidR="00BB391A">
              <w:rPr>
                <w:webHidden/>
              </w:rPr>
            </w:r>
            <w:r w:rsidR="00BB391A">
              <w:rPr>
                <w:webHidden/>
              </w:rPr>
              <w:fldChar w:fldCharType="separate"/>
            </w:r>
            <w:r w:rsidR="00BB391A">
              <w:rPr>
                <w:webHidden/>
              </w:rPr>
              <w:t>22</w:t>
            </w:r>
            <w:r w:rsidR="00BB391A">
              <w:rPr>
                <w:webHidden/>
              </w:rPr>
              <w:fldChar w:fldCharType="end"/>
            </w:r>
          </w:hyperlink>
        </w:p>
        <w:p w14:paraId="46438381"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16" w:history="1">
            <w:r w:rsidR="00BB391A" w:rsidRPr="00D47CB2">
              <w:rPr>
                <w:rStyle w:val="Hipervnculo"/>
                <w:rFonts w:ascii="Noto Sans" w:eastAsia="Times New Roman" w:hAnsi="Noto Sans" w:cs="Noto Sans"/>
                <w:b/>
                <w:bCs/>
                <w:kern w:val="1"/>
                <w:lang w:eastAsia="ar-SA"/>
              </w:rPr>
              <w:t>5.2 Evaluación de la propuesta económica.</w:t>
            </w:r>
            <w:r w:rsidR="00BB391A">
              <w:rPr>
                <w:webHidden/>
              </w:rPr>
              <w:tab/>
            </w:r>
            <w:r w:rsidR="00BB391A">
              <w:rPr>
                <w:webHidden/>
              </w:rPr>
              <w:fldChar w:fldCharType="begin"/>
            </w:r>
            <w:r w:rsidR="00BB391A">
              <w:rPr>
                <w:webHidden/>
              </w:rPr>
              <w:instrText xml:space="preserve"> PAGEREF _Toc203037216 \h </w:instrText>
            </w:r>
            <w:r w:rsidR="00BB391A">
              <w:rPr>
                <w:webHidden/>
              </w:rPr>
            </w:r>
            <w:r w:rsidR="00BB391A">
              <w:rPr>
                <w:webHidden/>
              </w:rPr>
              <w:fldChar w:fldCharType="separate"/>
            </w:r>
            <w:r w:rsidR="00BB391A">
              <w:rPr>
                <w:webHidden/>
              </w:rPr>
              <w:t>42</w:t>
            </w:r>
            <w:r w:rsidR="00BB391A">
              <w:rPr>
                <w:webHidden/>
              </w:rPr>
              <w:fldChar w:fldCharType="end"/>
            </w:r>
          </w:hyperlink>
        </w:p>
        <w:p w14:paraId="2718CF25" w14:textId="77777777" w:rsidR="00BB391A" w:rsidRDefault="00C80FD8">
          <w:pPr>
            <w:pStyle w:val="TDC2"/>
            <w:tabs>
              <w:tab w:val="left" w:pos="880"/>
              <w:tab w:val="right" w:leader="dot" w:pos="8828"/>
            </w:tabs>
            <w:rPr>
              <w:rFonts w:asciiTheme="minorHAnsi" w:eastAsiaTheme="minorEastAsia" w:hAnsiTheme="minorHAnsi"/>
              <w:smallCaps w:val="0"/>
              <w:sz w:val="22"/>
              <w:szCs w:val="22"/>
              <w:lang w:eastAsia="es-MX"/>
            </w:rPr>
          </w:pPr>
          <w:hyperlink w:anchor="_Toc203037217" w:history="1">
            <w:r w:rsidR="00BB391A" w:rsidRPr="00D47CB2">
              <w:rPr>
                <w:rStyle w:val="Hipervnculo"/>
                <w:rFonts w:ascii="Noto Sans" w:eastAsia="Times New Roman" w:hAnsi="Noto Sans" w:cs="Noto Sans"/>
                <w:b/>
                <w:lang w:eastAsia="es-ES"/>
              </w:rPr>
              <w:t>5.3</w:t>
            </w:r>
            <w:r w:rsidR="00BB391A">
              <w:rPr>
                <w:rFonts w:asciiTheme="minorHAnsi" w:eastAsiaTheme="minorEastAsia" w:hAnsiTheme="minorHAnsi"/>
                <w:smallCaps w:val="0"/>
                <w:sz w:val="22"/>
                <w:szCs w:val="22"/>
                <w:lang w:eastAsia="es-MX"/>
              </w:rPr>
              <w:tab/>
            </w:r>
            <w:r w:rsidR="00BB391A" w:rsidRPr="00D47CB2">
              <w:rPr>
                <w:rStyle w:val="Hipervnculo"/>
                <w:rFonts w:ascii="Noto Sans" w:eastAsia="Times New Roman" w:hAnsi="Noto Sans" w:cs="Noto Sans"/>
                <w:b/>
                <w:bCs/>
                <w:kern w:val="1"/>
                <w:lang w:eastAsia="ar-SA"/>
              </w:rPr>
              <w:t>Adjudicación de contrato</w:t>
            </w:r>
            <w:r w:rsidR="00BB391A" w:rsidRPr="00D47CB2">
              <w:rPr>
                <w:rStyle w:val="Hipervnculo"/>
                <w:rFonts w:ascii="Noto Sans" w:eastAsia="Times New Roman" w:hAnsi="Noto Sans" w:cs="Noto Sans"/>
                <w:b/>
                <w:lang w:eastAsia="es-ES"/>
              </w:rPr>
              <w:t>.</w:t>
            </w:r>
            <w:r w:rsidR="00BB391A">
              <w:rPr>
                <w:webHidden/>
              </w:rPr>
              <w:tab/>
            </w:r>
            <w:r w:rsidR="00BB391A">
              <w:rPr>
                <w:webHidden/>
              </w:rPr>
              <w:fldChar w:fldCharType="begin"/>
            </w:r>
            <w:r w:rsidR="00BB391A">
              <w:rPr>
                <w:webHidden/>
              </w:rPr>
              <w:instrText xml:space="preserve"> PAGEREF _Toc203037217 \h </w:instrText>
            </w:r>
            <w:r w:rsidR="00BB391A">
              <w:rPr>
                <w:webHidden/>
              </w:rPr>
            </w:r>
            <w:r w:rsidR="00BB391A">
              <w:rPr>
                <w:webHidden/>
              </w:rPr>
              <w:fldChar w:fldCharType="separate"/>
            </w:r>
            <w:r w:rsidR="00BB391A">
              <w:rPr>
                <w:webHidden/>
              </w:rPr>
              <w:t>42</w:t>
            </w:r>
            <w:r w:rsidR="00BB391A">
              <w:rPr>
                <w:webHidden/>
              </w:rPr>
              <w:fldChar w:fldCharType="end"/>
            </w:r>
          </w:hyperlink>
        </w:p>
        <w:p w14:paraId="7DCF8BC4"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18" w:history="1">
            <w:r w:rsidR="00BB391A" w:rsidRPr="00D47CB2">
              <w:rPr>
                <w:rStyle w:val="Hipervnculo"/>
                <w:rFonts w:ascii="Noto Sans" w:hAnsi="Noto Sans" w:cs="Noto Sans"/>
              </w:rPr>
              <w:t>6</w:t>
            </w:r>
            <w:r w:rsidR="00BB391A" w:rsidRPr="00D47CB2">
              <w:rPr>
                <w:rStyle w:val="Hipervnculo"/>
                <w:rFonts w:ascii="Noto Sans" w:eastAsia="Times New Roman" w:hAnsi="Noto Sans" w:cs="Noto Sans"/>
                <w:lang w:eastAsia="es-ES"/>
              </w:rPr>
              <w:t xml:space="preserve">.  </w:t>
            </w:r>
            <w:r w:rsidR="00BB391A" w:rsidRPr="00D47CB2">
              <w:rPr>
                <w:rStyle w:val="Hipervnculo"/>
                <w:rFonts w:ascii="Noto Sans" w:eastAsia="Times New Roman" w:hAnsi="Noto Sans" w:cs="Noto Sans"/>
                <w:kern w:val="1"/>
                <w:lang w:eastAsia="ar-SA"/>
              </w:rPr>
              <w:t>Relación de documentos que debe presentar el licitante</w:t>
            </w:r>
            <w:r w:rsidR="00BB391A" w:rsidRPr="00D47CB2">
              <w:rPr>
                <w:rStyle w:val="Hipervnculo"/>
                <w:rFonts w:ascii="Noto Sans" w:hAnsi="Noto Sans" w:cs="Noto Sans"/>
              </w:rPr>
              <w:t>.</w:t>
            </w:r>
            <w:r w:rsidR="00BB391A">
              <w:rPr>
                <w:webHidden/>
              </w:rPr>
              <w:tab/>
            </w:r>
            <w:r w:rsidR="00BB391A">
              <w:rPr>
                <w:webHidden/>
              </w:rPr>
              <w:fldChar w:fldCharType="begin"/>
            </w:r>
            <w:r w:rsidR="00BB391A">
              <w:rPr>
                <w:webHidden/>
              </w:rPr>
              <w:instrText xml:space="preserve"> PAGEREF _Toc203037218 \h </w:instrText>
            </w:r>
            <w:r w:rsidR="00BB391A">
              <w:rPr>
                <w:webHidden/>
              </w:rPr>
            </w:r>
            <w:r w:rsidR="00BB391A">
              <w:rPr>
                <w:webHidden/>
              </w:rPr>
              <w:fldChar w:fldCharType="separate"/>
            </w:r>
            <w:r w:rsidR="00BB391A">
              <w:rPr>
                <w:webHidden/>
              </w:rPr>
              <w:t>43</w:t>
            </w:r>
            <w:r w:rsidR="00BB391A">
              <w:rPr>
                <w:webHidden/>
              </w:rPr>
              <w:fldChar w:fldCharType="end"/>
            </w:r>
          </w:hyperlink>
        </w:p>
        <w:p w14:paraId="1E31C96E"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19" w:history="1">
            <w:r w:rsidR="00BB391A" w:rsidRPr="00D47CB2">
              <w:rPr>
                <w:rStyle w:val="Hipervnculo"/>
                <w:rFonts w:ascii="Noto Sans" w:hAnsi="Noto Sans" w:cs="Noto Sans"/>
              </w:rPr>
              <w:t>7</w:t>
            </w:r>
            <w:r w:rsidR="00BB391A" w:rsidRPr="00D47CB2">
              <w:rPr>
                <w:rStyle w:val="Hipervnculo"/>
                <w:rFonts w:ascii="Noto Sans" w:eastAsia="Times New Roman" w:hAnsi="Noto Sans" w:cs="Noto Sans"/>
                <w:lang w:eastAsia="es-ES"/>
              </w:rPr>
              <w:t xml:space="preserve">. </w:t>
            </w:r>
            <w:r w:rsidR="00BB391A" w:rsidRPr="00D47CB2">
              <w:rPr>
                <w:rStyle w:val="Hipervnculo"/>
                <w:rFonts w:ascii="Noto Sans" w:eastAsia="Times New Roman" w:hAnsi="Noto Sans" w:cs="Noto Sans"/>
                <w:kern w:val="1"/>
                <w:lang w:eastAsia="ar-SA"/>
              </w:rPr>
              <w:t>Inconformidades</w:t>
            </w:r>
            <w:r w:rsidR="00BB391A" w:rsidRPr="00D47CB2">
              <w:rPr>
                <w:rStyle w:val="Hipervnculo"/>
                <w:rFonts w:ascii="Noto Sans" w:hAnsi="Noto Sans" w:cs="Noto Sans"/>
              </w:rPr>
              <w:t>.</w:t>
            </w:r>
            <w:r w:rsidR="00BB391A">
              <w:rPr>
                <w:webHidden/>
              </w:rPr>
              <w:tab/>
            </w:r>
            <w:r w:rsidR="00BB391A">
              <w:rPr>
                <w:webHidden/>
              </w:rPr>
              <w:fldChar w:fldCharType="begin"/>
            </w:r>
            <w:r w:rsidR="00BB391A">
              <w:rPr>
                <w:webHidden/>
              </w:rPr>
              <w:instrText xml:space="preserve"> PAGEREF _Toc203037219 \h </w:instrText>
            </w:r>
            <w:r w:rsidR="00BB391A">
              <w:rPr>
                <w:webHidden/>
              </w:rPr>
            </w:r>
            <w:r w:rsidR="00BB391A">
              <w:rPr>
                <w:webHidden/>
              </w:rPr>
              <w:fldChar w:fldCharType="separate"/>
            </w:r>
            <w:r w:rsidR="00BB391A">
              <w:rPr>
                <w:webHidden/>
              </w:rPr>
              <w:t>43</w:t>
            </w:r>
            <w:r w:rsidR="00BB391A">
              <w:rPr>
                <w:webHidden/>
              </w:rPr>
              <w:fldChar w:fldCharType="end"/>
            </w:r>
          </w:hyperlink>
        </w:p>
        <w:p w14:paraId="770931BC"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0" w:history="1">
            <w:r w:rsidR="00BB391A" w:rsidRPr="00D47CB2">
              <w:rPr>
                <w:rStyle w:val="Hipervnculo"/>
                <w:rFonts w:ascii="Noto Sans" w:hAnsi="Noto Sans" w:cs="Noto Sans"/>
              </w:rPr>
              <w:t>8. Cancelación de la licitación, partida(s), o conceptos incluidos en ésta</w:t>
            </w:r>
            <w:r w:rsidR="00BB391A">
              <w:rPr>
                <w:webHidden/>
              </w:rPr>
              <w:tab/>
            </w:r>
            <w:r w:rsidR="00BB391A">
              <w:rPr>
                <w:webHidden/>
              </w:rPr>
              <w:fldChar w:fldCharType="begin"/>
            </w:r>
            <w:r w:rsidR="00BB391A">
              <w:rPr>
                <w:webHidden/>
              </w:rPr>
              <w:instrText xml:space="preserve"> PAGEREF _Toc203037220 \h </w:instrText>
            </w:r>
            <w:r w:rsidR="00BB391A">
              <w:rPr>
                <w:webHidden/>
              </w:rPr>
            </w:r>
            <w:r w:rsidR="00BB391A">
              <w:rPr>
                <w:webHidden/>
              </w:rPr>
              <w:fldChar w:fldCharType="separate"/>
            </w:r>
            <w:r w:rsidR="00BB391A">
              <w:rPr>
                <w:webHidden/>
              </w:rPr>
              <w:t>44</w:t>
            </w:r>
            <w:r w:rsidR="00BB391A">
              <w:rPr>
                <w:webHidden/>
              </w:rPr>
              <w:fldChar w:fldCharType="end"/>
            </w:r>
          </w:hyperlink>
        </w:p>
        <w:p w14:paraId="36C60304"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1" w:history="1">
            <w:r w:rsidR="00BB391A" w:rsidRPr="00D47CB2">
              <w:rPr>
                <w:rStyle w:val="Hipervnculo"/>
                <w:rFonts w:ascii="Noto Sans" w:hAnsi="Noto Sans" w:cs="Noto Sans"/>
              </w:rPr>
              <w:t>9. Declaración de procedimiento desierto</w:t>
            </w:r>
            <w:r w:rsidR="00BB391A">
              <w:rPr>
                <w:webHidden/>
              </w:rPr>
              <w:tab/>
            </w:r>
            <w:r w:rsidR="00BB391A">
              <w:rPr>
                <w:webHidden/>
              </w:rPr>
              <w:fldChar w:fldCharType="begin"/>
            </w:r>
            <w:r w:rsidR="00BB391A">
              <w:rPr>
                <w:webHidden/>
              </w:rPr>
              <w:instrText xml:space="preserve"> PAGEREF _Toc203037221 \h </w:instrText>
            </w:r>
            <w:r w:rsidR="00BB391A">
              <w:rPr>
                <w:webHidden/>
              </w:rPr>
            </w:r>
            <w:r w:rsidR="00BB391A">
              <w:rPr>
                <w:webHidden/>
              </w:rPr>
              <w:fldChar w:fldCharType="separate"/>
            </w:r>
            <w:r w:rsidR="00BB391A">
              <w:rPr>
                <w:webHidden/>
              </w:rPr>
              <w:t>44</w:t>
            </w:r>
            <w:r w:rsidR="00BB391A">
              <w:rPr>
                <w:webHidden/>
              </w:rPr>
              <w:fldChar w:fldCharType="end"/>
            </w:r>
          </w:hyperlink>
        </w:p>
        <w:p w14:paraId="656E84E5"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2" w:history="1">
            <w:r w:rsidR="00BB391A" w:rsidRPr="00D47CB2">
              <w:rPr>
                <w:rStyle w:val="Hipervnculo"/>
                <w:rFonts w:ascii="Noto Sans" w:hAnsi="Noto Sans" w:cs="Noto Sans"/>
              </w:rPr>
              <w:t xml:space="preserve">10. </w:t>
            </w:r>
            <w:r w:rsidR="00BB391A" w:rsidRPr="00D47CB2">
              <w:rPr>
                <w:rStyle w:val="Hipervnculo"/>
                <w:rFonts w:ascii="Noto Sans" w:eastAsia="Times New Roman" w:hAnsi="Noto Sans" w:cs="Noto Sans"/>
                <w:kern w:val="1"/>
                <w:lang w:eastAsia="ar-SA"/>
              </w:rPr>
              <w:t>Operación de Compras MX.</w:t>
            </w:r>
            <w:r w:rsidR="00BB391A">
              <w:rPr>
                <w:webHidden/>
              </w:rPr>
              <w:tab/>
            </w:r>
            <w:r w:rsidR="00BB391A">
              <w:rPr>
                <w:webHidden/>
              </w:rPr>
              <w:fldChar w:fldCharType="begin"/>
            </w:r>
            <w:r w:rsidR="00BB391A">
              <w:rPr>
                <w:webHidden/>
              </w:rPr>
              <w:instrText xml:space="preserve"> PAGEREF _Toc203037222 \h </w:instrText>
            </w:r>
            <w:r w:rsidR="00BB391A">
              <w:rPr>
                <w:webHidden/>
              </w:rPr>
            </w:r>
            <w:r w:rsidR="00BB391A">
              <w:rPr>
                <w:webHidden/>
              </w:rPr>
              <w:fldChar w:fldCharType="separate"/>
            </w:r>
            <w:r w:rsidR="00BB391A">
              <w:rPr>
                <w:webHidden/>
              </w:rPr>
              <w:t>44</w:t>
            </w:r>
            <w:r w:rsidR="00BB391A">
              <w:rPr>
                <w:webHidden/>
              </w:rPr>
              <w:fldChar w:fldCharType="end"/>
            </w:r>
          </w:hyperlink>
        </w:p>
        <w:p w14:paraId="5BED3A3A"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3" w:history="1">
            <w:r w:rsidR="00BB391A" w:rsidRPr="00D47CB2">
              <w:rPr>
                <w:rStyle w:val="Hipervnculo"/>
                <w:rFonts w:ascii="Noto Sans" w:hAnsi="Noto Sans" w:cs="Noto Sans"/>
              </w:rPr>
              <w:t>11. Información reservada y confidencial.</w:t>
            </w:r>
            <w:r w:rsidR="00BB391A">
              <w:rPr>
                <w:webHidden/>
              </w:rPr>
              <w:tab/>
            </w:r>
            <w:r w:rsidR="00BB391A">
              <w:rPr>
                <w:webHidden/>
              </w:rPr>
              <w:fldChar w:fldCharType="begin"/>
            </w:r>
            <w:r w:rsidR="00BB391A">
              <w:rPr>
                <w:webHidden/>
              </w:rPr>
              <w:instrText xml:space="preserve"> PAGEREF _Toc203037223 \h </w:instrText>
            </w:r>
            <w:r w:rsidR="00BB391A">
              <w:rPr>
                <w:webHidden/>
              </w:rPr>
            </w:r>
            <w:r w:rsidR="00BB391A">
              <w:rPr>
                <w:webHidden/>
              </w:rPr>
              <w:fldChar w:fldCharType="separate"/>
            </w:r>
            <w:r w:rsidR="00BB391A">
              <w:rPr>
                <w:webHidden/>
              </w:rPr>
              <w:t>44</w:t>
            </w:r>
            <w:r w:rsidR="00BB391A">
              <w:rPr>
                <w:webHidden/>
              </w:rPr>
              <w:fldChar w:fldCharType="end"/>
            </w:r>
          </w:hyperlink>
        </w:p>
        <w:p w14:paraId="36DFB8A2"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4" w:history="1">
            <w:r w:rsidR="00BB391A" w:rsidRPr="00D47CB2">
              <w:rPr>
                <w:rStyle w:val="Hipervnculo"/>
                <w:rFonts w:ascii="Noto Sans" w:hAnsi="Noto Sans" w:cs="Noto Sans"/>
              </w:rPr>
              <w:t>12. Aviso de privacidad simplificado de los procedimientos de adquisiciones de bienes, arrendamientos y contratación de servicios.</w:t>
            </w:r>
            <w:r w:rsidR="00BB391A">
              <w:rPr>
                <w:webHidden/>
              </w:rPr>
              <w:tab/>
            </w:r>
            <w:r w:rsidR="00BB391A">
              <w:rPr>
                <w:webHidden/>
              </w:rPr>
              <w:fldChar w:fldCharType="begin"/>
            </w:r>
            <w:r w:rsidR="00BB391A">
              <w:rPr>
                <w:webHidden/>
              </w:rPr>
              <w:instrText xml:space="preserve"> PAGEREF _Toc203037224 \h </w:instrText>
            </w:r>
            <w:r w:rsidR="00BB391A">
              <w:rPr>
                <w:webHidden/>
              </w:rPr>
            </w:r>
            <w:r w:rsidR="00BB391A">
              <w:rPr>
                <w:webHidden/>
              </w:rPr>
              <w:fldChar w:fldCharType="separate"/>
            </w:r>
            <w:r w:rsidR="00BB391A">
              <w:rPr>
                <w:webHidden/>
              </w:rPr>
              <w:t>44</w:t>
            </w:r>
            <w:r w:rsidR="00BB391A">
              <w:rPr>
                <w:webHidden/>
              </w:rPr>
              <w:fldChar w:fldCharType="end"/>
            </w:r>
          </w:hyperlink>
        </w:p>
        <w:p w14:paraId="3FBAF877" w14:textId="77777777" w:rsidR="00BB391A" w:rsidRDefault="00C80FD8">
          <w:pPr>
            <w:pStyle w:val="TDC2"/>
            <w:tabs>
              <w:tab w:val="right" w:leader="dot" w:pos="8828"/>
            </w:tabs>
            <w:rPr>
              <w:rFonts w:asciiTheme="minorHAnsi" w:eastAsiaTheme="minorEastAsia" w:hAnsiTheme="minorHAnsi"/>
              <w:smallCaps w:val="0"/>
              <w:sz w:val="22"/>
              <w:szCs w:val="22"/>
              <w:lang w:eastAsia="es-MX"/>
            </w:rPr>
          </w:pPr>
          <w:hyperlink w:anchor="_Toc203037225" w:history="1">
            <w:r w:rsidR="00BB391A" w:rsidRPr="00D47CB2">
              <w:rPr>
                <w:rStyle w:val="Hipervnculo"/>
                <w:rFonts w:ascii="Noto Sans" w:hAnsi="Noto Sans" w:cs="Noto Sans"/>
              </w:rPr>
              <w:t>13.1. Anexos adicionales.</w:t>
            </w:r>
            <w:r w:rsidR="00BB391A">
              <w:rPr>
                <w:webHidden/>
              </w:rPr>
              <w:tab/>
            </w:r>
            <w:r w:rsidR="00BB391A">
              <w:rPr>
                <w:webHidden/>
              </w:rPr>
              <w:fldChar w:fldCharType="begin"/>
            </w:r>
            <w:r w:rsidR="00BB391A">
              <w:rPr>
                <w:webHidden/>
              </w:rPr>
              <w:instrText xml:space="preserve"> PAGEREF _Toc203037225 \h </w:instrText>
            </w:r>
            <w:r w:rsidR="00BB391A">
              <w:rPr>
                <w:webHidden/>
              </w:rPr>
            </w:r>
            <w:r w:rsidR="00BB391A">
              <w:rPr>
                <w:webHidden/>
              </w:rPr>
              <w:fldChar w:fldCharType="separate"/>
            </w:r>
            <w:r w:rsidR="00BB391A">
              <w:rPr>
                <w:webHidden/>
              </w:rPr>
              <w:t>46</w:t>
            </w:r>
            <w:r w:rsidR="00BB391A">
              <w:rPr>
                <w:webHidden/>
              </w:rPr>
              <w:fldChar w:fldCharType="end"/>
            </w:r>
          </w:hyperlink>
        </w:p>
        <w:p w14:paraId="02DAD05D"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26" w:history="1">
            <w:r w:rsidR="00BB391A" w:rsidRPr="00D47CB2">
              <w:rPr>
                <w:rStyle w:val="Hipervnculo"/>
                <w:rFonts w:ascii="Noto Sans" w:hAnsi="Noto Sans" w:cs="Noto Sans"/>
              </w:rPr>
              <w:t>Número</w:t>
            </w:r>
            <w:r w:rsidR="00BB391A">
              <w:rPr>
                <w:webHidden/>
              </w:rPr>
              <w:tab/>
            </w:r>
            <w:r w:rsidR="00BB391A">
              <w:rPr>
                <w:webHidden/>
              </w:rPr>
              <w:fldChar w:fldCharType="begin"/>
            </w:r>
            <w:r w:rsidR="00BB391A">
              <w:rPr>
                <w:webHidden/>
              </w:rPr>
              <w:instrText xml:space="preserve"> PAGEREF _Toc203037226 \h </w:instrText>
            </w:r>
            <w:r w:rsidR="00BB391A">
              <w:rPr>
                <w:webHidden/>
              </w:rPr>
            </w:r>
            <w:r w:rsidR="00BB391A">
              <w:rPr>
                <w:webHidden/>
              </w:rPr>
              <w:fldChar w:fldCharType="separate"/>
            </w:r>
            <w:r w:rsidR="00BB391A">
              <w:rPr>
                <w:webHidden/>
              </w:rPr>
              <w:t>46</w:t>
            </w:r>
            <w:r w:rsidR="00BB391A">
              <w:rPr>
                <w:webHidden/>
              </w:rPr>
              <w:fldChar w:fldCharType="end"/>
            </w:r>
          </w:hyperlink>
        </w:p>
        <w:p w14:paraId="1F783F2D"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27" w:history="1">
            <w:r w:rsidR="00BB391A" w:rsidRPr="00D47CB2">
              <w:rPr>
                <w:rStyle w:val="Hipervnculo"/>
                <w:rFonts w:ascii="Noto Sans" w:hAnsi="Noto Sans" w:cs="Noto Sans"/>
              </w:rPr>
              <w:t>Descripción</w:t>
            </w:r>
            <w:r w:rsidR="00BB391A">
              <w:rPr>
                <w:webHidden/>
              </w:rPr>
              <w:tab/>
            </w:r>
            <w:r w:rsidR="00BB391A">
              <w:rPr>
                <w:webHidden/>
              </w:rPr>
              <w:fldChar w:fldCharType="begin"/>
            </w:r>
            <w:r w:rsidR="00BB391A">
              <w:rPr>
                <w:webHidden/>
              </w:rPr>
              <w:instrText xml:space="preserve"> PAGEREF _Toc203037227 \h </w:instrText>
            </w:r>
            <w:r w:rsidR="00BB391A">
              <w:rPr>
                <w:webHidden/>
              </w:rPr>
            </w:r>
            <w:r w:rsidR="00BB391A">
              <w:rPr>
                <w:webHidden/>
              </w:rPr>
              <w:fldChar w:fldCharType="separate"/>
            </w:r>
            <w:r w:rsidR="00BB391A">
              <w:rPr>
                <w:webHidden/>
              </w:rPr>
              <w:t>46</w:t>
            </w:r>
            <w:r w:rsidR="00BB391A">
              <w:rPr>
                <w:webHidden/>
              </w:rPr>
              <w:fldChar w:fldCharType="end"/>
            </w:r>
          </w:hyperlink>
        </w:p>
        <w:p w14:paraId="631C6E73"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28" w:history="1">
            <w:r w:rsidR="00BB391A" w:rsidRPr="00D47CB2">
              <w:rPr>
                <w:rStyle w:val="Hipervnculo"/>
                <w:rFonts w:ascii="Noto Sans" w:hAnsi="Noto Sans" w:cs="Noto Sans"/>
              </w:rPr>
              <w:t>Anexo 11</w:t>
            </w:r>
            <w:r w:rsidR="00BB391A">
              <w:rPr>
                <w:webHidden/>
              </w:rPr>
              <w:tab/>
            </w:r>
            <w:r w:rsidR="00BB391A">
              <w:rPr>
                <w:webHidden/>
              </w:rPr>
              <w:fldChar w:fldCharType="begin"/>
            </w:r>
            <w:r w:rsidR="00BB391A">
              <w:rPr>
                <w:webHidden/>
              </w:rPr>
              <w:instrText xml:space="preserve"> PAGEREF _Toc203037228 \h </w:instrText>
            </w:r>
            <w:r w:rsidR="00BB391A">
              <w:rPr>
                <w:webHidden/>
              </w:rPr>
            </w:r>
            <w:r w:rsidR="00BB391A">
              <w:rPr>
                <w:webHidden/>
              </w:rPr>
              <w:fldChar w:fldCharType="separate"/>
            </w:r>
            <w:r w:rsidR="00BB391A">
              <w:rPr>
                <w:webHidden/>
              </w:rPr>
              <w:t>46</w:t>
            </w:r>
            <w:r w:rsidR="00BB391A">
              <w:rPr>
                <w:webHidden/>
              </w:rPr>
              <w:fldChar w:fldCharType="end"/>
            </w:r>
          </w:hyperlink>
        </w:p>
        <w:p w14:paraId="54C61F19"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29" w:history="1">
            <w:r w:rsidR="00BB391A" w:rsidRPr="00D47CB2">
              <w:rPr>
                <w:rStyle w:val="Hipervnculo"/>
                <w:rFonts w:ascii="Noto Sans" w:eastAsia="Times New Roman" w:hAnsi="Noto Sans" w:cs="Noto Sans"/>
              </w:rPr>
              <w:t>Aceptación de la Convocatoria y Juntas de Aclaraciones</w:t>
            </w:r>
            <w:r w:rsidR="00BB391A">
              <w:rPr>
                <w:webHidden/>
              </w:rPr>
              <w:tab/>
            </w:r>
            <w:r w:rsidR="00BB391A">
              <w:rPr>
                <w:webHidden/>
              </w:rPr>
              <w:fldChar w:fldCharType="begin"/>
            </w:r>
            <w:r w:rsidR="00BB391A">
              <w:rPr>
                <w:webHidden/>
              </w:rPr>
              <w:instrText xml:space="preserve"> PAGEREF _Toc203037229 \h </w:instrText>
            </w:r>
            <w:r w:rsidR="00BB391A">
              <w:rPr>
                <w:webHidden/>
              </w:rPr>
            </w:r>
            <w:r w:rsidR="00BB391A">
              <w:rPr>
                <w:webHidden/>
              </w:rPr>
              <w:fldChar w:fldCharType="separate"/>
            </w:r>
            <w:r w:rsidR="00BB391A">
              <w:rPr>
                <w:webHidden/>
              </w:rPr>
              <w:t>46</w:t>
            </w:r>
            <w:r w:rsidR="00BB391A">
              <w:rPr>
                <w:webHidden/>
              </w:rPr>
              <w:fldChar w:fldCharType="end"/>
            </w:r>
          </w:hyperlink>
        </w:p>
        <w:p w14:paraId="4FA3DC72"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0" w:history="1">
            <w:r w:rsidR="00BB391A" w:rsidRPr="00D47CB2">
              <w:rPr>
                <w:rStyle w:val="Hipervnculo"/>
                <w:rFonts w:ascii="Noto Sans" w:hAnsi="Noto Sans" w:cs="Noto Sans"/>
              </w:rPr>
              <w:t>Anexo 12</w:t>
            </w:r>
            <w:r w:rsidR="00BB391A">
              <w:rPr>
                <w:webHidden/>
              </w:rPr>
              <w:tab/>
            </w:r>
            <w:r w:rsidR="00BB391A">
              <w:rPr>
                <w:webHidden/>
              </w:rPr>
              <w:fldChar w:fldCharType="begin"/>
            </w:r>
            <w:r w:rsidR="00BB391A">
              <w:rPr>
                <w:webHidden/>
              </w:rPr>
              <w:instrText xml:space="preserve"> PAGEREF _Toc203037230 \h </w:instrText>
            </w:r>
            <w:r w:rsidR="00BB391A">
              <w:rPr>
                <w:webHidden/>
              </w:rPr>
            </w:r>
            <w:r w:rsidR="00BB391A">
              <w:rPr>
                <w:webHidden/>
              </w:rPr>
              <w:fldChar w:fldCharType="separate"/>
            </w:r>
            <w:r w:rsidR="00BB391A">
              <w:rPr>
                <w:webHidden/>
              </w:rPr>
              <w:t>46</w:t>
            </w:r>
            <w:r w:rsidR="00BB391A">
              <w:rPr>
                <w:webHidden/>
              </w:rPr>
              <w:fldChar w:fldCharType="end"/>
            </w:r>
          </w:hyperlink>
        </w:p>
        <w:p w14:paraId="5C4CDD80"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1" w:history="1">
            <w:r w:rsidR="00BB391A" w:rsidRPr="00D47CB2">
              <w:rPr>
                <w:rStyle w:val="Hipervnculo"/>
                <w:rFonts w:ascii="Noto Sans" w:hAnsi="Noto Sans" w:cs="Noto Sans"/>
              </w:rPr>
              <w:t>Modelo de Contrato.</w:t>
            </w:r>
            <w:r w:rsidR="00BB391A">
              <w:rPr>
                <w:webHidden/>
              </w:rPr>
              <w:tab/>
            </w:r>
            <w:r w:rsidR="00BB391A">
              <w:rPr>
                <w:webHidden/>
              </w:rPr>
              <w:fldChar w:fldCharType="begin"/>
            </w:r>
            <w:r w:rsidR="00BB391A">
              <w:rPr>
                <w:webHidden/>
              </w:rPr>
              <w:instrText xml:space="preserve"> PAGEREF _Toc203037231 \h </w:instrText>
            </w:r>
            <w:r w:rsidR="00BB391A">
              <w:rPr>
                <w:webHidden/>
              </w:rPr>
            </w:r>
            <w:r w:rsidR="00BB391A">
              <w:rPr>
                <w:webHidden/>
              </w:rPr>
              <w:fldChar w:fldCharType="separate"/>
            </w:r>
            <w:r w:rsidR="00BB391A">
              <w:rPr>
                <w:webHidden/>
              </w:rPr>
              <w:t>46</w:t>
            </w:r>
            <w:r w:rsidR="00BB391A">
              <w:rPr>
                <w:webHidden/>
              </w:rPr>
              <w:fldChar w:fldCharType="end"/>
            </w:r>
          </w:hyperlink>
        </w:p>
        <w:p w14:paraId="0BDA5A69"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2" w:history="1">
            <w:r w:rsidR="00BB391A" w:rsidRPr="00D47CB2">
              <w:rPr>
                <w:rStyle w:val="Hipervnculo"/>
                <w:rFonts w:ascii="Noto Sans" w:hAnsi="Noto Sans" w:cs="Noto Sans"/>
              </w:rPr>
              <w:t>Anexo 13</w:t>
            </w:r>
            <w:r w:rsidR="00BB391A">
              <w:rPr>
                <w:webHidden/>
              </w:rPr>
              <w:tab/>
            </w:r>
            <w:r w:rsidR="00BB391A">
              <w:rPr>
                <w:webHidden/>
              </w:rPr>
              <w:fldChar w:fldCharType="begin"/>
            </w:r>
            <w:r w:rsidR="00BB391A">
              <w:rPr>
                <w:webHidden/>
              </w:rPr>
              <w:instrText xml:space="preserve"> PAGEREF _Toc203037232 \h </w:instrText>
            </w:r>
            <w:r w:rsidR="00BB391A">
              <w:rPr>
                <w:webHidden/>
              </w:rPr>
            </w:r>
            <w:r w:rsidR="00BB391A">
              <w:rPr>
                <w:webHidden/>
              </w:rPr>
              <w:fldChar w:fldCharType="separate"/>
            </w:r>
            <w:r w:rsidR="00BB391A">
              <w:rPr>
                <w:webHidden/>
              </w:rPr>
              <w:t>46</w:t>
            </w:r>
            <w:r w:rsidR="00BB391A">
              <w:rPr>
                <w:webHidden/>
              </w:rPr>
              <w:fldChar w:fldCharType="end"/>
            </w:r>
          </w:hyperlink>
        </w:p>
        <w:p w14:paraId="52CB18A1"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3" w:history="1">
            <w:r w:rsidR="00BB391A" w:rsidRPr="00D47CB2">
              <w:rPr>
                <w:rStyle w:val="Hipervnculo"/>
                <w:rFonts w:ascii="Noto Sans" w:hAnsi="Noto Sans" w:cs="Noto Sans"/>
              </w:rPr>
              <w:t>Modelo de Convenio de participación conjunta</w:t>
            </w:r>
            <w:r w:rsidR="00BB391A">
              <w:rPr>
                <w:webHidden/>
              </w:rPr>
              <w:tab/>
            </w:r>
            <w:r w:rsidR="00BB391A">
              <w:rPr>
                <w:webHidden/>
              </w:rPr>
              <w:fldChar w:fldCharType="begin"/>
            </w:r>
            <w:r w:rsidR="00BB391A">
              <w:rPr>
                <w:webHidden/>
              </w:rPr>
              <w:instrText xml:space="preserve"> PAGEREF _Toc203037233 \h </w:instrText>
            </w:r>
            <w:r w:rsidR="00BB391A">
              <w:rPr>
                <w:webHidden/>
              </w:rPr>
            </w:r>
            <w:r w:rsidR="00BB391A">
              <w:rPr>
                <w:webHidden/>
              </w:rPr>
              <w:fldChar w:fldCharType="separate"/>
            </w:r>
            <w:r w:rsidR="00BB391A">
              <w:rPr>
                <w:webHidden/>
              </w:rPr>
              <w:t>46</w:t>
            </w:r>
            <w:r w:rsidR="00BB391A">
              <w:rPr>
                <w:webHidden/>
              </w:rPr>
              <w:fldChar w:fldCharType="end"/>
            </w:r>
          </w:hyperlink>
        </w:p>
        <w:p w14:paraId="547CB1F4"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4" w:history="1">
            <w:r w:rsidR="00BB391A" w:rsidRPr="00D47CB2">
              <w:rPr>
                <w:rStyle w:val="Hipervnculo"/>
                <w:rFonts w:ascii="Noto Sans" w:hAnsi="Noto Sans" w:cs="Noto Sans"/>
              </w:rPr>
              <w:t>Anexo 14</w:t>
            </w:r>
            <w:r w:rsidR="00BB391A">
              <w:rPr>
                <w:webHidden/>
              </w:rPr>
              <w:tab/>
            </w:r>
            <w:r w:rsidR="00BB391A">
              <w:rPr>
                <w:webHidden/>
              </w:rPr>
              <w:fldChar w:fldCharType="begin"/>
            </w:r>
            <w:r w:rsidR="00BB391A">
              <w:rPr>
                <w:webHidden/>
              </w:rPr>
              <w:instrText xml:space="preserve"> PAGEREF _Toc203037234 \h </w:instrText>
            </w:r>
            <w:r w:rsidR="00BB391A">
              <w:rPr>
                <w:webHidden/>
              </w:rPr>
            </w:r>
            <w:r w:rsidR="00BB391A">
              <w:rPr>
                <w:webHidden/>
              </w:rPr>
              <w:fldChar w:fldCharType="separate"/>
            </w:r>
            <w:r w:rsidR="00BB391A">
              <w:rPr>
                <w:webHidden/>
              </w:rPr>
              <w:t>46</w:t>
            </w:r>
            <w:r w:rsidR="00BB391A">
              <w:rPr>
                <w:webHidden/>
              </w:rPr>
              <w:fldChar w:fldCharType="end"/>
            </w:r>
          </w:hyperlink>
        </w:p>
        <w:p w14:paraId="4EC3B2D5"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5" w:history="1">
            <w:r w:rsidR="00BB391A" w:rsidRPr="00D47CB2">
              <w:rPr>
                <w:rStyle w:val="Hipervnculo"/>
                <w:rFonts w:ascii="Noto Sans" w:hAnsi="Noto Sans" w:cs="Noto Sans"/>
              </w:rPr>
              <w:t>Aviso de privacidad integral de los procedimientos de adquisiciones de bienes, arrendamientos y contratación de servicios</w:t>
            </w:r>
            <w:r w:rsidR="00BB391A">
              <w:rPr>
                <w:webHidden/>
              </w:rPr>
              <w:tab/>
            </w:r>
            <w:r w:rsidR="00BB391A">
              <w:rPr>
                <w:webHidden/>
              </w:rPr>
              <w:fldChar w:fldCharType="begin"/>
            </w:r>
            <w:r w:rsidR="00BB391A">
              <w:rPr>
                <w:webHidden/>
              </w:rPr>
              <w:instrText xml:space="preserve"> PAGEREF _Toc203037235 \h </w:instrText>
            </w:r>
            <w:r w:rsidR="00BB391A">
              <w:rPr>
                <w:webHidden/>
              </w:rPr>
            </w:r>
            <w:r w:rsidR="00BB391A">
              <w:rPr>
                <w:webHidden/>
              </w:rPr>
              <w:fldChar w:fldCharType="separate"/>
            </w:r>
            <w:r w:rsidR="00BB391A">
              <w:rPr>
                <w:webHidden/>
              </w:rPr>
              <w:t>46</w:t>
            </w:r>
            <w:r w:rsidR="00BB391A">
              <w:rPr>
                <w:webHidden/>
              </w:rPr>
              <w:fldChar w:fldCharType="end"/>
            </w:r>
          </w:hyperlink>
        </w:p>
        <w:p w14:paraId="44B08360"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6" w:history="1">
            <w:r w:rsidR="00BB391A" w:rsidRPr="00D47CB2">
              <w:rPr>
                <w:rStyle w:val="Hipervnculo"/>
                <w:rFonts w:ascii="Noto Sans" w:hAnsi="Noto Sans" w:cs="Noto Sans"/>
              </w:rPr>
              <w:t>Anexo 15</w:t>
            </w:r>
            <w:r w:rsidR="00BB391A">
              <w:rPr>
                <w:webHidden/>
              </w:rPr>
              <w:tab/>
            </w:r>
            <w:r w:rsidR="00BB391A">
              <w:rPr>
                <w:webHidden/>
              </w:rPr>
              <w:fldChar w:fldCharType="begin"/>
            </w:r>
            <w:r w:rsidR="00BB391A">
              <w:rPr>
                <w:webHidden/>
              </w:rPr>
              <w:instrText xml:space="preserve"> PAGEREF _Toc203037236 \h </w:instrText>
            </w:r>
            <w:r w:rsidR="00BB391A">
              <w:rPr>
                <w:webHidden/>
              </w:rPr>
            </w:r>
            <w:r w:rsidR="00BB391A">
              <w:rPr>
                <w:webHidden/>
              </w:rPr>
              <w:fldChar w:fldCharType="separate"/>
            </w:r>
            <w:r w:rsidR="00BB391A">
              <w:rPr>
                <w:webHidden/>
              </w:rPr>
              <w:t>46</w:t>
            </w:r>
            <w:r w:rsidR="00BB391A">
              <w:rPr>
                <w:webHidden/>
              </w:rPr>
              <w:fldChar w:fldCharType="end"/>
            </w:r>
          </w:hyperlink>
        </w:p>
        <w:p w14:paraId="42ACC63A"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7" w:history="1">
            <w:r w:rsidR="00BB391A" w:rsidRPr="00D47CB2">
              <w:rPr>
                <w:rStyle w:val="Hipervnculo"/>
                <w:rFonts w:ascii="Noto Sans" w:hAnsi="Noto Sans" w:cs="Noto Sans"/>
              </w:rPr>
              <w:t>Escrito de dirección de correo electrónico del licitante</w:t>
            </w:r>
            <w:r w:rsidR="00BB391A">
              <w:rPr>
                <w:webHidden/>
              </w:rPr>
              <w:tab/>
            </w:r>
            <w:r w:rsidR="00BB391A">
              <w:rPr>
                <w:webHidden/>
              </w:rPr>
              <w:fldChar w:fldCharType="begin"/>
            </w:r>
            <w:r w:rsidR="00BB391A">
              <w:rPr>
                <w:webHidden/>
              </w:rPr>
              <w:instrText xml:space="preserve"> PAGEREF _Toc203037237 \h </w:instrText>
            </w:r>
            <w:r w:rsidR="00BB391A">
              <w:rPr>
                <w:webHidden/>
              </w:rPr>
            </w:r>
            <w:r w:rsidR="00BB391A">
              <w:rPr>
                <w:webHidden/>
              </w:rPr>
              <w:fldChar w:fldCharType="separate"/>
            </w:r>
            <w:r w:rsidR="00BB391A">
              <w:rPr>
                <w:webHidden/>
              </w:rPr>
              <w:t>46</w:t>
            </w:r>
            <w:r w:rsidR="00BB391A">
              <w:rPr>
                <w:webHidden/>
              </w:rPr>
              <w:fldChar w:fldCharType="end"/>
            </w:r>
          </w:hyperlink>
        </w:p>
        <w:p w14:paraId="793D7C6E"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8" w:history="1">
            <w:r w:rsidR="00BB391A" w:rsidRPr="00D47CB2">
              <w:rPr>
                <w:rStyle w:val="Hipervnculo"/>
                <w:rFonts w:ascii="Noto Sans" w:hAnsi="Noto Sans" w:cs="Noto Sans"/>
              </w:rPr>
              <w:t>Anexo 16</w:t>
            </w:r>
            <w:r w:rsidR="00BB391A">
              <w:rPr>
                <w:webHidden/>
              </w:rPr>
              <w:tab/>
            </w:r>
            <w:r w:rsidR="00BB391A">
              <w:rPr>
                <w:webHidden/>
              </w:rPr>
              <w:fldChar w:fldCharType="begin"/>
            </w:r>
            <w:r w:rsidR="00BB391A">
              <w:rPr>
                <w:webHidden/>
              </w:rPr>
              <w:instrText xml:space="preserve"> PAGEREF _Toc203037238 \h </w:instrText>
            </w:r>
            <w:r w:rsidR="00BB391A">
              <w:rPr>
                <w:webHidden/>
              </w:rPr>
            </w:r>
            <w:r w:rsidR="00BB391A">
              <w:rPr>
                <w:webHidden/>
              </w:rPr>
              <w:fldChar w:fldCharType="separate"/>
            </w:r>
            <w:r w:rsidR="00BB391A">
              <w:rPr>
                <w:webHidden/>
              </w:rPr>
              <w:t>46</w:t>
            </w:r>
            <w:r w:rsidR="00BB391A">
              <w:rPr>
                <w:webHidden/>
              </w:rPr>
              <w:fldChar w:fldCharType="end"/>
            </w:r>
          </w:hyperlink>
        </w:p>
        <w:p w14:paraId="46DB6E3D"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39" w:history="1">
            <w:r w:rsidR="00BB391A" w:rsidRPr="00D47CB2">
              <w:rPr>
                <w:rStyle w:val="Hipervnculo"/>
                <w:rFonts w:ascii="Noto Sans" w:hAnsi="Noto Sans" w:cs="Noto Sans"/>
              </w:rPr>
              <w:t>Escrito de domicilio para oír y recibir notificaciones del licitante</w:t>
            </w:r>
            <w:r w:rsidR="00BB391A">
              <w:rPr>
                <w:webHidden/>
              </w:rPr>
              <w:tab/>
            </w:r>
            <w:r w:rsidR="00BB391A">
              <w:rPr>
                <w:webHidden/>
              </w:rPr>
              <w:fldChar w:fldCharType="begin"/>
            </w:r>
            <w:r w:rsidR="00BB391A">
              <w:rPr>
                <w:webHidden/>
              </w:rPr>
              <w:instrText xml:space="preserve"> PAGEREF _Toc203037239 \h </w:instrText>
            </w:r>
            <w:r w:rsidR="00BB391A">
              <w:rPr>
                <w:webHidden/>
              </w:rPr>
            </w:r>
            <w:r w:rsidR="00BB391A">
              <w:rPr>
                <w:webHidden/>
              </w:rPr>
              <w:fldChar w:fldCharType="separate"/>
            </w:r>
            <w:r w:rsidR="00BB391A">
              <w:rPr>
                <w:webHidden/>
              </w:rPr>
              <w:t>46</w:t>
            </w:r>
            <w:r w:rsidR="00BB391A">
              <w:rPr>
                <w:webHidden/>
              </w:rPr>
              <w:fldChar w:fldCharType="end"/>
            </w:r>
          </w:hyperlink>
        </w:p>
        <w:p w14:paraId="6B20F1C0"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0" w:history="1">
            <w:r w:rsidR="00BB391A" w:rsidRPr="00D47CB2">
              <w:rPr>
                <w:rStyle w:val="Hipervnculo"/>
                <w:rFonts w:ascii="Noto Sans" w:hAnsi="Noto Sans" w:cs="Noto Sans"/>
              </w:rPr>
              <w:t>Anexo 17</w:t>
            </w:r>
            <w:r w:rsidR="00BB391A">
              <w:rPr>
                <w:webHidden/>
              </w:rPr>
              <w:tab/>
            </w:r>
            <w:r w:rsidR="00BB391A">
              <w:rPr>
                <w:webHidden/>
              </w:rPr>
              <w:fldChar w:fldCharType="begin"/>
            </w:r>
            <w:r w:rsidR="00BB391A">
              <w:rPr>
                <w:webHidden/>
              </w:rPr>
              <w:instrText xml:space="preserve"> PAGEREF _Toc203037240 \h </w:instrText>
            </w:r>
            <w:r w:rsidR="00BB391A">
              <w:rPr>
                <w:webHidden/>
              </w:rPr>
            </w:r>
            <w:r w:rsidR="00BB391A">
              <w:rPr>
                <w:webHidden/>
              </w:rPr>
              <w:fldChar w:fldCharType="separate"/>
            </w:r>
            <w:r w:rsidR="00BB391A">
              <w:rPr>
                <w:webHidden/>
              </w:rPr>
              <w:t>46</w:t>
            </w:r>
            <w:r w:rsidR="00BB391A">
              <w:rPr>
                <w:webHidden/>
              </w:rPr>
              <w:fldChar w:fldCharType="end"/>
            </w:r>
          </w:hyperlink>
        </w:p>
        <w:p w14:paraId="69E7398D"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1" w:history="1">
            <w:r w:rsidR="00BB391A" w:rsidRPr="00D47CB2">
              <w:rPr>
                <w:rStyle w:val="Hipervnculo"/>
                <w:rFonts w:ascii="Noto Sans" w:hAnsi="Noto Sans" w:cs="Noto Sans"/>
              </w:rPr>
              <w:t>Glosario.</w:t>
            </w:r>
            <w:r w:rsidR="00BB391A">
              <w:rPr>
                <w:webHidden/>
              </w:rPr>
              <w:tab/>
            </w:r>
            <w:r w:rsidR="00BB391A">
              <w:rPr>
                <w:webHidden/>
              </w:rPr>
              <w:fldChar w:fldCharType="begin"/>
            </w:r>
            <w:r w:rsidR="00BB391A">
              <w:rPr>
                <w:webHidden/>
              </w:rPr>
              <w:instrText xml:space="preserve"> PAGEREF _Toc203037241 \h </w:instrText>
            </w:r>
            <w:r w:rsidR="00BB391A">
              <w:rPr>
                <w:webHidden/>
              </w:rPr>
            </w:r>
            <w:r w:rsidR="00BB391A">
              <w:rPr>
                <w:webHidden/>
              </w:rPr>
              <w:fldChar w:fldCharType="separate"/>
            </w:r>
            <w:r w:rsidR="00BB391A">
              <w:rPr>
                <w:webHidden/>
              </w:rPr>
              <w:t>46</w:t>
            </w:r>
            <w:r w:rsidR="00BB391A">
              <w:rPr>
                <w:webHidden/>
              </w:rPr>
              <w:fldChar w:fldCharType="end"/>
            </w:r>
          </w:hyperlink>
        </w:p>
        <w:p w14:paraId="6697B827"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2" w:history="1">
            <w:r w:rsidR="00BB391A" w:rsidRPr="00D47CB2">
              <w:rPr>
                <w:rStyle w:val="Hipervnculo"/>
                <w:rFonts w:ascii="Noto Sans" w:hAnsi="Noto Sans" w:cs="Noto Sans"/>
                <w:kern w:val="1"/>
                <w:lang w:eastAsia="ar-SA"/>
              </w:rPr>
              <w:t>Anexo 3.- Escrito de acreditación legal y personalidad jurídica del licitante para comprometerse y suscribir propuestas.</w:t>
            </w:r>
            <w:r w:rsidR="00BB391A">
              <w:rPr>
                <w:webHidden/>
              </w:rPr>
              <w:tab/>
            </w:r>
            <w:r w:rsidR="00BB391A">
              <w:rPr>
                <w:webHidden/>
              </w:rPr>
              <w:fldChar w:fldCharType="begin"/>
            </w:r>
            <w:r w:rsidR="00BB391A">
              <w:rPr>
                <w:webHidden/>
              </w:rPr>
              <w:instrText xml:space="preserve"> PAGEREF _Toc203037242 \h </w:instrText>
            </w:r>
            <w:r w:rsidR="00BB391A">
              <w:rPr>
                <w:webHidden/>
              </w:rPr>
            </w:r>
            <w:r w:rsidR="00BB391A">
              <w:rPr>
                <w:webHidden/>
              </w:rPr>
              <w:fldChar w:fldCharType="separate"/>
            </w:r>
            <w:r w:rsidR="00BB391A">
              <w:rPr>
                <w:webHidden/>
              </w:rPr>
              <w:t>73</w:t>
            </w:r>
            <w:r w:rsidR="00BB391A">
              <w:rPr>
                <w:webHidden/>
              </w:rPr>
              <w:fldChar w:fldCharType="end"/>
            </w:r>
          </w:hyperlink>
        </w:p>
        <w:p w14:paraId="65809984"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3" w:history="1">
            <w:r w:rsidR="00BB391A" w:rsidRPr="00D47CB2">
              <w:rPr>
                <w:rStyle w:val="Hipervnculo"/>
                <w:rFonts w:ascii="Noto Sans" w:eastAsia="Times New Roman" w:hAnsi="Noto Sans" w:cs="Noto Sans"/>
                <w:kern w:val="1"/>
                <w:lang w:eastAsia="ar-SA"/>
              </w:rPr>
              <w:t>Anexo 4.- Escrito de origen del servicio</w:t>
            </w:r>
            <w:r w:rsidR="00BB391A">
              <w:rPr>
                <w:webHidden/>
              </w:rPr>
              <w:tab/>
            </w:r>
            <w:r w:rsidR="00BB391A">
              <w:rPr>
                <w:webHidden/>
              </w:rPr>
              <w:fldChar w:fldCharType="begin"/>
            </w:r>
            <w:r w:rsidR="00BB391A">
              <w:rPr>
                <w:webHidden/>
              </w:rPr>
              <w:instrText xml:space="preserve"> PAGEREF _Toc203037243 \h </w:instrText>
            </w:r>
            <w:r w:rsidR="00BB391A">
              <w:rPr>
                <w:webHidden/>
              </w:rPr>
            </w:r>
            <w:r w:rsidR="00BB391A">
              <w:rPr>
                <w:webHidden/>
              </w:rPr>
              <w:fldChar w:fldCharType="separate"/>
            </w:r>
            <w:r w:rsidR="00BB391A">
              <w:rPr>
                <w:webHidden/>
              </w:rPr>
              <w:t>75</w:t>
            </w:r>
            <w:r w:rsidR="00BB391A">
              <w:rPr>
                <w:webHidden/>
              </w:rPr>
              <w:fldChar w:fldCharType="end"/>
            </w:r>
          </w:hyperlink>
        </w:p>
        <w:p w14:paraId="118E45A2"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4" w:history="1">
            <w:r w:rsidR="00BB391A" w:rsidRPr="00D47CB2">
              <w:rPr>
                <w:rStyle w:val="Hipervnculo"/>
                <w:rFonts w:ascii="Noto Sans" w:hAnsi="Noto Sans" w:cs="Noto Sans"/>
                <w:kern w:val="1"/>
                <w:lang w:eastAsia="ar-SA"/>
              </w:rPr>
              <w:t xml:space="preserve">Anexo 5.- Escrito de no encontrarse en los supuestos de los artículos </w:t>
            </w:r>
            <w:r w:rsidR="00BB391A" w:rsidRPr="00D47CB2">
              <w:rPr>
                <w:rStyle w:val="Hipervnculo"/>
                <w:rFonts w:ascii="Noto Sans" w:hAnsi="Noto Sans" w:cs="Noto Sans"/>
                <w:kern w:val="1"/>
                <w:highlight w:val="yellow"/>
                <w:lang w:eastAsia="ar-SA"/>
              </w:rPr>
              <w:t>71 y 90</w:t>
            </w:r>
            <w:r w:rsidR="00BB391A" w:rsidRPr="00D47CB2">
              <w:rPr>
                <w:rStyle w:val="Hipervnculo"/>
                <w:rFonts w:ascii="Noto Sans" w:hAnsi="Noto Sans" w:cs="Noto Sans"/>
                <w:kern w:val="1"/>
                <w:lang w:eastAsia="ar-SA"/>
              </w:rPr>
              <w:t xml:space="preserve"> de la LAASSP.</w:t>
            </w:r>
            <w:r w:rsidR="00BB391A">
              <w:rPr>
                <w:webHidden/>
              </w:rPr>
              <w:tab/>
            </w:r>
            <w:r w:rsidR="00BB391A">
              <w:rPr>
                <w:webHidden/>
              </w:rPr>
              <w:fldChar w:fldCharType="begin"/>
            </w:r>
            <w:r w:rsidR="00BB391A">
              <w:rPr>
                <w:webHidden/>
              </w:rPr>
              <w:instrText xml:space="preserve"> PAGEREF _Toc203037244 \h </w:instrText>
            </w:r>
            <w:r w:rsidR="00BB391A">
              <w:rPr>
                <w:webHidden/>
              </w:rPr>
            </w:r>
            <w:r w:rsidR="00BB391A">
              <w:rPr>
                <w:webHidden/>
              </w:rPr>
              <w:fldChar w:fldCharType="separate"/>
            </w:r>
            <w:r w:rsidR="00BB391A">
              <w:rPr>
                <w:webHidden/>
              </w:rPr>
              <w:t>76</w:t>
            </w:r>
            <w:r w:rsidR="00BB391A">
              <w:rPr>
                <w:webHidden/>
              </w:rPr>
              <w:fldChar w:fldCharType="end"/>
            </w:r>
          </w:hyperlink>
        </w:p>
        <w:p w14:paraId="1A1201D0"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5" w:history="1">
            <w:r w:rsidR="00BB391A" w:rsidRPr="00D47CB2">
              <w:rPr>
                <w:rStyle w:val="Hipervnculo"/>
                <w:rFonts w:ascii="Noto Sans" w:hAnsi="Noto Sans" w:cs="Noto Sans"/>
                <w:kern w:val="1"/>
                <w:lang w:eastAsia="ar-SA"/>
              </w:rPr>
              <w:t>Anexo 6.- Declaración de integridad.</w:t>
            </w:r>
            <w:r w:rsidR="00BB391A">
              <w:rPr>
                <w:webHidden/>
              </w:rPr>
              <w:tab/>
            </w:r>
            <w:r w:rsidR="00BB391A">
              <w:rPr>
                <w:webHidden/>
              </w:rPr>
              <w:fldChar w:fldCharType="begin"/>
            </w:r>
            <w:r w:rsidR="00BB391A">
              <w:rPr>
                <w:webHidden/>
              </w:rPr>
              <w:instrText xml:space="preserve"> PAGEREF _Toc203037245 \h </w:instrText>
            </w:r>
            <w:r w:rsidR="00BB391A">
              <w:rPr>
                <w:webHidden/>
              </w:rPr>
            </w:r>
            <w:r w:rsidR="00BB391A">
              <w:rPr>
                <w:webHidden/>
              </w:rPr>
              <w:fldChar w:fldCharType="separate"/>
            </w:r>
            <w:r w:rsidR="00BB391A">
              <w:rPr>
                <w:webHidden/>
              </w:rPr>
              <w:t>77</w:t>
            </w:r>
            <w:r w:rsidR="00BB391A">
              <w:rPr>
                <w:webHidden/>
              </w:rPr>
              <w:fldChar w:fldCharType="end"/>
            </w:r>
          </w:hyperlink>
        </w:p>
        <w:p w14:paraId="3FDC579D"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6" w:history="1">
            <w:r w:rsidR="00BB391A" w:rsidRPr="00D47CB2">
              <w:rPr>
                <w:rStyle w:val="Hipervnculo"/>
                <w:rFonts w:ascii="Noto Sans" w:hAnsi="Noto Sans" w:cs="Noto Sans"/>
                <w:lang w:val="es-ES" w:eastAsia="ar-SA"/>
              </w:rPr>
              <w:t xml:space="preserve">__________Nombre ______ en mi carácter de representante legal de la_(Persona Física o Moral), y en términos de la convocatoria de la LICITACION PÚBLICA </w:t>
            </w:r>
            <w:r w:rsidR="00BB391A" w:rsidRPr="00D47CB2">
              <w:rPr>
                <w:rStyle w:val="Hipervnculo"/>
                <w:rFonts w:ascii="Noto Sans" w:hAnsi="Noto Sans" w:cs="Noto Sans"/>
                <w:lang w:val="es-ES" w:eastAsia="ar-SA"/>
              </w:rPr>
              <w:lastRenderedPageBreak/>
              <w:t>NACIONAL ELECTRONICA número. ___________________. Declaro bajo protesta de decir verdad lo siguiente.</w:t>
            </w:r>
            <w:r w:rsidR="00BB391A">
              <w:rPr>
                <w:webHidden/>
              </w:rPr>
              <w:tab/>
            </w:r>
            <w:r w:rsidR="00BB391A">
              <w:rPr>
                <w:webHidden/>
              </w:rPr>
              <w:fldChar w:fldCharType="begin"/>
            </w:r>
            <w:r w:rsidR="00BB391A">
              <w:rPr>
                <w:webHidden/>
              </w:rPr>
              <w:instrText xml:space="preserve"> PAGEREF _Toc203037246 \h </w:instrText>
            </w:r>
            <w:r w:rsidR="00BB391A">
              <w:rPr>
                <w:webHidden/>
              </w:rPr>
            </w:r>
            <w:r w:rsidR="00BB391A">
              <w:rPr>
                <w:webHidden/>
              </w:rPr>
              <w:fldChar w:fldCharType="separate"/>
            </w:r>
            <w:r w:rsidR="00BB391A">
              <w:rPr>
                <w:webHidden/>
              </w:rPr>
              <w:t>77</w:t>
            </w:r>
            <w:r w:rsidR="00BB391A">
              <w:rPr>
                <w:webHidden/>
              </w:rPr>
              <w:fldChar w:fldCharType="end"/>
            </w:r>
          </w:hyperlink>
        </w:p>
        <w:p w14:paraId="0319EDB7"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7" w:history="1">
            <w:r w:rsidR="00BB391A" w:rsidRPr="00D47CB2">
              <w:rPr>
                <w:rStyle w:val="Hipervnculo"/>
                <w:rFonts w:ascii="Noto Sans" w:hAnsi="Noto Sans" w:cs="Noto Sans"/>
                <w:kern w:val="1"/>
                <w:lang w:eastAsia="ar-SA"/>
              </w:rPr>
              <w:t>Anexo 7.- Escrito de estratificación de MIPYME.</w:t>
            </w:r>
            <w:r w:rsidR="00BB391A">
              <w:rPr>
                <w:webHidden/>
              </w:rPr>
              <w:tab/>
            </w:r>
            <w:r w:rsidR="00BB391A">
              <w:rPr>
                <w:webHidden/>
              </w:rPr>
              <w:fldChar w:fldCharType="begin"/>
            </w:r>
            <w:r w:rsidR="00BB391A">
              <w:rPr>
                <w:webHidden/>
              </w:rPr>
              <w:instrText xml:space="preserve"> PAGEREF _Toc203037247 \h </w:instrText>
            </w:r>
            <w:r w:rsidR="00BB391A">
              <w:rPr>
                <w:webHidden/>
              </w:rPr>
            </w:r>
            <w:r w:rsidR="00BB391A">
              <w:rPr>
                <w:webHidden/>
              </w:rPr>
              <w:fldChar w:fldCharType="separate"/>
            </w:r>
            <w:r w:rsidR="00BB391A">
              <w:rPr>
                <w:webHidden/>
              </w:rPr>
              <w:t>78</w:t>
            </w:r>
            <w:r w:rsidR="00BB391A">
              <w:rPr>
                <w:webHidden/>
              </w:rPr>
              <w:fldChar w:fldCharType="end"/>
            </w:r>
          </w:hyperlink>
        </w:p>
        <w:p w14:paraId="14C14A7E"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8" w:history="1">
            <w:r w:rsidR="00BB391A" w:rsidRPr="00D47CB2">
              <w:rPr>
                <w:rStyle w:val="Hipervnculo"/>
                <w:rFonts w:ascii="Noto Sans" w:hAnsi="Noto Sans" w:cs="Noto Sans"/>
                <w:kern w:val="1"/>
                <w:lang w:eastAsia="ar-SA"/>
              </w:rPr>
              <w:t>Anexo 7 Bis.- Instructivo de llenado para el escrito de estratificación de micro, pequeña o mediana empresa (MIPYMES).</w:t>
            </w:r>
            <w:r w:rsidR="00BB391A">
              <w:rPr>
                <w:webHidden/>
              </w:rPr>
              <w:tab/>
            </w:r>
            <w:r w:rsidR="00BB391A">
              <w:rPr>
                <w:webHidden/>
              </w:rPr>
              <w:fldChar w:fldCharType="begin"/>
            </w:r>
            <w:r w:rsidR="00BB391A">
              <w:rPr>
                <w:webHidden/>
              </w:rPr>
              <w:instrText xml:space="preserve"> PAGEREF _Toc203037248 \h </w:instrText>
            </w:r>
            <w:r w:rsidR="00BB391A">
              <w:rPr>
                <w:webHidden/>
              </w:rPr>
            </w:r>
            <w:r w:rsidR="00BB391A">
              <w:rPr>
                <w:webHidden/>
              </w:rPr>
              <w:fldChar w:fldCharType="separate"/>
            </w:r>
            <w:r w:rsidR="00BB391A">
              <w:rPr>
                <w:webHidden/>
              </w:rPr>
              <w:t>79</w:t>
            </w:r>
            <w:r w:rsidR="00BB391A">
              <w:rPr>
                <w:webHidden/>
              </w:rPr>
              <w:fldChar w:fldCharType="end"/>
            </w:r>
          </w:hyperlink>
        </w:p>
        <w:p w14:paraId="5653826A"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49" w:history="1">
            <w:r w:rsidR="00BB391A" w:rsidRPr="00D47CB2">
              <w:rPr>
                <w:rStyle w:val="Hipervnculo"/>
                <w:rFonts w:ascii="Noto Sans" w:hAnsi="Noto Sans" w:cs="Noto Sans"/>
                <w:kern w:val="1"/>
                <w:lang w:eastAsia="ar-SA"/>
              </w:rPr>
              <w:t>Anexo 8.- Propuesta Económica.</w:t>
            </w:r>
            <w:r w:rsidR="00BB391A">
              <w:rPr>
                <w:webHidden/>
              </w:rPr>
              <w:tab/>
            </w:r>
            <w:r w:rsidR="00BB391A">
              <w:rPr>
                <w:webHidden/>
              </w:rPr>
              <w:fldChar w:fldCharType="begin"/>
            </w:r>
            <w:r w:rsidR="00BB391A">
              <w:rPr>
                <w:webHidden/>
              </w:rPr>
              <w:instrText xml:space="preserve"> PAGEREF _Toc203037249 \h </w:instrText>
            </w:r>
            <w:r w:rsidR="00BB391A">
              <w:rPr>
                <w:webHidden/>
              </w:rPr>
            </w:r>
            <w:r w:rsidR="00BB391A">
              <w:rPr>
                <w:webHidden/>
              </w:rPr>
              <w:fldChar w:fldCharType="separate"/>
            </w:r>
            <w:r w:rsidR="00BB391A">
              <w:rPr>
                <w:webHidden/>
              </w:rPr>
              <w:t>80</w:t>
            </w:r>
            <w:r w:rsidR="00BB391A">
              <w:rPr>
                <w:webHidden/>
              </w:rPr>
              <w:fldChar w:fldCharType="end"/>
            </w:r>
          </w:hyperlink>
        </w:p>
        <w:p w14:paraId="5CBF07A7"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0" w:history="1">
            <w:r w:rsidR="00BB391A" w:rsidRPr="00D47CB2">
              <w:rPr>
                <w:rStyle w:val="Hipervnculo"/>
                <w:rFonts w:ascii="Noto Sans" w:hAnsi="Noto Sans" w:cs="Noto Sans"/>
                <w:kern w:val="1"/>
                <w:lang w:eastAsia="ar-SA"/>
              </w:rPr>
              <w:t>Anexo 9.- Relación de documentos a presentar.</w:t>
            </w:r>
            <w:r w:rsidR="00BB391A">
              <w:rPr>
                <w:webHidden/>
              </w:rPr>
              <w:tab/>
            </w:r>
            <w:r w:rsidR="00BB391A">
              <w:rPr>
                <w:webHidden/>
              </w:rPr>
              <w:fldChar w:fldCharType="begin"/>
            </w:r>
            <w:r w:rsidR="00BB391A">
              <w:rPr>
                <w:webHidden/>
              </w:rPr>
              <w:instrText xml:space="preserve"> PAGEREF _Toc203037250 \h </w:instrText>
            </w:r>
            <w:r w:rsidR="00BB391A">
              <w:rPr>
                <w:webHidden/>
              </w:rPr>
            </w:r>
            <w:r w:rsidR="00BB391A">
              <w:rPr>
                <w:webHidden/>
              </w:rPr>
              <w:fldChar w:fldCharType="separate"/>
            </w:r>
            <w:r w:rsidR="00BB391A">
              <w:rPr>
                <w:webHidden/>
              </w:rPr>
              <w:t>81</w:t>
            </w:r>
            <w:r w:rsidR="00BB391A">
              <w:rPr>
                <w:webHidden/>
              </w:rPr>
              <w:fldChar w:fldCharType="end"/>
            </w:r>
          </w:hyperlink>
        </w:p>
        <w:p w14:paraId="27958822"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1" w:history="1">
            <w:r w:rsidR="00BB391A" w:rsidRPr="00D47CB2">
              <w:rPr>
                <w:rStyle w:val="Hipervnculo"/>
                <w:rFonts w:ascii="Noto Sans" w:hAnsi="Noto Sans" w:cs="Noto Sans"/>
                <w:kern w:val="1"/>
                <w:lang w:eastAsia="ar-SA"/>
              </w:rPr>
              <w:t>Anexo 10.- Formato información reservada y confidencial.</w:t>
            </w:r>
            <w:r w:rsidR="00BB391A">
              <w:rPr>
                <w:webHidden/>
              </w:rPr>
              <w:tab/>
            </w:r>
            <w:r w:rsidR="00BB391A">
              <w:rPr>
                <w:webHidden/>
              </w:rPr>
              <w:fldChar w:fldCharType="begin"/>
            </w:r>
            <w:r w:rsidR="00BB391A">
              <w:rPr>
                <w:webHidden/>
              </w:rPr>
              <w:instrText xml:space="preserve"> PAGEREF _Toc203037251 \h </w:instrText>
            </w:r>
            <w:r w:rsidR="00BB391A">
              <w:rPr>
                <w:webHidden/>
              </w:rPr>
            </w:r>
            <w:r w:rsidR="00BB391A">
              <w:rPr>
                <w:webHidden/>
              </w:rPr>
              <w:fldChar w:fldCharType="separate"/>
            </w:r>
            <w:r w:rsidR="00BB391A">
              <w:rPr>
                <w:webHidden/>
              </w:rPr>
              <w:t>84</w:t>
            </w:r>
            <w:r w:rsidR="00BB391A">
              <w:rPr>
                <w:webHidden/>
              </w:rPr>
              <w:fldChar w:fldCharType="end"/>
            </w:r>
          </w:hyperlink>
        </w:p>
        <w:p w14:paraId="2E943A7F"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2" w:history="1">
            <w:r w:rsidR="00BB391A" w:rsidRPr="00D47CB2">
              <w:rPr>
                <w:rStyle w:val="Hipervnculo"/>
                <w:rFonts w:ascii="Noto Sans" w:eastAsia="Times New Roman" w:hAnsi="Noto Sans" w:cs="Noto Sans"/>
                <w:kern w:val="1"/>
                <w:lang w:eastAsia="ar-SA"/>
              </w:rPr>
              <w:t>Anexo 13.- Modelo de convenio de proposición conjunta.</w:t>
            </w:r>
            <w:r w:rsidR="00BB391A">
              <w:rPr>
                <w:webHidden/>
              </w:rPr>
              <w:tab/>
            </w:r>
            <w:r w:rsidR="00BB391A">
              <w:rPr>
                <w:webHidden/>
              </w:rPr>
              <w:fldChar w:fldCharType="begin"/>
            </w:r>
            <w:r w:rsidR="00BB391A">
              <w:rPr>
                <w:webHidden/>
              </w:rPr>
              <w:instrText xml:space="preserve"> PAGEREF _Toc203037252 \h </w:instrText>
            </w:r>
            <w:r w:rsidR="00BB391A">
              <w:rPr>
                <w:webHidden/>
              </w:rPr>
            </w:r>
            <w:r w:rsidR="00BB391A">
              <w:rPr>
                <w:webHidden/>
              </w:rPr>
              <w:fldChar w:fldCharType="separate"/>
            </w:r>
            <w:r w:rsidR="00BB391A">
              <w:rPr>
                <w:webHidden/>
              </w:rPr>
              <w:t>115</w:t>
            </w:r>
            <w:r w:rsidR="00BB391A">
              <w:rPr>
                <w:webHidden/>
              </w:rPr>
              <w:fldChar w:fldCharType="end"/>
            </w:r>
          </w:hyperlink>
        </w:p>
        <w:p w14:paraId="0794F22E"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3" w:history="1">
            <w:r w:rsidR="00BB391A" w:rsidRPr="00D47CB2">
              <w:rPr>
                <w:rStyle w:val="Hipervnculo"/>
                <w:rFonts w:ascii="Noto Sans" w:eastAsia="Times New Roman" w:hAnsi="Noto Sans" w:cs="Noto Sans"/>
                <w:kern w:val="1"/>
                <w:lang w:eastAsia="ar-SA"/>
              </w:rPr>
              <w:t>ANEXO 14 AVISO DE PRIVACIDAD INTEGRAL DE LOS PROCEDIMIENTOS DE ADQUISICIONES DE BIENES, ARRENDAMIENTOS Y CONTRATACIÓN DE SERVICIOS</w:t>
            </w:r>
            <w:r w:rsidR="00BB391A">
              <w:rPr>
                <w:webHidden/>
              </w:rPr>
              <w:tab/>
            </w:r>
            <w:r w:rsidR="00BB391A">
              <w:rPr>
                <w:webHidden/>
              </w:rPr>
              <w:fldChar w:fldCharType="begin"/>
            </w:r>
            <w:r w:rsidR="00BB391A">
              <w:rPr>
                <w:webHidden/>
              </w:rPr>
              <w:instrText xml:space="preserve"> PAGEREF _Toc203037253 \h </w:instrText>
            </w:r>
            <w:r w:rsidR="00BB391A">
              <w:rPr>
                <w:webHidden/>
              </w:rPr>
            </w:r>
            <w:r w:rsidR="00BB391A">
              <w:rPr>
                <w:webHidden/>
              </w:rPr>
              <w:fldChar w:fldCharType="separate"/>
            </w:r>
            <w:r w:rsidR="00BB391A">
              <w:rPr>
                <w:webHidden/>
              </w:rPr>
              <w:t>118</w:t>
            </w:r>
            <w:r w:rsidR="00BB391A">
              <w:rPr>
                <w:webHidden/>
              </w:rPr>
              <w:fldChar w:fldCharType="end"/>
            </w:r>
          </w:hyperlink>
        </w:p>
        <w:p w14:paraId="781B9298"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4" w:history="1">
            <w:r w:rsidR="00BB391A" w:rsidRPr="00D47CB2">
              <w:rPr>
                <w:rStyle w:val="Hipervnculo"/>
                <w:rFonts w:ascii="Noto Sans" w:eastAsia="Times New Roman" w:hAnsi="Noto Sans" w:cs="Noto Sans"/>
                <w:kern w:val="1"/>
                <w:lang w:eastAsia="ar-SA"/>
              </w:rPr>
              <w:t>Anexo 15.- ESCRITO DE DIRECCIÓN DE CORREO ELECTRÓNICO DEL LICITANTE.</w:t>
            </w:r>
            <w:r w:rsidR="00BB391A">
              <w:rPr>
                <w:webHidden/>
              </w:rPr>
              <w:tab/>
            </w:r>
            <w:r w:rsidR="00BB391A">
              <w:rPr>
                <w:webHidden/>
              </w:rPr>
              <w:fldChar w:fldCharType="begin"/>
            </w:r>
            <w:r w:rsidR="00BB391A">
              <w:rPr>
                <w:webHidden/>
              </w:rPr>
              <w:instrText xml:space="preserve"> PAGEREF _Toc203037254 \h </w:instrText>
            </w:r>
            <w:r w:rsidR="00BB391A">
              <w:rPr>
                <w:webHidden/>
              </w:rPr>
            </w:r>
            <w:r w:rsidR="00BB391A">
              <w:rPr>
                <w:webHidden/>
              </w:rPr>
              <w:fldChar w:fldCharType="separate"/>
            </w:r>
            <w:r w:rsidR="00BB391A">
              <w:rPr>
                <w:webHidden/>
              </w:rPr>
              <w:t>121</w:t>
            </w:r>
            <w:r w:rsidR="00BB391A">
              <w:rPr>
                <w:webHidden/>
              </w:rPr>
              <w:fldChar w:fldCharType="end"/>
            </w:r>
          </w:hyperlink>
        </w:p>
        <w:p w14:paraId="54D3C0C9"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5" w:history="1">
            <w:r w:rsidR="00BB391A" w:rsidRPr="00D47CB2">
              <w:rPr>
                <w:rStyle w:val="Hipervnculo"/>
                <w:rFonts w:ascii="Noto Sans" w:eastAsia="Times New Roman" w:hAnsi="Noto Sans" w:cs="Noto Sans"/>
                <w:kern w:val="1"/>
                <w:lang w:eastAsia="ar-SA"/>
              </w:rPr>
              <w:t>Anexo 16.- ESCRITO DE DOMICILIO PARA OÍR Y RECIBIR NOTIFICACIONES DEL LICITANTE.</w:t>
            </w:r>
            <w:r w:rsidR="00BB391A">
              <w:rPr>
                <w:webHidden/>
              </w:rPr>
              <w:tab/>
            </w:r>
            <w:r w:rsidR="00BB391A">
              <w:rPr>
                <w:webHidden/>
              </w:rPr>
              <w:fldChar w:fldCharType="begin"/>
            </w:r>
            <w:r w:rsidR="00BB391A">
              <w:rPr>
                <w:webHidden/>
              </w:rPr>
              <w:instrText xml:space="preserve"> PAGEREF _Toc203037255 \h </w:instrText>
            </w:r>
            <w:r w:rsidR="00BB391A">
              <w:rPr>
                <w:webHidden/>
              </w:rPr>
            </w:r>
            <w:r w:rsidR="00BB391A">
              <w:rPr>
                <w:webHidden/>
              </w:rPr>
              <w:fldChar w:fldCharType="separate"/>
            </w:r>
            <w:r w:rsidR="00BB391A">
              <w:rPr>
                <w:webHidden/>
              </w:rPr>
              <w:t>122</w:t>
            </w:r>
            <w:r w:rsidR="00BB391A">
              <w:rPr>
                <w:webHidden/>
              </w:rPr>
              <w:fldChar w:fldCharType="end"/>
            </w:r>
          </w:hyperlink>
        </w:p>
        <w:p w14:paraId="5A97CAB1" w14:textId="77777777" w:rsidR="00BB391A" w:rsidRDefault="00C80FD8">
          <w:pPr>
            <w:pStyle w:val="TDC1"/>
            <w:tabs>
              <w:tab w:val="right" w:leader="dot" w:pos="8828"/>
            </w:tabs>
            <w:rPr>
              <w:rFonts w:asciiTheme="minorHAnsi" w:eastAsiaTheme="minorEastAsia" w:hAnsiTheme="minorHAnsi"/>
              <w:b w:val="0"/>
              <w:bCs w:val="0"/>
              <w:caps w:val="0"/>
              <w:sz w:val="22"/>
              <w:szCs w:val="22"/>
              <w:lang w:eastAsia="es-MX"/>
            </w:rPr>
          </w:pPr>
          <w:hyperlink w:anchor="_Toc203037256" w:history="1">
            <w:r w:rsidR="00BB391A" w:rsidRPr="00D47CB2">
              <w:rPr>
                <w:rStyle w:val="Hipervnculo"/>
                <w:rFonts w:ascii="Noto Sans" w:eastAsia="Times New Roman" w:hAnsi="Noto Sans" w:cs="Noto Sans"/>
                <w:kern w:val="1"/>
                <w:lang w:eastAsia="ar-SA"/>
              </w:rPr>
              <w:t>Anexo 17.- Glosario.</w:t>
            </w:r>
            <w:r w:rsidR="00BB391A">
              <w:rPr>
                <w:webHidden/>
              </w:rPr>
              <w:tab/>
            </w:r>
            <w:r w:rsidR="00BB391A">
              <w:rPr>
                <w:webHidden/>
              </w:rPr>
              <w:fldChar w:fldCharType="begin"/>
            </w:r>
            <w:r w:rsidR="00BB391A">
              <w:rPr>
                <w:webHidden/>
              </w:rPr>
              <w:instrText xml:space="preserve"> PAGEREF _Toc203037256 \h </w:instrText>
            </w:r>
            <w:r w:rsidR="00BB391A">
              <w:rPr>
                <w:webHidden/>
              </w:rPr>
            </w:r>
            <w:r w:rsidR="00BB391A">
              <w:rPr>
                <w:webHidden/>
              </w:rPr>
              <w:fldChar w:fldCharType="separate"/>
            </w:r>
            <w:r w:rsidR="00BB391A">
              <w:rPr>
                <w:webHidden/>
              </w:rPr>
              <w:t>123</w:t>
            </w:r>
            <w:r w:rsidR="00BB391A">
              <w:rPr>
                <w:webHidden/>
              </w:rPr>
              <w:fldChar w:fldCharType="end"/>
            </w:r>
          </w:hyperlink>
        </w:p>
        <w:p w14:paraId="0DB37857" w14:textId="07703FF9" w:rsidR="00032E9F" w:rsidRPr="00F57548" w:rsidRDefault="00F42CCF" w:rsidP="00AA3885">
          <w:pPr>
            <w:pStyle w:val="TDC1"/>
            <w:tabs>
              <w:tab w:val="right" w:leader="dot" w:pos="9487"/>
            </w:tabs>
            <w:spacing w:line="240" w:lineRule="exact"/>
            <w:jc w:val="both"/>
            <w:rPr>
              <w:rFonts w:ascii="Noto Sans" w:hAnsi="Noto Sans" w:cs="Noto Sans"/>
            </w:rPr>
          </w:pPr>
          <w:r w:rsidRPr="00F57548">
            <w:rPr>
              <w:rFonts w:ascii="Noto Sans" w:hAnsi="Noto Sans" w:cs="Noto Sans"/>
              <w:bCs w:val="0"/>
              <w:lang w:val="es-ES"/>
            </w:rPr>
            <w:fldChar w:fldCharType="end"/>
          </w:r>
        </w:p>
      </w:sdtContent>
    </w:sdt>
    <w:p w14:paraId="391C4F2A" w14:textId="77777777" w:rsidR="00F42CCF" w:rsidRPr="00F57548" w:rsidRDefault="00F42CCF" w:rsidP="00AA3885">
      <w:pPr>
        <w:spacing w:line="240" w:lineRule="exact"/>
        <w:jc w:val="both"/>
        <w:rPr>
          <w:rFonts w:ascii="Noto Sans" w:eastAsia="Times New Roman" w:hAnsi="Noto Sans" w:cs="Noto Sans"/>
          <w:b/>
          <w:sz w:val="20"/>
          <w:szCs w:val="20"/>
          <w:lang w:eastAsia="ar-SA"/>
        </w:rPr>
      </w:pPr>
    </w:p>
    <w:p w14:paraId="2DF58CFE" w14:textId="3423E8ED" w:rsidR="00F42CCF" w:rsidRPr="00F57548" w:rsidRDefault="00F42CCF" w:rsidP="00AA3885">
      <w:pPr>
        <w:spacing w:after="200" w:line="240" w:lineRule="exact"/>
        <w:jc w:val="center"/>
        <w:rPr>
          <w:rFonts w:ascii="Noto Sans" w:eastAsia="Times New Roman" w:hAnsi="Noto Sans" w:cs="Noto Sans"/>
          <w:sz w:val="20"/>
          <w:szCs w:val="20"/>
          <w:lang w:eastAsia="ar-SA"/>
        </w:rPr>
      </w:pPr>
      <w:r w:rsidRPr="00F57548">
        <w:rPr>
          <w:rFonts w:ascii="Noto Sans" w:eastAsia="Times New Roman" w:hAnsi="Noto Sans" w:cs="Noto Sans"/>
          <w:b/>
          <w:sz w:val="20"/>
          <w:szCs w:val="20"/>
          <w:lang w:eastAsia="ar-SA"/>
        </w:rPr>
        <w:t>CONVOCATORIA</w:t>
      </w:r>
    </w:p>
    <w:p w14:paraId="39E40045" w14:textId="2B69E8AA" w:rsidR="00611814" w:rsidRPr="00F57548" w:rsidRDefault="00611814" w:rsidP="00AA3885">
      <w:pPr>
        <w:suppressAutoHyphens/>
        <w:spacing w:line="240" w:lineRule="exact"/>
        <w:ind w:left="-284"/>
        <w:jc w:val="both"/>
        <w:rPr>
          <w:rFonts w:ascii="Noto Sans" w:hAnsi="Noto Sans" w:cs="Noto Sans"/>
          <w:sz w:val="20"/>
          <w:szCs w:val="20"/>
        </w:rPr>
      </w:pPr>
      <w:r w:rsidRPr="00F57548">
        <w:rPr>
          <w:rFonts w:ascii="Noto Sans" w:hAnsi="Noto Sans" w:cs="Noto Sans"/>
          <w:sz w:val="20"/>
          <w:szCs w:val="20"/>
        </w:rPr>
        <w:t xml:space="preserve">En observancia al artículo </w:t>
      </w:r>
      <w:r w:rsidRPr="00F57548">
        <w:rPr>
          <w:rFonts w:ascii="Noto Sans" w:hAnsi="Noto Sans" w:cs="Noto Sans"/>
          <w:bCs/>
          <w:sz w:val="20"/>
          <w:szCs w:val="20"/>
        </w:rPr>
        <w:t xml:space="preserve">134 de la Constitución Política de los Estados Unidos Mexicanos, y de conformidad con los artículos </w:t>
      </w:r>
      <w:r w:rsidR="00D1181D" w:rsidRPr="00F57548">
        <w:rPr>
          <w:rFonts w:ascii="Noto Sans" w:hAnsi="Noto Sans" w:cs="Noto Sans"/>
          <w:bCs/>
          <w:sz w:val="20"/>
          <w:szCs w:val="20"/>
          <w:highlight w:val="yellow"/>
        </w:rPr>
        <w:t>35</w:t>
      </w:r>
      <w:r w:rsidRPr="00F57548">
        <w:rPr>
          <w:rFonts w:ascii="Noto Sans" w:hAnsi="Noto Sans" w:cs="Noto Sans"/>
          <w:bCs/>
          <w:sz w:val="20"/>
          <w:szCs w:val="20"/>
          <w:highlight w:val="yellow"/>
        </w:rPr>
        <w:t xml:space="preserve"> fracción I,</w:t>
      </w:r>
      <w:r w:rsidR="00D1181D" w:rsidRPr="00F57548">
        <w:rPr>
          <w:rFonts w:ascii="Noto Sans" w:hAnsi="Noto Sans" w:cs="Noto Sans"/>
          <w:bCs/>
          <w:sz w:val="20"/>
          <w:szCs w:val="20"/>
          <w:highlight w:val="yellow"/>
        </w:rPr>
        <w:t>36</w:t>
      </w:r>
      <w:r w:rsidRPr="00F57548">
        <w:rPr>
          <w:rFonts w:ascii="Noto Sans" w:hAnsi="Noto Sans" w:cs="Noto Sans"/>
          <w:bCs/>
          <w:sz w:val="20"/>
          <w:szCs w:val="20"/>
          <w:highlight w:val="yellow"/>
        </w:rPr>
        <w:t>,</w:t>
      </w:r>
      <w:r w:rsidR="00D1181D" w:rsidRPr="00F57548">
        <w:rPr>
          <w:rFonts w:ascii="Noto Sans" w:hAnsi="Noto Sans" w:cs="Noto Sans"/>
          <w:bCs/>
          <w:sz w:val="20"/>
          <w:szCs w:val="20"/>
          <w:highlight w:val="yellow"/>
        </w:rPr>
        <w:t>39</w:t>
      </w:r>
      <w:r w:rsidR="00DF2454" w:rsidRPr="00F57548">
        <w:rPr>
          <w:rFonts w:ascii="Noto Sans" w:hAnsi="Noto Sans" w:cs="Noto Sans"/>
          <w:bCs/>
          <w:sz w:val="20"/>
          <w:szCs w:val="20"/>
          <w:highlight w:val="yellow"/>
        </w:rPr>
        <w:t xml:space="preserve"> fracción I</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40</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41</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42</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43</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44</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45</w:t>
      </w:r>
      <w:r w:rsidRPr="00F57548">
        <w:rPr>
          <w:rFonts w:ascii="Noto Sans" w:hAnsi="Noto Sans" w:cs="Noto Sans"/>
          <w:bCs/>
          <w:sz w:val="20"/>
          <w:szCs w:val="20"/>
          <w:highlight w:val="yellow"/>
        </w:rPr>
        <w:t>,</w:t>
      </w:r>
      <w:r w:rsidR="00DA0369" w:rsidRPr="00F57548">
        <w:rPr>
          <w:rFonts w:ascii="Noto Sans" w:hAnsi="Noto Sans" w:cs="Noto Sans"/>
          <w:bCs/>
          <w:sz w:val="20"/>
          <w:szCs w:val="20"/>
          <w:highlight w:val="yellow"/>
        </w:rPr>
        <w:t xml:space="preserve">46 </w:t>
      </w:r>
      <w:r w:rsidRPr="00F57548">
        <w:rPr>
          <w:rFonts w:ascii="Noto Sans" w:hAnsi="Noto Sans" w:cs="Noto Sans"/>
          <w:bCs/>
          <w:sz w:val="20"/>
          <w:szCs w:val="20"/>
          <w:highlight w:val="yellow"/>
        </w:rPr>
        <w:t xml:space="preserve">y </w:t>
      </w:r>
      <w:r w:rsidR="00DA0369" w:rsidRPr="00F57548">
        <w:rPr>
          <w:rFonts w:ascii="Noto Sans" w:hAnsi="Noto Sans" w:cs="Noto Sans"/>
          <w:bCs/>
          <w:sz w:val="20"/>
          <w:szCs w:val="20"/>
          <w:highlight w:val="yellow"/>
        </w:rPr>
        <w:t>68</w:t>
      </w:r>
      <w:r w:rsidRPr="00F57548">
        <w:rPr>
          <w:rFonts w:ascii="Noto Sans" w:hAnsi="Noto Sans" w:cs="Noto Sans"/>
          <w:bCs/>
          <w:sz w:val="20"/>
          <w:szCs w:val="20"/>
        </w:rPr>
        <w:t xml:space="preserve"> de la Ley de Adquisiciones, Arrendamientos y Servicios del Sector Público (LAASSP), 39, 42,46,48</w:t>
      </w:r>
      <w:r w:rsidR="00C71CD3" w:rsidRPr="00F57548">
        <w:rPr>
          <w:rFonts w:ascii="Noto Sans" w:hAnsi="Noto Sans" w:cs="Noto Sans"/>
          <w:bCs/>
          <w:sz w:val="20"/>
          <w:szCs w:val="20"/>
        </w:rPr>
        <w:t xml:space="preserve"> </w:t>
      </w:r>
      <w:r w:rsidRPr="00F57548">
        <w:rPr>
          <w:rFonts w:ascii="Noto Sans" w:hAnsi="Noto Sans" w:cs="Noto Sans"/>
          <w:bCs/>
          <w:sz w:val="20"/>
          <w:szCs w:val="20"/>
        </w:rPr>
        <w:t xml:space="preserve">y 85 de su Reglamento (RLAASSP) </w:t>
      </w:r>
      <w:r w:rsidRPr="00F57548">
        <w:rPr>
          <w:rFonts w:ascii="Noto Sans" w:hAnsi="Noto Sans" w:cs="Noto Sans"/>
          <w:sz w:val="20"/>
          <w:szCs w:val="20"/>
        </w:rPr>
        <w:t xml:space="preserve">y demás disposiciones aplicables en la materia, </w:t>
      </w:r>
      <w:r w:rsidRPr="00F57548">
        <w:rPr>
          <w:rFonts w:ascii="Noto Sans" w:hAnsi="Noto Sans" w:cs="Noto Sans"/>
          <w:bCs/>
          <w:sz w:val="20"/>
          <w:szCs w:val="20"/>
        </w:rPr>
        <w:t xml:space="preserve">se </w:t>
      </w:r>
      <w:r w:rsidRPr="00F57548">
        <w:rPr>
          <w:rFonts w:ascii="Noto Sans" w:hAnsi="Noto Sans" w:cs="Noto Sans"/>
          <w:sz w:val="20"/>
          <w:szCs w:val="20"/>
        </w:rPr>
        <w:t xml:space="preserve">convoca a las personas físicas o morales de nacionalidad mexicana, al presente procedimiento cuya actividad comercial esté relacionada con los bienes a contratar descritos en el </w:t>
      </w:r>
      <w:r w:rsidRPr="00F57548">
        <w:rPr>
          <w:rFonts w:ascii="Noto Sans" w:hAnsi="Noto Sans" w:cs="Noto Sans"/>
          <w:b/>
          <w:sz w:val="20"/>
          <w:szCs w:val="20"/>
        </w:rPr>
        <w:t xml:space="preserve">Anexo 1.- Anexo </w:t>
      </w:r>
      <w:r w:rsidRPr="00F57548">
        <w:rPr>
          <w:rFonts w:ascii="Noto Sans" w:hAnsi="Noto Sans" w:cs="Noto Sans"/>
          <w:b/>
          <w:bCs/>
          <w:sz w:val="20"/>
          <w:szCs w:val="20"/>
        </w:rPr>
        <w:t>Técnico</w:t>
      </w:r>
      <w:r w:rsidRPr="00F57548">
        <w:rPr>
          <w:rFonts w:ascii="Noto Sans" w:hAnsi="Noto Sans" w:cs="Noto Sans"/>
          <w:sz w:val="20"/>
          <w:szCs w:val="20"/>
        </w:rPr>
        <w:t>.</w:t>
      </w:r>
    </w:p>
    <w:p w14:paraId="278084FD" w14:textId="77777777" w:rsidR="00F42CCF" w:rsidRPr="00F57548" w:rsidRDefault="00F42CCF" w:rsidP="00AA3885">
      <w:pPr>
        <w:suppressAutoHyphens/>
        <w:spacing w:line="240" w:lineRule="exact"/>
        <w:ind w:left="-284"/>
        <w:jc w:val="both"/>
        <w:rPr>
          <w:rFonts w:ascii="Noto Sans" w:hAnsi="Noto Sans" w:cs="Noto Sans"/>
          <w:sz w:val="20"/>
          <w:szCs w:val="20"/>
        </w:rPr>
      </w:pPr>
    </w:p>
    <w:p w14:paraId="087A9669" w14:textId="1AED592C" w:rsidR="00F42CCF" w:rsidRPr="00F57548" w:rsidRDefault="00F42CCF" w:rsidP="00AA3885">
      <w:pPr>
        <w:pStyle w:val="Ttulo1"/>
        <w:spacing w:line="240" w:lineRule="exact"/>
        <w:jc w:val="both"/>
        <w:rPr>
          <w:rFonts w:ascii="Noto Sans" w:hAnsi="Noto Sans" w:cs="Noto Sans"/>
          <w:color w:val="auto"/>
          <w:sz w:val="20"/>
          <w:szCs w:val="20"/>
        </w:rPr>
      </w:pPr>
      <w:bookmarkStart w:id="0" w:name="_Toc203037166"/>
      <w:bookmarkStart w:id="1" w:name="_Toc367205732"/>
      <w:bookmarkStart w:id="2" w:name="_Toc431385995"/>
      <w:bookmarkStart w:id="3" w:name="_Toc431386272"/>
      <w:bookmarkStart w:id="4" w:name="_Toc46138857"/>
      <w:bookmarkStart w:id="5" w:name="_Toc60906118"/>
      <w:r w:rsidRPr="00F57548">
        <w:rPr>
          <w:rFonts w:ascii="Noto Sans" w:hAnsi="Noto Sans" w:cs="Noto Sans"/>
          <w:color w:val="auto"/>
          <w:sz w:val="20"/>
          <w:szCs w:val="20"/>
        </w:rPr>
        <w:t xml:space="preserve">1.- Identificación de la </w:t>
      </w:r>
      <w:r w:rsidR="000A22D0" w:rsidRPr="00F57548">
        <w:rPr>
          <w:rFonts w:ascii="Noto Sans" w:hAnsi="Noto Sans" w:cs="Noto Sans"/>
          <w:color w:val="auto"/>
          <w:sz w:val="20"/>
          <w:szCs w:val="20"/>
        </w:rPr>
        <w:t>Licitación</w:t>
      </w:r>
      <w:r w:rsidR="00510009" w:rsidRPr="00F57548">
        <w:rPr>
          <w:rFonts w:ascii="Noto Sans" w:hAnsi="Noto Sans" w:cs="Noto Sans"/>
          <w:color w:val="auto"/>
          <w:sz w:val="20"/>
          <w:szCs w:val="20"/>
        </w:rPr>
        <w:t xml:space="preserve"> Pública Nacional </w:t>
      </w:r>
      <w:r w:rsidR="000A22D0" w:rsidRPr="00F57548">
        <w:rPr>
          <w:rFonts w:ascii="Noto Sans" w:hAnsi="Noto Sans" w:cs="Noto Sans"/>
          <w:color w:val="auto"/>
          <w:sz w:val="20"/>
          <w:szCs w:val="20"/>
        </w:rPr>
        <w:t>Electrónica</w:t>
      </w:r>
      <w:bookmarkEnd w:id="0"/>
      <w:r w:rsidR="00510009" w:rsidRPr="00F57548">
        <w:rPr>
          <w:rFonts w:ascii="Noto Sans" w:hAnsi="Noto Sans" w:cs="Noto Sans"/>
          <w:color w:val="auto"/>
          <w:sz w:val="20"/>
          <w:szCs w:val="20"/>
        </w:rPr>
        <w:t xml:space="preserve"> </w:t>
      </w:r>
      <w:bookmarkEnd w:id="1"/>
      <w:bookmarkEnd w:id="2"/>
      <w:bookmarkEnd w:id="3"/>
      <w:bookmarkEnd w:id="4"/>
      <w:bookmarkEnd w:id="5"/>
    </w:p>
    <w:p w14:paraId="61E8EBF8" w14:textId="77777777" w:rsidR="00F42CCF" w:rsidRPr="00F57548" w:rsidRDefault="00F42CCF" w:rsidP="00AA3885">
      <w:pPr>
        <w:spacing w:line="240" w:lineRule="exact"/>
        <w:ind w:left="-284"/>
        <w:jc w:val="both"/>
        <w:rPr>
          <w:rFonts w:ascii="Noto Sans" w:hAnsi="Noto Sans" w:cs="Noto Sans"/>
          <w:sz w:val="20"/>
          <w:szCs w:val="20"/>
          <w:lang w:eastAsia="ar-SA"/>
        </w:rPr>
      </w:pPr>
    </w:p>
    <w:p w14:paraId="3FB18147"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6" w:name="_Toc431385996"/>
      <w:bookmarkStart w:id="7" w:name="_Toc431386273"/>
      <w:bookmarkStart w:id="8" w:name="_Toc46138858"/>
      <w:bookmarkStart w:id="9" w:name="_Toc60906119"/>
      <w:bookmarkStart w:id="10" w:name="_Toc203037167"/>
      <w:bookmarkStart w:id="11" w:name="_Toc367205733"/>
      <w:r w:rsidRPr="00F57548">
        <w:rPr>
          <w:rFonts w:ascii="Noto Sans" w:hAnsi="Noto Sans" w:cs="Noto Sans"/>
          <w:color w:val="auto"/>
          <w:sz w:val="20"/>
          <w:szCs w:val="20"/>
        </w:rPr>
        <w:t>1.1.- Datos de identificación.</w:t>
      </w:r>
      <w:bookmarkEnd w:id="6"/>
      <w:bookmarkEnd w:id="7"/>
      <w:bookmarkEnd w:id="8"/>
      <w:bookmarkEnd w:id="9"/>
      <w:bookmarkEnd w:id="10"/>
    </w:p>
    <w:p w14:paraId="17B9681F" w14:textId="77777777" w:rsidR="00F42CCF" w:rsidRPr="00F57548" w:rsidRDefault="00F42CCF" w:rsidP="00AA3885">
      <w:pPr>
        <w:spacing w:line="240" w:lineRule="exact"/>
        <w:jc w:val="both"/>
        <w:rPr>
          <w:rFonts w:ascii="Noto Sans" w:hAnsi="Noto Sans" w:cs="Noto Sans"/>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6675"/>
      </w:tblGrid>
      <w:tr w:rsidR="00F42CCF" w:rsidRPr="00F57548" w14:paraId="1075E961" w14:textId="77777777" w:rsidTr="00A3590E">
        <w:tc>
          <w:tcPr>
            <w:tcW w:w="2689" w:type="dxa"/>
          </w:tcPr>
          <w:p w14:paraId="3EDC333F" w14:textId="77777777" w:rsidR="00F42CCF" w:rsidRPr="00F57548" w:rsidRDefault="00F42CCF" w:rsidP="00AA3885">
            <w:pPr>
              <w:spacing w:line="240" w:lineRule="exact"/>
              <w:ind w:left="142"/>
              <w:jc w:val="both"/>
              <w:rPr>
                <w:rFonts w:ascii="Noto Sans" w:hAnsi="Noto Sans" w:cs="Noto Sans"/>
                <w:b/>
                <w:sz w:val="20"/>
                <w:szCs w:val="20"/>
              </w:rPr>
            </w:pPr>
            <w:bookmarkStart w:id="12" w:name="_Toc367205734"/>
            <w:bookmarkStart w:id="13" w:name="_Toc431385997"/>
            <w:bookmarkStart w:id="14" w:name="_Toc431386274"/>
            <w:bookmarkEnd w:id="11"/>
            <w:r w:rsidRPr="00F57548">
              <w:rPr>
                <w:rFonts w:ascii="Noto Sans" w:hAnsi="Noto Sans" w:cs="Noto Sans"/>
                <w:b/>
                <w:sz w:val="20"/>
                <w:szCs w:val="20"/>
              </w:rPr>
              <w:t>Entidad contratante:</w:t>
            </w:r>
          </w:p>
        </w:tc>
        <w:tc>
          <w:tcPr>
            <w:tcW w:w="6798" w:type="dxa"/>
          </w:tcPr>
          <w:p w14:paraId="20A6C464" w14:textId="77777777" w:rsidR="00F42CCF" w:rsidRPr="00F57548" w:rsidRDefault="00F42CCF" w:rsidP="00AA3885">
            <w:pPr>
              <w:spacing w:line="240" w:lineRule="exact"/>
              <w:jc w:val="both"/>
              <w:rPr>
                <w:rFonts w:ascii="Noto Sans" w:hAnsi="Noto Sans" w:cs="Noto Sans"/>
                <w:b/>
                <w:sz w:val="20"/>
                <w:szCs w:val="20"/>
              </w:rPr>
            </w:pPr>
            <w:r w:rsidRPr="00F57548">
              <w:rPr>
                <w:rFonts w:ascii="Noto Sans" w:hAnsi="Noto Sans" w:cs="Noto Sans"/>
                <w:sz w:val="20"/>
                <w:szCs w:val="20"/>
              </w:rPr>
              <w:t>Instituto Mexicano del Seguro Social</w:t>
            </w:r>
          </w:p>
          <w:p w14:paraId="38C8F543" w14:textId="77777777" w:rsidR="00F42CCF" w:rsidRPr="00F57548" w:rsidRDefault="00F42CCF" w:rsidP="00AA3885">
            <w:pPr>
              <w:spacing w:line="240" w:lineRule="exact"/>
              <w:jc w:val="both"/>
              <w:rPr>
                <w:rFonts w:ascii="Noto Sans" w:hAnsi="Noto Sans" w:cs="Noto Sans"/>
                <w:sz w:val="20"/>
                <w:szCs w:val="20"/>
                <w:lang w:eastAsia="ar-SA"/>
              </w:rPr>
            </w:pPr>
          </w:p>
        </w:tc>
      </w:tr>
      <w:tr w:rsidR="00F42CCF" w:rsidRPr="00F57548" w14:paraId="36FBD28A" w14:textId="77777777" w:rsidTr="00A3590E">
        <w:tc>
          <w:tcPr>
            <w:tcW w:w="2689" w:type="dxa"/>
          </w:tcPr>
          <w:p w14:paraId="1686E025" w14:textId="77777777" w:rsidR="00F42CCF" w:rsidRPr="00F57548" w:rsidRDefault="00F42CCF" w:rsidP="00AA3885">
            <w:pPr>
              <w:spacing w:line="240" w:lineRule="exact"/>
              <w:ind w:left="142"/>
              <w:jc w:val="both"/>
              <w:rPr>
                <w:rFonts w:ascii="Noto Sans" w:hAnsi="Noto Sans" w:cs="Noto Sans"/>
                <w:b/>
                <w:sz w:val="20"/>
                <w:szCs w:val="20"/>
              </w:rPr>
            </w:pPr>
            <w:bookmarkStart w:id="15" w:name="_Toc428352174"/>
            <w:bookmarkStart w:id="16" w:name="_Toc428352788"/>
            <w:bookmarkStart w:id="17" w:name="_Toc428355179"/>
            <w:bookmarkStart w:id="18" w:name="_Toc428360164"/>
            <w:bookmarkStart w:id="19" w:name="_Toc428378483"/>
            <w:r w:rsidRPr="00F57548">
              <w:rPr>
                <w:rFonts w:ascii="Noto Sans" w:hAnsi="Noto Sans" w:cs="Noto Sans"/>
                <w:b/>
                <w:sz w:val="20"/>
                <w:szCs w:val="20"/>
              </w:rPr>
              <w:t>Área contratante:</w:t>
            </w:r>
            <w:bookmarkEnd w:id="15"/>
            <w:bookmarkEnd w:id="16"/>
            <w:bookmarkEnd w:id="17"/>
            <w:bookmarkEnd w:id="18"/>
            <w:bookmarkEnd w:id="19"/>
          </w:p>
        </w:tc>
        <w:tc>
          <w:tcPr>
            <w:tcW w:w="6798" w:type="dxa"/>
          </w:tcPr>
          <w:p w14:paraId="4F519DDE" w14:textId="77777777" w:rsidR="00F42CCF" w:rsidRPr="00F57548" w:rsidRDefault="00F42CCF" w:rsidP="00AA3885">
            <w:pPr>
              <w:tabs>
                <w:tab w:val="left" w:pos="10490"/>
              </w:tabs>
              <w:spacing w:line="240" w:lineRule="exact"/>
              <w:ind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092230DB" w14:textId="77777777" w:rsidR="00F42CCF" w:rsidRPr="00F57548" w:rsidRDefault="00F42CCF" w:rsidP="00AA3885">
            <w:pPr>
              <w:tabs>
                <w:tab w:val="left" w:pos="10490"/>
              </w:tabs>
              <w:spacing w:line="240" w:lineRule="exact"/>
              <w:ind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7FB907EA" w14:textId="77777777" w:rsidR="00F42CCF" w:rsidRPr="00F57548" w:rsidRDefault="00F42CCF" w:rsidP="00AA3885">
            <w:pPr>
              <w:spacing w:line="240" w:lineRule="exact"/>
              <w:jc w:val="both"/>
              <w:rPr>
                <w:rFonts w:ascii="Noto Sans" w:hAnsi="Noto Sans" w:cs="Noto Sans"/>
                <w:bCs/>
                <w:sz w:val="20"/>
                <w:szCs w:val="20"/>
                <w:lang w:eastAsia="ar-SA"/>
              </w:rPr>
            </w:pPr>
            <w:r w:rsidRPr="00F57548">
              <w:rPr>
                <w:rFonts w:ascii="Noto Sans" w:hAnsi="Noto Sans" w:cs="Noto Sans"/>
                <w:bCs/>
                <w:sz w:val="20"/>
                <w:szCs w:val="20"/>
              </w:rPr>
              <w:t>Coordinación Delegacional de Abastecimiento y Equipamiento</w:t>
            </w:r>
            <w:r w:rsidRPr="00F57548">
              <w:rPr>
                <w:rFonts w:ascii="Noto Sans" w:hAnsi="Noto Sans" w:cs="Noto Sans"/>
                <w:bCs/>
                <w:sz w:val="20"/>
                <w:szCs w:val="20"/>
                <w:lang w:eastAsia="ar-SA"/>
              </w:rPr>
              <w:t xml:space="preserve"> </w:t>
            </w:r>
          </w:p>
          <w:p w14:paraId="78718B59" w14:textId="77777777" w:rsidR="00F42CCF" w:rsidRPr="00F57548" w:rsidRDefault="00F42CCF" w:rsidP="00AA3885">
            <w:pPr>
              <w:spacing w:line="240" w:lineRule="exact"/>
              <w:jc w:val="both"/>
              <w:rPr>
                <w:rFonts w:ascii="Noto Sans" w:hAnsi="Noto Sans" w:cs="Noto Sans"/>
                <w:sz w:val="20"/>
                <w:szCs w:val="20"/>
                <w:lang w:eastAsia="ar-SA"/>
              </w:rPr>
            </w:pPr>
          </w:p>
        </w:tc>
      </w:tr>
      <w:tr w:rsidR="00F42CCF" w:rsidRPr="00F57548" w14:paraId="1EA82BBB" w14:textId="77777777" w:rsidTr="00A3590E">
        <w:trPr>
          <w:trHeight w:val="77"/>
        </w:trPr>
        <w:tc>
          <w:tcPr>
            <w:tcW w:w="2689" w:type="dxa"/>
          </w:tcPr>
          <w:p w14:paraId="75C8BFB0" w14:textId="77777777" w:rsidR="00F42CCF" w:rsidRPr="00F57548" w:rsidRDefault="00F42CCF" w:rsidP="00AA3885">
            <w:pPr>
              <w:spacing w:line="240" w:lineRule="exact"/>
              <w:ind w:left="142"/>
              <w:jc w:val="both"/>
              <w:rPr>
                <w:rFonts w:ascii="Noto Sans" w:hAnsi="Noto Sans" w:cs="Noto Sans"/>
                <w:b/>
                <w:sz w:val="20"/>
                <w:szCs w:val="20"/>
              </w:rPr>
            </w:pPr>
            <w:bookmarkStart w:id="20" w:name="_Toc428352176"/>
            <w:bookmarkStart w:id="21" w:name="_Toc428352790"/>
            <w:bookmarkStart w:id="22" w:name="_Toc428355181"/>
            <w:bookmarkStart w:id="23" w:name="_Toc428360166"/>
            <w:bookmarkStart w:id="24" w:name="_Toc428378485"/>
            <w:r w:rsidRPr="00F57548">
              <w:rPr>
                <w:rFonts w:ascii="Noto Sans" w:hAnsi="Noto Sans" w:cs="Noto Sans"/>
                <w:b/>
                <w:sz w:val="20"/>
                <w:szCs w:val="20"/>
              </w:rPr>
              <w:lastRenderedPageBreak/>
              <w:t>Domicilio:</w:t>
            </w:r>
            <w:bookmarkEnd w:id="20"/>
            <w:bookmarkEnd w:id="21"/>
            <w:bookmarkEnd w:id="22"/>
            <w:bookmarkEnd w:id="23"/>
            <w:bookmarkEnd w:id="24"/>
          </w:p>
        </w:tc>
        <w:tc>
          <w:tcPr>
            <w:tcW w:w="6798" w:type="dxa"/>
          </w:tcPr>
          <w:p w14:paraId="316EAEB0" w14:textId="2FBA5EBD" w:rsidR="00F42CCF"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Av. Plan de Ayala No. 1201</w:t>
            </w:r>
            <w:r w:rsidR="00714740" w:rsidRPr="00F57548">
              <w:rPr>
                <w:rFonts w:ascii="Noto Sans" w:hAnsi="Noto Sans" w:cs="Noto Sans"/>
                <w:sz w:val="20"/>
                <w:szCs w:val="20"/>
              </w:rPr>
              <w:t>,</w:t>
            </w:r>
            <w:r w:rsidRPr="00F57548">
              <w:rPr>
                <w:rFonts w:ascii="Noto Sans" w:hAnsi="Noto Sans" w:cs="Noto Sans"/>
                <w:sz w:val="20"/>
                <w:szCs w:val="20"/>
              </w:rPr>
              <w:t xml:space="preserve"> Col. Ricardo Flores Magón, C.P. 62450 Cuernavaca, Morelos </w:t>
            </w:r>
          </w:p>
          <w:p w14:paraId="7E305134" w14:textId="77777777" w:rsidR="00F42CCF" w:rsidRPr="00F57548" w:rsidRDefault="00F42CCF" w:rsidP="00AA3885">
            <w:pPr>
              <w:spacing w:line="240" w:lineRule="exact"/>
              <w:jc w:val="both"/>
              <w:rPr>
                <w:rFonts w:ascii="Noto Sans" w:hAnsi="Noto Sans" w:cs="Noto Sans"/>
                <w:sz w:val="20"/>
                <w:szCs w:val="20"/>
              </w:rPr>
            </w:pPr>
          </w:p>
        </w:tc>
      </w:tr>
      <w:tr w:rsidR="00F42CCF" w:rsidRPr="00F57548" w14:paraId="736E3664" w14:textId="77777777" w:rsidTr="00A3590E">
        <w:trPr>
          <w:trHeight w:val="77"/>
        </w:trPr>
        <w:tc>
          <w:tcPr>
            <w:tcW w:w="2689" w:type="dxa"/>
          </w:tcPr>
          <w:p w14:paraId="34A277E1" w14:textId="77777777" w:rsidR="00F42CCF" w:rsidRPr="00F57548" w:rsidRDefault="00F42CCF" w:rsidP="00AA3885">
            <w:pPr>
              <w:spacing w:line="240" w:lineRule="exact"/>
              <w:ind w:left="142"/>
              <w:jc w:val="both"/>
              <w:rPr>
                <w:rFonts w:ascii="Noto Sans" w:hAnsi="Noto Sans" w:cs="Noto Sans"/>
                <w:b/>
                <w:sz w:val="20"/>
                <w:szCs w:val="20"/>
              </w:rPr>
            </w:pPr>
            <w:r w:rsidRPr="00F57548">
              <w:rPr>
                <w:rFonts w:ascii="Noto Sans" w:hAnsi="Noto Sans" w:cs="Noto Sans"/>
                <w:b/>
                <w:sz w:val="20"/>
                <w:szCs w:val="20"/>
              </w:rPr>
              <w:t>Área requirente:</w:t>
            </w:r>
          </w:p>
        </w:tc>
        <w:tc>
          <w:tcPr>
            <w:tcW w:w="6798" w:type="dxa"/>
          </w:tcPr>
          <w:p w14:paraId="57DDCF80" w14:textId="47FF1962" w:rsidR="00F42CCF" w:rsidRPr="00F57548" w:rsidRDefault="00AA3885" w:rsidP="00AA3885">
            <w:pPr>
              <w:spacing w:line="240" w:lineRule="exact"/>
              <w:jc w:val="both"/>
              <w:rPr>
                <w:rFonts w:ascii="Noto Sans" w:hAnsi="Noto Sans" w:cs="Noto Sans"/>
                <w:sz w:val="20"/>
                <w:szCs w:val="20"/>
              </w:rPr>
            </w:pPr>
            <w:r w:rsidRPr="00F57548">
              <w:rPr>
                <w:rFonts w:ascii="Noto Sans" w:hAnsi="Noto Sans" w:cs="Noto Sans"/>
                <w:sz w:val="20"/>
                <w:szCs w:val="20"/>
              </w:rPr>
              <w:t>Jefatura de Servicios Administrativos.</w:t>
            </w:r>
          </w:p>
        </w:tc>
      </w:tr>
      <w:tr w:rsidR="00F42CCF" w:rsidRPr="00F57548" w14:paraId="6FC188B8" w14:textId="77777777" w:rsidTr="00A3590E">
        <w:trPr>
          <w:trHeight w:val="77"/>
        </w:trPr>
        <w:tc>
          <w:tcPr>
            <w:tcW w:w="2689" w:type="dxa"/>
          </w:tcPr>
          <w:p w14:paraId="662992D0" w14:textId="77777777" w:rsidR="00F42CCF" w:rsidRPr="00F57548" w:rsidRDefault="00F42CCF" w:rsidP="00AA3885">
            <w:pPr>
              <w:spacing w:line="240" w:lineRule="exact"/>
              <w:ind w:left="142"/>
              <w:jc w:val="both"/>
              <w:rPr>
                <w:rFonts w:ascii="Noto Sans" w:hAnsi="Noto Sans" w:cs="Noto Sans"/>
                <w:b/>
                <w:sz w:val="20"/>
                <w:szCs w:val="20"/>
              </w:rPr>
            </w:pPr>
          </w:p>
          <w:p w14:paraId="63F21266" w14:textId="77777777" w:rsidR="00F42CCF" w:rsidRPr="00F57548" w:rsidRDefault="00F42CCF" w:rsidP="00AA3885">
            <w:pPr>
              <w:spacing w:line="240" w:lineRule="exact"/>
              <w:ind w:left="142"/>
              <w:jc w:val="both"/>
              <w:rPr>
                <w:rFonts w:ascii="Noto Sans" w:hAnsi="Noto Sans" w:cs="Noto Sans"/>
                <w:b/>
                <w:sz w:val="20"/>
                <w:szCs w:val="20"/>
              </w:rPr>
            </w:pPr>
            <w:r w:rsidRPr="00F57548">
              <w:rPr>
                <w:rFonts w:ascii="Noto Sans" w:hAnsi="Noto Sans" w:cs="Noto Sans"/>
                <w:b/>
                <w:sz w:val="20"/>
                <w:szCs w:val="20"/>
              </w:rPr>
              <w:t>Área técnica:</w:t>
            </w:r>
          </w:p>
        </w:tc>
        <w:tc>
          <w:tcPr>
            <w:tcW w:w="6798" w:type="dxa"/>
          </w:tcPr>
          <w:p w14:paraId="58B8AEEA" w14:textId="77777777" w:rsidR="00F42CCF" w:rsidRPr="00F57548" w:rsidRDefault="00F42CCF" w:rsidP="00AA3885">
            <w:pPr>
              <w:spacing w:line="240" w:lineRule="exact"/>
              <w:jc w:val="both"/>
              <w:rPr>
                <w:rFonts w:ascii="Noto Sans" w:hAnsi="Noto Sans" w:cs="Noto Sans"/>
                <w:sz w:val="20"/>
                <w:szCs w:val="20"/>
              </w:rPr>
            </w:pPr>
          </w:p>
          <w:p w14:paraId="401B3B5F" w14:textId="22C00B1E" w:rsidR="00F42CCF" w:rsidRPr="00F57548" w:rsidRDefault="00AA3885" w:rsidP="00AA3885">
            <w:pPr>
              <w:spacing w:line="240" w:lineRule="exact"/>
              <w:jc w:val="both"/>
              <w:rPr>
                <w:rFonts w:ascii="Noto Sans" w:hAnsi="Noto Sans" w:cs="Noto Sans"/>
                <w:sz w:val="20"/>
                <w:szCs w:val="20"/>
              </w:rPr>
            </w:pPr>
            <w:r w:rsidRPr="00F57548">
              <w:rPr>
                <w:rFonts w:ascii="Noto Sans" w:hAnsi="Noto Sans" w:cs="Noto Sans"/>
                <w:sz w:val="20"/>
                <w:szCs w:val="20"/>
              </w:rPr>
              <w:t>Departamento de Conservación Y Servicios Generales</w:t>
            </w:r>
          </w:p>
        </w:tc>
      </w:tr>
    </w:tbl>
    <w:p w14:paraId="6EA6F98C" w14:textId="77777777" w:rsidR="00F42CCF" w:rsidRPr="00F57548" w:rsidRDefault="00F42CCF" w:rsidP="00AA3885">
      <w:pPr>
        <w:spacing w:line="240" w:lineRule="exact"/>
        <w:jc w:val="both"/>
        <w:rPr>
          <w:rFonts w:ascii="Noto Sans" w:hAnsi="Noto Sans" w:cs="Noto Sans"/>
          <w:sz w:val="20"/>
          <w:szCs w:val="20"/>
        </w:rPr>
      </w:pPr>
    </w:p>
    <w:p w14:paraId="16C04FB2"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25" w:name="_Toc46138859"/>
      <w:bookmarkStart w:id="26" w:name="_Toc60906120"/>
      <w:bookmarkStart w:id="27" w:name="_Toc203037168"/>
      <w:r w:rsidRPr="00F57548">
        <w:rPr>
          <w:rFonts w:ascii="Noto Sans" w:hAnsi="Noto Sans" w:cs="Noto Sans"/>
          <w:color w:val="auto"/>
          <w:sz w:val="20"/>
          <w:szCs w:val="20"/>
        </w:rPr>
        <w:t xml:space="preserve">1.2.- Medio y carácter </w:t>
      </w:r>
      <w:bookmarkEnd w:id="12"/>
      <w:r w:rsidRPr="00F57548">
        <w:rPr>
          <w:rFonts w:ascii="Noto Sans" w:hAnsi="Noto Sans" w:cs="Noto Sans"/>
          <w:color w:val="auto"/>
          <w:sz w:val="20"/>
          <w:szCs w:val="20"/>
        </w:rPr>
        <w:t>del procedimiento</w:t>
      </w:r>
      <w:bookmarkEnd w:id="13"/>
      <w:bookmarkEnd w:id="14"/>
      <w:r w:rsidRPr="00F57548">
        <w:rPr>
          <w:rFonts w:ascii="Noto Sans" w:hAnsi="Noto Sans" w:cs="Noto Sans"/>
          <w:color w:val="auto"/>
          <w:sz w:val="20"/>
          <w:szCs w:val="20"/>
        </w:rPr>
        <w:t>.</w:t>
      </w:r>
      <w:bookmarkEnd w:id="25"/>
      <w:bookmarkEnd w:id="26"/>
      <w:bookmarkEnd w:id="27"/>
    </w:p>
    <w:p w14:paraId="6ABE1F6D" w14:textId="77777777" w:rsidR="00F42CCF" w:rsidRPr="00F57548" w:rsidRDefault="00F42CCF" w:rsidP="00AA3885">
      <w:pPr>
        <w:spacing w:line="240" w:lineRule="exact"/>
        <w:rPr>
          <w:rFonts w:ascii="Noto Sans" w:hAnsi="Noto Sans" w:cs="Noto Sans"/>
          <w:sz w:val="20"/>
          <w:szCs w:val="20"/>
        </w:rPr>
      </w:pPr>
    </w:p>
    <w:p w14:paraId="1A2AFE36" w14:textId="7EDACFFC" w:rsidR="00F42CCF" w:rsidRPr="00F57548" w:rsidRDefault="00611814" w:rsidP="00AA3885">
      <w:pPr>
        <w:spacing w:line="240" w:lineRule="exact"/>
        <w:ind w:left="-284" w:right="-141"/>
        <w:jc w:val="both"/>
        <w:rPr>
          <w:rFonts w:ascii="Noto Sans" w:hAnsi="Noto Sans" w:cs="Noto Sans"/>
          <w:sz w:val="20"/>
          <w:szCs w:val="20"/>
        </w:rPr>
      </w:pPr>
      <w:r w:rsidRPr="00F57548">
        <w:rPr>
          <w:rFonts w:ascii="Noto Sans" w:hAnsi="Noto Sans" w:cs="Noto Sans"/>
          <w:sz w:val="20"/>
          <w:szCs w:val="20"/>
        </w:rPr>
        <w:t xml:space="preserve">La presente </w:t>
      </w:r>
      <w:r w:rsidR="000A22D0" w:rsidRPr="00F57548">
        <w:rPr>
          <w:rFonts w:ascii="Noto Sans" w:hAnsi="Noto Sans" w:cs="Noto Sans"/>
          <w:sz w:val="20"/>
          <w:szCs w:val="20"/>
        </w:rPr>
        <w:t>Licitación</w:t>
      </w:r>
      <w:r w:rsidR="00510009" w:rsidRPr="00F57548">
        <w:rPr>
          <w:rFonts w:ascii="Noto Sans" w:hAnsi="Noto Sans" w:cs="Noto Sans"/>
          <w:sz w:val="20"/>
          <w:szCs w:val="20"/>
        </w:rPr>
        <w:t xml:space="preserve"> Pública</w:t>
      </w:r>
      <w:r w:rsidRPr="00F57548">
        <w:rPr>
          <w:rFonts w:ascii="Noto Sans" w:hAnsi="Noto Sans" w:cs="Noto Sans"/>
          <w:sz w:val="20"/>
          <w:szCs w:val="20"/>
        </w:rPr>
        <w:t xml:space="preserve">, </w:t>
      </w:r>
      <w:bookmarkStart w:id="28" w:name="_Hlk197022983"/>
      <w:r w:rsidR="00E40850" w:rsidRPr="00F57548">
        <w:rPr>
          <w:rFonts w:ascii="Noto Sans" w:hAnsi="Noto Sans" w:cs="Noto Sans"/>
          <w:sz w:val="20"/>
          <w:szCs w:val="20"/>
        </w:rPr>
        <w:t xml:space="preserve">será </w:t>
      </w:r>
      <w:r w:rsidRPr="00F57548">
        <w:rPr>
          <w:rFonts w:ascii="Noto Sans" w:hAnsi="Noto Sans" w:cs="Noto Sans"/>
          <w:sz w:val="20"/>
          <w:szCs w:val="20"/>
        </w:rPr>
        <w:t>electróni</w:t>
      </w:r>
      <w:r w:rsidRPr="00F57548">
        <w:rPr>
          <w:rFonts w:ascii="Noto Sans" w:eastAsia="Apple SD 산돌고딕 Neo 일반체" w:hAnsi="Noto Sans" w:cs="Noto Sans"/>
          <w:sz w:val="20"/>
          <w:szCs w:val="20"/>
        </w:rPr>
        <w:t>c</w:t>
      </w:r>
      <w:r w:rsidRPr="00F57548">
        <w:rPr>
          <w:rFonts w:ascii="Noto Sans" w:hAnsi="Noto Sans" w:cs="Noto Sans"/>
          <w:sz w:val="20"/>
          <w:szCs w:val="20"/>
        </w:rPr>
        <w:t xml:space="preserve">a. Por lo cual </w:t>
      </w:r>
      <w:r w:rsidRPr="00F57548">
        <w:rPr>
          <w:rFonts w:ascii="Noto Sans" w:eastAsia="Apple SD 산돌고딕 Neo 일반체" w:hAnsi="Noto Sans" w:cs="Noto Sans"/>
          <w:sz w:val="20"/>
          <w:szCs w:val="20"/>
        </w:rPr>
        <w:t>l</w:t>
      </w:r>
      <w:r w:rsidRPr="00F57548">
        <w:rPr>
          <w:rFonts w:ascii="Noto Sans" w:hAnsi="Noto Sans" w:cs="Noto Sans"/>
          <w:sz w:val="20"/>
          <w:szCs w:val="20"/>
        </w:rPr>
        <w:t>os licitante</w:t>
      </w:r>
      <w:r w:rsidRPr="00F57548">
        <w:rPr>
          <w:rFonts w:ascii="Noto Sans" w:eastAsia="Apple SD 산돌고딕 Neo 일반체" w:hAnsi="Noto Sans" w:cs="Noto Sans"/>
          <w:sz w:val="20"/>
          <w:szCs w:val="20"/>
        </w:rPr>
        <w:t>s</w:t>
      </w:r>
      <w:r w:rsidRPr="00F57548">
        <w:rPr>
          <w:rFonts w:ascii="Noto Sans" w:hAnsi="Noto Sans" w:cs="Noto Sans"/>
          <w:sz w:val="20"/>
          <w:szCs w:val="20"/>
        </w:rPr>
        <w:t xml:space="preserve"> deberán participar únicamente a través de </w:t>
      </w:r>
      <w:r w:rsidR="00D7792D" w:rsidRPr="00F57548">
        <w:rPr>
          <w:rFonts w:ascii="Noto Sans" w:hAnsi="Noto Sans" w:cs="Noto Sans"/>
          <w:sz w:val="20"/>
          <w:szCs w:val="20"/>
          <w:lang w:val="es-MX"/>
        </w:rPr>
        <w:t xml:space="preserve">la Plataforma Digital de Contrataciones Públicas </w:t>
      </w:r>
      <w:r w:rsidR="00E15D20" w:rsidRPr="00F57548">
        <w:rPr>
          <w:rFonts w:ascii="Noto Sans" w:hAnsi="Noto Sans" w:cs="Noto Sans"/>
          <w:sz w:val="20"/>
          <w:szCs w:val="20"/>
        </w:rPr>
        <w:t>C</w:t>
      </w:r>
      <w:r w:rsidR="00D7792D" w:rsidRPr="00F57548">
        <w:rPr>
          <w:rFonts w:ascii="Noto Sans" w:hAnsi="Noto Sans" w:cs="Noto Sans"/>
          <w:sz w:val="20"/>
          <w:szCs w:val="20"/>
        </w:rPr>
        <w:t>ompras</w:t>
      </w:r>
      <w:r w:rsidR="00E15D20" w:rsidRPr="00F57548">
        <w:rPr>
          <w:rFonts w:ascii="Noto Sans" w:hAnsi="Noto Sans" w:cs="Noto Sans"/>
          <w:sz w:val="20"/>
          <w:szCs w:val="20"/>
        </w:rPr>
        <w:t xml:space="preserve"> MX</w:t>
      </w:r>
      <w:r w:rsidRPr="00F57548">
        <w:rPr>
          <w:rFonts w:ascii="Noto Sans" w:hAnsi="Noto Sans" w:cs="Noto Sans"/>
          <w:sz w:val="20"/>
          <w:szCs w:val="20"/>
        </w:rPr>
        <w:t xml:space="preserve"> de conformidad con lo dispuesto en </w:t>
      </w:r>
      <w:r w:rsidR="000779E6" w:rsidRPr="00F57548">
        <w:rPr>
          <w:rFonts w:ascii="Noto Sans" w:hAnsi="Noto Sans" w:cs="Noto Sans"/>
          <w:sz w:val="20"/>
          <w:szCs w:val="20"/>
        </w:rPr>
        <w:t>el</w:t>
      </w:r>
      <w:r w:rsidRPr="00F57548">
        <w:rPr>
          <w:rFonts w:ascii="Noto Sans" w:hAnsi="Noto Sans" w:cs="Noto Sans"/>
          <w:sz w:val="20"/>
          <w:szCs w:val="20"/>
        </w:rPr>
        <w:t xml:space="preserve"> artículo </w:t>
      </w:r>
      <w:r w:rsidR="00E40850" w:rsidRPr="00F57548">
        <w:rPr>
          <w:rFonts w:ascii="Noto Sans" w:hAnsi="Noto Sans" w:cs="Noto Sans"/>
          <w:sz w:val="20"/>
          <w:szCs w:val="20"/>
          <w:highlight w:val="yellow"/>
        </w:rPr>
        <w:t>3</w:t>
      </w:r>
      <w:r w:rsidRPr="00F57548">
        <w:rPr>
          <w:rFonts w:ascii="Noto Sans" w:hAnsi="Noto Sans" w:cs="Noto Sans"/>
          <w:sz w:val="20"/>
          <w:szCs w:val="20"/>
          <w:highlight w:val="yellow"/>
        </w:rPr>
        <w:t>6</w:t>
      </w:r>
      <w:r w:rsidR="00B60055" w:rsidRPr="00F57548">
        <w:rPr>
          <w:rFonts w:ascii="Noto Sans" w:hAnsi="Noto Sans" w:cs="Noto Sans"/>
          <w:sz w:val="20"/>
          <w:szCs w:val="20"/>
          <w:highlight w:val="yellow"/>
        </w:rPr>
        <w:t xml:space="preserve"> de la Ley </w:t>
      </w:r>
      <w:r w:rsidRPr="00F57548">
        <w:rPr>
          <w:rFonts w:ascii="Noto Sans" w:hAnsi="Noto Sans" w:cs="Noto Sans"/>
          <w:sz w:val="20"/>
          <w:szCs w:val="20"/>
          <w:highlight w:val="yellow"/>
        </w:rPr>
        <w:t>A</w:t>
      </w:r>
      <w:r w:rsidR="00E40850" w:rsidRPr="00F57548">
        <w:rPr>
          <w:rFonts w:ascii="Noto Sans" w:hAnsi="Noto Sans" w:cs="Noto Sans"/>
          <w:sz w:val="20"/>
          <w:szCs w:val="20"/>
          <w:highlight w:val="yellow"/>
        </w:rPr>
        <w:t>dquisiciones, Arrendamientos y Servicios del Sector Publico</w:t>
      </w:r>
      <w:r w:rsidR="00B60055" w:rsidRPr="00F57548">
        <w:rPr>
          <w:rFonts w:ascii="Noto Sans" w:hAnsi="Noto Sans" w:cs="Noto Sans"/>
          <w:sz w:val="20"/>
          <w:szCs w:val="20"/>
        </w:rPr>
        <w:t>.</w:t>
      </w:r>
    </w:p>
    <w:bookmarkEnd w:id="28"/>
    <w:p w14:paraId="4056D0AB" w14:textId="77777777" w:rsidR="00CA3068" w:rsidRPr="00F57548" w:rsidRDefault="00CA3068" w:rsidP="00AA3885">
      <w:pPr>
        <w:spacing w:line="240" w:lineRule="exact"/>
        <w:ind w:left="-284" w:right="-141"/>
        <w:jc w:val="both"/>
        <w:rPr>
          <w:rFonts w:ascii="Noto Sans" w:hAnsi="Noto Sans" w:cs="Noto Sans"/>
          <w:sz w:val="20"/>
          <w:szCs w:val="20"/>
        </w:rPr>
      </w:pPr>
    </w:p>
    <w:p w14:paraId="15A4963F" w14:textId="4A9993ED" w:rsidR="00765ACE" w:rsidRPr="00F57548" w:rsidRDefault="00765ACE" w:rsidP="00AA3885">
      <w:pPr>
        <w:spacing w:line="240" w:lineRule="exact"/>
        <w:ind w:left="-284" w:right="-141"/>
        <w:jc w:val="both"/>
        <w:rPr>
          <w:rFonts w:ascii="Noto Sans" w:hAnsi="Noto Sans" w:cs="Noto Sans"/>
          <w:sz w:val="20"/>
          <w:szCs w:val="20"/>
        </w:rPr>
      </w:pPr>
      <w:r w:rsidRPr="00F57548">
        <w:rPr>
          <w:rFonts w:ascii="Noto Sans" w:hAnsi="Noto Sans" w:cs="Noto Sans"/>
          <w:sz w:val="20"/>
          <w:szCs w:val="20"/>
        </w:rPr>
        <w:t xml:space="preserve">El carácter del presente procedimiento de contratación es </w:t>
      </w:r>
      <w:r w:rsidR="000A22D0" w:rsidRPr="00F57548">
        <w:rPr>
          <w:rFonts w:ascii="Noto Sans" w:hAnsi="Noto Sans" w:cs="Noto Sans"/>
          <w:sz w:val="20"/>
          <w:szCs w:val="20"/>
        </w:rPr>
        <w:t>Licitación</w:t>
      </w:r>
      <w:r w:rsidR="00510009" w:rsidRPr="00F57548">
        <w:rPr>
          <w:rFonts w:ascii="Noto Sans" w:hAnsi="Noto Sans" w:cs="Noto Sans"/>
          <w:sz w:val="20"/>
          <w:szCs w:val="20"/>
        </w:rPr>
        <w:t xml:space="preserve"> Pública Nacional </w:t>
      </w:r>
      <w:r w:rsidR="00B60055" w:rsidRPr="00F57548">
        <w:rPr>
          <w:rFonts w:ascii="Noto Sans" w:hAnsi="Noto Sans" w:cs="Noto Sans"/>
          <w:sz w:val="20"/>
          <w:szCs w:val="20"/>
        </w:rPr>
        <w:t>Electrónica</w:t>
      </w:r>
    </w:p>
    <w:p w14:paraId="4D5CFA10" w14:textId="5D913A47" w:rsidR="00F42CCF" w:rsidRPr="00F57548" w:rsidRDefault="00F42CCF" w:rsidP="00AA3885">
      <w:pPr>
        <w:pStyle w:val="Ttulo2"/>
        <w:spacing w:line="240" w:lineRule="exact"/>
        <w:jc w:val="both"/>
        <w:rPr>
          <w:rFonts w:ascii="Noto Sans" w:hAnsi="Noto Sans" w:cs="Noto Sans"/>
          <w:color w:val="auto"/>
          <w:sz w:val="20"/>
          <w:szCs w:val="20"/>
        </w:rPr>
      </w:pPr>
      <w:bookmarkStart w:id="29" w:name="_Toc431385998"/>
      <w:bookmarkStart w:id="30" w:name="_Toc431386275"/>
      <w:bookmarkStart w:id="31" w:name="_Toc46138860"/>
      <w:bookmarkStart w:id="32" w:name="_Toc60906121"/>
      <w:bookmarkStart w:id="33" w:name="_Toc203037169"/>
      <w:bookmarkStart w:id="34" w:name="_Toc367205737"/>
      <w:r w:rsidRPr="00F57548">
        <w:rPr>
          <w:rFonts w:ascii="Noto Sans" w:hAnsi="Noto Sans" w:cs="Noto Sans"/>
          <w:color w:val="auto"/>
          <w:sz w:val="20"/>
          <w:szCs w:val="20"/>
        </w:rPr>
        <w:t xml:space="preserve">1.3.- Número de identificación de la </w:t>
      </w:r>
      <w:r w:rsidR="000A22D0" w:rsidRPr="00F57548">
        <w:rPr>
          <w:rFonts w:ascii="Noto Sans" w:hAnsi="Noto Sans" w:cs="Noto Sans"/>
          <w:color w:val="auto"/>
          <w:sz w:val="20"/>
          <w:szCs w:val="20"/>
        </w:rPr>
        <w:t>Licitación</w:t>
      </w:r>
      <w:r w:rsidR="00510009" w:rsidRPr="00F57548">
        <w:rPr>
          <w:rFonts w:ascii="Noto Sans" w:hAnsi="Noto Sans" w:cs="Noto Sans"/>
          <w:color w:val="auto"/>
          <w:sz w:val="20"/>
          <w:szCs w:val="20"/>
        </w:rPr>
        <w:t xml:space="preserve"> Pública Nacional </w:t>
      </w:r>
      <w:r w:rsidR="00B60055" w:rsidRPr="00F57548">
        <w:rPr>
          <w:rFonts w:ascii="Noto Sans" w:hAnsi="Noto Sans" w:cs="Noto Sans"/>
          <w:color w:val="auto"/>
          <w:sz w:val="20"/>
          <w:szCs w:val="20"/>
        </w:rPr>
        <w:t>Electrónica</w:t>
      </w:r>
      <w:r w:rsidR="00510009" w:rsidRPr="00F57548">
        <w:rPr>
          <w:rFonts w:ascii="Noto Sans" w:hAnsi="Noto Sans" w:cs="Noto Sans"/>
          <w:color w:val="auto"/>
          <w:sz w:val="20"/>
          <w:szCs w:val="20"/>
        </w:rPr>
        <w:t xml:space="preserve"> </w:t>
      </w:r>
      <w:r w:rsidRPr="00F57548">
        <w:rPr>
          <w:rFonts w:ascii="Noto Sans" w:hAnsi="Noto Sans" w:cs="Noto Sans"/>
          <w:color w:val="auto"/>
          <w:sz w:val="20"/>
          <w:szCs w:val="20"/>
        </w:rPr>
        <w:t xml:space="preserve">asignado por </w:t>
      </w:r>
      <w:r w:rsidR="00D7792D" w:rsidRPr="00F57548">
        <w:rPr>
          <w:rFonts w:ascii="Noto Sans" w:hAnsi="Noto Sans" w:cs="Noto Sans"/>
          <w:color w:val="auto"/>
          <w:sz w:val="20"/>
          <w:szCs w:val="20"/>
        </w:rPr>
        <w:t xml:space="preserve">Plataforma Digital de Contrataciones Públicas Compras MX </w:t>
      </w:r>
      <w:r w:rsidR="00E15D20" w:rsidRPr="00F57548">
        <w:rPr>
          <w:rFonts w:ascii="Noto Sans" w:hAnsi="Noto Sans" w:cs="Noto Sans"/>
          <w:color w:val="auto"/>
          <w:sz w:val="20"/>
          <w:szCs w:val="20"/>
        </w:rPr>
        <w:t>Compras MX</w:t>
      </w:r>
      <w:r w:rsidRPr="00F57548">
        <w:rPr>
          <w:rFonts w:ascii="Noto Sans" w:hAnsi="Noto Sans" w:cs="Noto Sans"/>
          <w:color w:val="auto"/>
          <w:sz w:val="20"/>
          <w:szCs w:val="20"/>
        </w:rPr>
        <w:t>.</w:t>
      </w:r>
      <w:bookmarkEnd w:id="29"/>
      <w:bookmarkEnd w:id="30"/>
      <w:bookmarkEnd w:id="31"/>
      <w:bookmarkEnd w:id="32"/>
      <w:bookmarkEnd w:id="33"/>
    </w:p>
    <w:p w14:paraId="02F21FF8" w14:textId="77777777" w:rsidR="00F42CCF" w:rsidRPr="00F57548" w:rsidRDefault="00F42CCF" w:rsidP="00AA3885">
      <w:pPr>
        <w:suppressAutoHyphens/>
        <w:spacing w:line="240" w:lineRule="exact"/>
        <w:ind w:left="-284"/>
        <w:jc w:val="both"/>
        <w:rPr>
          <w:rFonts w:ascii="Noto Sans" w:eastAsia="Times New Roman" w:hAnsi="Noto Sans" w:cs="Noto Sans"/>
          <w:bCs/>
          <w:sz w:val="20"/>
          <w:szCs w:val="20"/>
          <w:lang w:eastAsia="ar-SA"/>
        </w:rPr>
      </w:pPr>
    </w:p>
    <w:p w14:paraId="1DC10CA4" w14:textId="7F0ABAB5" w:rsidR="00F42CCF" w:rsidRPr="00F57548" w:rsidRDefault="00F42CCF" w:rsidP="00AA3885">
      <w:pPr>
        <w:suppressAutoHyphens/>
        <w:spacing w:line="240" w:lineRule="exact"/>
        <w:ind w:left="-284"/>
        <w:jc w:val="both"/>
        <w:rPr>
          <w:rFonts w:ascii="Noto Sans" w:eastAsia="Times New Roman" w:hAnsi="Noto Sans" w:cs="Noto Sans"/>
          <w:b/>
          <w:sz w:val="20"/>
          <w:szCs w:val="20"/>
          <w:lang w:eastAsia="ar-SA"/>
        </w:rPr>
      </w:pPr>
      <w:r w:rsidRPr="00F57548">
        <w:rPr>
          <w:rFonts w:ascii="Noto Sans" w:eastAsia="Times New Roman" w:hAnsi="Noto Sans" w:cs="Noto Sans"/>
          <w:b/>
          <w:sz w:val="20"/>
          <w:szCs w:val="20"/>
          <w:lang w:eastAsia="ar-SA"/>
        </w:rPr>
        <w:t>LA-50</w:t>
      </w:r>
      <w:r w:rsidR="00067493" w:rsidRPr="00F57548">
        <w:rPr>
          <w:rFonts w:ascii="Noto Sans" w:eastAsia="Times New Roman" w:hAnsi="Noto Sans" w:cs="Noto Sans"/>
          <w:b/>
          <w:sz w:val="20"/>
          <w:szCs w:val="20"/>
          <w:lang w:eastAsia="ar-SA"/>
        </w:rPr>
        <w:t>-</w:t>
      </w:r>
      <w:r w:rsidRPr="00F57548">
        <w:rPr>
          <w:rFonts w:ascii="Noto Sans" w:eastAsia="Times New Roman" w:hAnsi="Noto Sans" w:cs="Noto Sans"/>
          <w:b/>
          <w:sz w:val="20"/>
          <w:szCs w:val="20"/>
          <w:lang w:eastAsia="ar-SA"/>
        </w:rPr>
        <w:t>GYR</w:t>
      </w:r>
      <w:r w:rsidR="00067493" w:rsidRPr="00F57548">
        <w:rPr>
          <w:rFonts w:ascii="Noto Sans" w:eastAsia="Times New Roman" w:hAnsi="Noto Sans" w:cs="Noto Sans"/>
          <w:b/>
          <w:sz w:val="20"/>
          <w:szCs w:val="20"/>
          <w:lang w:eastAsia="ar-SA"/>
        </w:rPr>
        <w:t>-050GYR</w:t>
      </w:r>
      <w:r w:rsidRPr="00F57548">
        <w:rPr>
          <w:rFonts w:ascii="Noto Sans" w:eastAsia="Times New Roman" w:hAnsi="Noto Sans" w:cs="Noto Sans"/>
          <w:b/>
          <w:sz w:val="20"/>
          <w:szCs w:val="20"/>
          <w:lang w:eastAsia="ar-SA"/>
        </w:rPr>
        <w:t>007-</w:t>
      </w:r>
      <w:r w:rsidR="00510009" w:rsidRPr="00F57548">
        <w:rPr>
          <w:rFonts w:ascii="Noto Sans" w:eastAsia="Times New Roman" w:hAnsi="Noto Sans" w:cs="Noto Sans"/>
          <w:b/>
          <w:sz w:val="20"/>
          <w:szCs w:val="20"/>
          <w:lang w:eastAsia="ar-SA"/>
        </w:rPr>
        <w:t>N</w:t>
      </w:r>
      <w:r w:rsidR="001A15FE" w:rsidRPr="00F57548">
        <w:rPr>
          <w:rFonts w:ascii="Noto Sans" w:eastAsia="Times New Roman" w:hAnsi="Noto Sans" w:cs="Noto Sans"/>
          <w:b/>
          <w:sz w:val="20"/>
          <w:szCs w:val="20"/>
          <w:lang w:eastAsia="ar-SA"/>
        </w:rPr>
        <w:t>-</w:t>
      </w:r>
      <w:r w:rsidR="00845A34">
        <w:rPr>
          <w:rFonts w:ascii="Noto Sans" w:eastAsia="Times New Roman" w:hAnsi="Noto Sans" w:cs="Noto Sans"/>
          <w:b/>
          <w:sz w:val="20"/>
          <w:szCs w:val="20"/>
          <w:lang w:eastAsia="ar-SA"/>
        </w:rPr>
        <w:t>254</w:t>
      </w:r>
      <w:r w:rsidR="00067493" w:rsidRPr="00F57548">
        <w:rPr>
          <w:rFonts w:ascii="Noto Sans" w:eastAsia="Times New Roman" w:hAnsi="Noto Sans" w:cs="Noto Sans"/>
          <w:b/>
          <w:sz w:val="20"/>
          <w:szCs w:val="20"/>
          <w:lang w:eastAsia="ar-SA"/>
        </w:rPr>
        <w:t>-</w:t>
      </w:r>
      <w:r w:rsidR="001A15FE" w:rsidRPr="00F57548">
        <w:rPr>
          <w:rFonts w:ascii="Noto Sans" w:eastAsia="Times New Roman" w:hAnsi="Noto Sans" w:cs="Noto Sans"/>
          <w:b/>
          <w:sz w:val="20"/>
          <w:szCs w:val="20"/>
          <w:lang w:eastAsia="ar-SA"/>
        </w:rPr>
        <w:t>202</w:t>
      </w:r>
      <w:r w:rsidR="00CE52F4" w:rsidRPr="00F57548">
        <w:rPr>
          <w:rFonts w:ascii="Noto Sans" w:eastAsia="Times New Roman" w:hAnsi="Noto Sans" w:cs="Noto Sans"/>
          <w:b/>
          <w:sz w:val="20"/>
          <w:szCs w:val="20"/>
          <w:lang w:eastAsia="ar-SA"/>
        </w:rPr>
        <w:t>5</w:t>
      </w:r>
    </w:p>
    <w:p w14:paraId="5946F998" w14:textId="77777777" w:rsidR="00F42CCF" w:rsidRPr="00F57548" w:rsidRDefault="00F42CCF" w:rsidP="00AA3885">
      <w:pPr>
        <w:pStyle w:val="Ttulo2"/>
        <w:spacing w:line="240" w:lineRule="exact"/>
        <w:jc w:val="both"/>
        <w:rPr>
          <w:rFonts w:ascii="Noto Sans" w:hAnsi="Noto Sans" w:cs="Noto Sans"/>
          <w:color w:val="auto"/>
          <w:sz w:val="20"/>
          <w:szCs w:val="20"/>
        </w:rPr>
      </w:pPr>
      <w:bookmarkStart w:id="35" w:name="_Toc431385999"/>
      <w:bookmarkStart w:id="36" w:name="_Toc431386276"/>
      <w:bookmarkStart w:id="37" w:name="_Toc46138861"/>
      <w:bookmarkStart w:id="38" w:name="_Toc60906122"/>
      <w:bookmarkStart w:id="39" w:name="_Toc203037170"/>
      <w:r w:rsidRPr="00F57548">
        <w:rPr>
          <w:rFonts w:ascii="Noto Sans" w:hAnsi="Noto Sans" w:cs="Noto Sans"/>
          <w:color w:val="auto"/>
          <w:sz w:val="20"/>
          <w:szCs w:val="20"/>
        </w:rPr>
        <w:t>1.4.- Indicación de los ejercicios fiscales para la contratación.</w:t>
      </w:r>
      <w:bookmarkEnd w:id="35"/>
      <w:bookmarkEnd w:id="36"/>
      <w:bookmarkEnd w:id="37"/>
      <w:bookmarkEnd w:id="38"/>
      <w:bookmarkEnd w:id="39"/>
    </w:p>
    <w:p w14:paraId="02C1CDBB" w14:textId="77777777" w:rsidR="00AA3885" w:rsidRPr="00F57548" w:rsidRDefault="00AA3885" w:rsidP="00AA3885">
      <w:pPr>
        <w:spacing w:line="240" w:lineRule="exact"/>
        <w:rPr>
          <w:rFonts w:ascii="Noto Sans" w:hAnsi="Noto Sans" w:cs="Noto Sans"/>
          <w:sz w:val="20"/>
          <w:szCs w:val="20"/>
        </w:rPr>
      </w:pPr>
    </w:p>
    <w:p w14:paraId="12E210D1" w14:textId="2287469D" w:rsidR="00F42CCF" w:rsidRPr="00F57548" w:rsidRDefault="00B22424" w:rsidP="00AA3885">
      <w:pPr>
        <w:suppressAutoHyphens/>
        <w:spacing w:line="240" w:lineRule="exact"/>
        <w:ind w:left="-284" w:right="-141"/>
        <w:jc w:val="both"/>
        <w:rPr>
          <w:rFonts w:ascii="Noto Sans" w:hAnsi="Noto Sans" w:cs="Noto Sans"/>
          <w:sz w:val="20"/>
          <w:szCs w:val="20"/>
        </w:rPr>
      </w:pPr>
      <w:r w:rsidRPr="00F57548">
        <w:rPr>
          <w:rFonts w:ascii="Noto Sans" w:hAnsi="Noto Sans" w:cs="Noto Sans"/>
          <w:sz w:val="20"/>
          <w:szCs w:val="20"/>
        </w:rPr>
        <w:t xml:space="preserve">La presente contratación implicará </w:t>
      </w:r>
      <w:r w:rsidR="00783289" w:rsidRPr="00F57548">
        <w:rPr>
          <w:rFonts w:ascii="Noto Sans" w:hAnsi="Noto Sans" w:cs="Noto Sans"/>
          <w:sz w:val="20"/>
          <w:szCs w:val="20"/>
        </w:rPr>
        <w:t>el ejercicio fisc</w:t>
      </w:r>
      <w:r w:rsidR="00B17CC6" w:rsidRPr="00F57548">
        <w:rPr>
          <w:rFonts w:ascii="Noto Sans" w:hAnsi="Noto Sans" w:cs="Noto Sans"/>
          <w:sz w:val="20"/>
          <w:szCs w:val="20"/>
        </w:rPr>
        <w:t>al</w:t>
      </w:r>
      <w:r w:rsidR="00783289" w:rsidRPr="00F57548">
        <w:rPr>
          <w:rFonts w:ascii="Noto Sans" w:hAnsi="Noto Sans" w:cs="Noto Sans"/>
          <w:sz w:val="20"/>
          <w:szCs w:val="20"/>
        </w:rPr>
        <w:t xml:space="preserve"> 202</w:t>
      </w:r>
      <w:r w:rsidR="00765ACE" w:rsidRPr="00F57548">
        <w:rPr>
          <w:rFonts w:ascii="Noto Sans" w:hAnsi="Noto Sans" w:cs="Noto Sans"/>
          <w:sz w:val="20"/>
          <w:szCs w:val="20"/>
        </w:rPr>
        <w:t>5</w:t>
      </w:r>
    </w:p>
    <w:p w14:paraId="2C90FD4E" w14:textId="77777777" w:rsidR="00F42CCF" w:rsidRPr="00F57548" w:rsidRDefault="00F42CCF" w:rsidP="00AA3885">
      <w:pPr>
        <w:pStyle w:val="Ttulo2"/>
        <w:spacing w:line="240" w:lineRule="exact"/>
        <w:jc w:val="both"/>
        <w:rPr>
          <w:rFonts w:ascii="Noto Sans" w:hAnsi="Noto Sans" w:cs="Noto Sans"/>
          <w:color w:val="auto"/>
          <w:sz w:val="20"/>
          <w:szCs w:val="20"/>
        </w:rPr>
      </w:pPr>
      <w:bookmarkStart w:id="40" w:name="_Toc431386000"/>
      <w:bookmarkStart w:id="41" w:name="_Toc431386277"/>
      <w:bookmarkStart w:id="42" w:name="_Toc46138862"/>
      <w:bookmarkStart w:id="43" w:name="_Toc60906123"/>
      <w:bookmarkStart w:id="44" w:name="_Toc203037171"/>
      <w:r w:rsidRPr="00F57548">
        <w:rPr>
          <w:rFonts w:ascii="Noto Sans" w:hAnsi="Noto Sans" w:cs="Noto Sans"/>
          <w:color w:val="auto"/>
          <w:sz w:val="20"/>
          <w:szCs w:val="20"/>
        </w:rPr>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151F854C" w14:textId="77777777" w:rsidR="00AA3885" w:rsidRPr="00F57548" w:rsidRDefault="00AA3885" w:rsidP="00AA3885">
      <w:pPr>
        <w:rPr>
          <w:rFonts w:ascii="Noto Sans" w:hAnsi="Noto Sans" w:cs="Noto Sans"/>
          <w:sz w:val="20"/>
          <w:szCs w:val="20"/>
        </w:rPr>
      </w:pPr>
    </w:p>
    <w:p w14:paraId="515273B3" w14:textId="77777777" w:rsidR="00F42CCF" w:rsidRPr="00F57548" w:rsidRDefault="00F42CCF" w:rsidP="00AA3885">
      <w:pPr>
        <w:spacing w:line="240" w:lineRule="exact"/>
        <w:ind w:left="-284" w:right="-141"/>
        <w:jc w:val="both"/>
        <w:rPr>
          <w:rFonts w:ascii="Noto Sans" w:eastAsia="Times New Roman" w:hAnsi="Noto Sans" w:cs="Noto Sans"/>
          <w:i/>
          <w:sz w:val="20"/>
          <w:szCs w:val="20"/>
          <w:lang w:eastAsia="ar-SA"/>
        </w:rPr>
      </w:pPr>
      <w:r w:rsidRPr="00F57548">
        <w:rPr>
          <w:rFonts w:ascii="Noto Sans" w:hAnsi="Noto Sans" w:cs="Noto Sans"/>
          <w:sz w:val="20"/>
          <w:szCs w:val="20"/>
        </w:rPr>
        <w:t>Las proposiciones deberán presentarse en idioma español</w:t>
      </w:r>
      <w:r w:rsidRPr="00F57548">
        <w:rPr>
          <w:rFonts w:ascii="Noto Sans" w:eastAsia="Times New Roman" w:hAnsi="Noto Sans" w:cs="Noto Sans"/>
          <w:i/>
          <w:sz w:val="20"/>
          <w:szCs w:val="20"/>
          <w:lang w:eastAsia="ar-SA"/>
        </w:rPr>
        <w:t>.</w:t>
      </w:r>
    </w:p>
    <w:p w14:paraId="62191970" w14:textId="77777777" w:rsidR="00F42CCF" w:rsidRPr="00F57548" w:rsidRDefault="00F42CCF" w:rsidP="00AA3885">
      <w:pPr>
        <w:pStyle w:val="Ttulo2"/>
        <w:spacing w:line="240" w:lineRule="exact"/>
        <w:jc w:val="both"/>
        <w:rPr>
          <w:rFonts w:ascii="Noto Sans" w:hAnsi="Noto Sans" w:cs="Noto Sans"/>
          <w:color w:val="auto"/>
          <w:sz w:val="20"/>
          <w:szCs w:val="20"/>
        </w:rPr>
      </w:pPr>
      <w:bookmarkStart w:id="45" w:name="_Toc367205738"/>
      <w:bookmarkStart w:id="46" w:name="_Toc431386001"/>
      <w:bookmarkStart w:id="47" w:name="_Toc431386278"/>
      <w:bookmarkStart w:id="48" w:name="_Toc46138863"/>
      <w:bookmarkStart w:id="49" w:name="_Toc60906124"/>
      <w:bookmarkStart w:id="50" w:name="_Toc203037172"/>
      <w:r w:rsidRPr="00F57548">
        <w:rPr>
          <w:rFonts w:ascii="Noto Sans" w:hAnsi="Noto Sans" w:cs="Noto Sans"/>
          <w:color w:val="auto"/>
          <w:sz w:val="20"/>
          <w:szCs w:val="20"/>
        </w:rPr>
        <w:t>1.6.- Disponibilidad presupuestaria.</w:t>
      </w:r>
      <w:bookmarkEnd w:id="45"/>
      <w:bookmarkEnd w:id="46"/>
      <w:bookmarkEnd w:id="47"/>
      <w:bookmarkEnd w:id="48"/>
      <w:bookmarkEnd w:id="49"/>
      <w:bookmarkEnd w:id="50"/>
    </w:p>
    <w:p w14:paraId="7E1C3A85" w14:textId="77777777" w:rsidR="00BC2EDA" w:rsidRPr="00F57548" w:rsidRDefault="00BC2EDA" w:rsidP="00AA3885">
      <w:pPr>
        <w:tabs>
          <w:tab w:val="left" w:pos="6240"/>
        </w:tabs>
        <w:suppressAutoHyphens/>
        <w:spacing w:line="240" w:lineRule="exact"/>
        <w:ind w:left="-284" w:right="-141"/>
        <w:jc w:val="both"/>
        <w:rPr>
          <w:rFonts w:ascii="Noto Sans" w:hAnsi="Noto Sans" w:cs="Noto Sans"/>
          <w:sz w:val="20"/>
          <w:szCs w:val="20"/>
        </w:rPr>
      </w:pPr>
    </w:p>
    <w:p w14:paraId="00C13BF6" w14:textId="7EF265B8" w:rsidR="00CA3068" w:rsidRPr="00F57548" w:rsidRDefault="004454C5" w:rsidP="00AA3885">
      <w:pPr>
        <w:tabs>
          <w:tab w:val="left" w:pos="6240"/>
        </w:tabs>
        <w:suppressAutoHyphens/>
        <w:spacing w:line="240" w:lineRule="exact"/>
        <w:ind w:left="-284" w:right="-141"/>
        <w:jc w:val="both"/>
        <w:rPr>
          <w:rFonts w:ascii="Noto Sans" w:hAnsi="Noto Sans" w:cs="Noto Sans"/>
          <w:sz w:val="20"/>
          <w:szCs w:val="20"/>
        </w:rPr>
      </w:pPr>
      <w:r w:rsidRPr="00F57548">
        <w:rPr>
          <w:rFonts w:ascii="Noto Sans" w:hAnsi="Noto Sans" w:cs="Noto Sans"/>
          <w:sz w:val="20"/>
          <w:szCs w:val="20"/>
        </w:rPr>
        <w:t>Se cuenta con el recurso presupuestal para el ejercicio 202</w:t>
      </w:r>
      <w:r w:rsidR="00CE52F4" w:rsidRPr="00F57548">
        <w:rPr>
          <w:rFonts w:ascii="Noto Sans" w:hAnsi="Noto Sans" w:cs="Noto Sans"/>
          <w:sz w:val="20"/>
          <w:szCs w:val="20"/>
        </w:rPr>
        <w:t>5</w:t>
      </w:r>
      <w:r w:rsidRPr="00F57548">
        <w:rPr>
          <w:rFonts w:ascii="Noto Sans" w:hAnsi="Noto Sans" w:cs="Noto Sans"/>
          <w:sz w:val="20"/>
          <w:szCs w:val="20"/>
        </w:rPr>
        <w:t xml:space="preserve">, </w:t>
      </w:r>
      <w:r w:rsidR="00CA3068" w:rsidRPr="00F57548">
        <w:rPr>
          <w:rFonts w:ascii="Noto Sans" w:hAnsi="Noto Sans" w:cs="Noto Sans"/>
          <w:sz w:val="20"/>
          <w:szCs w:val="20"/>
        </w:rPr>
        <w:t>de conformidad con el dictamen de disponibilidad presupuestal:</w:t>
      </w:r>
      <w:r w:rsidR="00CA3068" w:rsidRPr="00F57548">
        <w:rPr>
          <w:rFonts w:ascii="Noto Sans" w:hAnsi="Noto Sans" w:cs="Noto Sans"/>
          <w:b/>
          <w:sz w:val="20"/>
          <w:szCs w:val="20"/>
        </w:rPr>
        <w:t xml:space="preserve"> </w:t>
      </w:r>
      <w:r w:rsidR="00BC2EDA" w:rsidRPr="00F57548">
        <w:rPr>
          <w:rFonts w:ascii="Noto Sans" w:hAnsi="Noto Sans" w:cs="Noto Sans"/>
          <w:b/>
          <w:sz w:val="20"/>
          <w:szCs w:val="20"/>
        </w:rPr>
        <w:t>0000</w:t>
      </w:r>
      <w:r w:rsidR="00AA3885" w:rsidRPr="00F57548">
        <w:rPr>
          <w:rFonts w:ascii="Noto Sans" w:hAnsi="Noto Sans" w:cs="Noto Sans"/>
          <w:b/>
          <w:sz w:val="20"/>
          <w:szCs w:val="20"/>
        </w:rPr>
        <w:t>180313</w:t>
      </w:r>
      <w:r w:rsidR="00D06934" w:rsidRPr="00F57548">
        <w:rPr>
          <w:rFonts w:ascii="Noto Sans" w:hAnsi="Noto Sans" w:cs="Noto Sans"/>
          <w:b/>
          <w:sz w:val="20"/>
          <w:szCs w:val="20"/>
        </w:rPr>
        <w:t>-</w:t>
      </w:r>
      <w:r w:rsidR="00FA44E9" w:rsidRPr="00F57548">
        <w:rPr>
          <w:rFonts w:ascii="Noto Sans" w:hAnsi="Noto Sans" w:cs="Noto Sans"/>
          <w:b/>
          <w:sz w:val="20"/>
          <w:szCs w:val="20"/>
        </w:rPr>
        <w:t>2025</w:t>
      </w:r>
      <w:r w:rsidR="00CA3068" w:rsidRPr="00F57548">
        <w:rPr>
          <w:rFonts w:ascii="Noto Sans" w:hAnsi="Noto Sans" w:cs="Noto Sans"/>
          <w:b/>
          <w:sz w:val="20"/>
          <w:szCs w:val="20"/>
        </w:rPr>
        <w:t xml:space="preserve"> </w:t>
      </w:r>
      <w:r w:rsidR="00CA3068" w:rsidRPr="00F57548">
        <w:rPr>
          <w:rFonts w:ascii="Noto Sans" w:hAnsi="Noto Sans" w:cs="Noto Sans"/>
          <w:sz w:val="20"/>
          <w:szCs w:val="20"/>
        </w:rPr>
        <w:t xml:space="preserve">de fecha </w:t>
      </w:r>
      <w:r w:rsidR="00D06934" w:rsidRPr="00F57548">
        <w:rPr>
          <w:rFonts w:ascii="Noto Sans" w:hAnsi="Noto Sans" w:cs="Noto Sans"/>
          <w:b/>
          <w:bCs/>
          <w:sz w:val="20"/>
          <w:szCs w:val="20"/>
        </w:rPr>
        <w:t>2</w:t>
      </w:r>
      <w:r w:rsidR="00AA3885" w:rsidRPr="00F57548">
        <w:rPr>
          <w:rFonts w:ascii="Noto Sans" w:hAnsi="Noto Sans" w:cs="Noto Sans"/>
          <w:b/>
          <w:bCs/>
          <w:sz w:val="20"/>
          <w:szCs w:val="20"/>
        </w:rPr>
        <w:t>3</w:t>
      </w:r>
      <w:r w:rsidR="00D06934" w:rsidRPr="00F57548">
        <w:rPr>
          <w:rFonts w:ascii="Noto Sans" w:hAnsi="Noto Sans" w:cs="Noto Sans"/>
          <w:sz w:val="20"/>
          <w:szCs w:val="20"/>
        </w:rPr>
        <w:t xml:space="preserve"> </w:t>
      </w:r>
      <w:r w:rsidR="00CA3068" w:rsidRPr="00F57548">
        <w:rPr>
          <w:rFonts w:ascii="Noto Sans" w:hAnsi="Noto Sans" w:cs="Noto Sans"/>
          <w:b/>
          <w:bCs/>
          <w:sz w:val="20"/>
          <w:szCs w:val="20"/>
        </w:rPr>
        <w:t xml:space="preserve">de </w:t>
      </w:r>
      <w:r w:rsidR="00AA3885" w:rsidRPr="00F57548">
        <w:rPr>
          <w:rFonts w:ascii="Noto Sans" w:hAnsi="Noto Sans" w:cs="Noto Sans"/>
          <w:b/>
          <w:bCs/>
          <w:sz w:val="20"/>
          <w:szCs w:val="20"/>
        </w:rPr>
        <w:t>junio del</w:t>
      </w:r>
      <w:r w:rsidR="00CA3068" w:rsidRPr="00F57548">
        <w:rPr>
          <w:rFonts w:ascii="Noto Sans" w:hAnsi="Noto Sans" w:cs="Noto Sans"/>
          <w:b/>
          <w:bCs/>
          <w:sz w:val="20"/>
          <w:szCs w:val="20"/>
        </w:rPr>
        <w:t xml:space="preserve"> 202</w:t>
      </w:r>
      <w:r w:rsidR="00BC2EDA" w:rsidRPr="00F57548">
        <w:rPr>
          <w:rFonts w:ascii="Noto Sans" w:hAnsi="Noto Sans" w:cs="Noto Sans"/>
          <w:b/>
          <w:bCs/>
          <w:sz w:val="20"/>
          <w:szCs w:val="20"/>
        </w:rPr>
        <w:t>5</w:t>
      </w:r>
      <w:r w:rsidR="00CA3068" w:rsidRPr="00F57548">
        <w:rPr>
          <w:rFonts w:ascii="Noto Sans" w:hAnsi="Noto Sans" w:cs="Noto Sans"/>
          <w:sz w:val="20"/>
          <w:szCs w:val="20"/>
        </w:rPr>
        <w:t>.</w:t>
      </w:r>
    </w:p>
    <w:p w14:paraId="3B417963" w14:textId="269A1917" w:rsidR="00270550" w:rsidRPr="00F57548" w:rsidRDefault="00270550" w:rsidP="00AA3885">
      <w:pPr>
        <w:tabs>
          <w:tab w:val="left" w:pos="6240"/>
        </w:tabs>
        <w:suppressAutoHyphens/>
        <w:spacing w:line="240" w:lineRule="exact"/>
        <w:ind w:left="-284" w:right="-141"/>
        <w:jc w:val="both"/>
        <w:rPr>
          <w:rFonts w:ascii="Noto Sans" w:hAnsi="Noto Sans" w:cs="Noto Sans"/>
          <w:sz w:val="20"/>
          <w:szCs w:val="20"/>
        </w:rPr>
      </w:pPr>
    </w:p>
    <w:p w14:paraId="4384A8A8" w14:textId="41A15791" w:rsidR="000305EA" w:rsidRPr="00F57548" w:rsidRDefault="00B46448" w:rsidP="00AA3885">
      <w:pPr>
        <w:tabs>
          <w:tab w:val="left" w:pos="6240"/>
        </w:tabs>
        <w:suppressAutoHyphens/>
        <w:spacing w:line="240" w:lineRule="exact"/>
        <w:ind w:left="-284" w:right="-141"/>
        <w:jc w:val="both"/>
        <w:rPr>
          <w:rFonts w:ascii="Noto Sans" w:eastAsia="Times New Roman" w:hAnsi="Noto Sans" w:cs="Noto Sans"/>
          <w:bCs/>
          <w:sz w:val="20"/>
          <w:szCs w:val="20"/>
          <w:lang w:eastAsia="ar-SA"/>
        </w:rPr>
      </w:pPr>
      <w:r w:rsidRPr="00F57548">
        <w:rPr>
          <w:rFonts w:ascii="Noto Sans" w:hAnsi="Noto Sans" w:cs="Noto Sans"/>
          <w:sz w:val="20"/>
          <w:szCs w:val="20"/>
        </w:rPr>
        <w:t>El presupuesto definitivo a ejercer está sujeto a la aprobación de presupuesto de Egresos de la Federación para el Ejercicio Fiscal 202</w:t>
      </w:r>
      <w:r w:rsidR="00E10F4C" w:rsidRPr="00F57548">
        <w:rPr>
          <w:rFonts w:ascii="Noto Sans" w:hAnsi="Noto Sans" w:cs="Noto Sans"/>
          <w:sz w:val="20"/>
          <w:szCs w:val="20"/>
        </w:rPr>
        <w:t>5</w:t>
      </w:r>
      <w:r w:rsidRPr="00F57548">
        <w:rPr>
          <w:rFonts w:ascii="Noto Sans" w:hAnsi="Noto Sans" w:cs="Noto Sans"/>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E10F4C" w:rsidRPr="00F57548">
        <w:rPr>
          <w:rFonts w:ascii="Noto Sans" w:hAnsi="Noto Sans" w:cs="Noto Sans"/>
          <w:sz w:val="20"/>
          <w:szCs w:val="20"/>
        </w:rPr>
        <w:t>5</w:t>
      </w:r>
      <w:r w:rsidRPr="00F57548">
        <w:rPr>
          <w:rFonts w:ascii="Noto Sans" w:hAnsi="Noto Sans" w:cs="Noto Sans"/>
          <w:sz w:val="20"/>
          <w:szCs w:val="20"/>
        </w:rPr>
        <w:t xml:space="preserve"> apruebe, sin responsabilidad alguna para el Instituto Mexicano del Seguro Social.</w:t>
      </w:r>
    </w:p>
    <w:p w14:paraId="6529D42D" w14:textId="2CEA7918" w:rsidR="00F42CCF" w:rsidRPr="00F57548" w:rsidRDefault="00F42CCF" w:rsidP="00AA3885">
      <w:pPr>
        <w:pStyle w:val="Ttulo1"/>
        <w:spacing w:line="240" w:lineRule="exact"/>
        <w:jc w:val="both"/>
        <w:rPr>
          <w:rFonts w:ascii="Noto Sans" w:hAnsi="Noto Sans" w:cs="Noto Sans"/>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203037173"/>
      <w:r w:rsidRPr="00F57548">
        <w:rPr>
          <w:rFonts w:ascii="Noto Sans" w:hAnsi="Noto Sans" w:cs="Noto Sans"/>
          <w:color w:val="auto"/>
          <w:sz w:val="20"/>
          <w:szCs w:val="20"/>
        </w:rPr>
        <w:t xml:space="preserve">2.- </w:t>
      </w:r>
      <w:r w:rsidRPr="00F57548">
        <w:rPr>
          <w:rFonts w:ascii="Noto Sans" w:hAnsi="Noto Sans" w:cs="Noto Sans"/>
          <w:b/>
          <w:bCs/>
          <w:color w:val="auto"/>
          <w:sz w:val="20"/>
          <w:szCs w:val="20"/>
        </w:rPr>
        <w:t xml:space="preserve">Objeto y alcance de la </w:t>
      </w:r>
      <w:bookmarkEnd w:id="51"/>
      <w:r w:rsidR="00510009" w:rsidRPr="00F57548">
        <w:rPr>
          <w:rFonts w:ascii="Noto Sans" w:hAnsi="Noto Sans" w:cs="Noto Sans"/>
          <w:b/>
          <w:bCs/>
          <w:color w:val="auto"/>
          <w:sz w:val="20"/>
          <w:szCs w:val="20"/>
        </w:rPr>
        <w:t>Licitación Pública Nacional Electrónica</w:t>
      </w:r>
      <w:r w:rsidR="00BE220F" w:rsidRPr="00F57548">
        <w:rPr>
          <w:rFonts w:ascii="Noto Sans" w:hAnsi="Noto Sans" w:cs="Noto Sans"/>
          <w:b/>
          <w:bCs/>
          <w:color w:val="auto"/>
          <w:sz w:val="20"/>
          <w:szCs w:val="20"/>
        </w:rPr>
        <w:t>.</w:t>
      </w:r>
      <w:bookmarkEnd w:id="52"/>
      <w:bookmarkEnd w:id="53"/>
      <w:bookmarkEnd w:id="54"/>
      <w:bookmarkEnd w:id="55"/>
      <w:bookmarkEnd w:id="56"/>
    </w:p>
    <w:p w14:paraId="59C69970" w14:textId="77777777" w:rsidR="00F42CCF" w:rsidRPr="00F57548" w:rsidRDefault="00F42CCF" w:rsidP="00AA3885">
      <w:pPr>
        <w:pStyle w:val="Ttulo2"/>
        <w:spacing w:line="240" w:lineRule="exact"/>
        <w:jc w:val="both"/>
        <w:rPr>
          <w:rFonts w:ascii="Noto Sans" w:hAnsi="Noto Sans" w:cs="Noto Sans"/>
          <w:color w:val="auto"/>
          <w:sz w:val="20"/>
          <w:szCs w:val="20"/>
        </w:rPr>
      </w:pPr>
      <w:bookmarkStart w:id="57" w:name="_Toc431386003"/>
      <w:bookmarkStart w:id="58" w:name="_Toc431386280"/>
      <w:bookmarkStart w:id="59" w:name="_Toc46138865"/>
      <w:bookmarkStart w:id="60" w:name="_Toc60906126"/>
      <w:bookmarkStart w:id="61" w:name="_Toc203037174"/>
      <w:r w:rsidRPr="00F57548">
        <w:rPr>
          <w:rFonts w:ascii="Noto Sans" w:hAnsi="Noto Sans" w:cs="Noto Sans"/>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4C7A7575" w14:textId="19C151AE" w:rsidR="00CA3068" w:rsidRPr="00F57548" w:rsidRDefault="00194C73" w:rsidP="00AA3885">
      <w:pPr>
        <w:pStyle w:val="ROMANOS"/>
        <w:tabs>
          <w:tab w:val="left" w:pos="39"/>
        </w:tabs>
        <w:suppressAutoHyphens w:val="0"/>
        <w:autoSpaceDE/>
        <w:spacing w:before="240" w:after="0" w:line="240" w:lineRule="exact"/>
        <w:ind w:left="0" w:firstLine="0"/>
        <w:jc w:val="center"/>
        <w:rPr>
          <w:rFonts w:ascii="Noto Sans" w:hAnsi="Noto Sans" w:cs="Noto Sans"/>
          <w:b/>
          <w:bCs/>
          <w:sz w:val="20"/>
        </w:rPr>
      </w:pPr>
      <w:r w:rsidRPr="00F57548">
        <w:rPr>
          <w:rFonts w:ascii="Noto Sans" w:eastAsiaTheme="minorEastAsia" w:hAnsi="Noto Sans" w:cs="Noto Sans"/>
          <w:b/>
          <w:bCs/>
          <w:noProof w:val="0"/>
          <w:sz w:val="20"/>
          <w:lang w:eastAsia="en-US"/>
        </w:rPr>
        <w:t>“</w:t>
      </w:r>
      <w:r w:rsidR="00AA3885" w:rsidRPr="00F57548">
        <w:rPr>
          <w:rFonts w:ascii="Noto Sans" w:eastAsiaTheme="minorEastAsia" w:hAnsi="Noto Sans" w:cs="Noto Sans"/>
          <w:b/>
          <w:noProof w:val="0"/>
          <w:sz w:val="20"/>
          <w:lang w:eastAsia="en-US"/>
        </w:rPr>
        <w:t>SERVICIO DE RECOLECCIÓN, TRANSPORTE EXTERNO, LAVADO, PLANCHADO, DOBLADO, EMPLAYADO O EMPAQUETADO Y ENTREGA DE ROPA LIMPIA HOSPITALARIA PROPIEDAD DEL IMSS OOAD MORELOS PARA EL CIERRE DEL EJERCICIO 2025”</w:t>
      </w:r>
    </w:p>
    <w:p w14:paraId="51FF439D" w14:textId="77777777" w:rsidR="00320010" w:rsidRPr="00F57548" w:rsidRDefault="00320010" w:rsidP="00AA3885">
      <w:pPr>
        <w:spacing w:line="240" w:lineRule="exact"/>
        <w:ind w:left="-284" w:right="-284"/>
        <w:jc w:val="both"/>
        <w:rPr>
          <w:rFonts w:ascii="Noto Sans" w:hAnsi="Noto Sans" w:cs="Noto Sans"/>
          <w:b/>
          <w:sz w:val="20"/>
          <w:szCs w:val="20"/>
        </w:rPr>
      </w:pPr>
    </w:p>
    <w:p w14:paraId="48D1C91C" w14:textId="116B76D3" w:rsidR="00F42CCF" w:rsidRPr="00F57548" w:rsidRDefault="00F42CCF" w:rsidP="00AA3885">
      <w:pPr>
        <w:spacing w:line="240" w:lineRule="exact"/>
        <w:ind w:left="-284" w:right="-284"/>
        <w:jc w:val="both"/>
        <w:rPr>
          <w:rFonts w:ascii="Noto Sans" w:hAnsi="Noto Sans" w:cs="Noto Sans"/>
          <w:sz w:val="20"/>
          <w:szCs w:val="20"/>
        </w:rPr>
      </w:pPr>
      <w:bookmarkStart w:id="67" w:name="_Toc428988652"/>
      <w:bookmarkStart w:id="68" w:name="_Toc428988697"/>
      <w:bookmarkStart w:id="69" w:name="_Toc428988741"/>
      <w:bookmarkStart w:id="70" w:name="_Toc431386004"/>
      <w:bookmarkStart w:id="71" w:name="_Toc431386281"/>
      <w:r w:rsidRPr="00F57548">
        <w:rPr>
          <w:rFonts w:ascii="Noto Sans" w:hAnsi="Noto Sans" w:cs="Noto Sans"/>
          <w:sz w:val="20"/>
          <w:szCs w:val="20"/>
        </w:rPr>
        <w:t xml:space="preserve">La descripción amplia y detallada del servicio a contratar se encuentra especificada en los </w:t>
      </w:r>
      <w:r w:rsidRPr="00F57548">
        <w:rPr>
          <w:rFonts w:ascii="Noto Sans" w:hAnsi="Noto Sans" w:cs="Noto Sans"/>
          <w:b/>
          <w:bCs/>
          <w:sz w:val="20"/>
          <w:szCs w:val="20"/>
        </w:rPr>
        <w:t xml:space="preserve">Anexo 1.- “Anexo </w:t>
      </w:r>
      <w:r w:rsidR="00B17CC6" w:rsidRPr="00F57548">
        <w:rPr>
          <w:rFonts w:ascii="Noto Sans" w:hAnsi="Noto Sans" w:cs="Noto Sans"/>
          <w:b/>
          <w:bCs/>
          <w:sz w:val="20"/>
          <w:szCs w:val="20"/>
        </w:rPr>
        <w:t>Técnico</w:t>
      </w:r>
      <w:r w:rsidR="00020362" w:rsidRPr="00F57548">
        <w:rPr>
          <w:rFonts w:ascii="Noto Sans" w:hAnsi="Noto Sans" w:cs="Noto Sans"/>
          <w:b/>
          <w:bCs/>
          <w:sz w:val="20"/>
          <w:szCs w:val="20"/>
        </w:rPr>
        <w:t>”</w:t>
      </w:r>
      <w:r w:rsidRPr="00F57548">
        <w:rPr>
          <w:rFonts w:ascii="Noto Sans" w:hAnsi="Noto Sans" w:cs="Noto Sans"/>
          <w:bCs/>
          <w:sz w:val="20"/>
          <w:szCs w:val="20"/>
        </w:rPr>
        <w:t xml:space="preserve">, </w:t>
      </w:r>
      <w:r w:rsidRPr="00F57548">
        <w:rPr>
          <w:rFonts w:ascii="Noto Sans" w:hAnsi="Noto Sans" w:cs="Noto Sans"/>
          <w:b/>
          <w:sz w:val="20"/>
          <w:szCs w:val="20"/>
        </w:rPr>
        <w:t xml:space="preserve">y Anexo2.- “Términos y Condiciones” </w:t>
      </w:r>
      <w:r w:rsidRPr="00F57548">
        <w:rPr>
          <w:rFonts w:ascii="Noto Sans" w:hAnsi="Noto Sans" w:cs="Noto Sans"/>
          <w:sz w:val="20"/>
          <w:szCs w:val="20"/>
        </w:rPr>
        <w:t>respectivamente de la presente convocatoria.</w:t>
      </w:r>
      <w:bookmarkEnd w:id="67"/>
      <w:bookmarkEnd w:id="68"/>
      <w:bookmarkEnd w:id="69"/>
      <w:bookmarkEnd w:id="70"/>
      <w:bookmarkEnd w:id="71"/>
    </w:p>
    <w:p w14:paraId="7AA16E99"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72" w:name="_Toc431386005"/>
      <w:bookmarkStart w:id="73" w:name="_Toc431386282"/>
      <w:bookmarkStart w:id="74" w:name="_Toc46138866"/>
      <w:bookmarkStart w:id="75" w:name="_Toc60906127"/>
      <w:bookmarkStart w:id="76" w:name="_Toc203037175"/>
      <w:bookmarkStart w:id="77" w:name="_Toc367205742"/>
      <w:bookmarkEnd w:id="62"/>
      <w:bookmarkEnd w:id="63"/>
      <w:bookmarkEnd w:id="64"/>
      <w:bookmarkEnd w:id="65"/>
      <w:bookmarkEnd w:id="66"/>
      <w:r w:rsidRPr="00F57548">
        <w:rPr>
          <w:rFonts w:ascii="Noto Sans" w:hAnsi="Noto Sans" w:cs="Noto Sans"/>
          <w:color w:val="auto"/>
          <w:sz w:val="20"/>
          <w:szCs w:val="20"/>
        </w:rPr>
        <w:t>2.2.- Agrupación de Partidas.</w:t>
      </w:r>
      <w:bookmarkEnd w:id="72"/>
      <w:bookmarkEnd w:id="73"/>
      <w:bookmarkEnd w:id="74"/>
      <w:bookmarkEnd w:id="75"/>
      <w:bookmarkEnd w:id="76"/>
    </w:p>
    <w:p w14:paraId="1E1CE19D" w14:textId="77777777" w:rsidR="00F42CCF" w:rsidRPr="00F57548" w:rsidRDefault="00F42CCF" w:rsidP="00AA3885">
      <w:pPr>
        <w:spacing w:line="240" w:lineRule="exact"/>
        <w:ind w:left="-284" w:right="-284"/>
        <w:jc w:val="both"/>
        <w:rPr>
          <w:rFonts w:ascii="Noto Sans" w:hAnsi="Noto Sans" w:cs="Noto Sans"/>
          <w:sz w:val="20"/>
          <w:szCs w:val="20"/>
        </w:rPr>
      </w:pPr>
      <w:bookmarkStart w:id="78" w:name="_Toc428352801"/>
      <w:bookmarkStart w:id="79" w:name="_Toc428355193"/>
      <w:bookmarkStart w:id="80" w:name="_Toc428378497"/>
    </w:p>
    <w:p w14:paraId="2A1DABDB" w14:textId="1F36A827" w:rsidR="00714740"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Para el presente procedimiento no se tiene prevista la agrupación de partidas. </w:t>
      </w:r>
      <w:bookmarkStart w:id="81" w:name="_Toc46138867"/>
      <w:bookmarkStart w:id="82" w:name="_Toc60906128"/>
    </w:p>
    <w:p w14:paraId="3133FFE5" w14:textId="77777777" w:rsidR="00714740" w:rsidRPr="00F57548" w:rsidRDefault="00F42CCF" w:rsidP="00AA3885">
      <w:pPr>
        <w:pStyle w:val="Ttulo2"/>
        <w:spacing w:line="240" w:lineRule="exact"/>
        <w:ind w:left="360" w:hanging="360"/>
        <w:jc w:val="both"/>
        <w:rPr>
          <w:rFonts w:ascii="Noto Sans" w:hAnsi="Noto Sans" w:cs="Noto Sans"/>
          <w:color w:val="auto"/>
          <w:sz w:val="20"/>
          <w:szCs w:val="20"/>
        </w:rPr>
      </w:pPr>
      <w:bookmarkStart w:id="83" w:name="_Toc203037176"/>
      <w:r w:rsidRPr="00F57548">
        <w:rPr>
          <w:rFonts w:ascii="Noto Sans" w:hAnsi="Noto Sans" w:cs="Noto Sans"/>
          <w:color w:val="auto"/>
          <w:sz w:val="20"/>
          <w:szCs w:val="20"/>
        </w:rPr>
        <w:t>2.3</w:t>
      </w:r>
      <w:bookmarkEnd w:id="78"/>
      <w:bookmarkEnd w:id="79"/>
      <w:bookmarkEnd w:id="80"/>
      <w:r w:rsidRPr="00F57548">
        <w:rPr>
          <w:rFonts w:ascii="Noto Sans" w:hAnsi="Noto Sans" w:cs="Noto Sans"/>
          <w:color w:val="auto"/>
          <w:sz w:val="20"/>
          <w:szCs w:val="20"/>
        </w:rPr>
        <w:t xml:space="preserve">.- Normas Oficiales Mexicanas, Normas Mexicanas, </w:t>
      </w:r>
      <w:r w:rsidR="004B1685" w:rsidRPr="00F57548">
        <w:rPr>
          <w:rFonts w:ascii="Noto Sans" w:hAnsi="Noto Sans" w:cs="Noto Sans"/>
          <w:color w:val="auto"/>
          <w:sz w:val="20"/>
          <w:szCs w:val="20"/>
        </w:rPr>
        <w:t>Internacionales</w:t>
      </w:r>
      <w:r w:rsidRPr="00F57548">
        <w:rPr>
          <w:rFonts w:ascii="Noto Sans" w:hAnsi="Noto Sans" w:cs="Noto Sans"/>
          <w:color w:val="auto"/>
          <w:sz w:val="20"/>
          <w:szCs w:val="20"/>
        </w:rPr>
        <w:t>, Referencia o Especificaciones.</w:t>
      </w:r>
      <w:bookmarkStart w:id="84" w:name="_Toc431386006"/>
      <w:bookmarkStart w:id="85" w:name="_Toc431386283"/>
      <w:bookmarkStart w:id="86" w:name="_Toc46138868"/>
      <w:bookmarkStart w:id="87" w:name="_Toc60906129"/>
      <w:bookmarkEnd w:id="81"/>
      <w:bookmarkEnd w:id="82"/>
      <w:bookmarkEnd w:id="83"/>
    </w:p>
    <w:p w14:paraId="67AF134F" w14:textId="77777777" w:rsidR="00BC2EDA" w:rsidRPr="00F57548" w:rsidRDefault="00BC2EDA" w:rsidP="00AA3885">
      <w:pPr>
        <w:spacing w:line="240" w:lineRule="exact"/>
        <w:ind w:left="-284" w:right="-284"/>
        <w:jc w:val="both"/>
        <w:rPr>
          <w:rFonts w:ascii="Noto Sans" w:hAnsi="Noto Sans" w:cs="Noto Sans"/>
          <w:sz w:val="20"/>
          <w:szCs w:val="20"/>
        </w:rPr>
      </w:pPr>
    </w:p>
    <w:p w14:paraId="59B933FE" w14:textId="3DFBB000" w:rsidR="00AA3885" w:rsidRPr="00F57548" w:rsidRDefault="001F6549"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No aplica.</w:t>
      </w:r>
    </w:p>
    <w:p w14:paraId="38985835"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88" w:name="_Toc203037177"/>
      <w:r w:rsidRPr="00F57548">
        <w:rPr>
          <w:rFonts w:ascii="Noto Sans" w:hAnsi="Noto Sans" w:cs="Noto Sans"/>
          <w:color w:val="auto"/>
          <w:sz w:val="20"/>
          <w:szCs w:val="20"/>
        </w:rPr>
        <w:t>2.4.- Cantidades a contratar</w:t>
      </w:r>
      <w:bookmarkEnd w:id="84"/>
      <w:bookmarkEnd w:id="85"/>
      <w:r w:rsidRPr="00F57548">
        <w:rPr>
          <w:rFonts w:ascii="Noto Sans" w:hAnsi="Noto Sans" w:cs="Noto Sans"/>
          <w:color w:val="auto"/>
          <w:sz w:val="20"/>
          <w:szCs w:val="20"/>
        </w:rPr>
        <w:t>.</w:t>
      </w:r>
      <w:bookmarkEnd w:id="86"/>
      <w:bookmarkEnd w:id="87"/>
      <w:bookmarkEnd w:id="88"/>
    </w:p>
    <w:p w14:paraId="19E1EF8C" w14:textId="77777777" w:rsidR="00F42CCF" w:rsidRPr="00F57548" w:rsidRDefault="00F42CCF" w:rsidP="00AA3885">
      <w:pPr>
        <w:spacing w:line="240" w:lineRule="exact"/>
        <w:ind w:left="-284" w:right="-284"/>
        <w:jc w:val="both"/>
        <w:rPr>
          <w:rFonts w:ascii="Noto Sans" w:hAnsi="Noto Sans" w:cs="Noto Sans"/>
          <w:sz w:val="20"/>
          <w:szCs w:val="20"/>
        </w:rPr>
      </w:pPr>
    </w:p>
    <w:p w14:paraId="1E243335" w14:textId="7D7FCEE7" w:rsidR="00724953" w:rsidRPr="00F57548" w:rsidRDefault="00952176" w:rsidP="00AA3885">
      <w:pPr>
        <w:spacing w:line="240" w:lineRule="exact"/>
        <w:ind w:left="-284" w:right="-284"/>
        <w:jc w:val="both"/>
        <w:rPr>
          <w:rFonts w:ascii="Noto Sans" w:hAnsi="Noto Sans" w:cs="Noto Sans"/>
          <w:b/>
          <w:i/>
          <w:sz w:val="20"/>
          <w:szCs w:val="20"/>
          <w:u w:val="single"/>
        </w:rPr>
      </w:pPr>
      <w:bookmarkStart w:id="89" w:name="_Toc60906130"/>
      <w:r w:rsidRPr="00F57548">
        <w:rPr>
          <w:rFonts w:ascii="Noto Sans" w:hAnsi="Noto Sans" w:cs="Noto Sans"/>
          <w:sz w:val="20"/>
          <w:szCs w:val="20"/>
        </w:rPr>
        <w:t>El contrato para celebrarse</w:t>
      </w:r>
      <w:r w:rsidR="00CA3068" w:rsidRPr="00F57548">
        <w:rPr>
          <w:rFonts w:ascii="Noto Sans" w:hAnsi="Noto Sans" w:cs="Noto Sans"/>
          <w:sz w:val="20"/>
          <w:szCs w:val="20"/>
        </w:rPr>
        <w:t xml:space="preserve"> entre el Instituto y el proveedor </w:t>
      </w:r>
      <w:r w:rsidR="004B1685" w:rsidRPr="00F57548">
        <w:rPr>
          <w:rFonts w:ascii="Noto Sans" w:hAnsi="Noto Sans" w:cs="Noto Sans"/>
          <w:sz w:val="20"/>
          <w:szCs w:val="20"/>
        </w:rPr>
        <w:t xml:space="preserve">será </w:t>
      </w:r>
      <w:r w:rsidR="00510009" w:rsidRPr="00F57548">
        <w:rPr>
          <w:rFonts w:ascii="Noto Sans" w:hAnsi="Noto Sans" w:cs="Noto Sans"/>
          <w:b/>
          <w:i/>
          <w:sz w:val="20"/>
          <w:szCs w:val="20"/>
          <w:u w:val="single"/>
        </w:rPr>
        <w:t>abierto</w:t>
      </w:r>
      <w:r w:rsidR="006420D0" w:rsidRPr="00F57548">
        <w:rPr>
          <w:rFonts w:ascii="Noto Sans" w:hAnsi="Noto Sans" w:cs="Noto Sans"/>
          <w:b/>
          <w:i/>
          <w:sz w:val="20"/>
          <w:szCs w:val="20"/>
          <w:u w:val="single"/>
        </w:rPr>
        <w:t xml:space="preserve"> </w:t>
      </w:r>
      <w:r w:rsidR="00CA3068" w:rsidRPr="00F57548">
        <w:rPr>
          <w:rFonts w:ascii="Noto Sans" w:hAnsi="Noto Sans" w:cs="Noto Sans"/>
          <w:b/>
          <w:i/>
          <w:sz w:val="20"/>
          <w:szCs w:val="20"/>
          <w:u w:val="single"/>
        </w:rPr>
        <w:t xml:space="preserve"> </w:t>
      </w:r>
    </w:p>
    <w:p w14:paraId="2BDEAC1C" w14:textId="77777777" w:rsidR="001F6549" w:rsidRPr="00F57548" w:rsidRDefault="001F6549" w:rsidP="00AA3885">
      <w:pPr>
        <w:spacing w:line="240" w:lineRule="exact"/>
        <w:ind w:left="-284" w:right="-284"/>
        <w:jc w:val="both"/>
        <w:rPr>
          <w:rFonts w:ascii="Noto Sans" w:hAnsi="Noto Sans" w:cs="Noto Sans"/>
          <w:b/>
          <w:i/>
          <w:sz w:val="20"/>
          <w:szCs w:val="20"/>
          <w:u w:val="single"/>
        </w:rPr>
      </w:pPr>
    </w:p>
    <w:tbl>
      <w:tblPr>
        <w:tblW w:w="5414" w:type="pct"/>
        <w:jc w:val="center"/>
        <w:tblCellMar>
          <w:left w:w="70" w:type="dxa"/>
          <w:right w:w="70" w:type="dxa"/>
        </w:tblCellMar>
        <w:tblLook w:val="04A0" w:firstRow="1" w:lastRow="0" w:firstColumn="1" w:lastColumn="0" w:noHBand="0" w:noVBand="1"/>
      </w:tblPr>
      <w:tblGrid>
        <w:gridCol w:w="988"/>
        <w:gridCol w:w="1030"/>
        <w:gridCol w:w="3692"/>
        <w:gridCol w:w="943"/>
        <w:gridCol w:w="1604"/>
        <w:gridCol w:w="1464"/>
      </w:tblGrid>
      <w:tr w:rsidR="001F6549" w:rsidRPr="000C36C4" w14:paraId="12C45B93" w14:textId="77777777" w:rsidTr="001F6549">
        <w:trPr>
          <w:trHeight w:val="359"/>
          <w:jc w:val="center"/>
        </w:trPr>
        <w:tc>
          <w:tcPr>
            <w:tcW w:w="508"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7A17E316" w14:textId="77777777" w:rsidR="001F6549" w:rsidRPr="000C36C4" w:rsidRDefault="001F6549" w:rsidP="00A9402B">
            <w:pPr>
              <w:jc w:val="center"/>
              <w:rPr>
                <w:rFonts w:ascii="Noto Sans" w:eastAsia="Times New Roman" w:hAnsi="Noto Sans" w:cs="Noto Sans"/>
                <w:b/>
                <w:bCs/>
                <w:color w:val="FFFFFF"/>
                <w:sz w:val="18"/>
                <w:szCs w:val="18"/>
                <w:lang w:val="es-MX" w:eastAsia="es-MX"/>
              </w:rPr>
            </w:pPr>
            <w:r w:rsidRPr="000C36C4">
              <w:rPr>
                <w:rFonts w:ascii="Noto Sans" w:eastAsia="Times New Roman" w:hAnsi="Noto Sans" w:cs="Noto Sans"/>
                <w:b/>
                <w:bCs/>
                <w:color w:val="FFFFFF"/>
                <w:sz w:val="18"/>
                <w:szCs w:val="18"/>
                <w:lang w:val="es-MX" w:eastAsia="es-MX"/>
              </w:rPr>
              <w:t>PARTIDA</w:t>
            </w:r>
          </w:p>
        </w:tc>
        <w:tc>
          <w:tcPr>
            <w:tcW w:w="530" w:type="pct"/>
            <w:tcBorders>
              <w:top w:val="single" w:sz="8" w:space="0" w:color="auto"/>
              <w:left w:val="nil"/>
              <w:bottom w:val="single" w:sz="8" w:space="0" w:color="auto"/>
              <w:right w:val="single" w:sz="8" w:space="0" w:color="auto"/>
            </w:tcBorders>
            <w:shd w:val="clear" w:color="000000" w:fill="808080"/>
            <w:vAlign w:val="center"/>
            <w:hideMark/>
          </w:tcPr>
          <w:p w14:paraId="016FAD05" w14:textId="77777777" w:rsidR="001F6549" w:rsidRPr="000C36C4" w:rsidRDefault="001F6549" w:rsidP="00A9402B">
            <w:pPr>
              <w:jc w:val="center"/>
              <w:rPr>
                <w:rFonts w:ascii="Noto Sans" w:eastAsia="Times New Roman" w:hAnsi="Noto Sans" w:cs="Noto Sans"/>
                <w:b/>
                <w:bCs/>
                <w:color w:val="FFFFFF"/>
                <w:sz w:val="18"/>
                <w:szCs w:val="18"/>
                <w:lang w:val="es-MX" w:eastAsia="es-MX"/>
              </w:rPr>
            </w:pPr>
            <w:proofErr w:type="spellStart"/>
            <w:r w:rsidRPr="000C36C4">
              <w:rPr>
                <w:rFonts w:ascii="Noto Sans" w:eastAsia="Times New Roman" w:hAnsi="Noto Sans" w:cs="Noto Sans"/>
                <w:b/>
                <w:bCs/>
                <w:color w:val="FFFFFF"/>
                <w:sz w:val="18"/>
                <w:szCs w:val="18"/>
                <w:lang w:val="es-MX" w:eastAsia="es-MX"/>
              </w:rPr>
              <w:t>Cucop</w:t>
            </w:r>
            <w:proofErr w:type="spellEnd"/>
          </w:p>
        </w:tc>
        <w:tc>
          <w:tcPr>
            <w:tcW w:w="1899" w:type="pct"/>
            <w:tcBorders>
              <w:top w:val="single" w:sz="8" w:space="0" w:color="auto"/>
              <w:left w:val="nil"/>
              <w:bottom w:val="single" w:sz="8" w:space="0" w:color="auto"/>
              <w:right w:val="single" w:sz="8" w:space="0" w:color="auto"/>
            </w:tcBorders>
            <w:shd w:val="clear" w:color="000000" w:fill="808080"/>
            <w:vAlign w:val="center"/>
            <w:hideMark/>
          </w:tcPr>
          <w:p w14:paraId="344D4D31" w14:textId="77777777" w:rsidR="001F6549" w:rsidRPr="000C36C4" w:rsidRDefault="001F6549" w:rsidP="00A9402B">
            <w:pPr>
              <w:jc w:val="center"/>
              <w:rPr>
                <w:rFonts w:ascii="Noto Sans" w:eastAsia="Times New Roman" w:hAnsi="Noto Sans" w:cs="Noto Sans"/>
                <w:b/>
                <w:bCs/>
                <w:color w:val="FFFFFF"/>
                <w:sz w:val="18"/>
                <w:szCs w:val="18"/>
                <w:lang w:val="es-MX" w:eastAsia="es-MX"/>
              </w:rPr>
            </w:pPr>
            <w:r w:rsidRPr="000C36C4">
              <w:rPr>
                <w:rFonts w:ascii="Noto Sans" w:eastAsia="Times New Roman" w:hAnsi="Noto Sans" w:cs="Noto Sans"/>
                <w:b/>
                <w:bCs/>
                <w:color w:val="FFFFFF"/>
                <w:sz w:val="18"/>
                <w:szCs w:val="18"/>
                <w:lang w:val="es-MX" w:eastAsia="es-MX"/>
              </w:rPr>
              <w:t>DESCRIPCION</w:t>
            </w:r>
          </w:p>
        </w:tc>
        <w:tc>
          <w:tcPr>
            <w:tcW w:w="485" w:type="pct"/>
            <w:tcBorders>
              <w:top w:val="single" w:sz="8" w:space="0" w:color="auto"/>
              <w:left w:val="nil"/>
              <w:bottom w:val="single" w:sz="8" w:space="0" w:color="auto"/>
              <w:right w:val="single" w:sz="8" w:space="0" w:color="auto"/>
            </w:tcBorders>
            <w:shd w:val="clear" w:color="000000" w:fill="808080"/>
            <w:vAlign w:val="center"/>
            <w:hideMark/>
          </w:tcPr>
          <w:p w14:paraId="1497295F" w14:textId="77777777" w:rsidR="001F6549" w:rsidRPr="000C36C4" w:rsidRDefault="001F6549" w:rsidP="00A9402B">
            <w:pPr>
              <w:jc w:val="center"/>
              <w:rPr>
                <w:rFonts w:ascii="Noto Sans" w:eastAsia="Times New Roman" w:hAnsi="Noto Sans" w:cs="Noto Sans"/>
                <w:b/>
                <w:bCs/>
                <w:color w:val="FFFFFF"/>
                <w:sz w:val="18"/>
                <w:szCs w:val="18"/>
                <w:lang w:val="es-MX" w:eastAsia="es-MX"/>
              </w:rPr>
            </w:pPr>
            <w:r w:rsidRPr="000C36C4">
              <w:rPr>
                <w:rFonts w:ascii="Noto Sans" w:eastAsia="Times New Roman" w:hAnsi="Noto Sans" w:cs="Noto Sans"/>
                <w:b/>
                <w:bCs/>
                <w:color w:val="FFFFFF"/>
                <w:sz w:val="18"/>
                <w:szCs w:val="18"/>
                <w:lang w:val="es-MX" w:eastAsia="es-MX"/>
              </w:rPr>
              <w:t>UNIDAD</w:t>
            </w:r>
          </w:p>
        </w:tc>
        <w:tc>
          <w:tcPr>
            <w:tcW w:w="825" w:type="pct"/>
            <w:tcBorders>
              <w:top w:val="single" w:sz="8" w:space="0" w:color="auto"/>
              <w:left w:val="nil"/>
              <w:bottom w:val="single" w:sz="8" w:space="0" w:color="auto"/>
              <w:right w:val="single" w:sz="8" w:space="0" w:color="auto"/>
            </w:tcBorders>
            <w:shd w:val="clear" w:color="000000" w:fill="808080"/>
            <w:vAlign w:val="center"/>
            <w:hideMark/>
          </w:tcPr>
          <w:p w14:paraId="061AD4F4" w14:textId="526FE288" w:rsidR="001F6549" w:rsidRPr="000C36C4" w:rsidRDefault="00845A34" w:rsidP="00A9402B">
            <w:pPr>
              <w:jc w:val="center"/>
              <w:rPr>
                <w:rFonts w:ascii="Noto Sans" w:eastAsia="Times New Roman" w:hAnsi="Noto Sans" w:cs="Noto Sans"/>
                <w:b/>
                <w:bCs/>
                <w:color w:val="FFFFFF"/>
                <w:sz w:val="18"/>
                <w:szCs w:val="18"/>
                <w:lang w:val="es-MX" w:eastAsia="es-MX"/>
              </w:rPr>
            </w:pPr>
            <w:r w:rsidRPr="000C36C4">
              <w:rPr>
                <w:rFonts w:ascii="Noto Sans" w:eastAsia="Times New Roman" w:hAnsi="Noto Sans" w:cs="Noto Sans"/>
                <w:b/>
                <w:bCs/>
                <w:color w:val="FFFFFF"/>
                <w:sz w:val="18"/>
                <w:szCs w:val="18"/>
                <w:lang w:eastAsia="es-MX"/>
              </w:rPr>
              <w:t>Monto Mínimo antes de IVA</w:t>
            </w:r>
          </w:p>
        </w:tc>
        <w:tc>
          <w:tcPr>
            <w:tcW w:w="753" w:type="pct"/>
            <w:tcBorders>
              <w:top w:val="single" w:sz="8" w:space="0" w:color="auto"/>
              <w:left w:val="nil"/>
              <w:bottom w:val="single" w:sz="8" w:space="0" w:color="auto"/>
              <w:right w:val="single" w:sz="8" w:space="0" w:color="auto"/>
            </w:tcBorders>
            <w:shd w:val="clear" w:color="000000" w:fill="808080"/>
            <w:vAlign w:val="center"/>
            <w:hideMark/>
          </w:tcPr>
          <w:p w14:paraId="4E684FA5" w14:textId="12A5F3B0" w:rsidR="001F6549" w:rsidRPr="000C36C4" w:rsidRDefault="00845A34" w:rsidP="00A9402B">
            <w:pPr>
              <w:jc w:val="center"/>
              <w:rPr>
                <w:rFonts w:ascii="Noto Sans" w:eastAsia="Times New Roman" w:hAnsi="Noto Sans" w:cs="Noto Sans"/>
                <w:b/>
                <w:bCs/>
                <w:color w:val="FFFFFF"/>
                <w:sz w:val="18"/>
                <w:szCs w:val="18"/>
                <w:lang w:val="es-MX" w:eastAsia="es-MX"/>
              </w:rPr>
            </w:pPr>
            <w:r w:rsidRPr="000C36C4">
              <w:rPr>
                <w:rFonts w:ascii="Noto Sans" w:eastAsia="Times New Roman" w:hAnsi="Noto Sans" w:cs="Noto Sans"/>
                <w:b/>
                <w:bCs/>
                <w:color w:val="FFFFFF"/>
                <w:sz w:val="18"/>
                <w:szCs w:val="18"/>
                <w:lang w:eastAsia="es-MX"/>
              </w:rPr>
              <w:t>Monto Máximo antes de IVA</w:t>
            </w:r>
          </w:p>
        </w:tc>
      </w:tr>
      <w:tr w:rsidR="001F6549" w:rsidRPr="000C36C4" w14:paraId="3CEA060D" w14:textId="77777777" w:rsidTr="001F6549">
        <w:trPr>
          <w:trHeight w:val="975"/>
          <w:jc w:val="center"/>
        </w:trPr>
        <w:tc>
          <w:tcPr>
            <w:tcW w:w="508" w:type="pct"/>
            <w:vMerge w:val="restart"/>
            <w:tcBorders>
              <w:top w:val="nil"/>
              <w:left w:val="single" w:sz="8" w:space="0" w:color="auto"/>
              <w:bottom w:val="single" w:sz="8" w:space="0" w:color="000000"/>
              <w:right w:val="single" w:sz="8" w:space="0" w:color="auto"/>
            </w:tcBorders>
            <w:shd w:val="clear" w:color="auto" w:fill="auto"/>
            <w:vAlign w:val="center"/>
            <w:hideMark/>
          </w:tcPr>
          <w:p w14:paraId="11F9E47B" w14:textId="64414E91" w:rsidR="001F6549" w:rsidRPr="000C36C4" w:rsidRDefault="001F6549" w:rsidP="00A9402B">
            <w:pPr>
              <w:jc w:val="center"/>
              <w:rPr>
                <w:rFonts w:ascii="Noto Sans" w:eastAsia="Times New Roman" w:hAnsi="Noto Sans" w:cs="Noto Sans"/>
                <w:b/>
                <w:bCs/>
                <w:color w:val="000000"/>
                <w:sz w:val="18"/>
                <w:szCs w:val="18"/>
                <w:lang w:val="es-MX" w:eastAsia="es-MX"/>
              </w:rPr>
            </w:pPr>
            <w:r w:rsidRPr="000C36C4">
              <w:rPr>
                <w:rFonts w:ascii="Noto Sans" w:eastAsia="Times New Roman" w:hAnsi="Noto Sans" w:cs="Noto Sans"/>
                <w:b/>
                <w:bCs/>
                <w:color w:val="000000"/>
                <w:sz w:val="18"/>
                <w:szCs w:val="18"/>
                <w:lang w:val="es-MX" w:eastAsia="es-MX"/>
              </w:rPr>
              <w:t>ÚNICA</w:t>
            </w:r>
          </w:p>
        </w:tc>
        <w:tc>
          <w:tcPr>
            <w:tcW w:w="530" w:type="pct"/>
            <w:vMerge w:val="restart"/>
            <w:tcBorders>
              <w:top w:val="nil"/>
              <w:left w:val="single" w:sz="8" w:space="0" w:color="auto"/>
              <w:bottom w:val="single" w:sz="8" w:space="0" w:color="000000"/>
              <w:right w:val="single" w:sz="8" w:space="0" w:color="auto"/>
            </w:tcBorders>
            <w:shd w:val="clear" w:color="auto" w:fill="auto"/>
            <w:vAlign w:val="center"/>
            <w:hideMark/>
          </w:tcPr>
          <w:p w14:paraId="3ABF0080" w14:textId="38EC16F8" w:rsidR="001F6549" w:rsidRPr="000C36C4" w:rsidRDefault="001F6549" w:rsidP="00A9402B">
            <w:pPr>
              <w:jc w:val="center"/>
              <w:rPr>
                <w:rFonts w:ascii="Noto Sans" w:eastAsia="Times New Roman" w:hAnsi="Noto Sans" w:cs="Noto Sans"/>
                <w:b/>
                <w:bCs/>
                <w:color w:val="000000"/>
                <w:sz w:val="18"/>
                <w:szCs w:val="18"/>
                <w:lang w:val="es-MX" w:eastAsia="es-MX"/>
              </w:rPr>
            </w:pPr>
            <w:r w:rsidRPr="000C36C4">
              <w:rPr>
                <w:rFonts w:ascii="Noto Sans" w:eastAsia="Times New Roman" w:hAnsi="Noto Sans" w:cs="Noto Sans"/>
                <w:b/>
                <w:bCs/>
                <w:color w:val="000000"/>
                <w:sz w:val="18"/>
                <w:szCs w:val="18"/>
                <w:lang w:val="es-MX" w:eastAsia="es-MX"/>
              </w:rPr>
              <w:t>35800001</w:t>
            </w:r>
          </w:p>
        </w:tc>
        <w:tc>
          <w:tcPr>
            <w:tcW w:w="1899" w:type="pct"/>
            <w:vMerge w:val="restart"/>
            <w:tcBorders>
              <w:top w:val="nil"/>
              <w:left w:val="single" w:sz="8" w:space="0" w:color="auto"/>
              <w:bottom w:val="single" w:sz="8" w:space="0" w:color="000000"/>
              <w:right w:val="single" w:sz="8" w:space="0" w:color="auto"/>
            </w:tcBorders>
            <w:shd w:val="clear" w:color="auto" w:fill="auto"/>
            <w:vAlign w:val="center"/>
            <w:hideMark/>
          </w:tcPr>
          <w:p w14:paraId="4C8302B8" w14:textId="654A69D6" w:rsidR="001F6549" w:rsidRPr="000C36C4" w:rsidRDefault="001F6549" w:rsidP="00A9402B">
            <w:pPr>
              <w:jc w:val="both"/>
              <w:rPr>
                <w:rFonts w:ascii="Noto Sans" w:eastAsia="Times New Roman" w:hAnsi="Noto Sans" w:cs="Noto Sans"/>
                <w:b/>
                <w:bCs/>
                <w:color w:val="000000"/>
                <w:sz w:val="18"/>
                <w:szCs w:val="18"/>
                <w:lang w:val="es-MX" w:eastAsia="es-MX"/>
              </w:rPr>
            </w:pPr>
            <w:r w:rsidRPr="000C36C4">
              <w:rPr>
                <w:rFonts w:ascii="Noto Sans" w:eastAsia="Times New Roman" w:hAnsi="Noto Sans" w:cs="Noto Sans"/>
                <w:b/>
                <w:bCs/>
                <w:color w:val="000000"/>
                <w:sz w:val="18"/>
                <w:szCs w:val="18"/>
                <w:lang w:eastAsia="es-MX"/>
              </w:rPr>
              <w:t>SERVICIO DE RECOLECCIÓN, TRANSPORTE EXTERNO, LAVADO, PLANCHADO, DOBLADO, EMPLAYADO O EMPAQUETADO Y ENTREGA DE ROPA LIMPIA HOSPITALARIA PROPIEDAD DEL IMSS OOAD MORELOS PARA EL CIERRE DEL EJERCICIO 2025.</w:t>
            </w:r>
          </w:p>
        </w:tc>
        <w:tc>
          <w:tcPr>
            <w:tcW w:w="485" w:type="pct"/>
            <w:vMerge w:val="restart"/>
            <w:tcBorders>
              <w:top w:val="nil"/>
              <w:left w:val="single" w:sz="8" w:space="0" w:color="auto"/>
              <w:bottom w:val="single" w:sz="8" w:space="0" w:color="000000"/>
              <w:right w:val="single" w:sz="8" w:space="0" w:color="auto"/>
            </w:tcBorders>
            <w:shd w:val="clear" w:color="auto" w:fill="auto"/>
            <w:vAlign w:val="center"/>
            <w:hideMark/>
          </w:tcPr>
          <w:p w14:paraId="590C2CFA" w14:textId="78B17776" w:rsidR="001F6549" w:rsidRPr="000C36C4" w:rsidRDefault="001F6549" w:rsidP="00A9402B">
            <w:pPr>
              <w:jc w:val="center"/>
              <w:rPr>
                <w:rFonts w:ascii="Noto Sans" w:eastAsia="Times New Roman" w:hAnsi="Noto Sans" w:cs="Noto Sans"/>
                <w:b/>
                <w:bCs/>
                <w:color w:val="000000"/>
                <w:sz w:val="18"/>
                <w:szCs w:val="18"/>
                <w:lang w:val="es-MX" w:eastAsia="es-MX"/>
              </w:rPr>
            </w:pPr>
            <w:r w:rsidRPr="000C36C4">
              <w:rPr>
                <w:rFonts w:ascii="Noto Sans" w:eastAsia="Times New Roman" w:hAnsi="Noto Sans" w:cs="Noto Sans"/>
                <w:b/>
                <w:bCs/>
                <w:color w:val="000000"/>
                <w:sz w:val="18"/>
                <w:szCs w:val="18"/>
                <w:lang w:val="es-MX" w:eastAsia="es-MX"/>
              </w:rPr>
              <w:t>KG</w:t>
            </w:r>
          </w:p>
        </w:tc>
        <w:tc>
          <w:tcPr>
            <w:tcW w:w="825" w:type="pct"/>
            <w:vMerge w:val="restart"/>
            <w:tcBorders>
              <w:top w:val="nil"/>
              <w:left w:val="single" w:sz="8" w:space="0" w:color="auto"/>
              <w:bottom w:val="single" w:sz="8" w:space="0" w:color="000000"/>
              <w:right w:val="single" w:sz="8" w:space="0" w:color="auto"/>
            </w:tcBorders>
            <w:shd w:val="clear" w:color="auto" w:fill="auto"/>
            <w:vAlign w:val="center"/>
            <w:hideMark/>
          </w:tcPr>
          <w:p w14:paraId="43264E62" w14:textId="53DBBD38" w:rsidR="001F6549" w:rsidRPr="000C36C4" w:rsidRDefault="00845A34" w:rsidP="00A9402B">
            <w:pPr>
              <w:jc w:val="center"/>
              <w:rPr>
                <w:rFonts w:ascii="Noto Sans" w:eastAsia="Times New Roman" w:hAnsi="Noto Sans" w:cs="Noto Sans"/>
                <w:b/>
                <w:bCs/>
                <w:color w:val="000000"/>
                <w:sz w:val="18"/>
                <w:szCs w:val="18"/>
                <w:lang w:val="es-MX" w:eastAsia="es-MX"/>
              </w:rPr>
            </w:pPr>
            <w:r w:rsidRPr="000C36C4">
              <w:rPr>
                <w:rFonts w:ascii="Noto Sans" w:hAnsi="Noto Sans" w:cs="Noto Sans"/>
                <w:b/>
                <w:sz w:val="18"/>
                <w:szCs w:val="18"/>
                <w:shd w:val="clear" w:color="auto" w:fill="FFFFFF"/>
              </w:rPr>
              <w:t>$3,389,353.52</w:t>
            </w:r>
          </w:p>
        </w:tc>
        <w:tc>
          <w:tcPr>
            <w:tcW w:w="753" w:type="pct"/>
            <w:vMerge w:val="restart"/>
            <w:tcBorders>
              <w:top w:val="nil"/>
              <w:left w:val="single" w:sz="8" w:space="0" w:color="auto"/>
              <w:bottom w:val="single" w:sz="8" w:space="0" w:color="000000"/>
              <w:right w:val="single" w:sz="8" w:space="0" w:color="auto"/>
            </w:tcBorders>
            <w:shd w:val="clear" w:color="auto" w:fill="auto"/>
            <w:vAlign w:val="center"/>
            <w:hideMark/>
          </w:tcPr>
          <w:p w14:paraId="2F98CE77" w14:textId="77777777" w:rsidR="00845A34" w:rsidRPr="000C36C4" w:rsidRDefault="00845A34" w:rsidP="00A9402B">
            <w:pPr>
              <w:jc w:val="center"/>
              <w:rPr>
                <w:rFonts w:ascii="Noto Sans" w:eastAsia="Times New Roman" w:hAnsi="Noto Sans" w:cs="Noto Sans"/>
                <w:b/>
                <w:bCs/>
                <w:color w:val="000000"/>
                <w:sz w:val="18"/>
                <w:szCs w:val="18"/>
                <w:lang w:eastAsia="es-MX"/>
              </w:rPr>
            </w:pPr>
          </w:p>
          <w:p w14:paraId="2F99DE18" w14:textId="6F191072" w:rsidR="001F6549" w:rsidRPr="000C36C4" w:rsidRDefault="00845A34" w:rsidP="00A9402B">
            <w:pPr>
              <w:jc w:val="center"/>
              <w:rPr>
                <w:rFonts w:ascii="Noto Sans" w:eastAsia="Times New Roman" w:hAnsi="Noto Sans" w:cs="Noto Sans"/>
                <w:b/>
                <w:bCs/>
                <w:color w:val="000000"/>
                <w:sz w:val="18"/>
                <w:szCs w:val="18"/>
                <w:lang w:val="es-MX" w:eastAsia="es-MX"/>
              </w:rPr>
            </w:pPr>
            <w:r w:rsidRPr="000C36C4">
              <w:rPr>
                <w:rFonts w:ascii="Noto Sans" w:eastAsia="Times New Roman" w:hAnsi="Noto Sans" w:cs="Noto Sans"/>
                <w:b/>
                <w:bCs/>
                <w:color w:val="000000"/>
                <w:sz w:val="18"/>
                <w:szCs w:val="18"/>
                <w:lang w:eastAsia="es-MX"/>
              </w:rPr>
              <w:t>$8,473,383.79</w:t>
            </w:r>
            <w:r w:rsidRPr="000C36C4">
              <w:rPr>
                <w:rFonts w:ascii="Noto Sans" w:eastAsia="Times New Roman" w:hAnsi="Noto Sans" w:cs="Noto Sans"/>
                <w:b/>
                <w:bCs/>
                <w:color w:val="000000"/>
                <w:sz w:val="18"/>
                <w:szCs w:val="18"/>
                <w:lang w:eastAsia="es-MX"/>
              </w:rPr>
              <w:tab/>
            </w:r>
          </w:p>
        </w:tc>
      </w:tr>
      <w:tr w:rsidR="001F6549" w:rsidRPr="000C36C4" w14:paraId="665A28DE" w14:textId="77777777" w:rsidTr="001F6549">
        <w:trPr>
          <w:trHeight w:val="975"/>
          <w:jc w:val="center"/>
        </w:trPr>
        <w:tc>
          <w:tcPr>
            <w:tcW w:w="508" w:type="pct"/>
            <w:vMerge/>
            <w:tcBorders>
              <w:top w:val="nil"/>
              <w:left w:val="single" w:sz="8" w:space="0" w:color="auto"/>
              <w:bottom w:val="single" w:sz="8" w:space="0" w:color="000000"/>
              <w:right w:val="single" w:sz="8" w:space="0" w:color="auto"/>
            </w:tcBorders>
            <w:vAlign w:val="center"/>
            <w:hideMark/>
          </w:tcPr>
          <w:p w14:paraId="78F6F790" w14:textId="77777777" w:rsidR="001F6549" w:rsidRPr="000C36C4" w:rsidRDefault="001F6549" w:rsidP="00A9402B">
            <w:pPr>
              <w:rPr>
                <w:rFonts w:ascii="Noto Sans" w:eastAsia="Times New Roman" w:hAnsi="Noto Sans" w:cs="Noto Sans"/>
                <w:b/>
                <w:bCs/>
                <w:color w:val="000000"/>
                <w:sz w:val="18"/>
                <w:szCs w:val="18"/>
                <w:lang w:val="es-MX" w:eastAsia="es-MX"/>
              </w:rPr>
            </w:pPr>
          </w:p>
        </w:tc>
        <w:tc>
          <w:tcPr>
            <w:tcW w:w="530" w:type="pct"/>
            <w:vMerge/>
            <w:tcBorders>
              <w:top w:val="nil"/>
              <w:left w:val="single" w:sz="8" w:space="0" w:color="auto"/>
              <w:bottom w:val="single" w:sz="8" w:space="0" w:color="000000"/>
              <w:right w:val="single" w:sz="8" w:space="0" w:color="auto"/>
            </w:tcBorders>
            <w:vAlign w:val="center"/>
            <w:hideMark/>
          </w:tcPr>
          <w:p w14:paraId="35843D29" w14:textId="77777777" w:rsidR="001F6549" w:rsidRPr="000C36C4" w:rsidRDefault="001F6549" w:rsidP="00A9402B">
            <w:pPr>
              <w:rPr>
                <w:rFonts w:ascii="Noto Sans" w:eastAsia="Times New Roman" w:hAnsi="Noto Sans" w:cs="Noto Sans"/>
                <w:b/>
                <w:bCs/>
                <w:color w:val="000000"/>
                <w:sz w:val="18"/>
                <w:szCs w:val="18"/>
                <w:lang w:val="es-MX" w:eastAsia="es-MX"/>
              </w:rPr>
            </w:pPr>
          </w:p>
        </w:tc>
        <w:tc>
          <w:tcPr>
            <w:tcW w:w="1899" w:type="pct"/>
            <w:vMerge/>
            <w:tcBorders>
              <w:top w:val="nil"/>
              <w:left w:val="single" w:sz="8" w:space="0" w:color="auto"/>
              <w:bottom w:val="single" w:sz="8" w:space="0" w:color="000000"/>
              <w:right w:val="single" w:sz="8" w:space="0" w:color="auto"/>
            </w:tcBorders>
            <w:vAlign w:val="center"/>
            <w:hideMark/>
          </w:tcPr>
          <w:p w14:paraId="2D2B0C76" w14:textId="77777777" w:rsidR="001F6549" w:rsidRPr="000C36C4" w:rsidRDefault="001F6549" w:rsidP="00A9402B">
            <w:pPr>
              <w:rPr>
                <w:rFonts w:ascii="Noto Sans" w:eastAsia="Times New Roman" w:hAnsi="Noto Sans" w:cs="Noto Sans"/>
                <w:b/>
                <w:bCs/>
                <w:color w:val="000000"/>
                <w:sz w:val="18"/>
                <w:szCs w:val="18"/>
                <w:lang w:val="es-MX" w:eastAsia="es-MX"/>
              </w:rPr>
            </w:pPr>
          </w:p>
        </w:tc>
        <w:tc>
          <w:tcPr>
            <w:tcW w:w="485" w:type="pct"/>
            <w:vMerge/>
            <w:tcBorders>
              <w:top w:val="nil"/>
              <w:left w:val="single" w:sz="8" w:space="0" w:color="auto"/>
              <w:bottom w:val="single" w:sz="8" w:space="0" w:color="000000"/>
              <w:right w:val="single" w:sz="8" w:space="0" w:color="auto"/>
            </w:tcBorders>
            <w:vAlign w:val="center"/>
            <w:hideMark/>
          </w:tcPr>
          <w:p w14:paraId="6789D80B" w14:textId="77777777" w:rsidR="001F6549" w:rsidRPr="000C36C4" w:rsidRDefault="001F6549" w:rsidP="00A9402B">
            <w:pPr>
              <w:rPr>
                <w:rFonts w:ascii="Noto Sans" w:eastAsia="Times New Roman" w:hAnsi="Noto Sans" w:cs="Noto Sans"/>
                <w:b/>
                <w:bCs/>
                <w:color w:val="000000"/>
                <w:sz w:val="18"/>
                <w:szCs w:val="18"/>
                <w:lang w:val="es-MX" w:eastAsia="es-MX"/>
              </w:rPr>
            </w:pPr>
          </w:p>
        </w:tc>
        <w:tc>
          <w:tcPr>
            <w:tcW w:w="825" w:type="pct"/>
            <w:vMerge/>
            <w:tcBorders>
              <w:top w:val="nil"/>
              <w:left w:val="single" w:sz="8" w:space="0" w:color="auto"/>
              <w:bottom w:val="single" w:sz="8" w:space="0" w:color="000000"/>
              <w:right w:val="single" w:sz="8" w:space="0" w:color="auto"/>
            </w:tcBorders>
            <w:vAlign w:val="center"/>
            <w:hideMark/>
          </w:tcPr>
          <w:p w14:paraId="2E31FB49" w14:textId="77777777" w:rsidR="001F6549" w:rsidRPr="000C36C4" w:rsidRDefault="001F6549" w:rsidP="00A9402B">
            <w:pPr>
              <w:rPr>
                <w:rFonts w:ascii="Noto Sans" w:eastAsia="Times New Roman" w:hAnsi="Noto Sans" w:cs="Noto Sans"/>
                <w:b/>
                <w:bCs/>
                <w:color w:val="000000"/>
                <w:sz w:val="18"/>
                <w:szCs w:val="18"/>
                <w:lang w:val="es-MX" w:eastAsia="es-MX"/>
              </w:rPr>
            </w:pPr>
          </w:p>
        </w:tc>
        <w:tc>
          <w:tcPr>
            <w:tcW w:w="753" w:type="pct"/>
            <w:vMerge/>
            <w:tcBorders>
              <w:top w:val="nil"/>
              <w:left w:val="single" w:sz="8" w:space="0" w:color="auto"/>
              <w:bottom w:val="single" w:sz="8" w:space="0" w:color="000000"/>
              <w:right w:val="single" w:sz="8" w:space="0" w:color="auto"/>
            </w:tcBorders>
            <w:vAlign w:val="center"/>
            <w:hideMark/>
          </w:tcPr>
          <w:p w14:paraId="4E81D877" w14:textId="77777777" w:rsidR="001F6549" w:rsidRPr="000C36C4" w:rsidRDefault="001F6549" w:rsidP="00A9402B">
            <w:pPr>
              <w:rPr>
                <w:rFonts w:ascii="Noto Sans" w:eastAsia="Times New Roman" w:hAnsi="Noto Sans" w:cs="Noto Sans"/>
                <w:b/>
                <w:bCs/>
                <w:color w:val="000000"/>
                <w:sz w:val="18"/>
                <w:szCs w:val="18"/>
                <w:lang w:val="es-MX" w:eastAsia="es-MX"/>
              </w:rPr>
            </w:pPr>
          </w:p>
        </w:tc>
      </w:tr>
    </w:tbl>
    <w:p w14:paraId="201B7BC5" w14:textId="77777777" w:rsidR="00DF1CAA" w:rsidRPr="00F57548" w:rsidRDefault="00DF1CAA" w:rsidP="00AA3885">
      <w:pPr>
        <w:spacing w:line="240" w:lineRule="exact"/>
        <w:ind w:left="-284" w:right="-284"/>
        <w:jc w:val="both"/>
        <w:rPr>
          <w:rFonts w:ascii="Noto Sans" w:hAnsi="Noto Sans" w:cs="Noto Sans"/>
          <w:b/>
          <w:i/>
          <w:sz w:val="20"/>
          <w:szCs w:val="20"/>
          <w:u w:val="single"/>
        </w:rPr>
      </w:pPr>
    </w:p>
    <w:p w14:paraId="3FEAE62C" w14:textId="08892003" w:rsidR="00F42CCF" w:rsidRPr="00F57548" w:rsidRDefault="00F42CCF" w:rsidP="00AA3885">
      <w:pPr>
        <w:pStyle w:val="Ttulo2"/>
        <w:spacing w:before="0" w:line="240" w:lineRule="exact"/>
        <w:ind w:left="360" w:hanging="360"/>
        <w:jc w:val="both"/>
        <w:rPr>
          <w:rFonts w:ascii="Noto Sans" w:hAnsi="Noto Sans" w:cs="Noto Sans"/>
          <w:color w:val="auto"/>
          <w:sz w:val="20"/>
          <w:szCs w:val="20"/>
        </w:rPr>
      </w:pPr>
      <w:bookmarkStart w:id="90" w:name="_Toc203037178"/>
      <w:r w:rsidRPr="00F57548">
        <w:rPr>
          <w:rFonts w:ascii="Noto Sans" w:hAnsi="Noto Sans" w:cs="Noto Sans"/>
          <w:color w:val="auto"/>
          <w:sz w:val="20"/>
          <w:szCs w:val="20"/>
        </w:rPr>
        <w:t>2.5.- Pruebas que permitan verificar el cumplimiento de las especificaciones de los bienes y servicios a contratar</w:t>
      </w:r>
      <w:bookmarkEnd w:id="89"/>
      <w:bookmarkEnd w:id="90"/>
    </w:p>
    <w:p w14:paraId="7911BE27" w14:textId="77777777" w:rsidR="001F6549" w:rsidRPr="00F57548" w:rsidRDefault="001F6549" w:rsidP="001F6549">
      <w:pPr>
        <w:rPr>
          <w:rFonts w:ascii="Noto Sans" w:hAnsi="Noto Sans" w:cs="Noto Sans"/>
          <w:sz w:val="20"/>
          <w:szCs w:val="20"/>
        </w:rPr>
      </w:pPr>
    </w:p>
    <w:p w14:paraId="5AB02297" w14:textId="77777777" w:rsidR="001F6549" w:rsidRPr="00F57548" w:rsidRDefault="001F6549" w:rsidP="001F6549">
      <w:pPr>
        <w:ind w:left="-284"/>
        <w:jc w:val="both"/>
        <w:rPr>
          <w:rFonts w:ascii="Noto Sans" w:eastAsia="MS Mincho" w:hAnsi="Noto Sans" w:cs="Noto Sans"/>
          <w:bCs/>
          <w:sz w:val="20"/>
          <w:szCs w:val="20"/>
        </w:rPr>
      </w:pPr>
      <w:bookmarkStart w:id="91" w:name="_Toc431386007"/>
      <w:bookmarkStart w:id="92" w:name="_Toc431386284"/>
      <w:bookmarkStart w:id="93" w:name="_Toc46138869"/>
      <w:bookmarkStart w:id="94" w:name="_Toc60906131"/>
      <w:r w:rsidRPr="00F57548">
        <w:rPr>
          <w:rFonts w:ascii="Noto Sans" w:eastAsia="MS Mincho" w:hAnsi="Noto Sans" w:cs="Noto Sans"/>
          <w:bCs/>
          <w:sz w:val="20"/>
          <w:szCs w:val="20"/>
        </w:rPr>
        <w:t>Si durante el transporte externo de la ropa, se presentara una contingencia o accidente, el Proveedor estará obligado a realizar oportunamente todas aquellas acciones que minimicen daño a las personas, sus bienes y medio ambiente, así como repararlos en los términos de la legislación aplicable.</w:t>
      </w:r>
    </w:p>
    <w:p w14:paraId="38B8D4C8" w14:textId="77777777" w:rsidR="001F6549" w:rsidRPr="00F57548" w:rsidRDefault="001F6549" w:rsidP="001F6549">
      <w:pPr>
        <w:ind w:left="-284"/>
        <w:jc w:val="both"/>
        <w:rPr>
          <w:rFonts w:ascii="Noto Sans" w:eastAsia="MS Mincho" w:hAnsi="Noto Sans" w:cs="Noto Sans"/>
          <w:bCs/>
          <w:sz w:val="20"/>
          <w:szCs w:val="20"/>
        </w:rPr>
      </w:pPr>
    </w:p>
    <w:p w14:paraId="57BF147F" w14:textId="77777777" w:rsidR="001F6549" w:rsidRPr="00F57548" w:rsidRDefault="001F6549" w:rsidP="001F6549">
      <w:pPr>
        <w:ind w:left="-284"/>
        <w:jc w:val="both"/>
        <w:rPr>
          <w:rFonts w:ascii="Noto Sans" w:eastAsia="MS Mincho" w:hAnsi="Noto Sans" w:cs="Noto Sans"/>
          <w:sz w:val="20"/>
          <w:szCs w:val="20"/>
        </w:rPr>
      </w:pPr>
      <w:r w:rsidRPr="00F57548">
        <w:rPr>
          <w:rFonts w:ascii="Noto Sans" w:eastAsia="MS Mincho" w:hAnsi="Noto Sans" w:cs="Noto Sans"/>
          <w:sz w:val="20"/>
          <w:szCs w:val="20"/>
        </w:rPr>
        <w:t xml:space="preserve">El Instituto podrá verificar en cualquier momento el cumplimiento de las condiciones pactadas en el contrato que se suscriba, como resultado del proceso de contratación del servicio de recolección, transporte externo, lavado, planchado, doblado, </w:t>
      </w:r>
      <w:proofErr w:type="spellStart"/>
      <w:r w:rsidRPr="00F57548">
        <w:rPr>
          <w:rFonts w:ascii="Noto Sans" w:eastAsia="MS Mincho" w:hAnsi="Noto Sans" w:cs="Noto Sans"/>
          <w:sz w:val="20"/>
          <w:szCs w:val="20"/>
        </w:rPr>
        <w:t>emplayado</w:t>
      </w:r>
      <w:proofErr w:type="spellEnd"/>
      <w:r w:rsidRPr="00F57548">
        <w:rPr>
          <w:rFonts w:ascii="Noto Sans" w:eastAsia="MS Mincho" w:hAnsi="Noto Sans" w:cs="Noto Sans"/>
          <w:sz w:val="20"/>
          <w:szCs w:val="20"/>
        </w:rPr>
        <w:t xml:space="preserve"> o empaquetado y entrega de ropa limpia hospitalaria propiedad del IMSS en OOAD para el </w:t>
      </w:r>
      <w:r w:rsidRPr="00F57548">
        <w:rPr>
          <w:rFonts w:ascii="Noto Sans" w:eastAsia="Cambria" w:hAnsi="Noto Sans" w:cs="Noto Sans"/>
          <w:sz w:val="20"/>
          <w:szCs w:val="20"/>
          <w:lang w:eastAsia="ar-SA"/>
        </w:rPr>
        <w:t xml:space="preserve">cierre del ejercicio fiscal </w:t>
      </w:r>
      <w:r w:rsidRPr="00F57548">
        <w:rPr>
          <w:rFonts w:ascii="Noto Sans" w:eastAsia="MS Mincho" w:hAnsi="Noto Sans" w:cs="Noto Sans"/>
          <w:sz w:val="20"/>
          <w:szCs w:val="20"/>
        </w:rPr>
        <w:t>2025.</w:t>
      </w:r>
    </w:p>
    <w:p w14:paraId="19C9D0E4" w14:textId="77777777" w:rsidR="00F40F85" w:rsidRPr="00F57548" w:rsidRDefault="00F40F85" w:rsidP="00AA3885">
      <w:pPr>
        <w:pStyle w:val="Ttulo2"/>
        <w:spacing w:before="0" w:line="240" w:lineRule="exact"/>
        <w:jc w:val="both"/>
        <w:rPr>
          <w:rFonts w:ascii="Noto Sans" w:hAnsi="Noto Sans" w:cs="Noto Sans"/>
          <w:color w:val="auto"/>
          <w:sz w:val="20"/>
          <w:szCs w:val="20"/>
        </w:rPr>
      </w:pPr>
    </w:p>
    <w:p w14:paraId="05E777FA" w14:textId="2F7E427F" w:rsidR="00F42CCF" w:rsidRPr="00F57548" w:rsidRDefault="00F42CCF" w:rsidP="00AA3885">
      <w:pPr>
        <w:pStyle w:val="Ttulo2"/>
        <w:spacing w:before="0" w:line="240" w:lineRule="exact"/>
        <w:ind w:left="360" w:hanging="360"/>
        <w:jc w:val="both"/>
        <w:rPr>
          <w:rFonts w:ascii="Noto Sans" w:hAnsi="Noto Sans" w:cs="Noto Sans"/>
          <w:color w:val="auto"/>
          <w:sz w:val="20"/>
          <w:szCs w:val="20"/>
        </w:rPr>
      </w:pPr>
      <w:bookmarkStart w:id="95" w:name="_Toc203037179"/>
      <w:r w:rsidRPr="00F57548">
        <w:rPr>
          <w:rFonts w:ascii="Noto Sans" w:hAnsi="Noto Sans" w:cs="Noto Sans"/>
          <w:color w:val="auto"/>
          <w:sz w:val="20"/>
          <w:szCs w:val="20"/>
        </w:rPr>
        <w:t>2.6 Forma de adjudicación.</w:t>
      </w:r>
      <w:bookmarkEnd w:id="91"/>
      <w:bookmarkEnd w:id="92"/>
      <w:bookmarkEnd w:id="93"/>
      <w:bookmarkEnd w:id="94"/>
      <w:bookmarkEnd w:id="95"/>
    </w:p>
    <w:p w14:paraId="4571F6E4" w14:textId="77777777" w:rsidR="0016315F" w:rsidRPr="00F57548" w:rsidRDefault="0016315F" w:rsidP="00AA3885">
      <w:pPr>
        <w:spacing w:line="240" w:lineRule="exact"/>
        <w:rPr>
          <w:rFonts w:ascii="Noto Sans" w:hAnsi="Noto Sans" w:cs="Noto Sans"/>
          <w:sz w:val="20"/>
          <w:szCs w:val="20"/>
        </w:rPr>
      </w:pPr>
    </w:p>
    <w:p w14:paraId="1BF2787B" w14:textId="77777777"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lastRenderedPageBreak/>
        <w:t>La presente licitación contempla 1 (una) sola fuente de abastecimiento por partida completa. Se adjudicará el 100% de la totalidad del requerimiento a un solo licitante o licitantes en caso de participación</w:t>
      </w:r>
      <w:r w:rsidR="00595109" w:rsidRPr="00F57548">
        <w:rPr>
          <w:rFonts w:ascii="Noto Sans" w:eastAsia="Times New Roman" w:hAnsi="Noto Sans" w:cs="Noto Sans"/>
          <w:sz w:val="20"/>
          <w:szCs w:val="20"/>
          <w:lang w:eastAsia="ar-SA"/>
        </w:rPr>
        <w:t xml:space="preserve"> conjunta por partida completa.</w:t>
      </w:r>
    </w:p>
    <w:p w14:paraId="45C6B3B4" w14:textId="77777777" w:rsidR="00952176" w:rsidRPr="00F57548" w:rsidRDefault="00952176" w:rsidP="00AA3885">
      <w:pPr>
        <w:suppressAutoHyphens/>
        <w:spacing w:line="240" w:lineRule="exact"/>
        <w:ind w:left="-284" w:right="-284"/>
        <w:jc w:val="both"/>
        <w:rPr>
          <w:rFonts w:ascii="Noto Sans" w:eastAsia="Times New Roman" w:hAnsi="Noto Sans" w:cs="Noto Sans"/>
          <w:i/>
          <w:sz w:val="20"/>
          <w:szCs w:val="20"/>
          <w:lang w:eastAsia="ar-SA"/>
        </w:rPr>
      </w:pPr>
    </w:p>
    <w:p w14:paraId="120D158F" w14:textId="0B2CA4A1" w:rsidR="00F42CCF" w:rsidRPr="00F57548" w:rsidRDefault="00F42CCF" w:rsidP="00AA3885">
      <w:pPr>
        <w:pStyle w:val="Ttulo2"/>
        <w:spacing w:before="0" w:line="240" w:lineRule="exact"/>
        <w:ind w:left="360" w:hanging="360"/>
        <w:jc w:val="both"/>
        <w:rPr>
          <w:rFonts w:ascii="Noto Sans" w:hAnsi="Noto Sans" w:cs="Noto Sans"/>
          <w:color w:val="auto"/>
          <w:sz w:val="20"/>
          <w:szCs w:val="20"/>
        </w:rPr>
      </w:pPr>
      <w:bookmarkStart w:id="96" w:name="_Toc60906132"/>
      <w:bookmarkStart w:id="97" w:name="_Toc203037180"/>
      <w:bookmarkStart w:id="98" w:name="_Toc431386008"/>
      <w:bookmarkStart w:id="99" w:name="_Toc431386285"/>
      <w:bookmarkStart w:id="100" w:name="_Toc46138870"/>
      <w:r w:rsidRPr="00F57548">
        <w:rPr>
          <w:rFonts w:ascii="Noto Sans" w:hAnsi="Noto Sans" w:cs="Noto Sans"/>
          <w:color w:val="auto"/>
          <w:sz w:val="20"/>
          <w:szCs w:val="20"/>
        </w:rPr>
        <w:t>2.7 Envío de una sola proposición.</w:t>
      </w:r>
      <w:bookmarkEnd w:id="96"/>
      <w:bookmarkEnd w:id="97"/>
    </w:p>
    <w:p w14:paraId="295E069F" w14:textId="77777777" w:rsidR="0016315F" w:rsidRPr="00F57548" w:rsidRDefault="0016315F" w:rsidP="00AA3885">
      <w:pPr>
        <w:spacing w:line="240" w:lineRule="exact"/>
        <w:rPr>
          <w:rFonts w:ascii="Noto Sans" w:hAnsi="Noto Sans" w:cs="Noto Sans"/>
          <w:sz w:val="20"/>
          <w:szCs w:val="20"/>
        </w:rPr>
      </w:pPr>
    </w:p>
    <w:p w14:paraId="67E7AD91" w14:textId="346C9978" w:rsidR="00CA3068" w:rsidRPr="00F57548" w:rsidRDefault="00CA3068" w:rsidP="00AA3885">
      <w:pPr>
        <w:suppressAutoHyphens/>
        <w:spacing w:line="240" w:lineRule="exact"/>
        <w:ind w:left="-284" w:right="-284"/>
        <w:jc w:val="both"/>
        <w:rPr>
          <w:rFonts w:ascii="Noto Sans" w:eastAsia="Times New Roman" w:hAnsi="Noto Sans" w:cs="Noto Sans"/>
          <w:sz w:val="20"/>
          <w:szCs w:val="20"/>
          <w:lang w:eastAsia="ar-SA"/>
        </w:rPr>
      </w:pPr>
      <w:bookmarkStart w:id="101" w:name="_Toc60906133"/>
      <w:bookmarkStart w:id="102" w:name="_Toc60907009"/>
      <w:bookmarkStart w:id="103" w:name="_Toc63692899"/>
      <w:bookmarkStart w:id="104" w:name="_Toc63693034"/>
      <w:bookmarkStart w:id="105" w:name="_Toc65766348"/>
      <w:bookmarkStart w:id="106" w:name="_Toc65766442"/>
      <w:r w:rsidRPr="00F57548">
        <w:rPr>
          <w:rFonts w:ascii="Noto Sans" w:eastAsia="Times New Roman" w:hAnsi="Noto Sans" w:cs="Noto Sans"/>
          <w:sz w:val="20"/>
          <w:szCs w:val="20"/>
          <w:lang w:eastAsia="ar-SA"/>
        </w:rPr>
        <w:t xml:space="preserve">Los licitantes sólo podrán presentar una proposición por partida completa en el presente procedimiento de contratación, ya sea por sí mismo, o como integrante de una proposición conjunta, en el entendido </w:t>
      </w:r>
      <w:r w:rsidR="006F2E28" w:rsidRPr="00F57548">
        <w:rPr>
          <w:rFonts w:ascii="Noto Sans" w:eastAsia="Times New Roman" w:hAnsi="Noto Sans" w:cs="Noto Sans"/>
          <w:sz w:val="20"/>
          <w:szCs w:val="20"/>
          <w:lang w:eastAsia="ar-SA"/>
        </w:rPr>
        <w:t>que,</w:t>
      </w:r>
      <w:r w:rsidRPr="00F57548">
        <w:rPr>
          <w:rFonts w:ascii="Noto Sans" w:eastAsia="Times New Roman" w:hAnsi="Noto Sans" w:cs="Noto Sans"/>
          <w:sz w:val="20"/>
          <w:szCs w:val="20"/>
          <w:lang w:eastAsia="ar-SA"/>
        </w:rPr>
        <w:t xml:space="preserve"> a elección de cada licitante, podrán participar en las partidas de su elección.</w:t>
      </w:r>
      <w:bookmarkEnd w:id="101"/>
      <w:bookmarkEnd w:id="102"/>
      <w:bookmarkEnd w:id="103"/>
      <w:bookmarkEnd w:id="104"/>
      <w:bookmarkEnd w:id="105"/>
      <w:bookmarkEnd w:id="106"/>
      <w:r w:rsidRPr="00F57548">
        <w:rPr>
          <w:rFonts w:ascii="Noto Sans" w:eastAsia="Times New Roman" w:hAnsi="Noto Sans" w:cs="Noto Sans"/>
          <w:sz w:val="20"/>
          <w:szCs w:val="20"/>
          <w:lang w:eastAsia="ar-SA"/>
        </w:rPr>
        <w:t xml:space="preserve"> </w:t>
      </w:r>
    </w:p>
    <w:p w14:paraId="535F8CF4" w14:textId="77777777" w:rsidR="0016315F" w:rsidRPr="00F57548" w:rsidRDefault="0016315F" w:rsidP="00AA3885">
      <w:pPr>
        <w:suppressAutoHyphens/>
        <w:spacing w:line="240" w:lineRule="exact"/>
        <w:ind w:left="-284" w:right="-284"/>
        <w:jc w:val="both"/>
        <w:rPr>
          <w:rFonts w:ascii="Noto Sans" w:eastAsia="Times New Roman" w:hAnsi="Noto Sans" w:cs="Noto Sans"/>
          <w:sz w:val="20"/>
          <w:szCs w:val="20"/>
          <w:lang w:eastAsia="ar-SA"/>
        </w:rPr>
      </w:pPr>
      <w:bookmarkStart w:id="107" w:name="_Toc60906134"/>
      <w:bookmarkStart w:id="108" w:name="_Toc60907010"/>
      <w:bookmarkStart w:id="109" w:name="_Toc63692900"/>
      <w:bookmarkStart w:id="110" w:name="_Toc63693035"/>
      <w:bookmarkStart w:id="111" w:name="_Toc65766349"/>
      <w:bookmarkStart w:id="112" w:name="_Toc65766443"/>
    </w:p>
    <w:p w14:paraId="4E1C9209" w14:textId="074DEBE6" w:rsidR="00CA3068" w:rsidRPr="00F57548" w:rsidRDefault="00CA3068"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Los licitantes sólo podrán presentar una proposición por partida para esta licitación</w:t>
      </w:r>
      <w:bookmarkEnd w:id="107"/>
      <w:bookmarkEnd w:id="108"/>
      <w:bookmarkEnd w:id="109"/>
      <w:bookmarkEnd w:id="110"/>
      <w:bookmarkEnd w:id="111"/>
      <w:bookmarkEnd w:id="112"/>
    </w:p>
    <w:p w14:paraId="1B00C9FF" w14:textId="70D2F401" w:rsidR="00F42CCF" w:rsidRPr="00F57548" w:rsidRDefault="00F42CCF" w:rsidP="00AA3885">
      <w:pPr>
        <w:pStyle w:val="Ttulo2"/>
        <w:spacing w:before="0" w:line="240" w:lineRule="exact"/>
        <w:ind w:left="-284"/>
        <w:jc w:val="both"/>
        <w:rPr>
          <w:rFonts w:ascii="Noto Sans" w:hAnsi="Noto Sans" w:cs="Noto Sans"/>
          <w:b w:val="0"/>
          <w:color w:val="auto"/>
          <w:sz w:val="20"/>
          <w:szCs w:val="20"/>
        </w:rPr>
      </w:pPr>
    </w:p>
    <w:p w14:paraId="4B12746A" w14:textId="77777777" w:rsidR="00F42CCF" w:rsidRPr="00F57548" w:rsidRDefault="00B03923" w:rsidP="00AA3885">
      <w:pPr>
        <w:pStyle w:val="Ttulo2"/>
        <w:spacing w:before="0" w:line="240" w:lineRule="exact"/>
        <w:ind w:left="360" w:hanging="360"/>
        <w:jc w:val="both"/>
        <w:rPr>
          <w:rFonts w:ascii="Noto Sans" w:hAnsi="Noto Sans" w:cs="Noto Sans"/>
          <w:color w:val="auto"/>
          <w:sz w:val="20"/>
          <w:szCs w:val="20"/>
        </w:rPr>
      </w:pPr>
      <w:r w:rsidRPr="00F57548">
        <w:rPr>
          <w:rFonts w:ascii="Noto Sans" w:hAnsi="Noto Sans" w:cs="Noto Sans"/>
          <w:b w:val="0"/>
          <w:color w:val="auto"/>
          <w:sz w:val="20"/>
          <w:szCs w:val="20"/>
        </w:rPr>
        <w:t xml:space="preserve"> </w:t>
      </w:r>
      <w:bookmarkStart w:id="113" w:name="_Toc60906135"/>
      <w:bookmarkStart w:id="114" w:name="_Toc203037181"/>
      <w:r w:rsidR="00F42CCF" w:rsidRPr="00F57548">
        <w:rPr>
          <w:rFonts w:ascii="Noto Sans" w:hAnsi="Noto Sans" w:cs="Noto Sans"/>
          <w:color w:val="auto"/>
          <w:sz w:val="20"/>
          <w:szCs w:val="20"/>
        </w:rPr>
        <w:t>2.8 Criterio de evaluación.</w:t>
      </w:r>
      <w:bookmarkEnd w:id="113"/>
      <w:bookmarkEnd w:id="114"/>
    </w:p>
    <w:p w14:paraId="2A7575EF" w14:textId="77777777" w:rsidR="00CA3068" w:rsidRPr="00F57548" w:rsidRDefault="00CA3068" w:rsidP="00AA3885">
      <w:pPr>
        <w:spacing w:line="240" w:lineRule="exact"/>
        <w:rPr>
          <w:rFonts w:ascii="Noto Sans" w:hAnsi="Noto Sans" w:cs="Noto Sans"/>
          <w:sz w:val="20"/>
          <w:szCs w:val="20"/>
        </w:rPr>
      </w:pPr>
    </w:p>
    <w:p w14:paraId="54ABD473" w14:textId="019D53EB" w:rsidR="00CA3068" w:rsidRPr="00F57548" w:rsidRDefault="001F6549" w:rsidP="001F6549">
      <w:pPr>
        <w:spacing w:line="240" w:lineRule="exact"/>
        <w:ind w:lef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El presente procedimiento de contratación se llevará a cabo a través del criterio de evaluación por Puntos y Porcentajes de conformidad con lo establecido en el Artículo </w:t>
      </w:r>
      <w:r w:rsidR="00E46EEC" w:rsidRPr="00F57548">
        <w:rPr>
          <w:rFonts w:ascii="Noto Sans" w:eastAsia="Times New Roman" w:hAnsi="Noto Sans" w:cs="Noto Sans"/>
          <w:sz w:val="20"/>
          <w:szCs w:val="20"/>
          <w:lang w:eastAsia="ar-SA"/>
        </w:rPr>
        <w:t>48</w:t>
      </w:r>
      <w:r w:rsidRPr="00F57548">
        <w:rPr>
          <w:rFonts w:ascii="Noto Sans" w:eastAsia="Times New Roman" w:hAnsi="Noto Sans" w:cs="Noto Sans"/>
          <w:sz w:val="20"/>
          <w:szCs w:val="20"/>
          <w:lang w:eastAsia="ar-SA"/>
        </w:rPr>
        <w:t xml:space="preserve"> fracción I de la LAASSP.</w:t>
      </w:r>
    </w:p>
    <w:p w14:paraId="15E36D42" w14:textId="77777777" w:rsidR="001F6549" w:rsidRPr="00F57548" w:rsidRDefault="001F6549" w:rsidP="00AA3885">
      <w:pPr>
        <w:spacing w:line="240" w:lineRule="exact"/>
        <w:rPr>
          <w:rFonts w:ascii="Noto Sans" w:hAnsi="Noto Sans" w:cs="Noto Sans"/>
          <w:sz w:val="20"/>
          <w:szCs w:val="20"/>
        </w:rPr>
      </w:pPr>
    </w:p>
    <w:p w14:paraId="4F466577" w14:textId="77777777" w:rsidR="00F42CCF" w:rsidRPr="00F57548" w:rsidRDefault="00F42CCF" w:rsidP="00AA3885">
      <w:pPr>
        <w:pStyle w:val="Ttulo2"/>
        <w:spacing w:before="0" w:line="240" w:lineRule="exact"/>
        <w:ind w:left="360" w:hanging="360"/>
        <w:jc w:val="both"/>
        <w:rPr>
          <w:rFonts w:ascii="Noto Sans" w:hAnsi="Noto Sans" w:cs="Noto Sans"/>
          <w:color w:val="auto"/>
          <w:sz w:val="20"/>
          <w:szCs w:val="20"/>
        </w:rPr>
      </w:pPr>
      <w:bookmarkStart w:id="115" w:name="_Toc60906137"/>
      <w:bookmarkStart w:id="116" w:name="_Toc203037182"/>
      <w:r w:rsidRPr="00F57548">
        <w:rPr>
          <w:rFonts w:ascii="Noto Sans" w:hAnsi="Noto Sans" w:cs="Noto Sans"/>
          <w:color w:val="auto"/>
          <w:sz w:val="20"/>
          <w:szCs w:val="20"/>
        </w:rPr>
        <w:t>2.9.- Modelo de contrato.</w:t>
      </w:r>
      <w:bookmarkEnd w:id="98"/>
      <w:bookmarkEnd w:id="99"/>
      <w:bookmarkEnd w:id="100"/>
      <w:bookmarkEnd w:id="115"/>
      <w:bookmarkEnd w:id="116"/>
    </w:p>
    <w:p w14:paraId="5AAF647D" w14:textId="77777777"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bookmarkStart w:id="117" w:name="_Toc367205763"/>
      <w:bookmarkEnd w:id="77"/>
    </w:p>
    <w:p w14:paraId="15AEFC95" w14:textId="61090E0F"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Se adjunta como </w:t>
      </w:r>
      <w:r w:rsidRPr="00F57548">
        <w:rPr>
          <w:rFonts w:ascii="Noto Sans" w:eastAsia="Times New Roman" w:hAnsi="Noto Sans" w:cs="Noto Sans"/>
          <w:b/>
          <w:sz w:val="20"/>
          <w:szCs w:val="20"/>
          <w:lang w:eastAsia="ar-SA"/>
        </w:rPr>
        <w:t xml:space="preserve">Anexo 12 </w:t>
      </w:r>
      <w:r w:rsidRPr="00F57548">
        <w:rPr>
          <w:rFonts w:ascii="Noto Sans" w:eastAsia="Times New Roman" w:hAnsi="Noto Sans" w:cs="Noto Sans"/>
          <w:sz w:val="20"/>
          <w:szCs w:val="20"/>
          <w:lang w:eastAsia="ar-SA"/>
        </w:rPr>
        <w:t xml:space="preserve">el modelo de contrato específico que será empleado para formalizar los derechos y obligaciones que se deriven de la presente </w:t>
      </w:r>
      <w:r w:rsidR="000F2517" w:rsidRPr="00F57548">
        <w:rPr>
          <w:rFonts w:ascii="Noto Sans" w:eastAsia="Times New Roman" w:hAnsi="Noto Sans" w:cs="Noto Sans"/>
          <w:sz w:val="20"/>
          <w:szCs w:val="20"/>
          <w:lang w:eastAsia="ar-SA"/>
        </w:rPr>
        <w:t>Licitación</w:t>
      </w:r>
      <w:r w:rsidR="00F40F85" w:rsidRPr="00F57548">
        <w:rPr>
          <w:rFonts w:ascii="Noto Sans" w:eastAsia="Times New Roman" w:hAnsi="Noto Sans" w:cs="Noto Sans"/>
          <w:sz w:val="20"/>
          <w:szCs w:val="20"/>
          <w:lang w:eastAsia="ar-SA"/>
        </w:rPr>
        <w:t xml:space="preserve"> Pública Nacional </w:t>
      </w:r>
      <w:r w:rsidR="000F2517" w:rsidRPr="00F57548">
        <w:rPr>
          <w:rFonts w:ascii="Noto Sans" w:eastAsia="Times New Roman" w:hAnsi="Noto Sans" w:cs="Noto Sans"/>
          <w:sz w:val="20"/>
          <w:szCs w:val="20"/>
          <w:lang w:eastAsia="ar-SA"/>
        </w:rPr>
        <w:t>Electrónica</w:t>
      </w:r>
      <w:r w:rsidRPr="00F57548">
        <w:rPr>
          <w:rFonts w:ascii="Noto Sans" w:eastAsia="Times New Roman" w:hAnsi="Noto Sans" w:cs="Noto Sans"/>
          <w:sz w:val="20"/>
          <w:szCs w:val="20"/>
          <w:lang w:eastAsia="ar-SA"/>
        </w:rPr>
        <w:t xml:space="preserve">, a los cuales estará obligado el licitante que resulte adjudicado. </w:t>
      </w:r>
      <w:r w:rsidR="00E25240" w:rsidRPr="00F57548">
        <w:rPr>
          <w:rFonts w:ascii="Noto Sans" w:eastAsia="Times New Roman" w:hAnsi="Noto Sans" w:cs="Noto Sans"/>
          <w:sz w:val="20"/>
          <w:szCs w:val="20"/>
          <w:lang w:eastAsia="ar-SA"/>
        </w:rPr>
        <w:t xml:space="preserve">El modelo de contrato adjunto es de carácter electrónico y para lo cual la proveeduría deberá estar registrado en el Módulo de Formalización de Instrumentos Jurídicos de </w:t>
      </w:r>
      <w:r w:rsidR="00E0296F" w:rsidRPr="00F57548">
        <w:rPr>
          <w:rFonts w:ascii="Noto Sans" w:eastAsia="Times New Roman" w:hAnsi="Noto Sans" w:cs="Noto Sans"/>
          <w:sz w:val="20"/>
          <w:szCs w:val="20"/>
          <w:lang w:val="es-MX" w:eastAsia="ar-SA"/>
        </w:rPr>
        <w:t xml:space="preserve">la Plataforma Digital de Contrataciones Públicas </w:t>
      </w:r>
      <w:r w:rsidR="00E15D20" w:rsidRPr="00F57548">
        <w:rPr>
          <w:rFonts w:ascii="Noto Sans" w:eastAsia="Times New Roman" w:hAnsi="Noto Sans" w:cs="Noto Sans"/>
          <w:sz w:val="20"/>
          <w:szCs w:val="20"/>
          <w:lang w:eastAsia="ar-SA"/>
        </w:rPr>
        <w:t>Compras MX</w:t>
      </w:r>
      <w:r w:rsidR="00E25240" w:rsidRPr="00F57548">
        <w:rPr>
          <w:rFonts w:ascii="Noto Sans" w:eastAsia="Times New Roman" w:hAnsi="Noto Sans" w:cs="Noto Sans"/>
          <w:sz w:val="20"/>
          <w:szCs w:val="20"/>
          <w:lang w:eastAsia="ar-SA"/>
        </w:rPr>
        <w:t>, así como contar con su firma electrónica actualizada</w:t>
      </w:r>
    </w:p>
    <w:p w14:paraId="751CAC8E" w14:textId="77777777"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p>
    <w:p w14:paraId="6814A7EA" w14:textId="575D989E"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En caso de discrepancia entre el contenido del contrato y el de la presente convocatoria, prevalecerá lo estipula</w:t>
      </w:r>
      <w:r w:rsidRPr="00F57548">
        <w:rPr>
          <w:rFonts w:ascii="Noto Sans" w:eastAsia="Apple SD 산돌고딕 Neo 일반체" w:hAnsi="Noto Sans" w:cs="Noto Sans"/>
          <w:sz w:val="20"/>
          <w:szCs w:val="20"/>
          <w:lang w:eastAsia="ar-SA"/>
        </w:rPr>
        <w:t>d</w:t>
      </w:r>
      <w:r w:rsidRPr="00F57548">
        <w:rPr>
          <w:rFonts w:ascii="Noto Sans" w:eastAsia="Times New Roman" w:hAnsi="Noto Sans" w:cs="Noto Sans"/>
          <w:sz w:val="20"/>
          <w:szCs w:val="20"/>
          <w:lang w:eastAsia="ar-SA"/>
        </w:rPr>
        <w:t>o en ésta últim</w:t>
      </w:r>
      <w:r w:rsidRPr="00F57548">
        <w:rPr>
          <w:rFonts w:ascii="Noto Sans" w:eastAsia="Apple SD 산돌고딕 Neo 일반체" w:hAnsi="Noto Sans" w:cs="Noto Sans"/>
          <w:sz w:val="20"/>
          <w:szCs w:val="20"/>
          <w:lang w:eastAsia="ar-SA"/>
        </w:rPr>
        <w:t>a</w:t>
      </w:r>
      <w:bookmarkStart w:id="118" w:name="_Toc491883898"/>
      <w:r w:rsidRPr="00F57548">
        <w:rPr>
          <w:rFonts w:ascii="Noto Sans" w:eastAsia="Times New Roman" w:hAnsi="Noto Sans" w:cs="Noto Sans"/>
          <w:sz w:val="20"/>
          <w:szCs w:val="20"/>
          <w:lang w:eastAsia="ar-SA"/>
        </w:rPr>
        <w:t>.</w:t>
      </w:r>
    </w:p>
    <w:p w14:paraId="3CB4BBB7" w14:textId="7C923EE8" w:rsidR="00E60D86" w:rsidRPr="00F57548" w:rsidRDefault="00E60D86" w:rsidP="00AA3885">
      <w:pPr>
        <w:suppressAutoHyphens/>
        <w:spacing w:line="240" w:lineRule="exact"/>
        <w:ind w:left="-284" w:right="-284"/>
        <w:jc w:val="both"/>
        <w:rPr>
          <w:rFonts w:ascii="Noto Sans" w:eastAsia="Times New Roman" w:hAnsi="Noto Sans" w:cs="Noto Sans"/>
          <w:sz w:val="20"/>
          <w:szCs w:val="20"/>
          <w:lang w:eastAsia="ar-SA"/>
        </w:rPr>
      </w:pPr>
    </w:p>
    <w:p w14:paraId="11844BE9" w14:textId="7BBF6F1B" w:rsidR="00E60D86" w:rsidRPr="00F57548" w:rsidRDefault="00E60D86" w:rsidP="00AA3885">
      <w:pPr>
        <w:suppressAutoHyphens/>
        <w:spacing w:line="240" w:lineRule="exact"/>
        <w:ind w:left="-284" w:right="-284"/>
        <w:jc w:val="both"/>
        <w:rPr>
          <w:rFonts w:ascii="Noto Sans" w:eastAsia="Times New Roman" w:hAnsi="Noto Sans" w:cs="Noto Sans"/>
          <w:sz w:val="20"/>
          <w:szCs w:val="20"/>
          <w:lang w:eastAsia="ar-SA"/>
        </w:rPr>
      </w:pPr>
      <w:bookmarkStart w:id="119" w:name="_Hlk120531394"/>
      <w:r w:rsidRPr="00F57548">
        <w:rPr>
          <w:rFonts w:ascii="Noto Sans" w:eastAsia="Times New Roman" w:hAnsi="Noto Sans" w:cs="Noto Sans"/>
          <w:sz w:val="20"/>
          <w:szCs w:val="20"/>
          <w:lang w:eastAsia="ar-SA"/>
        </w:rPr>
        <w:t xml:space="preserve">En caso de </w:t>
      </w:r>
      <w:r w:rsidR="00E0296F" w:rsidRPr="00F57548">
        <w:rPr>
          <w:rFonts w:ascii="Noto Sans" w:eastAsia="Times New Roman" w:hAnsi="Noto Sans" w:cs="Noto Sans"/>
          <w:sz w:val="20"/>
          <w:szCs w:val="20"/>
          <w:lang w:eastAsia="ar-SA"/>
        </w:rPr>
        <w:t>que,</w:t>
      </w:r>
      <w:r w:rsidRPr="00F57548">
        <w:rPr>
          <w:rFonts w:ascii="Noto Sans" w:eastAsia="Times New Roman" w:hAnsi="Noto Sans" w:cs="Noto Sans"/>
          <w:sz w:val="20"/>
          <w:szCs w:val="20"/>
          <w:lang w:eastAsia="ar-SA"/>
        </w:rPr>
        <w:t xml:space="preserve"> a la fecha del fallo, el instituto no cuente con la inclusión de los usuarios al Módulo de Formalización de Instrumentos Jurídicos de </w:t>
      </w:r>
      <w:r w:rsidR="00E0296F" w:rsidRPr="00F57548">
        <w:rPr>
          <w:rFonts w:ascii="Noto Sans" w:eastAsia="Times New Roman" w:hAnsi="Noto Sans" w:cs="Noto Sans"/>
          <w:sz w:val="20"/>
          <w:szCs w:val="20"/>
          <w:lang w:val="es-MX" w:eastAsia="ar-SA"/>
        </w:rPr>
        <w:t xml:space="preserve">la Plataforma Digital de Contrataciones Públicas </w:t>
      </w:r>
      <w:r w:rsidR="00E15D20" w:rsidRPr="00F57548">
        <w:rPr>
          <w:rFonts w:ascii="Noto Sans" w:eastAsia="Times New Roman" w:hAnsi="Noto Sans" w:cs="Noto Sans"/>
          <w:sz w:val="20"/>
          <w:szCs w:val="20"/>
          <w:lang w:eastAsia="ar-SA"/>
        </w:rPr>
        <w:t>Compras MX</w:t>
      </w:r>
      <w:r w:rsidRPr="00F57548">
        <w:rPr>
          <w:rFonts w:ascii="Noto Sans" w:eastAsia="Times New Roman" w:hAnsi="Noto Sans" w:cs="Noto Sans"/>
          <w:sz w:val="20"/>
          <w:szCs w:val="20"/>
          <w:lang w:eastAsia="ar-SA"/>
        </w:rPr>
        <w:t xml:space="preserve">, el contrato se emitirá de manera física y se firmará a los 15 días </w:t>
      </w:r>
      <w:r w:rsidR="00E968CB" w:rsidRPr="00F57548">
        <w:rPr>
          <w:rFonts w:ascii="Noto Sans" w:eastAsia="Times New Roman" w:hAnsi="Noto Sans" w:cs="Noto Sans"/>
          <w:sz w:val="20"/>
          <w:szCs w:val="20"/>
          <w:lang w:eastAsia="ar-SA"/>
        </w:rPr>
        <w:t>hábiles</w:t>
      </w:r>
      <w:r w:rsidRPr="00F57548">
        <w:rPr>
          <w:rFonts w:ascii="Noto Sans" w:eastAsia="Times New Roman" w:hAnsi="Noto Sans" w:cs="Noto Sans"/>
          <w:sz w:val="20"/>
          <w:szCs w:val="20"/>
          <w:lang w:eastAsia="ar-SA"/>
        </w:rPr>
        <w:t xml:space="preserve"> posterior al fallo.</w:t>
      </w:r>
    </w:p>
    <w:bookmarkEnd w:id="119"/>
    <w:p w14:paraId="5E54FF5E" w14:textId="77777777" w:rsidR="00665F19" w:rsidRPr="00F57548" w:rsidRDefault="00665F19" w:rsidP="00AA3885">
      <w:pPr>
        <w:suppressAutoHyphens/>
        <w:spacing w:line="240" w:lineRule="exact"/>
        <w:ind w:left="-284" w:right="-284"/>
        <w:jc w:val="both"/>
        <w:rPr>
          <w:rFonts w:ascii="Noto Sans" w:eastAsia="Times New Roman" w:hAnsi="Noto Sans" w:cs="Noto Sans"/>
          <w:sz w:val="20"/>
          <w:szCs w:val="20"/>
          <w:lang w:eastAsia="ar-SA"/>
        </w:rPr>
      </w:pPr>
    </w:p>
    <w:p w14:paraId="01FE584C" w14:textId="77777777" w:rsidR="00665F19" w:rsidRPr="00F57548" w:rsidRDefault="00665F19" w:rsidP="00AA3885">
      <w:pPr>
        <w:pStyle w:val="Ttulo2"/>
        <w:spacing w:before="0" w:line="240" w:lineRule="exact"/>
        <w:ind w:left="360" w:hanging="360"/>
        <w:jc w:val="both"/>
        <w:rPr>
          <w:rFonts w:ascii="Noto Sans" w:hAnsi="Noto Sans" w:cs="Noto Sans"/>
          <w:color w:val="auto"/>
          <w:sz w:val="20"/>
          <w:szCs w:val="20"/>
        </w:rPr>
      </w:pPr>
      <w:bookmarkStart w:id="120" w:name="_Toc154051141"/>
      <w:bookmarkStart w:id="121" w:name="_Toc203037183"/>
      <w:bookmarkStart w:id="122" w:name="_Hlk189648418"/>
      <w:r w:rsidRPr="00F57548">
        <w:rPr>
          <w:rFonts w:ascii="Noto Sans" w:hAnsi="Noto Sans" w:cs="Noto Sans"/>
          <w:color w:val="auto"/>
          <w:sz w:val="20"/>
          <w:szCs w:val="20"/>
        </w:rPr>
        <w:t>2.10.- Manifestación de no subcontratación</w:t>
      </w:r>
      <w:bookmarkEnd w:id="120"/>
      <w:bookmarkEnd w:id="121"/>
    </w:p>
    <w:p w14:paraId="158E057F" w14:textId="77777777" w:rsidR="00665F19" w:rsidRPr="00F57548" w:rsidRDefault="00665F19" w:rsidP="00AA3885">
      <w:pPr>
        <w:suppressAutoHyphens/>
        <w:spacing w:line="240" w:lineRule="exact"/>
        <w:ind w:left="-284" w:right="-284"/>
        <w:jc w:val="both"/>
        <w:rPr>
          <w:rFonts w:ascii="Noto Sans" w:eastAsiaTheme="majorEastAsia" w:hAnsi="Noto Sans" w:cs="Noto Sans"/>
          <w:b/>
          <w:bCs/>
          <w:sz w:val="20"/>
          <w:szCs w:val="20"/>
        </w:rPr>
      </w:pPr>
    </w:p>
    <w:p w14:paraId="0475A139" w14:textId="5CD46696" w:rsidR="00665F19" w:rsidRPr="00F57548" w:rsidRDefault="00665F19"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Escrito libre en hoja membretada mediante el cual, el licitante manifieste bajo protesta de decir verdad que no subcontratara ninguna de las partes de los Servicios o trabajos a realizar</w:t>
      </w:r>
      <w:r w:rsidR="00B554DF">
        <w:rPr>
          <w:rFonts w:ascii="Noto Sans" w:eastAsia="Times New Roman" w:hAnsi="Noto Sans" w:cs="Noto Sans"/>
          <w:sz w:val="20"/>
          <w:szCs w:val="20"/>
          <w:lang w:eastAsia="ar-SA"/>
        </w:rPr>
        <w:t xml:space="preserve">, lo anterior con fundamento en el </w:t>
      </w:r>
      <w:proofErr w:type="spellStart"/>
      <w:proofErr w:type="gramStart"/>
      <w:r w:rsidR="00B554DF">
        <w:rPr>
          <w:rFonts w:ascii="Noto Sans" w:eastAsia="Times New Roman" w:hAnsi="Noto Sans" w:cs="Noto Sans"/>
          <w:sz w:val="20"/>
          <w:szCs w:val="20"/>
          <w:lang w:eastAsia="ar-SA"/>
        </w:rPr>
        <w:t>articulo</w:t>
      </w:r>
      <w:proofErr w:type="spellEnd"/>
      <w:proofErr w:type="gramEnd"/>
      <w:r w:rsidR="00B554DF">
        <w:rPr>
          <w:rFonts w:ascii="Noto Sans" w:eastAsia="Times New Roman" w:hAnsi="Noto Sans" w:cs="Noto Sans"/>
          <w:sz w:val="20"/>
          <w:szCs w:val="20"/>
          <w:lang w:eastAsia="ar-SA"/>
        </w:rPr>
        <w:t xml:space="preserve"> 40 fracción XXI de la LAASSP</w:t>
      </w:r>
      <w:r w:rsidRPr="00F57548">
        <w:rPr>
          <w:rFonts w:ascii="Noto Sans" w:eastAsia="Times New Roman" w:hAnsi="Noto Sans" w:cs="Noto Sans"/>
          <w:sz w:val="20"/>
          <w:szCs w:val="20"/>
          <w:lang w:eastAsia="ar-SA"/>
        </w:rPr>
        <w:t xml:space="preserve">. </w:t>
      </w:r>
    </w:p>
    <w:p w14:paraId="2F41F9A9" w14:textId="1009DB75" w:rsidR="00F42CCF" w:rsidRPr="00F57548" w:rsidRDefault="00F42CCF" w:rsidP="00AA3885">
      <w:pPr>
        <w:pStyle w:val="Ttulo1"/>
        <w:spacing w:line="240" w:lineRule="exact"/>
        <w:jc w:val="both"/>
        <w:rPr>
          <w:rFonts w:ascii="Noto Sans" w:hAnsi="Noto Sans" w:cs="Noto Sans"/>
          <w:b/>
          <w:bCs/>
          <w:color w:val="auto"/>
          <w:sz w:val="20"/>
          <w:szCs w:val="20"/>
        </w:rPr>
      </w:pPr>
      <w:bookmarkStart w:id="123" w:name="_Toc431386009"/>
      <w:bookmarkStart w:id="124" w:name="_Toc431386286"/>
      <w:bookmarkStart w:id="125" w:name="_Toc46138871"/>
      <w:bookmarkStart w:id="126" w:name="_Toc60906138"/>
      <w:bookmarkStart w:id="127" w:name="_Toc203037184"/>
      <w:bookmarkEnd w:id="118"/>
      <w:bookmarkEnd w:id="122"/>
      <w:r w:rsidRPr="00F57548">
        <w:rPr>
          <w:rFonts w:ascii="Noto Sans" w:hAnsi="Noto Sans" w:cs="Noto Sans"/>
          <w:b/>
          <w:bCs/>
          <w:color w:val="auto"/>
          <w:sz w:val="20"/>
          <w:szCs w:val="20"/>
        </w:rPr>
        <w:t xml:space="preserve">3.- Forma y términos que regirán los diversos actos de la </w:t>
      </w:r>
      <w:bookmarkEnd w:id="117"/>
      <w:bookmarkEnd w:id="123"/>
      <w:bookmarkEnd w:id="124"/>
      <w:bookmarkEnd w:id="125"/>
      <w:bookmarkEnd w:id="126"/>
      <w:r w:rsidR="000F2517" w:rsidRPr="00F57548">
        <w:rPr>
          <w:rFonts w:ascii="Noto Sans" w:hAnsi="Noto Sans" w:cs="Noto Sans"/>
          <w:b/>
          <w:bCs/>
          <w:color w:val="auto"/>
          <w:sz w:val="20"/>
          <w:szCs w:val="20"/>
        </w:rPr>
        <w:t>Licitación</w:t>
      </w:r>
      <w:r w:rsidR="00F40F85" w:rsidRPr="00F57548">
        <w:rPr>
          <w:rFonts w:ascii="Noto Sans" w:hAnsi="Noto Sans" w:cs="Noto Sans"/>
          <w:b/>
          <w:bCs/>
          <w:color w:val="auto"/>
          <w:sz w:val="20"/>
          <w:szCs w:val="20"/>
        </w:rPr>
        <w:t xml:space="preserve"> Pública Nacional </w:t>
      </w:r>
      <w:r w:rsidR="00E968CB" w:rsidRPr="00F57548">
        <w:rPr>
          <w:rFonts w:ascii="Noto Sans" w:hAnsi="Noto Sans" w:cs="Noto Sans"/>
          <w:b/>
          <w:bCs/>
          <w:color w:val="auto"/>
          <w:sz w:val="20"/>
          <w:szCs w:val="20"/>
        </w:rPr>
        <w:t>electrónica</w:t>
      </w:r>
      <w:bookmarkEnd w:id="127"/>
      <w:r w:rsidR="00F40F85" w:rsidRPr="00F57548">
        <w:rPr>
          <w:rFonts w:ascii="Noto Sans" w:hAnsi="Noto Sans" w:cs="Noto Sans"/>
          <w:b/>
          <w:bCs/>
          <w:color w:val="auto"/>
          <w:sz w:val="20"/>
          <w:szCs w:val="20"/>
        </w:rPr>
        <w:t xml:space="preserve"> </w:t>
      </w:r>
    </w:p>
    <w:p w14:paraId="38BF6F6B" w14:textId="77777777" w:rsidR="00F42CCF" w:rsidRPr="00F57548" w:rsidRDefault="00F42CCF" w:rsidP="00AA3885">
      <w:pPr>
        <w:pStyle w:val="Ttulo1"/>
        <w:spacing w:line="240" w:lineRule="exact"/>
        <w:jc w:val="both"/>
        <w:rPr>
          <w:rFonts w:ascii="Noto Sans" w:hAnsi="Noto Sans" w:cs="Noto Sans"/>
          <w:b/>
          <w:bCs/>
          <w:color w:val="auto"/>
          <w:sz w:val="20"/>
          <w:szCs w:val="20"/>
        </w:rPr>
      </w:pPr>
      <w:bookmarkStart w:id="128" w:name="_Toc60906139"/>
      <w:bookmarkStart w:id="129" w:name="_Toc203037185"/>
      <w:r w:rsidRPr="00F57548">
        <w:rPr>
          <w:rFonts w:ascii="Noto Sans" w:hAnsi="Noto Sans" w:cs="Noto Sans"/>
          <w:b/>
          <w:bCs/>
          <w:color w:val="auto"/>
          <w:sz w:val="20"/>
          <w:szCs w:val="20"/>
        </w:rPr>
        <w:t>3.1</w:t>
      </w:r>
      <w:r w:rsidRPr="00F57548">
        <w:rPr>
          <w:rFonts w:ascii="Noto Sans" w:hAnsi="Noto Sans" w:cs="Noto Sans"/>
          <w:b/>
          <w:bCs/>
          <w:color w:val="auto"/>
          <w:sz w:val="20"/>
          <w:szCs w:val="20"/>
        </w:rPr>
        <w:tab/>
        <w:t>Reducción de Plazos.</w:t>
      </w:r>
      <w:bookmarkEnd w:id="128"/>
      <w:bookmarkEnd w:id="129"/>
      <w:r w:rsidRPr="00F57548">
        <w:rPr>
          <w:rFonts w:ascii="Noto Sans" w:hAnsi="Noto Sans" w:cs="Noto Sans"/>
          <w:b/>
          <w:bCs/>
          <w:color w:val="auto"/>
          <w:sz w:val="20"/>
          <w:szCs w:val="20"/>
        </w:rPr>
        <w:t xml:space="preserve"> </w:t>
      </w:r>
    </w:p>
    <w:p w14:paraId="23223304" w14:textId="77777777" w:rsidR="00F42CCF" w:rsidRPr="00F57548" w:rsidRDefault="00F42CCF" w:rsidP="00AA3885">
      <w:pPr>
        <w:spacing w:line="240" w:lineRule="exact"/>
        <w:jc w:val="both"/>
        <w:rPr>
          <w:rFonts w:ascii="Noto Sans" w:hAnsi="Noto Sans" w:cs="Noto Sans"/>
          <w:sz w:val="20"/>
          <w:szCs w:val="20"/>
          <w:lang w:eastAsia="ar-SA"/>
        </w:rPr>
      </w:pPr>
    </w:p>
    <w:p w14:paraId="720BDD71" w14:textId="3EAB275A" w:rsidR="00F42CCF" w:rsidRPr="00F57548" w:rsidRDefault="00F42CCF" w:rsidP="00AA3885">
      <w:pPr>
        <w:suppressAutoHyphens/>
        <w:spacing w:line="240" w:lineRule="exact"/>
        <w:ind w:left="-284" w:right="-284"/>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En el presente procedimiento de contratación </w:t>
      </w:r>
      <w:r w:rsidR="00E46EEC" w:rsidRPr="00F57548">
        <w:rPr>
          <w:rFonts w:ascii="Noto Sans" w:eastAsia="Times New Roman" w:hAnsi="Noto Sans" w:cs="Noto Sans"/>
          <w:sz w:val="20"/>
          <w:szCs w:val="20"/>
          <w:lang w:eastAsia="ar-SA"/>
        </w:rPr>
        <w:t>A</w:t>
      </w:r>
      <w:r w:rsidRPr="00F57548">
        <w:rPr>
          <w:rFonts w:ascii="Noto Sans" w:eastAsia="Times New Roman" w:hAnsi="Noto Sans" w:cs="Noto Sans"/>
          <w:sz w:val="20"/>
          <w:szCs w:val="20"/>
          <w:lang w:eastAsia="ar-SA"/>
        </w:rPr>
        <w:t xml:space="preserve">plica la </w:t>
      </w:r>
      <w:r w:rsidR="00F40F85" w:rsidRPr="00F57548">
        <w:rPr>
          <w:rFonts w:ascii="Noto Sans" w:eastAsia="Times New Roman" w:hAnsi="Noto Sans" w:cs="Noto Sans"/>
          <w:sz w:val="20"/>
          <w:szCs w:val="20"/>
          <w:lang w:eastAsia="ar-SA"/>
        </w:rPr>
        <w:t>r</w:t>
      </w:r>
      <w:r w:rsidRPr="00F57548">
        <w:rPr>
          <w:rFonts w:ascii="Noto Sans" w:eastAsia="Times New Roman" w:hAnsi="Noto Sans" w:cs="Noto Sans"/>
          <w:sz w:val="20"/>
          <w:szCs w:val="20"/>
          <w:lang w:eastAsia="ar-SA"/>
        </w:rPr>
        <w:t xml:space="preserve">educción de </w:t>
      </w:r>
      <w:r w:rsidR="00F40F85" w:rsidRPr="00F57548">
        <w:rPr>
          <w:rFonts w:ascii="Noto Sans" w:eastAsia="Times New Roman" w:hAnsi="Noto Sans" w:cs="Noto Sans"/>
          <w:sz w:val="20"/>
          <w:szCs w:val="20"/>
          <w:lang w:eastAsia="ar-SA"/>
        </w:rPr>
        <w:t>p</w:t>
      </w:r>
      <w:r w:rsidRPr="00F57548">
        <w:rPr>
          <w:rFonts w:ascii="Noto Sans" w:eastAsia="Times New Roman" w:hAnsi="Noto Sans" w:cs="Noto Sans"/>
          <w:sz w:val="20"/>
          <w:szCs w:val="20"/>
          <w:lang w:eastAsia="ar-SA"/>
        </w:rPr>
        <w:t xml:space="preserve">lazos prevista en el artículo </w:t>
      </w:r>
      <w:r w:rsidR="00250021" w:rsidRPr="00F57548">
        <w:rPr>
          <w:rFonts w:ascii="Noto Sans" w:eastAsia="Times New Roman" w:hAnsi="Noto Sans" w:cs="Noto Sans"/>
          <w:sz w:val="20"/>
          <w:szCs w:val="20"/>
          <w:highlight w:val="yellow"/>
          <w:lang w:eastAsia="ar-SA"/>
        </w:rPr>
        <w:t>42</w:t>
      </w:r>
      <w:r w:rsidRPr="00F57548">
        <w:rPr>
          <w:rFonts w:ascii="Noto Sans" w:eastAsia="Times New Roman" w:hAnsi="Noto Sans" w:cs="Noto Sans"/>
          <w:sz w:val="20"/>
          <w:szCs w:val="20"/>
          <w:highlight w:val="yellow"/>
          <w:lang w:eastAsia="ar-SA"/>
        </w:rPr>
        <w:t xml:space="preserve"> de la LAASSP</w:t>
      </w:r>
      <w:r w:rsidRPr="00F57548">
        <w:rPr>
          <w:rFonts w:ascii="Noto Sans" w:eastAsia="Times New Roman" w:hAnsi="Noto Sans" w:cs="Noto Sans"/>
          <w:sz w:val="20"/>
          <w:szCs w:val="20"/>
          <w:lang w:eastAsia="ar-SA"/>
        </w:rPr>
        <w:t xml:space="preserve"> y 43 de su Reglamento</w:t>
      </w:r>
    </w:p>
    <w:p w14:paraId="161530EF" w14:textId="199E9BB6" w:rsidR="00F42CCF" w:rsidRPr="00F57548" w:rsidRDefault="00F42CCF" w:rsidP="00AA3885">
      <w:pPr>
        <w:pStyle w:val="Ttulo2"/>
        <w:spacing w:before="120" w:line="240" w:lineRule="exact"/>
        <w:ind w:left="357" w:hanging="357"/>
        <w:jc w:val="both"/>
        <w:rPr>
          <w:rFonts w:ascii="Noto Sans" w:hAnsi="Noto Sans" w:cs="Noto Sans"/>
          <w:color w:val="auto"/>
          <w:sz w:val="20"/>
          <w:szCs w:val="20"/>
        </w:rPr>
      </w:pPr>
      <w:bookmarkStart w:id="130" w:name="_Toc367205764"/>
      <w:bookmarkStart w:id="131" w:name="_Toc431386010"/>
      <w:bookmarkStart w:id="132" w:name="_Toc431386287"/>
      <w:bookmarkStart w:id="133" w:name="_Toc46138872"/>
      <w:bookmarkStart w:id="134" w:name="_Toc60906140"/>
      <w:bookmarkStart w:id="135" w:name="_Toc203037186"/>
      <w:r w:rsidRPr="00F57548">
        <w:rPr>
          <w:rFonts w:ascii="Noto Sans" w:hAnsi="Noto Sans" w:cs="Noto Sans"/>
          <w:color w:val="auto"/>
          <w:sz w:val="20"/>
          <w:szCs w:val="20"/>
        </w:rPr>
        <w:lastRenderedPageBreak/>
        <w:t xml:space="preserve">3.2.- Fecha, hora y lugar para los actos de la </w:t>
      </w:r>
      <w:r w:rsidR="00694D0E" w:rsidRPr="00F57548">
        <w:rPr>
          <w:rFonts w:ascii="Noto Sans" w:hAnsi="Noto Sans" w:cs="Noto Sans"/>
          <w:color w:val="auto"/>
          <w:sz w:val="20"/>
          <w:szCs w:val="20"/>
        </w:rPr>
        <w:t>Licitación</w:t>
      </w:r>
      <w:r w:rsidR="00F40F85" w:rsidRPr="00F57548">
        <w:rPr>
          <w:rFonts w:ascii="Noto Sans" w:hAnsi="Noto Sans" w:cs="Noto Sans"/>
          <w:color w:val="auto"/>
          <w:sz w:val="20"/>
          <w:szCs w:val="20"/>
        </w:rPr>
        <w:t xml:space="preserve"> Pública Nacional </w:t>
      </w:r>
      <w:r w:rsidR="00694D0E" w:rsidRPr="00F57548">
        <w:rPr>
          <w:rFonts w:ascii="Noto Sans" w:hAnsi="Noto Sans" w:cs="Noto Sans"/>
          <w:color w:val="auto"/>
          <w:sz w:val="20"/>
          <w:szCs w:val="20"/>
        </w:rPr>
        <w:t>Electrónica</w:t>
      </w:r>
      <w:r w:rsidR="00F40F85" w:rsidRPr="00F57548">
        <w:rPr>
          <w:rFonts w:ascii="Noto Sans" w:hAnsi="Noto Sans" w:cs="Noto Sans"/>
          <w:color w:val="auto"/>
          <w:sz w:val="20"/>
          <w:szCs w:val="20"/>
        </w:rPr>
        <w:t>.</w:t>
      </w:r>
      <w:bookmarkEnd w:id="130"/>
      <w:bookmarkEnd w:id="131"/>
      <w:bookmarkEnd w:id="132"/>
      <w:bookmarkEnd w:id="133"/>
      <w:bookmarkEnd w:id="134"/>
      <w:bookmarkEnd w:id="135"/>
    </w:p>
    <w:p w14:paraId="47117E03" w14:textId="77777777" w:rsidR="00E46EEC" w:rsidRPr="00F57548" w:rsidRDefault="00E46EEC" w:rsidP="00E46EEC">
      <w:pPr>
        <w:rPr>
          <w:rFonts w:ascii="Noto Sans" w:hAnsi="Noto Sans" w:cs="Noto Sans"/>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F57548"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F57548" w:rsidRDefault="00B158CC" w:rsidP="00AA3885">
            <w:pPr>
              <w:spacing w:line="240" w:lineRule="exact"/>
              <w:ind w:left="135" w:right="-284"/>
              <w:jc w:val="both"/>
              <w:rPr>
                <w:rFonts w:ascii="Noto Sans" w:hAnsi="Noto Sans" w:cs="Noto Sans"/>
                <w:b/>
                <w:sz w:val="20"/>
                <w:szCs w:val="20"/>
              </w:rPr>
            </w:pPr>
            <w:r w:rsidRPr="00F57548">
              <w:rPr>
                <w:rFonts w:ascii="Noto Sans" w:hAnsi="Noto Sans" w:cs="Noto Sans"/>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F57548" w:rsidRDefault="00B158CC" w:rsidP="00AA3885">
            <w:pPr>
              <w:spacing w:line="240" w:lineRule="exact"/>
              <w:ind w:left="64" w:right="-284"/>
              <w:jc w:val="both"/>
              <w:rPr>
                <w:rFonts w:ascii="Noto Sans" w:hAnsi="Noto Sans" w:cs="Noto Sans"/>
                <w:b/>
                <w:sz w:val="20"/>
                <w:szCs w:val="20"/>
              </w:rPr>
            </w:pPr>
            <w:r w:rsidRPr="00F57548">
              <w:rPr>
                <w:rFonts w:ascii="Noto Sans" w:hAnsi="Noto Sans" w:cs="Noto Sans"/>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F57548" w:rsidRDefault="00B158CC" w:rsidP="00AA3885">
            <w:pPr>
              <w:spacing w:line="240" w:lineRule="exact"/>
              <w:ind w:left="168" w:right="-284"/>
              <w:jc w:val="both"/>
              <w:rPr>
                <w:rFonts w:ascii="Noto Sans" w:hAnsi="Noto Sans" w:cs="Noto Sans"/>
                <w:b/>
                <w:sz w:val="20"/>
                <w:szCs w:val="20"/>
              </w:rPr>
            </w:pPr>
            <w:r w:rsidRPr="00F57548">
              <w:rPr>
                <w:rFonts w:ascii="Noto Sans" w:hAnsi="Noto Sans" w:cs="Noto Sans"/>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F57548" w:rsidRDefault="00B158CC" w:rsidP="00AA3885">
            <w:pPr>
              <w:spacing w:line="240" w:lineRule="exact"/>
              <w:ind w:left="168" w:right="-284"/>
              <w:jc w:val="both"/>
              <w:rPr>
                <w:rFonts w:ascii="Noto Sans" w:hAnsi="Noto Sans" w:cs="Noto Sans"/>
                <w:b/>
                <w:sz w:val="20"/>
                <w:szCs w:val="20"/>
              </w:rPr>
            </w:pPr>
            <w:r w:rsidRPr="00F57548">
              <w:rPr>
                <w:rFonts w:ascii="Noto Sans" w:hAnsi="Noto Sans" w:cs="Noto Sans"/>
                <w:b/>
                <w:sz w:val="20"/>
                <w:szCs w:val="20"/>
              </w:rPr>
              <w:t>Lugar</w:t>
            </w:r>
          </w:p>
        </w:tc>
      </w:tr>
      <w:tr w:rsidR="00B158CC" w:rsidRPr="00F57548"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B158CC" w:rsidRPr="00F57548" w:rsidRDefault="00B158CC" w:rsidP="00AA3885">
            <w:pPr>
              <w:spacing w:line="240" w:lineRule="exact"/>
              <w:ind w:left="142" w:right="138"/>
              <w:jc w:val="both"/>
              <w:rPr>
                <w:rFonts w:ascii="Noto Sans" w:hAnsi="Noto Sans" w:cs="Noto Sans"/>
                <w:sz w:val="20"/>
                <w:szCs w:val="20"/>
              </w:rPr>
            </w:pPr>
            <w:r w:rsidRPr="00F57548">
              <w:rPr>
                <w:rFonts w:ascii="Noto Sans" w:hAnsi="Noto Sans" w:cs="Noto Sans"/>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302123A" w14:textId="15B72B40" w:rsidR="00B158CC" w:rsidRPr="00F57548" w:rsidRDefault="0061119A" w:rsidP="00AA3885">
            <w:pPr>
              <w:spacing w:line="240" w:lineRule="exact"/>
              <w:ind w:left="-27" w:right="34"/>
              <w:jc w:val="center"/>
              <w:rPr>
                <w:rFonts w:ascii="Noto Sans" w:hAnsi="Noto Sans" w:cs="Noto Sans"/>
                <w:sz w:val="20"/>
                <w:szCs w:val="20"/>
              </w:rPr>
            </w:pPr>
            <w:r>
              <w:rPr>
                <w:rFonts w:ascii="Noto Sans" w:hAnsi="Noto Sans" w:cs="Noto Sans"/>
                <w:sz w:val="20"/>
                <w:szCs w:val="20"/>
              </w:rPr>
              <w:t>15/07/2025</w:t>
            </w: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17685B89" w:rsidR="00B158CC" w:rsidRPr="00F57548" w:rsidRDefault="0061119A" w:rsidP="0061119A">
            <w:pPr>
              <w:spacing w:line="240" w:lineRule="exact"/>
              <w:ind w:left="-27" w:right="34"/>
              <w:jc w:val="center"/>
              <w:rPr>
                <w:rFonts w:ascii="Noto Sans" w:hAnsi="Noto Sans" w:cs="Noto Sans"/>
                <w:sz w:val="20"/>
                <w:szCs w:val="20"/>
              </w:rPr>
            </w:pPr>
            <w:r>
              <w:rPr>
                <w:rFonts w:ascii="Noto Sans" w:hAnsi="Noto Sans" w:cs="Noto Sans"/>
                <w:sz w:val="20"/>
                <w:szCs w:val="20"/>
              </w:rPr>
              <w:t>09:00 HRS</w:t>
            </w:r>
          </w:p>
        </w:tc>
        <w:tc>
          <w:tcPr>
            <w:tcW w:w="3188" w:type="dxa"/>
            <w:vMerge w:val="restart"/>
            <w:tcBorders>
              <w:top w:val="single" w:sz="4" w:space="0" w:color="auto"/>
              <w:left w:val="single" w:sz="4" w:space="0" w:color="auto"/>
              <w:right w:val="single" w:sz="4" w:space="0" w:color="auto"/>
            </w:tcBorders>
            <w:vAlign w:val="center"/>
          </w:tcPr>
          <w:p w14:paraId="6E75DBE1" w14:textId="44EBA2D2" w:rsidR="00B158CC" w:rsidRPr="00F57548" w:rsidRDefault="00E968CB" w:rsidP="00AA3885">
            <w:pPr>
              <w:spacing w:line="240" w:lineRule="exact"/>
              <w:ind w:left="-56" w:right="34"/>
              <w:jc w:val="center"/>
              <w:rPr>
                <w:rFonts w:ascii="Noto Sans" w:hAnsi="Noto Sans" w:cs="Noto Sans"/>
                <w:sz w:val="20"/>
                <w:szCs w:val="20"/>
              </w:rPr>
            </w:pPr>
            <w:r w:rsidRPr="00F57548">
              <w:rPr>
                <w:rFonts w:ascii="Noto Sans" w:hAnsi="Noto Sans" w:cs="Noto Sans"/>
                <w:sz w:val="20"/>
                <w:szCs w:val="20"/>
                <w:lang w:val="es-MX"/>
              </w:rPr>
              <w:t xml:space="preserve">Plataforma Digital de Contrataciones Públicas </w:t>
            </w:r>
            <w:r w:rsidR="00E15D20" w:rsidRPr="00F57548">
              <w:rPr>
                <w:rFonts w:ascii="Noto Sans" w:hAnsi="Noto Sans" w:cs="Noto Sans"/>
                <w:sz w:val="20"/>
                <w:szCs w:val="20"/>
              </w:rPr>
              <w:t>COMPRAS MX</w:t>
            </w:r>
          </w:p>
        </w:tc>
      </w:tr>
      <w:tr w:rsidR="00926892" w:rsidRPr="00F57548"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926892" w:rsidRPr="00F57548" w:rsidRDefault="00926892" w:rsidP="004B440C">
            <w:pPr>
              <w:spacing w:line="240" w:lineRule="exact"/>
              <w:ind w:left="142" w:right="138"/>
              <w:jc w:val="both"/>
              <w:rPr>
                <w:rFonts w:ascii="Noto Sans" w:hAnsi="Noto Sans" w:cs="Noto Sans"/>
                <w:sz w:val="20"/>
                <w:szCs w:val="20"/>
              </w:rPr>
            </w:pPr>
            <w:r w:rsidRPr="00F57548">
              <w:rPr>
                <w:rFonts w:ascii="Noto Sans" w:hAnsi="Noto Sans" w:cs="Noto Sans"/>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195663FC" w:rsidR="00926892" w:rsidRPr="00F57548" w:rsidRDefault="0061119A" w:rsidP="00AA3885">
            <w:pPr>
              <w:spacing w:line="240" w:lineRule="exact"/>
              <w:ind w:left="71"/>
              <w:jc w:val="center"/>
              <w:rPr>
                <w:rFonts w:ascii="Noto Sans" w:hAnsi="Noto Sans" w:cs="Noto Sans"/>
                <w:sz w:val="20"/>
                <w:szCs w:val="20"/>
              </w:rPr>
            </w:pPr>
            <w:r>
              <w:rPr>
                <w:rFonts w:ascii="Noto Sans" w:hAnsi="Noto Sans" w:cs="Noto Sans"/>
                <w:sz w:val="20"/>
                <w:szCs w:val="20"/>
              </w:rPr>
              <w:t>21/07/2025</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2C2517E0" w:rsidR="00926892" w:rsidRPr="00F57548" w:rsidRDefault="0061119A" w:rsidP="0061119A">
            <w:pPr>
              <w:spacing w:line="240" w:lineRule="exact"/>
              <w:jc w:val="center"/>
              <w:rPr>
                <w:rFonts w:ascii="Noto Sans" w:hAnsi="Noto Sans" w:cs="Noto Sans"/>
                <w:sz w:val="20"/>
                <w:szCs w:val="20"/>
              </w:rPr>
            </w:pPr>
            <w:r>
              <w:rPr>
                <w:rFonts w:ascii="Noto Sans" w:hAnsi="Noto Sans" w:cs="Noto Sans"/>
                <w:sz w:val="20"/>
                <w:szCs w:val="20"/>
              </w:rPr>
              <w:t>09:00 HRS</w:t>
            </w:r>
          </w:p>
        </w:tc>
        <w:tc>
          <w:tcPr>
            <w:tcW w:w="3188" w:type="dxa"/>
            <w:vMerge/>
            <w:tcBorders>
              <w:left w:val="single" w:sz="4" w:space="0" w:color="auto"/>
              <w:right w:val="single" w:sz="4" w:space="0" w:color="auto"/>
            </w:tcBorders>
            <w:vAlign w:val="center"/>
          </w:tcPr>
          <w:p w14:paraId="3AB840AF" w14:textId="77777777" w:rsidR="00926892" w:rsidRPr="00F57548" w:rsidRDefault="00926892" w:rsidP="00AA3885">
            <w:pPr>
              <w:spacing w:line="240" w:lineRule="exact"/>
              <w:ind w:left="-284" w:right="-284"/>
              <w:jc w:val="both"/>
              <w:rPr>
                <w:rFonts w:ascii="Noto Sans" w:hAnsi="Noto Sans" w:cs="Noto Sans"/>
                <w:sz w:val="20"/>
                <w:szCs w:val="20"/>
              </w:rPr>
            </w:pPr>
          </w:p>
        </w:tc>
      </w:tr>
      <w:tr w:rsidR="00926892" w:rsidRPr="00F57548" w14:paraId="6A30B574" w14:textId="77777777" w:rsidTr="005B4556">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926892" w:rsidRPr="00F57548" w:rsidRDefault="00926892" w:rsidP="00AA3885">
            <w:pPr>
              <w:spacing w:line="240" w:lineRule="exact"/>
              <w:ind w:left="142" w:right="138"/>
              <w:jc w:val="both"/>
              <w:rPr>
                <w:rFonts w:ascii="Noto Sans" w:hAnsi="Noto Sans" w:cs="Noto Sans"/>
                <w:sz w:val="20"/>
                <w:szCs w:val="20"/>
              </w:rPr>
            </w:pPr>
            <w:r w:rsidRPr="00F57548">
              <w:rPr>
                <w:rFonts w:ascii="Noto Sans" w:hAnsi="Noto Sans" w:cs="Noto Sans"/>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2C9A3177" w14:textId="2C855CDD" w:rsidR="00926892" w:rsidRPr="00F57548" w:rsidRDefault="0061119A" w:rsidP="00AA3885">
            <w:pPr>
              <w:spacing w:line="240" w:lineRule="exact"/>
              <w:jc w:val="center"/>
              <w:rPr>
                <w:rFonts w:ascii="Noto Sans" w:hAnsi="Noto Sans" w:cs="Noto Sans"/>
                <w:sz w:val="20"/>
                <w:szCs w:val="20"/>
              </w:rPr>
            </w:pPr>
            <w:r>
              <w:rPr>
                <w:rFonts w:ascii="Noto Sans" w:hAnsi="Noto Sans" w:cs="Noto Sans"/>
                <w:sz w:val="20"/>
                <w:szCs w:val="20"/>
              </w:rPr>
              <w:t>NO APLICA</w:t>
            </w:r>
          </w:p>
        </w:tc>
        <w:tc>
          <w:tcPr>
            <w:tcW w:w="3188" w:type="dxa"/>
            <w:vMerge/>
            <w:tcBorders>
              <w:left w:val="single" w:sz="4" w:space="0" w:color="auto"/>
              <w:bottom w:val="single" w:sz="4" w:space="0" w:color="auto"/>
              <w:right w:val="single" w:sz="4" w:space="0" w:color="auto"/>
            </w:tcBorders>
            <w:vAlign w:val="center"/>
          </w:tcPr>
          <w:p w14:paraId="3268667E" w14:textId="77777777" w:rsidR="00926892" w:rsidRPr="00F57548" w:rsidRDefault="00926892" w:rsidP="00AA3885">
            <w:pPr>
              <w:spacing w:line="240" w:lineRule="exact"/>
              <w:ind w:left="-284" w:right="-284"/>
              <w:jc w:val="both"/>
              <w:rPr>
                <w:rFonts w:ascii="Noto Sans" w:hAnsi="Noto Sans" w:cs="Noto Sans"/>
                <w:sz w:val="20"/>
                <w:szCs w:val="20"/>
              </w:rPr>
            </w:pPr>
          </w:p>
        </w:tc>
      </w:tr>
      <w:tr w:rsidR="00926892" w:rsidRPr="00F57548"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926892" w:rsidRPr="00F57548" w:rsidRDefault="00926892" w:rsidP="00AA3885">
            <w:pPr>
              <w:spacing w:line="240" w:lineRule="exact"/>
              <w:ind w:left="142" w:right="138"/>
              <w:jc w:val="both"/>
              <w:rPr>
                <w:rFonts w:ascii="Noto Sans" w:hAnsi="Noto Sans" w:cs="Noto Sans"/>
                <w:sz w:val="20"/>
                <w:szCs w:val="20"/>
              </w:rPr>
            </w:pPr>
            <w:r w:rsidRPr="00F57548">
              <w:rPr>
                <w:rFonts w:ascii="Noto Sans" w:hAnsi="Noto Sans" w:cs="Noto Sans"/>
                <w:sz w:val="20"/>
                <w:szCs w:val="20"/>
              </w:rPr>
              <w:t>Acto de Notificación</w:t>
            </w:r>
          </w:p>
          <w:p w14:paraId="58217D8E" w14:textId="77777777" w:rsidR="00926892" w:rsidRPr="00F57548" w:rsidRDefault="00926892" w:rsidP="00AA3885">
            <w:pPr>
              <w:spacing w:line="240" w:lineRule="exact"/>
              <w:ind w:left="142" w:right="138"/>
              <w:jc w:val="both"/>
              <w:rPr>
                <w:rFonts w:ascii="Noto Sans" w:hAnsi="Noto Sans" w:cs="Noto Sans"/>
                <w:sz w:val="20"/>
                <w:szCs w:val="20"/>
              </w:rPr>
            </w:pPr>
            <w:proofErr w:type="gramStart"/>
            <w:r w:rsidRPr="00F57548">
              <w:rPr>
                <w:rFonts w:ascii="Noto Sans" w:hAnsi="Noto Sans" w:cs="Noto Sans"/>
                <w:sz w:val="20"/>
                <w:szCs w:val="20"/>
              </w:rPr>
              <w:t>de</w:t>
            </w:r>
            <w:proofErr w:type="gramEnd"/>
            <w:r w:rsidRPr="00F57548">
              <w:rPr>
                <w:rFonts w:ascii="Noto Sans" w:hAnsi="Noto Sans" w:cs="Noto Sans"/>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17DA8D20" w14:textId="40D5533D" w:rsidR="00926892" w:rsidRPr="00F57548" w:rsidRDefault="0061119A" w:rsidP="00AA3885">
            <w:pPr>
              <w:spacing w:line="240" w:lineRule="exact"/>
              <w:ind w:left="71"/>
              <w:jc w:val="center"/>
              <w:rPr>
                <w:rFonts w:ascii="Noto Sans" w:hAnsi="Noto Sans" w:cs="Noto Sans"/>
                <w:sz w:val="20"/>
                <w:szCs w:val="20"/>
              </w:rPr>
            </w:pPr>
            <w:r>
              <w:rPr>
                <w:rFonts w:ascii="Noto Sans" w:hAnsi="Noto Sans" w:cs="Noto Sans"/>
                <w:sz w:val="20"/>
                <w:szCs w:val="20"/>
              </w:rPr>
              <w:t>28/07/2025</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3BFE3D61" w:rsidR="00926892" w:rsidRPr="00F57548" w:rsidRDefault="0061119A" w:rsidP="0061119A">
            <w:pPr>
              <w:spacing w:line="240" w:lineRule="exact"/>
              <w:jc w:val="center"/>
              <w:rPr>
                <w:rFonts w:ascii="Noto Sans" w:hAnsi="Noto Sans" w:cs="Noto Sans"/>
                <w:sz w:val="20"/>
                <w:szCs w:val="20"/>
              </w:rPr>
            </w:pPr>
            <w:r>
              <w:rPr>
                <w:rFonts w:ascii="Noto Sans" w:hAnsi="Noto Sans" w:cs="Noto Sans"/>
                <w:sz w:val="20"/>
                <w:szCs w:val="20"/>
              </w:rPr>
              <w:t>12:00 HRS</w:t>
            </w:r>
          </w:p>
        </w:tc>
        <w:tc>
          <w:tcPr>
            <w:tcW w:w="3188" w:type="dxa"/>
            <w:vMerge/>
            <w:tcBorders>
              <w:left w:val="single" w:sz="4" w:space="0" w:color="auto"/>
              <w:bottom w:val="single" w:sz="4" w:space="0" w:color="auto"/>
              <w:right w:val="single" w:sz="4" w:space="0" w:color="auto"/>
            </w:tcBorders>
            <w:vAlign w:val="center"/>
          </w:tcPr>
          <w:p w14:paraId="52D79985" w14:textId="77777777" w:rsidR="00926892" w:rsidRPr="00F57548" w:rsidRDefault="00926892" w:rsidP="00AA3885">
            <w:pPr>
              <w:spacing w:line="240" w:lineRule="exact"/>
              <w:ind w:left="-284" w:right="-284"/>
              <w:jc w:val="both"/>
              <w:rPr>
                <w:rFonts w:ascii="Noto Sans" w:hAnsi="Noto Sans" w:cs="Noto Sans"/>
                <w:sz w:val="20"/>
                <w:szCs w:val="20"/>
              </w:rPr>
            </w:pPr>
          </w:p>
        </w:tc>
      </w:tr>
    </w:tbl>
    <w:p w14:paraId="322F75F9"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36" w:name="_Toc60906141"/>
      <w:bookmarkStart w:id="137" w:name="_Toc203037187"/>
      <w:r w:rsidRPr="00F57548">
        <w:rPr>
          <w:rFonts w:ascii="Noto Sans" w:hAnsi="Noto Sans" w:cs="Noto Sans"/>
          <w:color w:val="auto"/>
          <w:sz w:val="20"/>
          <w:szCs w:val="20"/>
        </w:rPr>
        <w:t>3.2.1. Visitas a las instalaciones institucionales, donde se suministrarán o colocarán los bienes o donde se prestarán los servicios, en su caso</w:t>
      </w:r>
      <w:bookmarkEnd w:id="136"/>
      <w:bookmarkEnd w:id="137"/>
    </w:p>
    <w:p w14:paraId="059FDB9D" w14:textId="77777777" w:rsidR="00160E8C" w:rsidRPr="00F57548" w:rsidRDefault="00160E8C" w:rsidP="00AA3885">
      <w:pPr>
        <w:spacing w:line="240" w:lineRule="exact"/>
        <w:ind w:left="-142" w:right="-284"/>
        <w:jc w:val="both"/>
        <w:rPr>
          <w:rFonts w:ascii="Noto Sans" w:hAnsi="Noto Sans" w:cs="Noto Sans"/>
          <w:sz w:val="20"/>
          <w:szCs w:val="20"/>
        </w:rPr>
      </w:pPr>
    </w:p>
    <w:p w14:paraId="262F2274" w14:textId="0C5074DC" w:rsidR="00F42CCF" w:rsidRPr="00F57548" w:rsidRDefault="00F42CCF" w:rsidP="00AA3885">
      <w:pPr>
        <w:spacing w:line="240" w:lineRule="exact"/>
        <w:ind w:left="-142" w:right="-284"/>
        <w:jc w:val="both"/>
        <w:rPr>
          <w:rFonts w:ascii="Noto Sans" w:hAnsi="Noto Sans" w:cs="Noto Sans"/>
          <w:sz w:val="20"/>
          <w:szCs w:val="20"/>
        </w:rPr>
      </w:pPr>
      <w:r w:rsidRPr="00F57548">
        <w:rPr>
          <w:rFonts w:ascii="Noto Sans" w:hAnsi="Noto Sans" w:cs="Noto Sans"/>
          <w:sz w:val="20"/>
          <w:szCs w:val="20"/>
        </w:rPr>
        <w:t xml:space="preserve">Para el presente procedimiento no se </w:t>
      </w:r>
      <w:r w:rsidR="00B17CC6" w:rsidRPr="00F57548">
        <w:rPr>
          <w:rFonts w:ascii="Noto Sans" w:hAnsi="Noto Sans" w:cs="Noto Sans"/>
          <w:sz w:val="20"/>
          <w:szCs w:val="20"/>
        </w:rPr>
        <w:t>realizarán</w:t>
      </w:r>
      <w:r w:rsidRPr="00F57548">
        <w:rPr>
          <w:rFonts w:ascii="Noto Sans" w:hAnsi="Noto Sans" w:cs="Noto Sans"/>
          <w:sz w:val="20"/>
          <w:szCs w:val="20"/>
        </w:rPr>
        <w:t xml:space="preserve"> visitas a las instalaciones institucionales</w:t>
      </w:r>
    </w:p>
    <w:p w14:paraId="133D1BB3"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38" w:name="_Ref494729725"/>
      <w:bookmarkStart w:id="139" w:name="_Toc60906142"/>
      <w:bookmarkStart w:id="140" w:name="_Toc203037188"/>
      <w:r w:rsidRPr="00F57548">
        <w:rPr>
          <w:rFonts w:ascii="Noto Sans" w:hAnsi="Noto Sans" w:cs="Noto Sans"/>
          <w:color w:val="auto"/>
          <w:sz w:val="20"/>
          <w:szCs w:val="20"/>
        </w:rPr>
        <w:t>3.2.2 Junta de aclaraciones.</w:t>
      </w:r>
      <w:bookmarkEnd w:id="138"/>
      <w:bookmarkEnd w:id="139"/>
      <w:bookmarkEnd w:id="140"/>
    </w:p>
    <w:p w14:paraId="2A5C6517" w14:textId="77777777" w:rsidR="00F42CCF" w:rsidRPr="00F57548" w:rsidRDefault="00F42CCF" w:rsidP="00AA3885">
      <w:pPr>
        <w:spacing w:line="240" w:lineRule="exact"/>
        <w:ind w:left="-142" w:right="-284"/>
        <w:jc w:val="both"/>
        <w:rPr>
          <w:rFonts w:ascii="Noto Sans" w:hAnsi="Noto Sans" w:cs="Noto Sans"/>
          <w:sz w:val="20"/>
          <w:szCs w:val="20"/>
        </w:rPr>
      </w:pPr>
    </w:p>
    <w:p w14:paraId="6A0E3F16" w14:textId="04EE5149" w:rsidR="00FF6469" w:rsidRPr="00F57548" w:rsidRDefault="00FF6469" w:rsidP="00AA3885">
      <w:pPr>
        <w:spacing w:line="240" w:lineRule="exact"/>
        <w:ind w:left="-284" w:right="-284"/>
        <w:jc w:val="both"/>
        <w:rPr>
          <w:rFonts w:ascii="Noto Sans" w:hAnsi="Noto Sans" w:cs="Noto Sans"/>
          <w:sz w:val="20"/>
          <w:szCs w:val="20"/>
          <w:lang w:val="es-MX"/>
        </w:rPr>
      </w:pPr>
      <w:bookmarkStart w:id="141" w:name="_Hlk189650964"/>
      <w:r w:rsidRPr="00F57548">
        <w:rPr>
          <w:rFonts w:ascii="Noto Sans" w:hAnsi="Noto Sans" w:cs="Noto Sans"/>
          <w:sz w:val="20"/>
          <w:szCs w:val="20"/>
          <w:lang w:val="es-MX"/>
        </w:rPr>
        <w:t xml:space="preserve">La Junta de Aclaraciones se llevará a cabo conforme a lo dispuesto en los artículos </w:t>
      </w:r>
      <w:r w:rsidR="001035AE" w:rsidRPr="00F57548">
        <w:rPr>
          <w:rFonts w:ascii="Noto Sans" w:hAnsi="Noto Sans" w:cs="Noto Sans"/>
          <w:sz w:val="20"/>
          <w:szCs w:val="20"/>
          <w:highlight w:val="yellow"/>
          <w:lang w:val="es-MX"/>
        </w:rPr>
        <w:t>44</w:t>
      </w:r>
      <w:r w:rsidRPr="00F57548">
        <w:rPr>
          <w:rFonts w:ascii="Noto Sans" w:hAnsi="Noto Sans" w:cs="Noto Sans"/>
          <w:sz w:val="20"/>
          <w:szCs w:val="20"/>
          <w:highlight w:val="yellow"/>
          <w:lang w:val="es-MX"/>
        </w:rPr>
        <w:t xml:space="preserve"> de la LAASSP</w:t>
      </w:r>
      <w:r w:rsidRPr="00F57548">
        <w:rPr>
          <w:rFonts w:ascii="Noto Sans" w:hAnsi="Noto Sans" w:cs="Noto Sans"/>
          <w:sz w:val="20"/>
          <w:szCs w:val="20"/>
          <w:lang w:val="es-MX"/>
        </w:rPr>
        <w:t xml:space="preserve">,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00E15D20" w:rsidRPr="00F57548">
        <w:rPr>
          <w:rFonts w:ascii="Noto Sans" w:eastAsia="Times New Roman" w:hAnsi="Noto Sans" w:cs="Noto Sans"/>
          <w:sz w:val="20"/>
          <w:szCs w:val="20"/>
          <w:lang w:eastAsia="ar-SA"/>
        </w:rPr>
        <w:t>Compras MX</w:t>
      </w:r>
      <w:r w:rsidR="001035AE" w:rsidRPr="00F57548">
        <w:rPr>
          <w:rFonts w:ascii="Noto Sans" w:eastAsia="Times New Roman" w:hAnsi="Noto Sans" w:cs="Noto Sans"/>
          <w:sz w:val="20"/>
          <w:szCs w:val="20"/>
          <w:lang w:eastAsia="ar-SA"/>
        </w:rPr>
        <w:t>.</w:t>
      </w:r>
    </w:p>
    <w:p w14:paraId="3F97302B"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0E68A6F1" w14:textId="2B61227F" w:rsidR="00FA635E" w:rsidRPr="00F57548" w:rsidRDefault="00FA635E"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Las personas que pretendan solicitar aclaraciones a los aspectos contenidos en la </w:t>
      </w:r>
      <w:r w:rsidR="00F65DEB" w:rsidRPr="00F57548">
        <w:rPr>
          <w:rFonts w:ascii="Noto Sans" w:hAnsi="Noto Sans" w:cs="Noto Sans"/>
          <w:sz w:val="20"/>
          <w:szCs w:val="20"/>
          <w:lang w:val="es-MX"/>
        </w:rPr>
        <w:t>convocatoria</w:t>
      </w:r>
      <w:r w:rsidRPr="00F57548">
        <w:rPr>
          <w:rFonts w:ascii="Noto Sans" w:hAnsi="Noto Sans" w:cs="Noto Sans"/>
          <w:sz w:val="20"/>
          <w:szCs w:val="20"/>
          <w:lang w:val="es-MX"/>
        </w:rPr>
        <w:t xml:space="preserve"> deberán presentar un escrito a través de la Plataforma, en el que expresen su interés en participar en la licitación, por sí o en representación de un tercero, manifestando en todos los casos los datos generales del interesado y, en su caso, del representante.</w:t>
      </w:r>
    </w:p>
    <w:p w14:paraId="3F2E43AC" w14:textId="77777777" w:rsidR="00FA635E" w:rsidRPr="00F57548" w:rsidRDefault="00FA635E" w:rsidP="00AA3885">
      <w:pPr>
        <w:spacing w:line="240" w:lineRule="exact"/>
        <w:ind w:left="-284" w:right="-284"/>
        <w:jc w:val="both"/>
        <w:rPr>
          <w:rFonts w:ascii="Noto Sans" w:hAnsi="Noto Sans" w:cs="Noto Sans"/>
          <w:sz w:val="20"/>
          <w:szCs w:val="20"/>
          <w:lang w:val="es-MX"/>
        </w:rPr>
      </w:pPr>
    </w:p>
    <w:p w14:paraId="5458151A" w14:textId="51EC3ED7" w:rsidR="00FA635E" w:rsidRPr="00F57548" w:rsidRDefault="00FA635E"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Una vez enviado el escrito a través de la Plataforma, ésta emitirá el acuse electrónico respectivo</w:t>
      </w:r>
    </w:p>
    <w:p w14:paraId="2817DAC0" w14:textId="77777777" w:rsidR="00FA635E" w:rsidRPr="00F57548" w:rsidRDefault="00FA635E" w:rsidP="00AA3885">
      <w:pPr>
        <w:spacing w:line="240" w:lineRule="exact"/>
        <w:ind w:left="-284" w:right="-284"/>
        <w:jc w:val="both"/>
        <w:rPr>
          <w:rFonts w:ascii="Noto Sans" w:hAnsi="Noto Sans" w:cs="Noto Sans"/>
          <w:sz w:val="20"/>
          <w:szCs w:val="20"/>
          <w:lang w:val="es-MX"/>
        </w:rPr>
      </w:pPr>
    </w:p>
    <w:p w14:paraId="6154F8E0" w14:textId="7D45C3BA" w:rsidR="00FA635E" w:rsidRPr="00F57548" w:rsidRDefault="00FA635E"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Las solicitudes de aclaración deberán enviarse a través de la Plataforma, a más tardar veinticuatro horas antes de la fecha y hora en que se vaya a realizar la junta de aclaraciones</w:t>
      </w:r>
    </w:p>
    <w:p w14:paraId="71D671E7" w14:textId="77777777" w:rsidR="00FA635E" w:rsidRPr="00F57548" w:rsidRDefault="00FA635E" w:rsidP="00AA3885">
      <w:pPr>
        <w:spacing w:line="240" w:lineRule="exact"/>
        <w:ind w:left="-284" w:right="-284"/>
        <w:jc w:val="both"/>
        <w:rPr>
          <w:rFonts w:ascii="Noto Sans" w:hAnsi="Noto Sans" w:cs="Noto Sans"/>
          <w:sz w:val="20"/>
          <w:szCs w:val="20"/>
          <w:lang w:val="es-MX"/>
        </w:rPr>
      </w:pPr>
    </w:p>
    <w:p w14:paraId="261FC128" w14:textId="362FC2E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2B41E5B6"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1A164A37"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Las solicitudes que no cumplan con los requisitos señalados podrán ser desechadas por la convocante, asimismo se deberán agrupar por temas técnicos y administrativos para su análisis y respuesta.</w:t>
      </w:r>
    </w:p>
    <w:p w14:paraId="6429E450"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23B34283" w14:textId="57CD3F45"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lastRenderedPageBreak/>
        <w:t xml:space="preserve">La Convocante abrirá la bóveda de </w:t>
      </w:r>
      <w:r w:rsidR="001F57D9" w:rsidRPr="00F57548">
        <w:rPr>
          <w:rFonts w:ascii="Noto Sans" w:hAnsi="Noto Sans" w:cs="Noto Sans"/>
          <w:sz w:val="20"/>
          <w:szCs w:val="20"/>
          <w:lang w:val="es-MX"/>
        </w:rPr>
        <w:t xml:space="preserve">la Plataforma Digital de Contrataciones Públicas </w:t>
      </w:r>
      <w:proofErr w:type="spellStart"/>
      <w:r w:rsidR="00E15D20" w:rsidRPr="00F57548">
        <w:rPr>
          <w:rFonts w:ascii="Noto Sans" w:eastAsia="Times New Roman" w:hAnsi="Noto Sans" w:cs="Noto Sans"/>
          <w:sz w:val="20"/>
          <w:szCs w:val="20"/>
          <w:lang w:eastAsia="ar-SA"/>
        </w:rPr>
        <w:t>ComprasMX</w:t>
      </w:r>
      <w:proofErr w:type="spellEnd"/>
      <w:r w:rsidR="001F57D9" w:rsidRPr="00F57548">
        <w:rPr>
          <w:rFonts w:ascii="Noto Sans" w:eastAsia="Times New Roman" w:hAnsi="Noto Sans" w:cs="Noto Sans"/>
          <w:sz w:val="20"/>
          <w:szCs w:val="20"/>
          <w:lang w:eastAsia="ar-SA"/>
        </w:rPr>
        <w:t>,</w:t>
      </w:r>
      <w:r w:rsidR="006F2E28" w:rsidRPr="00F57548">
        <w:rPr>
          <w:rFonts w:ascii="Noto Sans" w:hAnsi="Noto Sans" w:cs="Noto Sans"/>
          <w:sz w:val="20"/>
          <w:szCs w:val="20"/>
          <w:lang w:val="es-MX"/>
        </w:rPr>
        <w:t xml:space="preserve"> </w:t>
      </w:r>
      <w:r w:rsidRPr="00F57548">
        <w:rPr>
          <w:rFonts w:ascii="Noto Sans" w:hAnsi="Noto Sans" w:cs="Noto Sans"/>
          <w:sz w:val="20"/>
          <w:szCs w:val="20"/>
          <w:lang w:val="es-MX"/>
        </w:rPr>
        <w:t>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F0B4E3E"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5FC57245" w14:textId="4DD28922"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1035AE" w:rsidRPr="00F57548">
        <w:rPr>
          <w:rFonts w:ascii="Noto Sans" w:hAnsi="Noto Sans" w:cs="Noto Sans"/>
          <w:sz w:val="20"/>
          <w:szCs w:val="20"/>
          <w:highlight w:val="yellow"/>
          <w:lang w:val="es-MX"/>
        </w:rPr>
        <w:t>44</w:t>
      </w:r>
      <w:r w:rsidRPr="00F57548">
        <w:rPr>
          <w:rFonts w:ascii="Noto Sans" w:hAnsi="Noto Sans" w:cs="Noto Sans"/>
          <w:sz w:val="20"/>
          <w:szCs w:val="20"/>
          <w:highlight w:val="yellow"/>
          <w:lang w:val="es-MX"/>
        </w:rPr>
        <w:t xml:space="preserve"> de la LAASSP</w:t>
      </w:r>
      <w:r w:rsidRPr="00F57548">
        <w:rPr>
          <w:rFonts w:ascii="Noto Sans" w:hAnsi="Noto Sans" w:cs="Noto Sans"/>
          <w:sz w:val="20"/>
          <w:szCs w:val="20"/>
          <w:lang w:val="es-MX"/>
        </w:rPr>
        <w:t xml:space="preserve"> y solamente se responderán las solicitudes de aclaración que hayan llegado por </w:t>
      </w:r>
      <w:r w:rsidR="00E15D20" w:rsidRPr="00F57548">
        <w:rPr>
          <w:rFonts w:ascii="Noto Sans" w:eastAsia="Times New Roman" w:hAnsi="Noto Sans" w:cs="Noto Sans"/>
          <w:sz w:val="20"/>
          <w:szCs w:val="20"/>
          <w:lang w:eastAsia="ar-SA"/>
        </w:rPr>
        <w:t>Compras MX</w:t>
      </w:r>
      <w:r w:rsidRPr="00F57548">
        <w:rPr>
          <w:rFonts w:ascii="Noto Sans" w:hAnsi="Noto Sans" w:cs="Noto Sans"/>
          <w:sz w:val="20"/>
          <w:szCs w:val="20"/>
          <w:lang w:val="es-MX"/>
        </w:rPr>
        <w:t>, que se hayan recibido en el tiempo y forma establecidos con anterioridad.</w:t>
      </w:r>
    </w:p>
    <w:p w14:paraId="34BDA16D"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69E69CB3"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F167184"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2B0DC3C6"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A1C4F35"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3B177AA6"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EC8F658"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4E9F3EBF" w14:textId="5E87A461"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De conformidad con lo establecido en el artículo </w:t>
      </w:r>
      <w:bookmarkStart w:id="142" w:name="_Hlk197094042"/>
      <w:r w:rsidR="001035AE" w:rsidRPr="00F57548">
        <w:rPr>
          <w:rFonts w:ascii="Noto Sans" w:hAnsi="Noto Sans" w:cs="Noto Sans"/>
          <w:sz w:val="20"/>
          <w:szCs w:val="20"/>
          <w:highlight w:val="yellow"/>
          <w:lang w:val="es-MX"/>
        </w:rPr>
        <w:t>4</w:t>
      </w:r>
      <w:r w:rsidR="00F172DA" w:rsidRPr="00F57548">
        <w:rPr>
          <w:rFonts w:ascii="Noto Sans" w:hAnsi="Noto Sans" w:cs="Noto Sans"/>
          <w:sz w:val="20"/>
          <w:szCs w:val="20"/>
          <w:highlight w:val="yellow"/>
          <w:lang w:val="es-MX"/>
        </w:rPr>
        <w:t xml:space="preserve">3 tercer </w:t>
      </w:r>
      <w:r w:rsidR="001F57D9" w:rsidRPr="00F57548">
        <w:rPr>
          <w:rFonts w:ascii="Noto Sans" w:hAnsi="Noto Sans" w:cs="Noto Sans"/>
          <w:sz w:val="20"/>
          <w:szCs w:val="20"/>
          <w:highlight w:val="yellow"/>
          <w:lang w:val="es-MX"/>
        </w:rPr>
        <w:t>párrafo</w:t>
      </w:r>
      <w:r w:rsidRPr="00F57548">
        <w:rPr>
          <w:rFonts w:ascii="Noto Sans" w:hAnsi="Noto Sans" w:cs="Noto Sans"/>
          <w:sz w:val="20"/>
          <w:szCs w:val="20"/>
          <w:highlight w:val="yellow"/>
          <w:lang w:val="es-MX"/>
        </w:rPr>
        <w:t xml:space="preserve"> de la LAASSP</w:t>
      </w:r>
      <w:r w:rsidRPr="00F57548">
        <w:rPr>
          <w:rFonts w:ascii="Noto Sans" w:hAnsi="Noto Sans" w:cs="Noto Sans"/>
          <w:sz w:val="20"/>
          <w:szCs w:val="20"/>
          <w:lang w:val="es-MX"/>
        </w:rPr>
        <w:t xml:space="preserve"> </w:t>
      </w:r>
      <w:bookmarkEnd w:id="142"/>
      <w:r w:rsidRPr="00F57548">
        <w:rPr>
          <w:rFonts w:ascii="Noto Sans" w:hAnsi="Noto Sans" w:cs="Noto Sans"/>
          <w:sz w:val="20"/>
          <w:szCs w:val="20"/>
          <w:lang w:val="es-MX"/>
        </w:rPr>
        <w:t xml:space="preserve">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4E3708BE"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30573552" w14:textId="24A10CA3"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E15D20" w:rsidRPr="00F57548">
        <w:rPr>
          <w:rFonts w:ascii="Noto Sans" w:hAnsi="Noto Sans" w:cs="Noto Sans"/>
          <w:sz w:val="20"/>
          <w:szCs w:val="20"/>
          <w:lang w:val="es-MX"/>
        </w:rPr>
        <w:t>Compras MX</w:t>
      </w:r>
      <w:r w:rsidRPr="00F57548">
        <w:rPr>
          <w:rFonts w:ascii="Noto Sans" w:hAnsi="Noto Sans" w:cs="Noto Sans"/>
          <w:sz w:val="20"/>
          <w:szCs w:val="20"/>
          <w:lang w:val="es-MX"/>
        </w:rPr>
        <w:t xml:space="preserve">, en la dirección electrónica </w:t>
      </w:r>
      <w:r w:rsidR="000C730D" w:rsidRPr="00F57548">
        <w:rPr>
          <w:rFonts w:ascii="Noto Sans" w:hAnsi="Noto Sans" w:cs="Noto Sans"/>
          <w:sz w:val="20"/>
          <w:szCs w:val="20"/>
          <w:lang w:val="es-MX"/>
        </w:rPr>
        <w:t>https://comprasmx.buengobierno.gob.mx/</w:t>
      </w:r>
      <w:r w:rsidRPr="00F57548">
        <w:rPr>
          <w:rFonts w:ascii="Noto Sans" w:hAnsi="Noto Sans" w:cs="Noto Sans"/>
          <w:sz w:val="20"/>
          <w:szCs w:val="20"/>
          <w:lang w:val="es-MX"/>
        </w:rPr>
        <w:t xml:space="preserve">. </w:t>
      </w:r>
    </w:p>
    <w:p w14:paraId="1CA54B88" w14:textId="77777777" w:rsidR="00FF6469" w:rsidRPr="00F57548" w:rsidRDefault="00FF6469" w:rsidP="00AA3885">
      <w:pPr>
        <w:spacing w:line="240" w:lineRule="exact"/>
        <w:ind w:left="-284" w:right="-284"/>
        <w:jc w:val="both"/>
        <w:rPr>
          <w:rFonts w:ascii="Noto Sans" w:hAnsi="Noto Sans" w:cs="Noto Sans"/>
          <w:sz w:val="20"/>
          <w:szCs w:val="20"/>
          <w:lang w:val="es-MX"/>
        </w:rPr>
      </w:pPr>
      <w:r w:rsidRPr="00F57548">
        <w:rPr>
          <w:rFonts w:ascii="Noto Sans" w:hAnsi="Noto Sans" w:cs="Noto Sans"/>
          <w:sz w:val="20"/>
          <w:szCs w:val="20"/>
          <w:lang w:val="es-MX"/>
        </w:rPr>
        <w:t> </w:t>
      </w:r>
    </w:p>
    <w:p w14:paraId="70AE94A9"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43" w:name="_Toc46138873"/>
      <w:bookmarkStart w:id="144" w:name="_Toc60906143"/>
      <w:bookmarkStart w:id="145" w:name="_Toc203037189"/>
      <w:bookmarkStart w:id="146" w:name="_Toc431386011"/>
      <w:bookmarkStart w:id="147" w:name="_Toc431386288"/>
      <w:bookmarkEnd w:id="141"/>
      <w:r w:rsidRPr="00F57548">
        <w:rPr>
          <w:rFonts w:ascii="Noto Sans" w:hAnsi="Noto Sans" w:cs="Noto Sans"/>
          <w:color w:val="auto"/>
          <w:sz w:val="20"/>
          <w:szCs w:val="20"/>
        </w:rPr>
        <w:t>3.2.3.- Recepción de proposiciones.</w:t>
      </w:r>
      <w:bookmarkEnd w:id="143"/>
      <w:bookmarkEnd w:id="144"/>
      <w:bookmarkEnd w:id="145"/>
    </w:p>
    <w:p w14:paraId="765E0BF2" w14:textId="77777777" w:rsidR="00952176" w:rsidRPr="00F57548" w:rsidRDefault="00952176" w:rsidP="00AA3885">
      <w:pPr>
        <w:spacing w:line="240" w:lineRule="exact"/>
        <w:rPr>
          <w:rFonts w:ascii="Noto Sans" w:hAnsi="Noto Sans" w:cs="Noto Sans"/>
          <w:sz w:val="20"/>
          <w:szCs w:val="20"/>
        </w:rPr>
      </w:pPr>
    </w:p>
    <w:p w14:paraId="748A0BE8" w14:textId="222622CD" w:rsidR="00F42CCF" w:rsidRPr="00F57548" w:rsidRDefault="00F42CCF" w:rsidP="00AA3885">
      <w:pPr>
        <w:spacing w:line="240" w:lineRule="exact"/>
        <w:ind w:left="-284" w:right="-284"/>
        <w:jc w:val="both"/>
        <w:rPr>
          <w:rFonts w:ascii="Noto Sans" w:hAnsi="Noto Sans" w:cs="Noto Sans"/>
          <w:sz w:val="20"/>
          <w:szCs w:val="20"/>
        </w:rPr>
      </w:pPr>
      <w:bookmarkStart w:id="148" w:name="_Hlk197024003"/>
      <w:r w:rsidRPr="00F57548">
        <w:rPr>
          <w:rFonts w:ascii="Noto Sans" w:hAnsi="Noto Sans" w:cs="Noto Sans"/>
          <w:sz w:val="20"/>
          <w:szCs w:val="20"/>
        </w:rPr>
        <w:t xml:space="preserve">La presentación y apertura de proposiciones se llevará a cabo en términos de los artículos </w:t>
      </w:r>
      <w:r w:rsidR="001035AE" w:rsidRPr="00F57548">
        <w:rPr>
          <w:rFonts w:ascii="Noto Sans" w:hAnsi="Noto Sans" w:cs="Noto Sans"/>
          <w:sz w:val="20"/>
          <w:szCs w:val="20"/>
          <w:highlight w:val="yellow"/>
        </w:rPr>
        <w:t>45</w:t>
      </w:r>
      <w:r w:rsidRPr="00F57548">
        <w:rPr>
          <w:rFonts w:ascii="Noto Sans" w:hAnsi="Noto Sans" w:cs="Noto Sans"/>
          <w:sz w:val="20"/>
          <w:szCs w:val="20"/>
          <w:highlight w:val="yellow"/>
        </w:rPr>
        <w:t xml:space="preserve"> primer párrafo y </w:t>
      </w:r>
      <w:r w:rsidR="00166A47" w:rsidRPr="00F57548">
        <w:rPr>
          <w:rFonts w:ascii="Noto Sans" w:hAnsi="Noto Sans" w:cs="Noto Sans"/>
          <w:sz w:val="20"/>
          <w:szCs w:val="20"/>
          <w:highlight w:val="yellow"/>
        </w:rPr>
        <w:t>46</w:t>
      </w:r>
      <w:r w:rsidRPr="00F57548">
        <w:rPr>
          <w:rFonts w:ascii="Noto Sans" w:hAnsi="Noto Sans" w:cs="Noto Sans"/>
          <w:sz w:val="20"/>
          <w:szCs w:val="20"/>
          <w:highlight w:val="yellow"/>
        </w:rPr>
        <w:t xml:space="preserve"> de la LAASSP</w:t>
      </w:r>
      <w:r w:rsidRPr="00F57548">
        <w:rPr>
          <w:rFonts w:ascii="Noto Sans" w:hAnsi="Noto Sans" w:cs="Noto Sans"/>
          <w:sz w:val="20"/>
          <w:szCs w:val="20"/>
        </w:rPr>
        <w:t>, 47, 48</w:t>
      </w:r>
      <w:r w:rsidR="001F57D9" w:rsidRPr="00F57548">
        <w:rPr>
          <w:rFonts w:ascii="Noto Sans" w:hAnsi="Noto Sans" w:cs="Noto Sans"/>
          <w:sz w:val="20"/>
          <w:szCs w:val="20"/>
        </w:rPr>
        <w:t xml:space="preserve"> fracción I</w:t>
      </w:r>
      <w:r w:rsidRPr="00F57548">
        <w:rPr>
          <w:rFonts w:ascii="Noto Sans" w:hAnsi="Noto Sans" w:cs="Noto Sans"/>
          <w:sz w:val="20"/>
          <w:szCs w:val="20"/>
        </w:rPr>
        <w:t>, 49 segundo párrafo y 50 del RLAASSP, para lo cual podrán hacer uso de los formatos previstos en el numeral 8</w:t>
      </w:r>
      <w:r w:rsidR="00EA2E47" w:rsidRPr="00F57548">
        <w:rPr>
          <w:rFonts w:ascii="Noto Sans" w:hAnsi="Noto Sans" w:cs="Noto Sans"/>
          <w:sz w:val="20"/>
          <w:szCs w:val="20"/>
        </w:rPr>
        <w:t>,</w:t>
      </w:r>
      <w:r w:rsidRPr="00F57548">
        <w:rPr>
          <w:rFonts w:ascii="Noto Sans" w:hAnsi="Noto Sans" w:cs="Noto Sans"/>
          <w:sz w:val="20"/>
          <w:szCs w:val="20"/>
        </w:rPr>
        <w:t xml:space="preserve"> de la presente convocatoria.</w:t>
      </w:r>
    </w:p>
    <w:bookmarkEnd w:id="148"/>
    <w:p w14:paraId="6EF7AE80" w14:textId="77777777" w:rsidR="00F42CCF" w:rsidRPr="00F57548" w:rsidRDefault="00F42CCF" w:rsidP="00AA3885">
      <w:pPr>
        <w:spacing w:line="240" w:lineRule="exact"/>
        <w:ind w:left="-284" w:right="-284"/>
        <w:jc w:val="both"/>
        <w:rPr>
          <w:rFonts w:ascii="Noto Sans" w:hAnsi="Noto Sans" w:cs="Noto Sans"/>
          <w:sz w:val="20"/>
          <w:szCs w:val="20"/>
        </w:rPr>
      </w:pPr>
    </w:p>
    <w:p w14:paraId="2EEE6202" w14:textId="74D84587" w:rsidR="00F42CCF" w:rsidRPr="00F57548" w:rsidRDefault="00F42CCF" w:rsidP="00AA3885">
      <w:pPr>
        <w:spacing w:line="240" w:lineRule="exact"/>
        <w:ind w:left="-284" w:right="-284"/>
        <w:jc w:val="both"/>
        <w:rPr>
          <w:rFonts w:ascii="Noto Sans" w:hAnsi="Noto Sans" w:cs="Noto Sans"/>
          <w:sz w:val="20"/>
          <w:szCs w:val="20"/>
        </w:rPr>
      </w:pPr>
      <w:bookmarkStart w:id="149" w:name="_Hlk189651092"/>
      <w:r w:rsidRPr="00F57548">
        <w:rPr>
          <w:rFonts w:ascii="Noto Sans" w:hAnsi="Noto Sans" w:cs="Noto Sans"/>
          <w:sz w:val="20"/>
          <w:szCs w:val="20"/>
        </w:rPr>
        <w:t xml:space="preserve">Solo serán consideradas las proposiciones que se reciban por medio de </w:t>
      </w:r>
      <w:r w:rsidR="001F57D9" w:rsidRPr="00F57548">
        <w:rPr>
          <w:rFonts w:ascii="Noto Sans" w:hAnsi="Noto Sans" w:cs="Noto Sans"/>
          <w:sz w:val="20"/>
          <w:szCs w:val="20"/>
          <w:lang w:val="es-MX"/>
        </w:rPr>
        <w:t xml:space="preserve">la Plataforma Digital de Contrataciones Públicas </w:t>
      </w:r>
      <w:r w:rsidR="00E15D20" w:rsidRPr="00F57548">
        <w:rPr>
          <w:rFonts w:ascii="Noto Sans" w:hAnsi="Noto Sans" w:cs="Noto Sans"/>
          <w:sz w:val="20"/>
          <w:szCs w:val="20"/>
        </w:rPr>
        <w:t>Compras MX</w:t>
      </w:r>
      <w:r w:rsidRPr="00F57548">
        <w:rPr>
          <w:rFonts w:ascii="Noto Sans" w:hAnsi="Noto Sans" w:cs="Noto Sans"/>
          <w:sz w:val="20"/>
          <w:szCs w:val="20"/>
        </w:rPr>
        <w:t xml:space="preserve"> en respuesta al requerimiento técnico y económico. El licitante deberá firmar electrónicamente la proposición; para que se considere que la proposición se </w:t>
      </w:r>
      <w:r w:rsidRPr="00F57548">
        <w:rPr>
          <w:rFonts w:ascii="Noto Sans" w:hAnsi="Noto Sans" w:cs="Noto Sans"/>
          <w:sz w:val="20"/>
          <w:szCs w:val="20"/>
        </w:rPr>
        <w:lastRenderedPageBreak/>
        <w:t xml:space="preserve">envió firmada, deberán descargarse los archivos PDF generados por </w:t>
      </w:r>
      <w:r w:rsidR="001F57D9" w:rsidRPr="00F57548">
        <w:rPr>
          <w:rFonts w:ascii="Noto Sans" w:hAnsi="Noto Sans" w:cs="Noto Sans"/>
          <w:sz w:val="20"/>
          <w:szCs w:val="20"/>
          <w:lang w:val="es-MX"/>
        </w:rPr>
        <w:t xml:space="preserve">la Plataforma Digital de Contrataciones Públicas </w:t>
      </w:r>
      <w:r w:rsidR="00E15D20" w:rsidRPr="00F57548">
        <w:rPr>
          <w:rFonts w:ascii="Noto Sans" w:hAnsi="Noto Sans" w:cs="Noto Sans"/>
          <w:sz w:val="20"/>
          <w:szCs w:val="20"/>
        </w:rPr>
        <w:t>Compras MX</w:t>
      </w:r>
      <w:r w:rsidR="000C730D" w:rsidRPr="00F57548">
        <w:rPr>
          <w:rFonts w:ascii="Noto Sans" w:hAnsi="Noto Sans" w:cs="Noto Sans"/>
          <w:sz w:val="20"/>
          <w:szCs w:val="20"/>
        </w:rPr>
        <w:t xml:space="preserve"> </w:t>
      </w:r>
      <w:r w:rsidRPr="00F57548">
        <w:rPr>
          <w:rFonts w:ascii="Noto Sans" w:hAnsi="Noto Sans" w:cs="Noto Sans"/>
          <w:sz w:val="20"/>
          <w:szCs w:val="20"/>
        </w:rPr>
        <w:t xml:space="preserve">y que contienen los datos capturados en la propuesta, </w:t>
      </w:r>
      <w:r w:rsidRPr="00F57548">
        <w:rPr>
          <w:rFonts w:ascii="Noto Sans" w:hAnsi="Noto Sans" w:cs="Noto Sans"/>
          <w:b/>
          <w:sz w:val="20"/>
          <w:szCs w:val="20"/>
        </w:rPr>
        <w:t>sólo esos archivos deberán firmarse</w:t>
      </w:r>
      <w:r w:rsidRPr="00F57548">
        <w:rPr>
          <w:rFonts w:ascii="Noto Sans" w:hAnsi="Noto Sans" w:cs="Noto Sans"/>
          <w:sz w:val="20"/>
          <w:szCs w:val="20"/>
        </w:rPr>
        <w:t xml:space="preserve"> utilizando el módulo de firma electrónica de documentos y cargarse en el área correspondiente.</w:t>
      </w:r>
    </w:p>
    <w:bookmarkEnd w:id="149"/>
    <w:p w14:paraId="0A32A3CC" w14:textId="77777777" w:rsidR="00F42CCF" w:rsidRPr="00F57548" w:rsidRDefault="00F42CCF" w:rsidP="00AA3885">
      <w:pPr>
        <w:spacing w:line="240" w:lineRule="exact"/>
        <w:ind w:left="-284" w:right="-284"/>
        <w:jc w:val="both"/>
        <w:rPr>
          <w:rFonts w:ascii="Noto Sans" w:hAnsi="Noto Sans" w:cs="Noto Sans"/>
          <w:sz w:val="20"/>
          <w:szCs w:val="20"/>
        </w:rPr>
      </w:pPr>
    </w:p>
    <w:p w14:paraId="53C27E02" w14:textId="2259C64C" w:rsidR="00F42CCF" w:rsidRPr="00F57548" w:rsidRDefault="00F42CCF" w:rsidP="00AA3885">
      <w:pPr>
        <w:spacing w:line="240" w:lineRule="exact"/>
        <w:ind w:left="-284" w:right="-284"/>
        <w:jc w:val="both"/>
        <w:rPr>
          <w:rFonts w:ascii="Noto Sans" w:hAnsi="Noto Sans" w:cs="Noto Sans"/>
          <w:sz w:val="20"/>
          <w:szCs w:val="20"/>
        </w:rPr>
      </w:pPr>
      <w:bookmarkStart w:id="150" w:name="_Hlk189651111"/>
      <w:r w:rsidRPr="00F57548">
        <w:rPr>
          <w:rFonts w:ascii="Noto Sans" w:hAnsi="Noto Sans" w:cs="Noto Sans"/>
          <w:sz w:val="20"/>
          <w:szCs w:val="20"/>
        </w:rPr>
        <w:t xml:space="preserve">Una vez alcanzada la fecha y hora de inicio del evento de apertura de proposiciones, el licitante no podrá enviar su proposición o modificación de </w:t>
      </w:r>
      <w:r w:rsidR="00C25D89" w:rsidRPr="00F57548">
        <w:rPr>
          <w:rFonts w:ascii="Noto Sans" w:hAnsi="Noto Sans" w:cs="Noto Sans"/>
          <w:sz w:val="20"/>
          <w:szCs w:val="20"/>
        </w:rPr>
        <w:t>esta</w:t>
      </w:r>
      <w:r w:rsidRPr="00F57548">
        <w:rPr>
          <w:rFonts w:ascii="Noto Sans" w:hAnsi="Noto Sans" w:cs="Noto Sans"/>
          <w:sz w:val="20"/>
          <w:szCs w:val="20"/>
        </w:rPr>
        <w:t>.</w:t>
      </w:r>
    </w:p>
    <w:bookmarkEnd w:id="150"/>
    <w:p w14:paraId="6768F5B4" w14:textId="77777777" w:rsidR="00F42CCF" w:rsidRPr="00F57548" w:rsidRDefault="00F42CCF" w:rsidP="00AA3885">
      <w:pPr>
        <w:spacing w:line="240" w:lineRule="exact"/>
        <w:ind w:left="-142" w:right="-284"/>
        <w:jc w:val="both"/>
        <w:rPr>
          <w:rFonts w:ascii="Noto Sans" w:hAnsi="Noto Sans" w:cs="Noto Sans"/>
          <w:sz w:val="20"/>
          <w:szCs w:val="20"/>
        </w:rPr>
      </w:pPr>
    </w:p>
    <w:p w14:paraId="40A6F892" w14:textId="77777777" w:rsidR="00F42CCF"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51" w:name="_Toc431386012"/>
      <w:bookmarkStart w:id="152" w:name="_Toc431386289"/>
      <w:bookmarkEnd w:id="146"/>
      <w:bookmarkEnd w:id="147"/>
    </w:p>
    <w:p w14:paraId="2DEC5B2C"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53" w:name="_Toc431386014"/>
      <w:bookmarkStart w:id="154" w:name="_Toc431386291"/>
      <w:bookmarkStart w:id="155" w:name="_Toc46138877"/>
      <w:bookmarkStart w:id="156" w:name="_Toc60906144"/>
      <w:bookmarkStart w:id="157" w:name="_Toc203037190"/>
      <w:r w:rsidRPr="00F57548">
        <w:rPr>
          <w:rFonts w:ascii="Noto Sans" w:hAnsi="Noto Sans" w:cs="Noto Sans"/>
          <w:color w:val="auto"/>
          <w:sz w:val="20"/>
          <w:szCs w:val="20"/>
        </w:rPr>
        <w:t>3.2.4.- Acto de fallo y firma de contrato.</w:t>
      </w:r>
      <w:bookmarkEnd w:id="153"/>
      <w:bookmarkEnd w:id="154"/>
      <w:bookmarkEnd w:id="155"/>
      <w:bookmarkEnd w:id="156"/>
      <w:bookmarkEnd w:id="157"/>
    </w:p>
    <w:p w14:paraId="601E5AF8" w14:textId="77777777" w:rsidR="00952176" w:rsidRPr="00F57548" w:rsidRDefault="00952176" w:rsidP="00AA3885">
      <w:pPr>
        <w:spacing w:line="240" w:lineRule="exact"/>
        <w:rPr>
          <w:rFonts w:ascii="Noto Sans" w:hAnsi="Noto Sans" w:cs="Noto Sans"/>
          <w:sz w:val="20"/>
          <w:szCs w:val="20"/>
        </w:rPr>
      </w:pPr>
    </w:p>
    <w:p w14:paraId="5F726B18" w14:textId="68B77E84" w:rsidR="00F42CCF" w:rsidRPr="00F57548" w:rsidRDefault="00F42CCF" w:rsidP="00AA3885">
      <w:pPr>
        <w:spacing w:line="240" w:lineRule="exact"/>
        <w:ind w:left="-284" w:right="-284"/>
        <w:jc w:val="both"/>
        <w:rPr>
          <w:rFonts w:ascii="Noto Sans" w:hAnsi="Noto Sans" w:cs="Noto Sans"/>
          <w:sz w:val="20"/>
          <w:szCs w:val="20"/>
        </w:rPr>
      </w:pPr>
      <w:bookmarkStart w:id="158" w:name="_Hlk197024029"/>
      <w:r w:rsidRPr="00F57548">
        <w:rPr>
          <w:rFonts w:ascii="Noto Sans" w:hAnsi="Noto Sans" w:cs="Noto Sans"/>
          <w:sz w:val="20"/>
          <w:szCs w:val="20"/>
          <w:lang w:eastAsia="es-ES"/>
        </w:rPr>
        <w:t xml:space="preserve">El fallo se emitirá de conformidad con el artículo </w:t>
      </w:r>
      <w:r w:rsidR="00166A47" w:rsidRPr="00F57548">
        <w:rPr>
          <w:rFonts w:ascii="Noto Sans" w:hAnsi="Noto Sans" w:cs="Noto Sans"/>
          <w:sz w:val="20"/>
          <w:szCs w:val="20"/>
          <w:highlight w:val="yellow"/>
          <w:lang w:eastAsia="es-ES"/>
        </w:rPr>
        <w:t>49</w:t>
      </w:r>
      <w:r w:rsidRPr="00F57548">
        <w:rPr>
          <w:rFonts w:ascii="Noto Sans" w:hAnsi="Noto Sans" w:cs="Noto Sans"/>
          <w:sz w:val="20"/>
          <w:szCs w:val="20"/>
          <w:highlight w:val="yellow"/>
          <w:lang w:eastAsia="es-ES"/>
        </w:rPr>
        <w:t xml:space="preserve"> de la LAASSP</w:t>
      </w:r>
      <w:r w:rsidRPr="00F57548">
        <w:rPr>
          <w:rFonts w:ascii="Noto Sans" w:hAnsi="Noto Sans" w:cs="Noto Sans"/>
          <w:sz w:val="20"/>
          <w:szCs w:val="20"/>
          <w:lang w:eastAsia="es-ES"/>
        </w:rPr>
        <w:t xml:space="preserve"> y su contenido </w:t>
      </w:r>
      <w:r w:rsidRPr="00F57548">
        <w:rPr>
          <w:rFonts w:ascii="Noto Sans" w:hAnsi="Noto Sans" w:cs="Noto Sans"/>
          <w:sz w:val="20"/>
          <w:szCs w:val="20"/>
        </w:rPr>
        <w:t xml:space="preserve">se difundirá a través de </w:t>
      </w:r>
      <w:r w:rsidR="001F57D9" w:rsidRPr="00F57548">
        <w:rPr>
          <w:rFonts w:ascii="Noto Sans" w:hAnsi="Noto Sans" w:cs="Noto Sans"/>
          <w:sz w:val="20"/>
          <w:szCs w:val="20"/>
          <w:lang w:val="es-MX"/>
        </w:rPr>
        <w:t xml:space="preserve">la Plataforma Digital de Contrataciones Públicas </w:t>
      </w:r>
      <w:proofErr w:type="spellStart"/>
      <w:r w:rsidR="00E15D20" w:rsidRPr="00F57548">
        <w:rPr>
          <w:rFonts w:ascii="Noto Sans" w:hAnsi="Noto Sans" w:cs="Noto Sans"/>
          <w:sz w:val="20"/>
          <w:szCs w:val="20"/>
        </w:rPr>
        <w:t>ComprasMX</w:t>
      </w:r>
      <w:proofErr w:type="spellEnd"/>
      <w:r w:rsidRPr="00F57548">
        <w:rPr>
          <w:rFonts w:ascii="Noto Sans" w:hAnsi="Noto Sans" w:cs="Noto Sans"/>
          <w:sz w:val="20"/>
          <w:szCs w:val="20"/>
        </w:rPr>
        <w:t xml:space="preserve"> el mismo día en que se emita, en el entendido de que este procedimiento sustituye a la notificación personal. Así también el fallo podrá ser consultado en el portal de compras del IMSS en el apartado “Transparencia” (http</w:t>
      </w:r>
      <w:r w:rsidR="009D1AE1" w:rsidRPr="00F57548">
        <w:rPr>
          <w:rFonts w:ascii="Noto Sans" w:hAnsi="Noto Sans" w:cs="Noto Sans"/>
          <w:sz w:val="20"/>
          <w:szCs w:val="20"/>
        </w:rPr>
        <w:t>\\</w:t>
      </w:r>
      <w:r w:rsidRPr="00F57548">
        <w:rPr>
          <w:rFonts w:ascii="Noto Sans" w:hAnsi="Noto Sans" w:cs="Noto Sans"/>
          <w:sz w:val="20"/>
          <w:szCs w:val="20"/>
        </w:rPr>
        <w:t>compras.imss.gob.mx)</w:t>
      </w:r>
      <w:r w:rsidR="009E444A" w:rsidRPr="00F57548">
        <w:rPr>
          <w:rFonts w:ascii="Noto Sans" w:hAnsi="Noto Sans" w:cs="Noto Sans"/>
          <w:sz w:val="20"/>
          <w:szCs w:val="20"/>
        </w:rPr>
        <w:t>.</w:t>
      </w:r>
      <w:r w:rsidRPr="00F57548">
        <w:rPr>
          <w:rFonts w:ascii="Noto Sans" w:hAnsi="Noto Sans" w:cs="Noto Sans"/>
          <w:sz w:val="20"/>
          <w:szCs w:val="20"/>
        </w:rPr>
        <w:t xml:space="preserve"> </w:t>
      </w:r>
    </w:p>
    <w:bookmarkEnd w:id="158"/>
    <w:p w14:paraId="438355D4" w14:textId="77777777" w:rsidR="00F9326B" w:rsidRPr="00F57548" w:rsidRDefault="00F9326B" w:rsidP="00AA3885">
      <w:pPr>
        <w:spacing w:line="240" w:lineRule="exact"/>
        <w:ind w:left="-284" w:right="-284"/>
        <w:jc w:val="both"/>
        <w:rPr>
          <w:rFonts w:ascii="Noto Sans" w:eastAsia="Times New Roman" w:hAnsi="Noto Sans" w:cs="Noto Sans"/>
          <w:sz w:val="20"/>
          <w:szCs w:val="20"/>
          <w:lang w:eastAsia="es-ES"/>
        </w:rPr>
      </w:pPr>
    </w:p>
    <w:p w14:paraId="20808540" w14:textId="3BC15B36" w:rsidR="00F9326B" w:rsidRPr="00F57548" w:rsidRDefault="00F9326B" w:rsidP="00AA3885">
      <w:pPr>
        <w:spacing w:line="240" w:lineRule="exact"/>
        <w:ind w:left="-284" w:righ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En caso de que la fecha prevista originalmente esté rebasada o no se encuentre vigente, o bien no se mencione en el fallo, el término para la firma del contrato quedará comprendido dentro de los quince días </w:t>
      </w:r>
      <w:r w:rsidR="00E723BF" w:rsidRPr="00F57548">
        <w:rPr>
          <w:rFonts w:ascii="Noto Sans" w:eastAsia="Times New Roman" w:hAnsi="Noto Sans" w:cs="Noto Sans"/>
          <w:sz w:val="20"/>
          <w:szCs w:val="20"/>
          <w:lang w:eastAsia="es-ES"/>
        </w:rPr>
        <w:t>hábiles</w:t>
      </w:r>
      <w:r w:rsidRPr="00F57548">
        <w:rPr>
          <w:rFonts w:ascii="Noto Sans" w:eastAsia="Times New Roman" w:hAnsi="Noto Sans" w:cs="Noto Sans"/>
          <w:sz w:val="20"/>
          <w:szCs w:val="20"/>
          <w:lang w:eastAsia="es-ES"/>
        </w:rPr>
        <w:t xml:space="preserve"> posteriores a la notificación del fallo mediante notificación personal en el domicilio o a través de correo electrónico que para tales efectos haya señalado el licitante. </w:t>
      </w:r>
    </w:p>
    <w:p w14:paraId="7D84BCEA" w14:textId="77777777" w:rsidR="00F9326B" w:rsidRPr="00F57548" w:rsidRDefault="00F9326B" w:rsidP="00AA3885">
      <w:pPr>
        <w:spacing w:line="240" w:lineRule="exact"/>
        <w:ind w:left="-284" w:right="-284"/>
        <w:jc w:val="both"/>
        <w:rPr>
          <w:rFonts w:ascii="Noto Sans" w:eastAsia="Times New Roman" w:hAnsi="Noto Sans" w:cs="Noto Sans"/>
          <w:sz w:val="20"/>
          <w:szCs w:val="20"/>
          <w:lang w:eastAsia="es-ES"/>
        </w:rPr>
      </w:pPr>
    </w:p>
    <w:p w14:paraId="685066F3" w14:textId="4193481C" w:rsidR="00535842" w:rsidRPr="00F57548" w:rsidRDefault="00535842" w:rsidP="00AA3885">
      <w:pPr>
        <w:spacing w:line="240" w:lineRule="exact"/>
        <w:ind w:left="-284" w:right="-284"/>
        <w:jc w:val="both"/>
        <w:rPr>
          <w:rFonts w:ascii="Noto Sans" w:hAnsi="Noto Sans" w:cs="Noto Sans"/>
          <w:sz w:val="20"/>
          <w:szCs w:val="20"/>
        </w:rPr>
      </w:pPr>
      <w:bookmarkStart w:id="159" w:name="_Hlk189651151"/>
      <w:r w:rsidRPr="00F57548">
        <w:rPr>
          <w:rFonts w:ascii="Noto Sans" w:hAnsi="Noto Sans" w:cs="Noto Sans"/>
          <w:sz w:val="20"/>
          <w:szCs w:val="20"/>
        </w:rPr>
        <w:t xml:space="preserve">El licitante adjudicado deberá </w:t>
      </w:r>
      <w:r w:rsidRPr="00F57548">
        <w:rPr>
          <w:rFonts w:ascii="Noto Sans" w:hAnsi="Noto Sans" w:cs="Noto Sans"/>
          <w:b/>
          <w:bCs/>
          <w:sz w:val="20"/>
          <w:szCs w:val="20"/>
        </w:rPr>
        <w:t xml:space="preserve">firmar el contrato </w:t>
      </w:r>
      <w:r w:rsidR="00166A47" w:rsidRPr="00F57548">
        <w:rPr>
          <w:rFonts w:ascii="Noto Sans" w:hAnsi="Noto Sans" w:cs="Noto Sans"/>
          <w:b/>
          <w:bCs/>
          <w:sz w:val="20"/>
          <w:szCs w:val="20"/>
        </w:rPr>
        <w:t xml:space="preserve">mediante la </w:t>
      </w:r>
      <w:r w:rsidR="00F17C56" w:rsidRPr="00F57548">
        <w:rPr>
          <w:rFonts w:ascii="Noto Sans" w:hAnsi="Noto Sans" w:cs="Noto Sans"/>
          <w:b/>
          <w:bCs/>
          <w:sz w:val="20"/>
          <w:szCs w:val="20"/>
          <w:lang w:val="es-MX"/>
        </w:rPr>
        <w:t xml:space="preserve">Plataforma Digital de Contrataciones Públicas </w:t>
      </w:r>
      <w:r w:rsidR="008414A8" w:rsidRPr="00F57548">
        <w:rPr>
          <w:rFonts w:ascii="Noto Sans" w:hAnsi="Noto Sans" w:cs="Noto Sans"/>
          <w:sz w:val="20"/>
          <w:szCs w:val="20"/>
        </w:rPr>
        <w:t xml:space="preserve">dentro de los quince días </w:t>
      </w:r>
      <w:r w:rsidR="00F92059" w:rsidRPr="00F57548">
        <w:rPr>
          <w:rFonts w:ascii="Noto Sans" w:hAnsi="Noto Sans" w:cs="Noto Sans"/>
          <w:sz w:val="20"/>
          <w:szCs w:val="20"/>
        </w:rPr>
        <w:t>hábiles</w:t>
      </w:r>
      <w:r w:rsidR="008414A8" w:rsidRPr="00F57548">
        <w:rPr>
          <w:rFonts w:ascii="Noto Sans" w:hAnsi="Noto Sans" w:cs="Noto Sans"/>
          <w:sz w:val="20"/>
          <w:szCs w:val="20"/>
        </w:rPr>
        <w:t xml:space="preserve"> posteriores a la emisión del fallo </w:t>
      </w:r>
      <w:r w:rsidR="00C871ED" w:rsidRPr="00F57548">
        <w:rPr>
          <w:rFonts w:ascii="Noto Sans" w:hAnsi="Noto Sans" w:cs="Noto Sans"/>
          <w:sz w:val="20"/>
          <w:szCs w:val="20"/>
        </w:rPr>
        <w:t xml:space="preserve">a través del Módulo de Formalización de Instrumentos Jurídicos de </w:t>
      </w:r>
      <w:r w:rsidR="005A635D" w:rsidRPr="00F57548">
        <w:rPr>
          <w:rFonts w:ascii="Noto Sans" w:hAnsi="Noto Sans" w:cs="Noto Sans"/>
          <w:sz w:val="20"/>
          <w:szCs w:val="20"/>
        </w:rPr>
        <w:t xml:space="preserve">la plataforma </w:t>
      </w:r>
      <w:r w:rsidR="00E15D20" w:rsidRPr="00F57548">
        <w:rPr>
          <w:rFonts w:ascii="Noto Sans" w:hAnsi="Noto Sans" w:cs="Noto Sans"/>
          <w:sz w:val="20"/>
          <w:szCs w:val="20"/>
        </w:rPr>
        <w:t>Compras MX</w:t>
      </w:r>
      <w:r w:rsidR="00C871ED" w:rsidRPr="00F57548">
        <w:rPr>
          <w:rFonts w:ascii="Noto Sans" w:hAnsi="Noto Sans" w:cs="Noto Sans"/>
          <w:sz w:val="20"/>
          <w:szCs w:val="20"/>
        </w:rPr>
        <w:t>; así mismo una vez formalizado el contrato deberá realizar la impresión en el módulo antes señalado,</w:t>
      </w:r>
      <w:r w:rsidR="00C871ED" w:rsidRPr="00F57548">
        <w:rPr>
          <w:rFonts w:ascii="Noto Sans" w:hAnsi="Noto Sans" w:cs="Noto Sans"/>
          <w:b/>
          <w:bCs/>
          <w:sz w:val="20"/>
          <w:szCs w:val="20"/>
        </w:rPr>
        <w:t xml:space="preserve"> </w:t>
      </w:r>
      <w:r w:rsidR="002417F3" w:rsidRPr="00F57548">
        <w:rPr>
          <w:rFonts w:ascii="Noto Sans" w:hAnsi="Noto Sans" w:cs="Noto Sans"/>
          <w:b/>
          <w:bCs/>
          <w:sz w:val="20"/>
          <w:szCs w:val="20"/>
        </w:rPr>
        <w:t>(por lo que deberá contar con firma electrónica vigente)</w:t>
      </w:r>
      <w:r w:rsidR="002417F3" w:rsidRPr="00F57548">
        <w:rPr>
          <w:rFonts w:ascii="Noto Sans" w:hAnsi="Noto Sans" w:cs="Noto Sans"/>
          <w:sz w:val="20"/>
          <w:szCs w:val="20"/>
        </w:rPr>
        <w:t xml:space="preserve"> </w:t>
      </w:r>
      <w:r w:rsidR="008414A8" w:rsidRPr="00F57548">
        <w:rPr>
          <w:rFonts w:ascii="Noto Sans" w:hAnsi="Noto Sans" w:cs="Noto Sans"/>
          <w:sz w:val="20"/>
          <w:szCs w:val="20"/>
        </w:rPr>
        <w:t xml:space="preserve">el machote del contrato </w:t>
      </w:r>
      <w:r w:rsidRPr="00F57548">
        <w:rPr>
          <w:rFonts w:ascii="Noto Sans" w:hAnsi="Noto Sans" w:cs="Noto Sans"/>
          <w:sz w:val="20"/>
          <w:szCs w:val="20"/>
        </w:rPr>
        <w:t xml:space="preserve">se señala en el </w:t>
      </w:r>
      <w:r w:rsidRPr="00F57548">
        <w:rPr>
          <w:rFonts w:ascii="Noto Sans" w:hAnsi="Noto Sans" w:cs="Noto Sans"/>
          <w:b/>
          <w:bCs/>
          <w:sz w:val="20"/>
          <w:szCs w:val="20"/>
        </w:rPr>
        <w:t>Anexo 12</w:t>
      </w:r>
      <w:r w:rsidRPr="00F57548">
        <w:rPr>
          <w:rFonts w:ascii="Noto Sans" w:hAnsi="Noto Sans" w:cs="Noto Sans"/>
          <w:sz w:val="20"/>
          <w:szCs w:val="20"/>
        </w:rPr>
        <w:t xml:space="preserve"> de la presente convocatoria</w:t>
      </w:r>
      <w:r w:rsidR="008414A8" w:rsidRPr="00F57548">
        <w:rPr>
          <w:rFonts w:ascii="Noto Sans" w:hAnsi="Noto Sans" w:cs="Noto Sans"/>
          <w:sz w:val="20"/>
          <w:szCs w:val="20"/>
        </w:rPr>
        <w:t>.</w:t>
      </w:r>
      <w:r w:rsidRPr="00F57548">
        <w:rPr>
          <w:rFonts w:ascii="Noto Sans" w:hAnsi="Noto Sans" w:cs="Noto Sans"/>
          <w:sz w:val="20"/>
          <w:szCs w:val="20"/>
        </w:rPr>
        <w:t xml:space="preserve"> </w:t>
      </w:r>
      <w:r w:rsidR="008414A8" w:rsidRPr="00F57548">
        <w:rPr>
          <w:rFonts w:ascii="Noto Sans" w:hAnsi="Noto Sans" w:cs="Noto Sans"/>
          <w:sz w:val="20"/>
          <w:szCs w:val="20"/>
        </w:rPr>
        <w:t>E</w:t>
      </w:r>
      <w:r w:rsidRPr="00F57548">
        <w:rPr>
          <w:rFonts w:ascii="Noto Sans" w:hAnsi="Noto Sans" w:cs="Noto Sans"/>
          <w:sz w:val="20"/>
          <w:szCs w:val="20"/>
        </w:rPr>
        <w:t xml:space="preserve">n contratos cuyo </w:t>
      </w:r>
      <w:r w:rsidR="00926892" w:rsidRPr="00F57548">
        <w:rPr>
          <w:rFonts w:ascii="Noto Sans" w:hAnsi="Noto Sans" w:cs="Noto Sans"/>
          <w:sz w:val="20"/>
          <w:szCs w:val="20"/>
        </w:rPr>
        <w:t>monto sea</w:t>
      </w:r>
      <w:r w:rsidRPr="00F57548">
        <w:rPr>
          <w:rFonts w:ascii="Noto Sans" w:hAnsi="Noto Sans" w:cs="Noto Sans"/>
          <w:sz w:val="20"/>
          <w:szCs w:val="20"/>
        </w:rPr>
        <w:t xml:space="preserve"> superior a $300,000.00, sin incluir el Impuesto al Valor Agregado (IVA); </w:t>
      </w:r>
      <w:r w:rsidR="008414A8" w:rsidRPr="00F57548">
        <w:rPr>
          <w:rFonts w:ascii="Noto Sans" w:hAnsi="Noto Sans" w:cs="Noto Sans"/>
          <w:sz w:val="20"/>
          <w:szCs w:val="20"/>
        </w:rPr>
        <w:t xml:space="preserve">deberá presentar </w:t>
      </w:r>
      <w:r w:rsidRPr="00F57548">
        <w:rPr>
          <w:rFonts w:ascii="Noto Sans" w:hAnsi="Noto Sans" w:cs="Noto Sans"/>
          <w:sz w:val="20"/>
          <w:szCs w:val="20"/>
        </w:rPr>
        <w:t>lo siguiente:</w:t>
      </w:r>
    </w:p>
    <w:bookmarkEnd w:id="159"/>
    <w:p w14:paraId="6F8A618D" w14:textId="77777777" w:rsidR="00535842" w:rsidRPr="00F57548" w:rsidRDefault="00535842" w:rsidP="00AA3885">
      <w:pPr>
        <w:spacing w:line="240" w:lineRule="exact"/>
        <w:ind w:left="-284" w:right="-284"/>
        <w:jc w:val="both"/>
        <w:rPr>
          <w:rFonts w:ascii="Noto Sans" w:hAnsi="Noto Sans" w:cs="Noto Sans"/>
          <w:sz w:val="20"/>
          <w:szCs w:val="20"/>
        </w:rPr>
      </w:pPr>
    </w:p>
    <w:bookmarkEnd w:id="151"/>
    <w:bookmarkEnd w:id="152"/>
    <w:p w14:paraId="446ED601" w14:textId="77777777" w:rsidR="00CC0AD0" w:rsidRPr="00F57548" w:rsidRDefault="00CC0AD0" w:rsidP="00AA3885">
      <w:pPr>
        <w:pStyle w:val="Prrafodelista"/>
        <w:numPr>
          <w:ilvl w:val="0"/>
          <w:numId w:val="11"/>
        </w:numPr>
        <w:spacing w:line="240" w:lineRule="exact"/>
        <w:ind w:right="-284"/>
        <w:jc w:val="both"/>
        <w:rPr>
          <w:rFonts w:ascii="Noto Sans" w:hAnsi="Noto Sans" w:cs="Noto Sans"/>
          <w:sz w:val="20"/>
          <w:szCs w:val="20"/>
        </w:rPr>
      </w:pPr>
      <w:r w:rsidRPr="00F57548">
        <w:rPr>
          <w:rFonts w:ascii="Noto Sans" w:hAnsi="Noto Sans" w:cs="Noto Sans"/>
          <w:sz w:val="20"/>
          <w:szCs w:val="20"/>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6B14CD56" w14:textId="77777777" w:rsidR="00CC0AD0" w:rsidRPr="00F57548" w:rsidRDefault="00CC0AD0" w:rsidP="00AA3885">
      <w:pPr>
        <w:pStyle w:val="Prrafodelista"/>
        <w:spacing w:line="240" w:lineRule="exact"/>
        <w:ind w:left="436" w:right="-284"/>
        <w:jc w:val="both"/>
        <w:rPr>
          <w:rFonts w:ascii="Noto Sans" w:hAnsi="Noto Sans" w:cs="Noto Sans"/>
          <w:sz w:val="20"/>
          <w:szCs w:val="20"/>
        </w:rPr>
      </w:pPr>
      <w:r w:rsidRPr="00F57548">
        <w:rPr>
          <w:rFonts w:ascii="Noto Sans" w:hAnsi="Noto Sans" w:cs="Noto Sans"/>
          <w:sz w:val="20"/>
          <w:szCs w:val="20"/>
        </w:rPr>
        <w:t>I.     Al momento de generar la opinión del cumplimiento.</w:t>
      </w:r>
    </w:p>
    <w:p w14:paraId="18164871"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 xml:space="preserve">a)    Ingresar con la </w:t>
      </w:r>
      <w:proofErr w:type="spellStart"/>
      <w:r w:rsidRPr="00F57548">
        <w:rPr>
          <w:rFonts w:ascii="Noto Sans" w:hAnsi="Noto Sans" w:cs="Noto Sans"/>
          <w:sz w:val="20"/>
          <w:szCs w:val="20"/>
        </w:rPr>
        <w:t>e.firma</w:t>
      </w:r>
      <w:proofErr w:type="spellEnd"/>
      <w:r w:rsidRPr="00F57548">
        <w:rPr>
          <w:rFonts w:ascii="Noto Sans" w:hAnsi="Noto Sans" w:cs="Noto Sans"/>
          <w:sz w:val="20"/>
          <w:szCs w:val="20"/>
        </w:rPr>
        <w:t xml:space="preserve"> o Contraseña al aplicativo de opinión del cumplimiento en el Portal del SAT.</w:t>
      </w:r>
    </w:p>
    <w:p w14:paraId="29E5D59E"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b)    Seleccionar la opción: "Autorizo hacer público el resultado de mi opinión del cumplimiento" en la pantalla de selección que se muestra previo a la generación de la opinión.</w:t>
      </w:r>
    </w:p>
    <w:p w14:paraId="7140DB92"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c)    Seleccionar la opción guardar, para registrar la autorización.</w:t>
      </w:r>
    </w:p>
    <w:p w14:paraId="603473B0"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d)    Si decide no dar la autorización, deberá elegir la opción "continuar" sin realizar ninguna acción.</w:t>
      </w:r>
    </w:p>
    <w:p w14:paraId="57470652" w14:textId="364DE604" w:rsidR="00CC0AD0" w:rsidRPr="00F57548" w:rsidRDefault="00CC0AD0" w:rsidP="00AA3885">
      <w:pPr>
        <w:pStyle w:val="Prrafodelista"/>
        <w:spacing w:line="240" w:lineRule="exact"/>
        <w:ind w:left="436" w:right="-284" w:firstLine="272"/>
        <w:jc w:val="both"/>
        <w:rPr>
          <w:rFonts w:ascii="Noto Sans" w:hAnsi="Noto Sans" w:cs="Noto Sans"/>
          <w:sz w:val="20"/>
          <w:szCs w:val="20"/>
        </w:rPr>
      </w:pPr>
      <w:r w:rsidRPr="00F57548">
        <w:rPr>
          <w:rFonts w:ascii="Noto Sans" w:hAnsi="Noto Sans" w:cs="Noto Sans"/>
          <w:sz w:val="20"/>
          <w:szCs w:val="20"/>
        </w:rPr>
        <w:t>La opinión del cumplimiento se generará al momento de guardar o continuar con su selección.</w:t>
      </w:r>
    </w:p>
    <w:p w14:paraId="5ACA5A65" w14:textId="77777777" w:rsidR="00CC0AD0" w:rsidRPr="00F57548" w:rsidRDefault="00CC0AD0" w:rsidP="00AA3885">
      <w:pPr>
        <w:pStyle w:val="Prrafodelista"/>
        <w:spacing w:line="240" w:lineRule="exact"/>
        <w:ind w:left="436" w:right="-284"/>
        <w:jc w:val="both"/>
        <w:rPr>
          <w:rFonts w:ascii="Noto Sans" w:hAnsi="Noto Sans" w:cs="Noto Sans"/>
          <w:sz w:val="20"/>
          <w:szCs w:val="20"/>
        </w:rPr>
      </w:pPr>
      <w:r w:rsidRPr="00F57548">
        <w:rPr>
          <w:rFonts w:ascii="Noto Sans" w:hAnsi="Noto Sans" w:cs="Noto Sans"/>
          <w:sz w:val="20"/>
          <w:szCs w:val="20"/>
        </w:rPr>
        <w:lastRenderedPageBreak/>
        <w:t xml:space="preserve">II.     Ingresar con la </w:t>
      </w:r>
      <w:proofErr w:type="spellStart"/>
      <w:r w:rsidRPr="00F57548">
        <w:rPr>
          <w:rFonts w:ascii="Noto Sans" w:hAnsi="Noto Sans" w:cs="Noto Sans"/>
          <w:sz w:val="20"/>
          <w:szCs w:val="20"/>
        </w:rPr>
        <w:t>e.firma</w:t>
      </w:r>
      <w:proofErr w:type="spellEnd"/>
      <w:r w:rsidRPr="00F57548">
        <w:rPr>
          <w:rFonts w:ascii="Noto Sans" w:hAnsi="Noto Sans" w:cs="Noto Sans"/>
          <w:sz w:val="20"/>
          <w:szCs w:val="20"/>
        </w:rPr>
        <w:t xml:space="preserve"> o Contraseña en la funcionalidad "Autoriza que el resultado de tu Opinión del cumplimiento sea público o deja sin efectos la autorización", en el Portal del SAT.</w:t>
      </w:r>
    </w:p>
    <w:p w14:paraId="1FFAB008"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a)    Elegir la opción: "Autorizo hacer público el resultado de mi opinión del cumplimiento" en la pantalla de selección que se muestra.</w:t>
      </w:r>
    </w:p>
    <w:p w14:paraId="6F3FE67D" w14:textId="77777777" w:rsidR="00CC0AD0" w:rsidRPr="00F57548" w:rsidRDefault="00CC0AD0" w:rsidP="00AA3885">
      <w:pPr>
        <w:pStyle w:val="Prrafodelista"/>
        <w:spacing w:line="240" w:lineRule="exact"/>
        <w:ind w:left="709" w:right="-284"/>
        <w:jc w:val="both"/>
        <w:rPr>
          <w:rFonts w:ascii="Noto Sans" w:hAnsi="Noto Sans" w:cs="Noto Sans"/>
          <w:sz w:val="20"/>
          <w:szCs w:val="20"/>
        </w:rPr>
      </w:pPr>
      <w:r w:rsidRPr="00F57548">
        <w:rPr>
          <w:rFonts w:ascii="Noto Sans" w:hAnsi="Noto Sans" w:cs="Noto Sans"/>
          <w:sz w:val="20"/>
          <w:szCs w:val="20"/>
        </w:rPr>
        <w:t>b)    Seleccionar la opción guardar para registrar la autorización.</w:t>
      </w:r>
    </w:p>
    <w:p w14:paraId="017A4379" w14:textId="77777777" w:rsidR="00CC0AD0" w:rsidRPr="00F57548" w:rsidRDefault="00CC0AD0" w:rsidP="00AA3885">
      <w:pPr>
        <w:pStyle w:val="Prrafodelista"/>
        <w:numPr>
          <w:ilvl w:val="0"/>
          <w:numId w:val="11"/>
        </w:numPr>
        <w:spacing w:line="240" w:lineRule="exact"/>
        <w:ind w:right="-284"/>
        <w:jc w:val="both"/>
        <w:rPr>
          <w:rFonts w:ascii="Noto Sans" w:hAnsi="Noto Sans" w:cs="Noto Sans"/>
          <w:sz w:val="20"/>
          <w:szCs w:val="20"/>
        </w:rPr>
      </w:pPr>
      <w:r w:rsidRPr="00F57548">
        <w:rPr>
          <w:rFonts w:ascii="Noto Sans" w:hAnsi="Noto Sans" w:cs="Noto Sans"/>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4A7B2863" w14:textId="77777777" w:rsidR="00CC0AD0" w:rsidRPr="00F57548" w:rsidRDefault="00CC0AD0" w:rsidP="00AA3885">
      <w:pPr>
        <w:pStyle w:val="Prrafodelista"/>
        <w:numPr>
          <w:ilvl w:val="0"/>
          <w:numId w:val="11"/>
        </w:numPr>
        <w:spacing w:line="240" w:lineRule="exact"/>
        <w:ind w:right="-284"/>
        <w:jc w:val="both"/>
        <w:rPr>
          <w:rFonts w:ascii="Noto Sans" w:hAnsi="Noto Sans" w:cs="Noto Sans"/>
          <w:sz w:val="20"/>
          <w:szCs w:val="20"/>
        </w:rPr>
      </w:pPr>
      <w:r w:rsidRPr="00F57548">
        <w:rPr>
          <w:rFonts w:ascii="Noto Sans" w:hAnsi="Noto Sans" w:cs="Noto Sans"/>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1C936FA" w14:textId="77777777" w:rsidR="00CC0AD0" w:rsidRPr="00F57548" w:rsidRDefault="00CC0AD0" w:rsidP="00AA3885">
      <w:pPr>
        <w:pStyle w:val="Prrafodelista"/>
        <w:numPr>
          <w:ilvl w:val="0"/>
          <w:numId w:val="11"/>
        </w:numPr>
        <w:spacing w:line="240" w:lineRule="exact"/>
        <w:ind w:right="-284"/>
        <w:jc w:val="both"/>
        <w:rPr>
          <w:rFonts w:ascii="Noto Sans" w:hAnsi="Noto Sans" w:cs="Noto Sans"/>
          <w:sz w:val="20"/>
          <w:szCs w:val="20"/>
        </w:rPr>
      </w:pPr>
      <w:r w:rsidRPr="00F57548">
        <w:rPr>
          <w:rFonts w:ascii="Noto Sans" w:hAnsi="Noto Sans" w:cs="Noto San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4F4F1865" w14:textId="7CFC0080" w:rsidR="00CC0AD0" w:rsidRPr="00F57548" w:rsidRDefault="00CC0AD0" w:rsidP="00AA3885">
      <w:pPr>
        <w:spacing w:line="240" w:lineRule="exact"/>
        <w:ind w:right="-284"/>
        <w:jc w:val="both"/>
        <w:rPr>
          <w:rFonts w:ascii="Noto Sans" w:hAnsi="Noto Sans" w:cs="Noto Sans"/>
          <w:sz w:val="20"/>
          <w:szCs w:val="20"/>
        </w:rPr>
      </w:pPr>
      <w:r w:rsidRPr="00F57548">
        <w:rPr>
          <w:rFonts w:ascii="Noto Sans" w:hAnsi="Noto Sans" w:cs="Noto Sans"/>
          <w:sz w:val="20"/>
          <w:szCs w:val="20"/>
        </w:rPr>
        <w:t>En caso de que el contratista sea persona moral, el representante legal (con facultades amplias de administración) deberá presentar dicha manifestación por sí y respecto a los socios o accionistas.</w:t>
      </w:r>
    </w:p>
    <w:p w14:paraId="69833C92" w14:textId="77777777" w:rsidR="00F17C56" w:rsidRPr="00F57548" w:rsidRDefault="00F17C56" w:rsidP="00AA3885">
      <w:pPr>
        <w:spacing w:line="240" w:lineRule="exact"/>
        <w:ind w:right="-284"/>
        <w:jc w:val="both"/>
        <w:rPr>
          <w:rFonts w:ascii="Noto Sans" w:hAnsi="Noto Sans" w:cs="Noto Sans"/>
          <w:sz w:val="20"/>
          <w:szCs w:val="20"/>
        </w:rPr>
      </w:pPr>
    </w:p>
    <w:p w14:paraId="0F560CFF" w14:textId="77777777" w:rsidR="00F42CCF" w:rsidRPr="00F57548" w:rsidRDefault="00F42CCF" w:rsidP="00AA3885">
      <w:pPr>
        <w:spacing w:line="240" w:lineRule="exact"/>
        <w:ind w:left="-284" w:right="-284"/>
        <w:jc w:val="both"/>
        <w:rPr>
          <w:rFonts w:ascii="Noto Sans" w:hAnsi="Noto Sans" w:cs="Noto Sans"/>
          <w:b/>
          <w:sz w:val="20"/>
          <w:szCs w:val="20"/>
          <w:lang w:eastAsia="es-ES"/>
        </w:rPr>
      </w:pPr>
      <w:r w:rsidRPr="00F57548">
        <w:rPr>
          <w:rFonts w:ascii="Noto Sans" w:hAnsi="Noto Sans" w:cs="Noto Sans"/>
          <w:b/>
          <w:sz w:val="20"/>
          <w:szCs w:val="20"/>
          <w:lang w:eastAsia="es-ES"/>
        </w:rPr>
        <w:t xml:space="preserve">3.3.- Proposiciones conjuntas. </w:t>
      </w:r>
    </w:p>
    <w:p w14:paraId="733D5206" w14:textId="77777777" w:rsidR="00F42CCF" w:rsidRPr="00F57548" w:rsidRDefault="00F42CCF" w:rsidP="00AA3885">
      <w:pPr>
        <w:spacing w:line="240" w:lineRule="exact"/>
        <w:ind w:left="-284" w:right="-284"/>
        <w:jc w:val="both"/>
        <w:rPr>
          <w:rFonts w:ascii="Noto Sans" w:hAnsi="Noto Sans" w:cs="Noto Sans"/>
          <w:b/>
          <w:sz w:val="20"/>
          <w:szCs w:val="20"/>
          <w:lang w:eastAsia="es-ES"/>
        </w:rPr>
      </w:pPr>
    </w:p>
    <w:p w14:paraId="1280A3A6" w14:textId="2735EEB3" w:rsidR="00F42CCF" w:rsidRPr="00F57548" w:rsidRDefault="00F42CCF" w:rsidP="00AA3885">
      <w:pPr>
        <w:spacing w:line="240" w:lineRule="exact"/>
        <w:ind w:left="-284" w:right="-284"/>
        <w:jc w:val="both"/>
        <w:rPr>
          <w:rFonts w:ascii="Noto Sans" w:hAnsi="Noto Sans" w:cs="Noto Sans"/>
          <w:b/>
          <w:sz w:val="20"/>
          <w:szCs w:val="20"/>
          <w:lang w:eastAsia="es-ES"/>
        </w:rPr>
      </w:pPr>
      <w:bookmarkStart w:id="160" w:name="_Hlk197024082"/>
      <w:r w:rsidRPr="00F57548">
        <w:rPr>
          <w:rFonts w:ascii="Noto Sans" w:hAnsi="Noto Sans" w:cs="Noto Sans"/>
          <w:sz w:val="20"/>
          <w:szCs w:val="20"/>
          <w:lang w:eastAsia="es-ES"/>
        </w:rPr>
        <w:t xml:space="preserve">Conforme al artículo </w:t>
      </w:r>
      <w:r w:rsidR="00166A47" w:rsidRPr="00F57548">
        <w:rPr>
          <w:rFonts w:ascii="Noto Sans" w:hAnsi="Noto Sans" w:cs="Noto Sans"/>
          <w:sz w:val="20"/>
          <w:szCs w:val="20"/>
          <w:highlight w:val="yellow"/>
          <w:lang w:eastAsia="es-ES"/>
        </w:rPr>
        <w:t>45</w:t>
      </w:r>
      <w:r w:rsidRPr="00F57548">
        <w:rPr>
          <w:rFonts w:ascii="Noto Sans" w:hAnsi="Noto Sans" w:cs="Noto Sans"/>
          <w:sz w:val="20"/>
          <w:szCs w:val="20"/>
          <w:highlight w:val="yellow"/>
          <w:lang w:eastAsia="es-ES"/>
        </w:rPr>
        <w:t xml:space="preserve"> de la LAASSP</w:t>
      </w:r>
      <w:r w:rsidRPr="00F57548">
        <w:rPr>
          <w:rFonts w:ascii="Noto Sans" w:hAnsi="Noto Sans" w:cs="Noto Sans"/>
          <w:sz w:val="20"/>
          <w:szCs w:val="20"/>
          <w:lang w:eastAsia="es-ES"/>
        </w:rPr>
        <w:t>, los interesados podrán presentar propuestas conjuntas, siempre y cuando éstas cumplan con lo establecido en el artículo 44 del Reglamento de la LAASSP</w:t>
      </w:r>
    </w:p>
    <w:bookmarkEnd w:id="160"/>
    <w:p w14:paraId="6C12C755" w14:textId="77777777" w:rsidR="00F42CCF" w:rsidRPr="00F57548" w:rsidRDefault="00F42CCF" w:rsidP="00AA3885">
      <w:pPr>
        <w:spacing w:line="240" w:lineRule="exact"/>
        <w:jc w:val="both"/>
        <w:rPr>
          <w:rFonts w:ascii="Noto Sans" w:hAnsi="Noto Sans" w:cs="Noto Sans"/>
          <w:sz w:val="20"/>
          <w:szCs w:val="20"/>
          <w:lang w:eastAsia="es-ES"/>
        </w:rPr>
      </w:pPr>
    </w:p>
    <w:p w14:paraId="2775F247" w14:textId="77777777" w:rsidR="00F42CCF" w:rsidRPr="00F57548" w:rsidRDefault="00F42CCF" w:rsidP="00AA3885">
      <w:pPr>
        <w:spacing w:line="240" w:lineRule="exact"/>
        <w:ind w:left="-284" w:right="-284"/>
        <w:jc w:val="both"/>
        <w:rPr>
          <w:rFonts w:ascii="Noto Sans" w:hAnsi="Noto Sans" w:cs="Noto Sans"/>
          <w:sz w:val="20"/>
          <w:szCs w:val="20"/>
          <w:lang w:eastAsia="es-ES"/>
        </w:rPr>
      </w:pPr>
      <w:r w:rsidRPr="00F57548">
        <w:rPr>
          <w:rFonts w:ascii="Noto Sans" w:hAnsi="Noto Sans" w:cs="Noto Sans"/>
          <w:sz w:val="20"/>
          <w:szCs w:val="20"/>
          <w:lang w:eastAsia="es-ES"/>
        </w:rPr>
        <w:t>Las personas interesadas podrán agruparse para presentar una propuesta, para tal efecto deberán cubrir los siguientes requisitos.</w:t>
      </w:r>
    </w:p>
    <w:p w14:paraId="72DC64EF" w14:textId="77777777" w:rsidR="00F42CCF" w:rsidRPr="00F57548" w:rsidRDefault="00F42CCF" w:rsidP="00AA3885">
      <w:pPr>
        <w:spacing w:line="240" w:lineRule="exact"/>
        <w:ind w:left="-284" w:right="-284"/>
        <w:jc w:val="both"/>
        <w:rPr>
          <w:rFonts w:ascii="Noto Sans" w:hAnsi="Noto Sans" w:cs="Noto Sans"/>
          <w:sz w:val="20"/>
          <w:szCs w:val="20"/>
          <w:lang w:eastAsia="es-ES"/>
        </w:rPr>
      </w:pPr>
    </w:p>
    <w:p w14:paraId="0C19082F" w14:textId="77777777"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I)</w:t>
      </w:r>
      <w:r w:rsidRPr="00F57548">
        <w:rPr>
          <w:rFonts w:ascii="Noto Sans" w:hAnsi="Noto Sans" w:cs="Noto Sans"/>
          <w:sz w:val="20"/>
          <w:szCs w:val="20"/>
          <w:lang w:eastAsia="es-ES"/>
        </w:rPr>
        <w:tab/>
        <w:t>Uno de los integrantes podrá presentar el escrito mediante el cual se manifieste el interés en participar en la junta de aclaraciones y en el procedimiento de contratación.</w:t>
      </w:r>
    </w:p>
    <w:p w14:paraId="0F2B28E8" w14:textId="77777777" w:rsidR="00194904" w:rsidRPr="00F57548" w:rsidRDefault="00194904" w:rsidP="00AA3885">
      <w:pPr>
        <w:spacing w:line="240" w:lineRule="exact"/>
        <w:ind w:left="142" w:right="-284" w:hanging="284"/>
        <w:jc w:val="both"/>
        <w:rPr>
          <w:rFonts w:ascii="Noto Sans" w:hAnsi="Noto Sans" w:cs="Noto Sans"/>
          <w:b/>
          <w:sz w:val="20"/>
          <w:szCs w:val="20"/>
          <w:lang w:eastAsia="es-ES"/>
        </w:rPr>
      </w:pPr>
    </w:p>
    <w:p w14:paraId="51424A35" w14:textId="4CA91F86"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II)</w:t>
      </w:r>
      <w:r w:rsidRPr="00F57548">
        <w:rPr>
          <w:rFonts w:ascii="Noto Sans" w:hAnsi="Noto Sans" w:cs="Noto Sans"/>
          <w:sz w:val="20"/>
          <w:szCs w:val="20"/>
          <w:lang w:eastAsia="es-ES"/>
        </w:rPr>
        <w:tab/>
        <w:t xml:space="preserve">Los integrantes deberán celebrar en términos de la legislación aplicable un convenio, en el cual se establezcan con precisión los siguientes aspectos, de conformidad con el </w:t>
      </w:r>
      <w:r w:rsidRPr="00F57548">
        <w:rPr>
          <w:rFonts w:ascii="Noto Sans" w:hAnsi="Noto Sans" w:cs="Noto Sans"/>
          <w:b/>
          <w:sz w:val="20"/>
          <w:szCs w:val="20"/>
          <w:lang w:eastAsia="es-ES"/>
        </w:rPr>
        <w:t>Anexo 13</w:t>
      </w:r>
      <w:r w:rsidRPr="00F57548">
        <w:rPr>
          <w:rFonts w:ascii="Noto Sans" w:hAnsi="Noto Sans" w:cs="Noto Sans"/>
          <w:sz w:val="20"/>
          <w:szCs w:val="20"/>
          <w:lang w:eastAsia="es-ES"/>
        </w:rPr>
        <w:t>, de la presente convocatoria:</w:t>
      </w:r>
    </w:p>
    <w:p w14:paraId="250D703F" w14:textId="6297CAD1"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III)</w:t>
      </w:r>
      <w:r w:rsidRPr="00F57548">
        <w:rPr>
          <w:rFonts w:ascii="Noto Sans" w:hAnsi="Noto Sans" w:cs="Noto Sans"/>
          <w:sz w:val="20"/>
          <w:szCs w:val="20"/>
          <w:lang w:eastAsia="es-ES"/>
        </w:rPr>
        <w:tab/>
        <w:t>Nombre, Domicilio y RFC de las personas integrantes, señalando, en su caso, los datos de los instrumentos públicos con los que se acredita la existencia legal de la</w:t>
      </w:r>
      <w:r w:rsidR="00435D23" w:rsidRPr="00F57548">
        <w:rPr>
          <w:rFonts w:ascii="Noto Sans" w:hAnsi="Noto Sans" w:cs="Noto Sans"/>
          <w:sz w:val="20"/>
          <w:szCs w:val="20"/>
          <w:lang w:eastAsia="es-ES"/>
        </w:rPr>
        <w:t>s</w:t>
      </w:r>
      <w:r w:rsidRPr="00F57548">
        <w:rPr>
          <w:rFonts w:ascii="Noto Sans" w:hAnsi="Noto Sans" w:cs="Noto Sans"/>
          <w:sz w:val="20"/>
          <w:szCs w:val="20"/>
          <w:lang w:eastAsia="es-ES"/>
        </w:rPr>
        <w:t xml:space="preserve"> persona</w:t>
      </w:r>
      <w:r w:rsidR="00435D23" w:rsidRPr="00F57548">
        <w:rPr>
          <w:rFonts w:ascii="Noto Sans" w:hAnsi="Noto Sans" w:cs="Noto Sans"/>
          <w:sz w:val="20"/>
          <w:szCs w:val="20"/>
          <w:lang w:eastAsia="es-ES"/>
        </w:rPr>
        <w:t>s</w:t>
      </w:r>
      <w:r w:rsidRPr="00F57548">
        <w:rPr>
          <w:rFonts w:ascii="Noto Sans" w:hAnsi="Noto Sans" w:cs="Noto Sans"/>
          <w:sz w:val="20"/>
          <w:szCs w:val="20"/>
          <w:lang w:eastAsia="es-ES"/>
        </w:rPr>
        <w:t xml:space="preserve"> morales y, de haberlas, sus reformas y </w:t>
      </w:r>
      <w:r w:rsidR="00435D23" w:rsidRPr="00F57548">
        <w:rPr>
          <w:rFonts w:ascii="Noto Sans" w:hAnsi="Noto Sans" w:cs="Noto Sans"/>
          <w:sz w:val="20"/>
          <w:szCs w:val="20"/>
          <w:lang w:eastAsia="es-ES"/>
        </w:rPr>
        <w:t>modificaciones,</w:t>
      </w:r>
      <w:r w:rsidRPr="00F57548">
        <w:rPr>
          <w:rFonts w:ascii="Noto Sans" w:hAnsi="Noto Sans" w:cs="Noto Sans"/>
          <w:sz w:val="20"/>
          <w:szCs w:val="20"/>
          <w:lang w:eastAsia="es-ES"/>
        </w:rPr>
        <w:t xml:space="preserve"> así como el nombre de los socios que aparezcan en éstas</w:t>
      </w:r>
      <w:r w:rsidR="00435D23" w:rsidRPr="00F57548">
        <w:rPr>
          <w:rFonts w:ascii="Noto Sans" w:hAnsi="Noto Sans" w:cs="Noto Sans"/>
          <w:sz w:val="20"/>
          <w:szCs w:val="20"/>
          <w:lang w:eastAsia="es-ES"/>
        </w:rPr>
        <w:t>.</w:t>
      </w:r>
    </w:p>
    <w:p w14:paraId="0F97E05B" w14:textId="77777777"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IV)</w:t>
      </w:r>
      <w:r w:rsidRPr="00F57548">
        <w:rPr>
          <w:rFonts w:ascii="Noto Sans" w:hAnsi="Noto Sans" w:cs="Noto Sans"/>
          <w:sz w:val="20"/>
          <w:szCs w:val="20"/>
          <w:lang w:eastAsia="es-ES"/>
        </w:rPr>
        <w:tab/>
        <w:t>Nombre y domicilio de los representantes de cada una de las personas agrupadas, señalando, en su caso, los datos de las escrituras públicas con las que acrediten las facultades de representación,</w:t>
      </w:r>
    </w:p>
    <w:p w14:paraId="5A382166" w14:textId="08BB4AFA"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V)</w:t>
      </w:r>
      <w:r w:rsidRPr="00F57548">
        <w:rPr>
          <w:rFonts w:ascii="Noto Sans" w:hAnsi="Noto Sans" w:cs="Noto Sans"/>
          <w:sz w:val="20"/>
          <w:szCs w:val="20"/>
          <w:lang w:eastAsia="es-ES"/>
        </w:rPr>
        <w:tab/>
        <w:t xml:space="preserve">Designación de un representante común, otorgándole poder amplio y suficiente, para atender todo lo relacionado con la propuesta y con el procedimiento de licitación pública </w:t>
      </w:r>
      <w:r w:rsidR="0026643A" w:rsidRPr="00F57548">
        <w:rPr>
          <w:rFonts w:ascii="Noto Sans" w:hAnsi="Noto Sans" w:cs="Noto Sans"/>
          <w:sz w:val="20"/>
          <w:szCs w:val="20"/>
          <w:lang w:eastAsia="es-ES"/>
        </w:rPr>
        <w:t xml:space="preserve">nacional </w:t>
      </w:r>
      <w:r w:rsidRPr="00F57548">
        <w:rPr>
          <w:rFonts w:ascii="Noto Sans" w:hAnsi="Noto Sans" w:cs="Noto Sans"/>
          <w:sz w:val="20"/>
          <w:szCs w:val="20"/>
          <w:lang w:eastAsia="es-ES"/>
        </w:rPr>
        <w:t>electrónica.</w:t>
      </w:r>
    </w:p>
    <w:p w14:paraId="0860B4AB" w14:textId="77777777" w:rsidR="00F42CCF" w:rsidRPr="00F57548" w:rsidRDefault="00F42CCF" w:rsidP="00AA3885">
      <w:pPr>
        <w:spacing w:line="240" w:lineRule="exact"/>
        <w:ind w:left="142" w:right="-284" w:hanging="284"/>
        <w:jc w:val="both"/>
        <w:rPr>
          <w:rFonts w:ascii="Noto Sans" w:hAnsi="Noto Sans" w:cs="Noto Sans"/>
          <w:sz w:val="20"/>
          <w:szCs w:val="20"/>
          <w:lang w:eastAsia="es-ES"/>
        </w:rPr>
      </w:pPr>
      <w:r w:rsidRPr="00F57548">
        <w:rPr>
          <w:rFonts w:ascii="Noto Sans" w:hAnsi="Noto Sans" w:cs="Noto Sans"/>
          <w:b/>
          <w:sz w:val="20"/>
          <w:szCs w:val="20"/>
          <w:lang w:eastAsia="es-ES"/>
        </w:rPr>
        <w:t>VI)</w:t>
      </w:r>
      <w:r w:rsidRPr="00F57548">
        <w:rPr>
          <w:rFonts w:ascii="Noto Sans" w:hAnsi="Noto Sans" w:cs="Noto Sans"/>
          <w:sz w:val="20"/>
          <w:szCs w:val="20"/>
          <w:lang w:eastAsia="es-ES"/>
        </w:rPr>
        <w:tab/>
        <w:t>Descripción de las partes objeto del contrato que corresponderá cumplir a cada persona integrante, así como la manera en que se exigirá el cumplimiento de las obligaciones, y</w:t>
      </w:r>
    </w:p>
    <w:p w14:paraId="6B7B6E0A" w14:textId="01FE313D" w:rsidR="00F42CCF" w:rsidRPr="00F57548" w:rsidRDefault="00F42CCF" w:rsidP="00AA3885">
      <w:pPr>
        <w:spacing w:line="240" w:lineRule="exact"/>
        <w:ind w:left="142" w:right="-284" w:hanging="284"/>
        <w:jc w:val="both"/>
        <w:rPr>
          <w:rFonts w:ascii="Noto Sans" w:hAnsi="Noto Sans" w:cs="Noto Sans"/>
          <w:bCs/>
          <w:sz w:val="20"/>
          <w:szCs w:val="20"/>
          <w:lang w:eastAsia="es-ES"/>
        </w:rPr>
      </w:pPr>
      <w:r w:rsidRPr="00F57548">
        <w:rPr>
          <w:rFonts w:ascii="Noto Sans" w:hAnsi="Noto Sans" w:cs="Noto Sans"/>
          <w:b/>
          <w:sz w:val="20"/>
          <w:szCs w:val="20"/>
          <w:lang w:eastAsia="es-ES"/>
        </w:rPr>
        <w:lastRenderedPageBreak/>
        <w:t>VII</w:t>
      </w:r>
      <w:proofErr w:type="gramStart"/>
      <w:r w:rsidRPr="00F57548">
        <w:rPr>
          <w:rFonts w:ascii="Noto Sans" w:hAnsi="Noto Sans" w:cs="Noto Sans"/>
          <w:b/>
          <w:sz w:val="20"/>
          <w:szCs w:val="20"/>
          <w:lang w:eastAsia="es-ES"/>
        </w:rPr>
        <w:t>)</w:t>
      </w:r>
      <w:r w:rsidRPr="00F57548">
        <w:rPr>
          <w:rFonts w:ascii="Noto Sans" w:hAnsi="Noto Sans" w:cs="Noto Sans"/>
          <w:bCs/>
          <w:sz w:val="20"/>
          <w:szCs w:val="20"/>
          <w:lang w:eastAsia="es-ES"/>
        </w:rPr>
        <w:t>Estipulación</w:t>
      </w:r>
      <w:proofErr w:type="gramEnd"/>
      <w:r w:rsidRPr="00F57548">
        <w:rPr>
          <w:rFonts w:ascii="Noto Sans" w:hAnsi="Noto Sans" w:cs="Noto Sans"/>
          <w:bCs/>
          <w:sz w:val="20"/>
          <w:szCs w:val="20"/>
          <w:lang w:eastAsia="es-ES"/>
        </w:rPr>
        <w:t xml:space="preserve">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F57548" w:rsidRDefault="00F42CCF" w:rsidP="00AA3885">
      <w:pPr>
        <w:spacing w:line="240" w:lineRule="exact"/>
        <w:ind w:left="-284" w:right="-284"/>
        <w:jc w:val="both"/>
        <w:rPr>
          <w:rFonts w:ascii="Noto Sans" w:hAnsi="Noto Sans" w:cs="Noto Sans"/>
          <w:sz w:val="20"/>
          <w:szCs w:val="20"/>
          <w:lang w:eastAsia="es-ES"/>
        </w:rPr>
      </w:pPr>
    </w:p>
    <w:p w14:paraId="291A761B" w14:textId="7994B4D3" w:rsidR="00F42CCF" w:rsidRPr="00F57548" w:rsidRDefault="00F42CCF" w:rsidP="00AA3885">
      <w:pPr>
        <w:spacing w:line="240" w:lineRule="exact"/>
        <w:ind w:left="-284" w:right="-284"/>
        <w:jc w:val="both"/>
        <w:rPr>
          <w:rFonts w:ascii="Noto Sans" w:hAnsi="Noto Sans" w:cs="Noto Sans"/>
          <w:sz w:val="20"/>
          <w:szCs w:val="20"/>
          <w:lang w:eastAsia="es-ES"/>
        </w:rPr>
      </w:pPr>
      <w:r w:rsidRPr="00F57548">
        <w:rPr>
          <w:rFonts w:ascii="Noto Sans" w:hAnsi="Noto Sans" w:cs="Noto Sans"/>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w:t>
      </w:r>
      <w:r w:rsidRPr="00F57548">
        <w:rPr>
          <w:rFonts w:ascii="Noto Sans" w:hAnsi="Noto Sans" w:cs="Noto Sans"/>
          <w:b/>
          <w:bCs/>
          <w:sz w:val="20"/>
          <w:szCs w:val="20"/>
          <w:lang w:eastAsia="es-ES"/>
        </w:rPr>
        <w:t>4.1.3</w:t>
      </w:r>
      <w:r w:rsidRPr="00F57548">
        <w:rPr>
          <w:rFonts w:ascii="Noto Sans" w:hAnsi="Noto Sans" w:cs="Noto Sans"/>
          <w:sz w:val="20"/>
          <w:szCs w:val="20"/>
          <w:lang w:eastAsia="es-ES"/>
        </w:rPr>
        <w:t xml:space="preserve"> de la presente convocatoria</w:t>
      </w:r>
      <w:r w:rsidR="00E53E87" w:rsidRPr="00F57548">
        <w:rPr>
          <w:rFonts w:ascii="Noto Sans" w:hAnsi="Noto Sans" w:cs="Noto Sans"/>
          <w:sz w:val="20"/>
          <w:szCs w:val="20"/>
          <w:lang w:eastAsia="es-ES"/>
        </w:rPr>
        <w:t>.</w:t>
      </w:r>
    </w:p>
    <w:p w14:paraId="7731B64F" w14:textId="77777777" w:rsidR="00F42CCF" w:rsidRPr="00F57548" w:rsidRDefault="00F42CCF" w:rsidP="00AA3885">
      <w:pPr>
        <w:spacing w:line="240" w:lineRule="exact"/>
        <w:ind w:left="-284" w:right="-284"/>
        <w:jc w:val="both"/>
        <w:rPr>
          <w:rFonts w:ascii="Noto Sans" w:hAnsi="Noto Sans" w:cs="Noto Sans"/>
          <w:sz w:val="20"/>
          <w:szCs w:val="20"/>
          <w:lang w:eastAsia="es-ES"/>
        </w:rPr>
      </w:pPr>
    </w:p>
    <w:p w14:paraId="492BDFFF" w14:textId="77777777" w:rsidR="00F42CCF" w:rsidRPr="00F57548" w:rsidRDefault="00F42CCF" w:rsidP="00AA3885">
      <w:pPr>
        <w:spacing w:line="240" w:lineRule="exact"/>
        <w:ind w:left="-284" w:right="-284"/>
        <w:jc w:val="both"/>
        <w:rPr>
          <w:rFonts w:ascii="Noto Sans" w:hAnsi="Noto Sans" w:cs="Noto Sans"/>
          <w:sz w:val="20"/>
          <w:szCs w:val="20"/>
          <w:lang w:eastAsia="es-ES"/>
        </w:rPr>
      </w:pPr>
      <w:r w:rsidRPr="00F57548">
        <w:rPr>
          <w:rFonts w:ascii="Noto Sans" w:hAnsi="Noto Sans" w:cs="Noto Sans"/>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Pr="00F57548" w:rsidRDefault="00F42CCF" w:rsidP="00AA3885">
      <w:pPr>
        <w:spacing w:line="240" w:lineRule="exact"/>
        <w:ind w:left="-284" w:right="-284"/>
        <w:jc w:val="both"/>
        <w:rPr>
          <w:rFonts w:ascii="Noto Sans" w:hAnsi="Noto Sans" w:cs="Noto Sans"/>
          <w:b/>
          <w:i/>
          <w:sz w:val="20"/>
          <w:szCs w:val="20"/>
          <w:lang w:eastAsia="es-ES"/>
        </w:rPr>
      </w:pPr>
    </w:p>
    <w:p w14:paraId="5B818819" w14:textId="739C3834" w:rsidR="009F2F8E" w:rsidRPr="00F57548" w:rsidRDefault="009F2F8E" w:rsidP="00AA3885">
      <w:pPr>
        <w:spacing w:line="240" w:lineRule="exact"/>
        <w:ind w:left="-284" w:right="-284"/>
        <w:jc w:val="both"/>
        <w:rPr>
          <w:rFonts w:ascii="Noto Sans" w:hAnsi="Noto Sans" w:cs="Noto Sans"/>
          <w:sz w:val="20"/>
          <w:szCs w:val="20"/>
          <w:lang w:eastAsia="es-ES"/>
        </w:rPr>
      </w:pPr>
      <w:r w:rsidRPr="00F57548">
        <w:rPr>
          <w:rFonts w:ascii="Noto Sans" w:hAnsi="Noto Sans" w:cs="Noto Sans"/>
          <w:sz w:val="20"/>
          <w:szCs w:val="20"/>
          <w:lang w:eastAsia="es-ES"/>
        </w:rPr>
        <w:t xml:space="preserve">Los licitantes que decidan agruparse para presentar una proposición </w:t>
      </w:r>
      <w:r w:rsidR="00435D23" w:rsidRPr="00F57548">
        <w:rPr>
          <w:rFonts w:ascii="Noto Sans" w:hAnsi="Noto Sans" w:cs="Noto Sans"/>
          <w:sz w:val="20"/>
          <w:szCs w:val="20"/>
          <w:lang w:eastAsia="es-ES"/>
        </w:rPr>
        <w:t>conjunta</w:t>
      </w:r>
      <w:r w:rsidRPr="00F57548">
        <w:rPr>
          <w:rFonts w:ascii="Noto Sans" w:hAnsi="Noto Sans" w:cs="Noto Sans"/>
          <w:sz w:val="20"/>
          <w:szCs w:val="20"/>
          <w:lang w:eastAsia="es-ES"/>
        </w:rPr>
        <w:t xml:space="preserve"> deberán presentar en forma individual los escritos señalados en el artículo 48 </w:t>
      </w:r>
      <w:proofErr w:type="gramStart"/>
      <w:r w:rsidRPr="00F57548">
        <w:rPr>
          <w:rFonts w:ascii="Noto Sans" w:hAnsi="Noto Sans" w:cs="Noto Sans"/>
          <w:sz w:val="20"/>
          <w:szCs w:val="20"/>
          <w:lang w:eastAsia="es-ES"/>
        </w:rPr>
        <w:t>fracción</w:t>
      </w:r>
      <w:proofErr w:type="gramEnd"/>
      <w:r w:rsidRPr="00F57548">
        <w:rPr>
          <w:rFonts w:ascii="Noto Sans" w:hAnsi="Noto Sans" w:cs="Noto Sans"/>
          <w:sz w:val="20"/>
          <w:szCs w:val="20"/>
          <w:lang w:eastAsia="es-ES"/>
        </w:rPr>
        <w:t xml:space="preserve"> VIII del Reglamento;</w:t>
      </w:r>
    </w:p>
    <w:p w14:paraId="49C1F9C0"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61" w:name="_Toc46138874"/>
      <w:bookmarkStart w:id="162" w:name="_Toc60906145"/>
      <w:bookmarkStart w:id="163" w:name="_Toc203037191"/>
      <w:bookmarkStart w:id="164" w:name="_Toc431386013"/>
      <w:bookmarkStart w:id="165" w:name="_Toc431386290"/>
      <w:r w:rsidRPr="00F57548">
        <w:rPr>
          <w:rFonts w:ascii="Noto Sans" w:hAnsi="Noto Sans" w:cs="Noto Sans"/>
          <w:color w:val="auto"/>
          <w:sz w:val="20"/>
          <w:szCs w:val="20"/>
        </w:rPr>
        <w:t>3.4.- Proposición única.</w:t>
      </w:r>
      <w:bookmarkEnd w:id="161"/>
      <w:bookmarkEnd w:id="162"/>
      <w:bookmarkEnd w:id="163"/>
    </w:p>
    <w:p w14:paraId="778319F5" w14:textId="77777777" w:rsidR="0016315F" w:rsidRPr="00F57548" w:rsidRDefault="0016315F" w:rsidP="00AA3885">
      <w:pPr>
        <w:spacing w:line="240" w:lineRule="exact"/>
        <w:rPr>
          <w:rFonts w:ascii="Noto Sans" w:hAnsi="Noto Sans" w:cs="Noto Sans"/>
          <w:sz w:val="20"/>
          <w:szCs w:val="20"/>
        </w:rPr>
      </w:pPr>
    </w:p>
    <w:p w14:paraId="3197138B" w14:textId="77777777" w:rsidR="00F42CCF"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Los licitantes sólo podrán presentar una proposición en el presente procedimiento de contratación.</w:t>
      </w:r>
      <w:bookmarkEnd w:id="164"/>
      <w:bookmarkEnd w:id="165"/>
      <w:r w:rsidRPr="00F57548">
        <w:rPr>
          <w:rFonts w:ascii="Noto Sans" w:hAnsi="Noto Sans" w:cs="Noto Sans"/>
          <w:sz w:val="20"/>
          <w:szCs w:val="20"/>
        </w:rPr>
        <w:t xml:space="preserve"> </w:t>
      </w:r>
    </w:p>
    <w:p w14:paraId="177667F7"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66" w:name="_Toc46138875"/>
      <w:bookmarkStart w:id="167" w:name="_Toc60906146"/>
      <w:bookmarkStart w:id="168" w:name="_Toc203037192"/>
      <w:r w:rsidRPr="00F57548">
        <w:rPr>
          <w:rFonts w:ascii="Noto Sans" w:hAnsi="Noto Sans" w:cs="Noto Sans"/>
          <w:color w:val="auto"/>
          <w:sz w:val="20"/>
          <w:szCs w:val="20"/>
        </w:rPr>
        <w:t>3.5.- Documentación distinta a las propuestas.</w:t>
      </w:r>
      <w:bookmarkEnd w:id="166"/>
      <w:bookmarkEnd w:id="167"/>
      <w:bookmarkEnd w:id="168"/>
    </w:p>
    <w:p w14:paraId="20A4022E" w14:textId="77777777" w:rsidR="0016315F" w:rsidRPr="00F57548" w:rsidRDefault="0016315F" w:rsidP="00AA3885">
      <w:pPr>
        <w:spacing w:line="240" w:lineRule="exact"/>
        <w:rPr>
          <w:rFonts w:ascii="Noto Sans" w:hAnsi="Noto Sans" w:cs="Noto Sans"/>
          <w:sz w:val="20"/>
          <w:szCs w:val="20"/>
        </w:rPr>
      </w:pPr>
    </w:p>
    <w:p w14:paraId="347F37B6" w14:textId="77777777" w:rsidR="00F42CCF"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El licitante podrá presentar documentación distinta a la que conforma las</w:t>
      </w:r>
      <w:r w:rsidR="00535842" w:rsidRPr="00F57548">
        <w:rPr>
          <w:rFonts w:ascii="Noto Sans" w:hAnsi="Noto Sans" w:cs="Noto Sans"/>
          <w:sz w:val="20"/>
          <w:szCs w:val="20"/>
        </w:rPr>
        <w:t xml:space="preserve"> propuestas técnica y económica</w:t>
      </w:r>
      <w:r w:rsidRPr="00F57548">
        <w:rPr>
          <w:rFonts w:ascii="Noto Sans" w:hAnsi="Noto Sans" w:cs="Noto Sans"/>
          <w:sz w:val="20"/>
          <w:szCs w:val="20"/>
        </w:rPr>
        <w:t>.</w:t>
      </w:r>
    </w:p>
    <w:p w14:paraId="1963401C"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69" w:name="_Toc46138876"/>
      <w:bookmarkStart w:id="170" w:name="_Toc60906147"/>
      <w:bookmarkStart w:id="171" w:name="_Toc203037193"/>
      <w:r w:rsidRPr="00F57548">
        <w:rPr>
          <w:rFonts w:ascii="Noto Sans" w:hAnsi="Noto Sans" w:cs="Noto Sans"/>
          <w:color w:val="auto"/>
          <w:sz w:val="20"/>
          <w:szCs w:val="20"/>
        </w:rPr>
        <w:t xml:space="preserve">3.6.- </w:t>
      </w:r>
      <w:proofErr w:type="spellStart"/>
      <w:r w:rsidRPr="00F57548">
        <w:rPr>
          <w:rFonts w:ascii="Noto Sans" w:hAnsi="Noto Sans" w:cs="Noto Sans"/>
          <w:color w:val="auto"/>
          <w:sz w:val="20"/>
          <w:szCs w:val="20"/>
        </w:rPr>
        <w:t>Acreditamiento</w:t>
      </w:r>
      <w:proofErr w:type="spellEnd"/>
      <w:r w:rsidRPr="00F57548">
        <w:rPr>
          <w:rFonts w:ascii="Noto Sans" w:hAnsi="Noto Sans" w:cs="Noto Sans"/>
          <w:color w:val="auto"/>
          <w:sz w:val="20"/>
          <w:szCs w:val="20"/>
        </w:rPr>
        <w:t xml:space="preserve"> de existencia legal.</w:t>
      </w:r>
      <w:bookmarkEnd w:id="169"/>
      <w:bookmarkEnd w:id="170"/>
      <w:bookmarkEnd w:id="171"/>
    </w:p>
    <w:p w14:paraId="1040B33F" w14:textId="77777777" w:rsidR="0016315F" w:rsidRPr="00F57548" w:rsidRDefault="0016315F" w:rsidP="00AA3885">
      <w:pPr>
        <w:spacing w:line="240" w:lineRule="exact"/>
        <w:rPr>
          <w:rFonts w:ascii="Noto Sans" w:hAnsi="Noto Sans" w:cs="Noto Sans"/>
          <w:sz w:val="20"/>
          <w:szCs w:val="20"/>
        </w:rPr>
      </w:pPr>
    </w:p>
    <w:p w14:paraId="0F9F38D5" w14:textId="77777777" w:rsidR="00F42CCF"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El licitante podrá acreditar su existencia legal y, en su caso, la personalidad jurídica de su representante, en el acto de presentación y apertura de proposiciones, para lo cual podrá hacer uso del </w:t>
      </w:r>
      <w:r w:rsidRPr="00F57548">
        <w:rPr>
          <w:rFonts w:ascii="Noto Sans" w:hAnsi="Noto Sans" w:cs="Noto Sans"/>
          <w:b/>
          <w:sz w:val="20"/>
          <w:szCs w:val="20"/>
        </w:rPr>
        <w:t xml:space="preserve">Anexo 3 </w:t>
      </w:r>
      <w:r w:rsidRPr="00F57548">
        <w:rPr>
          <w:rFonts w:ascii="Noto Sans" w:hAnsi="Noto Sans" w:cs="Noto Sans"/>
          <w:sz w:val="20"/>
          <w:szCs w:val="20"/>
        </w:rPr>
        <w:t>de la convocatoria.</w:t>
      </w:r>
    </w:p>
    <w:p w14:paraId="6A5401DE" w14:textId="77777777" w:rsidR="00F42CCF" w:rsidRPr="00F57548" w:rsidRDefault="00F42CCF" w:rsidP="00AA3885">
      <w:pPr>
        <w:pStyle w:val="Ttulo2"/>
        <w:spacing w:line="240" w:lineRule="exact"/>
        <w:ind w:left="360" w:hanging="360"/>
        <w:jc w:val="both"/>
        <w:rPr>
          <w:rFonts w:ascii="Noto Sans" w:hAnsi="Noto Sans" w:cs="Noto Sans"/>
          <w:color w:val="auto"/>
          <w:sz w:val="20"/>
          <w:szCs w:val="20"/>
        </w:rPr>
      </w:pPr>
      <w:bookmarkStart w:id="172" w:name="_Toc23274182"/>
      <w:bookmarkStart w:id="173" w:name="_Toc60906148"/>
      <w:bookmarkStart w:id="174" w:name="_Toc203037194"/>
      <w:r w:rsidRPr="00F57548">
        <w:rPr>
          <w:rFonts w:ascii="Noto Sans" w:hAnsi="Noto Sans" w:cs="Noto Sans"/>
          <w:color w:val="auto"/>
          <w:sz w:val="20"/>
          <w:szCs w:val="20"/>
        </w:rPr>
        <w:t>3.7 Documentación que se rubricará</w:t>
      </w:r>
      <w:bookmarkEnd w:id="172"/>
      <w:bookmarkEnd w:id="173"/>
      <w:bookmarkEnd w:id="174"/>
    </w:p>
    <w:p w14:paraId="5256FF17" w14:textId="77777777" w:rsidR="0016315F" w:rsidRPr="00F57548" w:rsidRDefault="0016315F" w:rsidP="00AA3885">
      <w:pPr>
        <w:spacing w:line="240" w:lineRule="exact"/>
        <w:rPr>
          <w:rFonts w:ascii="Noto Sans" w:hAnsi="Noto Sans" w:cs="Noto Sans"/>
          <w:sz w:val="20"/>
          <w:szCs w:val="20"/>
        </w:rPr>
      </w:pPr>
    </w:p>
    <w:p w14:paraId="15D4DBC1" w14:textId="77777777" w:rsidR="00F42CCF" w:rsidRPr="00F57548" w:rsidRDefault="00F42CCF" w:rsidP="00AA3885">
      <w:pPr>
        <w:suppressAutoHyphens/>
        <w:spacing w:line="240" w:lineRule="exact"/>
        <w:ind w:right="49"/>
        <w:jc w:val="both"/>
        <w:rPr>
          <w:rFonts w:ascii="Noto Sans" w:hAnsi="Noto Sans" w:cs="Noto Sans"/>
          <w:sz w:val="20"/>
          <w:szCs w:val="20"/>
        </w:rPr>
      </w:pPr>
      <w:r w:rsidRPr="00F57548">
        <w:rPr>
          <w:rFonts w:ascii="Noto Sans" w:hAnsi="Noto Sans" w:cs="Noto Sans"/>
          <w:sz w:val="20"/>
          <w:szCs w:val="20"/>
        </w:rPr>
        <w:t xml:space="preserve">Serán rubricadas por los servidores públicos que asistan al acto de presentación y apertura de proposiciones, las propuestas económicas y la relación de entrega de documentación, </w:t>
      </w:r>
      <w:r w:rsidRPr="00F57548">
        <w:rPr>
          <w:rFonts w:ascii="Noto Sans" w:hAnsi="Noto Sans" w:cs="Noto Sans"/>
          <w:b/>
          <w:bCs/>
          <w:sz w:val="20"/>
          <w:szCs w:val="20"/>
        </w:rPr>
        <w:t>Anexo 9</w:t>
      </w:r>
      <w:r w:rsidRPr="00F57548">
        <w:rPr>
          <w:rFonts w:ascii="Noto Sans" w:hAnsi="Noto Sans" w:cs="Noto Sans"/>
          <w:sz w:val="20"/>
          <w:szCs w:val="20"/>
        </w:rPr>
        <w:t xml:space="preserve">. </w:t>
      </w:r>
    </w:p>
    <w:p w14:paraId="566E9FBB" w14:textId="77777777" w:rsidR="00F42CCF" w:rsidRPr="00F57548" w:rsidRDefault="00F42CCF" w:rsidP="00AA3885">
      <w:pPr>
        <w:pStyle w:val="Ttulo1"/>
        <w:spacing w:line="240" w:lineRule="exact"/>
        <w:jc w:val="both"/>
        <w:rPr>
          <w:rFonts w:ascii="Noto Sans" w:hAnsi="Noto Sans" w:cs="Noto Sans"/>
          <w:color w:val="auto"/>
          <w:sz w:val="20"/>
          <w:szCs w:val="20"/>
        </w:rPr>
      </w:pPr>
      <w:bookmarkStart w:id="175" w:name="_Toc431386015"/>
      <w:bookmarkStart w:id="176" w:name="_Toc431386292"/>
      <w:bookmarkStart w:id="177" w:name="_Toc46138878"/>
      <w:bookmarkStart w:id="178" w:name="_Toc60906149"/>
      <w:bookmarkStart w:id="179" w:name="_Toc203037195"/>
      <w:r w:rsidRPr="00605A22">
        <w:rPr>
          <w:rFonts w:ascii="Noto Sans" w:hAnsi="Noto Sans" w:cs="Noto Sans"/>
          <w:b/>
          <w:color w:val="auto"/>
          <w:sz w:val="20"/>
          <w:szCs w:val="20"/>
          <w:lang w:eastAsia="es-ES"/>
        </w:rPr>
        <w:t>4.</w:t>
      </w:r>
      <w:r w:rsidRPr="00F57548">
        <w:rPr>
          <w:rFonts w:ascii="Noto Sans" w:hAnsi="Noto Sans" w:cs="Noto Sans"/>
          <w:color w:val="auto"/>
          <w:sz w:val="20"/>
          <w:szCs w:val="20"/>
          <w:lang w:eastAsia="es-ES"/>
        </w:rPr>
        <w:t xml:space="preserve"> </w:t>
      </w:r>
      <w:bookmarkStart w:id="180" w:name="_Toc424735341"/>
      <w:r w:rsidRPr="00F57548">
        <w:rPr>
          <w:rFonts w:ascii="Noto Sans" w:hAnsi="Noto Sans" w:cs="Noto Sans"/>
          <w:b/>
          <w:bCs/>
          <w:color w:val="auto"/>
          <w:sz w:val="20"/>
          <w:szCs w:val="20"/>
        </w:rPr>
        <w:t>Requisitos que los licitantes deben cumplir</w:t>
      </w:r>
      <w:bookmarkEnd w:id="180"/>
      <w:r w:rsidRPr="00F57548">
        <w:rPr>
          <w:rFonts w:ascii="Noto Sans" w:hAnsi="Noto Sans" w:cs="Noto Sans"/>
          <w:color w:val="auto"/>
          <w:sz w:val="20"/>
          <w:szCs w:val="20"/>
        </w:rPr>
        <w:t>.</w:t>
      </w:r>
      <w:bookmarkEnd w:id="175"/>
      <w:bookmarkEnd w:id="176"/>
      <w:bookmarkEnd w:id="177"/>
      <w:bookmarkEnd w:id="178"/>
      <w:bookmarkEnd w:id="179"/>
    </w:p>
    <w:p w14:paraId="6CF2BCFF"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37496A57" w14:textId="48A28595" w:rsidR="00F42CCF" w:rsidRPr="00F57548" w:rsidRDefault="00F42CCF" w:rsidP="00AA3885">
      <w:pPr>
        <w:spacing w:line="240" w:lineRule="exact"/>
        <w:ind w:left="-284"/>
        <w:jc w:val="both"/>
        <w:rPr>
          <w:rFonts w:ascii="Noto Sans" w:eastAsia="Times New Roman" w:hAnsi="Noto Sans" w:cs="Noto Sans"/>
          <w:sz w:val="20"/>
          <w:szCs w:val="20"/>
          <w:lang w:eastAsia="es-ES"/>
        </w:rPr>
      </w:pPr>
      <w:bookmarkStart w:id="181" w:name="_Hlk197024124"/>
      <w:r w:rsidRPr="00F57548">
        <w:rPr>
          <w:rFonts w:ascii="Noto Sans" w:eastAsia="Times New Roman" w:hAnsi="Noto Sans" w:cs="Noto Sans"/>
          <w:sz w:val="20"/>
          <w:szCs w:val="20"/>
          <w:lang w:eastAsia="es-ES"/>
        </w:rPr>
        <w:lastRenderedPageBreak/>
        <w:t xml:space="preserve">Con fundamento en los </w:t>
      </w:r>
      <w:r w:rsidRPr="00F57548">
        <w:rPr>
          <w:rFonts w:ascii="Noto Sans" w:eastAsia="Times New Roman" w:hAnsi="Noto Sans" w:cs="Noto Sans"/>
          <w:sz w:val="20"/>
          <w:szCs w:val="20"/>
          <w:highlight w:val="yellow"/>
          <w:lang w:eastAsia="es-ES"/>
        </w:rPr>
        <w:t xml:space="preserve">Artículos </w:t>
      </w:r>
      <w:r w:rsidR="00726DBB" w:rsidRPr="00F57548">
        <w:rPr>
          <w:rFonts w:ascii="Noto Sans" w:eastAsia="Times New Roman" w:hAnsi="Noto Sans" w:cs="Noto Sans"/>
          <w:sz w:val="20"/>
          <w:szCs w:val="20"/>
          <w:highlight w:val="yellow"/>
          <w:lang w:eastAsia="es-ES"/>
        </w:rPr>
        <w:t>36</w:t>
      </w:r>
      <w:r w:rsidRPr="00F57548">
        <w:rPr>
          <w:rFonts w:ascii="Noto Sans" w:eastAsia="Times New Roman" w:hAnsi="Noto Sans" w:cs="Noto Sans"/>
          <w:sz w:val="20"/>
          <w:szCs w:val="20"/>
          <w:highlight w:val="yellow"/>
          <w:lang w:eastAsia="es-ES"/>
        </w:rPr>
        <w:t xml:space="preserve"> y </w:t>
      </w:r>
      <w:r w:rsidR="00726DBB" w:rsidRPr="00F57548">
        <w:rPr>
          <w:rFonts w:ascii="Noto Sans" w:eastAsia="Times New Roman" w:hAnsi="Noto Sans" w:cs="Noto Sans"/>
          <w:sz w:val="20"/>
          <w:szCs w:val="20"/>
          <w:highlight w:val="yellow"/>
          <w:lang w:eastAsia="es-ES"/>
        </w:rPr>
        <w:t>45</w:t>
      </w:r>
      <w:r w:rsidRPr="00F57548">
        <w:rPr>
          <w:rFonts w:ascii="Noto Sans" w:eastAsia="Times New Roman" w:hAnsi="Noto Sans" w:cs="Noto Sans"/>
          <w:sz w:val="20"/>
          <w:szCs w:val="20"/>
          <w:highlight w:val="yellow"/>
          <w:lang w:eastAsia="es-ES"/>
        </w:rPr>
        <w:t xml:space="preserve"> de la LAASSP</w:t>
      </w:r>
      <w:r w:rsidRPr="00F57548">
        <w:rPr>
          <w:rFonts w:ascii="Noto Sans" w:eastAsia="Times New Roman" w:hAnsi="Noto Sans" w:cs="Noto Sans"/>
          <w:sz w:val="20"/>
          <w:szCs w:val="20"/>
          <w:lang w:eastAsia="es-ES"/>
        </w:rPr>
        <w:t>, el licitante deberá remitir a través del</w:t>
      </w:r>
      <w:r w:rsidR="008D3D86" w:rsidRPr="00F57548">
        <w:rPr>
          <w:rFonts w:ascii="Noto Sans" w:eastAsia="Times New Roman" w:hAnsi="Noto Sans" w:cs="Noto Sans"/>
          <w:sz w:val="20"/>
          <w:szCs w:val="20"/>
          <w:lang w:eastAsia="es-ES"/>
        </w:rPr>
        <w:t xml:space="preserve"> </w:t>
      </w:r>
      <w:r w:rsidR="008D3D86" w:rsidRPr="00F57548">
        <w:rPr>
          <w:rFonts w:ascii="Noto Sans" w:eastAsia="Times New Roman" w:hAnsi="Noto Sans" w:cs="Noto Sans"/>
          <w:sz w:val="20"/>
          <w:szCs w:val="20"/>
          <w:lang w:val="es-MX" w:eastAsia="es-ES"/>
        </w:rPr>
        <w:t>la Plataforma Digital de Contrataciones Públicas</w:t>
      </w:r>
      <w:r w:rsidRPr="00F57548">
        <w:rPr>
          <w:rFonts w:ascii="Noto Sans" w:eastAsia="Times New Roman" w:hAnsi="Noto Sans" w:cs="Noto Sans"/>
          <w:sz w:val="20"/>
          <w:szCs w:val="20"/>
          <w:lang w:eastAsia="es-ES"/>
        </w:rPr>
        <w:t xml:space="preserve"> </w:t>
      </w:r>
      <w:r w:rsidR="00E15D20" w:rsidRPr="00F57548">
        <w:rPr>
          <w:rFonts w:ascii="Noto Sans" w:eastAsia="Times New Roman" w:hAnsi="Noto Sans" w:cs="Noto Sans"/>
          <w:sz w:val="20"/>
          <w:szCs w:val="20"/>
          <w:lang w:eastAsia="ar-SA"/>
        </w:rPr>
        <w:t>Compras MX</w:t>
      </w:r>
      <w:r w:rsidRPr="00F57548">
        <w:rPr>
          <w:rFonts w:ascii="Noto Sans" w:eastAsia="Times New Roman" w:hAnsi="Noto Sans" w:cs="Noto Sans"/>
          <w:sz w:val="20"/>
          <w:szCs w:val="20"/>
          <w:lang w:eastAsia="es-ES"/>
        </w:rPr>
        <w:t>, la documentación legal, su proposición técnica y económica firmada con la firma electrónica avanzada que emite el SAT.</w:t>
      </w:r>
    </w:p>
    <w:bookmarkEnd w:id="181"/>
    <w:p w14:paraId="16814E12"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799CC06F" w14:textId="0B96BCE8" w:rsidR="00F42CCF" w:rsidRPr="00F57548" w:rsidRDefault="00F42CCF" w:rsidP="00AA3885">
      <w:pPr>
        <w:spacing w:line="240" w:lineRule="exact"/>
        <w:ind w:lef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La falta de firma electrónica en la propuesta técnica o económica será motivo de </w:t>
      </w:r>
      <w:proofErr w:type="spellStart"/>
      <w:r w:rsidRPr="00F57548">
        <w:rPr>
          <w:rFonts w:ascii="Noto Sans" w:eastAsia="Times New Roman" w:hAnsi="Noto Sans" w:cs="Noto Sans"/>
          <w:sz w:val="20"/>
          <w:szCs w:val="20"/>
          <w:lang w:eastAsia="es-ES"/>
        </w:rPr>
        <w:t>desechamiento</w:t>
      </w:r>
      <w:proofErr w:type="spellEnd"/>
      <w:r w:rsidRPr="00F57548">
        <w:rPr>
          <w:rFonts w:ascii="Noto Sans" w:eastAsia="Times New Roman" w:hAnsi="Noto Sans" w:cs="Noto Sans"/>
          <w:sz w:val="20"/>
          <w:szCs w:val="20"/>
          <w:lang w:eastAsia="es-ES"/>
        </w:rPr>
        <w:t xml:space="preserve">, pues afecta la solvencia de </w:t>
      </w:r>
      <w:r w:rsidR="00E95DF5" w:rsidRPr="00F57548">
        <w:rPr>
          <w:rFonts w:ascii="Noto Sans" w:eastAsia="Times New Roman" w:hAnsi="Noto Sans" w:cs="Noto Sans"/>
          <w:sz w:val="20"/>
          <w:szCs w:val="20"/>
          <w:lang w:eastAsia="es-ES"/>
        </w:rPr>
        <w:t>esta</w:t>
      </w:r>
      <w:r w:rsidRPr="00F57548">
        <w:rPr>
          <w:rFonts w:ascii="Noto Sans" w:eastAsia="Times New Roman" w:hAnsi="Noto Sans" w:cs="Noto Sans"/>
          <w:sz w:val="20"/>
          <w:szCs w:val="20"/>
          <w:lang w:eastAsia="es-ES"/>
        </w:rPr>
        <w:t>.</w:t>
      </w:r>
    </w:p>
    <w:p w14:paraId="0D8F4F80"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4DE987A3" w14:textId="7CAAD7A1" w:rsidR="00F42CCF" w:rsidRPr="00F57548" w:rsidRDefault="009F2F8E" w:rsidP="00AA3885">
      <w:pPr>
        <w:spacing w:line="240" w:lineRule="exact"/>
        <w:ind w:lef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De acuerdo con</w:t>
      </w:r>
      <w:r w:rsidR="00F42CCF" w:rsidRPr="00F57548">
        <w:rPr>
          <w:rFonts w:ascii="Noto Sans" w:eastAsia="Times New Roman" w:hAnsi="Noto Sans" w:cs="Noto Sans"/>
          <w:sz w:val="20"/>
          <w:szCs w:val="20"/>
          <w:lang w:eastAsia="es-ES"/>
        </w:rPr>
        <w:t xml:space="preserve"> lo dispuesto en el artículo 50 del Reglamento, el licitante deberá </w:t>
      </w:r>
      <w:r w:rsidR="00F42CCF" w:rsidRPr="00F57548">
        <w:rPr>
          <w:rFonts w:ascii="Noto Sans" w:eastAsia="Times New Roman" w:hAnsi="Noto Sans" w:cs="Noto Sans"/>
          <w:b/>
          <w:bCs/>
          <w:sz w:val="20"/>
          <w:szCs w:val="20"/>
          <w:lang w:eastAsia="es-ES"/>
        </w:rPr>
        <w:t>foliar cada uno de los documentos que integren la proposición</w:t>
      </w:r>
      <w:r w:rsidR="00F42CCF" w:rsidRPr="00F57548">
        <w:rPr>
          <w:rFonts w:ascii="Noto Sans" w:eastAsia="Times New Roman" w:hAnsi="Noto Sans" w:cs="Noto Sans"/>
          <w:sz w:val="20"/>
          <w:szCs w:val="20"/>
          <w:lang w:eastAsia="es-ES"/>
        </w:rPr>
        <w:t xml:space="preserve"> y aquéllos distintos a ésta, en todas y cada una de las hojas que los integren. Al efecto, se deberán numerar de </w:t>
      </w:r>
      <w:r w:rsidR="00F42CCF" w:rsidRPr="00F57548">
        <w:rPr>
          <w:rFonts w:ascii="Noto Sans" w:hAnsi="Noto Sans" w:cs="Noto Sans"/>
          <w:b/>
          <w:bCs/>
          <w:sz w:val="20"/>
          <w:szCs w:val="20"/>
        </w:rPr>
        <w:t>manera individual la propuesta técnica y económica</w:t>
      </w:r>
      <w:r w:rsidR="00F42CCF" w:rsidRPr="00F57548">
        <w:rPr>
          <w:rFonts w:ascii="Noto Sans" w:eastAsia="Times New Roman" w:hAnsi="Noto Sans" w:cs="Noto Sans"/>
          <w:sz w:val="20"/>
          <w:szCs w:val="20"/>
          <w:lang w:eastAsia="es-ES"/>
        </w:rPr>
        <w:t xml:space="preserve">, </w:t>
      </w:r>
      <w:r w:rsidR="00F42CCF" w:rsidRPr="00F57548">
        <w:rPr>
          <w:rFonts w:ascii="Noto Sans" w:eastAsia="Times New Roman" w:hAnsi="Noto Sans" w:cs="Noto Sans"/>
          <w:b/>
          <w:bCs/>
          <w:sz w:val="20"/>
          <w:szCs w:val="20"/>
          <w:lang w:eastAsia="es-ES"/>
        </w:rPr>
        <w:t>así como el resto de los documentos que entregue el licitante</w:t>
      </w:r>
      <w:r w:rsidR="00F42CCF" w:rsidRPr="00F57548">
        <w:rPr>
          <w:rFonts w:ascii="Noto Sans" w:eastAsia="Times New Roman" w:hAnsi="Noto Sans" w:cs="Noto Sans"/>
          <w:sz w:val="20"/>
          <w:szCs w:val="20"/>
          <w:lang w:eastAsia="es-ES"/>
        </w:rPr>
        <w:t>, y por ser una licitación electrónica, podrá enviarse en varios archivos electrónicos</w:t>
      </w:r>
    </w:p>
    <w:p w14:paraId="13056384"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50C776A0" w14:textId="42FD4FAC" w:rsidR="00F42CCF" w:rsidRPr="00F57548" w:rsidRDefault="00F42CCF" w:rsidP="00AA3885">
      <w:pPr>
        <w:spacing w:line="240" w:lineRule="exact"/>
        <w:ind w:lef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F57548">
        <w:rPr>
          <w:rFonts w:ascii="Noto Sans" w:eastAsia="Times New Roman" w:hAnsi="Noto Sans" w:cs="Noto Sans"/>
          <w:sz w:val="20"/>
          <w:szCs w:val="20"/>
          <w:lang w:eastAsia="es-ES"/>
        </w:rPr>
        <w:t>desechamiento</w:t>
      </w:r>
      <w:proofErr w:type="spellEnd"/>
      <w:r w:rsidRPr="00F57548">
        <w:rPr>
          <w:rFonts w:ascii="Noto Sans" w:eastAsia="Times New Roman" w:hAnsi="Noto Sans" w:cs="Noto Sans"/>
          <w:sz w:val="20"/>
          <w:szCs w:val="20"/>
          <w:lang w:eastAsia="es-ES"/>
        </w:rPr>
        <w:t xml:space="preserve">, son los documentos indicados en los </w:t>
      </w:r>
      <w:r w:rsidR="00A05A57" w:rsidRPr="00F57548">
        <w:rPr>
          <w:rFonts w:ascii="Noto Sans" w:eastAsia="Times New Roman" w:hAnsi="Noto Sans" w:cs="Noto Sans"/>
          <w:sz w:val="20"/>
          <w:szCs w:val="20"/>
          <w:lang w:eastAsia="es-ES"/>
        </w:rPr>
        <w:t>numerales</w:t>
      </w:r>
      <w:r w:rsidRPr="00F57548">
        <w:rPr>
          <w:rFonts w:ascii="Noto Sans" w:eastAsia="Times New Roman" w:hAnsi="Noto Sans" w:cs="Noto Sans"/>
          <w:sz w:val="20"/>
          <w:szCs w:val="20"/>
          <w:lang w:eastAsia="es-ES"/>
        </w:rPr>
        <w:t xml:space="preserve"> </w:t>
      </w:r>
      <w:r w:rsidRPr="00F57548">
        <w:rPr>
          <w:rFonts w:ascii="Noto Sans" w:eastAsia="Times New Roman" w:hAnsi="Noto Sans" w:cs="Noto Sans"/>
          <w:b/>
          <w:bCs/>
          <w:sz w:val="20"/>
          <w:szCs w:val="20"/>
          <w:lang w:eastAsia="es-ES"/>
        </w:rPr>
        <w:t>4.1.1., 4.1.2., 4.1.3.</w:t>
      </w:r>
    </w:p>
    <w:p w14:paraId="0F1EB065"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31F06DFE" w14:textId="77777777" w:rsidR="00862440" w:rsidRPr="00F57548" w:rsidRDefault="00862440" w:rsidP="00AA3885">
      <w:pPr>
        <w:spacing w:line="240" w:lineRule="exact"/>
        <w:ind w:lef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El licitante deberá presentar los siguientes documentos debidamente </w:t>
      </w:r>
      <w:proofErr w:type="spellStart"/>
      <w:r w:rsidRPr="00F57548">
        <w:rPr>
          <w:rFonts w:ascii="Noto Sans" w:eastAsia="Times New Roman" w:hAnsi="Noto Sans" w:cs="Noto Sans"/>
          <w:sz w:val="20"/>
          <w:szCs w:val="20"/>
          <w:lang w:eastAsia="es-ES"/>
        </w:rPr>
        <w:t>requisitados</w:t>
      </w:r>
      <w:proofErr w:type="spellEnd"/>
      <w:r w:rsidRPr="00F57548">
        <w:rPr>
          <w:rFonts w:ascii="Noto Sans" w:eastAsia="Times New Roman" w:hAnsi="Noto Sans" w:cs="Noto Sans"/>
          <w:sz w:val="20"/>
          <w:szCs w:val="20"/>
          <w:lang w:eastAsia="es-ES"/>
        </w:rPr>
        <w:t xml:space="preserve">, </w:t>
      </w:r>
      <w:r w:rsidRPr="00F57548">
        <w:rPr>
          <w:rFonts w:ascii="Noto Sans" w:eastAsia="Times New Roman" w:hAnsi="Noto Sans" w:cs="Noto Sans"/>
          <w:b/>
          <w:bCs/>
          <w:sz w:val="20"/>
          <w:szCs w:val="20"/>
          <w:lang w:eastAsia="es-ES"/>
        </w:rPr>
        <w:t>foliados y suscritos por la persona facultada para ello</w:t>
      </w:r>
      <w:r w:rsidRPr="00F57548">
        <w:rPr>
          <w:rFonts w:ascii="Noto Sans" w:eastAsia="Times New Roman" w:hAnsi="Noto Sans" w:cs="Noto Sans"/>
          <w:sz w:val="20"/>
          <w:szCs w:val="20"/>
          <w:lang w:eastAsia="es-ES"/>
        </w:rPr>
        <w:t xml:space="preserve">, cuando se constate que la documentación no mantiene continuidad en las hojas que integran la proposición y ello implique no contar con información suficiente y esta circunstancia impida llevar a cabo su evaluación y por tanto, afecte la solvencia de la proposición, será motivo de </w:t>
      </w:r>
      <w:proofErr w:type="spellStart"/>
      <w:r w:rsidRPr="00F57548">
        <w:rPr>
          <w:rFonts w:ascii="Noto Sans" w:eastAsia="Times New Roman" w:hAnsi="Noto Sans" w:cs="Noto Sans"/>
          <w:sz w:val="20"/>
          <w:szCs w:val="20"/>
          <w:lang w:eastAsia="es-ES"/>
        </w:rPr>
        <w:t>desechamiento</w:t>
      </w:r>
      <w:proofErr w:type="spellEnd"/>
      <w:r w:rsidRPr="00F57548">
        <w:rPr>
          <w:rFonts w:ascii="Noto Sans" w:eastAsia="Times New Roman" w:hAnsi="Noto Sans" w:cs="Noto Sans"/>
          <w:sz w:val="20"/>
          <w:szCs w:val="20"/>
          <w:lang w:eastAsia="es-ES"/>
        </w:rPr>
        <w:t>.</w:t>
      </w:r>
    </w:p>
    <w:p w14:paraId="6CD3F31A" w14:textId="77777777" w:rsidR="00F42CCF" w:rsidRPr="00F57548" w:rsidRDefault="00F42CCF" w:rsidP="00AA3885">
      <w:pPr>
        <w:spacing w:line="240" w:lineRule="exact"/>
        <w:ind w:left="-284"/>
        <w:jc w:val="both"/>
        <w:rPr>
          <w:rFonts w:ascii="Noto Sans" w:eastAsia="Times New Roman" w:hAnsi="Noto Sans" w:cs="Noto Sans"/>
          <w:sz w:val="20"/>
          <w:szCs w:val="20"/>
          <w:lang w:eastAsia="es-ES"/>
        </w:rPr>
      </w:pPr>
    </w:p>
    <w:p w14:paraId="1A22192B" w14:textId="6B4369A1" w:rsidR="00F42CCF" w:rsidRPr="00F57548" w:rsidRDefault="00F42CCF" w:rsidP="00AA3885">
      <w:pPr>
        <w:pStyle w:val="Ttulo2"/>
        <w:keepLines w:val="0"/>
        <w:numPr>
          <w:ilvl w:val="1"/>
          <w:numId w:val="4"/>
        </w:numPr>
        <w:suppressAutoHyphens/>
        <w:spacing w:before="0" w:line="240" w:lineRule="exact"/>
        <w:ind w:right="-284"/>
        <w:jc w:val="both"/>
        <w:rPr>
          <w:rFonts w:ascii="Noto Sans" w:hAnsi="Noto Sans" w:cs="Noto Sans"/>
          <w:color w:val="auto"/>
          <w:sz w:val="20"/>
          <w:szCs w:val="20"/>
        </w:rPr>
      </w:pPr>
      <w:bookmarkStart w:id="182" w:name="_Toc431386016"/>
      <w:bookmarkStart w:id="183" w:name="_Toc431386293"/>
      <w:bookmarkStart w:id="184" w:name="_Toc499734509"/>
      <w:bookmarkStart w:id="185" w:name="_Toc24391025"/>
      <w:bookmarkStart w:id="186" w:name="_Toc31730803"/>
      <w:bookmarkStart w:id="187" w:name="_Toc35961418"/>
      <w:bookmarkStart w:id="188" w:name="_Toc35961494"/>
      <w:bookmarkStart w:id="189" w:name="_Toc46138879"/>
      <w:bookmarkStart w:id="190" w:name="_Toc60906150"/>
      <w:bookmarkStart w:id="191" w:name="_Toc203037196"/>
      <w:r w:rsidRPr="00F57548">
        <w:rPr>
          <w:rFonts w:ascii="Noto Sans" w:hAnsi="Noto Sans" w:cs="Noto Sans"/>
          <w:color w:val="auto"/>
          <w:sz w:val="20"/>
          <w:szCs w:val="20"/>
        </w:rPr>
        <w:t xml:space="preserve">Con fundamento en los artículos </w:t>
      </w:r>
      <w:bookmarkStart w:id="192" w:name="_Hlk197024147"/>
      <w:r w:rsidR="00726DBB" w:rsidRPr="00F57548">
        <w:rPr>
          <w:rFonts w:ascii="Noto Sans" w:hAnsi="Noto Sans" w:cs="Noto Sans"/>
          <w:color w:val="auto"/>
          <w:sz w:val="20"/>
          <w:szCs w:val="20"/>
          <w:highlight w:val="yellow"/>
        </w:rPr>
        <w:t>36</w:t>
      </w:r>
      <w:r w:rsidRPr="00F57548">
        <w:rPr>
          <w:rFonts w:ascii="Noto Sans" w:hAnsi="Noto Sans" w:cs="Noto Sans"/>
          <w:color w:val="auto"/>
          <w:sz w:val="20"/>
          <w:szCs w:val="20"/>
          <w:highlight w:val="yellow"/>
        </w:rPr>
        <w:t xml:space="preserve"> y </w:t>
      </w:r>
      <w:r w:rsidR="00726DBB" w:rsidRPr="00F57548">
        <w:rPr>
          <w:rFonts w:ascii="Noto Sans" w:hAnsi="Noto Sans" w:cs="Noto Sans"/>
          <w:color w:val="auto"/>
          <w:sz w:val="20"/>
          <w:szCs w:val="20"/>
          <w:highlight w:val="yellow"/>
        </w:rPr>
        <w:t>45</w:t>
      </w:r>
      <w:r w:rsidRPr="00F57548">
        <w:rPr>
          <w:rFonts w:ascii="Noto Sans" w:hAnsi="Noto Sans" w:cs="Noto Sans"/>
          <w:color w:val="auto"/>
          <w:sz w:val="20"/>
          <w:szCs w:val="20"/>
          <w:highlight w:val="yellow"/>
        </w:rPr>
        <w:t xml:space="preserve"> de la LAASSP</w:t>
      </w:r>
      <w:bookmarkEnd w:id="192"/>
      <w:r w:rsidRPr="00F57548">
        <w:rPr>
          <w:rFonts w:ascii="Noto Sans" w:hAnsi="Noto Sans" w:cs="Noto Sans"/>
          <w:color w:val="auto"/>
          <w:sz w:val="20"/>
          <w:szCs w:val="20"/>
        </w:rPr>
        <w:t xml:space="preserve">, el licitante deberá remitir a través del </w:t>
      </w:r>
      <w:r w:rsidR="003D15AF" w:rsidRPr="00F57548">
        <w:rPr>
          <w:rFonts w:ascii="Noto Sans" w:hAnsi="Noto Sans" w:cs="Noto Sans"/>
          <w:color w:val="auto"/>
          <w:sz w:val="20"/>
          <w:szCs w:val="20"/>
          <w:lang w:val="es-MX"/>
        </w:rPr>
        <w:t xml:space="preserve">la Plataforma Digital de Contrataciones Públicas </w:t>
      </w:r>
      <w:r w:rsidR="00E15D20" w:rsidRPr="00F57548">
        <w:rPr>
          <w:rFonts w:ascii="Noto Sans" w:hAnsi="Noto Sans" w:cs="Noto Sans"/>
          <w:color w:val="auto"/>
          <w:sz w:val="20"/>
          <w:szCs w:val="20"/>
        </w:rPr>
        <w:t>COMPRAS MX</w:t>
      </w:r>
      <w:r w:rsidRPr="00F57548">
        <w:rPr>
          <w:rFonts w:ascii="Noto Sans" w:hAnsi="Noto Sans" w:cs="Noto Sans"/>
          <w:color w:val="auto"/>
          <w:sz w:val="20"/>
          <w:szCs w:val="20"/>
        </w:rPr>
        <w:t>, la siguiente documentación:</w:t>
      </w:r>
      <w:bookmarkEnd w:id="182"/>
      <w:bookmarkEnd w:id="183"/>
      <w:bookmarkEnd w:id="184"/>
      <w:bookmarkEnd w:id="185"/>
      <w:bookmarkEnd w:id="186"/>
      <w:bookmarkEnd w:id="187"/>
      <w:bookmarkEnd w:id="188"/>
      <w:bookmarkEnd w:id="189"/>
      <w:bookmarkEnd w:id="190"/>
      <w:bookmarkEnd w:id="191"/>
      <w:r w:rsidRPr="00F57548">
        <w:rPr>
          <w:rFonts w:ascii="Noto Sans" w:hAnsi="Noto Sans" w:cs="Noto Sans"/>
          <w:color w:val="auto"/>
          <w:sz w:val="20"/>
          <w:szCs w:val="20"/>
        </w:rPr>
        <w:t xml:space="preserve"> </w:t>
      </w:r>
    </w:p>
    <w:p w14:paraId="292C4FAE" w14:textId="77777777" w:rsidR="00F42CCF" w:rsidRPr="00F57548" w:rsidRDefault="00F42CCF" w:rsidP="00AA3885">
      <w:pPr>
        <w:spacing w:line="240" w:lineRule="exact"/>
        <w:jc w:val="both"/>
        <w:rPr>
          <w:rFonts w:ascii="Noto Sans" w:hAnsi="Noto Sans" w:cs="Noto Sans"/>
          <w:sz w:val="20"/>
          <w:szCs w:val="20"/>
        </w:rPr>
      </w:pPr>
    </w:p>
    <w:p w14:paraId="23F97D83" w14:textId="77777777" w:rsidR="00F42CCF" w:rsidRPr="00F57548" w:rsidRDefault="00F42CCF" w:rsidP="00AA3885">
      <w:pPr>
        <w:pStyle w:val="Prrafodelista"/>
        <w:numPr>
          <w:ilvl w:val="0"/>
          <w:numId w:val="2"/>
        </w:numPr>
        <w:spacing w:after="0" w:line="240" w:lineRule="exact"/>
        <w:ind w:left="851" w:hanging="567"/>
        <w:contextualSpacing w:val="0"/>
        <w:jc w:val="both"/>
        <w:outlineLvl w:val="0"/>
        <w:rPr>
          <w:rFonts w:ascii="Noto Sans" w:hAnsi="Noto Sans" w:cs="Noto Sans"/>
          <w:bCs/>
          <w:kern w:val="1"/>
          <w:sz w:val="20"/>
          <w:szCs w:val="20"/>
          <w:lang w:val="es-ES_tradnl" w:eastAsia="ar-SA"/>
        </w:rPr>
      </w:pPr>
      <w:bookmarkStart w:id="193" w:name="_Toc46138880"/>
      <w:bookmarkStart w:id="194" w:name="_Toc60906151"/>
      <w:bookmarkStart w:id="195" w:name="_Toc203037197"/>
      <w:bookmarkStart w:id="196" w:name="_Toc431386017"/>
      <w:bookmarkStart w:id="197" w:name="_Toc431386294"/>
      <w:r w:rsidRPr="00F57548">
        <w:rPr>
          <w:rStyle w:val="Ttulo3Car"/>
          <w:rFonts w:ascii="Noto Sans" w:eastAsiaTheme="minorHAnsi" w:hAnsi="Noto Sans" w:cs="Noto Sans"/>
          <w:color w:val="auto"/>
          <w:sz w:val="20"/>
          <w:szCs w:val="20"/>
        </w:rPr>
        <w:t>Propuesta técnica</w:t>
      </w:r>
      <w:r w:rsidRPr="00F57548">
        <w:rPr>
          <w:rFonts w:ascii="Noto Sans" w:hAnsi="Noto Sans" w:cs="Noto Sans"/>
          <w:sz w:val="20"/>
          <w:szCs w:val="20"/>
          <w:lang w:val="es-ES_tradnl"/>
        </w:rPr>
        <w:t>.</w:t>
      </w:r>
      <w:bookmarkEnd w:id="193"/>
      <w:bookmarkEnd w:id="194"/>
      <w:bookmarkEnd w:id="195"/>
    </w:p>
    <w:p w14:paraId="3550C004" w14:textId="77777777" w:rsidR="00F42CCF" w:rsidRPr="00F57548" w:rsidRDefault="00F42CCF" w:rsidP="00AA3885">
      <w:pPr>
        <w:spacing w:line="240" w:lineRule="exact"/>
        <w:jc w:val="both"/>
        <w:rPr>
          <w:rFonts w:ascii="Noto Sans" w:hAnsi="Noto Sans" w:cs="Noto Sans"/>
          <w:sz w:val="20"/>
          <w:szCs w:val="20"/>
        </w:rPr>
      </w:pPr>
    </w:p>
    <w:bookmarkEnd w:id="196"/>
    <w:bookmarkEnd w:id="197"/>
    <w:p w14:paraId="73DEF3F7" w14:textId="376A6D2B" w:rsidR="00CA3068" w:rsidRPr="00F57548" w:rsidRDefault="00CA3068" w:rsidP="006D2076">
      <w:pPr>
        <w:pStyle w:val="Prrafodelista"/>
        <w:numPr>
          <w:ilvl w:val="0"/>
          <w:numId w:val="27"/>
        </w:numPr>
        <w:spacing w:after="0" w:line="240" w:lineRule="exact"/>
        <w:ind w:left="1276" w:hanging="425"/>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Deberá incluir la descripción amplia y detallada de los servicios, para lo cual el licitante deberá considerar las condiciones señaladas en el </w:t>
      </w:r>
      <w:r w:rsidRPr="00F57548">
        <w:rPr>
          <w:rFonts w:ascii="Noto Sans" w:hAnsi="Noto Sans" w:cs="Noto Sans"/>
          <w:b/>
          <w:bCs/>
          <w:sz w:val="20"/>
          <w:szCs w:val="20"/>
          <w:lang w:val="es-ES_tradnl"/>
        </w:rPr>
        <w:t>Anexo 1.- Anexo Técnico de la presente convocatoria y Anexo 2.- Términos y Condiciones.</w:t>
      </w:r>
      <w:r w:rsidRPr="00F57548">
        <w:rPr>
          <w:rFonts w:ascii="Noto Sans" w:hAnsi="Noto Sans" w:cs="Noto Sans"/>
          <w:sz w:val="20"/>
          <w:szCs w:val="20"/>
          <w:lang w:val="es-ES_tradnl"/>
        </w:rPr>
        <w:t xml:space="preserve"> </w:t>
      </w:r>
    </w:p>
    <w:p w14:paraId="08EACCC9" w14:textId="77777777" w:rsidR="000F5BD2" w:rsidRPr="00F57548" w:rsidRDefault="000F5BD2" w:rsidP="00AA3885">
      <w:pPr>
        <w:pStyle w:val="Prrafodelista"/>
        <w:spacing w:after="0" w:line="240" w:lineRule="exact"/>
        <w:ind w:left="1276"/>
        <w:contextualSpacing w:val="0"/>
        <w:jc w:val="both"/>
        <w:rPr>
          <w:rFonts w:ascii="Noto Sans" w:hAnsi="Noto Sans" w:cs="Noto Sans"/>
          <w:sz w:val="20"/>
          <w:szCs w:val="20"/>
          <w:lang w:val="es-ES_tradnl"/>
        </w:rPr>
      </w:pPr>
    </w:p>
    <w:p w14:paraId="4B42320E" w14:textId="061DFEF8" w:rsidR="00CA3068" w:rsidRPr="00F57548" w:rsidRDefault="000F5BD2" w:rsidP="006D2076">
      <w:pPr>
        <w:pStyle w:val="Prrafodelista"/>
        <w:numPr>
          <w:ilvl w:val="0"/>
          <w:numId w:val="27"/>
        </w:numPr>
        <w:spacing w:after="0" w:line="240" w:lineRule="exact"/>
        <w:ind w:left="1276" w:hanging="425"/>
        <w:contextualSpacing w:val="0"/>
        <w:jc w:val="both"/>
        <w:rPr>
          <w:rFonts w:ascii="Noto Sans" w:hAnsi="Noto Sans" w:cs="Noto Sans"/>
          <w:sz w:val="20"/>
          <w:szCs w:val="20"/>
          <w:lang w:val="es-ES_tradnl"/>
        </w:rPr>
      </w:pPr>
      <w:r w:rsidRPr="00F57548">
        <w:rPr>
          <w:rFonts w:ascii="Noto Sans" w:hAnsi="Noto Sans" w:cs="Noto Sans"/>
          <w:b/>
          <w:bCs/>
          <w:sz w:val="20"/>
          <w:szCs w:val="20"/>
          <w:lang w:val="es-ES_tradnl"/>
        </w:rPr>
        <w:t>Los bienes</w:t>
      </w:r>
      <w:r w:rsidR="00E95DF5" w:rsidRPr="00F57548">
        <w:rPr>
          <w:rFonts w:ascii="Noto Sans" w:hAnsi="Noto Sans" w:cs="Noto Sans"/>
          <w:b/>
          <w:bCs/>
          <w:sz w:val="20"/>
          <w:szCs w:val="20"/>
          <w:lang w:val="es-ES_tradnl"/>
        </w:rPr>
        <w:t xml:space="preserve"> o servicios</w:t>
      </w:r>
      <w:r w:rsidR="007B3AC3" w:rsidRPr="00F57548">
        <w:rPr>
          <w:rFonts w:ascii="Noto Sans" w:hAnsi="Noto Sans" w:cs="Noto Sans"/>
          <w:b/>
          <w:bCs/>
          <w:sz w:val="20"/>
          <w:szCs w:val="20"/>
          <w:lang w:val="es-ES_tradnl"/>
        </w:rPr>
        <w:t xml:space="preserve"> </w:t>
      </w:r>
      <w:r w:rsidRPr="00F57548">
        <w:rPr>
          <w:rFonts w:ascii="Noto Sans" w:hAnsi="Noto Sans" w:cs="Noto Sans"/>
          <w:b/>
          <w:bCs/>
          <w:sz w:val="20"/>
          <w:szCs w:val="20"/>
          <w:lang w:val="es-ES_tradnl"/>
        </w:rPr>
        <w:t xml:space="preserve">ofertados deberán de ser de origen nacional en términos del punto 1.2 de la convocatoria, </w:t>
      </w:r>
      <w:bookmarkStart w:id="198" w:name="_Hlk189655437"/>
      <w:r w:rsidRPr="00F57548">
        <w:rPr>
          <w:rFonts w:ascii="Noto Sans" w:hAnsi="Noto Sans" w:cs="Noto Sans"/>
          <w:sz w:val="20"/>
          <w:szCs w:val="20"/>
          <w:lang w:val="es-ES_tradnl"/>
        </w:rPr>
        <w:t>para lo cual deberán presentar un e</w:t>
      </w:r>
      <w:r w:rsidR="00CA3068" w:rsidRPr="00F57548">
        <w:rPr>
          <w:rFonts w:ascii="Noto Sans" w:hAnsi="Noto Sans" w:cs="Noto Sans"/>
          <w:sz w:val="20"/>
          <w:szCs w:val="20"/>
          <w:lang w:val="es-ES_tradnl"/>
        </w:rPr>
        <w:t xml:space="preserve">scrito bajo protesta de decir verdad </w:t>
      </w:r>
      <w:r w:rsidR="00883D9C" w:rsidRPr="00F57548">
        <w:rPr>
          <w:rFonts w:ascii="Noto Sans" w:hAnsi="Noto Sans" w:cs="Noto Sans"/>
          <w:sz w:val="20"/>
          <w:szCs w:val="20"/>
          <w:lang w:val="es-ES_tradnl"/>
        </w:rPr>
        <w:t xml:space="preserve">que, </w:t>
      </w:r>
      <w:r w:rsidR="00CA3068" w:rsidRPr="00F57548">
        <w:rPr>
          <w:rFonts w:ascii="Noto Sans" w:hAnsi="Noto Sans" w:cs="Noto Sans"/>
          <w:sz w:val="20"/>
          <w:szCs w:val="20"/>
          <w:lang w:val="es-ES_tradnl"/>
        </w:rPr>
        <w:t xml:space="preserve">el origen de los </w:t>
      </w:r>
      <w:r w:rsidR="003D15AF" w:rsidRPr="00F57548">
        <w:rPr>
          <w:rFonts w:ascii="Noto Sans" w:hAnsi="Noto Sans" w:cs="Noto Sans"/>
          <w:sz w:val="20"/>
          <w:szCs w:val="20"/>
          <w:lang w:val="es-ES_tradnl"/>
        </w:rPr>
        <w:t xml:space="preserve">servicios o bienes </w:t>
      </w:r>
      <w:r w:rsidR="00883D9C" w:rsidRPr="00F57548">
        <w:rPr>
          <w:rFonts w:ascii="Noto Sans" w:hAnsi="Noto Sans" w:cs="Noto Sans"/>
          <w:sz w:val="20"/>
          <w:szCs w:val="20"/>
          <w:lang w:val="es-ES_tradnl"/>
        </w:rPr>
        <w:t xml:space="preserve">son de origen nacional como indica el </w:t>
      </w:r>
      <w:r w:rsidR="00883D9C" w:rsidRPr="00F57548">
        <w:rPr>
          <w:rFonts w:ascii="Noto Sans" w:hAnsi="Noto Sans" w:cs="Noto Sans"/>
          <w:b/>
          <w:bCs/>
          <w:sz w:val="20"/>
          <w:szCs w:val="20"/>
          <w:lang w:val="es-ES_tradnl"/>
        </w:rPr>
        <w:t>anexo</w:t>
      </w:r>
      <w:r w:rsidR="00CA3068" w:rsidRPr="00F57548">
        <w:rPr>
          <w:rFonts w:ascii="Noto Sans" w:hAnsi="Noto Sans" w:cs="Noto Sans"/>
          <w:b/>
          <w:bCs/>
          <w:sz w:val="20"/>
          <w:szCs w:val="20"/>
          <w:lang w:val="es-ES_tradnl"/>
        </w:rPr>
        <w:t xml:space="preserve"> 4</w:t>
      </w:r>
      <w:bookmarkEnd w:id="198"/>
      <w:r w:rsidR="00883D9C" w:rsidRPr="00F57548">
        <w:rPr>
          <w:rFonts w:ascii="Noto Sans" w:hAnsi="Noto Sans" w:cs="Noto Sans"/>
          <w:sz w:val="20"/>
          <w:szCs w:val="20"/>
          <w:lang w:val="es-ES_tradnl"/>
        </w:rPr>
        <w:t>,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w:t>
      </w:r>
      <w:r w:rsidR="00CA3068" w:rsidRPr="00F57548">
        <w:rPr>
          <w:rFonts w:ascii="Noto Sans" w:hAnsi="Noto Sans" w:cs="Noto Sans"/>
          <w:sz w:val="20"/>
          <w:szCs w:val="20"/>
          <w:lang w:val="es-ES_tradnl"/>
        </w:rPr>
        <w:t xml:space="preserve"> de la presente convocatoria</w:t>
      </w:r>
      <w:r w:rsidR="00883D9C" w:rsidRPr="00F57548">
        <w:rPr>
          <w:rFonts w:ascii="Noto Sans" w:hAnsi="Noto Sans" w:cs="Noto Sans"/>
          <w:sz w:val="20"/>
          <w:szCs w:val="20"/>
          <w:lang w:val="es-ES_tradnl"/>
        </w:rPr>
        <w:t>.</w:t>
      </w:r>
      <w:r w:rsidR="00CA3068" w:rsidRPr="00F57548">
        <w:rPr>
          <w:rFonts w:ascii="Noto Sans" w:hAnsi="Noto Sans" w:cs="Noto Sans"/>
          <w:sz w:val="20"/>
          <w:szCs w:val="20"/>
          <w:lang w:val="es-ES_tradnl"/>
        </w:rPr>
        <w:t xml:space="preserve"> </w:t>
      </w:r>
    </w:p>
    <w:p w14:paraId="3F015F48" w14:textId="77777777" w:rsidR="00B158CC" w:rsidRPr="00F57548" w:rsidRDefault="00B158CC" w:rsidP="00AA3885">
      <w:pPr>
        <w:spacing w:line="240" w:lineRule="exact"/>
        <w:jc w:val="both"/>
        <w:rPr>
          <w:rFonts w:ascii="Noto Sans" w:eastAsiaTheme="minorHAnsi" w:hAnsi="Noto Sans" w:cs="Noto Sans"/>
          <w:sz w:val="20"/>
          <w:szCs w:val="20"/>
        </w:rPr>
      </w:pPr>
    </w:p>
    <w:p w14:paraId="32B1110B" w14:textId="77777777" w:rsidR="0032480B" w:rsidRPr="00F57548" w:rsidRDefault="00B158CC" w:rsidP="00AA3885">
      <w:pPr>
        <w:spacing w:line="240" w:lineRule="exact"/>
        <w:jc w:val="both"/>
        <w:rPr>
          <w:rFonts w:ascii="Noto Sans" w:hAnsi="Noto Sans" w:cs="Noto Sans"/>
          <w:sz w:val="20"/>
          <w:szCs w:val="20"/>
        </w:rPr>
      </w:pPr>
      <w:r w:rsidRPr="00F57548">
        <w:rPr>
          <w:rFonts w:ascii="Noto Sans" w:eastAsiaTheme="minorHAnsi" w:hAnsi="Noto Sans" w:cs="Noto Sans"/>
          <w:sz w:val="20"/>
          <w:szCs w:val="20"/>
        </w:rPr>
        <w:t xml:space="preserve">Los licitantes, para la presentación de su propuesta técnica, deberán ajustarse estrictamente a los requisitos y especificaciones previstos en el </w:t>
      </w:r>
      <w:r w:rsidRPr="00F57548">
        <w:rPr>
          <w:rFonts w:ascii="Noto Sans" w:eastAsiaTheme="minorHAnsi" w:hAnsi="Noto Sans" w:cs="Noto Sans"/>
          <w:b/>
          <w:bCs/>
          <w:sz w:val="20"/>
          <w:szCs w:val="20"/>
        </w:rPr>
        <w:t xml:space="preserve">Anexo 1.- Anexo Técnico. </w:t>
      </w:r>
      <w:proofErr w:type="gramStart"/>
      <w:r w:rsidRPr="00F57548">
        <w:rPr>
          <w:rFonts w:ascii="Noto Sans" w:eastAsiaTheme="minorHAnsi" w:hAnsi="Noto Sans" w:cs="Noto Sans"/>
          <w:b/>
          <w:bCs/>
          <w:sz w:val="20"/>
          <w:szCs w:val="20"/>
        </w:rPr>
        <w:t>y</w:t>
      </w:r>
      <w:proofErr w:type="gramEnd"/>
      <w:r w:rsidRPr="00F57548">
        <w:rPr>
          <w:rFonts w:ascii="Noto Sans" w:eastAsiaTheme="minorHAnsi" w:hAnsi="Noto Sans" w:cs="Noto Sans"/>
          <w:b/>
          <w:bCs/>
          <w:sz w:val="20"/>
          <w:szCs w:val="20"/>
        </w:rPr>
        <w:t xml:space="preserve"> Anexo 2. Términos y Condiciones</w:t>
      </w:r>
      <w:r w:rsidRPr="00F57548">
        <w:rPr>
          <w:rFonts w:ascii="Noto Sans" w:eastAsiaTheme="minorHAnsi" w:hAnsi="Noto Sans" w:cs="Noto Sans"/>
          <w:sz w:val="20"/>
          <w:szCs w:val="20"/>
        </w:rPr>
        <w:t>, describiendo en forma amplia y detallada el servicio que esté ofertando</w:t>
      </w:r>
      <w:r w:rsidR="0032480B" w:rsidRPr="00F57548">
        <w:rPr>
          <w:rFonts w:ascii="Noto Sans" w:hAnsi="Noto Sans" w:cs="Noto Sans"/>
          <w:sz w:val="20"/>
          <w:szCs w:val="20"/>
        </w:rPr>
        <w:t>.</w:t>
      </w:r>
    </w:p>
    <w:p w14:paraId="4DE79C33" w14:textId="77777777" w:rsidR="00F42CCF" w:rsidRPr="00F57548" w:rsidRDefault="00F42CCF" w:rsidP="00AA3885">
      <w:pPr>
        <w:spacing w:line="240" w:lineRule="exact"/>
        <w:jc w:val="both"/>
        <w:rPr>
          <w:rFonts w:ascii="Noto Sans" w:hAnsi="Noto Sans" w:cs="Noto Sans"/>
          <w:sz w:val="20"/>
          <w:szCs w:val="20"/>
          <w:lang w:val="es-MX"/>
        </w:rPr>
      </w:pPr>
    </w:p>
    <w:p w14:paraId="49603C20" w14:textId="77777777" w:rsidR="00F42CCF" w:rsidRPr="00F57548" w:rsidRDefault="00F42CCF" w:rsidP="00AA3885">
      <w:pPr>
        <w:pStyle w:val="Prrafodelista"/>
        <w:numPr>
          <w:ilvl w:val="0"/>
          <w:numId w:val="2"/>
        </w:numPr>
        <w:spacing w:after="0" w:line="240" w:lineRule="exact"/>
        <w:ind w:left="851" w:hanging="567"/>
        <w:contextualSpacing w:val="0"/>
        <w:jc w:val="both"/>
        <w:outlineLvl w:val="1"/>
        <w:rPr>
          <w:rFonts w:ascii="Noto Sans" w:hAnsi="Noto Sans" w:cs="Noto Sans"/>
          <w:sz w:val="20"/>
          <w:szCs w:val="20"/>
          <w:lang w:val="es-ES_tradnl"/>
        </w:rPr>
      </w:pPr>
      <w:bookmarkStart w:id="199" w:name="_Toc46138881"/>
      <w:bookmarkStart w:id="200" w:name="_Toc60906152"/>
      <w:bookmarkStart w:id="201" w:name="_Toc203037198"/>
      <w:bookmarkStart w:id="202" w:name="_Toc431386018"/>
      <w:bookmarkStart w:id="203" w:name="_Toc431386295"/>
      <w:r w:rsidRPr="00F57548">
        <w:rPr>
          <w:rStyle w:val="Ttulo3Car"/>
          <w:rFonts w:ascii="Noto Sans" w:eastAsiaTheme="minorHAnsi" w:hAnsi="Noto Sans" w:cs="Noto Sans"/>
          <w:color w:val="auto"/>
          <w:sz w:val="20"/>
          <w:szCs w:val="20"/>
        </w:rPr>
        <w:t>Propuesta económica</w:t>
      </w:r>
      <w:r w:rsidRPr="00F57548">
        <w:rPr>
          <w:rFonts w:ascii="Noto Sans" w:hAnsi="Noto Sans" w:cs="Noto Sans"/>
          <w:sz w:val="20"/>
          <w:szCs w:val="20"/>
          <w:lang w:val="es-ES_tradnl"/>
        </w:rPr>
        <w:t>.</w:t>
      </w:r>
      <w:bookmarkEnd w:id="199"/>
      <w:bookmarkEnd w:id="200"/>
      <w:bookmarkEnd w:id="201"/>
    </w:p>
    <w:p w14:paraId="0BEF6B2C" w14:textId="77777777" w:rsidR="00F42CCF" w:rsidRPr="00F57548" w:rsidRDefault="00F42CCF" w:rsidP="00AA3885">
      <w:pPr>
        <w:spacing w:line="240" w:lineRule="exact"/>
        <w:jc w:val="both"/>
        <w:rPr>
          <w:rFonts w:ascii="Noto Sans" w:hAnsi="Noto Sans" w:cs="Noto Sans"/>
          <w:sz w:val="20"/>
          <w:szCs w:val="20"/>
        </w:rPr>
      </w:pPr>
    </w:p>
    <w:p w14:paraId="7AEF3EC3" w14:textId="77777777" w:rsidR="00F42CCF"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El licitante podrá hacer uso del </w:t>
      </w:r>
      <w:r w:rsidRPr="00F57548">
        <w:rPr>
          <w:rFonts w:ascii="Noto Sans" w:hAnsi="Noto Sans" w:cs="Noto Sans"/>
          <w:b/>
          <w:sz w:val="20"/>
          <w:szCs w:val="20"/>
        </w:rPr>
        <w:t xml:space="preserve">Anexo 8 </w:t>
      </w:r>
      <w:r w:rsidRPr="00F57548">
        <w:rPr>
          <w:rFonts w:ascii="Noto Sans" w:hAnsi="Noto Sans" w:cs="Noto Sans"/>
          <w:sz w:val="20"/>
          <w:szCs w:val="20"/>
        </w:rPr>
        <w:t>de la presente convocatoria.</w:t>
      </w:r>
      <w:bookmarkEnd w:id="202"/>
      <w:bookmarkEnd w:id="203"/>
    </w:p>
    <w:p w14:paraId="4747BF7E" w14:textId="77777777" w:rsidR="00F42CCF" w:rsidRPr="00F57548" w:rsidRDefault="00F42CCF" w:rsidP="00AA3885">
      <w:pPr>
        <w:spacing w:line="240" w:lineRule="exact"/>
        <w:jc w:val="both"/>
        <w:rPr>
          <w:rFonts w:ascii="Noto Sans" w:hAnsi="Noto Sans" w:cs="Noto Sans"/>
          <w:sz w:val="20"/>
          <w:szCs w:val="20"/>
        </w:rPr>
      </w:pPr>
    </w:p>
    <w:p w14:paraId="268A19F8" w14:textId="7F9C2DF9" w:rsidR="00F42CCF" w:rsidRPr="00F57548" w:rsidRDefault="00B158CC" w:rsidP="00AA3885">
      <w:pPr>
        <w:suppressAutoHyphens/>
        <w:spacing w:line="240" w:lineRule="exact"/>
        <w:ind w:right="49"/>
        <w:contextualSpacing/>
        <w:jc w:val="both"/>
        <w:rPr>
          <w:rFonts w:ascii="Noto Sans" w:hAnsi="Noto Sans" w:cs="Noto Sans"/>
          <w:sz w:val="20"/>
          <w:szCs w:val="20"/>
        </w:rPr>
      </w:pPr>
      <w:r w:rsidRPr="00F57548">
        <w:rPr>
          <w:rFonts w:ascii="Noto Sans" w:hAnsi="Noto Sans" w:cs="Noto Sans"/>
          <w:sz w:val="20"/>
          <w:szCs w:val="20"/>
          <w:lang w:eastAsia="es-ES"/>
        </w:rPr>
        <w:t xml:space="preserve">El licitante deberá integrar debidamente </w:t>
      </w:r>
      <w:proofErr w:type="spellStart"/>
      <w:r w:rsidRPr="00F57548">
        <w:rPr>
          <w:rFonts w:ascii="Noto Sans" w:hAnsi="Noto Sans" w:cs="Noto Sans"/>
          <w:sz w:val="20"/>
          <w:szCs w:val="20"/>
          <w:lang w:eastAsia="es-ES"/>
        </w:rPr>
        <w:t>requisitada</w:t>
      </w:r>
      <w:proofErr w:type="spellEnd"/>
      <w:r w:rsidRPr="00F57548">
        <w:rPr>
          <w:rFonts w:ascii="Noto Sans" w:hAnsi="Noto Sans" w:cs="Noto Sans"/>
          <w:sz w:val="20"/>
          <w:szCs w:val="20"/>
          <w:lang w:eastAsia="es-ES"/>
        </w:rPr>
        <w:t xml:space="preserve"> con la información y documentación requerida su </w:t>
      </w:r>
      <w:r w:rsidR="005C2631" w:rsidRPr="00F57548">
        <w:rPr>
          <w:rFonts w:ascii="Noto Sans" w:hAnsi="Noto Sans" w:cs="Noto Sans"/>
          <w:sz w:val="20"/>
          <w:szCs w:val="20"/>
          <w:lang w:eastAsia="es-ES"/>
        </w:rPr>
        <w:t xml:space="preserve">propuesta </w:t>
      </w:r>
      <w:r w:rsidR="0016315F" w:rsidRPr="00F57548">
        <w:rPr>
          <w:rFonts w:ascii="Noto Sans" w:hAnsi="Noto Sans" w:cs="Noto Sans"/>
          <w:sz w:val="20"/>
          <w:szCs w:val="20"/>
          <w:lang w:eastAsia="es-ES"/>
        </w:rPr>
        <w:t>económica considerando</w:t>
      </w:r>
      <w:r w:rsidRPr="00F57548">
        <w:rPr>
          <w:rFonts w:ascii="Noto Sans" w:hAnsi="Noto Sans" w:cs="Noto Sans"/>
          <w:sz w:val="20"/>
          <w:szCs w:val="20"/>
          <w:lang w:eastAsia="es-ES"/>
        </w:rPr>
        <w:t xml:space="preserve"> lo establecido en el “</w:t>
      </w:r>
      <w:r w:rsidRPr="00F57548">
        <w:rPr>
          <w:rFonts w:ascii="Noto Sans" w:hAnsi="Noto Sans" w:cs="Noto Sans"/>
          <w:b/>
          <w:sz w:val="20"/>
          <w:szCs w:val="20"/>
          <w:lang w:eastAsia="es-ES"/>
        </w:rPr>
        <w:t>Anexo 8”</w:t>
      </w:r>
      <w:r w:rsidRPr="00F57548">
        <w:rPr>
          <w:rFonts w:ascii="Noto Sans" w:hAnsi="Noto Sans" w:cs="Noto Sans"/>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F57548">
        <w:rPr>
          <w:rFonts w:ascii="Noto Sans" w:hAnsi="Noto Sans" w:cs="Noto Sans"/>
          <w:sz w:val="20"/>
          <w:szCs w:val="20"/>
        </w:rPr>
        <w:t>.</w:t>
      </w:r>
    </w:p>
    <w:p w14:paraId="72109757" w14:textId="77777777" w:rsidR="00862440" w:rsidRPr="00F57548" w:rsidRDefault="00862440" w:rsidP="00AA3885">
      <w:pPr>
        <w:suppressAutoHyphens/>
        <w:spacing w:line="240" w:lineRule="exact"/>
        <w:ind w:right="49"/>
        <w:contextualSpacing/>
        <w:jc w:val="both"/>
        <w:rPr>
          <w:rFonts w:ascii="Noto Sans" w:hAnsi="Noto Sans" w:cs="Noto Sans"/>
          <w:sz w:val="20"/>
          <w:szCs w:val="20"/>
        </w:rPr>
      </w:pPr>
    </w:p>
    <w:p w14:paraId="43A37D74" w14:textId="27D6BD89" w:rsidR="00862440" w:rsidRPr="00F57548" w:rsidRDefault="00862440" w:rsidP="00AA3885">
      <w:pPr>
        <w:spacing w:line="240" w:lineRule="exact"/>
        <w:ind w:right="305"/>
        <w:jc w:val="both"/>
        <w:rPr>
          <w:rFonts w:ascii="Noto Sans" w:hAnsi="Noto Sans" w:cs="Noto Sans"/>
          <w:sz w:val="20"/>
          <w:szCs w:val="20"/>
        </w:rPr>
      </w:pPr>
      <w:bookmarkStart w:id="204" w:name="_Hlk189655508"/>
      <w:bookmarkStart w:id="205" w:name="_Hlk197024181"/>
      <w:r w:rsidRPr="00F57548">
        <w:rPr>
          <w:rFonts w:ascii="Noto Sans" w:eastAsia="Times New Roman" w:hAnsi="Noto Sans" w:cs="Noto Sans"/>
          <w:sz w:val="20"/>
          <w:szCs w:val="20"/>
        </w:rPr>
        <w:t xml:space="preserve">Deberá enviar su propuesta “propuesta económica”, y adicionalmente deberá cargar su propuesta de forma manual en el portal digital de </w:t>
      </w:r>
      <w:r w:rsidR="00E15D20" w:rsidRPr="00F57548">
        <w:rPr>
          <w:rFonts w:ascii="Noto Sans" w:eastAsia="Times New Roman" w:hAnsi="Noto Sans" w:cs="Noto Sans"/>
          <w:sz w:val="20"/>
          <w:szCs w:val="20"/>
          <w:lang w:eastAsia="ar-SA"/>
        </w:rPr>
        <w:t>Compras MX</w:t>
      </w:r>
      <w:r w:rsidR="00E53E87" w:rsidRPr="00F57548">
        <w:rPr>
          <w:rFonts w:ascii="Noto Sans" w:eastAsia="Times New Roman" w:hAnsi="Noto Sans" w:cs="Noto Sans"/>
          <w:sz w:val="20"/>
          <w:szCs w:val="20"/>
        </w:rPr>
        <w:t xml:space="preserve">: </w:t>
      </w:r>
      <w:bookmarkEnd w:id="204"/>
      <w:r w:rsidR="009D1AE1" w:rsidRPr="00F57548">
        <w:rPr>
          <w:rFonts w:ascii="Noto Sans" w:eastAsia="Times New Roman" w:hAnsi="Noto Sans" w:cs="Noto Sans"/>
          <w:sz w:val="20"/>
          <w:szCs w:val="20"/>
        </w:rPr>
        <w:t>https://comprasmx.buengobierno.gob.mx/</w:t>
      </w:r>
    </w:p>
    <w:bookmarkEnd w:id="205"/>
    <w:p w14:paraId="75D1D5B2" w14:textId="77777777" w:rsidR="00191868" w:rsidRPr="00F57548" w:rsidRDefault="00FD6237" w:rsidP="00AA3885">
      <w:pPr>
        <w:suppressAutoHyphens/>
        <w:spacing w:line="240" w:lineRule="exact"/>
        <w:ind w:right="49"/>
        <w:contextualSpacing/>
        <w:jc w:val="both"/>
        <w:rPr>
          <w:rFonts w:ascii="Noto Sans" w:hAnsi="Noto Sans" w:cs="Noto Sans"/>
          <w:sz w:val="20"/>
          <w:szCs w:val="20"/>
        </w:rPr>
      </w:pPr>
      <w:r w:rsidRPr="00F57548">
        <w:rPr>
          <w:rFonts w:ascii="Noto Sans" w:hAnsi="Noto Sans" w:cs="Noto Sans"/>
          <w:sz w:val="20"/>
          <w:szCs w:val="20"/>
        </w:rPr>
        <w:t xml:space="preserve"> </w:t>
      </w:r>
    </w:p>
    <w:p w14:paraId="0DFFF9DD" w14:textId="77777777" w:rsidR="00F42CCF" w:rsidRPr="00F57548" w:rsidRDefault="00F42CCF" w:rsidP="00AA3885">
      <w:pPr>
        <w:pStyle w:val="Prrafodelista"/>
        <w:numPr>
          <w:ilvl w:val="0"/>
          <w:numId w:val="2"/>
        </w:numPr>
        <w:spacing w:after="0" w:line="240" w:lineRule="exact"/>
        <w:ind w:left="851" w:hanging="567"/>
        <w:contextualSpacing w:val="0"/>
        <w:jc w:val="both"/>
        <w:outlineLvl w:val="1"/>
        <w:rPr>
          <w:rStyle w:val="Ttulo3Car"/>
          <w:rFonts w:ascii="Noto Sans" w:eastAsiaTheme="minorHAnsi" w:hAnsi="Noto Sans" w:cs="Noto Sans"/>
          <w:b w:val="0"/>
          <w:bCs w:val="0"/>
          <w:color w:val="auto"/>
          <w:sz w:val="20"/>
          <w:szCs w:val="20"/>
          <w:lang w:eastAsia="es-ES"/>
        </w:rPr>
      </w:pPr>
      <w:bookmarkStart w:id="206" w:name="_Toc46138882"/>
      <w:bookmarkStart w:id="207" w:name="_Toc60906153"/>
      <w:bookmarkStart w:id="208" w:name="_Toc203037199"/>
      <w:bookmarkStart w:id="209" w:name="_Toc431386019"/>
      <w:bookmarkStart w:id="210" w:name="_Toc431386296"/>
      <w:r w:rsidRPr="00F57548">
        <w:rPr>
          <w:rStyle w:val="Ttulo3Car"/>
          <w:rFonts w:ascii="Noto Sans" w:eastAsiaTheme="minorHAnsi" w:hAnsi="Noto Sans" w:cs="Noto Sans"/>
          <w:color w:val="auto"/>
          <w:sz w:val="20"/>
          <w:szCs w:val="20"/>
        </w:rPr>
        <w:t>Documentación legal</w:t>
      </w:r>
      <w:bookmarkEnd w:id="206"/>
      <w:bookmarkEnd w:id="207"/>
      <w:bookmarkEnd w:id="208"/>
      <w:r w:rsidRPr="00F57548">
        <w:rPr>
          <w:rStyle w:val="Ttulo3Car"/>
          <w:rFonts w:ascii="Noto Sans" w:eastAsiaTheme="minorHAnsi" w:hAnsi="Noto Sans" w:cs="Noto Sans"/>
          <w:color w:val="auto"/>
          <w:sz w:val="20"/>
          <w:szCs w:val="20"/>
        </w:rPr>
        <w:t xml:space="preserve"> </w:t>
      </w:r>
    </w:p>
    <w:bookmarkEnd w:id="209"/>
    <w:bookmarkEnd w:id="210"/>
    <w:p w14:paraId="094DE560" w14:textId="77777777" w:rsidR="00F42CCF" w:rsidRPr="00F57548" w:rsidRDefault="00F42CCF" w:rsidP="00AA3885">
      <w:pPr>
        <w:spacing w:line="240" w:lineRule="exact"/>
        <w:jc w:val="both"/>
        <w:rPr>
          <w:rFonts w:ascii="Noto Sans" w:hAnsi="Noto Sans" w:cs="Noto Sans"/>
          <w:sz w:val="20"/>
          <w:szCs w:val="20"/>
        </w:rPr>
      </w:pPr>
    </w:p>
    <w:p w14:paraId="0C654ACD"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Style w:val="MMTopic4Car"/>
          <w:rFonts w:ascii="Noto Sans" w:hAnsi="Noto Sans" w:cs="Noto Sans"/>
          <w:b w:val="0"/>
          <w:noProof w:val="0"/>
          <w:szCs w:val="20"/>
          <w:lang w:val="es-ES_tradnl"/>
        </w:rPr>
      </w:pPr>
      <w:bookmarkStart w:id="211" w:name="_Toc46138883"/>
      <w:bookmarkStart w:id="212" w:name="_Toc60906154"/>
      <w:bookmarkStart w:id="213" w:name="_Toc203037200"/>
      <w:r w:rsidRPr="00F57548">
        <w:rPr>
          <w:rStyle w:val="Ttulo2Car1"/>
          <w:rFonts w:ascii="Noto Sans" w:hAnsi="Noto Sans" w:cs="Noto Sans"/>
          <w:sz w:val="20"/>
          <w:szCs w:val="20"/>
        </w:rPr>
        <w:t>Escrito de facultades</w:t>
      </w:r>
      <w:r w:rsidRPr="00F57548">
        <w:rPr>
          <w:rStyle w:val="MMTopic4Car"/>
          <w:rFonts w:ascii="Noto Sans" w:hAnsi="Noto Sans" w:cs="Noto Sans"/>
          <w:szCs w:val="20"/>
        </w:rPr>
        <w:t>.</w:t>
      </w:r>
      <w:bookmarkEnd w:id="211"/>
      <w:bookmarkEnd w:id="212"/>
      <w:bookmarkEnd w:id="213"/>
    </w:p>
    <w:p w14:paraId="70F4EF1A" w14:textId="77777777" w:rsidR="00F92059" w:rsidRPr="00F57548" w:rsidRDefault="00F92059" w:rsidP="00F92059">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24F3536C" w14:textId="704C2E85" w:rsidR="00F42CCF" w:rsidRPr="00F57548" w:rsidRDefault="00F42CCF" w:rsidP="00AA3885">
      <w:pPr>
        <w:spacing w:line="240" w:lineRule="exact"/>
        <w:ind w:left="567"/>
        <w:jc w:val="both"/>
        <w:rPr>
          <w:rFonts w:ascii="Noto Sans" w:hAnsi="Noto Sans" w:cs="Noto Sans"/>
          <w:sz w:val="20"/>
          <w:szCs w:val="20"/>
        </w:rPr>
      </w:pPr>
      <w:r w:rsidRPr="00F57548">
        <w:rPr>
          <w:rFonts w:ascii="Noto Sans" w:hAnsi="Noto Sans" w:cs="Noto Sans"/>
          <w:sz w:val="20"/>
          <w:szCs w:val="20"/>
        </w:rPr>
        <w:t xml:space="preserve">Escrito bajo protesta de decir verdad que cuenta con facultades suficientes para comprometerse por sí o por su representada, de acuerdo con el </w:t>
      </w:r>
      <w:r w:rsidRPr="00F57548">
        <w:rPr>
          <w:rFonts w:ascii="Noto Sans" w:hAnsi="Noto Sans" w:cs="Noto Sans"/>
          <w:b/>
          <w:sz w:val="20"/>
          <w:szCs w:val="20"/>
        </w:rPr>
        <w:t xml:space="preserve">Anexo 3 </w:t>
      </w:r>
      <w:r w:rsidRPr="00F57548">
        <w:rPr>
          <w:rFonts w:ascii="Noto Sans" w:hAnsi="Noto Sans" w:cs="Noto Sans"/>
          <w:sz w:val="20"/>
          <w:szCs w:val="20"/>
        </w:rPr>
        <w:t xml:space="preserve">de la presente convocatoria que se adjunta para tal efecto. Acompañándose de copia simple por ambos lados de su identificación oficial vigente con fotografía, (cartilla del servicio militar </w:t>
      </w:r>
      <w:r w:rsidR="00611814" w:rsidRPr="00F57548">
        <w:rPr>
          <w:rFonts w:ascii="Noto Sans" w:hAnsi="Noto Sans" w:cs="Noto Sans"/>
          <w:sz w:val="20"/>
          <w:szCs w:val="20"/>
        </w:rPr>
        <w:t>Internacional</w:t>
      </w:r>
      <w:r w:rsidRPr="00F57548">
        <w:rPr>
          <w:rFonts w:ascii="Noto Sans" w:hAnsi="Noto Sans" w:cs="Noto Sans"/>
          <w:sz w:val="20"/>
          <w:szCs w:val="20"/>
        </w:rPr>
        <w:t xml:space="preserve">, pasaporte, credencial para votar </w:t>
      </w:r>
      <w:proofErr w:type="spellStart"/>
      <w:r w:rsidRPr="00F57548">
        <w:rPr>
          <w:rFonts w:ascii="Noto Sans" w:hAnsi="Noto Sans" w:cs="Noto Sans"/>
          <w:sz w:val="20"/>
          <w:szCs w:val="20"/>
        </w:rPr>
        <w:t>ó</w:t>
      </w:r>
      <w:proofErr w:type="spellEnd"/>
      <w:r w:rsidRPr="00F57548">
        <w:rPr>
          <w:rFonts w:ascii="Noto Sans" w:hAnsi="Noto Sans" w:cs="Noto Sans"/>
          <w:sz w:val="20"/>
          <w:szCs w:val="20"/>
        </w:rPr>
        <w:t xml:space="preserve"> cédula profesional), tratándose de personas físicas, y en el caso de personas morales, de la persona que firme la propuesta.</w:t>
      </w:r>
    </w:p>
    <w:p w14:paraId="52CA59AF" w14:textId="77777777" w:rsidR="00F42CCF" w:rsidRPr="00F57548" w:rsidRDefault="00F42CCF" w:rsidP="00AA3885">
      <w:pPr>
        <w:spacing w:line="240" w:lineRule="exact"/>
        <w:ind w:left="567"/>
        <w:jc w:val="both"/>
        <w:rPr>
          <w:rFonts w:ascii="Noto Sans" w:hAnsi="Noto Sans" w:cs="Noto Sans"/>
          <w:b/>
          <w:sz w:val="20"/>
          <w:szCs w:val="20"/>
        </w:rPr>
      </w:pPr>
    </w:p>
    <w:p w14:paraId="37DF7826"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sz w:val="20"/>
          <w:szCs w:val="20"/>
          <w:lang w:val="es-ES_tradnl"/>
        </w:rPr>
      </w:pPr>
      <w:bookmarkStart w:id="214" w:name="_Toc46138884"/>
      <w:bookmarkStart w:id="215" w:name="_Toc60906155"/>
      <w:bookmarkStart w:id="216" w:name="_Toc203037201"/>
      <w:r w:rsidRPr="00F57548">
        <w:rPr>
          <w:rFonts w:ascii="Noto Sans" w:hAnsi="Noto Sans" w:cs="Noto Sans"/>
          <w:b/>
          <w:sz w:val="20"/>
          <w:szCs w:val="20"/>
          <w:lang w:val="es-ES_tradnl"/>
        </w:rPr>
        <w:t>Escrito de no impedimento</w:t>
      </w:r>
      <w:r w:rsidRPr="00F57548">
        <w:rPr>
          <w:rFonts w:ascii="Noto Sans" w:hAnsi="Noto Sans" w:cs="Noto Sans"/>
          <w:sz w:val="20"/>
          <w:szCs w:val="20"/>
          <w:lang w:val="es-ES_tradnl"/>
        </w:rPr>
        <w:t>.</w:t>
      </w:r>
      <w:bookmarkEnd w:id="214"/>
      <w:bookmarkEnd w:id="215"/>
      <w:bookmarkEnd w:id="216"/>
    </w:p>
    <w:p w14:paraId="3A6FE019" w14:textId="77777777" w:rsidR="00F92059" w:rsidRPr="00F57548" w:rsidRDefault="00F92059" w:rsidP="00F92059">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13112106" w14:textId="0BCE2AB4" w:rsidR="00F42CCF" w:rsidRPr="00F57548" w:rsidRDefault="00F42CCF" w:rsidP="00AA3885">
      <w:pPr>
        <w:spacing w:line="240" w:lineRule="exact"/>
        <w:ind w:left="567"/>
        <w:jc w:val="both"/>
        <w:rPr>
          <w:rFonts w:ascii="Noto Sans" w:hAnsi="Noto Sans" w:cs="Noto Sans"/>
          <w:sz w:val="20"/>
          <w:szCs w:val="20"/>
        </w:rPr>
      </w:pPr>
      <w:r w:rsidRPr="00F57548">
        <w:rPr>
          <w:rFonts w:ascii="Noto Sans" w:hAnsi="Noto Sans" w:cs="Noto Sans"/>
          <w:sz w:val="20"/>
          <w:szCs w:val="20"/>
        </w:rPr>
        <w:t xml:space="preserve">Escrito bajo protesta de decir verdad, que no se ubica en los supuestos establecidos en los artículos </w:t>
      </w:r>
      <w:bookmarkStart w:id="217" w:name="_Hlk197024208"/>
      <w:r w:rsidR="00726DBB" w:rsidRPr="00F57548">
        <w:rPr>
          <w:rFonts w:ascii="Noto Sans" w:hAnsi="Noto Sans" w:cs="Noto Sans"/>
          <w:sz w:val="20"/>
          <w:szCs w:val="20"/>
          <w:highlight w:val="yellow"/>
        </w:rPr>
        <w:t>71</w:t>
      </w:r>
      <w:r w:rsidRPr="00F57548">
        <w:rPr>
          <w:rFonts w:ascii="Noto Sans" w:hAnsi="Noto Sans" w:cs="Noto Sans"/>
          <w:sz w:val="20"/>
          <w:szCs w:val="20"/>
          <w:highlight w:val="yellow"/>
        </w:rPr>
        <w:t xml:space="preserve"> y </w:t>
      </w:r>
      <w:r w:rsidR="00726DBB" w:rsidRPr="00F57548">
        <w:rPr>
          <w:rFonts w:ascii="Noto Sans" w:hAnsi="Noto Sans" w:cs="Noto Sans"/>
          <w:sz w:val="20"/>
          <w:szCs w:val="20"/>
          <w:highlight w:val="yellow"/>
        </w:rPr>
        <w:t>90</w:t>
      </w:r>
      <w:r w:rsidRPr="00F57548">
        <w:rPr>
          <w:rFonts w:ascii="Noto Sans" w:hAnsi="Noto Sans" w:cs="Noto Sans"/>
          <w:sz w:val="20"/>
          <w:szCs w:val="20"/>
          <w:highlight w:val="yellow"/>
        </w:rPr>
        <w:t xml:space="preserve"> de la LAASSP</w:t>
      </w:r>
      <w:bookmarkEnd w:id="217"/>
      <w:r w:rsidRPr="00F57548">
        <w:rPr>
          <w:rFonts w:ascii="Noto Sans" w:hAnsi="Noto Sans" w:cs="Noto Sans"/>
          <w:sz w:val="20"/>
          <w:szCs w:val="20"/>
        </w:rPr>
        <w:t xml:space="preserve">, de acuerdo con el </w:t>
      </w:r>
      <w:r w:rsidRPr="00F57548">
        <w:rPr>
          <w:rFonts w:ascii="Noto Sans" w:hAnsi="Noto Sans" w:cs="Noto Sans"/>
          <w:b/>
          <w:sz w:val="20"/>
          <w:szCs w:val="20"/>
        </w:rPr>
        <w:t xml:space="preserve">Anexo 5 </w:t>
      </w:r>
      <w:r w:rsidRPr="00F57548">
        <w:rPr>
          <w:rFonts w:ascii="Noto Sans" w:hAnsi="Noto Sans" w:cs="Noto Sans"/>
          <w:sz w:val="20"/>
          <w:szCs w:val="20"/>
        </w:rPr>
        <w:t>de la presente convocatoria que se adjunta para tal efecto.</w:t>
      </w:r>
    </w:p>
    <w:p w14:paraId="132CA725" w14:textId="77777777" w:rsidR="00F42CCF" w:rsidRPr="00F57548" w:rsidRDefault="00F42CCF" w:rsidP="00AA3885">
      <w:pPr>
        <w:spacing w:line="240" w:lineRule="exact"/>
        <w:ind w:left="567"/>
        <w:jc w:val="both"/>
        <w:rPr>
          <w:rFonts w:ascii="Noto Sans" w:hAnsi="Noto Sans" w:cs="Noto Sans"/>
          <w:sz w:val="20"/>
          <w:szCs w:val="20"/>
        </w:rPr>
      </w:pPr>
    </w:p>
    <w:p w14:paraId="3314E041"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sz w:val="20"/>
          <w:szCs w:val="20"/>
          <w:lang w:val="es-ES_tradnl"/>
        </w:rPr>
      </w:pPr>
      <w:bookmarkStart w:id="218" w:name="_Toc46138885"/>
      <w:bookmarkStart w:id="219" w:name="_Toc60906156"/>
      <w:bookmarkStart w:id="220" w:name="_Toc203037202"/>
      <w:r w:rsidRPr="00F57548">
        <w:rPr>
          <w:rFonts w:ascii="Noto Sans" w:hAnsi="Noto Sans" w:cs="Noto Sans"/>
          <w:b/>
          <w:sz w:val="20"/>
          <w:szCs w:val="20"/>
          <w:lang w:val="es-ES_tradnl"/>
        </w:rPr>
        <w:t>Declaración de integridad</w:t>
      </w:r>
      <w:r w:rsidRPr="00F57548">
        <w:rPr>
          <w:rFonts w:ascii="Noto Sans" w:hAnsi="Noto Sans" w:cs="Noto Sans"/>
          <w:sz w:val="20"/>
          <w:szCs w:val="20"/>
          <w:lang w:val="es-ES_tradnl"/>
        </w:rPr>
        <w:t>.</w:t>
      </w:r>
      <w:bookmarkEnd w:id="218"/>
      <w:bookmarkEnd w:id="219"/>
      <w:bookmarkEnd w:id="220"/>
    </w:p>
    <w:p w14:paraId="669342A0" w14:textId="77777777" w:rsidR="00F92059" w:rsidRPr="00F57548" w:rsidRDefault="00F92059" w:rsidP="00F92059">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42EBDEBA" w14:textId="25224EC5" w:rsidR="00F42CCF" w:rsidRPr="00F57548" w:rsidRDefault="00F42CCF" w:rsidP="00AA3885">
      <w:pPr>
        <w:spacing w:line="240" w:lineRule="exact"/>
        <w:ind w:left="567"/>
        <w:jc w:val="both"/>
        <w:rPr>
          <w:rFonts w:ascii="Noto Sans" w:hAnsi="Noto Sans" w:cs="Noto Sans"/>
          <w:sz w:val="20"/>
          <w:szCs w:val="20"/>
        </w:rPr>
      </w:pPr>
      <w:r w:rsidRPr="00F57548">
        <w:rPr>
          <w:rFonts w:ascii="Noto Sans" w:hAnsi="Noto Sans" w:cs="Noto Sans"/>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F57548">
        <w:rPr>
          <w:rFonts w:ascii="Noto Sans" w:hAnsi="Noto Sans" w:cs="Noto Sans"/>
          <w:b/>
          <w:sz w:val="20"/>
          <w:szCs w:val="20"/>
        </w:rPr>
        <w:t>Anexo</w:t>
      </w:r>
      <w:r w:rsidR="00A86A3E" w:rsidRPr="00F57548">
        <w:rPr>
          <w:rFonts w:ascii="Noto Sans" w:hAnsi="Noto Sans" w:cs="Noto Sans"/>
          <w:b/>
          <w:sz w:val="20"/>
          <w:szCs w:val="20"/>
        </w:rPr>
        <w:t xml:space="preserve"> </w:t>
      </w:r>
      <w:r w:rsidRPr="00F57548">
        <w:rPr>
          <w:rFonts w:ascii="Noto Sans" w:hAnsi="Noto Sans" w:cs="Noto Sans"/>
          <w:b/>
          <w:sz w:val="20"/>
          <w:szCs w:val="20"/>
        </w:rPr>
        <w:t xml:space="preserve">6 </w:t>
      </w:r>
      <w:r w:rsidRPr="00F57548">
        <w:rPr>
          <w:rFonts w:ascii="Noto Sans" w:hAnsi="Noto Sans" w:cs="Noto Sans"/>
          <w:sz w:val="20"/>
          <w:szCs w:val="20"/>
        </w:rPr>
        <w:t xml:space="preserve">de la presente convocatoria que se adjunta para tal efecto. </w:t>
      </w:r>
    </w:p>
    <w:p w14:paraId="6DCC597D" w14:textId="77777777" w:rsidR="00F42CCF" w:rsidRPr="00F57548" w:rsidRDefault="00F42CCF" w:rsidP="00AA3885">
      <w:pPr>
        <w:spacing w:line="240" w:lineRule="exact"/>
        <w:ind w:left="567"/>
        <w:jc w:val="both"/>
        <w:rPr>
          <w:rFonts w:ascii="Noto Sans" w:hAnsi="Noto Sans" w:cs="Noto Sans"/>
          <w:sz w:val="20"/>
          <w:szCs w:val="20"/>
        </w:rPr>
      </w:pPr>
    </w:p>
    <w:p w14:paraId="5391FB08"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sz w:val="20"/>
          <w:szCs w:val="20"/>
          <w:lang w:val="es-ES_tradnl"/>
        </w:rPr>
      </w:pPr>
      <w:bookmarkStart w:id="221" w:name="_Toc46138887"/>
      <w:bookmarkStart w:id="222" w:name="_Toc60906157"/>
      <w:bookmarkStart w:id="223" w:name="_Toc203037203"/>
      <w:r w:rsidRPr="00F57548">
        <w:rPr>
          <w:rFonts w:ascii="Noto Sans" w:hAnsi="Noto Sans" w:cs="Noto Sans"/>
          <w:b/>
          <w:sz w:val="20"/>
          <w:szCs w:val="20"/>
          <w:lang w:val="es-ES_tradnl"/>
        </w:rPr>
        <w:t>Escrito de estratificación</w:t>
      </w:r>
      <w:r w:rsidRPr="00F57548">
        <w:rPr>
          <w:rFonts w:ascii="Noto Sans" w:hAnsi="Noto Sans" w:cs="Noto Sans"/>
          <w:sz w:val="20"/>
          <w:szCs w:val="20"/>
          <w:lang w:val="es-ES_tradnl"/>
        </w:rPr>
        <w:t>.</w:t>
      </w:r>
      <w:bookmarkEnd w:id="221"/>
      <w:bookmarkEnd w:id="222"/>
      <w:bookmarkEnd w:id="223"/>
    </w:p>
    <w:p w14:paraId="4A422506" w14:textId="77777777" w:rsidR="00F92059" w:rsidRPr="00F57548" w:rsidRDefault="00F92059" w:rsidP="00F92059">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22584E08" w14:textId="77777777" w:rsidR="00F42CCF" w:rsidRPr="00F57548" w:rsidRDefault="00F42CCF" w:rsidP="00AA3885">
      <w:pPr>
        <w:spacing w:line="240" w:lineRule="exact"/>
        <w:ind w:left="567"/>
        <w:jc w:val="both"/>
        <w:rPr>
          <w:rFonts w:ascii="Noto Sans" w:hAnsi="Noto Sans" w:cs="Noto Sans"/>
          <w:sz w:val="20"/>
          <w:szCs w:val="20"/>
        </w:rPr>
      </w:pPr>
      <w:r w:rsidRPr="00F57548">
        <w:rPr>
          <w:rFonts w:ascii="Noto Sans" w:hAnsi="Noto Sans" w:cs="Noto Sans"/>
          <w:sz w:val="20"/>
          <w:szCs w:val="20"/>
        </w:rPr>
        <w:t xml:space="preserve">En su caso, escrito bajo protesta de decir verdad que el licitante cuenta con estratificación como micro, pequeña o mediana empresa, de acuerdo con el </w:t>
      </w:r>
      <w:r w:rsidRPr="00F57548">
        <w:rPr>
          <w:rFonts w:ascii="Noto Sans" w:hAnsi="Noto Sans" w:cs="Noto Sans"/>
          <w:b/>
          <w:sz w:val="20"/>
          <w:szCs w:val="20"/>
        </w:rPr>
        <w:t xml:space="preserve">Anexo 7 </w:t>
      </w:r>
      <w:r w:rsidRPr="00F57548">
        <w:rPr>
          <w:rFonts w:ascii="Noto Sans" w:hAnsi="Noto Sans" w:cs="Noto Sans"/>
          <w:sz w:val="20"/>
          <w:szCs w:val="20"/>
        </w:rPr>
        <w:t>de la presente convocatoria que se adjunta para tal efecto.</w:t>
      </w:r>
    </w:p>
    <w:p w14:paraId="30B64081" w14:textId="77777777" w:rsidR="00F42CCF" w:rsidRPr="00F57548" w:rsidRDefault="00F42CCF" w:rsidP="00AA3885">
      <w:pPr>
        <w:spacing w:line="240" w:lineRule="exact"/>
        <w:ind w:left="567"/>
        <w:jc w:val="both"/>
        <w:rPr>
          <w:rFonts w:ascii="Noto Sans" w:hAnsi="Noto Sans" w:cs="Noto Sans"/>
          <w:sz w:val="20"/>
          <w:szCs w:val="20"/>
        </w:rPr>
      </w:pPr>
    </w:p>
    <w:p w14:paraId="5AD56629" w14:textId="02F236A8"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sz w:val="20"/>
          <w:szCs w:val="20"/>
          <w:lang w:val="es-ES_tradnl"/>
        </w:rPr>
      </w:pPr>
      <w:bookmarkStart w:id="224" w:name="_Toc46138888"/>
      <w:bookmarkStart w:id="225" w:name="_Toc60906158"/>
      <w:bookmarkStart w:id="226" w:name="_Toc203037204"/>
      <w:r w:rsidRPr="00F57548">
        <w:rPr>
          <w:rFonts w:ascii="Noto Sans" w:hAnsi="Noto Sans" w:cs="Noto Sans"/>
          <w:b/>
          <w:sz w:val="20"/>
          <w:szCs w:val="20"/>
          <w:lang w:val="es-ES_tradnl"/>
        </w:rPr>
        <w:t xml:space="preserve">Escrito relativo a las proposiciones vía </w:t>
      </w:r>
      <w:r w:rsidR="003D15AF" w:rsidRPr="00F57548">
        <w:rPr>
          <w:rFonts w:ascii="Noto Sans" w:hAnsi="Noto Sans" w:cs="Noto Sans"/>
          <w:b/>
          <w:sz w:val="20"/>
          <w:szCs w:val="20"/>
          <w:lang w:val="es-ES_tradnl"/>
        </w:rPr>
        <w:t xml:space="preserve">la Plataforma Digital de Contrataciones Públicas </w:t>
      </w:r>
      <w:r w:rsidR="00E15D20" w:rsidRPr="00F57548">
        <w:rPr>
          <w:rFonts w:ascii="Noto Sans" w:hAnsi="Noto Sans" w:cs="Noto Sans"/>
          <w:b/>
          <w:sz w:val="20"/>
          <w:szCs w:val="20"/>
          <w:lang w:val="es-ES_tradnl"/>
        </w:rPr>
        <w:t>COMPRAS MX</w:t>
      </w:r>
      <w:r w:rsidRPr="00F57548">
        <w:rPr>
          <w:rFonts w:ascii="Noto Sans" w:hAnsi="Noto Sans" w:cs="Noto Sans"/>
          <w:sz w:val="20"/>
          <w:szCs w:val="20"/>
          <w:lang w:val="es-ES_tradnl"/>
        </w:rPr>
        <w:t>.</w:t>
      </w:r>
      <w:bookmarkEnd w:id="224"/>
      <w:bookmarkEnd w:id="225"/>
      <w:bookmarkEnd w:id="226"/>
    </w:p>
    <w:p w14:paraId="47BD0FCE" w14:textId="77777777" w:rsidR="00F42CCF" w:rsidRPr="00F57548" w:rsidRDefault="00F42CCF" w:rsidP="00AA3885">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3B1434AB" w14:textId="13154FBF" w:rsidR="00F42CCF" w:rsidRPr="00F57548" w:rsidRDefault="00F42CCF" w:rsidP="00F92059">
      <w:pPr>
        <w:tabs>
          <w:tab w:val="left" w:pos="1560"/>
        </w:tabs>
        <w:spacing w:line="240" w:lineRule="exact"/>
        <w:ind w:left="567"/>
        <w:jc w:val="both"/>
        <w:outlineLvl w:val="1"/>
        <w:rPr>
          <w:rFonts w:ascii="Noto Sans" w:hAnsi="Noto Sans" w:cs="Noto Sans"/>
          <w:sz w:val="20"/>
          <w:szCs w:val="20"/>
        </w:rPr>
      </w:pPr>
      <w:bookmarkStart w:id="227" w:name="_Toc31730813"/>
      <w:bookmarkStart w:id="228" w:name="_Toc31730987"/>
      <w:bookmarkStart w:id="229" w:name="_Toc35961428"/>
      <w:bookmarkStart w:id="230" w:name="_Toc35961504"/>
      <w:bookmarkStart w:id="231" w:name="_Toc46138889"/>
      <w:bookmarkStart w:id="232" w:name="_Toc60906159"/>
      <w:bookmarkStart w:id="233" w:name="_Toc60907035"/>
      <w:bookmarkStart w:id="234" w:name="_Toc63692925"/>
      <w:bookmarkStart w:id="235" w:name="_Toc63693060"/>
      <w:bookmarkStart w:id="236" w:name="_Toc193273701"/>
      <w:bookmarkStart w:id="237" w:name="_Toc196484088"/>
      <w:bookmarkStart w:id="238" w:name="_Toc197095561"/>
      <w:bookmarkStart w:id="239" w:name="_Toc197095688"/>
      <w:bookmarkStart w:id="240" w:name="_Toc201840259"/>
      <w:bookmarkStart w:id="241" w:name="_Toc203037205"/>
      <w:r w:rsidRPr="00F57548">
        <w:rPr>
          <w:rFonts w:ascii="Noto Sans" w:hAnsi="Noto Sans" w:cs="Noto Sans"/>
          <w:sz w:val="20"/>
          <w:szCs w:val="20"/>
        </w:rPr>
        <w:lastRenderedPageBreak/>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E15D20" w:rsidRPr="00F57548">
        <w:rPr>
          <w:rFonts w:ascii="Noto Sans" w:hAnsi="Noto Sans" w:cs="Noto Sans"/>
          <w:sz w:val="20"/>
          <w:szCs w:val="20"/>
        </w:rPr>
        <w:t>Compras MX</w:t>
      </w:r>
      <w:r w:rsidR="009D1AE1" w:rsidRPr="00F57548">
        <w:rPr>
          <w:rFonts w:ascii="Noto Sans" w:hAnsi="Noto Sans" w:cs="Noto Sans"/>
          <w:sz w:val="20"/>
          <w:szCs w:val="20"/>
        </w:rPr>
        <w:t>”</w:t>
      </w:r>
      <w:r w:rsidRPr="00F57548">
        <w:rPr>
          <w:rFonts w:ascii="Noto Sans" w:hAnsi="Noto Sans" w:cs="Noto Sans"/>
          <w:sz w:val="20"/>
          <w:szCs w:val="20"/>
        </w:rPr>
        <w: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1354E01" w14:textId="77777777" w:rsidR="00F42CCF" w:rsidRPr="00F57548" w:rsidRDefault="00F42CCF" w:rsidP="00AA3885">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44FE3396"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b/>
          <w:sz w:val="20"/>
          <w:szCs w:val="20"/>
          <w:lang w:val="es-ES_tradnl"/>
        </w:rPr>
      </w:pPr>
      <w:bookmarkStart w:id="242" w:name="_Toc60906160"/>
      <w:bookmarkStart w:id="243" w:name="_Toc203037206"/>
      <w:r w:rsidRPr="00F57548">
        <w:rPr>
          <w:rFonts w:ascii="Noto Sans" w:hAnsi="Noto Sans" w:cs="Noto Sans"/>
          <w:b/>
          <w:sz w:val="20"/>
          <w:szCs w:val="20"/>
          <w:lang w:val="es-ES_tradnl"/>
        </w:rPr>
        <w:t>Escrito de no conflicto de Interés</w:t>
      </w:r>
      <w:bookmarkEnd w:id="242"/>
      <w:bookmarkEnd w:id="243"/>
    </w:p>
    <w:p w14:paraId="670DD64F" w14:textId="77777777" w:rsidR="00F42CCF" w:rsidRPr="00F57548" w:rsidRDefault="00F42CCF" w:rsidP="00AA3885">
      <w:pPr>
        <w:pStyle w:val="Prrafodelista"/>
        <w:tabs>
          <w:tab w:val="left" w:pos="1560"/>
        </w:tabs>
        <w:spacing w:after="0" w:line="240" w:lineRule="exact"/>
        <w:ind w:left="1276"/>
        <w:contextualSpacing w:val="0"/>
        <w:jc w:val="both"/>
        <w:outlineLvl w:val="1"/>
        <w:rPr>
          <w:rFonts w:ascii="Noto Sans" w:hAnsi="Noto Sans" w:cs="Noto Sans"/>
          <w:b/>
          <w:sz w:val="20"/>
          <w:szCs w:val="20"/>
          <w:lang w:val="es-ES_tradnl"/>
        </w:rPr>
      </w:pPr>
    </w:p>
    <w:p w14:paraId="18E38638" w14:textId="77777777" w:rsidR="00F42CCF" w:rsidRPr="00F57548" w:rsidRDefault="0098636A" w:rsidP="00AA3885">
      <w:pPr>
        <w:spacing w:line="240" w:lineRule="exact"/>
        <w:ind w:left="567"/>
        <w:jc w:val="both"/>
        <w:outlineLvl w:val="1"/>
        <w:rPr>
          <w:rFonts w:ascii="Noto Sans" w:hAnsi="Noto Sans" w:cs="Noto Sans"/>
          <w:sz w:val="20"/>
          <w:szCs w:val="20"/>
        </w:rPr>
      </w:pPr>
      <w:r w:rsidRPr="00F57548">
        <w:rPr>
          <w:rFonts w:ascii="Noto Sans" w:hAnsi="Noto Sans" w:cs="Noto Sans"/>
          <w:sz w:val="20"/>
          <w:szCs w:val="20"/>
        </w:rPr>
        <w:t xml:space="preserve"> </w:t>
      </w:r>
      <w:bookmarkStart w:id="244" w:name="_Toc60906163"/>
      <w:bookmarkStart w:id="245" w:name="_Toc60907039"/>
      <w:bookmarkStart w:id="246" w:name="_Toc63692929"/>
      <w:bookmarkStart w:id="247" w:name="_Toc63693064"/>
      <w:bookmarkStart w:id="248" w:name="_Toc193273703"/>
      <w:bookmarkStart w:id="249" w:name="_Toc196484090"/>
      <w:bookmarkStart w:id="250" w:name="_Toc197095563"/>
      <w:bookmarkStart w:id="251" w:name="_Toc197095690"/>
      <w:bookmarkStart w:id="252" w:name="_Toc201840261"/>
      <w:bookmarkStart w:id="253" w:name="_Toc203037207"/>
      <w:r w:rsidRPr="00F57548">
        <w:rPr>
          <w:rFonts w:ascii="Noto Sans" w:hAnsi="Noto Sans" w:cs="Noto Sans"/>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44"/>
      <w:bookmarkEnd w:id="245"/>
      <w:bookmarkEnd w:id="246"/>
      <w:bookmarkEnd w:id="247"/>
      <w:bookmarkEnd w:id="248"/>
      <w:bookmarkEnd w:id="249"/>
      <w:bookmarkEnd w:id="250"/>
      <w:bookmarkEnd w:id="251"/>
      <w:bookmarkEnd w:id="252"/>
      <w:bookmarkEnd w:id="253"/>
    </w:p>
    <w:p w14:paraId="12E2EEAE" w14:textId="77777777" w:rsidR="00F42CCF" w:rsidRPr="00F57548" w:rsidRDefault="00F42CCF" w:rsidP="00AA3885">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26EB3472" w14:textId="77777777" w:rsidR="00F42CCF" w:rsidRPr="00F57548" w:rsidRDefault="00F42CCF" w:rsidP="00AA3885">
      <w:pPr>
        <w:pStyle w:val="Prrafodelista"/>
        <w:numPr>
          <w:ilvl w:val="0"/>
          <w:numId w:val="3"/>
        </w:numPr>
        <w:tabs>
          <w:tab w:val="left" w:pos="1560"/>
        </w:tabs>
        <w:spacing w:after="0" w:line="240" w:lineRule="exact"/>
        <w:ind w:left="1276" w:hanging="709"/>
        <w:contextualSpacing w:val="0"/>
        <w:jc w:val="both"/>
        <w:outlineLvl w:val="1"/>
        <w:rPr>
          <w:rFonts w:ascii="Noto Sans" w:hAnsi="Noto Sans" w:cs="Noto Sans"/>
          <w:b/>
          <w:sz w:val="20"/>
          <w:szCs w:val="20"/>
          <w:lang w:val="es-ES_tradnl"/>
        </w:rPr>
      </w:pPr>
      <w:bookmarkStart w:id="254" w:name="_Toc60906162"/>
      <w:bookmarkStart w:id="255" w:name="_Toc203037208"/>
      <w:r w:rsidRPr="00F57548">
        <w:rPr>
          <w:rFonts w:ascii="Noto Sans" w:hAnsi="Noto Sans" w:cs="Noto Sans"/>
          <w:b/>
          <w:sz w:val="20"/>
          <w:szCs w:val="20"/>
          <w:lang w:val="es-ES_tradnl"/>
        </w:rPr>
        <w:t>Declaración de Integridad que expide el Protocolo de Actuación en materia de Contrataciones Públicas y Otorgamiento y Prórroga de Licencias, Permisos, Autorizaciones y Concesiones</w:t>
      </w:r>
      <w:bookmarkEnd w:id="254"/>
      <w:bookmarkEnd w:id="255"/>
    </w:p>
    <w:p w14:paraId="2847CBD6" w14:textId="77777777" w:rsidR="00F42CCF" w:rsidRPr="00F57548" w:rsidRDefault="00F42CCF" w:rsidP="00AA3885">
      <w:pPr>
        <w:spacing w:line="240" w:lineRule="exact"/>
        <w:jc w:val="both"/>
        <w:outlineLvl w:val="1"/>
        <w:rPr>
          <w:rFonts w:ascii="Noto Sans" w:hAnsi="Noto Sans" w:cs="Noto Sans"/>
          <w:iCs/>
          <w:sz w:val="20"/>
          <w:szCs w:val="20"/>
        </w:rPr>
      </w:pPr>
      <w:bookmarkStart w:id="256" w:name="_Toc494729696"/>
      <w:bookmarkStart w:id="257" w:name="_Toc499734520"/>
      <w:bookmarkStart w:id="258" w:name="_Toc24391036"/>
      <w:bookmarkStart w:id="259" w:name="_Toc31730501"/>
    </w:p>
    <w:p w14:paraId="6563A316" w14:textId="5BBB7E07" w:rsidR="00F42CCF" w:rsidRPr="00F57548" w:rsidRDefault="00F42CCF" w:rsidP="00AA3885">
      <w:pPr>
        <w:pStyle w:val="Prrafodelista"/>
        <w:spacing w:line="240" w:lineRule="exact"/>
        <w:jc w:val="both"/>
        <w:outlineLvl w:val="1"/>
        <w:rPr>
          <w:rFonts w:ascii="Noto Sans" w:hAnsi="Noto Sans" w:cs="Noto Sans"/>
          <w:sz w:val="20"/>
          <w:szCs w:val="20"/>
        </w:rPr>
      </w:pPr>
      <w:bookmarkStart w:id="260" w:name="_Toc60906164"/>
      <w:bookmarkStart w:id="261" w:name="_Toc60907040"/>
      <w:bookmarkStart w:id="262" w:name="_Toc63692930"/>
      <w:bookmarkStart w:id="263" w:name="_Toc63693065"/>
      <w:bookmarkStart w:id="264" w:name="_Toc193273705"/>
      <w:bookmarkStart w:id="265" w:name="_Toc196484092"/>
      <w:bookmarkStart w:id="266" w:name="_Toc197095565"/>
      <w:bookmarkStart w:id="267" w:name="_Toc197095692"/>
      <w:bookmarkStart w:id="268" w:name="_Toc201840263"/>
      <w:bookmarkStart w:id="269" w:name="_Toc203037209"/>
      <w:bookmarkStart w:id="270" w:name="_Hlk189655565"/>
      <w:r w:rsidRPr="00F57548">
        <w:rPr>
          <w:rFonts w:ascii="Noto Sans" w:hAnsi="Noto Sans" w:cs="Noto Sans"/>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w:t>
      </w:r>
      <w:r w:rsidR="00F92059" w:rsidRPr="00F57548">
        <w:rPr>
          <w:rFonts w:ascii="Noto Sans" w:hAnsi="Noto Sans" w:cs="Noto Sans"/>
          <w:sz w:val="20"/>
          <w:szCs w:val="20"/>
        </w:rPr>
        <w:t xml:space="preserve">a través de la dirección electrónica </w:t>
      </w:r>
      <w:hyperlink r:id="rId9" w:history="1">
        <w:r w:rsidR="00F92059" w:rsidRPr="00F57548">
          <w:rPr>
            <w:rStyle w:val="Hipervnculo"/>
            <w:rFonts w:ascii="Noto Sans" w:hAnsi="Noto Sans" w:cs="Noto Sans"/>
            <w:sz w:val="20"/>
            <w:szCs w:val="20"/>
          </w:rPr>
          <w:t>www.gob.mx/sfp</w:t>
        </w:r>
      </w:hyperlink>
      <w:r w:rsidR="00F92059" w:rsidRPr="00F57548">
        <w:rPr>
          <w:rFonts w:ascii="Noto Sans" w:hAnsi="Noto Sans" w:cs="Noto Sans"/>
          <w:sz w:val="20"/>
          <w:szCs w:val="20"/>
        </w:rPr>
        <w:t xml:space="preserve"> y/o </w:t>
      </w:r>
      <w:hyperlink r:id="rId10" w:history="1">
        <w:r w:rsidR="00F92059" w:rsidRPr="00F57548">
          <w:rPr>
            <w:rStyle w:val="Hipervnculo"/>
            <w:rFonts w:ascii="Noto Sans" w:hAnsi="Noto Sans" w:cs="Noto Sans"/>
            <w:sz w:val="20"/>
            <w:szCs w:val="20"/>
          </w:rPr>
          <w:t>https://manifiesto.funcionpublica.gob.mx/SMP-web/xhtml/loginPage.jsf</w:t>
        </w:r>
      </w:hyperlink>
      <w:r w:rsidR="00F92059" w:rsidRPr="00F57548">
        <w:rPr>
          <w:rFonts w:ascii="Noto Sans" w:hAnsi="Noto Sans" w:cs="Noto Sans"/>
          <w:sz w:val="20"/>
          <w:szCs w:val="20"/>
        </w:rPr>
        <w:t xml:space="preserve"> </w:t>
      </w:r>
      <w:r w:rsidRPr="00F57548">
        <w:rPr>
          <w:rFonts w:ascii="Noto Sans" w:hAnsi="Noto Sans" w:cs="Noto Sans"/>
          <w:sz w:val="20"/>
          <w:szCs w:val="20"/>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60"/>
      <w:bookmarkEnd w:id="261"/>
      <w:bookmarkEnd w:id="262"/>
      <w:bookmarkEnd w:id="263"/>
      <w:r w:rsidR="00B03923" w:rsidRPr="00F57548">
        <w:rPr>
          <w:rFonts w:ascii="Noto Sans" w:hAnsi="Noto Sans" w:cs="Noto Sans"/>
          <w:sz w:val="20"/>
          <w:szCs w:val="20"/>
        </w:rPr>
        <w:t>.</w:t>
      </w:r>
      <w:bookmarkEnd w:id="264"/>
      <w:bookmarkEnd w:id="265"/>
      <w:bookmarkEnd w:id="266"/>
      <w:bookmarkEnd w:id="267"/>
      <w:bookmarkEnd w:id="268"/>
      <w:bookmarkEnd w:id="269"/>
    </w:p>
    <w:bookmarkEnd w:id="256"/>
    <w:bookmarkEnd w:id="257"/>
    <w:bookmarkEnd w:id="258"/>
    <w:bookmarkEnd w:id="259"/>
    <w:bookmarkEnd w:id="270"/>
    <w:p w14:paraId="3A7474BC" w14:textId="77777777" w:rsidR="00F42CCF" w:rsidRPr="00F57548" w:rsidRDefault="00F42CCF" w:rsidP="00AA3885">
      <w:pPr>
        <w:pStyle w:val="Prrafodelista"/>
        <w:tabs>
          <w:tab w:val="left" w:pos="1560"/>
        </w:tabs>
        <w:spacing w:after="0" w:line="240" w:lineRule="exact"/>
        <w:ind w:left="1276"/>
        <w:contextualSpacing w:val="0"/>
        <w:jc w:val="both"/>
        <w:outlineLvl w:val="1"/>
        <w:rPr>
          <w:rFonts w:ascii="Noto Sans" w:hAnsi="Noto Sans" w:cs="Noto Sans"/>
          <w:sz w:val="20"/>
          <w:szCs w:val="20"/>
          <w:lang w:val="es-ES_tradnl"/>
        </w:rPr>
      </w:pPr>
    </w:p>
    <w:p w14:paraId="20AF1FCC" w14:textId="77777777" w:rsidR="00F42CCF" w:rsidRPr="00F57548" w:rsidRDefault="00F42CCF" w:rsidP="00AA3885">
      <w:pPr>
        <w:pStyle w:val="Prrafodelista"/>
        <w:numPr>
          <w:ilvl w:val="0"/>
          <w:numId w:val="3"/>
        </w:numPr>
        <w:tabs>
          <w:tab w:val="left" w:pos="1560"/>
        </w:tabs>
        <w:spacing w:after="0" w:line="240" w:lineRule="exact"/>
        <w:contextualSpacing w:val="0"/>
        <w:jc w:val="both"/>
        <w:outlineLvl w:val="1"/>
        <w:rPr>
          <w:rFonts w:ascii="Noto Sans" w:hAnsi="Noto Sans" w:cs="Noto Sans"/>
          <w:sz w:val="20"/>
          <w:szCs w:val="20"/>
          <w:lang w:val="es-ES_tradnl"/>
        </w:rPr>
      </w:pPr>
      <w:bookmarkStart w:id="271" w:name="_Toc46138890"/>
      <w:bookmarkStart w:id="272" w:name="_Toc203037210"/>
      <w:r w:rsidRPr="00F57548">
        <w:rPr>
          <w:rFonts w:ascii="Noto Sans" w:hAnsi="Noto Sans" w:cs="Noto Sans"/>
          <w:b/>
          <w:sz w:val="20"/>
          <w:szCs w:val="20"/>
          <w:lang w:val="es-ES_tradnl"/>
        </w:rPr>
        <w:t>Documentación legal</w:t>
      </w:r>
      <w:bookmarkEnd w:id="271"/>
      <w:bookmarkEnd w:id="272"/>
    </w:p>
    <w:p w14:paraId="7963A43B" w14:textId="77777777" w:rsidR="00F42CCF" w:rsidRPr="00F57548" w:rsidRDefault="00F42CCF" w:rsidP="00AA3885">
      <w:pPr>
        <w:pStyle w:val="Prrafodelista"/>
        <w:tabs>
          <w:tab w:val="left" w:pos="1560"/>
        </w:tabs>
        <w:spacing w:line="240" w:lineRule="exact"/>
        <w:ind w:left="1276"/>
        <w:jc w:val="both"/>
        <w:outlineLvl w:val="1"/>
        <w:rPr>
          <w:rFonts w:ascii="Noto Sans" w:hAnsi="Noto Sans" w:cs="Noto Sans"/>
          <w:sz w:val="20"/>
          <w:szCs w:val="20"/>
          <w:lang w:val="es-ES_tradnl"/>
        </w:rPr>
      </w:pPr>
    </w:p>
    <w:p w14:paraId="7EA06470" w14:textId="4BDBA078" w:rsidR="00F42CCF" w:rsidRPr="00F57548" w:rsidRDefault="00F42CCF" w:rsidP="00AA3885">
      <w:pPr>
        <w:pStyle w:val="Prrafodelista"/>
        <w:numPr>
          <w:ilvl w:val="0"/>
          <w:numId w:val="5"/>
        </w:numPr>
        <w:spacing w:after="0" w:line="240" w:lineRule="exact"/>
        <w:contextualSpacing w:val="0"/>
        <w:jc w:val="both"/>
        <w:rPr>
          <w:rFonts w:ascii="Noto Sans" w:hAnsi="Noto Sans" w:cs="Noto Sans"/>
          <w:iCs/>
          <w:sz w:val="20"/>
          <w:szCs w:val="20"/>
          <w:lang w:val="es-ES_tradnl"/>
        </w:rPr>
      </w:pPr>
      <w:r w:rsidRPr="00F57548">
        <w:rPr>
          <w:rFonts w:ascii="Noto Sans" w:hAnsi="Noto Sans" w:cs="Noto Sans"/>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6A3A2A60" w14:textId="5D9201BB" w:rsidR="00F42CCF" w:rsidRPr="00F57548" w:rsidRDefault="001B0923" w:rsidP="00AA3885">
      <w:pPr>
        <w:pStyle w:val="Prrafodelista"/>
        <w:numPr>
          <w:ilvl w:val="0"/>
          <w:numId w:val="5"/>
        </w:numPr>
        <w:spacing w:after="0" w:line="240" w:lineRule="exact"/>
        <w:contextualSpacing w:val="0"/>
        <w:jc w:val="both"/>
        <w:rPr>
          <w:rFonts w:ascii="Noto Sans" w:hAnsi="Noto Sans" w:cs="Noto Sans"/>
          <w:iCs/>
          <w:sz w:val="20"/>
          <w:szCs w:val="20"/>
          <w:lang w:val="es-ES_tradnl"/>
        </w:rPr>
      </w:pPr>
      <w:r w:rsidRPr="00F57548">
        <w:rPr>
          <w:rFonts w:ascii="Noto Sans" w:hAnsi="Noto Sans" w:cs="Noto Sans"/>
          <w:iCs/>
          <w:sz w:val="20"/>
          <w:szCs w:val="20"/>
          <w:lang w:val="es-ES_tradnl"/>
        </w:rPr>
        <w:t>Acta constitutiva</w:t>
      </w:r>
      <w:r w:rsidRPr="00F57548">
        <w:rPr>
          <w:rFonts w:ascii="Noto Sans" w:hAnsi="Noto Sans" w:cs="Noto Sans"/>
          <w:sz w:val="20"/>
          <w:szCs w:val="20"/>
        </w:rPr>
        <w:t xml:space="preserve"> con</w:t>
      </w:r>
      <w:r w:rsidRPr="00F57548">
        <w:rPr>
          <w:rFonts w:ascii="Noto Sans" w:hAnsi="Noto Sans" w:cs="Noto Sans"/>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0C1B627E" w:rsidR="00F42CCF" w:rsidRPr="00F57548" w:rsidRDefault="001B0923" w:rsidP="00AA3885">
      <w:pPr>
        <w:numPr>
          <w:ilvl w:val="0"/>
          <w:numId w:val="5"/>
        </w:numPr>
        <w:spacing w:line="240" w:lineRule="exact"/>
        <w:ind w:right="-284"/>
        <w:jc w:val="both"/>
        <w:rPr>
          <w:rFonts w:ascii="Noto Sans" w:eastAsia="Times New Roman" w:hAnsi="Noto Sans" w:cs="Noto Sans"/>
          <w:iCs/>
          <w:sz w:val="20"/>
          <w:szCs w:val="20"/>
          <w:lang w:eastAsia="es-ES"/>
        </w:rPr>
      </w:pPr>
      <w:r w:rsidRPr="00F57548">
        <w:rPr>
          <w:rFonts w:ascii="Noto Sans" w:eastAsia="Times New Roman" w:hAnsi="Noto Sans" w:cs="Noto Sans"/>
          <w:iCs/>
          <w:sz w:val="20"/>
          <w:szCs w:val="20"/>
          <w:lang w:eastAsia="es-ES"/>
        </w:rPr>
        <w:t>Poder notarial del representante legal que firmará el contrato para actos de administración y/o dominio y/o en su caso con facultades especiales.</w:t>
      </w:r>
    </w:p>
    <w:p w14:paraId="306AE415" w14:textId="7CFD569E" w:rsidR="00F42CCF" w:rsidRPr="00F57548" w:rsidRDefault="001B0923" w:rsidP="00AA3885">
      <w:pPr>
        <w:numPr>
          <w:ilvl w:val="0"/>
          <w:numId w:val="5"/>
        </w:numPr>
        <w:spacing w:line="240" w:lineRule="exact"/>
        <w:ind w:right="-284"/>
        <w:jc w:val="both"/>
        <w:rPr>
          <w:rFonts w:ascii="Noto Sans" w:eastAsia="Times New Roman" w:hAnsi="Noto Sans" w:cs="Noto Sans"/>
          <w:iCs/>
          <w:sz w:val="20"/>
          <w:szCs w:val="20"/>
          <w:lang w:eastAsia="es-ES"/>
        </w:rPr>
      </w:pPr>
      <w:r w:rsidRPr="00F57548">
        <w:rPr>
          <w:rFonts w:ascii="Noto Sans" w:eastAsia="Times New Roman" w:hAnsi="Noto Sans" w:cs="Noto Sans"/>
          <w:iCs/>
          <w:sz w:val="20"/>
          <w:szCs w:val="20"/>
          <w:lang w:eastAsia="es-ES"/>
        </w:rPr>
        <w:t>Identificación oficial vigente y con fotografía del representante legal.</w:t>
      </w:r>
    </w:p>
    <w:p w14:paraId="0FBCBA72" w14:textId="3B19C591" w:rsidR="00F42CCF" w:rsidRPr="00F57548" w:rsidRDefault="00B17CC6" w:rsidP="00AA3885">
      <w:pPr>
        <w:numPr>
          <w:ilvl w:val="0"/>
          <w:numId w:val="5"/>
        </w:numPr>
        <w:spacing w:line="240" w:lineRule="exact"/>
        <w:ind w:right="-284"/>
        <w:jc w:val="both"/>
        <w:rPr>
          <w:rFonts w:ascii="Noto Sans" w:eastAsia="Times New Roman" w:hAnsi="Noto Sans" w:cs="Noto Sans"/>
          <w:iCs/>
          <w:sz w:val="20"/>
          <w:szCs w:val="20"/>
          <w:lang w:eastAsia="es-ES"/>
        </w:rPr>
      </w:pPr>
      <w:r w:rsidRPr="00F57548">
        <w:rPr>
          <w:rFonts w:ascii="Noto Sans" w:eastAsia="Times New Roman" w:hAnsi="Noto Sans" w:cs="Noto Sans"/>
          <w:iCs/>
          <w:sz w:val="20"/>
          <w:szCs w:val="20"/>
          <w:lang w:eastAsia="es-ES"/>
        </w:rPr>
        <w:lastRenderedPageBreak/>
        <w:t>Constancia de Situación Fiscal</w:t>
      </w:r>
      <w:r w:rsidR="00F42CCF" w:rsidRPr="00F57548">
        <w:rPr>
          <w:rFonts w:ascii="Noto Sans" w:eastAsia="Times New Roman" w:hAnsi="Noto Sans" w:cs="Noto Sans"/>
          <w:iCs/>
          <w:sz w:val="20"/>
          <w:szCs w:val="20"/>
          <w:lang w:eastAsia="es-ES"/>
        </w:rPr>
        <w:t xml:space="preserve"> </w:t>
      </w:r>
      <w:proofErr w:type="gramStart"/>
      <w:r w:rsidR="006F74FE" w:rsidRPr="00F57548">
        <w:rPr>
          <w:rFonts w:ascii="Noto Sans" w:eastAsia="Times New Roman" w:hAnsi="Noto Sans" w:cs="Noto Sans"/>
          <w:iCs/>
          <w:sz w:val="20"/>
          <w:szCs w:val="20"/>
          <w:lang w:eastAsia="es-ES"/>
        </w:rPr>
        <w:t>cuya</w:t>
      </w:r>
      <w:proofErr w:type="gramEnd"/>
      <w:r w:rsidR="006F74FE" w:rsidRPr="00F57548">
        <w:rPr>
          <w:rFonts w:ascii="Noto Sans" w:eastAsia="Times New Roman" w:hAnsi="Noto Sans" w:cs="Noto Sans"/>
          <w:iCs/>
          <w:sz w:val="20"/>
          <w:szCs w:val="20"/>
          <w:lang w:eastAsia="es-ES"/>
        </w:rPr>
        <w:t xml:space="preserve"> objeto o actividad económica</w:t>
      </w:r>
      <w:r w:rsidR="00F42CCF" w:rsidRPr="00F57548">
        <w:rPr>
          <w:rFonts w:ascii="Noto Sans" w:eastAsia="Times New Roman" w:hAnsi="Noto Sans" w:cs="Noto Sans"/>
          <w:iCs/>
          <w:sz w:val="20"/>
          <w:szCs w:val="20"/>
          <w:lang w:eastAsia="es-ES"/>
        </w:rPr>
        <w:t xml:space="preserve"> sea acorde a los </w:t>
      </w:r>
      <w:r w:rsidR="00A86A3E" w:rsidRPr="00F57548">
        <w:rPr>
          <w:rFonts w:ascii="Noto Sans" w:eastAsia="Times New Roman" w:hAnsi="Noto Sans" w:cs="Noto Sans"/>
          <w:iCs/>
          <w:sz w:val="20"/>
          <w:szCs w:val="20"/>
          <w:lang w:eastAsia="es-ES"/>
        </w:rPr>
        <w:t xml:space="preserve">bienes o </w:t>
      </w:r>
      <w:r w:rsidR="00E15ACB" w:rsidRPr="00F57548">
        <w:rPr>
          <w:rFonts w:ascii="Noto Sans" w:eastAsia="Times New Roman" w:hAnsi="Noto Sans" w:cs="Noto Sans"/>
          <w:iCs/>
          <w:sz w:val="20"/>
          <w:szCs w:val="20"/>
          <w:lang w:eastAsia="es-ES"/>
        </w:rPr>
        <w:t xml:space="preserve">servicios </w:t>
      </w:r>
      <w:r w:rsidR="00F42CCF" w:rsidRPr="00F57548">
        <w:rPr>
          <w:rFonts w:ascii="Noto Sans" w:eastAsia="Times New Roman" w:hAnsi="Noto Sans" w:cs="Noto Sans"/>
          <w:iCs/>
          <w:sz w:val="20"/>
          <w:szCs w:val="20"/>
          <w:lang w:eastAsia="es-ES"/>
        </w:rPr>
        <w:t>solicitados.</w:t>
      </w:r>
    </w:p>
    <w:p w14:paraId="56495F76" w14:textId="77777777" w:rsidR="00F42CCF" w:rsidRPr="00F57548" w:rsidRDefault="00F42CCF" w:rsidP="00AA3885">
      <w:pPr>
        <w:numPr>
          <w:ilvl w:val="0"/>
          <w:numId w:val="5"/>
        </w:numPr>
        <w:spacing w:line="240" w:lineRule="exact"/>
        <w:ind w:right="-284"/>
        <w:jc w:val="both"/>
        <w:rPr>
          <w:rFonts w:ascii="Noto Sans" w:eastAsia="Times New Roman" w:hAnsi="Noto Sans" w:cs="Noto Sans"/>
          <w:iCs/>
          <w:sz w:val="20"/>
          <w:szCs w:val="20"/>
          <w:lang w:eastAsia="es-ES"/>
        </w:rPr>
      </w:pPr>
      <w:r w:rsidRPr="00F57548">
        <w:rPr>
          <w:rFonts w:ascii="Noto Sans" w:eastAsia="Times New Roman" w:hAnsi="Noto Sans" w:cs="Noto Sans"/>
          <w:iCs/>
          <w:sz w:val="20"/>
          <w:szCs w:val="20"/>
          <w:lang w:eastAsia="es-ES"/>
        </w:rPr>
        <w:t>Registro patronal y en caso de no contar con el escrito en papel membretado en el que señale las causas por las que no cuenta con dicho registro</w:t>
      </w:r>
    </w:p>
    <w:p w14:paraId="57E0069C" w14:textId="7A8B1387" w:rsidR="00F42CCF" w:rsidRPr="00F57548" w:rsidRDefault="00F42CCF" w:rsidP="00AA3885">
      <w:pPr>
        <w:numPr>
          <w:ilvl w:val="0"/>
          <w:numId w:val="5"/>
        </w:numPr>
        <w:spacing w:line="240" w:lineRule="exact"/>
        <w:ind w:right="-284"/>
        <w:jc w:val="both"/>
        <w:rPr>
          <w:rFonts w:ascii="Noto Sans" w:eastAsia="Times New Roman" w:hAnsi="Noto Sans" w:cs="Noto Sans"/>
          <w:b/>
          <w:bCs/>
          <w:iCs/>
          <w:sz w:val="20"/>
          <w:szCs w:val="20"/>
          <w:lang w:eastAsia="es-ES"/>
        </w:rPr>
      </w:pPr>
      <w:r w:rsidRPr="00F57548">
        <w:rPr>
          <w:rFonts w:ascii="Noto Sans" w:eastAsia="Times New Roman" w:hAnsi="Noto Sans" w:cs="Noto Sans"/>
          <w:iCs/>
          <w:sz w:val="20"/>
          <w:szCs w:val="20"/>
          <w:lang w:eastAsia="es-ES"/>
        </w:rPr>
        <w:t>Comprobante de domicilio con vigencia no mayor a 3 meses(Agua Luz Teléfono)</w:t>
      </w:r>
      <w:r w:rsidR="00535842" w:rsidRPr="00F57548">
        <w:rPr>
          <w:rFonts w:ascii="Noto Sans" w:eastAsia="Times New Roman" w:hAnsi="Noto Sans" w:cs="Noto Sans"/>
          <w:iCs/>
          <w:sz w:val="20"/>
          <w:szCs w:val="20"/>
          <w:lang w:eastAsia="es-ES"/>
        </w:rPr>
        <w:t xml:space="preserve"> a nombre del licitante o representante legal que coincida con la Constancia de Situación Fiscal así </w:t>
      </w:r>
      <w:proofErr w:type="spellStart"/>
      <w:r w:rsidR="00535842" w:rsidRPr="00F57548">
        <w:rPr>
          <w:rFonts w:ascii="Noto Sans" w:eastAsia="Times New Roman" w:hAnsi="Noto Sans" w:cs="Noto Sans"/>
          <w:iCs/>
          <w:sz w:val="20"/>
          <w:szCs w:val="20"/>
          <w:lang w:eastAsia="es-ES"/>
        </w:rPr>
        <w:t>cómo</w:t>
      </w:r>
      <w:proofErr w:type="spellEnd"/>
      <w:r w:rsidR="00535842" w:rsidRPr="00F57548">
        <w:rPr>
          <w:rFonts w:ascii="Noto Sans" w:eastAsia="Times New Roman" w:hAnsi="Noto Sans" w:cs="Noto Sans"/>
          <w:iCs/>
          <w:sz w:val="20"/>
          <w:szCs w:val="20"/>
          <w:lang w:eastAsia="es-ES"/>
        </w:rPr>
        <w:t xml:space="preserve"> </w:t>
      </w:r>
      <w:r w:rsidR="007B3AC3" w:rsidRPr="00F57548">
        <w:rPr>
          <w:rFonts w:ascii="Noto Sans" w:eastAsia="Times New Roman" w:hAnsi="Noto Sans" w:cs="Noto Sans"/>
          <w:b/>
          <w:bCs/>
          <w:iCs/>
          <w:sz w:val="20"/>
          <w:szCs w:val="20"/>
          <w:lang w:eastAsia="es-ES"/>
        </w:rPr>
        <w:t>Anexo 3</w:t>
      </w:r>
    </w:p>
    <w:p w14:paraId="01948FCE" w14:textId="77777777" w:rsidR="001363B1" w:rsidRPr="000A48A4" w:rsidRDefault="001363B1" w:rsidP="00AA3885">
      <w:pPr>
        <w:pStyle w:val="Prrafodelista"/>
        <w:numPr>
          <w:ilvl w:val="0"/>
          <w:numId w:val="5"/>
        </w:numPr>
        <w:spacing w:line="240" w:lineRule="exact"/>
        <w:jc w:val="both"/>
        <w:rPr>
          <w:rFonts w:ascii="Noto Sans" w:eastAsiaTheme="minorEastAsia" w:hAnsi="Noto Sans" w:cs="Noto Sans"/>
          <w:sz w:val="20"/>
          <w:szCs w:val="20"/>
          <w:highlight w:val="yellow"/>
          <w:lang w:val="es-ES_tradnl" w:eastAsia="ar-SA"/>
        </w:rPr>
      </w:pPr>
      <w:r w:rsidRPr="000A48A4">
        <w:rPr>
          <w:rFonts w:ascii="Noto Sans" w:eastAsiaTheme="minorEastAsia" w:hAnsi="Noto Sans" w:cs="Noto Sans"/>
          <w:sz w:val="20"/>
          <w:szCs w:val="20"/>
          <w:highlight w:val="yellow"/>
          <w:lang w:val="es-ES_tradnl" w:eastAsia="ar-SA"/>
        </w:rPr>
        <w:t>Las ofertas cuyo monto sea superior a $300,000.00, sin incluir el Impuesto al Valor Agregado (IVA); deberán presentar:</w:t>
      </w:r>
    </w:p>
    <w:p w14:paraId="2166390B" w14:textId="77777777" w:rsidR="00A86A3E" w:rsidRPr="00F57548" w:rsidRDefault="00A86A3E" w:rsidP="00AA3885">
      <w:pPr>
        <w:pStyle w:val="Prrafodelista"/>
        <w:spacing w:line="240" w:lineRule="exact"/>
        <w:jc w:val="both"/>
        <w:rPr>
          <w:rFonts w:ascii="Noto Sans" w:eastAsiaTheme="minorEastAsia" w:hAnsi="Noto Sans" w:cs="Noto Sans"/>
          <w:sz w:val="20"/>
          <w:szCs w:val="20"/>
          <w:lang w:val="es-ES_tradnl" w:eastAsia="ar-SA"/>
        </w:rPr>
      </w:pPr>
    </w:p>
    <w:p w14:paraId="3B5D810B" w14:textId="193F64F9" w:rsidR="001363B1" w:rsidRPr="00F57548" w:rsidRDefault="006F74FE" w:rsidP="00AA3885">
      <w:pPr>
        <w:pStyle w:val="Prrafodelista"/>
        <w:numPr>
          <w:ilvl w:val="0"/>
          <w:numId w:val="12"/>
        </w:numPr>
        <w:spacing w:line="240" w:lineRule="exact"/>
        <w:jc w:val="both"/>
        <w:rPr>
          <w:rFonts w:ascii="Noto Sans" w:hAnsi="Noto Sans" w:cs="Noto Sans"/>
          <w:sz w:val="20"/>
          <w:szCs w:val="20"/>
          <w:lang w:eastAsia="ar-SA"/>
        </w:rPr>
      </w:pPr>
      <w:r w:rsidRPr="000A48A4">
        <w:rPr>
          <w:rFonts w:ascii="Noto Sans" w:hAnsi="Noto Sans" w:cs="Noto Sans"/>
          <w:sz w:val="20"/>
          <w:szCs w:val="20"/>
          <w:highlight w:val="yellow"/>
          <w:lang w:eastAsia="ar-SA"/>
        </w:rPr>
        <w:t xml:space="preserve">Opinión </w:t>
      </w:r>
      <w:r w:rsidRPr="000A48A4">
        <w:rPr>
          <w:rFonts w:ascii="Noto Sans" w:hAnsi="Noto Sans" w:cs="Noto Sans"/>
          <w:b/>
          <w:bCs/>
          <w:sz w:val="20"/>
          <w:szCs w:val="20"/>
          <w:highlight w:val="yellow"/>
          <w:lang w:eastAsia="ar-SA"/>
        </w:rPr>
        <w:t>vigente y positiva</w:t>
      </w:r>
      <w:r w:rsidRPr="000A48A4">
        <w:rPr>
          <w:rFonts w:ascii="Noto Sans" w:hAnsi="Noto Sans" w:cs="Noto Sans"/>
          <w:sz w:val="20"/>
          <w:szCs w:val="20"/>
          <w:highlight w:val="yellow"/>
          <w:lang w:eastAsia="ar-SA"/>
        </w:rPr>
        <w:t xml:space="preserve"> de cumplimiento de obligaciones fiscales emitida por el </w:t>
      </w:r>
      <w:r w:rsidRPr="000A48A4">
        <w:rPr>
          <w:rFonts w:ascii="Noto Sans" w:hAnsi="Noto Sans" w:cs="Noto Sans"/>
          <w:b/>
          <w:bCs/>
          <w:sz w:val="20"/>
          <w:szCs w:val="20"/>
          <w:highlight w:val="yellow"/>
          <w:lang w:eastAsia="ar-SA"/>
        </w:rPr>
        <w:t>SAT</w:t>
      </w:r>
      <w:r w:rsidRPr="00F57548">
        <w:rPr>
          <w:rFonts w:ascii="Noto Sans" w:hAnsi="Noto Sans" w:cs="Noto Sans"/>
          <w:sz w:val="20"/>
          <w:szCs w:val="20"/>
          <w:lang w:eastAsia="ar-SA"/>
        </w:rPr>
        <w:t>,</w:t>
      </w:r>
      <w:r w:rsidRPr="00F57548">
        <w:rPr>
          <w:rFonts w:ascii="Noto Sans" w:eastAsiaTheme="minorEastAsia" w:hAnsi="Noto Sans" w:cs="Noto Sans"/>
          <w:sz w:val="20"/>
          <w:szCs w:val="20"/>
          <w:lang w:val="es-ES_tradnl" w:eastAsia="ar-SA"/>
        </w:rPr>
        <w:t xml:space="preserve"> con fecha de expedición no mayor a </w:t>
      </w:r>
      <w:r w:rsidRPr="00F57548">
        <w:rPr>
          <w:rFonts w:ascii="Noto Sans" w:eastAsiaTheme="minorEastAsia" w:hAnsi="Noto Sans" w:cs="Noto Sans"/>
          <w:b/>
          <w:bCs/>
          <w:sz w:val="20"/>
          <w:szCs w:val="20"/>
          <w:highlight w:val="yellow"/>
          <w:lang w:val="es-ES_tradnl" w:eastAsia="ar-SA"/>
        </w:rPr>
        <w:t>30 días naturales previos a la presentación de su propuesta</w:t>
      </w:r>
      <w:r w:rsidRPr="00F57548">
        <w:rPr>
          <w:rFonts w:ascii="Noto Sans" w:eastAsiaTheme="minorEastAsia" w:hAnsi="Noto Sans" w:cs="Noto Sans"/>
          <w:sz w:val="20"/>
          <w:szCs w:val="20"/>
          <w:lang w:val="es-ES_tradnl" w:eastAsia="ar-SA"/>
        </w:rPr>
        <w:t>,</w:t>
      </w:r>
      <w:r w:rsidRPr="00F57548">
        <w:rPr>
          <w:rFonts w:ascii="Noto Sans" w:hAnsi="Noto Sans" w:cs="Noto Sans"/>
          <w:sz w:val="20"/>
          <w:szCs w:val="20"/>
          <w:lang w:eastAsia="ar-SA"/>
        </w:rPr>
        <w:t xml:space="preserve"> en términos del artículo 32-D del Código Fiscal de la Federación. Los participantes deberán autorizar al SAT a hacer público el resultado de su opinión del cumplimiento de obligaciones fiscales, para lo cual deberán realizar alguno de los siguientes procedimientos</w:t>
      </w:r>
      <w:r w:rsidR="001363B1" w:rsidRPr="00F57548">
        <w:rPr>
          <w:rFonts w:ascii="Noto Sans" w:hAnsi="Noto Sans" w:cs="Noto Sans"/>
          <w:sz w:val="20"/>
          <w:szCs w:val="20"/>
          <w:lang w:eastAsia="ar-SA"/>
        </w:rPr>
        <w:t>:</w:t>
      </w:r>
    </w:p>
    <w:p w14:paraId="5F4AF330" w14:textId="77777777" w:rsidR="00A86A3E" w:rsidRPr="00F57548" w:rsidRDefault="00A86A3E" w:rsidP="00AA3885">
      <w:pPr>
        <w:pStyle w:val="Prrafodelista"/>
        <w:spacing w:line="240" w:lineRule="exact"/>
        <w:ind w:left="1080"/>
        <w:jc w:val="both"/>
        <w:rPr>
          <w:rFonts w:ascii="Noto Sans" w:hAnsi="Noto Sans" w:cs="Noto Sans"/>
          <w:sz w:val="20"/>
          <w:szCs w:val="20"/>
          <w:lang w:eastAsia="ar-SA"/>
        </w:rPr>
      </w:pPr>
    </w:p>
    <w:p w14:paraId="0D2C471C" w14:textId="7F4042AD" w:rsidR="001363B1" w:rsidRPr="00F57548" w:rsidRDefault="001363B1" w:rsidP="00AA3885">
      <w:pPr>
        <w:pStyle w:val="Prrafodelista"/>
        <w:spacing w:line="240" w:lineRule="exact"/>
        <w:ind w:left="1080"/>
        <w:jc w:val="both"/>
        <w:rPr>
          <w:rFonts w:ascii="Noto Sans" w:hAnsi="Noto Sans" w:cs="Noto Sans"/>
          <w:sz w:val="20"/>
          <w:szCs w:val="20"/>
          <w:lang w:eastAsia="ar-SA"/>
        </w:rPr>
      </w:pPr>
      <w:r w:rsidRPr="00F57548">
        <w:rPr>
          <w:rFonts w:ascii="Noto Sans" w:hAnsi="Noto Sans" w:cs="Noto Sans"/>
          <w:sz w:val="20"/>
          <w:szCs w:val="20"/>
          <w:lang w:eastAsia="ar-SA"/>
        </w:rPr>
        <w:t>Al momento de generar la opinión del cumplimiento.</w:t>
      </w:r>
    </w:p>
    <w:p w14:paraId="76B0C061" w14:textId="77777777" w:rsidR="001363B1" w:rsidRPr="00F57548" w:rsidRDefault="001363B1" w:rsidP="006D2076">
      <w:pPr>
        <w:pStyle w:val="Prrafodelista"/>
        <w:numPr>
          <w:ilvl w:val="2"/>
          <w:numId w:val="29"/>
        </w:numPr>
        <w:spacing w:line="240" w:lineRule="exact"/>
        <w:ind w:left="1418" w:hanging="77"/>
        <w:jc w:val="both"/>
        <w:rPr>
          <w:rFonts w:ascii="Noto Sans" w:hAnsi="Noto Sans" w:cs="Noto Sans"/>
          <w:sz w:val="20"/>
          <w:szCs w:val="20"/>
          <w:lang w:eastAsia="ar-SA"/>
        </w:rPr>
      </w:pPr>
      <w:r w:rsidRPr="00F57548">
        <w:rPr>
          <w:rFonts w:ascii="Noto Sans" w:hAnsi="Noto Sans" w:cs="Noto Sans"/>
          <w:sz w:val="20"/>
          <w:szCs w:val="20"/>
          <w:lang w:eastAsia="ar-SA"/>
        </w:rPr>
        <w:t xml:space="preserve">Ingresar con la </w:t>
      </w:r>
      <w:proofErr w:type="spellStart"/>
      <w:r w:rsidRPr="00F57548">
        <w:rPr>
          <w:rFonts w:ascii="Noto Sans" w:hAnsi="Noto Sans" w:cs="Noto Sans"/>
          <w:sz w:val="20"/>
          <w:szCs w:val="20"/>
          <w:lang w:eastAsia="ar-SA"/>
        </w:rPr>
        <w:t>e.firma</w:t>
      </w:r>
      <w:proofErr w:type="spellEnd"/>
      <w:r w:rsidRPr="00F57548">
        <w:rPr>
          <w:rFonts w:ascii="Noto Sans" w:hAnsi="Noto Sans" w:cs="Noto Sans"/>
          <w:sz w:val="20"/>
          <w:szCs w:val="20"/>
          <w:lang w:eastAsia="ar-SA"/>
        </w:rPr>
        <w:t xml:space="preserve"> o Contraseña al aplicativo de opinión del cumplimiento en el Portal del SAT.</w:t>
      </w:r>
    </w:p>
    <w:p w14:paraId="75D146D1" w14:textId="77777777" w:rsidR="001363B1" w:rsidRPr="00F57548" w:rsidRDefault="001363B1" w:rsidP="006D2076">
      <w:pPr>
        <w:pStyle w:val="Prrafodelista"/>
        <w:numPr>
          <w:ilvl w:val="2"/>
          <w:numId w:val="29"/>
        </w:numPr>
        <w:spacing w:line="240" w:lineRule="exact"/>
        <w:ind w:left="1418" w:hanging="77"/>
        <w:jc w:val="both"/>
        <w:rPr>
          <w:rFonts w:ascii="Noto Sans" w:hAnsi="Noto Sans" w:cs="Noto Sans"/>
          <w:sz w:val="20"/>
          <w:szCs w:val="20"/>
          <w:lang w:eastAsia="ar-SA"/>
        </w:rPr>
      </w:pPr>
      <w:r w:rsidRPr="00F57548">
        <w:rPr>
          <w:rFonts w:ascii="Noto Sans" w:hAnsi="Noto Sans" w:cs="Noto Sans"/>
          <w:sz w:val="20"/>
          <w:szCs w:val="20"/>
          <w:lang w:eastAsia="ar-SA"/>
        </w:rPr>
        <w:t>Seleccionar la opción: "Autorizo hacer público el resultado de mi opinión del cumplimiento" en la pantalla de selección que se muestra previo a la generación de la opinión.</w:t>
      </w:r>
    </w:p>
    <w:p w14:paraId="7896AA3F" w14:textId="77777777" w:rsidR="001363B1" w:rsidRPr="00F57548" w:rsidRDefault="001363B1" w:rsidP="006D2076">
      <w:pPr>
        <w:pStyle w:val="Prrafodelista"/>
        <w:numPr>
          <w:ilvl w:val="2"/>
          <w:numId w:val="29"/>
        </w:numPr>
        <w:spacing w:line="240" w:lineRule="exact"/>
        <w:ind w:left="1418" w:hanging="77"/>
        <w:jc w:val="both"/>
        <w:rPr>
          <w:rFonts w:ascii="Noto Sans" w:hAnsi="Noto Sans" w:cs="Noto Sans"/>
          <w:sz w:val="20"/>
          <w:szCs w:val="20"/>
          <w:lang w:eastAsia="ar-SA"/>
        </w:rPr>
      </w:pPr>
      <w:r w:rsidRPr="00F57548">
        <w:rPr>
          <w:rFonts w:ascii="Noto Sans" w:hAnsi="Noto Sans" w:cs="Noto Sans"/>
          <w:sz w:val="20"/>
          <w:szCs w:val="20"/>
          <w:lang w:eastAsia="ar-SA"/>
        </w:rPr>
        <w:t>Seleccionar la opción guardar, para registrar la autorización.</w:t>
      </w:r>
    </w:p>
    <w:p w14:paraId="470E2980" w14:textId="77777777" w:rsidR="001363B1" w:rsidRPr="00F57548" w:rsidRDefault="001363B1" w:rsidP="006D2076">
      <w:pPr>
        <w:pStyle w:val="Prrafodelista"/>
        <w:numPr>
          <w:ilvl w:val="2"/>
          <w:numId w:val="29"/>
        </w:numPr>
        <w:spacing w:line="240" w:lineRule="exact"/>
        <w:ind w:left="1418" w:hanging="77"/>
        <w:jc w:val="both"/>
        <w:rPr>
          <w:rFonts w:ascii="Noto Sans" w:hAnsi="Noto Sans" w:cs="Noto Sans"/>
          <w:sz w:val="20"/>
          <w:szCs w:val="20"/>
          <w:lang w:eastAsia="ar-SA"/>
        </w:rPr>
      </w:pPr>
      <w:r w:rsidRPr="00F57548">
        <w:rPr>
          <w:rFonts w:ascii="Noto Sans" w:hAnsi="Noto Sans" w:cs="Noto Sans"/>
          <w:sz w:val="20"/>
          <w:szCs w:val="20"/>
          <w:lang w:eastAsia="ar-SA"/>
        </w:rPr>
        <w:t>Si decide no dar la autorización, deberá elegir la opción "continuar" sin realizar ninguna acción.</w:t>
      </w:r>
    </w:p>
    <w:p w14:paraId="055ADBA9" w14:textId="77777777" w:rsidR="001363B1" w:rsidRPr="00F57548" w:rsidRDefault="001363B1" w:rsidP="006D2076">
      <w:pPr>
        <w:pStyle w:val="Prrafodelista"/>
        <w:numPr>
          <w:ilvl w:val="2"/>
          <w:numId w:val="29"/>
        </w:numPr>
        <w:spacing w:line="240" w:lineRule="exact"/>
        <w:ind w:left="1418" w:hanging="77"/>
        <w:jc w:val="both"/>
        <w:rPr>
          <w:rFonts w:ascii="Noto Sans" w:hAnsi="Noto Sans" w:cs="Noto Sans"/>
          <w:sz w:val="20"/>
          <w:szCs w:val="20"/>
          <w:lang w:eastAsia="ar-SA"/>
        </w:rPr>
      </w:pPr>
      <w:r w:rsidRPr="00F57548">
        <w:rPr>
          <w:rFonts w:ascii="Noto Sans" w:hAnsi="Noto Sans" w:cs="Noto Sans"/>
          <w:sz w:val="20"/>
          <w:szCs w:val="20"/>
          <w:lang w:eastAsia="ar-SA"/>
        </w:rPr>
        <w:t>La opinión del cumplimiento se generará al momento de guardar o continuar con su selección.</w:t>
      </w:r>
    </w:p>
    <w:p w14:paraId="09A992CD" w14:textId="77777777" w:rsidR="001363B1" w:rsidRPr="00F57548" w:rsidRDefault="001363B1" w:rsidP="00AA3885">
      <w:pPr>
        <w:pStyle w:val="Prrafodelista"/>
        <w:spacing w:line="240" w:lineRule="exact"/>
        <w:ind w:left="1080"/>
        <w:jc w:val="both"/>
        <w:rPr>
          <w:rFonts w:ascii="Noto Sans" w:hAnsi="Noto Sans" w:cs="Noto Sans"/>
          <w:sz w:val="20"/>
          <w:szCs w:val="20"/>
          <w:lang w:eastAsia="ar-SA"/>
        </w:rPr>
      </w:pPr>
      <w:r w:rsidRPr="00F57548">
        <w:rPr>
          <w:rFonts w:ascii="Noto Sans" w:hAnsi="Noto Sans" w:cs="Noto Sans"/>
          <w:sz w:val="20"/>
          <w:szCs w:val="20"/>
          <w:lang w:eastAsia="ar-SA"/>
        </w:rPr>
        <w:t xml:space="preserve">Ingresar con la </w:t>
      </w:r>
      <w:proofErr w:type="spellStart"/>
      <w:r w:rsidRPr="00F57548">
        <w:rPr>
          <w:rFonts w:ascii="Noto Sans" w:hAnsi="Noto Sans" w:cs="Noto Sans"/>
          <w:sz w:val="20"/>
          <w:szCs w:val="20"/>
          <w:lang w:eastAsia="ar-SA"/>
        </w:rPr>
        <w:t>e.firma</w:t>
      </w:r>
      <w:proofErr w:type="spellEnd"/>
      <w:r w:rsidRPr="00F57548">
        <w:rPr>
          <w:rFonts w:ascii="Noto Sans" w:hAnsi="Noto Sans" w:cs="Noto Sans"/>
          <w:sz w:val="20"/>
          <w:szCs w:val="20"/>
          <w:lang w:eastAsia="ar-SA"/>
        </w:rPr>
        <w:t xml:space="preserve"> o Contraseña en la funcionalidad "Autoriza que el resultado de tu Opinión del cumplimiento sea público o deja sin efectos la autorización", en el Portal del SAT.</w:t>
      </w:r>
    </w:p>
    <w:p w14:paraId="497182FC" w14:textId="77777777" w:rsidR="001363B1" w:rsidRPr="00F57548" w:rsidRDefault="001363B1" w:rsidP="006D2076">
      <w:pPr>
        <w:pStyle w:val="Prrafodelista"/>
        <w:numPr>
          <w:ilvl w:val="0"/>
          <w:numId w:val="30"/>
        </w:numPr>
        <w:spacing w:line="240" w:lineRule="exact"/>
        <w:ind w:left="1418" w:firstLine="0"/>
        <w:jc w:val="both"/>
        <w:rPr>
          <w:rFonts w:ascii="Noto Sans" w:hAnsi="Noto Sans" w:cs="Noto Sans"/>
          <w:sz w:val="20"/>
          <w:szCs w:val="20"/>
          <w:lang w:eastAsia="ar-SA"/>
        </w:rPr>
      </w:pPr>
      <w:r w:rsidRPr="00F57548">
        <w:rPr>
          <w:rFonts w:ascii="Noto Sans" w:hAnsi="Noto Sans" w:cs="Noto Sans"/>
          <w:sz w:val="20"/>
          <w:szCs w:val="20"/>
          <w:lang w:eastAsia="ar-SA"/>
        </w:rPr>
        <w:t>Elegir la opción: "Autorizo hacer público el resultado de mi opinión del cumplimiento" en la pantalla de selección que se muestra.</w:t>
      </w:r>
    </w:p>
    <w:p w14:paraId="22BAE673" w14:textId="77777777" w:rsidR="001363B1" w:rsidRPr="00F57548" w:rsidRDefault="001363B1" w:rsidP="006D2076">
      <w:pPr>
        <w:pStyle w:val="Prrafodelista"/>
        <w:numPr>
          <w:ilvl w:val="0"/>
          <w:numId w:val="30"/>
        </w:numPr>
        <w:spacing w:line="240" w:lineRule="exact"/>
        <w:ind w:left="1418" w:firstLine="0"/>
        <w:jc w:val="both"/>
        <w:rPr>
          <w:rFonts w:ascii="Noto Sans" w:hAnsi="Noto Sans" w:cs="Noto Sans"/>
          <w:sz w:val="20"/>
          <w:szCs w:val="20"/>
          <w:lang w:eastAsia="ar-SA"/>
        </w:rPr>
      </w:pPr>
      <w:r w:rsidRPr="00F57548">
        <w:rPr>
          <w:rFonts w:ascii="Noto Sans" w:hAnsi="Noto Sans" w:cs="Noto Sans"/>
          <w:sz w:val="20"/>
          <w:szCs w:val="20"/>
          <w:lang w:eastAsia="ar-SA"/>
        </w:rPr>
        <w:t>Seleccionar la opción guardar para registrar la autorización.</w:t>
      </w:r>
    </w:p>
    <w:p w14:paraId="4C91DF36" w14:textId="77777777" w:rsidR="00A86A3E" w:rsidRPr="00F57548" w:rsidRDefault="00A86A3E" w:rsidP="00AA3885">
      <w:pPr>
        <w:pStyle w:val="Prrafodelista"/>
        <w:spacing w:line="240" w:lineRule="exact"/>
        <w:ind w:left="1418"/>
        <w:jc w:val="both"/>
        <w:rPr>
          <w:rFonts w:ascii="Noto Sans" w:hAnsi="Noto Sans" w:cs="Noto Sans"/>
          <w:sz w:val="20"/>
          <w:szCs w:val="20"/>
          <w:lang w:eastAsia="ar-SA"/>
        </w:rPr>
      </w:pPr>
    </w:p>
    <w:p w14:paraId="472FAACF" w14:textId="0A61F316" w:rsidR="006F74FE" w:rsidRPr="00F57548" w:rsidRDefault="006F74FE" w:rsidP="00AA3885">
      <w:pPr>
        <w:pStyle w:val="Prrafodelista"/>
        <w:numPr>
          <w:ilvl w:val="0"/>
          <w:numId w:val="12"/>
        </w:numPr>
        <w:spacing w:line="240" w:lineRule="exact"/>
        <w:jc w:val="both"/>
        <w:rPr>
          <w:rFonts w:ascii="Noto Sans" w:hAnsi="Noto Sans" w:cs="Noto Sans"/>
          <w:sz w:val="20"/>
          <w:szCs w:val="20"/>
          <w:lang w:eastAsia="ar-SA"/>
        </w:rPr>
      </w:pPr>
      <w:r w:rsidRPr="000A48A4">
        <w:rPr>
          <w:rFonts w:ascii="Noto Sans" w:hAnsi="Noto Sans" w:cs="Noto Sans"/>
          <w:sz w:val="20"/>
          <w:szCs w:val="20"/>
          <w:highlight w:val="yellow"/>
          <w:lang w:eastAsia="ar-SA"/>
        </w:rPr>
        <w:t xml:space="preserve">Constancia   </w:t>
      </w:r>
      <w:r w:rsidRPr="000A48A4">
        <w:rPr>
          <w:rFonts w:ascii="Noto Sans" w:hAnsi="Noto Sans" w:cs="Noto Sans"/>
          <w:b/>
          <w:bCs/>
          <w:sz w:val="20"/>
          <w:szCs w:val="20"/>
          <w:highlight w:val="yellow"/>
          <w:lang w:eastAsia="ar-SA"/>
        </w:rPr>
        <w:t>vigente y positiva</w:t>
      </w:r>
      <w:r w:rsidRPr="000A48A4">
        <w:rPr>
          <w:rFonts w:ascii="Noto Sans" w:hAnsi="Noto Sans" w:cs="Noto Sans"/>
          <w:sz w:val="20"/>
          <w:szCs w:val="20"/>
          <w:highlight w:val="yellow"/>
          <w:lang w:eastAsia="ar-SA"/>
        </w:rPr>
        <w:t xml:space="preserve"> de estar al corriente de sus obligaciones fiscales en material de </w:t>
      </w:r>
      <w:r w:rsidRPr="000A48A4">
        <w:rPr>
          <w:rFonts w:ascii="Noto Sans" w:hAnsi="Noto Sans" w:cs="Noto Sans"/>
          <w:b/>
          <w:bCs/>
          <w:sz w:val="20"/>
          <w:szCs w:val="20"/>
          <w:highlight w:val="yellow"/>
          <w:lang w:eastAsia="ar-SA"/>
        </w:rPr>
        <w:t>seguridad social</w:t>
      </w:r>
      <w:r w:rsidR="003D15AF" w:rsidRPr="000A48A4">
        <w:rPr>
          <w:rFonts w:ascii="Noto Sans" w:hAnsi="Noto Sans" w:cs="Noto Sans"/>
          <w:sz w:val="20"/>
          <w:szCs w:val="20"/>
          <w:highlight w:val="yellow"/>
          <w:lang w:eastAsia="ar-SA"/>
        </w:rPr>
        <w:t>(IMSS)</w:t>
      </w:r>
      <w:r w:rsidRPr="000A48A4">
        <w:rPr>
          <w:rFonts w:ascii="Noto Sans" w:hAnsi="Noto Sans" w:cs="Noto Sans"/>
          <w:sz w:val="20"/>
          <w:szCs w:val="20"/>
          <w:highlight w:val="yellow"/>
          <w:lang w:eastAsia="ar-SA"/>
        </w:rPr>
        <w:t>,</w:t>
      </w:r>
      <w:r w:rsidRPr="00F57548">
        <w:rPr>
          <w:rFonts w:ascii="Noto Sans" w:hAnsi="Noto Sans" w:cs="Noto Sans"/>
          <w:sz w:val="20"/>
          <w:szCs w:val="20"/>
          <w:lang w:eastAsia="ar-SA"/>
        </w:rPr>
        <w:t xml:space="preserve"> </w:t>
      </w:r>
      <w:r w:rsidRPr="00F57548">
        <w:rPr>
          <w:rFonts w:ascii="Noto Sans" w:eastAsiaTheme="minorEastAsia" w:hAnsi="Noto Sans" w:cs="Noto Sans"/>
          <w:sz w:val="20"/>
          <w:szCs w:val="20"/>
          <w:lang w:val="es-ES_tradnl" w:eastAsia="ar-SA"/>
        </w:rPr>
        <w:t xml:space="preserve">con fecha de </w:t>
      </w:r>
      <w:r w:rsidRPr="00F57548">
        <w:rPr>
          <w:rFonts w:ascii="Noto Sans" w:eastAsiaTheme="minorEastAsia" w:hAnsi="Noto Sans" w:cs="Noto Sans"/>
          <w:b/>
          <w:bCs/>
          <w:sz w:val="20"/>
          <w:szCs w:val="20"/>
          <w:highlight w:val="yellow"/>
          <w:lang w:val="es-ES_tradnl" w:eastAsia="ar-SA"/>
        </w:rPr>
        <w:t>expedición no mayor a 15 días naturales previos a la presentación de su propuesta</w:t>
      </w:r>
      <w:r w:rsidRPr="00F57548">
        <w:rPr>
          <w:rFonts w:ascii="Noto Sans" w:hAnsi="Noto Sans" w:cs="Noto Sans"/>
          <w:sz w:val="20"/>
          <w:szCs w:val="20"/>
          <w:lang w:eastAsia="ar-SA"/>
        </w:rPr>
        <w:t xml:space="preserv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42B1E4A1" w14:textId="77777777" w:rsidR="001363B1" w:rsidRPr="00F57548" w:rsidRDefault="001363B1"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3D9CC171" w14:textId="77777777" w:rsidR="001363B1" w:rsidRPr="00F57548" w:rsidRDefault="001363B1" w:rsidP="00AA3885">
      <w:pPr>
        <w:spacing w:line="240" w:lineRule="exact"/>
        <w:jc w:val="both"/>
        <w:rPr>
          <w:rFonts w:ascii="Noto Sans" w:hAnsi="Noto Sans" w:cs="Noto Sans"/>
          <w:sz w:val="20"/>
          <w:szCs w:val="20"/>
          <w:lang w:eastAsia="ar-SA"/>
        </w:rPr>
      </w:pPr>
    </w:p>
    <w:p w14:paraId="41B5D46F" w14:textId="77777777" w:rsidR="001363B1" w:rsidRPr="00F57548" w:rsidRDefault="001363B1" w:rsidP="00AA3885">
      <w:pPr>
        <w:numPr>
          <w:ilvl w:val="0"/>
          <w:numId w:val="13"/>
        </w:numPr>
        <w:spacing w:line="240" w:lineRule="exact"/>
        <w:ind w:left="993" w:hanging="567"/>
        <w:jc w:val="both"/>
        <w:rPr>
          <w:rFonts w:ascii="Noto Sans" w:hAnsi="Noto Sans" w:cs="Noto Sans"/>
          <w:sz w:val="20"/>
          <w:szCs w:val="20"/>
          <w:lang w:eastAsia="ar-SA"/>
        </w:rPr>
      </w:pPr>
      <w:r w:rsidRPr="00F57548">
        <w:rPr>
          <w:rFonts w:ascii="Noto Sans" w:hAnsi="Noto Sans" w:cs="Noto Sans"/>
          <w:sz w:val="20"/>
          <w:szCs w:val="20"/>
          <w:lang w:eastAsia="ar-SA"/>
        </w:rPr>
        <w:t>Documento emitido por este Instituto (resultado de la consulta en el sistema para obtener la Opinión), en el que se haga   constar que o se puede emitir la opinión de cumplimiento.</w:t>
      </w:r>
    </w:p>
    <w:p w14:paraId="77A36BA1" w14:textId="77777777" w:rsidR="001363B1" w:rsidRPr="00F57548" w:rsidRDefault="001363B1" w:rsidP="00AA3885">
      <w:pPr>
        <w:numPr>
          <w:ilvl w:val="0"/>
          <w:numId w:val="13"/>
        </w:numPr>
        <w:spacing w:line="240" w:lineRule="exact"/>
        <w:ind w:left="993" w:hanging="567"/>
        <w:jc w:val="both"/>
        <w:rPr>
          <w:rFonts w:ascii="Noto Sans" w:hAnsi="Noto Sans" w:cs="Noto Sans"/>
          <w:sz w:val="20"/>
          <w:szCs w:val="20"/>
          <w:lang w:eastAsia="ar-SA"/>
        </w:rPr>
      </w:pPr>
      <w:r w:rsidRPr="00F57548">
        <w:rPr>
          <w:rFonts w:ascii="Noto Sans" w:hAnsi="Noto Sans" w:cs="Noto Sans"/>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4CBD9CF" w14:textId="77777777" w:rsidR="001363B1" w:rsidRPr="00F57548" w:rsidRDefault="001363B1" w:rsidP="00AA3885">
      <w:pPr>
        <w:numPr>
          <w:ilvl w:val="0"/>
          <w:numId w:val="13"/>
        </w:numPr>
        <w:spacing w:line="240" w:lineRule="exact"/>
        <w:ind w:left="993" w:hanging="567"/>
        <w:jc w:val="both"/>
        <w:rPr>
          <w:rFonts w:ascii="Noto Sans" w:hAnsi="Noto Sans" w:cs="Noto Sans"/>
          <w:sz w:val="20"/>
          <w:szCs w:val="20"/>
          <w:lang w:eastAsia="ar-SA"/>
        </w:rPr>
      </w:pPr>
      <w:r w:rsidRPr="00F57548">
        <w:rPr>
          <w:rFonts w:ascii="Noto Sans" w:hAnsi="Noto Sans" w:cs="Noto Sans"/>
          <w:sz w:val="20"/>
          <w:szCs w:val="20"/>
          <w:lang w:eastAsia="ar-SA"/>
        </w:rPr>
        <w:t xml:space="preserve">Para los casos de personas físicas que presten los servicios por </w:t>
      </w:r>
      <w:proofErr w:type="spellStart"/>
      <w:r w:rsidRPr="00F57548">
        <w:rPr>
          <w:rFonts w:ascii="Noto Sans" w:hAnsi="Noto Sans" w:cs="Noto Sans"/>
          <w:sz w:val="20"/>
          <w:szCs w:val="20"/>
          <w:lang w:eastAsia="ar-SA"/>
        </w:rPr>
        <w:t>si</w:t>
      </w:r>
      <w:proofErr w:type="spellEnd"/>
      <w:r w:rsidRPr="00F57548">
        <w:rPr>
          <w:rFonts w:ascii="Noto Sans" w:hAnsi="Noto Sans" w:cs="Noto Sans"/>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B6FB4DC" w14:textId="77777777" w:rsidR="001363B1" w:rsidRPr="00F57548" w:rsidRDefault="001363B1" w:rsidP="00AA3885">
      <w:pPr>
        <w:spacing w:line="240" w:lineRule="exact"/>
        <w:jc w:val="both"/>
        <w:rPr>
          <w:rFonts w:ascii="Noto Sans" w:hAnsi="Noto Sans" w:cs="Noto Sans"/>
          <w:sz w:val="20"/>
          <w:szCs w:val="20"/>
          <w:lang w:eastAsia="ar-SA"/>
        </w:rPr>
      </w:pPr>
    </w:p>
    <w:p w14:paraId="077A53E3" w14:textId="77777777" w:rsidR="001363B1" w:rsidRPr="00F57548" w:rsidRDefault="001363B1"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F0D798" w14:textId="77777777" w:rsidR="001363B1" w:rsidRPr="00F57548" w:rsidRDefault="001363B1" w:rsidP="00AA3885">
      <w:pPr>
        <w:spacing w:line="240" w:lineRule="exact"/>
        <w:jc w:val="both"/>
        <w:rPr>
          <w:rFonts w:ascii="Noto Sans" w:hAnsi="Noto Sans" w:cs="Noto Sans"/>
          <w:sz w:val="20"/>
          <w:szCs w:val="20"/>
          <w:lang w:eastAsia="ar-SA"/>
        </w:rPr>
      </w:pPr>
    </w:p>
    <w:p w14:paraId="6EAAA461" w14:textId="77777777" w:rsidR="006F74FE" w:rsidRPr="00F57548" w:rsidRDefault="006F74FE" w:rsidP="008C1B8E">
      <w:pPr>
        <w:pStyle w:val="Prrafodelista"/>
        <w:numPr>
          <w:ilvl w:val="0"/>
          <w:numId w:val="12"/>
        </w:numPr>
        <w:spacing w:line="240" w:lineRule="exact"/>
        <w:jc w:val="both"/>
        <w:rPr>
          <w:rFonts w:ascii="Noto Sans" w:hAnsi="Noto Sans" w:cs="Noto Sans"/>
          <w:sz w:val="20"/>
          <w:szCs w:val="20"/>
          <w:lang w:eastAsia="ar-SA"/>
        </w:rPr>
      </w:pPr>
      <w:bookmarkStart w:id="273" w:name="_Hlk199427026"/>
      <w:bookmarkStart w:id="274" w:name="_Hlk189655970"/>
      <w:r w:rsidRPr="000A48A4">
        <w:rPr>
          <w:rFonts w:ascii="Noto Sans" w:hAnsi="Noto Sans" w:cs="Noto Sans"/>
          <w:sz w:val="20"/>
          <w:szCs w:val="20"/>
          <w:highlight w:val="yellow"/>
          <w:lang w:eastAsia="ar-SA"/>
        </w:rPr>
        <w:t xml:space="preserve">Constancia </w:t>
      </w:r>
      <w:r w:rsidRPr="000A48A4">
        <w:rPr>
          <w:rFonts w:ascii="Noto Sans" w:hAnsi="Noto Sans" w:cs="Noto Sans"/>
          <w:b/>
          <w:bCs/>
          <w:sz w:val="20"/>
          <w:szCs w:val="20"/>
          <w:highlight w:val="yellow"/>
          <w:lang w:eastAsia="ar-SA"/>
        </w:rPr>
        <w:t>vigente y positiva</w:t>
      </w:r>
      <w:r w:rsidRPr="000A48A4">
        <w:rPr>
          <w:rFonts w:ascii="Noto Sans" w:hAnsi="Noto Sans" w:cs="Noto Sans"/>
          <w:sz w:val="20"/>
          <w:szCs w:val="20"/>
          <w:highlight w:val="yellow"/>
          <w:lang w:eastAsia="ar-SA"/>
        </w:rPr>
        <w:t xml:space="preserve"> de situación fiscal emitida por el Instituto del Fondo Internacional de la Vivienda para los Trabajadores (INFONAVIT)</w:t>
      </w:r>
      <w:bookmarkStart w:id="275" w:name="_GoBack"/>
      <w:bookmarkEnd w:id="275"/>
      <w:r w:rsidRPr="00F57548">
        <w:rPr>
          <w:rFonts w:ascii="Noto Sans" w:hAnsi="Noto Sans" w:cs="Noto Sans"/>
          <w:sz w:val="20"/>
          <w:szCs w:val="20"/>
          <w:lang w:eastAsia="ar-SA"/>
        </w:rPr>
        <w:t xml:space="preserve"> con fecha de expedición</w:t>
      </w:r>
      <w:r w:rsidRPr="00F57548">
        <w:rPr>
          <w:rFonts w:ascii="Noto Sans" w:eastAsiaTheme="minorEastAsia" w:hAnsi="Noto Sans" w:cs="Noto Sans"/>
          <w:sz w:val="20"/>
          <w:szCs w:val="20"/>
          <w:lang w:val="es-ES_tradnl" w:eastAsia="ar-SA"/>
        </w:rPr>
        <w:t xml:space="preserve"> </w:t>
      </w:r>
      <w:r w:rsidRPr="00F57548">
        <w:rPr>
          <w:rFonts w:ascii="Noto Sans" w:eastAsiaTheme="minorEastAsia" w:hAnsi="Noto Sans" w:cs="Noto Sans"/>
          <w:b/>
          <w:bCs/>
          <w:sz w:val="20"/>
          <w:szCs w:val="20"/>
          <w:highlight w:val="yellow"/>
          <w:lang w:val="es-ES_tradnl" w:eastAsia="ar-SA"/>
        </w:rPr>
        <w:t>no mayor a 30 días naturales previos a la presentación de su propuesta</w:t>
      </w:r>
      <w:r w:rsidRPr="00F57548">
        <w:rPr>
          <w:rFonts w:ascii="Noto Sans" w:hAnsi="Noto Sans" w:cs="Noto Sans"/>
          <w:sz w:val="20"/>
          <w:szCs w:val="20"/>
          <w:lang w:eastAsia="ar-SA"/>
        </w:rPr>
        <w:t xml:space="preserve">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bookmarkEnd w:id="273"/>
    </w:p>
    <w:bookmarkEnd w:id="274"/>
    <w:p w14:paraId="42DEA869" w14:textId="77777777" w:rsidR="00F92059" w:rsidRPr="00F57548" w:rsidRDefault="00F92059" w:rsidP="00F92059">
      <w:pPr>
        <w:pStyle w:val="Prrafodelista"/>
        <w:spacing w:line="240" w:lineRule="exact"/>
        <w:jc w:val="both"/>
        <w:rPr>
          <w:rFonts w:ascii="Noto Sans" w:eastAsiaTheme="minorEastAsia" w:hAnsi="Noto Sans" w:cs="Noto Sans"/>
          <w:sz w:val="20"/>
          <w:szCs w:val="20"/>
          <w:lang w:val="es-ES_tradnl" w:eastAsia="ar-SA"/>
        </w:rPr>
      </w:pPr>
    </w:p>
    <w:p w14:paraId="6F2C1D92" w14:textId="412C07A0" w:rsidR="005C14D3" w:rsidRPr="00F57548" w:rsidRDefault="005C14D3" w:rsidP="00AA3885">
      <w:pPr>
        <w:pStyle w:val="Prrafodelista"/>
        <w:numPr>
          <w:ilvl w:val="0"/>
          <w:numId w:val="5"/>
        </w:numPr>
        <w:spacing w:line="240" w:lineRule="exact"/>
        <w:jc w:val="both"/>
        <w:rPr>
          <w:rFonts w:ascii="Noto Sans" w:eastAsiaTheme="minorEastAsia" w:hAnsi="Noto Sans" w:cs="Noto Sans"/>
          <w:sz w:val="20"/>
          <w:szCs w:val="20"/>
          <w:lang w:val="es-ES_tradnl" w:eastAsia="ar-SA"/>
        </w:rPr>
      </w:pPr>
      <w:r w:rsidRPr="00F57548">
        <w:rPr>
          <w:rFonts w:ascii="Noto Sans" w:hAnsi="Noto Sans" w:cs="Noto Sans"/>
          <w:sz w:val="20"/>
          <w:szCs w:val="20"/>
        </w:rPr>
        <w:t xml:space="preserve">Manifestación de no subcontratación, deberá presentar </w:t>
      </w:r>
      <w:r w:rsidR="0032737A" w:rsidRPr="00F57548">
        <w:rPr>
          <w:rFonts w:ascii="Noto Sans" w:eastAsiaTheme="minorEastAsia" w:hAnsi="Noto Sans" w:cs="Noto Sans"/>
          <w:sz w:val="20"/>
          <w:szCs w:val="20"/>
          <w:lang w:val="es-ES_tradnl" w:eastAsia="ar-SA"/>
        </w:rPr>
        <w:t>escrito</w:t>
      </w:r>
      <w:r w:rsidRPr="00F57548">
        <w:rPr>
          <w:rFonts w:ascii="Noto Sans" w:eastAsiaTheme="minorEastAsia" w:hAnsi="Noto Sans" w:cs="Noto Sans"/>
          <w:sz w:val="20"/>
          <w:szCs w:val="20"/>
          <w:lang w:val="es-ES_tradnl" w:eastAsia="ar-SA"/>
        </w:rPr>
        <w:t xml:space="preserve"> libre en hoja membretada mediante el cual, el licitante manifieste bajo protesta de decir verdad que no </w:t>
      </w:r>
      <w:r w:rsidR="00D02EBA" w:rsidRPr="00F57548">
        <w:rPr>
          <w:rFonts w:ascii="Noto Sans" w:eastAsiaTheme="minorEastAsia" w:hAnsi="Noto Sans" w:cs="Noto Sans"/>
          <w:sz w:val="20"/>
          <w:szCs w:val="20"/>
          <w:lang w:val="es-ES_tradnl" w:eastAsia="ar-SA"/>
        </w:rPr>
        <w:t>subcontratará</w:t>
      </w:r>
      <w:r w:rsidRPr="00F57548">
        <w:rPr>
          <w:rFonts w:ascii="Noto Sans" w:eastAsiaTheme="minorEastAsia" w:hAnsi="Noto Sans" w:cs="Noto Sans"/>
          <w:sz w:val="20"/>
          <w:szCs w:val="20"/>
          <w:lang w:val="es-ES_tradnl" w:eastAsia="ar-SA"/>
        </w:rPr>
        <w:t xml:space="preserve"> ninguna de las partes de los Servicios o trabajos a realizar. </w:t>
      </w:r>
    </w:p>
    <w:p w14:paraId="0A791D94" w14:textId="77777777" w:rsidR="00483A49" w:rsidRPr="00F57548" w:rsidRDefault="00483A49" w:rsidP="006D2076">
      <w:pPr>
        <w:pStyle w:val="Ttulo2"/>
        <w:numPr>
          <w:ilvl w:val="3"/>
          <w:numId w:val="28"/>
        </w:numPr>
        <w:spacing w:before="0" w:line="240" w:lineRule="exact"/>
        <w:ind w:left="0" w:right="49" w:firstLine="0"/>
        <w:rPr>
          <w:rFonts w:ascii="Noto Sans" w:eastAsia="Times New Roman" w:hAnsi="Noto Sans" w:cs="Noto Sans"/>
          <w:color w:val="000000"/>
          <w:sz w:val="20"/>
          <w:szCs w:val="20"/>
        </w:rPr>
      </w:pPr>
      <w:bookmarkStart w:id="276" w:name="_Toc124502415"/>
      <w:bookmarkStart w:id="277" w:name="_Toc135851268"/>
      <w:bookmarkStart w:id="278" w:name="_Toc155347989"/>
      <w:bookmarkStart w:id="279" w:name="_Toc155349041"/>
      <w:bookmarkStart w:id="280" w:name="_Toc155611716"/>
      <w:bookmarkStart w:id="281" w:name="_Toc203037211"/>
      <w:bookmarkStart w:id="282" w:name="_Hlk189648657"/>
      <w:r w:rsidRPr="00F57548">
        <w:rPr>
          <w:rFonts w:ascii="Noto Sans" w:eastAsia="Times New Roman" w:hAnsi="Noto Sans" w:cs="Noto Sans"/>
          <w:color w:val="000000"/>
          <w:sz w:val="20"/>
          <w:szCs w:val="20"/>
        </w:rPr>
        <w:t>Dirección de correo electrónico del licitante.</w:t>
      </w:r>
      <w:bookmarkEnd w:id="276"/>
      <w:bookmarkEnd w:id="277"/>
      <w:bookmarkEnd w:id="278"/>
      <w:bookmarkEnd w:id="279"/>
      <w:bookmarkEnd w:id="280"/>
      <w:bookmarkEnd w:id="281"/>
    </w:p>
    <w:p w14:paraId="63707421" w14:textId="77777777" w:rsidR="00483A49" w:rsidRPr="00F57548" w:rsidRDefault="00483A49" w:rsidP="00AA3885">
      <w:pPr>
        <w:spacing w:line="240" w:lineRule="exact"/>
        <w:rPr>
          <w:rFonts w:ascii="Noto Sans" w:eastAsiaTheme="minorHAnsi" w:hAnsi="Noto Sans" w:cs="Noto Sans"/>
          <w:color w:val="000000"/>
          <w:sz w:val="20"/>
          <w:szCs w:val="20"/>
          <w:lang w:val="es-MX" w:eastAsia="ar-SA"/>
        </w:rPr>
      </w:pPr>
    </w:p>
    <w:p w14:paraId="6C240D1F" w14:textId="77777777" w:rsidR="00483A49" w:rsidRPr="00F57548" w:rsidRDefault="00483A49" w:rsidP="00AA3885">
      <w:pPr>
        <w:spacing w:line="240" w:lineRule="exact"/>
        <w:ind w:right="49"/>
        <w:jc w:val="both"/>
        <w:rPr>
          <w:rFonts w:ascii="Noto Sans" w:hAnsi="Noto Sans" w:cs="Noto Sans"/>
          <w:b/>
          <w:bCs/>
          <w:color w:val="000000"/>
          <w:sz w:val="20"/>
          <w:szCs w:val="20"/>
        </w:rPr>
      </w:pPr>
      <w:r w:rsidRPr="00F57548">
        <w:rPr>
          <w:rFonts w:ascii="Noto Sans" w:hAnsi="Noto Sans" w:cs="Noto Sans"/>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sidRPr="00F57548">
        <w:rPr>
          <w:rFonts w:ascii="Noto Sans" w:hAnsi="Noto Sans" w:cs="Noto Sans"/>
          <w:b/>
          <w:bCs/>
          <w:color w:val="000000"/>
          <w:sz w:val="20"/>
          <w:szCs w:val="20"/>
        </w:rPr>
        <w:t>ANEXO 15.</w:t>
      </w:r>
    </w:p>
    <w:p w14:paraId="3E18571F" w14:textId="77777777" w:rsidR="00483A49" w:rsidRPr="00F57548" w:rsidRDefault="00483A49" w:rsidP="00AA3885">
      <w:pPr>
        <w:spacing w:line="240" w:lineRule="exact"/>
        <w:ind w:right="49"/>
        <w:jc w:val="both"/>
        <w:rPr>
          <w:rFonts w:ascii="Noto Sans" w:hAnsi="Noto Sans" w:cs="Noto Sans"/>
          <w:b/>
          <w:bCs/>
          <w:color w:val="000000"/>
          <w:sz w:val="20"/>
          <w:szCs w:val="20"/>
        </w:rPr>
      </w:pPr>
    </w:p>
    <w:p w14:paraId="46D319A7" w14:textId="3753A22E" w:rsidR="00483A49" w:rsidRPr="00F57548" w:rsidRDefault="00483A49" w:rsidP="00AA3885">
      <w:pPr>
        <w:spacing w:line="240" w:lineRule="exact"/>
        <w:ind w:right="49"/>
        <w:jc w:val="both"/>
        <w:rPr>
          <w:rFonts w:ascii="Noto Sans" w:hAnsi="Noto Sans" w:cs="Noto Sans"/>
          <w:b/>
          <w:bCs/>
          <w:color w:val="000000"/>
          <w:sz w:val="20"/>
          <w:szCs w:val="20"/>
        </w:rPr>
      </w:pPr>
      <w:r w:rsidRPr="00F57548">
        <w:rPr>
          <w:rFonts w:ascii="Noto Sans" w:hAnsi="Noto Sans" w:cs="Noto Sans"/>
          <w:b/>
          <w:bCs/>
          <w:color w:val="000000"/>
          <w:sz w:val="20"/>
          <w:szCs w:val="20"/>
        </w:rPr>
        <w:t xml:space="preserve">La presentación de este documento es obligatoria para </w:t>
      </w:r>
      <w:r w:rsidR="003D15AF" w:rsidRPr="00F57548">
        <w:rPr>
          <w:rFonts w:ascii="Noto Sans" w:hAnsi="Noto Sans" w:cs="Noto Sans"/>
          <w:b/>
          <w:bCs/>
          <w:color w:val="000000"/>
          <w:sz w:val="20"/>
          <w:szCs w:val="20"/>
          <w:lang w:val="es-MX"/>
        </w:rPr>
        <w:t xml:space="preserve">la Plataforma Digital de Contrataciones Públicas </w:t>
      </w:r>
      <w:r w:rsidR="00E15D20" w:rsidRPr="00F57548">
        <w:rPr>
          <w:rFonts w:ascii="Noto Sans" w:hAnsi="Noto Sans" w:cs="Noto Sans"/>
          <w:b/>
          <w:bCs/>
          <w:color w:val="000000"/>
          <w:sz w:val="20"/>
          <w:szCs w:val="20"/>
        </w:rPr>
        <w:t>Compras MX</w:t>
      </w:r>
      <w:r w:rsidRPr="00F57548">
        <w:rPr>
          <w:rFonts w:ascii="Noto Sans" w:hAnsi="Noto Sans" w:cs="Noto Sans"/>
          <w:b/>
          <w:bCs/>
          <w:color w:val="000000"/>
          <w:sz w:val="20"/>
          <w:szCs w:val="20"/>
        </w:rPr>
        <w:t xml:space="preserve">, por lo cual deberá ser integrado en su propuesta dentro del Sistema. </w:t>
      </w:r>
    </w:p>
    <w:p w14:paraId="2B8BE9E5" w14:textId="77777777" w:rsidR="00483A49" w:rsidRPr="00F57548" w:rsidRDefault="00483A49" w:rsidP="00AA3885">
      <w:pPr>
        <w:spacing w:line="240" w:lineRule="exact"/>
        <w:rPr>
          <w:rFonts w:ascii="Noto Sans" w:hAnsi="Noto Sans" w:cs="Noto Sans"/>
          <w:color w:val="000000"/>
          <w:sz w:val="20"/>
          <w:szCs w:val="20"/>
          <w:lang w:eastAsia="ar-SA"/>
        </w:rPr>
      </w:pPr>
    </w:p>
    <w:p w14:paraId="3198C1F2" w14:textId="77777777" w:rsidR="00483A49" w:rsidRPr="00F57548" w:rsidRDefault="00483A49" w:rsidP="006D2076">
      <w:pPr>
        <w:pStyle w:val="Ttulo2"/>
        <w:numPr>
          <w:ilvl w:val="3"/>
          <w:numId w:val="28"/>
        </w:numPr>
        <w:spacing w:before="0" w:line="240" w:lineRule="exact"/>
        <w:ind w:left="0" w:right="49" w:firstLine="0"/>
        <w:rPr>
          <w:rFonts w:ascii="Noto Sans" w:eastAsia="Times New Roman" w:hAnsi="Noto Sans" w:cs="Noto Sans"/>
          <w:i/>
          <w:iCs/>
          <w:color w:val="000000"/>
          <w:sz w:val="20"/>
          <w:szCs w:val="20"/>
        </w:rPr>
      </w:pPr>
      <w:bookmarkStart w:id="283" w:name="_Toc124502416"/>
      <w:bookmarkStart w:id="284" w:name="_Toc135851269"/>
      <w:bookmarkStart w:id="285" w:name="_Toc155347990"/>
      <w:bookmarkStart w:id="286" w:name="_Toc155349042"/>
      <w:bookmarkStart w:id="287" w:name="_Toc155611717"/>
      <w:bookmarkStart w:id="288" w:name="_Toc203037212"/>
      <w:r w:rsidRPr="00F57548">
        <w:rPr>
          <w:rFonts w:ascii="Noto Sans" w:eastAsia="Times New Roman" w:hAnsi="Noto Sans" w:cs="Noto Sans"/>
          <w:color w:val="000000"/>
          <w:sz w:val="20"/>
          <w:szCs w:val="20"/>
        </w:rPr>
        <w:t>Domicilio para recibir notificaciones.</w:t>
      </w:r>
      <w:bookmarkEnd w:id="283"/>
      <w:bookmarkEnd w:id="284"/>
      <w:bookmarkEnd w:id="285"/>
      <w:bookmarkEnd w:id="286"/>
      <w:bookmarkEnd w:id="287"/>
      <w:bookmarkEnd w:id="288"/>
    </w:p>
    <w:p w14:paraId="4C552CE4" w14:textId="77777777" w:rsidR="00483A49" w:rsidRPr="00F57548" w:rsidRDefault="00483A49" w:rsidP="00AA3885">
      <w:pPr>
        <w:spacing w:line="240" w:lineRule="exact"/>
        <w:rPr>
          <w:rFonts w:ascii="Noto Sans" w:eastAsiaTheme="minorHAnsi" w:hAnsi="Noto Sans" w:cs="Noto Sans"/>
          <w:color w:val="000000"/>
          <w:sz w:val="20"/>
          <w:szCs w:val="20"/>
          <w:lang w:val="es-MX" w:eastAsia="ar-SA"/>
        </w:rPr>
      </w:pPr>
    </w:p>
    <w:p w14:paraId="7AA807B5" w14:textId="77777777" w:rsidR="00483A49" w:rsidRPr="00F57548" w:rsidRDefault="00483A49" w:rsidP="00AA3885">
      <w:pPr>
        <w:spacing w:line="240" w:lineRule="exact"/>
        <w:ind w:right="49"/>
        <w:jc w:val="both"/>
        <w:rPr>
          <w:rFonts w:ascii="Noto Sans" w:hAnsi="Noto Sans" w:cs="Noto Sans"/>
          <w:b/>
          <w:bCs/>
          <w:color w:val="000000"/>
          <w:sz w:val="20"/>
          <w:szCs w:val="20"/>
        </w:rPr>
      </w:pPr>
      <w:r w:rsidRPr="00F57548">
        <w:rPr>
          <w:rFonts w:ascii="Noto Sans" w:hAnsi="Noto Sans" w:cs="Noto Sans"/>
          <w:color w:val="000000"/>
          <w:sz w:val="20"/>
          <w:szCs w:val="20"/>
        </w:rPr>
        <w:t xml:space="preserve">Escrito libre, en el que manifieste uno o más domicilios donde el licitante autorice para oír y recibir notificaciones relacionadas con el procedimiento de contratación que nos ocupa. </w:t>
      </w:r>
      <w:r w:rsidRPr="00F57548">
        <w:rPr>
          <w:rFonts w:ascii="Noto Sans" w:hAnsi="Noto Sans" w:cs="Noto Sans"/>
          <w:b/>
          <w:bCs/>
          <w:color w:val="000000"/>
          <w:sz w:val="20"/>
          <w:szCs w:val="20"/>
        </w:rPr>
        <w:t>ANEXO 16.</w:t>
      </w:r>
    </w:p>
    <w:p w14:paraId="1B3CA5A4" w14:textId="77777777" w:rsidR="00483A49" w:rsidRPr="00F57548" w:rsidRDefault="00483A49" w:rsidP="00AA3885">
      <w:pPr>
        <w:spacing w:line="240" w:lineRule="exact"/>
        <w:ind w:right="49"/>
        <w:jc w:val="both"/>
        <w:rPr>
          <w:rFonts w:ascii="Noto Sans" w:hAnsi="Noto Sans" w:cs="Noto Sans"/>
          <w:b/>
          <w:bCs/>
          <w:color w:val="000000"/>
          <w:sz w:val="20"/>
          <w:szCs w:val="20"/>
        </w:rPr>
      </w:pPr>
    </w:p>
    <w:p w14:paraId="00AB33DD" w14:textId="7FA86998" w:rsidR="00483A49" w:rsidRPr="00F57548" w:rsidRDefault="00483A49" w:rsidP="00AA3885">
      <w:pPr>
        <w:spacing w:line="240" w:lineRule="exact"/>
        <w:ind w:right="49"/>
        <w:jc w:val="both"/>
        <w:rPr>
          <w:rFonts w:ascii="Noto Sans" w:hAnsi="Noto Sans" w:cs="Noto Sans"/>
          <w:b/>
          <w:bCs/>
          <w:color w:val="000000"/>
          <w:sz w:val="20"/>
          <w:szCs w:val="20"/>
        </w:rPr>
      </w:pPr>
      <w:r w:rsidRPr="00F57548">
        <w:rPr>
          <w:rFonts w:ascii="Noto Sans" w:hAnsi="Noto Sans" w:cs="Noto Sans"/>
          <w:b/>
          <w:bCs/>
          <w:color w:val="000000"/>
          <w:sz w:val="20"/>
          <w:szCs w:val="20"/>
        </w:rPr>
        <w:t xml:space="preserve">La presentación de este documento es obligatoria para </w:t>
      </w:r>
      <w:r w:rsidR="003D15AF" w:rsidRPr="00F57548">
        <w:rPr>
          <w:rFonts w:ascii="Noto Sans" w:hAnsi="Noto Sans" w:cs="Noto Sans"/>
          <w:b/>
          <w:bCs/>
          <w:color w:val="000000"/>
          <w:sz w:val="20"/>
          <w:szCs w:val="20"/>
          <w:lang w:val="es-MX"/>
        </w:rPr>
        <w:t xml:space="preserve">la Plataforma Digital de Contrataciones Públicas </w:t>
      </w:r>
      <w:r w:rsidRPr="00F57548">
        <w:rPr>
          <w:rFonts w:ascii="Noto Sans" w:hAnsi="Noto Sans" w:cs="Noto Sans"/>
          <w:b/>
          <w:bCs/>
          <w:color w:val="000000"/>
          <w:sz w:val="20"/>
          <w:szCs w:val="20"/>
        </w:rPr>
        <w:t xml:space="preserve">Sistema </w:t>
      </w:r>
      <w:r w:rsidR="00E15D20" w:rsidRPr="00F57548">
        <w:rPr>
          <w:rFonts w:ascii="Noto Sans" w:hAnsi="Noto Sans" w:cs="Noto Sans"/>
          <w:b/>
          <w:bCs/>
          <w:color w:val="000000"/>
          <w:sz w:val="20"/>
          <w:szCs w:val="20"/>
        </w:rPr>
        <w:t>Compras MX</w:t>
      </w:r>
      <w:r w:rsidRPr="00F57548">
        <w:rPr>
          <w:rFonts w:ascii="Noto Sans" w:hAnsi="Noto Sans" w:cs="Noto Sans"/>
          <w:b/>
          <w:bCs/>
          <w:color w:val="000000"/>
          <w:sz w:val="20"/>
          <w:szCs w:val="20"/>
        </w:rPr>
        <w:t xml:space="preserve">, por lo cual deberá ser integrado en su propuesta dentro del Sistema. </w:t>
      </w:r>
    </w:p>
    <w:p w14:paraId="48A2B0F8" w14:textId="77777777"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b/>
          <w:bCs/>
          <w:sz w:val="21"/>
          <w:szCs w:val="21"/>
          <w:lang w:val="es-MX" w:eastAsia="es-MX"/>
        </w:rPr>
        <w:lastRenderedPageBreak/>
        <w:t xml:space="preserve">4.1.4 Documentación que deberá ser presentada pero no será causal de </w:t>
      </w:r>
      <w:proofErr w:type="spellStart"/>
      <w:r w:rsidRPr="00957FA0">
        <w:rPr>
          <w:rFonts w:ascii="Segoe UI" w:eastAsia="Times New Roman" w:hAnsi="Segoe UI" w:cs="Segoe UI"/>
          <w:b/>
          <w:bCs/>
          <w:sz w:val="21"/>
          <w:szCs w:val="21"/>
          <w:lang w:val="es-MX" w:eastAsia="es-MX"/>
        </w:rPr>
        <w:t>desechamiento</w:t>
      </w:r>
      <w:proofErr w:type="spellEnd"/>
      <w:r w:rsidRPr="00957FA0">
        <w:rPr>
          <w:rFonts w:ascii="Segoe UI" w:eastAsia="Times New Roman" w:hAnsi="Segoe UI" w:cs="Segoe UI"/>
          <w:b/>
          <w:bCs/>
          <w:sz w:val="21"/>
          <w:szCs w:val="21"/>
          <w:lang w:val="es-MX" w:eastAsia="es-MX"/>
        </w:rPr>
        <w:t>:</w:t>
      </w:r>
    </w:p>
    <w:p w14:paraId="5D0C82E6" w14:textId="41E456D1"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sz w:val="21"/>
          <w:szCs w:val="21"/>
          <w:lang w:val="es-MX" w:eastAsia="es-MX"/>
        </w:rPr>
        <w:t> </w:t>
      </w:r>
      <w:r w:rsidRPr="00957FA0">
        <w:rPr>
          <w:rFonts w:ascii="Segoe UI" w:eastAsia="Times New Roman" w:hAnsi="Segoe UI" w:cs="Segoe UI"/>
          <w:b/>
          <w:bCs/>
          <w:sz w:val="21"/>
          <w:szCs w:val="21"/>
          <w:lang w:val="es-MX" w:eastAsia="es-MX"/>
        </w:rPr>
        <w:t>4.1.4.1</w:t>
      </w:r>
      <w:r w:rsidRPr="00957FA0">
        <w:rPr>
          <w:rFonts w:ascii="Segoe UI" w:eastAsia="Times New Roman" w:hAnsi="Segoe UI" w:cs="Segoe UI"/>
          <w:sz w:val="21"/>
          <w:szCs w:val="21"/>
          <w:lang w:val="es-MX" w:eastAsia="es-MX"/>
        </w:rPr>
        <w:t xml:space="preserve"> Anexo 9. Relación de documentos a presentar. Describe los documentos que serán evaluados de las propuestas recibidas.</w:t>
      </w:r>
    </w:p>
    <w:p w14:paraId="4D0CB19C" w14:textId="24EE803F"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sz w:val="21"/>
          <w:szCs w:val="21"/>
          <w:lang w:val="es-MX" w:eastAsia="es-MX"/>
        </w:rPr>
        <w:t> </w:t>
      </w:r>
      <w:r w:rsidRPr="00957FA0">
        <w:rPr>
          <w:rFonts w:ascii="Segoe UI" w:eastAsia="Times New Roman" w:hAnsi="Segoe UI" w:cs="Segoe UI"/>
          <w:b/>
          <w:bCs/>
          <w:sz w:val="21"/>
          <w:szCs w:val="21"/>
          <w:lang w:val="es-MX" w:eastAsia="es-MX"/>
        </w:rPr>
        <w:t>4.1.4.2</w:t>
      </w:r>
      <w:r w:rsidRPr="00957FA0">
        <w:rPr>
          <w:rFonts w:ascii="Segoe UI" w:eastAsia="Times New Roman" w:hAnsi="Segoe UI" w:cs="Segoe UI"/>
          <w:sz w:val="21"/>
          <w:szCs w:val="21"/>
          <w:lang w:val="es-MX" w:eastAsia="es-MX"/>
        </w:rPr>
        <w:t xml:space="preserve"> Anexo 10. Escrito para solicitar la clasificación de la información entregada por el licitante. Formato para establecer la clasificación de la información presentada, descrita a mayor detalle en el numeral 11 de esta convocatoria.</w:t>
      </w:r>
    </w:p>
    <w:p w14:paraId="4441A17F" w14:textId="6FE35A67"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sz w:val="21"/>
          <w:szCs w:val="21"/>
          <w:lang w:val="es-MX" w:eastAsia="es-MX"/>
        </w:rPr>
        <w:t> </w:t>
      </w:r>
      <w:r w:rsidRPr="00957FA0">
        <w:rPr>
          <w:rFonts w:ascii="Segoe UI" w:eastAsia="Times New Roman" w:hAnsi="Segoe UI" w:cs="Segoe UI"/>
          <w:b/>
          <w:bCs/>
          <w:sz w:val="21"/>
          <w:szCs w:val="21"/>
          <w:lang w:val="es-MX" w:eastAsia="es-MX"/>
        </w:rPr>
        <w:t>4.1.4.3</w:t>
      </w:r>
      <w:r w:rsidRPr="00957FA0">
        <w:rPr>
          <w:rFonts w:ascii="Segoe UI" w:eastAsia="Times New Roman" w:hAnsi="Segoe UI" w:cs="Segoe UI"/>
          <w:sz w:val="21"/>
          <w:szCs w:val="21"/>
          <w:lang w:val="es-MX" w:eastAsia="es-MX"/>
        </w:rPr>
        <w:t xml:space="preserve"> Anexo 11. Aceptación de la convocatoria y juntas de aclaraciones. Manifiesto en el cual se da por aceptada la presente convocatoria, así como la junta de aclaraciones.</w:t>
      </w:r>
    </w:p>
    <w:p w14:paraId="24DD528A" w14:textId="77777777"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b/>
          <w:bCs/>
          <w:sz w:val="21"/>
          <w:szCs w:val="21"/>
          <w:lang w:val="es-MX" w:eastAsia="es-MX"/>
        </w:rPr>
        <w:t>4.1.4.4</w:t>
      </w:r>
      <w:r w:rsidRPr="00957FA0">
        <w:rPr>
          <w:rFonts w:ascii="Segoe UI" w:eastAsia="Times New Roman" w:hAnsi="Segoe UI" w:cs="Segoe UI"/>
          <w:sz w:val="21"/>
          <w:szCs w:val="21"/>
          <w:lang w:val="es-MX" w:eastAsia="es-MX"/>
        </w:rPr>
        <w:t> Anexo 12. Modelo de Contrato.</w:t>
      </w:r>
    </w:p>
    <w:p w14:paraId="73A0074F" w14:textId="00101064" w:rsidR="00957FA0" w:rsidRPr="00957FA0" w:rsidRDefault="00957FA0" w:rsidP="00957FA0">
      <w:pPr>
        <w:spacing w:before="100" w:beforeAutospacing="1" w:after="100" w:afterAutospacing="1"/>
        <w:rPr>
          <w:rFonts w:ascii="Segoe UI" w:eastAsia="Times New Roman" w:hAnsi="Segoe UI" w:cs="Segoe UI"/>
          <w:sz w:val="21"/>
          <w:szCs w:val="21"/>
          <w:lang w:val="es-MX" w:eastAsia="es-MX"/>
        </w:rPr>
      </w:pPr>
      <w:r w:rsidRPr="00957FA0">
        <w:rPr>
          <w:rFonts w:ascii="Segoe UI" w:eastAsia="Times New Roman" w:hAnsi="Segoe UI" w:cs="Segoe UI"/>
          <w:sz w:val="21"/>
          <w:szCs w:val="21"/>
          <w:lang w:val="es-MX" w:eastAsia="es-MX"/>
        </w:rPr>
        <w:t> </w:t>
      </w:r>
      <w:r w:rsidRPr="00957FA0">
        <w:rPr>
          <w:rFonts w:ascii="Segoe UI" w:eastAsia="Times New Roman" w:hAnsi="Segoe UI" w:cs="Segoe UI"/>
          <w:b/>
          <w:bCs/>
          <w:sz w:val="21"/>
          <w:szCs w:val="21"/>
          <w:lang w:val="es-MX" w:eastAsia="es-MX"/>
        </w:rPr>
        <w:t>4.1.4.5</w:t>
      </w:r>
      <w:r w:rsidRPr="00957FA0">
        <w:rPr>
          <w:rFonts w:ascii="Segoe UI" w:eastAsia="Times New Roman" w:hAnsi="Segoe UI" w:cs="Segoe UI"/>
          <w:sz w:val="21"/>
          <w:szCs w:val="21"/>
          <w:lang w:val="es-MX" w:eastAsia="es-MX"/>
        </w:rPr>
        <w:t> Anexo 14. Aviso de privacidad integral de los procedimientos de adquisiciones de bienes, arrendamientos y contratación de servicios.</w:t>
      </w:r>
    </w:p>
    <w:p w14:paraId="4A39C7B2" w14:textId="03518042" w:rsidR="00957FA0" w:rsidRPr="00957FA0" w:rsidRDefault="00957FA0" w:rsidP="00957FA0">
      <w:pPr>
        <w:spacing w:before="100" w:beforeAutospacing="1"/>
        <w:rPr>
          <w:rFonts w:ascii="Segoe UI" w:eastAsia="Times New Roman" w:hAnsi="Segoe UI" w:cs="Segoe UI"/>
          <w:sz w:val="21"/>
          <w:szCs w:val="21"/>
          <w:lang w:val="es-MX" w:eastAsia="es-MX"/>
        </w:rPr>
      </w:pPr>
      <w:r w:rsidRPr="00957FA0">
        <w:rPr>
          <w:rFonts w:ascii="Segoe UI" w:eastAsia="Times New Roman" w:hAnsi="Segoe UI" w:cs="Segoe UI"/>
          <w:sz w:val="21"/>
          <w:szCs w:val="21"/>
          <w:lang w:val="es-MX" w:eastAsia="es-MX"/>
        </w:rPr>
        <w:t> </w:t>
      </w:r>
      <w:r w:rsidRPr="00957FA0">
        <w:rPr>
          <w:rFonts w:ascii="Segoe UI" w:eastAsia="Times New Roman" w:hAnsi="Segoe UI" w:cs="Segoe UI"/>
          <w:b/>
          <w:bCs/>
          <w:sz w:val="21"/>
          <w:szCs w:val="21"/>
          <w:lang w:val="es-MX" w:eastAsia="es-MX"/>
        </w:rPr>
        <w:t>4.1.4.6</w:t>
      </w:r>
      <w:r w:rsidRPr="00957FA0">
        <w:rPr>
          <w:rFonts w:ascii="Segoe UI" w:eastAsia="Times New Roman" w:hAnsi="Segoe UI" w:cs="Segoe UI"/>
          <w:sz w:val="21"/>
          <w:szCs w:val="21"/>
          <w:lang w:val="es-MX" w:eastAsia="es-MX"/>
        </w:rPr>
        <w:t> Anexo 15. Escrito de dirección de correo electrónico del licitante.</w:t>
      </w:r>
    </w:p>
    <w:p w14:paraId="493BF739" w14:textId="25AED7B9" w:rsidR="00957FA0" w:rsidRPr="00F57548" w:rsidRDefault="00957FA0" w:rsidP="00957FA0">
      <w:pPr>
        <w:spacing w:line="240" w:lineRule="exact"/>
        <w:jc w:val="both"/>
        <w:rPr>
          <w:rFonts w:ascii="Noto Sans" w:hAnsi="Noto Sans" w:cs="Noto Sans"/>
          <w:sz w:val="20"/>
          <w:szCs w:val="20"/>
          <w:lang w:eastAsia="ar-SA"/>
        </w:rPr>
      </w:pPr>
      <w:r w:rsidRPr="00957FA0">
        <w:rPr>
          <w:rFonts w:ascii="Segoe UI" w:eastAsia="Times New Roman" w:hAnsi="Segoe UI" w:cs="Segoe UI"/>
          <w:sz w:val="21"/>
          <w:szCs w:val="21"/>
          <w:lang w:val="es-MX" w:eastAsia="es-MX"/>
        </w:rPr>
        <w:t> </w:t>
      </w:r>
    </w:p>
    <w:p w14:paraId="72EFA420" w14:textId="6ACD9E3C" w:rsidR="00F92059" w:rsidRPr="00F57548" w:rsidRDefault="00F42CCF" w:rsidP="006D2076">
      <w:pPr>
        <w:pStyle w:val="Ttulo2"/>
        <w:keepLines w:val="0"/>
        <w:numPr>
          <w:ilvl w:val="1"/>
          <w:numId w:val="28"/>
        </w:numPr>
        <w:suppressAutoHyphens/>
        <w:spacing w:before="0" w:line="240" w:lineRule="exact"/>
        <w:ind w:right="-284"/>
        <w:jc w:val="both"/>
        <w:rPr>
          <w:rFonts w:ascii="Noto Sans" w:hAnsi="Noto Sans" w:cs="Noto Sans"/>
          <w:color w:val="auto"/>
          <w:sz w:val="20"/>
          <w:szCs w:val="20"/>
        </w:rPr>
      </w:pPr>
      <w:bookmarkStart w:id="289" w:name="_Toc431386020"/>
      <w:bookmarkStart w:id="290" w:name="_Toc431386297"/>
      <w:bookmarkStart w:id="291" w:name="_Toc46138891"/>
      <w:bookmarkStart w:id="292" w:name="_Toc203037213"/>
      <w:bookmarkStart w:id="293" w:name="_Hlk199326684"/>
      <w:bookmarkEnd w:id="282"/>
      <w:r w:rsidRPr="00F57548">
        <w:rPr>
          <w:rFonts w:ascii="Noto Sans" w:hAnsi="Noto Sans" w:cs="Noto Sans"/>
          <w:color w:val="auto"/>
          <w:sz w:val="20"/>
          <w:szCs w:val="20"/>
        </w:rPr>
        <w:t xml:space="preserve">Causales expresas de </w:t>
      </w:r>
      <w:proofErr w:type="spellStart"/>
      <w:r w:rsidRPr="00F57548">
        <w:rPr>
          <w:rFonts w:ascii="Noto Sans" w:hAnsi="Noto Sans" w:cs="Noto Sans"/>
          <w:color w:val="auto"/>
          <w:sz w:val="20"/>
          <w:szCs w:val="20"/>
        </w:rPr>
        <w:t>desechamiento</w:t>
      </w:r>
      <w:proofErr w:type="spellEnd"/>
      <w:r w:rsidRPr="00F57548">
        <w:rPr>
          <w:rFonts w:ascii="Noto Sans" w:hAnsi="Noto Sans" w:cs="Noto Sans"/>
          <w:color w:val="auto"/>
          <w:sz w:val="20"/>
          <w:szCs w:val="20"/>
        </w:rPr>
        <w:t>.</w:t>
      </w:r>
      <w:bookmarkEnd w:id="289"/>
      <w:bookmarkEnd w:id="290"/>
      <w:bookmarkEnd w:id="291"/>
      <w:bookmarkEnd w:id="292"/>
    </w:p>
    <w:p w14:paraId="6D3C57DC" w14:textId="77777777" w:rsidR="00F92059" w:rsidRPr="00F57548" w:rsidRDefault="00F92059" w:rsidP="00F92059">
      <w:pPr>
        <w:rPr>
          <w:rFonts w:ascii="Noto Sans" w:hAnsi="Noto Sans" w:cs="Noto Sans"/>
          <w:sz w:val="20"/>
          <w:szCs w:val="20"/>
        </w:rPr>
      </w:pPr>
    </w:p>
    <w:p w14:paraId="085C6B27" w14:textId="761793C3" w:rsidR="005A1285" w:rsidRPr="00F57548" w:rsidRDefault="005A1285" w:rsidP="00AA3885">
      <w:pPr>
        <w:pStyle w:val="Prrafodelista"/>
        <w:spacing w:line="240" w:lineRule="exact"/>
        <w:rPr>
          <w:rFonts w:ascii="Noto Sans" w:hAnsi="Noto Sans" w:cs="Noto Sans"/>
          <w:sz w:val="20"/>
          <w:szCs w:val="20"/>
        </w:rPr>
      </w:pPr>
      <w:r w:rsidRPr="00F57548">
        <w:rPr>
          <w:rFonts w:ascii="Noto Sans" w:hAnsi="Noto Sans" w:cs="Noto Sans"/>
          <w:sz w:val="20"/>
          <w:szCs w:val="20"/>
        </w:rPr>
        <w:t xml:space="preserve">De conformidad con el artículo </w:t>
      </w:r>
      <w:bookmarkStart w:id="294" w:name="_Hlk197024333"/>
      <w:r w:rsidR="006A0004" w:rsidRPr="00F57548">
        <w:rPr>
          <w:rFonts w:ascii="Noto Sans" w:hAnsi="Noto Sans" w:cs="Noto Sans"/>
          <w:sz w:val="20"/>
          <w:szCs w:val="20"/>
          <w:highlight w:val="yellow"/>
        </w:rPr>
        <w:t>40 fracción</w:t>
      </w:r>
      <w:r w:rsidRPr="00F57548">
        <w:rPr>
          <w:rFonts w:ascii="Noto Sans" w:hAnsi="Noto Sans" w:cs="Noto Sans"/>
          <w:sz w:val="20"/>
          <w:szCs w:val="20"/>
          <w:highlight w:val="yellow"/>
        </w:rPr>
        <w:t xml:space="preserve"> XV</w:t>
      </w:r>
      <w:r w:rsidR="00445565" w:rsidRPr="00F57548">
        <w:rPr>
          <w:rFonts w:ascii="Noto Sans" w:hAnsi="Noto Sans" w:cs="Noto Sans"/>
          <w:sz w:val="20"/>
          <w:szCs w:val="20"/>
          <w:highlight w:val="yellow"/>
        </w:rPr>
        <w:t>III</w:t>
      </w:r>
      <w:r w:rsidRPr="00F57548">
        <w:rPr>
          <w:rFonts w:ascii="Noto Sans" w:hAnsi="Noto Sans" w:cs="Noto Sans"/>
          <w:sz w:val="20"/>
          <w:szCs w:val="20"/>
          <w:highlight w:val="yellow"/>
        </w:rPr>
        <w:t xml:space="preserve"> de la LAASSP</w:t>
      </w:r>
      <w:bookmarkEnd w:id="294"/>
      <w:r w:rsidRPr="00F57548">
        <w:rPr>
          <w:rFonts w:ascii="Noto Sans" w:hAnsi="Noto Sans" w:cs="Noto Sans"/>
          <w:sz w:val="20"/>
          <w:szCs w:val="20"/>
        </w:rPr>
        <w:t xml:space="preserve">, será causa de </w:t>
      </w:r>
      <w:proofErr w:type="spellStart"/>
      <w:r w:rsidRPr="00F57548">
        <w:rPr>
          <w:rFonts w:ascii="Noto Sans" w:hAnsi="Noto Sans" w:cs="Noto Sans"/>
          <w:sz w:val="20"/>
          <w:szCs w:val="20"/>
        </w:rPr>
        <w:t>desechamiento</w:t>
      </w:r>
      <w:proofErr w:type="spellEnd"/>
      <w:r w:rsidRPr="00F57548">
        <w:rPr>
          <w:rFonts w:ascii="Noto Sans" w:hAnsi="Noto Sans" w:cs="Noto Sans"/>
          <w:sz w:val="20"/>
          <w:szCs w:val="20"/>
        </w:rPr>
        <w:t>:</w:t>
      </w:r>
    </w:p>
    <w:p w14:paraId="6E78539D" w14:textId="77777777" w:rsidR="00F92059" w:rsidRPr="00F57548" w:rsidRDefault="00F92059" w:rsidP="00AA3885">
      <w:pPr>
        <w:pStyle w:val="Prrafodelista"/>
        <w:spacing w:line="240" w:lineRule="exact"/>
        <w:rPr>
          <w:rFonts w:ascii="Noto Sans" w:hAnsi="Noto Sans" w:cs="Noto Sans"/>
          <w:sz w:val="20"/>
          <w:szCs w:val="20"/>
        </w:rPr>
      </w:pPr>
    </w:p>
    <w:p w14:paraId="47A5D233" w14:textId="0209074F" w:rsidR="00FF6469" w:rsidRPr="00F57548" w:rsidRDefault="00FF6469"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Una vez recibidas las propuestas, serán consultados los licitantes en el Directorio de proveedores y contratistas Sancionados de la página de la </w:t>
      </w:r>
      <w:r w:rsidR="007B5673" w:rsidRPr="00F57548">
        <w:rPr>
          <w:rFonts w:ascii="Noto Sans" w:hAnsi="Noto Sans" w:cs="Noto Sans"/>
          <w:sz w:val="20"/>
          <w:szCs w:val="20"/>
          <w:lang w:val="es-ES_tradnl"/>
        </w:rPr>
        <w:t>Secretaría Anticorrupción y Buen Gobierno</w:t>
      </w:r>
      <w:r w:rsidRPr="00F57548">
        <w:rPr>
          <w:rFonts w:ascii="Noto Sans" w:hAnsi="Noto Sans" w:cs="Noto Sans"/>
          <w:sz w:val="20"/>
          <w:szCs w:val="20"/>
          <w:lang w:val="es-ES_tradnl"/>
        </w:rPr>
        <w:t xml:space="preserve">, en caso de encontrarse en este supuesto será causal de </w:t>
      </w:r>
      <w:proofErr w:type="spellStart"/>
      <w:r w:rsidRPr="00F57548">
        <w:rPr>
          <w:rFonts w:ascii="Noto Sans" w:hAnsi="Noto Sans" w:cs="Noto Sans"/>
          <w:sz w:val="20"/>
          <w:szCs w:val="20"/>
          <w:lang w:val="es-ES_tradnl"/>
        </w:rPr>
        <w:t>desechamiento</w:t>
      </w:r>
      <w:proofErr w:type="spellEnd"/>
      <w:r w:rsidRPr="00F57548">
        <w:rPr>
          <w:rFonts w:ascii="Noto Sans" w:hAnsi="Noto Sans" w:cs="Noto Sans"/>
          <w:sz w:val="20"/>
          <w:szCs w:val="20"/>
          <w:lang w:val="es-ES_tradnl"/>
        </w:rPr>
        <w:t xml:space="preserve"> del licitante, en términos de los artículos </w:t>
      </w:r>
      <w:r w:rsidR="00E90F72" w:rsidRPr="00F57548">
        <w:rPr>
          <w:rFonts w:ascii="Noto Sans" w:hAnsi="Noto Sans" w:cs="Noto Sans"/>
          <w:sz w:val="20"/>
          <w:szCs w:val="20"/>
          <w:highlight w:val="yellow"/>
          <w:lang w:val="es-ES_tradnl"/>
        </w:rPr>
        <w:t>89</w:t>
      </w:r>
      <w:r w:rsidRPr="00F57548">
        <w:rPr>
          <w:rFonts w:ascii="Noto Sans" w:hAnsi="Noto Sans" w:cs="Noto Sans"/>
          <w:sz w:val="20"/>
          <w:szCs w:val="20"/>
          <w:highlight w:val="yellow"/>
          <w:lang w:val="es-ES_tradnl"/>
        </w:rPr>
        <w:t xml:space="preserve"> y </w:t>
      </w:r>
      <w:r w:rsidR="006A0004" w:rsidRPr="00F57548">
        <w:rPr>
          <w:rFonts w:ascii="Noto Sans" w:hAnsi="Noto Sans" w:cs="Noto Sans"/>
          <w:sz w:val="20"/>
          <w:szCs w:val="20"/>
          <w:highlight w:val="yellow"/>
          <w:lang w:val="es-ES_tradnl"/>
        </w:rPr>
        <w:t>90</w:t>
      </w:r>
      <w:r w:rsidRPr="00F57548">
        <w:rPr>
          <w:rFonts w:ascii="Noto Sans" w:hAnsi="Noto Sans" w:cs="Noto Sans"/>
          <w:sz w:val="20"/>
          <w:szCs w:val="20"/>
          <w:highlight w:val="yellow"/>
          <w:lang w:val="es-ES_tradnl"/>
        </w:rPr>
        <w:t xml:space="preserve"> de la LAASSP</w:t>
      </w:r>
      <w:r w:rsidRPr="00F57548">
        <w:rPr>
          <w:rFonts w:ascii="Noto Sans" w:hAnsi="Noto Sans" w:cs="Noto Sans"/>
          <w:sz w:val="20"/>
          <w:szCs w:val="20"/>
          <w:lang w:val="es-ES_tradnl"/>
        </w:rPr>
        <w:t xml:space="preserve"> y 109 del RLAASSP</w:t>
      </w:r>
    </w:p>
    <w:p w14:paraId="29515C44" w14:textId="3BF8D458"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rPr>
        <w:t>El incumplimiento de alguno de los requisitos establecidos en la convocatoria a la licitación pública contenidos en los numerales, 4.1.1., 4.1.2. y 4.1.3., que con motivo de dicho incumplimiento se afecte la solvencia de la proposición.</w:t>
      </w:r>
    </w:p>
    <w:p w14:paraId="040E8111" w14:textId="77777777"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5905A92E" w14:textId="52ED92EA"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F57548">
        <w:rPr>
          <w:rFonts w:ascii="Noto Sans" w:hAnsi="Noto Sans" w:cs="Noto Sans"/>
          <w:sz w:val="20"/>
          <w:szCs w:val="20"/>
          <w:lang w:val="es-ES_tradnl"/>
        </w:rPr>
        <w:t>desechamiento</w:t>
      </w:r>
      <w:proofErr w:type="spellEnd"/>
      <w:r w:rsidRPr="00F57548">
        <w:rPr>
          <w:rFonts w:ascii="Noto Sans" w:hAnsi="Noto Sans" w:cs="Noto Sans"/>
          <w:sz w:val="20"/>
          <w:szCs w:val="20"/>
          <w:lang w:val="es-ES_tradnl"/>
        </w:rPr>
        <w:t xml:space="preserve">, por incumplir las disposiciones jurídicas que los establecen, conforme al artículo </w:t>
      </w:r>
      <w:bookmarkStart w:id="295" w:name="_Hlk197024626"/>
      <w:r w:rsidR="00D02EBA" w:rsidRPr="00F57548">
        <w:rPr>
          <w:rFonts w:ascii="Noto Sans" w:hAnsi="Noto Sans" w:cs="Noto Sans"/>
          <w:sz w:val="20"/>
          <w:szCs w:val="20"/>
          <w:lang w:val="es-ES_tradnl"/>
        </w:rPr>
        <w:t>39</w:t>
      </w:r>
      <w:r w:rsidRPr="00F57548">
        <w:rPr>
          <w:rFonts w:ascii="Noto Sans" w:hAnsi="Noto Sans" w:cs="Noto Sans"/>
          <w:sz w:val="20"/>
          <w:szCs w:val="20"/>
          <w:lang w:val="es-ES_tradnl"/>
        </w:rPr>
        <w:t xml:space="preserve"> </w:t>
      </w:r>
      <w:r w:rsidR="00F763F0" w:rsidRPr="00F57548">
        <w:rPr>
          <w:rFonts w:ascii="Noto Sans" w:hAnsi="Noto Sans" w:cs="Noto Sans"/>
          <w:sz w:val="20"/>
          <w:szCs w:val="20"/>
          <w:lang w:val="es-ES_tradnl"/>
        </w:rPr>
        <w:t>penúltimo</w:t>
      </w:r>
      <w:r w:rsidRPr="00F57548">
        <w:rPr>
          <w:rFonts w:ascii="Noto Sans" w:hAnsi="Noto Sans" w:cs="Noto Sans"/>
          <w:sz w:val="20"/>
          <w:szCs w:val="20"/>
          <w:lang w:val="es-ES_tradnl"/>
        </w:rPr>
        <w:t xml:space="preserve"> párrafo del </w:t>
      </w:r>
      <w:r w:rsidR="00D02EBA" w:rsidRPr="00F57548">
        <w:rPr>
          <w:rFonts w:ascii="Noto Sans" w:hAnsi="Noto Sans" w:cs="Noto Sans"/>
          <w:sz w:val="20"/>
          <w:szCs w:val="20"/>
          <w:lang w:val="es-ES_tradnl"/>
        </w:rPr>
        <w:t>R</w:t>
      </w:r>
      <w:r w:rsidRPr="00F57548">
        <w:rPr>
          <w:rFonts w:ascii="Noto Sans" w:hAnsi="Noto Sans" w:cs="Noto Sans"/>
          <w:sz w:val="20"/>
          <w:szCs w:val="20"/>
          <w:lang w:val="es-ES_tradnl"/>
        </w:rPr>
        <w:t>LAASSP.</w:t>
      </w:r>
    </w:p>
    <w:bookmarkEnd w:id="293"/>
    <w:bookmarkEnd w:id="295"/>
    <w:p w14:paraId="0C310D72" w14:textId="77777777"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En propuestas conjuntas que alguno de los integrantes no presente la documentación legal señalada en el punto 4.1.3 de la convocatoria.</w:t>
      </w:r>
    </w:p>
    <w:p w14:paraId="5ED801F6" w14:textId="744F11A3" w:rsidR="00B17CC6" w:rsidRPr="00F57548" w:rsidRDefault="00B17CC6" w:rsidP="00AA3885">
      <w:pPr>
        <w:numPr>
          <w:ilvl w:val="0"/>
          <w:numId w:val="26"/>
        </w:numPr>
        <w:spacing w:line="240" w:lineRule="exact"/>
        <w:ind w:left="851" w:hanging="709"/>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Cuando no cotice la totalidad de los bienes</w:t>
      </w:r>
      <w:r w:rsidR="0042670B" w:rsidRPr="00F57548">
        <w:rPr>
          <w:rFonts w:ascii="Noto Sans" w:eastAsia="Times New Roman" w:hAnsi="Noto Sans" w:cs="Noto Sans"/>
          <w:sz w:val="20"/>
          <w:szCs w:val="20"/>
          <w:lang w:eastAsia="es-ES"/>
        </w:rPr>
        <w:t xml:space="preserve"> o servicio </w:t>
      </w:r>
      <w:r w:rsidRPr="00F57548">
        <w:rPr>
          <w:rFonts w:ascii="Noto Sans" w:eastAsia="Times New Roman" w:hAnsi="Noto Sans" w:cs="Noto Sans"/>
          <w:sz w:val="20"/>
          <w:szCs w:val="20"/>
          <w:lang w:eastAsia="es-ES"/>
        </w:rPr>
        <w:t>requeridos</w:t>
      </w:r>
      <w:r w:rsidRPr="00F57548">
        <w:rPr>
          <w:rFonts w:ascii="Noto Sans" w:hAnsi="Noto Sans" w:cs="Noto Sans"/>
          <w:sz w:val="20"/>
          <w:szCs w:val="20"/>
        </w:rPr>
        <w:t xml:space="preserve"> por partida completa, </w:t>
      </w:r>
      <w:r w:rsidRPr="00F57548">
        <w:rPr>
          <w:rFonts w:ascii="Noto Sans" w:eastAsia="Times New Roman" w:hAnsi="Noto Sans" w:cs="Noto Sans"/>
          <w:sz w:val="20"/>
          <w:szCs w:val="20"/>
          <w:lang w:eastAsia="es-ES"/>
        </w:rPr>
        <w:t>conforme a las condiciones y características solicitadas en la presente convocatoria.</w:t>
      </w:r>
    </w:p>
    <w:p w14:paraId="0F27E9F6" w14:textId="77777777" w:rsidR="00B17CC6" w:rsidRPr="00F57548" w:rsidRDefault="00B17CC6" w:rsidP="00AA3885">
      <w:pPr>
        <w:numPr>
          <w:ilvl w:val="0"/>
          <w:numId w:val="26"/>
        </w:numPr>
        <w:spacing w:line="240" w:lineRule="exact"/>
        <w:ind w:left="851" w:hanging="709"/>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Que el licitante presente más de una propuesta para la misma partida. </w:t>
      </w:r>
    </w:p>
    <w:p w14:paraId="0B7C360F" w14:textId="77777777" w:rsidR="00B17CC6" w:rsidRPr="00F57548" w:rsidRDefault="00B17CC6" w:rsidP="00AA3885">
      <w:pPr>
        <w:numPr>
          <w:ilvl w:val="0"/>
          <w:numId w:val="26"/>
        </w:numPr>
        <w:spacing w:line="240" w:lineRule="exact"/>
        <w:ind w:left="851" w:hanging="709"/>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lastRenderedPageBreak/>
        <w:t>Que el licitante cotice servicios adicionales a los señalados en el anexo técnico.</w:t>
      </w:r>
    </w:p>
    <w:p w14:paraId="2A56211E" w14:textId="7BAF1DC6" w:rsidR="00B17CC6" w:rsidRPr="00F57548" w:rsidRDefault="00B17CC6" w:rsidP="00AA3885">
      <w:pPr>
        <w:numPr>
          <w:ilvl w:val="0"/>
          <w:numId w:val="26"/>
        </w:numPr>
        <w:spacing w:line="240" w:lineRule="exact"/>
        <w:ind w:left="851" w:hanging="709"/>
        <w:jc w:val="both"/>
        <w:rPr>
          <w:rFonts w:ascii="Noto Sans" w:eastAsia="Times New Roman" w:hAnsi="Noto Sans" w:cs="Noto Sans"/>
          <w:sz w:val="20"/>
          <w:szCs w:val="20"/>
          <w:lang w:eastAsia="es-ES"/>
        </w:rPr>
      </w:pPr>
      <w:r w:rsidRPr="00F57548">
        <w:rPr>
          <w:rFonts w:ascii="Noto Sans" w:hAnsi="Noto Sans" w:cs="Noto Sans"/>
          <w:sz w:val="20"/>
          <w:szCs w:val="20"/>
        </w:rPr>
        <w:t xml:space="preserve">Cuando la proposición técnica o económica no cuente con la firma electrónica del representante legal en </w:t>
      </w:r>
      <w:r w:rsidR="00B339D2" w:rsidRPr="00F57548">
        <w:rPr>
          <w:rFonts w:ascii="Noto Sans" w:hAnsi="Noto Sans" w:cs="Noto Sans"/>
          <w:sz w:val="20"/>
          <w:szCs w:val="20"/>
          <w:lang w:val="es-MX"/>
        </w:rPr>
        <w:t xml:space="preserve">la Plataforma Digital de Contrataciones Públicas </w:t>
      </w:r>
      <w:r w:rsidR="00E15D20" w:rsidRPr="00F57548">
        <w:rPr>
          <w:rFonts w:ascii="Noto Sans" w:hAnsi="Noto Sans" w:cs="Noto Sans"/>
          <w:color w:val="000000"/>
          <w:sz w:val="20"/>
          <w:szCs w:val="20"/>
        </w:rPr>
        <w:t>Compras MX</w:t>
      </w:r>
      <w:r w:rsidRPr="00F57548">
        <w:rPr>
          <w:rFonts w:ascii="Noto Sans" w:hAnsi="Noto Sans" w:cs="Noto Sans"/>
          <w:sz w:val="20"/>
          <w:szCs w:val="20"/>
        </w:rPr>
        <w:t xml:space="preserve">, establecida por </w:t>
      </w:r>
      <w:r w:rsidR="00B339D2" w:rsidRPr="00F57548">
        <w:rPr>
          <w:rFonts w:ascii="Noto Sans" w:hAnsi="Noto Sans" w:cs="Noto Sans"/>
          <w:sz w:val="20"/>
          <w:szCs w:val="20"/>
          <w:lang w:val="es-MX"/>
        </w:rPr>
        <w:t xml:space="preserve">la Secretaría Anticorrupción y Buen Gobierno </w:t>
      </w:r>
      <w:r w:rsidRPr="00F57548">
        <w:rPr>
          <w:rFonts w:ascii="Noto Sans" w:hAnsi="Noto Sans" w:cs="Noto Sans"/>
          <w:sz w:val="20"/>
          <w:szCs w:val="20"/>
        </w:rPr>
        <w:t>como medio de identificación electrónica, es decir, la firma electrónica avanzada que emite el SAT para el cumplimiento de obligaciones fiscales o cuando dicha firma no sea válida.</w:t>
      </w:r>
      <w:r w:rsidRPr="00F57548">
        <w:rPr>
          <w:rFonts w:ascii="Noto Sans" w:eastAsia="Times New Roman" w:hAnsi="Noto Sans" w:cs="Noto Sans"/>
          <w:sz w:val="20"/>
          <w:szCs w:val="20"/>
          <w:lang w:eastAsia="es-ES"/>
        </w:rPr>
        <w:t xml:space="preserve"> Se considerará que la firma electrónica de la proposición no es válida cuando </w:t>
      </w:r>
      <w:r w:rsidR="00B339D2" w:rsidRPr="00F57548">
        <w:rPr>
          <w:rFonts w:ascii="Noto Sans" w:eastAsia="Times New Roman" w:hAnsi="Noto Sans" w:cs="Noto Sans"/>
          <w:sz w:val="20"/>
          <w:szCs w:val="20"/>
          <w:lang w:val="es-MX" w:eastAsia="es-ES"/>
        </w:rPr>
        <w:t xml:space="preserve">la Plataforma Digital de Contrataciones Públicas </w:t>
      </w:r>
      <w:r w:rsidR="00E15D20" w:rsidRPr="00F57548">
        <w:rPr>
          <w:rFonts w:ascii="Noto Sans" w:eastAsia="Times New Roman" w:hAnsi="Noto Sans" w:cs="Noto Sans"/>
          <w:sz w:val="20"/>
          <w:szCs w:val="20"/>
          <w:lang w:eastAsia="ar-SA"/>
        </w:rPr>
        <w:t>Compras MX</w:t>
      </w:r>
      <w:r w:rsidR="00943605" w:rsidRPr="00F57548">
        <w:rPr>
          <w:rFonts w:ascii="Noto Sans" w:eastAsia="Times New Roman" w:hAnsi="Noto Sans" w:cs="Noto Sans"/>
          <w:sz w:val="20"/>
          <w:szCs w:val="20"/>
          <w:lang w:eastAsia="es-ES"/>
        </w:rPr>
        <w:t xml:space="preserve"> </w:t>
      </w:r>
      <w:r w:rsidRPr="00F57548">
        <w:rPr>
          <w:rFonts w:ascii="Noto Sans" w:eastAsia="Times New Roman" w:hAnsi="Noto Sans" w:cs="Noto Sans"/>
          <w:sz w:val="20"/>
          <w:szCs w:val="20"/>
          <w:lang w:eastAsia="es-ES"/>
        </w:rPr>
        <w:t>arroje en el Resultado de la verificación de firma electrónica de la proposición, el mensaje: “Archivo con Firma Digital No Valido”.</w:t>
      </w:r>
    </w:p>
    <w:p w14:paraId="71757F87" w14:textId="77777777" w:rsidR="00B17CC6" w:rsidRPr="00F57548" w:rsidRDefault="00B17CC6" w:rsidP="00AA3885">
      <w:pPr>
        <w:numPr>
          <w:ilvl w:val="0"/>
          <w:numId w:val="26"/>
        </w:numPr>
        <w:spacing w:line="240" w:lineRule="exact"/>
        <w:ind w:left="851" w:hanging="709"/>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No cumplir con las especificaciones técnicas del Anexo </w:t>
      </w:r>
      <w:r w:rsidRPr="00F57548">
        <w:rPr>
          <w:rFonts w:ascii="Noto Sans" w:hAnsi="Noto Sans" w:cs="Noto Sans"/>
          <w:sz w:val="20"/>
          <w:szCs w:val="20"/>
        </w:rPr>
        <w:t>Técnico</w:t>
      </w:r>
      <w:r w:rsidRPr="00F57548">
        <w:rPr>
          <w:rFonts w:ascii="Noto Sans" w:eastAsia="Times New Roman" w:hAnsi="Noto Sans" w:cs="Noto Sans"/>
          <w:sz w:val="20"/>
          <w:szCs w:val="20"/>
          <w:lang w:eastAsia="es-ES"/>
        </w:rPr>
        <w:t>, Términos y Condiciones Anexo 1 y Anexo 2 respectivamente.</w:t>
      </w:r>
    </w:p>
    <w:p w14:paraId="7611951E" w14:textId="12092B06"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Cuando la persona física o moral se encuentren dentro de algunos los supuestos de los artículos </w:t>
      </w:r>
      <w:bookmarkStart w:id="296" w:name="_Hlk197024740"/>
      <w:r w:rsidR="006A0004" w:rsidRPr="00F57548">
        <w:rPr>
          <w:rFonts w:ascii="Noto Sans" w:hAnsi="Noto Sans" w:cs="Noto Sans"/>
          <w:sz w:val="20"/>
          <w:szCs w:val="20"/>
          <w:highlight w:val="yellow"/>
          <w:lang w:val="es-ES_tradnl"/>
        </w:rPr>
        <w:t>71</w:t>
      </w:r>
      <w:r w:rsidRPr="00F57548">
        <w:rPr>
          <w:rFonts w:ascii="Noto Sans" w:hAnsi="Noto Sans" w:cs="Noto Sans"/>
          <w:sz w:val="20"/>
          <w:szCs w:val="20"/>
          <w:highlight w:val="yellow"/>
          <w:lang w:val="es-ES_tradnl"/>
        </w:rPr>
        <w:t xml:space="preserve"> y </w:t>
      </w:r>
      <w:r w:rsidR="006A0004" w:rsidRPr="00F57548">
        <w:rPr>
          <w:rFonts w:ascii="Noto Sans" w:hAnsi="Noto Sans" w:cs="Noto Sans"/>
          <w:sz w:val="20"/>
          <w:szCs w:val="20"/>
          <w:highlight w:val="yellow"/>
          <w:lang w:val="es-ES_tradnl"/>
        </w:rPr>
        <w:t>9</w:t>
      </w:r>
      <w:r w:rsidRPr="00F57548">
        <w:rPr>
          <w:rFonts w:ascii="Noto Sans" w:hAnsi="Noto Sans" w:cs="Noto Sans"/>
          <w:sz w:val="20"/>
          <w:szCs w:val="20"/>
          <w:highlight w:val="yellow"/>
          <w:lang w:val="es-ES_tradnl"/>
        </w:rPr>
        <w:t>0 de la LAASSP</w:t>
      </w:r>
      <w:bookmarkEnd w:id="296"/>
      <w:r w:rsidRPr="00F57548">
        <w:rPr>
          <w:rFonts w:ascii="Noto Sans" w:hAnsi="Noto Sans" w:cs="Noto Sans"/>
          <w:sz w:val="20"/>
          <w:szCs w:val="20"/>
          <w:lang w:val="es-ES_tradnl"/>
        </w:rPr>
        <w:t>.</w:t>
      </w:r>
    </w:p>
    <w:p w14:paraId="63C9EF1E" w14:textId="271AC4F0"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Cuando los documentos que envíen los licitantes a través de </w:t>
      </w:r>
      <w:r w:rsidR="00B339D2" w:rsidRPr="00F57548">
        <w:rPr>
          <w:rFonts w:ascii="Noto Sans" w:hAnsi="Noto Sans" w:cs="Noto Sans"/>
          <w:sz w:val="20"/>
          <w:szCs w:val="20"/>
          <w:lang w:val="es-ES_tradnl"/>
        </w:rPr>
        <w:t xml:space="preserve">la Plataforma Digital de Contrataciones Públicas </w:t>
      </w:r>
      <w:r w:rsidR="00E15D20" w:rsidRPr="00F57548">
        <w:rPr>
          <w:rFonts w:ascii="Noto Sans" w:hAnsi="Noto Sans" w:cs="Noto Sans"/>
          <w:color w:val="000000"/>
          <w:sz w:val="20"/>
          <w:szCs w:val="20"/>
        </w:rPr>
        <w:t>Compras MX</w:t>
      </w:r>
      <w:r w:rsidR="00B339D2" w:rsidRPr="00F57548">
        <w:rPr>
          <w:rFonts w:ascii="Noto Sans" w:hAnsi="Noto Sans" w:cs="Noto Sans"/>
          <w:color w:val="000000"/>
          <w:sz w:val="20"/>
          <w:szCs w:val="20"/>
        </w:rPr>
        <w:t>,</w:t>
      </w:r>
      <w:r w:rsidR="009D1AE1" w:rsidRPr="00F57548">
        <w:rPr>
          <w:rFonts w:ascii="Noto Sans" w:hAnsi="Noto Sans" w:cs="Noto Sans"/>
          <w:sz w:val="20"/>
          <w:szCs w:val="20"/>
          <w:lang w:val="es-ES_tradnl"/>
        </w:rPr>
        <w:t xml:space="preserve"> </w:t>
      </w:r>
      <w:r w:rsidRPr="00F57548">
        <w:rPr>
          <w:rFonts w:ascii="Noto Sans" w:hAnsi="Noto Sans" w:cs="Noto Sans"/>
          <w:sz w:val="20"/>
          <w:szCs w:val="20"/>
          <w:lang w:val="es-ES_tradnl"/>
        </w:rPr>
        <w:t>no sean legibles, imposibilitando el análisis integral de la proposición, y esto conlleve a un faltante o carencia de información que afecte la solvencia de la proposición, ésta se considerará insolvente.</w:t>
      </w:r>
    </w:p>
    <w:p w14:paraId="46E13CAA" w14:textId="3CFEB1BA"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bookmarkStart w:id="297" w:name="_Hlk189656296"/>
      <w:r w:rsidRPr="00F57548">
        <w:rPr>
          <w:rFonts w:ascii="Noto Sans" w:hAnsi="Noto Sans" w:cs="Noto Sans"/>
          <w:sz w:val="20"/>
          <w:szCs w:val="20"/>
          <w:lang w:val="es-ES_tradnl"/>
        </w:rPr>
        <w:t xml:space="preserve">Cuando la Oferta Económica sea un precio no conveniente o no aceptable; o bien rebase el monto autorizado para la partida en el </w:t>
      </w:r>
      <w:r w:rsidR="0042670B" w:rsidRPr="00F57548">
        <w:rPr>
          <w:rFonts w:ascii="Noto Sans" w:hAnsi="Noto Sans" w:cs="Noto Sans"/>
          <w:sz w:val="20"/>
          <w:szCs w:val="20"/>
          <w:lang w:val="es-ES_tradnl"/>
        </w:rPr>
        <w:t>dictamen o certificado de disponibilidad presupuestal</w:t>
      </w:r>
      <w:bookmarkEnd w:id="297"/>
      <w:r w:rsidRPr="00F57548">
        <w:rPr>
          <w:rFonts w:ascii="Noto Sans" w:hAnsi="Noto Sans" w:cs="Noto Sans"/>
          <w:sz w:val="20"/>
          <w:szCs w:val="20"/>
          <w:lang w:val="es-ES_tradnl"/>
        </w:rPr>
        <w:t>.</w:t>
      </w:r>
    </w:p>
    <w:p w14:paraId="5BC56AEB" w14:textId="4D24188A" w:rsidR="00B17CC6" w:rsidRPr="00F57548" w:rsidRDefault="00B17CC6" w:rsidP="00AA3885">
      <w:pPr>
        <w:pStyle w:val="Prrafodelista"/>
        <w:numPr>
          <w:ilvl w:val="0"/>
          <w:numId w:val="26"/>
        </w:numPr>
        <w:spacing w:after="0" w:line="240" w:lineRule="exact"/>
        <w:ind w:left="851" w:hanging="709"/>
        <w:contextualSpacing w:val="0"/>
        <w:jc w:val="both"/>
        <w:rPr>
          <w:rFonts w:ascii="Noto Sans" w:hAnsi="Noto Sans" w:cs="Noto Sans"/>
          <w:sz w:val="20"/>
          <w:szCs w:val="20"/>
          <w:lang w:val="es-ES_tradnl"/>
        </w:rPr>
      </w:pPr>
      <w:r w:rsidRPr="00F57548">
        <w:rPr>
          <w:rFonts w:ascii="Noto Sans" w:hAnsi="Noto Sans" w:cs="Noto Sans"/>
          <w:sz w:val="20"/>
          <w:szCs w:val="20"/>
          <w:lang w:val="es-ES_tradnl"/>
        </w:rPr>
        <w:t xml:space="preserve">Cuando la </w:t>
      </w:r>
      <w:r w:rsidR="007B3AC3" w:rsidRPr="00F57548">
        <w:rPr>
          <w:rFonts w:ascii="Noto Sans" w:hAnsi="Noto Sans" w:cs="Noto Sans"/>
          <w:sz w:val="20"/>
          <w:szCs w:val="20"/>
          <w:lang w:val="es-ES_tradnl"/>
        </w:rPr>
        <w:t>propuesta</w:t>
      </w:r>
      <w:r w:rsidRPr="00F57548">
        <w:rPr>
          <w:rFonts w:ascii="Noto Sans" w:hAnsi="Noto Sans" w:cs="Noto Sans"/>
          <w:sz w:val="20"/>
          <w:szCs w:val="20"/>
          <w:lang w:val="es-ES_tradnl"/>
        </w:rPr>
        <w:t xml:space="preserve"> técnica-económica no se encuentre foliada en forma consecutiva, en términos del artículo 50  del Reglamento de la Ley de Adquisiciones, Arrendamientos y Servicios del Sector Público</w:t>
      </w:r>
    </w:p>
    <w:p w14:paraId="3FA39A54" w14:textId="77777777" w:rsidR="00B17CC6" w:rsidRPr="00F57548" w:rsidRDefault="00B17CC6" w:rsidP="00AA3885">
      <w:pPr>
        <w:pStyle w:val="Prrafodelista"/>
        <w:spacing w:line="240" w:lineRule="exact"/>
        <w:jc w:val="both"/>
        <w:rPr>
          <w:rFonts w:ascii="Noto Sans" w:hAnsi="Noto Sans" w:cs="Noto Sans"/>
          <w:sz w:val="20"/>
          <w:szCs w:val="20"/>
          <w:lang w:val="es-ES_tradnl"/>
        </w:rPr>
      </w:pPr>
      <w:r w:rsidRPr="00F57548">
        <w:rPr>
          <w:rFonts w:ascii="Noto Sans" w:hAnsi="Noto Sans" w:cs="Noto Sans"/>
          <w:sz w:val="20"/>
          <w:szCs w:val="20"/>
          <w:lang w:val="es-ES_tradnl"/>
        </w:rPr>
        <w:t>Ejemplo:</w:t>
      </w:r>
    </w:p>
    <w:p w14:paraId="02646402" w14:textId="4F368548" w:rsidR="00B17CC6" w:rsidRPr="00F57548" w:rsidRDefault="00B17CC6" w:rsidP="00AA3885">
      <w:pPr>
        <w:pStyle w:val="Prrafodelista"/>
        <w:spacing w:line="240" w:lineRule="exact"/>
        <w:jc w:val="both"/>
        <w:rPr>
          <w:rFonts w:ascii="Noto Sans" w:hAnsi="Noto Sans" w:cs="Noto Sans"/>
          <w:sz w:val="20"/>
          <w:szCs w:val="20"/>
          <w:lang w:val="es-ES_tradnl"/>
        </w:rPr>
      </w:pPr>
      <w:r w:rsidRPr="00F57548">
        <w:rPr>
          <w:rFonts w:ascii="Noto Sans" w:hAnsi="Noto Sans" w:cs="Noto Sans"/>
          <w:sz w:val="20"/>
          <w:szCs w:val="20"/>
          <w:lang w:val="es-ES_tradnl"/>
        </w:rPr>
        <w:t xml:space="preserve">Documentación </w:t>
      </w:r>
      <w:r w:rsidR="00F763F0" w:rsidRPr="00F57548">
        <w:rPr>
          <w:rFonts w:ascii="Noto Sans" w:hAnsi="Noto Sans" w:cs="Noto Sans"/>
          <w:sz w:val="20"/>
          <w:szCs w:val="20"/>
          <w:lang w:val="es-ES_tradnl"/>
        </w:rPr>
        <w:t xml:space="preserve">Legal o </w:t>
      </w:r>
      <w:r w:rsidRPr="00F57548">
        <w:rPr>
          <w:rFonts w:ascii="Noto Sans" w:hAnsi="Noto Sans" w:cs="Noto Sans"/>
          <w:sz w:val="20"/>
          <w:szCs w:val="20"/>
          <w:lang w:val="es-ES_tradnl"/>
        </w:rPr>
        <w:t>complementaria</w:t>
      </w:r>
      <w:proofErr w:type="gramStart"/>
      <w:r w:rsidRPr="00F57548">
        <w:rPr>
          <w:rFonts w:ascii="Noto Sans" w:hAnsi="Noto Sans" w:cs="Noto Sans"/>
          <w:sz w:val="20"/>
          <w:szCs w:val="20"/>
          <w:lang w:val="es-ES_tradnl"/>
        </w:rPr>
        <w:t>:  1,2,3</w:t>
      </w:r>
      <w:proofErr w:type="gramEnd"/>
      <w:r w:rsidRPr="00F57548">
        <w:rPr>
          <w:rFonts w:ascii="Noto Sans" w:hAnsi="Noto Sans" w:cs="Noto Sans"/>
          <w:sz w:val="20"/>
          <w:szCs w:val="20"/>
          <w:lang w:val="es-ES_tradnl"/>
        </w:rPr>
        <w:t>,……n</w:t>
      </w:r>
    </w:p>
    <w:p w14:paraId="605D4BE2" w14:textId="77777777" w:rsidR="00B17CC6" w:rsidRPr="00F57548" w:rsidRDefault="00B17CC6" w:rsidP="00AA3885">
      <w:pPr>
        <w:pStyle w:val="Prrafodelista"/>
        <w:spacing w:line="240" w:lineRule="exact"/>
        <w:jc w:val="both"/>
        <w:rPr>
          <w:rFonts w:ascii="Noto Sans" w:hAnsi="Noto Sans" w:cs="Noto Sans"/>
          <w:sz w:val="20"/>
          <w:szCs w:val="20"/>
          <w:lang w:val="es-ES_tradnl"/>
        </w:rPr>
      </w:pPr>
      <w:r w:rsidRPr="00F57548">
        <w:rPr>
          <w:rFonts w:ascii="Noto Sans" w:hAnsi="Noto Sans" w:cs="Noto Sans"/>
          <w:sz w:val="20"/>
          <w:szCs w:val="20"/>
          <w:lang w:val="es-ES_tradnl"/>
        </w:rPr>
        <w:t>Proposición técnica</w:t>
      </w:r>
      <w:proofErr w:type="gramStart"/>
      <w:r w:rsidRPr="00F57548">
        <w:rPr>
          <w:rFonts w:ascii="Noto Sans" w:hAnsi="Noto Sans" w:cs="Noto Sans"/>
          <w:sz w:val="20"/>
          <w:szCs w:val="20"/>
          <w:lang w:val="es-ES_tradnl"/>
        </w:rPr>
        <w:t>:  1,2,3</w:t>
      </w:r>
      <w:proofErr w:type="gramEnd"/>
      <w:r w:rsidRPr="00F57548">
        <w:rPr>
          <w:rFonts w:ascii="Noto Sans" w:hAnsi="Noto Sans" w:cs="Noto Sans"/>
          <w:sz w:val="20"/>
          <w:szCs w:val="20"/>
          <w:lang w:val="es-ES_tradnl"/>
        </w:rPr>
        <w:t>,……..n</w:t>
      </w:r>
    </w:p>
    <w:p w14:paraId="76350EEB" w14:textId="77777777" w:rsidR="00B17CC6" w:rsidRPr="00F57548" w:rsidRDefault="00B17CC6" w:rsidP="00AA3885">
      <w:pPr>
        <w:pStyle w:val="Prrafodelista"/>
        <w:spacing w:line="240" w:lineRule="exact"/>
        <w:jc w:val="both"/>
        <w:rPr>
          <w:rFonts w:ascii="Noto Sans" w:hAnsi="Noto Sans" w:cs="Noto Sans"/>
          <w:sz w:val="20"/>
          <w:szCs w:val="20"/>
          <w:lang w:val="es-ES_tradnl"/>
        </w:rPr>
      </w:pPr>
      <w:r w:rsidRPr="00F57548">
        <w:rPr>
          <w:rFonts w:ascii="Noto Sans" w:hAnsi="Noto Sans" w:cs="Noto Sans"/>
          <w:sz w:val="20"/>
          <w:szCs w:val="20"/>
          <w:lang w:val="es-ES_tradnl"/>
        </w:rPr>
        <w:t>Proposición económica</w:t>
      </w:r>
      <w:proofErr w:type="gramStart"/>
      <w:r w:rsidRPr="00F57548">
        <w:rPr>
          <w:rFonts w:ascii="Noto Sans" w:hAnsi="Noto Sans" w:cs="Noto Sans"/>
          <w:sz w:val="20"/>
          <w:szCs w:val="20"/>
          <w:lang w:val="es-ES_tradnl"/>
        </w:rPr>
        <w:t>:  1,2,3</w:t>
      </w:r>
      <w:proofErr w:type="gramEnd"/>
      <w:r w:rsidRPr="00F57548">
        <w:rPr>
          <w:rFonts w:ascii="Noto Sans" w:hAnsi="Noto Sans" w:cs="Noto Sans"/>
          <w:sz w:val="20"/>
          <w:szCs w:val="20"/>
          <w:lang w:val="es-ES_tradnl"/>
        </w:rPr>
        <w:t>,……n</w:t>
      </w:r>
    </w:p>
    <w:p w14:paraId="07A8ADDE" w14:textId="4FA830A5" w:rsidR="00165918" w:rsidRPr="00F57548" w:rsidRDefault="00165918" w:rsidP="00AA3885">
      <w:pPr>
        <w:pStyle w:val="Prrafodelista"/>
        <w:numPr>
          <w:ilvl w:val="0"/>
          <w:numId w:val="26"/>
        </w:numPr>
        <w:spacing w:line="240" w:lineRule="exact"/>
        <w:ind w:left="709" w:hanging="709"/>
        <w:jc w:val="both"/>
        <w:rPr>
          <w:rFonts w:ascii="Noto Sans" w:hAnsi="Noto Sans" w:cs="Noto Sans"/>
          <w:sz w:val="20"/>
          <w:szCs w:val="20"/>
          <w:lang w:val="es-ES_tradnl"/>
        </w:rPr>
      </w:pPr>
      <w:bookmarkStart w:id="298" w:name="_Hlk189656336"/>
      <w:r w:rsidRPr="00F57548">
        <w:rPr>
          <w:rFonts w:ascii="Noto Sans" w:hAnsi="Noto Sans" w:cs="Noto Sans"/>
          <w:sz w:val="20"/>
          <w:szCs w:val="20"/>
          <w:lang w:val="es-ES_tradnl"/>
        </w:rPr>
        <w:t xml:space="preserve">Sera causal de </w:t>
      </w:r>
      <w:proofErr w:type="spellStart"/>
      <w:r w:rsidRPr="00F57548">
        <w:rPr>
          <w:rFonts w:ascii="Noto Sans" w:hAnsi="Noto Sans" w:cs="Noto Sans"/>
          <w:sz w:val="20"/>
          <w:szCs w:val="20"/>
          <w:lang w:val="es-ES_tradnl"/>
        </w:rPr>
        <w:t>desechamiento</w:t>
      </w:r>
      <w:proofErr w:type="spellEnd"/>
      <w:r w:rsidRPr="00F57548">
        <w:rPr>
          <w:rFonts w:ascii="Noto Sans" w:hAnsi="Noto Sans" w:cs="Noto Sans"/>
          <w:sz w:val="20"/>
          <w:szCs w:val="20"/>
          <w:lang w:val="es-ES_tradnl"/>
        </w:rPr>
        <w:t xml:space="preserve">, cuando el participante no capture manualmente su propuesta económica en </w:t>
      </w:r>
      <w:r w:rsidR="00B339D2" w:rsidRPr="00F57548">
        <w:rPr>
          <w:rFonts w:ascii="Noto Sans" w:hAnsi="Noto Sans" w:cs="Noto Sans"/>
          <w:sz w:val="20"/>
          <w:szCs w:val="20"/>
          <w:lang w:val="es-ES_tradnl"/>
        </w:rPr>
        <w:t xml:space="preserve">la Plataforma Digital de Contrataciones Públicas </w:t>
      </w:r>
      <w:r w:rsidR="00E15D20" w:rsidRPr="00F57548">
        <w:rPr>
          <w:rFonts w:ascii="Noto Sans" w:hAnsi="Noto Sans" w:cs="Noto Sans"/>
          <w:sz w:val="20"/>
          <w:szCs w:val="20"/>
          <w:lang w:val="es-ES_tradnl"/>
        </w:rPr>
        <w:t>Compras MX</w:t>
      </w:r>
      <w:r w:rsidRPr="00F57548">
        <w:rPr>
          <w:rFonts w:ascii="Noto Sans" w:hAnsi="Noto Sans" w:cs="Noto Sans"/>
          <w:sz w:val="20"/>
          <w:szCs w:val="20"/>
          <w:lang w:val="es-ES_tradnl"/>
        </w:rPr>
        <w:t>, indistintamente de haberlos señalado en el archivo adjunto correspondiente a su propuesta económica, ya que la falta de ellos impide la continuación del procedimiento y captura de datos relevantes para la asignación o fallo correspondientes.</w:t>
      </w:r>
    </w:p>
    <w:p w14:paraId="0AF3AA35" w14:textId="0D48BC90" w:rsidR="003F17FD" w:rsidRPr="00F57548" w:rsidRDefault="003F17FD" w:rsidP="00AA3885">
      <w:pPr>
        <w:pStyle w:val="Prrafodelista"/>
        <w:numPr>
          <w:ilvl w:val="0"/>
          <w:numId w:val="26"/>
        </w:numPr>
        <w:spacing w:after="0" w:line="240" w:lineRule="exact"/>
        <w:ind w:left="851" w:hanging="709"/>
        <w:contextualSpacing w:val="0"/>
        <w:jc w:val="both"/>
        <w:rPr>
          <w:rFonts w:ascii="Noto Sans" w:hAnsi="Noto Sans" w:cs="Noto Sans"/>
          <w:sz w:val="20"/>
          <w:szCs w:val="20"/>
        </w:rPr>
      </w:pPr>
      <w:r w:rsidRPr="00F57548">
        <w:rPr>
          <w:rFonts w:ascii="Noto Sans" w:hAnsi="Noto Sans" w:cs="Noto Sans"/>
          <w:sz w:val="20"/>
          <w:szCs w:val="20"/>
        </w:rPr>
        <w:t>Cuando la actividad económica registrada en la constancia de situación fiscal no esté directamente relacionada con los bienes o servicios objeto de la contratación.</w:t>
      </w:r>
    </w:p>
    <w:p w14:paraId="2490705D" w14:textId="3B69F350" w:rsidR="003F17FD" w:rsidRPr="00F57548" w:rsidRDefault="003F17FD" w:rsidP="00AA3885">
      <w:pPr>
        <w:pStyle w:val="Prrafodelista"/>
        <w:numPr>
          <w:ilvl w:val="0"/>
          <w:numId w:val="26"/>
        </w:numPr>
        <w:spacing w:after="0" w:line="240" w:lineRule="exact"/>
        <w:ind w:left="851" w:hanging="709"/>
        <w:contextualSpacing w:val="0"/>
        <w:jc w:val="both"/>
        <w:rPr>
          <w:rFonts w:ascii="Noto Sans" w:hAnsi="Noto Sans" w:cs="Noto Sans"/>
          <w:sz w:val="20"/>
          <w:szCs w:val="20"/>
        </w:rPr>
      </w:pPr>
      <w:r w:rsidRPr="00F57548">
        <w:rPr>
          <w:rFonts w:ascii="Noto Sans" w:hAnsi="Noto Sans" w:cs="Noto Sans"/>
          <w:sz w:val="20"/>
          <w:szCs w:val="20"/>
        </w:rPr>
        <w:t>Cuando el Domicilio Fiscal referido en la Constancia de Situación Fiscal, no coincida con el declarado en el comprobante de domicilio y con el anexo 3</w:t>
      </w:r>
    </w:p>
    <w:p w14:paraId="32B13FBD" w14:textId="77777777" w:rsidR="00D63EB0" w:rsidRPr="00F57548" w:rsidRDefault="00D63EB0" w:rsidP="00AA3885">
      <w:pPr>
        <w:spacing w:line="240" w:lineRule="exact"/>
        <w:jc w:val="both"/>
        <w:rPr>
          <w:rFonts w:ascii="Noto Sans" w:hAnsi="Noto Sans" w:cs="Noto Sans"/>
          <w:sz w:val="20"/>
          <w:szCs w:val="20"/>
        </w:rPr>
      </w:pPr>
    </w:p>
    <w:p w14:paraId="456B89F0" w14:textId="77777777" w:rsidR="00F42CCF" w:rsidRPr="00F57548" w:rsidRDefault="00F42CCF" w:rsidP="00AA3885">
      <w:pPr>
        <w:keepNext/>
        <w:suppressAutoHyphens/>
        <w:spacing w:line="240" w:lineRule="exact"/>
        <w:ind w:right="-284"/>
        <w:jc w:val="both"/>
        <w:outlineLvl w:val="1"/>
        <w:rPr>
          <w:rFonts w:ascii="Noto Sans" w:eastAsia="Calibri" w:hAnsi="Noto Sans" w:cs="Noto Sans"/>
          <w:b/>
          <w:sz w:val="20"/>
          <w:szCs w:val="20"/>
          <w:lang w:eastAsia="ar-SA"/>
        </w:rPr>
      </w:pPr>
      <w:bookmarkStart w:id="299" w:name="_Toc424735343"/>
      <w:bookmarkStart w:id="300" w:name="_Toc431386021"/>
      <w:bookmarkStart w:id="301" w:name="_Toc431386298"/>
      <w:bookmarkStart w:id="302" w:name="_Toc46138892"/>
      <w:bookmarkStart w:id="303" w:name="_Toc203037214"/>
      <w:bookmarkEnd w:id="298"/>
      <w:r w:rsidRPr="00F57548">
        <w:rPr>
          <w:rFonts w:ascii="Noto Sans" w:eastAsia="Calibri" w:hAnsi="Noto Sans" w:cs="Noto Sans"/>
          <w:b/>
          <w:sz w:val="20"/>
          <w:szCs w:val="20"/>
          <w:lang w:eastAsia="ar-SA"/>
        </w:rPr>
        <w:t xml:space="preserve">5. </w:t>
      </w:r>
      <w:r w:rsidRPr="00F57548">
        <w:rPr>
          <w:rFonts w:ascii="Noto Sans" w:eastAsia="Times New Roman" w:hAnsi="Noto Sans" w:cs="Noto Sans"/>
          <w:b/>
          <w:bCs/>
          <w:noProof/>
          <w:kern w:val="1"/>
          <w:sz w:val="20"/>
          <w:szCs w:val="20"/>
          <w:lang w:val="es-MX" w:eastAsia="ar-SA"/>
        </w:rPr>
        <w:t>Criterios específicos conforme a los cuales se evaluarán las proposiciones</w:t>
      </w:r>
      <w:bookmarkEnd w:id="299"/>
      <w:r w:rsidRPr="00F57548">
        <w:rPr>
          <w:rFonts w:ascii="Noto Sans" w:eastAsia="Calibri" w:hAnsi="Noto Sans" w:cs="Noto Sans"/>
          <w:b/>
          <w:sz w:val="20"/>
          <w:szCs w:val="20"/>
          <w:lang w:eastAsia="ar-SA"/>
        </w:rPr>
        <w:t>.</w:t>
      </w:r>
      <w:bookmarkEnd w:id="300"/>
      <w:bookmarkEnd w:id="301"/>
      <w:bookmarkEnd w:id="302"/>
      <w:bookmarkEnd w:id="303"/>
    </w:p>
    <w:p w14:paraId="49978372" w14:textId="77777777" w:rsidR="00F42CCF" w:rsidRPr="00F57548" w:rsidRDefault="00F42CCF" w:rsidP="00AA3885">
      <w:pPr>
        <w:spacing w:line="240" w:lineRule="exact"/>
        <w:jc w:val="both"/>
        <w:rPr>
          <w:rFonts w:ascii="Noto Sans" w:hAnsi="Noto Sans" w:cs="Noto Sans"/>
          <w:sz w:val="20"/>
          <w:szCs w:val="20"/>
          <w:lang w:eastAsia="ar-SA"/>
        </w:rPr>
      </w:pPr>
    </w:p>
    <w:p w14:paraId="1A0BF5E0" w14:textId="77F9FA8A" w:rsidR="009D1AE1" w:rsidRPr="00F57548" w:rsidRDefault="009D1AE1" w:rsidP="00AA3885">
      <w:pPr>
        <w:suppressAutoHyphens/>
        <w:spacing w:line="240" w:lineRule="exact"/>
        <w:ind w:left="-284" w:right="-284"/>
        <w:jc w:val="both"/>
        <w:rPr>
          <w:rFonts w:ascii="Noto Sans" w:eastAsia="Calibri" w:hAnsi="Noto Sans" w:cs="Noto Sans"/>
          <w:bCs/>
          <w:sz w:val="20"/>
          <w:szCs w:val="20"/>
        </w:rPr>
      </w:pPr>
      <w:bookmarkStart w:id="304" w:name="_Toc46138893"/>
      <w:bookmarkStart w:id="305" w:name="_Toc431386023"/>
      <w:bookmarkStart w:id="306" w:name="_Toc431386300"/>
      <w:bookmarkStart w:id="307" w:name="_Toc473282388"/>
      <w:bookmarkStart w:id="308" w:name="_Toc46138894"/>
      <w:r w:rsidRPr="00F57548">
        <w:rPr>
          <w:rFonts w:ascii="Noto Sans" w:eastAsia="Calibri" w:hAnsi="Noto Sans" w:cs="Noto Sans"/>
          <w:bCs/>
          <w:sz w:val="20"/>
          <w:szCs w:val="20"/>
        </w:rPr>
        <w:t xml:space="preserve">Con fundamento en lo dispuesto por el artículo </w:t>
      </w:r>
      <w:bookmarkStart w:id="309" w:name="_Hlk197024801"/>
      <w:r w:rsidR="006A0004" w:rsidRPr="00F57548">
        <w:rPr>
          <w:rFonts w:ascii="Noto Sans" w:eastAsia="Calibri" w:hAnsi="Noto Sans" w:cs="Noto Sans"/>
          <w:bCs/>
          <w:sz w:val="20"/>
          <w:szCs w:val="20"/>
          <w:highlight w:val="yellow"/>
        </w:rPr>
        <w:t>47</w:t>
      </w:r>
      <w:r w:rsidRPr="00F57548">
        <w:rPr>
          <w:rFonts w:ascii="Noto Sans" w:eastAsia="Calibri" w:hAnsi="Noto Sans" w:cs="Noto Sans"/>
          <w:bCs/>
          <w:sz w:val="20"/>
          <w:szCs w:val="20"/>
          <w:highlight w:val="yellow"/>
        </w:rPr>
        <w:t xml:space="preserve"> y </w:t>
      </w:r>
      <w:r w:rsidR="006A0004" w:rsidRPr="00F57548">
        <w:rPr>
          <w:rFonts w:ascii="Noto Sans" w:eastAsia="Calibri" w:hAnsi="Noto Sans" w:cs="Noto Sans"/>
          <w:bCs/>
          <w:sz w:val="20"/>
          <w:szCs w:val="20"/>
          <w:highlight w:val="yellow"/>
        </w:rPr>
        <w:t>48</w:t>
      </w:r>
      <w:r w:rsidR="009757FB" w:rsidRPr="00F57548">
        <w:rPr>
          <w:rFonts w:ascii="Noto Sans" w:eastAsia="Calibri" w:hAnsi="Noto Sans" w:cs="Noto Sans"/>
          <w:bCs/>
          <w:sz w:val="20"/>
          <w:szCs w:val="20"/>
          <w:highlight w:val="yellow"/>
        </w:rPr>
        <w:t xml:space="preserve"> </w:t>
      </w:r>
      <w:proofErr w:type="gramStart"/>
      <w:r w:rsidR="009757FB" w:rsidRPr="00F57548">
        <w:rPr>
          <w:rFonts w:ascii="Noto Sans" w:eastAsia="Calibri" w:hAnsi="Noto Sans" w:cs="Noto Sans"/>
          <w:bCs/>
          <w:sz w:val="20"/>
          <w:szCs w:val="20"/>
          <w:highlight w:val="yellow"/>
        </w:rPr>
        <w:t>fracción</w:t>
      </w:r>
      <w:proofErr w:type="gramEnd"/>
      <w:r w:rsidR="009757FB" w:rsidRPr="00F57548">
        <w:rPr>
          <w:rFonts w:ascii="Noto Sans" w:eastAsia="Calibri" w:hAnsi="Noto Sans" w:cs="Noto Sans"/>
          <w:bCs/>
          <w:sz w:val="20"/>
          <w:szCs w:val="20"/>
          <w:highlight w:val="yellow"/>
        </w:rPr>
        <w:t xml:space="preserve"> I</w:t>
      </w:r>
      <w:r w:rsidRPr="00F57548">
        <w:rPr>
          <w:rFonts w:ascii="Noto Sans" w:eastAsia="Calibri" w:hAnsi="Noto Sans" w:cs="Noto Sans"/>
          <w:bCs/>
          <w:sz w:val="20"/>
          <w:szCs w:val="20"/>
          <w:highlight w:val="yellow"/>
        </w:rPr>
        <w:t>, de la LAASSP</w:t>
      </w:r>
      <w:bookmarkEnd w:id="309"/>
      <w:r w:rsidRPr="00F57548">
        <w:rPr>
          <w:rFonts w:ascii="Noto Sans" w:eastAsia="Calibri" w:hAnsi="Noto Sans" w:cs="Noto Sans"/>
          <w:bCs/>
          <w:sz w:val="20"/>
          <w:szCs w:val="20"/>
        </w:rPr>
        <w:t>,</w:t>
      </w:r>
      <w:r w:rsidRPr="00F57548">
        <w:rPr>
          <w:rFonts w:ascii="Noto Sans" w:eastAsia="Calibri" w:hAnsi="Noto Sans" w:cs="Noto Sans"/>
          <w:b/>
          <w:bCs/>
          <w:sz w:val="20"/>
          <w:szCs w:val="20"/>
        </w:rPr>
        <w:t xml:space="preserve"> </w:t>
      </w:r>
      <w:r w:rsidRPr="00F57548">
        <w:rPr>
          <w:rFonts w:ascii="Noto Sans" w:eastAsia="Calibri" w:hAnsi="Noto Sans" w:cs="Noto Sans"/>
          <w:bCs/>
          <w:sz w:val="20"/>
          <w:szCs w:val="20"/>
        </w:rPr>
        <w:t xml:space="preserve">y el artículo 51 del RLAASSP </w:t>
      </w:r>
      <w:r w:rsidR="00CA447B" w:rsidRPr="00F57548">
        <w:rPr>
          <w:rFonts w:ascii="Noto Sans" w:eastAsia="Calibri" w:hAnsi="Noto Sans" w:cs="Noto Sans"/>
          <w:bCs/>
          <w:sz w:val="20"/>
          <w:szCs w:val="20"/>
        </w:rPr>
        <w:t>el criterio que se utilizará será el método puntos y porcentajes, en el cual el licitante deberá ajustarse estrictamente a las características y especificaciones solicitadas y establecidas en el Anexo Técnico y Términos y Condiciones de la convocatoria.</w:t>
      </w:r>
    </w:p>
    <w:p w14:paraId="3A38B2BD" w14:textId="77777777" w:rsidR="00CA447B" w:rsidRPr="00F57548" w:rsidRDefault="00CA447B" w:rsidP="00AA3885">
      <w:pPr>
        <w:suppressAutoHyphens/>
        <w:spacing w:line="240" w:lineRule="exact"/>
        <w:ind w:left="-284" w:right="-284"/>
        <w:jc w:val="both"/>
        <w:rPr>
          <w:rFonts w:ascii="Noto Sans" w:eastAsia="Calibri" w:hAnsi="Noto Sans" w:cs="Noto Sans"/>
          <w:bCs/>
          <w:sz w:val="20"/>
          <w:szCs w:val="20"/>
        </w:rPr>
      </w:pPr>
    </w:p>
    <w:p w14:paraId="33E35EDD" w14:textId="2A422CEC"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 xml:space="preserve">De acuerdo con lo establecido en el artículo 47 de la LAASSP, el criterio que se utilizará como método para evaluar las propuestas, será el mecanismo de puntos y porcentajes; por lo que, para ser sujeto de evaluación bajo este criterio, se considerarán únicamente a el (los) licitante (s) </w:t>
      </w:r>
      <w:r w:rsidRPr="00F57548">
        <w:rPr>
          <w:rFonts w:ascii="Noto Sans" w:eastAsia="Calibri" w:hAnsi="Noto Sans" w:cs="Noto Sans"/>
          <w:bCs/>
          <w:sz w:val="20"/>
          <w:szCs w:val="20"/>
        </w:rPr>
        <w:lastRenderedPageBreak/>
        <w:t>que previamente haya (n) cumplido cuantitativa y cualitativamente con los requisitos solicitados en  los numerales 4.1.1, 4.1.2 y 4.1.3  de esta Convocatoria, de acuerdo a lo siguiente:</w:t>
      </w:r>
    </w:p>
    <w:p w14:paraId="34BB2073" w14:textId="77777777" w:rsidR="00CA447B" w:rsidRPr="00F57548" w:rsidRDefault="00CA447B" w:rsidP="00CA447B">
      <w:pPr>
        <w:spacing w:line="240" w:lineRule="exact"/>
        <w:ind w:left="-284"/>
        <w:jc w:val="both"/>
        <w:rPr>
          <w:rFonts w:ascii="Noto Sans" w:eastAsia="Calibri" w:hAnsi="Noto Sans" w:cs="Noto Sans"/>
          <w:bCs/>
          <w:sz w:val="20"/>
          <w:szCs w:val="20"/>
        </w:rPr>
      </w:pPr>
    </w:p>
    <w:p w14:paraId="09D89F4B"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w:t>
      </w:r>
      <w:r w:rsidRPr="00F57548">
        <w:rPr>
          <w:rFonts w:ascii="Noto Sans" w:eastAsia="Calibri" w:hAnsi="Noto Sans" w:cs="Noto Sans"/>
          <w:bCs/>
          <w:sz w:val="20"/>
          <w:szCs w:val="20"/>
        </w:rPr>
        <w:tab/>
        <w:t xml:space="preserve">Se comprobará que las condiciones legales, técnicas y económicas requeridas contengan la información, documentación y requisitos solicitados en la presente Convocatoria, así como los que resulten de la (s) junta (s) de aclaraciones y sus anexos. </w:t>
      </w:r>
    </w:p>
    <w:p w14:paraId="5663A69C"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w:t>
      </w:r>
      <w:r w:rsidRPr="00F57548">
        <w:rPr>
          <w:rFonts w:ascii="Noto Sans" w:eastAsia="Calibri" w:hAnsi="Noto Sans" w:cs="Noto Sans"/>
          <w:bCs/>
          <w:sz w:val="20"/>
          <w:szCs w:val="20"/>
        </w:rPr>
        <w:tab/>
        <w:t>No se considerarán las proposiciones, cuando no cotice la totalidad de los servicios requeridos por partida.</w:t>
      </w:r>
    </w:p>
    <w:p w14:paraId="47FB8883"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w:t>
      </w:r>
      <w:r w:rsidRPr="00F57548">
        <w:rPr>
          <w:rFonts w:ascii="Noto Sans" w:eastAsia="Calibri" w:hAnsi="Noto Sans" w:cs="Noto Sans"/>
          <w:bCs/>
          <w:sz w:val="20"/>
          <w:szCs w:val="20"/>
        </w:rPr>
        <w:tab/>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17B0DB44"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w:t>
      </w:r>
      <w:r w:rsidRPr="00F57548">
        <w:rPr>
          <w:rFonts w:ascii="Noto Sans" w:eastAsia="Calibri" w:hAnsi="Noto Sans" w:cs="Noto Sans"/>
          <w:bCs/>
          <w:sz w:val="20"/>
          <w:szCs w:val="20"/>
        </w:rPr>
        <w:tab/>
        <w:t>En relación a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14:paraId="76D872BA"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w:t>
      </w:r>
      <w:r w:rsidRPr="00F57548">
        <w:rPr>
          <w:rFonts w:ascii="Noto Sans" w:eastAsia="Calibri" w:hAnsi="Noto Sans" w:cs="Noto Sans"/>
          <w:bCs/>
          <w:sz w:val="20"/>
          <w:szCs w:val="20"/>
        </w:rPr>
        <w:tab/>
        <w:t xml:space="preserve">En general, el cumplimiento de las propuestas conforme a los requisitos establecidos en la convocatoria. </w:t>
      </w:r>
    </w:p>
    <w:p w14:paraId="68B63E28" w14:textId="77777777" w:rsidR="00CA447B" w:rsidRPr="00F57548" w:rsidRDefault="00CA447B" w:rsidP="00CA447B">
      <w:pPr>
        <w:spacing w:line="240" w:lineRule="exact"/>
        <w:ind w:left="-284"/>
        <w:jc w:val="both"/>
        <w:rPr>
          <w:rFonts w:ascii="Noto Sans" w:eastAsia="Calibri" w:hAnsi="Noto Sans" w:cs="Noto Sans"/>
          <w:bCs/>
          <w:sz w:val="20"/>
          <w:szCs w:val="20"/>
        </w:rPr>
      </w:pPr>
    </w:p>
    <w:p w14:paraId="327B76A6"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 xml:space="preserve">El rubro relativo al precio tendrá un valor porcentual del cuarenta por ciento, de manera que el licitante que ofrezca el precio menor, obtendrá 40 puntos de un total de 100 puntos posibles. El Licitante que ofrezca el segundo menor precio obtendrá 30 puntos y de forma subsecuente,  20 y los restantes 10 puntos.  </w:t>
      </w:r>
    </w:p>
    <w:p w14:paraId="60AA86D3" w14:textId="77777777"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 xml:space="preserve">La ponderación de cada uno de los rubros de la propuesta técnica; corresponderán a un total de 60 puntos. </w:t>
      </w:r>
    </w:p>
    <w:p w14:paraId="582AA191" w14:textId="521A9339" w:rsidR="00CA447B" w:rsidRPr="00F57548" w:rsidRDefault="00CA447B" w:rsidP="00CA447B">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 xml:space="preserve">La propuesta técnica tendrá un valor de 60 puntos máximos, para que una propuesta técnica sea solvente, debe obtener una puntuación de cuando menos 45 puntos de los 60 puntos máximos, de lo contrario, no será solvente técnicamente.  </w:t>
      </w:r>
    </w:p>
    <w:p w14:paraId="5D43CF44" w14:textId="77777777" w:rsidR="00CA447B" w:rsidRPr="00F57548" w:rsidRDefault="00CA447B" w:rsidP="00CA447B">
      <w:pPr>
        <w:spacing w:line="240" w:lineRule="exact"/>
        <w:ind w:left="-284"/>
        <w:jc w:val="both"/>
        <w:rPr>
          <w:rFonts w:ascii="Noto Sans" w:eastAsia="Calibri" w:hAnsi="Noto Sans" w:cs="Noto Sans"/>
          <w:bCs/>
          <w:sz w:val="20"/>
          <w:szCs w:val="20"/>
        </w:rPr>
      </w:pPr>
    </w:p>
    <w:p w14:paraId="71624D19" w14:textId="77777777" w:rsidR="009D1AE1" w:rsidRPr="00F57548" w:rsidRDefault="009D1AE1" w:rsidP="00AA3885">
      <w:pPr>
        <w:keepNext/>
        <w:suppressAutoHyphens/>
        <w:spacing w:line="240" w:lineRule="exact"/>
        <w:ind w:right="-284"/>
        <w:jc w:val="both"/>
        <w:outlineLvl w:val="1"/>
        <w:rPr>
          <w:rFonts w:ascii="Noto Sans" w:eastAsia="Calibri" w:hAnsi="Noto Sans" w:cs="Noto Sans"/>
          <w:b/>
          <w:sz w:val="20"/>
          <w:szCs w:val="20"/>
          <w:lang w:eastAsia="ar-SA"/>
        </w:rPr>
      </w:pPr>
      <w:bookmarkStart w:id="310" w:name="_Toc188612985"/>
      <w:bookmarkStart w:id="311" w:name="_Toc203037215"/>
      <w:r w:rsidRPr="00F57548">
        <w:rPr>
          <w:rFonts w:ascii="Noto Sans" w:eastAsia="Calibri" w:hAnsi="Noto Sans" w:cs="Noto Sans"/>
          <w:b/>
          <w:sz w:val="20"/>
          <w:szCs w:val="20"/>
          <w:lang w:eastAsia="ar-SA"/>
        </w:rPr>
        <w:t>5.1 Evaluación técnica</w:t>
      </w:r>
      <w:bookmarkEnd w:id="304"/>
      <w:bookmarkEnd w:id="310"/>
      <w:bookmarkEnd w:id="311"/>
    </w:p>
    <w:p w14:paraId="6334991D" w14:textId="77777777" w:rsidR="009D1AE1" w:rsidRPr="00F57548" w:rsidRDefault="009D1AE1" w:rsidP="00AA3885">
      <w:pPr>
        <w:spacing w:line="240" w:lineRule="exact"/>
        <w:ind w:left="142" w:right="191"/>
        <w:jc w:val="both"/>
        <w:rPr>
          <w:rFonts w:ascii="Noto Sans" w:hAnsi="Noto Sans" w:cs="Noto Sans"/>
          <w:sz w:val="20"/>
          <w:szCs w:val="20"/>
        </w:rPr>
      </w:pPr>
    </w:p>
    <w:p w14:paraId="5F54F08B" w14:textId="7A6B020D" w:rsidR="009D1AE1" w:rsidRPr="00F57548" w:rsidRDefault="009D1AE1" w:rsidP="00AA3885">
      <w:pPr>
        <w:spacing w:line="240" w:lineRule="exact"/>
        <w:ind w:left="-284" w:right="-284"/>
        <w:jc w:val="both"/>
        <w:rPr>
          <w:rFonts w:ascii="Noto Sans" w:eastAsia="Times New Roman" w:hAnsi="Noto Sans" w:cs="Noto Sans"/>
          <w:sz w:val="20"/>
          <w:szCs w:val="20"/>
          <w:lang w:eastAsia="es-ES"/>
        </w:rPr>
      </w:pPr>
      <w:r w:rsidRPr="00F57548">
        <w:rPr>
          <w:rFonts w:ascii="Noto Sans" w:hAnsi="Noto Sans" w:cs="Noto Sans"/>
          <w:sz w:val="20"/>
          <w:szCs w:val="20"/>
        </w:rPr>
        <w:t xml:space="preserve">La proposición técnica deberá contar con la firma electrónica, de acuerdo con los medios de identificación electrónica establecidos por la </w:t>
      </w:r>
      <w:r w:rsidRPr="00F57548">
        <w:rPr>
          <w:rFonts w:ascii="Noto Sans" w:hAnsi="Noto Sans" w:cs="Noto Sans"/>
          <w:sz w:val="20"/>
          <w:szCs w:val="20"/>
          <w:highlight w:val="yellow"/>
        </w:rPr>
        <w:t xml:space="preserve">Secretaría </w:t>
      </w:r>
      <w:r w:rsidR="00F632A0" w:rsidRPr="00F57548">
        <w:rPr>
          <w:rFonts w:ascii="Noto Sans" w:hAnsi="Noto Sans" w:cs="Noto Sans"/>
          <w:sz w:val="20"/>
          <w:szCs w:val="20"/>
          <w:highlight w:val="yellow"/>
        </w:rPr>
        <w:t>Anticorrupción y Buen Gobierno</w:t>
      </w:r>
      <w:r w:rsidR="00F632A0" w:rsidRPr="00F57548">
        <w:rPr>
          <w:rFonts w:ascii="Noto Sans" w:hAnsi="Noto Sans" w:cs="Noto Sans"/>
          <w:sz w:val="20"/>
          <w:szCs w:val="20"/>
        </w:rPr>
        <w:t>.</w:t>
      </w:r>
    </w:p>
    <w:p w14:paraId="589CF2B7" w14:textId="77777777" w:rsidR="009D1AE1" w:rsidRPr="00F57548" w:rsidRDefault="009D1AE1" w:rsidP="00AA3885">
      <w:pPr>
        <w:spacing w:line="240" w:lineRule="exact"/>
        <w:ind w:left="-284" w:right="-284"/>
        <w:jc w:val="both"/>
        <w:rPr>
          <w:rFonts w:ascii="Noto Sans" w:eastAsia="Times New Roman" w:hAnsi="Noto Sans" w:cs="Noto Sans"/>
          <w:sz w:val="20"/>
          <w:szCs w:val="20"/>
          <w:lang w:eastAsia="es-ES"/>
        </w:rPr>
      </w:pPr>
    </w:p>
    <w:p w14:paraId="181837BD" w14:textId="77777777" w:rsidR="009D1AE1" w:rsidRPr="00F57548" w:rsidRDefault="009D1AE1"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Los servicios ofertados se deberán apegar a la descripción del servicio establecida en el presente documento y sus anexos.</w:t>
      </w:r>
    </w:p>
    <w:p w14:paraId="582E496F" w14:textId="77777777" w:rsidR="00CA447B" w:rsidRPr="00F57548" w:rsidRDefault="00CA447B" w:rsidP="00AA3885">
      <w:pPr>
        <w:spacing w:line="240" w:lineRule="exact"/>
        <w:ind w:left="-284" w:right="-284"/>
        <w:jc w:val="both"/>
        <w:rPr>
          <w:rFonts w:ascii="Noto Sans" w:hAnsi="Noto Sans" w:cs="Noto Sans"/>
          <w:sz w:val="20"/>
          <w:szCs w:val="20"/>
          <w:lang w:eastAsia="ar-SA"/>
        </w:rPr>
      </w:pPr>
    </w:p>
    <w:p w14:paraId="2D977D55" w14:textId="77777777" w:rsidR="00D425A8" w:rsidRPr="00F57548" w:rsidRDefault="00D425A8" w:rsidP="00D425A8">
      <w:pPr>
        <w:ind w:left="-284"/>
        <w:rPr>
          <w:rFonts w:ascii="Noto Sans" w:hAnsi="Noto Sans" w:cs="Noto Sans"/>
          <w:b/>
          <w:bCs/>
          <w:kern w:val="24"/>
          <w:sz w:val="20"/>
          <w:szCs w:val="20"/>
        </w:rPr>
      </w:pPr>
      <w:r w:rsidRPr="00F57548">
        <w:rPr>
          <w:rFonts w:ascii="Noto Sans" w:hAnsi="Noto Sans" w:cs="Noto Sans"/>
          <w:b/>
          <w:bCs/>
          <w:kern w:val="24"/>
          <w:sz w:val="20"/>
          <w:szCs w:val="20"/>
        </w:rPr>
        <w:t>Evaluación de proposiciones a través del mecanismo de puntos o porcentajes.</w:t>
      </w:r>
    </w:p>
    <w:p w14:paraId="2B88F6C7"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 xml:space="preserve">Los criterios aplicados para la evaluación de las proposiciones, se llevarán a cabo conforme al mecanismo de puntos o porcentajes, con fundamento en el artículo 47 de la Ley de Adquisiciones, Arrendamientos y Servicios del Sector Público, el artículo 52 de su Reglamento, el capítulo segundo de los Lineamientos para la aplicación del criterio de evaluación de proposiciones a través del mecanismo de puntos o porcentajes en los procedimientos de contrataciones insertos en el “ACUERDO por el que se emiten diversos lineamientos en materia de adquisiciones, arrendamientos y servicios y de obras públicas y servicios relacionados con las mismas” publicados en el Diario Oficial de la Federación del 9 de septiembre de 2010, y el criterio </w:t>
      </w:r>
      <w:r w:rsidRPr="00F57548">
        <w:rPr>
          <w:rFonts w:ascii="Noto Sans" w:hAnsi="Noto Sans" w:cs="Noto Sans"/>
          <w:sz w:val="20"/>
          <w:szCs w:val="20"/>
        </w:rPr>
        <w:lastRenderedPageBreak/>
        <w:t xml:space="preserve">de interpretación TU-01/2012 “Determinación y asignación de la puntuación o unidades porcentuales en diversos rubros y sub 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emitidos el 9 de enero de 2012. </w:t>
      </w:r>
    </w:p>
    <w:p w14:paraId="2362A501" w14:textId="406FFAEC"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El IMSS evaluará las propuestas técnico-económicas presentadas por los licitantes, a través del mecanismo de puntos o porcentajes, el cual consiste en determinar la solvencia de las propuestas, a partir del número de puntos o unidades porcentuales que obtengan las propuestas conforme a la puntuación o ponderación establecida en los rubros y sub rubros descritos en el presente documento.</w:t>
      </w:r>
    </w:p>
    <w:p w14:paraId="1A60DD46"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 xml:space="preserve">La propuesta técnica tendrá un valor de </w:t>
      </w:r>
      <w:r w:rsidRPr="00F57548">
        <w:rPr>
          <w:rFonts w:ascii="Noto Sans" w:hAnsi="Noto Sans" w:cs="Noto Sans"/>
          <w:color w:val="4472C4"/>
          <w:sz w:val="20"/>
          <w:szCs w:val="20"/>
        </w:rPr>
        <w:t xml:space="preserve">60 </w:t>
      </w:r>
      <w:r w:rsidRPr="00F57548">
        <w:rPr>
          <w:rFonts w:ascii="Noto Sans" w:hAnsi="Noto Sans" w:cs="Noto Sans"/>
          <w:sz w:val="20"/>
          <w:szCs w:val="20"/>
        </w:rPr>
        <w:t xml:space="preserve">puntos máximos y la propuesta económica un valor de </w:t>
      </w:r>
      <w:r w:rsidRPr="00F57548">
        <w:rPr>
          <w:rFonts w:ascii="Noto Sans" w:hAnsi="Noto Sans" w:cs="Noto Sans"/>
          <w:color w:val="4472C4"/>
          <w:sz w:val="20"/>
          <w:szCs w:val="20"/>
        </w:rPr>
        <w:t xml:space="preserve">40 </w:t>
      </w:r>
      <w:r w:rsidRPr="00F57548">
        <w:rPr>
          <w:rFonts w:ascii="Noto Sans" w:hAnsi="Noto Sans" w:cs="Noto Sans"/>
          <w:sz w:val="20"/>
          <w:szCs w:val="20"/>
        </w:rPr>
        <w:t>puntos máximos.</w:t>
      </w:r>
    </w:p>
    <w:p w14:paraId="11158BF7"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 xml:space="preserve">Para que una propuesta técnica sea solvente, debe obtener una puntuación de cuando menos </w:t>
      </w:r>
      <w:r w:rsidRPr="00F57548">
        <w:rPr>
          <w:rFonts w:ascii="Noto Sans" w:hAnsi="Noto Sans" w:cs="Noto Sans"/>
          <w:color w:val="4472C4"/>
          <w:sz w:val="20"/>
          <w:szCs w:val="20"/>
        </w:rPr>
        <w:t>45</w:t>
      </w:r>
      <w:r w:rsidRPr="00F57548">
        <w:rPr>
          <w:rFonts w:ascii="Noto Sans" w:hAnsi="Noto Sans" w:cs="Noto Sans"/>
          <w:sz w:val="20"/>
          <w:szCs w:val="20"/>
        </w:rPr>
        <w:t xml:space="preserve"> puntos (75% de la puntuación máxima) de los </w:t>
      </w:r>
      <w:r w:rsidRPr="00F57548">
        <w:rPr>
          <w:rFonts w:ascii="Noto Sans" w:hAnsi="Noto Sans" w:cs="Noto Sans"/>
          <w:color w:val="4472C4"/>
          <w:sz w:val="20"/>
          <w:szCs w:val="20"/>
        </w:rPr>
        <w:t>60</w:t>
      </w:r>
      <w:r w:rsidRPr="00F57548">
        <w:rPr>
          <w:rFonts w:ascii="Noto Sans" w:hAnsi="Noto Sans" w:cs="Noto Sans"/>
          <w:sz w:val="20"/>
          <w:szCs w:val="20"/>
        </w:rPr>
        <w:t xml:space="preserve"> puntos máximos, de lo contrario, será desechada.</w:t>
      </w:r>
    </w:p>
    <w:p w14:paraId="02A74BCA"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 xml:space="preserve">En la propuesta técnica se deben considerar los siguientes rubros y </w:t>
      </w:r>
      <w:proofErr w:type="spellStart"/>
      <w:r w:rsidRPr="00F57548">
        <w:rPr>
          <w:rFonts w:ascii="Noto Sans" w:hAnsi="Noto Sans" w:cs="Noto Sans"/>
          <w:sz w:val="20"/>
          <w:szCs w:val="20"/>
        </w:rPr>
        <w:t>subrubros</w:t>
      </w:r>
      <w:proofErr w:type="spellEnd"/>
      <w:r w:rsidRPr="00F57548">
        <w:rPr>
          <w:rFonts w:ascii="Noto Sans" w:hAnsi="Noto Sans" w:cs="Noto Sans"/>
          <w:sz w:val="20"/>
          <w:szCs w:val="20"/>
        </w:rPr>
        <w:t>.</w:t>
      </w:r>
    </w:p>
    <w:p w14:paraId="25293AA3" w14:textId="77777777" w:rsidR="00D425A8" w:rsidRPr="00F57548" w:rsidRDefault="00D425A8" w:rsidP="00D425A8">
      <w:pPr>
        <w:jc w:val="both"/>
        <w:rPr>
          <w:rFonts w:ascii="Noto Sans" w:hAnsi="Noto Sans" w:cs="Noto Sans"/>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77"/>
        <w:gridCol w:w="790"/>
        <w:gridCol w:w="1709"/>
        <w:gridCol w:w="790"/>
        <w:gridCol w:w="2340"/>
        <w:gridCol w:w="1648"/>
      </w:tblGrid>
      <w:tr w:rsidR="00D425A8" w:rsidRPr="00694D0E" w14:paraId="4FEBA77D" w14:textId="77777777" w:rsidTr="00D425A8">
        <w:trPr>
          <w:tblHeader/>
        </w:trPr>
        <w:tc>
          <w:tcPr>
            <w:tcW w:w="982" w:type="pct"/>
            <w:tcBorders>
              <w:top w:val="single" w:sz="4" w:space="0" w:color="auto"/>
              <w:left w:val="single" w:sz="4" w:space="0" w:color="auto"/>
              <w:bottom w:val="single" w:sz="6" w:space="0" w:color="auto"/>
              <w:right w:val="single" w:sz="6" w:space="0" w:color="auto"/>
            </w:tcBorders>
            <w:hideMark/>
          </w:tcPr>
          <w:p w14:paraId="74CA651A" w14:textId="77777777" w:rsidR="00D425A8" w:rsidRPr="00694D0E" w:rsidRDefault="00D425A8" w:rsidP="00A9402B">
            <w:pPr>
              <w:jc w:val="center"/>
              <w:rPr>
                <w:rFonts w:ascii="Noto Sans" w:hAnsi="Noto Sans" w:cs="Noto Sans"/>
                <w:b/>
                <w:bCs/>
                <w:sz w:val="16"/>
                <w:szCs w:val="16"/>
              </w:rPr>
            </w:pPr>
            <w:r w:rsidRPr="00694D0E">
              <w:rPr>
                <w:rFonts w:ascii="Noto Sans" w:hAnsi="Noto Sans" w:cs="Noto Sans"/>
                <w:b/>
                <w:bCs/>
                <w:sz w:val="16"/>
                <w:szCs w:val="16"/>
              </w:rPr>
              <w:t>Rubro</w:t>
            </w:r>
          </w:p>
          <w:p w14:paraId="39BB4041" w14:textId="77777777" w:rsidR="00D425A8" w:rsidRPr="00694D0E" w:rsidRDefault="00D425A8" w:rsidP="00A9402B">
            <w:pPr>
              <w:jc w:val="center"/>
              <w:rPr>
                <w:rFonts w:ascii="Noto Sans" w:eastAsia="MS Mincho" w:hAnsi="Noto Sans" w:cs="Noto Sans"/>
                <w:b/>
                <w:bCs/>
                <w:sz w:val="16"/>
                <w:szCs w:val="16"/>
              </w:rPr>
            </w:pPr>
          </w:p>
        </w:tc>
        <w:tc>
          <w:tcPr>
            <w:tcW w:w="436" w:type="pct"/>
            <w:tcBorders>
              <w:top w:val="single" w:sz="4" w:space="0" w:color="auto"/>
              <w:left w:val="single" w:sz="6" w:space="0" w:color="auto"/>
              <w:bottom w:val="single" w:sz="6" w:space="0" w:color="auto"/>
              <w:right w:val="single" w:sz="6" w:space="0" w:color="auto"/>
            </w:tcBorders>
            <w:hideMark/>
          </w:tcPr>
          <w:p w14:paraId="5F9CCA90" w14:textId="77777777" w:rsidR="00D425A8" w:rsidRPr="00694D0E" w:rsidRDefault="00D425A8" w:rsidP="00A9402B">
            <w:pPr>
              <w:jc w:val="center"/>
              <w:rPr>
                <w:rFonts w:ascii="Noto Sans" w:eastAsia="MS Mincho" w:hAnsi="Noto Sans" w:cs="Noto Sans"/>
                <w:b/>
                <w:bCs/>
                <w:sz w:val="16"/>
                <w:szCs w:val="16"/>
              </w:rPr>
            </w:pPr>
            <w:r w:rsidRPr="00694D0E">
              <w:rPr>
                <w:rFonts w:ascii="Noto Sans" w:hAnsi="Noto Sans" w:cs="Noto Sans"/>
                <w:b/>
                <w:bCs/>
                <w:sz w:val="16"/>
                <w:szCs w:val="16"/>
              </w:rPr>
              <w:t>Puntos</w:t>
            </w:r>
          </w:p>
        </w:tc>
        <w:tc>
          <w:tcPr>
            <w:tcW w:w="944" w:type="pct"/>
            <w:tcBorders>
              <w:top w:val="single" w:sz="4" w:space="0" w:color="auto"/>
              <w:left w:val="single" w:sz="6" w:space="0" w:color="auto"/>
              <w:bottom w:val="single" w:sz="6" w:space="0" w:color="auto"/>
              <w:right w:val="single" w:sz="6" w:space="0" w:color="auto"/>
            </w:tcBorders>
            <w:hideMark/>
          </w:tcPr>
          <w:p w14:paraId="1D13E50F" w14:textId="77777777" w:rsidR="00D425A8" w:rsidRPr="00694D0E" w:rsidRDefault="00D425A8" w:rsidP="00A9402B">
            <w:pPr>
              <w:jc w:val="center"/>
              <w:rPr>
                <w:rFonts w:ascii="Noto Sans" w:eastAsia="MS Mincho" w:hAnsi="Noto Sans" w:cs="Noto Sans"/>
                <w:b/>
                <w:bCs/>
                <w:sz w:val="16"/>
                <w:szCs w:val="16"/>
              </w:rPr>
            </w:pPr>
            <w:r w:rsidRPr="00694D0E">
              <w:rPr>
                <w:rFonts w:ascii="Noto Sans" w:hAnsi="Noto Sans" w:cs="Noto Sans"/>
                <w:b/>
                <w:bCs/>
                <w:sz w:val="16"/>
                <w:szCs w:val="16"/>
              </w:rPr>
              <w:t>Sub rubro</w:t>
            </w:r>
          </w:p>
        </w:tc>
        <w:tc>
          <w:tcPr>
            <w:tcW w:w="436" w:type="pct"/>
            <w:tcBorders>
              <w:top w:val="single" w:sz="4" w:space="0" w:color="auto"/>
              <w:left w:val="single" w:sz="6" w:space="0" w:color="auto"/>
              <w:bottom w:val="single" w:sz="6" w:space="0" w:color="auto"/>
              <w:right w:val="single" w:sz="6" w:space="0" w:color="auto"/>
            </w:tcBorders>
            <w:hideMark/>
          </w:tcPr>
          <w:p w14:paraId="1F4735C3" w14:textId="77777777" w:rsidR="00D425A8" w:rsidRPr="00694D0E" w:rsidRDefault="00D425A8" w:rsidP="00A9402B">
            <w:pPr>
              <w:jc w:val="center"/>
              <w:rPr>
                <w:rFonts w:ascii="Noto Sans" w:eastAsia="MS Mincho" w:hAnsi="Noto Sans" w:cs="Noto Sans"/>
                <w:b/>
                <w:bCs/>
                <w:sz w:val="16"/>
                <w:szCs w:val="16"/>
              </w:rPr>
            </w:pPr>
            <w:r w:rsidRPr="00694D0E">
              <w:rPr>
                <w:rFonts w:ascii="Noto Sans" w:hAnsi="Noto Sans" w:cs="Noto Sans"/>
                <w:b/>
                <w:bCs/>
                <w:sz w:val="16"/>
                <w:szCs w:val="16"/>
              </w:rPr>
              <w:t>Puntos</w:t>
            </w:r>
          </w:p>
        </w:tc>
        <w:tc>
          <w:tcPr>
            <w:tcW w:w="1292" w:type="pct"/>
            <w:tcBorders>
              <w:top w:val="single" w:sz="4" w:space="0" w:color="auto"/>
              <w:left w:val="single" w:sz="6" w:space="0" w:color="auto"/>
              <w:bottom w:val="single" w:sz="6" w:space="0" w:color="auto"/>
              <w:right w:val="single" w:sz="6" w:space="0" w:color="auto"/>
            </w:tcBorders>
            <w:hideMark/>
          </w:tcPr>
          <w:p w14:paraId="09E62DFE" w14:textId="77777777" w:rsidR="00D425A8" w:rsidRPr="00694D0E" w:rsidRDefault="00D425A8" w:rsidP="00A9402B">
            <w:pPr>
              <w:jc w:val="center"/>
              <w:rPr>
                <w:rFonts w:ascii="Noto Sans" w:eastAsia="MS Mincho" w:hAnsi="Noto Sans" w:cs="Noto Sans"/>
                <w:b/>
                <w:bCs/>
                <w:sz w:val="16"/>
                <w:szCs w:val="16"/>
              </w:rPr>
            </w:pPr>
            <w:r w:rsidRPr="00694D0E">
              <w:rPr>
                <w:rFonts w:ascii="Noto Sans" w:hAnsi="Noto Sans" w:cs="Noto Sans"/>
                <w:b/>
                <w:bCs/>
                <w:sz w:val="16"/>
                <w:szCs w:val="16"/>
              </w:rPr>
              <w:t>Requerimiento</w:t>
            </w:r>
          </w:p>
        </w:tc>
        <w:tc>
          <w:tcPr>
            <w:tcW w:w="910" w:type="pct"/>
            <w:tcBorders>
              <w:top w:val="single" w:sz="4" w:space="0" w:color="auto"/>
              <w:left w:val="single" w:sz="6" w:space="0" w:color="auto"/>
              <w:bottom w:val="single" w:sz="6" w:space="0" w:color="auto"/>
              <w:right w:val="single" w:sz="4" w:space="0" w:color="auto"/>
            </w:tcBorders>
            <w:hideMark/>
          </w:tcPr>
          <w:p w14:paraId="5E7F2CEF" w14:textId="77777777" w:rsidR="00D425A8" w:rsidRPr="00694D0E" w:rsidRDefault="00D425A8" w:rsidP="00A9402B">
            <w:pPr>
              <w:jc w:val="center"/>
              <w:rPr>
                <w:rFonts w:ascii="Noto Sans" w:eastAsia="MS Mincho" w:hAnsi="Noto Sans" w:cs="Noto Sans"/>
                <w:b/>
                <w:bCs/>
                <w:sz w:val="16"/>
                <w:szCs w:val="16"/>
              </w:rPr>
            </w:pPr>
            <w:r w:rsidRPr="00694D0E">
              <w:rPr>
                <w:rFonts w:ascii="Noto Sans" w:hAnsi="Noto Sans" w:cs="Noto Sans"/>
                <w:b/>
                <w:bCs/>
                <w:sz w:val="16"/>
                <w:szCs w:val="16"/>
              </w:rPr>
              <w:t>Asignación de puntos</w:t>
            </w:r>
          </w:p>
        </w:tc>
      </w:tr>
      <w:tr w:rsidR="00D425A8" w:rsidRPr="00694D0E" w14:paraId="7711C28D" w14:textId="77777777" w:rsidTr="00D425A8">
        <w:trPr>
          <w:trHeight w:val="4517"/>
        </w:trPr>
        <w:tc>
          <w:tcPr>
            <w:tcW w:w="982" w:type="pct"/>
            <w:vMerge w:val="restart"/>
            <w:tcBorders>
              <w:top w:val="single" w:sz="6" w:space="0" w:color="auto"/>
              <w:left w:val="single" w:sz="4" w:space="0" w:color="auto"/>
              <w:bottom w:val="single" w:sz="6" w:space="0" w:color="auto"/>
              <w:right w:val="single" w:sz="6" w:space="0" w:color="auto"/>
            </w:tcBorders>
            <w:vAlign w:val="center"/>
            <w:hideMark/>
          </w:tcPr>
          <w:p w14:paraId="1E853802" w14:textId="77777777" w:rsidR="00D425A8" w:rsidRPr="00694D0E" w:rsidRDefault="00D425A8" w:rsidP="006D2076">
            <w:pPr>
              <w:numPr>
                <w:ilvl w:val="0"/>
                <w:numId w:val="37"/>
              </w:numPr>
              <w:ind w:left="284" w:hanging="284"/>
              <w:contextualSpacing/>
              <w:jc w:val="center"/>
              <w:rPr>
                <w:rFonts w:ascii="Noto Sans" w:eastAsia="MS Mincho" w:hAnsi="Noto Sans" w:cs="Noto Sans"/>
                <w:sz w:val="16"/>
                <w:szCs w:val="16"/>
              </w:rPr>
            </w:pPr>
            <w:r w:rsidRPr="00694D0E">
              <w:rPr>
                <w:rFonts w:ascii="Noto Sans" w:hAnsi="Noto Sans" w:cs="Noto Sans"/>
                <w:sz w:val="16"/>
                <w:szCs w:val="16"/>
              </w:rPr>
              <w:t>Capacidad del Licitante</w:t>
            </w:r>
          </w:p>
        </w:tc>
        <w:tc>
          <w:tcPr>
            <w:tcW w:w="436" w:type="pct"/>
            <w:vMerge w:val="restart"/>
            <w:tcBorders>
              <w:top w:val="single" w:sz="6" w:space="0" w:color="auto"/>
              <w:left w:val="single" w:sz="6" w:space="0" w:color="auto"/>
              <w:bottom w:val="single" w:sz="6" w:space="0" w:color="auto"/>
              <w:right w:val="single" w:sz="6" w:space="0" w:color="auto"/>
            </w:tcBorders>
            <w:vAlign w:val="center"/>
            <w:hideMark/>
          </w:tcPr>
          <w:p w14:paraId="77C27725"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22</w:t>
            </w:r>
          </w:p>
        </w:tc>
        <w:tc>
          <w:tcPr>
            <w:tcW w:w="944" w:type="pct"/>
            <w:vMerge w:val="restart"/>
            <w:tcBorders>
              <w:top w:val="single" w:sz="6" w:space="0" w:color="auto"/>
              <w:left w:val="single" w:sz="6" w:space="0" w:color="auto"/>
              <w:bottom w:val="single" w:sz="6" w:space="0" w:color="auto"/>
              <w:right w:val="single" w:sz="6" w:space="0" w:color="auto"/>
            </w:tcBorders>
            <w:vAlign w:val="center"/>
            <w:hideMark/>
          </w:tcPr>
          <w:p w14:paraId="7A61BF26"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a)</w:t>
            </w:r>
            <w:r w:rsidRPr="00694D0E">
              <w:rPr>
                <w:rFonts w:ascii="Noto Sans" w:hAnsi="Noto Sans" w:cs="Noto Sans"/>
                <w:b/>
                <w:sz w:val="16"/>
                <w:szCs w:val="16"/>
              </w:rPr>
              <w:t xml:space="preserve"> </w:t>
            </w:r>
            <w:r w:rsidRPr="00694D0E">
              <w:rPr>
                <w:rFonts w:ascii="Noto Sans" w:hAnsi="Noto Sans" w:cs="Noto Sans"/>
                <w:sz w:val="16"/>
                <w:szCs w:val="16"/>
              </w:rPr>
              <w:t>Capacidad Técnica de los recursos humanos para prestar el servicio</w:t>
            </w:r>
          </w:p>
        </w:tc>
        <w:tc>
          <w:tcPr>
            <w:tcW w:w="436" w:type="pct"/>
            <w:vMerge w:val="restart"/>
            <w:tcBorders>
              <w:top w:val="single" w:sz="6" w:space="0" w:color="auto"/>
              <w:left w:val="single" w:sz="6" w:space="0" w:color="auto"/>
              <w:bottom w:val="single" w:sz="6" w:space="0" w:color="auto"/>
              <w:right w:val="single" w:sz="6" w:space="0" w:color="auto"/>
            </w:tcBorders>
            <w:vAlign w:val="center"/>
            <w:hideMark/>
          </w:tcPr>
          <w:p w14:paraId="12EF06A0"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9</w:t>
            </w:r>
          </w:p>
        </w:tc>
        <w:tc>
          <w:tcPr>
            <w:tcW w:w="1292" w:type="pct"/>
            <w:tcBorders>
              <w:top w:val="single" w:sz="6" w:space="0" w:color="auto"/>
              <w:left w:val="single" w:sz="6" w:space="0" w:color="auto"/>
              <w:bottom w:val="single" w:sz="6" w:space="0" w:color="auto"/>
              <w:right w:val="single" w:sz="6" w:space="0" w:color="auto"/>
            </w:tcBorders>
            <w:vAlign w:val="center"/>
          </w:tcPr>
          <w:p w14:paraId="76DDD84D"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1.- Experiencia en asuntos relacionados con la materia objeto del servicio.</w:t>
            </w:r>
          </w:p>
          <w:p w14:paraId="37BFFA4F" w14:textId="77777777" w:rsidR="00D425A8" w:rsidRPr="00694D0E" w:rsidRDefault="00D425A8" w:rsidP="00A9402B">
            <w:pPr>
              <w:ind w:left="36"/>
              <w:contextualSpacing/>
              <w:jc w:val="both"/>
              <w:rPr>
                <w:rFonts w:ascii="Noto Sans" w:hAnsi="Noto Sans" w:cs="Noto Sans"/>
                <w:sz w:val="16"/>
                <w:szCs w:val="16"/>
              </w:rPr>
            </w:pPr>
            <w:r w:rsidRPr="00694D0E">
              <w:rPr>
                <w:rFonts w:ascii="Noto Sans" w:hAnsi="Noto Sans" w:cs="Noto Sans"/>
                <w:sz w:val="16"/>
                <w:szCs w:val="16"/>
              </w:rPr>
              <w:t xml:space="preserve">El Licitante deberá presentar, por cada partida en la que participe, debidamente </w:t>
            </w:r>
            <w:proofErr w:type="spellStart"/>
            <w:r w:rsidRPr="00694D0E">
              <w:rPr>
                <w:rFonts w:ascii="Noto Sans" w:hAnsi="Noto Sans" w:cs="Noto Sans"/>
                <w:sz w:val="16"/>
                <w:szCs w:val="16"/>
              </w:rPr>
              <w:t>requisitado</w:t>
            </w:r>
            <w:proofErr w:type="spellEnd"/>
            <w:r w:rsidRPr="00694D0E">
              <w:rPr>
                <w:rFonts w:ascii="Noto Sans" w:hAnsi="Noto Sans" w:cs="Noto Sans"/>
                <w:sz w:val="16"/>
                <w:szCs w:val="16"/>
              </w:rPr>
              <w:t xml:space="preserve"> y firmado por el representante legal, el </w:t>
            </w:r>
            <w:r w:rsidRPr="00694D0E">
              <w:rPr>
                <w:rFonts w:ascii="Noto Sans" w:hAnsi="Noto Sans" w:cs="Noto Sans"/>
                <w:b/>
                <w:sz w:val="16"/>
                <w:szCs w:val="16"/>
              </w:rPr>
              <w:t>Anexo 14</w:t>
            </w:r>
            <w:r w:rsidRPr="00694D0E">
              <w:rPr>
                <w:rFonts w:ascii="Noto Sans" w:hAnsi="Noto Sans" w:cs="Noto Sans"/>
                <w:sz w:val="16"/>
                <w:szCs w:val="16"/>
              </w:rPr>
              <w:t xml:space="preserve">   </w:t>
            </w:r>
            <w:r w:rsidRPr="00694D0E">
              <w:rPr>
                <w:rFonts w:ascii="Noto Sans" w:hAnsi="Noto Sans" w:cs="Noto Sans"/>
                <w:b/>
                <w:sz w:val="16"/>
                <w:szCs w:val="16"/>
              </w:rPr>
              <w:t>“Relación de Personal operativo involucrado para la prestación del servicio”</w:t>
            </w:r>
            <w:r w:rsidRPr="00694D0E">
              <w:rPr>
                <w:rFonts w:ascii="Noto Sans" w:hAnsi="Noto Sans" w:cs="Noto Sans"/>
                <w:sz w:val="16"/>
                <w:szCs w:val="16"/>
              </w:rPr>
              <w:t xml:space="preserve"> del Anexo Técnico, separando  por tramo de responsabilidad al personal operativo involucrado en la recolección de ropa sucia, conteo, clasificado, verificación del estado físico de las prendas, transporte externo, lavado e higienizado, planchado, doblado, </w:t>
            </w:r>
            <w:proofErr w:type="spellStart"/>
            <w:r w:rsidRPr="00694D0E">
              <w:rPr>
                <w:rFonts w:ascii="Noto Sans" w:hAnsi="Noto Sans" w:cs="Noto Sans"/>
                <w:sz w:val="16"/>
                <w:szCs w:val="16"/>
              </w:rPr>
              <w:t>emplayado</w:t>
            </w:r>
            <w:proofErr w:type="spellEnd"/>
            <w:r w:rsidRPr="00694D0E">
              <w:rPr>
                <w:rFonts w:ascii="Noto Sans" w:hAnsi="Noto Sans" w:cs="Noto Sans"/>
                <w:sz w:val="16"/>
                <w:szCs w:val="16"/>
              </w:rPr>
              <w:t xml:space="preserve"> o empaquetado y entrega de la ropa limpia.</w:t>
            </w:r>
          </w:p>
          <w:p w14:paraId="5AF277BF" w14:textId="77777777" w:rsidR="00D425A8" w:rsidRPr="00694D0E" w:rsidRDefault="00D425A8" w:rsidP="00A9402B">
            <w:pPr>
              <w:jc w:val="both"/>
              <w:rPr>
                <w:rFonts w:ascii="Noto Sans" w:hAnsi="Noto Sans" w:cs="Noto Sans"/>
                <w:sz w:val="16"/>
                <w:szCs w:val="16"/>
              </w:rPr>
            </w:pPr>
          </w:p>
          <w:p w14:paraId="22E8CC6E"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Adicionalmente deberá integrar en formato PDF el </w:t>
            </w:r>
            <w:r w:rsidRPr="00694D0E">
              <w:rPr>
                <w:rFonts w:ascii="Noto Sans" w:hAnsi="Noto Sans" w:cs="Noto Sans"/>
                <w:sz w:val="16"/>
                <w:szCs w:val="16"/>
              </w:rPr>
              <w:lastRenderedPageBreak/>
              <w:t>aviso de alta al régimen obligatorio del Instituto Mexicano del Seguro Social del personal contemplado en la relación (el PDF debe ser legible, debiendo resaltar en color la fecha del alta), y el currículum vitae de por lo menos el responsable de la lavandería y tres de sus operadores.</w:t>
            </w:r>
          </w:p>
          <w:p w14:paraId="57F75CF8" w14:textId="77777777" w:rsidR="00D425A8" w:rsidRPr="00694D0E" w:rsidRDefault="00D425A8" w:rsidP="00A9402B">
            <w:pPr>
              <w:ind w:left="720"/>
              <w:contextualSpacing/>
              <w:jc w:val="both"/>
              <w:rPr>
                <w:rFonts w:ascii="Noto Sans" w:hAnsi="Noto Sans" w:cs="Noto Sans"/>
                <w:sz w:val="16"/>
                <w:szCs w:val="16"/>
              </w:rPr>
            </w:pPr>
          </w:p>
          <w:p w14:paraId="47B67B19" w14:textId="77777777" w:rsidR="00D425A8" w:rsidRPr="00694D0E" w:rsidRDefault="00D425A8" w:rsidP="00A9402B">
            <w:pPr>
              <w:ind w:left="36"/>
              <w:contextualSpacing/>
              <w:jc w:val="both"/>
              <w:rPr>
                <w:rFonts w:ascii="Noto Sans" w:eastAsia="MS Mincho" w:hAnsi="Noto Sans" w:cs="Noto Sans"/>
                <w:sz w:val="16"/>
                <w:szCs w:val="16"/>
              </w:rPr>
            </w:pPr>
            <w:r w:rsidRPr="00694D0E">
              <w:rPr>
                <w:rFonts w:ascii="Noto Sans" w:hAnsi="Noto Sans" w:cs="Noto Sans"/>
                <w:sz w:val="16"/>
                <w:szCs w:val="16"/>
              </w:rPr>
              <w:t>Sólo se dará puntuación al licitante que acredite que los empleados de su relación los tenga dados de alta en el régimen obligatorio del Instituto Mexicano del Seguro Social y en donde los PDF solicitados sean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3E9D423A"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lastRenderedPageBreak/>
              <w:t xml:space="preserve">Para el licitante que acredite que el total del personal administrativo y operativo cuenta con experiencia en el servicio de la misma naturaleza o igual, dentro del rango de </w:t>
            </w:r>
            <w:r w:rsidRPr="00694D0E">
              <w:rPr>
                <w:rFonts w:ascii="Noto Sans" w:hAnsi="Noto Sans" w:cs="Noto Sans"/>
                <w:b/>
                <w:sz w:val="16"/>
                <w:szCs w:val="16"/>
              </w:rPr>
              <w:t>1 año</w:t>
            </w:r>
            <w:r w:rsidRPr="00694D0E">
              <w:rPr>
                <w:rFonts w:ascii="Noto Sans" w:hAnsi="Noto Sans" w:cs="Noto Sans"/>
                <w:sz w:val="16"/>
                <w:szCs w:val="16"/>
              </w:rPr>
              <w:t xml:space="preserve">, se le otorgará </w:t>
            </w:r>
            <w:r w:rsidRPr="00694D0E">
              <w:rPr>
                <w:rFonts w:ascii="Noto Sans" w:hAnsi="Noto Sans" w:cs="Noto Sans"/>
                <w:b/>
                <w:bCs/>
                <w:sz w:val="16"/>
                <w:szCs w:val="16"/>
              </w:rPr>
              <w:t>0.5 puntos.</w:t>
            </w:r>
          </w:p>
          <w:p w14:paraId="3202843C"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t xml:space="preserve">Para el licitante que acredite que el total del personal administrativo y operativo cuenta con experiencia en el servicio de la misma naturaleza o igual, dentro del rango de </w:t>
            </w:r>
            <w:r w:rsidRPr="00694D0E">
              <w:rPr>
                <w:rFonts w:ascii="Noto Sans" w:hAnsi="Noto Sans" w:cs="Noto Sans"/>
                <w:b/>
                <w:bCs/>
                <w:sz w:val="16"/>
                <w:szCs w:val="16"/>
              </w:rPr>
              <w:t>2 a</w:t>
            </w:r>
            <w:r w:rsidRPr="00694D0E">
              <w:rPr>
                <w:rFonts w:ascii="Noto Sans" w:hAnsi="Noto Sans" w:cs="Noto Sans"/>
                <w:b/>
                <w:sz w:val="16"/>
                <w:szCs w:val="16"/>
              </w:rPr>
              <w:t>ños</w:t>
            </w:r>
            <w:r w:rsidRPr="00694D0E">
              <w:rPr>
                <w:rFonts w:ascii="Noto Sans" w:hAnsi="Noto Sans" w:cs="Noto Sans"/>
                <w:sz w:val="16"/>
                <w:szCs w:val="16"/>
              </w:rPr>
              <w:t xml:space="preserve">, se le otorgará </w:t>
            </w:r>
            <w:r w:rsidRPr="00694D0E">
              <w:rPr>
                <w:rFonts w:ascii="Noto Sans" w:hAnsi="Noto Sans" w:cs="Noto Sans"/>
                <w:b/>
                <w:bCs/>
                <w:sz w:val="16"/>
                <w:szCs w:val="16"/>
              </w:rPr>
              <w:t>1.0 puntos.</w:t>
            </w:r>
          </w:p>
          <w:p w14:paraId="2597D17B"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t xml:space="preserve">Para el licitante que acredite que el total del </w:t>
            </w:r>
            <w:r w:rsidRPr="00694D0E">
              <w:rPr>
                <w:rFonts w:ascii="Noto Sans" w:hAnsi="Noto Sans" w:cs="Noto Sans"/>
                <w:sz w:val="16"/>
                <w:szCs w:val="16"/>
              </w:rPr>
              <w:lastRenderedPageBreak/>
              <w:t xml:space="preserve">personal administrativo y operativo cuenta con experiencia en el servicio de la misma naturaleza o igual, dentro del rango de </w:t>
            </w:r>
            <w:r w:rsidRPr="00694D0E">
              <w:rPr>
                <w:rFonts w:ascii="Noto Sans" w:hAnsi="Noto Sans" w:cs="Noto Sans"/>
                <w:b/>
                <w:bCs/>
                <w:sz w:val="16"/>
                <w:szCs w:val="16"/>
              </w:rPr>
              <w:t>3 a</w:t>
            </w:r>
            <w:r w:rsidRPr="00694D0E">
              <w:rPr>
                <w:rFonts w:ascii="Noto Sans" w:hAnsi="Noto Sans" w:cs="Noto Sans"/>
                <w:b/>
                <w:sz w:val="16"/>
                <w:szCs w:val="16"/>
              </w:rPr>
              <w:t>ños</w:t>
            </w:r>
            <w:r w:rsidRPr="00694D0E">
              <w:rPr>
                <w:rFonts w:ascii="Noto Sans" w:hAnsi="Noto Sans" w:cs="Noto Sans"/>
                <w:sz w:val="16"/>
                <w:szCs w:val="16"/>
              </w:rPr>
              <w:t xml:space="preserve">, se le otorgará </w:t>
            </w:r>
            <w:r w:rsidRPr="00694D0E">
              <w:rPr>
                <w:rFonts w:ascii="Noto Sans" w:hAnsi="Noto Sans" w:cs="Noto Sans"/>
                <w:b/>
                <w:bCs/>
                <w:sz w:val="16"/>
                <w:szCs w:val="16"/>
              </w:rPr>
              <w:t>1.5 puntos.</w:t>
            </w:r>
          </w:p>
          <w:p w14:paraId="4C4C33CD"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t>Para el licitante que acredite que el total del personal administrativo y operativo cuenta con experiencia en el servicio de la misma naturaleza o igual, dentro del rango de 4</w:t>
            </w:r>
            <w:r w:rsidRPr="00694D0E">
              <w:rPr>
                <w:rFonts w:ascii="Noto Sans" w:hAnsi="Noto Sans" w:cs="Noto Sans"/>
                <w:b/>
                <w:bCs/>
                <w:sz w:val="16"/>
                <w:szCs w:val="16"/>
              </w:rPr>
              <w:t xml:space="preserve"> a</w:t>
            </w:r>
            <w:r w:rsidRPr="00694D0E">
              <w:rPr>
                <w:rFonts w:ascii="Noto Sans" w:hAnsi="Noto Sans" w:cs="Noto Sans"/>
                <w:b/>
                <w:sz w:val="16"/>
                <w:szCs w:val="16"/>
              </w:rPr>
              <w:t>ños</w:t>
            </w:r>
            <w:r w:rsidRPr="00694D0E">
              <w:rPr>
                <w:rFonts w:ascii="Noto Sans" w:hAnsi="Noto Sans" w:cs="Noto Sans"/>
                <w:sz w:val="16"/>
                <w:szCs w:val="16"/>
              </w:rPr>
              <w:t xml:space="preserve">, se le otorgará </w:t>
            </w:r>
            <w:r w:rsidRPr="00694D0E">
              <w:rPr>
                <w:rFonts w:ascii="Noto Sans" w:hAnsi="Noto Sans" w:cs="Noto Sans"/>
                <w:b/>
                <w:bCs/>
                <w:sz w:val="16"/>
                <w:szCs w:val="16"/>
              </w:rPr>
              <w:t>2.0 puntos.</w:t>
            </w:r>
          </w:p>
          <w:p w14:paraId="226C0A54"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Para el licitante que acredite que el total del personal administrativo y operativo cuenta con experiencia en el servicio de la misma naturaleza o igual, dentro del rango </w:t>
            </w:r>
            <w:r w:rsidRPr="00694D0E">
              <w:rPr>
                <w:rFonts w:ascii="Noto Sans" w:hAnsi="Noto Sans" w:cs="Noto Sans"/>
                <w:b/>
                <w:bCs/>
                <w:sz w:val="16"/>
                <w:szCs w:val="16"/>
              </w:rPr>
              <w:t>de cinco años o mayor</w:t>
            </w:r>
            <w:r w:rsidRPr="00694D0E">
              <w:rPr>
                <w:rFonts w:ascii="Noto Sans" w:hAnsi="Noto Sans" w:cs="Noto Sans"/>
                <w:sz w:val="16"/>
                <w:szCs w:val="16"/>
              </w:rPr>
              <w:t xml:space="preserve">, se le otorgarán </w:t>
            </w:r>
            <w:r w:rsidRPr="00694D0E">
              <w:rPr>
                <w:rFonts w:ascii="Noto Sans" w:hAnsi="Noto Sans" w:cs="Noto Sans"/>
                <w:b/>
                <w:sz w:val="16"/>
                <w:szCs w:val="16"/>
              </w:rPr>
              <w:t>2.7 puntos</w:t>
            </w:r>
            <w:r w:rsidRPr="00694D0E">
              <w:rPr>
                <w:rFonts w:ascii="Noto Sans" w:hAnsi="Noto Sans" w:cs="Noto Sans"/>
                <w:sz w:val="16"/>
                <w:szCs w:val="16"/>
              </w:rPr>
              <w:t>.</w:t>
            </w:r>
          </w:p>
          <w:p w14:paraId="25D4FD9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En todos los casos, sólo se dará puntuación al licitante que acredite que los empleados de su relación los tenga dados de alta en el régimen obligatorio del Instituto Mexicano del Seguro Social y en donde los PDF solicitados sean legibles. </w:t>
            </w:r>
          </w:p>
        </w:tc>
      </w:tr>
      <w:tr w:rsidR="00D425A8" w:rsidRPr="00694D0E" w14:paraId="7F05BB67"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7F61919B"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5D1BE736" w14:textId="77777777" w:rsidR="00D425A8" w:rsidRPr="00694D0E" w:rsidRDefault="00D425A8" w:rsidP="00A9402B">
            <w:pPr>
              <w:rPr>
                <w:rFonts w:ascii="Noto Sans" w:eastAsia="MS Mincho" w:hAnsi="Noto Sans" w:cs="Noto Sans"/>
                <w:b/>
                <w:sz w:val="16"/>
                <w:szCs w:val="16"/>
              </w:rPr>
            </w:pPr>
          </w:p>
        </w:tc>
        <w:tc>
          <w:tcPr>
            <w:tcW w:w="944" w:type="pct"/>
            <w:vMerge/>
            <w:tcBorders>
              <w:top w:val="single" w:sz="6" w:space="0" w:color="auto"/>
              <w:left w:val="single" w:sz="6" w:space="0" w:color="auto"/>
              <w:bottom w:val="single" w:sz="6" w:space="0" w:color="auto"/>
              <w:right w:val="single" w:sz="6" w:space="0" w:color="auto"/>
            </w:tcBorders>
            <w:vAlign w:val="center"/>
            <w:hideMark/>
          </w:tcPr>
          <w:p w14:paraId="1281DEDB"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1B4F420A" w14:textId="77777777" w:rsidR="00D425A8" w:rsidRPr="00694D0E" w:rsidRDefault="00D425A8" w:rsidP="00A9402B">
            <w:pPr>
              <w:rPr>
                <w:rFonts w:ascii="Noto Sans" w:eastAsia="MS Mincho" w:hAnsi="Noto Sans" w:cs="Noto Sans"/>
                <w:b/>
                <w:sz w:val="16"/>
                <w:szCs w:val="16"/>
              </w:rPr>
            </w:pPr>
          </w:p>
        </w:tc>
        <w:tc>
          <w:tcPr>
            <w:tcW w:w="1292" w:type="pct"/>
            <w:tcBorders>
              <w:top w:val="single" w:sz="6" w:space="0" w:color="auto"/>
              <w:left w:val="single" w:sz="6" w:space="0" w:color="auto"/>
              <w:bottom w:val="single" w:sz="6" w:space="0" w:color="auto"/>
              <w:right w:val="single" w:sz="6" w:space="0" w:color="auto"/>
            </w:tcBorders>
            <w:vAlign w:val="center"/>
          </w:tcPr>
          <w:p w14:paraId="4AA5423D"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2.- Competencia o habilidad </w:t>
            </w:r>
            <w:r w:rsidRPr="00694D0E">
              <w:rPr>
                <w:rFonts w:ascii="Noto Sans" w:hAnsi="Noto Sans" w:cs="Noto Sans"/>
                <w:sz w:val="16"/>
                <w:szCs w:val="16"/>
              </w:rPr>
              <w:lastRenderedPageBreak/>
              <w:t>en el trabajo de acuerdo con sus conocimientos académicos o profesionales.</w:t>
            </w:r>
          </w:p>
          <w:p w14:paraId="40EAF860" w14:textId="77777777" w:rsidR="00D425A8" w:rsidRPr="00694D0E" w:rsidRDefault="00D425A8" w:rsidP="00A9402B">
            <w:pPr>
              <w:ind w:left="36"/>
              <w:contextualSpacing/>
              <w:jc w:val="both"/>
              <w:rPr>
                <w:rFonts w:ascii="Noto Sans" w:hAnsi="Noto Sans" w:cs="Noto Sans"/>
                <w:sz w:val="16"/>
                <w:szCs w:val="16"/>
              </w:rPr>
            </w:pPr>
            <w:bookmarkStart w:id="312" w:name="_Hlk178955326"/>
            <w:r w:rsidRPr="00694D0E">
              <w:rPr>
                <w:rFonts w:ascii="Noto Sans" w:hAnsi="Noto Sans" w:cs="Noto Sans"/>
                <w:sz w:val="16"/>
                <w:szCs w:val="16"/>
              </w:rPr>
              <w:t>Constancia (certificado o título o cédula profesional) de terminación de estudios en alguna licenciatura o ingeniería del responsable de la lavandería,</w:t>
            </w:r>
            <w:bookmarkEnd w:id="312"/>
            <w:r w:rsidRPr="00694D0E">
              <w:rPr>
                <w:rFonts w:ascii="Noto Sans" w:hAnsi="Noto Sans" w:cs="Noto Sans"/>
                <w:sz w:val="16"/>
                <w:szCs w:val="16"/>
              </w:rPr>
              <w:t xml:space="preserve"> la cual se deberá entregar en formato PDF que sea legible.</w:t>
            </w:r>
          </w:p>
          <w:p w14:paraId="11474907" w14:textId="77777777" w:rsidR="00D425A8" w:rsidRPr="00694D0E" w:rsidRDefault="00D425A8" w:rsidP="00A9402B">
            <w:pPr>
              <w:ind w:left="720"/>
              <w:contextualSpacing/>
              <w:jc w:val="both"/>
              <w:rPr>
                <w:rFonts w:ascii="Noto Sans" w:hAnsi="Noto Sans" w:cs="Noto Sans"/>
                <w:sz w:val="16"/>
                <w:szCs w:val="16"/>
              </w:rPr>
            </w:pPr>
          </w:p>
          <w:p w14:paraId="76C95653" w14:textId="77777777" w:rsidR="00D425A8" w:rsidRPr="00694D0E" w:rsidRDefault="00D425A8" w:rsidP="00A9402B">
            <w:pPr>
              <w:ind w:left="36"/>
              <w:contextualSpacing/>
              <w:jc w:val="both"/>
              <w:rPr>
                <w:rFonts w:ascii="Noto Sans" w:eastAsia="MS Mincho" w:hAnsi="Noto Sans" w:cs="Noto Sans"/>
                <w:sz w:val="16"/>
                <w:szCs w:val="16"/>
              </w:rPr>
            </w:pPr>
            <w:r w:rsidRPr="00694D0E">
              <w:rPr>
                <w:rFonts w:ascii="Noto Sans" w:hAnsi="Noto Sans" w:cs="Noto Sans"/>
                <w:sz w:val="16"/>
                <w:szCs w:val="16"/>
              </w:rPr>
              <w:t>Sólo se dará puntuación al licitante que acredite que el responsable de la lavandería se encuentre dado de alta en el régimen obligatorio del Instituto Mexicano del Seguro Social que su ocupación manifestada en el alta ante el IMSS sea congruente con la manifestada por el licitante y aquellas en donde los PDF solicitados sean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2501A49E"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lastRenderedPageBreak/>
              <w:t xml:space="preserve">Para el licitante </w:t>
            </w:r>
            <w:r w:rsidRPr="00694D0E">
              <w:rPr>
                <w:rFonts w:ascii="Noto Sans" w:hAnsi="Noto Sans" w:cs="Noto Sans"/>
                <w:sz w:val="16"/>
                <w:szCs w:val="16"/>
              </w:rPr>
              <w:lastRenderedPageBreak/>
              <w:t xml:space="preserve">que acredite que el responsable de la lavandería cuenta con alguna licenciatura o ingeniería, se le otorgará </w:t>
            </w:r>
            <w:r w:rsidRPr="00694D0E">
              <w:rPr>
                <w:rFonts w:ascii="Noto Sans" w:hAnsi="Noto Sans" w:cs="Noto Sans"/>
                <w:b/>
                <w:sz w:val="16"/>
                <w:szCs w:val="16"/>
              </w:rPr>
              <w:t>4.5 puntos</w:t>
            </w:r>
            <w:r w:rsidRPr="00694D0E">
              <w:rPr>
                <w:rFonts w:ascii="Noto Sans" w:hAnsi="Noto Sans" w:cs="Noto Sans"/>
                <w:sz w:val="16"/>
                <w:szCs w:val="16"/>
              </w:rPr>
              <w:t>.</w:t>
            </w:r>
          </w:p>
          <w:p w14:paraId="4B14FB9E"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acredite que el responsable de la lavandería se encuentre dado de alta en el régimen obligatorio del Instituto Mexicano del Seguro Social y en donde los PDF solicitados sean legibles.</w:t>
            </w:r>
          </w:p>
        </w:tc>
      </w:tr>
      <w:tr w:rsidR="00D425A8" w:rsidRPr="00694D0E" w14:paraId="0AB8224D"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19F36AE9"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2A59364D" w14:textId="77777777" w:rsidR="00D425A8" w:rsidRPr="00694D0E" w:rsidRDefault="00D425A8" w:rsidP="00A9402B">
            <w:pPr>
              <w:rPr>
                <w:rFonts w:ascii="Noto Sans" w:eastAsia="MS Mincho" w:hAnsi="Noto Sans" w:cs="Noto Sans"/>
                <w:b/>
                <w:sz w:val="16"/>
                <w:szCs w:val="16"/>
              </w:rPr>
            </w:pPr>
          </w:p>
        </w:tc>
        <w:tc>
          <w:tcPr>
            <w:tcW w:w="944" w:type="pct"/>
            <w:vMerge/>
            <w:tcBorders>
              <w:top w:val="single" w:sz="6" w:space="0" w:color="auto"/>
              <w:left w:val="single" w:sz="6" w:space="0" w:color="auto"/>
              <w:bottom w:val="single" w:sz="6" w:space="0" w:color="auto"/>
              <w:right w:val="single" w:sz="6" w:space="0" w:color="auto"/>
            </w:tcBorders>
            <w:vAlign w:val="center"/>
            <w:hideMark/>
          </w:tcPr>
          <w:p w14:paraId="3B84F0A7"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761117D9" w14:textId="77777777" w:rsidR="00D425A8" w:rsidRPr="00694D0E" w:rsidRDefault="00D425A8" w:rsidP="00A9402B">
            <w:pPr>
              <w:rPr>
                <w:rFonts w:ascii="Noto Sans" w:eastAsia="MS Mincho" w:hAnsi="Noto Sans" w:cs="Noto Sans"/>
                <w:b/>
                <w:sz w:val="16"/>
                <w:szCs w:val="16"/>
              </w:rPr>
            </w:pPr>
          </w:p>
        </w:tc>
        <w:tc>
          <w:tcPr>
            <w:tcW w:w="1292" w:type="pct"/>
            <w:tcBorders>
              <w:top w:val="single" w:sz="6" w:space="0" w:color="auto"/>
              <w:left w:val="single" w:sz="6" w:space="0" w:color="auto"/>
              <w:bottom w:val="single" w:sz="6" w:space="0" w:color="auto"/>
              <w:right w:val="single" w:sz="6" w:space="0" w:color="auto"/>
            </w:tcBorders>
            <w:vAlign w:val="center"/>
            <w:hideMark/>
          </w:tcPr>
          <w:p w14:paraId="08CCD03A"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3.- Dominio de herramientas relacionadas con el servicio</w:t>
            </w:r>
          </w:p>
          <w:p w14:paraId="345D063B"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En el caso de que el Licitante cuente con calderas deberá presentar junto con su propuesta técnica, en formato PDF el Diploma, Reconocimiento o Constancia de competencia de habilidades laborales, en materia de capacitación al personal que está encargado de la operación de sus equipos de generación de fluidos, la cual debe ser emitida por la Secretaría del Trabajo y Previsión Social o un Agente Capacitador reconocido que tenga número de registro ante la misma Secretaría.</w:t>
            </w:r>
          </w:p>
          <w:p w14:paraId="6FC4D202" w14:textId="77777777" w:rsidR="00D425A8" w:rsidRPr="00694D0E" w:rsidRDefault="00D425A8" w:rsidP="00A9402B">
            <w:pPr>
              <w:ind w:left="36"/>
              <w:contextualSpacing/>
              <w:jc w:val="both"/>
              <w:rPr>
                <w:rFonts w:ascii="Noto Sans" w:eastAsia="MS Mincho" w:hAnsi="Noto Sans" w:cs="Noto Sans"/>
                <w:sz w:val="16"/>
                <w:szCs w:val="16"/>
              </w:rPr>
            </w:pPr>
            <w:r w:rsidRPr="00694D0E">
              <w:rPr>
                <w:rFonts w:ascii="Noto Sans" w:hAnsi="Noto Sans" w:cs="Noto Sans"/>
                <w:sz w:val="16"/>
                <w:szCs w:val="16"/>
              </w:rPr>
              <w:t xml:space="preserve">Sólo se dará puntuación al licitante que acredite que los encargados de la </w:t>
            </w:r>
            <w:r w:rsidRPr="00694D0E">
              <w:rPr>
                <w:rFonts w:ascii="Noto Sans" w:hAnsi="Noto Sans" w:cs="Noto Sans"/>
                <w:sz w:val="16"/>
                <w:szCs w:val="16"/>
              </w:rPr>
              <w:lastRenderedPageBreak/>
              <w:t>operación de sus equipos de generación de fluidos se encuentran dados de alta en el régimen obligatorio del Instituto Mexicano del Seguro Social que su ocupación manifestada en el alta ante el IMSS sea congruente con la manifestada por el licitante y aquellas en donde los PDF solicitados sean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6CB988FD"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lastRenderedPageBreak/>
              <w:t xml:space="preserve">Para el licitante que acredite  a través del PDF del Diploma, Reconocimiento o Constancia de competencia de habilidades laborales, en materia de capacitación del personal responsable o encargado de la operación de sus equipos de generación de fluidos, emitida por la Secretaría del Trabajo y Previsión Social o un Agente Capacitador reconocido que tenga número de </w:t>
            </w:r>
            <w:r w:rsidRPr="00694D0E">
              <w:rPr>
                <w:rFonts w:ascii="Noto Sans" w:hAnsi="Noto Sans" w:cs="Noto Sans"/>
                <w:sz w:val="16"/>
                <w:szCs w:val="16"/>
              </w:rPr>
              <w:lastRenderedPageBreak/>
              <w:t xml:space="preserve">registro ante la misma Secretaría, que cuenta con dos encargados (uno por turno matutino y uno por turno vespertino) de la operación de sus equipos de generación de fluidos se le asignará </w:t>
            </w:r>
            <w:r w:rsidRPr="00694D0E">
              <w:rPr>
                <w:rFonts w:ascii="Noto Sans" w:hAnsi="Noto Sans" w:cs="Noto Sans"/>
                <w:b/>
                <w:sz w:val="16"/>
                <w:szCs w:val="16"/>
              </w:rPr>
              <w:t>1.8 puntos</w:t>
            </w:r>
            <w:r w:rsidRPr="00694D0E">
              <w:rPr>
                <w:rFonts w:ascii="Noto Sans" w:hAnsi="Noto Sans" w:cs="Noto Sans"/>
                <w:sz w:val="16"/>
                <w:szCs w:val="16"/>
              </w:rPr>
              <w:t>.</w:t>
            </w:r>
          </w:p>
          <w:p w14:paraId="24C95244"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Para el licitante que acredite a través del PDF del Diploma, Reconocimiento o Constancia de competencia de habilidades laborales, en materia de capacitación del personal responsable o encargado de la operación de sus equipos de generación de fluidos, emitida por la Secretaría del Trabajo y Previsión Social o un Agente Capacitador reconocido que tenga número de registro ante la misma Secretaría, que cuenta con un encargado (operando en turno matutino y uno por turno vespertino) de la operación de sus equipos de generación de fluidos se le asignará </w:t>
            </w:r>
            <w:r w:rsidRPr="00694D0E">
              <w:rPr>
                <w:rFonts w:ascii="Noto Sans" w:hAnsi="Noto Sans" w:cs="Noto Sans"/>
                <w:b/>
                <w:sz w:val="16"/>
                <w:szCs w:val="16"/>
              </w:rPr>
              <w:t>1.0 puntos</w:t>
            </w:r>
            <w:r w:rsidRPr="00694D0E">
              <w:rPr>
                <w:rFonts w:ascii="Noto Sans" w:hAnsi="Noto Sans" w:cs="Noto Sans"/>
                <w:sz w:val="16"/>
                <w:szCs w:val="16"/>
              </w:rPr>
              <w:t>.</w:t>
            </w:r>
          </w:p>
          <w:p w14:paraId="5A65B406"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Sólo se dará </w:t>
            </w:r>
            <w:r w:rsidRPr="00694D0E">
              <w:rPr>
                <w:rFonts w:ascii="Noto Sans" w:hAnsi="Noto Sans" w:cs="Noto Sans"/>
                <w:sz w:val="16"/>
                <w:szCs w:val="16"/>
              </w:rPr>
              <w:lastRenderedPageBreak/>
              <w:t>puntuación al licitante que acredite que los encargados de la operación de sus equipos de generación de fluidos se encuentran dados de alta en el régimen obligatorio del Instituto Mexicano del Seguro Social y en donde los PDF solicitados sean legibles.</w:t>
            </w:r>
          </w:p>
        </w:tc>
      </w:tr>
      <w:tr w:rsidR="00D425A8" w:rsidRPr="00694D0E" w14:paraId="78FD24B7"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55088876"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43680251"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082DA30A"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b)  Capacidad de los recursos económicos</w:t>
            </w:r>
          </w:p>
        </w:tc>
        <w:tc>
          <w:tcPr>
            <w:tcW w:w="436" w:type="pct"/>
            <w:vMerge w:val="restart"/>
            <w:tcBorders>
              <w:top w:val="single" w:sz="6" w:space="0" w:color="auto"/>
              <w:left w:val="single" w:sz="6" w:space="0" w:color="auto"/>
              <w:bottom w:val="single" w:sz="6" w:space="0" w:color="auto"/>
              <w:right w:val="single" w:sz="6" w:space="0" w:color="auto"/>
            </w:tcBorders>
            <w:vAlign w:val="center"/>
            <w:hideMark/>
          </w:tcPr>
          <w:p w14:paraId="59D4604B" w14:textId="77777777" w:rsidR="00D425A8" w:rsidRPr="00694D0E" w:rsidRDefault="00D425A8" w:rsidP="00A9402B">
            <w:pPr>
              <w:jc w:val="both"/>
              <w:rPr>
                <w:rFonts w:ascii="Noto Sans" w:eastAsia="MS Mincho" w:hAnsi="Noto Sans" w:cs="Noto Sans"/>
                <w:b/>
                <w:sz w:val="16"/>
                <w:szCs w:val="16"/>
              </w:rPr>
            </w:pPr>
            <w:r w:rsidRPr="00694D0E">
              <w:rPr>
                <w:rFonts w:ascii="Noto Sans" w:hAnsi="Noto Sans" w:cs="Noto Sans"/>
                <w:b/>
                <w:sz w:val="16"/>
                <w:szCs w:val="16"/>
              </w:rPr>
              <w:t>11</w:t>
            </w:r>
          </w:p>
        </w:tc>
        <w:tc>
          <w:tcPr>
            <w:tcW w:w="1292" w:type="pct"/>
            <w:tcBorders>
              <w:top w:val="single" w:sz="6" w:space="0" w:color="auto"/>
              <w:left w:val="single" w:sz="6" w:space="0" w:color="auto"/>
              <w:bottom w:val="single" w:sz="6" w:space="0" w:color="auto"/>
              <w:right w:val="single" w:sz="6" w:space="0" w:color="auto"/>
            </w:tcBorders>
            <w:vAlign w:val="center"/>
            <w:hideMark/>
          </w:tcPr>
          <w:p w14:paraId="437EF6C9"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El licitante deberá acreditar que cuenta con recursos económicos suficientes, para la ejecución del servicio, presentando en formato PDF que sea legible, la última declaración fiscal anual y la última declaración fiscal provisional del impuesto sobre la renta, en las cuales se demuestre que tiene ingresos de por lo menos el 20% del monto total de su proposición económica. Las declaraciones señaladas anteriormente deberán contener el sello digital del Servicio de Administración Tributaria (SAT).</w:t>
            </w:r>
          </w:p>
          <w:p w14:paraId="78CE592E"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En caso de que el licitante participe por más de una partida, deberá demostrar que el ingreso de por lo menos el 20% corresponde al monto total del recurso que represente el número de partidas por las que participa.</w:t>
            </w:r>
          </w:p>
          <w:p w14:paraId="1F402396"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Sólo se dará puntuación al licitante que demuestre tener ingresos de por lo menos el 20%, que la documentación solicitada presente los sellos del SAT y en donde los PDF </w:t>
            </w:r>
            <w:r w:rsidRPr="00694D0E">
              <w:rPr>
                <w:rFonts w:ascii="Noto Sans" w:hAnsi="Noto Sans" w:cs="Noto Sans"/>
                <w:sz w:val="16"/>
                <w:szCs w:val="16"/>
              </w:rPr>
              <w:lastRenderedPageBreak/>
              <w:t>solicitados sean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7AA1FE4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lastRenderedPageBreak/>
              <w:t xml:space="preserve">Para el licitante que demuestre tener ingresos de </w:t>
            </w:r>
            <w:r w:rsidRPr="00694D0E">
              <w:rPr>
                <w:rFonts w:ascii="Noto Sans" w:hAnsi="Noto Sans" w:cs="Noto Sans"/>
                <w:b/>
                <w:sz w:val="16"/>
                <w:szCs w:val="16"/>
              </w:rPr>
              <w:t>por lo menos el</w:t>
            </w:r>
            <w:r w:rsidRPr="00694D0E">
              <w:rPr>
                <w:rFonts w:ascii="Noto Sans" w:hAnsi="Noto Sans" w:cs="Noto Sans"/>
                <w:sz w:val="16"/>
                <w:szCs w:val="16"/>
              </w:rPr>
              <w:t xml:space="preserve"> </w:t>
            </w:r>
            <w:r w:rsidRPr="00694D0E">
              <w:rPr>
                <w:rFonts w:ascii="Noto Sans" w:hAnsi="Noto Sans" w:cs="Noto Sans"/>
                <w:b/>
                <w:sz w:val="16"/>
                <w:szCs w:val="16"/>
              </w:rPr>
              <w:t>20%</w:t>
            </w:r>
            <w:r w:rsidRPr="00694D0E">
              <w:rPr>
                <w:rFonts w:ascii="Noto Sans" w:hAnsi="Noto Sans" w:cs="Noto Sans"/>
                <w:sz w:val="16"/>
                <w:szCs w:val="16"/>
              </w:rPr>
              <w:t xml:space="preserve"> del monto total de su proposición económica, se le otorgará </w:t>
            </w:r>
            <w:r w:rsidRPr="00694D0E">
              <w:rPr>
                <w:rFonts w:ascii="Noto Sans" w:hAnsi="Noto Sans" w:cs="Noto Sans"/>
                <w:b/>
                <w:sz w:val="16"/>
                <w:szCs w:val="16"/>
              </w:rPr>
              <w:t>1 punto</w:t>
            </w:r>
            <w:r w:rsidRPr="00694D0E">
              <w:rPr>
                <w:rFonts w:ascii="Noto Sans" w:hAnsi="Noto Sans" w:cs="Noto Sans"/>
                <w:sz w:val="16"/>
                <w:szCs w:val="16"/>
              </w:rPr>
              <w:t>.</w:t>
            </w:r>
          </w:p>
          <w:p w14:paraId="33A5640E"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Para el licitante que demuestre tener ingresos de </w:t>
            </w:r>
            <w:r w:rsidRPr="00694D0E">
              <w:rPr>
                <w:rFonts w:ascii="Noto Sans" w:hAnsi="Noto Sans" w:cs="Noto Sans"/>
                <w:b/>
                <w:sz w:val="16"/>
                <w:szCs w:val="16"/>
              </w:rPr>
              <w:t xml:space="preserve">por lo menos el 22% </w:t>
            </w:r>
            <w:r w:rsidRPr="00694D0E">
              <w:rPr>
                <w:rFonts w:ascii="Noto Sans" w:hAnsi="Noto Sans" w:cs="Noto Sans"/>
                <w:sz w:val="16"/>
                <w:szCs w:val="16"/>
              </w:rPr>
              <w:t xml:space="preserve">del monto total de su proposición económica, se le otorgará </w:t>
            </w:r>
            <w:r w:rsidRPr="00694D0E">
              <w:rPr>
                <w:rFonts w:ascii="Noto Sans" w:hAnsi="Noto Sans" w:cs="Noto Sans"/>
                <w:b/>
                <w:bCs/>
                <w:sz w:val="16"/>
                <w:szCs w:val="16"/>
              </w:rPr>
              <w:t>1.5 punto</w:t>
            </w:r>
            <w:r w:rsidRPr="00694D0E">
              <w:rPr>
                <w:rFonts w:ascii="Noto Sans" w:hAnsi="Noto Sans" w:cs="Noto Sans"/>
                <w:sz w:val="16"/>
                <w:szCs w:val="16"/>
              </w:rPr>
              <w:t>.</w:t>
            </w:r>
          </w:p>
          <w:p w14:paraId="6AFC3AA2"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Para el licitante que demuestre tener ingresos de </w:t>
            </w:r>
            <w:r w:rsidRPr="00694D0E">
              <w:rPr>
                <w:rFonts w:ascii="Noto Sans" w:hAnsi="Noto Sans" w:cs="Noto Sans"/>
                <w:b/>
                <w:sz w:val="16"/>
                <w:szCs w:val="16"/>
              </w:rPr>
              <w:t xml:space="preserve">por lo menos el 25% </w:t>
            </w:r>
            <w:r w:rsidRPr="00694D0E">
              <w:rPr>
                <w:rFonts w:ascii="Noto Sans" w:hAnsi="Noto Sans" w:cs="Noto Sans"/>
                <w:sz w:val="16"/>
                <w:szCs w:val="16"/>
              </w:rPr>
              <w:t xml:space="preserve">del monto total de su proposición económica, se le otorgará </w:t>
            </w:r>
            <w:r w:rsidRPr="00694D0E">
              <w:rPr>
                <w:rFonts w:ascii="Noto Sans" w:hAnsi="Noto Sans" w:cs="Noto Sans"/>
                <w:b/>
                <w:bCs/>
                <w:sz w:val="16"/>
                <w:szCs w:val="16"/>
              </w:rPr>
              <w:t>2</w:t>
            </w:r>
            <w:r w:rsidRPr="00694D0E">
              <w:rPr>
                <w:rFonts w:ascii="Noto Sans" w:hAnsi="Noto Sans" w:cs="Noto Sans"/>
                <w:b/>
                <w:sz w:val="16"/>
                <w:szCs w:val="16"/>
              </w:rPr>
              <w:t xml:space="preserve"> punto</w:t>
            </w:r>
            <w:r w:rsidRPr="00694D0E">
              <w:rPr>
                <w:rFonts w:ascii="Noto Sans" w:hAnsi="Noto Sans" w:cs="Noto Sans"/>
                <w:sz w:val="16"/>
                <w:szCs w:val="16"/>
              </w:rPr>
              <w:t>.</w:t>
            </w:r>
          </w:p>
          <w:p w14:paraId="696258F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Para el licitante que demuestre tener ingresos mayores</w:t>
            </w:r>
            <w:r w:rsidRPr="00694D0E">
              <w:rPr>
                <w:rFonts w:ascii="Noto Sans" w:hAnsi="Noto Sans" w:cs="Noto Sans"/>
                <w:b/>
                <w:sz w:val="16"/>
                <w:szCs w:val="16"/>
              </w:rPr>
              <w:t xml:space="preserve"> al 25%</w:t>
            </w:r>
            <w:r w:rsidRPr="00694D0E">
              <w:rPr>
                <w:rFonts w:ascii="Noto Sans" w:hAnsi="Noto Sans" w:cs="Noto Sans"/>
                <w:sz w:val="16"/>
                <w:szCs w:val="16"/>
              </w:rPr>
              <w:t xml:space="preserve"> del monto total de su proposición económica, se le otorgarán </w:t>
            </w:r>
            <w:r w:rsidRPr="00694D0E">
              <w:rPr>
                <w:rFonts w:ascii="Noto Sans" w:hAnsi="Noto Sans" w:cs="Noto Sans"/>
                <w:b/>
                <w:sz w:val="16"/>
                <w:szCs w:val="16"/>
              </w:rPr>
              <w:t xml:space="preserve">3 </w:t>
            </w:r>
            <w:r w:rsidRPr="00694D0E">
              <w:rPr>
                <w:rFonts w:ascii="Noto Sans" w:hAnsi="Noto Sans" w:cs="Noto Sans"/>
                <w:b/>
                <w:sz w:val="16"/>
                <w:szCs w:val="16"/>
              </w:rPr>
              <w:lastRenderedPageBreak/>
              <w:t>puntos</w:t>
            </w:r>
            <w:r w:rsidRPr="00694D0E">
              <w:rPr>
                <w:rFonts w:ascii="Noto Sans" w:hAnsi="Noto Sans" w:cs="Noto Sans"/>
                <w:sz w:val="16"/>
                <w:szCs w:val="16"/>
              </w:rPr>
              <w:t>.</w:t>
            </w:r>
          </w:p>
          <w:p w14:paraId="7CFC6009"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En todos los casos, solamente se dará puntuación al licitante que acredite que cuenta con el ingreso de por lo menos el 20% corresponde al monto total del recurso que represente el número de partidas por las que participa.</w:t>
            </w:r>
          </w:p>
        </w:tc>
      </w:tr>
      <w:tr w:rsidR="00D425A8" w:rsidRPr="00694D0E" w14:paraId="231987FC"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22766C9B"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34312DFB" w14:textId="77777777" w:rsidR="00D425A8" w:rsidRPr="00694D0E" w:rsidRDefault="00D425A8" w:rsidP="00A9402B">
            <w:pPr>
              <w:rPr>
                <w:rFonts w:ascii="Noto Sans" w:eastAsia="MS Mincho" w:hAnsi="Noto Sans" w:cs="Noto Sans"/>
                <w:b/>
                <w:sz w:val="16"/>
                <w:szCs w:val="16"/>
              </w:rPr>
            </w:pPr>
          </w:p>
        </w:tc>
        <w:tc>
          <w:tcPr>
            <w:tcW w:w="944" w:type="pct"/>
            <w:vMerge w:val="restart"/>
            <w:tcBorders>
              <w:top w:val="single" w:sz="6" w:space="0" w:color="auto"/>
              <w:left w:val="single" w:sz="6" w:space="0" w:color="auto"/>
              <w:bottom w:val="single" w:sz="6" w:space="0" w:color="auto"/>
              <w:right w:val="single" w:sz="6" w:space="0" w:color="auto"/>
            </w:tcBorders>
            <w:vAlign w:val="center"/>
            <w:hideMark/>
          </w:tcPr>
          <w:p w14:paraId="5DBDCE73"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b-1)</w:t>
            </w:r>
            <w:r w:rsidRPr="00694D0E">
              <w:rPr>
                <w:rFonts w:ascii="Noto Sans" w:hAnsi="Noto Sans" w:cs="Noto Sans"/>
                <w:b/>
                <w:sz w:val="16"/>
                <w:szCs w:val="16"/>
              </w:rPr>
              <w:t xml:space="preserve"> </w:t>
            </w:r>
            <w:r w:rsidRPr="00694D0E">
              <w:rPr>
                <w:rFonts w:ascii="Noto Sans" w:hAnsi="Noto Sans" w:cs="Noto Sans"/>
                <w:sz w:val="16"/>
                <w:szCs w:val="16"/>
              </w:rPr>
              <w:t>Capacidad de equipamiento del licitante</w:t>
            </w: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55A5EA91" w14:textId="77777777" w:rsidR="00D425A8" w:rsidRPr="00694D0E" w:rsidRDefault="00D425A8" w:rsidP="00A9402B">
            <w:pPr>
              <w:rPr>
                <w:rFonts w:ascii="Noto Sans" w:eastAsia="MS Mincho" w:hAnsi="Noto Sans" w:cs="Noto Sans"/>
                <w:b/>
                <w:sz w:val="16"/>
                <w:szCs w:val="16"/>
              </w:rPr>
            </w:pPr>
          </w:p>
        </w:tc>
        <w:tc>
          <w:tcPr>
            <w:tcW w:w="1292" w:type="pct"/>
            <w:tcBorders>
              <w:top w:val="single" w:sz="6" w:space="0" w:color="auto"/>
              <w:left w:val="single" w:sz="6" w:space="0" w:color="auto"/>
              <w:bottom w:val="single" w:sz="6" w:space="0" w:color="auto"/>
              <w:right w:val="single" w:sz="6" w:space="0" w:color="auto"/>
            </w:tcBorders>
            <w:vAlign w:val="center"/>
            <w:hideMark/>
          </w:tcPr>
          <w:p w14:paraId="59249FE1"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1.- El licitante acreditará que cuenta con la infraestructura de oficinas, espacio de trabajo y equipo</w:t>
            </w:r>
            <w:r w:rsidRPr="00694D0E">
              <w:rPr>
                <w:rFonts w:ascii="Noto Sans" w:hAnsi="Noto Sans" w:cs="Noto Sans"/>
                <w:bCs/>
                <w:sz w:val="16"/>
                <w:szCs w:val="16"/>
              </w:rPr>
              <w:t>,</w:t>
            </w:r>
            <w:r w:rsidRPr="00694D0E">
              <w:rPr>
                <w:rFonts w:ascii="Noto Sans" w:hAnsi="Noto Sans" w:cs="Noto Sans"/>
                <w:b/>
                <w:sz w:val="16"/>
                <w:szCs w:val="16"/>
              </w:rPr>
              <w:t xml:space="preserve"> </w:t>
            </w:r>
            <w:r w:rsidRPr="00694D0E">
              <w:rPr>
                <w:rFonts w:ascii="Noto Sans" w:hAnsi="Noto Sans" w:cs="Noto Sans"/>
                <w:sz w:val="16"/>
                <w:szCs w:val="16"/>
              </w:rPr>
              <w:t>mediante:</w:t>
            </w:r>
          </w:p>
          <w:p w14:paraId="6D166775"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Escrito en papel membretado, firmado por el representante legal de la empresa licitante, en el que manifieste que cuenta con el espacio necesario y adecuado,  ya sea propio, en arrendamiento o en comodato, para llevar a cabo el lavado, planchado, doblado, </w:t>
            </w:r>
            <w:proofErr w:type="spellStart"/>
            <w:r w:rsidRPr="00694D0E">
              <w:rPr>
                <w:rFonts w:ascii="Noto Sans" w:hAnsi="Noto Sans" w:cs="Noto Sans"/>
                <w:sz w:val="16"/>
                <w:szCs w:val="16"/>
              </w:rPr>
              <w:t>emplayado</w:t>
            </w:r>
            <w:proofErr w:type="spellEnd"/>
            <w:r w:rsidRPr="00694D0E">
              <w:rPr>
                <w:rFonts w:ascii="Noto Sans" w:hAnsi="Noto Sans" w:cs="Noto Sans"/>
                <w:sz w:val="16"/>
                <w:szCs w:val="16"/>
              </w:rPr>
              <w:t xml:space="preserve"> o empaquetado de ropa limpia, debiendo indicar el domicilio de su ubicación, </w:t>
            </w:r>
            <w:r w:rsidRPr="00694D0E">
              <w:rPr>
                <w:rFonts w:ascii="Noto Sans" w:hAnsi="Noto Sans" w:cs="Noto Sans"/>
                <w:b/>
                <w:bCs/>
                <w:sz w:val="16"/>
                <w:szCs w:val="16"/>
              </w:rPr>
              <w:t>debiendo entregar en formato PDF que sea legible, copia completa sin anexos de la escritura pública con que acredita la propiedad del inmueble correspondiente</w:t>
            </w:r>
            <w:r w:rsidRPr="00694D0E">
              <w:rPr>
                <w:rFonts w:ascii="Noto Sans" w:hAnsi="Noto Sans" w:cs="Noto Sans"/>
                <w:sz w:val="16"/>
                <w:szCs w:val="16"/>
              </w:rPr>
              <w:t xml:space="preserve">, o en su defecto, copia completa con anexos del contrato de arrendamiento o del contrato de comodato, según se trate; cualquiera de los documentos deberá estar a nombre del licitante, ya sea como propietario en el caso de la escritura pública o como arrendatario o comodatario </w:t>
            </w:r>
            <w:r w:rsidRPr="00694D0E">
              <w:rPr>
                <w:rFonts w:ascii="Noto Sans" w:hAnsi="Noto Sans" w:cs="Noto Sans"/>
                <w:sz w:val="16"/>
                <w:szCs w:val="16"/>
              </w:rPr>
              <w:lastRenderedPageBreak/>
              <w:t>en los otros supuesto, igualmente deberá presentar evidencia fotográfica de la infraestructura de oficinas, espacio de trabajo y equipo.</w:t>
            </w:r>
          </w:p>
          <w:p w14:paraId="0F8BE2D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 Para el caso del Arrendamiento o el Comodato la vigencia del plazo contratado deberá cubrir al menos la duración programada para el servicio.</w:t>
            </w:r>
          </w:p>
          <w:p w14:paraId="048A75AE"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Sólo se dará puntuación al licitante que acredite con los documentos antes indicados la propiedad del inmueble y para el supuesto de arrendamiento o comodato su celebración y que su duración cubrirá al menos la duración programada para el servicio. </w:t>
            </w:r>
            <w:proofErr w:type="gramStart"/>
            <w:r w:rsidRPr="00694D0E">
              <w:rPr>
                <w:rFonts w:ascii="Noto Sans" w:hAnsi="Noto Sans" w:cs="Noto Sans"/>
                <w:sz w:val="16"/>
                <w:szCs w:val="16"/>
              </w:rPr>
              <w:t>y</w:t>
            </w:r>
            <w:proofErr w:type="gramEnd"/>
            <w:r w:rsidRPr="00694D0E">
              <w:rPr>
                <w:rFonts w:ascii="Noto Sans" w:hAnsi="Noto Sans" w:cs="Noto Sans"/>
                <w:sz w:val="16"/>
                <w:szCs w:val="16"/>
              </w:rPr>
              <w:t xml:space="preserve"> en donde los PDF solicitados sean legibles y estén completos y la evidencia fotográfica sea nítida.</w:t>
            </w:r>
          </w:p>
        </w:tc>
        <w:tc>
          <w:tcPr>
            <w:tcW w:w="910" w:type="pct"/>
            <w:tcBorders>
              <w:top w:val="single" w:sz="6" w:space="0" w:color="auto"/>
              <w:left w:val="single" w:sz="6" w:space="0" w:color="auto"/>
              <w:bottom w:val="single" w:sz="6" w:space="0" w:color="auto"/>
              <w:right w:val="single" w:sz="4" w:space="0" w:color="auto"/>
            </w:tcBorders>
            <w:vAlign w:val="center"/>
          </w:tcPr>
          <w:p w14:paraId="4ED13554" w14:textId="77777777" w:rsidR="00D425A8" w:rsidRPr="00694D0E" w:rsidRDefault="00D425A8" w:rsidP="00A9402B">
            <w:pPr>
              <w:rPr>
                <w:rFonts w:ascii="Noto Sans" w:eastAsia="MS Mincho" w:hAnsi="Noto Sans" w:cs="Noto Sans"/>
                <w:sz w:val="16"/>
                <w:szCs w:val="16"/>
              </w:rPr>
            </w:pPr>
          </w:p>
          <w:p w14:paraId="4AF7BC4B"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t xml:space="preserve">Para el licitante que acredite que cuenta con la infraestructura de oficinas, espacio de trabajo y equipo, se le asignarán </w:t>
            </w:r>
            <w:r w:rsidRPr="00694D0E">
              <w:rPr>
                <w:rFonts w:ascii="Noto Sans" w:hAnsi="Noto Sans" w:cs="Noto Sans"/>
                <w:b/>
                <w:sz w:val="16"/>
                <w:szCs w:val="16"/>
              </w:rPr>
              <w:t>2 puntos.</w:t>
            </w:r>
          </w:p>
          <w:p w14:paraId="1CFF6ED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Sólo se dará puntuación al licitante que acredite con los documentos antes indicados la propiedad del inmueble y para el supuesto de arrendamiento o comodato su celebración y que su duración cubrirá al menos la duración programada para el servicio. </w:t>
            </w:r>
            <w:proofErr w:type="gramStart"/>
            <w:r w:rsidRPr="00694D0E">
              <w:rPr>
                <w:rFonts w:ascii="Noto Sans" w:hAnsi="Noto Sans" w:cs="Noto Sans"/>
                <w:sz w:val="16"/>
                <w:szCs w:val="16"/>
              </w:rPr>
              <w:t>y</w:t>
            </w:r>
            <w:proofErr w:type="gramEnd"/>
            <w:r w:rsidRPr="00694D0E">
              <w:rPr>
                <w:rFonts w:ascii="Noto Sans" w:hAnsi="Noto Sans" w:cs="Noto Sans"/>
                <w:sz w:val="16"/>
                <w:szCs w:val="16"/>
              </w:rPr>
              <w:t xml:space="preserve"> en donde los PDF solicitados sean legibles y estén completos y la evidencia fotográfica sea nítida.</w:t>
            </w:r>
          </w:p>
          <w:p w14:paraId="0E4C605D" w14:textId="77777777" w:rsidR="00D425A8" w:rsidRPr="00694D0E" w:rsidRDefault="00D425A8" w:rsidP="00A9402B">
            <w:pPr>
              <w:jc w:val="both"/>
              <w:rPr>
                <w:rFonts w:ascii="Noto Sans" w:eastAsia="MS Mincho" w:hAnsi="Noto Sans" w:cs="Noto Sans"/>
                <w:sz w:val="16"/>
                <w:szCs w:val="16"/>
              </w:rPr>
            </w:pPr>
          </w:p>
        </w:tc>
      </w:tr>
      <w:tr w:rsidR="00D425A8" w:rsidRPr="00694D0E" w14:paraId="7FAF4440"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25828ADE"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1C162298" w14:textId="77777777" w:rsidR="00D425A8" w:rsidRPr="00694D0E" w:rsidRDefault="00D425A8" w:rsidP="00A9402B">
            <w:pPr>
              <w:rPr>
                <w:rFonts w:ascii="Noto Sans" w:eastAsia="MS Mincho" w:hAnsi="Noto Sans" w:cs="Noto Sans"/>
                <w:b/>
                <w:sz w:val="16"/>
                <w:szCs w:val="16"/>
              </w:rPr>
            </w:pPr>
          </w:p>
        </w:tc>
        <w:tc>
          <w:tcPr>
            <w:tcW w:w="944" w:type="pct"/>
            <w:vMerge/>
            <w:tcBorders>
              <w:top w:val="single" w:sz="6" w:space="0" w:color="auto"/>
              <w:left w:val="single" w:sz="6" w:space="0" w:color="auto"/>
              <w:bottom w:val="single" w:sz="6" w:space="0" w:color="auto"/>
              <w:right w:val="single" w:sz="6" w:space="0" w:color="auto"/>
            </w:tcBorders>
            <w:vAlign w:val="center"/>
            <w:hideMark/>
          </w:tcPr>
          <w:p w14:paraId="1839E0B0"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7F6D6DA4" w14:textId="77777777" w:rsidR="00D425A8" w:rsidRPr="00694D0E" w:rsidRDefault="00D425A8" w:rsidP="00A9402B">
            <w:pPr>
              <w:rPr>
                <w:rFonts w:ascii="Noto Sans" w:eastAsia="MS Mincho" w:hAnsi="Noto Sans" w:cs="Noto Sans"/>
                <w:b/>
                <w:sz w:val="16"/>
                <w:szCs w:val="16"/>
              </w:rPr>
            </w:pPr>
          </w:p>
        </w:tc>
        <w:tc>
          <w:tcPr>
            <w:tcW w:w="1292" w:type="pct"/>
            <w:tcBorders>
              <w:top w:val="single" w:sz="6" w:space="0" w:color="auto"/>
              <w:left w:val="single" w:sz="6" w:space="0" w:color="auto"/>
              <w:bottom w:val="single" w:sz="6" w:space="0" w:color="auto"/>
              <w:right w:val="single" w:sz="6" w:space="0" w:color="auto"/>
            </w:tcBorders>
            <w:vAlign w:val="center"/>
          </w:tcPr>
          <w:p w14:paraId="24142524" w14:textId="77777777" w:rsidR="00D425A8" w:rsidRPr="00694D0E" w:rsidRDefault="00D425A8" w:rsidP="00A9402B">
            <w:pPr>
              <w:jc w:val="both"/>
              <w:rPr>
                <w:rFonts w:ascii="Noto Sans" w:eastAsia="MS Mincho" w:hAnsi="Noto Sans" w:cs="Noto Sans"/>
                <w:bCs/>
                <w:sz w:val="16"/>
                <w:szCs w:val="16"/>
              </w:rPr>
            </w:pPr>
            <w:r w:rsidRPr="00694D0E">
              <w:rPr>
                <w:rFonts w:ascii="Noto Sans" w:hAnsi="Noto Sans" w:cs="Noto Sans"/>
                <w:bCs/>
                <w:sz w:val="16"/>
                <w:szCs w:val="16"/>
              </w:rPr>
              <w:t>2.- Equipos y Material Requerido: El Licitante deberá acreditar que cuenta con el equipamiento necesario para la prestación del servicio, por cada una de las partidas en las que participe.</w:t>
            </w:r>
          </w:p>
          <w:p w14:paraId="33E19398"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 xml:space="preserve"> EL Licitante deberá presentar junto con su propuesta técnica, el </w:t>
            </w:r>
            <w:r w:rsidRPr="00694D0E">
              <w:rPr>
                <w:rFonts w:ascii="Noto Sans" w:hAnsi="Noto Sans" w:cs="Noto Sans"/>
                <w:b/>
                <w:bCs/>
                <w:sz w:val="16"/>
                <w:szCs w:val="16"/>
              </w:rPr>
              <w:t>Anexo 12 “Capacidad de producción”</w:t>
            </w:r>
            <w:r w:rsidRPr="00694D0E">
              <w:rPr>
                <w:rFonts w:ascii="Noto Sans" w:hAnsi="Noto Sans" w:cs="Noto Sans"/>
                <w:bCs/>
                <w:sz w:val="16"/>
                <w:szCs w:val="16"/>
              </w:rPr>
              <w:t xml:space="preserve"> del Anexo Técnico:</w:t>
            </w:r>
          </w:p>
          <w:p w14:paraId="6FE80CED" w14:textId="77777777" w:rsidR="00D425A8" w:rsidRPr="00694D0E" w:rsidRDefault="00D425A8" w:rsidP="006D2076">
            <w:pPr>
              <w:numPr>
                <w:ilvl w:val="0"/>
                <w:numId w:val="38"/>
              </w:numPr>
              <w:ind w:left="320" w:hanging="284"/>
              <w:contextualSpacing/>
              <w:jc w:val="both"/>
              <w:rPr>
                <w:rFonts w:ascii="Noto Sans" w:eastAsia="Cambria" w:hAnsi="Noto Sans" w:cs="Noto Sans"/>
                <w:bCs/>
                <w:sz w:val="16"/>
                <w:szCs w:val="16"/>
              </w:rPr>
            </w:pPr>
            <w:r w:rsidRPr="00694D0E">
              <w:rPr>
                <w:rFonts w:ascii="Noto Sans" w:eastAsia="Cambria" w:hAnsi="Noto Sans" w:cs="Noto Sans"/>
                <w:bCs/>
                <w:sz w:val="16"/>
                <w:szCs w:val="16"/>
              </w:rPr>
              <w:t>Generador de vapor/caldera o generador de agua caliente.</w:t>
            </w:r>
          </w:p>
          <w:p w14:paraId="3444D0B7" w14:textId="77777777" w:rsidR="00D425A8" w:rsidRPr="00694D0E" w:rsidRDefault="00D425A8" w:rsidP="00A9402B">
            <w:pPr>
              <w:ind w:left="320"/>
              <w:contextualSpacing/>
              <w:jc w:val="both"/>
              <w:rPr>
                <w:rFonts w:ascii="Noto Sans" w:eastAsia="Cambria" w:hAnsi="Noto Sans" w:cs="Noto Sans"/>
                <w:b/>
                <w:bCs/>
                <w:sz w:val="16"/>
                <w:szCs w:val="16"/>
              </w:rPr>
            </w:pPr>
            <w:r w:rsidRPr="00694D0E">
              <w:rPr>
                <w:rFonts w:ascii="Noto Sans" w:eastAsia="Cambria" w:hAnsi="Noto Sans" w:cs="Noto Sans"/>
                <w:b/>
                <w:bCs/>
                <w:sz w:val="16"/>
                <w:szCs w:val="16"/>
              </w:rPr>
              <w:t>En el caso de caldera</w:t>
            </w:r>
          </w:p>
          <w:p w14:paraId="4F07D69E"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mbria" w:hAnsi="Noto Sans" w:cs="Noto Sans"/>
                <w:bCs/>
                <w:sz w:val="16"/>
                <w:szCs w:val="16"/>
              </w:rPr>
              <w:t>Nombre genérico del equipo</w:t>
            </w:r>
          </w:p>
          <w:p w14:paraId="7AC158F1"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mbria" w:hAnsi="Noto Sans" w:cs="Noto Sans"/>
                <w:bCs/>
                <w:sz w:val="16"/>
                <w:szCs w:val="16"/>
              </w:rPr>
              <w:t>El número de serie o único de identificación</w:t>
            </w:r>
          </w:p>
          <w:p w14:paraId="667E04D1"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mbria" w:hAnsi="Noto Sans" w:cs="Noto Sans"/>
                <w:bCs/>
                <w:sz w:val="16"/>
                <w:szCs w:val="16"/>
              </w:rPr>
              <w:t>área de ubicación</w:t>
            </w:r>
          </w:p>
          <w:p w14:paraId="0B8BBC17" w14:textId="77777777" w:rsidR="00D425A8" w:rsidRPr="00694D0E" w:rsidRDefault="00D425A8" w:rsidP="006D2076">
            <w:pPr>
              <w:numPr>
                <w:ilvl w:val="0"/>
                <w:numId w:val="39"/>
              </w:numPr>
              <w:ind w:left="320" w:firstLine="0"/>
              <w:contextualSpacing/>
              <w:jc w:val="both"/>
              <w:rPr>
                <w:rFonts w:ascii="Noto Sans" w:eastAsia="Calibri" w:hAnsi="Noto Sans" w:cs="Noto Sans"/>
                <w:sz w:val="16"/>
                <w:szCs w:val="16"/>
              </w:rPr>
            </w:pPr>
            <w:r w:rsidRPr="00694D0E">
              <w:rPr>
                <w:rFonts w:ascii="Noto Sans" w:eastAsia="Cambria" w:hAnsi="Noto Sans" w:cs="Noto Sans"/>
                <w:bCs/>
                <w:sz w:val="16"/>
                <w:szCs w:val="16"/>
              </w:rPr>
              <w:lastRenderedPageBreak/>
              <w:t>Evidencia</w:t>
            </w:r>
            <w:r w:rsidRPr="00694D0E">
              <w:rPr>
                <w:rFonts w:ascii="Noto Sans" w:eastAsia="Calibri" w:hAnsi="Noto Sans" w:cs="Noto Sans"/>
                <w:sz w:val="16"/>
                <w:szCs w:val="16"/>
              </w:rPr>
              <w:t xml:space="preserve"> fotográfica del equipo.</w:t>
            </w:r>
          </w:p>
          <w:p w14:paraId="0ABB82FE" w14:textId="77777777" w:rsidR="00D425A8" w:rsidRPr="00694D0E" w:rsidRDefault="00D425A8" w:rsidP="00A9402B">
            <w:pPr>
              <w:ind w:left="320"/>
              <w:contextualSpacing/>
              <w:jc w:val="both"/>
              <w:rPr>
                <w:rFonts w:ascii="Noto Sans" w:eastAsia="Cambria" w:hAnsi="Noto Sans" w:cs="Noto Sans"/>
                <w:bCs/>
                <w:sz w:val="16"/>
                <w:szCs w:val="16"/>
              </w:rPr>
            </w:pPr>
          </w:p>
          <w:p w14:paraId="569D0C6F" w14:textId="77777777" w:rsidR="00D425A8" w:rsidRPr="00694D0E" w:rsidRDefault="00D425A8" w:rsidP="00A9402B">
            <w:pPr>
              <w:ind w:left="320"/>
              <w:contextualSpacing/>
              <w:jc w:val="both"/>
              <w:rPr>
                <w:rFonts w:ascii="Noto Sans" w:eastAsia="Cambria" w:hAnsi="Noto Sans" w:cs="Noto Sans"/>
                <w:b/>
                <w:bCs/>
                <w:sz w:val="16"/>
                <w:szCs w:val="16"/>
              </w:rPr>
            </w:pPr>
            <w:r w:rsidRPr="00694D0E">
              <w:rPr>
                <w:rFonts w:ascii="Noto Sans" w:eastAsia="Cambria" w:hAnsi="Noto Sans" w:cs="Noto Sans"/>
                <w:b/>
                <w:bCs/>
                <w:sz w:val="16"/>
                <w:szCs w:val="16"/>
              </w:rPr>
              <w:t>En el caso de generador de agua caliente</w:t>
            </w:r>
          </w:p>
          <w:p w14:paraId="61F2E712"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mbria" w:hAnsi="Noto Sans" w:cs="Noto Sans"/>
                <w:bCs/>
                <w:sz w:val="16"/>
                <w:szCs w:val="16"/>
              </w:rPr>
              <w:t>Nombre genérico del equipo</w:t>
            </w:r>
          </w:p>
          <w:p w14:paraId="3E979B32"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mbria" w:hAnsi="Noto Sans" w:cs="Noto Sans"/>
                <w:bCs/>
                <w:sz w:val="16"/>
                <w:szCs w:val="16"/>
              </w:rPr>
              <w:t>Área de ubicación</w:t>
            </w:r>
          </w:p>
          <w:p w14:paraId="59299817" w14:textId="77777777" w:rsidR="00D425A8" w:rsidRPr="00694D0E" w:rsidRDefault="00D425A8" w:rsidP="006D2076">
            <w:pPr>
              <w:numPr>
                <w:ilvl w:val="0"/>
                <w:numId w:val="39"/>
              </w:numPr>
              <w:ind w:left="320" w:firstLine="0"/>
              <w:contextualSpacing/>
              <w:jc w:val="both"/>
              <w:rPr>
                <w:rFonts w:ascii="Noto Sans" w:eastAsia="Cambria" w:hAnsi="Noto Sans" w:cs="Noto Sans"/>
                <w:bCs/>
                <w:sz w:val="16"/>
                <w:szCs w:val="16"/>
              </w:rPr>
            </w:pPr>
            <w:r w:rsidRPr="00694D0E">
              <w:rPr>
                <w:rFonts w:ascii="Noto Sans" w:eastAsia="Calibri" w:hAnsi="Noto Sans" w:cs="Noto Sans"/>
                <w:sz w:val="16"/>
                <w:szCs w:val="16"/>
              </w:rPr>
              <w:t>Evidencia fotográfica del equipo,</w:t>
            </w:r>
          </w:p>
          <w:p w14:paraId="2BBC9CC6" w14:textId="77777777" w:rsidR="00D425A8" w:rsidRPr="00694D0E" w:rsidRDefault="00D425A8" w:rsidP="00A9402B">
            <w:pPr>
              <w:ind w:left="1026"/>
              <w:jc w:val="both"/>
              <w:rPr>
                <w:rFonts w:ascii="Noto Sans" w:eastAsia="MS Mincho" w:hAnsi="Noto Sans" w:cs="Noto Sans"/>
                <w:b/>
                <w:bCs/>
                <w:sz w:val="16"/>
                <w:szCs w:val="16"/>
              </w:rPr>
            </w:pPr>
          </w:p>
          <w:p w14:paraId="7DD7196A" w14:textId="77777777" w:rsidR="00D425A8" w:rsidRPr="00694D0E" w:rsidRDefault="00D425A8" w:rsidP="006D2076">
            <w:pPr>
              <w:numPr>
                <w:ilvl w:val="0"/>
                <w:numId w:val="38"/>
              </w:numPr>
              <w:ind w:left="320" w:hanging="284"/>
              <w:contextualSpacing/>
              <w:jc w:val="both"/>
              <w:rPr>
                <w:rFonts w:ascii="Noto Sans" w:eastAsia="Calibri" w:hAnsi="Noto Sans" w:cs="Noto Sans"/>
                <w:sz w:val="16"/>
                <w:szCs w:val="16"/>
              </w:rPr>
            </w:pPr>
            <w:r w:rsidRPr="00694D0E">
              <w:rPr>
                <w:rFonts w:ascii="Noto Sans" w:eastAsia="Calibri" w:hAnsi="Noto Sans" w:cs="Noto Sans"/>
                <w:sz w:val="16"/>
                <w:szCs w:val="16"/>
              </w:rPr>
              <w:t xml:space="preserve">Lavadora(s) y/o túnel(es) de lavado con una capacidad de entre 10% a 30% superior al requerido como cantidad máxima diaria establecida por las unidades usuarias en OOAD y UMAE. para lo cual, el licitante deberá </w:t>
            </w:r>
            <w:proofErr w:type="spellStart"/>
            <w:r w:rsidRPr="00694D0E">
              <w:rPr>
                <w:rFonts w:ascii="Noto Sans" w:eastAsia="Calibri" w:hAnsi="Noto Sans" w:cs="Noto Sans"/>
                <w:sz w:val="16"/>
                <w:szCs w:val="16"/>
              </w:rPr>
              <w:t>requisitar</w:t>
            </w:r>
            <w:proofErr w:type="spellEnd"/>
            <w:r w:rsidRPr="00694D0E">
              <w:rPr>
                <w:rFonts w:ascii="Noto Sans" w:eastAsia="Calibri" w:hAnsi="Noto Sans" w:cs="Noto Sans"/>
                <w:sz w:val="16"/>
                <w:szCs w:val="16"/>
              </w:rPr>
              <w:t xml:space="preserve"> el </w:t>
            </w:r>
            <w:r w:rsidRPr="00694D0E">
              <w:rPr>
                <w:rFonts w:ascii="Noto Sans" w:eastAsia="Calibri" w:hAnsi="Noto Sans" w:cs="Noto Sans"/>
                <w:b/>
                <w:sz w:val="16"/>
                <w:szCs w:val="16"/>
              </w:rPr>
              <w:t>Anexo 12</w:t>
            </w:r>
            <w:r w:rsidRPr="00694D0E">
              <w:rPr>
                <w:rFonts w:ascii="Noto Sans" w:eastAsia="Calibri" w:hAnsi="Noto Sans" w:cs="Noto Sans"/>
                <w:sz w:val="16"/>
                <w:szCs w:val="16"/>
              </w:rPr>
              <w:t xml:space="preserve"> “Capacidad de producción” del Anexo Técnico, tomando en cuenta los siguientes datos:</w:t>
            </w:r>
          </w:p>
          <w:p w14:paraId="3FF6EE45"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Equipo</w:t>
            </w:r>
          </w:p>
          <w:p w14:paraId="7F1FA328"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Modelo</w:t>
            </w:r>
          </w:p>
          <w:p w14:paraId="7BC32A6B"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Antigüedad del equipo</w:t>
            </w:r>
          </w:p>
          <w:p w14:paraId="093F3280"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Capacidad de placa en kg</w:t>
            </w:r>
          </w:p>
          <w:p w14:paraId="58811411"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Kg de ropa cargada en cada lavadora por ciclo de lavado</w:t>
            </w:r>
          </w:p>
          <w:p w14:paraId="6AEBB986"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Cantidad de procesos de lavado al día en cada lavadora</w:t>
            </w:r>
          </w:p>
          <w:p w14:paraId="7039325A"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Capacidad de lavado</w:t>
            </w:r>
          </w:p>
          <w:p w14:paraId="5D4D9D75" w14:textId="77777777" w:rsidR="00D425A8" w:rsidRPr="00694D0E" w:rsidRDefault="00D425A8" w:rsidP="006D2076">
            <w:pPr>
              <w:numPr>
                <w:ilvl w:val="2"/>
                <w:numId w:val="40"/>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Evidencia fotográfica del equipo</w:t>
            </w:r>
          </w:p>
          <w:p w14:paraId="059E679A" w14:textId="77777777" w:rsidR="00D425A8" w:rsidRPr="00694D0E" w:rsidRDefault="00D425A8" w:rsidP="00A9402B">
            <w:pPr>
              <w:jc w:val="both"/>
              <w:rPr>
                <w:rFonts w:ascii="Noto Sans" w:eastAsia="MS Mincho" w:hAnsi="Noto Sans" w:cs="Noto Sans"/>
                <w:b/>
                <w:bCs/>
                <w:sz w:val="16"/>
                <w:szCs w:val="16"/>
              </w:rPr>
            </w:pPr>
          </w:p>
          <w:p w14:paraId="28F9271C" w14:textId="77777777" w:rsidR="00D425A8" w:rsidRPr="00694D0E" w:rsidRDefault="00D425A8" w:rsidP="006D2076">
            <w:pPr>
              <w:numPr>
                <w:ilvl w:val="0"/>
                <w:numId w:val="38"/>
              </w:numPr>
              <w:ind w:left="320" w:hanging="284"/>
              <w:jc w:val="both"/>
              <w:rPr>
                <w:rFonts w:ascii="Noto Sans" w:eastAsia="Calibri" w:hAnsi="Noto Sans" w:cs="Noto Sans"/>
                <w:sz w:val="16"/>
                <w:szCs w:val="16"/>
              </w:rPr>
            </w:pPr>
            <w:r w:rsidRPr="00694D0E">
              <w:rPr>
                <w:rFonts w:ascii="Noto Sans" w:eastAsia="Calibri" w:hAnsi="Noto Sans" w:cs="Noto Sans"/>
                <w:sz w:val="16"/>
                <w:szCs w:val="16"/>
              </w:rPr>
              <w:t xml:space="preserve">Secadora(s) con una capacidad de entre 10% a 30% superior al requerido como cantidad máxima diaria establecida por las unidades usuarias en OOAD y UMAE, para lo </w:t>
            </w:r>
            <w:r w:rsidRPr="00694D0E">
              <w:rPr>
                <w:rFonts w:ascii="Noto Sans" w:eastAsia="Calibri" w:hAnsi="Noto Sans" w:cs="Noto Sans"/>
                <w:sz w:val="16"/>
                <w:szCs w:val="16"/>
              </w:rPr>
              <w:lastRenderedPageBreak/>
              <w:t xml:space="preserve">cual, el licitante deberá </w:t>
            </w:r>
            <w:proofErr w:type="spellStart"/>
            <w:r w:rsidRPr="00694D0E">
              <w:rPr>
                <w:rFonts w:ascii="Noto Sans" w:eastAsia="Calibri" w:hAnsi="Noto Sans" w:cs="Noto Sans"/>
                <w:sz w:val="16"/>
                <w:szCs w:val="16"/>
              </w:rPr>
              <w:t>requisitar</w:t>
            </w:r>
            <w:proofErr w:type="spellEnd"/>
            <w:r w:rsidRPr="00694D0E">
              <w:rPr>
                <w:rFonts w:ascii="Noto Sans" w:eastAsia="Calibri" w:hAnsi="Noto Sans" w:cs="Noto Sans"/>
                <w:sz w:val="16"/>
                <w:szCs w:val="16"/>
              </w:rPr>
              <w:t xml:space="preserve"> el </w:t>
            </w:r>
            <w:r w:rsidRPr="00694D0E">
              <w:rPr>
                <w:rFonts w:ascii="Noto Sans" w:eastAsia="Calibri" w:hAnsi="Noto Sans" w:cs="Noto Sans"/>
                <w:b/>
                <w:sz w:val="16"/>
                <w:szCs w:val="16"/>
              </w:rPr>
              <w:t>Anexo 12</w:t>
            </w:r>
            <w:r w:rsidRPr="00694D0E">
              <w:rPr>
                <w:rFonts w:ascii="Noto Sans" w:eastAsia="Calibri" w:hAnsi="Noto Sans" w:cs="Noto Sans"/>
                <w:sz w:val="16"/>
                <w:szCs w:val="16"/>
              </w:rPr>
              <w:t xml:space="preserve"> “Capacidad de producción” del Anexo Técnico, tomando en cuenta los siguientes datos:</w:t>
            </w:r>
          </w:p>
          <w:p w14:paraId="795E1E6E"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Equipo</w:t>
            </w:r>
          </w:p>
          <w:p w14:paraId="2AC26A2F"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Modelo</w:t>
            </w:r>
          </w:p>
          <w:p w14:paraId="7F70493D"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Antigüedad del equipo</w:t>
            </w:r>
          </w:p>
          <w:p w14:paraId="11B6A3E5"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Capacidad de placa en kg</w:t>
            </w:r>
          </w:p>
          <w:p w14:paraId="26BA500D"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Kg de ropa cargada en cada secadora por ciclo de secado</w:t>
            </w:r>
          </w:p>
          <w:p w14:paraId="549DBD9E"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Cantidad de procesos de secado al día en cada secadora</w:t>
            </w:r>
          </w:p>
          <w:p w14:paraId="42802765" w14:textId="77777777" w:rsidR="00D425A8" w:rsidRPr="00694D0E" w:rsidRDefault="00D425A8" w:rsidP="006D2076">
            <w:pPr>
              <w:numPr>
                <w:ilvl w:val="0"/>
                <w:numId w:val="41"/>
              </w:numPr>
              <w:ind w:left="320" w:firstLine="0"/>
              <w:jc w:val="both"/>
              <w:rPr>
                <w:rFonts w:ascii="Noto Sans" w:eastAsia="Calibri" w:hAnsi="Noto Sans" w:cs="Noto Sans"/>
                <w:sz w:val="16"/>
                <w:szCs w:val="16"/>
              </w:rPr>
            </w:pPr>
            <w:r w:rsidRPr="00694D0E">
              <w:rPr>
                <w:rFonts w:ascii="Noto Sans" w:eastAsia="Calibri" w:hAnsi="Noto Sans" w:cs="Noto Sans"/>
                <w:sz w:val="16"/>
                <w:szCs w:val="16"/>
              </w:rPr>
              <w:t>Capacidad de secado</w:t>
            </w:r>
          </w:p>
          <w:p w14:paraId="49743518" w14:textId="77777777" w:rsidR="00D425A8" w:rsidRPr="00694D0E" w:rsidRDefault="00D425A8" w:rsidP="006D2076">
            <w:pPr>
              <w:numPr>
                <w:ilvl w:val="2"/>
                <w:numId w:val="40"/>
              </w:numPr>
              <w:ind w:left="320" w:firstLine="0"/>
              <w:jc w:val="both"/>
              <w:rPr>
                <w:rFonts w:ascii="Noto Sans" w:eastAsia="MS Mincho" w:hAnsi="Noto Sans" w:cs="Noto Sans"/>
                <w:sz w:val="16"/>
                <w:szCs w:val="16"/>
              </w:rPr>
            </w:pPr>
            <w:r w:rsidRPr="00694D0E">
              <w:rPr>
                <w:rFonts w:ascii="Noto Sans" w:eastAsia="Calibri" w:hAnsi="Noto Sans" w:cs="Noto Sans"/>
                <w:sz w:val="16"/>
                <w:szCs w:val="16"/>
              </w:rPr>
              <w:t>Evidencia fotográfica del equipo</w:t>
            </w:r>
          </w:p>
          <w:p w14:paraId="0A25A6AC" w14:textId="77777777" w:rsidR="00D425A8" w:rsidRPr="00694D0E" w:rsidRDefault="00D425A8" w:rsidP="00A9402B">
            <w:pPr>
              <w:ind w:left="36"/>
              <w:jc w:val="both"/>
              <w:rPr>
                <w:rFonts w:ascii="Noto Sans" w:hAnsi="Noto Sans" w:cs="Noto Sans"/>
                <w:sz w:val="16"/>
                <w:szCs w:val="16"/>
              </w:rPr>
            </w:pPr>
          </w:p>
          <w:p w14:paraId="6177DCDD" w14:textId="77777777" w:rsidR="00D425A8" w:rsidRPr="00694D0E" w:rsidRDefault="00D425A8" w:rsidP="00A9402B">
            <w:pPr>
              <w:ind w:left="36"/>
              <w:jc w:val="both"/>
              <w:rPr>
                <w:rFonts w:ascii="Noto Sans" w:eastAsia="MS Mincho" w:hAnsi="Noto Sans" w:cs="Noto Sans"/>
                <w:sz w:val="16"/>
                <w:szCs w:val="16"/>
              </w:rPr>
            </w:pPr>
            <w:r w:rsidRPr="00694D0E">
              <w:rPr>
                <w:rFonts w:ascii="Noto Sans" w:hAnsi="Noto Sans" w:cs="Noto Sans"/>
                <w:sz w:val="16"/>
                <w:szCs w:val="16"/>
              </w:rPr>
              <w:t>Sólo se dará puntuación al licitante que presente la evidencia fotográfica solicitada, mismas que deberán ser nítidas.</w:t>
            </w:r>
          </w:p>
        </w:tc>
        <w:tc>
          <w:tcPr>
            <w:tcW w:w="910" w:type="pct"/>
            <w:tcBorders>
              <w:top w:val="single" w:sz="6" w:space="0" w:color="auto"/>
              <w:left w:val="single" w:sz="6" w:space="0" w:color="auto"/>
              <w:bottom w:val="single" w:sz="6" w:space="0" w:color="auto"/>
              <w:right w:val="single" w:sz="4" w:space="0" w:color="auto"/>
            </w:tcBorders>
            <w:vAlign w:val="center"/>
          </w:tcPr>
          <w:p w14:paraId="4E60F5F5"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lastRenderedPageBreak/>
              <w:t xml:space="preserve">Al licitante que acredite que cuenta con el equipamiento necesario para la prestación del servicio, con una capacidad de </w:t>
            </w:r>
            <w:r w:rsidRPr="00694D0E">
              <w:rPr>
                <w:rFonts w:ascii="Noto Sans" w:hAnsi="Noto Sans" w:cs="Noto Sans"/>
                <w:b/>
                <w:bCs/>
                <w:sz w:val="16"/>
                <w:szCs w:val="16"/>
              </w:rPr>
              <w:t>30% superior</w:t>
            </w:r>
            <w:r w:rsidRPr="00694D0E">
              <w:rPr>
                <w:rFonts w:ascii="Noto Sans" w:hAnsi="Noto Sans" w:cs="Noto Sans"/>
                <w:sz w:val="16"/>
                <w:szCs w:val="16"/>
              </w:rPr>
              <w:t xml:space="preserve"> al requerido como cantidad máxima diaria establecida por las unidades usuarias en OOAD y UMAE, se le asignarán </w:t>
            </w:r>
            <w:r w:rsidRPr="00694D0E">
              <w:rPr>
                <w:rFonts w:ascii="Noto Sans" w:hAnsi="Noto Sans" w:cs="Noto Sans"/>
                <w:b/>
                <w:sz w:val="16"/>
                <w:szCs w:val="16"/>
              </w:rPr>
              <w:t>2 puntos</w:t>
            </w:r>
          </w:p>
          <w:p w14:paraId="78C89284"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t xml:space="preserve">Al licitante que acredite que cuenta con el equipamiento necesario para la prestación del servicio, con una capacidad de </w:t>
            </w:r>
            <w:r w:rsidRPr="00694D0E">
              <w:rPr>
                <w:rFonts w:ascii="Noto Sans" w:hAnsi="Noto Sans" w:cs="Noto Sans"/>
                <w:b/>
                <w:bCs/>
                <w:sz w:val="16"/>
                <w:szCs w:val="16"/>
              </w:rPr>
              <w:lastRenderedPageBreak/>
              <w:t>entre el 20 al 29%</w:t>
            </w:r>
            <w:r w:rsidRPr="00694D0E">
              <w:rPr>
                <w:rFonts w:ascii="Noto Sans" w:hAnsi="Noto Sans" w:cs="Noto Sans"/>
                <w:sz w:val="16"/>
                <w:szCs w:val="16"/>
              </w:rPr>
              <w:t xml:space="preserve"> </w:t>
            </w:r>
            <w:r w:rsidRPr="00694D0E">
              <w:rPr>
                <w:rFonts w:ascii="Noto Sans" w:hAnsi="Noto Sans" w:cs="Noto Sans"/>
                <w:b/>
                <w:bCs/>
                <w:sz w:val="16"/>
                <w:szCs w:val="16"/>
              </w:rPr>
              <w:t>superior</w:t>
            </w:r>
            <w:r w:rsidRPr="00694D0E">
              <w:rPr>
                <w:rFonts w:ascii="Noto Sans" w:hAnsi="Noto Sans" w:cs="Noto Sans"/>
                <w:sz w:val="16"/>
                <w:szCs w:val="16"/>
              </w:rPr>
              <w:t xml:space="preserve"> al requerido como cantidad máxima diaria establecida por las unidades usuarias en OOAD y UMAE, se le asignarán </w:t>
            </w:r>
            <w:r w:rsidRPr="00694D0E">
              <w:rPr>
                <w:rFonts w:ascii="Noto Sans" w:hAnsi="Noto Sans" w:cs="Noto Sans"/>
                <w:b/>
                <w:bCs/>
                <w:sz w:val="16"/>
                <w:szCs w:val="16"/>
              </w:rPr>
              <w:t>1.5</w:t>
            </w:r>
            <w:r w:rsidRPr="00694D0E">
              <w:rPr>
                <w:rFonts w:ascii="Noto Sans" w:hAnsi="Noto Sans" w:cs="Noto Sans"/>
                <w:b/>
                <w:sz w:val="16"/>
                <w:szCs w:val="16"/>
              </w:rPr>
              <w:t xml:space="preserve"> puntos</w:t>
            </w:r>
          </w:p>
          <w:p w14:paraId="41A9BBF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Al licitante que acredite que cuenta con el equipamiento necesario para la prestación del servicio, con una capacidad de </w:t>
            </w:r>
            <w:r w:rsidRPr="00694D0E">
              <w:rPr>
                <w:rFonts w:ascii="Noto Sans" w:hAnsi="Noto Sans" w:cs="Noto Sans"/>
                <w:b/>
                <w:bCs/>
                <w:sz w:val="16"/>
                <w:szCs w:val="16"/>
              </w:rPr>
              <w:t>entre el 10 al 19%</w:t>
            </w:r>
            <w:r w:rsidRPr="00694D0E">
              <w:rPr>
                <w:rFonts w:ascii="Noto Sans" w:hAnsi="Noto Sans" w:cs="Noto Sans"/>
                <w:sz w:val="16"/>
                <w:szCs w:val="16"/>
              </w:rPr>
              <w:t xml:space="preserve"> </w:t>
            </w:r>
            <w:r w:rsidRPr="00694D0E">
              <w:rPr>
                <w:rFonts w:ascii="Noto Sans" w:hAnsi="Noto Sans" w:cs="Noto Sans"/>
                <w:b/>
                <w:bCs/>
                <w:sz w:val="16"/>
                <w:szCs w:val="16"/>
              </w:rPr>
              <w:t>superior</w:t>
            </w:r>
            <w:r w:rsidRPr="00694D0E">
              <w:rPr>
                <w:rFonts w:ascii="Noto Sans" w:hAnsi="Noto Sans" w:cs="Noto Sans"/>
                <w:sz w:val="16"/>
                <w:szCs w:val="16"/>
              </w:rPr>
              <w:t xml:space="preserve"> al requerido como cantidad máxima diaria establecida por las unidades usuarias en OOAD y UMAE, se le asignarán </w:t>
            </w:r>
            <w:r w:rsidRPr="00694D0E">
              <w:rPr>
                <w:rFonts w:ascii="Noto Sans" w:hAnsi="Noto Sans" w:cs="Noto Sans"/>
                <w:b/>
                <w:bCs/>
                <w:sz w:val="16"/>
                <w:szCs w:val="16"/>
              </w:rPr>
              <w:t>1.0</w:t>
            </w:r>
            <w:r w:rsidRPr="00694D0E">
              <w:rPr>
                <w:rFonts w:ascii="Noto Sans" w:hAnsi="Noto Sans" w:cs="Noto Sans"/>
                <w:b/>
                <w:sz w:val="16"/>
                <w:szCs w:val="16"/>
              </w:rPr>
              <w:t xml:space="preserve"> puntos</w:t>
            </w:r>
          </w:p>
          <w:p w14:paraId="279D408F"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Sólo se dará puntuación al licitante que presente la evidencia fotográfica solicitada, mismas que deberán ser nítidas.</w:t>
            </w:r>
          </w:p>
          <w:p w14:paraId="56C28683" w14:textId="77777777" w:rsidR="00D425A8" w:rsidRPr="00694D0E" w:rsidRDefault="00D425A8" w:rsidP="00A9402B">
            <w:pPr>
              <w:jc w:val="both"/>
              <w:rPr>
                <w:rFonts w:ascii="Noto Sans" w:eastAsia="MS Mincho" w:hAnsi="Noto Sans" w:cs="Noto Sans"/>
                <w:sz w:val="16"/>
                <w:szCs w:val="16"/>
              </w:rPr>
            </w:pPr>
          </w:p>
        </w:tc>
      </w:tr>
      <w:tr w:rsidR="00D425A8" w:rsidRPr="00694D0E" w14:paraId="2888D6C2"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01DA4457"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2D7C5F1A" w14:textId="77777777" w:rsidR="00D425A8" w:rsidRPr="00694D0E" w:rsidRDefault="00D425A8" w:rsidP="00A9402B">
            <w:pPr>
              <w:rPr>
                <w:rFonts w:ascii="Noto Sans" w:eastAsia="MS Mincho" w:hAnsi="Noto Sans" w:cs="Noto Sans"/>
                <w:b/>
                <w:sz w:val="16"/>
                <w:szCs w:val="16"/>
              </w:rPr>
            </w:pPr>
          </w:p>
        </w:tc>
        <w:tc>
          <w:tcPr>
            <w:tcW w:w="944" w:type="pct"/>
            <w:vMerge/>
            <w:tcBorders>
              <w:top w:val="single" w:sz="6" w:space="0" w:color="auto"/>
              <w:left w:val="single" w:sz="6" w:space="0" w:color="auto"/>
              <w:bottom w:val="single" w:sz="6" w:space="0" w:color="auto"/>
              <w:right w:val="single" w:sz="6" w:space="0" w:color="auto"/>
            </w:tcBorders>
            <w:vAlign w:val="center"/>
            <w:hideMark/>
          </w:tcPr>
          <w:p w14:paraId="17592358"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51ADA89B" w14:textId="77777777" w:rsidR="00D425A8" w:rsidRPr="00694D0E" w:rsidRDefault="00D425A8" w:rsidP="00A9402B">
            <w:pPr>
              <w:rPr>
                <w:rFonts w:ascii="Noto Sans" w:eastAsia="MS Mincho" w:hAnsi="Noto Sans" w:cs="Noto Sans"/>
                <w:b/>
                <w:sz w:val="16"/>
                <w:szCs w:val="16"/>
              </w:rPr>
            </w:pPr>
          </w:p>
        </w:tc>
        <w:tc>
          <w:tcPr>
            <w:tcW w:w="1292" w:type="pct"/>
            <w:tcBorders>
              <w:top w:val="single" w:sz="6" w:space="0" w:color="auto"/>
              <w:left w:val="single" w:sz="6" w:space="0" w:color="auto"/>
              <w:bottom w:val="single" w:sz="6" w:space="0" w:color="auto"/>
              <w:right w:val="single" w:sz="6" w:space="0" w:color="auto"/>
            </w:tcBorders>
            <w:vAlign w:val="center"/>
            <w:hideMark/>
          </w:tcPr>
          <w:p w14:paraId="0E2A20A6" w14:textId="77777777" w:rsidR="00D425A8" w:rsidRPr="00694D0E" w:rsidRDefault="00D425A8" w:rsidP="00A9402B">
            <w:pPr>
              <w:jc w:val="both"/>
              <w:rPr>
                <w:rFonts w:ascii="Noto Sans" w:eastAsia="Cambria" w:hAnsi="Noto Sans" w:cs="Noto Sans"/>
                <w:sz w:val="16"/>
                <w:szCs w:val="16"/>
              </w:rPr>
            </w:pPr>
            <w:r w:rsidRPr="00694D0E">
              <w:rPr>
                <w:rFonts w:ascii="Noto Sans" w:eastAsia="Calibri" w:hAnsi="Noto Sans" w:cs="Noto Sans"/>
                <w:sz w:val="16"/>
                <w:szCs w:val="16"/>
              </w:rPr>
              <w:t xml:space="preserve">3.- </w:t>
            </w:r>
            <w:r w:rsidRPr="00694D0E">
              <w:rPr>
                <w:rFonts w:ascii="Noto Sans" w:eastAsia="Cambria" w:hAnsi="Noto Sans" w:cs="Noto Sans"/>
                <w:sz w:val="16"/>
                <w:szCs w:val="16"/>
              </w:rPr>
              <w:t xml:space="preserve"> Deberá presentar impreso con nombre y firma del representante legal, adjunto a su propuesta técnica, el </w:t>
            </w:r>
            <w:r w:rsidRPr="00694D0E">
              <w:rPr>
                <w:rFonts w:ascii="Noto Sans" w:eastAsia="Cambria" w:hAnsi="Noto Sans" w:cs="Noto Sans"/>
                <w:b/>
                <w:sz w:val="16"/>
                <w:szCs w:val="16"/>
              </w:rPr>
              <w:t>Anexo 10</w:t>
            </w:r>
            <w:r w:rsidRPr="00694D0E">
              <w:rPr>
                <w:rFonts w:ascii="Noto Sans" w:eastAsia="Cambria" w:hAnsi="Noto Sans" w:cs="Noto Sans"/>
                <w:sz w:val="16"/>
                <w:szCs w:val="16"/>
              </w:rPr>
              <w:t xml:space="preserve"> “Relación de Vehículos propuestos para la atención del servicio” del Anexo Técnico, adjuntando memoria fotográfica de los vehículos; para acreditar tal información deberá presentar en formato PDF copia de las tarjetas de circulación vigentes que sean legibles; la capacidad de carga de dichos vehículos deberá ser suficientes para transportar, al menos, </w:t>
            </w:r>
            <w:r w:rsidRPr="00694D0E">
              <w:rPr>
                <w:rFonts w:ascii="Noto Sans" w:eastAsia="Calibri" w:hAnsi="Noto Sans" w:cs="Noto Sans"/>
                <w:sz w:val="16"/>
                <w:szCs w:val="16"/>
              </w:rPr>
              <w:t xml:space="preserve">una capacidad superior de entre el 10% al 30% de la requerida como cantidad </w:t>
            </w:r>
            <w:r w:rsidRPr="00694D0E">
              <w:rPr>
                <w:rFonts w:ascii="Noto Sans" w:eastAsia="Calibri" w:hAnsi="Noto Sans" w:cs="Noto Sans"/>
                <w:sz w:val="16"/>
                <w:szCs w:val="16"/>
              </w:rPr>
              <w:lastRenderedPageBreak/>
              <w:t xml:space="preserve">máxima diaria </w:t>
            </w:r>
            <w:r w:rsidRPr="00694D0E">
              <w:rPr>
                <w:rFonts w:ascii="Noto Sans" w:eastAsia="Cambria" w:hAnsi="Noto Sans" w:cs="Noto Sans"/>
                <w:sz w:val="16"/>
                <w:szCs w:val="16"/>
              </w:rPr>
              <w:t xml:space="preserve"> establecida por las Unidades usuarias en OOAD y UMAE. </w:t>
            </w:r>
          </w:p>
          <w:p w14:paraId="013327B9"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presente las copias de las tarjetas de circulación, vigentes y legibles, de cada uno de los vehículos, así como las fotografías correspondientes.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22878627"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lastRenderedPageBreak/>
              <w:t xml:space="preserve">Al licitante que acredite que cuenta con los vehículos suficientes para transportar al menos el 30% de capacidad superior al requerido como cantidad máxima diaria establecida por las Unidades usuarias en OOAD y UMAE, se le asignarán </w:t>
            </w:r>
            <w:r w:rsidRPr="00694D0E">
              <w:rPr>
                <w:rFonts w:ascii="Noto Sans" w:hAnsi="Noto Sans" w:cs="Noto Sans"/>
                <w:b/>
                <w:sz w:val="16"/>
                <w:szCs w:val="16"/>
              </w:rPr>
              <w:t>4 puntos.</w:t>
            </w:r>
            <w:r w:rsidRPr="00694D0E">
              <w:rPr>
                <w:rFonts w:ascii="Noto Sans" w:hAnsi="Noto Sans" w:cs="Noto Sans"/>
                <w:sz w:val="16"/>
                <w:szCs w:val="16"/>
              </w:rPr>
              <w:t xml:space="preserve"> </w:t>
            </w:r>
          </w:p>
          <w:p w14:paraId="44324482"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t xml:space="preserve">Al licitante que acredite que cuenta con los vehículos suficientes para transportar al </w:t>
            </w:r>
            <w:r w:rsidRPr="00694D0E">
              <w:rPr>
                <w:rFonts w:ascii="Noto Sans" w:hAnsi="Noto Sans" w:cs="Noto Sans"/>
                <w:sz w:val="16"/>
                <w:szCs w:val="16"/>
              </w:rPr>
              <w:lastRenderedPageBreak/>
              <w:t xml:space="preserve">menos, </w:t>
            </w:r>
            <w:r w:rsidRPr="00694D0E">
              <w:rPr>
                <w:rFonts w:ascii="Noto Sans" w:hAnsi="Noto Sans" w:cs="Noto Sans"/>
                <w:b/>
                <w:bCs/>
                <w:sz w:val="16"/>
                <w:szCs w:val="16"/>
              </w:rPr>
              <w:t>entre el 20 al 29%</w:t>
            </w:r>
            <w:r w:rsidRPr="00694D0E">
              <w:rPr>
                <w:rFonts w:ascii="Noto Sans" w:hAnsi="Noto Sans" w:cs="Noto Sans"/>
                <w:sz w:val="16"/>
                <w:szCs w:val="16"/>
              </w:rPr>
              <w:t xml:space="preserve"> </w:t>
            </w:r>
            <w:r w:rsidRPr="00694D0E">
              <w:rPr>
                <w:rFonts w:ascii="Noto Sans" w:hAnsi="Noto Sans" w:cs="Noto Sans"/>
                <w:b/>
                <w:bCs/>
                <w:sz w:val="16"/>
                <w:szCs w:val="16"/>
              </w:rPr>
              <w:t>superior</w:t>
            </w:r>
            <w:r w:rsidRPr="00694D0E">
              <w:rPr>
                <w:rFonts w:ascii="Noto Sans" w:hAnsi="Noto Sans" w:cs="Noto Sans"/>
                <w:sz w:val="16"/>
                <w:szCs w:val="16"/>
              </w:rPr>
              <w:t xml:space="preserve"> al requerido como cantidad máxima diaria establecida por las unidades usuarias en OOAD y UMAE, se le asignarán </w:t>
            </w:r>
            <w:r w:rsidRPr="00694D0E">
              <w:rPr>
                <w:rFonts w:ascii="Noto Sans" w:hAnsi="Noto Sans" w:cs="Noto Sans"/>
                <w:b/>
                <w:bCs/>
                <w:sz w:val="16"/>
                <w:szCs w:val="16"/>
              </w:rPr>
              <w:t>1.5</w:t>
            </w:r>
            <w:r w:rsidRPr="00694D0E">
              <w:rPr>
                <w:rFonts w:ascii="Noto Sans" w:hAnsi="Noto Sans" w:cs="Noto Sans"/>
                <w:b/>
                <w:sz w:val="16"/>
                <w:szCs w:val="16"/>
              </w:rPr>
              <w:t xml:space="preserve"> puntos.</w:t>
            </w:r>
          </w:p>
          <w:p w14:paraId="577B195D"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t xml:space="preserve">Al licitante que acredite que cuenta con los vehículos suficientes para transportar al menos, </w:t>
            </w:r>
            <w:r w:rsidRPr="00694D0E">
              <w:rPr>
                <w:rFonts w:ascii="Noto Sans" w:hAnsi="Noto Sans" w:cs="Noto Sans"/>
                <w:b/>
                <w:bCs/>
                <w:sz w:val="16"/>
                <w:szCs w:val="16"/>
              </w:rPr>
              <w:t>entre el 10 al 19%</w:t>
            </w:r>
            <w:r w:rsidRPr="00694D0E">
              <w:rPr>
                <w:rFonts w:ascii="Noto Sans" w:hAnsi="Noto Sans" w:cs="Noto Sans"/>
                <w:sz w:val="16"/>
                <w:szCs w:val="16"/>
              </w:rPr>
              <w:t xml:space="preserve"> </w:t>
            </w:r>
            <w:r w:rsidRPr="00694D0E">
              <w:rPr>
                <w:rFonts w:ascii="Noto Sans" w:hAnsi="Noto Sans" w:cs="Noto Sans"/>
                <w:b/>
                <w:bCs/>
                <w:sz w:val="16"/>
                <w:szCs w:val="16"/>
              </w:rPr>
              <w:t>superior</w:t>
            </w:r>
            <w:r w:rsidRPr="00694D0E">
              <w:rPr>
                <w:rFonts w:ascii="Noto Sans" w:hAnsi="Noto Sans" w:cs="Noto Sans"/>
                <w:sz w:val="16"/>
                <w:szCs w:val="16"/>
              </w:rPr>
              <w:t xml:space="preserve"> al requerido como cantidad máxima diaria establecida por las unidades usuarias en OOAD y UMAE, se le asignarán </w:t>
            </w:r>
            <w:r w:rsidRPr="00694D0E">
              <w:rPr>
                <w:rFonts w:ascii="Noto Sans" w:hAnsi="Noto Sans" w:cs="Noto Sans"/>
                <w:b/>
                <w:bCs/>
                <w:sz w:val="16"/>
                <w:szCs w:val="16"/>
              </w:rPr>
              <w:t>1.0</w:t>
            </w:r>
            <w:r w:rsidRPr="00694D0E">
              <w:rPr>
                <w:rFonts w:ascii="Noto Sans" w:hAnsi="Noto Sans" w:cs="Noto Sans"/>
                <w:b/>
                <w:sz w:val="16"/>
                <w:szCs w:val="16"/>
              </w:rPr>
              <w:t xml:space="preserve"> puntos</w:t>
            </w:r>
          </w:p>
        </w:tc>
      </w:tr>
      <w:tr w:rsidR="00D425A8" w:rsidRPr="00694D0E" w14:paraId="2F7B8647"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24A39F61"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342609FB"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3259AF70" w14:textId="77777777" w:rsidR="00D425A8" w:rsidRPr="00694D0E" w:rsidRDefault="00D425A8" w:rsidP="00A9402B">
            <w:pPr>
              <w:ind w:left="33"/>
              <w:contextualSpacing/>
              <w:jc w:val="both"/>
              <w:rPr>
                <w:rFonts w:ascii="Noto Sans" w:eastAsia="MS Mincho" w:hAnsi="Noto Sans" w:cs="Noto Sans"/>
                <w:sz w:val="16"/>
                <w:szCs w:val="16"/>
              </w:rPr>
            </w:pPr>
            <w:r w:rsidRPr="00694D0E">
              <w:rPr>
                <w:rFonts w:ascii="Noto Sans" w:hAnsi="Noto Sans" w:cs="Noto Sans"/>
                <w:sz w:val="16"/>
                <w:szCs w:val="16"/>
              </w:rPr>
              <w:t>c) Participación de discapacitados</w:t>
            </w:r>
          </w:p>
        </w:tc>
        <w:tc>
          <w:tcPr>
            <w:tcW w:w="436" w:type="pct"/>
            <w:tcBorders>
              <w:top w:val="single" w:sz="6" w:space="0" w:color="auto"/>
              <w:left w:val="single" w:sz="6" w:space="0" w:color="auto"/>
              <w:bottom w:val="single" w:sz="6" w:space="0" w:color="auto"/>
              <w:right w:val="single" w:sz="6" w:space="0" w:color="auto"/>
            </w:tcBorders>
            <w:vAlign w:val="center"/>
            <w:hideMark/>
          </w:tcPr>
          <w:p w14:paraId="35AC1994"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0.5</w:t>
            </w:r>
          </w:p>
        </w:tc>
        <w:tc>
          <w:tcPr>
            <w:tcW w:w="1292" w:type="pct"/>
            <w:tcBorders>
              <w:top w:val="single" w:sz="6" w:space="0" w:color="auto"/>
              <w:left w:val="single" w:sz="6" w:space="0" w:color="auto"/>
              <w:bottom w:val="single" w:sz="6" w:space="0" w:color="auto"/>
              <w:right w:val="single" w:sz="6" w:space="0" w:color="auto"/>
            </w:tcBorders>
            <w:vAlign w:val="center"/>
            <w:hideMark/>
          </w:tcPr>
          <w:p w14:paraId="265E1DF5"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La empresa licitante acreditará que cuenta con trabajadores con discapacidad en una proporción del cinco por ciento cuando menos, de la totalidad de su planta de empleados, cuya antigüedad no sea inferior a seis meses, misma que debe ser comprobada con copia simple del aviso de alta al régimen obligatorio del Instituto Mexicano del Seguro Social, mismas que deberá enviar en PDF que sean legibles. Para tal efecto, deberá presentar la relación de trabajadores con discapacidad, antigüedad y número de seguro social que les corresponde; asimismo deberá enviar en PDF que sea legible, la copia de la </w:t>
            </w:r>
            <w:r w:rsidRPr="00694D0E">
              <w:rPr>
                <w:rFonts w:ascii="Noto Sans" w:hAnsi="Noto Sans" w:cs="Noto Sans"/>
                <w:sz w:val="16"/>
                <w:szCs w:val="16"/>
              </w:rPr>
              <w:lastRenderedPageBreak/>
              <w:t>constancia que acredite que dichos trabajadores son personas con discapacidad en los términos de lo previsto en el artículo 2 fracción XXI de la Ley General para la Inclusión de las Personas con Discapacidad.</w:t>
            </w:r>
          </w:p>
          <w:p w14:paraId="03AFF5A8"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acredite que los trabajadores con discapacidad de su relación los tenga dados de alta en el régimen obligatorio del Instituto Mexicano del Seguro Social, y que presenten los PDF solicitados, los que deberán ser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106FE39C"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lastRenderedPageBreak/>
              <w:t xml:space="preserve">Para que el licitante obtenga el total de los puntos indicados debe cumplir con 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tc>
      </w:tr>
      <w:tr w:rsidR="00D425A8" w:rsidRPr="00694D0E" w14:paraId="410B685B"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30DB2AE2"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6308F8D1"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6A3E4629"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d)</w:t>
            </w:r>
            <w:r w:rsidRPr="00694D0E">
              <w:rPr>
                <w:rFonts w:ascii="Noto Sans" w:hAnsi="Noto Sans" w:cs="Noto Sans"/>
                <w:b/>
                <w:sz w:val="16"/>
                <w:szCs w:val="16"/>
              </w:rPr>
              <w:t xml:space="preserve"> </w:t>
            </w:r>
            <w:r w:rsidRPr="00694D0E">
              <w:rPr>
                <w:rFonts w:ascii="Noto Sans" w:hAnsi="Noto Sans" w:cs="Noto Sans"/>
                <w:sz w:val="16"/>
                <w:szCs w:val="16"/>
              </w:rPr>
              <w:t xml:space="preserve"> Certificación de políticas y prácticas de igualdad de género</w:t>
            </w:r>
          </w:p>
        </w:tc>
        <w:tc>
          <w:tcPr>
            <w:tcW w:w="436" w:type="pct"/>
            <w:tcBorders>
              <w:top w:val="single" w:sz="6" w:space="0" w:color="auto"/>
              <w:left w:val="single" w:sz="6" w:space="0" w:color="auto"/>
              <w:bottom w:val="single" w:sz="6" w:space="0" w:color="auto"/>
              <w:right w:val="single" w:sz="6" w:space="0" w:color="auto"/>
            </w:tcBorders>
            <w:vAlign w:val="center"/>
            <w:hideMark/>
          </w:tcPr>
          <w:p w14:paraId="721683BC"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0.5</w:t>
            </w:r>
          </w:p>
        </w:tc>
        <w:tc>
          <w:tcPr>
            <w:tcW w:w="1292" w:type="pct"/>
            <w:tcBorders>
              <w:top w:val="single" w:sz="6" w:space="0" w:color="auto"/>
              <w:left w:val="single" w:sz="6" w:space="0" w:color="auto"/>
              <w:bottom w:val="single" w:sz="6" w:space="0" w:color="auto"/>
              <w:right w:val="single" w:sz="6" w:space="0" w:color="auto"/>
            </w:tcBorders>
            <w:vAlign w:val="center"/>
            <w:hideMark/>
          </w:tcPr>
          <w:p w14:paraId="64C8B244"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El licitante acreditará que haya aplicado políticas y prácticas de igualdad de género, conforme a la certificación derivada de la Norma Mexicana para la Igualdad Laboral entre Mujeres y Hombres (NMX-R-025-SCFI-2015), emitida por las autoridades y organismos facultados para tal efecto, mismas que deberá enviar en PDF que sean legibles.</w:t>
            </w:r>
          </w:p>
          <w:p w14:paraId="026BB4FF"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acredite haber aplicado políticas y prácticas de igualdad de género, que los trabajadores con discapacidad de su relación los tenga dados de alta en el régimen obligatorio del Instituto Mexicano del Seguro Social, y que presenten los PDF solicitados, los que deberán ser legibles.</w:t>
            </w:r>
          </w:p>
        </w:tc>
        <w:tc>
          <w:tcPr>
            <w:tcW w:w="910" w:type="pct"/>
            <w:tcBorders>
              <w:top w:val="single" w:sz="6" w:space="0" w:color="auto"/>
              <w:left w:val="single" w:sz="6" w:space="0" w:color="auto"/>
              <w:bottom w:val="single" w:sz="6" w:space="0" w:color="auto"/>
              <w:right w:val="single" w:sz="4" w:space="0" w:color="auto"/>
            </w:tcBorders>
            <w:vAlign w:val="center"/>
            <w:hideMark/>
          </w:tcPr>
          <w:p w14:paraId="790B4964"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que el licitante obtenga el total de los puntos indicados debe cumplir con 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tc>
      </w:tr>
      <w:tr w:rsidR="00D425A8" w:rsidRPr="00694D0E" w14:paraId="33CECB2F"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6DAF5288"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79FE25B0"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25F8BB90" w14:textId="77777777" w:rsidR="00D425A8" w:rsidRPr="00694D0E" w:rsidRDefault="00D425A8" w:rsidP="00A9402B">
            <w:pPr>
              <w:jc w:val="center"/>
              <w:rPr>
                <w:rFonts w:ascii="Noto Sans" w:eastAsia="MS Mincho" w:hAnsi="Noto Sans" w:cs="Noto Sans"/>
                <w:sz w:val="16"/>
                <w:szCs w:val="16"/>
              </w:rPr>
            </w:pPr>
            <w:r w:rsidRPr="00694D0E">
              <w:rPr>
                <w:rFonts w:ascii="Noto Sans" w:hAnsi="Noto Sans" w:cs="Noto Sans"/>
                <w:sz w:val="16"/>
                <w:szCs w:val="16"/>
              </w:rPr>
              <w:t>e)</w:t>
            </w:r>
            <w:r w:rsidRPr="00694D0E">
              <w:rPr>
                <w:rFonts w:ascii="Noto Sans" w:hAnsi="Noto Sans" w:cs="Noto Sans"/>
                <w:b/>
                <w:sz w:val="16"/>
                <w:szCs w:val="16"/>
              </w:rPr>
              <w:t xml:space="preserve"> </w:t>
            </w:r>
            <w:r w:rsidRPr="00694D0E">
              <w:rPr>
                <w:rFonts w:ascii="Noto Sans" w:hAnsi="Noto Sans" w:cs="Noto Sans"/>
                <w:sz w:val="16"/>
                <w:szCs w:val="16"/>
              </w:rPr>
              <w:t xml:space="preserve"> Participación de MYPYMES</w:t>
            </w:r>
          </w:p>
        </w:tc>
        <w:tc>
          <w:tcPr>
            <w:tcW w:w="436" w:type="pct"/>
            <w:tcBorders>
              <w:top w:val="single" w:sz="6" w:space="0" w:color="auto"/>
              <w:left w:val="single" w:sz="6" w:space="0" w:color="auto"/>
              <w:bottom w:val="single" w:sz="6" w:space="0" w:color="auto"/>
              <w:right w:val="single" w:sz="6" w:space="0" w:color="auto"/>
            </w:tcBorders>
            <w:vAlign w:val="center"/>
            <w:hideMark/>
          </w:tcPr>
          <w:p w14:paraId="52404912"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w:t>
            </w:r>
          </w:p>
        </w:tc>
        <w:tc>
          <w:tcPr>
            <w:tcW w:w="1292" w:type="pct"/>
            <w:tcBorders>
              <w:top w:val="single" w:sz="6" w:space="0" w:color="auto"/>
              <w:left w:val="single" w:sz="6" w:space="0" w:color="auto"/>
              <w:bottom w:val="single" w:sz="6" w:space="0" w:color="auto"/>
              <w:right w:val="single" w:sz="6" w:space="0" w:color="auto"/>
            </w:tcBorders>
            <w:hideMark/>
          </w:tcPr>
          <w:p w14:paraId="07401581"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Manifestación firmada por el representante legal, de que el licitante está clasificado como MIPYMES y ha prestado servicios </w:t>
            </w:r>
            <w:r w:rsidRPr="00694D0E">
              <w:rPr>
                <w:rFonts w:ascii="Noto Sans" w:hAnsi="Noto Sans" w:cs="Noto Sans"/>
                <w:sz w:val="16"/>
                <w:szCs w:val="16"/>
              </w:rPr>
              <w:lastRenderedPageBreak/>
              <w:t>similares a los de este proyecto.</w:t>
            </w:r>
          </w:p>
          <w:p w14:paraId="4085A0CC"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asignarán estos puntos a cada micro, pequeña o mediana empresa licitante que acredite se relacionen directamente con la prestación de los servicios con innovación tecnológica registrada en el Instituto Mexicano de la Propiedad Industrial, cuyo documento comprobatorio no podrá tener vigencia mayor a cinco años. Para tal efecto, este requisito se acreditará con el documento expedido por el Instituto Mexicano de la Propiedad Industrial con el cual se otorgó la patente, registro o autorización correspondiente, </w:t>
            </w:r>
            <w:proofErr w:type="gramStart"/>
            <w:r w:rsidRPr="00694D0E">
              <w:rPr>
                <w:rFonts w:ascii="Noto Sans" w:hAnsi="Noto Sans" w:cs="Noto Sans"/>
                <w:sz w:val="16"/>
                <w:szCs w:val="16"/>
              </w:rPr>
              <w:t>mismo</w:t>
            </w:r>
            <w:proofErr w:type="gramEnd"/>
            <w:r w:rsidRPr="00694D0E">
              <w:rPr>
                <w:rFonts w:ascii="Noto Sans" w:hAnsi="Noto Sans" w:cs="Noto Sans"/>
                <w:sz w:val="16"/>
                <w:szCs w:val="16"/>
              </w:rPr>
              <w:t xml:space="preserve"> que deberá enviar en PDF que sea legible.</w:t>
            </w:r>
          </w:p>
          <w:p w14:paraId="61768F05"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esté clasificado como MIPYMES y que presente el PDF solicitado, que deberá ser legible.</w:t>
            </w:r>
          </w:p>
        </w:tc>
        <w:tc>
          <w:tcPr>
            <w:tcW w:w="910" w:type="pct"/>
            <w:tcBorders>
              <w:top w:val="single" w:sz="6" w:space="0" w:color="auto"/>
              <w:left w:val="single" w:sz="6" w:space="0" w:color="auto"/>
              <w:bottom w:val="single" w:sz="6" w:space="0" w:color="auto"/>
              <w:right w:val="single" w:sz="4" w:space="0" w:color="auto"/>
            </w:tcBorders>
            <w:vAlign w:val="center"/>
            <w:hideMark/>
          </w:tcPr>
          <w:p w14:paraId="1C5995A6"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lastRenderedPageBreak/>
              <w:t xml:space="preserve">Para que el licitante obtenga el total de los puntos indicados debe cumplir con </w:t>
            </w:r>
            <w:r w:rsidRPr="00694D0E">
              <w:rPr>
                <w:rFonts w:ascii="Noto Sans" w:hAnsi="Noto Sans" w:cs="Noto Sans"/>
                <w:sz w:val="16"/>
                <w:szCs w:val="16"/>
              </w:rPr>
              <w:lastRenderedPageBreak/>
              <w:t xml:space="preserve">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tc>
      </w:tr>
      <w:tr w:rsidR="00D425A8" w:rsidRPr="00694D0E" w14:paraId="3ED549C6" w14:textId="77777777" w:rsidTr="00D425A8">
        <w:tc>
          <w:tcPr>
            <w:tcW w:w="982" w:type="pct"/>
            <w:vMerge w:val="restart"/>
            <w:tcBorders>
              <w:top w:val="single" w:sz="6" w:space="0" w:color="auto"/>
              <w:left w:val="single" w:sz="4" w:space="0" w:color="auto"/>
              <w:bottom w:val="single" w:sz="6" w:space="0" w:color="auto"/>
              <w:right w:val="single" w:sz="6" w:space="0" w:color="auto"/>
            </w:tcBorders>
            <w:vAlign w:val="center"/>
            <w:hideMark/>
          </w:tcPr>
          <w:p w14:paraId="1F55A7A9" w14:textId="77777777" w:rsidR="00D425A8" w:rsidRPr="00694D0E" w:rsidRDefault="00D425A8" w:rsidP="00A9402B">
            <w:pPr>
              <w:ind w:left="284" w:hanging="284"/>
              <w:jc w:val="both"/>
              <w:rPr>
                <w:rFonts w:ascii="Noto Sans" w:eastAsia="MS Mincho" w:hAnsi="Noto Sans" w:cs="Noto Sans"/>
                <w:sz w:val="16"/>
                <w:szCs w:val="16"/>
              </w:rPr>
            </w:pPr>
            <w:r w:rsidRPr="00694D0E">
              <w:rPr>
                <w:rFonts w:ascii="Noto Sans" w:hAnsi="Noto Sans" w:cs="Noto Sans"/>
                <w:sz w:val="16"/>
                <w:szCs w:val="16"/>
              </w:rPr>
              <w:lastRenderedPageBreak/>
              <w:t>II)</w:t>
            </w:r>
            <w:r w:rsidRPr="00694D0E">
              <w:rPr>
                <w:rFonts w:ascii="Noto Sans" w:hAnsi="Noto Sans" w:cs="Noto Sans"/>
                <w:sz w:val="16"/>
                <w:szCs w:val="16"/>
              </w:rPr>
              <w:tab/>
              <w:t>Experiencia y especialidad</w:t>
            </w:r>
          </w:p>
        </w:tc>
        <w:tc>
          <w:tcPr>
            <w:tcW w:w="436" w:type="pct"/>
            <w:vMerge w:val="restart"/>
            <w:tcBorders>
              <w:top w:val="single" w:sz="6" w:space="0" w:color="auto"/>
              <w:left w:val="single" w:sz="6" w:space="0" w:color="auto"/>
              <w:bottom w:val="single" w:sz="6" w:space="0" w:color="auto"/>
              <w:right w:val="single" w:sz="6" w:space="0" w:color="auto"/>
            </w:tcBorders>
            <w:vAlign w:val="center"/>
            <w:hideMark/>
          </w:tcPr>
          <w:p w14:paraId="340DD337"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16</w:t>
            </w:r>
          </w:p>
        </w:tc>
        <w:tc>
          <w:tcPr>
            <w:tcW w:w="944" w:type="pct"/>
            <w:tcBorders>
              <w:top w:val="single" w:sz="6" w:space="0" w:color="auto"/>
              <w:left w:val="single" w:sz="6" w:space="0" w:color="auto"/>
              <w:bottom w:val="single" w:sz="6" w:space="0" w:color="auto"/>
              <w:right w:val="single" w:sz="6" w:space="0" w:color="auto"/>
            </w:tcBorders>
            <w:vAlign w:val="center"/>
            <w:hideMark/>
          </w:tcPr>
          <w:p w14:paraId="116CB023" w14:textId="77777777" w:rsidR="00D425A8" w:rsidRPr="00694D0E" w:rsidRDefault="00D425A8" w:rsidP="006D2076">
            <w:pPr>
              <w:numPr>
                <w:ilvl w:val="0"/>
                <w:numId w:val="42"/>
              </w:numPr>
              <w:ind w:left="317" w:hanging="283"/>
              <w:contextualSpacing/>
              <w:jc w:val="both"/>
              <w:rPr>
                <w:rFonts w:ascii="Noto Sans" w:eastAsia="MS Mincho" w:hAnsi="Noto Sans" w:cs="Noto Sans"/>
                <w:sz w:val="16"/>
                <w:szCs w:val="16"/>
              </w:rPr>
            </w:pPr>
            <w:r w:rsidRPr="00694D0E">
              <w:rPr>
                <w:rFonts w:ascii="Noto Sans" w:hAnsi="Noto Sans" w:cs="Noto Sans"/>
                <w:sz w:val="16"/>
                <w:szCs w:val="16"/>
              </w:rPr>
              <w:t>Experiencia</w:t>
            </w:r>
          </w:p>
        </w:tc>
        <w:tc>
          <w:tcPr>
            <w:tcW w:w="436" w:type="pct"/>
            <w:tcBorders>
              <w:top w:val="single" w:sz="6" w:space="0" w:color="auto"/>
              <w:left w:val="single" w:sz="6" w:space="0" w:color="auto"/>
              <w:bottom w:val="single" w:sz="6" w:space="0" w:color="auto"/>
              <w:right w:val="single" w:sz="6" w:space="0" w:color="auto"/>
            </w:tcBorders>
            <w:vAlign w:val="center"/>
            <w:hideMark/>
          </w:tcPr>
          <w:p w14:paraId="11ADE950"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6</w:t>
            </w:r>
          </w:p>
        </w:tc>
        <w:tc>
          <w:tcPr>
            <w:tcW w:w="1292" w:type="pct"/>
            <w:tcBorders>
              <w:top w:val="single" w:sz="6" w:space="0" w:color="auto"/>
              <w:left w:val="single" w:sz="6" w:space="0" w:color="auto"/>
              <w:bottom w:val="single" w:sz="6" w:space="0" w:color="auto"/>
              <w:right w:val="single" w:sz="6" w:space="0" w:color="auto"/>
            </w:tcBorders>
            <w:vAlign w:val="center"/>
          </w:tcPr>
          <w:p w14:paraId="57DC572F" w14:textId="77777777" w:rsidR="00D425A8" w:rsidRPr="00694D0E" w:rsidRDefault="00D425A8" w:rsidP="00A9402B">
            <w:pPr>
              <w:jc w:val="both"/>
              <w:rPr>
                <w:rFonts w:ascii="Noto Sans" w:eastAsia="MS Mincho" w:hAnsi="Noto Sans" w:cs="Noto Sans"/>
                <w:bCs/>
                <w:sz w:val="16"/>
                <w:szCs w:val="16"/>
              </w:rPr>
            </w:pPr>
            <w:r w:rsidRPr="00694D0E">
              <w:rPr>
                <w:rFonts w:ascii="Noto Sans" w:hAnsi="Noto Sans" w:cs="Noto Sans"/>
                <w:bCs/>
                <w:sz w:val="16"/>
                <w:szCs w:val="16"/>
              </w:rPr>
              <w:t>Se otorgarán puntos al licitante que acredite la mayor cantidad de años de experiencia prestando servicios de la misma naturaleza (en ropa hospitalaria), al menos un (</w:t>
            </w:r>
            <w:r w:rsidRPr="00694D0E">
              <w:rPr>
                <w:rFonts w:ascii="Noto Sans" w:hAnsi="Noto Sans" w:cs="Noto Sans"/>
                <w:b/>
                <w:sz w:val="16"/>
                <w:szCs w:val="16"/>
              </w:rPr>
              <w:t>1</w:t>
            </w:r>
            <w:r w:rsidRPr="00694D0E">
              <w:rPr>
                <w:rFonts w:ascii="Noto Sans" w:hAnsi="Noto Sans" w:cs="Noto Sans"/>
                <w:bCs/>
                <w:sz w:val="16"/>
                <w:szCs w:val="16"/>
              </w:rPr>
              <w:t>) año y máximo cinco (</w:t>
            </w:r>
            <w:r w:rsidRPr="00694D0E">
              <w:rPr>
                <w:rFonts w:ascii="Noto Sans" w:hAnsi="Noto Sans" w:cs="Noto Sans"/>
                <w:b/>
                <w:sz w:val="16"/>
                <w:szCs w:val="16"/>
              </w:rPr>
              <w:t>5</w:t>
            </w:r>
            <w:r w:rsidRPr="00694D0E">
              <w:rPr>
                <w:rFonts w:ascii="Noto Sans" w:hAnsi="Noto Sans" w:cs="Noto Sans"/>
                <w:bCs/>
                <w:sz w:val="16"/>
                <w:szCs w:val="16"/>
              </w:rPr>
              <w:t>).</w:t>
            </w:r>
          </w:p>
          <w:p w14:paraId="3B099DF6"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Deberá presentar escrito en papel membretado, firmado por el representante legal de la empresa licitante, en el que refiera el listado de los contratos presentados, señalando los siguientes puntos:</w:t>
            </w:r>
          </w:p>
          <w:p w14:paraId="7AFDB1D1"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Número de contrato (relacionando las páginas donde se encuentre descrito).</w:t>
            </w:r>
          </w:p>
          <w:p w14:paraId="719B9BC1"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 xml:space="preserve">Institución, dependencia o atención de la salud con quien </w:t>
            </w:r>
            <w:r w:rsidRPr="00694D0E">
              <w:rPr>
                <w:rFonts w:ascii="Noto Sans" w:hAnsi="Noto Sans" w:cs="Noto Sans"/>
                <w:bCs/>
                <w:sz w:val="16"/>
                <w:szCs w:val="16"/>
              </w:rPr>
              <w:lastRenderedPageBreak/>
              <w:t>fue celebrado el contrato (relacionando las páginas donde se encuentre descrito).</w:t>
            </w:r>
          </w:p>
          <w:p w14:paraId="79B32CA0"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 xml:space="preserve">Vigencia del contrato, (relacionando las páginas donde se encuentra descrita).             </w:t>
            </w:r>
          </w:p>
          <w:p w14:paraId="69C3FD85"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Número de anexos del contrato (relacionando las páginas donde se encuentra descritos).</w:t>
            </w:r>
          </w:p>
          <w:p w14:paraId="1EE1B9D9"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Tiempo de experiencia acumulada.</w:t>
            </w:r>
          </w:p>
          <w:p w14:paraId="54A38E33" w14:textId="77777777" w:rsidR="00D425A8" w:rsidRPr="00694D0E" w:rsidRDefault="00D425A8" w:rsidP="006D2076">
            <w:pPr>
              <w:numPr>
                <w:ilvl w:val="0"/>
                <w:numId w:val="43"/>
              </w:numPr>
              <w:ind w:left="320" w:hanging="284"/>
              <w:jc w:val="both"/>
              <w:rPr>
                <w:rFonts w:ascii="Noto Sans" w:hAnsi="Noto Sans" w:cs="Noto Sans"/>
                <w:bCs/>
                <w:sz w:val="16"/>
                <w:szCs w:val="16"/>
              </w:rPr>
            </w:pPr>
            <w:r w:rsidRPr="00694D0E">
              <w:rPr>
                <w:rFonts w:ascii="Noto Sans" w:hAnsi="Noto Sans" w:cs="Noto Sans"/>
                <w:bCs/>
                <w:sz w:val="16"/>
                <w:szCs w:val="16"/>
              </w:rPr>
              <w:t xml:space="preserve">Para contratos concluidos deberá señalar si cuenta con carta o el documento, debidamente firmado, donde se encuentre la </w:t>
            </w:r>
            <w:r w:rsidRPr="00694D0E">
              <w:rPr>
                <w:rFonts w:ascii="Noto Sans" w:hAnsi="Noto Sans" w:cs="Noto Sans"/>
                <w:b/>
                <w:sz w:val="16"/>
                <w:szCs w:val="16"/>
              </w:rPr>
              <w:t>manifestación expresa de la contratante</w:t>
            </w:r>
            <w:r w:rsidRPr="00694D0E">
              <w:rPr>
                <w:rFonts w:ascii="Noto Sans" w:hAnsi="Noto Sans" w:cs="Noto Sans"/>
                <w:bCs/>
                <w:sz w:val="16"/>
                <w:szCs w:val="16"/>
              </w:rPr>
              <w:t xml:space="preserve"> sobre el cumplimiento total de las obligaciones contractuales o cualquier otro documento con el que se corrobore dicho cumplimiento, o carta de cancelación de garantía.</w:t>
            </w:r>
          </w:p>
          <w:p w14:paraId="21932899" w14:textId="77777777" w:rsidR="00D425A8" w:rsidRPr="00694D0E" w:rsidRDefault="00D425A8" w:rsidP="00A9402B">
            <w:pPr>
              <w:jc w:val="both"/>
              <w:rPr>
                <w:rFonts w:ascii="Noto Sans" w:hAnsi="Noto Sans" w:cs="Noto Sans"/>
                <w:bCs/>
                <w:sz w:val="16"/>
                <w:szCs w:val="16"/>
              </w:rPr>
            </w:pPr>
          </w:p>
          <w:p w14:paraId="258948E7"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 xml:space="preserve">I.- Para acreditar el licitante que tiene la experiencia, deberá presentar solo contratos completos y concluidos, de la misma naturaleza (en ropa hospitalaria), debidamente firmados, junto con sus anexos respectivos y/o documentos que presentaron a evaluación, así como la carta o el documento, debidamente firmado, donde se encuentre la </w:t>
            </w:r>
            <w:r w:rsidRPr="00694D0E">
              <w:rPr>
                <w:rFonts w:ascii="Noto Sans" w:hAnsi="Noto Sans" w:cs="Noto Sans"/>
                <w:b/>
                <w:sz w:val="16"/>
                <w:szCs w:val="16"/>
              </w:rPr>
              <w:t>manifestación expresa de la contratante</w:t>
            </w:r>
            <w:r w:rsidRPr="00694D0E">
              <w:rPr>
                <w:rFonts w:ascii="Noto Sans" w:hAnsi="Noto Sans" w:cs="Noto Sans"/>
                <w:bCs/>
                <w:sz w:val="16"/>
                <w:szCs w:val="16"/>
              </w:rPr>
              <w:t xml:space="preserve"> sobre el cumplimiento total de las obligaciones contractuales o cualquier otro documento con el que se corrobore </w:t>
            </w:r>
            <w:r w:rsidRPr="00694D0E">
              <w:rPr>
                <w:rFonts w:ascii="Noto Sans" w:hAnsi="Noto Sans" w:cs="Noto Sans"/>
                <w:bCs/>
                <w:sz w:val="16"/>
                <w:szCs w:val="16"/>
              </w:rPr>
              <w:lastRenderedPageBreak/>
              <w:t>dicho cumplimiento, o  carta de cancelación de garantía; cada contrato con sus anexos o documentos deberá contener o contemplar de manera clara  por lo menos:</w:t>
            </w:r>
          </w:p>
          <w:p w14:paraId="1EBE9F29"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Descripción amplia del servicio.</w:t>
            </w:r>
          </w:p>
          <w:p w14:paraId="11ECA830"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Cantidades de ropa diaria o mensual a lavar, y a entregar.</w:t>
            </w:r>
          </w:p>
          <w:p w14:paraId="3EFCE712"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 xml:space="preserve">Proceso de entrega de ropa limpia. </w:t>
            </w:r>
          </w:p>
          <w:p w14:paraId="073968C5"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Proceso de Recolección de ropa sucia.</w:t>
            </w:r>
          </w:p>
          <w:p w14:paraId="40750F21"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Conceptos de ropa hospitalaria a lavar.</w:t>
            </w:r>
          </w:p>
          <w:p w14:paraId="65D23C5A"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Proceso de lavado de la ropa hospitalaria sucia.</w:t>
            </w:r>
          </w:p>
          <w:p w14:paraId="4D6240F4"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Procesos de transportación de ropa sucia y limpia.</w:t>
            </w:r>
          </w:p>
          <w:p w14:paraId="4D62BEEF"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Proceso de higienizado de los vehículos para el transporte de la ropa hospitalaria.</w:t>
            </w:r>
          </w:p>
          <w:p w14:paraId="6043BF0C" w14:textId="77777777" w:rsidR="00D425A8" w:rsidRPr="00694D0E" w:rsidRDefault="00D425A8" w:rsidP="006D2076">
            <w:pPr>
              <w:numPr>
                <w:ilvl w:val="0"/>
                <w:numId w:val="44"/>
              </w:numPr>
              <w:ind w:left="461" w:hanging="425"/>
              <w:jc w:val="both"/>
              <w:rPr>
                <w:rFonts w:ascii="Noto Sans" w:hAnsi="Noto Sans" w:cs="Noto Sans"/>
                <w:bCs/>
                <w:sz w:val="16"/>
                <w:szCs w:val="16"/>
              </w:rPr>
            </w:pPr>
            <w:r w:rsidRPr="00694D0E">
              <w:rPr>
                <w:rFonts w:ascii="Noto Sans" w:hAnsi="Noto Sans" w:cs="Noto Sans"/>
                <w:bCs/>
                <w:sz w:val="16"/>
                <w:szCs w:val="16"/>
              </w:rPr>
              <w:t xml:space="preserve">Proceso de terminado de producto (Planchado, Doblado, </w:t>
            </w:r>
            <w:proofErr w:type="spellStart"/>
            <w:r w:rsidRPr="00694D0E">
              <w:rPr>
                <w:rFonts w:ascii="Noto Sans" w:hAnsi="Noto Sans" w:cs="Noto Sans"/>
                <w:bCs/>
                <w:sz w:val="16"/>
                <w:szCs w:val="16"/>
              </w:rPr>
              <w:t>Emplayado</w:t>
            </w:r>
            <w:proofErr w:type="spellEnd"/>
            <w:r w:rsidRPr="00694D0E">
              <w:rPr>
                <w:rFonts w:ascii="Noto Sans" w:hAnsi="Noto Sans" w:cs="Noto Sans"/>
                <w:bCs/>
                <w:sz w:val="16"/>
                <w:szCs w:val="16"/>
              </w:rPr>
              <w:t xml:space="preserve"> o empaquetado)</w:t>
            </w:r>
          </w:p>
          <w:p w14:paraId="2205229A" w14:textId="77777777" w:rsidR="00D425A8" w:rsidRPr="00694D0E" w:rsidRDefault="00D425A8" w:rsidP="00A9402B">
            <w:pPr>
              <w:jc w:val="both"/>
              <w:rPr>
                <w:rFonts w:ascii="Noto Sans" w:hAnsi="Noto Sans" w:cs="Noto Sans"/>
                <w:bCs/>
                <w:sz w:val="16"/>
                <w:szCs w:val="16"/>
              </w:rPr>
            </w:pPr>
          </w:p>
          <w:p w14:paraId="3A0D2F5C"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 xml:space="preserve">El licitante deberá presentar dichos contratos, junto con sus anexos respectivos y/o documentos que presentaron a evaluación, así como la carta o el documento, debidamente firmado, donde se encuentre la </w:t>
            </w:r>
            <w:r w:rsidRPr="00694D0E">
              <w:rPr>
                <w:rFonts w:ascii="Noto Sans" w:hAnsi="Noto Sans" w:cs="Noto Sans"/>
                <w:b/>
                <w:sz w:val="16"/>
                <w:szCs w:val="16"/>
              </w:rPr>
              <w:t>manifestación expresa de la contratante</w:t>
            </w:r>
            <w:r w:rsidRPr="00694D0E">
              <w:rPr>
                <w:rFonts w:ascii="Noto Sans" w:hAnsi="Noto Sans" w:cs="Noto Sans"/>
                <w:bCs/>
                <w:sz w:val="16"/>
                <w:szCs w:val="16"/>
              </w:rPr>
              <w:t xml:space="preserve"> sobre el cumplimiento total de las obligaciones contractuales o cualquier otro documento con el que se corrobore dicho cumplimiento, o  carta de cancelación de garantía,  en formatos PDF </w:t>
            </w:r>
            <w:r w:rsidRPr="00694D0E">
              <w:rPr>
                <w:rFonts w:ascii="Noto Sans" w:hAnsi="Noto Sans" w:cs="Noto Sans"/>
                <w:bCs/>
                <w:sz w:val="16"/>
                <w:szCs w:val="16"/>
              </w:rPr>
              <w:lastRenderedPageBreak/>
              <w:t>legibles e identificando y resaltando  en color la siguiente información:</w:t>
            </w:r>
          </w:p>
          <w:p w14:paraId="26DEA5DA" w14:textId="77777777" w:rsidR="00D425A8" w:rsidRPr="00694D0E" w:rsidRDefault="00D425A8" w:rsidP="006D2076">
            <w:pPr>
              <w:numPr>
                <w:ilvl w:val="0"/>
                <w:numId w:val="45"/>
              </w:numPr>
              <w:ind w:left="320" w:hanging="283"/>
              <w:jc w:val="both"/>
              <w:rPr>
                <w:rFonts w:ascii="Noto Sans" w:hAnsi="Noto Sans" w:cs="Noto Sans"/>
                <w:bCs/>
                <w:sz w:val="16"/>
                <w:szCs w:val="16"/>
              </w:rPr>
            </w:pPr>
            <w:r w:rsidRPr="00694D0E">
              <w:rPr>
                <w:rFonts w:ascii="Noto Sans" w:hAnsi="Noto Sans" w:cs="Noto Sans"/>
                <w:bCs/>
                <w:sz w:val="16"/>
                <w:szCs w:val="16"/>
              </w:rPr>
              <w:t xml:space="preserve">El objeto del contrato, </w:t>
            </w:r>
          </w:p>
          <w:p w14:paraId="468D7655" w14:textId="77777777" w:rsidR="00D425A8" w:rsidRPr="00694D0E" w:rsidRDefault="00D425A8" w:rsidP="006D2076">
            <w:pPr>
              <w:numPr>
                <w:ilvl w:val="0"/>
                <w:numId w:val="45"/>
              </w:numPr>
              <w:ind w:left="320" w:hanging="283"/>
              <w:jc w:val="both"/>
              <w:rPr>
                <w:rFonts w:ascii="Noto Sans" w:hAnsi="Noto Sans" w:cs="Noto Sans"/>
                <w:bCs/>
                <w:sz w:val="16"/>
                <w:szCs w:val="16"/>
              </w:rPr>
            </w:pPr>
            <w:r w:rsidRPr="00694D0E">
              <w:rPr>
                <w:rFonts w:ascii="Noto Sans" w:hAnsi="Noto Sans" w:cs="Noto Sans"/>
                <w:bCs/>
                <w:sz w:val="16"/>
                <w:szCs w:val="16"/>
              </w:rPr>
              <w:t xml:space="preserve">Plazo de ejecución, </w:t>
            </w:r>
          </w:p>
          <w:p w14:paraId="3C01886D" w14:textId="77777777" w:rsidR="00D425A8" w:rsidRPr="00694D0E" w:rsidRDefault="00D425A8" w:rsidP="006D2076">
            <w:pPr>
              <w:numPr>
                <w:ilvl w:val="0"/>
                <w:numId w:val="45"/>
              </w:numPr>
              <w:ind w:left="320" w:hanging="283"/>
              <w:jc w:val="both"/>
              <w:rPr>
                <w:rFonts w:ascii="Noto Sans" w:hAnsi="Noto Sans" w:cs="Noto Sans"/>
                <w:bCs/>
                <w:sz w:val="16"/>
                <w:szCs w:val="16"/>
              </w:rPr>
            </w:pPr>
            <w:r w:rsidRPr="00694D0E">
              <w:rPr>
                <w:rFonts w:ascii="Noto Sans" w:hAnsi="Noto Sans" w:cs="Noto Sans"/>
                <w:bCs/>
                <w:sz w:val="16"/>
                <w:szCs w:val="16"/>
              </w:rPr>
              <w:t xml:space="preserve">Fechas de inicio y termino </w:t>
            </w:r>
          </w:p>
          <w:p w14:paraId="21DB8681" w14:textId="77777777" w:rsidR="00D425A8" w:rsidRPr="00694D0E" w:rsidRDefault="00D425A8" w:rsidP="006D2076">
            <w:pPr>
              <w:numPr>
                <w:ilvl w:val="0"/>
                <w:numId w:val="45"/>
              </w:numPr>
              <w:ind w:left="320" w:hanging="283"/>
              <w:jc w:val="both"/>
              <w:rPr>
                <w:rFonts w:ascii="Noto Sans" w:hAnsi="Noto Sans" w:cs="Noto Sans"/>
                <w:bCs/>
                <w:sz w:val="16"/>
                <w:szCs w:val="16"/>
              </w:rPr>
            </w:pPr>
            <w:r w:rsidRPr="00694D0E">
              <w:rPr>
                <w:rFonts w:ascii="Noto Sans" w:hAnsi="Noto Sans" w:cs="Noto Sans"/>
                <w:bCs/>
                <w:sz w:val="16"/>
                <w:szCs w:val="16"/>
              </w:rPr>
              <w:t>En donde se mencionen los anexos o documentos que presentaron a evaluación.</w:t>
            </w:r>
          </w:p>
          <w:p w14:paraId="7DC3D295" w14:textId="77777777" w:rsidR="00D425A8" w:rsidRPr="00694D0E" w:rsidRDefault="00D425A8" w:rsidP="00A9402B">
            <w:pPr>
              <w:ind w:left="37"/>
              <w:jc w:val="both"/>
              <w:rPr>
                <w:rFonts w:ascii="Noto Sans" w:hAnsi="Noto Sans" w:cs="Noto Sans"/>
                <w:bCs/>
                <w:sz w:val="16"/>
                <w:szCs w:val="16"/>
              </w:rPr>
            </w:pPr>
          </w:p>
          <w:p w14:paraId="5C72A885" w14:textId="77777777" w:rsidR="00D425A8" w:rsidRPr="00694D0E" w:rsidRDefault="00D425A8" w:rsidP="00A9402B">
            <w:pPr>
              <w:ind w:left="37"/>
              <w:jc w:val="both"/>
              <w:rPr>
                <w:rFonts w:ascii="Noto Sans" w:hAnsi="Noto Sans" w:cs="Noto Sans"/>
                <w:bCs/>
                <w:sz w:val="16"/>
                <w:szCs w:val="16"/>
              </w:rPr>
            </w:pPr>
            <w:r w:rsidRPr="00694D0E">
              <w:rPr>
                <w:rFonts w:ascii="Noto Sans" w:hAnsi="Noto Sans" w:cs="Noto Sans"/>
                <w:bCs/>
                <w:sz w:val="16"/>
                <w:szCs w:val="16"/>
              </w:rPr>
              <w:t xml:space="preserve">Los contratos que presenten los licitantes no deberán tener una antigüedad mayor a diez años.  </w:t>
            </w:r>
          </w:p>
          <w:p w14:paraId="35B7E30A"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En caso de que el licitante presente contratos plurianuales vigentes, se computarán los años, meses o fracciones de años de dichos contratos, en los que haya concluido o finiquitado obligaciones, para este supuesto deberán presentar solo la carta o documento, debidamente firmado, de la prestación satisfactoria del servicio u obligaciones finiquitadas.</w:t>
            </w:r>
          </w:p>
          <w:p w14:paraId="6A8DBF9C"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II.-Los años de experiencia se determinarán con la suma de la vigencia de los contratos que califiquen de favorables por cumplir en su totalidad con los requisitos solicitados.</w:t>
            </w:r>
          </w:p>
          <w:p w14:paraId="5AFCC0BA"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cuente con contratos</w:t>
            </w:r>
            <w:r w:rsidRPr="00694D0E">
              <w:rPr>
                <w:rFonts w:ascii="Noto Sans" w:hAnsi="Noto Sans" w:cs="Noto Sans"/>
                <w:bCs/>
                <w:sz w:val="16"/>
                <w:szCs w:val="16"/>
              </w:rPr>
              <w:t>, calificados de favorables</w:t>
            </w:r>
            <w:r w:rsidRPr="00694D0E">
              <w:rPr>
                <w:rFonts w:ascii="Noto Sans" w:hAnsi="Noto Sans" w:cs="Noto Sans"/>
                <w:sz w:val="16"/>
                <w:szCs w:val="16"/>
              </w:rPr>
              <w:t>.</w:t>
            </w:r>
          </w:p>
        </w:tc>
        <w:tc>
          <w:tcPr>
            <w:tcW w:w="910" w:type="pct"/>
            <w:tcBorders>
              <w:top w:val="single" w:sz="6" w:space="0" w:color="auto"/>
              <w:left w:val="single" w:sz="6" w:space="0" w:color="auto"/>
              <w:bottom w:val="single" w:sz="6" w:space="0" w:color="auto"/>
              <w:right w:val="single" w:sz="4" w:space="0" w:color="auto"/>
            </w:tcBorders>
            <w:vAlign w:val="center"/>
            <w:hideMark/>
          </w:tcPr>
          <w:p w14:paraId="2D7A7F7B"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lastRenderedPageBreak/>
              <w:t xml:space="preserve">Para el licitante que acredite experiencia prestando servicios de la misma naturaleza (ropa hospitalaria) de </w:t>
            </w:r>
            <w:r w:rsidRPr="00694D0E">
              <w:rPr>
                <w:rFonts w:ascii="Noto Sans" w:hAnsi="Noto Sans" w:cs="Noto Sans"/>
                <w:b/>
                <w:sz w:val="16"/>
                <w:szCs w:val="16"/>
              </w:rPr>
              <w:t>un (1) año</w:t>
            </w:r>
            <w:r w:rsidRPr="00694D0E">
              <w:rPr>
                <w:rFonts w:ascii="Noto Sans" w:hAnsi="Noto Sans" w:cs="Noto Sans"/>
                <w:sz w:val="16"/>
                <w:szCs w:val="16"/>
              </w:rPr>
              <w:t xml:space="preserve">, se le otorgarán </w:t>
            </w:r>
            <w:r w:rsidRPr="00694D0E">
              <w:rPr>
                <w:rFonts w:ascii="Noto Sans" w:hAnsi="Noto Sans" w:cs="Noto Sans"/>
                <w:b/>
                <w:bCs/>
                <w:sz w:val="16"/>
                <w:szCs w:val="16"/>
              </w:rPr>
              <w:t>2 puntos.</w:t>
            </w:r>
          </w:p>
          <w:p w14:paraId="4F795857" w14:textId="77777777" w:rsidR="00D425A8" w:rsidRPr="00694D0E" w:rsidRDefault="00D425A8" w:rsidP="00A9402B">
            <w:pPr>
              <w:jc w:val="both"/>
              <w:rPr>
                <w:rFonts w:ascii="Noto Sans" w:hAnsi="Noto Sans" w:cs="Noto Sans"/>
                <w:b/>
                <w:bCs/>
                <w:sz w:val="16"/>
                <w:szCs w:val="16"/>
              </w:rPr>
            </w:pPr>
            <w:r w:rsidRPr="00694D0E">
              <w:rPr>
                <w:rFonts w:ascii="Noto Sans" w:hAnsi="Noto Sans" w:cs="Noto Sans"/>
                <w:sz w:val="16"/>
                <w:szCs w:val="16"/>
              </w:rPr>
              <w:t xml:space="preserve">Para el licitante que acredite experiencia prestando servicios de la misma naturaleza (ropa hospitalaria) de </w:t>
            </w:r>
            <w:r w:rsidRPr="00694D0E">
              <w:rPr>
                <w:rFonts w:ascii="Noto Sans" w:hAnsi="Noto Sans" w:cs="Noto Sans"/>
                <w:b/>
                <w:bCs/>
                <w:sz w:val="16"/>
                <w:szCs w:val="16"/>
              </w:rPr>
              <w:t xml:space="preserve">dos </w:t>
            </w:r>
            <w:r w:rsidRPr="00694D0E">
              <w:rPr>
                <w:rFonts w:ascii="Noto Sans" w:hAnsi="Noto Sans" w:cs="Noto Sans"/>
                <w:b/>
                <w:sz w:val="16"/>
                <w:szCs w:val="16"/>
              </w:rPr>
              <w:t>(2) años</w:t>
            </w:r>
            <w:r w:rsidRPr="00694D0E">
              <w:rPr>
                <w:rFonts w:ascii="Noto Sans" w:hAnsi="Noto Sans" w:cs="Noto Sans"/>
                <w:sz w:val="16"/>
                <w:szCs w:val="16"/>
              </w:rPr>
              <w:t xml:space="preserve">, se le otorgarán </w:t>
            </w:r>
            <w:r w:rsidRPr="00694D0E">
              <w:rPr>
                <w:rFonts w:ascii="Noto Sans" w:hAnsi="Noto Sans" w:cs="Noto Sans"/>
                <w:b/>
                <w:bCs/>
                <w:sz w:val="16"/>
                <w:szCs w:val="16"/>
              </w:rPr>
              <w:t>3 puntos.</w:t>
            </w:r>
          </w:p>
          <w:p w14:paraId="7D3EE675"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el licitante que acredite experiencia prestando </w:t>
            </w:r>
            <w:r w:rsidRPr="00694D0E">
              <w:rPr>
                <w:rFonts w:ascii="Noto Sans" w:hAnsi="Noto Sans" w:cs="Noto Sans"/>
                <w:sz w:val="16"/>
                <w:szCs w:val="16"/>
              </w:rPr>
              <w:lastRenderedPageBreak/>
              <w:t xml:space="preserve">servicios de la misma naturaleza (ropa hospitalaria) de </w:t>
            </w:r>
            <w:r w:rsidRPr="00694D0E">
              <w:rPr>
                <w:rFonts w:ascii="Noto Sans" w:hAnsi="Noto Sans" w:cs="Noto Sans"/>
                <w:b/>
                <w:bCs/>
                <w:sz w:val="16"/>
                <w:szCs w:val="16"/>
              </w:rPr>
              <w:t xml:space="preserve">tres </w:t>
            </w:r>
            <w:r w:rsidRPr="00694D0E">
              <w:rPr>
                <w:rFonts w:ascii="Noto Sans" w:hAnsi="Noto Sans" w:cs="Noto Sans"/>
                <w:b/>
                <w:sz w:val="16"/>
                <w:szCs w:val="16"/>
              </w:rPr>
              <w:t>(3) años</w:t>
            </w:r>
            <w:r w:rsidRPr="00694D0E">
              <w:rPr>
                <w:rFonts w:ascii="Noto Sans" w:hAnsi="Noto Sans" w:cs="Noto Sans"/>
                <w:sz w:val="16"/>
                <w:szCs w:val="16"/>
              </w:rPr>
              <w:t xml:space="preserve">, se le otorgarán </w:t>
            </w:r>
            <w:r w:rsidRPr="00694D0E">
              <w:rPr>
                <w:rFonts w:ascii="Noto Sans" w:hAnsi="Noto Sans" w:cs="Noto Sans"/>
                <w:b/>
                <w:bCs/>
                <w:sz w:val="16"/>
                <w:szCs w:val="16"/>
              </w:rPr>
              <w:t>4 puntos.</w:t>
            </w:r>
          </w:p>
          <w:p w14:paraId="711C0313"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el licitante que acredite experiencia prestando servicios de la misma naturaleza (ropa hospitalaria) de </w:t>
            </w:r>
            <w:r w:rsidRPr="00694D0E">
              <w:rPr>
                <w:rFonts w:ascii="Noto Sans" w:hAnsi="Noto Sans" w:cs="Noto Sans"/>
                <w:b/>
                <w:bCs/>
                <w:sz w:val="16"/>
                <w:szCs w:val="16"/>
              </w:rPr>
              <w:t>cuatro (4</w:t>
            </w:r>
            <w:r w:rsidRPr="00694D0E">
              <w:rPr>
                <w:rFonts w:ascii="Noto Sans" w:hAnsi="Noto Sans" w:cs="Noto Sans"/>
                <w:b/>
                <w:sz w:val="16"/>
                <w:szCs w:val="16"/>
              </w:rPr>
              <w:t>) años</w:t>
            </w:r>
            <w:r w:rsidRPr="00694D0E">
              <w:rPr>
                <w:rFonts w:ascii="Noto Sans" w:hAnsi="Noto Sans" w:cs="Noto Sans"/>
                <w:sz w:val="16"/>
                <w:szCs w:val="16"/>
              </w:rPr>
              <w:t xml:space="preserve">, se le otorgarán </w:t>
            </w:r>
            <w:r w:rsidRPr="00694D0E">
              <w:rPr>
                <w:rFonts w:ascii="Noto Sans" w:hAnsi="Noto Sans" w:cs="Noto Sans"/>
                <w:b/>
                <w:bCs/>
                <w:sz w:val="16"/>
                <w:szCs w:val="16"/>
              </w:rPr>
              <w:t>5 puntos.</w:t>
            </w:r>
          </w:p>
          <w:p w14:paraId="5AAED162"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Para el licitante que acredite experiencia prestando servicios de la misma naturaleza (ropa hospitalaria) de </w:t>
            </w:r>
            <w:r w:rsidRPr="00694D0E">
              <w:rPr>
                <w:rFonts w:ascii="Noto Sans" w:hAnsi="Noto Sans" w:cs="Noto Sans"/>
                <w:b/>
                <w:bCs/>
                <w:sz w:val="16"/>
                <w:szCs w:val="16"/>
              </w:rPr>
              <w:t>cinco (5</w:t>
            </w:r>
            <w:r w:rsidRPr="00694D0E">
              <w:rPr>
                <w:rFonts w:ascii="Noto Sans" w:hAnsi="Noto Sans" w:cs="Noto Sans"/>
                <w:b/>
                <w:sz w:val="16"/>
                <w:szCs w:val="16"/>
              </w:rPr>
              <w:t>) años</w:t>
            </w:r>
            <w:r w:rsidRPr="00694D0E">
              <w:rPr>
                <w:rFonts w:ascii="Noto Sans" w:hAnsi="Noto Sans" w:cs="Noto Sans"/>
                <w:sz w:val="16"/>
                <w:szCs w:val="16"/>
              </w:rPr>
              <w:t xml:space="preserve">, se le otorgarán </w:t>
            </w:r>
            <w:r w:rsidRPr="00694D0E">
              <w:rPr>
                <w:rFonts w:ascii="Noto Sans" w:hAnsi="Noto Sans" w:cs="Noto Sans"/>
                <w:b/>
                <w:bCs/>
                <w:sz w:val="16"/>
                <w:szCs w:val="16"/>
              </w:rPr>
              <w:t>6 puntos.</w:t>
            </w:r>
          </w:p>
          <w:p w14:paraId="7FA38293"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En el entendido en caso de que la experiencia acreditada sea menor a un año, no se asignarán puntos.</w:t>
            </w:r>
          </w:p>
        </w:tc>
      </w:tr>
      <w:tr w:rsidR="00D425A8" w:rsidRPr="00694D0E" w14:paraId="5CA60494"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177BFAE3"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0A5494A9"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69D7C1BA" w14:textId="77777777" w:rsidR="00D425A8" w:rsidRPr="00694D0E" w:rsidRDefault="00D425A8" w:rsidP="006D2076">
            <w:pPr>
              <w:numPr>
                <w:ilvl w:val="0"/>
                <w:numId w:val="42"/>
              </w:numPr>
              <w:ind w:left="317" w:hanging="283"/>
              <w:contextualSpacing/>
              <w:jc w:val="both"/>
              <w:rPr>
                <w:rFonts w:ascii="Noto Sans" w:eastAsia="MS Mincho" w:hAnsi="Noto Sans" w:cs="Noto Sans"/>
                <w:sz w:val="16"/>
                <w:szCs w:val="16"/>
              </w:rPr>
            </w:pPr>
            <w:r w:rsidRPr="00694D0E">
              <w:rPr>
                <w:rFonts w:ascii="Noto Sans" w:hAnsi="Noto Sans" w:cs="Noto Sans"/>
                <w:sz w:val="16"/>
                <w:szCs w:val="16"/>
              </w:rPr>
              <w:t>Especialidad</w:t>
            </w:r>
          </w:p>
        </w:tc>
        <w:tc>
          <w:tcPr>
            <w:tcW w:w="436" w:type="pct"/>
            <w:tcBorders>
              <w:top w:val="single" w:sz="6" w:space="0" w:color="auto"/>
              <w:left w:val="single" w:sz="6" w:space="0" w:color="auto"/>
              <w:bottom w:val="single" w:sz="6" w:space="0" w:color="auto"/>
              <w:right w:val="single" w:sz="6" w:space="0" w:color="auto"/>
            </w:tcBorders>
            <w:vAlign w:val="center"/>
            <w:hideMark/>
          </w:tcPr>
          <w:p w14:paraId="152FEE77"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10</w:t>
            </w:r>
          </w:p>
        </w:tc>
        <w:tc>
          <w:tcPr>
            <w:tcW w:w="1292" w:type="pct"/>
            <w:tcBorders>
              <w:top w:val="single" w:sz="6" w:space="0" w:color="auto"/>
              <w:left w:val="single" w:sz="6" w:space="0" w:color="auto"/>
              <w:bottom w:val="single" w:sz="6" w:space="0" w:color="auto"/>
              <w:right w:val="single" w:sz="6" w:space="0" w:color="auto"/>
            </w:tcBorders>
            <w:vAlign w:val="center"/>
          </w:tcPr>
          <w:p w14:paraId="6ADC024D"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Se otorgarán puntos a la empresa licitante que acredite la mayor cantidad de contratos similares, al menos dos (2), máximo cinco (5), en dichos contratos el licitante deberá resaltar en color la siguiente información, la cual deberá ser legible:</w:t>
            </w:r>
          </w:p>
          <w:p w14:paraId="15513139" w14:textId="77777777" w:rsidR="00D425A8" w:rsidRPr="00694D0E" w:rsidRDefault="00D425A8" w:rsidP="006D2076">
            <w:pPr>
              <w:numPr>
                <w:ilvl w:val="0"/>
                <w:numId w:val="43"/>
              </w:numPr>
              <w:ind w:left="320" w:hanging="283"/>
              <w:jc w:val="both"/>
              <w:rPr>
                <w:rFonts w:ascii="Noto Sans" w:hAnsi="Noto Sans" w:cs="Noto Sans"/>
                <w:bCs/>
                <w:sz w:val="16"/>
                <w:szCs w:val="16"/>
              </w:rPr>
            </w:pPr>
            <w:r w:rsidRPr="00694D0E">
              <w:rPr>
                <w:rFonts w:ascii="Noto Sans" w:hAnsi="Noto Sans" w:cs="Noto Sans"/>
                <w:bCs/>
                <w:sz w:val="16"/>
                <w:szCs w:val="16"/>
              </w:rPr>
              <w:lastRenderedPageBreak/>
              <w:t>Duración del contrato (la cual como mínimo deberá ser de dos meses).</w:t>
            </w:r>
          </w:p>
          <w:p w14:paraId="66DA04E3" w14:textId="77777777" w:rsidR="00D425A8" w:rsidRPr="00694D0E" w:rsidRDefault="00D425A8" w:rsidP="006D2076">
            <w:pPr>
              <w:numPr>
                <w:ilvl w:val="0"/>
                <w:numId w:val="43"/>
              </w:numPr>
              <w:ind w:left="320" w:hanging="283"/>
              <w:jc w:val="both"/>
              <w:rPr>
                <w:rFonts w:ascii="Noto Sans" w:hAnsi="Noto Sans" w:cs="Noto Sans"/>
                <w:bCs/>
                <w:sz w:val="16"/>
                <w:szCs w:val="16"/>
              </w:rPr>
            </w:pPr>
            <w:r w:rsidRPr="00694D0E">
              <w:rPr>
                <w:rFonts w:ascii="Noto Sans" w:hAnsi="Noto Sans" w:cs="Noto Sans"/>
                <w:bCs/>
                <w:sz w:val="16"/>
                <w:szCs w:val="16"/>
              </w:rPr>
              <w:t>El Objeto del contrato (el cual deberá ser de igual naturaleza, características, volumen, complejidad, magnitud o condiciones a los que se están solicitando en el presente servicio).</w:t>
            </w:r>
          </w:p>
          <w:p w14:paraId="54FA669C" w14:textId="77777777" w:rsidR="00D425A8" w:rsidRPr="00694D0E" w:rsidRDefault="00D425A8" w:rsidP="00A9402B">
            <w:pPr>
              <w:ind w:left="37"/>
              <w:jc w:val="both"/>
              <w:rPr>
                <w:rFonts w:ascii="Noto Sans" w:hAnsi="Noto Sans" w:cs="Noto Sans"/>
                <w:bCs/>
                <w:sz w:val="16"/>
                <w:szCs w:val="16"/>
              </w:rPr>
            </w:pPr>
          </w:p>
          <w:p w14:paraId="253F48F6" w14:textId="77777777" w:rsidR="00D425A8" w:rsidRPr="00694D0E" w:rsidRDefault="00D425A8" w:rsidP="00A9402B">
            <w:pPr>
              <w:ind w:left="37"/>
              <w:jc w:val="both"/>
              <w:rPr>
                <w:rFonts w:ascii="Noto Sans" w:hAnsi="Noto Sans" w:cs="Noto Sans"/>
                <w:bCs/>
                <w:sz w:val="16"/>
                <w:szCs w:val="16"/>
              </w:rPr>
            </w:pPr>
            <w:r w:rsidRPr="00694D0E">
              <w:rPr>
                <w:rFonts w:ascii="Noto Sans" w:hAnsi="Noto Sans" w:cs="Noto Sans"/>
                <w:bCs/>
                <w:sz w:val="16"/>
                <w:szCs w:val="16"/>
              </w:rPr>
              <w:t>Los contratos deben estar concluidos antes de la fecha del acto de presentación y apertura de proposiciones.</w:t>
            </w:r>
          </w:p>
          <w:p w14:paraId="07DEDA7D" w14:textId="77777777" w:rsidR="00D425A8" w:rsidRPr="00694D0E" w:rsidRDefault="00D425A8" w:rsidP="00A9402B">
            <w:pPr>
              <w:jc w:val="both"/>
              <w:rPr>
                <w:rFonts w:ascii="Noto Sans" w:eastAsia="MS Mincho" w:hAnsi="Noto Sans" w:cs="Noto Sans"/>
                <w:b/>
                <w:bCs/>
                <w:sz w:val="16"/>
                <w:szCs w:val="16"/>
              </w:rPr>
            </w:pPr>
            <w:r w:rsidRPr="00694D0E">
              <w:rPr>
                <w:rFonts w:ascii="Noto Sans" w:hAnsi="Noto Sans" w:cs="Noto Sans"/>
                <w:sz w:val="16"/>
                <w:szCs w:val="16"/>
              </w:rPr>
              <w:t>Sólo se dará puntuación al licitante que cuente con contratos</w:t>
            </w:r>
            <w:r w:rsidRPr="00694D0E">
              <w:rPr>
                <w:rFonts w:ascii="Noto Sans" w:hAnsi="Noto Sans" w:cs="Noto Sans"/>
                <w:bCs/>
                <w:sz w:val="16"/>
                <w:szCs w:val="16"/>
              </w:rPr>
              <w:t xml:space="preserve">, en términos del sub rubro que antecede (a) Experiencia) y que cumplan con lo solicitado en este Sub rubro. </w:t>
            </w:r>
          </w:p>
        </w:tc>
        <w:tc>
          <w:tcPr>
            <w:tcW w:w="910" w:type="pct"/>
            <w:tcBorders>
              <w:top w:val="single" w:sz="6" w:space="0" w:color="auto"/>
              <w:left w:val="single" w:sz="6" w:space="0" w:color="auto"/>
              <w:bottom w:val="single" w:sz="6" w:space="0" w:color="auto"/>
              <w:right w:val="single" w:sz="4" w:space="0" w:color="auto"/>
            </w:tcBorders>
            <w:vAlign w:val="center"/>
            <w:hideMark/>
          </w:tcPr>
          <w:p w14:paraId="0B70AE14"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lastRenderedPageBreak/>
              <w:t xml:space="preserve">Se le asignarán </w:t>
            </w:r>
            <w:r w:rsidRPr="00694D0E">
              <w:rPr>
                <w:rFonts w:ascii="Noto Sans" w:hAnsi="Noto Sans" w:cs="Noto Sans"/>
                <w:b/>
                <w:sz w:val="16"/>
                <w:szCs w:val="16"/>
              </w:rPr>
              <w:t>10 puntos</w:t>
            </w:r>
            <w:r w:rsidRPr="00694D0E">
              <w:rPr>
                <w:rFonts w:ascii="Noto Sans" w:hAnsi="Noto Sans" w:cs="Noto Sans"/>
                <w:sz w:val="16"/>
                <w:szCs w:val="16"/>
              </w:rPr>
              <w:t xml:space="preserve"> al licitante que acredite </w:t>
            </w:r>
            <w:r w:rsidRPr="00694D0E">
              <w:rPr>
                <w:rFonts w:ascii="Noto Sans" w:hAnsi="Noto Sans" w:cs="Noto Sans"/>
                <w:b/>
                <w:sz w:val="16"/>
                <w:szCs w:val="16"/>
              </w:rPr>
              <w:t>5 (cinco) contratos</w:t>
            </w:r>
            <w:r w:rsidRPr="00694D0E">
              <w:rPr>
                <w:rFonts w:ascii="Noto Sans" w:hAnsi="Noto Sans" w:cs="Noto Sans"/>
                <w:sz w:val="16"/>
                <w:szCs w:val="16"/>
              </w:rPr>
              <w:t>.</w:t>
            </w:r>
          </w:p>
          <w:p w14:paraId="7CD2DF5F"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le asignarán </w:t>
            </w:r>
            <w:r w:rsidRPr="00694D0E">
              <w:rPr>
                <w:rFonts w:ascii="Noto Sans" w:hAnsi="Noto Sans" w:cs="Noto Sans"/>
                <w:b/>
                <w:bCs/>
                <w:sz w:val="16"/>
                <w:szCs w:val="16"/>
              </w:rPr>
              <w:t>8</w:t>
            </w:r>
            <w:r w:rsidRPr="00694D0E">
              <w:rPr>
                <w:rFonts w:ascii="Noto Sans" w:hAnsi="Noto Sans" w:cs="Noto Sans"/>
                <w:b/>
                <w:sz w:val="16"/>
                <w:szCs w:val="16"/>
              </w:rPr>
              <w:t xml:space="preserve"> puntos</w:t>
            </w:r>
            <w:r w:rsidRPr="00694D0E">
              <w:rPr>
                <w:rFonts w:ascii="Noto Sans" w:hAnsi="Noto Sans" w:cs="Noto Sans"/>
                <w:sz w:val="16"/>
                <w:szCs w:val="16"/>
              </w:rPr>
              <w:t xml:space="preserve"> al licitante que acredite de </w:t>
            </w:r>
            <w:r w:rsidRPr="00694D0E">
              <w:rPr>
                <w:rFonts w:ascii="Noto Sans" w:hAnsi="Noto Sans" w:cs="Noto Sans"/>
                <w:b/>
                <w:bCs/>
                <w:sz w:val="16"/>
                <w:szCs w:val="16"/>
              </w:rPr>
              <w:t>4</w:t>
            </w:r>
            <w:r w:rsidRPr="00694D0E">
              <w:rPr>
                <w:rFonts w:ascii="Noto Sans" w:hAnsi="Noto Sans" w:cs="Noto Sans"/>
                <w:b/>
                <w:sz w:val="16"/>
                <w:szCs w:val="16"/>
              </w:rPr>
              <w:t xml:space="preserve"> (cuatro) contratos</w:t>
            </w:r>
            <w:r w:rsidRPr="00694D0E">
              <w:rPr>
                <w:rFonts w:ascii="Noto Sans" w:hAnsi="Noto Sans" w:cs="Noto Sans"/>
                <w:sz w:val="16"/>
                <w:szCs w:val="16"/>
              </w:rPr>
              <w:t>.</w:t>
            </w:r>
          </w:p>
          <w:p w14:paraId="40D042DC"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le asignarán </w:t>
            </w:r>
            <w:r w:rsidRPr="00694D0E">
              <w:rPr>
                <w:rFonts w:ascii="Noto Sans" w:hAnsi="Noto Sans" w:cs="Noto Sans"/>
                <w:b/>
                <w:bCs/>
                <w:sz w:val="16"/>
                <w:szCs w:val="16"/>
              </w:rPr>
              <w:t>6</w:t>
            </w:r>
            <w:r w:rsidRPr="00694D0E">
              <w:rPr>
                <w:rFonts w:ascii="Noto Sans" w:hAnsi="Noto Sans" w:cs="Noto Sans"/>
                <w:b/>
                <w:sz w:val="16"/>
                <w:szCs w:val="16"/>
              </w:rPr>
              <w:t xml:space="preserve"> </w:t>
            </w:r>
            <w:r w:rsidRPr="00694D0E">
              <w:rPr>
                <w:rFonts w:ascii="Noto Sans" w:hAnsi="Noto Sans" w:cs="Noto Sans"/>
                <w:b/>
                <w:sz w:val="16"/>
                <w:szCs w:val="16"/>
              </w:rPr>
              <w:lastRenderedPageBreak/>
              <w:t>puntos</w:t>
            </w:r>
            <w:r w:rsidRPr="00694D0E">
              <w:rPr>
                <w:rFonts w:ascii="Noto Sans" w:hAnsi="Noto Sans" w:cs="Noto Sans"/>
                <w:sz w:val="16"/>
                <w:szCs w:val="16"/>
              </w:rPr>
              <w:t xml:space="preserve"> al licitante que acredite de </w:t>
            </w:r>
            <w:r w:rsidRPr="00694D0E">
              <w:rPr>
                <w:rFonts w:ascii="Noto Sans" w:hAnsi="Noto Sans" w:cs="Noto Sans"/>
                <w:b/>
                <w:bCs/>
                <w:sz w:val="16"/>
                <w:szCs w:val="16"/>
              </w:rPr>
              <w:t>3</w:t>
            </w:r>
            <w:r w:rsidRPr="00694D0E">
              <w:rPr>
                <w:rFonts w:ascii="Noto Sans" w:hAnsi="Noto Sans" w:cs="Noto Sans"/>
                <w:sz w:val="16"/>
                <w:szCs w:val="16"/>
              </w:rPr>
              <w:t xml:space="preserve"> </w:t>
            </w:r>
            <w:r w:rsidRPr="00694D0E">
              <w:rPr>
                <w:rFonts w:ascii="Noto Sans" w:hAnsi="Noto Sans" w:cs="Noto Sans"/>
                <w:b/>
                <w:sz w:val="16"/>
                <w:szCs w:val="16"/>
              </w:rPr>
              <w:t>(tres) contratos</w:t>
            </w:r>
            <w:r w:rsidRPr="00694D0E">
              <w:rPr>
                <w:rFonts w:ascii="Noto Sans" w:hAnsi="Noto Sans" w:cs="Noto Sans"/>
                <w:sz w:val="16"/>
                <w:szCs w:val="16"/>
              </w:rPr>
              <w:t>.</w:t>
            </w:r>
          </w:p>
          <w:p w14:paraId="10A1DBCC"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le asignarán </w:t>
            </w:r>
            <w:r w:rsidRPr="00694D0E">
              <w:rPr>
                <w:rFonts w:ascii="Noto Sans" w:hAnsi="Noto Sans" w:cs="Noto Sans"/>
                <w:b/>
                <w:sz w:val="16"/>
                <w:szCs w:val="16"/>
              </w:rPr>
              <w:t>5 puntos</w:t>
            </w:r>
            <w:r w:rsidRPr="00694D0E">
              <w:rPr>
                <w:rFonts w:ascii="Noto Sans" w:hAnsi="Noto Sans" w:cs="Noto Sans"/>
                <w:sz w:val="16"/>
                <w:szCs w:val="16"/>
              </w:rPr>
              <w:t xml:space="preserve"> al licitante que acredite de </w:t>
            </w:r>
            <w:r w:rsidRPr="00694D0E">
              <w:rPr>
                <w:rFonts w:ascii="Noto Sans" w:hAnsi="Noto Sans" w:cs="Noto Sans"/>
                <w:b/>
                <w:sz w:val="16"/>
                <w:szCs w:val="16"/>
              </w:rPr>
              <w:t>2 (dos) contratos</w:t>
            </w:r>
            <w:r w:rsidRPr="00694D0E">
              <w:rPr>
                <w:rFonts w:ascii="Noto Sans" w:hAnsi="Noto Sans" w:cs="Noto Sans"/>
                <w:sz w:val="16"/>
                <w:szCs w:val="16"/>
              </w:rPr>
              <w:t>.</w:t>
            </w:r>
          </w:p>
          <w:p w14:paraId="2C79EDD6"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Sólo se dará puntuación al licitante que cuente con contratos</w:t>
            </w:r>
            <w:r w:rsidRPr="00694D0E">
              <w:rPr>
                <w:rFonts w:ascii="Noto Sans" w:hAnsi="Noto Sans" w:cs="Noto Sans"/>
                <w:bCs/>
                <w:sz w:val="16"/>
                <w:szCs w:val="16"/>
              </w:rPr>
              <w:t>, en términos del sub rubro que antecede (a) Experiencia) y que cumplan con lo solicitado en este Sub rubro.</w:t>
            </w:r>
          </w:p>
        </w:tc>
      </w:tr>
      <w:tr w:rsidR="00D425A8" w:rsidRPr="00694D0E" w14:paraId="4EC5D5A4" w14:textId="77777777" w:rsidTr="00D425A8">
        <w:tc>
          <w:tcPr>
            <w:tcW w:w="982" w:type="pct"/>
            <w:vMerge w:val="restart"/>
            <w:tcBorders>
              <w:top w:val="single" w:sz="6" w:space="0" w:color="auto"/>
              <w:left w:val="single" w:sz="4" w:space="0" w:color="auto"/>
              <w:bottom w:val="single" w:sz="6" w:space="0" w:color="auto"/>
              <w:right w:val="single" w:sz="6" w:space="0" w:color="auto"/>
            </w:tcBorders>
            <w:vAlign w:val="center"/>
            <w:hideMark/>
          </w:tcPr>
          <w:p w14:paraId="680A99CC" w14:textId="77777777" w:rsidR="00D425A8" w:rsidRPr="00694D0E" w:rsidRDefault="00D425A8" w:rsidP="00A9402B">
            <w:pPr>
              <w:ind w:left="284" w:hanging="284"/>
              <w:jc w:val="both"/>
              <w:rPr>
                <w:rFonts w:ascii="Noto Sans" w:eastAsia="MS Mincho" w:hAnsi="Noto Sans" w:cs="Noto Sans"/>
                <w:sz w:val="16"/>
                <w:szCs w:val="16"/>
              </w:rPr>
            </w:pPr>
            <w:r w:rsidRPr="00694D0E">
              <w:rPr>
                <w:rFonts w:ascii="Noto Sans" w:hAnsi="Noto Sans" w:cs="Noto Sans"/>
                <w:sz w:val="16"/>
                <w:szCs w:val="16"/>
              </w:rPr>
              <w:lastRenderedPageBreak/>
              <w:t>III)</w:t>
            </w:r>
            <w:r w:rsidRPr="00694D0E">
              <w:rPr>
                <w:rFonts w:ascii="Noto Sans" w:hAnsi="Noto Sans" w:cs="Noto Sans"/>
                <w:sz w:val="16"/>
                <w:szCs w:val="16"/>
              </w:rPr>
              <w:tab/>
              <w:t>Propuesta de trabajo</w:t>
            </w:r>
          </w:p>
        </w:tc>
        <w:tc>
          <w:tcPr>
            <w:tcW w:w="436" w:type="pct"/>
            <w:vMerge w:val="restart"/>
            <w:tcBorders>
              <w:top w:val="single" w:sz="6" w:space="0" w:color="auto"/>
              <w:left w:val="single" w:sz="6" w:space="0" w:color="auto"/>
              <w:bottom w:val="single" w:sz="6" w:space="0" w:color="auto"/>
              <w:right w:val="single" w:sz="6" w:space="0" w:color="auto"/>
            </w:tcBorders>
            <w:vAlign w:val="center"/>
            <w:hideMark/>
          </w:tcPr>
          <w:p w14:paraId="79BB26DC"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10</w:t>
            </w:r>
          </w:p>
        </w:tc>
        <w:tc>
          <w:tcPr>
            <w:tcW w:w="944" w:type="pct"/>
            <w:tcBorders>
              <w:top w:val="single" w:sz="6" w:space="0" w:color="auto"/>
              <w:left w:val="single" w:sz="6" w:space="0" w:color="auto"/>
              <w:bottom w:val="single" w:sz="6" w:space="0" w:color="auto"/>
              <w:right w:val="single" w:sz="6" w:space="0" w:color="auto"/>
            </w:tcBorders>
            <w:vAlign w:val="center"/>
            <w:hideMark/>
          </w:tcPr>
          <w:p w14:paraId="1BCEBA83" w14:textId="77777777" w:rsidR="00D425A8" w:rsidRPr="00694D0E" w:rsidRDefault="00D425A8" w:rsidP="006D2076">
            <w:pPr>
              <w:numPr>
                <w:ilvl w:val="0"/>
                <w:numId w:val="46"/>
              </w:numPr>
              <w:ind w:left="317" w:hanging="283"/>
              <w:contextualSpacing/>
              <w:jc w:val="both"/>
              <w:rPr>
                <w:rFonts w:ascii="Noto Sans" w:eastAsia="MS Mincho" w:hAnsi="Noto Sans" w:cs="Noto Sans"/>
                <w:sz w:val="16"/>
                <w:szCs w:val="16"/>
              </w:rPr>
            </w:pPr>
            <w:r w:rsidRPr="00694D0E">
              <w:rPr>
                <w:rFonts w:ascii="Noto Sans" w:hAnsi="Noto Sans" w:cs="Noto Sans"/>
                <w:sz w:val="16"/>
                <w:szCs w:val="16"/>
              </w:rPr>
              <w:t>Metodología para la prestación del servicio</w:t>
            </w:r>
          </w:p>
        </w:tc>
        <w:tc>
          <w:tcPr>
            <w:tcW w:w="436" w:type="pct"/>
            <w:tcBorders>
              <w:top w:val="single" w:sz="6" w:space="0" w:color="auto"/>
              <w:left w:val="single" w:sz="6" w:space="0" w:color="auto"/>
              <w:bottom w:val="single" w:sz="6" w:space="0" w:color="auto"/>
              <w:right w:val="single" w:sz="6" w:space="0" w:color="auto"/>
            </w:tcBorders>
            <w:vAlign w:val="center"/>
            <w:hideMark/>
          </w:tcPr>
          <w:p w14:paraId="64D5FF57"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3</w:t>
            </w:r>
          </w:p>
        </w:tc>
        <w:tc>
          <w:tcPr>
            <w:tcW w:w="1292" w:type="pct"/>
            <w:tcBorders>
              <w:top w:val="single" w:sz="6" w:space="0" w:color="auto"/>
              <w:left w:val="single" w:sz="6" w:space="0" w:color="auto"/>
              <w:bottom w:val="single" w:sz="6" w:space="0" w:color="auto"/>
              <w:right w:val="single" w:sz="6" w:space="0" w:color="auto"/>
            </w:tcBorders>
            <w:vAlign w:val="center"/>
            <w:hideMark/>
          </w:tcPr>
          <w:p w14:paraId="00B19EF3"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El licitante deberá presentar escrito en papel membretado y firmado por el representante legal, en el cual exponga (explicando de manera clara) los mecanismos o procedimientos que empleará para llevar a cabo (El servicio de recolección, transporte externo, lavado, planchado, doblado, </w:t>
            </w:r>
            <w:proofErr w:type="spellStart"/>
            <w:r w:rsidRPr="00694D0E">
              <w:rPr>
                <w:rFonts w:ascii="Noto Sans" w:hAnsi="Noto Sans" w:cs="Noto Sans"/>
                <w:sz w:val="16"/>
                <w:szCs w:val="16"/>
              </w:rPr>
              <w:t>emplayado</w:t>
            </w:r>
            <w:proofErr w:type="spellEnd"/>
            <w:r w:rsidRPr="00694D0E">
              <w:rPr>
                <w:rFonts w:ascii="Noto Sans" w:hAnsi="Noto Sans" w:cs="Noto Sans"/>
                <w:sz w:val="16"/>
                <w:szCs w:val="16"/>
              </w:rPr>
              <w:t xml:space="preserve"> o empaquetado y entrega de ropa limpia hospitalaria propiedad del IMSS en OOAD y UMAE, conforme a lo establecido en el anexo técnico.</w:t>
            </w:r>
          </w:p>
          <w:p w14:paraId="392B8ACC"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La propuesta que presente el Licitante deberá estar elaborada </w:t>
            </w:r>
            <w:r w:rsidRPr="00694D0E">
              <w:rPr>
                <w:rFonts w:ascii="Noto Sans" w:hAnsi="Noto Sans" w:cs="Noto Sans"/>
                <w:bCs/>
                <w:sz w:val="16"/>
                <w:szCs w:val="16"/>
              </w:rPr>
              <w:t>de acuerdo con cada una de las partidas en las que participe,</w:t>
            </w:r>
            <w:r w:rsidRPr="00694D0E">
              <w:rPr>
                <w:rFonts w:ascii="Noto Sans" w:hAnsi="Noto Sans" w:cs="Noto Sans"/>
                <w:sz w:val="16"/>
                <w:szCs w:val="16"/>
              </w:rPr>
              <w:t xml:space="preserve"> considerando los Recursos Humanos manifestados en la relación presentada en el Sub Rubro </w:t>
            </w:r>
            <w:r w:rsidRPr="00694D0E">
              <w:rPr>
                <w:rFonts w:ascii="Noto Sans" w:hAnsi="Noto Sans" w:cs="Noto Sans"/>
                <w:b/>
                <w:sz w:val="16"/>
                <w:szCs w:val="16"/>
              </w:rPr>
              <w:t xml:space="preserve">a) Capacidad </w:t>
            </w:r>
            <w:r w:rsidRPr="00694D0E">
              <w:rPr>
                <w:rFonts w:ascii="Noto Sans" w:hAnsi="Noto Sans" w:cs="Noto Sans"/>
                <w:b/>
                <w:sz w:val="16"/>
                <w:szCs w:val="16"/>
              </w:rPr>
              <w:lastRenderedPageBreak/>
              <w:t>técnica de los recursos humanos para prestar el servicio y los</w:t>
            </w:r>
            <w:r w:rsidRPr="00694D0E">
              <w:rPr>
                <w:rFonts w:ascii="Noto Sans" w:hAnsi="Noto Sans" w:cs="Noto Sans"/>
                <w:bCs/>
                <w:sz w:val="16"/>
                <w:szCs w:val="16"/>
              </w:rPr>
              <w:t xml:space="preserve"> Equipos y Materiales manifestados en el 2. Capacidad de equipamiento del licitante y </w:t>
            </w:r>
            <w:r w:rsidRPr="00694D0E">
              <w:rPr>
                <w:rFonts w:ascii="Noto Sans" w:hAnsi="Noto Sans" w:cs="Noto Sans"/>
                <w:sz w:val="16"/>
                <w:szCs w:val="16"/>
              </w:rPr>
              <w:t xml:space="preserve">los vehículos que manifestó en el Sub Rubro </w:t>
            </w:r>
          </w:p>
        </w:tc>
        <w:tc>
          <w:tcPr>
            <w:tcW w:w="910" w:type="pct"/>
            <w:tcBorders>
              <w:top w:val="single" w:sz="6" w:space="0" w:color="auto"/>
              <w:left w:val="single" w:sz="6" w:space="0" w:color="auto"/>
              <w:bottom w:val="single" w:sz="6" w:space="0" w:color="auto"/>
              <w:right w:val="single" w:sz="4" w:space="0" w:color="auto"/>
            </w:tcBorders>
            <w:vAlign w:val="center"/>
            <w:hideMark/>
          </w:tcPr>
          <w:p w14:paraId="567888A1"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lastRenderedPageBreak/>
              <w:t xml:space="preserve">Para que el licitante obtenga el total de los puntos indicados debe cumplir con 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p w14:paraId="691E6998"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el licitante que presente el escrito en papel membretado y firmado por el representante legal, en el cual se compromete llevar a cabo el servicio recolección, transporte </w:t>
            </w:r>
            <w:r w:rsidRPr="00694D0E">
              <w:rPr>
                <w:rFonts w:ascii="Noto Sans" w:hAnsi="Noto Sans" w:cs="Noto Sans"/>
                <w:sz w:val="16"/>
                <w:szCs w:val="16"/>
              </w:rPr>
              <w:lastRenderedPageBreak/>
              <w:t xml:space="preserve">externo, lavado, planchado, doblado, </w:t>
            </w:r>
            <w:proofErr w:type="spellStart"/>
            <w:r w:rsidRPr="00694D0E">
              <w:rPr>
                <w:rFonts w:ascii="Noto Sans" w:hAnsi="Noto Sans" w:cs="Noto Sans"/>
                <w:sz w:val="16"/>
                <w:szCs w:val="16"/>
              </w:rPr>
              <w:t>emplayado</w:t>
            </w:r>
            <w:proofErr w:type="spellEnd"/>
            <w:r w:rsidRPr="00694D0E">
              <w:rPr>
                <w:rFonts w:ascii="Noto Sans" w:hAnsi="Noto Sans" w:cs="Noto Sans"/>
                <w:sz w:val="16"/>
                <w:szCs w:val="16"/>
              </w:rPr>
              <w:t xml:space="preserve"> o empaquetado y entrega de ropa limpia hospitalaria propiedad del IMSS en OOAD y UMAE, conforme a lo establecido en el anexo técnico, se le asignarán </w:t>
            </w:r>
            <w:r w:rsidRPr="00694D0E">
              <w:rPr>
                <w:rFonts w:ascii="Noto Sans" w:hAnsi="Noto Sans" w:cs="Noto Sans"/>
                <w:b/>
                <w:sz w:val="16"/>
                <w:szCs w:val="16"/>
              </w:rPr>
              <w:t>3 puntos</w:t>
            </w:r>
            <w:r w:rsidRPr="00694D0E">
              <w:rPr>
                <w:rFonts w:ascii="Noto Sans" w:hAnsi="Noto Sans" w:cs="Noto Sans"/>
                <w:sz w:val="16"/>
                <w:szCs w:val="16"/>
              </w:rPr>
              <w:t>, en el entendido de que si no presenta el requisito no se le asignarán puntos.</w:t>
            </w:r>
          </w:p>
        </w:tc>
      </w:tr>
      <w:tr w:rsidR="00D425A8" w:rsidRPr="00694D0E" w14:paraId="46F705F0"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16A1E439"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5BBD2AE8"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0323FC13" w14:textId="77777777" w:rsidR="00D425A8" w:rsidRPr="00694D0E" w:rsidRDefault="00D425A8" w:rsidP="006D2076">
            <w:pPr>
              <w:numPr>
                <w:ilvl w:val="0"/>
                <w:numId w:val="46"/>
              </w:numPr>
              <w:ind w:left="317" w:hanging="283"/>
              <w:contextualSpacing/>
              <w:jc w:val="both"/>
              <w:rPr>
                <w:rFonts w:ascii="Noto Sans" w:eastAsia="MS Mincho" w:hAnsi="Noto Sans" w:cs="Noto Sans"/>
                <w:sz w:val="16"/>
                <w:szCs w:val="16"/>
              </w:rPr>
            </w:pPr>
            <w:r w:rsidRPr="00694D0E">
              <w:rPr>
                <w:rFonts w:ascii="Noto Sans" w:hAnsi="Noto Sans" w:cs="Noto Sans"/>
                <w:sz w:val="16"/>
                <w:szCs w:val="16"/>
              </w:rPr>
              <w:t>Plan de trabajo</w:t>
            </w:r>
          </w:p>
        </w:tc>
        <w:tc>
          <w:tcPr>
            <w:tcW w:w="436" w:type="pct"/>
            <w:tcBorders>
              <w:top w:val="single" w:sz="6" w:space="0" w:color="auto"/>
              <w:left w:val="single" w:sz="6" w:space="0" w:color="auto"/>
              <w:bottom w:val="single" w:sz="6" w:space="0" w:color="auto"/>
              <w:right w:val="single" w:sz="6" w:space="0" w:color="auto"/>
            </w:tcBorders>
            <w:vAlign w:val="center"/>
            <w:hideMark/>
          </w:tcPr>
          <w:p w14:paraId="168A06B3"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3</w:t>
            </w:r>
          </w:p>
        </w:tc>
        <w:tc>
          <w:tcPr>
            <w:tcW w:w="1292" w:type="pct"/>
            <w:tcBorders>
              <w:top w:val="single" w:sz="6" w:space="0" w:color="auto"/>
              <w:left w:val="single" w:sz="6" w:space="0" w:color="auto"/>
              <w:bottom w:val="single" w:sz="6" w:space="0" w:color="auto"/>
              <w:right w:val="single" w:sz="6" w:space="0" w:color="auto"/>
            </w:tcBorders>
            <w:vAlign w:val="center"/>
            <w:hideMark/>
          </w:tcPr>
          <w:p w14:paraId="482FB16F"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llevar a cabo el servicio recolección, transporte externo, lavado, planchado, doblado, </w:t>
            </w:r>
            <w:proofErr w:type="spellStart"/>
            <w:r w:rsidRPr="00694D0E">
              <w:rPr>
                <w:rFonts w:ascii="Noto Sans" w:hAnsi="Noto Sans" w:cs="Noto Sans"/>
                <w:sz w:val="16"/>
                <w:szCs w:val="16"/>
              </w:rPr>
              <w:t>emplayado</w:t>
            </w:r>
            <w:proofErr w:type="spellEnd"/>
            <w:r w:rsidRPr="00694D0E">
              <w:rPr>
                <w:rFonts w:ascii="Noto Sans" w:hAnsi="Noto Sans" w:cs="Noto Sans"/>
                <w:sz w:val="16"/>
                <w:szCs w:val="16"/>
              </w:rPr>
              <w:t xml:space="preserve"> o empaquetado y entrega de ropa limpia hospitalaria propiedad del IMSS en OOAD y UMAE, conforme a lo establecido en el anexo 1 “horarios y frecuencias de recolección de ropa hospitalaria en unidades subrogadas”, del anexo técnico.</w:t>
            </w:r>
          </w:p>
        </w:tc>
        <w:tc>
          <w:tcPr>
            <w:tcW w:w="910" w:type="pct"/>
            <w:tcBorders>
              <w:top w:val="single" w:sz="6" w:space="0" w:color="auto"/>
              <w:left w:val="single" w:sz="6" w:space="0" w:color="auto"/>
              <w:bottom w:val="single" w:sz="6" w:space="0" w:color="auto"/>
              <w:right w:val="single" w:sz="4" w:space="0" w:color="auto"/>
            </w:tcBorders>
            <w:hideMark/>
          </w:tcPr>
          <w:p w14:paraId="68B6C6D7"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que el licitante obtenga el total de los puntos indicados debe cumplir con 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tc>
      </w:tr>
      <w:tr w:rsidR="00D425A8" w:rsidRPr="00694D0E" w14:paraId="2EFC9560" w14:textId="77777777" w:rsidTr="00D425A8">
        <w:tc>
          <w:tcPr>
            <w:tcW w:w="982" w:type="pct"/>
            <w:vMerge/>
            <w:tcBorders>
              <w:top w:val="single" w:sz="6" w:space="0" w:color="auto"/>
              <w:left w:val="single" w:sz="4" w:space="0" w:color="auto"/>
              <w:bottom w:val="single" w:sz="6" w:space="0" w:color="auto"/>
              <w:right w:val="single" w:sz="6" w:space="0" w:color="auto"/>
            </w:tcBorders>
            <w:vAlign w:val="center"/>
            <w:hideMark/>
          </w:tcPr>
          <w:p w14:paraId="0DABAE3E" w14:textId="77777777" w:rsidR="00D425A8" w:rsidRPr="00694D0E" w:rsidRDefault="00D425A8" w:rsidP="00A9402B">
            <w:pPr>
              <w:rPr>
                <w:rFonts w:ascii="Noto Sans" w:eastAsia="MS Mincho" w:hAnsi="Noto Sans" w:cs="Noto Sans"/>
                <w:sz w:val="16"/>
                <w:szCs w:val="16"/>
              </w:rPr>
            </w:pPr>
          </w:p>
        </w:tc>
        <w:tc>
          <w:tcPr>
            <w:tcW w:w="436" w:type="pct"/>
            <w:vMerge/>
            <w:tcBorders>
              <w:top w:val="single" w:sz="6" w:space="0" w:color="auto"/>
              <w:left w:val="single" w:sz="6" w:space="0" w:color="auto"/>
              <w:bottom w:val="single" w:sz="6" w:space="0" w:color="auto"/>
              <w:right w:val="single" w:sz="6" w:space="0" w:color="auto"/>
            </w:tcBorders>
            <w:vAlign w:val="center"/>
            <w:hideMark/>
          </w:tcPr>
          <w:p w14:paraId="0E484323" w14:textId="77777777" w:rsidR="00D425A8" w:rsidRPr="00694D0E" w:rsidRDefault="00D425A8" w:rsidP="00A9402B">
            <w:pPr>
              <w:rPr>
                <w:rFonts w:ascii="Noto Sans" w:eastAsia="MS Mincho" w:hAnsi="Noto Sans" w:cs="Noto Sans"/>
                <w:b/>
                <w:sz w:val="16"/>
                <w:szCs w:val="16"/>
              </w:rPr>
            </w:pPr>
          </w:p>
        </w:tc>
        <w:tc>
          <w:tcPr>
            <w:tcW w:w="944" w:type="pct"/>
            <w:tcBorders>
              <w:top w:val="single" w:sz="6" w:space="0" w:color="auto"/>
              <w:left w:val="single" w:sz="6" w:space="0" w:color="auto"/>
              <w:bottom w:val="single" w:sz="6" w:space="0" w:color="auto"/>
              <w:right w:val="single" w:sz="6" w:space="0" w:color="auto"/>
            </w:tcBorders>
            <w:vAlign w:val="center"/>
            <w:hideMark/>
          </w:tcPr>
          <w:p w14:paraId="05445B8D" w14:textId="77777777" w:rsidR="00D425A8" w:rsidRPr="00694D0E" w:rsidRDefault="00D425A8" w:rsidP="006D2076">
            <w:pPr>
              <w:numPr>
                <w:ilvl w:val="0"/>
                <w:numId w:val="46"/>
              </w:numPr>
              <w:ind w:left="317" w:hanging="283"/>
              <w:contextualSpacing/>
              <w:jc w:val="both"/>
              <w:rPr>
                <w:rFonts w:ascii="Noto Sans" w:eastAsia="MS Mincho" w:hAnsi="Noto Sans" w:cs="Noto Sans"/>
                <w:sz w:val="16"/>
                <w:szCs w:val="16"/>
              </w:rPr>
            </w:pPr>
            <w:r w:rsidRPr="00694D0E">
              <w:rPr>
                <w:rFonts w:ascii="Noto Sans" w:hAnsi="Noto Sans" w:cs="Noto Sans"/>
                <w:sz w:val="16"/>
                <w:szCs w:val="16"/>
              </w:rPr>
              <w:t>Esquema estructural de la organización de los recursos humanos</w:t>
            </w:r>
          </w:p>
        </w:tc>
        <w:tc>
          <w:tcPr>
            <w:tcW w:w="436" w:type="pct"/>
            <w:tcBorders>
              <w:top w:val="single" w:sz="6" w:space="0" w:color="auto"/>
              <w:left w:val="single" w:sz="6" w:space="0" w:color="auto"/>
              <w:bottom w:val="single" w:sz="6" w:space="0" w:color="auto"/>
              <w:right w:val="single" w:sz="6" w:space="0" w:color="auto"/>
            </w:tcBorders>
            <w:vAlign w:val="center"/>
            <w:hideMark/>
          </w:tcPr>
          <w:p w14:paraId="2A78EECA"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4</w:t>
            </w:r>
          </w:p>
        </w:tc>
        <w:tc>
          <w:tcPr>
            <w:tcW w:w="1292" w:type="pct"/>
            <w:tcBorders>
              <w:top w:val="single" w:sz="6" w:space="0" w:color="auto"/>
              <w:left w:val="single" w:sz="6" w:space="0" w:color="auto"/>
              <w:bottom w:val="single" w:sz="6" w:space="0" w:color="auto"/>
              <w:right w:val="single" w:sz="6" w:space="0" w:color="auto"/>
            </w:tcBorders>
            <w:vAlign w:val="center"/>
            <w:hideMark/>
          </w:tcPr>
          <w:p w14:paraId="7C6D888E" w14:textId="77777777" w:rsidR="00D425A8" w:rsidRPr="00694D0E" w:rsidRDefault="00D425A8" w:rsidP="00A9402B">
            <w:pPr>
              <w:jc w:val="both"/>
              <w:rPr>
                <w:rFonts w:ascii="Noto Sans" w:eastAsia="MS Mincho" w:hAnsi="Noto Sans" w:cs="Noto Sans"/>
                <w:bCs/>
                <w:sz w:val="16"/>
                <w:szCs w:val="16"/>
              </w:rPr>
            </w:pPr>
            <w:r w:rsidRPr="00694D0E">
              <w:rPr>
                <w:rFonts w:ascii="Noto Sans" w:hAnsi="Noto Sans" w:cs="Noto Sans"/>
                <w:bCs/>
                <w:sz w:val="16"/>
                <w:szCs w:val="16"/>
              </w:rPr>
              <w:t>El Licitante debe presentar un Organigrama de la empresa participante en papel membretado y firmado por su representante legal. Dicho organigrama debe describir la cantidad de empleados administrativos y operativos con los que cuenta para prestar el servicio requerido.</w:t>
            </w:r>
          </w:p>
          <w:p w14:paraId="111CB33D"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El Organigrama debe contener como mínimo por cada trabajador</w:t>
            </w:r>
          </w:p>
          <w:p w14:paraId="1514E42F" w14:textId="77777777" w:rsidR="00D425A8" w:rsidRPr="00694D0E" w:rsidRDefault="00D425A8" w:rsidP="006D2076">
            <w:pPr>
              <w:numPr>
                <w:ilvl w:val="0"/>
                <w:numId w:val="47"/>
              </w:numPr>
              <w:contextualSpacing/>
              <w:jc w:val="both"/>
              <w:rPr>
                <w:rFonts w:ascii="Noto Sans" w:hAnsi="Noto Sans" w:cs="Noto Sans"/>
                <w:bCs/>
                <w:sz w:val="16"/>
                <w:szCs w:val="16"/>
              </w:rPr>
            </w:pPr>
            <w:r w:rsidRPr="00694D0E">
              <w:rPr>
                <w:rFonts w:ascii="Noto Sans" w:hAnsi="Noto Sans" w:cs="Noto Sans"/>
                <w:bCs/>
                <w:sz w:val="16"/>
                <w:szCs w:val="16"/>
              </w:rPr>
              <w:t>Nombre completo,</w:t>
            </w:r>
          </w:p>
          <w:p w14:paraId="5D829B51" w14:textId="77777777" w:rsidR="00D425A8" w:rsidRPr="00694D0E" w:rsidRDefault="00D425A8" w:rsidP="006D2076">
            <w:pPr>
              <w:numPr>
                <w:ilvl w:val="0"/>
                <w:numId w:val="47"/>
              </w:numPr>
              <w:contextualSpacing/>
              <w:jc w:val="both"/>
              <w:rPr>
                <w:rFonts w:ascii="Noto Sans" w:hAnsi="Noto Sans" w:cs="Noto Sans"/>
                <w:bCs/>
                <w:sz w:val="16"/>
                <w:szCs w:val="16"/>
              </w:rPr>
            </w:pPr>
            <w:r w:rsidRPr="00694D0E">
              <w:rPr>
                <w:rFonts w:ascii="Noto Sans" w:hAnsi="Noto Sans" w:cs="Noto Sans"/>
                <w:bCs/>
                <w:sz w:val="16"/>
                <w:szCs w:val="16"/>
              </w:rPr>
              <w:t>Descripción del puesto</w:t>
            </w:r>
          </w:p>
          <w:p w14:paraId="768D4DC3"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lastRenderedPageBreak/>
              <w:t>Una breve explicación sobre funciones y responsabilidades en el proyecto.</w:t>
            </w:r>
          </w:p>
          <w:p w14:paraId="25ED1BCA" w14:textId="77777777" w:rsidR="00D425A8" w:rsidRPr="00694D0E" w:rsidRDefault="00D425A8" w:rsidP="00A9402B">
            <w:pPr>
              <w:jc w:val="both"/>
              <w:rPr>
                <w:rFonts w:ascii="Noto Sans" w:eastAsia="MS Mincho" w:hAnsi="Noto Sans" w:cs="Noto Sans"/>
                <w:bCs/>
                <w:sz w:val="16"/>
                <w:szCs w:val="16"/>
              </w:rPr>
            </w:pPr>
            <w:r w:rsidRPr="00694D0E">
              <w:rPr>
                <w:rFonts w:ascii="Noto Sans" w:hAnsi="Noto Sans" w:cs="Noto Sans"/>
                <w:sz w:val="16"/>
                <w:szCs w:val="16"/>
              </w:rPr>
              <w:t xml:space="preserve">Sólo se dará puntuación al licitante que acredite que los empleados de su relación los tenga dados de alta en el régimen obligatorio del Instituto Mexicano del Seguro Social, los que la ocupación manifestada en el alta ante el IMSS sea congruente con la manifestada en la Relación del numeral 1) “Experiencia en asuntos relacionados con la materia objeto del servicio” del inciso a) “Capacidad técnica de los recursos humanos para prestar el servicio” que antecede. </w:t>
            </w:r>
            <w:proofErr w:type="gramStart"/>
            <w:r w:rsidRPr="00694D0E">
              <w:rPr>
                <w:rFonts w:ascii="Noto Sans" w:hAnsi="Noto Sans" w:cs="Noto Sans"/>
                <w:sz w:val="16"/>
                <w:szCs w:val="16"/>
              </w:rPr>
              <w:t>y</w:t>
            </w:r>
            <w:proofErr w:type="gramEnd"/>
            <w:r w:rsidRPr="00694D0E">
              <w:rPr>
                <w:rFonts w:ascii="Noto Sans" w:hAnsi="Noto Sans" w:cs="Noto Sans"/>
                <w:sz w:val="16"/>
                <w:szCs w:val="16"/>
              </w:rPr>
              <w:t xml:space="preserve"> aquellas y en donde los PDF solicitados sean legibles.</w:t>
            </w:r>
          </w:p>
        </w:tc>
        <w:tc>
          <w:tcPr>
            <w:tcW w:w="910" w:type="pct"/>
            <w:tcBorders>
              <w:top w:val="single" w:sz="6" w:space="0" w:color="auto"/>
              <w:left w:val="single" w:sz="6" w:space="0" w:color="auto"/>
              <w:bottom w:val="single" w:sz="6" w:space="0" w:color="auto"/>
              <w:right w:val="single" w:sz="4" w:space="0" w:color="auto"/>
            </w:tcBorders>
            <w:vAlign w:val="center"/>
          </w:tcPr>
          <w:p w14:paraId="144FE83B" w14:textId="77777777" w:rsidR="00D425A8" w:rsidRPr="00694D0E" w:rsidRDefault="00D425A8" w:rsidP="00A9402B">
            <w:pPr>
              <w:jc w:val="both"/>
              <w:rPr>
                <w:rFonts w:ascii="Noto Sans" w:eastAsia="MS Mincho" w:hAnsi="Noto Sans" w:cs="Noto Sans"/>
                <w:sz w:val="16"/>
                <w:szCs w:val="16"/>
              </w:rPr>
            </w:pPr>
          </w:p>
          <w:p w14:paraId="588CDCB9"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Para que el licitante obtenga el total de los puntos indicados debe cumplir con todos y cada uno de los requerimientos señalados en este </w:t>
            </w:r>
            <w:proofErr w:type="spellStart"/>
            <w:r w:rsidRPr="00694D0E">
              <w:rPr>
                <w:rFonts w:ascii="Noto Sans" w:hAnsi="Noto Sans" w:cs="Noto Sans"/>
                <w:sz w:val="16"/>
                <w:szCs w:val="16"/>
              </w:rPr>
              <w:t>subrubro</w:t>
            </w:r>
            <w:proofErr w:type="spellEnd"/>
            <w:r w:rsidRPr="00694D0E">
              <w:rPr>
                <w:rFonts w:ascii="Noto Sans" w:hAnsi="Noto Sans" w:cs="Noto Sans"/>
                <w:sz w:val="16"/>
                <w:szCs w:val="16"/>
              </w:rPr>
              <w:t>, en el entendido de que si falta alguno de ellos no se asignará puntuación alguna.</w:t>
            </w:r>
          </w:p>
        </w:tc>
      </w:tr>
      <w:tr w:rsidR="00D425A8" w:rsidRPr="00694D0E" w14:paraId="4AD76F21" w14:textId="77777777" w:rsidTr="00D425A8">
        <w:trPr>
          <w:trHeight w:val="2957"/>
        </w:trPr>
        <w:tc>
          <w:tcPr>
            <w:tcW w:w="982" w:type="pct"/>
            <w:tcBorders>
              <w:top w:val="single" w:sz="6" w:space="0" w:color="auto"/>
              <w:left w:val="single" w:sz="4" w:space="0" w:color="auto"/>
              <w:bottom w:val="single" w:sz="4" w:space="0" w:color="auto"/>
              <w:right w:val="single" w:sz="6" w:space="0" w:color="auto"/>
            </w:tcBorders>
            <w:vAlign w:val="center"/>
            <w:hideMark/>
          </w:tcPr>
          <w:p w14:paraId="2AFB5A7E" w14:textId="77777777" w:rsidR="00D425A8" w:rsidRPr="00694D0E" w:rsidRDefault="00D425A8" w:rsidP="00A9402B">
            <w:pPr>
              <w:ind w:left="284" w:hanging="284"/>
              <w:jc w:val="both"/>
              <w:rPr>
                <w:rFonts w:ascii="Noto Sans" w:eastAsia="MS Mincho" w:hAnsi="Noto Sans" w:cs="Noto Sans"/>
                <w:sz w:val="16"/>
                <w:szCs w:val="16"/>
              </w:rPr>
            </w:pPr>
            <w:r w:rsidRPr="00694D0E">
              <w:rPr>
                <w:rFonts w:ascii="Noto Sans" w:hAnsi="Noto Sans" w:cs="Noto Sans"/>
                <w:sz w:val="16"/>
                <w:szCs w:val="16"/>
              </w:rPr>
              <w:lastRenderedPageBreak/>
              <w:t>IV)</w:t>
            </w:r>
            <w:r w:rsidRPr="00694D0E">
              <w:rPr>
                <w:rFonts w:ascii="Noto Sans" w:hAnsi="Noto Sans" w:cs="Noto Sans"/>
                <w:sz w:val="16"/>
                <w:szCs w:val="16"/>
              </w:rPr>
              <w:tab/>
              <w:t>Cumplimiento de contratos</w:t>
            </w:r>
          </w:p>
        </w:tc>
        <w:tc>
          <w:tcPr>
            <w:tcW w:w="436" w:type="pct"/>
            <w:tcBorders>
              <w:top w:val="single" w:sz="6" w:space="0" w:color="auto"/>
              <w:left w:val="single" w:sz="6" w:space="0" w:color="auto"/>
              <w:bottom w:val="single" w:sz="4" w:space="0" w:color="auto"/>
              <w:right w:val="single" w:sz="6" w:space="0" w:color="auto"/>
            </w:tcBorders>
            <w:vAlign w:val="center"/>
            <w:hideMark/>
          </w:tcPr>
          <w:p w14:paraId="07CB6CB8"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12</w:t>
            </w:r>
          </w:p>
        </w:tc>
        <w:tc>
          <w:tcPr>
            <w:tcW w:w="944" w:type="pct"/>
            <w:tcBorders>
              <w:top w:val="single" w:sz="6" w:space="0" w:color="auto"/>
              <w:left w:val="single" w:sz="6" w:space="0" w:color="auto"/>
              <w:bottom w:val="single" w:sz="4" w:space="0" w:color="auto"/>
              <w:right w:val="single" w:sz="6" w:space="0" w:color="auto"/>
            </w:tcBorders>
            <w:vAlign w:val="center"/>
          </w:tcPr>
          <w:p w14:paraId="22167343" w14:textId="77777777" w:rsidR="00D425A8" w:rsidRPr="00694D0E" w:rsidRDefault="00D425A8" w:rsidP="00A9402B">
            <w:pPr>
              <w:jc w:val="both"/>
              <w:rPr>
                <w:rFonts w:ascii="Noto Sans" w:eastAsia="MS Mincho" w:hAnsi="Noto Sans" w:cs="Noto Sans"/>
                <w:sz w:val="16"/>
                <w:szCs w:val="16"/>
              </w:rPr>
            </w:pPr>
          </w:p>
        </w:tc>
        <w:tc>
          <w:tcPr>
            <w:tcW w:w="436" w:type="pct"/>
            <w:tcBorders>
              <w:top w:val="single" w:sz="6" w:space="0" w:color="auto"/>
              <w:left w:val="single" w:sz="6" w:space="0" w:color="auto"/>
              <w:bottom w:val="single" w:sz="4" w:space="0" w:color="auto"/>
              <w:right w:val="single" w:sz="6" w:space="0" w:color="auto"/>
            </w:tcBorders>
            <w:vAlign w:val="center"/>
            <w:hideMark/>
          </w:tcPr>
          <w:p w14:paraId="52508F74" w14:textId="77777777" w:rsidR="00D425A8" w:rsidRPr="00694D0E" w:rsidRDefault="00D425A8" w:rsidP="00A9402B">
            <w:pPr>
              <w:jc w:val="center"/>
              <w:rPr>
                <w:rFonts w:ascii="Noto Sans" w:eastAsia="MS Mincho" w:hAnsi="Noto Sans" w:cs="Noto Sans"/>
                <w:b/>
                <w:sz w:val="16"/>
                <w:szCs w:val="16"/>
              </w:rPr>
            </w:pPr>
            <w:r w:rsidRPr="00694D0E">
              <w:rPr>
                <w:rFonts w:ascii="Noto Sans" w:hAnsi="Noto Sans" w:cs="Noto Sans"/>
                <w:b/>
                <w:sz w:val="16"/>
                <w:szCs w:val="16"/>
              </w:rPr>
              <w:t>12</w:t>
            </w:r>
          </w:p>
        </w:tc>
        <w:tc>
          <w:tcPr>
            <w:tcW w:w="1292" w:type="pct"/>
            <w:tcBorders>
              <w:top w:val="single" w:sz="6" w:space="0" w:color="auto"/>
              <w:left w:val="single" w:sz="6" w:space="0" w:color="auto"/>
              <w:bottom w:val="single" w:sz="4" w:space="0" w:color="auto"/>
              <w:right w:val="single" w:sz="6" w:space="0" w:color="auto"/>
            </w:tcBorders>
            <w:vAlign w:val="center"/>
          </w:tcPr>
          <w:p w14:paraId="779C453B" w14:textId="77777777" w:rsidR="00D425A8" w:rsidRPr="00694D0E" w:rsidRDefault="00D425A8" w:rsidP="00A9402B">
            <w:pPr>
              <w:jc w:val="both"/>
              <w:rPr>
                <w:rFonts w:ascii="Noto Sans" w:hAnsi="Noto Sans" w:cs="Noto Sans"/>
                <w:bCs/>
                <w:sz w:val="16"/>
                <w:szCs w:val="16"/>
              </w:rPr>
            </w:pPr>
            <w:r w:rsidRPr="00694D0E">
              <w:rPr>
                <w:rFonts w:ascii="Noto Sans" w:hAnsi="Noto Sans" w:cs="Noto Sans"/>
                <w:bCs/>
                <w:sz w:val="16"/>
                <w:szCs w:val="16"/>
              </w:rPr>
              <w:t xml:space="preserve">Para la asignación de puntos en este rubro solo se considerarán los contratos que se acompañen de la cancelación de garantía de cumplimiento respectivo </w:t>
            </w:r>
            <w:r w:rsidRPr="00694D0E">
              <w:rPr>
                <w:rFonts w:ascii="Noto Sans" w:hAnsi="Noto Sans" w:cs="Noto Sans"/>
                <w:sz w:val="16"/>
                <w:szCs w:val="16"/>
              </w:rPr>
              <w:t>y</w:t>
            </w:r>
            <w:r w:rsidRPr="00694D0E">
              <w:rPr>
                <w:rFonts w:ascii="Noto Sans" w:hAnsi="Noto Sans" w:cs="Noto Sans"/>
                <w:bCs/>
                <w:sz w:val="16"/>
                <w:szCs w:val="16"/>
              </w:rPr>
              <w:t>/o la manifestación expresa de la contratante</w:t>
            </w:r>
          </w:p>
          <w:p w14:paraId="4118DE72" w14:textId="77777777" w:rsidR="00D425A8" w:rsidRPr="00694D0E" w:rsidRDefault="00D425A8" w:rsidP="00A9402B">
            <w:pPr>
              <w:jc w:val="both"/>
              <w:rPr>
                <w:rFonts w:ascii="Noto Sans" w:hAnsi="Noto Sans" w:cs="Noto Sans"/>
                <w:bCs/>
                <w:sz w:val="16"/>
                <w:szCs w:val="16"/>
              </w:rPr>
            </w:pPr>
          </w:p>
          <w:p w14:paraId="721A988C" w14:textId="77777777" w:rsidR="00D425A8" w:rsidRPr="00694D0E" w:rsidRDefault="00D425A8" w:rsidP="00A9402B">
            <w:pPr>
              <w:jc w:val="both"/>
              <w:rPr>
                <w:rFonts w:ascii="Noto Sans" w:hAnsi="Noto Sans" w:cs="Noto Sans"/>
                <w:bCs/>
                <w:sz w:val="16"/>
                <w:szCs w:val="16"/>
              </w:rPr>
            </w:pPr>
          </w:p>
          <w:p w14:paraId="015B2A99" w14:textId="77777777" w:rsidR="00D425A8" w:rsidRPr="00694D0E" w:rsidRDefault="00D425A8" w:rsidP="00A9402B">
            <w:pPr>
              <w:jc w:val="both"/>
              <w:rPr>
                <w:rFonts w:ascii="Noto Sans" w:hAnsi="Noto Sans" w:cs="Noto Sans"/>
                <w:bCs/>
                <w:sz w:val="16"/>
                <w:szCs w:val="16"/>
              </w:rPr>
            </w:pPr>
          </w:p>
          <w:p w14:paraId="217DED40" w14:textId="77777777" w:rsidR="00D425A8" w:rsidRPr="00694D0E" w:rsidRDefault="00D425A8" w:rsidP="00A9402B">
            <w:pPr>
              <w:jc w:val="both"/>
              <w:rPr>
                <w:rFonts w:ascii="Noto Sans" w:eastAsia="MS Mincho" w:hAnsi="Noto Sans" w:cs="Noto Sans"/>
                <w:sz w:val="16"/>
                <w:szCs w:val="16"/>
              </w:rPr>
            </w:pPr>
          </w:p>
        </w:tc>
        <w:tc>
          <w:tcPr>
            <w:tcW w:w="910" w:type="pct"/>
            <w:tcBorders>
              <w:top w:val="single" w:sz="6" w:space="0" w:color="auto"/>
              <w:left w:val="single" w:sz="6" w:space="0" w:color="auto"/>
              <w:bottom w:val="single" w:sz="4" w:space="0" w:color="auto"/>
              <w:right w:val="single" w:sz="4" w:space="0" w:color="auto"/>
            </w:tcBorders>
            <w:vAlign w:val="center"/>
            <w:hideMark/>
          </w:tcPr>
          <w:p w14:paraId="77037688" w14:textId="77777777" w:rsidR="00D425A8" w:rsidRPr="00694D0E" w:rsidRDefault="00D425A8" w:rsidP="00A9402B">
            <w:pPr>
              <w:jc w:val="both"/>
              <w:rPr>
                <w:rFonts w:ascii="Noto Sans" w:hAnsi="Noto Sans" w:cs="Noto Sans"/>
                <w:b/>
                <w:sz w:val="16"/>
                <w:szCs w:val="16"/>
              </w:rPr>
            </w:pPr>
            <w:r w:rsidRPr="00694D0E">
              <w:rPr>
                <w:rFonts w:ascii="Noto Sans" w:hAnsi="Noto Sans" w:cs="Noto Sans"/>
                <w:sz w:val="16"/>
                <w:szCs w:val="16"/>
              </w:rPr>
              <w:t xml:space="preserve">Se asignará </w:t>
            </w:r>
            <w:r w:rsidRPr="00694D0E">
              <w:rPr>
                <w:rFonts w:ascii="Noto Sans" w:hAnsi="Noto Sans" w:cs="Noto Sans"/>
                <w:b/>
                <w:sz w:val="16"/>
                <w:szCs w:val="16"/>
              </w:rPr>
              <w:t>12 puntos</w:t>
            </w:r>
            <w:r w:rsidRPr="00694D0E">
              <w:rPr>
                <w:rFonts w:ascii="Noto Sans" w:hAnsi="Noto Sans" w:cs="Noto Sans"/>
                <w:sz w:val="16"/>
                <w:szCs w:val="16"/>
              </w:rPr>
              <w:t xml:space="preserve"> al licitante que acredite la </w:t>
            </w:r>
            <w:r w:rsidRPr="00694D0E">
              <w:rPr>
                <w:rFonts w:ascii="Noto Sans" w:hAnsi="Noto Sans" w:cs="Noto Sans"/>
                <w:b/>
                <w:sz w:val="16"/>
                <w:szCs w:val="16"/>
              </w:rPr>
              <w:t>mayor cantidad</w:t>
            </w:r>
            <w:r w:rsidRPr="00694D0E">
              <w:rPr>
                <w:rFonts w:ascii="Noto Sans" w:hAnsi="Noto Sans" w:cs="Noto Sans"/>
                <w:sz w:val="16"/>
                <w:szCs w:val="16"/>
              </w:rPr>
              <w:t xml:space="preserve"> de documentos en el que conste la cancelación de la garantía de cumplimiento respectiva y/o la manifestación expresa de la contratante </w:t>
            </w:r>
            <w:r w:rsidRPr="00694D0E">
              <w:rPr>
                <w:rFonts w:ascii="Noto Sans" w:hAnsi="Noto Sans" w:cs="Noto Sans"/>
                <w:b/>
                <w:sz w:val="16"/>
                <w:szCs w:val="16"/>
              </w:rPr>
              <w:t>(máximo 5).</w:t>
            </w:r>
          </w:p>
          <w:p w14:paraId="5AE73348"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asignará </w:t>
            </w:r>
            <w:r w:rsidRPr="00694D0E">
              <w:rPr>
                <w:rFonts w:ascii="Noto Sans" w:hAnsi="Noto Sans" w:cs="Noto Sans"/>
                <w:b/>
                <w:bCs/>
                <w:sz w:val="16"/>
                <w:szCs w:val="16"/>
              </w:rPr>
              <w:t>9</w:t>
            </w:r>
            <w:r w:rsidRPr="00694D0E">
              <w:rPr>
                <w:rFonts w:ascii="Noto Sans" w:hAnsi="Noto Sans" w:cs="Noto Sans"/>
                <w:b/>
                <w:sz w:val="16"/>
                <w:szCs w:val="16"/>
              </w:rPr>
              <w:t xml:space="preserve"> puntos</w:t>
            </w:r>
            <w:r w:rsidRPr="00694D0E">
              <w:rPr>
                <w:rFonts w:ascii="Noto Sans" w:hAnsi="Noto Sans" w:cs="Noto Sans"/>
                <w:sz w:val="16"/>
                <w:szCs w:val="16"/>
              </w:rPr>
              <w:t xml:space="preserve"> al licitante que acredite de </w:t>
            </w:r>
            <w:r w:rsidRPr="00694D0E">
              <w:rPr>
                <w:rFonts w:ascii="Noto Sans" w:hAnsi="Noto Sans" w:cs="Noto Sans"/>
                <w:b/>
                <w:sz w:val="16"/>
                <w:szCs w:val="16"/>
              </w:rPr>
              <w:t>4</w:t>
            </w:r>
            <w:r w:rsidRPr="00694D0E">
              <w:rPr>
                <w:rFonts w:ascii="Noto Sans" w:hAnsi="Noto Sans" w:cs="Noto Sans"/>
                <w:sz w:val="16"/>
                <w:szCs w:val="16"/>
              </w:rPr>
              <w:t xml:space="preserve"> documentos en el que conste la cancelación de la garantía de cumplimiento respectiva y/o la manifestación expresa de la contratante.</w:t>
            </w:r>
          </w:p>
          <w:p w14:paraId="72A73ABA" w14:textId="77777777" w:rsidR="00D425A8" w:rsidRPr="00694D0E" w:rsidRDefault="00D425A8" w:rsidP="00A9402B">
            <w:pPr>
              <w:jc w:val="both"/>
              <w:rPr>
                <w:rFonts w:ascii="Noto Sans" w:hAnsi="Noto Sans" w:cs="Noto Sans"/>
                <w:sz w:val="16"/>
                <w:szCs w:val="16"/>
              </w:rPr>
            </w:pPr>
            <w:r w:rsidRPr="00694D0E">
              <w:rPr>
                <w:rFonts w:ascii="Noto Sans" w:hAnsi="Noto Sans" w:cs="Noto Sans"/>
                <w:sz w:val="16"/>
                <w:szCs w:val="16"/>
              </w:rPr>
              <w:t xml:space="preserve">Se asignará </w:t>
            </w:r>
            <w:r w:rsidRPr="00694D0E">
              <w:rPr>
                <w:rFonts w:ascii="Noto Sans" w:hAnsi="Noto Sans" w:cs="Noto Sans"/>
                <w:b/>
                <w:bCs/>
                <w:sz w:val="16"/>
                <w:szCs w:val="16"/>
              </w:rPr>
              <w:t>6</w:t>
            </w:r>
            <w:r w:rsidRPr="00694D0E">
              <w:rPr>
                <w:rFonts w:ascii="Noto Sans" w:hAnsi="Noto Sans" w:cs="Noto Sans"/>
                <w:b/>
                <w:sz w:val="16"/>
                <w:szCs w:val="16"/>
              </w:rPr>
              <w:t xml:space="preserve"> puntos</w:t>
            </w:r>
            <w:r w:rsidRPr="00694D0E">
              <w:rPr>
                <w:rFonts w:ascii="Noto Sans" w:hAnsi="Noto Sans" w:cs="Noto Sans"/>
                <w:sz w:val="16"/>
                <w:szCs w:val="16"/>
              </w:rPr>
              <w:t xml:space="preserve"> al licitante </w:t>
            </w:r>
            <w:r w:rsidRPr="00694D0E">
              <w:rPr>
                <w:rFonts w:ascii="Noto Sans" w:hAnsi="Noto Sans" w:cs="Noto Sans"/>
                <w:sz w:val="16"/>
                <w:szCs w:val="16"/>
              </w:rPr>
              <w:lastRenderedPageBreak/>
              <w:t xml:space="preserve">que acredite de </w:t>
            </w:r>
            <w:r w:rsidRPr="00694D0E">
              <w:rPr>
                <w:rFonts w:ascii="Noto Sans" w:hAnsi="Noto Sans" w:cs="Noto Sans"/>
                <w:b/>
                <w:bCs/>
                <w:sz w:val="16"/>
                <w:szCs w:val="16"/>
              </w:rPr>
              <w:t>3</w:t>
            </w:r>
            <w:r w:rsidRPr="00694D0E">
              <w:rPr>
                <w:rFonts w:ascii="Noto Sans" w:hAnsi="Noto Sans" w:cs="Noto Sans"/>
                <w:sz w:val="16"/>
                <w:szCs w:val="16"/>
              </w:rPr>
              <w:t xml:space="preserve"> documentos en el que conste la cancelación de la garantía de cumplimiento respectiva y/o la manifestación expresa de la contratante.</w:t>
            </w:r>
          </w:p>
          <w:p w14:paraId="1484EF27" w14:textId="77777777" w:rsidR="00D425A8" w:rsidRPr="00694D0E" w:rsidRDefault="00D425A8" w:rsidP="00A9402B">
            <w:pPr>
              <w:jc w:val="both"/>
              <w:rPr>
                <w:rFonts w:ascii="Noto Sans" w:eastAsia="MS Mincho" w:hAnsi="Noto Sans" w:cs="Noto Sans"/>
                <w:sz w:val="16"/>
                <w:szCs w:val="16"/>
              </w:rPr>
            </w:pPr>
            <w:r w:rsidRPr="00694D0E">
              <w:rPr>
                <w:rFonts w:ascii="Noto Sans" w:hAnsi="Noto Sans" w:cs="Noto Sans"/>
                <w:sz w:val="16"/>
                <w:szCs w:val="16"/>
              </w:rPr>
              <w:t xml:space="preserve">Se asignará </w:t>
            </w:r>
            <w:r w:rsidRPr="00694D0E">
              <w:rPr>
                <w:rFonts w:ascii="Noto Sans" w:hAnsi="Noto Sans" w:cs="Noto Sans"/>
                <w:b/>
                <w:bCs/>
                <w:sz w:val="16"/>
                <w:szCs w:val="16"/>
              </w:rPr>
              <w:t>3</w:t>
            </w:r>
            <w:r w:rsidRPr="00694D0E">
              <w:rPr>
                <w:rFonts w:ascii="Noto Sans" w:hAnsi="Noto Sans" w:cs="Noto Sans"/>
                <w:b/>
                <w:sz w:val="16"/>
                <w:szCs w:val="16"/>
              </w:rPr>
              <w:t xml:space="preserve"> puntos</w:t>
            </w:r>
            <w:r w:rsidRPr="00694D0E">
              <w:rPr>
                <w:rFonts w:ascii="Noto Sans" w:hAnsi="Noto Sans" w:cs="Noto Sans"/>
                <w:sz w:val="16"/>
                <w:szCs w:val="16"/>
              </w:rPr>
              <w:t xml:space="preserve"> al licitante que acredite de </w:t>
            </w:r>
            <w:r w:rsidRPr="00694D0E">
              <w:rPr>
                <w:rFonts w:ascii="Noto Sans" w:hAnsi="Noto Sans" w:cs="Noto Sans"/>
                <w:b/>
                <w:bCs/>
                <w:sz w:val="16"/>
                <w:szCs w:val="16"/>
              </w:rPr>
              <w:t>1 a 2</w:t>
            </w:r>
            <w:r w:rsidRPr="00694D0E">
              <w:rPr>
                <w:rFonts w:ascii="Noto Sans" w:hAnsi="Noto Sans" w:cs="Noto Sans"/>
                <w:sz w:val="16"/>
                <w:szCs w:val="16"/>
              </w:rPr>
              <w:t xml:space="preserve"> documentos en el que conste la cancelación de la garantía de cumplimiento respectiva y/o la manifestación expresa de la contratante.</w:t>
            </w:r>
          </w:p>
        </w:tc>
      </w:tr>
    </w:tbl>
    <w:p w14:paraId="45CF1529" w14:textId="77777777" w:rsidR="00D425A8" w:rsidRPr="00F57548" w:rsidRDefault="00D425A8" w:rsidP="00D425A8">
      <w:pPr>
        <w:jc w:val="both"/>
        <w:rPr>
          <w:rFonts w:ascii="Noto Sans" w:eastAsia="MS Mincho" w:hAnsi="Noto Sans" w:cs="Noto Sans"/>
          <w:sz w:val="20"/>
          <w:szCs w:val="20"/>
        </w:rPr>
      </w:pPr>
    </w:p>
    <w:p w14:paraId="346BAD5F"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Para efectos de proceder a la evaluación de la propuesta económica, se deberá excluir del precio ofertado por el licitante el impuesto al valor agregado y sólo se considerará el precio neto propuesto.</w:t>
      </w:r>
    </w:p>
    <w:p w14:paraId="21E6E96F"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En caso de que la proposición se efectúe en moneda extranjera, la convocante deberá realizar la conversión a moneda nacional, señalando la fuente oficial que se tomará en cuenta para tal efecto, así como el tipo de cambio. La fecha que se considerará para hacer la conversión será la que corresponda al acto de presentación y apertura de proposiciones.</w:t>
      </w:r>
    </w:p>
    <w:p w14:paraId="32960B96"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El total de puntuación o unidades porcentuales de la propuesta económica deberá tener un valor numérico máximo de 40, por lo que la propuesta económica que resulte ser la más baja de las técnicamente aceptadas, deberá asignársele la puntuación o las unidades porcentuales máximas.</w:t>
      </w:r>
    </w:p>
    <w:p w14:paraId="41473F2D" w14:textId="77777777" w:rsidR="00D425A8" w:rsidRPr="00F57548" w:rsidRDefault="00D425A8" w:rsidP="00D425A8">
      <w:pPr>
        <w:ind w:left="-284"/>
        <w:jc w:val="both"/>
        <w:rPr>
          <w:rFonts w:ascii="Noto Sans" w:hAnsi="Noto Sans" w:cs="Noto Sans"/>
          <w:sz w:val="20"/>
          <w:szCs w:val="20"/>
        </w:rPr>
      </w:pPr>
    </w:p>
    <w:p w14:paraId="654F7856"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Para determinar la puntuación o unidades porcentuales que correspondan a la propuesta económica de cada participante, la convocante aplicará la siguiente fórmula:</w:t>
      </w:r>
    </w:p>
    <w:p w14:paraId="34C87706" w14:textId="77777777" w:rsidR="00D425A8" w:rsidRPr="00F57548" w:rsidRDefault="00D425A8" w:rsidP="00D425A8">
      <w:pPr>
        <w:ind w:left="-284"/>
        <w:jc w:val="center"/>
        <w:rPr>
          <w:rFonts w:ascii="Noto Sans" w:hAnsi="Noto Sans" w:cs="Noto Sans"/>
          <w:b/>
          <w:bCs/>
          <w:sz w:val="20"/>
          <w:szCs w:val="20"/>
          <w:lang w:val="en-US"/>
        </w:rPr>
      </w:pPr>
      <w:r w:rsidRPr="00F57548">
        <w:rPr>
          <w:rFonts w:ascii="Noto Sans" w:hAnsi="Noto Sans" w:cs="Noto Sans"/>
          <w:b/>
          <w:bCs/>
          <w:sz w:val="20"/>
          <w:szCs w:val="20"/>
          <w:lang w:val="en-US"/>
        </w:rPr>
        <w:t xml:space="preserve">PPE = </w:t>
      </w:r>
      <w:proofErr w:type="spellStart"/>
      <w:r w:rsidRPr="00F57548">
        <w:rPr>
          <w:rFonts w:ascii="Noto Sans" w:hAnsi="Noto Sans" w:cs="Noto Sans"/>
          <w:b/>
          <w:bCs/>
          <w:sz w:val="20"/>
          <w:szCs w:val="20"/>
          <w:lang w:val="en-US"/>
        </w:rPr>
        <w:t>MPemb</w:t>
      </w:r>
      <w:proofErr w:type="spellEnd"/>
      <w:r w:rsidRPr="00F57548">
        <w:rPr>
          <w:rFonts w:ascii="Noto Sans" w:hAnsi="Noto Sans" w:cs="Noto Sans"/>
          <w:b/>
          <w:bCs/>
          <w:sz w:val="20"/>
          <w:szCs w:val="20"/>
          <w:lang w:val="en-US"/>
        </w:rPr>
        <w:t xml:space="preserve"> x 40 / MP </w:t>
      </w:r>
      <w:proofErr w:type="spellStart"/>
      <w:r w:rsidRPr="00F57548">
        <w:rPr>
          <w:rFonts w:ascii="Noto Sans" w:hAnsi="Noto Sans" w:cs="Noto Sans"/>
          <w:b/>
          <w:bCs/>
          <w:sz w:val="20"/>
          <w:szCs w:val="20"/>
          <w:lang w:val="en-US"/>
        </w:rPr>
        <w:t>i</w:t>
      </w:r>
      <w:proofErr w:type="spellEnd"/>
    </w:p>
    <w:p w14:paraId="098AFDB8" w14:textId="77777777" w:rsidR="00D425A8" w:rsidRPr="00F57548" w:rsidRDefault="00D425A8" w:rsidP="00D425A8">
      <w:pPr>
        <w:ind w:left="-284"/>
        <w:jc w:val="both"/>
        <w:rPr>
          <w:rFonts w:ascii="Noto Sans" w:hAnsi="Noto Sans" w:cs="Noto Sans"/>
          <w:b/>
          <w:bCs/>
          <w:sz w:val="20"/>
          <w:szCs w:val="20"/>
          <w:lang w:val="en-US"/>
        </w:rPr>
      </w:pPr>
      <w:proofErr w:type="spellStart"/>
      <w:r w:rsidRPr="00F57548">
        <w:rPr>
          <w:rFonts w:ascii="Noto Sans" w:hAnsi="Noto Sans" w:cs="Noto Sans"/>
          <w:b/>
          <w:bCs/>
          <w:sz w:val="20"/>
          <w:szCs w:val="20"/>
          <w:lang w:val="en-US"/>
        </w:rPr>
        <w:t>Donde</w:t>
      </w:r>
      <w:proofErr w:type="spellEnd"/>
      <w:r w:rsidRPr="00F57548">
        <w:rPr>
          <w:rFonts w:ascii="Noto Sans" w:hAnsi="Noto Sans" w:cs="Noto Sans"/>
          <w:b/>
          <w:bCs/>
          <w:sz w:val="20"/>
          <w:szCs w:val="20"/>
          <w:lang w:val="en-US"/>
        </w:rPr>
        <w:t>:</w:t>
      </w:r>
    </w:p>
    <w:p w14:paraId="34343BD5"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PPE = Puntuación o unidades porcentuales que corresponden a la Propuesta Económica;</w:t>
      </w:r>
    </w:p>
    <w:p w14:paraId="52E838DD" w14:textId="77777777" w:rsidR="00D425A8" w:rsidRPr="00F57548" w:rsidRDefault="00D425A8" w:rsidP="00D425A8">
      <w:pPr>
        <w:ind w:left="-284"/>
        <w:jc w:val="both"/>
        <w:rPr>
          <w:rFonts w:ascii="Noto Sans" w:hAnsi="Noto Sans" w:cs="Noto Sans"/>
          <w:sz w:val="20"/>
          <w:szCs w:val="20"/>
        </w:rPr>
      </w:pPr>
      <w:proofErr w:type="spellStart"/>
      <w:r w:rsidRPr="00F57548">
        <w:rPr>
          <w:rFonts w:ascii="Noto Sans" w:hAnsi="Noto Sans" w:cs="Noto Sans"/>
          <w:sz w:val="20"/>
          <w:szCs w:val="20"/>
        </w:rPr>
        <w:t>MPemb</w:t>
      </w:r>
      <w:proofErr w:type="spellEnd"/>
      <w:r w:rsidRPr="00F57548">
        <w:rPr>
          <w:rFonts w:ascii="Noto Sans" w:hAnsi="Noto Sans" w:cs="Noto Sans"/>
          <w:sz w:val="20"/>
          <w:szCs w:val="20"/>
        </w:rPr>
        <w:t xml:space="preserve"> = Monto de la Propuesta económica más baja, y</w:t>
      </w:r>
    </w:p>
    <w:p w14:paraId="31DA5200" w14:textId="77777777" w:rsidR="00D425A8" w:rsidRPr="00F57548" w:rsidRDefault="00D425A8" w:rsidP="00D425A8">
      <w:pPr>
        <w:ind w:left="-284"/>
        <w:jc w:val="both"/>
        <w:rPr>
          <w:rFonts w:ascii="Noto Sans" w:hAnsi="Noto Sans" w:cs="Noto Sans"/>
          <w:sz w:val="20"/>
          <w:szCs w:val="20"/>
        </w:rPr>
      </w:pPr>
      <w:proofErr w:type="spellStart"/>
      <w:r w:rsidRPr="00F57548">
        <w:rPr>
          <w:rFonts w:ascii="Noto Sans" w:hAnsi="Noto Sans" w:cs="Noto Sans"/>
          <w:sz w:val="20"/>
          <w:szCs w:val="20"/>
        </w:rPr>
        <w:t>MPi</w:t>
      </w:r>
      <w:proofErr w:type="spellEnd"/>
      <w:r w:rsidRPr="00F57548">
        <w:rPr>
          <w:rFonts w:ascii="Noto Sans" w:hAnsi="Noto Sans" w:cs="Noto Sans"/>
          <w:sz w:val="20"/>
          <w:szCs w:val="20"/>
        </w:rPr>
        <w:t xml:space="preserve"> = Monto de la Propuesta económica;</w:t>
      </w:r>
    </w:p>
    <w:p w14:paraId="1F888A11" w14:textId="77777777" w:rsidR="00D425A8" w:rsidRPr="00F57548" w:rsidRDefault="00D425A8" w:rsidP="00D425A8">
      <w:pPr>
        <w:ind w:left="-284"/>
        <w:jc w:val="both"/>
        <w:rPr>
          <w:rFonts w:ascii="Noto Sans" w:hAnsi="Noto Sans" w:cs="Noto Sans"/>
          <w:sz w:val="20"/>
          <w:szCs w:val="20"/>
        </w:rPr>
      </w:pPr>
    </w:p>
    <w:p w14:paraId="54256D44"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Para calcular el resultado final de la puntuación o unidades porcentuales que obtuvo cada proposición, la convocante aplicará la siguiente fórmula:</w:t>
      </w:r>
    </w:p>
    <w:p w14:paraId="3ADDA14C" w14:textId="77777777" w:rsidR="00D425A8" w:rsidRPr="00F57548" w:rsidRDefault="00D425A8" w:rsidP="00D425A8">
      <w:pPr>
        <w:ind w:left="-284"/>
        <w:jc w:val="center"/>
        <w:rPr>
          <w:rFonts w:ascii="Noto Sans" w:hAnsi="Noto Sans" w:cs="Noto Sans"/>
          <w:b/>
          <w:bCs/>
          <w:sz w:val="20"/>
          <w:szCs w:val="20"/>
        </w:rPr>
      </w:pPr>
      <w:proofErr w:type="spellStart"/>
      <w:r w:rsidRPr="00F57548">
        <w:rPr>
          <w:rFonts w:ascii="Noto Sans" w:hAnsi="Noto Sans" w:cs="Noto Sans"/>
          <w:b/>
          <w:bCs/>
          <w:sz w:val="20"/>
          <w:szCs w:val="20"/>
        </w:rPr>
        <w:t>PTj</w:t>
      </w:r>
      <w:proofErr w:type="spellEnd"/>
      <w:r w:rsidRPr="00F57548">
        <w:rPr>
          <w:rFonts w:ascii="Noto Sans" w:hAnsi="Noto Sans" w:cs="Noto Sans"/>
          <w:b/>
          <w:bCs/>
          <w:sz w:val="20"/>
          <w:szCs w:val="20"/>
        </w:rPr>
        <w:t xml:space="preserve"> = TPT + PPE          Para toda j= 1,2,…, n</w:t>
      </w:r>
    </w:p>
    <w:p w14:paraId="6381A10C" w14:textId="77777777" w:rsidR="00D425A8" w:rsidRPr="00F57548" w:rsidRDefault="00D425A8" w:rsidP="00D425A8">
      <w:pPr>
        <w:ind w:left="-284"/>
        <w:jc w:val="both"/>
        <w:rPr>
          <w:rFonts w:ascii="Noto Sans" w:hAnsi="Noto Sans" w:cs="Noto Sans"/>
          <w:b/>
          <w:bCs/>
          <w:sz w:val="20"/>
          <w:szCs w:val="20"/>
        </w:rPr>
      </w:pPr>
      <w:proofErr w:type="spellStart"/>
      <w:r w:rsidRPr="00F57548">
        <w:rPr>
          <w:rFonts w:ascii="Noto Sans" w:hAnsi="Noto Sans" w:cs="Noto Sans"/>
          <w:b/>
          <w:bCs/>
          <w:sz w:val="20"/>
          <w:szCs w:val="20"/>
        </w:rPr>
        <w:t>Donde</w:t>
      </w:r>
      <w:proofErr w:type="spellEnd"/>
      <w:r w:rsidRPr="00F57548">
        <w:rPr>
          <w:rFonts w:ascii="Noto Sans" w:hAnsi="Noto Sans" w:cs="Noto Sans"/>
          <w:b/>
          <w:bCs/>
          <w:sz w:val="20"/>
          <w:szCs w:val="20"/>
        </w:rPr>
        <w:t>:</w:t>
      </w:r>
    </w:p>
    <w:p w14:paraId="7F0C2B4A" w14:textId="77777777" w:rsidR="00D425A8" w:rsidRPr="00F57548" w:rsidRDefault="00D425A8" w:rsidP="00D425A8">
      <w:pPr>
        <w:ind w:left="-284"/>
        <w:jc w:val="both"/>
        <w:rPr>
          <w:rFonts w:ascii="Noto Sans" w:hAnsi="Noto Sans" w:cs="Noto Sans"/>
          <w:sz w:val="20"/>
          <w:szCs w:val="20"/>
        </w:rPr>
      </w:pPr>
      <w:proofErr w:type="spellStart"/>
      <w:r w:rsidRPr="00F57548">
        <w:rPr>
          <w:rFonts w:ascii="Noto Sans" w:hAnsi="Noto Sans" w:cs="Noto Sans"/>
          <w:sz w:val="20"/>
          <w:szCs w:val="20"/>
        </w:rPr>
        <w:lastRenderedPageBreak/>
        <w:t>PTj</w:t>
      </w:r>
      <w:proofErr w:type="spellEnd"/>
      <w:r w:rsidRPr="00F57548">
        <w:rPr>
          <w:rFonts w:ascii="Noto Sans" w:hAnsi="Noto Sans" w:cs="Noto Sans"/>
          <w:sz w:val="20"/>
          <w:szCs w:val="20"/>
        </w:rPr>
        <w:t xml:space="preserve"> = Puntuación o unidades porcentuales Totales de la proposición;</w:t>
      </w:r>
    </w:p>
    <w:p w14:paraId="10E59F3C"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TPT = Total de Puntuación o unidades porcentuales asignados a la propuesta Técnica;</w:t>
      </w:r>
    </w:p>
    <w:p w14:paraId="541A8342"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PPE = Puntuación o unidades porcentuales asignados a la Propuesta Económica, y</w:t>
      </w:r>
    </w:p>
    <w:p w14:paraId="182A593D"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El subíndice “j” representa a las demás proposiciones determinadas como solventes como resultado de la evaluación, y</w:t>
      </w:r>
    </w:p>
    <w:p w14:paraId="2BAE3FF8" w14:textId="77777777" w:rsidR="00D425A8" w:rsidRPr="00F57548" w:rsidRDefault="00D425A8" w:rsidP="00D425A8">
      <w:pPr>
        <w:ind w:left="-284"/>
        <w:jc w:val="both"/>
        <w:rPr>
          <w:rFonts w:ascii="Noto Sans" w:hAnsi="Noto Sans" w:cs="Noto Sans"/>
          <w:sz w:val="20"/>
          <w:szCs w:val="20"/>
        </w:rPr>
      </w:pPr>
    </w:p>
    <w:p w14:paraId="56D8D985"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La proposición solvente más conveniente para el Estado será aquélla que reúna la mayor puntuación o unidades porcentuales.</w:t>
      </w:r>
    </w:p>
    <w:p w14:paraId="581DA7A5"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04B5471A" w14:textId="77777777" w:rsidR="00D425A8" w:rsidRPr="00F57548" w:rsidRDefault="00D425A8" w:rsidP="00D425A8">
      <w:pPr>
        <w:ind w:left="-284"/>
        <w:jc w:val="both"/>
        <w:rPr>
          <w:rFonts w:ascii="Noto Sans" w:hAnsi="Noto Sans" w:cs="Noto Sans"/>
          <w:sz w:val="20"/>
          <w:szCs w:val="20"/>
        </w:rPr>
      </w:pPr>
      <w:r w:rsidRPr="00F57548">
        <w:rPr>
          <w:rFonts w:ascii="Noto Sans" w:hAnsi="Noto Sans" w:cs="Noto Sans"/>
          <w:sz w:val="20"/>
          <w:szCs w:val="20"/>
        </w:rPr>
        <w:t>En caso de empate entre dos o más proposiciones, se procederá conforma a lo dispuesto en el artículo 48, segundo y tercer párrafo de la LAASSP.</w:t>
      </w:r>
    </w:p>
    <w:p w14:paraId="0218F23F" w14:textId="77777777" w:rsidR="00CA447B" w:rsidRPr="00F57548" w:rsidRDefault="00CA447B" w:rsidP="00CA447B">
      <w:pPr>
        <w:spacing w:line="240" w:lineRule="exact"/>
        <w:ind w:left="-284" w:right="-284"/>
        <w:jc w:val="both"/>
        <w:rPr>
          <w:rFonts w:ascii="Noto Sans" w:hAnsi="Noto Sans" w:cs="Noto Sans"/>
          <w:sz w:val="20"/>
          <w:szCs w:val="20"/>
          <w:lang w:eastAsia="ar-SA"/>
        </w:rPr>
      </w:pPr>
    </w:p>
    <w:p w14:paraId="121203F3" w14:textId="77777777" w:rsidR="00CA447B" w:rsidRPr="00F57548" w:rsidRDefault="00CA447B" w:rsidP="00CA447B">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En el proceso de análisis y evaluación de las propuestas técnicas, se verificará que los Licitantes cumplan con la documentación, requisitos legales, técnicos, Licencias vigentes y requerimientos establecidos en el presente documento y el Anexo Técnico. El incumplimiento en la entrega y/o contenido de lo solicitado en alguno de ellos, así como lo solicitado en el Anexo Técnico será causal para considerar la propuesta como no solvente técnicamente.</w:t>
      </w:r>
    </w:p>
    <w:p w14:paraId="4A86263C" w14:textId="77777777" w:rsidR="00337952" w:rsidRPr="00F57548" w:rsidRDefault="00337952" w:rsidP="00AA3885">
      <w:pPr>
        <w:keepNext/>
        <w:suppressAutoHyphens/>
        <w:spacing w:line="240" w:lineRule="exact"/>
        <w:ind w:right="-284"/>
        <w:jc w:val="both"/>
        <w:outlineLvl w:val="1"/>
        <w:rPr>
          <w:rFonts w:ascii="Noto Sans" w:eastAsia="Times New Roman" w:hAnsi="Noto Sans" w:cs="Noto Sans"/>
          <w:b/>
          <w:bCs/>
          <w:noProof/>
          <w:kern w:val="1"/>
          <w:sz w:val="20"/>
          <w:szCs w:val="20"/>
          <w:lang w:val="es-MX" w:eastAsia="ar-SA"/>
        </w:rPr>
      </w:pPr>
    </w:p>
    <w:p w14:paraId="457A0FB1" w14:textId="74610EEA" w:rsidR="00F42CCF" w:rsidRPr="00F57548" w:rsidRDefault="00F42CCF" w:rsidP="00AA3885">
      <w:pPr>
        <w:keepNext/>
        <w:suppressAutoHyphens/>
        <w:spacing w:line="240" w:lineRule="exact"/>
        <w:ind w:right="-284"/>
        <w:jc w:val="both"/>
        <w:outlineLvl w:val="1"/>
        <w:rPr>
          <w:rFonts w:ascii="Noto Sans" w:eastAsia="Times New Roman" w:hAnsi="Noto Sans" w:cs="Noto Sans"/>
          <w:b/>
          <w:bCs/>
          <w:noProof/>
          <w:kern w:val="1"/>
          <w:sz w:val="20"/>
          <w:szCs w:val="20"/>
          <w:lang w:val="es-MX" w:eastAsia="ar-SA"/>
        </w:rPr>
      </w:pPr>
      <w:bookmarkStart w:id="313" w:name="_Toc203037216"/>
      <w:r w:rsidRPr="00F57548">
        <w:rPr>
          <w:rFonts w:ascii="Noto Sans" w:eastAsia="Times New Roman" w:hAnsi="Noto Sans" w:cs="Noto Sans"/>
          <w:b/>
          <w:bCs/>
          <w:noProof/>
          <w:kern w:val="1"/>
          <w:sz w:val="20"/>
          <w:szCs w:val="20"/>
          <w:lang w:val="es-MX" w:eastAsia="ar-SA"/>
        </w:rPr>
        <w:t>5.2 Evaluación de la propuesta económica.</w:t>
      </w:r>
      <w:bookmarkEnd w:id="305"/>
      <w:bookmarkEnd w:id="306"/>
      <w:bookmarkEnd w:id="307"/>
      <w:bookmarkEnd w:id="308"/>
      <w:bookmarkEnd w:id="313"/>
    </w:p>
    <w:p w14:paraId="0F3531BF" w14:textId="77777777" w:rsidR="00337952" w:rsidRPr="00F57548" w:rsidRDefault="00337952" w:rsidP="00AA3885">
      <w:pPr>
        <w:keepNext/>
        <w:suppressAutoHyphens/>
        <w:spacing w:line="240" w:lineRule="exact"/>
        <w:ind w:right="-284"/>
        <w:jc w:val="both"/>
        <w:outlineLvl w:val="1"/>
        <w:rPr>
          <w:rFonts w:ascii="Noto Sans" w:eastAsia="Times New Roman" w:hAnsi="Noto Sans" w:cs="Noto Sans"/>
          <w:b/>
          <w:bCs/>
          <w:noProof/>
          <w:kern w:val="1"/>
          <w:sz w:val="20"/>
          <w:szCs w:val="20"/>
          <w:lang w:val="es-MX" w:eastAsia="ar-SA"/>
        </w:rPr>
      </w:pPr>
    </w:p>
    <w:p w14:paraId="59E0E1F0" w14:textId="3E2A3393" w:rsidR="00D425A8" w:rsidRPr="00F57548" w:rsidRDefault="00D425A8" w:rsidP="00AA3885">
      <w:pPr>
        <w:suppressAutoHyphens/>
        <w:spacing w:line="240" w:lineRule="exact"/>
        <w:ind w:left="-284" w:right="-284"/>
        <w:jc w:val="both"/>
        <w:rPr>
          <w:rFonts w:ascii="Noto Sans" w:hAnsi="Noto Sans" w:cs="Noto Sans"/>
          <w:sz w:val="20"/>
          <w:szCs w:val="20"/>
        </w:rPr>
      </w:pPr>
      <w:r w:rsidRPr="00F57548">
        <w:rPr>
          <w:rFonts w:ascii="Noto Sans" w:eastAsia="Times New Roman" w:hAnsi="Noto Sans" w:cs="Noto Sans"/>
          <w:sz w:val="20"/>
          <w:szCs w:val="20"/>
          <w:lang w:eastAsia="es-ES"/>
        </w:rPr>
        <w:t xml:space="preserve">La proposición económica </w:t>
      </w:r>
      <w:r w:rsidRPr="00F57548">
        <w:rPr>
          <w:rFonts w:ascii="Noto Sans" w:hAnsi="Noto Sans" w:cs="Noto Sans"/>
          <w:sz w:val="20"/>
          <w:szCs w:val="20"/>
        </w:rPr>
        <w:t xml:space="preserve">deberá contar con la firma electrónica, de acuerdo con los medios de identificación electrónica establecidos por la </w:t>
      </w:r>
      <w:r w:rsidRPr="00F57548">
        <w:rPr>
          <w:rFonts w:ascii="Noto Sans" w:hAnsi="Noto Sans" w:cs="Noto Sans"/>
          <w:sz w:val="20"/>
          <w:szCs w:val="20"/>
          <w:highlight w:val="yellow"/>
        </w:rPr>
        <w:t>Secretaría Anticorrupción y Buen Gobierno</w:t>
      </w:r>
      <w:r w:rsidRPr="00F57548">
        <w:rPr>
          <w:rFonts w:ascii="Noto Sans" w:hAnsi="Noto Sans" w:cs="Noto Sans"/>
          <w:sz w:val="20"/>
          <w:szCs w:val="20"/>
        </w:rPr>
        <w:t>.</w:t>
      </w:r>
    </w:p>
    <w:p w14:paraId="307D9FBA" w14:textId="77777777" w:rsidR="00D425A8" w:rsidRPr="00F57548" w:rsidRDefault="00D425A8" w:rsidP="00AA3885">
      <w:pPr>
        <w:suppressAutoHyphens/>
        <w:spacing w:line="240" w:lineRule="exact"/>
        <w:ind w:left="-284" w:right="-284"/>
        <w:jc w:val="both"/>
        <w:rPr>
          <w:rFonts w:ascii="Noto Sans" w:eastAsia="Times New Roman" w:hAnsi="Noto Sans" w:cs="Noto Sans"/>
          <w:sz w:val="20"/>
          <w:szCs w:val="20"/>
          <w:lang w:eastAsia="es-ES"/>
        </w:rPr>
      </w:pPr>
    </w:p>
    <w:p w14:paraId="0951B2C2" w14:textId="77777777" w:rsidR="00D425A8" w:rsidRPr="00F57548" w:rsidRDefault="00D425A8" w:rsidP="00D425A8">
      <w:pPr>
        <w:suppressAutoHyphens/>
        <w:ind w:left="-284" w:righ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 xml:space="preserve">Se procederá a evaluar las ofertas económicas presentadas por los licitantes que hayan obtenido como mínimo </w:t>
      </w:r>
      <w:proofErr w:type="gramStart"/>
      <w:r w:rsidRPr="00F57548">
        <w:rPr>
          <w:rFonts w:ascii="Noto Sans" w:eastAsia="Times New Roman" w:hAnsi="Noto Sans" w:cs="Noto Sans"/>
          <w:sz w:val="20"/>
          <w:szCs w:val="20"/>
          <w:lang w:eastAsia="es-ES"/>
        </w:rPr>
        <w:t>el</w:t>
      </w:r>
      <w:proofErr w:type="gramEnd"/>
      <w:r w:rsidRPr="00F57548">
        <w:rPr>
          <w:rFonts w:ascii="Noto Sans" w:eastAsia="Times New Roman" w:hAnsi="Noto Sans" w:cs="Noto Sans"/>
          <w:sz w:val="20"/>
          <w:szCs w:val="20"/>
          <w:lang w:eastAsia="es-ES"/>
        </w:rPr>
        <w:t xml:space="preserve"> 45 puntos del total de los rubros de la propuesta técnica. </w:t>
      </w:r>
    </w:p>
    <w:p w14:paraId="5F156637" w14:textId="77777777" w:rsidR="00F632A0" w:rsidRPr="00F57548" w:rsidRDefault="00F632A0" w:rsidP="00AA3885">
      <w:pPr>
        <w:suppressAutoHyphens/>
        <w:spacing w:line="240" w:lineRule="exact"/>
        <w:ind w:left="-284" w:right="-284"/>
        <w:jc w:val="both"/>
        <w:rPr>
          <w:rFonts w:ascii="Noto Sans" w:hAnsi="Noto Sans" w:cs="Noto Sans"/>
          <w:sz w:val="20"/>
          <w:szCs w:val="20"/>
        </w:rPr>
      </w:pPr>
    </w:p>
    <w:p w14:paraId="7CA5D1C1" w14:textId="77777777" w:rsidR="005761B1" w:rsidRPr="00F57548" w:rsidRDefault="005761B1" w:rsidP="005761B1">
      <w:pPr>
        <w:spacing w:line="240" w:lineRule="exact"/>
        <w:ind w:left="-284"/>
        <w:jc w:val="both"/>
        <w:rPr>
          <w:rFonts w:ascii="Noto Sans" w:eastAsia="Calibri" w:hAnsi="Noto Sans" w:cs="Noto Sans"/>
          <w:bCs/>
          <w:sz w:val="20"/>
          <w:szCs w:val="20"/>
        </w:rPr>
      </w:pPr>
      <w:r w:rsidRPr="00F57548">
        <w:rPr>
          <w:rFonts w:ascii="Noto Sans" w:eastAsia="Calibri" w:hAnsi="Noto Sans" w:cs="Noto Sans"/>
          <w:bCs/>
          <w:sz w:val="20"/>
          <w:szCs w:val="20"/>
        </w:rPr>
        <w:t xml:space="preserve">El rubro relativo al precio tendrá un valor porcentual del cuarenta por ciento, de manera que el licitante que ofrezca el precio menor, obtendrá 40 puntos de un total de 100 puntos posibles. El Licitante que ofrezca el segundo menor precio obtendrá 30 puntos y de forma subsecuente,  20 y los restantes 10 puntos.  </w:t>
      </w:r>
    </w:p>
    <w:p w14:paraId="0E7D6C06" w14:textId="77777777" w:rsidR="005761B1" w:rsidRPr="00F57548" w:rsidRDefault="005761B1" w:rsidP="00AA3885">
      <w:pPr>
        <w:suppressAutoHyphens/>
        <w:spacing w:line="240" w:lineRule="exact"/>
        <w:ind w:left="-284" w:right="-284"/>
        <w:jc w:val="both"/>
        <w:rPr>
          <w:rFonts w:ascii="Noto Sans" w:hAnsi="Noto Sans" w:cs="Noto Sans"/>
          <w:sz w:val="20"/>
          <w:szCs w:val="20"/>
        </w:rPr>
      </w:pPr>
    </w:p>
    <w:p w14:paraId="52FF2452" w14:textId="77777777"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F57548">
        <w:rPr>
          <w:rFonts w:ascii="Noto Sans" w:hAnsi="Noto Sans" w:cs="Noto Sans"/>
          <w:b/>
          <w:sz w:val="20"/>
          <w:szCs w:val="20"/>
        </w:rPr>
        <w:t xml:space="preserve">Anexo 8 </w:t>
      </w:r>
      <w:r w:rsidRPr="00F57548">
        <w:rPr>
          <w:rFonts w:ascii="Noto Sans" w:hAnsi="Noto Sans" w:cs="Noto Sans"/>
          <w:sz w:val="20"/>
          <w:szCs w:val="20"/>
        </w:rPr>
        <w:t xml:space="preserve">el cual forma parte de la presente convocatoria. </w:t>
      </w:r>
    </w:p>
    <w:p w14:paraId="21213D8D" w14:textId="77777777" w:rsidR="00F632A0" w:rsidRPr="00F57548" w:rsidRDefault="00F632A0" w:rsidP="00AA3885">
      <w:pPr>
        <w:suppressAutoHyphens/>
        <w:spacing w:line="240" w:lineRule="exact"/>
        <w:ind w:left="-284" w:right="-284"/>
        <w:jc w:val="both"/>
        <w:rPr>
          <w:rFonts w:ascii="Noto Sans" w:hAnsi="Noto Sans" w:cs="Noto Sans"/>
          <w:sz w:val="20"/>
          <w:szCs w:val="20"/>
        </w:rPr>
      </w:pPr>
    </w:p>
    <w:p w14:paraId="134302F2" w14:textId="77777777"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En caso de que se detecte un error de cálculo en alguna propuesta, se podrá llevar a cabo su rectificación cuando la corrección no implique la modificación del precio unitario.</w:t>
      </w:r>
    </w:p>
    <w:p w14:paraId="0CD4C4A6" w14:textId="77777777" w:rsidR="00F632A0" w:rsidRPr="00F57548" w:rsidRDefault="00F632A0" w:rsidP="00AA3885">
      <w:pPr>
        <w:suppressAutoHyphens/>
        <w:spacing w:line="240" w:lineRule="exact"/>
        <w:ind w:left="-284" w:right="-284"/>
        <w:jc w:val="both"/>
        <w:rPr>
          <w:rFonts w:ascii="Noto Sans" w:hAnsi="Noto Sans" w:cs="Noto Sans"/>
          <w:sz w:val="20"/>
          <w:szCs w:val="20"/>
        </w:rPr>
      </w:pPr>
    </w:p>
    <w:p w14:paraId="5988D9C3" w14:textId="77777777"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7216F64A" w14:textId="77777777" w:rsidR="00F632A0" w:rsidRPr="00F57548" w:rsidRDefault="00F632A0" w:rsidP="00AA3885">
      <w:pPr>
        <w:suppressAutoHyphens/>
        <w:spacing w:line="240" w:lineRule="exact"/>
        <w:ind w:left="-284" w:right="-284"/>
        <w:jc w:val="both"/>
        <w:rPr>
          <w:rFonts w:ascii="Noto Sans" w:hAnsi="Noto Sans" w:cs="Noto Sans"/>
          <w:sz w:val="20"/>
          <w:szCs w:val="20"/>
        </w:rPr>
      </w:pPr>
    </w:p>
    <w:p w14:paraId="75F356A9" w14:textId="77777777" w:rsidR="00F632A0" w:rsidRPr="00F57548" w:rsidRDefault="00F632A0" w:rsidP="00AA3885">
      <w:pPr>
        <w:suppressAutoHyphens/>
        <w:spacing w:line="240" w:lineRule="exact"/>
        <w:ind w:left="-284" w:right="-284"/>
        <w:jc w:val="both"/>
        <w:rPr>
          <w:rFonts w:ascii="Noto Sans" w:hAnsi="Noto Sans" w:cs="Noto Sans"/>
          <w:b/>
          <w:bCs/>
          <w:sz w:val="20"/>
          <w:szCs w:val="20"/>
        </w:rPr>
      </w:pPr>
      <w:r w:rsidRPr="00F57548">
        <w:rPr>
          <w:rFonts w:ascii="Noto Sans" w:hAnsi="Noto Sans" w:cs="Noto Sans"/>
          <w:sz w:val="20"/>
          <w:szCs w:val="20"/>
        </w:rPr>
        <w:t xml:space="preserve">El servicio objeto de este procedimiento deberá cotizarse en pesos mexicanos sin incluir el Impuesto al Valor Agregado (IVA) a 2 (dos) decimales. Se solicita atentamente a los licitantes presentar su </w:t>
      </w:r>
      <w:r w:rsidRPr="00F57548">
        <w:rPr>
          <w:rFonts w:ascii="Noto Sans" w:hAnsi="Noto Sans" w:cs="Noto Sans"/>
          <w:b/>
          <w:bCs/>
          <w:sz w:val="20"/>
          <w:szCs w:val="20"/>
        </w:rPr>
        <w:t>proposición económica en formato EXCEL</w:t>
      </w:r>
      <w:r w:rsidRPr="00F57548">
        <w:rPr>
          <w:rFonts w:ascii="Noto Sans" w:hAnsi="Noto Sans" w:cs="Noto Sans"/>
          <w:sz w:val="20"/>
          <w:szCs w:val="20"/>
        </w:rPr>
        <w:t xml:space="preserve"> sin formulas, lo anterior para facilitar la correspondiente evaluación.</w:t>
      </w:r>
    </w:p>
    <w:p w14:paraId="13509340" w14:textId="77777777" w:rsidR="00F632A0" w:rsidRPr="00F57548" w:rsidRDefault="00F632A0" w:rsidP="00AA3885">
      <w:pPr>
        <w:suppressAutoHyphens/>
        <w:spacing w:line="240" w:lineRule="exact"/>
        <w:ind w:left="-284" w:right="-284"/>
        <w:jc w:val="both"/>
        <w:rPr>
          <w:rFonts w:ascii="Noto Sans" w:hAnsi="Noto Sans" w:cs="Noto Sans"/>
          <w:sz w:val="20"/>
          <w:szCs w:val="20"/>
        </w:rPr>
      </w:pPr>
    </w:p>
    <w:p w14:paraId="7847B2F5" w14:textId="77777777"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No se considerarán las proposiciones, cuando no cotice la totalidad de la partida de los servicios requeridos en cada partida.</w:t>
      </w:r>
    </w:p>
    <w:p w14:paraId="71A9567D" w14:textId="77777777" w:rsidR="00F632A0" w:rsidRPr="00F57548" w:rsidRDefault="00F632A0" w:rsidP="00AA3885">
      <w:pPr>
        <w:spacing w:line="240" w:lineRule="exact"/>
        <w:jc w:val="both"/>
        <w:rPr>
          <w:rFonts w:ascii="Noto Sans" w:hAnsi="Noto Sans" w:cs="Noto Sans"/>
          <w:sz w:val="20"/>
          <w:szCs w:val="20"/>
        </w:rPr>
      </w:pPr>
    </w:p>
    <w:p w14:paraId="0867F26C" w14:textId="36197A12"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La proposición económica deberá contar con la firma electrónica, de acuerdo con los medios de identificación electrónica establecidos por la </w:t>
      </w:r>
      <w:r w:rsidRPr="00F57548">
        <w:rPr>
          <w:rFonts w:ascii="Noto Sans" w:hAnsi="Noto Sans" w:cs="Noto Sans"/>
          <w:sz w:val="20"/>
          <w:szCs w:val="20"/>
          <w:highlight w:val="yellow"/>
        </w:rPr>
        <w:t>Secretaría Anticorrupción y Buen Gobierno</w:t>
      </w:r>
      <w:r w:rsidRPr="00F57548">
        <w:rPr>
          <w:rFonts w:ascii="Noto Sans" w:hAnsi="Noto Sans" w:cs="Noto Sans"/>
          <w:sz w:val="20"/>
          <w:szCs w:val="20"/>
        </w:rPr>
        <w:t>.</w:t>
      </w:r>
    </w:p>
    <w:p w14:paraId="3129786D" w14:textId="77777777" w:rsidR="005761B1" w:rsidRPr="00F57548" w:rsidRDefault="005761B1" w:rsidP="00AA3885">
      <w:pPr>
        <w:suppressAutoHyphens/>
        <w:spacing w:line="240" w:lineRule="exact"/>
        <w:ind w:left="-284" w:right="-284"/>
        <w:jc w:val="both"/>
        <w:rPr>
          <w:rFonts w:ascii="Noto Sans" w:hAnsi="Noto Sans" w:cs="Noto Sans"/>
          <w:sz w:val="20"/>
          <w:szCs w:val="20"/>
        </w:rPr>
      </w:pPr>
    </w:p>
    <w:p w14:paraId="05E7C73F" w14:textId="77777777" w:rsidR="005761B1" w:rsidRPr="00F57548" w:rsidRDefault="005761B1" w:rsidP="005761B1">
      <w:pPr>
        <w:suppressAutoHyphens/>
        <w:ind w:left="-284" w:right="-284"/>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Se elaborará un cuadro comparativo con los puntos obtenidos por los licitantes participantes, mismo que permitirá hacer un análisis comparativo.</w:t>
      </w:r>
    </w:p>
    <w:p w14:paraId="27D37476" w14:textId="77777777" w:rsidR="005761B1" w:rsidRPr="00F57548" w:rsidRDefault="005761B1" w:rsidP="005761B1">
      <w:pPr>
        <w:suppressAutoHyphens/>
        <w:ind w:left="-284" w:right="-284"/>
        <w:jc w:val="both"/>
        <w:rPr>
          <w:rFonts w:ascii="Noto Sans" w:eastAsia="Times New Roman" w:hAnsi="Noto Sans" w:cs="Noto Sans"/>
          <w:sz w:val="20"/>
          <w:szCs w:val="20"/>
          <w:lang w:eastAsia="es-ES"/>
        </w:rPr>
      </w:pPr>
    </w:p>
    <w:p w14:paraId="76278BA9" w14:textId="1530F243" w:rsidR="005761B1" w:rsidRPr="00F57548" w:rsidRDefault="005761B1" w:rsidP="005761B1">
      <w:pPr>
        <w:suppressAutoHyphens/>
        <w:ind w:left="-284" w:right="-284"/>
        <w:jc w:val="both"/>
        <w:rPr>
          <w:rFonts w:ascii="Noto Sans" w:hAnsi="Noto Sans" w:cs="Noto Sans"/>
          <w:sz w:val="20"/>
          <w:szCs w:val="20"/>
        </w:rPr>
      </w:pPr>
      <w:r w:rsidRPr="00F57548">
        <w:rPr>
          <w:rFonts w:ascii="Noto Sans" w:eastAsia="Times New Roman" w:hAnsi="Noto Sans" w:cs="Noto Sans"/>
          <w:sz w:val="20"/>
          <w:szCs w:val="20"/>
          <w:lang w:eastAsia="es-ES"/>
        </w:rPr>
        <w:t>Si derivado de la evaluación económica y técnica de las proposiciones, se desprende el empate en cuanto a puntos y porcentajes obtenidos por dos o más licitantes, se procederá de acuerdo con lo previsto en el artículo 48 de la LAASSP</w:t>
      </w:r>
    </w:p>
    <w:p w14:paraId="1EFDB3CF" w14:textId="77777777" w:rsidR="005761B1" w:rsidRPr="00F57548" w:rsidRDefault="005761B1" w:rsidP="00AA3885">
      <w:pPr>
        <w:suppressAutoHyphens/>
        <w:spacing w:line="240" w:lineRule="exact"/>
        <w:ind w:left="-284" w:right="-284"/>
        <w:jc w:val="both"/>
        <w:rPr>
          <w:rFonts w:ascii="Noto Sans" w:hAnsi="Noto Sans" w:cs="Noto Sans"/>
          <w:sz w:val="20"/>
          <w:szCs w:val="20"/>
        </w:rPr>
      </w:pPr>
    </w:p>
    <w:p w14:paraId="0F1831B5" w14:textId="77777777" w:rsidR="00F42CCF" w:rsidRPr="00F57548" w:rsidRDefault="00F42CCF" w:rsidP="00AA3885">
      <w:pPr>
        <w:numPr>
          <w:ilvl w:val="1"/>
          <w:numId w:val="6"/>
        </w:numPr>
        <w:suppressAutoHyphens/>
        <w:spacing w:line="240" w:lineRule="exact"/>
        <w:ind w:left="-284" w:right="-284" w:firstLine="0"/>
        <w:jc w:val="both"/>
        <w:outlineLvl w:val="1"/>
        <w:rPr>
          <w:rFonts w:ascii="Noto Sans" w:eastAsia="Times New Roman" w:hAnsi="Noto Sans" w:cs="Noto Sans"/>
          <w:b/>
          <w:sz w:val="20"/>
          <w:szCs w:val="20"/>
          <w:lang w:eastAsia="es-ES"/>
        </w:rPr>
      </w:pPr>
      <w:bookmarkStart w:id="314" w:name="_Toc431386024"/>
      <w:bookmarkStart w:id="315" w:name="_Toc431386301"/>
      <w:bookmarkStart w:id="316" w:name="_Toc473282389"/>
      <w:bookmarkStart w:id="317" w:name="_Toc46138895"/>
      <w:bookmarkStart w:id="318" w:name="_Toc203037217"/>
      <w:r w:rsidRPr="00F57548">
        <w:rPr>
          <w:rFonts w:ascii="Noto Sans" w:eastAsia="Times New Roman" w:hAnsi="Noto Sans" w:cs="Noto Sans"/>
          <w:b/>
          <w:bCs/>
          <w:noProof/>
          <w:kern w:val="1"/>
          <w:sz w:val="20"/>
          <w:szCs w:val="20"/>
          <w:lang w:val="es-MX" w:eastAsia="ar-SA"/>
        </w:rPr>
        <w:t>Adjudicación de contrato</w:t>
      </w:r>
      <w:r w:rsidRPr="00F57548">
        <w:rPr>
          <w:rFonts w:ascii="Noto Sans" w:eastAsia="Times New Roman" w:hAnsi="Noto Sans" w:cs="Noto Sans"/>
          <w:b/>
          <w:sz w:val="20"/>
          <w:szCs w:val="20"/>
          <w:lang w:eastAsia="es-ES"/>
        </w:rPr>
        <w:t>.</w:t>
      </w:r>
      <w:bookmarkEnd w:id="314"/>
      <w:bookmarkEnd w:id="315"/>
      <w:bookmarkEnd w:id="316"/>
      <w:bookmarkEnd w:id="317"/>
      <w:bookmarkEnd w:id="318"/>
    </w:p>
    <w:p w14:paraId="2E37A1E1" w14:textId="77777777" w:rsidR="00600172" w:rsidRPr="00F57548" w:rsidRDefault="00600172" w:rsidP="00AA3885">
      <w:pPr>
        <w:suppressAutoHyphens/>
        <w:spacing w:line="240" w:lineRule="exact"/>
        <w:ind w:left="-284" w:right="-284"/>
        <w:jc w:val="both"/>
        <w:rPr>
          <w:rFonts w:ascii="Noto Sans" w:hAnsi="Noto Sans" w:cs="Noto Sans"/>
          <w:sz w:val="20"/>
          <w:szCs w:val="20"/>
        </w:rPr>
      </w:pPr>
    </w:p>
    <w:p w14:paraId="7689E4B4" w14:textId="26303320" w:rsidR="00F632A0" w:rsidRPr="00F57548" w:rsidRDefault="00F632A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El contrato será adjudicado al licitante cuya oferta resulte solvente porque cumple, conforme a los criterios de evaluación establecidos, con los requisitos legales, técnicos y económicos de las presentes </w:t>
      </w:r>
      <w:r w:rsidR="00F40F85" w:rsidRPr="00F57548">
        <w:rPr>
          <w:rFonts w:ascii="Noto Sans" w:hAnsi="Noto Sans" w:cs="Noto Sans"/>
          <w:sz w:val="20"/>
          <w:szCs w:val="20"/>
        </w:rPr>
        <w:t>bases, cuente</w:t>
      </w:r>
      <w:r w:rsidRPr="00F57548">
        <w:rPr>
          <w:rFonts w:ascii="Noto Sans" w:hAnsi="Noto Sans" w:cs="Noto Sans"/>
          <w:sz w:val="20"/>
          <w:szCs w:val="20"/>
        </w:rPr>
        <w:t xml:space="preserve"> con el precio más bajo y que garanticen el cumplimiento de las obligaciones respectivas, conforme al artículo </w:t>
      </w:r>
      <w:bookmarkStart w:id="319" w:name="_Hlk197025362"/>
      <w:r w:rsidR="006A0004" w:rsidRPr="00F57548">
        <w:rPr>
          <w:rFonts w:ascii="Noto Sans" w:hAnsi="Noto Sans" w:cs="Noto Sans"/>
          <w:sz w:val="20"/>
          <w:szCs w:val="20"/>
          <w:highlight w:val="yellow"/>
        </w:rPr>
        <w:t>48</w:t>
      </w:r>
      <w:r w:rsidR="005761B1" w:rsidRPr="00F57548">
        <w:rPr>
          <w:rFonts w:ascii="Noto Sans" w:hAnsi="Noto Sans" w:cs="Noto Sans"/>
          <w:sz w:val="20"/>
          <w:szCs w:val="20"/>
          <w:highlight w:val="yellow"/>
        </w:rPr>
        <w:t xml:space="preserve"> fracción I</w:t>
      </w:r>
      <w:r w:rsidRPr="00F57548">
        <w:rPr>
          <w:rFonts w:ascii="Noto Sans" w:hAnsi="Noto Sans" w:cs="Noto Sans"/>
          <w:sz w:val="20"/>
          <w:szCs w:val="20"/>
          <w:highlight w:val="yellow"/>
        </w:rPr>
        <w:t xml:space="preserve"> de la LAASSP</w:t>
      </w:r>
      <w:bookmarkEnd w:id="319"/>
      <w:r w:rsidRPr="00F57548">
        <w:rPr>
          <w:rFonts w:ascii="Noto Sans" w:hAnsi="Noto Sans" w:cs="Noto Sans"/>
          <w:sz w:val="20"/>
          <w:szCs w:val="20"/>
          <w:highlight w:val="yellow"/>
        </w:rPr>
        <w:t>.</w:t>
      </w:r>
      <w:r w:rsidRPr="00F57548">
        <w:rPr>
          <w:rFonts w:ascii="Noto Sans" w:hAnsi="Noto Sans" w:cs="Noto Sans"/>
          <w:sz w:val="20"/>
          <w:szCs w:val="20"/>
        </w:rPr>
        <w:t xml:space="preserve"> </w:t>
      </w:r>
    </w:p>
    <w:p w14:paraId="5DDF03CB" w14:textId="77777777" w:rsidR="005258C1" w:rsidRPr="00F57548" w:rsidRDefault="005258C1" w:rsidP="00AA3885">
      <w:pPr>
        <w:suppressAutoHyphens/>
        <w:spacing w:line="240" w:lineRule="exact"/>
        <w:ind w:left="-284" w:right="-284"/>
        <w:jc w:val="both"/>
        <w:rPr>
          <w:rFonts w:ascii="Noto Sans" w:hAnsi="Noto Sans" w:cs="Noto Sans"/>
          <w:sz w:val="20"/>
          <w:szCs w:val="20"/>
        </w:rPr>
      </w:pPr>
    </w:p>
    <w:p w14:paraId="4FA15936" w14:textId="77777777" w:rsidR="005258C1" w:rsidRPr="00F57548" w:rsidRDefault="005258C1"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En caso de existir empate en dos o más proposiciones, se dará preferencia en primer término </w:t>
      </w:r>
      <w:proofErr w:type="gramStart"/>
      <w:r w:rsidRPr="00F57548">
        <w:rPr>
          <w:rFonts w:ascii="Noto Sans" w:hAnsi="Noto Sans" w:cs="Noto Sans"/>
          <w:sz w:val="20"/>
          <w:szCs w:val="20"/>
        </w:rPr>
        <w:t>a la</w:t>
      </w:r>
      <w:proofErr w:type="gramEnd"/>
      <w:r w:rsidRPr="00F57548">
        <w:rPr>
          <w:rFonts w:ascii="Noto Sans" w:hAnsi="Noto Sans" w:cs="Noto Sans"/>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F57548" w:rsidRDefault="005258C1" w:rsidP="00AA3885">
      <w:pPr>
        <w:suppressAutoHyphens/>
        <w:spacing w:line="240" w:lineRule="exact"/>
        <w:ind w:left="-284" w:right="-284"/>
        <w:jc w:val="both"/>
        <w:rPr>
          <w:rFonts w:ascii="Noto Sans" w:hAnsi="Noto Sans" w:cs="Noto Sans"/>
          <w:sz w:val="20"/>
          <w:szCs w:val="20"/>
        </w:rPr>
      </w:pPr>
    </w:p>
    <w:p w14:paraId="1C6A5F92" w14:textId="52EA048E" w:rsidR="005258C1" w:rsidRPr="00F57548" w:rsidRDefault="005258C1"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De no actualizarse el supuesto anterior se realizará la adjudicación del contrato a favor del licitante que resulte ganador del sorteo por insaculación que realice la convocante, de ser posible en presencia del </w:t>
      </w:r>
      <w:r w:rsidR="009757FB" w:rsidRPr="00F57548">
        <w:rPr>
          <w:rFonts w:ascii="Noto Sans" w:hAnsi="Noto Sans" w:cs="Noto Sans"/>
          <w:sz w:val="20"/>
          <w:szCs w:val="20"/>
        </w:rPr>
        <w:t>Órgano Interno de control</w:t>
      </w:r>
      <w:r w:rsidRPr="00F57548">
        <w:rPr>
          <w:rFonts w:ascii="Noto Sans" w:hAnsi="Noto Sans" w:cs="Noto Sans"/>
          <w:sz w:val="20"/>
          <w:szCs w:val="20"/>
        </w:rPr>
        <w:t xml:space="preserve">, conforme al artículo 54 del RLAASSP. </w:t>
      </w:r>
    </w:p>
    <w:p w14:paraId="37E12168" w14:textId="77777777" w:rsidR="005258C1" w:rsidRPr="00F57548" w:rsidRDefault="005258C1" w:rsidP="00AA3885">
      <w:pPr>
        <w:suppressAutoHyphens/>
        <w:spacing w:line="240" w:lineRule="exact"/>
        <w:ind w:left="-284" w:right="-284"/>
        <w:jc w:val="both"/>
        <w:rPr>
          <w:rFonts w:ascii="Noto Sans" w:hAnsi="Noto Sans" w:cs="Noto Sans"/>
          <w:sz w:val="20"/>
          <w:szCs w:val="20"/>
        </w:rPr>
      </w:pPr>
    </w:p>
    <w:p w14:paraId="52CB638E" w14:textId="77777777" w:rsidR="00CE6200" w:rsidRPr="00F57548" w:rsidRDefault="00CE6200"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El licitante, en caso de resultar adjudicado deberá presentar </w:t>
      </w:r>
      <w:proofErr w:type="gramStart"/>
      <w:r w:rsidRPr="00F57548">
        <w:rPr>
          <w:rFonts w:ascii="Noto Sans" w:hAnsi="Noto Sans" w:cs="Noto Sans"/>
          <w:sz w:val="20"/>
          <w:szCs w:val="20"/>
        </w:rPr>
        <w:t>los documentos siguientes actualizados previo</w:t>
      </w:r>
      <w:proofErr w:type="gramEnd"/>
      <w:r w:rsidRPr="00F57548">
        <w:rPr>
          <w:rFonts w:ascii="Noto Sans" w:hAnsi="Noto Sans" w:cs="Noto Sans"/>
          <w:sz w:val="20"/>
          <w:szCs w:val="20"/>
        </w:rPr>
        <w:t xml:space="preserve"> a la firma del contrato:</w:t>
      </w:r>
    </w:p>
    <w:p w14:paraId="5FB71115" w14:textId="77777777" w:rsidR="00CE6200" w:rsidRPr="00F57548" w:rsidRDefault="00CE6200" w:rsidP="00AA3885">
      <w:pPr>
        <w:suppressAutoHyphens/>
        <w:spacing w:line="240" w:lineRule="exact"/>
        <w:ind w:left="-284" w:right="-284"/>
        <w:jc w:val="both"/>
        <w:rPr>
          <w:rFonts w:ascii="Noto Sans" w:hAnsi="Noto Sans" w:cs="Noto Sans"/>
          <w:sz w:val="20"/>
          <w:szCs w:val="20"/>
        </w:rPr>
      </w:pPr>
    </w:p>
    <w:p w14:paraId="4CFDAA2C" w14:textId="6C5FB2C0" w:rsidR="00CE6200" w:rsidRPr="00F57548" w:rsidRDefault="00CE6200" w:rsidP="006D2076">
      <w:pPr>
        <w:pStyle w:val="Prrafodelista"/>
        <w:numPr>
          <w:ilvl w:val="1"/>
          <w:numId w:val="36"/>
        </w:numPr>
        <w:suppressAutoHyphens/>
        <w:spacing w:line="240" w:lineRule="exact"/>
        <w:ind w:left="142" w:right="-284" w:hanging="284"/>
        <w:jc w:val="both"/>
        <w:rPr>
          <w:rFonts w:ascii="Noto Sans" w:hAnsi="Noto Sans" w:cs="Noto Sans"/>
          <w:sz w:val="20"/>
          <w:szCs w:val="20"/>
        </w:rPr>
      </w:pPr>
      <w:r w:rsidRPr="00F57548">
        <w:rPr>
          <w:rFonts w:ascii="Noto Sans" w:hAnsi="Noto Sans" w:cs="Noto Sans"/>
          <w:sz w:val="20"/>
          <w:szCs w:val="20"/>
        </w:rPr>
        <w:t>Opinión vigente y positiva de cumplimiento de obligaciones fiscales emitida por el SAT, en términos del artículo 32-D del Código Fiscal de la Federación.</w:t>
      </w:r>
    </w:p>
    <w:p w14:paraId="3A7629DC" w14:textId="3C7E70E4" w:rsidR="00CE6200" w:rsidRPr="00F57548" w:rsidRDefault="00791A62" w:rsidP="006D2076">
      <w:pPr>
        <w:pStyle w:val="Prrafodelista"/>
        <w:numPr>
          <w:ilvl w:val="1"/>
          <w:numId w:val="36"/>
        </w:numPr>
        <w:suppressAutoHyphens/>
        <w:spacing w:line="240" w:lineRule="exact"/>
        <w:ind w:left="142" w:right="-284" w:hanging="284"/>
        <w:jc w:val="both"/>
        <w:rPr>
          <w:rFonts w:ascii="Noto Sans" w:hAnsi="Noto Sans" w:cs="Noto Sans"/>
          <w:sz w:val="20"/>
          <w:szCs w:val="20"/>
        </w:rPr>
      </w:pPr>
      <w:r w:rsidRPr="00F57548">
        <w:rPr>
          <w:rFonts w:ascii="Noto Sans" w:hAnsi="Noto Sans" w:cs="Noto Sans"/>
          <w:sz w:val="20"/>
          <w:szCs w:val="20"/>
        </w:rPr>
        <w:t>Constancia  de estar al corriente de sus obligaciones fiscales en material de seguridad social</w:t>
      </w:r>
      <w:r w:rsidR="003E3CF5" w:rsidRPr="00F57548">
        <w:rPr>
          <w:rFonts w:ascii="Noto Sans" w:hAnsi="Noto Sans" w:cs="Noto Sans"/>
          <w:sz w:val="20"/>
          <w:szCs w:val="20"/>
        </w:rPr>
        <w:t xml:space="preserve"> (IMSS)</w:t>
      </w:r>
      <w:r w:rsidRPr="00F57548">
        <w:rPr>
          <w:rFonts w:ascii="Noto Sans" w:hAnsi="Noto Sans" w:cs="Noto Sans"/>
          <w:sz w:val="20"/>
          <w:szCs w:val="20"/>
        </w:rPr>
        <w:t xml:space="preserve"> vigente</w:t>
      </w:r>
      <w:r w:rsidR="00425FF8" w:rsidRPr="00F57548">
        <w:rPr>
          <w:rFonts w:ascii="Noto Sans" w:hAnsi="Noto Sans" w:cs="Noto Sans"/>
          <w:sz w:val="20"/>
          <w:szCs w:val="20"/>
        </w:rPr>
        <w:t xml:space="preserve"> y positiva</w:t>
      </w:r>
      <w:r w:rsidRPr="00F57548">
        <w:rPr>
          <w:rFonts w:ascii="Noto Sans" w:hAnsi="Noto Sans" w:cs="Noto Sans"/>
          <w:sz w:val="20"/>
          <w:szCs w:val="20"/>
        </w:rPr>
        <w:t xml:space="preserve"> al día de la fecha en que se suscriba la propuesta, en términos del Acuerdo ACDO.SA2.HCT.270422/107.P.DIR dictado por el H. Consejo Técnico en sesión ordinaria de,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6230A886" w14:textId="59BDB62A" w:rsidR="00CE6200" w:rsidRPr="00F57548" w:rsidRDefault="00CE6200" w:rsidP="00AA3885">
      <w:pPr>
        <w:pStyle w:val="Prrafodelista"/>
        <w:suppressAutoHyphens/>
        <w:spacing w:line="240" w:lineRule="exact"/>
        <w:ind w:left="142" w:right="-284" w:hanging="284"/>
        <w:jc w:val="both"/>
        <w:rPr>
          <w:rFonts w:ascii="Noto Sans" w:hAnsi="Noto Sans" w:cs="Noto Sans"/>
          <w:sz w:val="20"/>
          <w:szCs w:val="20"/>
        </w:rPr>
      </w:pPr>
      <w:r w:rsidRPr="00F57548">
        <w:rPr>
          <w:rFonts w:ascii="Noto Sans" w:hAnsi="Noto Sans" w:cs="Noto Sans"/>
          <w:sz w:val="20"/>
          <w:szCs w:val="20"/>
        </w:rPr>
        <w:lastRenderedPageBreak/>
        <w:t>•</w:t>
      </w:r>
      <w:r w:rsidRPr="00F57548">
        <w:rPr>
          <w:rFonts w:ascii="Noto Sans" w:hAnsi="Noto Sans" w:cs="Noto Sans"/>
          <w:sz w:val="20"/>
          <w:szCs w:val="20"/>
        </w:rPr>
        <w:tab/>
        <w:t xml:space="preserve">Constancia vigente y positiva de situación fiscal emitida por el Instituto del Fondo </w:t>
      </w:r>
      <w:r w:rsidR="00611814" w:rsidRPr="00F57548">
        <w:rPr>
          <w:rFonts w:ascii="Noto Sans" w:hAnsi="Noto Sans" w:cs="Noto Sans"/>
          <w:sz w:val="20"/>
          <w:szCs w:val="20"/>
        </w:rPr>
        <w:t>Internacional</w:t>
      </w:r>
      <w:r w:rsidRPr="00F57548">
        <w:rPr>
          <w:rFonts w:ascii="Noto Sans" w:hAnsi="Noto Sans" w:cs="Noto Sans"/>
          <w:sz w:val="20"/>
          <w:szCs w:val="20"/>
        </w:rPr>
        <w:t xml:space="preserve">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373C6BC1" w14:textId="77777777" w:rsidR="00F42CCF" w:rsidRPr="00F57548" w:rsidRDefault="00F42CCF" w:rsidP="00AA3885">
      <w:pPr>
        <w:pStyle w:val="Ttulo1"/>
        <w:spacing w:line="240" w:lineRule="exact"/>
        <w:jc w:val="both"/>
        <w:rPr>
          <w:rFonts w:ascii="Noto Sans" w:eastAsia="Arial Unicode MS" w:hAnsi="Noto Sans" w:cs="Noto Sans"/>
          <w:color w:val="auto"/>
          <w:sz w:val="20"/>
          <w:szCs w:val="20"/>
        </w:rPr>
      </w:pPr>
      <w:bookmarkStart w:id="320" w:name="_Toc431386025"/>
      <w:bookmarkStart w:id="321" w:name="_Toc431386302"/>
      <w:bookmarkStart w:id="322" w:name="_Toc46138896"/>
      <w:bookmarkStart w:id="323" w:name="_Toc203037218"/>
      <w:r w:rsidRPr="00F57548">
        <w:rPr>
          <w:rFonts w:ascii="Noto Sans" w:hAnsi="Noto Sans" w:cs="Noto Sans"/>
          <w:b/>
          <w:color w:val="auto"/>
          <w:sz w:val="20"/>
          <w:szCs w:val="20"/>
        </w:rPr>
        <w:t>6</w:t>
      </w:r>
      <w:r w:rsidRPr="00F57548">
        <w:rPr>
          <w:rFonts w:ascii="Noto Sans" w:eastAsia="Times New Roman" w:hAnsi="Noto Sans" w:cs="Noto Sans"/>
          <w:b/>
          <w:color w:val="auto"/>
          <w:sz w:val="20"/>
          <w:szCs w:val="20"/>
          <w:lang w:eastAsia="es-ES"/>
        </w:rPr>
        <w:t xml:space="preserve">.  </w:t>
      </w:r>
      <w:r w:rsidRPr="00F57548">
        <w:rPr>
          <w:rFonts w:ascii="Noto Sans" w:eastAsia="Times New Roman" w:hAnsi="Noto Sans" w:cs="Noto Sans"/>
          <w:b/>
          <w:bCs/>
          <w:noProof/>
          <w:color w:val="auto"/>
          <w:kern w:val="1"/>
          <w:sz w:val="20"/>
          <w:szCs w:val="20"/>
          <w:lang w:val="es-MX" w:eastAsia="ar-SA"/>
        </w:rPr>
        <w:t>Relación de documentos que debe presentar el licitante</w:t>
      </w:r>
      <w:r w:rsidRPr="00F57548">
        <w:rPr>
          <w:rFonts w:ascii="Noto Sans" w:hAnsi="Noto Sans" w:cs="Noto Sans"/>
          <w:color w:val="auto"/>
          <w:sz w:val="20"/>
          <w:szCs w:val="20"/>
        </w:rPr>
        <w:t>.</w:t>
      </w:r>
      <w:bookmarkEnd w:id="320"/>
      <w:bookmarkEnd w:id="321"/>
      <w:bookmarkEnd w:id="322"/>
      <w:bookmarkEnd w:id="323"/>
    </w:p>
    <w:p w14:paraId="23FE9EF6" w14:textId="77777777" w:rsidR="00F42CCF" w:rsidRPr="00F57548" w:rsidRDefault="00F42CCF" w:rsidP="00AA3885">
      <w:pPr>
        <w:suppressAutoHyphens/>
        <w:spacing w:line="240" w:lineRule="exact"/>
        <w:ind w:left="-284" w:right="-284"/>
        <w:jc w:val="both"/>
        <w:rPr>
          <w:rFonts w:ascii="Noto Sans" w:eastAsia="Arial Unicode MS" w:hAnsi="Noto Sans" w:cs="Noto Sans"/>
          <w:b/>
          <w:sz w:val="20"/>
          <w:szCs w:val="20"/>
        </w:rPr>
      </w:pPr>
    </w:p>
    <w:p w14:paraId="7A2500A8" w14:textId="643052D4" w:rsidR="00F42CCF" w:rsidRPr="00F57548" w:rsidRDefault="00F42CCF" w:rsidP="00AA3885">
      <w:pPr>
        <w:suppressAutoHyphens/>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En el </w:t>
      </w:r>
      <w:r w:rsidRPr="00F57548">
        <w:rPr>
          <w:rFonts w:ascii="Noto Sans" w:hAnsi="Noto Sans" w:cs="Noto Sans"/>
          <w:b/>
          <w:sz w:val="20"/>
          <w:szCs w:val="20"/>
        </w:rPr>
        <w:t xml:space="preserve">Anexo 9 </w:t>
      </w:r>
      <w:r w:rsidRPr="00F57548">
        <w:rPr>
          <w:rFonts w:ascii="Noto Sans" w:hAnsi="Noto Sans" w:cs="Noto Sans"/>
          <w:sz w:val="20"/>
          <w:szCs w:val="20"/>
        </w:rPr>
        <w:t xml:space="preserve">de la presente convocatoria se relacionan los documentos que debe presentar cada licitante. </w:t>
      </w:r>
    </w:p>
    <w:p w14:paraId="58480438" w14:textId="77777777" w:rsidR="00F42CCF" w:rsidRPr="00F57548" w:rsidRDefault="00F42CCF" w:rsidP="00AA3885">
      <w:pPr>
        <w:pStyle w:val="Ttulo1"/>
        <w:spacing w:line="240" w:lineRule="exact"/>
        <w:jc w:val="both"/>
        <w:rPr>
          <w:rFonts w:ascii="Noto Sans" w:hAnsi="Noto Sans" w:cs="Noto Sans"/>
          <w:b/>
          <w:color w:val="auto"/>
          <w:sz w:val="20"/>
          <w:szCs w:val="20"/>
        </w:rPr>
      </w:pPr>
      <w:bookmarkStart w:id="324" w:name="_Toc367205802"/>
      <w:bookmarkStart w:id="325" w:name="_Toc431386026"/>
      <w:bookmarkStart w:id="326" w:name="_Toc431386303"/>
      <w:bookmarkStart w:id="327" w:name="_Toc46138897"/>
      <w:bookmarkStart w:id="328" w:name="_Toc203037219"/>
      <w:r w:rsidRPr="00F57548">
        <w:rPr>
          <w:rFonts w:ascii="Noto Sans" w:hAnsi="Noto Sans" w:cs="Noto Sans"/>
          <w:b/>
          <w:color w:val="auto"/>
          <w:sz w:val="20"/>
          <w:szCs w:val="20"/>
        </w:rPr>
        <w:t>7</w:t>
      </w:r>
      <w:r w:rsidRPr="00F57548">
        <w:rPr>
          <w:rFonts w:ascii="Noto Sans" w:eastAsia="Times New Roman" w:hAnsi="Noto Sans" w:cs="Noto Sans"/>
          <w:b/>
          <w:color w:val="auto"/>
          <w:sz w:val="20"/>
          <w:szCs w:val="20"/>
          <w:lang w:eastAsia="es-ES"/>
        </w:rPr>
        <w:t xml:space="preserve">. </w:t>
      </w:r>
      <w:r w:rsidRPr="00F57548">
        <w:rPr>
          <w:rFonts w:ascii="Noto Sans" w:eastAsia="Times New Roman" w:hAnsi="Noto Sans" w:cs="Noto Sans"/>
          <w:b/>
          <w:bCs/>
          <w:noProof/>
          <w:color w:val="auto"/>
          <w:kern w:val="1"/>
          <w:sz w:val="20"/>
          <w:szCs w:val="20"/>
          <w:lang w:val="es-MX" w:eastAsia="ar-SA"/>
        </w:rPr>
        <w:t>Inconformidades</w:t>
      </w:r>
      <w:r w:rsidRPr="00F57548">
        <w:rPr>
          <w:rFonts w:ascii="Noto Sans" w:hAnsi="Noto Sans" w:cs="Noto Sans"/>
          <w:b/>
          <w:color w:val="auto"/>
          <w:sz w:val="20"/>
          <w:szCs w:val="20"/>
        </w:rPr>
        <w:t>.</w:t>
      </w:r>
      <w:bookmarkEnd w:id="324"/>
      <w:bookmarkEnd w:id="325"/>
      <w:bookmarkEnd w:id="326"/>
      <w:bookmarkEnd w:id="327"/>
      <w:bookmarkEnd w:id="328"/>
    </w:p>
    <w:p w14:paraId="3CEFD61A" w14:textId="77777777" w:rsidR="005761B1" w:rsidRPr="00F57548" w:rsidRDefault="005761B1" w:rsidP="005761B1">
      <w:pPr>
        <w:rPr>
          <w:rFonts w:ascii="Noto Sans" w:hAnsi="Noto Sans" w:cs="Noto Sans"/>
          <w:sz w:val="20"/>
          <w:szCs w:val="20"/>
        </w:rPr>
      </w:pPr>
    </w:p>
    <w:p w14:paraId="5DD6B853" w14:textId="77777777" w:rsidR="00F42CCF" w:rsidRPr="00F57548" w:rsidRDefault="00F42CCF" w:rsidP="00AA3885">
      <w:pPr>
        <w:spacing w:line="240" w:lineRule="exact"/>
        <w:ind w:left="-284" w:right="-284"/>
        <w:jc w:val="both"/>
        <w:rPr>
          <w:rFonts w:ascii="Noto Sans" w:hAnsi="Noto Sans" w:cs="Noto Sans"/>
          <w:i/>
          <w:vanish/>
          <w:sz w:val="20"/>
          <w:szCs w:val="20"/>
        </w:rPr>
      </w:pPr>
    </w:p>
    <w:p w14:paraId="19686A15" w14:textId="4DDEFAA1" w:rsidR="00EF2646" w:rsidRPr="00F57548" w:rsidRDefault="00F42CCF" w:rsidP="00AA3885">
      <w:pPr>
        <w:spacing w:line="240" w:lineRule="exact"/>
        <w:ind w:left="-284" w:right="-284"/>
        <w:jc w:val="both"/>
        <w:rPr>
          <w:rFonts w:ascii="Noto Sans" w:hAnsi="Noto Sans" w:cs="Noto Sans"/>
          <w:vanish/>
          <w:sz w:val="20"/>
          <w:szCs w:val="20"/>
        </w:rPr>
      </w:pPr>
      <w:r w:rsidRPr="00F57548">
        <w:rPr>
          <w:rFonts w:ascii="Noto Sans" w:hAnsi="Noto Sans" w:cs="Noto Sans"/>
          <w:sz w:val="20"/>
          <w:szCs w:val="20"/>
        </w:rPr>
        <w:t xml:space="preserve">De acuerdo con lo dispuesto en artículo </w:t>
      </w:r>
      <w:bookmarkStart w:id="329" w:name="_Hlk197025767"/>
      <w:r w:rsidR="006A0004" w:rsidRPr="00F57548">
        <w:rPr>
          <w:rFonts w:ascii="Noto Sans" w:hAnsi="Noto Sans" w:cs="Noto Sans"/>
          <w:sz w:val="20"/>
          <w:szCs w:val="20"/>
          <w:highlight w:val="yellow"/>
        </w:rPr>
        <w:t>96</w:t>
      </w:r>
      <w:r w:rsidRPr="00F57548">
        <w:rPr>
          <w:rFonts w:ascii="Noto Sans" w:hAnsi="Noto Sans" w:cs="Noto Sans"/>
          <w:sz w:val="20"/>
          <w:szCs w:val="20"/>
          <w:highlight w:val="yellow"/>
        </w:rPr>
        <w:t xml:space="preserve"> de la LAASSP</w:t>
      </w:r>
      <w:bookmarkEnd w:id="329"/>
      <w:r w:rsidRPr="00F57548">
        <w:rPr>
          <w:rFonts w:ascii="Noto Sans" w:hAnsi="Noto Sans" w:cs="Noto Sans"/>
          <w:sz w:val="20"/>
          <w:szCs w:val="20"/>
        </w:rPr>
        <w:t xml:space="preserve">, los licitantes </w:t>
      </w:r>
      <w:r w:rsidR="00EF2646" w:rsidRPr="00F57548">
        <w:rPr>
          <w:rFonts w:ascii="Noto Sans" w:hAnsi="Noto Sans" w:cs="Noto Sans"/>
          <w:sz w:val="20"/>
          <w:szCs w:val="20"/>
        </w:rPr>
        <w:t xml:space="preserve">podrán presentar inconformidad </w:t>
      </w:r>
      <w:r w:rsidR="00EF2646" w:rsidRPr="00F57548">
        <w:rPr>
          <w:rFonts w:ascii="Noto Sans" w:hAnsi="Noto Sans" w:cs="Noto Sans"/>
          <w:sz w:val="20"/>
          <w:szCs w:val="20"/>
          <w:lang w:val="es-MX"/>
        </w:rPr>
        <w:t xml:space="preserve">por escrito, directamente en las oficinas de </w:t>
      </w:r>
      <w:r w:rsidR="00EF2646" w:rsidRPr="00F57548">
        <w:rPr>
          <w:rFonts w:ascii="Noto Sans" w:hAnsi="Noto Sans" w:cs="Noto Sans"/>
          <w:sz w:val="20"/>
          <w:szCs w:val="20"/>
          <w:highlight w:val="yellow"/>
          <w:lang w:val="es-MX"/>
        </w:rPr>
        <w:t>la Secretaría Anticorrupción y Buen Gobierno</w:t>
      </w:r>
      <w:r w:rsidR="00EF2646" w:rsidRPr="00F57548">
        <w:rPr>
          <w:rFonts w:ascii="Noto Sans" w:hAnsi="Noto Sans" w:cs="Noto Sans"/>
          <w:sz w:val="20"/>
          <w:szCs w:val="20"/>
          <w:lang w:val="es-MX"/>
        </w:rPr>
        <w:t xml:space="preserve">; </w:t>
      </w:r>
      <w:r w:rsidR="00EF2646" w:rsidRPr="00F57548">
        <w:rPr>
          <w:rFonts w:ascii="Noto Sans" w:hAnsi="Noto Sans" w:cs="Noto Sans"/>
          <w:sz w:val="20"/>
          <w:szCs w:val="20"/>
        </w:rPr>
        <w:t xml:space="preserve">en Avenida de los Insurgentes Sur número 1735, Colonia Guadalupe </w:t>
      </w:r>
      <w:proofErr w:type="spellStart"/>
      <w:r w:rsidR="00EF2646" w:rsidRPr="00F57548">
        <w:rPr>
          <w:rFonts w:ascii="Noto Sans" w:hAnsi="Noto Sans" w:cs="Noto Sans"/>
          <w:sz w:val="20"/>
          <w:szCs w:val="20"/>
        </w:rPr>
        <w:t>Inn</w:t>
      </w:r>
      <w:proofErr w:type="spellEnd"/>
      <w:r w:rsidR="00EF2646" w:rsidRPr="00F57548">
        <w:rPr>
          <w:rFonts w:ascii="Noto Sans" w:hAnsi="Noto Sans" w:cs="Noto Sans"/>
          <w:sz w:val="20"/>
          <w:szCs w:val="20"/>
        </w:rPr>
        <w:t xml:space="preserve">, Código Postal 01020, Delegación Álvaro Obregón, en la Ciudad de México, México o ante el Órgano Interno de Control en el IMSS ubicado en </w:t>
      </w:r>
    </w:p>
    <w:p w14:paraId="339211D0" w14:textId="497C3451" w:rsidR="00F42CCF" w:rsidRPr="00F57548" w:rsidRDefault="00EF2646" w:rsidP="005761B1">
      <w:pPr>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Avenida Revolución número 1586, Colonia San Ángel, Delegación Álvaro Obregón, Código Postal 01000, en la Ciudad de México, </w:t>
      </w:r>
      <w:r w:rsidR="003E3CF5" w:rsidRPr="00F57548">
        <w:rPr>
          <w:rFonts w:ascii="Noto Sans" w:hAnsi="Noto Sans" w:cs="Noto Sans"/>
          <w:sz w:val="20"/>
          <w:szCs w:val="20"/>
        </w:rPr>
        <w:t>o</w:t>
      </w:r>
      <w:r w:rsidRPr="00F57548">
        <w:rPr>
          <w:rFonts w:ascii="Noto Sans" w:hAnsi="Noto Sans" w:cs="Noto Sans"/>
          <w:sz w:val="20"/>
          <w:szCs w:val="20"/>
          <w:lang w:val="es-MX"/>
        </w:rPr>
        <w:t xml:space="preserve"> a través de la Plataforma.</w:t>
      </w:r>
    </w:p>
    <w:p w14:paraId="05C21F26" w14:textId="77777777" w:rsidR="00F42CCF" w:rsidRPr="00F57548" w:rsidRDefault="00F42CCF" w:rsidP="00AA3885">
      <w:pPr>
        <w:spacing w:line="240" w:lineRule="exact"/>
        <w:ind w:left="-284" w:right="-284"/>
        <w:jc w:val="both"/>
        <w:rPr>
          <w:rFonts w:ascii="Noto Sans" w:hAnsi="Noto Sans" w:cs="Noto Sans"/>
          <w:sz w:val="20"/>
          <w:szCs w:val="20"/>
        </w:rPr>
      </w:pPr>
    </w:p>
    <w:p w14:paraId="0331AC55" w14:textId="49E0A75F" w:rsidR="00F42CCF" w:rsidRPr="00F57548" w:rsidRDefault="00F42CCF" w:rsidP="00AA3885">
      <w:pPr>
        <w:spacing w:line="240" w:lineRule="exact"/>
        <w:ind w:left="-284" w:right="-284"/>
        <w:jc w:val="both"/>
        <w:rPr>
          <w:rFonts w:ascii="Noto Sans" w:hAnsi="Noto Sans" w:cs="Noto Sans"/>
          <w:sz w:val="20"/>
          <w:szCs w:val="20"/>
        </w:rPr>
      </w:pPr>
      <w:r w:rsidRPr="00F57548">
        <w:rPr>
          <w:rFonts w:ascii="Noto Sans" w:hAnsi="Noto Sans" w:cs="Noto Sans"/>
          <w:sz w:val="20"/>
          <w:szCs w:val="20"/>
        </w:rPr>
        <w:t xml:space="preserve">Asimismo, se señala que tales inconformidades podrán presentarse mediante el sistema </w:t>
      </w:r>
      <w:r w:rsidR="00E15D20" w:rsidRPr="00F57548">
        <w:rPr>
          <w:rFonts w:ascii="Noto Sans" w:hAnsi="Noto Sans" w:cs="Noto Sans"/>
          <w:sz w:val="20"/>
          <w:szCs w:val="20"/>
        </w:rPr>
        <w:t>Compras MX</w:t>
      </w:r>
      <w:r w:rsidR="00F632A0" w:rsidRPr="00F57548">
        <w:rPr>
          <w:rFonts w:ascii="Noto Sans" w:hAnsi="Noto Sans" w:cs="Noto Sans"/>
          <w:sz w:val="20"/>
          <w:szCs w:val="20"/>
        </w:rPr>
        <w:t>,</w:t>
      </w:r>
      <w:r w:rsidRPr="00F57548">
        <w:rPr>
          <w:rFonts w:ascii="Noto Sans" w:hAnsi="Noto Sans" w:cs="Noto Sans"/>
          <w:sz w:val="20"/>
          <w:szCs w:val="20"/>
        </w:rPr>
        <w:t xml:space="preserve"> en la dirección electrónica </w:t>
      </w:r>
      <w:bookmarkStart w:id="330" w:name="_Hlk197025803"/>
      <w:r w:rsidR="00F632A0" w:rsidRPr="00F57548">
        <w:rPr>
          <w:rFonts w:ascii="Noto Sans" w:hAnsi="Noto Sans" w:cs="Noto Sans"/>
          <w:sz w:val="20"/>
          <w:szCs w:val="20"/>
        </w:rPr>
        <w:t>https://comprasmx.buengobierno.gob.mx/</w:t>
      </w:r>
      <w:r w:rsidRPr="00F57548">
        <w:rPr>
          <w:rFonts w:ascii="Noto Sans" w:hAnsi="Noto Sans" w:cs="Noto Sans"/>
          <w:sz w:val="20"/>
          <w:szCs w:val="20"/>
        </w:rPr>
        <w:t xml:space="preserve">. </w:t>
      </w:r>
      <w:bookmarkEnd w:id="330"/>
      <w:r w:rsidRPr="00F57548">
        <w:rPr>
          <w:rFonts w:ascii="Noto Sans" w:hAnsi="Noto Sans" w:cs="Noto Sans"/>
          <w:sz w:val="20"/>
          <w:szCs w:val="20"/>
        </w:rPr>
        <w:t xml:space="preserve">Lo anterior, contra actos del procedimiento de contratación que contravengan las disposiciones que rigen las materias objeto del mencionado ordenamiento. </w:t>
      </w:r>
    </w:p>
    <w:p w14:paraId="770EC6F5" w14:textId="09CDDAC4" w:rsidR="00F42CCF" w:rsidRPr="00F57548" w:rsidRDefault="005761B1" w:rsidP="005761B1">
      <w:pPr>
        <w:pStyle w:val="Ttulo2"/>
        <w:spacing w:line="240" w:lineRule="exact"/>
        <w:jc w:val="both"/>
        <w:rPr>
          <w:rFonts w:ascii="Noto Sans" w:hAnsi="Noto Sans" w:cs="Noto Sans"/>
          <w:color w:val="auto"/>
          <w:sz w:val="20"/>
          <w:szCs w:val="20"/>
        </w:rPr>
      </w:pPr>
      <w:bookmarkStart w:id="331" w:name="_Toc60906173"/>
      <w:bookmarkStart w:id="332" w:name="_Toc63692939"/>
      <w:bookmarkStart w:id="333" w:name="_Toc203037220"/>
      <w:r w:rsidRPr="00F57548">
        <w:rPr>
          <w:rFonts w:ascii="Noto Sans" w:hAnsi="Noto Sans" w:cs="Noto Sans"/>
          <w:color w:val="auto"/>
          <w:sz w:val="20"/>
          <w:szCs w:val="20"/>
        </w:rPr>
        <w:t xml:space="preserve">8. </w:t>
      </w:r>
      <w:r w:rsidR="00F42CCF" w:rsidRPr="00F57548">
        <w:rPr>
          <w:rFonts w:ascii="Noto Sans" w:hAnsi="Noto Sans" w:cs="Noto Sans"/>
          <w:color w:val="auto"/>
          <w:sz w:val="20"/>
          <w:szCs w:val="20"/>
        </w:rPr>
        <w:t>Cancelación de la licitación, partida(s), o conceptos incluidos en ésta</w:t>
      </w:r>
      <w:bookmarkEnd w:id="331"/>
      <w:bookmarkEnd w:id="332"/>
      <w:bookmarkEnd w:id="333"/>
    </w:p>
    <w:p w14:paraId="0CF38FB5" w14:textId="77777777" w:rsidR="00F42CCF" w:rsidRPr="00F57548" w:rsidRDefault="00F42CCF" w:rsidP="00AA3885">
      <w:pPr>
        <w:spacing w:line="240" w:lineRule="exact"/>
        <w:rPr>
          <w:rFonts w:ascii="Noto Sans" w:hAnsi="Noto Sans" w:cs="Noto Sans"/>
          <w:sz w:val="20"/>
          <w:szCs w:val="20"/>
        </w:rPr>
      </w:pPr>
    </w:p>
    <w:p w14:paraId="76DCB90A" w14:textId="66003ABD" w:rsidR="00F42CCF"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Con fundamento en el artículo </w:t>
      </w:r>
      <w:bookmarkStart w:id="334" w:name="_Hlk197025816"/>
      <w:r w:rsidR="00EF2646" w:rsidRPr="00F57548">
        <w:rPr>
          <w:rFonts w:ascii="Noto Sans" w:hAnsi="Noto Sans" w:cs="Noto Sans"/>
          <w:sz w:val="20"/>
          <w:szCs w:val="20"/>
          <w:highlight w:val="yellow"/>
        </w:rPr>
        <w:t>51</w:t>
      </w:r>
      <w:r w:rsidRPr="00F57548">
        <w:rPr>
          <w:rFonts w:ascii="Noto Sans" w:hAnsi="Noto Sans" w:cs="Noto Sans"/>
          <w:sz w:val="20"/>
          <w:szCs w:val="20"/>
          <w:highlight w:val="yellow"/>
        </w:rPr>
        <w:t xml:space="preserve"> de la LAASSP</w:t>
      </w:r>
      <w:bookmarkEnd w:id="334"/>
      <w:r w:rsidRPr="00F57548">
        <w:rPr>
          <w:rFonts w:ascii="Noto Sans" w:hAnsi="Noto Sans" w:cs="Noto Sans"/>
          <w:sz w:val="20"/>
          <w:szCs w:val="20"/>
        </w:rPr>
        <w:t>,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F57548" w:rsidRDefault="00F42CCF" w:rsidP="005761B1">
      <w:pPr>
        <w:pStyle w:val="Ttulo2"/>
        <w:spacing w:line="240" w:lineRule="exact"/>
        <w:jc w:val="both"/>
        <w:rPr>
          <w:rFonts w:ascii="Noto Sans" w:hAnsi="Noto Sans" w:cs="Noto Sans"/>
          <w:color w:val="auto"/>
          <w:sz w:val="20"/>
          <w:szCs w:val="20"/>
        </w:rPr>
      </w:pPr>
      <w:bookmarkStart w:id="335" w:name="_Toc23274231"/>
      <w:bookmarkStart w:id="336" w:name="_Toc60906174"/>
      <w:bookmarkStart w:id="337" w:name="_Toc63692940"/>
      <w:bookmarkStart w:id="338" w:name="_Toc203037221"/>
      <w:r w:rsidRPr="00F57548">
        <w:rPr>
          <w:rFonts w:ascii="Noto Sans" w:hAnsi="Noto Sans" w:cs="Noto Sans"/>
          <w:color w:val="auto"/>
          <w:sz w:val="20"/>
          <w:szCs w:val="20"/>
        </w:rPr>
        <w:t>9. Declaración de procedimiento desierto</w:t>
      </w:r>
      <w:bookmarkEnd w:id="335"/>
      <w:bookmarkEnd w:id="336"/>
      <w:bookmarkEnd w:id="337"/>
      <w:bookmarkEnd w:id="338"/>
    </w:p>
    <w:p w14:paraId="058ACED0" w14:textId="77777777" w:rsidR="00F42CCF" w:rsidRPr="00F57548" w:rsidRDefault="00F42CCF" w:rsidP="00AA3885">
      <w:pPr>
        <w:suppressAutoHyphens/>
        <w:spacing w:line="240" w:lineRule="exact"/>
        <w:ind w:right="49"/>
        <w:jc w:val="both"/>
        <w:rPr>
          <w:rFonts w:ascii="Noto Sans" w:hAnsi="Noto Sans" w:cs="Noto Sans"/>
          <w:sz w:val="20"/>
          <w:szCs w:val="20"/>
        </w:rPr>
      </w:pPr>
    </w:p>
    <w:p w14:paraId="392CA4B4" w14:textId="445C1A3D" w:rsidR="00F42CCF" w:rsidRPr="00F57548" w:rsidRDefault="00F42CCF" w:rsidP="00AA3885">
      <w:pPr>
        <w:suppressAutoHyphens/>
        <w:spacing w:line="240" w:lineRule="exact"/>
        <w:ind w:right="49"/>
        <w:jc w:val="both"/>
        <w:rPr>
          <w:rFonts w:ascii="Noto Sans" w:hAnsi="Noto Sans" w:cs="Noto Sans"/>
          <w:sz w:val="20"/>
          <w:szCs w:val="20"/>
        </w:rPr>
      </w:pPr>
      <w:r w:rsidRPr="00F57548">
        <w:rPr>
          <w:rFonts w:ascii="Noto Sans" w:hAnsi="Noto Sans" w:cs="Noto Sans"/>
          <w:sz w:val="20"/>
          <w:szCs w:val="20"/>
        </w:rPr>
        <w:t xml:space="preserve">Con fundamento en el artículo </w:t>
      </w:r>
      <w:bookmarkStart w:id="339" w:name="_Hlk197025829"/>
      <w:r w:rsidR="00EF2646" w:rsidRPr="00F57548">
        <w:rPr>
          <w:rFonts w:ascii="Noto Sans" w:hAnsi="Noto Sans" w:cs="Noto Sans"/>
          <w:sz w:val="20"/>
          <w:szCs w:val="20"/>
          <w:highlight w:val="yellow"/>
        </w:rPr>
        <w:t>51</w:t>
      </w:r>
      <w:r w:rsidRPr="00F57548">
        <w:rPr>
          <w:rFonts w:ascii="Noto Sans" w:hAnsi="Noto Sans" w:cs="Noto Sans"/>
          <w:sz w:val="20"/>
          <w:szCs w:val="20"/>
          <w:highlight w:val="yellow"/>
        </w:rPr>
        <w:t xml:space="preserve"> de la LAASSP</w:t>
      </w:r>
      <w:r w:rsidRPr="00F57548">
        <w:rPr>
          <w:rFonts w:ascii="Noto Sans" w:hAnsi="Noto Sans" w:cs="Noto Sans"/>
          <w:sz w:val="20"/>
          <w:szCs w:val="20"/>
        </w:rPr>
        <w:t xml:space="preserve"> </w:t>
      </w:r>
      <w:bookmarkEnd w:id="339"/>
      <w:r w:rsidRPr="00F57548">
        <w:rPr>
          <w:rFonts w:ascii="Noto Sans" w:hAnsi="Noto Sans" w:cs="Noto Sans"/>
          <w:sz w:val="20"/>
          <w:szCs w:val="20"/>
        </w:rPr>
        <w:t>y 58 de su Reglamento se podrá declarar desierta la Licitación en los siguientes casos:</w:t>
      </w:r>
    </w:p>
    <w:p w14:paraId="00B76E80" w14:textId="77777777" w:rsidR="00F42CCF" w:rsidRPr="00F57548" w:rsidRDefault="00F42CCF" w:rsidP="00AA3885">
      <w:pPr>
        <w:suppressAutoHyphens/>
        <w:spacing w:line="240" w:lineRule="exact"/>
        <w:ind w:left="284" w:right="49"/>
        <w:jc w:val="both"/>
        <w:rPr>
          <w:rFonts w:ascii="Noto Sans" w:hAnsi="Noto Sans" w:cs="Noto Sans"/>
          <w:sz w:val="20"/>
          <w:szCs w:val="20"/>
        </w:rPr>
      </w:pPr>
    </w:p>
    <w:p w14:paraId="1816E790" w14:textId="6FB821CB" w:rsidR="00F42CCF" w:rsidRPr="00F57548" w:rsidRDefault="00F42CCF" w:rsidP="00AA3885">
      <w:pPr>
        <w:suppressAutoHyphens/>
        <w:spacing w:line="240" w:lineRule="exact"/>
        <w:ind w:left="284" w:right="49"/>
        <w:jc w:val="both"/>
        <w:rPr>
          <w:rFonts w:ascii="Noto Sans" w:hAnsi="Noto Sans" w:cs="Noto Sans"/>
          <w:sz w:val="20"/>
          <w:szCs w:val="20"/>
        </w:rPr>
      </w:pPr>
      <w:r w:rsidRPr="00F57548">
        <w:rPr>
          <w:rFonts w:ascii="Noto Sans" w:hAnsi="Noto Sans" w:cs="Noto Sans"/>
          <w:sz w:val="20"/>
          <w:szCs w:val="20"/>
        </w:rPr>
        <w:t>a)</w:t>
      </w:r>
      <w:r w:rsidRPr="00F57548">
        <w:rPr>
          <w:rFonts w:ascii="Noto Sans" w:hAnsi="Noto Sans" w:cs="Noto Sans"/>
          <w:sz w:val="20"/>
          <w:szCs w:val="20"/>
        </w:rPr>
        <w:tab/>
        <w:t xml:space="preserve">Cuando el día del acto de presentación y apertura de proposiciones, ningún licitante envíe proposición a través de </w:t>
      </w:r>
      <w:r w:rsidR="00E15D20" w:rsidRPr="00F57548">
        <w:rPr>
          <w:rFonts w:ascii="Noto Sans" w:hAnsi="Noto Sans" w:cs="Noto Sans"/>
          <w:sz w:val="20"/>
          <w:szCs w:val="20"/>
        </w:rPr>
        <w:t>Compras MX</w:t>
      </w:r>
      <w:r w:rsidRPr="00F57548">
        <w:rPr>
          <w:rFonts w:ascii="Noto Sans" w:hAnsi="Noto Sans" w:cs="Noto Sans"/>
          <w:sz w:val="20"/>
          <w:szCs w:val="20"/>
        </w:rPr>
        <w:t>.</w:t>
      </w:r>
    </w:p>
    <w:p w14:paraId="41BE4898" w14:textId="77777777" w:rsidR="00F42CCF" w:rsidRPr="00F57548" w:rsidRDefault="00F42CCF" w:rsidP="00AA3885">
      <w:pPr>
        <w:suppressAutoHyphens/>
        <w:spacing w:line="240" w:lineRule="exact"/>
        <w:ind w:left="284" w:right="49"/>
        <w:jc w:val="both"/>
        <w:rPr>
          <w:rFonts w:ascii="Noto Sans" w:hAnsi="Noto Sans" w:cs="Noto Sans"/>
          <w:sz w:val="20"/>
          <w:szCs w:val="20"/>
        </w:rPr>
      </w:pPr>
      <w:r w:rsidRPr="00F57548">
        <w:rPr>
          <w:rFonts w:ascii="Noto Sans" w:hAnsi="Noto Sans" w:cs="Noto Sans"/>
          <w:sz w:val="20"/>
          <w:szCs w:val="20"/>
        </w:rPr>
        <w:t>b)</w:t>
      </w:r>
      <w:r w:rsidRPr="00F57548">
        <w:rPr>
          <w:rFonts w:ascii="Noto Sans" w:hAnsi="Noto Sans" w:cs="Noto Sans"/>
          <w:sz w:val="20"/>
          <w:szCs w:val="20"/>
        </w:rPr>
        <w:tab/>
        <w:t>Cuando la totalidad de las proposiciones recibidas no reúnan los requisitos de la Licitación.</w:t>
      </w:r>
    </w:p>
    <w:p w14:paraId="3BF3C6EC" w14:textId="77777777" w:rsidR="00F42CCF" w:rsidRPr="00F57548" w:rsidRDefault="00F42CCF" w:rsidP="00AA3885">
      <w:pPr>
        <w:suppressAutoHyphens/>
        <w:spacing w:line="240" w:lineRule="exact"/>
        <w:ind w:left="284" w:right="49"/>
        <w:jc w:val="both"/>
        <w:rPr>
          <w:rFonts w:ascii="Noto Sans" w:hAnsi="Noto Sans" w:cs="Noto Sans"/>
          <w:sz w:val="20"/>
          <w:szCs w:val="20"/>
        </w:rPr>
      </w:pPr>
      <w:r w:rsidRPr="00F57548">
        <w:rPr>
          <w:rFonts w:ascii="Noto Sans" w:hAnsi="Noto Sans" w:cs="Noto Sans"/>
          <w:sz w:val="20"/>
          <w:szCs w:val="20"/>
        </w:rPr>
        <w:t>c)</w:t>
      </w:r>
      <w:r w:rsidRPr="00F57548">
        <w:rPr>
          <w:rFonts w:ascii="Noto Sans" w:hAnsi="Noto Sans" w:cs="Noto Sans"/>
          <w:sz w:val="20"/>
          <w:szCs w:val="20"/>
        </w:rPr>
        <w:tab/>
        <w:t xml:space="preserve">Cuando los precios de los </w:t>
      </w:r>
      <w:r w:rsidR="001E00BE" w:rsidRPr="00F57548">
        <w:rPr>
          <w:rFonts w:ascii="Noto Sans" w:hAnsi="Noto Sans" w:cs="Noto Sans"/>
          <w:sz w:val="20"/>
          <w:szCs w:val="20"/>
        </w:rPr>
        <w:t>servicios</w:t>
      </w:r>
      <w:r w:rsidRPr="00F57548">
        <w:rPr>
          <w:rFonts w:ascii="Noto Sans" w:hAnsi="Noto Sans" w:cs="Noto Sans"/>
          <w:sz w:val="20"/>
          <w:szCs w:val="20"/>
        </w:rPr>
        <w:t xml:space="preserve"> ofertados sean no aceptables o no convenientes.</w:t>
      </w:r>
    </w:p>
    <w:p w14:paraId="122329D9" w14:textId="77777777" w:rsidR="00F42CCF" w:rsidRPr="00F57548" w:rsidRDefault="00F42CCF" w:rsidP="00AA3885">
      <w:pPr>
        <w:spacing w:line="240" w:lineRule="exact"/>
        <w:rPr>
          <w:rFonts w:ascii="Noto Sans" w:hAnsi="Noto Sans" w:cs="Noto Sans"/>
          <w:sz w:val="20"/>
          <w:szCs w:val="20"/>
        </w:rPr>
      </w:pPr>
    </w:p>
    <w:p w14:paraId="6A0922B3" w14:textId="33018170" w:rsidR="00F42CCF" w:rsidRPr="00F57548" w:rsidRDefault="00F42CCF" w:rsidP="005761B1">
      <w:pPr>
        <w:pStyle w:val="Ttulo2"/>
        <w:spacing w:line="240" w:lineRule="exact"/>
        <w:jc w:val="both"/>
        <w:rPr>
          <w:rFonts w:ascii="Noto Sans" w:eastAsia="Times New Roman" w:hAnsi="Noto Sans" w:cs="Noto Sans"/>
          <w:noProof/>
          <w:color w:val="auto"/>
          <w:kern w:val="1"/>
          <w:sz w:val="20"/>
          <w:szCs w:val="20"/>
          <w:lang w:val="es-MX" w:eastAsia="ar-SA"/>
        </w:rPr>
      </w:pPr>
      <w:bookmarkStart w:id="340" w:name="_Toc429479291"/>
      <w:bookmarkStart w:id="341" w:name="_Toc431386027"/>
      <w:bookmarkStart w:id="342" w:name="_Toc431386304"/>
      <w:bookmarkStart w:id="343" w:name="_Toc24391044"/>
      <w:bookmarkStart w:id="344" w:name="_Toc46138898"/>
      <w:bookmarkStart w:id="345" w:name="_Toc60906175"/>
      <w:bookmarkStart w:id="346" w:name="_Toc63692941"/>
      <w:bookmarkStart w:id="347" w:name="_Toc203037222"/>
      <w:r w:rsidRPr="00F57548">
        <w:rPr>
          <w:rFonts w:ascii="Noto Sans" w:hAnsi="Noto Sans" w:cs="Noto Sans"/>
          <w:color w:val="auto"/>
          <w:sz w:val="20"/>
          <w:szCs w:val="20"/>
        </w:rPr>
        <w:t xml:space="preserve">10. </w:t>
      </w:r>
      <w:r w:rsidRPr="00F57548">
        <w:rPr>
          <w:rFonts w:ascii="Noto Sans" w:eastAsia="Times New Roman" w:hAnsi="Noto Sans" w:cs="Noto Sans"/>
          <w:noProof/>
          <w:color w:val="auto"/>
          <w:kern w:val="1"/>
          <w:sz w:val="20"/>
          <w:szCs w:val="20"/>
          <w:lang w:val="es-MX" w:eastAsia="ar-SA"/>
        </w:rPr>
        <w:t xml:space="preserve">Operación de </w:t>
      </w:r>
      <w:r w:rsidR="00E15D20" w:rsidRPr="00F57548">
        <w:rPr>
          <w:rFonts w:ascii="Noto Sans" w:eastAsia="Times New Roman" w:hAnsi="Noto Sans" w:cs="Noto Sans"/>
          <w:noProof/>
          <w:color w:val="auto"/>
          <w:kern w:val="1"/>
          <w:sz w:val="20"/>
          <w:szCs w:val="20"/>
          <w:lang w:val="es-MX" w:eastAsia="ar-SA"/>
        </w:rPr>
        <w:t>Compras MX</w:t>
      </w:r>
      <w:r w:rsidRPr="00F57548">
        <w:rPr>
          <w:rFonts w:ascii="Noto Sans" w:eastAsia="Times New Roman" w:hAnsi="Noto Sans" w:cs="Noto Sans"/>
          <w:noProof/>
          <w:color w:val="auto"/>
          <w:kern w:val="1"/>
          <w:sz w:val="20"/>
          <w:szCs w:val="20"/>
          <w:lang w:val="es-MX" w:eastAsia="ar-SA"/>
        </w:rPr>
        <w:t>.</w:t>
      </w:r>
      <w:bookmarkEnd w:id="340"/>
      <w:bookmarkEnd w:id="341"/>
      <w:bookmarkEnd w:id="342"/>
      <w:bookmarkEnd w:id="343"/>
      <w:bookmarkEnd w:id="344"/>
      <w:bookmarkEnd w:id="345"/>
      <w:bookmarkEnd w:id="346"/>
      <w:bookmarkEnd w:id="347"/>
    </w:p>
    <w:p w14:paraId="7CDF0135" w14:textId="77777777" w:rsidR="00483A49" w:rsidRPr="00F57548" w:rsidRDefault="00483A49" w:rsidP="00AA3885">
      <w:pPr>
        <w:spacing w:line="240" w:lineRule="exact"/>
        <w:rPr>
          <w:rFonts w:ascii="Noto Sans" w:hAnsi="Noto Sans" w:cs="Noto Sans"/>
          <w:sz w:val="20"/>
          <w:szCs w:val="20"/>
        </w:rPr>
      </w:pPr>
    </w:p>
    <w:p w14:paraId="7B85280E" w14:textId="3072E9B1" w:rsidR="00F42CCF" w:rsidRPr="00F57548" w:rsidRDefault="00F42CCF" w:rsidP="00AA3885">
      <w:pPr>
        <w:spacing w:line="240" w:lineRule="exact"/>
        <w:jc w:val="both"/>
        <w:rPr>
          <w:rFonts w:ascii="Noto Sans" w:eastAsia="Calibri" w:hAnsi="Noto Sans" w:cs="Noto Sans"/>
          <w:sz w:val="20"/>
          <w:szCs w:val="20"/>
          <w:lang w:val="es-ES"/>
        </w:rPr>
      </w:pPr>
      <w:r w:rsidRPr="00F57548">
        <w:rPr>
          <w:rFonts w:ascii="Noto Sans" w:eastAsia="Calibri" w:hAnsi="Noto Sans" w:cs="Noto Sans"/>
          <w:sz w:val="20"/>
          <w:szCs w:val="20"/>
          <w:lang w:val="es-ES"/>
        </w:rPr>
        <w:lastRenderedPageBreak/>
        <w:t xml:space="preserve">Para aclarar dudas en relación a la operación de </w:t>
      </w:r>
      <w:r w:rsidR="00E15D20" w:rsidRPr="00F57548">
        <w:rPr>
          <w:rFonts w:ascii="Noto Sans" w:hAnsi="Noto Sans" w:cs="Noto Sans"/>
          <w:sz w:val="20"/>
          <w:szCs w:val="20"/>
        </w:rPr>
        <w:t>Compras MX</w:t>
      </w:r>
      <w:r w:rsidR="00F632A0" w:rsidRPr="00F57548">
        <w:rPr>
          <w:rFonts w:ascii="Noto Sans" w:eastAsia="Calibri" w:hAnsi="Noto Sans" w:cs="Noto Sans"/>
          <w:sz w:val="20"/>
          <w:szCs w:val="20"/>
          <w:lang w:val="es-ES"/>
        </w:rPr>
        <w:t xml:space="preserve"> </w:t>
      </w:r>
      <w:r w:rsidRPr="00F57548">
        <w:rPr>
          <w:rFonts w:ascii="Noto Sans" w:eastAsia="Calibri" w:hAnsi="Noto Sans" w:cs="Noto Sans"/>
          <w:sz w:val="20"/>
          <w:szCs w:val="20"/>
          <w:lang w:val="es-ES"/>
        </w:rPr>
        <w:t xml:space="preserve">(Presentación de solicitudes de aclaración, envío y firma electrónica de proposiciones, consulta de actas y documentos publicados por la Unidad Compradora, etc.), los licitantes podrán dirigirse a la </w:t>
      </w:r>
      <w:bookmarkStart w:id="348" w:name="_Hlk197025848"/>
      <w:r w:rsidR="00EF2646" w:rsidRPr="00F57548">
        <w:rPr>
          <w:rFonts w:ascii="Noto Sans" w:eastAsia="Calibri" w:hAnsi="Noto Sans" w:cs="Noto Sans"/>
          <w:sz w:val="20"/>
          <w:szCs w:val="20"/>
          <w:highlight w:val="yellow"/>
          <w:lang w:val="es-MX"/>
        </w:rPr>
        <w:t>Secretaría Anticorrupción y Buen Gobierno</w:t>
      </w:r>
      <w:bookmarkEnd w:id="348"/>
      <w:r w:rsidRPr="00F57548">
        <w:rPr>
          <w:rFonts w:ascii="Noto Sans" w:eastAsia="Calibri" w:hAnsi="Noto Sans" w:cs="Noto Sans"/>
          <w:sz w:val="20"/>
          <w:szCs w:val="20"/>
          <w:lang w:val="es-ES"/>
        </w:rPr>
        <w:t xml:space="preserve">, ubicada en Avenida de los Insurgentes Sur número 1735, Colonia Guadalupe </w:t>
      </w:r>
      <w:proofErr w:type="spellStart"/>
      <w:r w:rsidRPr="00F57548">
        <w:rPr>
          <w:rFonts w:ascii="Noto Sans" w:eastAsia="Calibri" w:hAnsi="Noto Sans" w:cs="Noto Sans"/>
          <w:sz w:val="20"/>
          <w:szCs w:val="20"/>
          <w:lang w:val="es-ES"/>
        </w:rPr>
        <w:t>Inn</w:t>
      </w:r>
      <w:proofErr w:type="spellEnd"/>
      <w:r w:rsidRPr="00F57548">
        <w:rPr>
          <w:rFonts w:ascii="Noto Sans" w:eastAsia="Calibri" w:hAnsi="Noto Sans" w:cs="Noto Sans"/>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50D414D1" w14:textId="77777777" w:rsidR="00F42CCF" w:rsidRPr="00F57548" w:rsidRDefault="00F42CCF" w:rsidP="005761B1">
      <w:pPr>
        <w:pStyle w:val="Ttulo2"/>
        <w:spacing w:line="240" w:lineRule="exact"/>
        <w:jc w:val="both"/>
        <w:rPr>
          <w:rFonts w:ascii="Noto Sans" w:hAnsi="Noto Sans" w:cs="Noto Sans"/>
          <w:color w:val="auto"/>
          <w:sz w:val="20"/>
          <w:szCs w:val="20"/>
        </w:rPr>
      </w:pPr>
      <w:bookmarkStart w:id="349" w:name="_Toc431386030"/>
      <w:bookmarkStart w:id="350" w:name="_Toc431386307"/>
      <w:bookmarkStart w:id="351" w:name="_Toc60906176"/>
      <w:bookmarkStart w:id="352" w:name="_Toc63692942"/>
      <w:bookmarkStart w:id="353" w:name="_Toc203037223"/>
      <w:r w:rsidRPr="00F57548">
        <w:rPr>
          <w:rFonts w:ascii="Noto Sans" w:hAnsi="Noto Sans" w:cs="Noto Sans"/>
          <w:color w:val="auto"/>
          <w:sz w:val="20"/>
          <w:szCs w:val="20"/>
        </w:rPr>
        <w:t>11. Información reservada y confidencial.</w:t>
      </w:r>
      <w:bookmarkEnd w:id="349"/>
      <w:bookmarkEnd w:id="350"/>
      <w:bookmarkEnd w:id="351"/>
      <w:bookmarkEnd w:id="352"/>
      <w:bookmarkEnd w:id="353"/>
    </w:p>
    <w:p w14:paraId="732F77A1" w14:textId="77777777" w:rsidR="00F42CCF" w:rsidRPr="00F57548" w:rsidRDefault="00F42CCF" w:rsidP="00AA3885">
      <w:pPr>
        <w:spacing w:line="240" w:lineRule="exact"/>
        <w:ind w:left="-284" w:right="-284"/>
        <w:jc w:val="both"/>
        <w:rPr>
          <w:rFonts w:ascii="Noto Sans" w:hAnsi="Noto Sans" w:cs="Noto Sans"/>
          <w:sz w:val="20"/>
          <w:szCs w:val="20"/>
          <w:lang w:eastAsia="ar-SA"/>
        </w:rPr>
      </w:pPr>
    </w:p>
    <w:p w14:paraId="7F0D564B" w14:textId="77777777" w:rsidR="00F42CCF" w:rsidRPr="00F57548" w:rsidRDefault="00F42CCF" w:rsidP="00AA3885">
      <w:pPr>
        <w:spacing w:line="240" w:lineRule="exact"/>
        <w:jc w:val="both"/>
        <w:rPr>
          <w:rFonts w:ascii="Noto Sans" w:hAnsi="Noto Sans" w:cs="Noto Sans"/>
          <w:b/>
          <w:sz w:val="20"/>
          <w:szCs w:val="20"/>
        </w:rPr>
      </w:pPr>
      <w:r w:rsidRPr="00F57548">
        <w:rPr>
          <w:rFonts w:ascii="Noto Sans" w:hAnsi="Noto Sans" w:cs="Noto Sans"/>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F57548">
        <w:rPr>
          <w:rFonts w:ascii="Noto Sans" w:hAnsi="Noto Sans" w:cs="Noto Sans"/>
          <w:b/>
          <w:sz w:val="20"/>
          <w:szCs w:val="20"/>
        </w:rPr>
        <w:t>Anexo 10</w:t>
      </w:r>
    </w:p>
    <w:p w14:paraId="20C80939" w14:textId="77777777" w:rsidR="00F42CCF" w:rsidRPr="00F57548" w:rsidRDefault="00F42CCF" w:rsidP="005761B1">
      <w:pPr>
        <w:pStyle w:val="Ttulo2"/>
        <w:spacing w:line="240" w:lineRule="exact"/>
        <w:jc w:val="both"/>
        <w:rPr>
          <w:rFonts w:ascii="Noto Sans" w:hAnsi="Noto Sans" w:cs="Noto Sans"/>
          <w:color w:val="auto"/>
          <w:sz w:val="20"/>
          <w:szCs w:val="20"/>
        </w:rPr>
      </w:pPr>
      <w:bookmarkStart w:id="354" w:name="_Toc60906177"/>
      <w:bookmarkStart w:id="355" w:name="_Toc63692943"/>
      <w:bookmarkStart w:id="356" w:name="_Toc203037224"/>
      <w:r w:rsidRPr="00F57548">
        <w:rPr>
          <w:rFonts w:ascii="Noto Sans" w:hAnsi="Noto Sans" w:cs="Noto Sans"/>
          <w:color w:val="auto"/>
          <w:sz w:val="20"/>
          <w:szCs w:val="20"/>
        </w:rPr>
        <w:t>12. Aviso de privacidad simplificado de los procedimientos de adquisiciones de bienes, arrendamientos y contratación de servicios.</w:t>
      </w:r>
      <w:bookmarkEnd w:id="354"/>
      <w:bookmarkEnd w:id="355"/>
      <w:bookmarkEnd w:id="356"/>
    </w:p>
    <w:p w14:paraId="351688BA" w14:textId="77777777" w:rsidR="00F42CCF" w:rsidRPr="00F57548" w:rsidRDefault="00F42CCF" w:rsidP="00AA3885">
      <w:pPr>
        <w:spacing w:line="240" w:lineRule="exact"/>
        <w:jc w:val="both"/>
        <w:rPr>
          <w:rFonts w:ascii="Noto Sans" w:hAnsi="Noto Sans" w:cs="Noto Sans"/>
          <w:b/>
          <w:sz w:val="20"/>
          <w:szCs w:val="20"/>
        </w:rPr>
      </w:pPr>
    </w:p>
    <w:p w14:paraId="3C882A2D" w14:textId="7A10C019" w:rsidR="00F42CCF"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E15D20" w:rsidRPr="00F57548">
        <w:rPr>
          <w:rFonts w:ascii="Noto Sans" w:hAnsi="Noto Sans" w:cs="Noto Sans"/>
          <w:sz w:val="20"/>
          <w:szCs w:val="20"/>
        </w:rPr>
        <w:t>Compras MX</w:t>
      </w:r>
      <w:r w:rsidRPr="00F57548">
        <w:rPr>
          <w:rFonts w:ascii="Noto Sans" w:hAnsi="Noto Sans" w:cs="Noto Sans"/>
          <w:sz w:val="20"/>
          <w:szCs w:val="20"/>
        </w:rPr>
        <w:t>”, no requiriéndose el consentimiento del titular de la información para permitir el acceso a la misma a través de una versión pública.</w:t>
      </w:r>
    </w:p>
    <w:p w14:paraId="4EC6DBAF" w14:textId="77777777" w:rsidR="00F42CCF" w:rsidRPr="00F57548" w:rsidRDefault="00F42CCF" w:rsidP="00AA3885">
      <w:pPr>
        <w:spacing w:line="240" w:lineRule="exact"/>
        <w:jc w:val="both"/>
        <w:rPr>
          <w:rFonts w:ascii="Noto Sans" w:hAnsi="Noto Sans" w:cs="Noto Sans"/>
          <w:sz w:val="20"/>
          <w:szCs w:val="20"/>
        </w:rPr>
      </w:pPr>
    </w:p>
    <w:p w14:paraId="3DE6B286" w14:textId="77777777" w:rsidR="00F42CCF"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F57548" w:rsidRDefault="00F42CCF" w:rsidP="00AA3885">
      <w:pPr>
        <w:spacing w:line="240" w:lineRule="exact"/>
        <w:jc w:val="both"/>
        <w:rPr>
          <w:rFonts w:ascii="Noto Sans" w:hAnsi="Noto Sans" w:cs="Noto Sans"/>
          <w:sz w:val="20"/>
          <w:szCs w:val="20"/>
        </w:rPr>
      </w:pPr>
    </w:p>
    <w:p w14:paraId="120B4299" w14:textId="63289159" w:rsidR="00456586" w:rsidRPr="00F57548" w:rsidRDefault="00F42CCF" w:rsidP="00AA3885">
      <w:pPr>
        <w:spacing w:line="240" w:lineRule="exact"/>
        <w:jc w:val="both"/>
        <w:rPr>
          <w:rFonts w:ascii="Noto Sans" w:hAnsi="Noto Sans" w:cs="Noto Sans"/>
          <w:sz w:val="20"/>
          <w:szCs w:val="20"/>
        </w:rPr>
      </w:pPr>
      <w:r w:rsidRPr="00F57548">
        <w:rPr>
          <w:rFonts w:ascii="Noto Sans" w:hAnsi="Noto Sans" w:cs="Noto Sans"/>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E15D20" w:rsidRPr="00F57548">
        <w:rPr>
          <w:rFonts w:ascii="Noto Sans" w:hAnsi="Noto Sans" w:cs="Noto Sans"/>
          <w:sz w:val="20"/>
          <w:szCs w:val="20"/>
        </w:rPr>
        <w:t>Compras MX</w:t>
      </w:r>
      <w:r w:rsidRPr="00F57548">
        <w:rPr>
          <w:rFonts w:ascii="Noto Sans" w:hAnsi="Noto Sans" w:cs="Noto Sans"/>
          <w:sz w:val="20"/>
          <w:szCs w:val="20"/>
        </w:rPr>
        <w:t>”, conforme a los criterios emitidos por el Instituto</w:t>
      </w:r>
      <w:r w:rsidRPr="00F57548">
        <w:rPr>
          <w:rFonts w:ascii="Noto Sans" w:hAnsi="Noto Sans" w:cs="Noto Sans"/>
          <w:b/>
          <w:sz w:val="20"/>
          <w:szCs w:val="20"/>
        </w:rPr>
        <w:t xml:space="preserve"> </w:t>
      </w:r>
      <w:r w:rsidR="00611814" w:rsidRPr="00F57548">
        <w:rPr>
          <w:rFonts w:ascii="Noto Sans" w:hAnsi="Noto Sans" w:cs="Noto Sans"/>
          <w:sz w:val="20"/>
          <w:szCs w:val="20"/>
        </w:rPr>
        <w:t>Internacional</w:t>
      </w:r>
      <w:r w:rsidRPr="00F57548">
        <w:rPr>
          <w:rFonts w:ascii="Noto Sans" w:hAnsi="Noto Sans" w:cs="Noto Sans"/>
          <w:sz w:val="20"/>
          <w:szCs w:val="20"/>
        </w:rPr>
        <w:t xml:space="preserve"> de Transparencia, Acceso a la Información y Protección de Datos Personales (INAI). </w:t>
      </w:r>
      <w:r w:rsidRPr="00694D0E">
        <w:rPr>
          <w:rFonts w:ascii="Noto Sans" w:hAnsi="Noto Sans" w:cs="Noto Sans"/>
          <w:b/>
          <w:sz w:val="20"/>
          <w:szCs w:val="20"/>
        </w:rPr>
        <w:t>Anexo 14</w:t>
      </w:r>
    </w:p>
    <w:p w14:paraId="70BE8BA5" w14:textId="77777777" w:rsidR="00694D0E" w:rsidRDefault="00694D0E" w:rsidP="00694D0E">
      <w:pPr>
        <w:spacing w:after="200" w:line="240" w:lineRule="exact"/>
        <w:rPr>
          <w:rFonts w:ascii="Noto Sans" w:hAnsi="Noto Sans" w:cs="Noto Sans"/>
          <w:sz w:val="20"/>
          <w:szCs w:val="20"/>
        </w:rPr>
      </w:pPr>
      <w:bookmarkStart w:id="357" w:name="_Toc431386028"/>
      <w:bookmarkStart w:id="358" w:name="_Toc431386305"/>
      <w:bookmarkStart w:id="359" w:name="_Toc27732207"/>
      <w:bookmarkStart w:id="360" w:name="_Toc46138899"/>
      <w:bookmarkStart w:id="361" w:name="_Toc60906178"/>
      <w:bookmarkStart w:id="362" w:name="_Toc63692944"/>
    </w:p>
    <w:p w14:paraId="55069344" w14:textId="41CD9FD2" w:rsidR="00F42CCF" w:rsidRPr="00694D0E" w:rsidRDefault="00F42CCF" w:rsidP="00694D0E">
      <w:pPr>
        <w:spacing w:after="200" w:line="240" w:lineRule="exact"/>
        <w:jc w:val="both"/>
        <w:rPr>
          <w:rFonts w:ascii="Noto Sans" w:hAnsi="Noto Sans" w:cs="Noto Sans"/>
          <w:b/>
          <w:sz w:val="20"/>
          <w:szCs w:val="20"/>
        </w:rPr>
      </w:pPr>
      <w:r w:rsidRPr="00694D0E">
        <w:rPr>
          <w:rFonts w:ascii="Noto Sans" w:hAnsi="Noto Sans" w:cs="Noto Sans"/>
          <w:b/>
          <w:sz w:val="20"/>
          <w:szCs w:val="20"/>
        </w:rPr>
        <w:t xml:space="preserve">13. </w:t>
      </w:r>
      <w:r w:rsidRPr="00694D0E">
        <w:rPr>
          <w:rFonts w:ascii="Noto Sans" w:eastAsia="Times New Roman" w:hAnsi="Noto Sans" w:cs="Noto Sans"/>
          <w:b/>
          <w:noProof/>
          <w:kern w:val="1"/>
          <w:sz w:val="20"/>
          <w:szCs w:val="20"/>
          <w:lang w:val="es-MX" w:eastAsia="ar-SA"/>
        </w:rPr>
        <w:t xml:space="preserve">Formatos que facilitarán y agilizarán la </w:t>
      </w:r>
      <w:r w:rsidR="00694D0E">
        <w:rPr>
          <w:rFonts w:ascii="Noto Sans" w:eastAsia="Times New Roman" w:hAnsi="Noto Sans" w:cs="Noto Sans"/>
          <w:b/>
          <w:noProof/>
          <w:kern w:val="1"/>
          <w:sz w:val="20"/>
          <w:szCs w:val="20"/>
          <w:lang w:val="es-MX" w:eastAsia="ar-SA"/>
        </w:rPr>
        <w:t xml:space="preserve">presentación y recepción de las  </w:t>
      </w:r>
      <w:r w:rsidRPr="00694D0E">
        <w:rPr>
          <w:rFonts w:ascii="Noto Sans" w:eastAsia="Times New Roman" w:hAnsi="Noto Sans" w:cs="Noto Sans"/>
          <w:b/>
          <w:noProof/>
          <w:kern w:val="1"/>
          <w:sz w:val="20"/>
          <w:szCs w:val="20"/>
          <w:lang w:val="es-MX" w:eastAsia="ar-SA"/>
        </w:rPr>
        <w:t>proposiciones</w:t>
      </w:r>
      <w:r w:rsidRPr="00694D0E">
        <w:rPr>
          <w:rFonts w:ascii="Noto Sans" w:hAnsi="Noto Sans" w:cs="Noto Sans"/>
          <w:b/>
          <w:sz w:val="20"/>
          <w:szCs w:val="20"/>
        </w:rPr>
        <w:t>.</w:t>
      </w:r>
      <w:bookmarkEnd w:id="357"/>
      <w:bookmarkEnd w:id="358"/>
      <w:bookmarkEnd w:id="359"/>
      <w:bookmarkEnd w:id="360"/>
      <w:bookmarkEnd w:id="361"/>
      <w:bookmarkEnd w:id="362"/>
    </w:p>
    <w:p w14:paraId="27145A06" w14:textId="77777777" w:rsidR="00F42CCF" w:rsidRPr="00F57548" w:rsidRDefault="00F42CCF" w:rsidP="00AA3885">
      <w:pPr>
        <w:spacing w:line="240" w:lineRule="exact"/>
        <w:rPr>
          <w:rFonts w:ascii="Noto Sans" w:hAnsi="Noto Sans" w:cs="Noto Sans"/>
          <w:sz w:val="20"/>
          <w:szCs w:val="20"/>
        </w:rPr>
      </w:pPr>
    </w:p>
    <w:tbl>
      <w:tblPr>
        <w:tblStyle w:val="Tablaconcuadrcula"/>
        <w:tblW w:w="0" w:type="auto"/>
        <w:tblLook w:val="04A0" w:firstRow="1" w:lastRow="0" w:firstColumn="1" w:lastColumn="0" w:noHBand="0" w:noVBand="1"/>
      </w:tblPr>
      <w:tblGrid>
        <w:gridCol w:w="1562"/>
        <w:gridCol w:w="7492"/>
      </w:tblGrid>
      <w:tr w:rsidR="00F42CCF" w:rsidRPr="00F57548" w14:paraId="2645C184" w14:textId="77777777" w:rsidTr="00111420">
        <w:tc>
          <w:tcPr>
            <w:tcW w:w="1562" w:type="dxa"/>
            <w:vAlign w:val="center"/>
          </w:tcPr>
          <w:p w14:paraId="52CE65E1" w14:textId="77777777" w:rsidR="00F42CCF" w:rsidRPr="00F57548" w:rsidRDefault="00F42CCF" w:rsidP="00AA3885">
            <w:pPr>
              <w:spacing w:line="240" w:lineRule="exact"/>
              <w:jc w:val="center"/>
              <w:rPr>
                <w:rFonts w:ascii="Noto Sans" w:hAnsi="Noto Sans" w:cs="Noto Sans"/>
                <w:b/>
                <w:sz w:val="20"/>
                <w:szCs w:val="20"/>
              </w:rPr>
            </w:pPr>
            <w:r w:rsidRPr="00F57548">
              <w:rPr>
                <w:rFonts w:ascii="Noto Sans" w:hAnsi="Noto Sans" w:cs="Noto Sans"/>
                <w:b/>
                <w:sz w:val="20"/>
                <w:szCs w:val="20"/>
              </w:rPr>
              <w:t>Número</w:t>
            </w:r>
          </w:p>
        </w:tc>
        <w:tc>
          <w:tcPr>
            <w:tcW w:w="7492" w:type="dxa"/>
            <w:vAlign w:val="center"/>
          </w:tcPr>
          <w:p w14:paraId="53275070" w14:textId="77777777" w:rsidR="00F42CCF" w:rsidRPr="00F57548" w:rsidRDefault="00F42CCF" w:rsidP="00AA3885">
            <w:pPr>
              <w:spacing w:line="240" w:lineRule="exact"/>
              <w:jc w:val="center"/>
              <w:rPr>
                <w:rFonts w:ascii="Noto Sans" w:hAnsi="Noto Sans" w:cs="Noto Sans"/>
                <w:b/>
                <w:sz w:val="20"/>
                <w:szCs w:val="20"/>
              </w:rPr>
            </w:pPr>
            <w:r w:rsidRPr="00F57548">
              <w:rPr>
                <w:rFonts w:ascii="Noto Sans" w:hAnsi="Noto Sans" w:cs="Noto Sans"/>
                <w:b/>
                <w:sz w:val="20"/>
                <w:szCs w:val="20"/>
              </w:rPr>
              <w:t>Descripción</w:t>
            </w:r>
          </w:p>
        </w:tc>
      </w:tr>
      <w:tr w:rsidR="00F42CCF" w:rsidRPr="00F57548" w14:paraId="15E6D8CB" w14:textId="77777777" w:rsidTr="00111420">
        <w:tc>
          <w:tcPr>
            <w:tcW w:w="1562" w:type="dxa"/>
            <w:vAlign w:val="center"/>
          </w:tcPr>
          <w:p w14:paraId="5D1D9CD9"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1</w:t>
            </w:r>
          </w:p>
        </w:tc>
        <w:tc>
          <w:tcPr>
            <w:tcW w:w="7492" w:type="dxa"/>
            <w:vAlign w:val="center"/>
          </w:tcPr>
          <w:p w14:paraId="54171E00"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noProof/>
                <w:sz w:val="20"/>
                <w:szCs w:val="20"/>
              </w:rPr>
              <w:t xml:space="preserve">Anexo Técnico </w:t>
            </w:r>
          </w:p>
        </w:tc>
      </w:tr>
      <w:tr w:rsidR="00F42CCF" w:rsidRPr="00F57548" w14:paraId="06084653" w14:textId="77777777" w:rsidTr="00111420">
        <w:tc>
          <w:tcPr>
            <w:tcW w:w="1562" w:type="dxa"/>
            <w:vAlign w:val="center"/>
          </w:tcPr>
          <w:p w14:paraId="5417A1B6"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lastRenderedPageBreak/>
              <w:t>Anexo 2</w:t>
            </w:r>
          </w:p>
        </w:tc>
        <w:tc>
          <w:tcPr>
            <w:tcW w:w="7492" w:type="dxa"/>
          </w:tcPr>
          <w:p w14:paraId="29A3A546"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Términos y Condiciones.</w:t>
            </w:r>
          </w:p>
        </w:tc>
      </w:tr>
      <w:tr w:rsidR="00F42CCF" w:rsidRPr="00F57548" w14:paraId="63EB67AD" w14:textId="77777777" w:rsidTr="00111420">
        <w:tc>
          <w:tcPr>
            <w:tcW w:w="1562" w:type="dxa"/>
            <w:vAlign w:val="center"/>
          </w:tcPr>
          <w:p w14:paraId="067E941B"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3</w:t>
            </w:r>
          </w:p>
        </w:tc>
        <w:tc>
          <w:tcPr>
            <w:tcW w:w="7492" w:type="dxa"/>
          </w:tcPr>
          <w:p w14:paraId="41047AE5" w14:textId="2C0BB418"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Escrito de acreditación legal y personalidad jurídica del licitante para comprometerse y suscribir propuestas.</w:t>
            </w:r>
            <w:r w:rsidR="00CD23CE" w:rsidRPr="00F57548">
              <w:rPr>
                <w:rFonts w:ascii="Noto Sans" w:hAnsi="Noto Sans" w:cs="Noto Sans"/>
                <w:sz w:val="20"/>
                <w:szCs w:val="20"/>
              </w:rPr>
              <w:t xml:space="preserve"> (Escrito de Facultades)</w:t>
            </w:r>
          </w:p>
        </w:tc>
      </w:tr>
      <w:tr w:rsidR="00F42CCF" w:rsidRPr="00F57548" w14:paraId="0517A2F9" w14:textId="77777777" w:rsidTr="00111420">
        <w:tc>
          <w:tcPr>
            <w:tcW w:w="1562" w:type="dxa"/>
            <w:vAlign w:val="center"/>
          </w:tcPr>
          <w:p w14:paraId="58F5326F"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4</w:t>
            </w:r>
          </w:p>
        </w:tc>
        <w:tc>
          <w:tcPr>
            <w:tcW w:w="7492" w:type="dxa"/>
          </w:tcPr>
          <w:p w14:paraId="519CBD51" w14:textId="7C090CC4" w:rsidR="00F42CCF" w:rsidRPr="00F57548" w:rsidRDefault="006C64B4" w:rsidP="00AA3885">
            <w:pPr>
              <w:spacing w:line="240" w:lineRule="exact"/>
              <w:rPr>
                <w:rFonts w:ascii="Noto Sans" w:hAnsi="Noto Sans" w:cs="Noto Sans"/>
                <w:sz w:val="20"/>
                <w:szCs w:val="20"/>
              </w:rPr>
            </w:pPr>
            <w:r w:rsidRPr="00F57548">
              <w:rPr>
                <w:rFonts w:ascii="Noto Sans" w:hAnsi="Noto Sans" w:cs="Noto Sans"/>
                <w:sz w:val="20"/>
                <w:szCs w:val="20"/>
              </w:rPr>
              <w:t>Escrito de origen de</w:t>
            </w:r>
            <w:r w:rsidR="00CA7981" w:rsidRPr="00F57548">
              <w:rPr>
                <w:rFonts w:ascii="Noto Sans" w:hAnsi="Noto Sans" w:cs="Noto Sans"/>
                <w:sz w:val="20"/>
                <w:szCs w:val="20"/>
              </w:rPr>
              <w:t>l servicio</w:t>
            </w:r>
          </w:p>
        </w:tc>
      </w:tr>
      <w:tr w:rsidR="00F42CCF" w:rsidRPr="00F57548" w14:paraId="1276D216" w14:textId="77777777" w:rsidTr="00111420">
        <w:tc>
          <w:tcPr>
            <w:tcW w:w="1562" w:type="dxa"/>
            <w:vAlign w:val="center"/>
          </w:tcPr>
          <w:p w14:paraId="76D3D610"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5</w:t>
            </w:r>
          </w:p>
        </w:tc>
        <w:tc>
          <w:tcPr>
            <w:tcW w:w="7492" w:type="dxa"/>
          </w:tcPr>
          <w:p w14:paraId="37C81913" w14:textId="0ECEE4A0"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 xml:space="preserve">Escrito de no encontrarse en los supuestos de los artículos </w:t>
            </w:r>
            <w:r w:rsidR="00CD23CE" w:rsidRPr="00F57548">
              <w:rPr>
                <w:rFonts w:ascii="Noto Sans" w:hAnsi="Noto Sans" w:cs="Noto Sans"/>
                <w:sz w:val="20"/>
                <w:szCs w:val="20"/>
              </w:rPr>
              <w:t>71</w:t>
            </w:r>
            <w:r w:rsidRPr="00F57548">
              <w:rPr>
                <w:rFonts w:ascii="Noto Sans" w:hAnsi="Noto Sans" w:cs="Noto Sans"/>
                <w:sz w:val="20"/>
                <w:szCs w:val="20"/>
              </w:rPr>
              <w:t xml:space="preserve"> y </w:t>
            </w:r>
            <w:r w:rsidR="00CD23CE" w:rsidRPr="00F57548">
              <w:rPr>
                <w:rFonts w:ascii="Noto Sans" w:hAnsi="Noto Sans" w:cs="Noto Sans"/>
                <w:sz w:val="20"/>
                <w:szCs w:val="20"/>
              </w:rPr>
              <w:t>90</w:t>
            </w:r>
            <w:r w:rsidRPr="00F57548">
              <w:rPr>
                <w:rFonts w:ascii="Noto Sans" w:hAnsi="Noto Sans" w:cs="Noto Sans"/>
                <w:sz w:val="20"/>
                <w:szCs w:val="20"/>
              </w:rPr>
              <w:t xml:space="preserve"> de la LAASSP. </w:t>
            </w:r>
          </w:p>
        </w:tc>
      </w:tr>
      <w:tr w:rsidR="00F42CCF" w:rsidRPr="00F57548" w14:paraId="4F48CE5E" w14:textId="77777777" w:rsidTr="00111420">
        <w:tc>
          <w:tcPr>
            <w:tcW w:w="1562" w:type="dxa"/>
            <w:vAlign w:val="center"/>
          </w:tcPr>
          <w:p w14:paraId="736643D8"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6</w:t>
            </w:r>
          </w:p>
        </w:tc>
        <w:tc>
          <w:tcPr>
            <w:tcW w:w="7492" w:type="dxa"/>
          </w:tcPr>
          <w:p w14:paraId="3545BBF7"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Declaración de integridad.</w:t>
            </w:r>
          </w:p>
        </w:tc>
      </w:tr>
      <w:tr w:rsidR="006C64B4" w:rsidRPr="00F57548" w14:paraId="1D50B5D1" w14:textId="77777777" w:rsidTr="006C64B4">
        <w:tc>
          <w:tcPr>
            <w:tcW w:w="1562" w:type="dxa"/>
            <w:vAlign w:val="center"/>
          </w:tcPr>
          <w:p w14:paraId="5C59AFDE" w14:textId="77777777" w:rsidR="006C64B4" w:rsidRPr="00F57548" w:rsidRDefault="006C64B4" w:rsidP="00AA3885">
            <w:pPr>
              <w:spacing w:line="240" w:lineRule="exact"/>
              <w:rPr>
                <w:rFonts w:ascii="Noto Sans" w:hAnsi="Noto Sans" w:cs="Noto Sans"/>
                <w:sz w:val="20"/>
                <w:szCs w:val="20"/>
              </w:rPr>
            </w:pPr>
            <w:r w:rsidRPr="00F57548">
              <w:rPr>
                <w:rFonts w:ascii="Noto Sans" w:hAnsi="Noto Sans" w:cs="Noto Sans"/>
                <w:sz w:val="20"/>
                <w:szCs w:val="20"/>
              </w:rPr>
              <w:t xml:space="preserve">Anexo 7 </w:t>
            </w:r>
          </w:p>
        </w:tc>
        <w:tc>
          <w:tcPr>
            <w:tcW w:w="7492" w:type="dxa"/>
          </w:tcPr>
          <w:p w14:paraId="77BCB3F5" w14:textId="77777777" w:rsidR="006C64B4" w:rsidRPr="00F57548" w:rsidRDefault="006C64B4" w:rsidP="00AA3885">
            <w:pPr>
              <w:spacing w:line="240" w:lineRule="exact"/>
              <w:rPr>
                <w:rFonts w:ascii="Noto Sans" w:hAnsi="Noto Sans" w:cs="Noto Sans"/>
                <w:sz w:val="20"/>
                <w:szCs w:val="20"/>
              </w:rPr>
            </w:pPr>
            <w:r w:rsidRPr="00F57548">
              <w:rPr>
                <w:rFonts w:ascii="Noto Sans" w:hAnsi="Noto Sans" w:cs="Noto Sans"/>
                <w:sz w:val="20"/>
                <w:szCs w:val="20"/>
              </w:rPr>
              <w:t>Escrito de estratificación de MIPYME.</w:t>
            </w:r>
          </w:p>
        </w:tc>
      </w:tr>
      <w:tr w:rsidR="006C64B4" w:rsidRPr="00F57548" w14:paraId="05E8CF52" w14:textId="77777777" w:rsidTr="00111420">
        <w:tc>
          <w:tcPr>
            <w:tcW w:w="1562" w:type="dxa"/>
            <w:vAlign w:val="center"/>
          </w:tcPr>
          <w:p w14:paraId="3721CB9C" w14:textId="4BAEA79C" w:rsidR="006C64B4" w:rsidRPr="00F57548" w:rsidRDefault="006C64B4" w:rsidP="00AA3885">
            <w:pPr>
              <w:spacing w:line="240" w:lineRule="exact"/>
              <w:rPr>
                <w:rFonts w:ascii="Noto Sans" w:hAnsi="Noto Sans" w:cs="Noto Sans"/>
                <w:sz w:val="20"/>
                <w:szCs w:val="20"/>
              </w:rPr>
            </w:pPr>
            <w:r w:rsidRPr="00F57548">
              <w:rPr>
                <w:rFonts w:ascii="Noto Sans" w:hAnsi="Noto Sans" w:cs="Noto Sans"/>
                <w:sz w:val="20"/>
                <w:szCs w:val="20"/>
              </w:rPr>
              <w:t xml:space="preserve">Anexo 7 Bis </w:t>
            </w:r>
          </w:p>
        </w:tc>
        <w:tc>
          <w:tcPr>
            <w:tcW w:w="7492" w:type="dxa"/>
          </w:tcPr>
          <w:p w14:paraId="268CE2E2" w14:textId="51A75DDA" w:rsidR="006C64B4" w:rsidRPr="00F57548" w:rsidRDefault="006C64B4" w:rsidP="00AA3885">
            <w:pPr>
              <w:spacing w:line="240" w:lineRule="exact"/>
              <w:rPr>
                <w:rFonts w:ascii="Noto Sans" w:hAnsi="Noto Sans" w:cs="Noto Sans"/>
                <w:sz w:val="20"/>
                <w:szCs w:val="20"/>
              </w:rPr>
            </w:pPr>
            <w:r w:rsidRPr="00F57548">
              <w:rPr>
                <w:rFonts w:ascii="Noto Sans" w:hAnsi="Noto Sans" w:cs="Noto Sans"/>
                <w:sz w:val="20"/>
                <w:szCs w:val="20"/>
              </w:rPr>
              <w:t>Instructivo de llenado Estratificación de micro, pequeña o mediana empresa (MIPYMES).</w:t>
            </w:r>
          </w:p>
        </w:tc>
      </w:tr>
      <w:tr w:rsidR="00F42CCF" w:rsidRPr="00F57548" w14:paraId="39F1A636" w14:textId="77777777" w:rsidTr="00111420">
        <w:tc>
          <w:tcPr>
            <w:tcW w:w="1562" w:type="dxa"/>
            <w:vAlign w:val="center"/>
          </w:tcPr>
          <w:p w14:paraId="4F6640C0" w14:textId="77777777" w:rsidR="00F42CCF" w:rsidRPr="00F57548" w:rsidRDefault="00111420" w:rsidP="00AA3885">
            <w:pPr>
              <w:spacing w:line="240" w:lineRule="exact"/>
              <w:rPr>
                <w:rFonts w:ascii="Noto Sans" w:hAnsi="Noto Sans" w:cs="Noto Sans"/>
                <w:sz w:val="20"/>
                <w:szCs w:val="20"/>
              </w:rPr>
            </w:pPr>
            <w:r w:rsidRPr="00F57548">
              <w:rPr>
                <w:rFonts w:ascii="Noto Sans" w:hAnsi="Noto Sans" w:cs="Noto Sans"/>
                <w:sz w:val="20"/>
                <w:szCs w:val="20"/>
              </w:rPr>
              <w:t xml:space="preserve">Anexo 8 </w:t>
            </w:r>
          </w:p>
        </w:tc>
        <w:tc>
          <w:tcPr>
            <w:tcW w:w="7492" w:type="dxa"/>
          </w:tcPr>
          <w:p w14:paraId="20CED5ED"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Propuesta Económica</w:t>
            </w:r>
          </w:p>
        </w:tc>
      </w:tr>
      <w:tr w:rsidR="00F42CCF" w:rsidRPr="00F57548" w14:paraId="34821360" w14:textId="77777777" w:rsidTr="00111420">
        <w:tc>
          <w:tcPr>
            <w:tcW w:w="1562" w:type="dxa"/>
            <w:vAlign w:val="center"/>
          </w:tcPr>
          <w:p w14:paraId="0682398A"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Anexo 9</w:t>
            </w:r>
          </w:p>
        </w:tc>
        <w:tc>
          <w:tcPr>
            <w:tcW w:w="7492" w:type="dxa"/>
          </w:tcPr>
          <w:p w14:paraId="4CE62764"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 xml:space="preserve">Relación de documentos a presentar. </w:t>
            </w:r>
          </w:p>
        </w:tc>
      </w:tr>
      <w:tr w:rsidR="00F42CCF" w:rsidRPr="00F57548" w14:paraId="0981FAB7" w14:textId="77777777" w:rsidTr="00111420">
        <w:tc>
          <w:tcPr>
            <w:tcW w:w="1562" w:type="dxa"/>
            <w:vAlign w:val="center"/>
          </w:tcPr>
          <w:p w14:paraId="7D2E20DD"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 xml:space="preserve">Anexo 10 </w:t>
            </w:r>
          </w:p>
        </w:tc>
        <w:tc>
          <w:tcPr>
            <w:tcW w:w="7492" w:type="dxa"/>
          </w:tcPr>
          <w:p w14:paraId="6DAFBA10" w14:textId="77777777" w:rsidR="00F42CCF" w:rsidRPr="00F57548" w:rsidRDefault="00F42CCF" w:rsidP="00AA3885">
            <w:pPr>
              <w:spacing w:line="240" w:lineRule="exact"/>
              <w:rPr>
                <w:rFonts w:ascii="Noto Sans" w:hAnsi="Noto Sans" w:cs="Noto Sans"/>
                <w:sz w:val="20"/>
                <w:szCs w:val="20"/>
              </w:rPr>
            </w:pPr>
            <w:r w:rsidRPr="00F57548">
              <w:rPr>
                <w:rFonts w:ascii="Noto Sans" w:hAnsi="Noto Sans" w:cs="Noto Sans"/>
                <w:sz w:val="20"/>
                <w:szCs w:val="20"/>
              </w:rPr>
              <w:t xml:space="preserve">Escrito para solicitar la clasificación de la información entregada por el licitante. </w:t>
            </w:r>
          </w:p>
        </w:tc>
      </w:tr>
    </w:tbl>
    <w:p w14:paraId="5A7BFE8B" w14:textId="77777777" w:rsidR="00F42CCF" w:rsidRPr="00F57548" w:rsidRDefault="00F42CCF" w:rsidP="00AA3885">
      <w:pPr>
        <w:pStyle w:val="Ttulo2"/>
        <w:spacing w:line="240" w:lineRule="exact"/>
        <w:ind w:left="360"/>
        <w:jc w:val="both"/>
        <w:rPr>
          <w:rFonts w:ascii="Noto Sans" w:hAnsi="Noto Sans" w:cs="Noto Sans"/>
          <w:color w:val="auto"/>
          <w:sz w:val="20"/>
          <w:szCs w:val="20"/>
        </w:rPr>
      </w:pPr>
      <w:bookmarkStart w:id="363" w:name="_Toc27732208"/>
      <w:bookmarkStart w:id="364" w:name="_Toc46138900"/>
      <w:bookmarkStart w:id="365" w:name="_Toc60906179"/>
      <w:bookmarkStart w:id="366" w:name="_Toc63692945"/>
      <w:bookmarkStart w:id="367" w:name="_Toc203037225"/>
      <w:bookmarkStart w:id="368" w:name="_Hlk189649132"/>
      <w:r w:rsidRPr="00F57548">
        <w:rPr>
          <w:rFonts w:ascii="Noto Sans" w:hAnsi="Noto Sans" w:cs="Noto Sans"/>
          <w:color w:val="auto"/>
          <w:sz w:val="20"/>
          <w:szCs w:val="20"/>
        </w:rPr>
        <w:t>13.1. Anexos adicionales.</w:t>
      </w:r>
      <w:bookmarkEnd w:id="363"/>
      <w:bookmarkEnd w:id="364"/>
      <w:bookmarkEnd w:id="365"/>
      <w:bookmarkEnd w:id="366"/>
      <w:bookmarkEnd w:id="367"/>
    </w:p>
    <w:tbl>
      <w:tblPr>
        <w:tblStyle w:val="Tablaconcuadrcula"/>
        <w:tblW w:w="0" w:type="auto"/>
        <w:tblLook w:val="04A0" w:firstRow="1" w:lastRow="0" w:firstColumn="1" w:lastColumn="0" w:noHBand="0" w:noVBand="1"/>
      </w:tblPr>
      <w:tblGrid>
        <w:gridCol w:w="1315"/>
        <w:gridCol w:w="7739"/>
      </w:tblGrid>
      <w:tr w:rsidR="00F42CCF" w:rsidRPr="00F57548" w14:paraId="02A3FF74" w14:textId="77777777" w:rsidTr="00275B84">
        <w:trPr>
          <w:trHeight w:val="176"/>
        </w:trPr>
        <w:tc>
          <w:tcPr>
            <w:tcW w:w="1315" w:type="dxa"/>
            <w:vAlign w:val="center"/>
          </w:tcPr>
          <w:p w14:paraId="61E0FFF2"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369" w:name="_Toc31730826"/>
            <w:bookmarkStart w:id="370" w:name="_Toc31731000"/>
            <w:bookmarkStart w:id="371" w:name="_Toc35961518"/>
            <w:bookmarkStart w:id="372" w:name="_Toc46138901"/>
            <w:bookmarkStart w:id="373" w:name="_Toc60906180"/>
            <w:bookmarkStart w:id="374" w:name="_Toc60907056"/>
            <w:bookmarkStart w:id="375" w:name="_Toc63692946"/>
            <w:bookmarkStart w:id="376" w:name="_Toc63693081"/>
            <w:bookmarkStart w:id="377" w:name="_Toc203037226"/>
            <w:bookmarkEnd w:id="368"/>
            <w:r w:rsidRPr="00F57548">
              <w:rPr>
                <w:rFonts w:ascii="Noto Sans" w:eastAsiaTheme="minorEastAsia" w:hAnsi="Noto Sans" w:cs="Noto Sans"/>
                <w:color w:val="auto"/>
                <w:sz w:val="20"/>
                <w:szCs w:val="20"/>
              </w:rPr>
              <w:t>Número</w:t>
            </w:r>
            <w:bookmarkEnd w:id="369"/>
            <w:bookmarkEnd w:id="370"/>
            <w:bookmarkEnd w:id="371"/>
            <w:bookmarkEnd w:id="372"/>
            <w:bookmarkEnd w:id="373"/>
            <w:bookmarkEnd w:id="374"/>
            <w:bookmarkEnd w:id="375"/>
            <w:bookmarkEnd w:id="376"/>
            <w:bookmarkEnd w:id="377"/>
          </w:p>
        </w:tc>
        <w:tc>
          <w:tcPr>
            <w:tcW w:w="7739" w:type="dxa"/>
            <w:vAlign w:val="center"/>
          </w:tcPr>
          <w:p w14:paraId="0FC7E4DF"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378" w:name="_Toc31730827"/>
            <w:bookmarkStart w:id="379" w:name="_Toc31731001"/>
            <w:bookmarkStart w:id="380" w:name="_Toc35961519"/>
            <w:bookmarkStart w:id="381" w:name="_Toc46138902"/>
            <w:bookmarkStart w:id="382" w:name="_Toc60906181"/>
            <w:bookmarkStart w:id="383" w:name="_Toc60907057"/>
            <w:bookmarkStart w:id="384" w:name="_Toc63692947"/>
            <w:bookmarkStart w:id="385" w:name="_Toc63693082"/>
            <w:bookmarkStart w:id="386" w:name="_Toc203037227"/>
            <w:r w:rsidRPr="00F57548">
              <w:rPr>
                <w:rFonts w:ascii="Noto Sans" w:eastAsiaTheme="minorEastAsia" w:hAnsi="Noto Sans" w:cs="Noto Sans"/>
                <w:color w:val="auto"/>
                <w:sz w:val="20"/>
                <w:szCs w:val="20"/>
              </w:rPr>
              <w:t>Descripción</w:t>
            </w:r>
            <w:bookmarkEnd w:id="378"/>
            <w:bookmarkEnd w:id="379"/>
            <w:bookmarkEnd w:id="380"/>
            <w:bookmarkEnd w:id="381"/>
            <w:bookmarkEnd w:id="382"/>
            <w:bookmarkEnd w:id="383"/>
            <w:bookmarkEnd w:id="384"/>
            <w:bookmarkEnd w:id="385"/>
            <w:bookmarkEnd w:id="386"/>
          </w:p>
        </w:tc>
      </w:tr>
      <w:tr w:rsidR="00F42CCF" w:rsidRPr="00F57548" w14:paraId="6C6BEA1F" w14:textId="77777777" w:rsidTr="00275B84">
        <w:tc>
          <w:tcPr>
            <w:tcW w:w="1315" w:type="dxa"/>
            <w:vAlign w:val="center"/>
          </w:tcPr>
          <w:p w14:paraId="688BC0B5"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387" w:name="_Toc31730828"/>
            <w:bookmarkStart w:id="388" w:name="_Toc31731002"/>
            <w:bookmarkStart w:id="389" w:name="_Toc35961520"/>
            <w:bookmarkStart w:id="390" w:name="_Toc46138903"/>
            <w:bookmarkStart w:id="391" w:name="_Toc60906182"/>
            <w:bookmarkStart w:id="392" w:name="_Toc60907058"/>
            <w:bookmarkStart w:id="393" w:name="_Toc63692948"/>
            <w:bookmarkStart w:id="394" w:name="_Toc63693083"/>
            <w:bookmarkStart w:id="395" w:name="_Toc203037228"/>
            <w:r w:rsidRPr="00F57548">
              <w:rPr>
                <w:rFonts w:ascii="Noto Sans" w:eastAsiaTheme="minorEastAsia" w:hAnsi="Noto Sans" w:cs="Noto Sans"/>
                <w:color w:val="auto"/>
                <w:sz w:val="20"/>
                <w:szCs w:val="20"/>
              </w:rPr>
              <w:t>Anexo 1</w:t>
            </w:r>
            <w:bookmarkEnd w:id="387"/>
            <w:bookmarkEnd w:id="388"/>
            <w:bookmarkEnd w:id="389"/>
            <w:r w:rsidRPr="00F57548">
              <w:rPr>
                <w:rFonts w:ascii="Noto Sans" w:eastAsiaTheme="minorEastAsia" w:hAnsi="Noto Sans" w:cs="Noto Sans"/>
                <w:color w:val="auto"/>
                <w:sz w:val="20"/>
                <w:szCs w:val="20"/>
              </w:rPr>
              <w:t>1</w:t>
            </w:r>
            <w:bookmarkEnd w:id="390"/>
            <w:bookmarkEnd w:id="391"/>
            <w:bookmarkEnd w:id="392"/>
            <w:bookmarkEnd w:id="393"/>
            <w:bookmarkEnd w:id="394"/>
            <w:bookmarkEnd w:id="395"/>
          </w:p>
        </w:tc>
        <w:tc>
          <w:tcPr>
            <w:tcW w:w="7739" w:type="dxa"/>
            <w:vAlign w:val="center"/>
          </w:tcPr>
          <w:p w14:paraId="546CC91B" w14:textId="78981BB9" w:rsidR="00F42CCF" w:rsidRPr="00F57548" w:rsidRDefault="0006440F" w:rsidP="00AA3885">
            <w:pPr>
              <w:pStyle w:val="Ttulo1"/>
              <w:spacing w:before="0" w:line="240" w:lineRule="exact"/>
              <w:jc w:val="both"/>
              <w:outlineLvl w:val="0"/>
              <w:rPr>
                <w:rFonts w:ascii="Noto Sans" w:eastAsiaTheme="minorEastAsia" w:hAnsi="Noto Sans" w:cs="Noto Sans"/>
                <w:color w:val="auto"/>
                <w:sz w:val="20"/>
                <w:szCs w:val="20"/>
              </w:rPr>
            </w:pPr>
            <w:bookmarkStart w:id="396" w:name="_Toc203037229"/>
            <w:r w:rsidRPr="00F57548">
              <w:rPr>
                <w:rFonts w:ascii="Noto Sans" w:eastAsia="Times New Roman" w:hAnsi="Noto Sans" w:cs="Noto Sans"/>
                <w:color w:val="auto"/>
                <w:sz w:val="20"/>
                <w:szCs w:val="20"/>
              </w:rPr>
              <w:t xml:space="preserve">Aceptación </w:t>
            </w:r>
            <w:r w:rsidR="00D27079" w:rsidRPr="00F57548">
              <w:rPr>
                <w:rFonts w:ascii="Noto Sans" w:eastAsia="Times New Roman" w:hAnsi="Noto Sans" w:cs="Noto Sans"/>
                <w:color w:val="auto"/>
                <w:sz w:val="20"/>
                <w:szCs w:val="20"/>
              </w:rPr>
              <w:t>d</w:t>
            </w:r>
            <w:r w:rsidRPr="00F57548">
              <w:rPr>
                <w:rFonts w:ascii="Noto Sans" w:eastAsia="Times New Roman" w:hAnsi="Noto Sans" w:cs="Noto Sans"/>
                <w:color w:val="auto"/>
                <w:sz w:val="20"/>
                <w:szCs w:val="20"/>
              </w:rPr>
              <w:t xml:space="preserve">e </w:t>
            </w:r>
            <w:r w:rsidR="00D27079" w:rsidRPr="00F57548">
              <w:rPr>
                <w:rFonts w:ascii="Noto Sans" w:eastAsia="Times New Roman" w:hAnsi="Noto Sans" w:cs="Noto Sans"/>
                <w:color w:val="auto"/>
                <w:sz w:val="20"/>
                <w:szCs w:val="20"/>
              </w:rPr>
              <w:t>l</w:t>
            </w:r>
            <w:r w:rsidRPr="00F57548">
              <w:rPr>
                <w:rFonts w:ascii="Noto Sans" w:eastAsia="Times New Roman" w:hAnsi="Noto Sans" w:cs="Noto Sans"/>
                <w:color w:val="auto"/>
                <w:sz w:val="20"/>
                <w:szCs w:val="20"/>
              </w:rPr>
              <w:t xml:space="preserve">a Convocatoria </w:t>
            </w:r>
            <w:r w:rsidR="00631671" w:rsidRPr="00F57548">
              <w:rPr>
                <w:rFonts w:ascii="Noto Sans" w:eastAsia="Times New Roman" w:hAnsi="Noto Sans" w:cs="Noto Sans"/>
                <w:color w:val="auto"/>
                <w:sz w:val="20"/>
                <w:szCs w:val="20"/>
              </w:rPr>
              <w:t>y</w:t>
            </w:r>
            <w:r w:rsidRPr="00F57548">
              <w:rPr>
                <w:rFonts w:ascii="Noto Sans" w:eastAsia="Times New Roman" w:hAnsi="Noto Sans" w:cs="Noto Sans"/>
                <w:color w:val="auto"/>
                <w:sz w:val="20"/>
                <w:szCs w:val="20"/>
              </w:rPr>
              <w:t xml:space="preserve"> Juntas </w:t>
            </w:r>
            <w:r w:rsidR="00D27079" w:rsidRPr="00F57548">
              <w:rPr>
                <w:rFonts w:ascii="Noto Sans" w:eastAsia="Times New Roman" w:hAnsi="Noto Sans" w:cs="Noto Sans"/>
                <w:color w:val="auto"/>
                <w:sz w:val="20"/>
                <w:szCs w:val="20"/>
              </w:rPr>
              <w:t>d</w:t>
            </w:r>
            <w:r w:rsidRPr="00F57548">
              <w:rPr>
                <w:rFonts w:ascii="Noto Sans" w:eastAsia="Times New Roman" w:hAnsi="Noto Sans" w:cs="Noto Sans"/>
                <w:color w:val="auto"/>
                <w:sz w:val="20"/>
                <w:szCs w:val="20"/>
              </w:rPr>
              <w:t>e Aclaraciones</w:t>
            </w:r>
            <w:bookmarkEnd w:id="396"/>
          </w:p>
        </w:tc>
      </w:tr>
      <w:tr w:rsidR="00F42CCF" w:rsidRPr="00F57548" w14:paraId="5B592F4B" w14:textId="77777777" w:rsidTr="00275B84">
        <w:tc>
          <w:tcPr>
            <w:tcW w:w="1315" w:type="dxa"/>
          </w:tcPr>
          <w:p w14:paraId="030194E3"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397" w:name="_Toc31730830"/>
            <w:bookmarkStart w:id="398" w:name="_Toc31731004"/>
            <w:bookmarkStart w:id="399" w:name="_Toc35961522"/>
            <w:bookmarkStart w:id="400" w:name="_Toc46138905"/>
            <w:bookmarkStart w:id="401" w:name="_Toc60906184"/>
            <w:bookmarkStart w:id="402" w:name="_Toc60907060"/>
            <w:bookmarkStart w:id="403" w:name="_Toc63692950"/>
            <w:bookmarkStart w:id="404" w:name="_Toc63693085"/>
            <w:bookmarkStart w:id="405" w:name="_Toc203037230"/>
            <w:r w:rsidRPr="00F57548">
              <w:rPr>
                <w:rFonts w:ascii="Noto Sans" w:eastAsiaTheme="minorEastAsia" w:hAnsi="Noto Sans" w:cs="Noto Sans"/>
                <w:color w:val="auto"/>
                <w:sz w:val="20"/>
                <w:szCs w:val="20"/>
              </w:rPr>
              <w:t>Anexo 1</w:t>
            </w:r>
            <w:bookmarkEnd w:id="397"/>
            <w:bookmarkEnd w:id="398"/>
            <w:bookmarkEnd w:id="399"/>
            <w:r w:rsidRPr="00F57548">
              <w:rPr>
                <w:rFonts w:ascii="Noto Sans" w:eastAsiaTheme="minorEastAsia" w:hAnsi="Noto Sans" w:cs="Noto Sans"/>
                <w:color w:val="auto"/>
                <w:sz w:val="20"/>
                <w:szCs w:val="20"/>
              </w:rPr>
              <w:t>2</w:t>
            </w:r>
            <w:bookmarkEnd w:id="400"/>
            <w:bookmarkEnd w:id="401"/>
            <w:bookmarkEnd w:id="402"/>
            <w:bookmarkEnd w:id="403"/>
            <w:bookmarkEnd w:id="404"/>
            <w:bookmarkEnd w:id="405"/>
          </w:p>
        </w:tc>
        <w:tc>
          <w:tcPr>
            <w:tcW w:w="7739" w:type="dxa"/>
          </w:tcPr>
          <w:p w14:paraId="6EB9720C"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406" w:name="_Toc31730831"/>
            <w:bookmarkStart w:id="407" w:name="_Toc31731005"/>
            <w:bookmarkStart w:id="408" w:name="_Toc35961523"/>
            <w:bookmarkStart w:id="409" w:name="_Toc46138906"/>
            <w:bookmarkStart w:id="410" w:name="_Toc60906185"/>
            <w:bookmarkStart w:id="411" w:name="_Toc60907061"/>
            <w:bookmarkStart w:id="412" w:name="_Toc63692951"/>
            <w:bookmarkStart w:id="413" w:name="_Toc63693086"/>
            <w:bookmarkStart w:id="414" w:name="_Toc203037231"/>
            <w:r w:rsidRPr="00F57548">
              <w:rPr>
                <w:rFonts w:ascii="Noto Sans" w:eastAsiaTheme="minorEastAsia" w:hAnsi="Noto Sans" w:cs="Noto Sans"/>
                <w:color w:val="auto"/>
                <w:sz w:val="20"/>
                <w:szCs w:val="20"/>
              </w:rPr>
              <w:t>Modelo de Contrato.</w:t>
            </w:r>
            <w:bookmarkEnd w:id="406"/>
            <w:bookmarkEnd w:id="407"/>
            <w:bookmarkEnd w:id="408"/>
            <w:bookmarkEnd w:id="409"/>
            <w:bookmarkEnd w:id="410"/>
            <w:bookmarkEnd w:id="411"/>
            <w:bookmarkEnd w:id="412"/>
            <w:bookmarkEnd w:id="413"/>
            <w:bookmarkEnd w:id="414"/>
          </w:p>
        </w:tc>
      </w:tr>
      <w:tr w:rsidR="00F42CCF" w:rsidRPr="00F57548" w14:paraId="7708CF11" w14:textId="77777777" w:rsidTr="00275B84">
        <w:tc>
          <w:tcPr>
            <w:tcW w:w="1315" w:type="dxa"/>
          </w:tcPr>
          <w:p w14:paraId="0778479C"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415" w:name="_Toc31730832"/>
            <w:bookmarkStart w:id="416" w:name="_Toc31731006"/>
            <w:bookmarkStart w:id="417" w:name="_Toc35961524"/>
            <w:bookmarkStart w:id="418" w:name="_Toc46138907"/>
            <w:bookmarkStart w:id="419" w:name="_Toc60906186"/>
            <w:bookmarkStart w:id="420" w:name="_Toc60907062"/>
            <w:bookmarkStart w:id="421" w:name="_Toc63692952"/>
            <w:bookmarkStart w:id="422" w:name="_Toc63693087"/>
            <w:bookmarkStart w:id="423" w:name="_Toc203037232"/>
            <w:r w:rsidRPr="00F57548">
              <w:rPr>
                <w:rFonts w:ascii="Noto Sans" w:eastAsiaTheme="minorEastAsia" w:hAnsi="Noto Sans" w:cs="Noto Sans"/>
                <w:color w:val="auto"/>
                <w:sz w:val="20"/>
                <w:szCs w:val="20"/>
              </w:rPr>
              <w:t>Anexo 1</w:t>
            </w:r>
            <w:bookmarkEnd w:id="415"/>
            <w:bookmarkEnd w:id="416"/>
            <w:bookmarkEnd w:id="417"/>
            <w:r w:rsidRPr="00F57548">
              <w:rPr>
                <w:rFonts w:ascii="Noto Sans" w:eastAsiaTheme="minorEastAsia" w:hAnsi="Noto Sans" w:cs="Noto Sans"/>
                <w:color w:val="auto"/>
                <w:sz w:val="20"/>
                <w:szCs w:val="20"/>
              </w:rPr>
              <w:t>3</w:t>
            </w:r>
            <w:bookmarkEnd w:id="418"/>
            <w:bookmarkEnd w:id="419"/>
            <w:bookmarkEnd w:id="420"/>
            <w:bookmarkEnd w:id="421"/>
            <w:bookmarkEnd w:id="422"/>
            <w:bookmarkEnd w:id="423"/>
          </w:p>
        </w:tc>
        <w:tc>
          <w:tcPr>
            <w:tcW w:w="7739" w:type="dxa"/>
          </w:tcPr>
          <w:p w14:paraId="2C5FECB6"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424" w:name="_Toc31730833"/>
            <w:bookmarkStart w:id="425" w:name="_Toc31731007"/>
            <w:bookmarkStart w:id="426" w:name="_Toc35961525"/>
            <w:bookmarkStart w:id="427" w:name="_Toc46138908"/>
            <w:bookmarkStart w:id="428" w:name="_Toc60906187"/>
            <w:bookmarkStart w:id="429" w:name="_Toc60907063"/>
            <w:bookmarkStart w:id="430" w:name="_Toc63692953"/>
            <w:bookmarkStart w:id="431" w:name="_Toc63693088"/>
            <w:bookmarkStart w:id="432" w:name="_Toc203037233"/>
            <w:r w:rsidRPr="00F57548">
              <w:rPr>
                <w:rFonts w:ascii="Noto Sans" w:eastAsiaTheme="minorEastAsia" w:hAnsi="Noto Sans" w:cs="Noto Sans"/>
                <w:color w:val="auto"/>
                <w:sz w:val="20"/>
                <w:szCs w:val="20"/>
              </w:rPr>
              <w:t>Modelo de Convenio de participación conjunta</w:t>
            </w:r>
            <w:bookmarkEnd w:id="424"/>
            <w:bookmarkEnd w:id="425"/>
            <w:bookmarkEnd w:id="426"/>
            <w:bookmarkEnd w:id="427"/>
            <w:bookmarkEnd w:id="428"/>
            <w:bookmarkEnd w:id="429"/>
            <w:bookmarkEnd w:id="430"/>
            <w:bookmarkEnd w:id="431"/>
            <w:bookmarkEnd w:id="432"/>
          </w:p>
        </w:tc>
      </w:tr>
      <w:tr w:rsidR="00F42CCF" w:rsidRPr="00F57548" w14:paraId="24DFCC41" w14:textId="77777777" w:rsidTr="00275B84">
        <w:tc>
          <w:tcPr>
            <w:tcW w:w="1315" w:type="dxa"/>
          </w:tcPr>
          <w:p w14:paraId="27FCADEC"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433" w:name="_Toc60906188"/>
            <w:bookmarkStart w:id="434" w:name="_Toc60907064"/>
            <w:bookmarkStart w:id="435" w:name="_Toc63692954"/>
            <w:bookmarkStart w:id="436" w:name="_Toc63693089"/>
            <w:bookmarkStart w:id="437" w:name="_Toc203037234"/>
            <w:r w:rsidRPr="00F57548">
              <w:rPr>
                <w:rFonts w:ascii="Noto Sans" w:eastAsiaTheme="minorEastAsia" w:hAnsi="Noto Sans" w:cs="Noto Sans"/>
                <w:color w:val="auto"/>
                <w:sz w:val="20"/>
                <w:szCs w:val="20"/>
              </w:rPr>
              <w:t>Anexo 14</w:t>
            </w:r>
            <w:bookmarkEnd w:id="433"/>
            <w:bookmarkEnd w:id="434"/>
            <w:bookmarkEnd w:id="435"/>
            <w:bookmarkEnd w:id="436"/>
            <w:bookmarkEnd w:id="437"/>
          </w:p>
        </w:tc>
        <w:tc>
          <w:tcPr>
            <w:tcW w:w="7739" w:type="dxa"/>
          </w:tcPr>
          <w:p w14:paraId="23A8FC32" w14:textId="77777777" w:rsidR="00F42CCF" w:rsidRPr="00F57548" w:rsidRDefault="00F42CCF" w:rsidP="00AA3885">
            <w:pPr>
              <w:pStyle w:val="Ttulo1"/>
              <w:spacing w:before="0" w:line="240" w:lineRule="exact"/>
              <w:jc w:val="both"/>
              <w:outlineLvl w:val="0"/>
              <w:rPr>
                <w:rFonts w:ascii="Noto Sans" w:eastAsiaTheme="minorEastAsia" w:hAnsi="Noto Sans" w:cs="Noto Sans"/>
                <w:color w:val="auto"/>
                <w:sz w:val="20"/>
                <w:szCs w:val="20"/>
              </w:rPr>
            </w:pPr>
            <w:bookmarkStart w:id="438" w:name="_Toc60906189"/>
            <w:bookmarkStart w:id="439" w:name="_Toc60907065"/>
            <w:bookmarkStart w:id="440" w:name="_Toc63692955"/>
            <w:bookmarkStart w:id="441" w:name="_Toc63693090"/>
            <w:bookmarkStart w:id="442" w:name="_Toc203037235"/>
            <w:r w:rsidRPr="00F57548">
              <w:rPr>
                <w:rFonts w:ascii="Noto Sans" w:eastAsiaTheme="minorEastAsia" w:hAnsi="Noto Sans" w:cs="Noto Sans"/>
                <w:color w:val="auto"/>
                <w:sz w:val="20"/>
                <w:szCs w:val="20"/>
              </w:rPr>
              <w:t>Aviso de privacidad integral de los procedimientos de adquisiciones de bienes, arrendamientos y contratación de servicios</w:t>
            </w:r>
            <w:bookmarkEnd w:id="438"/>
            <w:bookmarkEnd w:id="439"/>
            <w:bookmarkEnd w:id="440"/>
            <w:bookmarkEnd w:id="441"/>
            <w:bookmarkEnd w:id="442"/>
          </w:p>
        </w:tc>
      </w:tr>
      <w:tr w:rsidR="00483A49" w:rsidRPr="00F57548" w14:paraId="5C012757" w14:textId="77777777" w:rsidTr="00275B84">
        <w:tc>
          <w:tcPr>
            <w:tcW w:w="1315" w:type="dxa"/>
          </w:tcPr>
          <w:p w14:paraId="38AB9508" w14:textId="3D15BA04"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43" w:name="_Toc31730834"/>
            <w:bookmarkStart w:id="444" w:name="_Toc31731008"/>
            <w:bookmarkStart w:id="445" w:name="_Toc35961526"/>
            <w:bookmarkStart w:id="446" w:name="_Toc46138909"/>
            <w:bookmarkStart w:id="447" w:name="_Toc60906190"/>
            <w:bookmarkStart w:id="448" w:name="_Toc60907066"/>
            <w:bookmarkStart w:id="449" w:name="_Toc63692956"/>
            <w:bookmarkStart w:id="450" w:name="_Toc63693091"/>
            <w:bookmarkStart w:id="451" w:name="_Toc155611742"/>
            <w:bookmarkStart w:id="452" w:name="_Toc203037236"/>
            <w:r w:rsidRPr="00F57548">
              <w:rPr>
                <w:rFonts w:ascii="Noto Sans" w:eastAsiaTheme="minorEastAsia" w:hAnsi="Noto Sans" w:cs="Noto Sans"/>
                <w:color w:val="000000" w:themeColor="text1"/>
                <w:sz w:val="20"/>
                <w:szCs w:val="20"/>
              </w:rPr>
              <w:t>Anexo 1</w:t>
            </w:r>
            <w:bookmarkEnd w:id="443"/>
            <w:bookmarkEnd w:id="444"/>
            <w:bookmarkEnd w:id="445"/>
            <w:bookmarkEnd w:id="446"/>
            <w:bookmarkEnd w:id="447"/>
            <w:bookmarkEnd w:id="448"/>
            <w:bookmarkEnd w:id="449"/>
            <w:bookmarkEnd w:id="450"/>
            <w:r w:rsidRPr="00F57548">
              <w:rPr>
                <w:rFonts w:ascii="Noto Sans" w:eastAsiaTheme="minorEastAsia" w:hAnsi="Noto Sans" w:cs="Noto Sans"/>
                <w:color w:val="000000" w:themeColor="text1"/>
                <w:sz w:val="20"/>
                <w:szCs w:val="20"/>
              </w:rPr>
              <w:t>5</w:t>
            </w:r>
            <w:bookmarkEnd w:id="451"/>
            <w:bookmarkEnd w:id="452"/>
          </w:p>
        </w:tc>
        <w:tc>
          <w:tcPr>
            <w:tcW w:w="7739" w:type="dxa"/>
          </w:tcPr>
          <w:p w14:paraId="29812F52" w14:textId="33096FF5"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53" w:name="_Toc155611743"/>
            <w:bookmarkStart w:id="454" w:name="_Toc203037237"/>
            <w:r w:rsidRPr="00F57548">
              <w:rPr>
                <w:rFonts w:ascii="Noto Sans" w:hAnsi="Noto Sans" w:cs="Noto Sans"/>
                <w:color w:val="000000" w:themeColor="text1"/>
                <w:sz w:val="20"/>
                <w:szCs w:val="20"/>
              </w:rPr>
              <w:t>Escrito de dirección de correo electrónico del licitante</w:t>
            </w:r>
            <w:bookmarkEnd w:id="453"/>
            <w:bookmarkEnd w:id="454"/>
          </w:p>
        </w:tc>
      </w:tr>
      <w:tr w:rsidR="00483A49" w:rsidRPr="00F57548" w14:paraId="4AC9CFEE" w14:textId="77777777" w:rsidTr="00275B84">
        <w:tc>
          <w:tcPr>
            <w:tcW w:w="1315" w:type="dxa"/>
          </w:tcPr>
          <w:p w14:paraId="57C5759A" w14:textId="0C18C952"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55" w:name="_Toc155611744"/>
            <w:bookmarkStart w:id="456" w:name="_Toc203037238"/>
            <w:r w:rsidRPr="00F57548">
              <w:rPr>
                <w:rFonts w:ascii="Noto Sans" w:hAnsi="Noto Sans" w:cs="Noto Sans"/>
                <w:color w:val="000000" w:themeColor="text1"/>
                <w:sz w:val="20"/>
                <w:szCs w:val="20"/>
              </w:rPr>
              <w:t>Anexo 16</w:t>
            </w:r>
            <w:bookmarkEnd w:id="455"/>
            <w:bookmarkEnd w:id="456"/>
          </w:p>
        </w:tc>
        <w:tc>
          <w:tcPr>
            <w:tcW w:w="7739" w:type="dxa"/>
          </w:tcPr>
          <w:p w14:paraId="4D3D7BF9" w14:textId="2DF014EC"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57" w:name="_Toc155611745"/>
            <w:bookmarkStart w:id="458" w:name="_Toc203037239"/>
            <w:r w:rsidRPr="00F57548">
              <w:rPr>
                <w:rFonts w:ascii="Noto Sans" w:hAnsi="Noto Sans" w:cs="Noto Sans"/>
                <w:color w:val="000000" w:themeColor="text1"/>
                <w:sz w:val="20"/>
                <w:szCs w:val="20"/>
              </w:rPr>
              <w:t>Escrito de domicilio para oír y recibir notificaciones del licitante</w:t>
            </w:r>
            <w:bookmarkEnd w:id="457"/>
            <w:bookmarkEnd w:id="458"/>
          </w:p>
        </w:tc>
      </w:tr>
      <w:tr w:rsidR="00483A49" w:rsidRPr="00F57548" w14:paraId="7987450E" w14:textId="77777777" w:rsidTr="00275B84">
        <w:tc>
          <w:tcPr>
            <w:tcW w:w="1315" w:type="dxa"/>
          </w:tcPr>
          <w:p w14:paraId="0B42B0BE" w14:textId="6E5F7C2C"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59" w:name="_Toc155611746"/>
            <w:bookmarkStart w:id="460" w:name="_Toc203037240"/>
            <w:r w:rsidRPr="00F57548">
              <w:rPr>
                <w:rFonts w:ascii="Noto Sans" w:eastAsiaTheme="minorEastAsia" w:hAnsi="Noto Sans" w:cs="Noto Sans"/>
                <w:color w:val="000000" w:themeColor="text1"/>
                <w:sz w:val="20"/>
                <w:szCs w:val="20"/>
              </w:rPr>
              <w:t>Anexo 17</w:t>
            </w:r>
            <w:bookmarkEnd w:id="459"/>
            <w:bookmarkEnd w:id="460"/>
          </w:p>
        </w:tc>
        <w:tc>
          <w:tcPr>
            <w:tcW w:w="7739" w:type="dxa"/>
          </w:tcPr>
          <w:p w14:paraId="1883209F" w14:textId="602B870A" w:rsidR="00483A49" w:rsidRPr="00F57548" w:rsidRDefault="00483A49" w:rsidP="00AA3885">
            <w:pPr>
              <w:pStyle w:val="Ttulo1"/>
              <w:spacing w:before="0" w:line="240" w:lineRule="exact"/>
              <w:jc w:val="both"/>
              <w:outlineLvl w:val="0"/>
              <w:rPr>
                <w:rFonts w:ascii="Noto Sans" w:eastAsiaTheme="minorEastAsia" w:hAnsi="Noto Sans" w:cs="Noto Sans"/>
                <w:color w:val="auto"/>
                <w:sz w:val="20"/>
                <w:szCs w:val="20"/>
              </w:rPr>
            </w:pPr>
            <w:bookmarkStart w:id="461" w:name="_Toc155611747"/>
            <w:bookmarkStart w:id="462" w:name="_Toc203037241"/>
            <w:r w:rsidRPr="00F57548">
              <w:rPr>
                <w:rFonts w:ascii="Noto Sans" w:eastAsiaTheme="minorEastAsia" w:hAnsi="Noto Sans" w:cs="Noto Sans"/>
                <w:color w:val="000000" w:themeColor="text1"/>
                <w:sz w:val="20"/>
                <w:szCs w:val="20"/>
              </w:rPr>
              <w:t>Glosario.</w:t>
            </w:r>
            <w:bookmarkEnd w:id="461"/>
            <w:bookmarkEnd w:id="462"/>
          </w:p>
        </w:tc>
      </w:tr>
    </w:tbl>
    <w:p w14:paraId="334F2A8B" w14:textId="77777777" w:rsidR="00F42CCF" w:rsidRPr="00F57548" w:rsidRDefault="00F42CCF" w:rsidP="00AA3885">
      <w:pPr>
        <w:spacing w:line="240" w:lineRule="exact"/>
        <w:jc w:val="both"/>
        <w:rPr>
          <w:rFonts w:ascii="Noto Sans" w:hAnsi="Noto Sans" w:cs="Noto Sans"/>
          <w:b/>
          <w:sz w:val="20"/>
          <w:szCs w:val="20"/>
        </w:rPr>
      </w:pPr>
      <w:r w:rsidRPr="00F57548">
        <w:rPr>
          <w:rFonts w:ascii="Noto Sans" w:hAnsi="Noto Sans" w:cs="Noto Sans"/>
          <w:b/>
          <w:sz w:val="20"/>
          <w:szCs w:val="20"/>
        </w:rPr>
        <w:br w:type="page"/>
      </w:r>
    </w:p>
    <w:p w14:paraId="49C94BDB" w14:textId="77777777" w:rsidR="00A9402B" w:rsidRPr="003237CE" w:rsidRDefault="00A9402B" w:rsidP="00A9402B">
      <w:pPr>
        <w:jc w:val="center"/>
        <w:rPr>
          <w:rFonts w:ascii="Noto Sans" w:eastAsia="Times New Roman" w:hAnsi="Noto Sans" w:cs="Noto Sans"/>
          <w:b/>
          <w:bCs/>
          <w:noProof/>
          <w:kern w:val="1"/>
          <w:sz w:val="28"/>
          <w:szCs w:val="20"/>
          <w:lang w:val="es-MX" w:eastAsia="ar-SA"/>
        </w:rPr>
      </w:pPr>
      <w:r w:rsidRPr="003237CE">
        <w:rPr>
          <w:rFonts w:ascii="Noto Sans" w:eastAsia="Times New Roman" w:hAnsi="Noto Sans" w:cs="Noto Sans"/>
          <w:b/>
          <w:bCs/>
          <w:noProof/>
          <w:kern w:val="1"/>
          <w:sz w:val="28"/>
          <w:szCs w:val="20"/>
          <w:highlight w:val="yellow"/>
          <w:lang w:val="es-MX" w:eastAsia="ar-SA"/>
        </w:rPr>
        <w:lastRenderedPageBreak/>
        <w:t>Anexo 1.- Anexo Técnico.</w:t>
      </w:r>
    </w:p>
    <w:p w14:paraId="4A6FFC88" w14:textId="77777777" w:rsidR="00A9402B" w:rsidRPr="00F57548" w:rsidRDefault="00A9402B" w:rsidP="00A9402B">
      <w:pPr>
        <w:jc w:val="center"/>
        <w:rPr>
          <w:rFonts w:ascii="Noto Sans" w:eastAsia="Times New Roman" w:hAnsi="Noto Sans" w:cs="Noto Sans"/>
          <w:b/>
          <w:bCs/>
          <w:noProof/>
          <w:kern w:val="1"/>
          <w:sz w:val="20"/>
          <w:szCs w:val="20"/>
          <w:lang w:val="es-MX" w:eastAsia="ar-SA"/>
        </w:rPr>
      </w:pPr>
    </w:p>
    <w:p w14:paraId="671A4153" w14:textId="77777777" w:rsidR="00A9402B" w:rsidRPr="00F57548" w:rsidRDefault="00A9402B" w:rsidP="00A9402B">
      <w:pPr>
        <w:pStyle w:val="Encabezado"/>
        <w:jc w:val="center"/>
        <w:rPr>
          <w:rFonts w:ascii="Noto Sans" w:hAnsi="Noto Sans" w:cs="Noto Sans"/>
          <w:b/>
          <w:sz w:val="20"/>
          <w:szCs w:val="20"/>
        </w:rPr>
      </w:pPr>
      <w:r w:rsidRPr="00F57548">
        <w:rPr>
          <w:rFonts w:ascii="Noto Sans" w:eastAsia="MS Mincho" w:hAnsi="Noto Sans" w:cs="Noto Sans"/>
          <w:b/>
          <w:sz w:val="20"/>
          <w:szCs w:val="20"/>
        </w:rPr>
        <w:t xml:space="preserve">Servicio de Recolección, Transporte Externo, Lavado, Planchado, Doblado, </w:t>
      </w:r>
      <w:proofErr w:type="spellStart"/>
      <w:r w:rsidRPr="00F57548">
        <w:rPr>
          <w:rFonts w:ascii="Noto Sans" w:eastAsia="MS Mincho" w:hAnsi="Noto Sans" w:cs="Noto Sans"/>
          <w:b/>
          <w:sz w:val="20"/>
          <w:szCs w:val="20"/>
        </w:rPr>
        <w:t>Emplayado</w:t>
      </w:r>
      <w:proofErr w:type="spellEnd"/>
      <w:r w:rsidRPr="00F57548">
        <w:rPr>
          <w:rFonts w:ascii="Noto Sans" w:eastAsia="MS Mincho" w:hAnsi="Noto Sans" w:cs="Noto Sans"/>
          <w:b/>
          <w:sz w:val="20"/>
          <w:szCs w:val="20"/>
        </w:rPr>
        <w:t xml:space="preserve"> o Empaquetado y Entrega de Ropa Limpia Hospitalaria Propiedad del IMSS OOAD Morelos para el cierre del ejercicio 2025.</w:t>
      </w:r>
    </w:p>
    <w:p w14:paraId="7549008A" w14:textId="77777777" w:rsidR="00A9402B" w:rsidRPr="00F57548" w:rsidRDefault="00A9402B" w:rsidP="00A9402B">
      <w:pPr>
        <w:pStyle w:val="Encabezado"/>
        <w:jc w:val="center"/>
        <w:rPr>
          <w:rFonts w:ascii="Noto Sans" w:hAnsi="Noto Sans" w:cs="Noto Sans"/>
          <w:b/>
          <w:sz w:val="20"/>
          <w:szCs w:val="20"/>
        </w:rPr>
      </w:pPr>
      <w:r w:rsidRPr="00F57548">
        <w:rPr>
          <w:rFonts w:ascii="Noto Sans" w:hAnsi="Noto Sans" w:cs="Noto Sans"/>
          <w:b/>
          <w:sz w:val="20"/>
          <w:szCs w:val="20"/>
        </w:rPr>
        <w:t>Servicio o bien: Servicio.</w:t>
      </w:r>
    </w:p>
    <w:p w14:paraId="0CA6A3D9" w14:textId="77777777" w:rsidR="00A9402B" w:rsidRPr="00F57548" w:rsidRDefault="00A9402B" w:rsidP="00A9402B">
      <w:pPr>
        <w:pStyle w:val="Encabezado"/>
        <w:jc w:val="center"/>
        <w:rPr>
          <w:rFonts w:ascii="Noto Sans" w:hAnsi="Noto Sans" w:cs="Noto Sans"/>
          <w:b/>
          <w:sz w:val="20"/>
          <w:szCs w:val="20"/>
        </w:rPr>
      </w:pPr>
    </w:p>
    <w:p w14:paraId="6FE87D18" w14:textId="77777777" w:rsidR="00A9402B" w:rsidRPr="00F57548" w:rsidRDefault="00A9402B" w:rsidP="00A9402B">
      <w:pPr>
        <w:pStyle w:val="ROMANOS"/>
        <w:tabs>
          <w:tab w:val="left" w:pos="39"/>
        </w:tabs>
        <w:suppressAutoHyphens w:val="0"/>
        <w:autoSpaceDE/>
        <w:autoSpaceDN w:val="0"/>
        <w:spacing w:after="0" w:line="240" w:lineRule="auto"/>
        <w:ind w:left="0" w:firstLine="0"/>
        <w:rPr>
          <w:rFonts w:ascii="Noto Sans" w:hAnsi="Noto Sans" w:cs="Noto Sans"/>
          <w:sz w:val="20"/>
        </w:rPr>
      </w:pPr>
      <w:r w:rsidRPr="00F57548">
        <w:rPr>
          <w:rFonts w:ascii="Noto Sans" w:hAnsi="Noto Sans" w:cs="Noto Sans"/>
          <w:sz w:val="20"/>
        </w:rPr>
        <w:t>Área Requirente: Jefatura de Servicios Administrativos</w:t>
      </w:r>
    </w:p>
    <w:p w14:paraId="4513E393" w14:textId="77777777" w:rsidR="00A9402B" w:rsidRPr="00F57548" w:rsidRDefault="00A9402B" w:rsidP="00A9402B">
      <w:pPr>
        <w:pStyle w:val="ROMANOS"/>
        <w:tabs>
          <w:tab w:val="left" w:pos="39"/>
        </w:tabs>
        <w:suppressAutoHyphens w:val="0"/>
        <w:autoSpaceDE/>
        <w:autoSpaceDN w:val="0"/>
        <w:spacing w:after="0" w:line="240" w:lineRule="auto"/>
        <w:ind w:left="0" w:firstLine="0"/>
        <w:rPr>
          <w:rFonts w:ascii="Noto Sans" w:hAnsi="Noto Sans" w:cs="Noto Sans"/>
          <w:sz w:val="20"/>
          <w:u w:val="single"/>
        </w:rPr>
      </w:pPr>
      <w:r w:rsidRPr="00F57548">
        <w:rPr>
          <w:rFonts w:ascii="Noto Sans" w:hAnsi="Noto Sans" w:cs="Noto Sans"/>
          <w:sz w:val="20"/>
        </w:rPr>
        <w:t>Área Técnica: Departamento de Conservación Y Servicios Generales</w:t>
      </w:r>
    </w:p>
    <w:p w14:paraId="270E60EF" w14:textId="77777777" w:rsidR="00A9402B" w:rsidRPr="00F57548" w:rsidRDefault="00A9402B" w:rsidP="00A9402B">
      <w:pPr>
        <w:autoSpaceDE w:val="0"/>
        <w:autoSpaceDN w:val="0"/>
        <w:adjustRightInd w:val="0"/>
        <w:jc w:val="both"/>
        <w:rPr>
          <w:rFonts w:ascii="Noto Sans" w:eastAsiaTheme="minorHAnsi" w:hAnsi="Noto Sans" w:cs="Noto Sans"/>
          <w:sz w:val="20"/>
          <w:szCs w:val="20"/>
        </w:rPr>
      </w:pPr>
    </w:p>
    <w:p w14:paraId="6DA98531" w14:textId="77777777" w:rsidR="00A9402B" w:rsidRPr="00F57548" w:rsidRDefault="00A9402B" w:rsidP="00A9402B">
      <w:pPr>
        <w:autoSpaceDE w:val="0"/>
        <w:autoSpaceDN w:val="0"/>
        <w:adjustRightInd w:val="0"/>
        <w:jc w:val="both"/>
        <w:rPr>
          <w:rFonts w:ascii="Noto Sans" w:hAnsi="Noto Sans" w:cs="Noto Sans"/>
          <w:sz w:val="20"/>
          <w:szCs w:val="20"/>
        </w:rPr>
      </w:pPr>
      <w:r w:rsidRPr="00F57548">
        <w:rPr>
          <w:rFonts w:ascii="Noto Sans" w:hAnsi="Noto Sans" w:cs="Noto Sans"/>
          <w:sz w:val="20"/>
          <w:szCs w:val="20"/>
        </w:rPr>
        <w:t>4.24.3 El Anexo Técnico, deberá contener como mínimo lo siguiente:</w:t>
      </w:r>
    </w:p>
    <w:p w14:paraId="1B6796DF" w14:textId="77777777" w:rsidR="00A9402B" w:rsidRPr="00F57548" w:rsidRDefault="00A9402B" w:rsidP="00A9402B">
      <w:pPr>
        <w:pStyle w:val="Prrafodelista"/>
        <w:autoSpaceDE w:val="0"/>
        <w:autoSpaceDN w:val="0"/>
        <w:adjustRightInd w:val="0"/>
        <w:ind w:left="426"/>
        <w:jc w:val="both"/>
        <w:rPr>
          <w:rFonts w:ascii="Noto Sans" w:hAnsi="Noto Sans" w:cs="Noto Sans"/>
          <w:sz w:val="20"/>
          <w:szCs w:val="20"/>
        </w:rPr>
      </w:pPr>
    </w:p>
    <w:p w14:paraId="7013BC68" w14:textId="77777777" w:rsidR="00A9402B" w:rsidRPr="00F57548" w:rsidRDefault="00A9402B" w:rsidP="006D2076">
      <w:pPr>
        <w:pStyle w:val="Prrafodelista"/>
        <w:numPr>
          <w:ilvl w:val="1"/>
          <w:numId w:val="31"/>
        </w:numPr>
        <w:autoSpaceDE w:val="0"/>
        <w:autoSpaceDN w:val="0"/>
        <w:adjustRightInd w:val="0"/>
        <w:spacing w:after="0" w:line="240" w:lineRule="auto"/>
        <w:ind w:left="709" w:hanging="425"/>
        <w:jc w:val="both"/>
        <w:rPr>
          <w:rFonts w:ascii="Noto Sans" w:hAnsi="Noto Sans" w:cs="Noto Sans"/>
          <w:sz w:val="20"/>
          <w:szCs w:val="20"/>
        </w:rPr>
      </w:pPr>
      <w:r w:rsidRPr="00F57548">
        <w:rPr>
          <w:rFonts w:ascii="Noto Sans" w:hAnsi="Noto Sans" w:cs="Noto Sans"/>
          <w:sz w:val="20"/>
          <w:szCs w:val="20"/>
        </w:rPr>
        <w:t xml:space="preserve">Descripción amplia y detallada de los bienes a adquirir o arrendar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F57548">
        <w:rPr>
          <w:rFonts w:ascii="Noto Sans" w:hAnsi="Noto Sans" w:cs="Noto Sans"/>
          <w:sz w:val="20"/>
          <w:szCs w:val="20"/>
        </w:rPr>
        <w:t>Millenium</w:t>
      </w:r>
      <w:proofErr w:type="spellEnd"/>
      <w:r w:rsidRPr="00F57548">
        <w:rPr>
          <w:rFonts w:ascii="Noto Sans" w:hAnsi="Noto Sans" w:cs="Noto Sans"/>
          <w:sz w:val="20"/>
          <w:szCs w:val="20"/>
        </w:rPr>
        <w:t xml:space="preserve"> (en el caso de bienes terapéuticos se debe indicar las claves del CBI de Insumos para la Salud o la del Compendio Nacional de Insumos para la Salud; en caso de bienes de consumo, la clave del CGA; y para Servicios Médicos Integrales, la clave del CSMI). En todo caso, los </w:t>
      </w:r>
    </w:p>
    <w:p w14:paraId="402FC1FD" w14:textId="77777777" w:rsidR="00A9402B" w:rsidRPr="00F57548" w:rsidRDefault="00A9402B" w:rsidP="00A9402B">
      <w:pPr>
        <w:pStyle w:val="Prrafodelista"/>
        <w:autoSpaceDE w:val="0"/>
        <w:autoSpaceDN w:val="0"/>
        <w:adjustRightInd w:val="0"/>
        <w:ind w:left="709"/>
        <w:jc w:val="both"/>
        <w:rPr>
          <w:rFonts w:ascii="Noto Sans" w:hAnsi="Noto Sans" w:cs="Noto Sans"/>
          <w:sz w:val="20"/>
          <w:szCs w:val="20"/>
        </w:rPr>
      </w:pPr>
      <w:proofErr w:type="gramStart"/>
      <w:r w:rsidRPr="00F57548">
        <w:rPr>
          <w:rFonts w:ascii="Noto Sans" w:hAnsi="Noto Sans" w:cs="Noto Sans"/>
          <w:sz w:val="20"/>
          <w:szCs w:val="20"/>
        </w:rPr>
        <w:t>bienes</w:t>
      </w:r>
      <w:proofErr w:type="gramEnd"/>
      <w:r w:rsidRPr="00F57548">
        <w:rPr>
          <w:rFonts w:ascii="Noto Sans" w:hAnsi="Noto Sans" w:cs="Noto Sans"/>
          <w:sz w:val="20"/>
          <w:szCs w:val="20"/>
        </w:rPr>
        <w:t xml:space="preserve"> y servicios materia del requerimiento, deben incluir la clave CUCOP que le corresponda </w:t>
      </w:r>
    </w:p>
    <w:p w14:paraId="0331E972" w14:textId="77777777" w:rsidR="00A9402B" w:rsidRPr="00F57548" w:rsidRDefault="00A9402B" w:rsidP="00A9402B">
      <w:pPr>
        <w:pStyle w:val="Prrafodelista"/>
        <w:autoSpaceDE w:val="0"/>
        <w:autoSpaceDN w:val="0"/>
        <w:adjustRightInd w:val="0"/>
        <w:ind w:left="709"/>
        <w:jc w:val="both"/>
        <w:rPr>
          <w:rFonts w:ascii="Noto Sans" w:hAnsi="Noto Sans" w:cs="Noto Sans"/>
          <w:sz w:val="20"/>
          <w:szCs w:val="20"/>
        </w:rPr>
      </w:pPr>
      <w:r w:rsidRPr="00F57548">
        <w:rPr>
          <w:rFonts w:ascii="Noto Sans" w:hAnsi="Noto Sans" w:cs="Noto Sans"/>
          <w:sz w:val="20"/>
          <w:szCs w:val="20"/>
        </w:rPr>
        <w:t xml:space="preserve"> </w:t>
      </w:r>
    </w:p>
    <w:p w14:paraId="2CD5686C" w14:textId="77777777" w:rsidR="00A9402B" w:rsidRPr="00F57548" w:rsidRDefault="00A9402B" w:rsidP="00A9402B">
      <w:pPr>
        <w:tabs>
          <w:tab w:val="left" w:pos="39"/>
          <w:tab w:val="left" w:pos="3600"/>
        </w:tabs>
        <w:autoSpaceDN w:val="0"/>
        <w:spacing w:before="240"/>
        <w:jc w:val="both"/>
        <w:rPr>
          <w:rFonts w:ascii="Noto Sans" w:eastAsia="MS Mincho" w:hAnsi="Noto Sans" w:cs="Noto Sans"/>
          <w:b/>
          <w:sz w:val="20"/>
          <w:szCs w:val="20"/>
          <w:lang w:val="es-MX"/>
        </w:rPr>
      </w:pPr>
      <w:r w:rsidRPr="00F57548">
        <w:rPr>
          <w:rFonts w:ascii="Noto Sans" w:eastAsia="Times New Roman" w:hAnsi="Noto Sans" w:cs="Noto Sans"/>
          <w:sz w:val="20"/>
          <w:szCs w:val="20"/>
          <w:u w:val="single"/>
          <w:lang w:eastAsia="es-MX"/>
        </w:rPr>
        <w:t>Características</w:t>
      </w:r>
      <w:r w:rsidRPr="00F57548">
        <w:rPr>
          <w:rFonts w:ascii="Noto Sans" w:eastAsia="Times New Roman" w:hAnsi="Noto Sans" w:cs="Noto Sans"/>
          <w:sz w:val="20"/>
          <w:szCs w:val="20"/>
          <w:lang w:eastAsia="es-MX"/>
        </w:rPr>
        <w:t xml:space="preserve">: </w:t>
      </w:r>
      <w:r w:rsidRPr="00F57548">
        <w:rPr>
          <w:rFonts w:ascii="Noto Sans" w:eastAsia="MS Mincho" w:hAnsi="Noto Sans" w:cs="Noto Sans"/>
          <w:b/>
          <w:sz w:val="20"/>
          <w:szCs w:val="20"/>
          <w:lang w:val="es-MX"/>
        </w:rPr>
        <w:t xml:space="preserve">Servicio de Recolección, Transporte Externo, Lavado, Planchado, Doblado, </w:t>
      </w:r>
      <w:proofErr w:type="spellStart"/>
      <w:r w:rsidRPr="00F57548">
        <w:rPr>
          <w:rFonts w:ascii="Noto Sans" w:eastAsia="MS Mincho" w:hAnsi="Noto Sans" w:cs="Noto Sans"/>
          <w:b/>
          <w:sz w:val="20"/>
          <w:szCs w:val="20"/>
          <w:lang w:val="es-MX"/>
        </w:rPr>
        <w:t>Emplayado</w:t>
      </w:r>
      <w:proofErr w:type="spellEnd"/>
      <w:r w:rsidRPr="00F57548">
        <w:rPr>
          <w:rFonts w:ascii="Noto Sans" w:eastAsia="MS Mincho" w:hAnsi="Noto Sans" w:cs="Noto Sans"/>
          <w:b/>
          <w:sz w:val="20"/>
          <w:szCs w:val="20"/>
          <w:lang w:val="es-MX"/>
        </w:rPr>
        <w:t xml:space="preserve"> o Empaquetado y Entrega de Ropa Limpia Hospitalaria Propiedad del IMSS OOAD Morelos para el cierre del ejercicio 2025.</w:t>
      </w:r>
    </w:p>
    <w:p w14:paraId="1213BEF2" w14:textId="77777777" w:rsidR="00A9402B" w:rsidRPr="00F57548" w:rsidRDefault="00A9402B" w:rsidP="00A9402B">
      <w:pPr>
        <w:tabs>
          <w:tab w:val="left" w:pos="39"/>
          <w:tab w:val="left" w:pos="3600"/>
        </w:tabs>
        <w:autoSpaceDN w:val="0"/>
        <w:jc w:val="both"/>
        <w:rPr>
          <w:rFonts w:ascii="Noto Sans" w:eastAsia="MS Mincho" w:hAnsi="Noto Sans" w:cs="Noto Sans"/>
          <w:b/>
          <w:sz w:val="20"/>
          <w:szCs w:val="20"/>
          <w:lang w:val="es-MX"/>
        </w:rPr>
      </w:pPr>
    </w:p>
    <w:p w14:paraId="1A910DE0" w14:textId="77777777" w:rsidR="00A9402B" w:rsidRPr="00F57548" w:rsidRDefault="00A9402B" w:rsidP="00A9402B">
      <w:pPr>
        <w:rPr>
          <w:rFonts w:ascii="Noto Sans" w:hAnsi="Noto Sans" w:cs="Noto Sans"/>
          <w:b/>
          <w:sz w:val="20"/>
          <w:szCs w:val="20"/>
        </w:rPr>
      </w:pPr>
      <w:r w:rsidRPr="00F57548">
        <w:rPr>
          <w:rFonts w:ascii="Noto Sans" w:hAnsi="Noto Sans" w:cs="Noto Sans"/>
          <w:sz w:val="20"/>
          <w:szCs w:val="20"/>
          <w:u w:val="single"/>
        </w:rPr>
        <w:t>Especificaciones técnicas</w:t>
      </w:r>
      <w:r w:rsidRPr="00F57548">
        <w:rPr>
          <w:rFonts w:ascii="Noto Sans" w:hAnsi="Noto Sans" w:cs="Noto Sans"/>
          <w:b/>
          <w:bCs/>
          <w:sz w:val="20"/>
          <w:szCs w:val="20"/>
          <w:u w:val="single"/>
        </w:rPr>
        <w:t>:</w:t>
      </w:r>
      <w:r w:rsidRPr="00F57548">
        <w:rPr>
          <w:rFonts w:ascii="Noto Sans" w:hAnsi="Noto Sans" w:cs="Noto Sans"/>
          <w:sz w:val="20"/>
          <w:szCs w:val="20"/>
        </w:rPr>
        <w:t xml:space="preserve"> </w:t>
      </w:r>
      <w:r w:rsidRPr="00F57548">
        <w:rPr>
          <w:rFonts w:ascii="Noto Sans" w:hAnsi="Noto Sans" w:cs="Noto Sans"/>
          <w:b/>
          <w:sz w:val="20"/>
          <w:szCs w:val="20"/>
        </w:rPr>
        <w:t>SE DESCRIBEN EN EL ANEXO TÉCNICO 1.</w:t>
      </w:r>
    </w:p>
    <w:p w14:paraId="49CE1A8C" w14:textId="77777777" w:rsidR="00A9402B" w:rsidRPr="00F57548" w:rsidRDefault="00A9402B" w:rsidP="00A9402B">
      <w:pPr>
        <w:rPr>
          <w:rFonts w:ascii="Noto Sans" w:hAnsi="Noto Sans" w:cs="Noto Sans"/>
          <w:sz w:val="20"/>
          <w:szCs w:val="20"/>
        </w:rPr>
      </w:pPr>
    </w:p>
    <w:p w14:paraId="02DD5457" w14:textId="77777777" w:rsidR="00A9402B" w:rsidRPr="00F57548" w:rsidRDefault="00A9402B" w:rsidP="00A9402B">
      <w:pPr>
        <w:autoSpaceDE w:val="0"/>
        <w:autoSpaceDN w:val="0"/>
        <w:adjustRightInd w:val="0"/>
        <w:jc w:val="both"/>
        <w:rPr>
          <w:rFonts w:ascii="Noto Sans" w:hAnsi="Noto Sans" w:cs="Noto Sans"/>
          <w:b/>
          <w:sz w:val="20"/>
          <w:szCs w:val="20"/>
        </w:rPr>
      </w:pPr>
      <w:r w:rsidRPr="00F57548">
        <w:rPr>
          <w:rFonts w:ascii="Noto Sans" w:hAnsi="Noto Sans" w:cs="Noto Sans"/>
          <w:bCs/>
          <w:sz w:val="20"/>
          <w:szCs w:val="20"/>
          <w:u w:val="single"/>
        </w:rPr>
        <w:t>Unidad de medida</w:t>
      </w:r>
      <w:r w:rsidRPr="00F57548">
        <w:rPr>
          <w:rFonts w:ascii="Noto Sans" w:hAnsi="Noto Sans" w:cs="Noto Sans"/>
          <w:b/>
          <w:sz w:val="20"/>
          <w:szCs w:val="20"/>
        </w:rPr>
        <w:t>: Kg.</w:t>
      </w:r>
    </w:p>
    <w:p w14:paraId="7FF93B29" w14:textId="77777777" w:rsidR="00A9402B" w:rsidRPr="00F57548" w:rsidRDefault="00A9402B" w:rsidP="00A9402B">
      <w:pPr>
        <w:autoSpaceDE w:val="0"/>
        <w:autoSpaceDN w:val="0"/>
        <w:adjustRightInd w:val="0"/>
        <w:jc w:val="both"/>
        <w:rPr>
          <w:rFonts w:ascii="Noto Sans" w:hAnsi="Noto Sans" w:cs="Noto Sans"/>
          <w:b/>
          <w:sz w:val="20"/>
          <w:szCs w:val="20"/>
        </w:rPr>
      </w:pPr>
    </w:p>
    <w:p w14:paraId="175F7E86" w14:textId="77777777" w:rsidR="00A9402B" w:rsidRPr="00F57548" w:rsidRDefault="00A9402B" w:rsidP="00A9402B">
      <w:pPr>
        <w:autoSpaceDE w:val="0"/>
        <w:autoSpaceDN w:val="0"/>
        <w:adjustRightInd w:val="0"/>
        <w:jc w:val="both"/>
        <w:rPr>
          <w:rFonts w:ascii="Noto Sans" w:hAnsi="Noto Sans" w:cs="Noto Sans"/>
          <w:b/>
          <w:sz w:val="20"/>
          <w:szCs w:val="20"/>
        </w:rPr>
      </w:pPr>
      <w:r w:rsidRPr="00F57548">
        <w:rPr>
          <w:rFonts w:ascii="Noto Sans" w:hAnsi="Noto Sans" w:cs="Noto Sans"/>
          <w:sz w:val="20"/>
          <w:szCs w:val="20"/>
          <w:u w:val="single"/>
        </w:rPr>
        <w:t>Cantidades requeridas</w:t>
      </w:r>
      <w:r w:rsidRPr="00F57548">
        <w:rPr>
          <w:rFonts w:ascii="Noto Sans" w:hAnsi="Noto Sans" w:cs="Noto Sans"/>
          <w:b/>
          <w:bCs/>
          <w:sz w:val="20"/>
          <w:szCs w:val="20"/>
        </w:rPr>
        <w:t xml:space="preserve">: </w:t>
      </w:r>
      <w:r w:rsidRPr="00F57548">
        <w:rPr>
          <w:rFonts w:ascii="Noto Sans" w:hAnsi="Noto Sans" w:cs="Noto Sans"/>
          <w:b/>
          <w:sz w:val="20"/>
          <w:szCs w:val="20"/>
        </w:rPr>
        <w:t>Las cantidades de kilogramos mínimos y máximos que se encuentran señalados en el Anexo 2.</w:t>
      </w:r>
    </w:p>
    <w:p w14:paraId="45859101" w14:textId="77777777" w:rsidR="00A9402B" w:rsidRPr="00F57548" w:rsidRDefault="00A9402B" w:rsidP="00A9402B">
      <w:pPr>
        <w:autoSpaceDE w:val="0"/>
        <w:autoSpaceDN w:val="0"/>
        <w:adjustRightInd w:val="0"/>
        <w:jc w:val="both"/>
        <w:rPr>
          <w:rFonts w:ascii="Noto Sans" w:hAnsi="Noto Sans" w:cs="Noto Sans"/>
          <w:b/>
          <w:sz w:val="20"/>
          <w:szCs w:val="20"/>
        </w:rPr>
      </w:pPr>
    </w:p>
    <w:p w14:paraId="3018A14A" w14:textId="77777777" w:rsidR="00A9402B" w:rsidRPr="00F57548" w:rsidRDefault="00A9402B" w:rsidP="00A9402B">
      <w:pPr>
        <w:autoSpaceDE w:val="0"/>
        <w:autoSpaceDN w:val="0"/>
        <w:adjustRightInd w:val="0"/>
        <w:jc w:val="both"/>
        <w:rPr>
          <w:rFonts w:ascii="Noto Sans" w:hAnsi="Noto Sans" w:cs="Noto Sans"/>
          <w:b/>
          <w:sz w:val="20"/>
          <w:szCs w:val="20"/>
        </w:rPr>
      </w:pPr>
      <w:r w:rsidRPr="00F57548">
        <w:rPr>
          <w:rFonts w:ascii="Noto Sans" w:hAnsi="Noto Sans" w:cs="Noto Sans"/>
          <w:sz w:val="20"/>
          <w:szCs w:val="20"/>
          <w:u w:val="single"/>
        </w:rPr>
        <w:t>Equipos, consumible y accesorios asociados a la contratación de los bienes requeridos</w:t>
      </w:r>
      <w:r w:rsidRPr="00F57548">
        <w:rPr>
          <w:rFonts w:ascii="Noto Sans" w:hAnsi="Noto Sans" w:cs="Noto Sans"/>
          <w:sz w:val="20"/>
          <w:szCs w:val="20"/>
        </w:rPr>
        <w:t xml:space="preserve">: </w:t>
      </w:r>
      <w:r w:rsidRPr="00F57548">
        <w:rPr>
          <w:rFonts w:ascii="Noto Sans" w:hAnsi="Noto Sans" w:cs="Noto Sans"/>
          <w:b/>
          <w:sz w:val="20"/>
          <w:szCs w:val="20"/>
        </w:rPr>
        <w:t>LA DESCRIPCIÓN  DETALLADA  DEL  SERVICIO,  CARACTERÍSTICAS Y ESPECIFICACIONES, ASÍ COMO LAS CANTIDADES REQUERIDAS SE DESCRIBEN EN EL ANEXO TÉCNICO 1 Y ANEXO 2.</w:t>
      </w:r>
    </w:p>
    <w:p w14:paraId="3BF06A20" w14:textId="77777777" w:rsidR="00A9402B" w:rsidRPr="00F57548" w:rsidRDefault="00A9402B" w:rsidP="00A9402B">
      <w:pPr>
        <w:autoSpaceDE w:val="0"/>
        <w:autoSpaceDN w:val="0"/>
        <w:adjustRightInd w:val="0"/>
        <w:jc w:val="both"/>
        <w:rPr>
          <w:rFonts w:ascii="Noto Sans" w:hAnsi="Noto Sans" w:cs="Noto Sans"/>
          <w:b/>
          <w:sz w:val="20"/>
          <w:szCs w:val="20"/>
        </w:rPr>
      </w:pPr>
    </w:p>
    <w:p w14:paraId="11242A17" w14:textId="77777777" w:rsidR="00A9402B" w:rsidRPr="00F57548" w:rsidRDefault="00A9402B" w:rsidP="00A9402B">
      <w:pPr>
        <w:jc w:val="center"/>
        <w:rPr>
          <w:rFonts w:ascii="Noto Sans" w:eastAsia="Times New Roman" w:hAnsi="Noto Sans" w:cs="Noto Sans"/>
          <w:color w:val="000000"/>
          <w:sz w:val="20"/>
          <w:szCs w:val="20"/>
          <w:lang w:val="es-MX" w:eastAsia="es-MX"/>
        </w:rPr>
      </w:pPr>
      <w:r w:rsidRPr="00F57548">
        <w:rPr>
          <w:rFonts w:ascii="Noto Sans" w:eastAsia="Calibri" w:hAnsi="Noto Sans" w:cs="Noto Sans"/>
          <w:b/>
          <w:bCs/>
          <w:sz w:val="20"/>
          <w:szCs w:val="20"/>
        </w:rPr>
        <w:t xml:space="preserve">Clave </w:t>
      </w:r>
      <w:proofErr w:type="spellStart"/>
      <w:r w:rsidRPr="00F57548">
        <w:rPr>
          <w:rFonts w:ascii="Noto Sans" w:eastAsia="Calibri" w:hAnsi="Noto Sans" w:cs="Noto Sans"/>
          <w:b/>
          <w:bCs/>
          <w:sz w:val="20"/>
          <w:szCs w:val="20"/>
        </w:rPr>
        <w:t>CuCOP</w:t>
      </w:r>
      <w:proofErr w:type="spellEnd"/>
      <w:r w:rsidRPr="00F57548">
        <w:rPr>
          <w:rFonts w:ascii="Noto Sans" w:eastAsia="Calibri" w:hAnsi="Noto Sans" w:cs="Noto Sans"/>
          <w:sz w:val="20"/>
          <w:szCs w:val="20"/>
        </w:rPr>
        <w:t>:</w:t>
      </w:r>
      <w:r w:rsidRPr="00F57548">
        <w:rPr>
          <w:rFonts w:ascii="Noto Sans" w:hAnsi="Noto Sans" w:cs="Noto Sans"/>
          <w:sz w:val="20"/>
          <w:szCs w:val="20"/>
        </w:rPr>
        <w:t xml:space="preserve"> </w:t>
      </w:r>
      <w:r w:rsidRPr="00F57548">
        <w:rPr>
          <w:rFonts w:ascii="Noto Sans" w:eastAsia="Times New Roman" w:hAnsi="Noto Sans" w:cs="Noto Sans"/>
          <w:color w:val="000000"/>
          <w:sz w:val="20"/>
          <w:szCs w:val="20"/>
          <w:lang w:val="es-MX" w:eastAsia="es-MX"/>
        </w:rPr>
        <w:t xml:space="preserve">35800001 </w:t>
      </w:r>
      <w:r w:rsidRPr="00F57548">
        <w:rPr>
          <w:rFonts w:ascii="Noto Sans" w:hAnsi="Noto Sans" w:cs="Noto Sans"/>
          <w:sz w:val="20"/>
          <w:szCs w:val="20"/>
          <w:lang w:eastAsia="ar-SA"/>
        </w:rPr>
        <w:t>LAVADO Y PLANCHADO</w:t>
      </w:r>
      <w:r w:rsidRPr="00F57548">
        <w:rPr>
          <w:rFonts w:ascii="Noto Sans" w:hAnsi="Noto Sans" w:cs="Noto Sans"/>
          <w:sz w:val="20"/>
          <w:szCs w:val="20"/>
        </w:rPr>
        <w:t>.</w:t>
      </w:r>
    </w:p>
    <w:p w14:paraId="336F6D61" w14:textId="77777777" w:rsidR="00A9402B" w:rsidRPr="00F57548" w:rsidRDefault="00A9402B" w:rsidP="00A9402B">
      <w:pPr>
        <w:pStyle w:val="Prrafodelista"/>
        <w:autoSpaceDE w:val="0"/>
        <w:autoSpaceDN w:val="0"/>
        <w:adjustRightInd w:val="0"/>
        <w:ind w:left="709"/>
        <w:jc w:val="both"/>
        <w:rPr>
          <w:rFonts w:ascii="Noto Sans" w:hAnsi="Noto Sans" w:cs="Noto Sans"/>
          <w:sz w:val="20"/>
          <w:szCs w:val="20"/>
        </w:rPr>
      </w:pPr>
    </w:p>
    <w:p w14:paraId="54C3DE7B" w14:textId="77777777" w:rsidR="00A9402B" w:rsidRPr="00F57548" w:rsidRDefault="00A9402B" w:rsidP="006D2076">
      <w:pPr>
        <w:pStyle w:val="Prrafodelista"/>
        <w:numPr>
          <w:ilvl w:val="1"/>
          <w:numId w:val="31"/>
        </w:numPr>
        <w:autoSpaceDE w:val="0"/>
        <w:autoSpaceDN w:val="0"/>
        <w:adjustRightInd w:val="0"/>
        <w:spacing w:after="0" w:line="240" w:lineRule="auto"/>
        <w:ind w:left="709" w:hanging="425"/>
        <w:jc w:val="both"/>
        <w:rPr>
          <w:rFonts w:ascii="Noto Sans" w:hAnsi="Noto Sans" w:cs="Noto Sans"/>
          <w:sz w:val="20"/>
          <w:szCs w:val="20"/>
        </w:rPr>
      </w:pPr>
      <w:r w:rsidRPr="00F57548">
        <w:rPr>
          <w:rFonts w:ascii="Noto Sans" w:hAnsi="Noto Sans" w:cs="Noto Sans"/>
          <w:sz w:val="20"/>
          <w:szCs w:val="20"/>
        </w:rPr>
        <w:lastRenderedPageBreak/>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14:paraId="793AF005" w14:textId="77777777" w:rsidR="00A9402B" w:rsidRPr="00F57548" w:rsidRDefault="00A9402B" w:rsidP="00A9402B">
      <w:pPr>
        <w:autoSpaceDE w:val="0"/>
        <w:autoSpaceDN w:val="0"/>
        <w:adjustRightInd w:val="0"/>
        <w:jc w:val="both"/>
        <w:rPr>
          <w:rFonts w:ascii="Noto Sans" w:hAnsi="Noto Sans" w:cs="Noto Sans"/>
          <w:sz w:val="20"/>
          <w:szCs w:val="20"/>
        </w:rPr>
      </w:pPr>
    </w:p>
    <w:p w14:paraId="6516D9C3" w14:textId="77777777" w:rsidR="00A9402B" w:rsidRPr="00F57548" w:rsidRDefault="00A9402B" w:rsidP="00A9402B">
      <w:pPr>
        <w:autoSpaceDE w:val="0"/>
        <w:autoSpaceDN w:val="0"/>
        <w:adjustRightInd w:val="0"/>
        <w:ind w:left="709"/>
        <w:jc w:val="both"/>
        <w:rPr>
          <w:rFonts w:ascii="Noto Sans" w:eastAsiaTheme="minorHAnsi" w:hAnsi="Noto Sans" w:cs="Noto Sans"/>
          <w:sz w:val="20"/>
          <w:szCs w:val="20"/>
          <w:lang w:val="es-MX"/>
        </w:rPr>
      </w:pPr>
      <w:r w:rsidRPr="00F57548">
        <w:rPr>
          <w:rFonts w:ascii="Noto Sans" w:eastAsiaTheme="minorHAnsi" w:hAnsi="Noto Sans" w:cs="Noto Sans"/>
          <w:sz w:val="20"/>
          <w:szCs w:val="20"/>
          <w:lang w:val="es-MX"/>
        </w:rPr>
        <w:t xml:space="preserve">Únicamente se podrá solicitar la presentación de muestras cuando se cuente con el personal técnico capacitado y certificado para realizar las pruebas, mismas que deberán realizarse conforme a la LIC, a las Normas: Oficial Mexicana, Estándar (antes Mexicana), Internacional, de Referencia, o Especificación Técnica. </w:t>
      </w:r>
    </w:p>
    <w:p w14:paraId="38AD080C" w14:textId="77777777" w:rsidR="00A9402B" w:rsidRPr="00F57548" w:rsidRDefault="00A9402B" w:rsidP="00A9402B">
      <w:pPr>
        <w:autoSpaceDE w:val="0"/>
        <w:autoSpaceDN w:val="0"/>
        <w:adjustRightInd w:val="0"/>
        <w:ind w:left="709"/>
        <w:jc w:val="both"/>
        <w:rPr>
          <w:rFonts w:ascii="Noto Sans" w:eastAsiaTheme="minorHAnsi" w:hAnsi="Noto Sans" w:cs="Noto Sans"/>
          <w:sz w:val="20"/>
          <w:szCs w:val="20"/>
          <w:lang w:val="es-MX"/>
        </w:rPr>
      </w:pPr>
    </w:p>
    <w:p w14:paraId="611A9803" w14:textId="77777777" w:rsidR="00A9402B" w:rsidRPr="00F57548" w:rsidRDefault="00A9402B" w:rsidP="00A9402B">
      <w:pPr>
        <w:autoSpaceDE w:val="0"/>
        <w:autoSpaceDN w:val="0"/>
        <w:adjustRightInd w:val="0"/>
        <w:ind w:left="709"/>
        <w:jc w:val="both"/>
        <w:rPr>
          <w:rFonts w:ascii="Noto Sans" w:eastAsiaTheme="minorHAnsi" w:hAnsi="Noto Sans" w:cs="Noto Sans"/>
          <w:sz w:val="20"/>
          <w:szCs w:val="20"/>
          <w:lang w:val="es-MX"/>
        </w:rPr>
      </w:pPr>
      <w:r w:rsidRPr="00F57548">
        <w:rPr>
          <w:rFonts w:ascii="Noto Sans" w:eastAsiaTheme="minorHAnsi" w:hAnsi="Noto Sans" w:cs="Noto Sans"/>
          <w:sz w:val="20"/>
          <w:szCs w:val="20"/>
          <w:lang w:val="es-MX"/>
        </w:rPr>
        <w:t>En el caso de insumos para la salud, las piezas requeridas para prueba de la CCILE deberán entregarse dentro del plazo que ésta establezca y serán con cargo al proveedor, lo cual estará previsto en la convocatoria del procedimiento de contratación.</w:t>
      </w:r>
    </w:p>
    <w:p w14:paraId="54469B42" w14:textId="77777777" w:rsidR="00A9402B" w:rsidRPr="00F57548" w:rsidRDefault="00A9402B" w:rsidP="00A9402B">
      <w:pPr>
        <w:autoSpaceDE w:val="0"/>
        <w:autoSpaceDN w:val="0"/>
        <w:adjustRightInd w:val="0"/>
        <w:ind w:left="709"/>
        <w:jc w:val="both"/>
        <w:rPr>
          <w:rFonts w:ascii="Noto Sans" w:eastAsiaTheme="minorHAnsi" w:hAnsi="Noto Sans" w:cs="Noto Sans"/>
          <w:sz w:val="20"/>
          <w:szCs w:val="20"/>
          <w:lang w:val="es-MX"/>
        </w:rPr>
      </w:pPr>
    </w:p>
    <w:p w14:paraId="33BF0998" w14:textId="77777777" w:rsidR="00A9402B" w:rsidRPr="00F57548" w:rsidRDefault="00A9402B" w:rsidP="00A9402B">
      <w:pPr>
        <w:ind w:firstLine="45"/>
        <w:jc w:val="center"/>
        <w:rPr>
          <w:rFonts w:ascii="Noto Sans" w:hAnsi="Noto Sans" w:cs="Noto Sans"/>
          <w:sz w:val="20"/>
          <w:szCs w:val="20"/>
        </w:rPr>
      </w:pPr>
      <w:r w:rsidRPr="00F57548">
        <w:rPr>
          <w:rFonts w:ascii="Noto Sans" w:hAnsi="Noto Sans" w:cs="Noto Sans"/>
          <w:b/>
          <w:bCs/>
          <w:sz w:val="20"/>
          <w:szCs w:val="20"/>
        </w:rPr>
        <w:t>NO APLICA</w:t>
      </w:r>
      <w:r w:rsidRPr="00F57548">
        <w:rPr>
          <w:rFonts w:ascii="Noto Sans" w:hAnsi="Noto Sans" w:cs="Noto Sans"/>
          <w:sz w:val="20"/>
          <w:szCs w:val="20"/>
        </w:rPr>
        <w:t>.</w:t>
      </w:r>
    </w:p>
    <w:p w14:paraId="42DFE529" w14:textId="77777777" w:rsidR="00A9402B" w:rsidRPr="00F57548" w:rsidRDefault="00A9402B" w:rsidP="00A9402B">
      <w:pPr>
        <w:autoSpaceDE w:val="0"/>
        <w:autoSpaceDN w:val="0"/>
        <w:adjustRightInd w:val="0"/>
        <w:ind w:left="708"/>
        <w:jc w:val="both"/>
        <w:rPr>
          <w:rFonts w:ascii="Noto Sans" w:eastAsiaTheme="minorHAnsi" w:hAnsi="Noto Sans" w:cs="Noto Sans"/>
          <w:sz w:val="20"/>
          <w:szCs w:val="20"/>
        </w:rPr>
      </w:pPr>
    </w:p>
    <w:p w14:paraId="226720AD" w14:textId="77777777" w:rsidR="00A9402B" w:rsidRPr="00F57548" w:rsidRDefault="00A9402B" w:rsidP="006D2076">
      <w:pPr>
        <w:pStyle w:val="Prrafodelista"/>
        <w:numPr>
          <w:ilvl w:val="1"/>
          <w:numId w:val="31"/>
        </w:numPr>
        <w:autoSpaceDE w:val="0"/>
        <w:autoSpaceDN w:val="0"/>
        <w:adjustRightInd w:val="0"/>
        <w:spacing w:after="0" w:line="240" w:lineRule="auto"/>
        <w:ind w:left="709" w:hanging="425"/>
        <w:jc w:val="both"/>
        <w:rPr>
          <w:rFonts w:ascii="Noto Sans" w:hAnsi="Noto Sans" w:cs="Noto Sans"/>
          <w:sz w:val="20"/>
          <w:szCs w:val="20"/>
        </w:rPr>
      </w:pPr>
      <w:r w:rsidRPr="00F57548">
        <w:rPr>
          <w:rFonts w:ascii="Noto Sans" w:hAnsi="Noto Sans" w:cs="Noto Sans"/>
          <w:sz w:val="20"/>
          <w:szCs w:val="20"/>
          <w:lang w:val="es-ES_tradnl"/>
        </w:rPr>
        <w:t xml:space="preserve"> </w:t>
      </w:r>
      <w:r w:rsidRPr="00F57548">
        <w:rPr>
          <w:rFonts w:ascii="Noto Sans" w:hAnsi="Noto Sans" w:cs="Noto Sans"/>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695D4AF6" w14:textId="77777777" w:rsidR="00A9402B" w:rsidRPr="00F57548" w:rsidRDefault="00A9402B" w:rsidP="00A9402B">
      <w:pPr>
        <w:autoSpaceDE w:val="0"/>
        <w:autoSpaceDN w:val="0"/>
        <w:adjustRightInd w:val="0"/>
        <w:jc w:val="both"/>
        <w:rPr>
          <w:rFonts w:ascii="Noto Sans" w:hAnsi="Noto Sans" w:cs="Noto Sans"/>
          <w:sz w:val="20"/>
          <w:szCs w:val="20"/>
        </w:rPr>
      </w:pPr>
    </w:p>
    <w:p w14:paraId="3B11AF76" w14:textId="77777777" w:rsidR="00A9402B" w:rsidRPr="00F57548" w:rsidRDefault="00A9402B" w:rsidP="00A9402B">
      <w:pPr>
        <w:ind w:firstLine="45"/>
        <w:jc w:val="center"/>
        <w:rPr>
          <w:rFonts w:ascii="Noto Sans" w:hAnsi="Noto Sans" w:cs="Noto Sans"/>
          <w:b/>
          <w:bCs/>
          <w:sz w:val="20"/>
          <w:szCs w:val="20"/>
        </w:rPr>
      </w:pPr>
      <w:r w:rsidRPr="00F57548">
        <w:rPr>
          <w:rFonts w:ascii="Noto Sans" w:hAnsi="Noto Sans" w:cs="Noto Sans"/>
          <w:b/>
          <w:bCs/>
          <w:sz w:val="20"/>
          <w:szCs w:val="20"/>
        </w:rPr>
        <w:t>NO APLICA.</w:t>
      </w:r>
    </w:p>
    <w:p w14:paraId="30851184" w14:textId="77777777" w:rsidR="00A9402B" w:rsidRPr="00F57548" w:rsidRDefault="00A9402B" w:rsidP="00A9402B">
      <w:pPr>
        <w:autoSpaceDE w:val="0"/>
        <w:autoSpaceDN w:val="0"/>
        <w:adjustRightInd w:val="0"/>
        <w:jc w:val="both"/>
        <w:rPr>
          <w:rFonts w:ascii="Noto Sans" w:hAnsi="Noto Sans" w:cs="Noto Sans"/>
          <w:sz w:val="20"/>
          <w:szCs w:val="20"/>
        </w:rPr>
      </w:pPr>
    </w:p>
    <w:p w14:paraId="7BFDD203" w14:textId="77777777" w:rsidR="00A9402B" w:rsidRPr="00F57548" w:rsidRDefault="00A9402B" w:rsidP="006D2076">
      <w:pPr>
        <w:pStyle w:val="Prrafodelista"/>
        <w:numPr>
          <w:ilvl w:val="1"/>
          <w:numId w:val="31"/>
        </w:numPr>
        <w:autoSpaceDE w:val="0"/>
        <w:autoSpaceDN w:val="0"/>
        <w:adjustRightInd w:val="0"/>
        <w:spacing w:after="0" w:line="240" w:lineRule="auto"/>
        <w:ind w:left="720" w:hanging="567"/>
        <w:jc w:val="both"/>
        <w:rPr>
          <w:rFonts w:ascii="Noto Sans" w:hAnsi="Noto Sans" w:cs="Noto Sans"/>
          <w:sz w:val="20"/>
          <w:szCs w:val="20"/>
        </w:rPr>
      </w:pPr>
      <w:r w:rsidRPr="00F57548">
        <w:rPr>
          <w:rFonts w:ascii="Noto Sans" w:hAnsi="Noto Sans" w:cs="Noto Sans"/>
          <w:sz w:val="20"/>
          <w:szCs w:val="20"/>
        </w:rPr>
        <w:t>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536EADDB" w14:textId="77777777" w:rsidR="00A9402B" w:rsidRPr="00F57548" w:rsidRDefault="00A9402B" w:rsidP="00A9402B">
      <w:pPr>
        <w:pStyle w:val="Prrafodelista"/>
        <w:jc w:val="center"/>
        <w:rPr>
          <w:rFonts w:ascii="Noto Sans" w:hAnsi="Noto Sans" w:cs="Noto Sans"/>
          <w:sz w:val="20"/>
          <w:szCs w:val="20"/>
        </w:rPr>
      </w:pPr>
      <w:r w:rsidRPr="00F57548">
        <w:rPr>
          <w:rFonts w:ascii="Noto Sans" w:hAnsi="Noto Sans" w:cs="Noto Sans"/>
          <w:b/>
          <w:bCs/>
          <w:sz w:val="20"/>
          <w:szCs w:val="20"/>
        </w:rPr>
        <w:t>NO APLICA</w:t>
      </w:r>
      <w:r w:rsidRPr="00F57548">
        <w:rPr>
          <w:rFonts w:ascii="Noto Sans" w:hAnsi="Noto Sans" w:cs="Noto Sans"/>
          <w:sz w:val="20"/>
          <w:szCs w:val="20"/>
        </w:rPr>
        <w:t>.</w:t>
      </w:r>
    </w:p>
    <w:p w14:paraId="581092A2" w14:textId="77777777" w:rsidR="00A9402B" w:rsidRPr="00F57548" w:rsidRDefault="00A9402B" w:rsidP="00A9402B">
      <w:pPr>
        <w:autoSpaceDE w:val="0"/>
        <w:autoSpaceDN w:val="0"/>
        <w:adjustRightInd w:val="0"/>
        <w:jc w:val="both"/>
        <w:rPr>
          <w:rFonts w:ascii="Noto Sans" w:hAnsi="Noto Sans" w:cs="Noto Sans"/>
          <w:sz w:val="20"/>
          <w:szCs w:val="20"/>
        </w:rPr>
      </w:pPr>
    </w:p>
    <w:p w14:paraId="0ED63628" w14:textId="77777777" w:rsidR="00A9402B" w:rsidRPr="00F57548" w:rsidRDefault="00A9402B" w:rsidP="006D2076">
      <w:pPr>
        <w:pStyle w:val="Prrafodelista"/>
        <w:numPr>
          <w:ilvl w:val="1"/>
          <w:numId w:val="31"/>
        </w:numPr>
        <w:autoSpaceDE w:val="0"/>
        <w:autoSpaceDN w:val="0"/>
        <w:adjustRightInd w:val="0"/>
        <w:spacing w:after="0" w:line="240" w:lineRule="auto"/>
        <w:ind w:left="720" w:hanging="567"/>
        <w:jc w:val="both"/>
        <w:rPr>
          <w:rFonts w:ascii="Noto Sans" w:hAnsi="Noto Sans" w:cs="Noto Sans"/>
          <w:sz w:val="20"/>
          <w:szCs w:val="20"/>
        </w:rPr>
      </w:pPr>
      <w:r w:rsidRPr="00F57548">
        <w:rPr>
          <w:rFonts w:ascii="Noto Sans" w:hAnsi="Noto Sans" w:cs="Noto Sans"/>
          <w:sz w:val="20"/>
          <w:szCs w:val="20"/>
        </w:rPr>
        <w:t xml:space="preserve">Normas: Oficial Mexicana, Estándar (antes Mexicana), Internacional, de Referencia o Especificación Técnica, que resulte aplicable a los bienes o servicios requeridos, </w:t>
      </w:r>
      <w:r w:rsidRPr="00F57548">
        <w:rPr>
          <w:rFonts w:ascii="Noto Sans" w:hAnsi="Noto Sans" w:cs="Noto Sans"/>
          <w:sz w:val="20"/>
          <w:szCs w:val="20"/>
        </w:rPr>
        <w:lastRenderedPageBreak/>
        <w:t xml:space="preserve">conforme a la LIC con base en lo señalado en el numeral 4.28.4 de las presentes POBALINES y, en su caso, el Registro Sanitario correspondiente </w:t>
      </w:r>
    </w:p>
    <w:p w14:paraId="4AE8662F" w14:textId="77777777" w:rsidR="00A9402B" w:rsidRPr="00F57548" w:rsidRDefault="00A9402B" w:rsidP="00A9402B">
      <w:pPr>
        <w:pStyle w:val="Prrafodelista"/>
        <w:jc w:val="center"/>
        <w:rPr>
          <w:rFonts w:ascii="Noto Sans" w:hAnsi="Noto Sans" w:cs="Noto Sans"/>
          <w:sz w:val="20"/>
          <w:szCs w:val="20"/>
        </w:rPr>
      </w:pPr>
      <w:r w:rsidRPr="00F57548">
        <w:rPr>
          <w:rFonts w:ascii="Noto Sans" w:hAnsi="Noto Sans" w:cs="Noto Sans"/>
          <w:b/>
          <w:bCs/>
          <w:sz w:val="20"/>
          <w:szCs w:val="20"/>
        </w:rPr>
        <w:t>NO APLICA</w:t>
      </w:r>
      <w:r w:rsidRPr="00F57548">
        <w:rPr>
          <w:rFonts w:ascii="Noto Sans" w:hAnsi="Noto Sans" w:cs="Noto Sans"/>
          <w:sz w:val="20"/>
          <w:szCs w:val="20"/>
        </w:rPr>
        <w:t>.</w:t>
      </w:r>
    </w:p>
    <w:p w14:paraId="50A5081E" w14:textId="77777777" w:rsidR="00A9402B" w:rsidRPr="00F57548" w:rsidRDefault="00A9402B" w:rsidP="00A9402B">
      <w:pPr>
        <w:pStyle w:val="Prrafodelista"/>
        <w:autoSpaceDE w:val="0"/>
        <w:autoSpaceDN w:val="0"/>
        <w:adjustRightInd w:val="0"/>
        <w:jc w:val="both"/>
        <w:rPr>
          <w:rFonts w:ascii="Noto Sans" w:hAnsi="Noto Sans" w:cs="Noto Sans"/>
          <w:sz w:val="20"/>
          <w:szCs w:val="20"/>
        </w:rPr>
      </w:pPr>
    </w:p>
    <w:p w14:paraId="66354814" w14:textId="77777777" w:rsidR="00A9402B" w:rsidRPr="00F57548" w:rsidRDefault="00A9402B" w:rsidP="00A9402B">
      <w:pPr>
        <w:spacing w:after="200" w:line="276" w:lineRule="auto"/>
        <w:contextualSpacing/>
        <w:jc w:val="both"/>
        <w:rPr>
          <w:rFonts w:ascii="Noto Sans" w:eastAsia="Calibri" w:hAnsi="Noto Sans" w:cs="Noto Sans"/>
          <w:b/>
          <w:bCs/>
          <w:sz w:val="20"/>
          <w:szCs w:val="20"/>
          <w:lang w:val="es-MX"/>
        </w:rPr>
      </w:pPr>
      <w:r w:rsidRPr="00F57548">
        <w:rPr>
          <w:rFonts w:ascii="Noto Sans" w:eastAsia="Calibri" w:hAnsi="Noto Sans" w:cs="Noto Sans"/>
          <w:sz w:val="20"/>
          <w:szCs w:val="20"/>
          <w:lang w:val="es-MX"/>
        </w:rPr>
        <w:t>El anexo técnico no contiene información relativa a la suficiencia presupuestal, precios de contratación o al tipo de procedimiento de contratación.</w:t>
      </w:r>
    </w:p>
    <w:p w14:paraId="25235882"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bookmarkStart w:id="463" w:name="_Toc431386033"/>
      <w:bookmarkStart w:id="464" w:name="_Toc431386310"/>
    </w:p>
    <w:p w14:paraId="580745A6"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2A07C3A7"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06E9A90D"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4D0700DC"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20B8C70C"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6BB8EA01"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2FF60F9E"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0DC1DF91"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61AA75DF"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6378CEB1"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2C9E3E9C"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4DD4A623"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71F660C8"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13EBD138"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58C60EDC"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4134ECA2"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2666CD1B"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50D75EDF"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715F7796" w14:textId="77777777" w:rsidR="003237CE" w:rsidRDefault="003237CE" w:rsidP="00A9402B">
      <w:pPr>
        <w:pStyle w:val="ROMANOS"/>
        <w:tabs>
          <w:tab w:val="left" w:pos="39"/>
        </w:tabs>
        <w:suppressAutoHyphens w:val="0"/>
        <w:autoSpaceDE/>
        <w:spacing w:before="240" w:after="0" w:line="240" w:lineRule="exact"/>
        <w:ind w:left="0" w:firstLine="0"/>
        <w:jc w:val="center"/>
        <w:rPr>
          <w:rFonts w:ascii="Noto Sans" w:hAnsi="Noto Sans" w:cs="Noto Sans"/>
          <w:b/>
          <w:bCs/>
          <w:kern w:val="1"/>
          <w:sz w:val="20"/>
          <w:lang w:val="es-MX"/>
        </w:rPr>
      </w:pPr>
    </w:p>
    <w:p w14:paraId="7C455929" w14:textId="45264408" w:rsidR="00A9402B" w:rsidRPr="003237CE" w:rsidRDefault="00A9402B" w:rsidP="00A9402B">
      <w:pPr>
        <w:pStyle w:val="ROMANOS"/>
        <w:tabs>
          <w:tab w:val="left" w:pos="39"/>
        </w:tabs>
        <w:suppressAutoHyphens w:val="0"/>
        <w:autoSpaceDE/>
        <w:spacing w:before="240" w:after="0" w:line="240" w:lineRule="exact"/>
        <w:ind w:left="0" w:firstLine="0"/>
        <w:jc w:val="center"/>
        <w:rPr>
          <w:rFonts w:ascii="Noto Sans" w:hAnsi="Noto Sans" w:cs="Noto Sans"/>
          <w:sz w:val="28"/>
          <w:szCs w:val="28"/>
        </w:rPr>
      </w:pPr>
      <w:r w:rsidRPr="003237CE">
        <w:rPr>
          <w:rFonts w:ascii="Noto Sans" w:hAnsi="Noto Sans" w:cs="Noto Sans"/>
          <w:b/>
          <w:bCs/>
          <w:kern w:val="1"/>
          <w:sz w:val="28"/>
          <w:szCs w:val="28"/>
          <w:highlight w:val="yellow"/>
          <w:lang w:val="es-MX"/>
        </w:rPr>
        <w:lastRenderedPageBreak/>
        <w:t>Anexo 2.- Términos y Condiciones</w:t>
      </w:r>
    </w:p>
    <w:p w14:paraId="1427CC2E" w14:textId="77777777" w:rsidR="00A9402B" w:rsidRPr="00F57548" w:rsidRDefault="00A9402B" w:rsidP="00A9402B">
      <w:pPr>
        <w:pStyle w:val="ROMANOS"/>
        <w:tabs>
          <w:tab w:val="left" w:pos="39"/>
        </w:tabs>
        <w:suppressAutoHyphens w:val="0"/>
        <w:autoSpaceDE/>
        <w:autoSpaceDN w:val="0"/>
        <w:spacing w:before="240" w:after="0" w:line="240" w:lineRule="auto"/>
        <w:ind w:left="0" w:firstLine="0"/>
        <w:rPr>
          <w:rFonts w:ascii="Noto Sans" w:eastAsia="MS Mincho" w:hAnsi="Noto Sans" w:cs="Noto Sans"/>
          <w:b/>
          <w:bCs/>
          <w:sz w:val="20"/>
        </w:rPr>
      </w:pPr>
      <w:r w:rsidRPr="00F57548">
        <w:rPr>
          <w:rFonts w:ascii="Noto Sans" w:eastAsia="Calibri" w:hAnsi="Noto Sans" w:cs="Noto Sans"/>
          <w:b/>
          <w:sz w:val="20"/>
          <w:lang w:val="es-MX"/>
        </w:rPr>
        <w:t>TÉRMINOS Y CONDICIONES PARA LA CONTRATACIÓN DE:</w:t>
      </w:r>
      <w:r w:rsidRPr="00F57548">
        <w:rPr>
          <w:rFonts w:ascii="Noto Sans" w:eastAsia="MS Mincho" w:hAnsi="Noto Sans" w:cs="Noto Sans"/>
          <w:b/>
          <w:bCs/>
          <w:sz w:val="20"/>
        </w:rPr>
        <w:t xml:space="preserve"> Servicio de Recolección, Transporte Externo, Lavado, Planchado, Doblado, Emplayado o Empaquetado y Entrega de Ropa Limpia Hospitalaria Propiedad del IMSS OOAD Morelos para el cierre del ejercicio 2025.</w:t>
      </w:r>
    </w:p>
    <w:p w14:paraId="431341CF" w14:textId="77777777" w:rsidR="00A9402B" w:rsidRPr="00F57548" w:rsidRDefault="00A9402B" w:rsidP="00A9402B">
      <w:pPr>
        <w:tabs>
          <w:tab w:val="center" w:pos="4419"/>
          <w:tab w:val="right" w:pos="8838"/>
        </w:tabs>
        <w:spacing w:before="240"/>
        <w:jc w:val="center"/>
        <w:rPr>
          <w:rFonts w:ascii="Noto Sans" w:eastAsia="Calibri" w:hAnsi="Noto Sans" w:cs="Noto Sans"/>
          <w:b/>
          <w:sz w:val="20"/>
          <w:szCs w:val="20"/>
          <w:lang w:val="es-MX"/>
        </w:rPr>
      </w:pPr>
      <w:r w:rsidRPr="00F57548">
        <w:rPr>
          <w:rFonts w:ascii="Noto Sans" w:eastAsia="Calibri" w:hAnsi="Noto Sans" w:cs="Noto Sans"/>
          <w:b/>
          <w:sz w:val="20"/>
          <w:szCs w:val="20"/>
          <w:lang w:val="es-MX"/>
        </w:rPr>
        <w:t xml:space="preserve">SERVICIO o </w:t>
      </w:r>
      <w:proofErr w:type="gramStart"/>
      <w:r w:rsidRPr="00F57548">
        <w:rPr>
          <w:rFonts w:ascii="Noto Sans" w:eastAsia="Calibri" w:hAnsi="Noto Sans" w:cs="Noto Sans"/>
          <w:b/>
          <w:sz w:val="20"/>
          <w:szCs w:val="20"/>
          <w:lang w:val="es-MX"/>
        </w:rPr>
        <w:t>BIEN :</w:t>
      </w:r>
      <w:proofErr w:type="gramEnd"/>
      <w:r w:rsidRPr="00F57548">
        <w:rPr>
          <w:rFonts w:ascii="Noto Sans" w:eastAsia="Calibri" w:hAnsi="Noto Sans" w:cs="Noto Sans"/>
          <w:b/>
          <w:sz w:val="20"/>
          <w:szCs w:val="20"/>
          <w:lang w:val="es-MX"/>
        </w:rPr>
        <w:t xml:space="preserve"> Servicio</w:t>
      </w:r>
    </w:p>
    <w:p w14:paraId="29D2F1A7" w14:textId="77777777" w:rsidR="00694D0E" w:rsidRDefault="00694D0E" w:rsidP="00A9402B">
      <w:pPr>
        <w:tabs>
          <w:tab w:val="left" w:pos="39"/>
          <w:tab w:val="left" w:pos="3600"/>
        </w:tabs>
        <w:autoSpaceDN w:val="0"/>
        <w:jc w:val="both"/>
        <w:rPr>
          <w:rFonts w:ascii="Noto Sans" w:eastAsia="Times New Roman" w:hAnsi="Noto Sans" w:cs="Noto Sans"/>
          <w:sz w:val="20"/>
          <w:szCs w:val="20"/>
          <w:lang w:eastAsia="ar-SA"/>
        </w:rPr>
      </w:pPr>
    </w:p>
    <w:p w14:paraId="5ACF18DA" w14:textId="77777777" w:rsidR="00A9402B" w:rsidRPr="00F57548" w:rsidRDefault="00A9402B" w:rsidP="00A9402B">
      <w:pPr>
        <w:tabs>
          <w:tab w:val="left" w:pos="39"/>
          <w:tab w:val="left" w:pos="3600"/>
        </w:tabs>
        <w:autoSpaceDN w:val="0"/>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Área Requirente: </w:t>
      </w:r>
      <w:r w:rsidRPr="00F57548">
        <w:rPr>
          <w:rFonts w:ascii="Noto Sans" w:hAnsi="Noto Sans" w:cs="Noto Sans"/>
          <w:b/>
          <w:sz w:val="20"/>
          <w:szCs w:val="20"/>
        </w:rPr>
        <w:t>Jefatura de Servicios Administrativos</w:t>
      </w:r>
    </w:p>
    <w:p w14:paraId="55F93803" w14:textId="77777777" w:rsidR="00A9402B" w:rsidRPr="00F57548" w:rsidRDefault="00A9402B" w:rsidP="00A9402B">
      <w:pPr>
        <w:tabs>
          <w:tab w:val="left" w:pos="39"/>
          <w:tab w:val="left" w:pos="3600"/>
        </w:tabs>
        <w:autoSpaceDN w:val="0"/>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Área Técnica: </w:t>
      </w:r>
      <w:r w:rsidRPr="00F57548">
        <w:rPr>
          <w:rFonts w:ascii="Noto Sans" w:hAnsi="Noto Sans" w:cs="Noto Sans"/>
          <w:b/>
          <w:sz w:val="20"/>
          <w:szCs w:val="20"/>
        </w:rPr>
        <w:t>Departamento de Conservación Y Servicios Generales</w:t>
      </w:r>
    </w:p>
    <w:p w14:paraId="54E6BC9B" w14:textId="77777777" w:rsidR="00A9402B" w:rsidRPr="00F57548" w:rsidRDefault="00A9402B" w:rsidP="00A9402B">
      <w:pPr>
        <w:autoSpaceDE w:val="0"/>
        <w:autoSpaceDN w:val="0"/>
        <w:adjustRightInd w:val="0"/>
        <w:jc w:val="both"/>
        <w:rPr>
          <w:rFonts w:ascii="Noto Sans" w:eastAsia="Calibri" w:hAnsi="Noto Sans" w:cs="Noto Sans"/>
          <w:sz w:val="20"/>
          <w:szCs w:val="20"/>
        </w:rPr>
      </w:pPr>
    </w:p>
    <w:p w14:paraId="32DE6744" w14:textId="77777777" w:rsidR="00A9402B" w:rsidRPr="00F57548" w:rsidRDefault="00A9402B" w:rsidP="00A9402B">
      <w:pPr>
        <w:autoSpaceDE w:val="0"/>
        <w:autoSpaceDN w:val="0"/>
        <w:adjustRightInd w:val="0"/>
        <w:jc w:val="both"/>
        <w:rPr>
          <w:rFonts w:ascii="Noto Sans" w:eastAsia="Calibri" w:hAnsi="Noto Sans" w:cs="Noto Sans"/>
          <w:sz w:val="20"/>
          <w:szCs w:val="20"/>
        </w:rPr>
      </w:pPr>
      <w:r w:rsidRPr="00F57548">
        <w:rPr>
          <w:rFonts w:ascii="Noto Sans" w:eastAsia="Calibri" w:hAnsi="Noto Sans" w:cs="Noto Sans"/>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192C7731" w14:textId="77777777" w:rsidR="00A9402B" w:rsidRPr="00F57548" w:rsidRDefault="00A9402B" w:rsidP="00A9402B">
      <w:pPr>
        <w:autoSpaceDE w:val="0"/>
        <w:autoSpaceDN w:val="0"/>
        <w:adjustRightInd w:val="0"/>
        <w:ind w:left="360"/>
        <w:rPr>
          <w:rFonts w:ascii="Noto Sans" w:eastAsia="Calibri" w:hAnsi="Noto Sans" w:cs="Noto Sans"/>
          <w:color w:val="000000"/>
          <w:sz w:val="20"/>
          <w:szCs w:val="20"/>
          <w:lang w:val="es-MX"/>
        </w:rPr>
      </w:pPr>
    </w:p>
    <w:p w14:paraId="59E56452" w14:textId="77777777" w:rsidR="00A9402B" w:rsidRPr="00F57548" w:rsidRDefault="00A9402B" w:rsidP="006D2076">
      <w:pPr>
        <w:numPr>
          <w:ilvl w:val="1"/>
          <w:numId w:val="31"/>
        </w:numPr>
        <w:autoSpaceDE w:val="0"/>
        <w:autoSpaceDN w:val="0"/>
        <w:adjustRightInd w:val="0"/>
        <w:ind w:left="709" w:hanging="425"/>
        <w:contextualSpacing/>
        <w:jc w:val="both"/>
        <w:rPr>
          <w:rFonts w:ascii="Noto Sans" w:eastAsia="Times New Roman" w:hAnsi="Noto Sans" w:cs="Noto Sans"/>
          <w:sz w:val="20"/>
          <w:szCs w:val="20"/>
          <w:lang w:eastAsia="es-MX"/>
        </w:rPr>
      </w:pPr>
      <w:r w:rsidRPr="00F57548">
        <w:rPr>
          <w:rFonts w:ascii="Noto Sans" w:eastAsia="Times New Roman" w:hAnsi="Noto Sans" w:cs="Noto Sans"/>
          <w:sz w:val="20"/>
          <w:szCs w:val="20"/>
          <w:lang w:eastAsia="es-MX"/>
        </w:rPr>
        <w:t xml:space="preserve">Vigencia de la contratación y ejercicio presupuestal al que corresponda </w:t>
      </w:r>
    </w:p>
    <w:p w14:paraId="50468F9B" w14:textId="77777777" w:rsidR="00A9402B" w:rsidRPr="00F57548" w:rsidRDefault="00A9402B" w:rsidP="00A9402B">
      <w:pPr>
        <w:jc w:val="both"/>
        <w:rPr>
          <w:rFonts w:ascii="Noto Sans" w:hAnsi="Noto Sans" w:cs="Noto Sans"/>
          <w:sz w:val="20"/>
          <w:szCs w:val="20"/>
        </w:rPr>
      </w:pPr>
    </w:p>
    <w:p w14:paraId="3E0003C7" w14:textId="77777777" w:rsidR="00A9402B" w:rsidRPr="00F57548" w:rsidRDefault="00A9402B" w:rsidP="00A9402B">
      <w:pPr>
        <w:ind w:firstLine="45"/>
        <w:jc w:val="both"/>
        <w:rPr>
          <w:rFonts w:ascii="Noto Sans" w:hAnsi="Noto Sans" w:cs="Noto Sans"/>
          <w:b/>
          <w:bCs/>
          <w:sz w:val="20"/>
          <w:szCs w:val="20"/>
        </w:rPr>
      </w:pPr>
      <w:r w:rsidRPr="00F57548">
        <w:rPr>
          <w:rFonts w:ascii="Noto Sans" w:hAnsi="Noto Sans" w:cs="Noto Sans"/>
          <w:b/>
          <w:bCs/>
          <w:sz w:val="20"/>
          <w:szCs w:val="20"/>
        </w:rPr>
        <w:t>AL DIA SIGUIENTE DE LA FECHA DEL FALLO, HASTA EL 31 DE DICIEMBRE DE 2025.</w:t>
      </w:r>
    </w:p>
    <w:p w14:paraId="219DB44C" w14:textId="77777777" w:rsidR="00A9402B" w:rsidRPr="00F57548" w:rsidRDefault="00A9402B" w:rsidP="00A9402B">
      <w:pPr>
        <w:jc w:val="both"/>
        <w:rPr>
          <w:rFonts w:ascii="Noto Sans" w:hAnsi="Noto Sans" w:cs="Noto Sans"/>
          <w:b/>
          <w:bCs/>
          <w:sz w:val="20"/>
          <w:szCs w:val="20"/>
        </w:rPr>
      </w:pPr>
      <w:r w:rsidRPr="00F57548">
        <w:rPr>
          <w:rFonts w:ascii="Noto Sans" w:hAnsi="Noto Sans" w:cs="Noto Sans"/>
          <w:b/>
          <w:bCs/>
          <w:sz w:val="20"/>
          <w:szCs w:val="20"/>
        </w:rPr>
        <w:t>SERÁ ADJUDICADO A QUIEN OFERTE LAS MEJORES CONDICIONES PARA EL INSTITUTO EN CUANTO A PRECIO, CALIDAD, FINANCIAMIENTO Y OPORTUNIDAD Y SERÁ FORMALIZADO POR MONTO, POR LO QUE EL MONTO MÁXIMO DEL CONTRATO SERÁ CON EL QUE SE CUENTE EN LA SUFICIENCIA PRESUPUESTAL TOTAL PARA EL EJERCICIO Y EL MÍNIMO SERÁ EL 40% DEL MONTO CORRESPONDIENTE AL MÁXIMO.</w:t>
      </w:r>
    </w:p>
    <w:p w14:paraId="29AAF638" w14:textId="77777777" w:rsidR="00A9402B" w:rsidRPr="00F57548" w:rsidRDefault="00A9402B" w:rsidP="00A9402B">
      <w:pPr>
        <w:autoSpaceDE w:val="0"/>
        <w:autoSpaceDN w:val="0"/>
        <w:adjustRightInd w:val="0"/>
        <w:contextualSpacing/>
        <w:jc w:val="center"/>
        <w:rPr>
          <w:rFonts w:ascii="Noto Sans" w:eastAsia="Times New Roman" w:hAnsi="Noto Sans" w:cs="Noto Sans"/>
          <w:sz w:val="20"/>
          <w:szCs w:val="20"/>
          <w:lang w:eastAsia="es-MX"/>
        </w:rPr>
      </w:pPr>
    </w:p>
    <w:p w14:paraId="1EB4931E" w14:textId="77777777" w:rsidR="00A9402B" w:rsidRPr="00F57548" w:rsidRDefault="00A9402B" w:rsidP="006D2076">
      <w:pPr>
        <w:numPr>
          <w:ilvl w:val="1"/>
          <w:numId w:val="31"/>
        </w:numPr>
        <w:autoSpaceDE w:val="0"/>
        <w:autoSpaceDN w:val="0"/>
        <w:adjustRightInd w:val="0"/>
        <w:ind w:left="709" w:hanging="425"/>
        <w:contextualSpacing/>
        <w:jc w:val="both"/>
        <w:rPr>
          <w:rFonts w:ascii="Noto Sans" w:eastAsia="Times New Roman" w:hAnsi="Noto Sans" w:cs="Noto Sans"/>
          <w:sz w:val="20"/>
          <w:szCs w:val="20"/>
          <w:lang w:eastAsia="es-MX"/>
        </w:rPr>
      </w:pPr>
      <w:r w:rsidRPr="00F57548">
        <w:rPr>
          <w:rFonts w:ascii="Noto Sans" w:eastAsia="Times New Roman" w:hAnsi="Noto Sans" w:cs="Noto Sans"/>
          <w:sz w:val="20"/>
          <w:szCs w:val="20"/>
          <w:lang w:eastAsia="es-MX"/>
        </w:rPr>
        <w:t xml:space="preserve">Plazo de entrega del bien, arrendamiento o servicio, indicando en su caso, el calendario con programa y condiciones de entregas que corresponda </w:t>
      </w:r>
    </w:p>
    <w:p w14:paraId="107CB866" w14:textId="77777777" w:rsidR="00A9402B" w:rsidRPr="00F57548" w:rsidRDefault="00A9402B" w:rsidP="00A9402B">
      <w:pPr>
        <w:autoSpaceDE w:val="0"/>
        <w:autoSpaceDN w:val="0"/>
        <w:adjustRightInd w:val="0"/>
        <w:ind w:left="709"/>
        <w:contextualSpacing/>
        <w:jc w:val="both"/>
        <w:rPr>
          <w:rFonts w:ascii="Noto Sans" w:eastAsia="Times New Roman" w:hAnsi="Noto Sans" w:cs="Noto Sans"/>
          <w:sz w:val="20"/>
          <w:szCs w:val="20"/>
          <w:lang w:eastAsia="es-MX"/>
        </w:rPr>
      </w:pPr>
    </w:p>
    <w:p w14:paraId="1BBAD402" w14:textId="77777777" w:rsidR="00A9402B" w:rsidRPr="00F57548" w:rsidRDefault="00A9402B" w:rsidP="00A9402B">
      <w:pPr>
        <w:jc w:val="both"/>
        <w:rPr>
          <w:rFonts w:ascii="Noto Sans" w:hAnsi="Noto Sans" w:cs="Noto Sans"/>
          <w:b/>
          <w:bCs/>
          <w:sz w:val="20"/>
          <w:szCs w:val="20"/>
        </w:rPr>
      </w:pPr>
      <w:r w:rsidRPr="00F57548">
        <w:rPr>
          <w:rFonts w:ascii="Noto Sans" w:hAnsi="Noto Sans" w:cs="Noto Sans"/>
          <w:b/>
          <w:bCs/>
          <w:sz w:val="20"/>
          <w:szCs w:val="20"/>
        </w:rPr>
        <w:t>AL DIA SIGUIENTE DE LA FECHA DEL FALLO, HASTA EL 31 DE DICIEMBRE DE 2025.</w:t>
      </w:r>
    </w:p>
    <w:p w14:paraId="696417FB" w14:textId="77777777" w:rsidR="00A9402B" w:rsidRPr="00F57548" w:rsidRDefault="00A9402B" w:rsidP="00A9402B">
      <w:pPr>
        <w:autoSpaceDE w:val="0"/>
        <w:autoSpaceDN w:val="0"/>
        <w:adjustRightInd w:val="0"/>
        <w:jc w:val="both"/>
        <w:rPr>
          <w:rFonts w:ascii="Noto Sans" w:eastAsiaTheme="minorHAnsi" w:hAnsi="Noto Sans" w:cs="Noto Sans"/>
          <w:b/>
          <w:sz w:val="20"/>
          <w:szCs w:val="20"/>
        </w:rPr>
      </w:pPr>
      <w:r w:rsidRPr="00F57548">
        <w:rPr>
          <w:rFonts w:ascii="Noto Sans" w:eastAsiaTheme="minorHAnsi" w:hAnsi="Noto Sans" w:cs="Noto Sans"/>
          <w:b/>
          <w:sz w:val="20"/>
          <w:szCs w:val="20"/>
        </w:rPr>
        <w:t>SE ADJUNTA ANEXO 1 DOMICILIOS, HORARIOS Y FRECUENCIAS DE RECOLECIÓN DE ROPA HOSPITALARIA EN UNIDADES SUBROGADAS PARA EL EJERCICIO 2025 Y ANEXO 2, TÉRMINOS Y CONDICIONES.</w:t>
      </w:r>
    </w:p>
    <w:p w14:paraId="3FF8EE6C" w14:textId="77777777" w:rsidR="00A9402B" w:rsidRPr="00F57548" w:rsidRDefault="00A9402B" w:rsidP="00A9402B">
      <w:pPr>
        <w:autoSpaceDE w:val="0"/>
        <w:autoSpaceDN w:val="0"/>
        <w:adjustRightInd w:val="0"/>
        <w:jc w:val="both"/>
        <w:rPr>
          <w:rFonts w:ascii="Noto Sans" w:eastAsiaTheme="minorHAnsi" w:hAnsi="Noto Sans" w:cs="Noto Sans"/>
          <w:b/>
          <w:sz w:val="20"/>
          <w:szCs w:val="20"/>
        </w:rPr>
      </w:pPr>
    </w:p>
    <w:p w14:paraId="4BDF70D6" w14:textId="77777777" w:rsidR="00A9402B" w:rsidRPr="00F57548" w:rsidRDefault="00A9402B" w:rsidP="00A9402B">
      <w:pPr>
        <w:jc w:val="both"/>
        <w:rPr>
          <w:rFonts w:ascii="Noto Sans" w:hAnsi="Noto Sans" w:cs="Noto Sans"/>
          <w:b/>
          <w:sz w:val="20"/>
          <w:szCs w:val="20"/>
          <w:u w:val="single"/>
        </w:rPr>
      </w:pPr>
      <w:r w:rsidRPr="00F57548">
        <w:rPr>
          <w:rFonts w:ascii="Noto Sans" w:hAnsi="Noto Sans" w:cs="Noto Sans"/>
          <w:b/>
          <w:sz w:val="20"/>
          <w:szCs w:val="20"/>
          <w:u w:val="single"/>
        </w:rPr>
        <w:t>CONDICIONES DE ENTREGA</w:t>
      </w:r>
    </w:p>
    <w:p w14:paraId="55F8A625" w14:textId="77777777" w:rsidR="00A9402B" w:rsidRPr="00F57548" w:rsidRDefault="00A9402B" w:rsidP="00A9402B">
      <w:pPr>
        <w:ind w:left="426"/>
        <w:jc w:val="both"/>
        <w:rPr>
          <w:rFonts w:ascii="Noto Sans" w:hAnsi="Noto Sans" w:cs="Noto Sans"/>
          <w:b/>
          <w:sz w:val="20"/>
          <w:szCs w:val="20"/>
          <w:u w:val="single"/>
        </w:rPr>
      </w:pPr>
    </w:p>
    <w:p w14:paraId="3F0AC291" w14:textId="77777777" w:rsidR="00A9402B" w:rsidRPr="00F57548" w:rsidRDefault="00A9402B" w:rsidP="00A9402B">
      <w:pPr>
        <w:autoSpaceDE w:val="0"/>
        <w:autoSpaceDN w:val="0"/>
        <w:adjustRightInd w:val="0"/>
        <w:jc w:val="both"/>
        <w:rPr>
          <w:rFonts w:ascii="Noto Sans" w:hAnsi="Noto Sans" w:cs="Noto Sans"/>
          <w:b/>
          <w:sz w:val="20"/>
          <w:szCs w:val="20"/>
          <w:lang w:eastAsia="ar-SA"/>
        </w:rPr>
      </w:pPr>
      <w:r w:rsidRPr="00F57548">
        <w:rPr>
          <w:rFonts w:ascii="Noto Sans" w:hAnsi="Noto Sans" w:cs="Noto Sans"/>
          <w:b/>
          <w:sz w:val="20"/>
          <w:szCs w:val="20"/>
          <w:lang w:eastAsia="ar-SA"/>
        </w:rPr>
        <w:t xml:space="preserve">A partir del inicio de la prestación del servicio, </w:t>
      </w:r>
      <w:r w:rsidRPr="00F57548">
        <w:rPr>
          <w:rFonts w:ascii="Noto Sans" w:hAnsi="Noto Sans" w:cs="Noto Sans"/>
          <w:b/>
          <w:sz w:val="20"/>
          <w:szCs w:val="20"/>
        </w:rPr>
        <w:t>el Proveedor</w:t>
      </w:r>
      <w:r w:rsidRPr="00F57548">
        <w:rPr>
          <w:rFonts w:ascii="Noto Sans" w:hAnsi="Noto Sans" w:cs="Noto Sans"/>
          <w:b/>
          <w:sz w:val="20"/>
          <w:szCs w:val="20"/>
          <w:lang w:eastAsia="ar-SA"/>
        </w:rPr>
        <w:t xml:space="preserve">, se obliga a prestar el servicio, realizando la </w:t>
      </w:r>
      <w:r w:rsidRPr="00F57548">
        <w:rPr>
          <w:rFonts w:ascii="Noto Sans" w:eastAsia="MS Mincho" w:hAnsi="Noto Sans" w:cs="Noto Sans"/>
          <w:b/>
          <w:bCs/>
          <w:sz w:val="20"/>
          <w:szCs w:val="20"/>
        </w:rPr>
        <w:t xml:space="preserve">recolección de ropa hospitalaria, propiedad del Instituto, sucia o nueva, a realizar su traslado externo hasta donde el Licitante Adjudicado tenga sus instalaciones para realizar el lavado, planchado, doblado, </w:t>
      </w:r>
      <w:proofErr w:type="spellStart"/>
      <w:r w:rsidRPr="00F57548">
        <w:rPr>
          <w:rFonts w:ascii="Noto Sans" w:eastAsia="MS Mincho" w:hAnsi="Noto Sans" w:cs="Noto Sans"/>
          <w:b/>
          <w:bCs/>
          <w:sz w:val="20"/>
          <w:szCs w:val="20"/>
        </w:rPr>
        <w:t>emplayado</w:t>
      </w:r>
      <w:proofErr w:type="spellEnd"/>
      <w:r w:rsidRPr="00F57548">
        <w:rPr>
          <w:rFonts w:ascii="Noto Sans" w:eastAsia="MS Mincho" w:hAnsi="Noto Sans" w:cs="Noto Sans"/>
          <w:b/>
          <w:bCs/>
          <w:sz w:val="20"/>
          <w:szCs w:val="20"/>
        </w:rPr>
        <w:t xml:space="preserve"> o empaquetado, almacenaje y posterior traslado exterior para la entrega de ropa limpia</w:t>
      </w:r>
      <w:r w:rsidRPr="00F57548">
        <w:rPr>
          <w:rFonts w:ascii="Noto Sans" w:hAnsi="Noto Sans" w:cs="Noto Sans"/>
          <w:b/>
          <w:sz w:val="20"/>
          <w:szCs w:val="20"/>
          <w:lang w:eastAsia="ar-SA"/>
        </w:rPr>
        <w:t xml:space="preserve"> en las unidades médicas hospitalarias y no médicas del OOAD Morelos  en los domicilios, días, horarios y frecuencias indicadas en el Anexo 1 del Anexo Técnico.</w:t>
      </w:r>
    </w:p>
    <w:p w14:paraId="1AD70873" w14:textId="77777777" w:rsidR="00A9402B" w:rsidRPr="00F57548" w:rsidRDefault="00A9402B" w:rsidP="00A9402B">
      <w:pPr>
        <w:autoSpaceDE w:val="0"/>
        <w:autoSpaceDN w:val="0"/>
        <w:adjustRightInd w:val="0"/>
        <w:ind w:left="426"/>
        <w:jc w:val="both"/>
        <w:rPr>
          <w:rFonts w:ascii="Noto Sans" w:hAnsi="Noto Sans" w:cs="Noto Sans"/>
          <w:b/>
          <w:sz w:val="20"/>
          <w:szCs w:val="20"/>
          <w:lang w:eastAsia="ar-SA"/>
        </w:rPr>
      </w:pPr>
    </w:p>
    <w:p w14:paraId="466BDA1A" w14:textId="77777777" w:rsidR="00A9402B" w:rsidRPr="00F57548" w:rsidRDefault="00A9402B" w:rsidP="00A9402B">
      <w:pPr>
        <w:autoSpaceDE w:val="0"/>
        <w:autoSpaceDN w:val="0"/>
        <w:adjustRightInd w:val="0"/>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Una vez concluida la recepción de la ropa sucia o nueva, el Proveedor realizará la limpieza del área utilizada para el conteo y clasificación, sin costo adicional para el Instituto.</w:t>
      </w:r>
    </w:p>
    <w:p w14:paraId="329AE55F" w14:textId="77777777" w:rsidR="00A9402B" w:rsidRPr="00F57548" w:rsidRDefault="00A9402B" w:rsidP="00A9402B">
      <w:pPr>
        <w:autoSpaceDE w:val="0"/>
        <w:autoSpaceDN w:val="0"/>
        <w:adjustRightInd w:val="0"/>
        <w:ind w:left="426"/>
        <w:jc w:val="both"/>
        <w:rPr>
          <w:rFonts w:ascii="Noto Sans" w:eastAsia="Calibri" w:hAnsi="Noto Sans" w:cs="Noto Sans"/>
          <w:sz w:val="20"/>
          <w:szCs w:val="20"/>
          <w:lang w:eastAsia="ar-SA"/>
        </w:rPr>
      </w:pPr>
    </w:p>
    <w:p w14:paraId="7B5E43C0" w14:textId="77777777" w:rsidR="00A9402B" w:rsidRPr="00F57548" w:rsidRDefault="00A9402B" w:rsidP="00A9402B">
      <w:pPr>
        <w:autoSpaceDE w:val="0"/>
        <w:autoSpaceDN w:val="0"/>
        <w:adjustRightInd w:val="0"/>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Luego de la recolección de ropa sucia o nueva, su transportación externa se hará bajo la responsabilidad exclusiva del Proveedor, quedando liberado el Instituto de cualquier responsabilidad que pudiera generarse por el incumplimiento de disposiciones viales, jurídicas, legales y reglamentarias aplicables o por accidentes.</w:t>
      </w:r>
    </w:p>
    <w:p w14:paraId="6A5A1F93" w14:textId="77777777" w:rsidR="00A9402B" w:rsidRPr="00F57548" w:rsidRDefault="00A9402B" w:rsidP="00A9402B">
      <w:pPr>
        <w:autoSpaceDE w:val="0"/>
        <w:autoSpaceDN w:val="0"/>
        <w:adjustRightInd w:val="0"/>
        <w:ind w:left="426"/>
        <w:jc w:val="both"/>
        <w:rPr>
          <w:rFonts w:ascii="Noto Sans" w:eastAsia="Calibri" w:hAnsi="Noto Sans" w:cs="Noto Sans"/>
          <w:b/>
          <w:sz w:val="20"/>
          <w:szCs w:val="20"/>
          <w:lang w:eastAsia="ar-SA"/>
        </w:rPr>
      </w:pPr>
    </w:p>
    <w:p w14:paraId="1E7A29F0" w14:textId="77777777" w:rsidR="00A9402B" w:rsidRPr="00F57548" w:rsidRDefault="00A9402B" w:rsidP="006D2076">
      <w:pPr>
        <w:numPr>
          <w:ilvl w:val="0"/>
          <w:numId w:val="49"/>
        </w:numPr>
        <w:spacing w:after="160" w:line="256" w:lineRule="auto"/>
        <w:ind w:left="851" w:hanging="284"/>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Rechazo de recepción de ropa:</w:t>
      </w:r>
    </w:p>
    <w:p w14:paraId="4FA7A65E" w14:textId="77777777" w:rsidR="00A9402B" w:rsidRPr="00F57548" w:rsidRDefault="00A9402B" w:rsidP="00A9402B">
      <w:pPr>
        <w:spacing w:after="160" w:line="256" w:lineRule="auto"/>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El Proveedor deberá entregar la ropa limpia, libre de residuos y de productos químicos, caso contrario, no se le recibirá la ropa, rechazando la recepción de la misma, debiendo el Proveedor llevársela en el mismo momento, quedando obligado a entregar dicha ropa en condiciones de uso, dentro de las 24 horas siguientes, de acuerdo con lo establecido en el inciso B. </w:t>
      </w:r>
      <w:proofErr w:type="spellStart"/>
      <w:r w:rsidRPr="00F57548">
        <w:rPr>
          <w:rFonts w:ascii="Noto Sans" w:eastAsia="Calibri" w:hAnsi="Noto Sans" w:cs="Noto Sans"/>
          <w:b/>
          <w:sz w:val="20"/>
          <w:szCs w:val="20"/>
          <w:lang w:eastAsia="ar-SA"/>
        </w:rPr>
        <w:t>subrubro</w:t>
      </w:r>
      <w:proofErr w:type="spellEnd"/>
      <w:r w:rsidRPr="00F57548">
        <w:rPr>
          <w:rFonts w:ascii="Noto Sans" w:eastAsia="Calibri" w:hAnsi="Noto Sans" w:cs="Noto Sans"/>
          <w:b/>
          <w:sz w:val="20"/>
          <w:szCs w:val="20"/>
          <w:lang w:eastAsia="ar-SA"/>
        </w:rPr>
        <w:t xml:space="preserve"> “Entrega de Ropa Limpia en OOAD”, numeral 3 “</w:t>
      </w:r>
      <w:r w:rsidRPr="00F57548">
        <w:rPr>
          <w:rFonts w:ascii="Noto Sans" w:hAnsi="Noto Sans" w:cs="Noto Sans"/>
          <w:b/>
          <w:bCs/>
          <w:sz w:val="20"/>
          <w:szCs w:val="20"/>
          <w:lang w:eastAsia="x-none"/>
        </w:rPr>
        <w:t>Proceso del servicio de lavado, de ropa hospitalaria propiedad del IMSS”, inciso a) “</w:t>
      </w:r>
      <w:r w:rsidRPr="00F57548">
        <w:rPr>
          <w:rFonts w:ascii="Noto Sans" w:hAnsi="Noto Sans" w:cs="Noto Sans"/>
          <w:b/>
          <w:bCs/>
          <w:sz w:val="20"/>
          <w:szCs w:val="20"/>
        </w:rPr>
        <w:t>Descripción amplia y detallada del servicio solicitado</w:t>
      </w:r>
      <w:r w:rsidRPr="00F57548">
        <w:rPr>
          <w:rFonts w:ascii="Noto Sans" w:eastAsia="Calibri" w:hAnsi="Noto Sans" w:cs="Noto Sans"/>
          <w:b/>
          <w:sz w:val="20"/>
          <w:szCs w:val="20"/>
          <w:lang w:eastAsia="ar-SA"/>
        </w:rPr>
        <w:t xml:space="preserve"> …” del Anexo Técnico.</w:t>
      </w:r>
      <w:bookmarkStart w:id="465" w:name="_Hlk113536278"/>
    </w:p>
    <w:p w14:paraId="6DA6373E" w14:textId="77777777" w:rsidR="00A9402B" w:rsidRPr="00F57548" w:rsidRDefault="00A9402B" w:rsidP="00A9402B">
      <w:pPr>
        <w:spacing w:after="160" w:line="256" w:lineRule="auto"/>
        <w:ind w:left="426"/>
        <w:contextualSpacing/>
        <w:jc w:val="both"/>
        <w:rPr>
          <w:rFonts w:ascii="Noto Sans" w:eastAsia="Calibri" w:hAnsi="Noto Sans" w:cs="Noto Sans"/>
          <w:sz w:val="20"/>
          <w:szCs w:val="20"/>
          <w:lang w:eastAsia="ar-SA"/>
        </w:rPr>
      </w:pPr>
    </w:p>
    <w:p w14:paraId="1CA23039" w14:textId="77777777" w:rsidR="00A9402B" w:rsidRPr="00F57548" w:rsidRDefault="00A9402B" w:rsidP="00A9402B">
      <w:pPr>
        <w:spacing w:after="160" w:line="256" w:lineRule="auto"/>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En caso de que el Proveedor no realice la entrega de conformidad con lo antes mencionado, se aplicarán las Deductivas correspondientes.</w:t>
      </w:r>
    </w:p>
    <w:p w14:paraId="1520C75D" w14:textId="77777777" w:rsidR="00A9402B" w:rsidRPr="00F57548" w:rsidRDefault="00A9402B" w:rsidP="00A9402B">
      <w:pPr>
        <w:spacing w:after="160" w:line="256" w:lineRule="auto"/>
        <w:ind w:left="426"/>
        <w:contextualSpacing/>
        <w:jc w:val="both"/>
        <w:rPr>
          <w:rFonts w:ascii="Noto Sans" w:eastAsia="Calibri" w:hAnsi="Noto Sans" w:cs="Noto Sans"/>
          <w:sz w:val="20"/>
          <w:szCs w:val="20"/>
          <w:lang w:eastAsia="ar-SA"/>
        </w:rPr>
      </w:pPr>
    </w:p>
    <w:p w14:paraId="258CE74B" w14:textId="77777777" w:rsidR="00A9402B" w:rsidRPr="00F57548" w:rsidRDefault="00A9402B" w:rsidP="006D2076">
      <w:pPr>
        <w:numPr>
          <w:ilvl w:val="0"/>
          <w:numId w:val="49"/>
        </w:numPr>
        <w:spacing w:after="160" w:line="256" w:lineRule="auto"/>
        <w:ind w:left="851" w:hanging="284"/>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Plazo y condiciones para Devolución:</w:t>
      </w:r>
    </w:p>
    <w:p w14:paraId="2991FE0A" w14:textId="77777777" w:rsidR="00A9402B" w:rsidRPr="00F57548" w:rsidRDefault="00A9402B" w:rsidP="00A9402B">
      <w:pPr>
        <w:ind w:left="851"/>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En el supuesto de que con posterioridad a que el Instituto reciba la ropa limpia por parte del Proveedor, encuentre dentro de los paquetes recibidos ropa con manchas o residuos de suciedad y/o productos químicos, el Instituto procederá a realizar la devolución de dichas prendas al Proveedor, quedando obligando este, a entregar dicha ropa en condiciones de uso, dentro de las 24 horas siguientes, de acuerdo con lo establecido en el inciso B. </w:t>
      </w:r>
      <w:proofErr w:type="spellStart"/>
      <w:r w:rsidRPr="00F57548">
        <w:rPr>
          <w:rFonts w:ascii="Noto Sans" w:eastAsia="Calibri" w:hAnsi="Noto Sans" w:cs="Noto Sans"/>
          <w:b/>
          <w:sz w:val="20"/>
          <w:szCs w:val="20"/>
          <w:lang w:eastAsia="ar-SA"/>
        </w:rPr>
        <w:t>subrubro</w:t>
      </w:r>
      <w:proofErr w:type="spellEnd"/>
      <w:r w:rsidRPr="00F57548">
        <w:rPr>
          <w:rFonts w:ascii="Noto Sans" w:eastAsia="Calibri" w:hAnsi="Noto Sans" w:cs="Noto Sans"/>
          <w:b/>
          <w:sz w:val="20"/>
          <w:szCs w:val="20"/>
          <w:lang w:eastAsia="ar-SA"/>
        </w:rPr>
        <w:t xml:space="preserve"> “Entrega de Ropa Limpia en OOAD”, numeral 3 “</w:t>
      </w:r>
      <w:r w:rsidRPr="00F57548">
        <w:rPr>
          <w:rFonts w:ascii="Noto Sans" w:hAnsi="Noto Sans" w:cs="Noto Sans"/>
          <w:b/>
          <w:bCs/>
          <w:sz w:val="20"/>
          <w:szCs w:val="20"/>
          <w:lang w:eastAsia="x-none"/>
        </w:rPr>
        <w:t>Proceso del servicio de lavado, de ropa hospitalaria propiedad del IMSS”, inciso a) “</w:t>
      </w:r>
      <w:r w:rsidRPr="00F57548">
        <w:rPr>
          <w:rFonts w:ascii="Noto Sans" w:hAnsi="Noto Sans" w:cs="Noto Sans"/>
          <w:b/>
          <w:bCs/>
          <w:sz w:val="20"/>
          <w:szCs w:val="20"/>
        </w:rPr>
        <w:t>Descripción amplia y detallada del servicio solicitado</w:t>
      </w:r>
      <w:r w:rsidRPr="00F57548">
        <w:rPr>
          <w:rFonts w:ascii="Noto Sans" w:eastAsia="Calibri" w:hAnsi="Noto Sans" w:cs="Noto Sans"/>
          <w:b/>
          <w:sz w:val="20"/>
          <w:szCs w:val="20"/>
          <w:lang w:eastAsia="ar-SA"/>
        </w:rPr>
        <w:t xml:space="preserve"> …” del Anexo Técnico. </w:t>
      </w:r>
    </w:p>
    <w:p w14:paraId="60CB9EA5" w14:textId="77777777" w:rsidR="00A9402B" w:rsidRPr="00F57548" w:rsidRDefault="00A9402B" w:rsidP="00A9402B">
      <w:pPr>
        <w:ind w:left="851"/>
        <w:jc w:val="both"/>
        <w:rPr>
          <w:rFonts w:ascii="Noto Sans" w:eastAsia="Calibri" w:hAnsi="Noto Sans" w:cs="Noto Sans"/>
          <w:b/>
          <w:sz w:val="20"/>
          <w:szCs w:val="20"/>
          <w:lang w:eastAsia="ar-SA"/>
        </w:rPr>
      </w:pPr>
    </w:p>
    <w:p w14:paraId="7E92180C" w14:textId="77777777" w:rsidR="00A9402B" w:rsidRPr="00F57548" w:rsidRDefault="00A9402B" w:rsidP="00A9402B">
      <w:pPr>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En caso de que el Proveedor no realice la entrega de conformidad con lo antes mencionado, se aplicarán las Deductivas correspondientes.</w:t>
      </w:r>
    </w:p>
    <w:p w14:paraId="45B18B15" w14:textId="77777777" w:rsidR="00A9402B" w:rsidRPr="00F57548" w:rsidRDefault="00A9402B" w:rsidP="00A9402B">
      <w:pPr>
        <w:ind w:left="851"/>
        <w:jc w:val="both"/>
        <w:rPr>
          <w:rFonts w:ascii="Noto Sans" w:eastAsia="Calibri" w:hAnsi="Noto Sans" w:cs="Noto Sans"/>
          <w:sz w:val="20"/>
          <w:szCs w:val="20"/>
          <w:lang w:eastAsia="ar-SA"/>
        </w:rPr>
      </w:pPr>
    </w:p>
    <w:bookmarkEnd w:id="465"/>
    <w:p w14:paraId="47316EE2" w14:textId="77777777" w:rsidR="00A9402B" w:rsidRPr="00F57548" w:rsidRDefault="00A9402B" w:rsidP="006D2076">
      <w:pPr>
        <w:numPr>
          <w:ilvl w:val="0"/>
          <w:numId w:val="49"/>
        </w:numPr>
        <w:spacing w:after="160" w:line="256" w:lineRule="auto"/>
        <w:ind w:left="851" w:hanging="283"/>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Para que el Licitante atienda oportuna y debidamente la recolección de ropa sucia o nueva, su traslado, así como la entrega de ropa limpia, cumpliendo con la normatividad vigente, las especificaciones contenidas en el Anexo Técnico y los presentes Términos Condiciones, garantizando la prestación del “Servicio de recolección, transporte externo, lavado, planchado, doblado, </w:t>
      </w:r>
      <w:proofErr w:type="spellStart"/>
      <w:r w:rsidRPr="00F57548">
        <w:rPr>
          <w:rFonts w:ascii="Noto Sans" w:eastAsia="Calibri" w:hAnsi="Noto Sans" w:cs="Noto Sans"/>
          <w:b/>
          <w:sz w:val="20"/>
          <w:szCs w:val="20"/>
          <w:lang w:eastAsia="ar-SA"/>
        </w:rPr>
        <w:t>emplayado</w:t>
      </w:r>
      <w:proofErr w:type="spellEnd"/>
      <w:r w:rsidRPr="00F57548">
        <w:rPr>
          <w:rFonts w:ascii="Noto Sans" w:eastAsia="Calibri" w:hAnsi="Noto Sans" w:cs="Noto Sans"/>
          <w:b/>
          <w:sz w:val="20"/>
          <w:szCs w:val="20"/>
          <w:lang w:eastAsia="ar-SA"/>
        </w:rPr>
        <w:t xml:space="preserve"> o empaquetado y entrega de ropa limpia hospitalaria propiedad del IMSS en </w:t>
      </w:r>
      <w:r w:rsidRPr="00F57548">
        <w:rPr>
          <w:rFonts w:ascii="Noto Sans" w:eastAsia="Calibri" w:hAnsi="Noto Sans" w:cs="Noto Sans"/>
          <w:b/>
          <w:sz w:val="20"/>
          <w:szCs w:val="20"/>
          <w:lang w:eastAsia="ar-SA"/>
        </w:rPr>
        <w:lastRenderedPageBreak/>
        <w:t>OOAD para el cierre del ejercicio fiscal 2025” de manera ininterrumpida, con la calidad, oportunidad y eficiencia requerida, debe contar con vehículos propios o arrendados, con PÓLIZA DE SEGURO VIGENTE que ampare, cuando menos, contra daños a terceros en sus bienes, personas, ambiente, carga, vías generales de comunicación y/o cualquier otro daño que se pueda ocasionar.</w:t>
      </w:r>
    </w:p>
    <w:p w14:paraId="4E77AE2A" w14:textId="77777777" w:rsidR="00A9402B" w:rsidRPr="00F57548" w:rsidRDefault="00A9402B" w:rsidP="00A9402B">
      <w:pPr>
        <w:spacing w:after="160" w:line="256" w:lineRule="auto"/>
        <w:ind w:left="851"/>
        <w:contextualSpacing/>
        <w:jc w:val="both"/>
        <w:rPr>
          <w:rFonts w:ascii="Noto Sans" w:eastAsia="Calibri" w:hAnsi="Noto Sans" w:cs="Noto Sans"/>
          <w:sz w:val="20"/>
          <w:szCs w:val="20"/>
          <w:lang w:eastAsia="ar-SA"/>
        </w:rPr>
      </w:pPr>
    </w:p>
    <w:p w14:paraId="606167D5" w14:textId="77777777" w:rsidR="00A9402B" w:rsidRPr="00F57548" w:rsidRDefault="00A9402B" w:rsidP="00A9402B">
      <w:pPr>
        <w:ind w:left="851"/>
        <w:contextualSpacing/>
        <w:jc w:val="both"/>
        <w:rPr>
          <w:rFonts w:ascii="Noto Sans" w:eastAsia="Calibri" w:hAnsi="Noto Sans" w:cs="Noto Sans"/>
          <w:b/>
          <w:sz w:val="20"/>
          <w:szCs w:val="20"/>
          <w:lang w:eastAsia="ar-SA"/>
        </w:rPr>
      </w:pPr>
      <w:r w:rsidRPr="00F57548">
        <w:rPr>
          <w:rFonts w:ascii="Noto Sans" w:hAnsi="Noto Sans" w:cs="Noto Sans"/>
          <w:b/>
          <w:color w:val="000000"/>
          <w:sz w:val="20"/>
          <w:szCs w:val="20"/>
          <w:lang w:eastAsia="x-none"/>
        </w:rPr>
        <w:t>El Licitante deberá presentar el Anexo 10 “</w:t>
      </w:r>
      <w:r w:rsidRPr="00F57548">
        <w:rPr>
          <w:rFonts w:ascii="Noto Sans" w:eastAsia="Calibri" w:hAnsi="Noto Sans" w:cs="Noto Sans"/>
          <w:b/>
          <w:sz w:val="20"/>
          <w:szCs w:val="20"/>
          <w:lang w:eastAsia="ar-SA"/>
        </w:rPr>
        <w:t>Relación de Vehículos propuestos para la atención del servicio”, observando lo dispuesto en el inciso D. del numeral 5. “Equipos y personal requeridos”, del Inciso a) “</w:t>
      </w:r>
      <w:r w:rsidRPr="00F57548">
        <w:rPr>
          <w:rFonts w:ascii="Noto Sans" w:hAnsi="Noto Sans" w:cs="Noto Sans"/>
          <w:b/>
          <w:bCs/>
          <w:sz w:val="20"/>
          <w:szCs w:val="20"/>
        </w:rPr>
        <w:t>Descripción amplia y detallada del servicio”</w:t>
      </w:r>
      <w:r w:rsidRPr="00F57548">
        <w:rPr>
          <w:rFonts w:ascii="Noto Sans" w:eastAsia="Calibri" w:hAnsi="Noto Sans" w:cs="Noto Sans"/>
          <w:b/>
          <w:sz w:val="20"/>
          <w:szCs w:val="20"/>
          <w:lang w:eastAsia="ar-SA"/>
        </w:rPr>
        <w:t>.</w:t>
      </w:r>
    </w:p>
    <w:p w14:paraId="13D949C6" w14:textId="77777777" w:rsidR="00A9402B" w:rsidRPr="00F57548" w:rsidRDefault="00A9402B" w:rsidP="00A9402B">
      <w:pPr>
        <w:ind w:left="851"/>
        <w:contextualSpacing/>
        <w:jc w:val="both"/>
        <w:rPr>
          <w:rFonts w:ascii="Noto Sans" w:hAnsi="Noto Sans" w:cs="Noto Sans"/>
          <w:color w:val="000000"/>
          <w:sz w:val="20"/>
          <w:szCs w:val="20"/>
          <w:lang w:eastAsia="x-none"/>
        </w:rPr>
      </w:pPr>
    </w:p>
    <w:p w14:paraId="11EFD9EB" w14:textId="77777777" w:rsidR="00A9402B" w:rsidRPr="00F57548" w:rsidRDefault="00A9402B" w:rsidP="006D2076">
      <w:pPr>
        <w:numPr>
          <w:ilvl w:val="0"/>
          <w:numId w:val="49"/>
        </w:numPr>
        <w:spacing w:after="160" w:line="256" w:lineRule="auto"/>
        <w:ind w:left="851" w:hanging="283"/>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Con la finalidad de garantizar que los servicios sean proporcionados con la calidad, oportunidad y eficiencia requerida por el Instituto, el Licitante adjudicado se obliga y compromete a contar, durante la vigencia del servicio, con personal suficiente y capacitado con habilidades laborales adecuadas y suficientes para el servicio de recolección, transporte externo, lavado, planchado, doblado, </w:t>
      </w:r>
      <w:proofErr w:type="spellStart"/>
      <w:r w:rsidRPr="00F57548">
        <w:rPr>
          <w:rFonts w:ascii="Noto Sans" w:eastAsia="Calibri" w:hAnsi="Noto Sans" w:cs="Noto Sans"/>
          <w:b/>
          <w:sz w:val="20"/>
          <w:szCs w:val="20"/>
          <w:lang w:eastAsia="ar-SA"/>
        </w:rPr>
        <w:t>emplayado</w:t>
      </w:r>
      <w:proofErr w:type="spellEnd"/>
      <w:r w:rsidRPr="00F57548">
        <w:rPr>
          <w:rFonts w:ascii="Noto Sans" w:eastAsia="Calibri" w:hAnsi="Noto Sans" w:cs="Noto Sans"/>
          <w:b/>
          <w:sz w:val="20"/>
          <w:szCs w:val="20"/>
          <w:lang w:eastAsia="ar-SA"/>
        </w:rPr>
        <w:t xml:space="preserve"> o empaquetado y entrega de ropa limpia hospitalaria propiedad del IMSS. </w:t>
      </w:r>
    </w:p>
    <w:p w14:paraId="3987CD8F" w14:textId="77777777" w:rsidR="00A9402B" w:rsidRPr="00F57548" w:rsidRDefault="00A9402B" w:rsidP="00A9402B">
      <w:pPr>
        <w:spacing w:after="160" w:line="256" w:lineRule="auto"/>
        <w:contextualSpacing/>
        <w:jc w:val="both"/>
        <w:rPr>
          <w:rFonts w:ascii="Noto Sans" w:eastAsia="Calibri" w:hAnsi="Noto Sans" w:cs="Noto Sans"/>
          <w:sz w:val="20"/>
          <w:szCs w:val="20"/>
          <w:lang w:eastAsia="ar-SA"/>
        </w:rPr>
      </w:pPr>
    </w:p>
    <w:p w14:paraId="29E5C1D7" w14:textId="77777777" w:rsidR="00A9402B" w:rsidRPr="00F57548" w:rsidRDefault="00A9402B" w:rsidP="00A9402B">
      <w:pPr>
        <w:spacing w:after="160" w:line="256" w:lineRule="auto"/>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En el supuesto de que el Licitante cuente con calderas, el personal encargado de la operación de tales equipos de generación de fluidos deberá contar con la capacitación, competencia y habilidades laborales.</w:t>
      </w:r>
    </w:p>
    <w:p w14:paraId="6E4A153E" w14:textId="77777777" w:rsidR="00A9402B" w:rsidRPr="00F57548" w:rsidRDefault="00A9402B" w:rsidP="00A9402B">
      <w:pPr>
        <w:spacing w:after="160" w:line="256" w:lineRule="auto"/>
        <w:ind w:left="851"/>
        <w:contextualSpacing/>
        <w:jc w:val="both"/>
        <w:rPr>
          <w:rFonts w:ascii="Noto Sans" w:eastAsia="Calibri" w:hAnsi="Noto Sans" w:cs="Noto Sans"/>
          <w:sz w:val="20"/>
          <w:szCs w:val="20"/>
          <w:lang w:eastAsia="ar-SA"/>
        </w:rPr>
      </w:pPr>
    </w:p>
    <w:p w14:paraId="2B1DD7F2" w14:textId="77777777" w:rsidR="00A9402B" w:rsidRPr="00F57548" w:rsidRDefault="00A9402B" w:rsidP="006D2076">
      <w:pPr>
        <w:numPr>
          <w:ilvl w:val="0"/>
          <w:numId w:val="49"/>
        </w:numPr>
        <w:spacing w:after="160" w:line="256" w:lineRule="auto"/>
        <w:ind w:left="851" w:hanging="283"/>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Con el objetivo de garantizar la seguridad en los bienes, del personal, la </w:t>
      </w:r>
      <w:proofErr w:type="spellStart"/>
      <w:r w:rsidRPr="00F57548">
        <w:rPr>
          <w:rFonts w:ascii="Noto Sans" w:eastAsia="Calibri" w:hAnsi="Noto Sans" w:cs="Noto Sans"/>
          <w:b/>
          <w:sz w:val="20"/>
          <w:szCs w:val="20"/>
          <w:lang w:eastAsia="ar-SA"/>
        </w:rPr>
        <w:t>derechohabiencia</w:t>
      </w:r>
      <w:proofErr w:type="spellEnd"/>
      <w:r w:rsidRPr="00F57548">
        <w:rPr>
          <w:rFonts w:ascii="Noto Sans" w:eastAsia="Calibri" w:hAnsi="Noto Sans" w:cs="Noto Sans"/>
          <w:b/>
          <w:sz w:val="20"/>
          <w:szCs w:val="20"/>
          <w:lang w:eastAsia="ar-SA"/>
        </w:rPr>
        <w:t xml:space="preserve"> y público usuario del Instituto, el Licitante deberá presentar escrito en papel membretado, firmado por su representante legal, que contenga el PLAN DE CONTINGENCIA el cual aplicará de manera oportuna y efectiva para afrontar riesgos, emergencias, desastres o siniestros que pudiesen ocurrir durante la prestación del servicio, dicho escrito lo debe presentar, en términos de lo requerido en el numeral VI del inciso d), de los presentes Términos y Condiciones.</w:t>
      </w:r>
    </w:p>
    <w:p w14:paraId="32F23276"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1086A0A7"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Criterio de evaluación de proposiciones conforme a lo dispuesto por los artículos 51, 52 y 53 del RLAASSP. </w:t>
      </w:r>
    </w:p>
    <w:p w14:paraId="17CDDA99" w14:textId="77777777" w:rsidR="00A9402B" w:rsidRPr="00F57548" w:rsidRDefault="00A9402B" w:rsidP="00A9402B">
      <w:pPr>
        <w:autoSpaceDE w:val="0"/>
        <w:autoSpaceDN w:val="0"/>
        <w:adjustRightInd w:val="0"/>
        <w:ind w:left="708"/>
        <w:jc w:val="both"/>
        <w:rPr>
          <w:rFonts w:ascii="Noto Sans" w:eastAsia="Calibri" w:hAnsi="Noto Sans" w:cs="Noto Sans"/>
          <w:sz w:val="20"/>
          <w:szCs w:val="20"/>
          <w:lang w:val="es-MX" w:eastAsia="es-ES"/>
        </w:rPr>
      </w:pPr>
    </w:p>
    <w:p w14:paraId="4F47CE56" w14:textId="77777777" w:rsidR="00A9402B" w:rsidRPr="00F57548" w:rsidRDefault="00A9402B" w:rsidP="00A9402B">
      <w:pPr>
        <w:autoSpaceDE w:val="0"/>
        <w:autoSpaceDN w:val="0"/>
        <w:adjustRightInd w:val="0"/>
        <w:ind w:left="708"/>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En su caso, la ponderación del criterio de evaluación de puntos y porcentajes con la que se evaluarán las propuestas, cumpliendo con lo dispuesto en el segundo párrafo del artículo 18 numeral III de la LAASSP. </w:t>
      </w:r>
    </w:p>
    <w:p w14:paraId="10C3A046" w14:textId="77777777" w:rsidR="00A9402B" w:rsidRPr="00F57548" w:rsidRDefault="00A9402B" w:rsidP="00A9402B">
      <w:pPr>
        <w:autoSpaceDE w:val="0"/>
        <w:autoSpaceDN w:val="0"/>
        <w:adjustRightInd w:val="0"/>
        <w:ind w:left="708"/>
        <w:jc w:val="both"/>
        <w:rPr>
          <w:rFonts w:ascii="Noto Sans" w:eastAsia="Calibri" w:hAnsi="Noto Sans" w:cs="Noto Sans"/>
          <w:sz w:val="20"/>
          <w:szCs w:val="20"/>
          <w:lang w:val="es-MX" w:eastAsia="es-ES"/>
        </w:rPr>
      </w:pPr>
    </w:p>
    <w:p w14:paraId="3BE8478A" w14:textId="77777777" w:rsidR="00A9402B" w:rsidRPr="00F57548" w:rsidRDefault="00A9402B" w:rsidP="00A9402B">
      <w:pPr>
        <w:autoSpaceDE w:val="0"/>
        <w:autoSpaceDN w:val="0"/>
        <w:adjustRightInd w:val="0"/>
        <w:ind w:left="708"/>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En su caso, la metodología para la evaluación bajo el criterio de costo beneficio</w:t>
      </w:r>
    </w:p>
    <w:p w14:paraId="590D561E" w14:textId="77777777" w:rsidR="00A9402B" w:rsidRPr="00F57548" w:rsidRDefault="00A9402B" w:rsidP="00A9402B">
      <w:pPr>
        <w:autoSpaceDE w:val="0"/>
        <w:autoSpaceDN w:val="0"/>
        <w:adjustRightInd w:val="0"/>
        <w:ind w:left="708"/>
        <w:jc w:val="both"/>
        <w:rPr>
          <w:rFonts w:ascii="Noto Sans" w:eastAsia="Calibri" w:hAnsi="Noto Sans" w:cs="Noto Sans"/>
          <w:sz w:val="20"/>
          <w:szCs w:val="20"/>
          <w:lang w:val="es-MX" w:eastAsia="es-ES"/>
        </w:rPr>
      </w:pPr>
    </w:p>
    <w:p w14:paraId="6FADA6B2"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r w:rsidRPr="00F57548">
        <w:rPr>
          <w:rFonts w:ascii="Noto Sans" w:hAnsi="Noto Sans" w:cs="Noto Sans"/>
          <w:b/>
          <w:sz w:val="20"/>
          <w:szCs w:val="20"/>
        </w:rPr>
        <w:lastRenderedPageBreak/>
        <w:t>CRITERIOS DE EVALUACIÓN TÉCNICA SERÁ POR PUNTOS O PORCENTAJES, MEDIANTE EL CUAL SÓLO SE ADJUDICA A QUIEN OBTENGA LA MAYOR PUNTUACIÓN EN LA EVALUACIÓN TÉCNICA Y OFERTE LAS MEJORES CONDICIONES PARA EL INSTITUTO.</w:t>
      </w:r>
    </w:p>
    <w:p w14:paraId="73E0E6C8"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p>
    <w:p w14:paraId="16028B0F"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r w:rsidRPr="00F57548">
        <w:rPr>
          <w:rFonts w:ascii="Noto Sans" w:hAnsi="Noto Sans" w:cs="Noto Sans"/>
          <w:b/>
          <w:sz w:val="20"/>
          <w:szCs w:val="20"/>
        </w:rPr>
        <w:t xml:space="preserve">La propuesta técnica tendrá un valor de 60 puntos máximos, para que una propuesta técnica sea solvente, debe obtener una puntuación de cuando menos 45 puntos (75% de la puntuación máxima) de los 60 puntos máximos, de lo contrario, no será solvente técnicamente.  </w:t>
      </w:r>
    </w:p>
    <w:p w14:paraId="7A9D706C"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p>
    <w:p w14:paraId="04EEE55C"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r w:rsidRPr="00F57548">
        <w:rPr>
          <w:rFonts w:ascii="Noto Sans" w:hAnsi="Noto Sans" w:cs="Noto Sans"/>
          <w:b/>
          <w:sz w:val="20"/>
          <w:szCs w:val="20"/>
        </w:rPr>
        <w:t xml:space="preserve">Los Criterios de evaluación técnica por puntos y porcentajes se encuentran establecidos en la Matriz de “Criterios de evaluación técnica por puntos o porcentajes”. </w:t>
      </w:r>
    </w:p>
    <w:p w14:paraId="1C8D4EB7" w14:textId="77777777" w:rsidR="00694D0E" w:rsidRDefault="00694D0E" w:rsidP="00A9402B">
      <w:pPr>
        <w:pStyle w:val="Prrafodelista"/>
        <w:autoSpaceDE w:val="0"/>
        <w:autoSpaceDN w:val="0"/>
        <w:adjustRightInd w:val="0"/>
        <w:ind w:left="502"/>
        <w:jc w:val="both"/>
        <w:rPr>
          <w:rFonts w:ascii="Noto Sans" w:hAnsi="Noto Sans" w:cs="Noto Sans"/>
          <w:b/>
          <w:sz w:val="20"/>
          <w:szCs w:val="20"/>
        </w:rPr>
      </w:pPr>
    </w:p>
    <w:p w14:paraId="7CA818E9" w14:textId="77777777" w:rsidR="00A9402B" w:rsidRPr="00F57548" w:rsidRDefault="00A9402B" w:rsidP="00A9402B">
      <w:pPr>
        <w:pStyle w:val="Prrafodelista"/>
        <w:autoSpaceDE w:val="0"/>
        <w:autoSpaceDN w:val="0"/>
        <w:adjustRightInd w:val="0"/>
        <w:ind w:left="502"/>
        <w:jc w:val="both"/>
        <w:rPr>
          <w:rFonts w:ascii="Noto Sans" w:hAnsi="Noto Sans" w:cs="Noto Sans"/>
          <w:b/>
          <w:sz w:val="20"/>
          <w:szCs w:val="20"/>
        </w:rPr>
      </w:pPr>
      <w:r w:rsidRPr="00F57548">
        <w:rPr>
          <w:rFonts w:ascii="Noto Sans" w:hAnsi="Noto Sans" w:cs="Noto Sans"/>
          <w:b/>
          <w:sz w:val="20"/>
          <w:szCs w:val="20"/>
        </w:rPr>
        <w:t>En el proceso de análisis y evaluación de las propuestas técnicas, se verificará que los Licitantes cumplan con la documentación, requisitos legales, técnicos, Licencias vigentes y requerimientos establecidos en el presente documento y el Anexo Técnico. El incumplimiento en la entrega y/o contenido de lo solicitado en alguno de ellos, así como lo solicitado en el Anexo Técnico será causal para considerar la propuesta como no solvente técnicamente.</w:t>
      </w:r>
    </w:p>
    <w:p w14:paraId="7B79DFC3"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Licencias, permisos, registros, certificados o autorizaciones que debe cumplir o aplicarse al bien o servicio a contratar :</w:t>
      </w:r>
    </w:p>
    <w:p w14:paraId="0D8A43EA"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0C5C1618"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El proveedor adjudicado será responsable ante las autoridades Federales, Estatales, Municipales o de la Ciudad de México del adecuado uso y descarga del agua, procesos químicos y emisiones de vapor que se generen durante el proceso de lavado e higienizado de ropa hospitalaria propiedad del Instituto.</w:t>
      </w:r>
    </w:p>
    <w:p w14:paraId="43C83F08"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 xml:space="preserve">Los documentos referenciados en el </w:t>
      </w:r>
      <w:proofErr w:type="spellStart"/>
      <w:r w:rsidRPr="00F57548">
        <w:rPr>
          <w:rFonts w:ascii="Noto Sans" w:hAnsi="Noto Sans" w:cs="Noto Sans"/>
          <w:b/>
          <w:sz w:val="20"/>
          <w:szCs w:val="20"/>
        </w:rPr>
        <w:t>Subnumeral</w:t>
      </w:r>
      <w:proofErr w:type="spellEnd"/>
      <w:r w:rsidRPr="00F57548">
        <w:rPr>
          <w:rFonts w:ascii="Noto Sans" w:hAnsi="Noto Sans" w:cs="Noto Sans"/>
          <w:b/>
          <w:sz w:val="20"/>
          <w:szCs w:val="20"/>
        </w:rPr>
        <w:t xml:space="preserve"> 1 y </w:t>
      </w:r>
      <w:proofErr w:type="spellStart"/>
      <w:r w:rsidRPr="00F57548">
        <w:rPr>
          <w:rFonts w:ascii="Noto Sans" w:hAnsi="Noto Sans" w:cs="Noto Sans"/>
          <w:b/>
          <w:sz w:val="20"/>
          <w:szCs w:val="20"/>
        </w:rPr>
        <w:t>subnumeral</w:t>
      </w:r>
      <w:proofErr w:type="spellEnd"/>
      <w:r w:rsidRPr="00F57548">
        <w:rPr>
          <w:rFonts w:ascii="Noto Sans" w:hAnsi="Noto Sans" w:cs="Noto Sans"/>
          <w:b/>
          <w:sz w:val="20"/>
          <w:szCs w:val="20"/>
        </w:rPr>
        <w:t xml:space="preserve"> 2 del número I El Licitante, y que forman parte del inciso d) del presente documento, son esenciales y debe el Licitante presentarlos adjuntos a su propuesta técnica, por lo que en el supuesto de que no presente alguno de ellos, así como la presentación de documentos alterados, tachados y/o enmendados, se considerará como no solvente su propuesta técnica, por lo cual se desechará la propuesta y no pasará a la asignación de puntos, al afectar directamente la solvencia de la proposición.</w:t>
      </w:r>
    </w:p>
    <w:p w14:paraId="7426E51A"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w:t>
      </w:r>
      <w:r w:rsidRPr="00F57548">
        <w:rPr>
          <w:rFonts w:ascii="Noto Sans" w:hAnsi="Noto Sans" w:cs="Noto Sans"/>
          <w:b/>
          <w:sz w:val="20"/>
          <w:szCs w:val="20"/>
        </w:rPr>
        <w:tab/>
        <w:t xml:space="preserve">El Licitante deberá presentar para el inmueble en donde se desarrollen las actividades del lavado de ropa hospitalaria del Instituto las siguientes Licencias y permisos </w:t>
      </w:r>
    </w:p>
    <w:p w14:paraId="1330166D"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lastRenderedPageBreak/>
        <w:t>1.</w:t>
      </w:r>
      <w:r w:rsidRPr="00F57548">
        <w:rPr>
          <w:rFonts w:ascii="Noto Sans" w:hAnsi="Noto Sans" w:cs="Noto Sans"/>
          <w:b/>
          <w:sz w:val="20"/>
          <w:szCs w:val="20"/>
        </w:rPr>
        <w:tab/>
        <w:t xml:space="preserve">Licencia Ambiental, la cual tendrá que estar vigente durante la prestación del servicio a nombre del participante, en la cual se especifique que se dedica al giro de lavandería industrial, dicho documento deberá estar emitido y sellado por la entidad pública competente, Federal, Estatal, Municipal o Demarcación </w:t>
      </w:r>
      <w:proofErr w:type="spellStart"/>
      <w:r w:rsidRPr="00F57548">
        <w:rPr>
          <w:rFonts w:ascii="Noto Sans" w:hAnsi="Noto Sans" w:cs="Noto Sans"/>
          <w:b/>
          <w:sz w:val="20"/>
          <w:szCs w:val="20"/>
        </w:rPr>
        <w:t>Territorials</w:t>
      </w:r>
      <w:proofErr w:type="spellEnd"/>
      <w:r w:rsidRPr="00F57548">
        <w:rPr>
          <w:rFonts w:ascii="Noto Sans" w:hAnsi="Noto Sans" w:cs="Noto Sans"/>
          <w:b/>
          <w:sz w:val="20"/>
          <w:szCs w:val="20"/>
        </w:rPr>
        <w:t xml:space="preserve"> de la CDMX; toda vez que dependiendo el Estado se denomina con diferente nombre.</w:t>
      </w:r>
    </w:p>
    <w:p w14:paraId="36D9105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La licencia solicitada deberá encontrarse vigente al momento de integrarlos en su propuesta técnica, obligándose el Licitante a mantenerla vigente durante la presentación del servicio.</w:t>
      </w:r>
    </w:p>
    <w:p w14:paraId="4055A58A"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2.</w:t>
      </w:r>
      <w:r w:rsidRPr="00F57548">
        <w:rPr>
          <w:rFonts w:ascii="Noto Sans" w:hAnsi="Noto Sans" w:cs="Noto Sans"/>
          <w:b/>
          <w:sz w:val="20"/>
          <w:szCs w:val="20"/>
        </w:rPr>
        <w:tab/>
        <w:t>Dictámenes técnicos de riesgo en materia de protección civil de las estructuras inmuebles y entorno delegacional.</w:t>
      </w:r>
    </w:p>
    <w:p w14:paraId="30BC6C3C"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 xml:space="preserve">Adicionalmente, el Licitante participante, deberá presentar como parte de su propuesta técnica los siguientes documentos: </w:t>
      </w:r>
    </w:p>
    <w:p w14:paraId="4791101D"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II.</w:t>
      </w:r>
      <w:r w:rsidRPr="00F57548">
        <w:rPr>
          <w:rFonts w:ascii="Noto Sans" w:hAnsi="Noto Sans" w:cs="Noto Sans"/>
          <w:b/>
          <w:sz w:val="20"/>
          <w:szCs w:val="20"/>
        </w:rPr>
        <w:tab/>
        <w:t xml:space="preserve">Para el supuesto de que el licitante cuente con calderas deberá presentar junto con su propuesta técnica, en formato PDF el Diploma, Reconocimiento o Constancia de competencia de habilidades laborales, en materia de capacitación del personal que está encargado de la operación de sus equipos de generación de fluidos, la cual debe ser emitida por la Secretaría del Trabajo y Previsión Social o un Agente Capacitador reconocido que tenga número de registro ante la misma Secretaría. (En relación con la fracción IV de las “CONDICIONES DE ENTREGA”, del Inciso b) de los presentes Términos y Condiciones) </w:t>
      </w:r>
    </w:p>
    <w:p w14:paraId="23240BF8"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III.</w:t>
      </w:r>
      <w:r w:rsidRPr="00F57548">
        <w:rPr>
          <w:rFonts w:ascii="Noto Sans" w:hAnsi="Noto Sans" w:cs="Noto Sans"/>
          <w:b/>
          <w:sz w:val="20"/>
          <w:szCs w:val="20"/>
        </w:rPr>
        <w:tab/>
        <w:t xml:space="preserve">Anexo 14 “Relación de Personal operativo involucrado para la prestación del servicio” (En relación con el Inciso a), numeral 5, </w:t>
      </w:r>
      <w:proofErr w:type="spellStart"/>
      <w:r w:rsidRPr="00F57548">
        <w:rPr>
          <w:rFonts w:ascii="Noto Sans" w:hAnsi="Noto Sans" w:cs="Noto Sans"/>
          <w:b/>
          <w:sz w:val="20"/>
          <w:szCs w:val="20"/>
        </w:rPr>
        <w:t>subinciso</w:t>
      </w:r>
      <w:proofErr w:type="spellEnd"/>
      <w:r w:rsidRPr="00F57548">
        <w:rPr>
          <w:rFonts w:ascii="Noto Sans" w:hAnsi="Noto Sans" w:cs="Noto Sans"/>
          <w:b/>
          <w:sz w:val="20"/>
          <w:szCs w:val="20"/>
        </w:rPr>
        <w:t xml:space="preserve"> E. del Anexo Técnico y la fracción IV de las “CONDICIONES DE ENTREGA”, del Inciso b) de los presentes Términos y Condiciones).</w:t>
      </w:r>
    </w:p>
    <w:p w14:paraId="38EBDDF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IV.</w:t>
      </w:r>
      <w:r w:rsidRPr="00F57548">
        <w:rPr>
          <w:rFonts w:ascii="Noto Sans" w:hAnsi="Noto Sans" w:cs="Noto Sans"/>
          <w:b/>
          <w:sz w:val="20"/>
          <w:szCs w:val="20"/>
        </w:rPr>
        <w:tab/>
        <w:t xml:space="preserve">Anexo 10 “Relación de Vehículos propuestos para la atención del servicio” (En relación con el Inciso a), numeral 5, </w:t>
      </w:r>
      <w:proofErr w:type="spellStart"/>
      <w:r w:rsidRPr="00F57548">
        <w:rPr>
          <w:rFonts w:ascii="Noto Sans" w:hAnsi="Noto Sans" w:cs="Noto Sans"/>
          <w:b/>
          <w:sz w:val="20"/>
          <w:szCs w:val="20"/>
        </w:rPr>
        <w:t>subinciso</w:t>
      </w:r>
      <w:proofErr w:type="spellEnd"/>
      <w:r w:rsidRPr="00F57548">
        <w:rPr>
          <w:rFonts w:ascii="Noto Sans" w:hAnsi="Noto Sans" w:cs="Noto Sans"/>
          <w:b/>
          <w:sz w:val="20"/>
          <w:szCs w:val="20"/>
        </w:rPr>
        <w:t xml:space="preserve"> D. “Vehículos de transporte de caja cerrada”, del Anexo Técnico y la fracción III de las “CONDICIONES DE ENTREGA”, del Inciso b) de los presentes Términos y Condiciones).</w:t>
      </w:r>
    </w:p>
    <w:p w14:paraId="4BB03C41"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V.</w:t>
      </w:r>
      <w:r w:rsidRPr="00F57548">
        <w:rPr>
          <w:rFonts w:ascii="Noto Sans" w:hAnsi="Noto Sans" w:cs="Noto Sans"/>
          <w:b/>
          <w:sz w:val="20"/>
          <w:szCs w:val="20"/>
        </w:rPr>
        <w:tab/>
        <w:t xml:space="preserve">Anexo 12 “Capacidad de producción” (En relación con los Incisos A. “Generador de vapor/caldera o generador de agua caliente”, B. “Lavadora(s) y/o túnel(es) de lavado” y C. “Secadora(s)”, del numeral 5 “Equipos y personal requeridos”, inciso a) del Anexo Técnico) </w:t>
      </w:r>
    </w:p>
    <w:p w14:paraId="4304616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VI.</w:t>
      </w:r>
      <w:r w:rsidRPr="00F57548">
        <w:rPr>
          <w:rFonts w:ascii="Noto Sans" w:hAnsi="Noto Sans" w:cs="Noto Sans"/>
          <w:b/>
          <w:sz w:val="20"/>
          <w:szCs w:val="20"/>
        </w:rPr>
        <w:tab/>
        <w:t xml:space="preserve">El Licitante deberá presentar escrito libre en papel membretado, firmado por su representante legal, en el que se describa detalladamente el PLAN DE CONTINGENCIA que se aplicará de manera oportuna y efectiva para afrontar riesgos, emergencias, </w:t>
      </w:r>
      <w:r w:rsidRPr="00F57548">
        <w:rPr>
          <w:rFonts w:ascii="Noto Sans" w:hAnsi="Noto Sans" w:cs="Noto Sans"/>
          <w:b/>
          <w:sz w:val="20"/>
          <w:szCs w:val="20"/>
        </w:rPr>
        <w:lastRenderedPageBreak/>
        <w:t xml:space="preserve">desastres o siniestros que pudiesen ocurrir durante la prestación del servicio, a fin de garantizar la continuidad del servicio de recolección, transporte externo, lavado, planchado, doblado, </w:t>
      </w:r>
      <w:proofErr w:type="spellStart"/>
      <w:r w:rsidRPr="00F57548">
        <w:rPr>
          <w:rFonts w:ascii="Noto Sans" w:hAnsi="Noto Sans" w:cs="Noto Sans"/>
          <w:b/>
          <w:sz w:val="20"/>
          <w:szCs w:val="20"/>
        </w:rPr>
        <w:t>emplayado</w:t>
      </w:r>
      <w:proofErr w:type="spellEnd"/>
      <w:r w:rsidRPr="00F57548">
        <w:rPr>
          <w:rFonts w:ascii="Noto Sans" w:hAnsi="Noto Sans" w:cs="Noto Sans"/>
          <w:b/>
          <w:sz w:val="20"/>
          <w:szCs w:val="20"/>
        </w:rPr>
        <w:t xml:space="preserve"> o empaquetado y entrega de ropa limpia hospitalaria propiedad del IMSS en OOAD y UMAE para el ejercicio fiscal 2025, debiendo especificar las acciones encaminadas a la identificación, análisis, evaluación, control y respuesta para estar en condiciones de atender dichas eventualidades, por lo menos deberá contemplar los siguientes puntos:</w:t>
      </w:r>
    </w:p>
    <w:p w14:paraId="1A1A8E4F"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1.</w:t>
      </w:r>
      <w:r w:rsidRPr="00F57548">
        <w:rPr>
          <w:rFonts w:ascii="Noto Sans" w:hAnsi="Noto Sans" w:cs="Noto Sans"/>
          <w:b/>
          <w:sz w:val="20"/>
          <w:szCs w:val="20"/>
        </w:rPr>
        <w:tab/>
        <w:t>En caso de descompostura de los vehículos que se encuentran dentro de la logística para dar el servicio al instituto.</w:t>
      </w:r>
    </w:p>
    <w:p w14:paraId="07D21BE8"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2.</w:t>
      </w:r>
      <w:r w:rsidRPr="00F57548">
        <w:rPr>
          <w:rFonts w:ascii="Noto Sans" w:hAnsi="Noto Sans" w:cs="Noto Sans"/>
          <w:b/>
          <w:sz w:val="20"/>
          <w:szCs w:val="20"/>
        </w:rPr>
        <w:tab/>
        <w:t>En caso de que se descomponga el equipo electromecánico de lavado y secado.</w:t>
      </w:r>
    </w:p>
    <w:p w14:paraId="22855765"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3.</w:t>
      </w:r>
      <w:r w:rsidRPr="00F57548">
        <w:rPr>
          <w:rFonts w:ascii="Noto Sans" w:hAnsi="Noto Sans" w:cs="Noto Sans"/>
          <w:b/>
          <w:sz w:val="20"/>
          <w:szCs w:val="20"/>
        </w:rPr>
        <w:tab/>
        <w:t>En caso de desabasto de insumos que son utilizables para dar el servicio.</w:t>
      </w:r>
    </w:p>
    <w:p w14:paraId="7076756F"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4.</w:t>
      </w:r>
      <w:r w:rsidRPr="00F57548">
        <w:rPr>
          <w:rFonts w:ascii="Noto Sans" w:hAnsi="Noto Sans" w:cs="Noto Sans"/>
          <w:b/>
          <w:sz w:val="20"/>
          <w:szCs w:val="20"/>
        </w:rPr>
        <w:tab/>
        <w:t>En caso de algún incidente físico o natural en las instalaciones donde se llevará a cabo el servicio.</w:t>
      </w:r>
    </w:p>
    <w:p w14:paraId="0B8428ED"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 xml:space="preserve">(En relación con el numeral V de las “CONDICIONES DE ENTREGA” del inciso d), de los presentes Términos y Condiciones). </w:t>
      </w:r>
    </w:p>
    <w:p w14:paraId="6822BA7A"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VII.</w:t>
      </w:r>
      <w:r w:rsidRPr="00F57548">
        <w:rPr>
          <w:rFonts w:ascii="Noto Sans" w:hAnsi="Noto Sans" w:cs="Noto Sans"/>
          <w:b/>
          <w:sz w:val="20"/>
          <w:szCs w:val="20"/>
        </w:rPr>
        <w:tab/>
        <w:t xml:space="preserve">A fin de asegurar y garantizar al Instituto la continuidad en la prestación del servicio, es necesario que el Licitante cuente de manera ininterrumpida, durante la prestación del servicio, con el espacio de trabajo necesario y adecuado, para llevar a cabo el lavado, planchado, doblado, </w:t>
      </w:r>
      <w:proofErr w:type="spellStart"/>
      <w:r w:rsidRPr="00F57548">
        <w:rPr>
          <w:rFonts w:ascii="Noto Sans" w:hAnsi="Noto Sans" w:cs="Noto Sans"/>
          <w:b/>
          <w:sz w:val="20"/>
          <w:szCs w:val="20"/>
        </w:rPr>
        <w:t>emplayado</w:t>
      </w:r>
      <w:proofErr w:type="spellEnd"/>
      <w:r w:rsidRPr="00F57548">
        <w:rPr>
          <w:rFonts w:ascii="Noto Sans" w:hAnsi="Noto Sans" w:cs="Noto Sans"/>
          <w:b/>
          <w:sz w:val="20"/>
          <w:szCs w:val="20"/>
        </w:rPr>
        <w:t xml:space="preserve"> o empaquetado y almacenamiento de ropa limpia; dicho espacio puede ser propio, en arrendamiento o comodato; para que el Licitante acredite la existencia de dicho espacio deberá presentar escrito en papel membretado, firmado por su representante legal, en donde indique la ubicación del inmueble, así como la temporalidad de duración del Arrendamiento o comodato, en su caso, debiendo adjuntar a dicho escrito en formato PDF que sea legible, copia completa sin anexos de la escritura pública con que acredita la propiedad del inmueble correspondiente, o en su defecto, copia completa con anexos del contrato de arrendamiento o del contrato de comodato, según se trate; cualquiera de los documentos deberá estar a nombre del licitante, ya sea como propietario en el caso de la escritura pública o como arrendatario o comodatario en los otros supuestos, igualmente deberá presentar evidencia fotográfica de la infraestructura de oficinas, espacio de trabajo y equipo y un croquis de distribución del espacio.</w:t>
      </w:r>
    </w:p>
    <w:p w14:paraId="1758C4DF"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VIII.</w:t>
      </w:r>
      <w:r w:rsidRPr="00F57548">
        <w:rPr>
          <w:rFonts w:ascii="Noto Sans" w:hAnsi="Noto Sans" w:cs="Noto Sans"/>
          <w:b/>
          <w:sz w:val="20"/>
          <w:szCs w:val="20"/>
        </w:rPr>
        <w:tab/>
        <w:t xml:space="preserve">Con la finalidad de asegurar y garantizar, para la </w:t>
      </w:r>
      <w:proofErr w:type="spellStart"/>
      <w:r w:rsidRPr="00F57548">
        <w:rPr>
          <w:rFonts w:ascii="Noto Sans" w:hAnsi="Noto Sans" w:cs="Noto Sans"/>
          <w:b/>
          <w:sz w:val="20"/>
          <w:szCs w:val="20"/>
        </w:rPr>
        <w:t>derechohabiencia</w:t>
      </w:r>
      <w:proofErr w:type="spellEnd"/>
      <w:r w:rsidRPr="00F57548">
        <w:rPr>
          <w:rFonts w:ascii="Noto Sans" w:hAnsi="Noto Sans" w:cs="Noto Sans"/>
          <w:b/>
          <w:sz w:val="20"/>
          <w:szCs w:val="20"/>
        </w:rPr>
        <w:t xml:space="preserve"> y personal del Instituto, el suministro de ropa limpia e higienizada, con la continuidad requerida y la calidad necesaria, el Instituto requiere que el Proveedor cuente con un control de calidad de cada proceso, en el servicio de lavado, planchado, doblado, </w:t>
      </w:r>
      <w:proofErr w:type="spellStart"/>
      <w:r w:rsidRPr="00F57548">
        <w:rPr>
          <w:rFonts w:ascii="Noto Sans" w:hAnsi="Noto Sans" w:cs="Noto Sans"/>
          <w:b/>
          <w:sz w:val="20"/>
          <w:szCs w:val="20"/>
        </w:rPr>
        <w:t>emplayado</w:t>
      </w:r>
      <w:proofErr w:type="spellEnd"/>
      <w:r w:rsidRPr="00F57548">
        <w:rPr>
          <w:rFonts w:ascii="Noto Sans" w:hAnsi="Noto Sans" w:cs="Noto Sans"/>
          <w:b/>
          <w:sz w:val="20"/>
          <w:szCs w:val="20"/>
        </w:rPr>
        <w:t xml:space="preserve"> o empaquetado y almacenaje, de la ropa hospitalaria, por ello en necesario que el </w:t>
      </w:r>
      <w:r w:rsidRPr="00F57548">
        <w:rPr>
          <w:rFonts w:ascii="Noto Sans" w:hAnsi="Noto Sans" w:cs="Noto Sans"/>
          <w:b/>
          <w:sz w:val="20"/>
          <w:szCs w:val="20"/>
        </w:rPr>
        <w:lastRenderedPageBreak/>
        <w:t>Proveedor presente escrito en papel membretado, firmado por su representante legal que contenga, el Diagrama de control de calidad de cada proceso para el manejo de la ropa hospitalaria propiedad del Instituto, dicho diagrama deberá incluir el croquis de distribución real que tienen las instalaciones del Licitante, en donde se llevarán a cabo los procesos antes indicados.</w:t>
      </w:r>
    </w:p>
    <w:p w14:paraId="43855DBA"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IX.</w:t>
      </w:r>
      <w:r w:rsidRPr="00F57548">
        <w:rPr>
          <w:rFonts w:ascii="Noto Sans" w:hAnsi="Noto Sans" w:cs="Noto Sans"/>
          <w:b/>
          <w:sz w:val="20"/>
          <w:szCs w:val="20"/>
        </w:rPr>
        <w:tab/>
        <w:t xml:space="preserve">Con la finalidad de asegurar y garantizar, para la </w:t>
      </w:r>
      <w:proofErr w:type="spellStart"/>
      <w:r w:rsidRPr="00F57548">
        <w:rPr>
          <w:rFonts w:ascii="Noto Sans" w:hAnsi="Noto Sans" w:cs="Noto Sans"/>
          <w:b/>
          <w:sz w:val="20"/>
          <w:szCs w:val="20"/>
        </w:rPr>
        <w:t>derechohabiencia</w:t>
      </w:r>
      <w:proofErr w:type="spellEnd"/>
      <w:r w:rsidRPr="00F57548">
        <w:rPr>
          <w:rFonts w:ascii="Noto Sans" w:hAnsi="Noto Sans" w:cs="Noto Sans"/>
          <w:b/>
          <w:sz w:val="20"/>
          <w:szCs w:val="20"/>
        </w:rPr>
        <w:t xml:space="preserve"> y personal del Instituto, el suministro de ropa limpia e higienizada, con la frecuencia y cantidades requerida y la calidad necesaria, el Instituto requiere que el Proveedor cuente con la experiencia y capacidad mínima de un año prestando los servicios de la misma naturaleza (en ropa hospitalaria), por ello debe presentar un escrito en papel membretado, firmado por el representante legal de la empresa licitante en el que refiera el listado de los contratos que ha celebrado (lo contratos no deberán tener una antigüedad mayor a 10 diez años)  y que presentará adjuntos a su escrito, señalando  los siguientes puntos:</w:t>
      </w:r>
    </w:p>
    <w:p w14:paraId="6E6983A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a.</w:t>
      </w:r>
      <w:r w:rsidRPr="00F57548">
        <w:rPr>
          <w:rFonts w:ascii="Noto Sans" w:hAnsi="Noto Sans" w:cs="Noto Sans"/>
          <w:b/>
          <w:sz w:val="20"/>
          <w:szCs w:val="20"/>
        </w:rPr>
        <w:tab/>
        <w:t>Número de contrato (relacionando las páginas donde se encuentre descrito).</w:t>
      </w:r>
    </w:p>
    <w:p w14:paraId="60EDA59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b.</w:t>
      </w:r>
      <w:r w:rsidRPr="00F57548">
        <w:rPr>
          <w:rFonts w:ascii="Noto Sans" w:hAnsi="Noto Sans" w:cs="Noto Sans"/>
          <w:b/>
          <w:sz w:val="20"/>
          <w:szCs w:val="20"/>
        </w:rPr>
        <w:tab/>
        <w:t>Institución, dependencia o atención de la salud con quien fue celebrado el contrato (relacionando las páginas donde se encuentre descrito).</w:t>
      </w:r>
    </w:p>
    <w:p w14:paraId="17F77E89"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c.</w:t>
      </w:r>
      <w:r w:rsidRPr="00F57548">
        <w:rPr>
          <w:rFonts w:ascii="Noto Sans" w:hAnsi="Noto Sans" w:cs="Noto Sans"/>
          <w:b/>
          <w:sz w:val="20"/>
          <w:szCs w:val="20"/>
        </w:rPr>
        <w:tab/>
        <w:t xml:space="preserve">Vigencia del contrato, (relacionando las páginas donde se encuentra descrita).             </w:t>
      </w:r>
    </w:p>
    <w:p w14:paraId="0CBE02F9"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d.</w:t>
      </w:r>
      <w:r w:rsidRPr="00F57548">
        <w:rPr>
          <w:rFonts w:ascii="Noto Sans" w:hAnsi="Noto Sans" w:cs="Noto Sans"/>
          <w:b/>
          <w:sz w:val="20"/>
          <w:szCs w:val="20"/>
        </w:rPr>
        <w:tab/>
        <w:t>Número de anexos del contrato (relacionando las páginas donde se encuentra descritos).</w:t>
      </w:r>
    </w:p>
    <w:p w14:paraId="7084BC95"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w:t>
      </w:r>
      <w:r w:rsidRPr="00F57548">
        <w:rPr>
          <w:rFonts w:ascii="Noto Sans" w:hAnsi="Noto Sans" w:cs="Noto Sans"/>
          <w:b/>
          <w:sz w:val="20"/>
          <w:szCs w:val="20"/>
        </w:rPr>
        <w:tab/>
        <w:t>Tiempo de experiencia acumulada.</w:t>
      </w:r>
    </w:p>
    <w:p w14:paraId="2F438DD3"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f.</w:t>
      </w:r>
      <w:r w:rsidRPr="00F57548">
        <w:rPr>
          <w:rFonts w:ascii="Noto Sans" w:hAnsi="Noto Sans" w:cs="Noto Sans"/>
          <w:b/>
          <w:sz w:val="20"/>
          <w:szCs w:val="20"/>
        </w:rPr>
        <w:tab/>
        <w:t>Para contratos concluidos deberá señalar si cuenta con carta o el documento, debidamente firmado, donde se encuentre la manifestación expresa de la contratante sobre el cumplimiento total de las obligaciones contractuales o cualquier otro documento con el que se corrobore dicho cumplimiento, o carta de cancelación de garantía. Deberá presentar en formato PDF legibles y debidamente identificados, los documentos con que acredite el cumplimiento de los contratos.</w:t>
      </w:r>
    </w:p>
    <w:p w14:paraId="4DA4AE7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El Licitante, deberá presentar adjuntos a su escrito en formato PDF, debidamente identificados solo contratos completos y concluidos, de la misma naturaleza (en ropa hospitalaria), debidamente firmados, junto con sus anexos respectivos y/o documentos que presentaron a evaluación, así como la carta o el documento, debidamente firmado, donde se encuentre la manifestación expresa de la contratante sobre el cumplimiento total de las obligaciones contractuales o cualquier otro documento con el que se corrobore dicho cumplimiento, o  carta de cancelación de garantía; cada contrato con sus anexos o documentos deberá contener o contemplar de manera clara  por lo menos:</w:t>
      </w:r>
    </w:p>
    <w:p w14:paraId="41C7059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lastRenderedPageBreak/>
        <w:t>a.</w:t>
      </w:r>
      <w:r w:rsidRPr="00F57548">
        <w:rPr>
          <w:rFonts w:ascii="Noto Sans" w:hAnsi="Noto Sans" w:cs="Noto Sans"/>
          <w:b/>
          <w:sz w:val="20"/>
          <w:szCs w:val="20"/>
        </w:rPr>
        <w:tab/>
        <w:t>Descripción amplia del servicio.</w:t>
      </w:r>
    </w:p>
    <w:p w14:paraId="0B2F632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b.</w:t>
      </w:r>
      <w:r w:rsidRPr="00F57548">
        <w:rPr>
          <w:rFonts w:ascii="Noto Sans" w:hAnsi="Noto Sans" w:cs="Noto Sans"/>
          <w:b/>
          <w:sz w:val="20"/>
          <w:szCs w:val="20"/>
        </w:rPr>
        <w:tab/>
        <w:t>Cantidades de ropa diaria o mensual a lavar, y a entregar.</w:t>
      </w:r>
    </w:p>
    <w:p w14:paraId="33FC9AF4"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c.</w:t>
      </w:r>
      <w:r w:rsidRPr="00F57548">
        <w:rPr>
          <w:rFonts w:ascii="Noto Sans" w:hAnsi="Noto Sans" w:cs="Noto Sans"/>
          <w:b/>
          <w:sz w:val="20"/>
          <w:szCs w:val="20"/>
        </w:rPr>
        <w:tab/>
        <w:t xml:space="preserve">Proceso de entrega de ropa limpia. </w:t>
      </w:r>
    </w:p>
    <w:p w14:paraId="7CD141CD"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d.</w:t>
      </w:r>
      <w:r w:rsidRPr="00F57548">
        <w:rPr>
          <w:rFonts w:ascii="Noto Sans" w:hAnsi="Noto Sans" w:cs="Noto Sans"/>
          <w:b/>
          <w:sz w:val="20"/>
          <w:szCs w:val="20"/>
        </w:rPr>
        <w:tab/>
        <w:t>Proceso de Recolección de ropa sucia.</w:t>
      </w:r>
    </w:p>
    <w:p w14:paraId="02D65A66"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w:t>
      </w:r>
      <w:r w:rsidRPr="00F57548">
        <w:rPr>
          <w:rFonts w:ascii="Noto Sans" w:hAnsi="Noto Sans" w:cs="Noto Sans"/>
          <w:b/>
          <w:sz w:val="20"/>
          <w:szCs w:val="20"/>
        </w:rPr>
        <w:tab/>
        <w:t>Conceptos de ropa hospitalaria a lavar.</w:t>
      </w:r>
    </w:p>
    <w:p w14:paraId="7456B785"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f.</w:t>
      </w:r>
      <w:r w:rsidRPr="00F57548">
        <w:rPr>
          <w:rFonts w:ascii="Noto Sans" w:hAnsi="Noto Sans" w:cs="Noto Sans"/>
          <w:b/>
          <w:sz w:val="20"/>
          <w:szCs w:val="20"/>
        </w:rPr>
        <w:tab/>
        <w:t>Proceso de lavado de la ropa hospitalaria sucia.</w:t>
      </w:r>
    </w:p>
    <w:p w14:paraId="3DCB5990"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g.</w:t>
      </w:r>
      <w:r w:rsidRPr="00F57548">
        <w:rPr>
          <w:rFonts w:ascii="Noto Sans" w:hAnsi="Noto Sans" w:cs="Noto Sans"/>
          <w:b/>
          <w:sz w:val="20"/>
          <w:szCs w:val="20"/>
        </w:rPr>
        <w:tab/>
        <w:t>Procesos de transportación de ropa sucia y limpia.</w:t>
      </w:r>
    </w:p>
    <w:p w14:paraId="3D37B79D"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h.</w:t>
      </w:r>
      <w:r w:rsidRPr="00F57548">
        <w:rPr>
          <w:rFonts w:ascii="Noto Sans" w:hAnsi="Noto Sans" w:cs="Noto Sans"/>
          <w:b/>
          <w:sz w:val="20"/>
          <w:szCs w:val="20"/>
        </w:rPr>
        <w:tab/>
        <w:t>Proceso de higienizado de los vehículos para el transporte de la ropa hospitalaria.</w:t>
      </w:r>
    </w:p>
    <w:p w14:paraId="1D8BD4C2"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w:t>
      </w:r>
      <w:r w:rsidRPr="00F57548">
        <w:rPr>
          <w:rFonts w:ascii="Noto Sans" w:hAnsi="Noto Sans" w:cs="Noto Sans"/>
          <w:b/>
          <w:sz w:val="20"/>
          <w:szCs w:val="20"/>
        </w:rPr>
        <w:tab/>
        <w:t xml:space="preserve">Proceso de terminado de producto (Planchado, Doblado, </w:t>
      </w:r>
      <w:proofErr w:type="spellStart"/>
      <w:r w:rsidRPr="00F57548">
        <w:rPr>
          <w:rFonts w:ascii="Noto Sans" w:hAnsi="Noto Sans" w:cs="Noto Sans"/>
          <w:b/>
          <w:sz w:val="20"/>
          <w:szCs w:val="20"/>
        </w:rPr>
        <w:t>Emplayado</w:t>
      </w:r>
      <w:proofErr w:type="spellEnd"/>
      <w:r w:rsidRPr="00F57548">
        <w:rPr>
          <w:rFonts w:ascii="Noto Sans" w:hAnsi="Noto Sans" w:cs="Noto Sans"/>
          <w:b/>
          <w:sz w:val="20"/>
          <w:szCs w:val="20"/>
        </w:rPr>
        <w:t xml:space="preserve"> o empaquetado)</w:t>
      </w:r>
    </w:p>
    <w:p w14:paraId="186DDE56"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Cada formato PDF de los contratos deberá ser legible y estar identificando y resaltando en color la siguiente información:</w:t>
      </w:r>
    </w:p>
    <w:p w14:paraId="49F74423"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a.</w:t>
      </w:r>
      <w:r w:rsidRPr="00F57548">
        <w:rPr>
          <w:rFonts w:ascii="Noto Sans" w:hAnsi="Noto Sans" w:cs="Noto Sans"/>
          <w:b/>
          <w:sz w:val="20"/>
          <w:szCs w:val="20"/>
        </w:rPr>
        <w:tab/>
        <w:t xml:space="preserve">El objeto del contrato, </w:t>
      </w:r>
    </w:p>
    <w:p w14:paraId="2DFDC3B7"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b.</w:t>
      </w:r>
      <w:r w:rsidRPr="00F57548">
        <w:rPr>
          <w:rFonts w:ascii="Noto Sans" w:hAnsi="Noto Sans" w:cs="Noto Sans"/>
          <w:b/>
          <w:sz w:val="20"/>
          <w:szCs w:val="20"/>
        </w:rPr>
        <w:tab/>
        <w:t xml:space="preserve">Plazo de ejecución, </w:t>
      </w:r>
    </w:p>
    <w:p w14:paraId="7B4A0484"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c.</w:t>
      </w:r>
      <w:r w:rsidRPr="00F57548">
        <w:rPr>
          <w:rFonts w:ascii="Noto Sans" w:hAnsi="Noto Sans" w:cs="Noto Sans"/>
          <w:b/>
          <w:sz w:val="20"/>
          <w:szCs w:val="20"/>
        </w:rPr>
        <w:tab/>
        <w:t xml:space="preserve">Fechas de inicio y termino </w:t>
      </w:r>
    </w:p>
    <w:p w14:paraId="619C2F44"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d.</w:t>
      </w:r>
      <w:r w:rsidRPr="00F57548">
        <w:rPr>
          <w:rFonts w:ascii="Noto Sans" w:hAnsi="Noto Sans" w:cs="Noto Sans"/>
          <w:b/>
          <w:sz w:val="20"/>
          <w:szCs w:val="20"/>
        </w:rPr>
        <w:tab/>
        <w:t>En donde se mencionen los anexos o documentos que presentaron a evaluación.</w:t>
      </w:r>
    </w:p>
    <w:p w14:paraId="3FCE3286"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La experiencia se acreditará mediante la presentación de contratos suscritos con entidades o dependencias por el mismo objeto, con anterioridad máxima de 10 años a la fecha de la convocatoria del procedimiento de contratación, considerando para tal efecto, la sumatoria de la vigencia de los contratos presentados, siempre que cumplan en su totalidad con los requisitos requeridos, siendo susceptible de contabilizarse los años o fracciones de año en caso de contratos plurianuales. De esta manera, solamente será tomado en cuenta un contrato por la vigencia de cada año calendario que se pretenda acreditar, o bien, un contrato plurianual que cubra el periodo solicitado. Es decir, en caso de que se presenten dos o más contratos suscritos en un mismo ejercicio fiscal, únicamente será contabilizada la vigencia de uno de ellos, debido a que no es posible sumar la vigencia de dos contratos o más para la acreditación de un año calendario.</w:t>
      </w:r>
    </w:p>
    <w:p w14:paraId="64750AF4"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 xml:space="preserve">En caso de que el Licitante presente contratos plurianuales vigentes, se computarán los años, meses o fracciones de años de dichos contratos, en los que haya concluido o finiquitado obligaciones, para este supuesto deberán presentar solo la carta o </w:t>
      </w:r>
      <w:r w:rsidRPr="00F57548">
        <w:rPr>
          <w:rFonts w:ascii="Noto Sans" w:hAnsi="Noto Sans" w:cs="Noto Sans"/>
          <w:b/>
          <w:sz w:val="20"/>
          <w:szCs w:val="20"/>
        </w:rPr>
        <w:lastRenderedPageBreak/>
        <w:t>documento, debidamente firmado, de la prestación satisfactoria del servicio u obligaciones finiquitadas.</w:t>
      </w:r>
    </w:p>
    <w:p w14:paraId="79322F65"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w:t>
      </w:r>
      <w:r w:rsidRPr="00F57548">
        <w:rPr>
          <w:rFonts w:ascii="Noto Sans" w:hAnsi="Noto Sans" w:cs="Noto Sans"/>
          <w:b/>
          <w:sz w:val="20"/>
          <w:szCs w:val="20"/>
        </w:rPr>
        <w:tab/>
        <w:t>Copia simple de la última declaración fiscal anual y la última declaración fiscal provisional del impuesto sobre la renta, en las cuales se demuestre que tiene ingresos de por lo menos el 20% del monto total de su proposición económica. Las declaraciones señaladas anteriormente deberán contener el sello digital del Servicio de Administración Tributaria (SAT).</w:t>
      </w:r>
    </w:p>
    <w:p w14:paraId="15512018"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En caso de que el licitante participe por más de una partida, deberá demostrar que el ingreso de por lo menos el 20% corresponde al monto del total del recurso que represente el número de partidas por las que participa.</w:t>
      </w:r>
    </w:p>
    <w:p w14:paraId="6448E97F"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II)</w:t>
      </w:r>
      <w:r w:rsidRPr="00F57548">
        <w:rPr>
          <w:rFonts w:ascii="Noto Sans" w:hAnsi="Noto Sans" w:cs="Noto Sans"/>
          <w:b/>
          <w:sz w:val="20"/>
          <w:szCs w:val="20"/>
        </w:rPr>
        <w:tab/>
        <w:t>La empresa licitante acreditará que cuenta con trabajadores con discapacidad en una proporción del cinco por ciento cuando menos de la totalidad de su planta de empleados, cuya antigüedad no sea inferior a seis meses, misma que debe ser comprobada con copia simple del aviso de alta al régimen obligatorio del Instituto Mexicano del Seguro Social. Para tal efecto, deberá presentar la relación de trabajadores con discapacidad, antigüedad y número de seguro social que les corresponde; así como la constancia que acredite que dichos trabajadores son personas con discapacidad en los términos de lo previsto en el artículo 2 fracción XXI de la Ley General para la Inclusión de las Personas con Discapacidad.</w:t>
      </w:r>
    </w:p>
    <w:p w14:paraId="5C32907E"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III)</w:t>
      </w:r>
      <w:r w:rsidRPr="00F57548">
        <w:rPr>
          <w:rFonts w:ascii="Noto Sans" w:hAnsi="Noto Sans" w:cs="Noto Sans"/>
          <w:b/>
          <w:sz w:val="20"/>
          <w:szCs w:val="20"/>
        </w:rPr>
        <w:tab/>
        <w:t>El licitante acreditará que haya aplicado políticas y prácticas de igualdad de género, conforme a la certificación derivada de la Norma Mexicana para la Igualdad Laboral entre Mujeres y Hombres (NMX-R-025-SCFI-2015), emitida por las autoridades y organismos facultados para tal efecto.</w:t>
      </w:r>
    </w:p>
    <w:p w14:paraId="1ADE0612"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IV)</w:t>
      </w:r>
      <w:r w:rsidRPr="00F57548">
        <w:rPr>
          <w:rFonts w:ascii="Noto Sans" w:hAnsi="Noto Sans" w:cs="Noto Sans"/>
          <w:b/>
          <w:sz w:val="20"/>
          <w:szCs w:val="20"/>
        </w:rPr>
        <w:tab/>
        <w:t>Manifestación firmada por el representante legal, de que el licitante está clasificado como MIPYMES y ha prestado servicios iguales a los de este proyecto.</w:t>
      </w:r>
    </w:p>
    <w:p w14:paraId="529BA147"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V)</w:t>
      </w:r>
      <w:r w:rsidRPr="00F57548">
        <w:rPr>
          <w:rFonts w:ascii="Noto Sans" w:hAnsi="Noto Sans" w:cs="Noto Sans"/>
          <w:b/>
          <w:sz w:val="20"/>
          <w:szCs w:val="20"/>
        </w:rPr>
        <w:tab/>
        <w:t>Manifestación por escrito en papel membretado, firmado por el representante legal de la empresa licitante, en la que refiera que tiene la experiencia y capacidad técnica en este tipo de servicio.</w:t>
      </w:r>
    </w:p>
    <w:p w14:paraId="3786F83C"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Adicionalmente, deberá presentar copia simple de contratos completos, órdenes de compra, ordenes de servicios, debidamente firmados, con sus anexos respectivos y/o documentos que se presenten a evaluación, siempre y cuando se pueda identificar, el objeto del contrato, plazo de ejecución, fechas de inicio y termino y los montos mínimos y máximos similares a los del servicio, con empresas privadas o con entidades de la administración pública, que cuenten con:</w:t>
      </w:r>
    </w:p>
    <w:p w14:paraId="4FEDEEA9"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w:t>
      </w:r>
      <w:r w:rsidRPr="00F57548">
        <w:rPr>
          <w:rFonts w:ascii="Noto Sans" w:hAnsi="Noto Sans" w:cs="Noto Sans"/>
          <w:b/>
          <w:sz w:val="20"/>
          <w:szCs w:val="20"/>
        </w:rPr>
        <w:tab/>
        <w:t>Una antigüedad no mayor a diez (10) años.</w:t>
      </w:r>
    </w:p>
    <w:p w14:paraId="75E9B391"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lastRenderedPageBreak/>
        <w:t>•</w:t>
      </w:r>
      <w:r w:rsidRPr="00F57548">
        <w:rPr>
          <w:rFonts w:ascii="Noto Sans" w:hAnsi="Noto Sans" w:cs="Noto Sans"/>
          <w:b/>
          <w:sz w:val="20"/>
          <w:szCs w:val="20"/>
        </w:rPr>
        <w:tab/>
        <w:t>Cuyo objeto sea igual, compartido, incluido como partida a los solicitados al del presente servicio.</w:t>
      </w:r>
    </w:p>
    <w:p w14:paraId="219AAA47" w14:textId="77777777" w:rsidR="00A9402B" w:rsidRPr="00F57548" w:rsidRDefault="00A9402B" w:rsidP="00A9402B">
      <w:pPr>
        <w:spacing w:after="160" w:line="259" w:lineRule="auto"/>
        <w:jc w:val="both"/>
        <w:rPr>
          <w:rFonts w:ascii="Noto Sans" w:hAnsi="Noto Sans" w:cs="Noto Sans"/>
          <w:b/>
          <w:sz w:val="20"/>
          <w:szCs w:val="20"/>
        </w:rPr>
      </w:pPr>
      <w:r w:rsidRPr="00F57548">
        <w:rPr>
          <w:rFonts w:ascii="Noto Sans" w:hAnsi="Noto Sans" w:cs="Noto Sans"/>
          <w:b/>
          <w:sz w:val="20"/>
          <w:szCs w:val="20"/>
        </w:rPr>
        <w:t>En caso de que el licitante presente contratos plurianuales vigentes, también deberá presentar manifestación por escrito en papel membretado, firmado por el representante legal de la empresa licitante, donde indique la relación de contratos presentados y el tiempo de experiencia acumulada que manifieste tener cada uno de ellos, cuando se presenten contratos plurianuales, no se considerará la vigencia empalmada.</w:t>
      </w:r>
    </w:p>
    <w:p w14:paraId="45832F26" w14:textId="77777777" w:rsidR="00A9402B" w:rsidRPr="00F57548" w:rsidRDefault="00A9402B" w:rsidP="00A9402B">
      <w:pPr>
        <w:widowControl w:val="0"/>
        <w:tabs>
          <w:tab w:val="left" w:pos="720"/>
        </w:tabs>
        <w:suppressAutoHyphens/>
        <w:jc w:val="both"/>
        <w:rPr>
          <w:rFonts w:ascii="Noto Sans" w:eastAsia="MS Mincho" w:hAnsi="Noto Sans" w:cs="Noto Sans"/>
          <w:color w:val="000000"/>
          <w:sz w:val="20"/>
          <w:szCs w:val="20"/>
          <w:lang w:eastAsia="ar-SA"/>
        </w:rPr>
      </w:pPr>
    </w:p>
    <w:p w14:paraId="54B497F9"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Documentación técnica necesaria como pueden ser: folletos, catálogos, fotografías, manuales entre otros, en caso de que se requieran para comprobar sus especificaciones. </w:t>
      </w:r>
    </w:p>
    <w:p w14:paraId="2F371D20"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70651D27" w14:textId="77777777" w:rsidR="00A9402B" w:rsidRPr="00F57548" w:rsidRDefault="00A9402B" w:rsidP="00A9402B">
      <w:pPr>
        <w:ind w:left="284"/>
        <w:contextualSpacing/>
        <w:jc w:val="both"/>
        <w:rPr>
          <w:rFonts w:ascii="Noto Sans" w:hAnsi="Noto Sans" w:cs="Noto Sans"/>
          <w:b/>
          <w:sz w:val="20"/>
          <w:szCs w:val="20"/>
        </w:rPr>
      </w:pPr>
      <w:r w:rsidRPr="00F57548">
        <w:rPr>
          <w:rFonts w:ascii="Noto Sans" w:hAnsi="Noto Sans" w:cs="Noto Sans"/>
          <w:b/>
          <w:sz w:val="20"/>
          <w:szCs w:val="20"/>
        </w:rPr>
        <w:t>El licitante deberá presentar copia simple de los siguientes documentos, los cuales son esenciales y debe el Licitante presentarlos adjuntos a su propuesta técnica, por lo que en el supuesto de que no presente alguno de ellos, así como la presentación de documentos alterados, tachados y/o enmendados, se considerará como no solvente su propuesta técnica, por lo cual se desechará la propuesta y no pasará a la asignación de puntos, al afectar directamente la solvencia de la proposición.</w:t>
      </w:r>
    </w:p>
    <w:p w14:paraId="721C5AC6" w14:textId="77777777" w:rsidR="00A9402B" w:rsidRPr="00F57548" w:rsidRDefault="00A9402B" w:rsidP="006D2076">
      <w:pPr>
        <w:numPr>
          <w:ilvl w:val="0"/>
          <w:numId w:val="48"/>
        </w:numPr>
        <w:suppressAutoHyphens/>
        <w:jc w:val="both"/>
        <w:rPr>
          <w:rFonts w:ascii="Noto Sans" w:eastAsia="MS Mincho" w:hAnsi="Noto Sans" w:cs="Noto Sans"/>
          <w:b/>
          <w:sz w:val="20"/>
          <w:szCs w:val="20"/>
          <w:lang w:eastAsia="ar-SA"/>
        </w:rPr>
      </w:pPr>
      <w:r w:rsidRPr="00F57548">
        <w:rPr>
          <w:rFonts w:ascii="Noto Sans" w:eastAsia="MS Mincho" w:hAnsi="Noto Sans" w:cs="Noto Sans"/>
          <w:b/>
          <w:sz w:val="20"/>
          <w:szCs w:val="20"/>
          <w:lang w:eastAsia="ar-SA"/>
        </w:rPr>
        <w:t xml:space="preserve">Plan de contingencia que garantice la continuidad del servicio de recolección, transporte externo, lavado, planchado, doblado, </w:t>
      </w:r>
      <w:proofErr w:type="spellStart"/>
      <w:r w:rsidRPr="00F57548">
        <w:rPr>
          <w:rFonts w:ascii="Noto Sans" w:eastAsia="MS Mincho" w:hAnsi="Noto Sans" w:cs="Noto Sans"/>
          <w:b/>
          <w:sz w:val="20"/>
          <w:szCs w:val="20"/>
          <w:lang w:eastAsia="ar-SA"/>
        </w:rPr>
        <w:t>emplayado</w:t>
      </w:r>
      <w:proofErr w:type="spellEnd"/>
      <w:r w:rsidRPr="00F57548">
        <w:rPr>
          <w:rFonts w:ascii="Noto Sans" w:eastAsia="MS Mincho" w:hAnsi="Noto Sans" w:cs="Noto Sans"/>
          <w:b/>
          <w:sz w:val="20"/>
          <w:szCs w:val="20"/>
          <w:lang w:eastAsia="ar-SA"/>
        </w:rPr>
        <w:t xml:space="preserve"> o empaquetado y entrega de ropa limpia hospitalaria propiedad del IMSS en OOAD para el cierre del ejercicio fiscal 2025.</w:t>
      </w:r>
    </w:p>
    <w:p w14:paraId="44D356A4" w14:textId="77777777" w:rsidR="00A9402B" w:rsidRPr="00F57548" w:rsidRDefault="00A9402B" w:rsidP="006D2076">
      <w:pPr>
        <w:numPr>
          <w:ilvl w:val="0"/>
          <w:numId w:val="48"/>
        </w:numPr>
        <w:contextualSpacing/>
        <w:jc w:val="both"/>
        <w:rPr>
          <w:rFonts w:ascii="Noto Sans" w:eastAsia="MS Mincho" w:hAnsi="Noto Sans" w:cs="Noto Sans"/>
          <w:b/>
          <w:sz w:val="20"/>
          <w:szCs w:val="20"/>
          <w:lang w:eastAsia="ar-SA"/>
        </w:rPr>
      </w:pPr>
      <w:r w:rsidRPr="00F57548">
        <w:rPr>
          <w:rFonts w:ascii="Noto Sans" w:eastAsia="MS Mincho" w:hAnsi="Noto Sans" w:cs="Noto Sans"/>
          <w:b/>
          <w:sz w:val="20"/>
          <w:szCs w:val="20"/>
          <w:lang w:eastAsia="ar-SA"/>
        </w:rPr>
        <w:t>Escrito libre, al que hace referencia el apartado de Datos Generales y Notificaciones Oficiales de los presentes Términos y Condiciones.</w:t>
      </w:r>
    </w:p>
    <w:p w14:paraId="7AAF9D07" w14:textId="77777777" w:rsidR="00A9402B" w:rsidRPr="00F57548" w:rsidRDefault="00A9402B" w:rsidP="006D2076">
      <w:pPr>
        <w:numPr>
          <w:ilvl w:val="0"/>
          <w:numId w:val="48"/>
        </w:numPr>
        <w:contextualSpacing/>
        <w:jc w:val="both"/>
        <w:rPr>
          <w:rFonts w:ascii="Noto Sans" w:eastAsia="MS Mincho" w:hAnsi="Noto Sans" w:cs="Noto Sans"/>
          <w:b/>
          <w:sz w:val="20"/>
          <w:szCs w:val="20"/>
          <w:lang w:eastAsia="ar-SA"/>
        </w:rPr>
      </w:pPr>
      <w:bookmarkStart w:id="466" w:name="_Hlk179190590"/>
      <w:r w:rsidRPr="00F57548">
        <w:rPr>
          <w:rFonts w:ascii="Noto Sans" w:eastAsia="MS Mincho" w:hAnsi="Noto Sans" w:cs="Noto Sans"/>
          <w:b/>
          <w:sz w:val="20"/>
          <w:szCs w:val="20"/>
          <w:lang w:eastAsia="ar-SA"/>
        </w:rPr>
        <w:t>Escrito libre, en papel membretado, donde manifieste que, en caso de resultar adjudicado, se compromete a responder por los defectos, fallas, vicios ocultos en términos de lo establecido en el Anexo Técnico y anexos que lo componen, por inobservancia o negligencia de su parte y riesgos que llegue a causar al Instituto y terceros, durante el tiempo de la vigencia del servicio.</w:t>
      </w:r>
    </w:p>
    <w:bookmarkEnd w:id="466"/>
    <w:p w14:paraId="3E281260" w14:textId="77777777" w:rsidR="00A9402B" w:rsidRPr="00F57548" w:rsidRDefault="00A9402B" w:rsidP="006D2076">
      <w:pPr>
        <w:numPr>
          <w:ilvl w:val="0"/>
          <w:numId w:val="48"/>
        </w:numPr>
        <w:contextualSpacing/>
        <w:jc w:val="both"/>
        <w:rPr>
          <w:rFonts w:ascii="Noto Sans" w:eastAsia="MS Mincho" w:hAnsi="Noto Sans" w:cs="Noto Sans"/>
          <w:b/>
          <w:sz w:val="20"/>
          <w:szCs w:val="20"/>
          <w:lang w:eastAsia="ar-SA"/>
        </w:rPr>
      </w:pPr>
      <w:r w:rsidRPr="00F57548">
        <w:rPr>
          <w:rFonts w:ascii="Noto Sans" w:eastAsia="MS Mincho" w:hAnsi="Noto Sans" w:cs="Noto Sans"/>
          <w:b/>
          <w:sz w:val="20"/>
          <w:szCs w:val="20"/>
          <w:lang w:eastAsia="ar-SA"/>
        </w:rPr>
        <w:t>Escrito libre donde manifieste que, en caso de resultar adjudicado, se compromete a  entregar la(s) póliza(s) en los términos señalados en el numeral de “Seguros” del presente documento.</w:t>
      </w:r>
    </w:p>
    <w:p w14:paraId="2255B808" w14:textId="77777777" w:rsidR="00A9402B" w:rsidRPr="00F57548" w:rsidRDefault="00A9402B" w:rsidP="006D2076">
      <w:pPr>
        <w:numPr>
          <w:ilvl w:val="0"/>
          <w:numId w:val="48"/>
        </w:numPr>
        <w:contextualSpacing/>
        <w:jc w:val="both"/>
        <w:rPr>
          <w:rFonts w:ascii="Noto Sans" w:eastAsia="MS Mincho" w:hAnsi="Noto Sans" w:cs="Noto Sans"/>
          <w:b/>
          <w:sz w:val="20"/>
          <w:szCs w:val="20"/>
          <w:lang w:eastAsia="ar-SA"/>
        </w:rPr>
      </w:pPr>
      <w:r w:rsidRPr="00F57548">
        <w:rPr>
          <w:rFonts w:ascii="Noto Sans" w:eastAsia="MS Mincho" w:hAnsi="Noto Sans" w:cs="Noto Sans"/>
          <w:b/>
          <w:sz w:val="20"/>
          <w:szCs w:val="20"/>
          <w:lang w:eastAsia="ar-SA"/>
        </w:rPr>
        <w:t>Escrito libre, en papel membretado con su razón social y firmada por el representante legal en el que manifieste que la calidad del servicio será continua y en apego a lo establecido en el Anexo Técnico.</w:t>
      </w:r>
    </w:p>
    <w:p w14:paraId="4D81C580"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06829AFE"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Visitas a las instalaciones institucionales, donde se suministrarán o colocarán los bienes o donde se prestarán los servicios, en su caso </w:t>
      </w:r>
    </w:p>
    <w:p w14:paraId="5B80AD6E"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728A46C6" w14:textId="77777777" w:rsidR="00A9402B" w:rsidRPr="00F57548" w:rsidRDefault="00A9402B" w:rsidP="00A9402B">
      <w:pPr>
        <w:ind w:firstLine="45"/>
        <w:jc w:val="center"/>
        <w:rPr>
          <w:rFonts w:ascii="Noto Sans" w:hAnsi="Noto Sans" w:cs="Noto Sans"/>
          <w:b/>
          <w:sz w:val="20"/>
          <w:szCs w:val="20"/>
        </w:rPr>
      </w:pPr>
      <w:r w:rsidRPr="00F57548">
        <w:rPr>
          <w:rFonts w:ascii="Noto Sans" w:hAnsi="Noto Sans" w:cs="Noto Sans"/>
          <w:b/>
          <w:sz w:val="20"/>
          <w:szCs w:val="20"/>
        </w:rPr>
        <w:t>NO APLICA</w:t>
      </w:r>
    </w:p>
    <w:p w14:paraId="3DCA16C3"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0CD801FF"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Si se requiere efectuar visitas a las instalaciones de los licitantes. Se deberá precisar puntualmente, el objeto y el resultado que se espera obtener de la misma, a efecto de que se plasme en la convocatoria </w:t>
      </w:r>
    </w:p>
    <w:p w14:paraId="55D14E3B"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59B308EB" w14:textId="77777777" w:rsidR="00A9402B" w:rsidRPr="00F57548" w:rsidRDefault="00A9402B" w:rsidP="00A9402B">
      <w:pPr>
        <w:tabs>
          <w:tab w:val="left" w:pos="284"/>
        </w:tabs>
        <w:ind w:left="284"/>
        <w:jc w:val="both"/>
        <w:rPr>
          <w:rFonts w:ascii="Noto Sans" w:eastAsia="Calibri" w:hAnsi="Noto Sans" w:cs="Noto Sans"/>
          <w:b/>
          <w:sz w:val="20"/>
          <w:szCs w:val="20"/>
        </w:rPr>
      </w:pPr>
      <w:r w:rsidRPr="00F57548">
        <w:rPr>
          <w:rFonts w:ascii="Noto Sans" w:eastAsia="Calibri" w:hAnsi="Noto Sans" w:cs="Noto Sans"/>
          <w:b/>
          <w:sz w:val="20"/>
          <w:szCs w:val="20"/>
        </w:rPr>
        <w:t>Para el presente procedimiento no habrá visitas a las instalaciones del Licitante durante el proceso de contratación.</w:t>
      </w:r>
    </w:p>
    <w:p w14:paraId="446A1742" w14:textId="77777777" w:rsidR="00A9402B" w:rsidRPr="00F57548" w:rsidRDefault="00A9402B" w:rsidP="00A9402B">
      <w:pPr>
        <w:tabs>
          <w:tab w:val="left" w:pos="284"/>
        </w:tabs>
        <w:ind w:left="284"/>
        <w:jc w:val="both"/>
        <w:rPr>
          <w:rFonts w:ascii="Noto Sans" w:eastAsia="Calibri" w:hAnsi="Noto Sans" w:cs="Noto Sans"/>
          <w:b/>
          <w:sz w:val="20"/>
          <w:szCs w:val="20"/>
        </w:rPr>
      </w:pPr>
    </w:p>
    <w:p w14:paraId="350B0A6E" w14:textId="77777777" w:rsidR="00A9402B" w:rsidRPr="00F57548" w:rsidRDefault="00A9402B" w:rsidP="00A9402B">
      <w:pPr>
        <w:tabs>
          <w:tab w:val="left" w:pos="284"/>
        </w:tabs>
        <w:ind w:left="284"/>
        <w:jc w:val="both"/>
        <w:rPr>
          <w:rFonts w:ascii="Noto Sans" w:eastAsia="Calibri" w:hAnsi="Noto Sans" w:cs="Noto Sans"/>
          <w:b/>
          <w:sz w:val="20"/>
          <w:szCs w:val="20"/>
        </w:rPr>
      </w:pPr>
      <w:r w:rsidRPr="00F57548">
        <w:rPr>
          <w:rFonts w:ascii="Noto Sans" w:eastAsia="Calibri" w:hAnsi="Noto Sans" w:cs="Noto Sans"/>
          <w:b/>
          <w:sz w:val="20"/>
          <w:szCs w:val="20"/>
        </w:rPr>
        <w:t xml:space="preserve">Durante la prestación del servicio, el Instituto podrá </w:t>
      </w:r>
      <w:r w:rsidRPr="00F57548">
        <w:rPr>
          <w:rFonts w:ascii="Noto Sans" w:hAnsi="Noto Sans" w:cs="Noto Sans"/>
          <w:b/>
          <w:sz w:val="20"/>
          <w:szCs w:val="20"/>
        </w:rPr>
        <w:t xml:space="preserve">realizar visitas de inspección, sin previo aviso al </w:t>
      </w:r>
      <w:r w:rsidRPr="00F57548">
        <w:rPr>
          <w:rFonts w:ascii="Noto Sans" w:hAnsi="Noto Sans" w:cs="Noto Sans"/>
          <w:b/>
          <w:bCs/>
          <w:sz w:val="20"/>
          <w:szCs w:val="20"/>
        </w:rPr>
        <w:t>Proveedor</w:t>
      </w:r>
      <w:r w:rsidRPr="00F57548">
        <w:rPr>
          <w:rFonts w:ascii="Noto Sans" w:hAnsi="Noto Sans" w:cs="Noto Sans"/>
          <w:b/>
          <w:sz w:val="20"/>
          <w:szCs w:val="20"/>
        </w:rPr>
        <w:t>,</w:t>
      </w:r>
      <w:r w:rsidRPr="00F57548">
        <w:rPr>
          <w:rFonts w:ascii="Noto Sans" w:eastAsia="Calibri" w:hAnsi="Noto Sans" w:cs="Noto Sans"/>
          <w:b/>
          <w:sz w:val="20"/>
          <w:szCs w:val="20"/>
        </w:rPr>
        <w:t xml:space="preserve"> en cualquier momento</w:t>
      </w:r>
      <w:r w:rsidRPr="00F57548">
        <w:rPr>
          <w:rFonts w:ascii="Noto Sans" w:hAnsi="Noto Sans" w:cs="Noto Sans"/>
          <w:b/>
          <w:sz w:val="20"/>
          <w:szCs w:val="20"/>
        </w:rPr>
        <w:t>, en días hábiles dentro del horario comprendido entre las 8:00 y las 17:00  horas, a</w:t>
      </w:r>
      <w:r w:rsidRPr="00F57548">
        <w:rPr>
          <w:rFonts w:ascii="Noto Sans" w:eastAsia="Calibri" w:hAnsi="Noto Sans" w:cs="Noto Sans"/>
          <w:b/>
          <w:sz w:val="20"/>
          <w:szCs w:val="20"/>
        </w:rPr>
        <w:t xml:space="preserve"> las instalaciones del prestador del servicio,</w:t>
      </w:r>
      <w:r w:rsidRPr="00F57548">
        <w:rPr>
          <w:rFonts w:ascii="Noto Sans" w:hAnsi="Noto Sans" w:cs="Noto Sans"/>
          <w:b/>
          <w:sz w:val="20"/>
          <w:szCs w:val="20"/>
        </w:rPr>
        <w:t xml:space="preserve"> ello</w:t>
      </w:r>
      <w:r w:rsidRPr="00F57548">
        <w:rPr>
          <w:rFonts w:ascii="Noto Sans" w:eastAsia="Calibri" w:hAnsi="Noto Sans" w:cs="Noto Sans"/>
          <w:b/>
          <w:sz w:val="20"/>
          <w:szCs w:val="20"/>
        </w:rPr>
        <w:t xml:space="preserve"> con el objeto de corroborar la correcta prestación del servicio, en relación con la información presentada </w:t>
      </w:r>
      <w:r w:rsidRPr="00F57548">
        <w:rPr>
          <w:rFonts w:ascii="Noto Sans" w:hAnsi="Noto Sans" w:cs="Noto Sans"/>
          <w:b/>
          <w:sz w:val="20"/>
          <w:szCs w:val="20"/>
        </w:rPr>
        <w:t xml:space="preserve">por el Licitante </w:t>
      </w:r>
      <w:r w:rsidRPr="00F57548">
        <w:rPr>
          <w:rFonts w:ascii="Noto Sans" w:eastAsia="Calibri" w:hAnsi="Noto Sans" w:cs="Noto Sans"/>
          <w:b/>
          <w:sz w:val="20"/>
          <w:szCs w:val="20"/>
        </w:rPr>
        <w:t xml:space="preserve">en </w:t>
      </w:r>
      <w:r w:rsidRPr="00F57548">
        <w:rPr>
          <w:rFonts w:ascii="Noto Sans" w:hAnsi="Noto Sans" w:cs="Noto Sans"/>
          <w:b/>
          <w:sz w:val="20"/>
          <w:szCs w:val="20"/>
        </w:rPr>
        <w:t>su</w:t>
      </w:r>
      <w:r w:rsidRPr="00F57548">
        <w:rPr>
          <w:rFonts w:ascii="Noto Sans" w:eastAsia="Calibri" w:hAnsi="Noto Sans" w:cs="Noto Sans"/>
          <w:b/>
          <w:sz w:val="20"/>
          <w:szCs w:val="20"/>
        </w:rPr>
        <w:t xml:space="preserve"> proposición, en este contexto </w:t>
      </w:r>
      <w:r w:rsidRPr="00F57548">
        <w:rPr>
          <w:rFonts w:ascii="Noto Sans" w:eastAsia="Calibri" w:hAnsi="Noto Sans" w:cs="Noto Sans"/>
          <w:b/>
          <w:bCs/>
          <w:sz w:val="20"/>
          <w:szCs w:val="20"/>
        </w:rPr>
        <w:t>el Proveedor</w:t>
      </w:r>
      <w:r w:rsidRPr="00F57548">
        <w:rPr>
          <w:rFonts w:ascii="Noto Sans" w:eastAsia="Calibri" w:hAnsi="Noto Sans" w:cs="Noto Sans"/>
          <w:b/>
          <w:sz w:val="20"/>
          <w:szCs w:val="20"/>
        </w:rPr>
        <w:t xml:space="preserve"> otorgará las facilidades necesarias al personal del Instituto para llevar a cabo dicha verificación</w:t>
      </w:r>
      <w:r w:rsidRPr="00F57548">
        <w:rPr>
          <w:rFonts w:ascii="Noto Sans" w:hAnsi="Noto Sans" w:cs="Noto Sans"/>
          <w:b/>
          <w:sz w:val="20"/>
          <w:szCs w:val="20"/>
        </w:rPr>
        <w:t xml:space="preserve">, el personal del Instituto que realice la visita deberá levantar un acta (a la </w:t>
      </w:r>
      <w:r w:rsidRPr="00F57548">
        <w:rPr>
          <w:rFonts w:ascii="Noto Sans" w:eastAsia="MS Mincho" w:hAnsi="Noto Sans" w:cs="Noto Sans"/>
          <w:b/>
          <w:bCs/>
          <w:sz w:val="20"/>
          <w:szCs w:val="20"/>
        </w:rPr>
        <w:t xml:space="preserve">que se deberá adjuntar el cuestionario llamado “Cédula de verificación de instalaciones y equipo” del Anexo Técnico), </w:t>
      </w:r>
      <w:r w:rsidRPr="00F57548">
        <w:rPr>
          <w:rFonts w:ascii="Noto Sans" w:hAnsi="Noto Sans" w:cs="Noto Sans"/>
          <w:b/>
          <w:sz w:val="20"/>
          <w:szCs w:val="20"/>
        </w:rPr>
        <w:t xml:space="preserve">en la que haga constar lo observado, pudiendo realizar tomas fotográficas para mayor sustento de lo manifestado en el acta correspondiente; la persona que labore para </w:t>
      </w:r>
      <w:r w:rsidRPr="00F57548">
        <w:rPr>
          <w:rFonts w:ascii="Noto Sans" w:eastAsia="Calibri" w:hAnsi="Noto Sans" w:cs="Noto Sans"/>
          <w:b/>
          <w:bCs/>
          <w:sz w:val="20"/>
          <w:szCs w:val="20"/>
        </w:rPr>
        <w:t>el Proveedor</w:t>
      </w:r>
      <w:r w:rsidRPr="00F57548">
        <w:rPr>
          <w:rFonts w:ascii="Noto Sans" w:hAnsi="Noto Sans" w:cs="Noto Sans"/>
          <w:b/>
          <w:sz w:val="20"/>
          <w:szCs w:val="20"/>
        </w:rPr>
        <w:t xml:space="preserve"> y que permita el acceso para realizar la visita de inspección deberá fungir como testigo (del </w:t>
      </w:r>
      <w:r w:rsidRPr="00F57548">
        <w:rPr>
          <w:rFonts w:ascii="Noto Sans" w:hAnsi="Noto Sans" w:cs="Noto Sans"/>
          <w:b/>
          <w:bCs/>
          <w:sz w:val="20"/>
          <w:szCs w:val="20"/>
        </w:rPr>
        <w:t>Proveedor</w:t>
      </w:r>
      <w:r w:rsidRPr="00F57548">
        <w:rPr>
          <w:rFonts w:ascii="Noto Sans" w:hAnsi="Noto Sans" w:cs="Noto Sans"/>
          <w:b/>
          <w:sz w:val="20"/>
          <w:szCs w:val="20"/>
        </w:rPr>
        <w:t xml:space="preserve">) en la elaboración de dicha acta, quien para tales efectos firmará en la misma haciendo constar la participación por parte del Proveedor y el contenido correspondiente. </w:t>
      </w:r>
    </w:p>
    <w:p w14:paraId="039BF46F" w14:textId="77777777" w:rsidR="00A9402B" w:rsidRPr="00F57548" w:rsidRDefault="00A9402B" w:rsidP="00A9402B">
      <w:pPr>
        <w:widowControl w:val="0"/>
        <w:tabs>
          <w:tab w:val="left" w:pos="0"/>
          <w:tab w:val="left" w:pos="720"/>
        </w:tabs>
        <w:suppressAutoHyphens/>
        <w:autoSpaceDE w:val="0"/>
        <w:autoSpaceDN w:val="0"/>
        <w:adjustRightInd w:val="0"/>
        <w:ind w:left="708"/>
        <w:contextualSpacing/>
        <w:jc w:val="both"/>
        <w:rPr>
          <w:rFonts w:ascii="Noto Sans" w:eastAsia="Calibri" w:hAnsi="Noto Sans" w:cs="Noto Sans"/>
          <w:sz w:val="20"/>
          <w:szCs w:val="20"/>
          <w:lang w:val="es-MX" w:eastAsia="es-ES"/>
        </w:rPr>
      </w:pPr>
    </w:p>
    <w:p w14:paraId="10FCEAF8" w14:textId="77777777" w:rsidR="00A9402B" w:rsidRPr="00F57548" w:rsidRDefault="00A9402B" w:rsidP="006D2076">
      <w:pPr>
        <w:widowControl w:val="0"/>
        <w:numPr>
          <w:ilvl w:val="1"/>
          <w:numId w:val="31"/>
        </w:numPr>
        <w:tabs>
          <w:tab w:val="left" w:pos="0"/>
          <w:tab w:val="left" w:pos="720"/>
        </w:tabs>
        <w:suppressAutoHyphens/>
        <w:autoSpaceDE w:val="0"/>
        <w:autoSpaceDN w:val="0"/>
        <w:adjustRightInd w:val="0"/>
        <w:ind w:left="708" w:hanging="425"/>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Las penas convencionales y deducciones al pago de conformidad con lo dispuesto en el lineamiento 5.5.8 de las POBALINES.</w:t>
      </w:r>
    </w:p>
    <w:p w14:paraId="51CED8C0" w14:textId="77777777" w:rsidR="00A9402B" w:rsidRPr="00F57548" w:rsidRDefault="00A9402B" w:rsidP="00A9402B">
      <w:pPr>
        <w:contextualSpacing/>
        <w:jc w:val="both"/>
        <w:rPr>
          <w:rFonts w:ascii="Noto Sans" w:hAnsi="Noto Sans" w:cs="Noto Sans"/>
          <w:color w:val="000000"/>
          <w:sz w:val="20"/>
          <w:szCs w:val="20"/>
        </w:rPr>
      </w:pPr>
    </w:p>
    <w:p w14:paraId="075E217C" w14:textId="77777777" w:rsidR="00A9402B" w:rsidRPr="00F57548" w:rsidRDefault="00A9402B" w:rsidP="006D2076">
      <w:pPr>
        <w:numPr>
          <w:ilvl w:val="0"/>
          <w:numId w:val="50"/>
        </w:numPr>
        <w:ind w:left="851" w:hanging="567"/>
        <w:contextualSpacing/>
        <w:jc w:val="both"/>
        <w:rPr>
          <w:rFonts w:ascii="Noto Sans" w:eastAsia="MS Mincho" w:hAnsi="Noto Sans" w:cs="Noto Sans"/>
          <w:b/>
          <w:bCs/>
          <w:sz w:val="20"/>
          <w:szCs w:val="20"/>
        </w:rPr>
      </w:pPr>
      <w:r w:rsidRPr="00F57548">
        <w:rPr>
          <w:rFonts w:ascii="Noto Sans" w:eastAsia="MS Mincho" w:hAnsi="Noto Sans" w:cs="Noto Sans"/>
          <w:b/>
          <w:bCs/>
          <w:sz w:val="20"/>
          <w:szCs w:val="20"/>
        </w:rPr>
        <w:t>PENAS CONVENCIONALES</w:t>
      </w:r>
    </w:p>
    <w:p w14:paraId="41373C75" w14:textId="77777777" w:rsidR="00A9402B" w:rsidRPr="00F57548" w:rsidRDefault="00A9402B" w:rsidP="00A9402B">
      <w:pPr>
        <w:ind w:left="851"/>
        <w:contextualSpacing/>
        <w:jc w:val="both"/>
        <w:rPr>
          <w:rFonts w:ascii="Noto Sans" w:eastAsia="MS Mincho" w:hAnsi="Noto Sans" w:cs="Noto Sans"/>
          <w:b/>
          <w:bCs/>
          <w:sz w:val="20"/>
          <w:szCs w:val="20"/>
        </w:rPr>
      </w:pPr>
    </w:p>
    <w:p w14:paraId="7F1726FF"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r w:rsidRPr="00F57548">
        <w:rPr>
          <w:rFonts w:ascii="Noto Sans" w:eastAsia="MS Mincho" w:hAnsi="Noto Sans" w:cs="Noto Sans"/>
          <w:b/>
          <w:bCs/>
          <w:sz w:val="20"/>
          <w:szCs w:val="20"/>
          <w:lang w:eastAsia="ar-SA"/>
        </w:rPr>
        <w:t>La pena convencional se calculará a partir del día siguiente en que concluye la fecha convenida para iniciar la prestación del servicio, hasta el día en que el Proveedor lleve a cabo la prestación del servicio de forma extemporánea, considerando para tal efecto, los términos y condiciones expresados en la fórmula que se detalla a continuación:</w:t>
      </w:r>
    </w:p>
    <w:p w14:paraId="36400451"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
    <w:p w14:paraId="50F25EAF"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roofErr w:type="spellStart"/>
      <w:r w:rsidRPr="00F57548">
        <w:rPr>
          <w:rFonts w:ascii="Noto Sans" w:eastAsia="MS Mincho" w:hAnsi="Noto Sans" w:cs="Noto Sans"/>
          <w:b/>
          <w:bCs/>
          <w:sz w:val="20"/>
          <w:szCs w:val="20"/>
          <w:lang w:eastAsia="ar-SA"/>
        </w:rPr>
        <w:t>Pca</w:t>
      </w:r>
      <w:proofErr w:type="spellEnd"/>
      <w:r w:rsidRPr="00F57548">
        <w:rPr>
          <w:rFonts w:ascii="Noto Sans" w:eastAsia="MS Mincho" w:hAnsi="Noto Sans" w:cs="Noto Sans"/>
          <w:b/>
          <w:bCs/>
          <w:sz w:val="20"/>
          <w:szCs w:val="20"/>
          <w:lang w:eastAsia="ar-SA"/>
        </w:rPr>
        <w:t xml:space="preserve"> = (%d) (</w:t>
      </w:r>
      <w:proofErr w:type="spellStart"/>
      <w:r w:rsidRPr="00F57548">
        <w:rPr>
          <w:rFonts w:ascii="Noto Sans" w:eastAsia="MS Mincho" w:hAnsi="Noto Sans" w:cs="Noto Sans"/>
          <w:b/>
          <w:bCs/>
          <w:sz w:val="20"/>
          <w:szCs w:val="20"/>
          <w:lang w:eastAsia="ar-SA"/>
        </w:rPr>
        <w:t>nda</w:t>
      </w:r>
      <w:proofErr w:type="spellEnd"/>
      <w:r w:rsidRPr="00F57548">
        <w:rPr>
          <w:rFonts w:ascii="Noto Sans" w:eastAsia="MS Mincho" w:hAnsi="Noto Sans" w:cs="Noto Sans"/>
          <w:b/>
          <w:bCs/>
          <w:sz w:val="20"/>
          <w:szCs w:val="20"/>
          <w:lang w:eastAsia="ar-SA"/>
        </w:rPr>
        <w:t>) (</w:t>
      </w:r>
      <w:proofErr w:type="spellStart"/>
      <w:r w:rsidRPr="00F57548">
        <w:rPr>
          <w:rFonts w:ascii="Noto Sans" w:eastAsia="MS Mincho" w:hAnsi="Noto Sans" w:cs="Noto Sans"/>
          <w:b/>
          <w:bCs/>
          <w:sz w:val="20"/>
          <w:szCs w:val="20"/>
          <w:lang w:eastAsia="ar-SA"/>
        </w:rPr>
        <w:t>vspa</w:t>
      </w:r>
      <w:proofErr w:type="spellEnd"/>
      <w:r w:rsidRPr="00F57548">
        <w:rPr>
          <w:rFonts w:ascii="Noto Sans" w:eastAsia="MS Mincho" w:hAnsi="Noto Sans" w:cs="Noto Sans"/>
          <w:b/>
          <w:bCs/>
          <w:sz w:val="20"/>
          <w:szCs w:val="20"/>
          <w:lang w:eastAsia="ar-SA"/>
        </w:rPr>
        <w:t>)</w:t>
      </w:r>
    </w:p>
    <w:p w14:paraId="7D272F72"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
    <w:p w14:paraId="63541A61"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r w:rsidRPr="00F57548">
        <w:rPr>
          <w:rFonts w:ascii="Noto Sans" w:eastAsia="MS Mincho" w:hAnsi="Noto Sans" w:cs="Noto Sans"/>
          <w:b/>
          <w:bCs/>
          <w:sz w:val="20"/>
          <w:szCs w:val="20"/>
          <w:lang w:eastAsia="ar-SA"/>
        </w:rPr>
        <w:t>Dónde:</w:t>
      </w:r>
    </w:p>
    <w:p w14:paraId="2C84DFB8"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r w:rsidRPr="00F57548">
        <w:rPr>
          <w:rFonts w:ascii="Noto Sans" w:eastAsia="MS Mincho" w:hAnsi="Noto Sans" w:cs="Noto Sans"/>
          <w:b/>
          <w:bCs/>
          <w:sz w:val="20"/>
          <w:szCs w:val="20"/>
          <w:lang w:eastAsia="ar-SA"/>
        </w:rPr>
        <w:t>%d=porcentaje determinado en la convocatoria de licitación, invitación a cuando menos tres personas, cotización o contrato por cada día de atraso en el inicio de la prestación del servicio.</w:t>
      </w:r>
    </w:p>
    <w:p w14:paraId="00875F94"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roofErr w:type="spellStart"/>
      <w:r w:rsidRPr="00F57548">
        <w:rPr>
          <w:rFonts w:ascii="Noto Sans" w:eastAsia="MS Mincho" w:hAnsi="Noto Sans" w:cs="Noto Sans"/>
          <w:b/>
          <w:bCs/>
          <w:sz w:val="20"/>
          <w:szCs w:val="20"/>
          <w:lang w:eastAsia="ar-SA"/>
        </w:rPr>
        <w:t>Pca</w:t>
      </w:r>
      <w:proofErr w:type="spellEnd"/>
      <w:r w:rsidRPr="00F57548">
        <w:rPr>
          <w:rFonts w:ascii="Noto Sans" w:eastAsia="MS Mincho" w:hAnsi="Noto Sans" w:cs="Noto Sans"/>
          <w:b/>
          <w:bCs/>
          <w:sz w:val="20"/>
          <w:szCs w:val="20"/>
          <w:lang w:eastAsia="ar-SA"/>
        </w:rPr>
        <w:t xml:space="preserve"> = pena convencional aplicable.</w:t>
      </w:r>
    </w:p>
    <w:p w14:paraId="646A5A0D"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roofErr w:type="spellStart"/>
      <w:proofErr w:type="gramStart"/>
      <w:r w:rsidRPr="00F57548">
        <w:rPr>
          <w:rFonts w:ascii="Noto Sans" w:eastAsia="MS Mincho" w:hAnsi="Noto Sans" w:cs="Noto Sans"/>
          <w:b/>
          <w:bCs/>
          <w:sz w:val="20"/>
          <w:szCs w:val="20"/>
          <w:lang w:eastAsia="ar-SA"/>
        </w:rPr>
        <w:t>nda</w:t>
      </w:r>
      <w:proofErr w:type="spellEnd"/>
      <w:proofErr w:type="gramEnd"/>
      <w:r w:rsidRPr="00F57548">
        <w:rPr>
          <w:rFonts w:ascii="Noto Sans" w:eastAsia="MS Mincho" w:hAnsi="Noto Sans" w:cs="Noto Sans"/>
          <w:b/>
          <w:bCs/>
          <w:sz w:val="20"/>
          <w:szCs w:val="20"/>
          <w:lang w:eastAsia="ar-SA"/>
        </w:rPr>
        <w:t xml:space="preserve"> = número de días de atraso.</w:t>
      </w:r>
    </w:p>
    <w:p w14:paraId="5F0D81C8"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roofErr w:type="spellStart"/>
      <w:proofErr w:type="gramStart"/>
      <w:r w:rsidRPr="00F57548">
        <w:rPr>
          <w:rFonts w:ascii="Noto Sans" w:eastAsia="MS Mincho" w:hAnsi="Noto Sans" w:cs="Noto Sans"/>
          <w:b/>
          <w:bCs/>
          <w:sz w:val="20"/>
          <w:szCs w:val="20"/>
          <w:lang w:eastAsia="ar-SA"/>
        </w:rPr>
        <w:lastRenderedPageBreak/>
        <w:t>vspa</w:t>
      </w:r>
      <w:proofErr w:type="spellEnd"/>
      <w:proofErr w:type="gramEnd"/>
      <w:r w:rsidRPr="00F57548">
        <w:rPr>
          <w:rFonts w:ascii="Noto Sans" w:eastAsia="MS Mincho" w:hAnsi="Noto Sans" w:cs="Noto Sans"/>
          <w:b/>
          <w:bCs/>
          <w:sz w:val="20"/>
          <w:szCs w:val="20"/>
          <w:lang w:eastAsia="ar-SA"/>
        </w:rPr>
        <w:t xml:space="preserve"> = valor de los servicios prestados con atraso, sin IVA.</w:t>
      </w:r>
    </w:p>
    <w:p w14:paraId="2438D1E4"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p>
    <w:p w14:paraId="32D8D173"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r w:rsidRPr="00F57548">
        <w:rPr>
          <w:rFonts w:ascii="Noto Sans" w:eastAsia="MS Mincho" w:hAnsi="Noto Sans" w:cs="Noto Sans"/>
          <w:b/>
          <w:bCs/>
          <w:sz w:val="20"/>
          <w:szCs w:val="20"/>
          <w:lang w:eastAsia="ar-SA"/>
        </w:rPr>
        <w:t xml:space="preserve">La aplicación de la Pena convencional se realizará hasta la fecha en que materialmente se cumpla la obligación, siempre y cuando no superen en su conjunto </w:t>
      </w:r>
      <w:bookmarkStart w:id="467" w:name="_Hlk179189047"/>
      <w:r w:rsidRPr="00F57548">
        <w:rPr>
          <w:rFonts w:ascii="Noto Sans" w:eastAsia="MS Mincho" w:hAnsi="Noto Sans" w:cs="Noto Sans"/>
          <w:b/>
          <w:bCs/>
          <w:sz w:val="20"/>
          <w:szCs w:val="20"/>
          <w:lang w:eastAsia="ar-SA"/>
        </w:rPr>
        <w:t>el 10% del valor máximo del contrato sin considerar el IVA</w:t>
      </w:r>
      <w:bookmarkEnd w:id="467"/>
      <w:r w:rsidRPr="00F57548">
        <w:rPr>
          <w:rFonts w:ascii="Noto Sans" w:eastAsia="MS Mincho" w:hAnsi="Noto Sans" w:cs="Noto Sans"/>
          <w:b/>
          <w:bCs/>
          <w:sz w:val="20"/>
          <w:szCs w:val="20"/>
          <w:lang w:eastAsia="ar-SA"/>
        </w:rPr>
        <w:t>, en caso de que superen dicho porcentaje el contrato podrá a ser rescindido.</w:t>
      </w:r>
    </w:p>
    <w:p w14:paraId="42E7F667" w14:textId="77777777" w:rsidR="00A9402B" w:rsidRPr="00F57548" w:rsidRDefault="00A9402B" w:rsidP="00A9402B">
      <w:pPr>
        <w:suppressAutoHyphens/>
        <w:overflowPunct w:val="0"/>
        <w:ind w:left="284"/>
        <w:jc w:val="both"/>
        <w:textAlignment w:val="baseline"/>
        <w:rPr>
          <w:rFonts w:ascii="Noto Sans" w:eastAsia="MS Mincho" w:hAnsi="Noto Sans" w:cs="Noto Sans"/>
          <w:b/>
          <w:bCs/>
          <w:sz w:val="20"/>
          <w:szCs w:val="20"/>
          <w:lang w:eastAsia="ar-SA"/>
        </w:rPr>
      </w:pPr>
      <w:r w:rsidRPr="00F57548">
        <w:rPr>
          <w:rFonts w:ascii="Noto Sans" w:eastAsia="MS Mincho" w:hAnsi="Noto Sans" w:cs="Noto Sans"/>
          <w:b/>
          <w:bCs/>
          <w:sz w:val="20"/>
          <w:szCs w:val="20"/>
          <w:lang w:eastAsia="ar-SA"/>
        </w:rPr>
        <w:t>En el caso de que el Proveedor incurra en atraso injustificado en el inicio de la prestación del servicio objeto del contrato, de conformidad con lo establecido en el numeral 5.5.8 y 5.5.8.1 inciso a) de las Políticas Bases y Lineamientos en Materia de Adquisiciones, Arrendamientos y Servicios del Instituto Mexicano del Seguro Social vigente, se aplicarán las siguientes penas convencionales:</w:t>
      </w:r>
    </w:p>
    <w:p w14:paraId="57E4AE26" w14:textId="77777777" w:rsidR="00A9402B" w:rsidRPr="00F57548" w:rsidRDefault="00A9402B" w:rsidP="006D2076">
      <w:pPr>
        <w:numPr>
          <w:ilvl w:val="0"/>
          <w:numId w:val="51"/>
        </w:numPr>
        <w:suppressAutoHyphens/>
        <w:overflowPunct w:val="0"/>
        <w:spacing w:after="160" w:line="256" w:lineRule="auto"/>
        <w:ind w:left="851" w:hanging="567"/>
        <w:contextualSpacing/>
        <w:jc w:val="both"/>
        <w:textAlignment w:val="baseline"/>
        <w:rPr>
          <w:rFonts w:ascii="Noto Sans" w:eastAsia="MS Mincho" w:hAnsi="Noto Sans" w:cs="Noto Sans"/>
          <w:b/>
          <w:sz w:val="20"/>
          <w:szCs w:val="20"/>
          <w:lang w:eastAsia="ar-SA"/>
        </w:rPr>
      </w:pPr>
      <w:r w:rsidRPr="00F57548">
        <w:rPr>
          <w:rFonts w:ascii="Noto Sans" w:eastAsia="MS Mincho" w:hAnsi="Noto Sans" w:cs="Noto Sans"/>
          <w:b/>
          <w:bCs/>
          <w:sz w:val="20"/>
          <w:szCs w:val="20"/>
          <w:lang w:eastAsia="ar-SA"/>
        </w:rPr>
        <w:t xml:space="preserve">En el caso de que el Proveedor </w:t>
      </w:r>
      <w:r w:rsidRPr="00F57548">
        <w:rPr>
          <w:rFonts w:ascii="Noto Sans" w:eastAsia="MS Mincho" w:hAnsi="Noto Sans" w:cs="Noto Sans"/>
          <w:b/>
          <w:sz w:val="20"/>
          <w:szCs w:val="20"/>
          <w:lang w:eastAsia="ar-SA"/>
        </w:rPr>
        <w:t xml:space="preserve">no dé inicio a la prestación del servicio objeto del contrato de conformidad con lo establecido en el a numeral 5.5.8 de las Políticas, Bases y Lineamientos en Materia de Adquisiciones, Arrendamientos y Servicios del Instituto Mexicano del Seguro Social vigente, la pena convencional se calculará a partir del día siguiente en que concluye el plazo o fecha convenida para iniciar la prestación de los servicios, hasta el día en que inicio la prestación del servicio de recolección, transporte externo, lavado, planchado, doblado, </w:t>
      </w:r>
      <w:proofErr w:type="spellStart"/>
      <w:r w:rsidRPr="00F57548">
        <w:rPr>
          <w:rFonts w:ascii="Noto Sans" w:eastAsia="MS Mincho" w:hAnsi="Noto Sans" w:cs="Noto Sans"/>
          <w:b/>
          <w:sz w:val="20"/>
          <w:szCs w:val="20"/>
          <w:lang w:eastAsia="ar-SA"/>
        </w:rPr>
        <w:t>emplayado</w:t>
      </w:r>
      <w:proofErr w:type="spellEnd"/>
      <w:r w:rsidRPr="00F57548">
        <w:rPr>
          <w:rFonts w:ascii="Noto Sans" w:eastAsia="MS Mincho" w:hAnsi="Noto Sans" w:cs="Noto Sans"/>
          <w:b/>
          <w:sz w:val="20"/>
          <w:szCs w:val="20"/>
          <w:lang w:eastAsia="ar-SA"/>
        </w:rPr>
        <w:t xml:space="preserve"> o empaquetado y entrega de ropa limpia hospitalaria propiedad del IMSS, de forma extemporánea. </w:t>
      </w:r>
    </w:p>
    <w:p w14:paraId="7AF9D4BF" w14:textId="77777777" w:rsidR="00A9402B" w:rsidRPr="00F57548" w:rsidRDefault="00A9402B" w:rsidP="006D2076">
      <w:pPr>
        <w:numPr>
          <w:ilvl w:val="0"/>
          <w:numId w:val="51"/>
        </w:numPr>
        <w:autoSpaceDE w:val="0"/>
        <w:autoSpaceDN w:val="0"/>
        <w:adjustRightInd w:val="0"/>
        <w:spacing w:after="160" w:line="256" w:lineRule="auto"/>
        <w:ind w:left="851" w:hanging="567"/>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El personal del Proveedor deberá recolectar ropa sucia o nueva propiedad del instituto, contar, clasificar, verificar el estado físico de las prendas, transportar las prendas a las instalaciones donde se llevara a cabo el lavado e higienizado, planchado, doblado, </w:t>
      </w:r>
      <w:proofErr w:type="spellStart"/>
      <w:r w:rsidRPr="00F57548">
        <w:rPr>
          <w:rFonts w:ascii="Noto Sans" w:eastAsia="Calibri" w:hAnsi="Noto Sans" w:cs="Noto Sans"/>
          <w:b/>
          <w:sz w:val="20"/>
          <w:szCs w:val="20"/>
          <w:lang w:eastAsia="ar-SA"/>
        </w:rPr>
        <w:t>emplayado</w:t>
      </w:r>
      <w:proofErr w:type="spellEnd"/>
      <w:r w:rsidRPr="00F57548">
        <w:rPr>
          <w:rFonts w:ascii="Noto Sans" w:eastAsia="Calibri" w:hAnsi="Noto Sans" w:cs="Noto Sans"/>
          <w:b/>
          <w:sz w:val="20"/>
          <w:szCs w:val="20"/>
          <w:lang w:eastAsia="ar-SA"/>
        </w:rPr>
        <w:t xml:space="preserve"> o empaquetado, así como entregar la ropa limpia en el Almacén de Ropería de la Unidad Usuaria en OOAD, en un máximo de 24 horas posteriores a su recepción, caso contrario será acreedor de una pena convencional del </w:t>
      </w:r>
      <w:r w:rsidRPr="00F57548">
        <w:rPr>
          <w:rFonts w:ascii="Noto Sans" w:eastAsia="MS Mincho" w:hAnsi="Noto Sans" w:cs="Noto Sans"/>
          <w:b/>
          <w:sz w:val="20"/>
          <w:szCs w:val="20"/>
          <w:lang w:eastAsia="ar-SA"/>
        </w:rPr>
        <w:t xml:space="preserve">1% </w:t>
      </w:r>
      <w:r w:rsidRPr="00F57548">
        <w:rPr>
          <w:rFonts w:ascii="Noto Sans" w:eastAsia="MS Mincho" w:hAnsi="Noto Sans" w:cs="Noto Sans"/>
          <w:b/>
          <w:bCs/>
          <w:sz w:val="20"/>
          <w:szCs w:val="20"/>
          <w:lang w:eastAsia="ar-SA"/>
        </w:rPr>
        <w:t>sobre el monto a facturar por día.</w:t>
      </w:r>
    </w:p>
    <w:p w14:paraId="5D63A7A2" w14:textId="77777777" w:rsidR="00A9402B" w:rsidRPr="00F57548" w:rsidRDefault="00A9402B" w:rsidP="006D2076">
      <w:pPr>
        <w:numPr>
          <w:ilvl w:val="0"/>
          <w:numId w:val="51"/>
        </w:numPr>
        <w:autoSpaceDE w:val="0"/>
        <w:autoSpaceDN w:val="0"/>
        <w:adjustRightInd w:val="0"/>
        <w:spacing w:after="160" w:line="256" w:lineRule="auto"/>
        <w:ind w:left="851" w:hanging="567"/>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 xml:space="preserve">Para determinar los días máximos de penalización, en las penas convencionales conforme a los anteriores preceptos, debe considerar que se estableció una garantía de cumplimiento del contrato del 10% con respecto al </w:t>
      </w:r>
      <w:bookmarkStart w:id="468" w:name="_Hlk179189224"/>
      <w:r w:rsidRPr="00F57548">
        <w:rPr>
          <w:rFonts w:ascii="Noto Sans" w:eastAsia="Calibri" w:hAnsi="Noto Sans" w:cs="Noto Sans"/>
          <w:b/>
          <w:sz w:val="20"/>
          <w:szCs w:val="20"/>
          <w:lang w:eastAsia="ar-SA"/>
        </w:rPr>
        <w:t xml:space="preserve">monto máximo adjudicado sin IVA </w:t>
      </w:r>
      <w:bookmarkEnd w:id="468"/>
      <w:r w:rsidRPr="00F57548">
        <w:rPr>
          <w:rFonts w:ascii="Noto Sans" w:eastAsia="Calibri" w:hAnsi="Noto Sans" w:cs="Noto Sans"/>
          <w:b/>
          <w:sz w:val="20"/>
          <w:szCs w:val="20"/>
          <w:lang w:eastAsia="ar-SA"/>
        </w:rPr>
        <w:t>y una pena convencional del 1%.</w:t>
      </w:r>
    </w:p>
    <w:p w14:paraId="5322E29E" w14:textId="77777777" w:rsidR="00A9402B" w:rsidRPr="00F57548" w:rsidRDefault="00A9402B" w:rsidP="00A9402B">
      <w:pPr>
        <w:autoSpaceDE w:val="0"/>
        <w:autoSpaceDN w:val="0"/>
        <w:adjustRightInd w:val="0"/>
        <w:spacing w:after="160" w:line="256" w:lineRule="auto"/>
        <w:ind w:left="851"/>
        <w:contextualSpacing/>
        <w:jc w:val="both"/>
        <w:rPr>
          <w:rFonts w:ascii="Noto Sans" w:eastAsia="Calibri" w:hAnsi="Noto Sans" w:cs="Noto Sans"/>
          <w:b/>
          <w:sz w:val="20"/>
          <w:szCs w:val="20"/>
          <w:lang w:eastAsia="ar-SA"/>
        </w:rPr>
      </w:pPr>
    </w:p>
    <w:p w14:paraId="7C5CAF65" w14:textId="77777777" w:rsidR="00A9402B" w:rsidRPr="00F57548" w:rsidRDefault="00A9402B" w:rsidP="00A9402B">
      <w:pPr>
        <w:autoSpaceDE w:val="0"/>
        <w:autoSpaceDN w:val="0"/>
        <w:adjustRightInd w:val="0"/>
        <w:spacing w:after="160" w:line="256" w:lineRule="auto"/>
        <w:ind w:left="851"/>
        <w:contextualSpacing/>
        <w:jc w:val="both"/>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Por lo que a continuación se referencia el método aritmético para determinar el máximo de penalización.</w:t>
      </w:r>
    </w:p>
    <w:p w14:paraId="47743A9B" w14:textId="77777777" w:rsidR="00694D0E" w:rsidRDefault="00694D0E" w:rsidP="00A9402B">
      <w:pPr>
        <w:autoSpaceDE w:val="0"/>
        <w:autoSpaceDN w:val="0"/>
        <w:adjustRightInd w:val="0"/>
        <w:spacing w:after="160" w:line="256" w:lineRule="auto"/>
        <w:ind w:left="851"/>
        <w:contextualSpacing/>
        <w:jc w:val="center"/>
        <w:rPr>
          <w:rFonts w:ascii="Noto Sans" w:eastAsia="Calibri" w:hAnsi="Noto Sans" w:cs="Noto Sans"/>
          <w:b/>
          <w:sz w:val="20"/>
          <w:szCs w:val="20"/>
          <w:u w:val="single"/>
          <w:lang w:eastAsia="ar-SA"/>
        </w:rPr>
      </w:pPr>
    </w:p>
    <w:p w14:paraId="45185C2E" w14:textId="77777777" w:rsidR="00A9402B" w:rsidRPr="00F57548" w:rsidRDefault="00A9402B" w:rsidP="00A9402B">
      <w:pPr>
        <w:autoSpaceDE w:val="0"/>
        <w:autoSpaceDN w:val="0"/>
        <w:adjustRightInd w:val="0"/>
        <w:spacing w:after="160" w:line="256" w:lineRule="auto"/>
        <w:ind w:left="851"/>
        <w:contextualSpacing/>
        <w:jc w:val="center"/>
        <w:rPr>
          <w:rFonts w:ascii="Noto Sans" w:eastAsia="Calibri" w:hAnsi="Noto Sans" w:cs="Noto Sans"/>
          <w:b/>
          <w:sz w:val="20"/>
          <w:szCs w:val="20"/>
          <w:lang w:eastAsia="ar-SA"/>
        </w:rPr>
      </w:pPr>
      <w:r w:rsidRPr="00F57548">
        <w:rPr>
          <w:rFonts w:ascii="Noto Sans" w:eastAsia="Calibri" w:hAnsi="Noto Sans" w:cs="Noto Sans"/>
          <w:b/>
          <w:sz w:val="20"/>
          <w:szCs w:val="20"/>
          <w:u w:val="single"/>
          <w:lang w:eastAsia="ar-SA"/>
        </w:rPr>
        <w:t>Garantía de cumplimiento del contrato</w:t>
      </w:r>
      <w:r w:rsidRPr="00F57548">
        <w:rPr>
          <w:rFonts w:ascii="Noto Sans" w:eastAsia="Calibri" w:hAnsi="Noto Sans" w:cs="Noto Sans"/>
          <w:b/>
          <w:sz w:val="20"/>
          <w:szCs w:val="20"/>
          <w:lang w:eastAsia="ar-SA"/>
        </w:rPr>
        <w:t xml:space="preserve"> = </w:t>
      </w:r>
      <w:r w:rsidRPr="00F57548">
        <w:rPr>
          <w:rFonts w:ascii="Noto Sans" w:eastAsia="Calibri" w:hAnsi="Noto Sans" w:cs="Noto Sans"/>
          <w:b/>
          <w:sz w:val="20"/>
          <w:szCs w:val="20"/>
          <w:u w:val="single"/>
          <w:lang w:eastAsia="ar-SA"/>
        </w:rPr>
        <w:t>10%</w:t>
      </w:r>
      <w:r w:rsidRPr="00F57548">
        <w:rPr>
          <w:rFonts w:ascii="Noto Sans" w:eastAsia="Calibri" w:hAnsi="Noto Sans" w:cs="Noto Sans"/>
          <w:b/>
          <w:sz w:val="20"/>
          <w:szCs w:val="20"/>
          <w:lang w:eastAsia="ar-SA"/>
        </w:rPr>
        <w:t xml:space="preserve"> = 1%</w:t>
      </w:r>
    </w:p>
    <w:p w14:paraId="397137BE" w14:textId="77777777" w:rsidR="00694D0E" w:rsidRDefault="00694D0E" w:rsidP="00A9402B">
      <w:pPr>
        <w:autoSpaceDE w:val="0"/>
        <w:autoSpaceDN w:val="0"/>
        <w:adjustRightInd w:val="0"/>
        <w:spacing w:after="160" w:line="256" w:lineRule="auto"/>
        <w:ind w:left="851"/>
        <w:contextualSpacing/>
        <w:rPr>
          <w:rFonts w:ascii="Noto Sans" w:eastAsia="Calibri" w:hAnsi="Noto Sans" w:cs="Noto Sans"/>
          <w:b/>
          <w:sz w:val="20"/>
          <w:szCs w:val="20"/>
          <w:lang w:eastAsia="ar-SA"/>
        </w:rPr>
      </w:pPr>
    </w:p>
    <w:p w14:paraId="10C7BC00" w14:textId="77777777" w:rsidR="00A9402B" w:rsidRPr="00F57548" w:rsidRDefault="00A9402B" w:rsidP="00A9402B">
      <w:pPr>
        <w:autoSpaceDE w:val="0"/>
        <w:autoSpaceDN w:val="0"/>
        <w:adjustRightInd w:val="0"/>
        <w:spacing w:after="160" w:line="256" w:lineRule="auto"/>
        <w:ind w:left="851"/>
        <w:contextualSpacing/>
        <w:rPr>
          <w:rFonts w:ascii="Noto Sans" w:eastAsia="Calibri" w:hAnsi="Noto Sans" w:cs="Noto Sans"/>
          <w:b/>
          <w:sz w:val="20"/>
          <w:szCs w:val="20"/>
          <w:lang w:eastAsia="ar-SA"/>
        </w:rPr>
      </w:pPr>
      <w:r w:rsidRPr="00F57548">
        <w:rPr>
          <w:rFonts w:ascii="Noto Sans" w:eastAsia="Calibri" w:hAnsi="Noto Sans" w:cs="Noto Sans"/>
          <w:b/>
          <w:sz w:val="20"/>
          <w:szCs w:val="20"/>
          <w:lang w:eastAsia="ar-SA"/>
        </w:rPr>
        <w:t>Una vez establecido el periodo máximo de penalización se deberá proceder al cálculo y determinación de las penas convencionales conforme la siguiente tabla:</w:t>
      </w:r>
    </w:p>
    <w:p w14:paraId="59840BC3" w14:textId="77777777" w:rsidR="00A9402B" w:rsidRPr="00F57548" w:rsidRDefault="00A9402B" w:rsidP="00A9402B">
      <w:pPr>
        <w:autoSpaceDE w:val="0"/>
        <w:autoSpaceDN w:val="0"/>
        <w:adjustRightInd w:val="0"/>
        <w:spacing w:line="256" w:lineRule="auto"/>
        <w:ind w:left="851"/>
        <w:contextualSpacing/>
        <w:rPr>
          <w:rFonts w:ascii="Noto Sans" w:eastAsia="Calibri" w:hAnsi="Noto Sans" w:cs="Noto Sans"/>
          <w:sz w:val="20"/>
          <w:szCs w:val="20"/>
          <w:lang w:eastAsia="ar-SA"/>
        </w:rPr>
      </w:pPr>
    </w:p>
    <w:tbl>
      <w:tblPr>
        <w:tblW w:w="93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9"/>
        <w:gridCol w:w="1022"/>
        <w:gridCol w:w="1115"/>
        <w:gridCol w:w="1109"/>
        <w:gridCol w:w="819"/>
        <w:gridCol w:w="1251"/>
        <w:gridCol w:w="1586"/>
        <w:gridCol w:w="1510"/>
      </w:tblGrid>
      <w:tr w:rsidR="00A9402B" w:rsidRPr="00F57548" w14:paraId="7BCF8136" w14:textId="77777777" w:rsidTr="00A9402B">
        <w:trPr>
          <w:trHeight w:val="47"/>
          <w:tblHeader/>
        </w:trPr>
        <w:tc>
          <w:tcPr>
            <w:tcW w:w="0" w:type="auto"/>
            <w:tcMar>
              <w:top w:w="0" w:type="dxa"/>
              <w:left w:w="70" w:type="dxa"/>
              <w:bottom w:w="0" w:type="dxa"/>
              <w:right w:w="70" w:type="dxa"/>
            </w:tcMar>
            <w:vAlign w:val="center"/>
            <w:hideMark/>
          </w:tcPr>
          <w:p w14:paraId="39C427C9"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lastRenderedPageBreak/>
              <w:t>Precio unitario</w:t>
            </w:r>
          </w:p>
        </w:tc>
        <w:tc>
          <w:tcPr>
            <w:tcW w:w="0" w:type="auto"/>
            <w:tcMar>
              <w:top w:w="0" w:type="dxa"/>
              <w:left w:w="70" w:type="dxa"/>
              <w:bottom w:w="0" w:type="dxa"/>
              <w:right w:w="70" w:type="dxa"/>
            </w:tcMar>
            <w:vAlign w:val="center"/>
            <w:hideMark/>
          </w:tcPr>
          <w:p w14:paraId="35370BBC"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Monto máximo sin IVA</w:t>
            </w:r>
          </w:p>
        </w:tc>
        <w:tc>
          <w:tcPr>
            <w:tcW w:w="0" w:type="auto"/>
            <w:tcMar>
              <w:top w:w="0" w:type="dxa"/>
              <w:left w:w="70" w:type="dxa"/>
              <w:bottom w:w="0" w:type="dxa"/>
              <w:right w:w="70" w:type="dxa"/>
            </w:tcMar>
            <w:vAlign w:val="center"/>
            <w:hideMark/>
          </w:tcPr>
          <w:p w14:paraId="1BC9EA3D"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Fecha real de entrega de los insumos</w:t>
            </w:r>
          </w:p>
        </w:tc>
        <w:tc>
          <w:tcPr>
            <w:tcW w:w="0" w:type="auto"/>
            <w:tcMar>
              <w:top w:w="0" w:type="dxa"/>
              <w:left w:w="70" w:type="dxa"/>
              <w:bottom w:w="0" w:type="dxa"/>
              <w:right w:w="70" w:type="dxa"/>
            </w:tcMar>
            <w:vAlign w:val="center"/>
            <w:hideMark/>
          </w:tcPr>
          <w:p w14:paraId="2C2BEFD1"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(A)</w:t>
            </w:r>
            <w:r w:rsidRPr="00F57548">
              <w:rPr>
                <w:rFonts w:ascii="Noto Sans" w:eastAsia="Calibri" w:hAnsi="Noto Sans" w:cs="Noto Sans"/>
                <w:b/>
                <w:bCs/>
                <w:color w:val="000000"/>
                <w:sz w:val="20"/>
                <w:szCs w:val="20"/>
              </w:rPr>
              <w:br/>
              <w:t>Cantidad de Ropa en kg</w:t>
            </w:r>
          </w:p>
        </w:tc>
        <w:tc>
          <w:tcPr>
            <w:tcW w:w="0" w:type="auto"/>
            <w:tcMar>
              <w:top w:w="0" w:type="dxa"/>
              <w:left w:w="70" w:type="dxa"/>
              <w:bottom w:w="0" w:type="dxa"/>
              <w:right w:w="70" w:type="dxa"/>
            </w:tcMar>
            <w:vAlign w:val="center"/>
            <w:hideMark/>
          </w:tcPr>
          <w:p w14:paraId="2C9BED9C"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(B)</w:t>
            </w:r>
            <w:r w:rsidRPr="00F57548">
              <w:rPr>
                <w:rFonts w:ascii="Noto Sans" w:eastAsia="Calibri" w:hAnsi="Noto Sans" w:cs="Noto Sans"/>
                <w:b/>
                <w:bCs/>
                <w:color w:val="000000"/>
                <w:sz w:val="20"/>
                <w:szCs w:val="20"/>
              </w:rPr>
              <w:br/>
              <w:t>Días de atraso</w:t>
            </w:r>
          </w:p>
        </w:tc>
        <w:tc>
          <w:tcPr>
            <w:tcW w:w="0" w:type="auto"/>
            <w:tcMar>
              <w:top w:w="0" w:type="dxa"/>
              <w:left w:w="70" w:type="dxa"/>
              <w:bottom w:w="0" w:type="dxa"/>
              <w:right w:w="70" w:type="dxa"/>
            </w:tcMar>
            <w:vAlign w:val="center"/>
            <w:hideMark/>
          </w:tcPr>
          <w:p w14:paraId="74F7347D"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 C )</w:t>
            </w:r>
            <w:r w:rsidRPr="00F57548">
              <w:rPr>
                <w:rFonts w:ascii="Noto Sans" w:eastAsia="Calibri" w:hAnsi="Noto Sans" w:cs="Noto Sans"/>
                <w:b/>
                <w:bCs/>
                <w:color w:val="000000"/>
                <w:sz w:val="20"/>
                <w:szCs w:val="20"/>
              </w:rPr>
              <w:br/>
              <w:t>Pena diaria por atraso (1% del PU del bien= (Precio unitario con IVA x 0.01)</w:t>
            </w:r>
          </w:p>
        </w:tc>
        <w:tc>
          <w:tcPr>
            <w:tcW w:w="0" w:type="auto"/>
            <w:tcMar>
              <w:top w:w="0" w:type="dxa"/>
              <w:left w:w="70" w:type="dxa"/>
              <w:bottom w:w="0" w:type="dxa"/>
              <w:right w:w="70" w:type="dxa"/>
            </w:tcMar>
            <w:vAlign w:val="center"/>
            <w:hideMark/>
          </w:tcPr>
          <w:p w14:paraId="4AA58FCD"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(D)</w:t>
            </w:r>
            <w:r w:rsidRPr="00F57548">
              <w:rPr>
                <w:rFonts w:ascii="Noto Sans" w:eastAsia="Calibri" w:hAnsi="Noto Sans" w:cs="Noto Sans"/>
                <w:b/>
                <w:bCs/>
                <w:color w:val="000000"/>
                <w:sz w:val="20"/>
                <w:szCs w:val="20"/>
              </w:rPr>
              <w:br/>
              <w:t>Penalización por cada día de atraso en que se incurrió</w:t>
            </w:r>
            <w:r w:rsidRPr="00F57548">
              <w:rPr>
                <w:rFonts w:ascii="Noto Sans" w:eastAsia="Calibri" w:hAnsi="Noto Sans" w:cs="Noto Sans"/>
                <w:b/>
                <w:bCs/>
                <w:color w:val="000000"/>
                <w:sz w:val="20"/>
                <w:szCs w:val="20"/>
              </w:rPr>
              <w:br/>
              <w:t>( B ) X ( C ) en $</w:t>
            </w:r>
          </w:p>
        </w:tc>
        <w:tc>
          <w:tcPr>
            <w:tcW w:w="0" w:type="auto"/>
            <w:tcMar>
              <w:top w:w="0" w:type="dxa"/>
              <w:left w:w="70" w:type="dxa"/>
              <w:bottom w:w="0" w:type="dxa"/>
              <w:right w:w="70" w:type="dxa"/>
            </w:tcMar>
            <w:vAlign w:val="center"/>
            <w:hideMark/>
          </w:tcPr>
          <w:p w14:paraId="4C8A96FF" w14:textId="77777777" w:rsidR="00A9402B" w:rsidRPr="00F57548" w:rsidRDefault="00A9402B" w:rsidP="00A9402B">
            <w:pPr>
              <w:jc w:val="center"/>
              <w:rPr>
                <w:rFonts w:ascii="Noto Sans" w:eastAsia="Calibri" w:hAnsi="Noto Sans" w:cs="Noto Sans"/>
                <w:b/>
                <w:bCs/>
                <w:color w:val="000000"/>
                <w:sz w:val="20"/>
                <w:szCs w:val="20"/>
              </w:rPr>
            </w:pPr>
            <w:r w:rsidRPr="00F57548">
              <w:rPr>
                <w:rFonts w:ascii="Noto Sans" w:eastAsia="Calibri" w:hAnsi="Noto Sans" w:cs="Noto Sans"/>
                <w:b/>
                <w:bCs/>
                <w:color w:val="000000"/>
                <w:sz w:val="20"/>
                <w:szCs w:val="20"/>
              </w:rPr>
              <w:t>Penalización por atraso en la entrega</w:t>
            </w:r>
            <w:r w:rsidRPr="00F57548">
              <w:rPr>
                <w:rFonts w:ascii="Noto Sans" w:eastAsia="Calibri" w:hAnsi="Noto Sans" w:cs="Noto Sans"/>
                <w:b/>
                <w:bCs/>
                <w:color w:val="000000"/>
                <w:sz w:val="20"/>
                <w:szCs w:val="20"/>
              </w:rPr>
              <w:br/>
              <w:t>(A) X (D) en $</w:t>
            </w:r>
          </w:p>
        </w:tc>
      </w:tr>
      <w:tr w:rsidR="00A9402B" w:rsidRPr="00F57548" w14:paraId="754EE495" w14:textId="77777777" w:rsidTr="00A9402B">
        <w:trPr>
          <w:trHeight w:val="100"/>
        </w:trPr>
        <w:tc>
          <w:tcPr>
            <w:tcW w:w="0" w:type="auto"/>
            <w:noWrap/>
            <w:tcMar>
              <w:top w:w="0" w:type="dxa"/>
              <w:left w:w="70" w:type="dxa"/>
              <w:bottom w:w="0" w:type="dxa"/>
              <w:right w:w="70" w:type="dxa"/>
            </w:tcMar>
            <w:vAlign w:val="center"/>
          </w:tcPr>
          <w:p w14:paraId="629CE6E2"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38524617"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4757BFF7"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0C6C37E2"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2EA881B7" w14:textId="77777777" w:rsidR="00A9402B" w:rsidRPr="00F57548" w:rsidRDefault="00A9402B" w:rsidP="00A9402B">
            <w:pPr>
              <w:jc w:val="center"/>
              <w:rPr>
                <w:rFonts w:ascii="Noto Sans" w:eastAsia="Calibri" w:hAnsi="Noto Sans" w:cs="Noto Sans"/>
                <w:color w:val="000000"/>
                <w:sz w:val="20"/>
                <w:szCs w:val="20"/>
              </w:rPr>
            </w:pPr>
          </w:p>
        </w:tc>
        <w:tc>
          <w:tcPr>
            <w:tcW w:w="0" w:type="auto"/>
            <w:vMerge w:val="restart"/>
            <w:noWrap/>
            <w:tcMar>
              <w:top w:w="0" w:type="dxa"/>
              <w:left w:w="70" w:type="dxa"/>
              <w:bottom w:w="0" w:type="dxa"/>
              <w:right w:w="70" w:type="dxa"/>
            </w:tcMar>
            <w:vAlign w:val="center"/>
            <w:hideMark/>
          </w:tcPr>
          <w:p w14:paraId="11850E31" w14:textId="77777777" w:rsidR="00A9402B" w:rsidRPr="00F57548" w:rsidRDefault="00A9402B" w:rsidP="00A9402B">
            <w:pPr>
              <w:rPr>
                <w:rFonts w:ascii="Noto Sans" w:eastAsia="Calibri" w:hAnsi="Noto Sans" w:cs="Noto Sans"/>
                <w:color w:val="000000"/>
                <w:sz w:val="20"/>
                <w:szCs w:val="20"/>
              </w:rPr>
            </w:pPr>
            <w:r w:rsidRPr="00F57548">
              <w:rPr>
                <w:rFonts w:ascii="Noto Sans" w:eastAsia="Calibri" w:hAnsi="Noto Sans" w:cs="Noto Sans"/>
                <w:color w:val="000000"/>
                <w:sz w:val="20"/>
                <w:szCs w:val="20"/>
              </w:rPr>
              <w:t> </w:t>
            </w:r>
          </w:p>
          <w:p w14:paraId="387E36EE" w14:textId="77777777" w:rsidR="00A9402B" w:rsidRPr="00F57548" w:rsidRDefault="00A9402B" w:rsidP="00A9402B">
            <w:pPr>
              <w:rPr>
                <w:rFonts w:ascii="Noto Sans" w:eastAsia="Calibri" w:hAnsi="Noto Sans" w:cs="Noto Sans"/>
                <w:color w:val="000000"/>
                <w:sz w:val="20"/>
                <w:szCs w:val="20"/>
              </w:rPr>
            </w:pPr>
            <w:r w:rsidRPr="00F57548">
              <w:rPr>
                <w:rFonts w:ascii="Noto Sans" w:eastAsia="Calibri" w:hAnsi="Noto Sans" w:cs="Noto Sans"/>
                <w:color w:val="000000"/>
                <w:sz w:val="20"/>
                <w:szCs w:val="20"/>
              </w:rPr>
              <w:t> </w:t>
            </w:r>
          </w:p>
        </w:tc>
        <w:tc>
          <w:tcPr>
            <w:tcW w:w="0" w:type="auto"/>
            <w:noWrap/>
            <w:tcMar>
              <w:top w:w="0" w:type="dxa"/>
              <w:left w:w="70" w:type="dxa"/>
              <w:bottom w:w="0" w:type="dxa"/>
              <w:right w:w="70" w:type="dxa"/>
            </w:tcMar>
            <w:vAlign w:val="center"/>
          </w:tcPr>
          <w:p w14:paraId="5D0E2D17"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03E4A307"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45FBAFD7" w14:textId="77777777" w:rsidTr="00A9402B">
        <w:trPr>
          <w:trHeight w:val="75"/>
        </w:trPr>
        <w:tc>
          <w:tcPr>
            <w:tcW w:w="0" w:type="auto"/>
            <w:noWrap/>
            <w:tcMar>
              <w:top w:w="0" w:type="dxa"/>
              <w:left w:w="70" w:type="dxa"/>
              <w:bottom w:w="0" w:type="dxa"/>
              <w:right w:w="70" w:type="dxa"/>
            </w:tcMar>
            <w:vAlign w:val="bottom"/>
          </w:tcPr>
          <w:p w14:paraId="6EA42C4D"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2B446FB3"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7B7DE4E4"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27C2E7E1"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7B466FB0" w14:textId="77777777" w:rsidR="00A9402B" w:rsidRPr="00F57548" w:rsidRDefault="00A9402B" w:rsidP="00A9402B">
            <w:pPr>
              <w:jc w:val="center"/>
              <w:rPr>
                <w:rFonts w:ascii="Noto Sans" w:eastAsia="Calibri" w:hAnsi="Noto Sans" w:cs="Noto Sans"/>
                <w:color w:val="000000"/>
                <w:sz w:val="20"/>
                <w:szCs w:val="20"/>
              </w:rPr>
            </w:pPr>
          </w:p>
        </w:tc>
        <w:tc>
          <w:tcPr>
            <w:tcW w:w="0" w:type="auto"/>
            <w:vMerge/>
            <w:noWrap/>
            <w:tcMar>
              <w:top w:w="0" w:type="dxa"/>
              <w:left w:w="70" w:type="dxa"/>
              <w:bottom w:w="0" w:type="dxa"/>
              <w:right w:w="70" w:type="dxa"/>
            </w:tcMar>
            <w:vAlign w:val="bottom"/>
            <w:hideMark/>
          </w:tcPr>
          <w:p w14:paraId="5837A1AE"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69427C08"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369D275B"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77277A13" w14:textId="77777777" w:rsidTr="00A9402B">
        <w:trPr>
          <w:trHeight w:val="63"/>
        </w:trPr>
        <w:tc>
          <w:tcPr>
            <w:tcW w:w="0" w:type="auto"/>
            <w:noWrap/>
            <w:tcMar>
              <w:top w:w="0" w:type="dxa"/>
              <w:left w:w="70" w:type="dxa"/>
              <w:bottom w:w="0" w:type="dxa"/>
              <w:right w:w="70" w:type="dxa"/>
            </w:tcMar>
            <w:vAlign w:val="bottom"/>
          </w:tcPr>
          <w:p w14:paraId="6395A684"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7F2206DE"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576E6896"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41AF18BC"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7554C0C1" w14:textId="77777777" w:rsidR="00A9402B" w:rsidRPr="00F57548" w:rsidRDefault="00A9402B" w:rsidP="00A9402B">
            <w:pPr>
              <w:jc w:val="center"/>
              <w:rPr>
                <w:rFonts w:ascii="Noto Sans" w:eastAsia="Calibri" w:hAnsi="Noto Sans" w:cs="Noto Sans"/>
                <w:color w:val="000000"/>
                <w:sz w:val="20"/>
                <w:szCs w:val="20"/>
              </w:rPr>
            </w:pPr>
          </w:p>
        </w:tc>
        <w:tc>
          <w:tcPr>
            <w:tcW w:w="0" w:type="auto"/>
            <w:vMerge/>
            <w:noWrap/>
            <w:tcMar>
              <w:top w:w="0" w:type="dxa"/>
              <w:left w:w="70" w:type="dxa"/>
              <w:bottom w:w="0" w:type="dxa"/>
              <w:right w:w="70" w:type="dxa"/>
            </w:tcMar>
            <w:vAlign w:val="bottom"/>
            <w:hideMark/>
          </w:tcPr>
          <w:p w14:paraId="4F73B1DC"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247B279B"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23AB2141"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235B2A1A" w14:textId="77777777" w:rsidTr="00A9402B">
        <w:trPr>
          <w:trHeight w:val="56"/>
        </w:trPr>
        <w:tc>
          <w:tcPr>
            <w:tcW w:w="0" w:type="auto"/>
            <w:noWrap/>
            <w:tcMar>
              <w:top w:w="0" w:type="dxa"/>
              <w:left w:w="70" w:type="dxa"/>
              <w:bottom w:w="0" w:type="dxa"/>
              <w:right w:w="70" w:type="dxa"/>
            </w:tcMar>
            <w:vAlign w:val="bottom"/>
          </w:tcPr>
          <w:p w14:paraId="40832556"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023C2698"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58A13A3B"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3C43DF4C"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12DA4CBD"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hideMark/>
          </w:tcPr>
          <w:p w14:paraId="5BBEB83D" w14:textId="77777777" w:rsidR="00A9402B" w:rsidRPr="00F57548" w:rsidRDefault="00A9402B" w:rsidP="00A9402B">
            <w:pPr>
              <w:rPr>
                <w:rFonts w:ascii="Noto Sans" w:eastAsia="Calibri" w:hAnsi="Noto Sans" w:cs="Noto Sans"/>
                <w:color w:val="000000"/>
                <w:sz w:val="20"/>
                <w:szCs w:val="20"/>
              </w:rPr>
            </w:pPr>
            <w:r w:rsidRPr="00F57548">
              <w:rPr>
                <w:rFonts w:ascii="Noto Sans" w:eastAsia="Calibri" w:hAnsi="Noto Sans" w:cs="Noto Sans"/>
                <w:color w:val="000000"/>
                <w:sz w:val="20"/>
                <w:szCs w:val="20"/>
              </w:rPr>
              <w:t> </w:t>
            </w:r>
          </w:p>
        </w:tc>
        <w:tc>
          <w:tcPr>
            <w:tcW w:w="0" w:type="auto"/>
            <w:noWrap/>
            <w:tcMar>
              <w:top w:w="0" w:type="dxa"/>
              <w:left w:w="70" w:type="dxa"/>
              <w:bottom w:w="0" w:type="dxa"/>
              <w:right w:w="70" w:type="dxa"/>
            </w:tcMar>
            <w:vAlign w:val="center"/>
          </w:tcPr>
          <w:p w14:paraId="3EAEE43C"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5676B719"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4EC85BC9" w14:textId="77777777" w:rsidTr="00A9402B">
        <w:trPr>
          <w:trHeight w:val="56"/>
        </w:trPr>
        <w:tc>
          <w:tcPr>
            <w:tcW w:w="0" w:type="auto"/>
            <w:noWrap/>
            <w:tcMar>
              <w:top w:w="0" w:type="dxa"/>
              <w:left w:w="70" w:type="dxa"/>
              <w:bottom w:w="0" w:type="dxa"/>
              <w:right w:w="70" w:type="dxa"/>
            </w:tcMar>
            <w:vAlign w:val="bottom"/>
          </w:tcPr>
          <w:p w14:paraId="7B6AF01F"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508ADCCE"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7A45BB4D"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602F6B76"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163A7CB0"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hideMark/>
          </w:tcPr>
          <w:p w14:paraId="5CCE3837" w14:textId="77777777" w:rsidR="00A9402B" w:rsidRPr="00F57548" w:rsidRDefault="00A9402B" w:rsidP="00A9402B">
            <w:pPr>
              <w:rPr>
                <w:rFonts w:ascii="Noto Sans" w:eastAsia="Calibri" w:hAnsi="Noto Sans" w:cs="Noto Sans"/>
                <w:color w:val="000000"/>
                <w:sz w:val="20"/>
                <w:szCs w:val="20"/>
              </w:rPr>
            </w:pPr>
            <w:r w:rsidRPr="00F57548">
              <w:rPr>
                <w:rFonts w:ascii="Noto Sans" w:eastAsia="Calibri" w:hAnsi="Noto Sans" w:cs="Noto Sans"/>
                <w:color w:val="000000"/>
                <w:sz w:val="20"/>
                <w:szCs w:val="20"/>
              </w:rPr>
              <w:t> </w:t>
            </w:r>
          </w:p>
        </w:tc>
        <w:tc>
          <w:tcPr>
            <w:tcW w:w="0" w:type="auto"/>
            <w:noWrap/>
            <w:tcMar>
              <w:top w:w="0" w:type="dxa"/>
              <w:left w:w="70" w:type="dxa"/>
              <w:bottom w:w="0" w:type="dxa"/>
              <w:right w:w="70" w:type="dxa"/>
            </w:tcMar>
            <w:vAlign w:val="center"/>
          </w:tcPr>
          <w:p w14:paraId="6E4F6C5F"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77FD62E8"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29FFBC37" w14:textId="77777777" w:rsidTr="00A9402B">
        <w:trPr>
          <w:trHeight w:val="155"/>
        </w:trPr>
        <w:tc>
          <w:tcPr>
            <w:tcW w:w="0" w:type="auto"/>
            <w:noWrap/>
            <w:tcMar>
              <w:top w:w="0" w:type="dxa"/>
              <w:left w:w="70" w:type="dxa"/>
              <w:bottom w:w="0" w:type="dxa"/>
              <w:right w:w="70" w:type="dxa"/>
            </w:tcMar>
            <w:vAlign w:val="bottom"/>
          </w:tcPr>
          <w:p w14:paraId="77761172"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0788440B"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11A716C4"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tcPr>
          <w:p w14:paraId="52211C97" w14:textId="77777777" w:rsidR="00A9402B" w:rsidRPr="00F57548" w:rsidRDefault="00A9402B" w:rsidP="00A9402B">
            <w:pP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5B52C052"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bottom"/>
            <w:hideMark/>
          </w:tcPr>
          <w:p w14:paraId="10A8E01C" w14:textId="77777777" w:rsidR="00A9402B" w:rsidRPr="00F57548" w:rsidRDefault="00A9402B" w:rsidP="00A9402B">
            <w:pPr>
              <w:rPr>
                <w:rFonts w:ascii="Noto Sans" w:eastAsia="Calibri" w:hAnsi="Noto Sans" w:cs="Noto Sans"/>
                <w:color w:val="000000"/>
                <w:sz w:val="20"/>
                <w:szCs w:val="20"/>
              </w:rPr>
            </w:pPr>
            <w:r w:rsidRPr="00F57548">
              <w:rPr>
                <w:rFonts w:ascii="Noto Sans" w:eastAsia="Calibri" w:hAnsi="Noto Sans" w:cs="Noto Sans"/>
                <w:color w:val="000000"/>
                <w:sz w:val="20"/>
                <w:szCs w:val="20"/>
              </w:rPr>
              <w:t> </w:t>
            </w:r>
          </w:p>
        </w:tc>
        <w:tc>
          <w:tcPr>
            <w:tcW w:w="0" w:type="auto"/>
            <w:noWrap/>
            <w:tcMar>
              <w:top w:w="0" w:type="dxa"/>
              <w:left w:w="70" w:type="dxa"/>
              <w:bottom w:w="0" w:type="dxa"/>
              <w:right w:w="70" w:type="dxa"/>
            </w:tcMar>
            <w:vAlign w:val="center"/>
          </w:tcPr>
          <w:p w14:paraId="39AA4F3D" w14:textId="77777777" w:rsidR="00A9402B" w:rsidRPr="00F57548" w:rsidRDefault="00A9402B" w:rsidP="00A9402B">
            <w:pPr>
              <w:jc w:val="center"/>
              <w:rPr>
                <w:rFonts w:ascii="Noto Sans" w:eastAsia="Calibri" w:hAnsi="Noto Sans" w:cs="Noto Sans"/>
                <w:color w:val="000000"/>
                <w:sz w:val="20"/>
                <w:szCs w:val="20"/>
              </w:rPr>
            </w:pPr>
          </w:p>
        </w:tc>
        <w:tc>
          <w:tcPr>
            <w:tcW w:w="0" w:type="auto"/>
            <w:noWrap/>
            <w:tcMar>
              <w:top w:w="0" w:type="dxa"/>
              <w:left w:w="70" w:type="dxa"/>
              <w:bottom w:w="0" w:type="dxa"/>
              <w:right w:w="70" w:type="dxa"/>
            </w:tcMar>
            <w:vAlign w:val="center"/>
          </w:tcPr>
          <w:p w14:paraId="55AEB26C" w14:textId="77777777" w:rsidR="00A9402B" w:rsidRPr="00F57548" w:rsidRDefault="00A9402B" w:rsidP="00A9402B">
            <w:pPr>
              <w:jc w:val="center"/>
              <w:rPr>
                <w:rFonts w:ascii="Noto Sans" w:eastAsia="Calibri" w:hAnsi="Noto Sans" w:cs="Noto Sans"/>
                <w:color w:val="000000"/>
                <w:sz w:val="20"/>
                <w:szCs w:val="20"/>
              </w:rPr>
            </w:pPr>
          </w:p>
        </w:tc>
      </w:tr>
      <w:tr w:rsidR="00A9402B" w:rsidRPr="00F57548" w14:paraId="5ABD5679" w14:textId="77777777" w:rsidTr="00A9402B">
        <w:trPr>
          <w:trHeight w:val="137"/>
        </w:trPr>
        <w:tc>
          <w:tcPr>
            <w:tcW w:w="0" w:type="auto"/>
            <w:noWrap/>
            <w:tcMar>
              <w:top w:w="0" w:type="dxa"/>
              <w:left w:w="70" w:type="dxa"/>
              <w:bottom w:w="0" w:type="dxa"/>
              <w:right w:w="70" w:type="dxa"/>
            </w:tcMar>
            <w:vAlign w:val="bottom"/>
            <w:hideMark/>
          </w:tcPr>
          <w:p w14:paraId="52E461CC" w14:textId="77777777" w:rsidR="00A9402B" w:rsidRPr="00F57548" w:rsidRDefault="00A9402B" w:rsidP="00A9402B">
            <w:pPr>
              <w:rPr>
                <w:rFonts w:ascii="Noto Sans" w:eastAsia="Calibri" w:hAnsi="Noto Sans" w:cs="Noto Sans"/>
                <w:b/>
                <w:bCs/>
                <w:color w:val="000000"/>
                <w:sz w:val="20"/>
                <w:szCs w:val="20"/>
              </w:rPr>
            </w:pPr>
          </w:p>
        </w:tc>
        <w:tc>
          <w:tcPr>
            <w:tcW w:w="0" w:type="auto"/>
            <w:noWrap/>
            <w:tcMar>
              <w:top w:w="0" w:type="dxa"/>
              <w:left w:w="70" w:type="dxa"/>
              <w:bottom w:w="0" w:type="dxa"/>
              <w:right w:w="70" w:type="dxa"/>
            </w:tcMar>
            <w:vAlign w:val="bottom"/>
            <w:hideMark/>
          </w:tcPr>
          <w:p w14:paraId="1E88A474"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7B19CBB5"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27A8C93B"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113C9442"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5C1067D0"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7C6B8D78"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451F3EE9" w14:textId="77777777" w:rsidR="00A9402B" w:rsidRPr="00F57548" w:rsidRDefault="00A9402B" w:rsidP="00A9402B">
            <w:pPr>
              <w:rPr>
                <w:rFonts w:ascii="Noto Sans" w:hAnsi="Noto Sans" w:cs="Noto Sans"/>
                <w:sz w:val="20"/>
                <w:szCs w:val="20"/>
              </w:rPr>
            </w:pPr>
          </w:p>
        </w:tc>
      </w:tr>
      <w:tr w:rsidR="00A9402B" w:rsidRPr="00F57548" w14:paraId="76791F49" w14:textId="77777777" w:rsidTr="00A9402B">
        <w:trPr>
          <w:trHeight w:val="139"/>
        </w:trPr>
        <w:tc>
          <w:tcPr>
            <w:tcW w:w="0" w:type="auto"/>
            <w:noWrap/>
            <w:tcMar>
              <w:top w:w="0" w:type="dxa"/>
              <w:left w:w="70" w:type="dxa"/>
              <w:bottom w:w="0" w:type="dxa"/>
              <w:right w:w="70" w:type="dxa"/>
            </w:tcMar>
            <w:vAlign w:val="bottom"/>
            <w:hideMark/>
          </w:tcPr>
          <w:p w14:paraId="2CAB3407"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3EF7C2BD"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41F6B077"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bottom"/>
            <w:hideMark/>
          </w:tcPr>
          <w:p w14:paraId="2FDC9CF9"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hideMark/>
          </w:tcPr>
          <w:p w14:paraId="3D7ECAD5" w14:textId="77777777" w:rsidR="00A9402B" w:rsidRPr="00F57548" w:rsidRDefault="00A9402B" w:rsidP="00A9402B">
            <w:pPr>
              <w:jc w:val="center"/>
              <w:rPr>
                <w:rFonts w:ascii="Noto Sans" w:hAnsi="Noto Sans" w:cs="Noto Sans"/>
                <w:b/>
                <w:bCs/>
                <w:sz w:val="20"/>
                <w:szCs w:val="20"/>
              </w:rPr>
            </w:pPr>
          </w:p>
        </w:tc>
        <w:tc>
          <w:tcPr>
            <w:tcW w:w="0" w:type="auto"/>
            <w:noWrap/>
            <w:tcMar>
              <w:top w:w="0" w:type="dxa"/>
              <w:left w:w="70" w:type="dxa"/>
              <w:bottom w:w="0" w:type="dxa"/>
              <w:right w:w="70" w:type="dxa"/>
            </w:tcMar>
            <w:hideMark/>
          </w:tcPr>
          <w:p w14:paraId="44382711" w14:textId="77777777" w:rsidR="00A9402B" w:rsidRPr="00F57548" w:rsidRDefault="00A9402B" w:rsidP="00A9402B">
            <w:pPr>
              <w:jc w:val="center"/>
              <w:rPr>
                <w:rFonts w:ascii="Noto Sans" w:hAnsi="Noto Sans" w:cs="Noto Sans"/>
                <w:b/>
                <w:bCs/>
                <w:sz w:val="20"/>
                <w:szCs w:val="20"/>
              </w:rPr>
            </w:pPr>
            <w:r w:rsidRPr="00F57548">
              <w:rPr>
                <w:rFonts w:ascii="Noto Sans" w:hAnsi="Noto Sans" w:cs="Noto Sans"/>
                <w:b/>
                <w:bCs/>
                <w:sz w:val="20"/>
                <w:szCs w:val="20"/>
              </w:rPr>
              <w:t>Total</w:t>
            </w:r>
          </w:p>
        </w:tc>
        <w:tc>
          <w:tcPr>
            <w:tcW w:w="0" w:type="auto"/>
            <w:noWrap/>
            <w:tcMar>
              <w:top w:w="0" w:type="dxa"/>
              <w:left w:w="70" w:type="dxa"/>
              <w:bottom w:w="0" w:type="dxa"/>
              <w:right w:w="70" w:type="dxa"/>
            </w:tcMar>
            <w:vAlign w:val="bottom"/>
            <w:hideMark/>
          </w:tcPr>
          <w:p w14:paraId="393FA146" w14:textId="77777777" w:rsidR="00A9402B" w:rsidRPr="00F57548" w:rsidRDefault="00A9402B" w:rsidP="00A9402B">
            <w:pPr>
              <w:rPr>
                <w:rFonts w:ascii="Noto Sans" w:hAnsi="Noto Sans" w:cs="Noto Sans"/>
                <w:sz w:val="20"/>
                <w:szCs w:val="20"/>
              </w:rPr>
            </w:pPr>
          </w:p>
        </w:tc>
        <w:tc>
          <w:tcPr>
            <w:tcW w:w="0" w:type="auto"/>
            <w:noWrap/>
            <w:tcMar>
              <w:top w:w="0" w:type="dxa"/>
              <w:left w:w="70" w:type="dxa"/>
              <w:bottom w:w="0" w:type="dxa"/>
              <w:right w:w="70" w:type="dxa"/>
            </w:tcMar>
            <w:vAlign w:val="center"/>
          </w:tcPr>
          <w:p w14:paraId="591ADC0F" w14:textId="77777777" w:rsidR="00A9402B" w:rsidRPr="00F57548" w:rsidRDefault="00A9402B" w:rsidP="00A9402B">
            <w:pPr>
              <w:jc w:val="center"/>
              <w:rPr>
                <w:rFonts w:ascii="Noto Sans" w:eastAsia="Calibri" w:hAnsi="Noto Sans" w:cs="Noto Sans"/>
                <w:b/>
                <w:bCs/>
                <w:color w:val="000000"/>
                <w:sz w:val="20"/>
                <w:szCs w:val="20"/>
              </w:rPr>
            </w:pPr>
          </w:p>
        </w:tc>
      </w:tr>
    </w:tbl>
    <w:p w14:paraId="1FB22CAE" w14:textId="77777777" w:rsidR="00A9402B" w:rsidRPr="00F57548" w:rsidRDefault="00A9402B" w:rsidP="00A9402B">
      <w:pPr>
        <w:autoSpaceDE w:val="0"/>
        <w:autoSpaceDN w:val="0"/>
        <w:adjustRightInd w:val="0"/>
        <w:spacing w:after="160" w:line="256" w:lineRule="auto"/>
        <w:ind w:left="851"/>
        <w:contextualSpacing/>
        <w:rPr>
          <w:rFonts w:ascii="Noto Sans" w:eastAsia="Calibri" w:hAnsi="Noto Sans" w:cs="Noto Sans"/>
          <w:sz w:val="20"/>
          <w:szCs w:val="20"/>
          <w:lang w:eastAsia="ar-SA"/>
        </w:rPr>
      </w:pPr>
    </w:p>
    <w:p w14:paraId="1168DE1D" w14:textId="77777777" w:rsidR="00A9402B" w:rsidRPr="00F57548" w:rsidRDefault="00A9402B" w:rsidP="006D2076">
      <w:pPr>
        <w:numPr>
          <w:ilvl w:val="0"/>
          <w:numId w:val="50"/>
        </w:numPr>
        <w:ind w:left="851" w:hanging="567"/>
        <w:contextualSpacing/>
        <w:jc w:val="both"/>
        <w:rPr>
          <w:rFonts w:ascii="Noto Sans" w:eastAsia="MS Mincho" w:hAnsi="Noto Sans" w:cs="Noto Sans"/>
          <w:b/>
          <w:bCs/>
          <w:sz w:val="20"/>
          <w:szCs w:val="20"/>
        </w:rPr>
      </w:pPr>
      <w:r w:rsidRPr="00F57548">
        <w:rPr>
          <w:rFonts w:ascii="Noto Sans" w:eastAsia="MS Mincho" w:hAnsi="Noto Sans" w:cs="Noto Sans"/>
          <w:b/>
          <w:bCs/>
          <w:sz w:val="20"/>
          <w:szCs w:val="20"/>
        </w:rPr>
        <w:t>DEDUCCIONES AL PAGO</w:t>
      </w:r>
    </w:p>
    <w:p w14:paraId="7F1DBC46"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p>
    <w:p w14:paraId="32CCBD0C"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r w:rsidRPr="00F57548">
        <w:rPr>
          <w:rFonts w:ascii="Noto Sans" w:hAnsi="Noto Sans" w:cs="Noto Sans"/>
          <w:b/>
          <w:color w:val="000000"/>
          <w:sz w:val="20"/>
          <w:szCs w:val="20"/>
        </w:rPr>
        <w:t>De conformidad con lo dispuesto en el artículo 97 de Reglamento de la LAASSP, en relación a lo previsto en el numeral 5.5.8 de las Políticas, Bases y Lineamientos en Materia de Adquisiciones, Arrendamientos y Servicios del Instituto Mexicano del Seguro Social, el Instituto podrá establecer los casos en los cuales procederá la aplicación de deducciones al pago de servicios con motivo del incumplimiento parcial o deficiente a cargo del proveedor.</w:t>
      </w:r>
    </w:p>
    <w:p w14:paraId="737D3352"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p>
    <w:p w14:paraId="2526D94F"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r w:rsidRPr="00F57548">
        <w:rPr>
          <w:rFonts w:ascii="Noto Sans" w:hAnsi="Noto Sans" w:cs="Noto Sans"/>
          <w:b/>
          <w:color w:val="000000"/>
          <w:sz w:val="20"/>
          <w:szCs w:val="20"/>
        </w:rPr>
        <w:t>El Instituto, por conducto del administrador del contrato llevará a cabo la aplicación de deducciones por incumplimiento total, parcial o deficiente a cargo del proveedor. Dichas deducciones deberán calcularse hasta la fecha en que materialmente se cumpla la obligación y sin que cada concepto de deducciones exceda a la parte proporcional de la garantía de cumplimiento que le corresponda.</w:t>
      </w:r>
    </w:p>
    <w:p w14:paraId="5E6B83BD"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p>
    <w:p w14:paraId="5DA9D3E8" w14:textId="77777777" w:rsidR="00A9402B" w:rsidRPr="00F57548" w:rsidRDefault="00A9402B" w:rsidP="00A9402B">
      <w:pPr>
        <w:spacing w:after="160" w:line="256" w:lineRule="auto"/>
        <w:ind w:left="720"/>
        <w:contextualSpacing/>
        <w:jc w:val="both"/>
        <w:rPr>
          <w:rFonts w:ascii="Noto Sans" w:hAnsi="Noto Sans" w:cs="Noto Sans"/>
          <w:b/>
          <w:color w:val="000000"/>
          <w:sz w:val="20"/>
          <w:szCs w:val="20"/>
        </w:rPr>
      </w:pPr>
      <w:r w:rsidRPr="00F57548">
        <w:rPr>
          <w:rFonts w:ascii="Noto Sans" w:hAnsi="Noto Sans" w:cs="Noto Sans"/>
          <w:b/>
          <w:color w:val="000000"/>
          <w:sz w:val="20"/>
          <w:szCs w:val="20"/>
        </w:rPr>
        <w:t>Procederá la aplicación de deducciones al pago de los servicios por el incumplimiento parcial o deficiente en que pudiera incurrir el proveedor respecto a las partidas o conceptos que integran el contrato, conforme a los supuestos que se enuncian a continuación:</w:t>
      </w:r>
    </w:p>
    <w:p w14:paraId="57335AD9" w14:textId="77777777" w:rsidR="00A9402B" w:rsidRPr="00F57548" w:rsidRDefault="00A9402B" w:rsidP="00A9402B">
      <w:pPr>
        <w:spacing w:after="160" w:line="256" w:lineRule="auto"/>
        <w:ind w:left="720"/>
        <w:contextualSpacing/>
        <w:jc w:val="both"/>
        <w:rPr>
          <w:rFonts w:ascii="Noto Sans" w:hAnsi="Noto Sans" w:cs="Noto Sans"/>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1575"/>
        <w:gridCol w:w="1597"/>
        <w:gridCol w:w="1546"/>
        <w:gridCol w:w="1545"/>
        <w:gridCol w:w="1488"/>
      </w:tblGrid>
      <w:tr w:rsidR="00A9402B" w:rsidRPr="00694D0E" w14:paraId="61BB4DA6" w14:textId="77777777" w:rsidTr="00A9402B">
        <w:trPr>
          <w:trHeight w:val="20"/>
          <w:tblHeader/>
        </w:trPr>
        <w:tc>
          <w:tcPr>
            <w:tcW w:w="725"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6831226D" w14:textId="77777777" w:rsidR="00A9402B" w:rsidRPr="00694D0E" w:rsidRDefault="00A9402B" w:rsidP="00A9402B">
            <w:pPr>
              <w:jc w:val="center"/>
              <w:rPr>
                <w:rFonts w:ascii="Noto Sans" w:eastAsia="Tahoma" w:hAnsi="Noto Sans" w:cs="Noto Sans"/>
                <w:b/>
                <w:sz w:val="16"/>
                <w:szCs w:val="20"/>
              </w:rPr>
            </w:pPr>
            <w:bookmarkStart w:id="469" w:name="_Hlk113984288" w:colFirst="1" w:colLast="5"/>
            <w:r w:rsidRPr="00694D0E">
              <w:rPr>
                <w:rFonts w:ascii="Noto Sans" w:eastAsia="Tahoma" w:hAnsi="Noto Sans" w:cs="Noto Sans"/>
                <w:b/>
                <w:sz w:val="16"/>
                <w:szCs w:val="20"/>
              </w:rPr>
              <w:t>Referencia</w:t>
            </w:r>
          </w:p>
        </w:tc>
        <w:tc>
          <w:tcPr>
            <w:tcW w:w="875"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4002A982" w14:textId="77777777" w:rsidR="00A9402B" w:rsidRPr="00694D0E" w:rsidRDefault="00A9402B" w:rsidP="00A9402B">
            <w:pPr>
              <w:jc w:val="center"/>
              <w:rPr>
                <w:rFonts w:ascii="Noto Sans" w:eastAsia="Tahoma" w:hAnsi="Noto Sans" w:cs="Noto Sans"/>
                <w:b/>
                <w:sz w:val="16"/>
                <w:szCs w:val="20"/>
              </w:rPr>
            </w:pPr>
            <w:r w:rsidRPr="00694D0E">
              <w:rPr>
                <w:rFonts w:ascii="Noto Sans" w:eastAsia="Tahoma" w:hAnsi="Noto Sans" w:cs="Noto Sans"/>
                <w:b/>
                <w:sz w:val="16"/>
                <w:szCs w:val="20"/>
              </w:rPr>
              <w:t>Concepto y obligación</w:t>
            </w:r>
          </w:p>
        </w:tc>
        <w:tc>
          <w:tcPr>
            <w:tcW w:w="887"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412DA802" w14:textId="77777777" w:rsidR="00A9402B" w:rsidRPr="00694D0E" w:rsidRDefault="00A9402B" w:rsidP="00A9402B">
            <w:pPr>
              <w:jc w:val="center"/>
              <w:rPr>
                <w:rFonts w:ascii="Noto Sans" w:eastAsia="Tahoma" w:hAnsi="Noto Sans" w:cs="Noto Sans"/>
                <w:b/>
                <w:sz w:val="16"/>
                <w:szCs w:val="20"/>
              </w:rPr>
            </w:pPr>
            <w:r w:rsidRPr="00694D0E">
              <w:rPr>
                <w:rFonts w:ascii="Noto Sans" w:eastAsia="Tahoma" w:hAnsi="Noto Sans" w:cs="Noto Sans"/>
                <w:b/>
                <w:sz w:val="16"/>
                <w:szCs w:val="20"/>
              </w:rPr>
              <w:t>Niveles de servicio</w:t>
            </w:r>
          </w:p>
        </w:tc>
        <w:tc>
          <w:tcPr>
            <w:tcW w:w="859"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0F932F05" w14:textId="77777777" w:rsidR="00A9402B" w:rsidRPr="00694D0E" w:rsidRDefault="00A9402B" w:rsidP="00A9402B">
            <w:pPr>
              <w:jc w:val="center"/>
              <w:rPr>
                <w:rFonts w:ascii="Noto Sans" w:eastAsia="Tahoma" w:hAnsi="Noto Sans" w:cs="Noto Sans"/>
                <w:b/>
                <w:sz w:val="16"/>
                <w:szCs w:val="20"/>
              </w:rPr>
            </w:pPr>
            <w:r w:rsidRPr="00694D0E">
              <w:rPr>
                <w:rFonts w:ascii="Noto Sans" w:eastAsia="Tahoma" w:hAnsi="Noto Sans" w:cs="Noto Sans"/>
                <w:b/>
                <w:sz w:val="16"/>
                <w:szCs w:val="20"/>
              </w:rPr>
              <w:t>Unidad de medida</w:t>
            </w:r>
          </w:p>
        </w:tc>
        <w:tc>
          <w:tcPr>
            <w:tcW w:w="858"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1C7F8193" w14:textId="77777777" w:rsidR="00A9402B" w:rsidRPr="00694D0E" w:rsidRDefault="00A9402B" w:rsidP="00A9402B">
            <w:pPr>
              <w:jc w:val="center"/>
              <w:rPr>
                <w:rFonts w:ascii="Noto Sans" w:eastAsia="Tahoma" w:hAnsi="Noto Sans" w:cs="Noto Sans"/>
                <w:b/>
                <w:sz w:val="16"/>
                <w:szCs w:val="20"/>
              </w:rPr>
            </w:pPr>
            <w:r w:rsidRPr="00694D0E">
              <w:rPr>
                <w:rFonts w:ascii="Noto Sans" w:eastAsia="Tahoma" w:hAnsi="Noto Sans" w:cs="Noto Sans"/>
                <w:b/>
                <w:sz w:val="16"/>
                <w:szCs w:val="20"/>
              </w:rPr>
              <w:t>Deducción</w:t>
            </w:r>
          </w:p>
        </w:tc>
        <w:tc>
          <w:tcPr>
            <w:tcW w:w="795" w:type="pct"/>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629AA510" w14:textId="77777777" w:rsidR="00A9402B" w:rsidRPr="00694D0E" w:rsidRDefault="00A9402B" w:rsidP="00A9402B">
            <w:pPr>
              <w:jc w:val="center"/>
              <w:rPr>
                <w:rFonts w:ascii="Noto Sans" w:eastAsia="Tahoma" w:hAnsi="Noto Sans" w:cs="Noto Sans"/>
                <w:b/>
                <w:sz w:val="16"/>
                <w:szCs w:val="20"/>
              </w:rPr>
            </w:pPr>
            <w:r w:rsidRPr="00694D0E">
              <w:rPr>
                <w:rFonts w:ascii="Noto Sans" w:eastAsia="Tahoma" w:hAnsi="Noto Sans" w:cs="Noto Sans"/>
                <w:b/>
                <w:sz w:val="16"/>
                <w:szCs w:val="20"/>
              </w:rPr>
              <w:t>Límites de incumplimiento</w:t>
            </w:r>
          </w:p>
        </w:tc>
      </w:tr>
      <w:bookmarkEnd w:id="469"/>
      <w:tr w:rsidR="00A9402B" w:rsidRPr="00694D0E" w14:paraId="2D811D59"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699EB64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Numeral 1, párrafo 2°,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08C41EAF"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El Proveedor deberá entregar la ropa limpia y recoger la ropa sucia o nueva en el horario, domicilio y frecuencias establecidas en el Anexo 1 “Domicilios, Horarios y Frecuencias” del Anexo Técnico.   </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66D9E555" w14:textId="77777777" w:rsidR="00A9402B" w:rsidRPr="00694D0E" w:rsidRDefault="00A9402B" w:rsidP="00A9402B">
            <w:pPr>
              <w:tabs>
                <w:tab w:val="left" w:pos="-284"/>
                <w:tab w:val="left" w:pos="9498"/>
              </w:tabs>
              <w:ind w:right="51"/>
              <w:jc w:val="both"/>
              <w:rPr>
                <w:rFonts w:ascii="Noto Sans" w:eastAsia="Calibri" w:hAnsi="Noto Sans" w:cs="Noto Sans"/>
                <w:sz w:val="16"/>
                <w:szCs w:val="20"/>
                <w:lang w:eastAsia="ar-SA"/>
              </w:rPr>
            </w:pPr>
            <w:r w:rsidRPr="00694D0E">
              <w:rPr>
                <w:rFonts w:ascii="Noto Sans" w:hAnsi="Noto Sans" w:cs="Noto Sans"/>
                <w:sz w:val="16"/>
                <w:szCs w:val="20"/>
              </w:rPr>
              <w:t>El Proveedor debe entregar la ropa hospitalaria limpia, y recoger la ropa sucia o nueva en el horario establecido en el Anexo 1 “Domicilios, Horarios y Frecuencias” del Anexo Técnico.</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503FCBD7"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hAnsi="Noto Sans" w:cs="Noto Sans"/>
                <w:sz w:val="16"/>
                <w:szCs w:val="20"/>
              </w:rPr>
              <w:t xml:space="preserve">Por cada hora que transcurra, contada con posterioridad al horario de entrega de ropa limpia y recolección establecido en el Anexo 1 “Domicilios, Horarios y Frecuencias” del Anexo Técnico, hasta que el Proveedor haga la entrega de la ropa limpia y recolecte ropa sucia.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3A7BC867"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1% sobre el valor de lo incumplido. </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39C3F45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5AA7FCA4"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4D4FA936"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c del apartado Entrega de la ropa limpia en OOAD y UMAE,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041B5A3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El Proveedor debe entregar la ropa hospitalaria limpia, en condiciones de uso, de acuerdo con la frecuencia, horario y días de entrega a la semana, establecidos en el Anexo 1 “Domicilio, horarios y frecuencias” del Anexo Técnico.</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286051B6"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El personal del Instituto verificará aleatoriamente los paquetes de ropa limpia que le sean entregados, con el objeto de que las prendas no presenten manchas, estén mal planchadas o dobladas, tengan mal olor, o no cumplan con las condiciones de uso; en caso de detectar alguna anomalía serán rechazados el/los paquetes que contengan anomalías.</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122B7E46"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Por cada prenda devuelta se aplicará la deductiva correspondiente.</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2997FE06"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1% sobre el valor de lo incumplido por unidad usuaria. </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46F907AB"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05B633DD"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7994116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Inciso A del apartado Entrega de la ropa limpia en OOAD y UMAE, del numeral 3, del </w:t>
            </w:r>
            <w:r w:rsidRPr="00694D0E">
              <w:rPr>
                <w:rFonts w:ascii="Noto Sans" w:hAnsi="Noto Sans" w:cs="Noto Sans"/>
                <w:sz w:val="16"/>
                <w:szCs w:val="20"/>
              </w:rPr>
              <w:lastRenderedPageBreak/>
              <w:t>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406C2629"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El Proveedor deberá entregar las cantidades totales de la ropa sucia que se lleve, como ropa limpia, en condiciones de </w:t>
            </w:r>
            <w:r w:rsidRPr="00694D0E">
              <w:rPr>
                <w:rFonts w:ascii="Noto Sans" w:hAnsi="Noto Sans" w:cs="Noto Sans"/>
                <w:sz w:val="16"/>
                <w:szCs w:val="20"/>
              </w:rPr>
              <w:lastRenderedPageBreak/>
              <w:t>uso.</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1000BE0D"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lastRenderedPageBreak/>
              <w:t xml:space="preserve">En caso de presentarse diferencias entre las cantidades de ropa sucia y limpia, se establecerá la </w:t>
            </w:r>
            <w:r w:rsidRPr="00694D0E">
              <w:rPr>
                <w:rFonts w:ascii="Noto Sans" w:hAnsi="Noto Sans" w:cs="Noto Sans"/>
                <w:sz w:val="16"/>
                <w:szCs w:val="20"/>
              </w:rPr>
              <w:lastRenderedPageBreak/>
              <w:t>causa de la diferencia en el Anexo 8. “Conteo y Clasificación en la Entrega de Ropa Limpia y Recolección de Ropa Sucia”. Las prendas faltantes deberán integrarse en la siguiente entrega.</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0787B35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Por cada prenda faltante se aplicará la deductiva correspondiente</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7BF705E9"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lo incumplido por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4EAAB387"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695CA619"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39F0556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Inciso H del apartado Entrega de la ropa limpia en OOAD y UMAE,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5408A85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Los paquetes de ropa limpia deberán entregarse en el almacén de ropa limpia de la Unidad Usuaria, en contenedores o carritos de plástico, aluminio o material similar previamente higienizado, los que serán entregados a pie de vehículo por personal del proveedor al personal de la Unidad usuaria, para realizar el conteo y revisión de la ropa limpia recibida</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6B2E97E6"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En caso de que el Proveedor no entregue los paquetes de ropa limpia en el almacén correspondiente de la unidad usuaria, en contenedores o carritos de plástico, aluminio o material similar, previamente higienizados.</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75863648"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Por cada ocasión que el Proveedor omita el uso de contenedores o carritos de plástico, aluminio o material similar, previamente higienizados, en la entrega de los paquetes de ropa limpia en la Unidad Usuaria.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38DD5F5E"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la ropa entregada y recibida por la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1FA072B1"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380566EB"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225CF6F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A del apartado Recolección de ropa sucia y/o nueva en OOAD y UMAE,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637AE1BB"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El personal del Proveedor al realizar la entrega de ropa limpia en el almacén correspondiente de las Unidades Usuarias en OOAD y UMAE, así como la recolección de la ropa sucia o nueva, deberá </w:t>
            </w:r>
            <w:r w:rsidRPr="00694D0E">
              <w:rPr>
                <w:rFonts w:ascii="Noto Sans" w:hAnsi="Noto Sans" w:cs="Noto Sans"/>
                <w:sz w:val="16"/>
                <w:szCs w:val="20"/>
              </w:rPr>
              <w:lastRenderedPageBreak/>
              <w:t>portar el equipo de protección siguiente:</w:t>
            </w:r>
          </w:p>
          <w:p w14:paraId="7C329CC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•guantes de protección,</w:t>
            </w:r>
          </w:p>
          <w:p w14:paraId="3CB5299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•mascarilla,</w:t>
            </w:r>
          </w:p>
          <w:p w14:paraId="0D09D27D"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•anteojos de protección,</w:t>
            </w:r>
          </w:p>
          <w:p w14:paraId="4CDCBB3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•uniforme completo, con identificación de la empresa, </w:t>
            </w:r>
          </w:p>
          <w:p w14:paraId="4B06CA21"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•zapato industrial, </w:t>
            </w:r>
          </w:p>
          <w:p w14:paraId="5E8520B7"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•cofia, y </w:t>
            </w:r>
          </w:p>
          <w:p w14:paraId="3444E65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•faja lumbar.</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5244A976"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lastRenderedPageBreak/>
              <w:t xml:space="preserve">En caso de que alguien del Personal del Proveedor no porte el equipo de protección correspondiente, al realizar la entrega de ropa limpia en el almacén correspondiente de las Unidades Usuarias en </w:t>
            </w:r>
            <w:r w:rsidRPr="00694D0E">
              <w:rPr>
                <w:rFonts w:ascii="Noto Sans" w:hAnsi="Noto Sans" w:cs="Noto Sans"/>
                <w:sz w:val="16"/>
                <w:szCs w:val="20"/>
              </w:rPr>
              <w:lastRenderedPageBreak/>
              <w:t xml:space="preserve">OOAD y UMAE, así como en la recolección de la ropa sucia o nueva. </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2F25ED4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Por cada ocasión que alguien del personal del Proveedor omita el uso del equipo de protección correspondiente al realizar la entrega de ropa limpia en el almacén correspondiente de las Unidades Usuarias en </w:t>
            </w:r>
            <w:r w:rsidRPr="00694D0E">
              <w:rPr>
                <w:rFonts w:ascii="Noto Sans" w:hAnsi="Noto Sans" w:cs="Noto Sans"/>
                <w:sz w:val="16"/>
                <w:szCs w:val="20"/>
              </w:rPr>
              <w:lastRenderedPageBreak/>
              <w:t xml:space="preserve">OOAD y UMAE, así como en la recolección de la ropa sucia o nueva.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5D0BCB3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1% sobre el valor de la ropa limpia entregada y recibida por la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287F55A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2BA56253"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424A2641"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Inciso C del apartado Recolección de ropa sucia y/o nueva en OOAD y UMAE,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31AA602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El personal del Proveedor, una vez concluida la recepción de la ropa sucia y/o nueva, deberá realizar la limpieza del área utilizada para el conteo y clasificación.</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7036CDFE"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En caso de que el personal del Proveedor después de concluida la recepción de la ropa sucia y/o nueva no realice la limpieza del área utilizada para el conteo y clasificación.</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01897AB8"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Por cada ocasión que el personal del Proveedor no realice la limpieza del área utilizada para el conteo y clasificación de la ropa sucia y/o nueva.</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1235989F"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la ropa limpia entregada y recibida por la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2D2CD2F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5A19FE1D"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02B9C22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A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2B5A8356"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Los vehículos que el proveedor utilice para el transporte externo de ropa sucia o nueva, así como para el trasporte de ropa limpia, en las Unidades Usuarias, deberán cumplir con las siguientes características:   •Contar con una separación del conductor y el lugar de carga.</w:t>
            </w:r>
          </w:p>
          <w:p w14:paraId="4A6D53AC"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•El vehículo deberá contar con paredes, techo y piso forrado en </w:t>
            </w:r>
            <w:r w:rsidRPr="00694D0E">
              <w:rPr>
                <w:rFonts w:ascii="Noto Sans" w:hAnsi="Noto Sans" w:cs="Noto Sans"/>
                <w:sz w:val="16"/>
                <w:szCs w:val="20"/>
              </w:rPr>
              <w:lastRenderedPageBreak/>
              <w:t>lámina.</w:t>
            </w:r>
          </w:p>
          <w:p w14:paraId="5F2FC30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•Caja cerrada, que mantenga ropa hospitalaria en condiciones óptimas.</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46594439"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lastRenderedPageBreak/>
              <w:t xml:space="preserve">En caso de que los vehículos utilizados por el proveedor para el transporte externo de ropa sucia o nueva, así como para el trasporte de ropa limpia, en las Unidades Usuarias, no cumplan con las características requeridas. </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699B1B6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Por cada ocasión que el personal del Proveedor utilice vehículos, para el transporte externo de ropa sucia o nueva, así como para el trasporte de ropa limpia, en las Unidades Usuarias, que no cumplan con las características requeridas.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7E76BF9D"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la ropa limpia entregada y recibida por la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2CA1E6A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295C236B"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323684E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Inciso B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7094D6F2" w14:textId="77777777" w:rsidR="00A9402B" w:rsidRPr="00694D0E" w:rsidRDefault="00A9402B" w:rsidP="00A9402B">
            <w:pPr>
              <w:jc w:val="both"/>
              <w:rPr>
                <w:rFonts w:ascii="Noto Sans" w:hAnsi="Noto Sans" w:cs="Noto Sans"/>
                <w:sz w:val="16"/>
                <w:szCs w:val="20"/>
              </w:rPr>
            </w:pPr>
            <w:r w:rsidRPr="00694D0E">
              <w:rPr>
                <w:rFonts w:ascii="Noto Sans" w:hAnsi="Noto Sans" w:cs="Noto Sans"/>
                <w:smallCaps/>
                <w:sz w:val="16"/>
                <w:szCs w:val="20"/>
              </w:rPr>
              <w:t>L</w:t>
            </w:r>
            <w:r w:rsidRPr="00694D0E">
              <w:rPr>
                <w:rFonts w:ascii="Noto Sans" w:hAnsi="Noto Sans" w:cs="Noto Sans"/>
                <w:sz w:val="16"/>
                <w:szCs w:val="20"/>
              </w:rPr>
              <w:t>os vehículos que utilice el Proveedor para transportar ropa sucia deberán ser higienizados como se detalla en el Anexo 9 “Proceso de higienizado de los vehículos para el transporte de ropa hospitalaria”.</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190703FE"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En caso de que los vehículos utilizados por el Proveedor para el transporte externo de la ropa sucia no sean higienizados como se detalla en el Anexo 9 “Proceso de higienizado de los vehículos para el transporte de ropa hospitalaria”.</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3D30E756"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Por cada ocasión que los vehículos utilizados por el Proveedor para el transporte externo de la ropa sucia no sean higienizados como se detalla en el Anexo 9 “Proceso de higienizado de los vehículos para el transporte de ropa hospitalaria”.</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1827B3B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la ropa limpia entregada y recibida por la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46258B41"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3103ACC5"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4EC77B70"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F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55D76109" w14:textId="77777777" w:rsidR="00A9402B" w:rsidRPr="00694D0E" w:rsidRDefault="00A9402B" w:rsidP="00A9402B">
            <w:pPr>
              <w:jc w:val="both"/>
              <w:rPr>
                <w:rFonts w:ascii="Noto Sans" w:hAnsi="Noto Sans" w:cs="Noto Sans"/>
                <w:smallCaps/>
                <w:sz w:val="16"/>
                <w:szCs w:val="20"/>
              </w:rPr>
            </w:pPr>
            <w:r w:rsidRPr="00694D0E">
              <w:rPr>
                <w:rFonts w:ascii="Noto Sans" w:hAnsi="Noto Sans" w:cs="Noto Sans"/>
                <w:sz w:val="16"/>
                <w:szCs w:val="20"/>
              </w:rPr>
              <w:t>El Proveedor no deberá transportar de manera simultánea ropa limpia y sucia, en los vehículos que utilice para otorgar el servicio.</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42B27EF2"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En caso de que el Proveedor transporte de manera simultánea ropa limpia y sucia.</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54BCDA3C"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Por cada ocasión que el Proveedor transporte de manera simultánea ropa limpia y sucia del Instituto.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6C0D253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1% sobre el valor de la ropa limpia que no le sea recibida por unidad usuaria. </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4F59544B"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499E69BB"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7507CE2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G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477C2D58"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El Proveedor deberá prevenir la formación de fauna nociva en los vehículos utilizados para la prestación del servicio, mediante fumigación mensual. </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01E462F6" w14:textId="77777777" w:rsidR="00A9402B" w:rsidRPr="00694D0E" w:rsidRDefault="00A9402B" w:rsidP="00A9402B">
            <w:pPr>
              <w:tabs>
                <w:tab w:val="left" w:pos="-284"/>
                <w:tab w:val="left" w:pos="9498"/>
              </w:tabs>
              <w:ind w:right="51"/>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El Proveedor debe presentar la última semana de cada mes, al Administrador del contrato, la copia de la bitácora mediante la cual acredite la realización mensual de la fumigación.</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31B5309D"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 xml:space="preserve"> Por cada día que pase, contado con posterioridad al término de la última semana de cada mes, sin que el Proveedor presente al Administrador del contrato la copia de la bitácora mediante la cual acredite la realización de la fumigación </w:t>
            </w:r>
            <w:r w:rsidRPr="00694D0E">
              <w:rPr>
                <w:rFonts w:ascii="Noto Sans" w:eastAsia="Calibri" w:hAnsi="Noto Sans" w:cs="Noto Sans"/>
                <w:sz w:val="16"/>
                <w:szCs w:val="20"/>
                <w:lang w:eastAsia="ar-SA"/>
              </w:rPr>
              <w:lastRenderedPageBreak/>
              <w:t xml:space="preserve">mensual.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F16C830"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1% sobre el valor de lo facturado en el mes correspondiente. </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780A990C"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179577F4"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5D4AF4E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Inciso H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1FA18D0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Los vehículos que utilizará el Proveedor para la entrega de ropa limpia y recolección de ropa sucia y/o nueva, no deben ser utilizados para servicios distintos.</w:t>
            </w:r>
          </w:p>
          <w:p w14:paraId="13ABC98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  </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405E987B" w14:textId="77777777" w:rsidR="00A9402B" w:rsidRPr="00694D0E" w:rsidRDefault="00A9402B" w:rsidP="00A9402B">
            <w:pPr>
              <w:tabs>
                <w:tab w:val="left" w:pos="-284"/>
                <w:tab w:val="left" w:pos="9498"/>
              </w:tabs>
              <w:ind w:right="51"/>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El Proveedor únicamente debe utilizar los vehículos con los que presta el servicio al Instituto, solo para el transporte de ropa limpia, sucia y/o nueva.</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080C841F"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 xml:space="preserve">Por cada ocasión que el Proveedor utilice los vehículos con los que presta el servicio al Instituto para la entrega de ropa limpia y recolección de ropa sucia o nueva, para servicios distintos al de transporte de ropa limpia, sucia y/o nueva.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6335602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lo facturado en el mes correspondiente.</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11B63ED7"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7E40344B"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5C2787CF"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I del apartado Transporte externo,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7391E491"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El Proveedor durante la entrega de la ropa limpia y la recolección de la ropa sucia o nueva del Instituto y su transporte externo, no deberá mezclar, en ningún momento, la ropa Institucional con otro tipo de carga o sustancias. </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3EFA7CBF"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eastAsia="Calibri" w:hAnsi="Noto Sans" w:cs="Noto Sans"/>
                <w:sz w:val="16"/>
                <w:szCs w:val="20"/>
                <w:lang w:eastAsia="ar-SA"/>
              </w:rPr>
              <w:t>El Proveedor durante la entrega de ropa limpia y recolección de ropa sucia y/o nueva, así como su transporte externo, no deberá mezclar la ropa Institucional con cargas de otro tipo o sustancias.</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2A907EC9"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 xml:space="preserve">Por cada ocasión que el Proveedor durante la entrega de ropa limpia y recolección de ropa sucia y/o nueva, así como su transporte externo, mezcle la ropa Institucional con cargas de otro tipo o sustancias. </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45C9EDE"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lo incumplido por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704766D0"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1D5C013F"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00230F78"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Inciso A del apartado Producto terminado,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5C152990"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El Proveedor deberá entregar la ropa limpia en paquetes de un mismo tipo de prenda, de conformidad con lo dispuesto en el Anexo 6 “Manual Gráfico de Planchado y Doblado” del Anexo Técnico.</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32E85148"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t>El Proveedor debe entregar la ropa limpia en paquetes de un mismo tipo de prenda, atendiendo lo dispuesto en el Anexo 6 “Manual Gráfico de Planchado y doblado” del Anexo Técnico.</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15830276"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t>Por cada ocasión que el Proveedor, entregue la ropa limpia en paquetes con diferente tipo de prenda, en contravención a lo dispuesto en el Anexo 6 “Manual Gráfico de Planchado y doblado” del Anexo Técnico.</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5E023165"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1% sobre el valor de lo incumplido por unidad 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152DE94E"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cumplimiento de contrato.</w:t>
            </w:r>
          </w:p>
        </w:tc>
      </w:tr>
      <w:tr w:rsidR="00A9402B" w:rsidRPr="00694D0E" w14:paraId="47522D70"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6DA8924B"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Inciso A del apartado Lavado de </w:t>
            </w:r>
            <w:r w:rsidRPr="00694D0E">
              <w:rPr>
                <w:rFonts w:ascii="Noto Sans" w:hAnsi="Noto Sans" w:cs="Noto Sans"/>
                <w:sz w:val="16"/>
                <w:szCs w:val="20"/>
              </w:rPr>
              <w:lastRenderedPageBreak/>
              <w:t>ropa sucia y/o nueva,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7701413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El Proveedor deberá realizar el lavado e </w:t>
            </w:r>
            <w:r w:rsidRPr="00694D0E">
              <w:rPr>
                <w:rFonts w:ascii="Noto Sans" w:hAnsi="Noto Sans" w:cs="Noto Sans"/>
                <w:sz w:val="16"/>
                <w:szCs w:val="20"/>
              </w:rPr>
              <w:lastRenderedPageBreak/>
              <w:t>higienizado de la ropa hospitalaria del Instituto, de conformidad con lo dispuesto en el Anexo 5 “Fases del proceso de lavado y fórmulas” del Anexo Técnico.</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06304330" w14:textId="77777777" w:rsidR="00A9402B" w:rsidRPr="00694D0E" w:rsidRDefault="00A9402B" w:rsidP="00A9402B">
            <w:pPr>
              <w:tabs>
                <w:tab w:val="left" w:pos="-284"/>
                <w:tab w:val="left" w:pos="9498"/>
              </w:tabs>
              <w:ind w:right="51"/>
              <w:jc w:val="both"/>
              <w:rPr>
                <w:rFonts w:ascii="Noto Sans" w:hAnsi="Noto Sans" w:cs="Noto Sans"/>
                <w:sz w:val="16"/>
                <w:szCs w:val="20"/>
              </w:rPr>
            </w:pPr>
            <w:r w:rsidRPr="00694D0E">
              <w:rPr>
                <w:rFonts w:ascii="Noto Sans" w:hAnsi="Noto Sans" w:cs="Noto Sans"/>
                <w:sz w:val="16"/>
                <w:szCs w:val="20"/>
              </w:rPr>
              <w:lastRenderedPageBreak/>
              <w:t xml:space="preserve">El Proveedor debe realizar el lavado e </w:t>
            </w:r>
            <w:r w:rsidRPr="00694D0E">
              <w:rPr>
                <w:rFonts w:ascii="Noto Sans" w:hAnsi="Noto Sans" w:cs="Noto Sans"/>
                <w:sz w:val="16"/>
                <w:szCs w:val="20"/>
              </w:rPr>
              <w:lastRenderedPageBreak/>
              <w:t>higienizado de la ropa hospitalaria del Instituto, de conformidad con lo dispuesto en el Anexo 5 “Fases del proceso de lavado y fórmulas” del Anexo Técnico.</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048E3852" w14:textId="77777777" w:rsidR="00A9402B" w:rsidRPr="00694D0E" w:rsidRDefault="00A9402B" w:rsidP="00A9402B">
            <w:pPr>
              <w:jc w:val="both"/>
              <w:rPr>
                <w:rFonts w:ascii="Noto Sans" w:eastAsia="Calibri" w:hAnsi="Noto Sans" w:cs="Noto Sans"/>
                <w:sz w:val="16"/>
                <w:szCs w:val="20"/>
                <w:lang w:eastAsia="ar-SA"/>
              </w:rPr>
            </w:pPr>
            <w:r w:rsidRPr="00694D0E">
              <w:rPr>
                <w:rFonts w:ascii="Noto Sans" w:eastAsia="Calibri" w:hAnsi="Noto Sans" w:cs="Noto Sans"/>
                <w:sz w:val="16"/>
                <w:szCs w:val="20"/>
                <w:lang w:eastAsia="ar-SA"/>
              </w:rPr>
              <w:lastRenderedPageBreak/>
              <w:t xml:space="preserve">Por cada ocasión que el Proveedor, realice el lavado </w:t>
            </w:r>
            <w:r w:rsidRPr="00694D0E">
              <w:rPr>
                <w:rFonts w:ascii="Noto Sans" w:eastAsia="Calibri" w:hAnsi="Noto Sans" w:cs="Noto Sans"/>
                <w:sz w:val="16"/>
                <w:szCs w:val="20"/>
                <w:lang w:eastAsia="ar-SA"/>
              </w:rPr>
              <w:lastRenderedPageBreak/>
              <w:t>e higienizado de la ropa hospitalaria del Instituto, en contravención a lo dispuesto en el Anexo 5 “Fases del proceso de lavado y fórmulas” del Anexo Técnico.</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5F1357E3"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1% sobre el valor de lo incumplido por unidad </w:t>
            </w:r>
            <w:r w:rsidRPr="00694D0E">
              <w:rPr>
                <w:rFonts w:ascii="Noto Sans" w:hAnsi="Noto Sans" w:cs="Noto Sans"/>
                <w:sz w:val="16"/>
                <w:szCs w:val="20"/>
              </w:rPr>
              <w:lastRenderedPageBreak/>
              <w:t>usuaria.</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041F7ED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 xml:space="preserve">Será hasta por el monto de la garantía de </w:t>
            </w:r>
            <w:r w:rsidRPr="00694D0E">
              <w:rPr>
                <w:rFonts w:ascii="Noto Sans" w:hAnsi="Noto Sans" w:cs="Noto Sans"/>
                <w:sz w:val="16"/>
                <w:szCs w:val="20"/>
              </w:rPr>
              <w:lastRenderedPageBreak/>
              <w:t>cumplimiento de contrato.</w:t>
            </w:r>
          </w:p>
        </w:tc>
      </w:tr>
      <w:tr w:rsidR="00A9402B" w:rsidRPr="00694D0E" w14:paraId="3C2C64D5" w14:textId="77777777" w:rsidTr="00A9402B">
        <w:trPr>
          <w:trHeight w:val="20"/>
        </w:trPr>
        <w:tc>
          <w:tcPr>
            <w:tcW w:w="725" w:type="pct"/>
            <w:tcBorders>
              <w:top w:val="single" w:sz="4" w:space="0" w:color="000000"/>
              <w:left w:val="single" w:sz="4" w:space="0" w:color="000000"/>
              <w:bottom w:val="single" w:sz="4" w:space="0" w:color="000000"/>
              <w:right w:val="single" w:sz="4" w:space="0" w:color="000000"/>
            </w:tcBorders>
            <w:vAlign w:val="center"/>
            <w:hideMark/>
          </w:tcPr>
          <w:p w14:paraId="36A5FD07"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lastRenderedPageBreak/>
              <w:t>Inciso C del apartado Entrega de ropa limpia en OOAD y UMAE, del numeral 3, del Inciso a), del Anexo Técnico.</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18E8B922"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El prestador del servicio deberá entregar la ropa en condiciones de uso en el almacén de ropa limpia, de acuerdo con la frecuencia, horario y días de entrega a la semana, establecidos en el Anexo 1. “Domicilios, horarios y frecuencias”</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3312FAAF"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Cuando al Proveedor no le sea recibida la ropa limpia, por encontrar manchas, malos olores, mal doblada o en condiciones no aptas para su uso, </w:t>
            </w:r>
          </w:p>
          <w:p w14:paraId="7A27E14A" w14:textId="77777777" w:rsidR="00A9402B" w:rsidRPr="00694D0E" w:rsidRDefault="00A9402B" w:rsidP="00A9402B">
            <w:pPr>
              <w:tabs>
                <w:tab w:val="left" w:pos="-284"/>
                <w:tab w:val="left" w:pos="9498"/>
              </w:tabs>
              <w:ind w:right="51"/>
              <w:jc w:val="both"/>
              <w:rPr>
                <w:rFonts w:ascii="Noto Sans" w:hAnsi="Noto Sans" w:cs="Noto Sans"/>
                <w:sz w:val="16"/>
                <w:szCs w:val="20"/>
              </w:rPr>
            </w:pPr>
            <w:proofErr w:type="gramStart"/>
            <w:r w:rsidRPr="00694D0E">
              <w:rPr>
                <w:rFonts w:ascii="Noto Sans" w:hAnsi="Noto Sans" w:cs="Noto Sans"/>
                <w:sz w:val="16"/>
                <w:szCs w:val="20"/>
              </w:rPr>
              <w:t>se</w:t>
            </w:r>
            <w:proofErr w:type="gramEnd"/>
            <w:r w:rsidRPr="00694D0E">
              <w:rPr>
                <w:rFonts w:ascii="Noto Sans" w:hAnsi="Noto Sans" w:cs="Noto Sans"/>
                <w:sz w:val="16"/>
                <w:szCs w:val="20"/>
              </w:rPr>
              <w:t xml:space="preserve"> la deberá llevar de nuevo, para someterla a un nuevo proceso de limpieza e higienizado, debiendo entregarla a la unidad usuaria, dentro de las 24 horas siguientes posteriores a su rechazo, en condiciones de uso.</w:t>
            </w:r>
          </w:p>
        </w:tc>
        <w:tc>
          <w:tcPr>
            <w:tcW w:w="859" w:type="pct"/>
            <w:tcBorders>
              <w:top w:val="single" w:sz="4" w:space="0" w:color="000000"/>
              <w:left w:val="single" w:sz="4" w:space="0" w:color="000000"/>
              <w:bottom w:val="single" w:sz="4" w:space="0" w:color="000000"/>
              <w:right w:val="single" w:sz="4" w:space="0" w:color="000000"/>
            </w:tcBorders>
            <w:vAlign w:val="center"/>
            <w:hideMark/>
          </w:tcPr>
          <w:p w14:paraId="66FACC4A"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Por cada ocasión que al Proveedor no le sea recibida la ropa limpia por no encontrarse en condiciones de uso.</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3E7C2F30"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 xml:space="preserve">1% sobre el valor de lo incumplido por unidad usuaria. </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3D2B2B64" w14:textId="77777777" w:rsidR="00A9402B" w:rsidRPr="00694D0E" w:rsidRDefault="00A9402B" w:rsidP="00A9402B">
            <w:pPr>
              <w:jc w:val="both"/>
              <w:rPr>
                <w:rFonts w:ascii="Noto Sans" w:hAnsi="Noto Sans" w:cs="Noto Sans"/>
                <w:sz w:val="16"/>
                <w:szCs w:val="20"/>
              </w:rPr>
            </w:pPr>
            <w:r w:rsidRPr="00694D0E">
              <w:rPr>
                <w:rFonts w:ascii="Noto Sans" w:hAnsi="Noto Sans" w:cs="Noto Sans"/>
                <w:sz w:val="16"/>
                <w:szCs w:val="20"/>
              </w:rPr>
              <w:t>Será hasta por el monto de la garantía de cumpl0imiento de contrato.</w:t>
            </w:r>
          </w:p>
        </w:tc>
      </w:tr>
    </w:tbl>
    <w:p w14:paraId="0E25207D" w14:textId="77777777" w:rsidR="00A9402B" w:rsidRPr="00F57548" w:rsidRDefault="00A9402B" w:rsidP="00A9402B">
      <w:pPr>
        <w:tabs>
          <w:tab w:val="left" w:pos="1236"/>
        </w:tabs>
        <w:jc w:val="both"/>
        <w:rPr>
          <w:rFonts w:ascii="Noto Sans" w:eastAsia="MS Mincho" w:hAnsi="Noto Sans" w:cs="Noto Sans"/>
          <w:sz w:val="20"/>
          <w:szCs w:val="20"/>
          <w:lang w:eastAsia="ar-SA"/>
        </w:rPr>
      </w:pPr>
    </w:p>
    <w:p w14:paraId="1FB50836" w14:textId="77777777" w:rsidR="00A9402B" w:rsidRPr="00F57548" w:rsidRDefault="00A9402B" w:rsidP="00A9402B">
      <w:pPr>
        <w:suppressAutoHyphens/>
        <w:jc w:val="both"/>
        <w:rPr>
          <w:rFonts w:ascii="Noto Sans" w:eastAsia="MS Mincho" w:hAnsi="Noto Sans" w:cs="Noto Sans"/>
          <w:color w:val="000000"/>
          <w:sz w:val="20"/>
          <w:szCs w:val="20"/>
        </w:rPr>
      </w:pPr>
    </w:p>
    <w:p w14:paraId="7F08C7C5"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En su caso, mecanismos requeridos al proveedor para responder por defectos o vicios ocultos de los bienes o de la calidad de los servicios.</w:t>
      </w:r>
    </w:p>
    <w:p w14:paraId="0EE4CDB3" w14:textId="77777777" w:rsidR="00A9402B" w:rsidRPr="00F57548" w:rsidRDefault="00A9402B" w:rsidP="00A9402B">
      <w:pPr>
        <w:spacing w:after="200" w:line="276" w:lineRule="auto"/>
        <w:ind w:left="709"/>
        <w:contextualSpacing/>
        <w:jc w:val="both"/>
        <w:rPr>
          <w:rFonts w:ascii="Noto Sans" w:eastAsia="Calibri" w:hAnsi="Noto Sans" w:cs="Noto Sans"/>
          <w:sz w:val="20"/>
          <w:szCs w:val="20"/>
          <w:lang w:eastAsia="es-ES"/>
        </w:rPr>
      </w:pPr>
    </w:p>
    <w:p w14:paraId="7AB40CB0" w14:textId="77777777" w:rsidR="00A9402B" w:rsidRPr="00F57548" w:rsidRDefault="00A9402B" w:rsidP="00A9402B">
      <w:pPr>
        <w:ind w:left="284"/>
        <w:contextualSpacing/>
        <w:jc w:val="both"/>
        <w:rPr>
          <w:rFonts w:ascii="Noto Sans" w:eastAsia="Cambria" w:hAnsi="Noto Sans" w:cs="Noto Sans"/>
          <w:b/>
          <w:bCs/>
          <w:sz w:val="20"/>
          <w:szCs w:val="20"/>
        </w:rPr>
      </w:pPr>
      <w:r w:rsidRPr="00F57548">
        <w:rPr>
          <w:rFonts w:ascii="Noto Sans" w:eastAsia="Cambria" w:hAnsi="Noto Sans" w:cs="Noto Sans"/>
          <w:b/>
          <w:bCs/>
          <w:sz w:val="20"/>
          <w:szCs w:val="20"/>
        </w:rPr>
        <w:t xml:space="preserve">El INSTITUTO podrá verificar en cualquier momento el cumplimiento de las condiciones pactadas en el contrato que se suscriba, como resultado del proceso de contratación del servicio </w:t>
      </w:r>
      <w:r w:rsidRPr="00F57548">
        <w:rPr>
          <w:rFonts w:ascii="Noto Sans" w:eastAsia="Cambria" w:hAnsi="Noto Sans" w:cs="Noto Sans"/>
          <w:b/>
          <w:sz w:val="20"/>
          <w:szCs w:val="20"/>
          <w:lang w:eastAsia="ar-SA"/>
        </w:rPr>
        <w:t xml:space="preserve">de recolección, transporte externo, lavado, planchado, doblado, </w:t>
      </w:r>
      <w:proofErr w:type="spellStart"/>
      <w:r w:rsidRPr="00F57548">
        <w:rPr>
          <w:rFonts w:ascii="Noto Sans" w:eastAsia="Cambria" w:hAnsi="Noto Sans" w:cs="Noto Sans"/>
          <w:b/>
          <w:sz w:val="20"/>
          <w:szCs w:val="20"/>
          <w:lang w:eastAsia="ar-SA"/>
        </w:rPr>
        <w:t>emplayado</w:t>
      </w:r>
      <w:proofErr w:type="spellEnd"/>
      <w:r w:rsidRPr="00F57548">
        <w:rPr>
          <w:rFonts w:ascii="Noto Sans" w:eastAsia="Cambria" w:hAnsi="Noto Sans" w:cs="Noto Sans"/>
          <w:b/>
          <w:sz w:val="20"/>
          <w:szCs w:val="20"/>
          <w:lang w:eastAsia="ar-SA"/>
        </w:rPr>
        <w:t xml:space="preserve"> o empaquetado y entrega de ropa limpia hospitalaria propiedad del IMSS en OOAD </w:t>
      </w:r>
      <w:r w:rsidRPr="00F57548">
        <w:rPr>
          <w:rFonts w:ascii="Noto Sans" w:eastAsia="Cambria" w:hAnsi="Noto Sans" w:cs="Noto Sans"/>
          <w:b/>
          <w:bCs/>
          <w:sz w:val="20"/>
          <w:szCs w:val="20"/>
        </w:rPr>
        <w:t>durante la prestación del servicio.</w:t>
      </w:r>
    </w:p>
    <w:p w14:paraId="6857B2C6" w14:textId="77777777" w:rsidR="00A9402B" w:rsidRPr="00F57548" w:rsidRDefault="00A9402B" w:rsidP="00A9402B">
      <w:pPr>
        <w:ind w:left="284"/>
        <w:contextualSpacing/>
        <w:jc w:val="both"/>
        <w:rPr>
          <w:rFonts w:ascii="Noto Sans" w:eastAsia="Cambria" w:hAnsi="Noto Sans" w:cs="Noto Sans"/>
          <w:b/>
          <w:bCs/>
          <w:sz w:val="20"/>
          <w:szCs w:val="20"/>
        </w:rPr>
      </w:pPr>
    </w:p>
    <w:p w14:paraId="07723312" w14:textId="77777777" w:rsidR="00A9402B" w:rsidRPr="00F57548" w:rsidRDefault="00A9402B" w:rsidP="00A9402B">
      <w:pPr>
        <w:ind w:left="284"/>
        <w:jc w:val="both"/>
        <w:rPr>
          <w:rFonts w:ascii="Noto Sans" w:eastAsia="Cambria" w:hAnsi="Noto Sans" w:cs="Noto Sans"/>
          <w:b/>
          <w:bCs/>
          <w:sz w:val="20"/>
          <w:szCs w:val="20"/>
        </w:rPr>
      </w:pPr>
      <w:r w:rsidRPr="00F57548">
        <w:rPr>
          <w:rFonts w:ascii="Noto Sans" w:eastAsia="Cambria" w:hAnsi="Noto Sans" w:cs="Noto Sans"/>
          <w:b/>
          <w:bCs/>
          <w:sz w:val="20"/>
          <w:szCs w:val="20"/>
        </w:rPr>
        <w:lastRenderedPageBreak/>
        <w:t>El licitante que resulte adjudicado deberá responder por los defectos, fallas, vicios ocultos en términos de lo establecido en el Anexo Técnico y anexos que lo componen, por inobservancia o negligencia de su parte y riesgos que llegue a causar al Instituto y terceros, durante el tiempo de la vigencia del servicio.</w:t>
      </w:r>
    </w:p>
    <w:p w14:paraId="431DE48C" w14:textId="77777777" w:rsidR="00A9402B" w:rsidRPr="00F57548" w:rsidRDefault="00A9402B" w:rsidP="00A9402B">
      <w:pPr>
        <w:ind w:left="284"/>
        <w:jc w:val="both"/>
        <w:rPr>
          <w:rFonts w:ascii="Noto Sans" w:eastAsia="Cambria" w:hAnsi="Noto Sans" w:cs="Noto Sans"/>
          <w:b/>
          <w:bCs/>
          <w:sz w:val="20"/>
          <w:szCs w:val="20"/>
        </w:rPr>
      </w:pPr>
    </w:p>
    <w:p w14:paraId="6CD5B2BD" w14:textId="77777777" w:rsidR="00A9402B" w:rsidRPr="00F57548" w:rsidRDefault="00A9402B" w:rsidP="00A9402B">
      <w:pPr>
        <w:ind w:left="284"/>
        <w:jc w:val="both"/>
        <w:rPr>
          <w:rFonts w:ascii="Noto Sans" w:eastAsia="Cambria" w:hAnsi="Noto Sans" w:cs="Noto Sans"/>
          <w:b/>
          <w:bCs/>
          <w:sz w:val="20"/>
          <w:szCs w:val="20"/>
        </w:rPr>
      </w:pPr>
      <w:r w:rsidRPr="00F57548">
        <w:rPr>
          <w:rFonts w:ascii="Noto Sans" w:eastAsia="Cambria" w:hAnsi="Noto Sans" w:cs="Noto Sans"/>
          <w:b/>
          <w:bCs/>
          <w:sz w:val="20"/>
          <w:szCs w:val="20"/>
        </w:rPr>
        <w:t>Sin prejuicio de lo anterior y con el propósito de comprobar, verificar y supervisar la prestación del servicio, el Administrador del contrato, deberá aplicar la Cédula de verificación de instalaciones y equipo.</w:t>
      </w:r>
    </w:p>
    <w:p w14:paraId="5D36DB5E" w14:textId="77777777" w:rsidR="00A9402B" w:rsidRPr="00F57548" w:rsidRDefault="00A9402B" w:rsidP="00A9402B">
      <w:pPr>
        <w:spacing w:after="200" w:line="276" w:lineRule="auto"/>
        <w:ind w:left="709"/>
        <w:contextualSpacing/>
        <w:jc w:val="both"/>
        <w:rPr>
          <w:rFonts w:ascii="Noto Sans" w:eastAsia="Calibri" w:hAnsi="Noto Sans" w:cs="Noto Sans"/>
          <w:sz w:val="20"/>
          <w:szCs w:val="20"/>
          <w:lang w:eastAsia="es-ES"/>
        </w:rPr>
      </w:pPr>
    </w:p>
    <w:p w14:paraId="1C8A95C5"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0BA05A45" w14:textId="77777777" w:rsidR="00A9402B" w:rsidRPr="00F57548" w:rsidRDefault="00A9402B" w:rsidP="00A9402B">
      <w:pPr>
        <w:ind w:left="720"/>
        <w:contextualSpacing/>
        <w:rPr>
          <w:rFonts w:ascii="Noto Sans" w:eastAsia="Calibri" w:hAnsi="Noto Sans" w:cs="Noto Sans"/>
          <w:sz w:val="20"/>
          <w:szCs w:val="20"/>
          <w:lang w:eastAsia="es-ES"/>
        </w:rPr>
      </w:pPr>
    </w:p>
    <w:p w14:paraId="21B3C948" w14:textId="77777777" w:rsidR="00A9402B" w:rsidRPr="00F57548" w:rsidRDefault="00A9402B" w:rsidP="00A9402B">
      <w:pPr>
        <w:pStyle w:val="Prrafodelista"/>
        <w:jc w:val="both"/>
        <w:rPr>
          <w:rFonts w:ascii="Noto Sans" w:hAnsi="Noto Sans" w:cs="Noto Sans"/>
          <w:sz w:val="20"/>
          <w:szCs w:val="20"/>
        </w:rPr>
      </w:pPr>
      <w:r w:rsidRPr="00F57548">
        <w:rPr>
          <w:rFonts w:ascii="Noto Sans" w:hAnsi="Noto Sans" w:cs="Noto Sans"/>
          <w:b/>
          <w:bCs/>
          <w:sz w:val="20"/>
          <w:szCs w:val="20"/>
        </w:rPr>
        <w:t>Garantía por anticipo</w:t>
      </w:r>
      <w:r w:rsidRPr="00F57548">
        <w:rPr>
          <w:rFonts w:ascii="Noto Sans" w:hAnsi="Noto Sans" w:cs="Noto Sans"/>
          <w:sz w:val="20"/>
          <w:szCs w:val="20"/>
        </w:rPr>
        <w:t>: No (X</w:t>
      </w:r>
      <w:r w:rsidRPr="00F57548">
        <w:rPr>
          <w:rFonts w:ascii="Noto Sans" w:hAnsi="Noto Sans" w:cs="Noto Sans"/>
          <w:b/>
          <w:sz w:val="20"/>
          <w:szCs w:val="20"/>
        </w:rPr>
        <w:t>)</w:t>
      </w:r>
      <w:r w:rsidRPr="00F57548">
        <w:rPr>
          <w:rFonts w:ascii="Noto Sans" w:hAnsi="Noto Sans" w:cs="Noto Sans"/>
          <w:sz w:val="20"/>
          <w:szCs w:val="20"/>
        </w:rPr>
        <w:t>, Si (  ).</w:t>
      </w:r>
    </w:p>
    <w:p w14:paraId="093D9C30" w14:textId="77777777" w:rsidR="00A9402B" w:rsidRPr="00F57548" w:rsidRDefault="00A9402B" w:rsidP="00A9402B">
      <w:pPr>
        <w:pStyle w:val="Prrafodelista"/>
        <w:jc w:val="both"/>
        <w:rPr>
          <w:rFonts w:ascii="Noto Sans" w:hAnsi="Noto Sans" w:cs="Noto Sans"/>
          <w:sz w:val="20"/>
          <w:szCs w:val="20"/>
        </w:rPr>
      </w:pPr>
    </w:p>
    <w:p w14:paraId="1B9D866D" w14:textId="77777777" w:rsidR="00A9402B" w:rsidRPr="00F57548" w:rsidRDefault="00A9402B" w:rsidP="00A9402B">
      <w:pPr>
        <w:pStyle w:val="Prrafodelista"/>
        <w:jc w:val="both"/>
        <w:rPr>
          <w:rFonts w:ascii="Noto Sans" w:hAnsi="Noto Sans" w:cs="Noto Sans"/>
          <w:b/>
          <w:sz w:val="20"/>
          <w:szCs w:val="20"/>
          <w:u w:val="single"/>
        </w:rPr>
      </w:pPr>
      <w:r w:rsidRPr="00F57548">
        <w:rPr>
          <w:rFonts w:ascii="Noto Sans" w:hAnsi="Noto Sans" w:cs="Noto Sans"/>
          <w:b/>
          <w:bCs/>
          <w:sz w:val="20"/>
          <w:szCs w:val="20"/>
        </w:rPr>
        <w:t>Garantía de cumplimiento</w:t>
      </w:r>
      <w:r w:rsidRPr="00F57548">
        <w:rPr>
          <w:rFonts w:ascii="Noto Sans" w:hAnsi="Noto Sans" w:cs="Noto Sans"/>
          <w:sz w:val="20"/>
          <w:szCs w:val="20"/>
        </w:rPr>
        <w:t>: No (  ), Si (</w:t>
      </w:r>
      <w:r w:rsidRPr="00F57548">
        <w:rPr>
          <w:rFonts w:ascii="Noto Sans" w:hAnsi="Noto Sans" w:cs="Noto Sans"/>
          <w:b/>
          <w:sz w:val="20"/>
          <w:szCs w:val="20"/>
        </w:rPr>
        <w:t xml:space="preserve"> X</w:t>
      </w:r>
      <w:r w:rsidRPr="00F57548">
        <w:rPr>
          <w:rFonts w:ascii="Noto Sans" w:hAnsi="Noto Sans" w:cs="Noto Sans"/>
          <w:sz w:val="20"/>
          <w:szCs w:val="20"/>
        </w:rPr>
        <w:t xml:space="preserve"> ): % a solicitar: </w:t>
      </w:r>
      <w:r w:rsidRPr="00F57548">
        <w:rPr>
          <w:rFonts w:ascii="Noto Sans" w:hAnsi="Noto Sans" w:cs="Noto Sans"/>
          <w:b/>
          <w:sz w:val="20"/>
          <w:szCs w:val="20"/>
          <w:u w:val="single"/>
        </w:rPr>
        <w:t xml:space="preserve">10 % DEL MONTO MAXIMO DEL CONTRATO </w:t>
      </w:r>
      <w:r w:rsidRPr="00F57548">
        <w:rPr>
          <w:rFonts w:ascii="Noto Sans" w:hAnsi="Noto Sans" w:cs="Noto Sans"/>
          <w:b/>
          <w:sz w:val="20"/>
          <w:szCs w:val="20"/>
        </w:rPr>
        <w:t xml:space="preserve">Forma de acreditarla:  </w:t>
      </w:r>
      <w:r w:rsidRPr="00F57548">
        <w:rPr>
          <w:rFonts w:ascii="Noto Sans" w:hAnsi="Noto Sans" w:cs="Noto Sans"/>
          <w:b/>
          <w:sz w:val="20"/>
          <w:szCs w:val="20"/>
          <w:u w:val="single"/>
        </w:rPr>
        <w:t>FIANZA EXPEDIDA POR COMPAÑÍA AUTORIZADA EN LOS TÉRMINOS DE LA LEY FEDERAL DE INSTITUCIONES DE FIANZAS, Y A FAVOR DEL INSTITUTO MEXICANO DEL SEGURO SOCIAL</w:t>
      </w:r>
      <w:r w:rsidRPr="00F57548">
        <w:rPr>
          <w:rFonts w:ascii="Noto Sans" w:hAnsi="Noto Sans" w:cs="Noto Sans"/>
          <w:sz w:val="20"/>
          <w:szCs w:val="20"/>
        </w:rPr>
        <w:t xml:space="preserve">, Plazo: </w:t>
      </w:r>
      <w:r w:rsidRPr="00F57548">
        <w:rPr>
          <w:rFonts w:ascii="Noto Sans" w:hAnsi="Noto Sans" w:cs="Noto Sans"/>
          <w:b/>
          <w:sz w:val="20"/>
          <w:szCs w:val="20"/>
          <w:u w:val="single"/>
        </w:rPr>
        <w:t>POR LA VIGENCIA DEL CONTRATO Y EN LOS TÉRMINOS DEL FORMATO DE FIANZAS</w:t>
      </w:r>
      <w:r w:rsidRPr="00F57548">
        <w:rPr>
          <w:rFonts w:ascii="Noto Sans" w:hAnsi="Noto Sans" w:cs="Noto Sans"/>
          <w:sz w:val="20"/>
          <w:szCs w:val="20"/>
        </w:rPr>
        <w:t xml:space="preserve"> </w:t>
      </w:r>
      <w:r w:rsidRPr="00F57548">
        <w:rPr>
          <w:rFonts w:ascii="Noto Sans" w:hAnsi="Noto Sans" w:cs="Noto Sans"/>
          <w:b/>
          <w:bCs/>
          <w:sz w:val="20"/>
          <w:szCs w:val="20"/>
        </w:rPr>
        <w:t>indivisible</w:t>
      </w:r>
      <w:r w:rsidRPr="00F57548">
        <w:rPr>
          <w:rFonts w:ascii="Noto Sans" w:hAnsi="Noto Sans" w:cs="Noto Sans"/>
          <w:sz w:val="20"/>
          <w:szCs w:val="20"/>
        </w:rPr>
        <w:t xml:space="preserve">: </w:t>
      </w:r>
      <w:r w:rsidRPr="00F57548">
        <w:rPr>
          <w:rFonts w:ascii="Noto Sans" w:hAnsi="Noto Sans" w:cs="Noto Sans"/>
          <w:b/>
          <w:bCs/>
          <w:sz w:val="20"/>
          <w:szCs w:val="20"/>
        </w:rPr>
        <w:t>NO</w:t>
      </w:r>
      <w:r w:rsidRPr="00F57548">
        <w:rPr>
          <w:rFonts w:ascii="Noto Sans" w:hAnsi="Noto Sans" w:cs="Noto Sans"/>
          <w:sz w:val="20"/>
          <w:szCs w:val="20"/>
        </w:rPr>
        <w:t xml:space="preserve"> Prorrata: SI (  ) No (</w:t>
      </w:r>
      <w:r w:rsidRPr="00F57548">
        <w:rPr>
          <w:rFonts w:ascii="Noto Sans" w:hAnsi="Noto Sans" w:cs="Noto Sans"/>
          <w:b/>
          <w:sz w:val="20"/>
          <w:szCs w:val="20"/>
        </w:rPr>
        <w:t>X</w:t>
      </w:r>
      <w:r w:rsidRPr="00F57548">
        <w:rPr>
          <w:rFonts w:ascii="Noto Sans" w:hAnsi="Noto Sans" w:cs="Noto Sans"/>
          <w:sz w:val="20"/>
          <w:szCs w:val="20"/>
        </w:rPr>
        <w:t xml:space="preserve">)  </w:t>
      </w:r>
    </w:p>
    <w:p w14:paraId="053AC4CA" w14:textId="77777777" w:rsidR="00A9402B" w:rsidRPr="00F57548" w:rsidRDefault="00A9402B" w:rsidP="00A9402B">
      <w:pPr>
        <w:pStyle w:val="Prrafodelista"/>
        <w:jc w:val="both"/>
        <w:rPr>
          <w:rFonts w:ascii="Noto Sans" w:hAnsi="Noto Sans" w:cs="Noto Sans"/>
          <w:b/>
          <w:sz w:val="20"/>
          <w:szCs w:val="20"/>
          <w:u w:val="single"/>
        </w:rPr>
      </w:pPr>
    </w:p>
    <w:p w14:paraId="3A9C2DE9" w14:textId="77777777" w:rsidR="00A9402B" w:rsidRPr="00F57548" w:rsidRDefault="00A9402B" w:rsidP="00A9402B">
      <w:pPr>
        <w:pStyle w:val="Prrafodelista"/>
        <w:jc w:val="both"/>
        <w:rPr>
          <w:rFonts w:ascii="Noto Sans" w:hAnsi="Noto Sans" w:cs="Noto Sans"/>
          <w:b/>
          <w:sz w:val="20"/>
          <w:szCs w:val="20"/>
          <w:u w:val="single"/>
        </w:rPr>
      </w:pPr>
      <w:r w:rsidRPr="00F57548">
        <w:rPr>
          <w:rFonts w:ascii="Noto Sans" w:hAnsi="Noto Sans" w:cs="Noto Sans"/>
          <w:b/>
          <w:bCs/>
          <w:sz w:val="20"/>
          <w:szCs w:val="20"/>
        </w:rPr>
        <w:t>Garantía por defectos o vicios ocultos de bienes, calidad de servicios y de operación y funcionamiento</w:t>
      </w:r>
      <w:r w:rsidRPr="00F57548">
        <w:rPr>
          <w:rFonts w:ascii="Noto Sans" w:hAnsi="Noto Sans" w:cs="Noto Sans"/>
          <w:sz w:val="20"/>
          <w:szCs w:val="20"/>
        </w:rPr>
        <w:t>. Si (</w:t>
      </w:r>
      <w:proofErr w:type="gramStart"/>
      <w:r w:rsidRPr="00F57548">
        <w:rPr>
          <w:rFonts w:ascii="Noto Sans" w:hAnsi="Noto Sans" w:cs="Noto Sans"/>
          <w:b/>
          <w:sz w:val="20"/>
          <w:szCs w:val="20"/>
        </w:rPr>
        <w:t>X</w:t>
      </w:r>
      <w:r w:rsidRPr="00F57548">
        <w:rPr>
          <w:rFonts w:ascii="Noto Sans" w:hAnsi="Noto Sans" w:cs="Noto Sans"/>
          <w:sz w:val="20"/>
          <w:szCs w:val="20"/>
        </w:rPr>
        <w:t xml:space="preserve"> )</w:t>
      </w:r>
      <w:proofErr w:type="gramEnd"/>
      <w:r w:rsidRPr="00F57548">
        <w:rPr>
          <w:rFonts w:ascii="Noto Sans" w:hAnsi="Noto Sans" w:cs="Noto Sans"/>
          <w:sz w:val="20"/>
          <w:szCs w:val="20"/>
        </w:rPr>
        <w:t xml:space="preserve">, No ( ) monto a solicitar:  </w:t>
      </w:r>
      <w:r w:rsidRPr="00F57548">
        <w:rPr>
          <w:rFonts w:ascii="Noto Sans" w:hAnsi="Noto Sans" w:cs="Noto Sans"/>
          <w:b/>
          <w:sz w:val="20"/>
          <w:szCs w:val="20"/>
          <w:u w:val="single"/>
        </w:rPr>
        <w:t>10% DEL MONTO MAXIMO DEL CONTRATO</w:t>
      </w:r>
      <w:r w:rsidRPr="00F57548">
        <w:rPr>
          <w:rFonts w:ascii="Noto Sans" w:hAnsi="Noto Sans" w:cs="Noto Sans"/>
          <w:sz w:val="20"/>
          <w:szCs w:val="20"/>
        </w:rPr>
        <w:t xml:space="preserve">   Forma de acreditarla. </w:t>
      </w:r>
      <w:r w:rsidRPr="00F57548">
        <w:rPr>
          <w:rFonts w:ascii="Noto Sans" w:hAnsi="Noto Sans" w:cs="Noto Sans"/>
          <w:b/>
          <w:sz w:val="20"/>
          <w:szCs w:val="20"/>
          <w:u w:val="single"/>
        </w:rPr>
        <w:t xml:space="preserve">FIANZA EXPEDIDA POR COMPAÑÍA AUTORIZADA EN LOS TÉRMINOS DE LA LEY FEDERAL DE INSTITUCIONES DE FIANZAS, Y A FAVOR DEL INSTITUTO MEXICANO DEL SEGURO SOCIAL </w:t>
      </w:r>
      <w:r w:rsidRPr="00F57548">
        <w:rPr>
          <w:rFonts w:ascii="Noto Sans" w:hAnsi="Noto Sans" w:cs="Noto Sans"/>
          <w:sz w:val="20"/>
          <w:szCs w:val="20"/>
        </w:rPr>
        <w:t>Periodo de garantía:</w:t>
      </w:r>
      <w:r w:rsidRPr="00F57548">
        <w:rPr>
          <w:rFonts w:ascii="Noto Sans" w:hAnsi="Noto Sans" w:cs="Noto Sans"/>
          <w:b/>
          <w:bCs/>
          <w:sz w:val="20"/>
          <w:szCs w:val="20"/>
        </w:rPr>
        <w:t xml:space="preserve"> </w:t>
      </w:r>
      <w:r w:rsidRPr="00F57548">
        <w:rPr>
          <w:rFonts w:ascii="Noto Sans" w:hAnsi="Noto Sans" w:cs="Noto Sans"/>
          <w:b/>
          <w:sz w:val="20"/>
          <w:szCs w:val="20"/>
          <w:u w:val="single"/>
        </w:rPr>
        <w:t>UNA SEMANA POSTERIORES A LA RECEPCION DEL SERVICIO.</w:t>
      </w:r>
    </w:p>
    <w:p w14:paraId="149A03C9" w14:textId="77777777" w:rsidR="00A9402B" w:rsidRPr="00F57548" w:rsidRDefault="00A9402B" w:rsidP="00A9402B">
      <w:pPr>
        <w:ind w:left="284"/>
        <w:jc w:val="both"/>
        <w:rPr>
          <w:rFonts w:ascii="Noto Sans" w:eastAsia="Cambria" w:hAnsi="Noto Sans" w:cs="Noto Sans"/>
          <w:b/>
          <w:bCs/>
          <w:sz w:val="20"/>
          <w:szCs w:val="20"/>
        </w:rPr>
      </w:pPr>
      <w:r w:rsidRPr="00F57548">
        <w:rPr>
          <w:rFonts w:ascii="Noto Sans" w:eastAsia="Cambria" w:hAnsi="Noto Sans" w:cs="Noto Sans"/>
          <w:b/>
          <w:bCs/>
          <w:sz w:val="20"/>
          <w:szCs w:val="20"/>
        </w:rPr>
        <w:t>Se entenderá que los servicios son entregados a entera satisfacción del Instituto, cuando cuente con la documentación soporte debidamente firmada y sellada por los administradores del contrato.</w:t>
      </w:r>
    </w:p>
    <w:p w14:paraId="738FFC13" w14:textId="77777777" w:rsidR="00A9402B" w:rsidRPr="00F57548" w:rsidRDefault="00A9402B" w:rsidP="00A9402B">
      <w:pPr>
        <w:ind w:left="284"/>
        <w:jc w:val="both"/>
        <w:rPr>
          <w:rFonts w:ascii="Noto Sans" w:eastAsia="Cambria" w:hAnsi="Noto Sans" w:cs="Noto Sans"/>
          <w:b/>
          <w:bCs/>
          <w:sz w:val="20"/>
          <w:szCs w:val="20"/>
        </w:rPr>
      </w:pPr>
    </w:p>
    <w:p w14:paraId="75C65EBC" w14:textId="77777777" w:rsidR="00A9402B" w:rsidRPr="00F57548" w:rsidRDefault="00A9402B" w:rsidP="00A9402B">
      <w:pPr>
        <w:ind w:left="284"/>
        <w:jc w:val="both"/>
        <w:rPr>
          <w:rFonts w:ascii="Noto Sans" w:eastAsia="Cambria" w:hAnsi="Noto Sans" w:cs="Noto Sans"/>
          <w:b/>
          <w:bCs/>
          <w:sz w:val="20"/>
          <w:szCs w:val="20"/>
        </w:rPr>
      </w:pPr>
      <w:r w:rsidRPr="00F57548">
        <w:rPr>
          <w:rFonts w:ascii="Noto Sans" w:eastAsia="Cambria" w:hAnsi="Noto Sans" w:cs="Noto Sans"/>
          <w:b/>
          <w:bCs/>
          <w:sz w:val="20"/>
          <w:szCs w:val="20"/>
        </w:rPr>
        <w:t xml:space="preserve">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w:t>
      </w:r>
      <w:r w:rsidRPr="00F57548">
        <w:rPr>
          <w:rFonts w:ascii="Noto Sans" w:eastAsia="Cambria" w:hAnsi="Noto Sans" w:cs="Noto Sans"/>
          <w:b/>
          <w:bCs/>
          <w:sz w:val="20"/>
          <w:szCs w:val="20"/>
        </w:rPr>
        <w:lastRenderedPageBreak/>
        <w:t>la firma de dicho convenio, así como la fecha de entrega de la prestación del servicio para las cantidades adicionales.</w:t>
      </w:r>
    </w:p>
    <w:p w14:paraId="562D399F" w14:textId="77777777" w:rsidR="00A9402B" w:rsidRPr="00F57548" w:rsidRDefault="00A9402B" w:rsidP="00A9402B">
      <w:pPr>
        <w:ind w:left="284"/>
        <w:jc w:val="both"/>
        <w:rPr>
          <w:rFonts w:ascii="Noto Sans" w:eastAsia="Cambria" w:hAnsi="Noto Sans" w:cs="Noto Sans"/>
          <w:b/>
          <w:bCs/>
          <w:sz w:val="20"/>
          <w:szCs w:val="20"/>
        </w:rPr>
      </w:pPr>
    </w:p>
    <w:p w14:paraId="2008752F" w14:textId="77777777" w:rsidR="00A9402B" w:rsidRPr="00F57548" w:rsidRDefault="00A9402B" w:rsidP="00A9402B">
      <w:pPr>
        <w:ind w:left="284"/>
        <w:jc w:val="both"/>
        <w:rPr>
          <w:rFonts w:ascii="Noto Sans" w:eastAsia="MS Mincho" w:hAnsi="Noto Sans" w:cs="Noto Sans"/>
          <w:b/>
          <w:bCs/>
          <w:sz w:val="20"/>
          <w:szCs w:val="20"/>
        </w:rPr>
      </w:pPr>
      <w:r w:rsidRPr="00F57548">
        <w:rPr>
          <w:rFonts w:ascii="Noto Sans" w:eastAsia="Cambria" w:hAnsi="Noto Sans" w:cs="Noto Sans"/>
          <w:b/>
          <w:bCs/>
          <w:sz w:val="20"/>
          <w:szCs w:val="20"/>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r w:rsidRPr="00F57548">
        <w:rPr>
          <w:rFonts w:ascii="Noto Sans" w:eastAsia="MS Mincho" w:hAnsi="Noto Sans" w:cs="Noto Sans"/>
          <w:b/>
          <w:bCs/>
          <w:sz w:val="20"/>
          <w:szCs w:val="20"/>
        </w:rPr>
        <w:t>.</w:t>
      </w:r>
    </w:p>
    <w:p w14:paraId="7F845F8A" w14:textId="77777777" w:rsidR="00A9402B" w:rsidRPr="00F57548" w:rsidRDefault="00A9402B" w:rsidP="00A9402B">
      <w:pPr>
        <w:ind w:left="284"/>
        <w:jc w:val="both"/>
        <w:rPr>
          <w:rFonts w:ascii="Noto Sans" w:eastAsia="MS Mincho" w:hAnsi="Noto Sans" w:cs="Noto Sans"/>
          <w:b/>
          <w:bCs/>
          <w:sz w:val="20"/>
          <w:szCs w:val="20"/>
        </w:rPr>
      </w:pPr>
    </w:p>
    <w:p w14:paraId="14523EAD" w14:textId="77777777" w:rsidR="00A9402B" w:rsidRPr="00F57548" w:rsidRDefault="00A9402B" w:rsidP="00A9402B">
      <w:pPr>
        <w:ind w:left="284"/>
        <w:contextualSpacing/>
        <w:jc w:val="both"/>
        <w:rPr>
          <w:rFonts w:ascii="Noto Sans" w:eastAsia="Cambria" w:hAnsi="Noto Sans" w:cs="Noto Sans"/>
          <w:b/>
          <w:bCs/>
          <w:sz w:val="20"/>
          <w:szCs w:val="20"/>
        </w:rPr>
      </w:pPr>
      <w:r w:rsidRPr="00F57548">
        <w:rPr>
          <w:rFonts w:ascii="Noto Sans" w:eastAsia="Cambria" w:hAnsi="Noto Sans" w:cs="Noto Sans"/>
          <w:b/>
          <w:bCs/>
          <w:sz w:val="20"/>
          <w:szCs w:val="20"/>
        </w:rPr>
        <w:t>De lo anterior el proveedor acepta:</w:t>
      </w:r>
    </w:p>
    <w:p w14:paraId="323B2AF8"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 xml:space="preserve">Su conformidad en caso de que existan créditos a su favor contra </w:t>
      </w:r>
      <w:r w:rsidRPr="00F57548">
        <w:rPr>
          <w:rFonts w:ascii="Noto Sans" w:eastAsia="MS Mincho" w:hAnsi="Noto Sans" w:cs="Noto Sans"/>
          <w:b/>
          <w:sz w:val="20"/>
          <w:szCs w:val="20"/>
          <w:lang w:eastAsia="ar-SA"/>
        </w:rPr>
        <w:t>“EL INSTITUTO”</w:t>
      </w:r>
      <w:r w:rsidRPr="00F57548">
        <w:rPr>
          <w:rFonts w:ascii="Noto Sans" w:eastAsia="MS Mincho" w:hAnsi="Noto Sans" w:cs="Noto Sans"/>
          <w:b/>
          <w:sz w:val="20"/>
          <w:szCs w:val="20"/>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w:t>
      </w:r>
      <w:r w:rsidRPr="00F57548">
        <w:rPr>
          <w:rFonts w:ascii="Noto Sans" w:eastAsia="MS Mincho" w:hAnsi="Noto Sans" w:cs="Noto Sans"/>
          <w:b/>
          <w:sz w:val="20"/>
          <w:szCs w:val="20"/>
          <w:lang w:eastAsia="ar-SA"/>
        </w:rPr>
        <w:t>“EL INSTITUTO”</w:t>
      </w:r>
      <w:r w:rsidRPr="00F57548">
        <w:rPr>
          <w:rFonts w:ascii="Noto Sans" w:eastAsia="MS Mincho" w:hAnsi="Noto Sans" w:cs="Noto Sans"/>
          <w:b/>
          <w:sz w:val="20"/>
          <w:szCs w:val="20"/>
        </w:rPr>
        <w:t>.</w:t>
      </w:r>
    </w:p>
    <w:p w14:paraId="22EC47CF"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5D8B9043"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 xml:space="preserve">Su conformidad para que la institución de fianzas entregue el pago de la cantidad reclamada hasta por el monto garantizado más, en su caso, la indemnización por mora que derive del artículo 276 de la </w:t>
      </w:r>
      <w:r w:rsidRPr="00F57548">
        <w:rPr>
          <w:rFonts w:ascii="Noto Sans" w:eastAsia="MS Mincho" w:hAnsi="Noto Sans" w:cs="Noto Sans"/>
          <w:b/>
          <w:bCs/>
          <w:sz w:val="20"/>
          <w:szCs w:val="20"/>
        </w:rPr>
        <w:t>Ley de Instituciones de Seguros y de Fianzas</w:t>
      </w:r>
      <w:r w:rsidRPr="00F57548">
        <w:rPr>
          <w:rFonts w:ascii="Noto Sans" w:eastAsia="MS Mincho" w:hAnsi="Noto Sans" w:cs="Noto Sans"/>
          <w:b/>
          <w:sz w:val="20"/>
          <w:szCs w:val="20"/>
        </w:rPr>
        <w:t xml:space="preserve">, aun cuando la obligación subsista. </w:t>
      </w:r>
    </w:p>
    <w:p w14:paraId="4E2A3FCB"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45DE2656" w14:textId="77777777" w:rsidR="00A9402B" w:rsidRPr="00F57548" w:rsidRDefault="00A9402B" w:rsidP="006D2076">
      <w:pPr>
        <w:numPr>
          <w:ilvl w:val="0"/>
          <w:numId w:val="52"/>
        </w:numPr>
        <w:ind w:left="709"/>
        <w:contextualSpacing/>
        <w:jc w:val="both"/>
        <w:rPr>
          <w:rFonts w:ascii="Noto Sans" w:eastAsia="Cambria" w:hAnsi="Noto Sans" w:cs="Noto Sans"/>
          <w:b/>
          <w:sz w:val="20"/>
          <w:szCs w:val="20"/>
        </w:rPr>
      </w:pPr>
      <w:r w:rsidRPr="00F57548">
        <w:rPr>
          <w:rFonts w:ascii="Noto Sans" w:eastAsia="Cambria" w:hAnsi="Noto Sans" w:cs="Noto Sans"/>
          <w:b/>
          <w:sz w:val="20"/>
          <w:szCs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F57548">
        <w:rPr>
          <w:rFonts w:ascii="Noto Sans" w:eastAsia="MS Mincho" w:hAnsi="Noto Sans" w:cs="Noto Sans"/>
          <w:b/>
          <w:sz w:val="20"/>
          <w:szCs w:val="20"/>
        </w:rPr>
        <w:t>100</w:t>
      </w:r>
      <w:r w:rsidRPr="00F57548">
        <w:rPr>
          <w:rFonts w:ascii="Noto Sans" w:eastAsia="Cambria" w:hAnsi="Noto Sans" w:cs="Noto Sans"/>
          <w:b/>
          <w:sz w:val="20"/>
          <w:szCs w:val="20"/>
        </w:rPr>
        <w:t xml:space="preserve"> días hábiles contados a partir de que la resolución favorable al fiado haya causado ejecutoria.</w:t>
      </w:r>
    </w:p>
    <w:p w14:paraId="7671980A"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F57548">
        <w:rPr>
          <w:rFonts w:ascii="Noto Sans" w:eastAsia="MS Mincho" w:hAnsi="Noto Sans" w:cs="Noto Sans"/>
          <w:b/>
          <w:sz w:val="20"/>
          <w:szCs w:val="20"/>
          <w:lang w:eastAsia="ar-SA"/>
        </w:rPr>
        <w:t>“EL INSTITUTO”</w:t>
      </w:r>
      <w:r w:rsidRPr="00F57548">
        <w:rPr>
          <w:rFonts w:ascii="Noto Sans" w:eastAsia="MS Mincho" w:hAnsi="Noto Sans" w:cs="Noto Sans"/>
          <w:b/>
          <w:sz w:val="20"/>
          <w:szCs w:val="20"/>
        </w:rPr>
        <w:t>.</w:t>
      </w:r>
    </w:p>
    <w:p w14:paraId="7EE2BFED" w14:textId="77777777" w:rsidR="00A9402B" w:rsidRPr="00F57548" w:rsidRDefault="00A9402B" w:rsidP="006D2076">
      <w:pPr>
        <w:numPr>
          <w:ilvl w:val="0"/>
          <w:numId w:val="52"/>
        </w:numPr>
        <w:ind w:left="709"/>
        <w:jc w:val="both"/>
        <w:rPr>
          <w:rFonts w:ascii="Noto Sans" w:eastAsia="MS Mincho" w:hAnsi="Noto Sans" w:cs="Noto Sans"/>
          <w:b/>
          <w:sz w:val="20"/>
          <w:szCs w:val="20"/>
        </w:rPr>
      </w:pPr>
      <w:r w:rsidRPr="00F57548">
        <w:rPr>
          <w:rFonts w:ascii="Noto Sans" w:eastAsia="MS Mincho" w:hAnsi="Noto Sans" w:cs="Noto Sans"/>
          <w:b/>
          <w:sz w:val="20"/>
          <w:szCs w:val="20"/>
        </w:rPr>
        <w:t>Su conformidad en que la reclamación que se presente ante la afianzadora por incumplimiento de contrato quedará integrada con la siguiente documentación:</w:t>
      </w:r>
    </w:p>
    <w:p w14:paraId="5BE9D085"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Reclamación por escrito a la Institución de Fianzas.</w:t>
      </w:r>
    </w:p>
    <w:p w14:paraId="33F16E09"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Copia de la póliza de fianza en su caso, sus documentos modificatorios.</w:t>
      </w:r>
    </w:p>
    <w:p w14:paraId="50172270"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Copia del contrato garantizado y en su caso sus convenios modificatorios.</w:t>
      </w:r>
    </w:p>
    <w:p w14:paraId="2291145B"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lastRenderedPageBreak/>
        <w:t>Copia del documento de notificación al fiado de su incumplimiento.</w:t>
      </w:r>
    </w:p>
    <w:p w14:paraId="32C6AF97"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En su caso, la rescisión del contrato y su notificación.</w:t>
      </w:r>
    </w:p>
    <w:p w14:paraId="0B4B071B"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En su caso, documento de terminación anticipada y su notificación.</w:t>
      </w:r>
    </w:p>
    <w:p w14:paraId="585C42B7"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Copia del finiquito y en su caso, su notificación.</w:t>
      </w:r>
    </w:p>
    <w:p w14:paraId="66785140" w14:textId="77777777" w:rsidR="00A9402B" w:rsidRPr="00F57548" w:rsidRDefault="00A9402B" w:rsidP="006D2076">
      <w:pPr>
        <w:numPr>
          <w:ilvl w:val="1"/>
          <w:numId w:val="53"/>
        </w:numPr>
        <w:ind w:left="709" w:hanging="357"/>
        <w:jc w:val="both"/>
        <w:rPr>
          <w:rFonts w:ascii="Noto Sans" w:eastAsia="MS Mincho" w:hAnsi="Noto Sans" w:cs="Noto Sans"/>
          <w:b/>
          <w:sz w:val="20"/>
          <w:szCs w:val="20"/>
        </w:rPr>
      </w:pPr>
      <w:r w:rsidRPr="00F57548">
        <w:rPr>
          <w:rFonts w:ascii="Noto Sans" w:eastAsia="MS Mincho" w:hAnsi="Noto Sans" w:cs="Noto Sans"/>
          <w:b/>
          <w:sz w:val="20"/>
          <w:szCs w:val="20"/>
        </w:rPr>
        <w:t>Importe reclamado</w:t>
      </w:r>
    </w:p>
    <w:p w14:paraId="30D1FE3C" w14:textId="77777777" w:rsidR="00A9402B" w:rsidRPr="00F57548" w:rsidRDefault="00A9402B" w:rsidP="00A9402B">
      <w:pPr>
        <w:spacing w:after="200" w:line="276" w:lineRule="auto"/>
        <w:contextualSpacing/>
        <w:jc w:val="both"/>
        <w:rPr>
          <w:rFonts w:ascii="Noto Sans" w:eastAsia="Calibri" w:hAnsi="Noto Sans" w:cs="Noto Sans"/>
          <w:sz w:val="20"/>
          <w:szCs w:val="20"/>
          <w:lang w:eastAsia="es-ES"/>
        </w:rPr>
      </w:pPr>
    </w:p>
    <w:p w14:paraId="0313128D"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 xml:space="preserve">Precisar la forma de pago para lo cual deberán especificar el tipo de moneda y si se realizará en una sola exhibición o en pagos progresivos conforme a las entregas programadas en el contrato respectivo </w:t>
      </w:r>
    </w:p>
    <w:p w14:paraId="0DBB5B08" w14:textId="77777777" w:rsidR="00A9402B" w:rsidRPr="00F57548" w:rsidRDefault="00A9402B" w:rsidP="00A9402B">
      <w:pPr>
        <w:spacing w:after="200" w:line="276" w:lineRule="auto"/>
        <w:ind w:left="709"/>
        <w:contextualSpacing/>
        <w:jc w:val="both"/>
        <w:rPr>
          <w:rFonts w:ascii="Noto Sans" w:eastAsia="Calibri" w:hAnsi="Noto Sans" w:cs="Noto Sans"/>
          <w:sz w:val="20"/>
          <w:szCs w:val="20"/>
          <w:lang w:val="es-MX" w:eastAsia="es-ES"/>
        </w:rPr>
      </w:pPr>
    </w:p>
    <w:p w14:paraId="679FF109" w14:textId="77777777" w:rsidR="00A9402B" w:rsidRPr="00F57548" w:rsidRDefault="00A9402B" w:rsidP="00A9402B">
      <w:pPr>
        <w:pStyle w:val="Prrafodelista"/>
        <w:ind w:left="709"/>
        <w:rPr>
          <w:rFonts w:ascii="Noto Sans" w:hAnsi="Noto Sans" w:cs="Noto Sans"/>
          <w:sz w:val="20"/>
          <w:szCs w:val="20"/>
        </w:rPr>
      </w:pPr>
      <w:r w:rsidRPr="00F57548">
        <w:rPr>
          <w:rFonts w:ascii="Noto Sans" w:hAnsi="Noto Sans" w:cs="Noto Sans"/>
          <w:sz w:val="20"/>
          <w:szCs w:val="20"/>
        </w:rPr>
        <w:t xml:space="preserve">Plazo para el pago: </w:t>
      </w:r>
      <w:r w:rsidRPr="00F57548">
        <w:rPr>
          <w:rFonts w:ascii="Noto Sans" w:hAnsi="Noto Sans" w:cs="Noto Sans"/>
          <w:b/>
          <w:sz w:val="20"/>
          <w:szCs w:val="20"/>
          <w:u w:val="single"/>
        </w:rPr>
        <w:t>20 DIAS.</w:t>
      </w:r>
    </w:p>
    <w:p w14:paraId="7DEEE0C6" w14:textId="77777777" w:rsidR="00A9402B" w:rsidRPr="00F57548" w:rsidRDefault="00A9402B" w:rsidP="00A9402B">
      <w:pPr>
        <w:pStyle w:val="Prrafodelista"/>
        <w:ind w:left="709"/>
        <w:rPr>
          <w:rFonts w:ascii="Noto Sans" w:hAnsi="Noto Sans" w:cs="Noto Sans"/>
          <w:sz w:val="20"/>
          <w:szCs w:val="20"/>
        </w:rPr>
      </w:pPr>
      <w:r w:rsidRPr="00F57548">
        <w:rPr>
          <w:rFonts w:ascii="Noto Sans" w:hAnsi="Noto Sans" w:cs="Noto Sans"/>
          <w:sz w:val="20"/>
          <w:szCs w:val="20"/>
        </w:rPr>
        <w:t xml:space="preserve">Tipo de moneda: </w:t>
      </w:r>
      <w:r w:rsidRPr="00F57548">
        <w:rPr>
          <w:rFonts w:ascii="Noto Sans" w:hAnsi="Noto Sans" w:cs="Noto Sans"/>
          <w:b/>
          <w:sz w:val="20"/>
          <w:szCs w:val="20"/>
          <w:u w:val="single"/>
        </w:rPr>
        <w:t>PESOS MEXICANOS.</w:t>
      </w:r>
    </w:p>
    <w:p w14:paraId="50320B75" w14:textId="77777777" w:rsidR="00A9402B" w:rsidRPr="00F57548" w:rsidRDefault="00A9402B" w:rsidP="00A9402B">
      <w:pPr>
        <w:pStyle w:val="Prrafodelista"/>
        <w:jc w:val="both"/>
        <w:rPr>
          <w:rFonts w:ascii="Noto Sans" w:hAnsi="Noto Sans" w:cs="Noto Sans"/>
          <w:b/>
          <w:sz w:val="20"/>
          <w:szCs w:val="20"/>
          <w:u w:val="single"/>
        </w:rPr>
      </w:pPr>
      <w:r w:rsidRPr="00F57548">
        <w:rPr>
          <w:rFonts w:ascii="Noto Sans" w:hAnsi="Noto Sans" w:cs="Noto Sans"/>
          <w:sz w:val="20"/>
          <w:szCs w:val="20"/>
        </w:rPr>
        <w:t xml:space="preserve">Documentos anexos a la factura: </w:t>
      </w:r>
      <w:r w:rsidRPr="00F57548">
        <w:rPr>
          <w:rFonts w:ascii="Noto Sans" w:hAnsi="Noto Sans" w:cs="Noto Sans"/>
          <w:b/>
          <w:sz w:val="20"/>
          <w:szCs w:val="20"/>
          <w:u w:val="single"/>
        </w:rPr>
        <w:t>REPRESENTACIÓN IMPRESA DEL COMPROBANTE FISCAL DIGITAL POR INTERNET (CFDI), QUE CUMPLA CON LOS REQUISITOS ESTABLECIDOS EN EL ARTÍCULO 29ª DEL CÓDIGO FISCAL DE LA FEDERACIÓN, EN LA QUE SE INDIQUE: NÚMERO DE PROVEEDOR, NÚMERO DE CONTRATO, NÚMERO DE FIANZA Y DENOMINACIÓN SOCIAL DE LA AFIANZADORA, EN SU CASO. FIRMADA POR EL ADMINISTRADOR DEL CONTRATO.</w:t>
      </w:r>
    </w:p>
    <w:p w14:paraId="2AEE6757" w14:textId="77777777" w:rsidR="00A9402B" w:rsidRPr="00F57548" w:rsidRDefault="00A9402B" w:rsidP="00A9402B">
      <w:pPr>
        <w:pStyle w:val="Prrafodelista"/>
        <w:jc w:val="both"/>
        <w:rPr>
          <w:rFonts w:ascii="Noto Sans" w:hAnsi="Noto Sans" w:cs="Noto Sans"/>
          <w:b/>
          <w:sz w:val="20"/>
          <w:szCs w:val="20"/>
          <w:u w:val="single"/>
        </w:rPr>
      </w:pPr>
      <w:r w:rsidRPr="00F57548">
        <w:rPr>
          <w:rFonts w:ascii="Noto Sans" w:hAnsi="Noto Sans" w:cs="Noto Sans"/>
          <w:b/>
          <w:sz w:val="20"/>
          <w:szCs w:val="20"/>
          <w:u w:val="single"/>
        </w:rPr>
        <w:t>EN CASO DE CONTRATO, OPINIÓN DE CUMPLIMIENTO DE OBLIGACIONES FISCALES EN MATERIA DE SEGURIDAD SOCIAL (POSITIVA Y VIGENTE)</w:t>
      </w:r>
    </w:p>
    <w:p w14:paraId="16FF344C" w14:textId="77777777" w:rsidR="00A9402B" w:rsidRPr="00F57548" w:rsidRDefault="00A9402B" w:rsidP="00A9402B">
      <w:pPr>
        <w:pStyle w:val="Prrafodelista"/>
        <w:jc w:val="both"/>
        <w:rPr>
          <w:rFonts w:ascii="Noto Sans" w:hAnsi="Noto Sans" w:cs="Noto Sans"/>
          <w:b/>
          <w:bCs/>
          <w:sz w:val="20"/>
          <w:szCs w:val="20"/>
        </w:rPr>
      </w:pPr>
      <w:r w:rsidRPr="00F57548">
        <w:rPr>
          <w:rFonts w:ascii="Noto Sans" w:hAnsi="Noto Sans" w:cs="Noto Sans"/>
          <w:sz w:val="20"/>
          <w:szCs w:val="20"/>
        </w:rPr>
        <w:t xml:space="preserve">Si se realizará en una sola exhibición o pagos progresivos conforme a las entregas programadas en el contrato respectivo: </w:t>
      </w:r>
      <w:r w:rsidRPr="00F57548">
        <w:rPr>
          <w:rFonts w:ascii="Noto Sans" w:hAnsi="Noto Sans" w:cs="Noto Sans"/>
          <w:b/>
          <w:sz w:val="20"/>
          <w:szCs w:val="20"/>
          <w:u w:val="single"/>
        </w:rPr>
        <w:t>PAGOS MENSUALES (MES CALENDARIO), CONFORME A LOS SERVICIOS EFECTIVAMENTE PRESTADOS.</w:t>
      </w:r>
    </w:p>
    <w:p w14:paraId="57860A38" w14:textId="77777777" w:rsidR="00A9402B" w:rsidRPr="00F57548" w:rsidRDefault="00A9402B" w:rsidP="00A9402B">
      <w:pPr>
        <w:spacing w:after="200" w:line="276" w:lineRule="auto"/>
        <w:contextualSpacing/>
        <w:jc w:val="both"/>
        <w:rPr>
          <w:rFonts w:ascii="Noto Sans" w:eastAsia="Calibri" w:hAnsi="Noto Sans" w:cs="Noto Sans"/>
          <w:sz w:val="20"/>
          <w:szCs w:val="20"/>
          <w:lang w:val="es-MX" w:eastAsia="es-ES"/>
        </w:rPr>
      </w:pPr>
    </w:p>
    <w:p w14:paraId="4C42F28A"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val="es-MX" w:eastAsia="es-ES"/>
        </w:rPr>
      </w:pPr>
      <w:r w:rsidRPr="00F57548">
        <w:rPr>
          <w:rFonts w:ascii="Noto Sans" w:eastAsia="Calibri" w:hAnsi="Noto Sans" w:cs="Noto Sans"/>
          <w:sz w:val="20"/>
          <w:szCs w:val="20"/>
          <w:lang w:val="es-MX" w:eastAsia="es-ES"/>
        </w:rPr>
        <w:t xml:space="preserve">Establecer los mecanismos de comprobación, supervisión y verificación de los bienes o de los servicios contratados y efectivamente entregados o prestados, así como del cumplimiento de las requisiciones de cada entregable. </w:t>
      </w:r>
    </w:p>
    <w:p w14:paraId="3F5F7D10" w14:textId="77777777" w:rsidR="00A9402B" w:rsidRPr="00F57548" w:rsidRDefault="00A9402B" w:rsidP="00A9402B">
      <w:pPr>
        <w:rPr>
          <w:rFonts w:ascii="Noto Sans" w:hAnsi="Noto Sans" w:cs="Noto Sans"/>
          <w:sz w:val="20"/>
          <w:szCs w:val="20"/>
        </w:rPr>
      </w:pPr>
    </w:p>
    <w:p w14:paraId="4D4D9BFD" w14:textId="77777777" w:rsidR="00A9402B" w:rsidRPr="00F57548" w:rsidRDefault="00A9402B" w:rsidP="00A9402B">
      <w:pPr>
        <w:ind w:left="284"/>
        <w:jc w:val="both"/>
        <w:rPr>
          <w:rFonts w:ascii="Noto Sans" w:eastAsia="MS Mincho" w:hAnsi="Noto Sans" w:cs="Noto Sans"/>
          <w:b/>
          <w:bCs/>
          <w:sz w:val="20"/>
          <w:szCs w:val="20"/>
        </w:rPr>
      </w:pPr>
      <w:r w:rsidRPr="00F57548">
        <w:rPr>
          <w:rFonts w:ascii="Noto Sans" w:eastAsia="MS Mincho" w:hAnsi="Noto Sans" w:cs="Noto Sans"/>
          <w:b/>
          <w:bCs/>
          <w:sz w:val="20"/>
          <w:szCs w:val="20"/>
        </w:rPr>
        <w:t>Si durante el transporte externo de la ropa, se presentara una contingencia o accidente, el Proveedor estará obligado a realizar oportunamente todas aquellas acciones que minimicen daño a las personas, sus bienes y medio ambiente, así como repararlos en los términos de la legislación aplicable.</w:t>
      </w:r>
    </w:p>
    <w:p w14:paraId="35661632" w14:textId="77777777" w:rsidR="00A9402B" w:rsidRPr="00F57548" w:rsidRDefault="00A9402B" w:rsidP="00A9402B">
      <w:pPr>
        <w:ind w:left="284"/>
        <w:jc w:val="both"/>
        <w:rPr>
          <w:rFonts w:ascii="Noto Sans" w:eastAsia="MS Mincho" w:hAnsi="Noto Sans" w:cs="Noto Sans"/>
          <w:b/>
          <w:bCs/>
          <w:sz w:val="20"/>
          <w:szCs w:val="20"/>
        </w:rPr>
      </w:pPr>
    </w:p>
    <w:p w14:paraId="286E5B7A" w14:textId="77777777" w:rsidR="00A9402B" w:rsidRPr="00F57548" w:rsidRDefault="00A9402B" w:rsidP="00A9402B">
      <w:pPr>
        <w:ind w:left="284"/>
        <w:jc w:val="both"/>
        <w:rPr>
          <w:rFonts w:ascii="Noto Sans" w:eastAsia="MS Mincho" w:hAnsi="Noto Sans" w:cs="Noto Sans"/>
          <w:b/>
          <w:sz w:val="20"/>
          <w:szCs w:val="20"/>
        </w:rPr>
      </w:pPr>
      <w:r w:rsidRPr="00F57548">
        <w:rPr>
          <w:rFonts w:ascii="Noto Sans" w:eastAsia="MS Mincho" w:hAnsi="Noto Sans" w:cs="Noto Sans"/>
          <w:b/>
          <w:sz w:val="20"/>
          <w:szCs w:val="20"/>
        </w:rPr>
        <w:t xml:space="preserve">El Instituto podrá verificar en cualquier momento el cumplimiento de las condiciones pactadas en el contrato que se suscriba, como resultado del proceso de contratación del servicio de recolección, transporte externo, lavado, planchado, doblado, </w:t>
      </w:r>
      <w:proofErr w:type="spellStart"/>
      <w:r w:rsidRPr="00F57548">
        <w:rPr>
          <w:rFonts w:ascii="Noto Sans" w:eastAsia="MS Mincho" w:hAnsi="Noto Sans" w:cs="Noto Sans"/>
          <w:b/>
          <w:sz w:val="20"/>
          <w:szCs w:val="20"/>
        </w:rPr>
        <w:t>emplayado</w:t>
      </w:r>
      <w:proofErr w:type="spellEnd"/>
      <w:r w:rsidRPr="00F57548">
        <w:rPr>
          <w:rFonts w:ascii="Noto Sans" w:eastAsia="MS Mincho" w:hAnsi="Noto Sans" w:cs="Noto Sans"/>
          <w:b/>
          <w:sz w:val="20"/>
          <w:szCs w:val="20"/>
        </w:rPr>
        <w:t xml:space="preserve"> o empaquetado y entrega de ropa limpia hospitalaria propiedad del IMSS en OOAD para el </w:t>
      </w:r>
      <w:r w:rsidRPr="00F57548">
        <w:rPr>
          <w:rFonts w:ascii="Noto Sans" w:eastAsia="Cambria" w:hAnsi="Noto Sans" w:cs="Noto Sans"/>
          <w:b/>
          <w:sz w:val="20"/>
          <w:szCs w:val="20"/>
          <w:lang w:eastAsia="ar-SA"/>
        </w:rPr>
        <w:t xml:space="preserve">cierre del ejercicio fiscal </w:t>
      </w:r>
      <w:r w:rsidRPr="00F57548">
        <w:rPr>
          <w:rFonts w:ascii="Noto Sans" w:eastAsia="MS Mincho" w:hAnsi="Noto Sans" w:cs="Noto Sans"/>
          <w:b/>
          <w:sz w:val="20"/>
          <w:szCs w:val="20"/>
        </w:rPr>
        <w:t>2025.</w:t>
      </w:r>
    </w:p>
    <w:p w14:paraId="2CB80C99" w14:textId="77777777" w:rsidR="00A9402B" w:rsidRPr="00F57548" w:rsidRDefault="00A9402B" w:rsidP="00A9402B">
      <w:pPr>
        <w:spacing w:after="200" w:line="276" w:lineRule="auto"/>
        <w:ind w:left="709"/>
        <w:contextualSpacing/>
        <w:jc w:val="both"/>
        <w:rPr>
          <w:rFonts w:ascii="Noto Sans" w:eastAsia="Calibri" w:hAnsi="Noto Sans" w:cs="Noto Sans"/>
          <w:sz w:val="20"/>
          <w:szCs w:val="20"/>
          <w:lang w:eastAsia="es-ES"/>
        </w:rPr>
      </w:pPr>
    </w:p>
    <w:p w14:paraId="2BC802AE"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En caso de que se solicite el otorgamiento de anticipo, deberá señalarse el porcentaje y forma de amortización del mismo, el cual debe ajustarse a las disposiciones establecidas en los artículos 16, 66 fracciones IX y X de la LAASSP y 81 fracción V del RLAASSP, y el numeral 4.2.7 del MAAGAASSP. Así como la justificación para el otorgamiento del anticipo.</w:t>
      </w:r>
    </w:p>
    <w:p w14:paraId="331B906C" w14:textId="77777777" w:rsidR="00A9402B" w:rsidRPr="00F57548" w:rsidRDefault="00A9402B" w:rsidP="00A9402B">
      <w:pPr>
        <w:ind w:firstLine="45"/>
        <w:jc w:val="center"/>
        <w:rPr>
          <w:rFonts w:ascii="Noto Sans" w:hAnsi="Noto Sans" w:cs="Noto Sans"/>
          <w:b/>
          <w:bCs/>
          <w:sz w:val="20"/>
          <w:szCs w:val="20"/>
        </w:rPr>
      </w:pPr>
      <w:r w:rsidRPr="00F57548">
        <w:rPr>
          <w:rFonts w:ascii="Noto Sans" w:hAnsi="Noto Sans" w:cs="Noto Sans"/>
          <w:b/>
          <w:bCs/>
          <w:sz w:val="20"/>
          <w:szCs w:val="20"/>
        </w:rPr>
        <w:t>NO APLICA</w:t>
      </w:r>
    </w:p>
    <w:p w14:paraId="43805673" w14:textId="77777777" w:rsidR="00A9402B" w:rsidRPr="00F57548" w:rsidRDefault="00A9402B" w:rsidP="00A9402B">
      <w:pPr>
        <w:ind w:left="720"/>
        <w:contextualSpacing/>
        <w:rPr>
          <w:rFonts w:ascii="Noto Sans" w:eastAsia="Calibri" w:hAnsi="Noto Sans" w:cs="Noto Sans"/>
          <w:sz w:val="20"/>
          <w:szCs w:val="20"/>
          <w:lang w:eastAsia="es-ES"/>
        </w:rPr>
      </w:pPr>
    </w:p>
    <w:p w14:paraId="2D81641A"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57EA099E" w14:textId="77777777" w:rsidR="00A9402B" w:rsidRPr="00F57548" w:rsidRDefault="00A9402B" w:rsidP="00A9402B">
      <w:pPr>
        <w:spacing w:after="200" w:line="276" w:lineRule="auto"/>
        <w:ind w:left="709"/>
        <w:contextualSpacing/>
        <w:jc w:val="both"/>
        <w:rPr>
          <w:rFonts w:ascii="Noto Sans" w:eastAsia="Calibri" w:hAnsi="Noto Sans" w:cs="Noto Sans"/>
          <w:sz w:val="20"/>
          <w:szCs w:val="20"/>
          <w:lang w:eastAsia="es-ES"/>
        </w:rPr>
      </w:pPr>
    </w:p>
    <w:p w14:paraId="487FD9E0" w14:textId="77777777" w:rsidR="00A9402B" w:rsidRPr="00F57548" w:rsidRDefault="00A9402B" w:rsidP="00A9402B">
      <w:pPr>
        <w:ind w:firstLine="45"/>
        <w:jc w:val="center"/>
        <w:rPr>
          <w:rFonts w:ascii="Noto Sans" w:hAnsi="Noto Sans" w:cs="Noto Sans"/>
          <w:b/>
          <w:bCs/>
          <w:sz w:val="20"/>
          <w:szCs w:val="20"/>
        </w:rPr>
      </w:pPr>
      <w:r w:rsidRPr="00F57548">
        <w:rPr>
          <w:rFonts w:ascii="Noto Sans" w:hAnsi="Noto Sans" w:cs="Noto Sans"/>
          <w:b/>
          <w:bCs/>
          <w:sz w:val="20"/>
          <w:szCs w:val="20"/>
        </w:rPr>
        <w:t>NO APLICA</w:t>
      </w:r>
    </w:p>
    <w:p w14:paraId="6BD63A4B" w14:textId="77777777" w:rsidR="00A9402B" w:rsidRPr="00F57548" w:rsidRDefault="00A9402B" w:rsidP="00A9402B">
      <w:pPr>
        <w:contextualSpacing/>
        <w:rPr>
          <w:rFonts w:ascii="Noto Sans" w:eastAsia="Calibri" w:hAnsi="Noto Sans" w:cs="Noto Sans"/>
          <w:sz w:val="20"/>
          <w:szCs w:val="20"/>
          <w:lang w:eastAsia="es-ES"/>
        </w:rPr>
      </w:pPr>
    </w:p>
    <w:p w14:paraId="148739DF" w14:textId="77777777" w:rsidR="00A9402B" w:rsidRPr="00F57548" w:rsidRDefault="00A9402B" w:rsidP="006D2076">
      <w:pPr>
        <w:numPr>
          <w:ilvl w:val="1"/>
          <w:numId w:val="31"/>
        </w:numPr>
        <w:spacing w:after="200" w:line="276" w:lineRule="auto"/>
        <w:ind w:left="709" w:hanging="567"/>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10% (diez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22C3E5C6" w14:textId="77777777" w:rsidR="00A9402B" w:rsidRPr="00F57548" w:rsidRDefault="00A9402B" w:rsidP="00A9402B">
      <w:pPr>
        <w:ind w:left="284"/>
        <w:jc w:val="both"/>
        <w:rPr>
          <w:rFonts w:ascii="Noto Sans" w:eastAsia="MS Mincho" w:hAnsi="Noto Sans" w:cs="Noto Sans"/>
          <w:b/>
          <w:bCs/>
          <w:sz w:val="20"/>
          <w:szCs w:val="20"/>
        </w:rPr>
      </w:pPr>
      <w:bookmarkStart w:id="470" w:name="_Hlk179189438"/>
      <w:r w:rsidRPr="00F57548">
        <w:rPr>
          <w:rFonts w:ascii="Noto Sans" w:eastAsia="Cambria" w:hAnsi="Noto Sans" w:cs="Noto Sans"/>
          <w:b/>
          <w:sz w:val="20"/>
          <w:szCs w:val="20"/>
        </w:rPr>
        <w:t>El licitante adjudicado deberá presentar al Administrador del contrato en los domicilios indicados en el Anexo 13 del Anexo Técnico, a más tardar el día que inicie la prestación del servicio en un horario de las 09:00 a las 15:00 h</w:t>
      </w:r>
      <w:r w:rsidRPr="00F57548">
        <w:rPr>
          <w:rFonts w:ascii="Noto Sans" w:eastAsia="MS Mincho" w:hAnsi="Noto Sans" w:cs="Noto Sans"/>
          <w:b/>
          <w:bCs/>
          <w:sz w:val="20"/>
          <w:szCs w:val="20"/>
        </w:rPr>
        <w:t>, una póliza de responsabilidad civil que ampare a terceros, contratada por su cuenta, expedida por una institución de seguros del país debidamente autorizada en la cual se incluya:</w:t>
      </w:r>
    </w:p>
    <w:bookmarkEnd w:id="470"/>
    <w:p w14:paraId="50529487" w14:textId="77777777" w:rsidR="00A9402B" w:rsidRPr="00F57548" w:rsidRDefault="00A9402B" w:rsidP="00A9402B">
      <w:pPr>
        <w:ind w:left="284"/>
        <w:jc w:val="both"/>
        <w:rPr>
          <w:rFonts w:ascii="Noto Sans" w:eastAsia="MS Mincho" w:hAnsi="Noto Sans" w:cs="Noto Sans"/>
          <w:b/>
          <w:bCs/>
          <w:sz w:val="20"/>
          <w:szCs w:val="20"/>
        </w:rPr>
      </w:pPr>
      <w:r w:rsidRPr="00F57548">
        <w:rPr>
          <w:rFonts w:ascii="Noto Sans" w:eastAsia="MS Mincho" w:hAnsi="Noto Sans" w:cs="Noto Sans"/>
          <w:b/>
          <w:bCs/>
          <w:sz w:val="20"/>
          <w:szCs w:val="20"/>
        </w:rPr>
        <w:t>La cobertura de Responsabilidad Civil de Inmuebles y Actividades de licitante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14:paraId="0B18D058" w14:textId="77777777" w:rsidR="00A9402B" w:rsidRPr="00F57548" w:rsidRDefault="00A9402B" w:rsidP="00A9402B">
      <w:pPr>
        <w:ind w:left="284"/>
        <w:jc w:val="both"/>
        <w:rPr>
          <w:rFonts w:ascii="Noto Sans" w:eastAsia="MS Mincho" w:hAnsi="Noto Sans" w:cs="Noto Sans"/>
          <w:b/>
          <w:bCs/>
          <w:sz w:val="20"/>
          <w:szCs w:val="20"/>
        </w:rPr>
      </w:pPr>
      <w:r w:rsidRPr="00F57548">
        <w:rPr>
          <w:rFonts w:ascii="Noto Sans" w:eastAsia="MS Mincho" w:hAnsi="Noto Sans" w:cs="Noto Sans"/>
          <w:b/>
          <w:bCs/>
          <w:sz w:val="20"/>
          <w:szCs w:val="20"/>
        </w:rPr>
        <w:t xml:space="preserve">La suma asegurada de la póliza deberá ser acorde con la responsabilidad que asume el licitante por los servicios prestados, la cual deberá ser el monto máximo del contrato. </w:t>
      </w:r>
    </w:p>
    <w:p w14:paraId="51FD7684" w14:textId="77777777" w:rsidR="00A9402B" w:rsidRPr="00F57548" w:rsidRDefault="00A9402B" w:rsidP="00A9402B">
      <w:pPr>
        <w:ind w:left="284"/>
        <w:jc w:val="both"/>
        <w:rPr>
          <w:rFonts w:ascii="Noto Sans" w:eastAsia="Cambria" w:hAnsi="Noto Sans" w:cs="Noto Sans"/>
          <w:b/>
          <w:sz w:val="20"/>
          <w:szCs w:val="20"/>
        </w:rPr>
      </w:pPr>
      <w:r w:rsidRPr="00F57548">
        <w:rPr>
          <w:rFonts w:ascii="Noto Sans" w:eastAsia="Cambria" w:hAnsi="Noto Sans" w:cs="Noto Sans"/>
          <w:b/>
          <w:sz w:val="20"/>
          <w:szCs w:val="20"/>
        </w:rPr>
        <w:t>La póliza de seguro deberá contener las especificaciones siguientes:</w:t>
      </w:r>
    </w:p>
    <w:p w14:paraId="03B888CA"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lastRenderedPageBreak/>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596450E6"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Cuando de un mismo siniestro resulten afectados los bienes de varias personas, la aseguradora pagará/reparará en primer lugar la indemnización por los daños que en su caso hubieren sufrido el Instituto y/o los bienes propios de mismo.</w:t>
      </w:r>
    </w:p>
    <w:p w14:paraId="78806523"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De existir un porcentaje como deducible, establecido en la cobertura de responsabilidad civil, en caso de siniestro, siempre será a cargo del licitante adjudicado.</w:t>
      </w:r>
    </w:p>
    <w:p w14:paraId="70B4EAE5"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Esta póliza no será cancelable por el Proveedor, sin contar con la autorización expresa y por escrito de Instituto.</w:t>
      </w:r>
    </w:p>
    <w:p w14:paraId="67A444B5"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La compañía aseguradora se compromete a dar aviso oportuno y por escrito al Instituto, del incumplimiento del pago de la prima del seguro, manifestando que la cobertura de la póliza se mantendrá vigente por 30 días naturales a partir de la fecha del aviso, para el pago de la prima respectiva.</w:t>
      </w:r>
    </w:p>
    <w:p w14:paraId="23ECB4CA"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La aseguradora renuncia a todos sus derechos de subrogación contra el Instituto.</w:t>
      </w:r>
    </w:p>
    <w:p w14:paraId="4AE0657A"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 xml:space="preserve"> La suma asegurada que cubre los riesgos de Responsabilidad Civil de esta póliza opera como un seguro primario y sin derecho a contribución de cualquier otro seguro.</w:t>
      </w:r>
    </w:p>
    <w:p w14:paraId="1DA1C6B9"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La compañía aseguradora se compromete a que antes de efectuar una modificación, cualquiera que sea su origen, a los términos y condiciones de la póliza de seguro, deberá recabar autorización del Instituto y la modificación será efectiva previa aceptación por escrito de los nuevos términos y condiciones por parte del área requirente de los servicios.</w:t>
      </w:r>
    </w:p>
    <w:p w14:paraId="62517308" w14:textId="77777777" w:rsidR="00A9402B" w:rsidRPr="00F57548" w:rsidRDefault="00A9402B" w:rsidP="006D2076">
      <w:pPr>
        <w:numPr>
          <w:ilvl w:val="0"/>
          <w:numId w:val="54"/>
        </w:numPr>
        <w:ind w:left="851" w:hanging="567"/>
        <w:jc w:val="both"/>
        <w:rPr>
          <w:rFonts w:ascii="Noto Sans" w:eastAsia="Cambria" w:hAnsi="Noto Sans" w:cs="Noto Sans"/>
          <w:b/>
          <w:sz w:val="20"/>
          <w:szCs w:val="20"/>
        </w:rPr>
      </w:pPr>
      <w:r w:rsidRPr="00F57548">
        <w:rPr>
          <w:rFonts w:ascii="Noto Sans" w:eastAsia="Cambria" w:hAnsi="Noto Sans" w:cs="Noto Sans"/>
          <w:b/>
          <w:sz w:val="20"/>
          <w:szCs w:val="20"/>
        </w:rPr>
        <w:t>Esta especificación tendrá prelación sobre el resto de las condiciones de esta póliza.</w:t>
      </w:r>
    </w:p>
    <w:p w14:paraId="69B6F337" w14:textId="77777777" w:rsidR="00A9402B" w:rsidRPr="00F57548" w:rsidRDefault="00A9402B" w:rsidP="00A9402B">
      <w:pPr>
        <w:ind w:left="851"/>
        <w:jc w:val="both"/>
        <w:rPr>
          <w:rFonts w:ascii="Noto Sans" w:eastAsia="Cambria" w:hAnsi="Noto Sans" w:cs="Noto Sans"/>
          <w:b/>
          <w:sz w:val="20"/>
          <w:szCs w:val="20"/>
        </w:rPr>
      </w:pPr>
    </w:p>
    <w:p w14:paraId="2A9D61BE" w14:textId="77777777" w:rsidR="00A9402B" w:rsidRPr="00F57548" w:rsidRDefault="00A9402B" w:rsidP="00A9402B">
      <w:pPr>
        <w:ind w:left="851"/>
        <w:jc w:val="both"/>
        <w:rPr>
          <w:rFonts w:ascii="Noto Sans" w:eastAsia="Calibri" w:hAnsi="Noto Sans" w:cs="Noto Sans"/>
          <w:b/>
          <w:sz w:val="20"/>
          <w:szCs w:val="20"/>
          <w:lang w:eastAsia="ar-SA"/>
        </w:rPr>
      </w:pPr>
      <w:r w:rsidRPr="00F57548">
        <w:rPr>
          <w:rFonts w:ascii="Noto Sans" w:eastAsia="Cambria" w:hAnsi="Noto Sans" w:cs="Noto Sans"/>
          <w:b/>
          <w:sz w:val="20"/>
          <w:szCs w:val="20"/>
        </w:rPr>
        <w:t xml:space="preserve">El licitante adjudicado deberá presentar al Administrador del contrato, a más tardar el día que inicie la prestación del servicio </w:t>
      </w:r>
      <w:r w:rsidRPr="00F57548">
        <w:rPr>
          <w:rFonts w:ascii="Noto Sans" w:eastAsia="Calibri" w:hAnsi="Noto Sans" w:cs="Noto Sans"/>
          <w:b/>
          <w:sz w:val="20"/>
          <w:szCs w:val="20"/>
          <w:lang w:eastAsia="ar-SA"/>
        </w:rPr>
        <w:t xml:space="preserve">póliza de seguro con cobertura amplia que ampare el daño por robo, pérdida o extravío de las prendas propiedad de Instituto, la cual deberá garantizar que dichos bienes serán reintegrados al 100 % en caso de que se presente alguna eventualidad. </w:t>
      </w:r>
    </w:p>
    <w:p w14:paraId="72BB8AEA" w14:textId="77777777" w:rsidR="00A9402B" w:rsidRPr="00F57548" w:rsidRDefault="00A9402B" w:rsidP="00A9402B">
      <w:pPr>
        <w:ind w:left="851"/>
        <w:jc w:val="both"/>
        <w:rPr>
          <w:rFonts w:ascii="Noto Sans" w:eastAsia="Calibri" w:hAnsi="Noto Sans" w:cs="Noto Sans"/>
          <w:b/>
          <w:sz w:val="20"/>
          <w:szCs w:val="20"/>
          <w:lang w:eastAsia="ar-SA"/>
        </w:rPr>
      </w:pPr>
    </w:p>
    <w:p w14:paraId="1FCD2B7F" w14:textId="77777777" w:rsidR="00A9402B" w:rsidRPr="00F57548" w:rsidRDefault="00A9402B" w:rsidP="00A9402B">
      <w:pPr>
        <w:spacing w:after="200" w:line="276" w:lineRule="auto"/>
        <w:ind w:left="709" w:hanging="283"/>
        <w:contextualSpacing/>
        <w:jc w:val="both"/>
        <w:rPr>
          <w:rFonts w:ascii="Noto Sans" w:eastAsia="Calibri" w:hAnsi="Noto Sans" w:cs="Noto Sans"/>
          <w:sz w:val="20"/>
          <w:szCs w:val="20"/>
          <w:lang w:eastAsia="es-ES"/>
        </w:rPr>
      </w:pPr>
      <w:r w:rsidRPr="00F57548">
        <w:rPr>
          <w:rFonts w:ascii="Noto Sans" w:eastAsia="Calibri" w:hAnsi="Noto Sans" w:cs="Noto Sans"/>
          <w:sz w:val="20"/>
          <w:szCs w:val="20"/>
          <w:lang w:eastAsia="es-ES"/>
        </w:rPr>
        <w:t xml:space="preserve">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1D0A5D9D" w14:textId="77777777" w:rsidR="00A9402B" w:rsidRPr="00F57548" w:rsidRDefault="00A9402B" w:rsidP="00A9402B">
      <w:pPr>
        <w:spacing w:after="200" w:line="276" w:lineRule="auto"/>
        <w:ind w:left="1416"/>
        <w:contextualSpacing/>
        <w:jc w:val="both"/>
        <w:rPr>
          <w:rFonts w:ascii="Noto Sans" w:eastAsia="Times New Roman" w:hAnsi="Noto Sans" w:cs="Noto Sans"/>
          <w:sz w:val="20"/>
          <w:szCs w:val="20"/>
          <w:lang w:eastAsia="es-ES"/>
        </w:rPr>
      </w:pPr>
    </w:p>
    <w:p w14:paraId="31B60589" w14:textId="77777777" w:rsidR="00A9402B" w:rsidRPr="00F57548" w:rsidRDefault="00A9402B" w:rsidP="00A9402B">
      <w:pPr>
        <w:ind w:firstLine="45"/>
        <w:jc w:val="center"/>
        <w:rPr>
          <w:rFonts w:ascii="Noto Sans" w:hAnsi="Noto Sans" w:cs="Noto Sans"/>
          <w:b/>
          <w:bCs/>
          <w:sz w:val="20"/>
          <w:szCs w:val="20"/>
        </w:rPr>
      </w:pPr>
      <w:r w:rsidRPr="00F57548">
        <w:rPr>
          <w:rFonts w:ascii="Noto Sans" w:hAnsi="Noto Sans" w:cs="Noto Sans"/>
          <w:b/>
          <w:bCs/>
          <w:sz w:val="20"/>
          <w:szCs w:val="20"/>
        </w:rPr>
        <w:t>NO APLICA</w:t>
      </w:r>
    </w:p>
    <w:p w14:paraId="3BE59559"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471" w:name="_Toc85730563"/>
      <w:bookmarkStart w:id="472" w:name="_Toc203037242"/>
      <w:bookmarkEnd w:id="463"/>
      <w:bookmarkEnd w:id="464"/>
      <w:r w:rsidRPr="00F57548">
        <w:rPr>
          <w:rFonts w:ascii="Noto Sans" w:hAnsi="Noto Sans" w:cs="Noto Sans"/>
          <w:b/>
          <w:bCs/>
          <w:noProof/>
          <w:color w:val="auto"/>
          <w:kern w:val="1"/>
          <w:sz w:val="20"/>
          <w:szCs w:val="20"/>
          <w:lang w:val="es-MX" w:eastAsia="ar-SA"/>
        </w:rPr>
        <w:lastRenderedPageBreak/>
        <w:t>Anexo 3.- Escrito de acreditación legal y personalidad jurídica del licitante para comprometerse y suscribir propuestas.</w:t>
      </w:r>
      <w:bookmarkEnd w:id="471"/>
      <w:bookmarkEnd w:id="472"/>
    </w:p>
    <w:p w14:paraId="719F5B6F"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p>
    <w:p w14:paraId="0983A4F1" w14:textId="66B84490" w:rsidR="00F65E9B" w:rsidRPr="00F57548" w:rsidRDefault="00F65E9B" w:rsidP="00AA3885">
      <w:pPr>
        <w:spacing w:line="240" w:lineRule="exact"/>
        <w:jc w:val="both"/>
        <w:rPr>
          <w:rFonts w:ascii="Noto Sans" w:hAnsi="Noto Sans" w:cs="Noto Sans"/>
          <w:sz w:val="20"/>
          <w:szCs w:val="20"/>
          <w:u w:val="single"/>
        </w:rPr>
      </w:pPr>
      <w:r w:rsidRPr="00F57548">
        <w:rPr>
          <w:rFonts w:ascii="Noto Sans" w:hAnsi="Noto Sans" w:cs="Noto Sans"/>
          <w:sz w:val="20"/>
          <w:szCs w:val="20"/>
          <w:u w:val="single"/>
        </w:rPr>
        <w:t>________(nombre)             ,</w:t>
      </w:r>
      <w:r w:rsidRPr="00F57548">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00510009" w:rsidRPr="00F57548">
        <w:rPr>
          <w:rFonts w:ascii="Noto Sans" w:hAnsi="Noto Sans" w:cs="Noto Sans"/>
          <w:sz w:val="20"/>
          <w:szCs w:val="20"/>
        </w:rPr>
        <w:t>LICITACION PÚBLICA NACIONAL ELECTRONICA</w:t>
      </w:r>
      <w:r w:rsidR="00B7267A" w:rsidRPr="00F57548">
        <w:rPr>
          <w:rFonts w:ascii="Noto Sans" w:hAnsi="Noto Sans" w:cs="Noto Sans"/>
          <w:sz w:val="20"/>
          <w:szCs w:val="20"/>
        </w:rPr>
        <w:t xml:space="preserve"> ELECTRÓNICA</w:t>
      </w:r>
      <w:r w:rsidRPr="00F57548">
        <w:rPr>
          <w:rFonts w:ascii="Noto Sans" w:hAnsi="Noto Sans" w:cs="Noto Sans"/>
          <w:sz w:val="20"/>
          <w:szCs w:val="20"/>
        </w:rPr>
        <w:t xml:space="preserve">, a nombre y representación de: </w:t>
      </w:r>
      <w:r w:rsidRPr="00F57548">
        <w:rPr>
          <w:rFonts w:ascii="Noto Sans" w:hAnsi="Noto Sans" w:cs="Noto Sans"/>
          <w:sz w:val="20"/>
          <w:szCs w:val="20"/>
          <w:u w:val="single"/>
        </w:rPr>
        <w:t>___(persona física o moral)___.</w:t>
      </w:r>
    </w:p>
    <w:p w14:paraId="1A5B6F85" w14:textId="77777777" w:rsidR="00F65E9B" w:rsidRPr="00F57548" w:rsidRDefault="00F65E9B" w:rsidP="00AA3885">
      <w:pPr>
        <w:spacing w:line="240" w:lineRule="exact"/>
        <w:jc w:val="both"/>
        <w:rPr>
          <w:rFonts w:ascii="Noto Sans" w:hAnsi="Noto Sans" w:cs="Noto Sans"/>
          <w:sz w:val="20"/>
          <w:szCs w:val="20"/>
        </w:rPr>
      </w:pPr>
    </w:p>
    <w:p w14:paraId="40D1FD1C" w14:textId="77777777" w:rsidR="00F65E9B" w:rsidRPr="00F57548"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No. de la licitación __________________________.</w:t>
      </w:r>
    </w:p>
    <w:tbl>
      <w:tblPr>
        <w:tblW w:w="9443" w:type="dxa"/>
        <w:tblInd w:w="-214" w:type="dxa"/>
        <w:tblLayout w:type="fixed"/>
        <w:tblCellMar>
          <w:left w:w="70" w:type="dxa"/>
          <w:right w:w="70" w:type="dxa"/>
        </w:tblCellMar>
        <w:tblLook w:val="0000" w:firstRow="0" w:lastRow="0" w:firstColumn="0" w:lastColumn="0" w:noHBand="0" w:noVBand="0"/>
      </w:tblPr>
      <w:tblGrid>
        <w:gridCol w:w="9443"/>
      </w:tblGrid>
      <w:tr w:rsidR="00F65E9B" w:rsidRPr="00F57548" w14:paraId="451584EA" w14:textId="77777777" w:rsidTr="00694D0E">
        <w:tc>
          <w:tcPr>
            <w:tcW w:w="9443" w:type="dxa"/>
            <w:tcBorders>
              <w:top w:val="single" w:sz="4" w:space="0" w:color="000000"/>
              <w:left w:val="single" w:sz="4" w:space="0" w:color="000000"/>
              <w:bottom w:val="single" w:sz="4" w:space="0" w:color="000000"/>
              <w:right w:val="single" w:sz="4" w:space="0" w:color="000000"/>
            </w:tcBorders>
          </w:tcPr>
          <w:p w14:paraId="52E7F310" w14:textId="77777777" w:rsidR="00F65E9B" w:rsidRPr="00F57548" w:rsidRDefault="00F65E9B" w:rsidP="00AA3885">
            <w:pPr>
              <w:snapToGrid w:val="0"/>
              <w:spacing w:line="240" w:lineRule="exact"/>
              <w:jc w:val="both"/>
              <w:rPr>
                <w:rFonts w:ascii="Noto Sans" w:hAnsi="Noto Sans" w:cs="Noto Sans"/>
                <w:sz w:val="20"/>
                <w:szCs w:val="20"/>
              </w:rPr>
            </w:pPr>
            <w:r w:rsidRPr="00F57548">
              <w:rPr>
                <w:rFonts w:ascii="Noto Sans" w:hAnsi="Noto Sans" w:cs="Noto Sans"/>
                <w:sz w:val="20"/>
                <w:szCs w:val="20"/>
              </w:rPr>
              <w:t>Registro Federal de Contribuyentes:</w:t>
            </w:r>
          </w:p>
          <w:p w14:paraId="27648920" w14:textId="77777777" w:rsidR="00F65E9B" w:rsidRPr="00F57548" w:rsidRDefault="00F65E9B" w:rsidP="00AA3885">
            <w:pPr>
              <w:spacing w:line="240" w:lineRule="exact"/>
              <w:jc w:val="both"/>
              <w:rPr>
                <w:rFonts w:ascii="Noto Sans" w:hAnsi="Noto Sans" w:cs="Noto Sans"/>
                <w:sz w:val="20"/>
                <w:szCs w:val="20"/>
              </w:rPr>
            </w:pPr>
          </w:p>
          <w:p w14:paraId="56ED6212" w14:textId="77777777" w:rsidR="00F65E9B" w:rsidRPr="00F57548"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Domicilio.- Los datos aquí registrados corresponderán al del domicilio fiscal del proveedor o prestador de servicios)</w:t>
            </w:r>
          </w:p>
          <w:p w14:paraId="6BD83762" w14:textId="77777777" w:rsidR="00F65E9B" w:rsidRPr="00F57548" w:rsidRDefault="00F65E9B" w:rsidP="00AA3885">
            <w:pPr>
              <w:spacing w:line="240" w:lineRule="exact"/>
              <w:jc w:val="both"/>
              <w:rPr>
                <w:rFonts w:ascii="Noto Sans" w:hAnsi="Noto Sans" w:cs="Noto Sans"/>
                <w:sz w:val="20"/>
                <w:szCs w:val="20"/>
              </w:rPr>
            </w:pPr>
          </w:p>
          <w:p w14:paraId="60D1AB8D" w14:textId="77777777" w:rsidR="00F65E9B" w:rsidRPr="00F57548"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Calle y número:</w:t>
            </w:r>
          </w:p>
          <w:p w14:paraId="66AF314A"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Colonia:                                                    Delegación o Municipio:</w:t>
            </w:r>
          </w:p>
          <w:p w14:paraId="6A02C164"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Código Postal:                                          Entidad federativa:</w:t>
            </w:r>
          </w:p>
          <w:p w14:paraId="06C20D8C"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 xml:space="preserve">Teléfonos:                                                 </w:t>
            </w:r>
          </w:p>
          <w:p w14:paraId="5D8E5CC5"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Correo electrónico:</w:t>
            </w:r>
          </w:p>
          <w:p w14:paraId="3989D226"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p>
          <w:p w14:paraId="774FDAD0"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 xml:space="preserve">No. de la escritura pública en la que consta su acta constitutiva:                Fecha             Duración              </w:t>
            </w:r>
          </w:p>
          <w:p w14:paraId="4D8A43B0"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p>
          <w:p w14:paraId="4C53A6F4"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Nombre, número y lugar del Notario Público ante el cual se protocolizó la misma:</w:t>
            </w:r>
          </w:p>
          <w:p w14:paraId="4038CDAF"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p>
          <w:p w14:paraId="5E3793C1"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Relación de socios o asociados.-</w:t>
            </w:r>
          </w:p>
          <w:p w14:paraId="152C4382"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Apellido Paterno:                                    Apellido Materno:                           Nombre(s):</w:t>
            </w:r>
          </w:p>
          <w:p w14:paraId="5E269762"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p>
          <w:p w14:paraId="098A7D8C"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Descripción del objeto social:</w:t>
            </w:r>
          </w:p>
          <w:p w14:paraId="20FF0967"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p>
          <w:p w14:paraId="731867F7"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Reformas al acta constitutiva que incidan con el objeto del procedimiento.</w:t>
            </w:r>
          </w:p>
          <w:p w14:paraId="0A596DBD" w14:textId="77777777" w:rsidR="00F65E9B" w:rsidRPr="00F57548" w:rsidRDefault="00F65E9B" w:rsidP="00AA3885">
            <w:pPr>
              <w:spacing w:line="240" w:lineRule="exact"/>
              <w:jc w:val="both"/>
              <w:rPr>
                <w:rFonts w:ascii="Noto Sans" w:hAnsi="Noto Sans" w:cs="Noto Sans"/>
                <w:sz w:val="20"/>
                <w:szCs w:val="20"/>
              </w:rPr>
            </w:pPr>
          </w:p>
          <w:p w14:paraId="23D39AA4" w14:textId="77777777" w:rsidR="00F65E9B" w:rsidRPr="00F57548" w:rsidRDefault="00F65E9B" w:rsidP="00AA3885">
            <w:pPr>
              <w:pStyle w:val="Encabezado"/>
              <w:tabs>
                <w:tab w:val="left" w:pos="4536"/>
              </w:tabs>
              <w:spacing w:line="240" w:lineRule="exact"/>
              <w:jc w:val="both"/>
              <w:rPr>
                <w:rFonts w:ascii="Noto Sans" w:hAnsi="Noto Sans" w:cs="Noto Sans"/>
                <w:sz w:val="20"/>
                <w:szCs w:val="20"/>
              </w:rPr>
            </w:pPr>
            <w:r w:rsidRPr="00F57548">
              <w:rPr>
                <w:rFonts w:ascii="Noto Sans" w:hAnsi="Noto Sans" w:cs="Noto Sans"/>
                <w:sz w:val="20"/>
                <w:szCs w:val="20"/>
              </w:rPr>
              <w:t>Fecha y datos de inscripción en el Registro Público correspondiente.</w:t>
            </w:r>
          </w:p>
          <w:p w14:paraId="07E05B26" w14:textId="77777777" w:rsidR="00F65E9B" w:rsidRPr="00F57548" w:rsidRDefault="00F65E9B" w:rsidP="00AA3885">
            <w:pPr>
              <w:spacing w:line="240" w:lineRule="exact"/>
              <w:jc w:val="both"/>
              <w:rPr>
                <w:rFonts w:ascii="Noto Sans" w:hAnsi="Noto Sans" w:cs="Noto Sans"/>
                <w:sz w:val="20"/>
                <w:szCs w:val="20"/>
              </w:rPr>
            </w:pPr>
          </w:p>
        </w:tc>
      </w:tr>
    </w:tbl>
    <w:p w14:paraId="6598E31E" w14:textId="77777777" w:rsidR="00F65E9B" w:rsidRPr="00F57548" w:rsidRDefault="00F65E9B" w:rsidP="00AA3885">
      <w:pPr>
        <w:spacing w:line="240" w:lineRule="exact"/>
        <w:jc w:val="both"/>
        <w:rPr>
          <w:rFonts w:ascii="Noto Sans" w:hAnsi="Noto Sans" w:cs="Noto Sans"/>
          <w:sz w:val="20"/>
          <w:szCs w:val="20"/>
        </w:rPr>
      </w:pPr>
    </w:p>
    <w:tbl>
      <w:tblPr>
        <w:tblW w:w="9498" w:type="dxa"/>
        <w:tblInd w:w="-214" w:type="dxa"/>
        <w:tblLayout w:type="fixed"/>
        <w:tblCellMar>
          <w:left w:w="70" w:type="dxa"/>
          <w:right w:w="70" w:type="dxa"/>
        </w:tblCellMar>
        <w:tblLook w:val="0000" w:firstRow="0" w:lastRow="0" w:firstColumn="0" w:lastColumn="0" w:noHBand="0" w:noVBand="0"/>
      </w:tblPr>
      <w:tblGrid>
        <w:gridCol w:w="9498"/>
      </w:tblGrid>
      <w:tr w:rsidR="00F65E9B" w:rsidRPr="00F57548" w14:paraId="7C562D5F" w14:textId="77777777" w:rsidTr="00694D0E">
        <w:tc>
          <w:tcPr>
            <w:tcW w:w="9498" w:type="dxa"/>
            <w:tcBorders>
              <w:top w:val="single" w:sz="4" w:space="0" w:color="000000"/>
              <w:left w:val="single" w:sz="4" w:space="0" w:color="000000"/>
              <w:bottom w:val="single" w:sz="4" w:space="0" w:color="000000"/>
              <w:right w:val="single" w:sz="4" w:space="0" w:color="000000"/>
            </w:tcBorders>
          </w:tcPr>
          <w:p w14:paraId="354DD522" w14:textId="77777777" w:rsidR="00F65E9B" w:rsidRPr="00F57548" w:rsidRDefault="00F65E9B" w:rsidP="00AA3885">
            <w:pPr>
              <w:snapToGrid w:val="0"/>
              <w:spacing w:line="240" w:lineRule="exact"/>
              <w:jc w:val="both"/>
              <w:rPr>
                <w:rFonts w:ascii="Noto Sans" w:hAnsi="Noto Sans" w:cs="Noto Sans"/>
                <w:sz w:val="20"/>
                <w:szCs w:val="20"/>
              </w:rPr>
            </w:pPr>
            <w:r w:rsidRPr="00F57548">
              <w:rPr>
                <w:rFonts w:ascii="Noto Sans" w:hAnsi="Noto Sans" w:cs="Noto Sans"/>
                <w:sz w:val="20"/>
                <w:szCs w:val="20"/>
              </w:rPr>
              <w:t>Nombre del apoderado o representante:</w:t>
            </w:r>
          </w:p>
          <w:p w14:paraId="05F64E06" w14:textId="77777777" w:rsidR="00F65E9B" w:rsidRPr="00F57548" w:rsidRDefault="00F65E9B" w:rsidP="00AA3885">
            <w:pPr>
              <w:spacing w:line="240" w:lineRule="exact"/>
              <w:jc w:val="both"/>
              <w:rPr>
                <w:rFonts w:ascii="Noto Sans" w:hAnsi="Noto Sans" w:cs="Noto Sans"/>
                <w:sz w:val="20"/>
                <w:szCs w:val="20"/>
              </w:rPr>
            </w:pPr>
          </w:p>
          <w:p w14:paraId="551BF965" w14:textId="77777777" w:rsidR="00F65E9B" w:rsidRPr="00F57548"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Datos del documento mediante el cual acredita su personalidad y facultades.-</w:t>
            </w:r>
          </w:p>
          <w:p w14:paraId="2D3B80E4" w14:textId="77777777" w:rsidR="00F65E9B" w:rsidRPr="00F57548" w:rsidRDefault="00F65E9B" w:rsidP="00AA3885">
            <w:pPr>
              <w:spacing w:line="240" w:lineRule="exact"/>
              <w:jc w:val="both"/>
              <w:rPr>
                <w:rFonts w:ascii="Noto Sans" w:hAnsi="Noto Sans" w:cs="Noto Sans"/>
                <w:sz w:val="20"/>
                <w:szCs w:val="20"/>
              </w:rPr>
            </w:pPr>
          </w:p>
          <w:p w14:paraId="5ECC8591" w14:textId="77777777" w:rsidR="00F65E9B" w:rsidRPr="00F57548"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Escritura pública número:                                           Fecha:</w:t>
            </w:r>
          </w:p>
          <w:p w14:paraId="672CE43D" w14:textId="77777777" w:rsidR="00F65E9B" w:rsidRPr="00F57548" w:rsidRDefault="00F65E9B" w:rsidP="00AA3885">
            <w:pPr>
              <w:pStyle w:val="Piedepgina"/>
              <w:spacing w:line="240" w:lineRule="exact"/>
              <w:jc w:val="both"/>
              <w:rPr>
                <w:rFonts w:ascii="Noto Sans" w:hAnsi="Noto Sans" w:cs="Noto Sans"/>
                <w:sz w:val="20"/>
                <w:szCs w:val="20"/>
              </w:rPr>
            </w:pPr>
          </w:p>
          <w:p w14:paraId="403CECD3" w14:textId="77777777" w:rsidR="00F65E9B" w:rsidRPr="00F57548" w:rsidRDefault="00F65E9B" w:rsidP="00AA3885">
            <w:pPr>
              <w:pStyle w:val="Encabezado"/>
              <w:spacing w:line="240" w:lineRule="exact"/>
              <w:jc w:val="both"/>
              <w:rPr>
                <w:rFonts w:ascii="Noto Sans" w:hAnsi="Noto Sans" w:cs="Noto Sans"/>
                <w:sz w:val="20"/>
                <w:szCs w:val="20"/>
              </w:rPr>
            </w:pPr>
            <w:r w:rsidRPr="00F57548">
              <w:rPr>
                <w:rFonts w:ascii="Noto Sans" w:hAnsi="Noto Sans" w:cs="Noto Sans"/>
                <w:sz w:val="20"/>
                <w:szCs w:val="20"/>
              </w:rPr>
              <w:t>Nombre, número y lugar del Notario Público ante el cual se protocolizó la misma:</w:t>
            </w:r>
          </w:p>
        </w:tc>
      </w:tr>
    </w:tbl>
    <w:p w14:paraId="111783BC" w14:textId="77777777" w:rsidR="00F65E9B" w:rsidRPr="00F57548" w:rsidRDefault="00F65E9B" w:rsidP="00AA3885">
      <w:pPr>
        <w:spacing w:line="240" w:lineRule="exact"/>
        <w:jc w:val="both"/>
        <w:rPr>
          <w:rFonts w:ascii="Noto Sans" w:hAnsi="Noto Sans" w:cs="Noto Sans"/>
          <w:sz w:val="20"/>
          <w:szCs w:val="20"/>
        </w:rPr>
      </w:pPr>
    </w:p>
    <w:p w14:paraId="4E257E44" w14:textId="77777777" w:rsidR="00F65E9B" w:rsidRDefault="00F65E9B" w:rsidP="00AA3885">
      <w:pPr>
        <w:spacing w:line="240" w:lineRule="exact"/>
        <w:jc w:val="both"/>
        <w:rPr>
          <w:rFonts w:ascii="Noto Sans" w:hAnsi="Noto Sans" w:cs="Noto Sans"/>
          <w:sz w:val="20"/>
          <w:szCs w:val="20"/>
        </w:rPr>
      </w:pPr>
      <w:r w:rsidRPr="00F57548">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F57548" w:rsidRDefault="00F65E9B" w:rsidP="00AA3885">
      <w:pPr>
        <w:spacing w:line="240" w:lineRule="exact"/>
        <w:jc w:val="center"/>
        <w:rPr>
          <w:rFonts w:ascii="Noto Sans" w:hAnsi="Noto Sans" w:cs="Noto Sans"/>
          <w:sz w:val="20"/>
          <w:szCs w:val="20"/>
        </w:rPr>
      </w:pPr>
      <w:r w:rsidRPr="00F57548">
        <w:rPr>
          <w:rFonts w:ascii="Noto Sans" w:hAnsi="Noto Sans" w:cs="Noto Sans"/>
          <w:sz w:val="20"/>
          <w:szCs w:val="20"/>
        </w:rPr>
        <w:t>(Lugar y fecha)</w:t>
      </w:r>
    </w:p>
    <w:p w14:paraId="692A5966" w14:textId="77777777" w:rsidR="00F65E9B" w:rsidRPr="00F57548" w:rsidRDefault="00F65E9B" w:rsidP="00AA3885">
      <w:pPr>
        <w:spacing w:line="240" w:lineRule="exact"/>
        <w:jc w:val="center"/>
        <w:rPr>
          <w:rFonts w:ascii="Noto Sans" w:hAnsi="Noto Sans" w:cs="Noto Sans"/>
          <w:sz w:val="20"/>
          <w:szCs w:val="20"/>
        </w:rPr>
      </w:pPr>
      <w:r w:rsidRPr="00F57548">
        <w:rPr>
          <w:rFonts w:ascii="Noto Sans" w:hAnsi="Noto Sans" w:cs="Noto Sans"/>
          <w:sz w:val="20"/>
          <w:szCs w:val="20"/>
        </w:rPr>
        <w:t>Protesto lo necesario</w:t>
      </w:r>
    </w:p>
    <w:p w14:paraId="18B491BF" w14:textId="77777777" w:rsidR="00F65E9B" w:rsidRPr="00F57548" w:rsidRDefault="00F65E9B" w:rsidP="00AA3885">
      <w:pPr>
        <w:spacing w:line="240" w:lineRule="exact"/>
        <w:jc w:val="center"/>
        <w:rPr>
          <w:rFonts w:ascii="Noto Sans" w:hAnsi="Noto Sans" w:cs="Noto Sans"/>
          <w:sz w:val="20"/>
          <w:szCs w:val="20"/>
        </w:rPr>
      </w:pPr>
      <w:r w:rsidRPr="00F57548">
        <w:rPr>
          <w:rFonts w:ascii="Noto Sans" w:hAnsi="Noto Sans" w:cs="Noto Sans"/>
          <w:sz w:val="20"/>
          <w:szCs w:val="20"/>
        </w:rPr>
        <w:t>(Nombre y firma)</w:t>
      </w:r>
    </w:p>
    <w:p w14:paraId="286FADE2" w14:textId="385082D1" w:rsidR="007E0003"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r w:rsidRPr="00F57548">
        <w:rPr>
          <w:rFonts w:ascii="Noto Sans" w:hAnsi="Noto Sans" w:cs="Noto Sans"/>
          <w:b/>
          <w:sz w:val="20"/>
          <w:szCs w:val="20"/>
        </w:rPr>
        <w:br w:type="page"/>
      </w:r>
      <w:bookmarkStart w:id="473" w:name="_Toc431386034"/>
      <w:bookmarkStart w:id="474" w:name="_Toc431386311"/>
      <w:bookmarkStart w:id="475" w:name="_Toc65766505"/>
      <w:bookmarkStart w:id="476" w:name="_Toc153798142"/>
      <w:bookmarkStart w:id="477" w:name="_Toc203037243"/>
      <w:r w:rsidR="007E0003" w:rsidRPr="00F57548">
        <w:rPr>
          <w:rFonts w:ascii="Noto Sans" w:eastAsia="Times New Roman" w:hAnsi="Noto Sans" w:cs="Noto Sans"/>
          <w:b/>
          <w:bCs/>
          <w:noProof/>
          <w:color w:val="auto"/>
          <w:kern w:val="1"/>
          <w:sz w:val="20"/>
          <w:szCs w:val="20"/>
          <w:lang w:val="es-MX" w:eastAsia="ar-SA"/>
        </w:rPr>
        <w:lastRenderedPageBreak/>
        <w:t>Anexo 4</w:t>
      </w:r>
      <w:bookmarkEnd w:id="473"/>
      <w:bookmarkEnd w:id="474"/>
      <w:r w:rsidR="007E0003" w:rsidRPr="00F57548">
        <w:rPr>
          <w:rFonts w:ascii="Noto Sans" w:eastAsia="Times New Roman" w:hAnsi="Noto Sans" w:cs="Noto Sans"/>
          <w:b/>
          <w:bCs/>
          <w:noProof/>
          <w:color w:val="auto"/>
          <w:kern w:val="1"/>
          <w:sz w:val="20"/>
          <w:szCs w:val="20"/>
          <w:lang w:val="es-MX" w:eastAsia="ar-SA"/>
        </w:rPr>
        <w:t>.- Escrito de origen del</w:t>
      </w:r>
      <w:r w:rsidR="005F129B" w:rsidRPr="00F57548">
        <w:rPr>
          <w:rFonts w:ascii="Noto Sans" w:eastAsia="Times New Roman" w:hAnsi="Noto Sans" w:cs="Noto Sans"/>
          <w:b/>
          <w:bCs/>
          <w:noProof/>
          <w:color w:val="auto"/>
          <w:kern w:val="1"/>
          <w:sz w:val="20"/>
          <w:szCs w:val="20"/>
          <w:lang w:val="es-MX" w:eastAsia="ar-SA"/>
        </w:rPr>
        <w:t xml:space="preserve"> servicio</w:t>
      </w:r>
      <w:bookmarkEnd w:id="475"/>
      <w:bookmarkEnd w:id="476"/>
      <w:bookmarkEnd w:id="477"/>
    </w:p>
    <w:p w14:paraId="5F6E8480" w14:textId="77777777" w:rsidR="007E0003" w:rsidRPr="00F57548" w:rsidRDefault="007E0003" w:rsidP="00AA3885">
      <w:pPr>
        <w:spacing w:line="240" w:lineRule="exact"/>
        <w:ind w:left="-284" w:right="-284"/>
        <w:jc w:val="both"/>
        <w:rPr>
          <w:rFonts w:ascii="Noto Sans" w:hAnsi="Noto Sans" w:cs="Noto Sans"/>
          <w:bCs/>
          <w:sz w:val="20"/>
          <w:szCs w:val="20"/>
          <w:lang w:val="es-ES" w:eastAsia="ar-SA"/>
        </w:rPr>
      </w:pPr>
    </w:p>
    <w:p w14:paraId="2DDE14B1" w14:textId="77777777" w:rsidR="007E0003" w:rsidRPr="00F57548" w:rsidRDefault="007E0003" w:rsidP="00AA3885">
      <w:pPr>
        <w:spacing w:line="240" w:lineRule="exact"/>
        <w:jc w:val="center"/>
        <w:rPr>
          <w:rFonts w:ascii="Noto Sans" w:hAnsi="Noto Sans" w:cs="Noto Sans"/>
          <w:sz w:val="20"/>
          <w:szCs w:val="20"/>
          <w:lang w:eastAsia="ar-SA"/>
        </w:rPr>
      </w:pPr>
      <w:r w:rsidRPr="00F57548">
        <w:rPr>
          <w:rFonts w:ascii="Noto Sans" w:hAnsi="Noto Sans" w:cs="Noto Sans"/>
          <w:sz w:val="20"/>
          <w:szCs w:val="20"/>
          <w:lang w:eastAsia="ar-SA"/>
        </w:rPr>
        <w:t>_______, a _______ de _________________de 202_.</w:t>
      </w:r>
    </w:p>
    <w:p w14:paraId="3BCC9D3F" w14:textId="77777777" w:rsidR="007E0003" w:rsidRPr="00F57548" w:rsidRDefault="007E0003" w:rsidP="00AA3885">
      <w:pPr>
        <w:spacing w:line="240" w:lineRule="exact"/>
        <w:ind w:left="-284" w:right="-284"/>
        <w:jc w:val="both"/>
        <w:rPr>
          <w:rFonts w:ascii="Noto Sans" w:hAnsi="Noto Sans" w:cs="Noto Sans"/>
          <w:sz w:val="20"/>
          <w:szCs w:val="20"/>
          <w:lang w:eastAsia="ar-SA"/>
        </w:rPr>
      </w:pPr>
    </w:p>
    <w:p w14:paraId="33B956A6" w14:textId="77777777" w:rsidR="007E0003" w:rsidRPr="00F57548" w:rsidRDefault="007E0003"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683DF332" w14:textId="77777777" w:rsidR="007E0003" w:rsidRPr="00F57548" w:rsidRDefault="007E0003"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2BA7BDA6" w14:textId="77777777" w:rsidR="007E0003" w:rsidRPr="00F57548" w:rsidRDefault="007E0003"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5D236624" w14:textId="77777777" w:rsidR="007E0003" w:rsidRPr="00F57548" w:rsidRDefault="007E0003"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32124EF1" w14:textId="77777777" w:rsidR="007E0003" w:rsidRPr="00F57548" w:rsidRDefault="007E0003"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Presente</w:t>
      </w:r>
    </w:p>
    <w:p w14:paraId="036B418E" w14:textId="77777777" w:rsidR="007E0003" w:rsidRPr="00F57548" w:rsidRDefault="007E0003" w:rsidP="00AA3885">
      <w:pPr>
        <w:spacing w:line="240" w:lineRule="exact"/>
        <w:ind w:left="-284" w:right="-284"/>
        <w:jc w:val="both"/>
        <w:rPr>
          <w:rFonts w:ascii="Noto Sans" w:hAnsi="Noto Sans" w:cs="Noto Sans"/>
          <w:sz w:val="20"/>
          <w:szCs w:val="20"/>
          <w:lang w:val="es-ES" w:eastAsia="ar-SA"/>
        </w:rPr>
      </w:pPr>
    </w:p>
    <w:p w14:paraId="05A7252D" w14:textId="77777777" w:rsidR="002922E2" w:rsidRPr="00F57548" w:rsidRDefault="0026643A" w:rsidP="00AA3885">
      <w:pPr>
        <w:autoSpaceDE w:val="0"/>
        <w:autoSpaceDN w:val="0"/>
        <w:adjustRightInd w:val="0"/>
        <w:spacing w:line="240" w:lineRule="exact"/>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Me refiero al procedimiento ________</w:t>
      </w:r>
      <w:proofErr w:type="gramStart"/>
      <w:r w:rsidRPr="00F57548">
        <w:rPr>
          <w:rFonts w:ascii="Noto Sans" w:eastAsiaTheme="minorHAnsi" w:hAnsi="Noto Sans" w:cs="Noto Sans"/>
          <w:color w:val="000000"/>
          <w:sz w:val="20"/>
          <w:szCs w:val="20"/>
          <w:lang w:val="es-MX"/>
        </w:rPr>
        <w:t>_(</w:t>
      </w:r>
      <w:proofErr w:type="gramEnd"/>
      <w:r w:rsidRPr="00F57548">
        <w:rPr>
          <w:rFonts w:ascii="Noto Sans" w:eastAsiaTheme="minorHAnsi" w:hAnsi="Noto Sans" w:cs="Noto Sans"/>
          <w:color w:val="000000"/>
          <w:sz w:val="20"/>
          <w:szCs w:val="20"/>
          <w:lang w:val="es-MX"/>
        </w:rPr>
        <w:t xml:space="preserve">Licitación Pública </w:t>
      </w:r>
      <w:r w:rsidR="002922E2" w:rsidRPr="00F57548">
        <w:rPr>
          <w:rFonts w:ascii="Noto Sans" w:eastAsiaTheme="minorHAnsi" w:hAnsi="Noto Sans" w:cs="Noto Sans"/>
          <w:color w:val="000000"/>
          <w:sz w:val="20"/>
          <w:szCs w:val="20"/>
          <w:lang w:val="es-MX"/>
        </w:rPr>
        <w:t>N</w:t>
      </w:r>
      <w:r w:rsidRPr="00F57548">
        <w:rPr>
          <w:rFonts w:ascii="Noto Sans" w:eastAsiaTheme="minorHAnsi" w:hAnsi="Noto Sans" w:cs="Noto Sans"/>
          <w:color w:val="000000"/>
          <w:sz w:val="20"/>
          <w:szCs w:val="20"/>
          <w:lang w:val="es-MX"/>
        </w:rPr>
        <w:t>acional)_________ No._____(Número de Procedimiento)____ en el que mi representada, la empresa __________________(nombre o razón social del licitante)_____________participa a través de la presente propuesta.</w:t>
      </w:r>
    </w:p>
    <w:p w14:paraId="68A810E3" w14:textId="0E4EF203" w:rsidR="0026643A" w:rsidRPr="00F57548" w:rsidRDefault="0026643A" w:rsidP="00AA3885">
      <w:pPr>
        <w:autoSpaceDE w:val="0"/>
        <w:autoSpaceDN w:val="0"/>
        <w:adjustRightInd w:val="0"/>
        <w:spacing w:line="240" w:lineRule="exact"/>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 </w:t>
      </w:r>
    </w:p>
    <w:p w14:paraId="129CD498" w14:textId="75E3026C"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Sobre el particular, y en los términos de lo previsto en numeral 4.1.3, Documentación legal-administrativa, de las bases de la convocatoria de la Licitación Pública </w:t>
      </w:r>
      <w:r w:rsidR="002922E2" w:rsidRPr="00F57548">
        <w:rPr>
          <w:rFonts w:ascii="Noto Sans" w:eastAsiaTheme="minorHAnsi" w:hAnsi="Noto Sans" w:cs="Noto Sans"/>
          <w:color w:val="000000"/>
          <w:sz w:val="20"/>
          <w:szCs w:val="20"/>
          <w:lang w:val="es-MX"/>
        </w:rPr>
        <w:t>N</w:t>
      </w:r>
      <w:r w:rsidRPr="00F57548">
        <w:rPr>
          <w:rFonts w:ascii="Noto Sans" w:eastAsiaTheme="minorHAnsi" w:hAnsi="Noto Sans" w:cs="Noto Sans"/>
          <w:color w:val="000000"/>
          <w:sz w:val="20"/>
          <w:szCs w:val="20"/>
          <w:lang w:val="es-MX"/>
        </w:rPr>
        <w:t xml:space="preserve">acional Electrónica citada en el párrafo anterior, manifiesto bajo protesta de decir verdad lo siguiente: </w:t>
      </w:r>
    </w:p>
    <w:p w14:paraId="259495ED" w14:textId="77777777"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p>
    <w:p w14:paraId="0307AABE" w14:textId="750D40ED"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 Conforme al artículo 35 del Reglamento de la Ley, que mi representada es </w:t>
      </w:r>
      <w:r w:rsidR="002922E2" w:rsidRPr="00F57548">
        <w:rPr>
          <w:rFonts w:ascii="Noto Sans" w:eastAsiaTheme="minorHAnsi" w:hAnsi="Noto Sans" w:cs="Noto Sans"/>
          <w:color w:val="000000"/>
          <w:sz w:val="20"/>
          <w:szCs w:val="20"/>
          <w:lang w:val="es-MX"/>
        </w:rPr>
        <w:t>de nacionalidad mexicana y, en el caso de adquisición de bienes, además manifestará que los bienes que oferta y entregará, serán producidos en México y contarán con el porcentaje de contenido nacional correspondiente.</w:t>
      </w:r>
    </w:p>
    <w:p w14:paraId="1EC3D20D" w14:textId="77777777" w:rsidR="002922E2" w:rsidRPr="00F57548" w:rsidRDefault="002922E2" w:rsidP="00AA3885">
      <w:pPr>
        <w:autoSpaceDE w:val="0"/>
        <w:autoSpaceDN w:val="0"/>
        <w:adjustRightInd w:val="0"/>
        <w:spacing w:line="240" w:lineRule="exact"/>
        <w:jc w:val="both"/>
        <w:rPr>
          <w:rFonts w:ascii="Noto Sans" w:eastAsiaTheme="minorHAnsi" w:hAnsi="Noto Sans" w:cs="Noto Sans"/>
          <w:color w:val="000000"/>
          <w:sz w:val="20"/>
          <w:szCs w:val="20"/>
          <w:lang w:val="es-MX"/>
        </w:rPr>
      </w:pPr>
    </w:p>
    <w:p w14:paraId="1EC06FC9" w14:textId="578D3AC6" w:rsidR="002922E2"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Conforme al artículo 39, fracción VIII del Reglamento de la Ley que el origen de los bienes o servicios que oferto, serán de origen nacional.</w:t>
      </w:r>
    </w:p>
    <w:p w14:paraId="582DE3EF" w14:textId="7A836B83"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 </w:t>
      </w:r>
    </w:p>
    <w:p w14:paraId="738E2868" w14:textId="77777777"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Protesto lo necesario </w:t>
      </w:r>
    </w:p>
    <w:p w14:paraId="2FB113CB" w14:textId="77777777"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_____________________________________________________ </w:t>
      </w:r>
    </w:p>
    <w:p w14:paraId="37512FE2" w14:textId="77777777"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r w:rsidRPr="00F57548">
        <w:rPr>
          <w:rFonts w:ascii="Noto Sans" w:eastAsiaTheme="minorHAnsi" w:hAnsi="Noto Sans" w:cs="Noto Sans"/>
          <w:color w:val="000000"/>
          <w:sz w:val="20"/>
          <w:szCs w:val="20"/>
          <w:lang w:val="es-MX"/>
        </w:rPr>
        <w:t xml:space="preserve">(Nombre y Firma del Apoderado o Representante Legal del Licitante) </w:t>
      </w:r>
    </w:p>
    <w:p w14:paraId="40A6C279" w14:textId="77777777" w:rsidR="0026643A" w:rsidRPr="00F57548" w:rsidRDefault="0026643A" w:rsidP="00AA3885">
      <w:pPr>
        <w:autoSpaceDE w:val="0"/>
        <w:autoSpaceDN w:val="0"/>
        <w:adjustRightInd w:val="0"/>
        <w:spacing w:line="240" w:lineRule="exact"/>
        <w:jc w:val="both"/>
        <w:rPr>
          <w:rFonts w:ascii="Noto Sans" w:eastAsiaTheme="minorHAnsi" w:hAnsi="Noto Sans" w:cs="Noto Sans"/>
          <w:color w:val="000000"/>
          <w:sz w:val="20"/>
          <w:szCs w:val="20"/>
          <w:lang w:val="es-MX"/>
        </w:rPr>
      </w:pPr>
    </w:p>
    <w:p w14:paraId="587F7FD6" w14:textId="77777777" w:rsidR="0026643A" w:rsidRPr="00F57548" w:rsidRDefault="0026643A" w:rsidP="00AA3885">
      <w:pPr>
        <w:overflowPunct w:val="0"/>
        <w:autoSpaceDE w:val="0"/>
        <w:spacing w:line="240" w:lineRule="exact"/>
        <w:jc w:val="center"/>
        <w:rPr>
          <w:rFonts w:ascii="Noto Sans" w:hAnsi="Noto Sans" w:cs="Noto Sans"/>
          <w:sz w:val="20"/>
          <w:szCs w:val="20"/>
          <w:lang w:eastAsia="es-MX"/>
        </w:rPr>
      </w:pPr>
    </w:p>
    <w:p w14:paraId="2E581374" w14:textId="77777777" w:rsidR="0026643A" w:rsidRPr="00F57548" w:rsidRDefault="0026643A" w:rsidP="00AA3885">
      <w:pPr>
        <w:overflowPunct w:val="0"/>
        <w:autoSpaceDE w:val="0"/>
        <w:spacing w:line="240" w:lineRule="exact"/>
        <w:jc w:val="center"/>
        <w:rPr>
          <w:rFonts w:ascii="Noto Sans" w:hAnsi="Noto Sans" w:cs="Noto Sans"/>
          <w:sz w:val="20"/>
          <w:szCs w:val="20"/>
          <w:lang w:eastAsia="es-MX"/>
        </w:rPr>
      </w:pPr>
    </w:p>
    <w:p w14:paraId="1F4F5414" w14:textId="77777777" w:rsidR="007E0003" w:rsidRPr="00F57548" w:rsidRDefault="007E0003" w:rsidP="00AA3885">
      <w:pPr>
        <w:autoSpaceDE w:val="0"/>
        <w:autoSpaceDN w:val="0"/>
        <w:adjustRightInd w:val="0"/>
        <w:spacing w:line="240" w:lineRule="exact"/>
        <w:jc w:val="both"/>
        <w:rPr>
          <w:rFonts w:ascii="Noto Sans" w:hAnsi="Noto Sans" w:cs="Noto Sans"/>
          <w:b/>
          <w:bCs/>
          <w:sz w:val="20"/>
          <w:szCs w:val="20"/>
          <w:lang w:eastAsia="es-MX"/>
        </w:rPr>
      </w:pPr>
    </w:p>
    <w:p w14:paraId="6EA6D314" w14:textId="7269D224" w:rsidR="0026643A" w:rsidRPr="00F57548" w:rsidRDefault="0026643A" w:rsidP="00AA3885">
      <w:pPr>
        <w:spacing w:after="200" w:line="240" w:lineRule="exact"/>
        <w:rPr>
          <w:rFonts w:ascii="Noto Sans" w:hAnsi="Noto Sans" w:cs="Noto Sans"/>
          <w:sz w:val="20"/>
          <w:szCs w:val="20"/>
          <w:lang w:eastAsia="es-MX"/>
        </w:rPr>
      </w:pPr>
      <w:r w:rsidRPr="00F57548">
        <w:rPr>
          <w:rFonts w:ascii="Noto Sans" w:hAnsi="Noto Sans" w:cs="Noto Sans"/>
          <w:sz w:val="20"/>
          <w:szCs w:val="20"/>
          <w:lang w:eastAsia="es-MX"/>
        </w:rPr>
        <w:br w:type="page"/>
      </w:r>
    </w:p>
    <w:p w14:paraId="60AFB606" w14:textId="77777777" w:rsidR="007E0003" w:rsidRPr="00F57548" w:rsidRDefault="007E0003" w:rsidP="00AA3885">
      <w:pPr>
        <w:overflowPunct w:val="0"/>
        <w:autoSpaceDE w:val="0"/>
        <w:spacing w:line="240" w:lineRule="exact"/>
        <w:jc w:val="both"/>
        <w:rPr>
          <w:rFonts w:ascii="Noto Sans" w:hAnsi="Noto Sans" w:cs="Noto Sans"/>
          <w:sz w:val="20"/>
          <w:szCs w:val="20"/>
          <w:lang w:eastAsia="es-MX"/>
        </w:rPr>
      </w:pPr>
    </w:p>
    <w:p w14:paraId="2A292C1A" w14:textId="23974F01"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478" w:name="_Toc431386035"/>
      <w:bookmarkStart w:id="479" w:name="_Toc431386312"/>
      <w:bookmarkStart w:id="480" w:name="_Toc85730565"/>
      <w:bookmarkStart w:id="481" w:name="_Toc203037244"/>
      <w:r w:rsidRPr="00F57548">
        <w:rPr>
          <w:rFonts w:ascii="Noto Sans" w:hAnsi="Noto Sans" w:cs="Noto Sans"/>
          <w:b/>
          <w:bCs/>
          <w:noProof/>
          <w:color w:val="auto"/>
          <w:kern w:val="1"/>
          <w:sz w:val="20"/>
          <w:szCs w:val="20"/>
          <w:lang w:val="es-MX" w:eastAsia="ar-SA"/>
        </w:rPr>
        <w:t>Anexo 5</w:t>
      </w:r>
      <w:bookmarkEnd w:id="478"/>
      <w:bookmarkEnd w:id="479"/>
      <w:r w:rsidRPr="00F57548">
        <w:rPr>
          <w:rFonts w:ascii="Noto Sans" w:hAnsi="Noto Sans" w:cs="Noto Sans"/>
          <w:b/>
          <w:bCs/>
          <w:noProof/>
          <w:color w:val="auto"/>
          <w:kern w:val="1"/>
          <w:sz w:val="20"/>
          <w:szCs w:val="20"/>
          <w:lang w:val="es-MX" w:eastAsia="ar-SA"/>
        </w:rPr>
        <w:t xml:space="preserve">.- Escrito de no encontrarse en los supuestos de los artículos </w:t>
      </w:r>
      <w:bookmarkStart w:id="482" w:name="_Hlk197026086"/>
      <w:r w:rsidR="0003167A" w:rsidRPr="00F57548">
        <w:rPr>
          <w:rFonts w:ascii="Noto Sans" w:hAnsi="Noto Sans" w:cs="Noto Sans"/>
          <w:b/>
          <w:bCs/>
          <w:noProof/>
          <w:color w:val="auto"/>
          <w:kern w:val="1"/>
          <w:sz w:val="20"/>
          <w:szCs w:val="20"/>
          <w:highlight w:val="yellow"/>
          <w:lang w:val="es-MX" w:eastAsia="ar-SA"/>
        </w:rPr>
        <w:t>71</w:t>
      </w:r>
      <w:r w:rsidRPr="00F57548">
        <w:rPr>
          <w:rFonts w:ascii="Noto Sans" w:hAnsi="Noto Sans" w:cs="Noto Sans"/>
          <w:b/>
          <w:bCs/>
          <w:noProof/>
          <w:color w:val="auto"/>
          <w:kern w:val="1"/>
          <w:sz w:val="20"/>
          <w:szCs w:val="20"/>
          <w:highlight w:val="yellow"/>
          <w:lang w:val="es-MX" w:eastAsia="ar-SA"/>
        </w:rPr>
        <w:t xml:space="preserve"> y </w:t>
      </w:r>
      <w:r w:rsidR="0003167A" w:rsidRPr="00F57548">
        <w:rPr>
          <w:rFonts w:ascii="Noto Sans" w:hAnsi="Noto Sans" w:cs="Noto Sans"/>
          <w:b/>
          <w:bCs/>
          <w:noProof/>
          <w:color w:val="auto"/>
          <w:kern w:val="1"/>
          <w:sz w:val="20"/>
          <w:szCs w:val="20"/>
          <w:highlight w:val="yellow"/>
          <w:lang w:val="es-MX" w:eastAsia="ar-SA"/>
        </w:rPr>
        <w:t>9</w:t>
      </w:r>
      <w:r w:rsidRPr="00F57548">
        <w:rPr>
          <w:rFonts w:ascii="Noto Sans" w:hAnsi="Noto Sans" w:cs="Noto Sans"/>
          <w:b/>
          <w:bCs/>
          <w:noProof/>
          <w:color w:val="auto"/>
          <w:kern w:val="1"/>
          <w:sz w:val="20"/>
          <w:szCs w:val="20"/>
          <w:highlight w:val="yellow"/>
          <w:lang w:val="es-MX" w:eastAsia="ar-SA"/>
        </w:rPr>
        <w:t>0</w:t>
      </w:r>
      <w:r w:rsidRPr="00F57548">
        <w:rPr>
          <w:rFonts w:ascii="Noto Sans" w:hAnsi="Noto Sans" w:cs="Noto Sans"/>
          <w:b/>
          <w:bCs/>
          <w:noProof/>
          <w:color w:val="auto"/>
          <w:kern w:val="1"/>
          <w:sz w:val="20"/>
          <w:szCs w:val="20"/>
          <w:lang w:val="es-MX" w:eastAsia="ar-SA"/>
        </w:rPr>
        <w:t xml:space="preserve"> </w:t>
      </w:r>
      <w:bookmarkEnd w:id="482"/>
      <w:r w:rsidRPr="00F57548">
        <w:rPr>
          <w:rFonts w:ascii="Noto Sans" w:hAnsi="Noto Sans" w:cs="Noto Sans"/>
          <w:b/>
          <w:bCs/>
          <w:noProof/>
          <w:color w:val="auto"/>
          <w:kern w:val="1"/>
          <w:sz w:val="20"/>
          <w:szCs w:val="20"/>
          <w:lang w:val="es-MX" w:eastAsia="ar-SA"/>
        </w:rPr>
        <w:t>de la LAASSP.</w:t>
      </w:r>
      <w:bookmarkEnd w:id="480"/>
      <w:bookmarkEnd w:id="481"/>
    </w:p>
    <w:p w14:paraId="088DA3B0"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p>
    <w:p w14:paraId="3CCD39EE" w14:textId="77777777" w:rsidR="00F65E9B" w:rsidRPr="00F57548" w:rsidRDefault="00F65E9B" w:rsidP="00AA3885">
      <w:pPr>
        <w:spacing w:line="240" w:lineRule="exact"/>
        <w:ind w:left="-284" w:right="-284"/>
        <w:jc w:val="right"/>
        <w:rPr>
          <w:rFonts w:ascii="Noto Sans" w:hAnsi="Noto Sans" w:cs="Noto Sans"/>
          <w:sz w:val="20"/>
          <w:szCs w:val="20"/>
          <w:lang w:eastAsia="ar-SA"/>
        </w:rPr>
      </w:pPr>
      <w:r w:rsidRPr="00F57548">
        <w:rPr>
          <w:rFonts w:ascii="Noto Sans" w:hAnsi="Noto Sans" w:cs="Noto Sans"/>
          <w:sz w:val="20"/>
          <w:szCs w:val="20"/>
          <w:lang w:eastAsia="ar-SA"/>
        </w:rPr>
        <w:t>_______, a ___ de ___________de 202_.</w:t>
      </w:r>
    </w:p>
    <w:p w14:paraId="283432A2"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75873C27"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601B930F" w14:textId="77777777" w:rsidR="00F65E9B" w:rsidRPr="00F57548" w:rsidRDefault="00F65E9B"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1CE5A00F"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303A31B9"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43924A9E"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5E456304"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bCs/>
          <w:sz w:val="20"/>
          <w:szCs w:val="20"/>
        </w:rPr>
        <w:t>Presente</w:t>
      </w:r>
    </w:p>
    <w:p w14:paraId="26F48591"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0DB4E1D9"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6F48F0F6"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5C50F0DF" w14:textId="77777777"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__________Nombre ___________ en mi carácter de representante legal de la</w:t>
      </w:r>
      <w:proofErr w:type="gramStart"/>
      <w:r w:rsidRPr="00F57548">
        <w:rPr>
          <w:rFonts w:ascii="Noto Sans" w:hAnsi="Noto Sans" w:cs="Noto Sans"/>
          <w:sz w:val="20"/>
          <w:szCs w:val="20"/>
          <w:lang w:eastAsia="ar-SA"/>
        </w:rPr>
        <w:t>_(</w:t>
      </w:r>
      <w:proofErr w:type="gramEnd"/>
      <w:r w:rsidRPr="00F57548">
        <w:rPr>
          <w:rFonts w:ascii="Noto Sans" w:hAnsi="Noto Sans" w:cs="Noto Sans"/>
          <w:sz w:val="20"/>
          <w:szCs w:val="20"/>
          <w:lang w:eastAsia="ar-SA"/>
        </w:rPr>
        <w:t>Persona Física o Moral)_. Declaro bajo protesta de decir verdad lo siguiente.</w:t>
      </w:r>
    </w:p>
    <w:p w14:paraId="28357D3F"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27129262" w14:textId="3008B690"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03167A" w:rsidRPr="00F57548">
        <w:rPr>
          <w:rFonts w:ascii="Noto Sans" w:hAnsi="Noto Sans" w:cs="Noto Sans"/>
          <w:sz w:val="20"/>
          <w:szCs w:val="20"/>
          <w:highlight w:val="yellow"/>
          <w:lang w:eastAsia="ar-SA"/>
        </w:rPr>
        <w:t>71</w:t>
      </w:r>
      <w:r w:rsidRPr="00F57548">
        <w:rPr>
          <w:rFonts w:ascii="Noto Sans" w:hAnsi="Noto Sans" w:cs="Noto Sans"/>
          <w:sz w:val="20"/>
          <w:szCs w:val="20"/>
          <w:highlight w:val="yellow"/>
          <w:lang w:eastAsia="ar-SA"/>
        </w:rPr>
        <w:t xml:space="preserve"> y </w:t>
      </w:r>
      <w:r w:rsidR="0003167A" w:rsidRPr="00F57548">
        <w:rPr>
          <w:rFonts w:ascii="Noto Sans" w:hAnsi="Noto Sans" w:cs="Noto Sans"/>
          <w:sz w:val="20"/>
          <w:szCs w:val="20"/>
          <w:highlight w:val="yellow"/>
          <w:lang w:eastAsia="ar-SA"/>
        </w:rPr>
        <w:t>90</w:t>
      </w:r>
      <w:r w:rsidRPr="00F57548">
        <w:rPr>
          <w:rFonts w:ascii="Noto Sans" w:hAnsi="Noto Sans" w:cs="Noto Sans"/>
          <w:sz w:val="20"/>
          <w:szCs w:val="20"/>
          <w:highlight w:val="yellow"/>
          <w:lang w:eastAsia="ar-SA"/>
        </w:rPr>
        <w:t xml:space="preserve"> de la Ley de Adquisiciones, Arrendamientos</w:t>
      </w:r>
      <w:r w:rsidRPr="00F57548">
        <w:rPr>
          <w:rFonts w:ascii="Noto Sans" w:hAnsi="Noto Sans" w:cs="Noto Sans"/>
          <w:sz w:val="20"/>
          <w:szCs w:val="20"/>
          <w:lang w:eastAsia="ar-SA"/>
        </w:rPr>
        <w:t xml:space="preserve"> y Servicios del Sector Público, lo que manifiesto para los efectos correspondientes con relación a la </w:t>
      </w:r>
      <w:r w:rsidR="00510009" w:rsidRPr="00F57548">
        <w:rPr>
          <w:rFonts w:ascii="Noto Sans" w:hAnsi="Noto Sans" w:cs="Noto Sans"/>
          <w:sz w:val="20"/>
          <w:szCs w:val="20"/>
          <w:lang w:val="es-ES" w:eastAsia="ar-SA"/>
        </w:rPr>
        <w:t>LICITACION PÚBLICA NACIONAL ELECTRONICA</w:t>
      </w:r>
      <w:r w:rsidR="00B7267A" w:rsidRPr="00F57548">
        <w:rPr>
          <w:rFonts w:ascii="Noto Sans" w:hAnsi="Noto Sans" w:cs="Noto Sans"/>
          <w:sz w:val="20"/>
          <w:szCs w:val="20"/>
          <w:lang w:val="es-ES" w:eastAsia="ar-SA"/>
        </w:rPr>
        <w:t xml:space="preserve"> ELECTRÓNICA</w:t>
      </w:r>
      <w:r w:rsidRPr="00F57548">
        <w:rPr>
          <w:rFonts w:ascii="Noto Sans" w:hAnsi="Noto Sans" w:cs="Noto Sans"/>
          <w:sz w:val="20"/>
          <w:szCs w:val="20"/>
          <w:lang w:val="es-ES" w:eastAsia="ar-SA"/>
        </w:rPr>
        <w:t xml:space="preserve"> </w:t>
      </w:r>
      <w:r w:rsidRPr="00F57548">
        <w:rPr>
          <w:rFonts w:ascii="Noto Sans" w:hAnsi="Noto Sans" w:cs="Noto Sans"/>
          <w:sz w:val="20"/>
          <w:szCs w:val="20"/>
          <w:lang w:eastAsia="ar-SA"/>
        </w:rPr>
        <w:t>número. ________________________.</w:t>
      </w:r>
    </w:p>
    <w:p w14:paraId="0E8691CC"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B93EA91"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49AA400"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4B928059"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4E52A2D5"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33DB0AD"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Protesto lo necesario</w:t>
      </w:r>
    </w:p>
    <w:p w14:paraId="00AFBAE3"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______________________________________________________</w:t>
      </w:r>
    </w:p>
    <w:p w14:paraId="70A1485D"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(Nombre y Firma del Apoderado o Representante Legal del Licitante)</w:t>
      </w:r>
    </w:p>
    <w:p w14:paraId="766216F0"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2C16E402"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535ED15"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0D4F5A1"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b/>
          <w:sz w:val="20"/>
          <w:szCs w:val="20"/>
          <w:lang w:eastAsia="ar-SA"/>
        </w:rPr>
        <w:t>Nota</w:t>
      </w:r>
      <w:r w:rsidRPr="00F57548">
        <w:rPr>
          <w:rFonts w:ascii="Noto Sans" w:hAnsi="Noto Sans" w:cs="Noto Sans"/>
          <w:sz w:val="20"/>
          <w:szCs w:val="20"/>
          <w:lang w:eastAsia="ar-SA"/>
        </w:rPr>
        <w:t>. En caso de que el licitante sea persona física, adecuar el formato</w:t>
      </w:r>
    </w:p>
    <w:p w14:paraId="04DFE168"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br w:type="page"/>
      </w:r>
    </w:p>
    <w:p w14:paraId="1BD703F0"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483" w:name="_Toc431386037"/>
      <w:bookmarkStart w:id="484" w:name="_Toc431386314"/>
      <w:bookmarkStart w:id="485" w:name="_Toc85730566"/>
      <w:bookmarkStart w:id="486" w:name="_Toc203037245"/>
      <w:r w:rsidRPr="00F57548">
        <w:rPr>
          <w:rFonts w:ascii="Noto Sans" w:hAnsi="Noto Sans" w:cs="Noto Sans"/>
          <w:b/>
          <w:bCs/>
          <w:noProof/>
          <w:color w:val="auto"/>
          <w:kern w:val="1"/>
          <w:sz w:val="20"/>
          <w:szCs w:val="20"/>
          <w:lang w:val="es-MX" w:eastAsia="ar-SA"/>
        </w:rPr>
        <w:lastRenderedPageBreak/>
        <w:t>Anexo 6</w:t>
      </w:r>
      <w:bookmarkEnd w:id="483"/>
      <w:bookmarkEnd w:id="484"/>
      <w:r w:rsidRPr="00F57548">
        <w:rPr>
          <w:rFonts w:ascii="Noto Sans" w:hAnsi="Noto Sans" w:cs="Noto Sans"/>
          <w:b/>
          <w:bCs/>
          <w:noProof/>
          <w:color w:val="auto"/>
          <w:kern w:val="1"/>
          <w:sz w:val="20"/>
          <w:szCs w:val="20"/>
          <w:lang w:val="es-MX" w:eastAsia="ar-SA"/>
        </w:rPr>
        <w:t>.- Declaración de integridad.</w:t>
      </w:r>
      <w:bookmarkEnd w:id="485"/>
      <w:bookmarkEnd w:id="486"/>
    </w:p>
    <w:p w14:paraId="22BED328"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DB76C3B"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0BFC23A" w14:textId="77777777" w:rsidR="00F65E9B" w:rsidRPr="00F57548" w:rsidRDefault="00F65E9B" w:rsidP="00AA3885">
      <w:pPr>
        <w:spacing w:line="240" w:lineRule="exact"/>
        <w:ind w:left="-284" w:right="-284"/>
        <w:jc w:val="right"/>
        <w:rPr>
          <w:rFonts w:ascii="Noto Sans" w:hAnsi="Noto Sans" w:cs="Noto Sans"/>
          <w:sz w:val="20"/>
          <w:szCs w:val="20"/>
          <w:lang w:eastAsia="ar-SA"/>
        </w:rPr>
      </w:pPr>
      <w:r w:rsidRPr="00F57548">
        <w:rPr>
          <w:rFonts w:ascii="Noto Sans" w:hAnsi="Noto Sans" w:cs="Noto Sans"/>
          <w:sz w:val="20"/>
          <w:szCs w:val="20"/>
          <w:lang w:eastAsia="ar-SA"/>
        </w:rPr>
        <w:t>____, a _______ de _________________de 202_.</w:t>
      </w:r>
    </w:p>
    <w:p w14:paraId="678B0266"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AE7E49C" w14:textId="77777777" w:rsidR="00F65E9B" w:rsidRPr="00F57548" w:rsidRDefault="00F65E9B"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0D3A218C"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0A25A86B"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61BAB8F5"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53566FA9"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bCs/>
          <w:sz w:val="20"/>
          <w:szCs w:val="20"/>
        </w:rPr>
        <w:t>Presente</w:t>
      </w:r>
      <w:r w:rsidRPr="00F57548">
        <w:rPr>
          <w:rFonts w:ascii="Noto Sans" w:hAnsi="Noto Sans" w:cs="Noto Sans"/>
          <w:bCs/>
          <w:sz w:val="20"/>
          <w:szCs w:val="20"/>
          <w:lang w:val="es-ES" w:eastAsia="ar-SA"/>
        </w:rPr>
        <w:t xml:space="preserve"> </w:t>
      </w:r>
    </w:p>
    <w:p w14:paraId="36068C5F"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2EEE8A46"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right="-284"/>
        <w:jc w:val="both"/>
        <w:textAlignment w:val="baseline"/>
        <w:rPr>
          <w:rFonts w:ascii="Noto Sans" w:eastAsiaTheme="minorEastAsia" w:hAnsi="Noto Sans" w:cs="Noto Sans"/>
          <w:color w:val="auto"/>
          <w:sz w:val="20"/>
          <w:szCs w:val="20"/>
          <w:lang w:eastAsia="ar-SA"/>
        </w:rPr>
      </w:pPr>
    </w:p>
    <w:p w14:paraId="103B5DA0" w14:textId="44311A9C" w:rsidR="00F65E9B" w:rsidRPr="00F57548" w:rsidRDefault="00F65E9B" w:rsidP="00AA3885">
      <w:pPr>
        <w:pStyle w:val="Ttulo1"/>
        <w:keepLines w:val="0"/>
        <w:widowControl w:val="0"/>
        <w:tabs>
          <w:tab w:val="left" w:pos="2160"/>
        </w:tabs>
        <w:suppressAutoHyphens/>
        <w:overflowPunct w:val="0"/>
        <w:autoSpaceDE w:val="0"/>
        <w:spacing w:before="0" w:line="240" w:lineRule="exact"/>
        <w:ind w:right="-284"/>
        <w:jc w:val="both"/>
        <w:textAlignment w:val="baseline"/>
        <w:rPr>
          <w:rFonts w:ascii="Noto Sans" w:hAnsi="Noto Sans" w:cs="Noto Sans"/>
          <w:color w:val="auto"/>
          <w:sz w:val="20"/>
          <w:szCs w:val="20"/>
          <w:lang w:val="es-ES" w:eastAsia="ar-SA"/>
        </w:rPr>
      </w:pPr>
      <w:bookmarkStart w:id="487" w:name="_Toc31731019"/>
      <w:bookmarkStart w:id="488" w:name="_Toc35961537"/>
      <w:bookmarkStart w:id="489" w:name="_Toc46138919"/>
      <w:bookmarkStart w:id="490" w:name="_Toc60906199"/>
      <w:bookmarkStart w:id="491" w:name="_Toc60907075"/>
      <w:bookmarkStart w:id="492" w:name="_Toc63693105"/>
      <w:bookmarkStart w:id="493" w:name="_Toc85730327"/>
      <w:bookmarkStart w:id="494" w:name="_Toc85730567"/>
      <w:bookmarkStart w:id="495" w:name="_Toc193273747"/>
      <w:bookmarkStart w:id="496" w:name="_Toc203037246"/>
      <w:r w:rsidRPr="00F57548">
        <w:rPr>
          <w:rFonts w:ascii="Noto Sans" w:hAnsi="Noto Sans" w:cs="Noto Sans"/>
          <w:color w:val="auto"/>
          <w:sz w:val="20"/>
          <w:szCs w:val="20"/>
          <w:lang w:val="es-ES" w:eastAsia="ar-SA"/>
        </w:rPr>
        <w:t>__________Nombre ______ en mi carácter de representante legal de la</w:t>
      </w:r>
      <w:proofErr w:type="gramStart"/>
      <w:r w:rsidRPr="00F57548">
        <w:rPr>
          <w:rFonts w:ascii="Noto Sans" w:hAnsi="Noto Sans" w:cs="Noto Sans"/>
          <w:color w:val="auto"/>
          <w:sz w:val="20"/>
          <w:szCs w:val="20"/>
          <w:lang w:val="es-ES" w:eastAsia="ar-SA"/>
        </w:rPr>
        <w:t>_(</w:t>
      </w:r>
      <w:proofErr w:type="gramEnd"/>
      <w:r w:rsidRPr="00F57548">
        <w:rPr>
          <w:rFonts w:ascii="Noto Sans" w:hAnsi="Noto Sans" w:cs="Noto Sans"/>
          <w:color w:val="auto"/>
          <w:sz w:val="20"/>
          <w:szCs w:val="20"/>
          <w:lang w:val="es-ES" w:eastAsia="ar-SA"/>
        </w:rPr>
        <w:t xml:space="preserve">Persona Física o Moral), y en términos de la convocatoria de la </w:t>
      </w:r>
      <w:r w:rsidR="00510009" w:rsidRPr="00F57548">
        <w:rPr>
          <w:rFonts w:ascii="Noto Sans" w:hAnsi="Noto Sans" w:cs="Noto Sans"/>
          <w:color w:val="auto"/>
          <w:sz w:val="20"/>
          <w:szCs w:val="20"/>
          <w:lang w:val="es-ES" w:eastAsia="ar-SA"/>
        </w:rPr>
        <w:t>LICITACION PÚBLICA NACIONAL ELECTRONICA</w:t>
      </w:r>
      <w:r w:rsidR="00B7267A" w:rsidRPr="00F57548">
        <w:rPr>
          <w:rFonts w:ascii="Noto Sans" w:hAnsi="Noto Sans" w:cs="Noto Sans"/>
          <w:color w:val="auto"/>
          <w:sz w:val="20"/>
          <w:szCs w:val="20"/>
          <w:lang w:val="es-ES" w:eastAsia="ar-SA"/>
        </w:rPr>
        <w:t xml:space="preserve"> </w:t>
      </w:r>
      <w:r w:rsidRPr="00F57548">
        <w:rPr>
          <w:rFonts w:ascii="Noto Sans" w:hAnsi="Noto Sans" w:cs="Noto Sans"/>
          <w:color w:val="auto"/>
          <w:sz w:val="20"/>
          <w:szCs w:val="20"/>
          <w:lang w:val="es-ES" w:eastAsia="ar-SA"/>
        </w:rPr>
        <w:t>número. ___________________. Declaro bajo protesta de decir verdad lo siguiente.</w:t>
      </w:r>
      <w:bookmarkEnd w:id="487"/>
      <w:bookmarkEnd w:id="488"/>
      <w:bookmarkEnd w:id="489"/>
      <w:bookmarkEnd w:id="490"/>
      <w:bookmarkEnd w:id="491"/>
      <w:bookmarkEnd w:id="492"/>
      <w:bookmarkEnd w:id="493"/>
      <w:bookmarkEnd w:id="494"/>
      <w:bookmarkEnd w:id="495"/>
      <w:bookmarkEnd w:id="496"/>
    </w:p>
    <w:p w14:paraId="50836D75"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5D0B1365" w14:textId="77777777"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3F6A3E0" w14:textId="5323159B"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 xml:space="preserve">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w:t>
      </w:r>
      <w:r w:rsidR="00611814" w:rsidRPr="00F57548">
        <w:rPr>
          <w:rFonts w:ascii="Noto Sans" w:hAnsi="Noto Sans" w:cs="Noto Sans"/>
          <w:sz w:val="20"/>
          <w:szCs w:val="20"/>
          <w:lang w:eastAsia="ar-SA"/>
        </w:rPr>
        <w:t>Internacional</w:t>
      </w:r>
      <w:r w:rsidRPr="00F57548">
        <w:rPr>
          <w:rFonts w:ascii="Noto Sans" w:hAnsi="Noto Sans" w:cs="Noto Sans"/>
          <w:sz w:val="20"/>
          <w:szCs w:val="20"/>
          <w:lang w:eastAsia="ar-SA"/>
        </w:rPr>
        <w:t xml:space="preserve"> o </w:t>
      </w:r>
      <w:r w:rsidR="00AD47D2" w:rsidRPr="00F57548">
        <w:rPr>
          <w:rFonts w:ascii="Noto Sans" w:hAnsi="Noto Sans" w:cs="Noto Sans"/>
          <w:sz w:val="20"/>
          <w:szCs w:val="20"/>
          <w:lang w:eastAsia="ar-SA"/>
        </w:rPr>
        <w:t>Nacional</w:t>
      </w:r>
      <w:r w:rsidRPr="00F57548">
        <w:rPr>
          <w:rFonts w:ascii="Noto Sans" w:hAnsi="Noto Sans" w:cs="Noto Sans"/>
          <w:sz w:val="20"/>
          <w:szCs w:val="20"/>
          <w:lang w:eastAsia="ar-SA"/>
        </w:rPr>
        <w:t>.</w:t>
      </w:r>
    </w:p>
    <w:p w14:paraId="27F97569"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2819F6FE"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7252A72" w14:textId="77777777" w:rsidR="00F65E9B" w:rsidRPr="00F57548" w:rsidRDefault="00F65E9B" w:rsidP="00AA3885">
      <w:pPr>
        <w:spacing w:line="240" w:lineRule="exact"/>
        <w:ind w:left="-284" w:right="-284"/>
        <w:jc w:val="center"/>
        <w:rPr>
          <w:rFonts w:ascii="Noto Sans" w:hAnsi="Noto Sans" w:cs="Noto Sans"/>
          <w:sz w:val="20"/>
          <w:szCs w:val="20"/>
          <w:lang w:val="es-ES" w:eastAsia="ar-SA"/>
        </w:rPr>
      </w:pPr>
      <w:r w:rsidRPr="00F57548">
        <w:rPr>
          <w:rFonts w:ascii="Noto Sans" w:hAnsi="Noto Sans" w:cs="Noto Sans"/>
          <w:sz w:val="20"/>
          <w:szCs w:val="20"/>
          <w:lang w:val="es-ES" w:eastAsia="ar-SA"/>
        </w:rPr>
        <w:t>Protesto lo necesario</w:t>
      </w:r>
    </w:p>
    <w:p w14:paraId="37DA056C" w14:textId="77777777" w:rsidR="00F65E9B" w:rsidRPr="00F57548" w:rsidRDefault="00F65E9B" w:rsidP="00AA3885">
      <w:pPr>
        <w:spacing w:line="240" w:lineRule="exact"/>
        <w:ind w:left="-284" w:right="-284"/>
        <w:jc w:val="center"/>
        <w:rPr>
          <w:rFonts w:ascii="Noto Sans" w:hAnsi="Noto Sans" w:cs="Noto Sans"/>
          <w:sz w:val="20"/>
          <w:szCs w:val="20"/>
          <w:lang w:val="es-ES" w:eastAsia="ar-SA"/>
        </w:rPr>
      </w:pPr>
      <w:r w:rsidRPr="00F57548">
        <w:rPr>
          <w:rFonts w:ascii="Noto Sans" w:hAnsi="Noto Sans" w:cs="Noto Sans"/>
          <w:sz w:val="20"/>
          <w:szCs w:val="20"/>
          <w:lang w:val="es-ES" w:eastAsia="ar-SA"/>
        </w:rPr>
        <w:t>______________________________________________________</w:t>
      </w:r>
    </w:p>
    <w:p w14:paraId="420EC7F1" w14:textId="77777777" w:rsidR="00F65E9B" w:rsidRPr="00F57548" w:rsidRDefault="00F65E9B" w:rsidP="00AA3885">
      <w:pPr>
        <w:spacing w:line="240" w:lineRule="exact"/>
        <w:ind w:left="-284" w:right="-284"/>
        <w:jc w:val="center"/>
        <w:rPr>
          <w:rFonts w:ascii="Noto Sans" w:hAnsi="Noto Sans" w:cs="Noto Sans"/>
          <w:sz w:val="20"/>
          <w:szCs w:val="20"/>
          <w:lang w:val="es-ES" w:eastAsia="ar-SA"/>
        </w:rPr>
      </w:pPr>
      <w:r w:rsidRPr="00F57548">
        <w:rPr>
          <w:rFonts w:ascii="Noto Sans" w:hAnsi="Noto Sans" w:cs="Noto Sans"/>
          <w:sz w:val="20"/>
          <w:szCs w:val="20"/>
          <w:lang w:val="es-ES" w:eastAsia="ar-SA"/>
        </w:rPr>
        <w:t>(Nombre y Firma del Apoderado o Representante Legal del Licitante)</w:t>
      </w:r>
    </w:p>
    <w:p w14:paraId="4C193BDF" w14:textId="77777777" w:rsidR="00F65E9B" w:rsidRPr="00F57548" w:rsidRDefault="00F65E9B" w:rsidP="00AA3885">
      <w:pPr>
        <w:spacing w:line="240" w:lineRule="exact"/>
        <w:jc w:val="center"/>
        <w:rPr>
          <w:rFonts w:ascii="Noto Sans" w:hAnsi="Noto Sans" w:cs="Noto Sans"/>
          <w:b/>
          <w:sz w:val="20"/>
          <w:szCs w:val="20"/>
          <w:lang w:val="es-ES"/>
        </w:rPr>
      </w:pPr>
      <w:r w:rsidRPr="00F57548">
        <w:rPr>
          <w:rFonts w:ascii="Noto Sans" w:hAnsi="Noto Sans" w:cs="Noto Sans"/>
          <w:b/>
          <w:sz w:val="20"/>
          <w:szCs w:val="20"/>
          <w:lang w:val="es-ES"/>
        </w:rPr>
        <w:br w:type="page"/>
      </w:r>
    </w:p>
    <w:p w14:paraId="7F1AB33F"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497" w:name="_Toc431386038"/>
      <w:bookmarkStart w:id="498" w:name="_Toc431386315"/>
      <w:bookmarkStart w:id="499" w:name="_Toc85730568"/>
      <w:bookmarkStart w:id="500" w:name="_Toc203037247"/>
      <w:r w:rsidRPr="00F57548">
        <w:rPr>
          <w:rFonts w:ascii="Noto Sans" w:hAnsi="Noto Sans" w:cs="Noto Sans"/>
          <w:b/>
          <w:bCs/>
          <w:noProof/>
          <w:color w:val="auto"/>
          <w:kern w:val="1"/>
          <w:sz w:val="20"/>
          <w:szCs w:val="20"/>
          <w:lang w:val="es-MX" w:eastAsia="ar-SA"/>
        </w:rPr>
        <w:lastRenderedPageBreak/>
        <w:t>Anexo 7</w:t>
      </w:r>
      <w:bookmarkEnd w:id="497"/>
      <w:bookmarkEnd w:id="498"/>
      <w:r w:rsidRPr="00F57548">
        <w:rPr>
          <w:rFonts w:ascii="Noto Sans" w:hAnsi="Noto Sans" w:cs="Noto Sans"/>
          <w:b/>
          <w:bCs/>
          <w:noProof/>
          <w:color w:val="auto"/>
          <w:kern w:val="1"/>
          <w:sz w:val="20"/>
          <w:szCs w:val="20"/>
          <w:lang w:val="es-MX" w:eastAsia="ar-SA"/>
        </w:rPr>
        <w:t>.- Escrito de estratificación de MIPYME.</w:t>
      </w:r>
      <w:bookmarkEnd w:id="499"/>
      <w:bookmarkEnd w:id="500"/>
    </w:p>
    <w:p w14:paraId="3E5B84E7"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58066610" w14:textId="77777777" w:rsidR="00F65E9B" w:rsidRPr="00F57548" w:rsidRDefault="00F65E9B" w:rsidP="00AA3885">
      <w:pPr>
        <w:spacing w:line="240" w:lineRule="exact"/>
        <w:ind w:left="-284" w:right="-284"/>
        <w:jc w:val="right"/>
        <w:rPr>
          <w:rFonts w:ascii="Noto Sans" w:hAnsi="Noto Sans" w:cs="Noto Sans"/>
          <w:sz w:val="20"/>
          <w:szCs w:val="20"/>
          <w:lang w:eastAsia="ar-SA"/>
        </w:rPr>
      </w:pPr>
      <w:r w:rsidRPr="00F57548">
        <w:rPr>
          <w:rFonts w:ascii="Noto Sans" w:hAnsi="Noto Sans" w:cs="Noto Sans"/>
          <w:sz w:val="20"/>
          <w:szCs w:val="20"/>
          <w:lang w:eastAsia="ar-SA"/>
        </w:rPr>
        <w:t xml:space="preserve">_______,  a_________ de __________ </w:t>
      </w:r>
      <w:proofErr w:type="spellStart"/>
      <w:r w:rsidRPr="00F57548">
        <w:rPr>
          <w:rFonts w:ascii="Noto Sans" w:hAnsi="Noto Sans" w:cs="Noto Sans"/>
          <w:sz w:val="20"/>
          <w:szCs w:val="20"/>
          <w:lang w:eastAsia="ar-SA"/>
        </w:rPr>
        <w:t>de</w:t>
      </w:r>
      <w:proofErr w:type="spellEnd"/>
      <w:r w:rsidRPr="00F57548">
        <w:rPr>
          <w:rFonts w:ascii="Noto Sans" w:hAnsi="Noto Sans" w:cs="Noto Sans"/>
          <w:sz w:val="20"/>
          <w:szCs w:val="20"/>
          <w:lang w:eastAsia="ar-SA"/>
        </w:rPr>
        <w:t xml:space="preserve"> _______   (1)</w:t>
      </w:r>
    </w:p>
    <w:p w14:paraId="08864CFB" w14:textId="77777777" w:rsidR="00F65E9B" w:rsidRPr="00F57548" w:rsidRDefault="00F65E9B" w:rsidP="00AA3885">
      <w:pPr>
        <w:spacing w:line="240" w:lineRule="exact"/>
        <w:ind w:left="-284" w:right="-284"/>
        <w:jc w:val="right"/>
        <w:rPr>
          <w:rFonts w:ascii="Noto Sans" w:hAnsi="Noto Sans" w:cs="Noto Sans"/>
          <w:sz w:val="20"/>
          <w:szCs w:val="20"/>
          <w:lang w:eastAsia="ar-SA"/>
        </w:rPr>
      </w:pPr>
    </w:p>
    <w:p w14:paraId="2343F281" w14:textId="77777777" w:rsidR="00F65E9B" w:rsidRPr="00F57548" w:rsidRDefault="00F65E9B"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00BB16FC"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246D660A"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13F052B9"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05A22DF5"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bCs/>
          <w:sz w:val="20"/>
          <w:szCs w:val="20"/>
        </w:rPr>
        <w:t>Presente</w:t>
      </w:r>
      <w:r w:rsidRPr="00F57548">
        <w:rPr>
          <w:rFonts w:ascii="Noto Sans" w:hAnsi="Noto Sans" w:cs="Noto Sans"/>
          <w:bCs/>
          <w:sz w:val="20"/>
          <w:szCs w:val="20"/>
          <w:lang w:val="es-ES" w:eastAsia="ar-SA"/>
        </w:rPr>
        <w:t xml:space="preserve"> </w:t>
      </w:r>
    </w:p>
    <w:p w14:paraId="39C9C850"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p>
    <w:p w14:paraId="0D167F04" w14:textId="77777777"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Me refiero al procedimiento de ________</w:t>
      </w:r>
      <w:proofErr w:type="gramStart"/>
      <w:r w:rsidRPr="00F57548">
        <w:rPr>
          <w:rFonts w:ascii="Noto Sans" w:hAnsi="Noto Sans" w:cs="Noto Sans"/>
          <w:sz w:val="20"/>
          <w:szCs w:val="20"/>
          <w:lang w:eastAsia="ar-SA"/>
        </w:rPr>
        <w:t>_(</w:t>
      </w:r>
      <w:proofErr w:type="gramEnd"/>
      <w:r w:rsidRPr="00F57548">
        <w:rPr>
          <w:rFonts w:ascii="Noto Sans" w:hAnsi="Noto Sans" w:cs="Noto Sans"/>
          <w:sz w:val="20"/>
          <w:szCs w:val="20"/>
          <w:lang w:eastAsia="ar-SA"/>
        </w:rPr>
        <w:t>3)________ Núm. _______</w:t>
      </w:r>
      <w:proofErr w:type="gramStart"/>
      <w:r w:rsidRPr="00F57548">
        <w:rPr>
          <w:rFonts w:ascii="Noto Sans" w:hAnsi="Noto Sans" w:cs="Noto Sans"/>
          <w:sz w:val="20"/>
          <w:szCs w:val="20"/>
          <w:lang w:eastAsia="ar-SA"/>
        </w:rPr>
        <w:t>_(</w:t>
      </w:r>
      <w:proofErr w:type="gramEnd"/>
      <w:r w:rsidRPr="00F57548">
        <w:rPr>
          <w:rFonts w:ascii="Noto Sans" w:hAnsi="Noto Sans" w:cs="Noto Sans"/>
          <w:sz w:val="20"/>
          <w:szCs w:val="20"/>
          <w:lang w:eastAsia="ar-SA"/>
        </w:rPr>
        <w:t>4) _______ en el que mí representada, la empresa_________(5)________, participa a través de la presente propuesta.</w:t>
      </w:r>
    </w:p>
    <w:p w14:paraId="3313856F"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0EF2CA05" w14:textId="77777777"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20B84572" w14:textId="77777777" w:rsidR="00F65E9B" w:rsidRPr="00F57548" w:rsidRDefault="00F65E9B" w:rsidP="00AA3885">
      <w:pPr>
        <w:spacing w:line="240" w:lineRule="exact"/>
        <w:ind w:left="-284" w:right="-284"/>
        <w:jc w:val="both"/>
        <w:rPr>
          <w:rFonts w:ascii="Noto Sans" w:hAnsi="Noto Sans" w:cs="Noto Sans"/>
          <w:sz w:val="20"/>
          <w:szCs w:val="20"/>
          <w:lang w:eastAsia="ar-SA"/>
        </w:rPr>
      </w:pPr>
      <w:r w:rsidRPr="00F57548">
        <w:rPr>
          <w:rFonts w:ascii="Noto Sans" w:hAnsi="Noto Sans" w:cs="Noto Sans"/>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18F65E7E" w14:textId="77777777" w:rsidR="00F65E9B" w:rsidRPr="00F57548" w:rsidRDefault="00F65E9B" w:rsidP="00AA3885">
      <w:pPr>
        <w:spacing w:line="240" w:lineRule="exact"/>
        <w:ind w:left="-284" w:right="-284"/>
        <w:jc w:val="both"/>
        <w:rPr>
          <w:rFonts w:ascii="Noto Sans" w:hAnsi="Noto Sans" w:cs="Noto Sans"/>
          <w:sz w:val="20"/>
          <w:szCs w:val="20"/>
          <w:lang w:eastAsia="ar-SA"/>
        </w:rPr>
      </w:pPr>
    </w:p>
    <w:p w14:paraId="3E93C2D1"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Protesto lo necesario</w:t>
      </w:r>
    </w:p>
    <w:p w14:paraId="45A5AADC"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______________________________________________________</w:t>
      </w:r>
    </w:p>
    <w:p w14:paraId="7F989914"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sz w:val="20"/>
          <w:szCs w:val="20"/>
          <w:lang w:val="es-ES" w:eastAsia="ar-SA"/>
        </w:rPr>
        <w:t>(Nombre y Firma del Apoderado o Representante Legal del Licitante)</w:t>
      </w:r>
    </w:p>
    <w:p w14:paraId="1C358855" w14:textId="77777777" w:rsidR="00F65E9B" w:rsidRPr="00F57548" w:rsidRDefault="00F65E9B" w:rsidP="00AA3885">
      <w:pPr>
        <w:spacing w:line="240" w:lineRule="exact"/>
        <w:jc w:val="both"/>
        <w:rPr>
          <w:rFonts w:ascii="Noto Sans" w:hAnsi="Noto Sans" w:cs="Noto Sans"/>
          <w:b/>
          <w:sz w:val="20"/>
          <w:szCs w:val="20"/>
          <w:lang w:val="es-ES"/>
        </w:rPr>
      </w:pPr>
      <w:r w:rsidRPr="00F57548">
        <w:rPr>
          <w:rFonts w:ascii="Noto Sans" w:hAnsi="Noto Sans" w:cs="Noto Sans"/>
          <w:b/>
          <w:sz w:val="20"/>
          <w:szCs w:val="20"/>
          <w:lang w:val="es-ES"/>
        </w:rPr>
        <w:br w:type="page"/>
      </w:r>
    </w:p>
    <w:p w14:paraId="4CBBE64A" w14:textId="77777777" w:rsidR="00F65E9B" w:rsidRPr="00F57548" w:rsidRDefault="00F65E9B" w:rsidP="00AA3885">
      <w:pPr>
        <w:pStyle w:val="Ttulo1"/>
        <w:spacing w:line="240" w:lineRule="exact"/>
        <w:jc w:val="both"/>
        <w:rPr>
          <w:rFonts w:ascii="Noto Sans" w:hAnsi="Noto Sans" w:cs="Noto Sans"/>
          <w:b/>
          <w:bCs/>
          <w:noProof/>
          <w:color w:val="auto"/>
          <w:kern w:val="1"/>
          <w:sz w:val="20"/>
          <w:szCs w:val="20"/>
          <w:lang w:val="es-MX" w:eastAsia="ar-SA"/>
        </w:rPr>
      </w:pPr>
      <w:bookmarkStart w:id="501" w:name="_Toc431386039"/>
      <w:bookmarkStart w:id="502" w:name="_Toc431386316"/>
      <w:bookmarkStart w:id="503" w:name="_Toc35961539"/>
      <w:bookmarkStart w:id="504" w:name="_Toc85730569"/>
      <w:bookmarkStart w:id="505" w:name="_Toc203037248"/>
      <w:r w:rsidRPr="00F57548">
        <w:rPr>
          <w:rFonts w:ascii="Noto Sans" w:hAnsi="Noto Sans" w:cs="Noto Sans"/>
          <w:b/>
          <w:bCs/>
          <w:noProof/>
          <w:color w:val="auto"/>
          <w:kern w:val="1"/>
          <w:sz w:val="20"/>
          <w:szCs w:val="20"/>
          <w:lang w:val="es-MX" w:eastAsia="ar-SA"/>
        </w:rPr>
        <w:lastRenderedPageBreak/>
        <w:t>Anexo 7 Bis.</w:t>
      </w:r>
      <w:bookmarkEnd w:id="501"/>
      <w:bookmarkEnd w:id="502"/>
      <w:r w:rsidRPr="00F57548">
        <w:rPr>
          <w:rFonts w:ascii="Noto Sans" w:hAnsi="Noto Sans" w:cs="Noto Sans"/>
          <w:b/>
          <w:bCs/>
          <w:noProof/>
          <w:color w:val="auto"/>
          <w:kern w:val="1"/>
          <w:sz w:val="20"/>
          <w:szCs w:val="20"/>
          <w:lang w:val="es-MX" w:eastAsia="ar-SA"/>
        </w:rPr>
        <w:t>- Instructivo de llenado para el escrito de estratificación de micro, pequeña o mediana empresa (MIPYMES).</w:t>
      </w:r>
      <w:bookmarkEnd w:id="503"/>
      <w:bookmarkEnd w:id="504"/>
      <w:bookmarkEnd w:id="505"/>
    </w:p>
    <w:p w14:paraId="5F7E94AD" w14:textId="77777777" w:rsidR="00F65E9B" w:rsidRPr="00F57548" w:rsidRDefault="00F65E9B" w:rsidP="00AA3885">
      <w:pPr>
        <w:spacing w:line="240" w:lineRule="exact"/>
        <w:jc w:val="both"/>
        <w:rPr>
          <w:rFonts w:ascii="Noto Sans" w:hAnsi="Noto Sans" w:cs="Noto Sans"/>
          <w:sz w:val="20"/>
          <w:szCs w:val="20"/>
          <w:lang w:eastAsia="ar-SA"/>
        </w:rPr>
      </w:pPr>
    </w:p>
    <w:p w14:paraId="161A8AFD"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Descripción.</w:t>
      </w:r>
    </w:p>
    <w:p w14:paraId="1352D318"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F57548" w:rsidRDefault="00F65E9B" w:rsidP="00AA3885">
      <w:pPr>
        <w:spacing w:line="240" w:lineRule="exact"/>
        <w:jc w:val="both"/>
        <w:rPr>
          <w:rFonts w:ascii="Noto Sans" w:hAnsi="Noto Sans" w:cs="Noto Sans"/>
          <w:sz w:val="20"/>
          <w:szCs w:val="20"/>
          <w:lang w:eastAsia="ar-SA"/>
        </w:rPr>
      </w:pPr>
    </w:p>
    <w:p w14:paraId="1D4CB1DA"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Instructivo de llenado.</w:t>
      </w:r>
    </w:p>
    <w:p w14:paraId="224FB5DD"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Llenar los campos conforme aplique tomando en cuenta los rangos previstos en el Acuerdo antes mencionado.</w:t>
      </w:r>
    </w:p>
    <w:p w14:paraId="6700A591"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Señalar la fecha de suscripción del documento.</w:t>
      </w:r>
    </w:p>
    <w:p w14:paraId="1EDC940E"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Anotar el nombre de la convocante.</w:t>
      </w:r>
    </w:p>
    <w:p w14:paraId="0F28918A" w14:textId="5B9896FD"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 xml:space="preserve">Precisar el procedimiento de contratación de que se trate (licitación pública o </w:t>
      </w:r>
      <w:r w:rsidR="00510009" w:rsidRPr="00F57548">
        <w:rPr>
          <w:rFonts w:ascii="Noto Sans" w:hAnsi="Noto Sans" w:cs="Noto Sans"/>
          <w:sz w:val="20"/>
          <w:szCs w:val="20"/>
          <w:lang w:eastAsia="ar-SA"/>
        </w:rPr>
        <w:t>LICITACION PÚBLICA NACIONAL ELECTRONICA</w:t>
      </w:r>
      <w:r w:rsidR="00B7267A" w:rsidRPr="00F57548">
        <w:rPr>
          <w:rFonts w:ascii="Noto Sans" w:hAnsi="Noto Sans" w:cs="Noto Sans"/>
          <w:sz w:val="20"/>
          <w:szCs w:val="20"/>
          <w:lang w:eastAsia="ar-SA"/>
        </w:rPr>
        <w:t xml:space="preserve"> ELECTRÓNICA</w:t>
      </w:r>
      <w:r w:rsidRPr="00F57548">
        <w:rPr>
          <w:rFonts w:ascii="Noto Sans" w:hAnsi="Noto Sans" w:cs="Noto Sans"/>
          <w:sz w:val="20"/>
          <w:szCs w:val="20"/>
          <w:lang w:eastAsia="ar-SA"/>
        </w:rPr>
        <w:t>).</w:t>
      </w:r>
    </w:p>
    <w:p w14:paraId="2264144E" w14:textId="573B4903"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 xml:space="preserve">Indicar el número de procedimiento de contratación asignado por </w:t>
      </w:r>
      <w:r w:rsidR="00E15D20" w:rsidRPr="00F57548">
        <w:rPr>
          <w:rFonts w:ascii="Noto Sans" w:hAnsi="Noto Sans" w:cs="Noto Sans"/>
          <w:sz w:val="20"/>
          <w:szCs w:val="20"/>
          <w:lang w:eastAsia="ar-SA"/>
        </w:rPr>
        <w:t>COMPRAS MX</w:t>
      </w:r>
      <w:r w:rsidRPr="00F57548">
        <w:rPr>
          <w:rFonts w:ascii="Noto Sans" w:hAnsi="Noto Sans" w:cs="Noto Sans"/>
          <w:sz w:val="20"/>
          <w:szCs w:val="20"/>
          <w:lang w:eastAsia="ar-SA"/>
        </w:rPr>
        <w:t>.</w:t>
      </w:r>
    </w:p>
    <w:p w14:paraId="746BBE83"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Anotar el nombre, razón social o denominación del licitante.</w:t>
      </w:r>
    </w:p>
    <w:p w14:paraId="6478A10C"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Indicar el Registro Federal de Contribuyentes del licitante.</w:t>
      </w:r>
    </w:p>
    <w:p w14:paraId="02C73423"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 xml:space="preserve">Para tales efectos puede utilizar la calculadora MIPYMES disponible en la página </w:t>
      </w:r>
      <w:hyperlink r:id="rId11" w:history="1">
        <w:r w:rsidRPr="00F57548">
          <w:rPr>
            <w:rStyle w:val="Hipervnculo"/>
            <w:rFonts w:ascii="Noto Sans" w:hAnsi="Noto Sans" w:cs="Noto Sans"/>
            <w:sz w:val="20"/>
            <w:szCs w:val="20"/>
            <w:lang w:eastAsia="ar-SA"/>
          </w:rPr>
          <w:t>http.//www.comprasdegobierNúm.gob.mx/calculadora</w:t>
        </w:r>
      </w:hyperlink>
    </w:p>
    <w:p w14:paraId="25625236"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Para el concepto “Trabajadores”, utilizar el total de los trabajadores con los que cuenta la empresa a la fecha de la emisión de la manifestación.</w:t>
      </w:r>
    </w:p>
    <w:p w14:paraId="47F8A86D"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F57548" w:rsidRDefault="00F65E9B" w:rsidP="00AA3885">
      <w:pPr>
        <w:numPr>
          <w:ilvl w:val="0"/>
          <w:numId w:val="7"/>
        </w:num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Señalar el tamaño de la empresa (Micro, Pequeña o Mediana), conforme al resultado de la operación señalada en el numeral anterior.</w:t>
      </w:r>
    </w:p>
    <w:p w14:paraId="35F30C82"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t>Anotar el nombre y firma del apoderado o representante legal del licitante</w:t>
      </w:r>
    </w:p>
    <w:p w14:paraId="4833B962" w14:textId="77777777" w:rsidR="00F65E9B" w:rsidRPr="00F57548" w:rsidRDefault="00F65E9B" w:rsidP="00AA3885">
      <w:pPr>
        <w:spacing w:line="240" w:lineRule="exact"/>
        <w:jc w:val="both"/>
        <w:rPr>
          <w:rFonts w:ascii="Noto Sans" w:hAnsi="Noto Sans" w:cs="Noto Sans"/>
          <w:sz w:val="20"/>
          <w:szCs w:val="20"/>
          <w:lang w:eastAsia="ar-SA"/>
        </w:rPr>
      </w:pPr>
      <w:r w:rsidRPr="00F57548">
        <w:rPr>
          <w:rFonts w:ascii="Noto Sans" w:hAnsi="Noto Sans" w:cs="Noto Sans"/>
          <w:sz w:val="20"/>
          <w:szCs w:val="20"/>
          <w:lang w:eastAsia="ar-SA"/>
        </w:rPr>
        <w:br w:type="page"/>
      </w:r>
    </w:p>
    <w:p w14:paraId="035BBC7F" w14:textId="77777777" w:rsidR="00F65E9B" w:rsidRPr="00F57548" w:rsidRDefault="00F65E9B" w:rsidP="00AA3885">
      <w:pPr>
        <w:pStyle w:val="Ttulo1"/>
        <w:spacing w:line="240" w:lineRule="exact"/>
        <w:jc w:val="center"/>
        <w:rPr>
          <w:rFonts w:ascii="Noto Sans" w:hAnsi="Noto Sans" w:cs="Noto Sans"/>
          <w:b/>
          <w:bCs/>
          <w:noProof/>
          <w:color w:val="auto"/>
          <w:kern w:val="1"/>
          <w:sz w:val="20"/>
          <w:szCs w:val="20"/>
          <w:lang w:val="es-MX" w:eastAsia="ar-SA"/>
        </w:rPr>
      </w:pPr>
      <w:bookmarkStart w:id="506" w:name="_Toc85730570"/>
      <w:bookmarkStart w:id="507" w:name="_Toc203037249"/>
      <w:r w:rsidRPr="00F57548">
        <w:rPr>
          <w:rFonts w:ascii="Noto Sans" w:hAnsi="Noto Sans" w:cs="Noto Sans"/>
          <w:b/>
          <w:bCs/>
          <w:noProof/>
          <w:color w:val="auto"/>
          <w:kern w:val="1"/>
          <w:sz w:val="20"/>
          <w:szCs w:val="20"/>
          <w:lang w:val="es-MX" w:eastAsia="ar-SA"/>
        </w:rPr>
        <w:lastRenderedPageBreak/>
        <w:t>Anexo 8.- Propuesta Económica.</w:t>
      </w:r>
      <w:bookmarkEnd w:id="506"/>
      <w:bookmarkEnd w:id="507"/>
    </w:p>
    <w:p w14:paraId="0CA4E785" w14:textId="7AF7A36D" w:rsidR="005F129B" w:rsidRPr="00F57548" w:rsidRDefault="005F129B" w:rsidP="00AA3885">
      <w:pPr>
        <w:spacing w:line="240" w:lineRule="exact"/>
        <w:rPr>
          <w:rFonts w:ascii="Noto Sans" w:hAnsi="Noto Sans" w:cs="Noto Sans"/>
          <w:b/>
          <w:sz w:val="20"/>
          <w:szCs w:val="20"/>
        </w:rPr>
      </w:pPr>
      <w:bookmarkStart w:id="508" w:name="_Toc85730571"/>
    </w:p>
    <w:tbl>
      <w:tblPr>
        <w:tblW w:w="5000" w:type="pct"/>
        <w:tblCellMar>
          <w:left w:w="70" w:type="dxa"/>
          <w:right w:w="70" w:type="dxa"/>
        </w:tblCellMar>
        <w:tblLook w:val="04A0" w:firstRow="1" w:lastRow="0" w:firstColumn="1" w:lastColumn="0" w:noHBand="0" w:noVBand="1"/>
      </w:tblPr>
      <w:tblGrid>
        <w:gridCol w:w="654"/>
        <w:gridCol w:w="801"/>
        <w:gridCol w:w="1733"/>
        <w:gridCol w:w="861"/>
        <w:gridCol w:w="861"/>
        <w:gridCol w:w="1644"/>
        <w:gridCol w:w="1176"/>
        <w:gridCol w:w="1248"/>
      </w:tblGrid>
      <w:tr w:rsidR="00694D0E" w:rsidRPr="005E400F" w14:paraId="2E24BBCC" w14:textId="77777777" w:rsidTr="00694D0E">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C1569D"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ANEXO 11 PROPUESTA ECÓNOMICA DEL SERVICO SUBROGADO DE LAVADO DE ROPA HOSPITALARIA,CIERRE EJERCICIO 2025</w:t>
            </w:r>
          </w:p>
        </w:tc>
      </w:tr>
      <w:tr w:rsidR="00694D0E" w:rsidRPr="005E400F" w14:paraId="6D9B1219" w14:textId="77777777" w:rsidTr="00694D0E">
        <w:trPr>
          <w:trHeight w:val="555"/>
        </w:trPr>
        <w:tc>
          <w:tcPr>
            <w:tcW w:w="265" w:type="pct"/>
            <w:vMerge w:val="restart"/>
            <w:tcBorders>
              <w:top w:val="nil"/>
              <w:left w:val="single" w:sz="4" w:space="0" w:color="auto"/>
              <w:bottom w:val="single" w:sz="4" w:space="0" w:color="auto"/>
              <w:right w:val="single" w:sz="4" w:space="0" w:color="auto"/>
            </w:tcBorders>
            <w:shd w:val="clear" w:color="000000" w:fill="C4D79B"/>
            <w:vAlign w:val="center"/>
            <w:hideMark/>
          </w:tcPr>
          <w:p w14:paraId="52455720"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No de partida</w:t>
            </w:r>
          </w:p>
        </w:tc>
        <w:tc>
          <w:tcPr>
            <w:tcW w:w="381" w:type="pct"/>
            <w:vMerge w:val="restart"/>
            <w:tcBorders>
              <w:top w:val="nil"/>
              <w:left w:val="single" w:sz="4" w:space="0" w:color="auto"/>
              <w:bottom w:val="single" w:sz="4" w:space="0" w:color="auto"/>
              <w:right w:val="single" w:sz="4" w:space="0" w:color="auto"/>
            </w:tcBorders>
            <w:shd w:val="clear" w:color="000000" w:fill="C4D79B"/>
            <w:vAlign w:val="center"/>
            <w:hideMark/>
          </w:tcPr>
          <w:p w14:paraId="492C548B"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URG</w:t>
            </w:r>
          </w:p>
        </w:tc>
        <w:tc>
          <w:tcPr>
            <w:tcW w:w="1658" w:type="pct"/>
            <w:vMerge w:val="restart"/>
            <w:tcBorders>
              <w:top w:val="nil"/>
              <w:left w:val="single" w:sz="4" w:space="0" w:color="auto"/>
              <w:bottom w:val="single" w:sz="4" w:space="0" w:color="auto"/>
              <w:right w:val="single" w:sz="4" w:space="0" w:color="auto"/>
            </w:tcBorders>
            <w:shd w:val="clear" w:color="000000" w:fill="C4D79B"/>
            <w:vAlign w:val="center"/>
            <w:hideMark/>
          </w:tcPr>
          <w:p w14:paraId="44B4443E"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xml:space="preserve">Nombre de la Unidad Médica/ No médica </w:t>
            </w:r>
          </w:p>
        </w:tc>
        <w:tc>
          <w:tcPr>
            <w:tcW w:w="968" w:type="pct"/>
            <w:gridSpan w:val="2"/>
            <w:vMerge w:val="restart"/>
            <w:tcBorders>
              <w:top w:val="nil"/>
              <w:left w:val="single" w:sz="4" w:space="0" w:color="auto"/>
              <w:bottom w:val="single" w:sz="4" w:space="0" w:color="000000"/>
              <w:right w:val="single" w:sz="4" w:space="0" w:color="000000"/>
            </w:tcBorders>
            <w:shd w:val="clear" w:color="000000" w:fill="C4D79B"/>
            <w:vAlign w:val="center"/>
            <w:hideMark/>
          </w:tcPr>
          <w:p w14:paraId="52AAE001"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Recolección de ropa sucia en kilogramos (kg)</w:t>
            </w:r>
            <w:r w:rsidRPr="005E400F">
              <w:rPr>
                <w:rFonts w:ascii="Noto Sans" w:eastAsia="Times New Roman" w:hAnsi="Noto Sans" w:cs="Noto Sans"/>
                <w:b/>
                <w:bCs/>
                <w:color w:val="000000"/>
                <w:sz w:val="14"/>
                <w:szCs w:val="20"/>
                <w:lang w:val="es-MX" w:eastAsia="es-MX"/>
              </w:rPr>
              <w:br/>
              <w:t>CIERRE Anual</w:t>
            </w:r>
          </w:p>
        </w:tc>
        <w:tc>
          <w:tcPr>
            <w:tcW w:w="658"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00606C45"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Precio unitario ofertado</w:t>
            </w:r>
            <w:r w:rsidRPr="005E400F">
              <w:rPr>
                <w:rFonts w:ascii="Noto Sans" w:eastAsia="Times New Roman" w:hAnsi="Noto Sans" w:cs="Noto Sans"/>
                <w:b/>
                <w:bCs/>
                <w:color w:val="000000"/>
                <w:sz w:val="14"/>
                <w:szCs w:val="20"/>
                <w:lang w:val="es-MX" w:eastAsia="es-MX"/>
              </w:rPr>
              <w:br/>
              <w:t>por kilogramo de ropa (KG)</w:t>
            </w:r>
          </w:p>
        </w:tc>
        <w:tc>
          <w:tcPr>
            <w:tcW w:w="1071" w:type="pct"/>
            <w:gridSpan w:val="2"/>
            <w:vMerge w:val="restart"/>
            <w:tcBorders>
              <w:top w:val="nil"/>
              <w:left w:val="single" w:sz="4" w:space="0" w:color="auto"/>
              <w:bottom w:val="single" w:sz="4" w:space="0" w:color="000000"/>
              <w:right w:val="nil"/>
            </w:tcBorders>
            <w:shd w:val="clear" w:color="000000" w:fill="C4D79B"/>
            <w:vAlign w:val="center"/>
            <w:hideMark/>
          </w:tcPr>
          <w:p w14:paraId="0E2647BF"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Importe Total Sin IVA</w:t>
            </w:r>
          </w:p>
        </w:tc>
      </w:tr>
      <w:tr w:rsidR="00694D0E" w:rsidRPr="005E400F" w14:paraId="0A491C53" w14:textId="77777777" w:rsidTr="00694D0E">
        <w:trPr>
          <w:trHeight w:val="570"/>
        </w:trPr>
        <w:tc>
          <w:tcPr>
            <w:tcW w:w="265" w:type="pct"/>
            <w:vMerge/>
            <w:tcBorders>
              <w:top w:val="nil"/>
              <w:left w:val="single" w:sz="4" w:space="0" w:color="auto"/>
              <w:bottom w:val="single" w:sz="4" w:space="0" w:color="auto"/>
              <w:right w:val="single" w:sz="4" w:space="0" w:color="auto"/>
            </w:tcBorders>
            <w:vAlign w:val="center"/>
            <w:hideMark/>
          </w:tcPr>
          <w:p w14:paraId="71123BA0"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381" w:type="pct"/>
            <w:vMerge/>
            <w:tcBorders>
              <w:top w:val="nil"/>
              <w:left w:val="single" w:sz="4" w:space="0" w:color="auto"/>
              <w:bottom w:val="single" w:sz="4" w:space="0" w:color="auto"/>
              <w:right w:val="single" w:sz="4" w:space="0" w:color="auto"/>
            </w:tcBorders>
            <w:vAlign w:val="center"/>
            <w:hideMark/>
          </w:tcPr>
          <w:p w14:paraId="638666C7"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1658" w:type="pct"/>
            <w:vMerge/>
            <w:tcBorders>
              <w:top w:val="nil"/>
              <w:left w:val="single" w:sz="4" w:space="0" w:color="auto"/>
              <w:bottom w:val="single" w:sz="4" w:space="0" w:color="auto"/>
              <w:right w:val="single" w:sz="4" w:space="0" w:color="auto"/>
            </w:tcBorders>
            <w:vAlign w:val="center"/>
            <w:hideMark/>
          </w:tcPr>
          <w:p w14:paraId="3621D1A9"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968" w:type="pct"/>
            <w:gridSpan w:val="2"/>
            <w:vMerge/>
            <w:tcBorders>
              <w:top w:val="nil"/>
              <w:left w:val="single" w:sz="4" w:space="0" w:color="auto"/>
              <w:bottom w:val="single" w:sz="4" w:space="0" w:color="000000"/>
              <w:right w:val="single" w:sz="4" w:space="0" w:color="000000"/>
            </w:tcBorders>
            <w:vAlign w:val="center"/>
            <w:hideMark/>
          </w:tcPr>
          <w:p w14:paraId="4A75136A"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658" w:type="pct"/>
            <w:vMerge/>
            <w:tcBorders>
              <w:top w:val="nil"/>
              <w:left w:val="single" w:sz="4" w:space="0" w:color="auto"/>
              <w:bottom w:val="single" w:sz="4" w:space="0" w:color="000000"/>
              <w:right w:val="single" w:sz="4" w:space="0" w:color="auto"/>
            </w:tcBorders>
            <w:vAlign w:val="center"/>
            <w:hideMark/>
          </w:tcPr>
          <w:p w14:paraId="0876AD3E"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1071" w:type="pct"/>
            <w:gridSpan w:val="2"/>
            <w:vMerge/>
            <w:tcBorders>
              <w:top w:val="nil"/>
              <w:left w:val="single" w:sz="4" w:space="0" w:color="auto"/>
              <w:bottom w:val="single" w:sz="4" w:space="0" w:color="000000"/>
              <w:right w:val="nil"/>
            </w:tcBorders>
            <w:vAlign w:val="center"/>
            <w:hideMark/>
          </w:tcPr>
          <w:p w14:paraId="4BE0CDEF" w14:textId="77777777" w:rsidR="00694D0E" w:rsidRPr="005E400F" w:rsidRDefault="00694D0E" w:rsidP="00694D0E">
            <w:pPr>
              <w:rPr>
                <w:rFonts w:ascii="Noto Sans" w:eastAsia="Times New Roman" w:hAnsi="Noto Sans" w:cs="Noto Sans"/>
                <w:b/>
                <w:bCs/>
                <w:color w:val="000000"/>
                <w:sz w:val="14"/>
                <w:szCs w:val="20"/>
                <w:lang w:val="es-MX" w:eastAsia="es-MX"/>
              </w:rPr>
            </w:pPr>
          </w:p>
        </w:tc>
      </w:tr>
      <w:tr w:rsidR="00694D0E" w:rsidRPr="005E400F" w14:paraId="08B127D7" w14:textId="77777777" w:rsidTr="00694D0E">
        <w:trPr>
          <w:trHeight w:val="360"/>
        </w:trPr>
        <w:tc>
          <w:tcPr>
            <w:tcW w:w="265" w:type="pct"/>
            <w:vMerge/>
            <w:tcBorders>
              <w:top w:val="nil"/>
              <w:left w:val="single" w:sz="4" w:space="0" w:color="auto"/>
              <w:bottom w:val="single" w:sz="4" w:space="0" w:color="auto"/>
              <w:right w:val="single" w:sz="4" w:space="0" w:color="auto"/>
            </w:tcBorders>
            <w:vAlign w:val="center"/>
            <w:hideMark/>
          </w:tcPr>
          <w:p w14:paraId="31D04F1B"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381" w:type="pct"/>
            <w:vMerge/>
            <w:tcBorders>
              <w:top w:val="nil"/>
              <w:left w:val="single" w:sz="4" w:space="0" w:color="auto"/>
              <w:bottom w:val="single" w:sz="4" w:space="0" w:color="auto"/>
              <w:right w:val="single" w:sz="4" w:space="0" w:color="auto"/>
            </w:tcBorders>
            <w:vAlign w:val="center"/>
            <w:hideMark/>
          </w:tcPr>
          <w:p w14:paraId="1F778611"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1658" w:type="pct"/>
            <w:vMerge/>
            <w:tcBorders>
              <w:top w:val="nil"/>
              <w:left w:val="single" w:sz="4" w:space="0" w:color="auto"/>
              <w:bottom w:val="single" w:sz="4" w:space="0" w:color="auto"/>
              <w:right w:val="single" w:sz="4" w:space="0" w:color="auto"/>
            </w:tcBorders>
            <w:vAlign w:val="center"/>
            <w:hideMark/>
          </w:tcPr>
          <w:p w14:paraId="475F0A0D" w14:textId="77777777" w:rsidR="00694D0E" w:rsidRPr="005E400F" w:rsidRDefault="00694D0E" w:rsidP="00694D0E">
            <w:pPr>
              <w:rPr>
                <w:rFonts w:ascii="Noto Sans" w:eastAsia="Times New Roman" w:hAnsi="Noto Sans" w:cs="Noto Sans"/>
                <w:b/>
                <w:bCs/>
                <w:color w:val="000000"/>
                <w:sz w:val="14"/>
                <w:szCs w:val="20"/>
                <w:lang w:val="es-MX" w:eastAsia="es-MX"/>
              </w:rPr>
            </w:pPr>
          </w:p>
        </w:tc>
        <w:tc>
          <w:tcPr>
            <w:tcW w:w="477" w:type="pct"/>
            <w:tcBorders>
              <w:top w:val="nil"/>
              <w:left w:val="nil"/>
              <w:bottom w:val="single" w:sz="4" w:space="0" w:color="auto"/>
              <w:right w:val="single" w:sz="4" w:space="0" w:color="auto"/>
            </w:tcBorders>
            <w:shd w:val="clear" w:color="000000" w:fill="C4D79B"/>
            <w:noWrap/>
            <w:vAlign w:val="center"/>
            <w:hideMark/>
          </w:tcPr>
          <w:p w14:paraId="24116054"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Mínimo</w:t>
            </w:r>
          </w:p>
        </w:tc>
        <w:tc>
          <w:tcPr>
            <w:tcW w:w="490" w:type="pct"/>
            <w:tcBorders>
              <w:top w:val="nil"/>
              <w:left w:val="nil"/>
              <w:bottom w:val="single" w:sz="4" w:space="0" w:color="auto"/>
              <w:right w:val="single" w:sz="4" w:space="0" w:color="auto"/>
            </w:tcBorders>
            <w:shd w:val="clear" w:color="000000" w:fill="C4D79B"/>
            <w:noWrap/>
            <w:vAlign w:val="center"/>
            <w:hideMark/>
          </w:tcPr>
          <w:p w14:paraId="49A9348E"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Máximo</w:t>
            </w:r>
          </w:p>
        </w:tc>
        <w:tc>
          <w:tcPr>
            <w:tcW w:w="658" w:type="pct"/>
            <w:tcBorders>
              <w:top w:val="nil"/>
              <w:left w:val="nil"/>
              <w:bottom w:val="single" w:sz="4" w:space="0" w:color="auto"/>
              <w:right w:val="single" w:sz="4" w:space="0" w:color="auto"/>
            </w:tcBorders>
            <w:shd w:val="clear" w:color="000000" w:fill="C4D79B"/>
            <w:noWrap/>
            <w:vAlign w:val="center"/>
            <w:hideMark/>
          </w:tcPr>
          <w:p w14:paraId="7B5214B5"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Sin IVA</w:t>
            </w:r>
          </w:p>
        </w:tc>
        <w:tc>
          <w:tcPr>
            <w:tcW w:w="516" w:type="pct"/>
            <w:tcBorders>
              <w:top w:val="nil"/>
              <w:left w:val="nil"/>
              <w:bottom w:val="single" w:sz="4" w:space="0" w:color="auto"/>
              <w:right w:val="single" w:sz="4" w:space="0" w:color="auto"/>
            </w:tcBorders>
            <w:shd w:val="clear" w:color="000000" w:fill="C4D79B"/>
            <w:noWrap/>
            <w:vAlign w:val="center"/>
            <w:hideMark/>
          </w:tcPr>
          <w:p w14:paraId="16F15DE4"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Mínimo</w:t>
            </w:r>
          </w:p>
        </w:tc>
        <w:tc>
          <w:tcPr>
            <w:tcW w:w="555" w:type="pct"/>
            <w:tcBorders>
              <w:top w:val="nil"/>
              <w:left w:val="nil"/>
              <w:bottom w:val="single" w:sz="4" w:space="0" w:color="auto"/>
              <w:right w:val="single" w:sz="4" w:space="0" w:color="auto"/>
            </w:tcBorders>
            <w:shd w:val="clear" w:color="000000" w:fill="C4D79B"/>
            <w:noWrap/>
            <w:vAlign w:val="center"/>
            <w:hideMark/>
          </w:tcPr>
          <w:p w14:paraId="44ABAA4D"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Máximo</w:t>
            </w:r>
          </w:p>
        </w:tc>
      </w:tr>
      <w:tr w:rsidR="00694D0E" w:rsidRPr="005E400F" w14:paraId="2F2FDC13" w14:textId="77777777" w:rsidTr="00694D0E">
        <w:trPr>
          <w:trHeight w:val="288"/>
        </w:trPr>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F520ABF"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381" w:type="pct"/>
            <w:tcBorders>
              <w:top w:val="nil"/>
              <w:left w:val="nil"/>
              <w:bottom w:val="single" w:sz="4" w:space="0" w:color="auto"/>
              <w:right w:val="single" w:sz="4" w:space="0" w:color="auto"/>
            </w:tcBorders>
            <w:shd w:val="clear" w:color="000000" w:fill="000000"/>
            <w:vAlign w:val="center"/>
            <w:hideMark/>
          </w:tcPr>
          <w:p w14:paraId="5972F83C"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1658" w:type="pct"/>
            <w:tcBorders>
              <w:top w:val="nil"/>
              <w:left w:val="nil"/>
              <w:bottom w:val="single" w:sz="4" w:space="0" w:color="auto"/>
              <w:right w:val="single" w:sz="4" w:space="0" w:color="auto"/>
            </w:tcBorders>
            <w:shd w:val="clear" w:color="000000" w:fill="000000"/>
            <w:vAlign w:val="center"/>
            <w:hideMark/>
          </w:tcPr>
          <w:p w14:paraId="2AA9EE24"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477" w:type="pct"/>
            <w:tcBorders>
              <w:top w:val="nil"/>
              <w:left w:val="nil"/>
              <w:bottom w:val="single" w:sz="4" w:space="0" w:color="auto"/>
              <w:right w:val="single" w:sz="4" w:space="0" w:color="auto"/>
            </w:tcBorders>
            <w:shd w:val="clear" w:color="000000" w:fill="000000"/>
            <w:vAlign w:val="center"/>
            <w:hideMark/>
          </w:tcPr>
          <w:p w14:paraId="54219479"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490" w:type="pct"/>
            <w:tcBorders>
              <w:top w:val="nil"/>
              <w:left w:val="nil"/>
              <w:bottom w:val="single" w:sz="4" w:space="0" w:color="auto"/>
              <w:right w:val="single" w:sz="4" w:space="0" w:color="auto"/>
            </w:tcBorders>
            <w:shd w:val="clear" w:color="000000" w:fill="000000"/>
            <w:vAlign w:val="center"/>
            <w:hideMark/>
          </w:tcPr>
          <w:p w14:paraId="2749C50B"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658" w:type="pct"/>
            <w:tcBorders>
              <w:top w:val="nil"/>
              <w:left w:val="nil"/>
              <w:bottom w:val="single" w:sz="4" w:space="0" w:color="auto"/>
              <w:right w:val="single" w:sz="4" w:space="0" w:color="auto"/>
            </w:tcBorders>
            <w:shd w:val="clear" w:color="000000" w:fill="000000"/>
            <w:noWrap/>
            <w:vAlign w:val="center"/>
            <w:hideMark/>
          </w:tcPr>
          <w:p w14:paraId="5418FDBA"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516" w:type="pct"/>
            <w:tcBorders>
              <w:top w:val="nil"/>
              <w:left w:val="nil"/>
              <w:bottom w:val="single" w:sz="4" w:space="0" w:color="auto"/>
              <w:right w:val="single" w:sz="4" w:space="0" w:color="auto"/>
            </w:tcBorders>
            <w:shd w:val="clear" w:color="000000" w:fill="000000"/>
            <w:vAlign w:val="center"/>
            <w:hideMark/>
          </w:tcPr>
          <w:p w14:paraId="5DCAB464"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c>
          <w:tcPr>
            <w:tcW w:w="555" w:type="pct"/>
            <w:tcBorders>
              <w:top w:val="nil"/>
              <w:left w:val="nil"/>
              <w:bottom w:val="single" w:sz="4" w:space="0" w:color="auto"/>
              <w:right w:val="single" w:sz="4" w:space="0" w:color="auto"/>
            </w:tcBorders>
            <w:shd w:val="clear" w:color="000000" w:fill="000000"/>
            <w:noWrap/>
            <w:vAlign w:val="center"/>
            <w:hideMark/>
          </w:tcPr>
          <w:p w14:paraId="447748C7"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 </w:t>
            </w:r>
          </w:p>
        </w:tc>
      </w:tr>
      <w:tr w:rsidR="00694D0E" w:rsidRPr="005E400F" w14:paraId="47069B0A" w14:textId="77777777" w:rsidTr="00694D0E">
        <w:trPr>
          <w:trHeight w:val="552"/>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14:paraId="5A1AA050"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UNICA</w:t>
            </w:r>
          </w:p>
        </w:tc>
        <w:tc>
          <w:tcPr>
            <w:tcW w:w="381" w:type="pct"/>
            <w:tcBorders>
              <w:top w:val="nil"/>
              <w:left w:val="nil"/>
              <w:bottom w:val="single" w:sz="4" w:space="0" w:color="auto"/>
              <w:right w:val="single" w:sz="4" w:space="0" w:color="auto"/>
            </w:tcBorders>
            <w:shd w:val="clear" w:color="auto" w:fill="auto"/>
            <w:vAlign w:val="bottom"/>
            <w:hideMark/>
          </w:tcPr>
          <w:p w14:paraId="4A850DFB"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MORELOS</w:t>
            </w:r>
          </w:p>
        </w:tc>
        <w:tc>
          <w:tcPr>
            <w:tcW w:w="1658" w:type="pct"/>
            <w:tcBorders>
              <w:top w:val="nil"/>
              <w:left w:val="nil"/>
              <w:bottom w:val="single" w:sz="4" w:space="0" w:color="auto"/>
              <w:right w:val="single" w:sz="4" w:space="0" w:color="auto"/>
            </w:tcBorders>
            <w:shd w:val="clear" w:color="auto" w:fill="auto"/>
            <w:vAlign w:val="center"/>
            <w:hideMark/>
          </w:tcPr>
          <w:p w14:paraId="6D7625C1"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 xml:space="preserve">HOSPITAL GENERAL REGIONAL CON MEDICINA FAMILIAR No.  1 CUERNAVACA  </w:t>
            </w:r>
          </w:p>
        </w:tc>
        <w:tc>
          <w:tcPr>
            <w:tcW w:w="477" w:type="pct"/>
            <w:tcBorders>
              <w:top w:val="nil"/>
              <w:left w:val="nil"/>
              <w:bottom w:val="single" w:sz="4" w:space="0" w:color="auto"/>
              <w:right w:val="single" w:sz="4" w:space="0" w:color="auto"/>
            </w:tcBorders>
            <w:shd w:val="clear" w:color="auto" w:fill="auto"/>
            <w:vAlign w:val="center"/>
            <w:hideMark/>
          </w:tcPr>
          <w:p w14:paraId="68935991"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143,258.28</w:t>
            </w:r>
          </w:p>
        </w:tc>
        <w:tc>
          <w:tcPr>
            <w:tcW w:w="490" w:type="pct"/>
            <w:tcBorders>
              <w:top w:val="nil"/>
              <w:left w:val="nil"/>
              <w:bottom w:val="single" w:sz="4" w:space="0" w:color="auto"/>
              <w:right w:val="single" w:sz="4" w:space="0" w:color="auto"/>
            </w:tcBorders>
            <w:shd w:val="clear" w:color="auto" w:fill="auto"/>
            <w:vAlign w:val="center"/>
            <w:hideMark/>
          </w:tcPr>
          <w:p w14:paraId="77E004A3"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358,145.70</w:t>
            </w:r>
          </w:p>
        </w:tc>
        <w:tc>
          <w:tcPr>
            <w:tcW w:w="65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81ECFCF" w14:textId="77777777" w:rsidR="00694D0E" w:rsidRPr="005E400F" w:rsidRDefault="00694D0E" w:rsidP="00694D0E">
            <w:pPr>
              <w:jc w:val="cente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w:t>
            </w:r>
          </w:p>
        </w:tc>
        <w:tc>
          <w:tcPr>
            <w:tcW w:w="516" w:type="pct"/>
            <w:tcBorders>
              <w:top w:val="nil"/>
              <w:left w:val="nil"/>
              <w:bottom w:val="single" w:sz="4" w:space="0" w:color="auto"/>
              <w:right w:val="single" w:sz="4" w:space="0" w:color="auto"/>
            </w:tcBorders>
            <w:shd w:val="clear" w:color="auto" w:fill="auto"/>
            <w:noWrap/>
            <w:vAlign w:val="center"/>
            <w:hideMark/>
          </w:tcPr>
          <w:p w14:paraId="011715F0"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auto" w:fill="auto"/>
            <w:noWrap/>
            <w:vAlign w:val="center"/>
            <w:hideMark/>
          </w:tcPr>
          <w:p w14:paraId="6DB15494"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r>
      <w:tr w:rsidR="00694D0E" w:rsidRPr="005E400F" w14:paraId="6DC807BC" w14:textId="77777777" w:rsidTr="00694D0E">
        <w:trPr>
          <w:trHeight w:val="552"/>
        </w:trPr>
        <w:tc>
          <w:tcPr>
            <w:tcW w:w="265" w:type="pct"/>
            <w:vMerge/>
            <w:tcBorders>
              <w:top w:val="nil"/>
              <w:left w:val="single" w:sz="4" w:space="0" w:color="auto"/>
              <w:bottom w:val="single" w:sz="4" w:space="0" w:color="000000"/>
              <w:right w:val="single" w:sz="4" w:space="0" w:color="auto"/>
            </w:tcBorders>
            <w:vAlign w:val="center"/>
            <w:hideMark/>
          </w:tcPr>
          <w:p w14:paraId="6376BBF4" w14:textId="77777777" w:rsidR="00694D0E" w:rsidRPr="005E400F" w:rsidRDefault="00694D0E" w:rsidP="00694D0E">
            <w:pPr>
              <w:rPr>
                <w:rFonts w:ascii="Noto Sans" w:eastAsia="Times New Roman" w:hAnsi="Noto Sans" w:cs="Noto Sans"/>
                <w:color w:val="000000"/>
                <w:sz w:val="14"/>
                <w:szCs w:val="20"/>
                <w:lang w:val="es-MX" w:eastAsia="es-MX"/>
              </w:rPr>
            </w:pPr>
          </w:p>
        </w:tc>
        <w:tc>
          <w:tcPr>
            <w:tcW w:w="381" w:type="pct"/>
            <w:tcBorders>
              <w:top w:val="nil"/>
              <w:left w:val="nil"/>
              <w:bottom w:val="single" w:sz="4" w:space="0" w:color="auto"/>
              <w:right w:val="single" w:sz="4" w:space="0" w:color="auto"/>
            </w:tcBorders>
            <w:shd w:val="clear" w:color="auto" w:fill="auto"/>
            <w:vAlign w:val="bottom"/>
            <w:hideMark/>
          </w:tcPr>
          <w:p w14:paraId="5D155A01"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MORELOS</w:t>
            </w:r>
          </w:p>
        </w:tc>
        <w:tc>
          <w:tcPr>
            <w:tcW w:w="1658" w:type="pct"/>
            <w:tcBorders>
              <w:top w:val="nil"/>
              <w:left w:val="nil"/>
              <w:bottom w:val="single" w:sz="4" w:space="0" w:color="auto"/>
              <w:right w:val="single" w:sz="4" w:space="0" w:color="auto"/>
            </w:tcBorders>
            <w:shd w:val="clear" w:color="auto" w:fill="auto"/>
            <w:vAlign w:val="center"/>
            <w:hideMark/>
          </w:tcPr>
          <w:p w14:paraId="172AB474"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HOSPITAL GENERAL DE ZONA CON MEDICINA FAMILIAR No. 5 ZACATEPEC</w:t>
            </w:r>
          </w:p>
        </w:tc>
        <w:tc>
          <w:tcPr>
            <w:tcW w:w="477" w:type="pct"/>
            <w:tcBorders>
              <w:top w:val="nil"/>
              <w:left w:val="nil"/>
              <w:bottom w:val="single" w:sz="4" w:space="0" w:color="auto"/>
              <w:right w:val="single" w:sz="4" w:space="0" w:color="auto"/>
            </w:tcBorders>
            <w:shd w:val="clear" w:color="auto" w:fill="auto"/>
            <w:vAlign w:val="center"/>
            <w:hideMark/>
          </w:tcPr>
          <w:p w14:paraId="5C5982AE"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30,558.00</w:t>
            </w:r>
          </w:p>
        </w:tc>
        <w:tc>
          <w:tcPr>
            <w:tcW w:w="490" w:type="pct"/>
            <w:tcBorders>
              <w:top w:val="nil"/>
              <w:left w:val="nil"/>
              <w:bottom w:val="single" w:sz="4" w:space="0" w:color="auto"/>
              <w:right w:val="single" w:sz="4" w:space="0" w:color="auto"/>
            </w:tcBorders>
            <w:shd w:val="clear" w:color="auto" w:fill="auto"/>
            <w:vAlign w:val="center"/>
            <w:hideMark/>
          </w:tcPr>
          <w:p w14:paraId="70F7446B"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76,395.00</w:t>
            </w:r>
          </w:p>
        </w:tc>
        <w:tc>
          <w:tcPr>
            <w:tcW w:w="658" w:type="pct"/>
            <w:vMerge/>
            <w:tcBorders>
              <w:top w:val="nil"/>
              <w:left w:val="single" w:sz="4" w:space="0" w:color="auto"/>
              <w:bottom w:val="single" w:sz="4" w:space="0" w:color="000000"/>
              <w:right w:val="single" w:sz="4" w:space="0" w:color="auto"/>
            </w:tcBorders>
            <w:vAlign w:val="center"/>
            <w:hideMark/>
          </w:tcPr>
          <w:p w14:paraId="5908BCB3" w14:textId="77777777" w:rsidR="00694D0E" w:rsidRPr="005E400F" w:rsidRDefault="00694D0E" w:rsidP="00694D0E">
            <w:pPr>
              <w:rPr>
                <w:rFonts w:ascii="Noto Sans" w:eastAsia="Times New Roman" w:hAnsi="Noto Sans" w:cs="Noto Sans"/>
                <w:color w:val="000000"/>
                <w:sz w:val="14"/>
                <w:szCs w:val="22"/>
                <w:lang w:val="es-MX" w:eastAsia="es-MX"/>
              </w:rPr>
            </w:pPr>
          </w:p>
        </w:tc>
        <w:tc>
          <w:tcPr>
            <w:tcW w:w="516" w:type="pct"/>
            <w:tcBorders>
              <w:top w:val="nil"/>
              <w:left w:val="nil"/>
              <w:bottom w:val="single" w:sz="4" w:space="0" w:color="auto"/>
              <w:right w:val="single" w:sz="4" w:space="0" w:color="auto"/>
            </w:tcBorders>
            <w:shd w:val="clear" w:color="auto" w:fill="auto"/>
            <w:noWrap/>
            <w:vAlign w:val="center"/>
            <w:hideMark/>
          </w:tcPr>
          <w:p w14:paraId="3F3BF45F"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auto" w:fill="auto"/>
            <w:noWrap/>
            <w:vAlign w:val="center"/>
            <w:hideMark/>
          </w:tcPr>
          <w:p w14:paraId="7A1AB614"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r>
      <w:tr w:rsidR="00694D0E" w:rsidRPr="005E400F" w14:paraId="58189445" w14:textId="77777777" w:rsidTr="00694D0E">
        <w:trPr>
          <w:trHeight w:val="552"/>
        </w:trPr>
        <w:tc>
          <w:tcPr>
            <w:tcW w:w="265" w:type="pct"/>
            <w:vMerge/>
            <w:tcBorders>
              <w:top w:val="nil"/>
              <w:left w:val="single" w:sz="4" w:space="0" w:color="auto"/>
              <w:bottom w:val="single" w:sz="4" w:space="0" w:color="000000"/>
              <w:right w:val="single" w:sz="4" w:space="0" w:color="auto"/>
            </w:tcBorders>
            <w:vAlign w:val="center"/>
            <w:hideMark/>
          </w:tcPr>
          <w:p w14:paraId="2DDDBBD9" w14:textId="77777777" w:rsidR="00694D0E" w:rsidRPr="005E400F" w:rsidRDefault="00694D0E" w:rsidP="00694D0E">
            <w:pPr>
              <w:rPr>
                <w:rFonts w:ascii="Noto Sans" w:eastAsia="Times New Roman" w:hAnsi="Noto Sans" w:cs="Noto Sans"/>
                <w:color w:val="000000"/>
                <w:sz w:val="14"/>
                <w:szCs w:val="20"/>
                <w:lang w:val="es-MX" w:eastAsia="es-MX"/>
              </w:rPr>
            </w:pPr>
          </w:p>
        </w:tc>
        <w:tc>
          <w:tcPr>
            <w:tcW w:w="381" w:type="pct"/>
            <w:tcBorders>
              <w:top w:val="nil"/>
              <w:left w:val="nil"/>
              <w:bottom w:val="single" w:sz="4" w:space="0" w:color="auto"/>
              <w:right w:val="single" w:sz="4" w:space="0" w:color="auto"/>
            </w:tcBorders>
            <w:shd w:val="clear" w:color="auto" w:fill="auto"/>
            <w:vAlign w:val="bottom"/>
            <w:hideMark/>
          </w:tcPr>
          <w:p w14:paraId="2E7C33BF"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MORELOS</w:t>
            </w:r>
          </w:p>
        </w:tc>
        <w:tc>
          <w:tcPr>
            <w:tcW w:w="1658" w:type="pct"/>
            <w:tcBorders>
              <w:top w:val="nil"/>
              <w:left w:val="nil"/>
              <w:bottom w:val="single" w:sz="4" w:space="0" w:color="auto"/>
              <w:right w:val="single" w:sz="4" w:space="0" w:color="auto"/>
            </w:tcBorders>
            <w:shd w:val="clear" w:color="auto" w:fill="auto"/>
            <w:vAlign w:val="center"/>
            <w:hideMark/>
          </w:tcPr>
          <w:p w14:paraId="6DD9FDE7"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HOSPITAL GENERAL DE ZONA CON MEDICINA FAMILIAR No. 7 CUAUTLA</w:t>
            </w:r>
          </w:p>
        </w:tc>
        <w:tc>
          <w:tcPr>
            <w:tcW w:w="477" w:type="pct"/>
            <w:tcBorders>
              <w:top w:val="nil"/>
              <w:left w:val="nil"/>
              <w:bottom w:val="single" w:sz="4" w:space="0" w:color="auto"/>
              <w:right w:val="single" w:sz="4" w:space="0" w:color="auto"/>
            </w:tcBorders>
            <w:shd w:val="clear" w:color="auto" w:fill="auto"/>
            <w:vAlign w:val="center"/>
            <w:hideMark/>
          </w:tcPr>
          <w:p w14:paraId="5EEE66C0"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57,750.00</w:t>
            </w:r>
          </w:p>
        </w:tc>
        <w:tc>
          <w:tcPr>
            <w:tcW w:w="490" w:type="pct"/>
            <w:tcBorders>
              <w:top w:val="nil"/>
              <w:left w:val="nil"/>
              <w:bottom w:val="single" w:sz="4" w:space="0" w:color="auto"/>
              <w:right w:val="single" w:sz="4" w:space="0" w:color="auto"/>
            </w:tcBorders>
            <w:shd w:val="clear" w:color="auto" w:fill="auto"/>
            <w:vAlign w:val="center"/>
            <w:hideMark/>
          </w:tcPr>
          <w:p w14:paraId="7AE8B9E0"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144,375.00</w:t>
            </w:r>
          </w:p>
        </w:tc>
        <w:tc>
          <w:tcPr>
            <w:tcW w:w="658" w:type="pct"/>
            <w:vMerge/>
            <w:tcBorders>
              <w:top w:val="nil"/>
              <w:left w:val="single" w:sz="4" w:space="0" w:color="auto"/>
              <w:bottom w:val="single" w:sz="4" w:space="0" w:color="000000"/>
              <w:right w:val="single" w:sz="4" w:space="0" w:color="auto"/>
            </w:tcBorders>
            <w:vAlign w:val="center"/>
            <w:hideMark/>
          </w:tcPr>
          <w:p w14:paraId="4D2FB651" w14:textId="77777777" w:rsidR="00694D0E" w:rsidRPr="005E400F" w:rsidRDefault="00694D0E" w:rsidP="00694D0E">
            <w:pPr>
              <w:rPr>
                <w:rFonts w:ascii="Noto Sans" w:eastAsia="Times New Roman" w:hAnsi="Noto Sans" w:cs="Noto Sans"/>
                <w:color w:val="000000"/>
                <w:sz w:val="14"/>
                <w:szCs w:val="22"/>
                <w:lang w:val="es-MX" w:eastAsia="es-MX"/>
              </w:rPr>
            </w:pPr>
          </w:p>
        </w:tc>
        <w:tc>
          <w:tcPr>
            <w:tcW w:w="516" w:type="pct"/>
            <w:tcBorders>
              <w:top w:val="nil"/>
              <w:left w:val="nil"/>
              <w:bottom w:val="single" w:sz="4" w:space="0" w:color="auto"/>
              <w:right w:val="single" w:sz="4" w:space="0" w:color="auto"/>
            </w:tcBorders>
            <w:shd w:val="clear" w:color="auto" w:fill="auto"/>
            <w:noWrap/>
            <w:vAlign w:val="center"/>
            <w:hideMark/>
          </w:tcPr>
          <w:p w14:paraId="3A7229A7"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auto" w:fill="auto"/>
            <w:noWrap/>
            <w:vAlign w:val="center"/>
            <w:hideMark/>
          </w:tcPr>
          <w:p w14:paraId="48B4B88B"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r>
      <w:tr w:rsidR="00694D0E" w:rsidRPr="005E400F" w14:paraId="7BC54CD5" w14:textId="77777777" w:rsidTr="00694D0E">
        <w:trPr>
          <w:trHeight w:val="705"/>
        </w:trPr>
        <w:tc>
          <w:tcPr>
            <w:tcW w:w="265" w:type="pct"/>
            <w:vMerge/>
            <w:tcBorders>
              <w:top w:val="nil"/>
              <w:left w:val="single" w:sz="4" w:space="0" w:color="auto"/>
              <w:bottom w:val="single" w:sz="4" w:space="0" w:color="000000"/>
              <w:right w:val="single" w:sz="4" w:space="0" w:color="auto"/>
            </w:tcBorders>
            <w:vAlign w:val="center"/>
            <w:hideMark/>
          </w:tcPr>
          <w:p w14:paraId="41FD0ADC" w14:textId="77777777" w:rsidR="00694D0E" w:rsidRPr="005E400F" w:rsidRDefault="00694D0E" w:rsidP="00694D0E">
            <w:pPr>
              <w:rPr>
                <w:rFonts w:ascii="Noto Sans" w:eastAsia="Times New Roman" w:hAnsi="Noto Sans" w:cs="Noto Sans"/>
                <w:color w:val="000000"/>
                <w:sz w:val="14"/>
                <w:szCs w:val="20"/>
                <w:lang w:val="es-MX" w:eastAsia="es-MX"/>
              </w:rPr>
            </w:pPr>
          </w:p>
        </w:tc>
        <w:tc>
          <w:tcPr>
            <w:tcW w:w="381" w:type="pct"/>
            <w:tcBorders>
              <w:top w:val="nil"/>
              <w:left w:val="nil"/>
              <w:bottom w:val="single" w:sz="4" w:space="0" w:color="auto"/>
              <w:right w:val="single" w:sz="4" w:space="0" w:color="auto"/>
            </w:tcBorders>
            <w:shd w:val="clear" w:color="auto" w:fill="auto"/>
            <w:vAlign w:val="bottom"/>
            <w:hideMark/>
          </w:tcPr>
          <w:p w14:paraId="23967410"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MORELOS</w:t>
            </w:r>
          </w:p>
        </w:tc>
        <w:tc>
          <w:tcPr>
            <w:tcW w:w="1658" w:type="pct"/>
            <w:tcBorders>
              <w:top w:val="nil"/>
              <w:left w:val="nil"/>
              <w:bottom w:val="single" w:sz="4" w:space="0" w:color="auto"/>
              <w:right w:val="single" w:sz="4" w:space="0" w:color="auto"/>
            </w:tcBorders>
            <w:shd w:val="clear" w:color="auto" w:fill="auto"/>
            <w:vAlign w:val="center"/>
            <w:hideMark/>
          </w:tcPr>
          <w:p w14:paraId="5DEF50FE" w14:textId="77777777" w:rsidR="00694D0E" w:rsidRPr="005E400F" w:rsidRDefault="00694D0E" w:rsidP="00694D0E">
            <w:pP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G -0001 GUARDERÍA ORDINARIA - CUERNAVACA</w:t>
            </w:r>
          </w:p>
        </w:tc>
        <w:tc>
          <w:tcPr>
            <w:tcW w:w="477" w:type="pct"/>
            <w:tcBorders>
              <w:top w:val="nil"/>
              <w:left w:val="nil"/>
              <w:bottom w:val="single" w:sz="4" w:space="0" w:color="auto"/>
              <w:right w:val="single" w:sz="4" w:space="0" w:color="auto"/>
            </w:tcBorders>
            <w:shd w:val="clear" w:color="auto" w:fill="auto"/>
            <w:vAlign w:val="center"/>
            <w:hideMark/>
          </w:tcPr>
          <w:p w14:paraId="41030F8B"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10,098.00</w:t>
            </w:r>
          </w:p>
        </w:tc>
        <w:tc>
          <w:tcPr>
            <w:tcW w:w="490" w:type="pct"/>
            <w:tcBorders>
              <w:top w:val="nil"/>
              <w:left w:val="nil"/>
              <w:bottom w:val="single" w:sz="4" w:space="0" w:color="auto"/>
              <w:right w:val="single" w:sz="4" w:space="0" w:color="auto"/>
            </w:tcBorders>
            <w:shd w:val="clear" w:color="auto" w:fill="auto"/>
            <w:vAlign w:val="center"/>
            <w:hideMark/>
          </w:tcPr>
          <w:p w14:paraId="2D781739"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color w:val="000000"/>
                <w:sz w:val="14"/>
                <w:szCs w:val="20"/>
                <w:lang w:val="es-MX" w:eastAsia="es-MX"/>
              </w:rPr>
              <w:t>25,245.00</w:t>
            </w:r>
          </w:p>
        </w:tc>
        <w:tc>
          <w:tcPr>
            <w:tcW w:w="658" w:type="pct"/>
            <w:vMerge/>
            <w:tcBorders>
              <w:top w:val="nil"/>
              <w:left w:val="single" w:sz="4" w:space="0" w:color="auto"/>
              <w:bottom w:val="single" w:sz="4" w:space="0" w:color="000000"/>
              <w:right w:val="single" w:sz="4" w:space="0" w:color="auto"/>
            </w:tcBorders>
            <w:vAlign w:val="center"/>
            <w:hideMark/>
          </w:tcPr>
          <w:p w14:paraId="731FA35F" w14:textId="77777777" w:rsidR="00694D0E" w:rsidRPr="005E400F" w:rsidRDefault="00694D0E" w:rsidP="00694D0E">
            <w:pPr>
              <w:rPr>
                <w:rFonts w:ascii="Noto Sans" w:eastAsia="Times New Roman" w:hAnsi="Noto Sans" w:cs="Noto Sans"/>
                <w:color w:val="000000"/>
                <w:sz w:val="14"/>
                <w:szCs w:val="22"/>
                <w:lang w:val="es-MX" w:eastAsia="es-MX"/>
              </w:rPr>
            </w:pPr>
          </w:p>
        </w:tc>
        <w:tc>
          <w:tcPr>
            <w:tcW w:w="516" w:type="pct"/>
            <w:tcBorders>
              <w:top w:val="nil"/>
              <w:left w:val="nil"/>
              <w:bottom w:val="single" w:sz="4" w:space="0" w:color="auto"/>
              <w:right w:val="single" w:sz="4" w:space="0" w:color="auto"/>
            </w:tcBorders>
            <w:shd w:val="clear" w:color="auto" w:fill="auto"/>
            <w:noWrap/>
            <w:vAlign w:val="center"/>
            <w:hideMark/>
          </w:tcPr>
          <w:p w14:paraId="1FCB6029"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auto" w:fill="auto"/>
            <w:noWrap/>
            <w:vAlign w:val="center"/>
            <w:hideMark/>
          </w:tcPr>
          <w:p w14:paraId="5834C70E"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xml:space="preserve"> $                          -   </w:t>
            </w:r>
          </w:p>
        </w:tc>
      </w:tr>
      <w:tr w:rsidR="00694D0E" w:rsidRPr="005E400F" w14:paraId="6C501373" w14:textId="77777777" w:rsidTr="00694D0E">
        <w:trPr>
          <w:trHeight w:val="288"/>
        </w:trPr>
        <w:tc>
          <w:tcPr>
            <w:tcW w:w="2303"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218508"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Total</w:t>
            </w:r>
          </w:p>
        </w:tc>
        <w:tc>
          <w:tcPr>
            <w:tcW w:w="477" w:type="pct"/>
            <w:tcBorders>
              <w:top w:val="nil"/>
              <w:left w:val="nil"/>
              <w:bottom w:val="single" w:sz="4" w:space="0" w:color="auto"/>
              <w:right w:val="single" w:sz="4" w:space="0" w:color="auto"/>
            </w:tcBorders>
            <w:shd w:val="clear" w:color="000000" w:fill="D9D9D9"/>
            <w:vAlign w:val="center"/>
            <w:hideMark/>
          </w:tcPr>
          <w:p w14:paraId="2FF97546"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241,664.28</w:t>
            </w:r>
          </w:p>
        </w:tc>
        <w:tc>
          <w:tcPr>
            <w:tcW w:w="490" w:type="pct"/>
            <w:tcBorders>
              <w:top w:val="nil"/>
              <w:left w:val="nil"/>
              <w:bottom w:val="single" w:sz="4" w:space="0" w:color="auto"/>
              <w:right w:val="single" w:sz="4" w:space="0" w:color="auto"/>
            </w:tcBorders>
            <w:shd w:val="clear" w:color="000000" w:fill="D9D9D9"/>
            <w:vAlign w:val="center"/>
            <w:hideMark/>
          </w:tcPr>
          <w:p w14:paraId="1014D174"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r w:rsidRPr="005E400F">
              <w:rPr>
                <w:rFonts w:ascii="Noto Sans" w:eastAsia="Times New Roman" w:hAnsi="Noto Sans" w:cs="Noto Sans"/>
                <w:b/>
                <w:bCs/>
                <w:color w:val="000000"/>
                <w:sz w:val="14"/>
                <w:szCs w:val="20"/>
                <w:lang w:val="es-MX" w:eastAsia="es-MX"/>
              </w:rPr>
              <w:t>604,160.70</w:t>
            </w:r>
          </w:p>
        </w:tc>
        <w:tc>
          <w:tcPr>
            <w:tcW w:w="658" w:type="pct"/>
            <w:tcBorders>
              <w:top w:val="nil"/>
              <w:left w:val="nil"/>
              <w:bottom w:val="single" w:sz="4" w:space="0" w:color="auto"/>
              <w:right w:val="single" w:sz="4" w:space="0" w:color="auto"/>
            </w:tcBorders>
            <w:shd w:val="clear" w:color="000000" w:fill="000000"/>
            <w:noWrap/>
            <w:vAlign w:val="bottom"/>
            <w:hideMark/>
          </w:tcPr>
          <w:p w14:paraId="09B40C83"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w:t>
            </w:r>
          </w:p>
        </w:tc>
        <w:tc>
          <w:tcPr>
            <w:tcW w:w="516" w:type="pct"/>
            <w:tcBorders>
              <w:top w:val="nil"/>
              <w:left w:val="nil"/>
              <w:bottom w:val="single" w:sz="4" w:space="0" w:color="auto"/>
              <w:right w:val="single" w:sz="4" w:space="0" w:color="auto"/>
            </w:tcBorders>
            <w:shd w:val="clear" w:color="000000" w:fill="000000"/>
            <w:noWrap/>
            <w:vAlign w:val="bottom"/>
            <w:hideMark/>
          </w:tcPr>
          <w:p w14:paraId="5B50A7FF"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w:t>
            </w:r>
          </w:p>
        </w:tc>
        <w:tc>
          <w:tcPr>
            <w:tcW w:w="555" w:type="pct"/>
            <w:tcBorders>
              <w:top w:val="nil"/>
              <w:left w:val="nil"/>
              <w:bottom w:val="single" w:sz="4" w:space="0" w:color="auto"/>
              <w:right w:val="single" w:sz="4" w:space="0" w:color="auto"/>
            </w:tcBorders>
            <w:shd w:val="clear" w:color="000000" w:fill="000000"/>
            <w:noWrap/>
            <w:vAlign w:val="bottom"/>
            <w:hideMark/>
          </w:tcPr>
          <w:p w14:paraId="4049DA7F" w14:textId="77777777" w:rsidR="00694D0E" w:rsidRPr="005E400F" w:rsidRDefault="00694D0E" w:rsidP="00694D0E">
            <w:pPr>
              <w:rPr>
                <w:rFonts w:ascii="Noto Sans" w:eastAsia="Times New Roman" w:hAnsi="Noto Sans" w:cs="Noto Sans"/>
                <w:color w:val="000000"/>
                <w:sz w:val="14"/>
                <w:szCs w:val="22"/>
                <w:lang w:val="es-MX" w:eastAsia="es-MX"/>
              </w:rPr>
            </w:pPr>
            <w:r w:rsidRPr="005E400F">
              <w:rPr>
                <w:rFonts w:ascii="Noto Sans" w:eastAsia="Times New Roman" w:hAnsi="Noto Sans" w:cs="Noto Sans"/>
                <w:color w:val="000000"/>
                <w:sz w:val="14"/>
                <w:szCs w:val="22"/>
                <w:lang w:val="es-MX" w:eastAsia="es-MX"/>
              </w:rPr>
              <w:t> </w:t>
            </w:r>
          </w:p>
        </w:tc>
      </w:tr>
      <w:tr w:rsidR="00694D0E" w:rsidRPr="005E400F" w14:paraId="6E5F9B57" w14:textId="77777777" w:rsidTr="00694D0E">
        <w:trPr>
          <w:trHeight w:val="288"/>
        </w:trPr>
        <w:tc>
          <w:tcPr>
            <w:tcW w:w="265" w:type="pct"/>
            <w:tcBorders>
              <w:top w:val="nil"/>
              <w:left w:val="nil"/>
              <w:bottom w:val="nil"/>
              <w:right w:val="nil"/>
            </w:tcBorders>
            <w:shd w:val="clear" w:color="auto" w:fill="auto"/>
            <w:vAlign w:val="center"/>
            <w:hideMark/>
          </w:tcPr>
          <w:p w14:paraId="57071065"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381" w:type="pct"/>
            <w:tcBorders>
              <w:top w:val="nil"/>
              <w:left w:val="nil"/>
              <w:bottom w:val="nil"/>
              <w:right w:val="nil"/>
            </w:tcBorders>
            <w:shd w:val="clear" w:color="auto" w:fill="auto"/>
            <w:vAlign w:val="center"/>
            <w:hideMark/>
          </w:tcPr>
          <w:p w14:paraId="450CE901"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1658" w:type="pct"/>
            <w:tcBorders>
              <w:top w:val="nil"/>
              <w:left w:val="nil"/>
              <w:bottom w:val="nil"/>
              <w:right w:val="nil"/>
            </w:tcBorders>
            <w:shd w:val="clear" w:color="auto" w:fill="auto"/>
            <w:vAlign w:val="center"/>
            <w:hideMark/>
          </w:tcPr>
          <w:p w14:paraId="1B539DF0"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77" w:type="pct"/>
            <w:tcBorders>
              <w:top w:val="nil"/>
              <w:left w:val="nil"/>
              <w:bottom w:val="nil"/>
              <w:right w:val="nil"/>
            </w:tcBorders>
            <w:shd w:val="clear" w:color="auto" w:fill="auto"/>
            <w:vAlign w:val="center"/>
            <w:hideMark/>
          </w:tcPr>
          <w:p w14:paraId="71DEBA1B"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90" w:type="pct"/>
            <w:tcBorders>
              <w:top w:val="nil"/>
              <w:left w:val="nil"/>
              <w:bottom w:val="nil"/>
              <w:right w:val="nil"/>
            </w:tcBorders>
            <w:shd w:val="clear" w:color="auto" w:fill="auto"/>
            <w:vAlign w:val="center"/>
            <w:hideMark/>
          </w:tcPr>
          <w:p w14:paraId="08968750"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658" w:type="pct"/>
            <w:tcBorders>
              <w:top w:val="nil"/>
              <w:left w:val="single" w:sz="4" w:space="0" w:color="auto"/>
              <w:bottom w:val="single" w:sz="4" w:space="0" w:color="auto"/>
              <w:right w:val="single" w:sz="4" w:space="0" w:color="auto"/>
            </w:tcBorders>
            <w:shd w:val="clear" w:color="000000" w:fill="D9D9D9"/>
            <w:noWrap/>
            <w:vAlign w:val="bottom"/>
            <w:hideMark/>
          </w:tcPr>
          <w:p w14:paraId="11D1B1F3" w14:textId="77777777" w:rsidR="00694D0E" w:rsidRPr="005E400F" w:rsidRDefault="00694D0E" w:rsidP="00694D0E">
            <w:pPr>
              <w:jc w:val="right"/>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Subtotal </w:t>
            </w:r>
          </w:p>
        </w:tc>
        <w:tc>
          <w:tcPr>
            <w:tcW w:w="516" w:type="pct"/>
            <w:tcBorders>
              <w:top w:val="nil"/>
              <w:left w:val="nil"/>
              <w:bottom w:val="single" w:sz="4" w:space="0" w:color="auto"/>
              <w:right w:val="single" w:sz="4" w:space="0" w:color="auto"/>
            </w:tcBorders>
            <w:shd w:val="clear" w:color="000000" w:fill="D9D9D9"/>
            <w:noWrap/>
            <w:vAlign w:val="bottom"/>
            <w:hideMark/>
          </w:tcPr>
          <w:p w14:paraId="34A47F5C"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000000" w:fill="D9D9D9"/>
            <w:noWrap/>
            <w:vAlign w:val="bottom"/>
            <w:hideMark/>
          </w:tcPr>
          <w:p w14:paraId="25B6BC39"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r>
      <w:tr w:rsidR="00694D0E" w:rsidRPr="005E400F" w14:paraId="35C90B3C" w14:textId="77777777" w:rsidTr="00694D0E">
        <w:trPr>
          <w:trHeight w:val="288"/>
        </w:trPr>
        <w:tc>
          <w:tcPr>
            <w:tcW w:w="265" w:type="pct"/>
            <w:tcBorders>
              <w:top w:val="nil"/>
              <w:left w:val="nil"/>
              <w:bottom w:val="nil"/>
              <w:right w:val="nil"/>
            </w:tcBorders>
            <w:shd w:val="clear" w:color="auto" w:fill="auto"/>
            <w:vAlign w:val="center"/>
            <w:hideMark/>
          </w:tcPr>
          <w:p w14:paraId="64D74121"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381" w:type="pct"/>
            <w:tcBorders>
              <w:top w:val="nil"/>
              <w:left w:val="nil"/>
              <w:bottom w:val="nil"/>
              <w:right w:val="nil"/>
            </w:tcBorders>
            <w:shd w:val="clear" w:color="auto" w:fill="auto"/>
            <w:vAlign w:val="center"/>
            <w:hideMark/>
          </w:tcPr>
          <w:p w14:paraId="30EA77D0"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1658" w:type="pct"/>
            <w:tcBorders>
              <w:top w:val="nil"/>
              <w:left w:val="nil"/>
              <w:bottom w:val="nil"/>
              <w:right w:val="nil"/>
            </w:tcBorders>
            <w:shd w:val="clear" w:color="auto" w:fill="auto"/>
            <w:vAlign w:val="center"/>
            <w:hideMark/>
          </w:tcPr>
          <w:p w14:paraId="2E0344D3"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77" w:type="pct"/>
            <w:tcBorders>
              <w:top w:val="nil"/>
              <w:left w:val="nil"/>
              <w:bottom w:val="nil"/>
              <w:right w:val="nil"/>
            </w:tcBorders>
            <w:shd w:val="clear" w:color="auto" w:fill="auto"/>
            <w:vAlign w:val="center"/>
            <w:hideMark/>
          </w:tcPr>
          <w:p w14:paraId="4E741976"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90" w:type="pct"/>
            <w:tcBorders>
              <w:top w:val="nil"/>
              <w:left w:val="nil"/>
              <w:bottom w:val="nil"/>
              <w:right w:val="nil"/>
            </w:tcBorders>
            <w:shd w:val="clear" w:color="auto" w:fill="auto"/>
            <w:vAlign w:val="center"/>
            <w:hideMark/>
          </w:tcPr>
          <w:p w14:paraId="5701904B"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658" w:type="pct"/>
            <w:tcBorders>
              <w:top w:val="nil"/>
              <w:left w:val="single" w:sz="4" w:space="0" w:color="auto"/>
              <w:bottom w:val="single" w:sz="4" w:space="0" w:color="auto"/>
              <w:right w:val="single" w:sz="4" w:space="0" w:color="auto"/>
            </w:tcBorders>
            <w:shd w:val="clear" w:color="000000" w:fill="D9D9D9"/>
            <w:noWrap/>
            <w:vAlign w:val="bottom"/>
            <w:hideMark/>
          </w:tcPr>
          <w:p w14:paraId="72097193" w14:textId="77777777" w:rsidR="00694D0E" w:rsidRPr="005E400F" w:rsidRDefault="00694D0E" w:rsidP="00694D0E">
            <w:pPr>
              <w:jc w:val="right"/>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IVA </w:t>
            </w:r>
          </w:p>
        </w:tc>
        <w:tc>
          <w:tcPr>
            <w:tcW w:w="516" w:type="pct"/>
            <w:tcBorders>
              <w:top w:val="nil"/>
              <w:left w:val="nil"/>
              <w:bottom w:val="single" w:sz="4" w:space="0" w:color="auto"/>
              <w:right w:val="single" w:sz="4" w:space="0" w:color="auto"/>
            </w:tcBorders>
            <w:shd w:val="clear" w:color="000000" w:fill="D9D9D9"/>
            <w:noWrap/>
            <w:vAlign w:val="bottom"/>
            <w:hideMark/>
          </w:tcPr>
          <w:p w14:paraId="6F56F68E"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000000" w:fill="D9D9D9"/>
            <w:noWrap/>
            <w:vAlign w:val="bottom"/>
            <w:hideMark/>
          </w:tcPr>
          <w:p w14:paraId="763DA3FD"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r>
      <w:tr w:rsidR="00694D0E" w:rsidRPr="005E400F" w14:paraId="3BCCE346" w14:textId="77777777" w:rsidTr="00694D0E">
        <w:trPr>
          <w:trHeight w:val="288"/>
        </w:trPr>
        <w:tc>
          <w:tcPr>
            <w:tcW w:w="265" w:type="pct"/>
            <w:tcBorders>
              <w:top w:val="nil"/>
              <w:left w:val="nil"/>
              <w:bottom w:val="nil"/>
              <w:right w:val="nil"/>
            </w:tcBorders>
            <w:shd w:val="clear" w:color="auto" w:fill="auto"/>
            <w:vAlign w:val="center"/>
            <w:hideMark/>
          </w:tcPr>
          <w:p w14:paraId="7CC0CD0B"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381" w:type="pct"/>
            <w:tcBorders>
              <w:top w:val="nil"/>
              <w:left w:val="nil"/>
              <w:bottom w:val="nil"/>
              <w:right w:val="nil"/>
            </w:tcBorders>
            <w:shd w:val="clear" w:color="auto" w:fill="auto"/>
            <w:vAlign w:val="center"/>
            <w:hideMark/>
          </w:tcPr>
          <w:p w14:paraId="0B870D72"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1658" w:type="pct"/>
            <w:tcBorders>
              <w:top w:val="nil"/>
              <w:left w:val="nil"/>
              <w:bottom w:val="nil"/>
              <w:right w:val="nil"/>
            </w:tcBorders>
            <w:shd w:val="clear" w:color="auto" w:fill="auto"/>
            <w:vAlign w:val="center"/>
            <w:hideMark/>
          </w:tcPr>
          <w:p w14:paraId="571B7800"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77" w:type="pct"/>
            <w:tcBorders>
              <w:top w:val="nil"/>
              <w:left w:val="nil"/>
              <w:bottom w:val="nil"/>
              <w:right w:val="nil"/>
            </w:tcBorders>
            <w:shd w:val="clear" w:color="auto" w:fill="auto"/>
            <w:vAlign w:val="center"/>
            <w:hideMark/>
          </w:tcPr>
          <w:p w14:paraId="53D76A92"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490" w:type="pct"/>
            <w:tcBorders>
              <w:top w:val="nil"/>
              <w:left w:val="nil"/>
              <w:bottom w:val="nil"/>
              <w:right w:val="nil"/>
            </w:tcBorders>
            <w:shd w:val="clear" w:color="auto" w:fill="auto"/>
            <w:vAlign w:val="center"/>
            <w:hideMark/>
          </w:tcPr>
          <w:p w14:paraId="0A204353" w14:textId="77777777" w:rsidR="00694D0E" w:rsidRPr="005E400F" w:rsidRDefault="00694D0E" w:rsidP="00694D0E">
            <w:pPr>
              <w:jc w:val="center"/>
              <w:rPr>
                <w:rFonts w:ascii="Noto Sans" w:eastAsia="Times New Roman" w:hAnsi="Noto Sans" w:cs="Noto Sans"/>
                <w:b/>
                <w:bCs/>
                <w:color w:val="000000"/>
                <w:sz w:val="14"/>
                <w:szCs w:val="20"/>
                <w:lang w:val="es-MX" w:eastAsia="es-MX"/>
              </w:rPr>
            </w:pPr>
          </w:p>
        </w:tc>
        <w:tc>
          <w:tcPr>
            <w:tcW w:w="658" w:type="pct"/>
            <w:tcBorders>
              <w:top w:val="nil"/>
              <w:left w:val="single" w:sz="4" w:space="0" w:color="auto"/>
              <w:bottom w:val="single" w:sz="4" w:space="0" w:color="auto"/>
              <w:right w:val="single" w:sz="4" w:space="0" w:color="auto"/>
            </w:tcBorders>
            <w:shd w:val="clear" w:color="000000" w:fill="D9D9D9"/>
            <w:noWrap/>
            <w:vAlign w:val="bottom"/>
            <w:hideMark/>
          </w:tcPr>
          <w:p w14:paraId="12C38A4B" w14:textId="77777777" w:rsidR="00694D0E" w:rsidRPr="005E400F" w:rsidRDefault="00694D0E" w:rsidP="00694D0E">
            <w:pPr>
              <w:jc w:val="right"/>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Total=Subtotal +IVA= </w:t>
            </w:r>
          </w:p>
        </w:tc>
        <w:tc>
          <w:tcPr>
            <w:tcW w:w="516" w:type="pct"/>
            <w:tcBorders>
              <w:top w:val="nil"/>
              <w:left w:val="nil"/>
              <w:bottom w:val="single" w:sz="4" w:space="0" w:color="auto"/>
              <w:right w:val="single" w:sz="4" w:space="0" w:color="auto"/>
            </w:tcBorders>
            <w:shd w:val="clear" w:color="000000" w:fill="D9D9D9"/>
            <w:noWrap/>
            <w:vAlign w:val="bottom"/>
            <w:hideMark/>
          </w:tcPr>
          <w:p w14:paraId="729D0921"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c>
          <w:tcPr>
            <w:tcW w:w="555" w:type="pct"/>
            <w:tcBorders>
              <w:top w:val="nil"/>
              <w:left w:val="nil"/>
              <w:bottom w:val="single" w:sz="4" w:space="0" w:color="auto"/>
              <w:right w:val="single" w:sz="4" w:space="0" w:color="auto"/>
            </w:tcBorders>
            <w:shd w:val="clear" w:color="000000" w:fill="D9D9D9"/>
            <w:noWrap/>
            <w:vAlign w:val="bottom"/>
            <w:hideMark/>
          </w:tcPr>
          <w:p w14:paraId="0D742570" w14:textId="77777777" w:rsidR="00694D0E" w:rsidRPr="005E400F" w:rsidRDefault="00694D0E" w:rsidP="00694D0E">
            <w:pPr>
              <w:rPr>
                <w:rFonts w:ascii="Noto Sans" w:eastAsia="Times New Roman" w:hAnsi="Noto Sans" w:cs="Noto Sans"/>
                <w:b/>
                <w:bCs/>
                <w:color w:val="000000"/>
                <w:sz w:val="14"/>
                <w:szCs w:val="22"/>
                <w:lang w:val="es-MX" w:eastAsia="es-MX"/>
              </w:rPr>
            </w:pPr>
            <w:r w:rsidRPr="005E400F">
              <w:rPr>
                <w:rFonts w:ascii="Noto Sans" w:eastAsia="Times New Roman" w:hAnsi="Noto Sans" w:cs="Noto Sans"/>
                <w:b/>
                <w:bCs/>
                <w:color w:val="000000"/>
                <w:sz w:val="14"/>
                <w:szCs w:val="22"/>
                <w:lang w:val="es-MX" w:eastAsia="es-MX"/>
              </w:rPr>
              <w:t xml:space="preserve"> $                          -   </w:t>
            </w:r>
          </w:p>
        </w:tc>
      </w:tr>
      <w:tr w:rsidR="00694D0E" w:rsidRPr="005E400F" w14:paraId="58BB52A7" w14:textId="77777777" w:rsidTr="00694D0E">
        <w:trPr>
          <w:trHeight w:val="630"/>
        </w:trPr>
        <w:tc>
          <w:tcPr>
            <w:tcW w:w="265" w:type="pct"/>
            <w:tcBorders>
              <w:top w:val="nil"/>
              <w:left w:val="nil"/>
              <w:bottom w:val="nil"/>
              <w:right w:val="nil"/>
            </w:tcBorders>
            <w:shd w:val="clear" w:color="auto" w:fill="auto"/>
            <w:noWrap/>
            <w:vAlign w:val="bottom"/>
            <w:hideMark/>
          </w:tcPr>
          <w:p w14:paraId="3E37C700" w14:textId="77777777" w:rsidR="00694D0E" w:rsidRPr="005E400F" w:rsidRDefault="00694D0E" w:rsidP="00694D0E">
            <w:pPr>
              <w:rPr>
                <w:rFonts w:ascii="Noto Sans" w:eastAsia="Times New Roman" w:hAnsi="Noto Sans" w:cs="Noto Sans"/>
                <w:color w:val="000000"/>
                <w:sz w:val="14"/>
                <w:szCs w:val="22"/>
                <w:lang w:val="es-MX" w:eastAsia="es-MX"/>
              </w:rPr>
            </w:pPr>
          </w:p>
        </w:tc>
        <w:tc>
          <w:tcPr>
            <w:tcW w:w="4735" w:type="pct"/>
            <w:gridSpan w:val="7"/>
            <w:tcBorders>
              <w:top w:val="nil"/>
              <w:left w:val="nil"/>
              <w:bottom w:val="nil"/>
              <w:right w:val="nil"/>
            </w:tcBorders>
            <w:shd w:val="clear" w:color="auto" w:fill="auto"/>
            <w:hideMark/>
          </w:tcPr>
          <w:p w14:paraId="09458A68" w14:textId="77777777" w:rsidR="005E400F" w:rsidRDefault="005E400F" w:rsidP="00694D0E">
            <w:pPr>
              <w:jc w:val="center"/>
              <w:rPr>
                <w:rFonts w:ascii="Noto Sans" w:eastAsia="Times New Roman" w:hAnsi="Noto Sans" w:cs="Noto Sans"/>
                <w:b/>
                <w:bCs/>
                <w:color w:val="000000"/>
                <w:sz w:val="14"/>
                <w:szCs w:val="20"/>
                <w:lang w:val="es-MX" w:eastAsia="es-MX"/>
              </w:rPr>
            </w:pPr>
          </w:p>
          <w:p w14:paraId="7CDA2B48" w14:textId="77777777" w:rsidR="00694D0E" w:rsidRPr="005E400F" w:rsidRDefault="00694D0E" w:rsidP="00694D0E">
            <w:pPr>
              <w:jc w:val="center"/>
              <w:rPr>
                <w:rFonts w:ascii="Noto Sans" w:eastAsia="Times New Roman" w:hAnsi="Noto Sans" w:cs="Noto Sans"/>
                <w:color w:val="000000"/>
                <w:sz w:val="14"/>
                <w:szCs w:val="20"/>
                <w:lang w:val="es-MX" w:eastAsia="es-MX"/>
              </w:rPr>
            </w:pPr>
            <w:r w:rsidRPr="005E400F">
              <w:rPr>
                <w:rFonts w:ascii="Noto Sans" w:eastAsia="Times New Roman" w:hAnsi="Noto Sans" w:cs="Noto Sans"/>
                <w:b/>
                <w:bCs/>
                <w:color w:val="000000"/>
                <w:sz w:val="14"/>
                <w:szCs w:val="20"/>
                <w:lang w:val="es-MX" w:eastAsia="es-MX"/>
              </w:rPr>
              <w:t>Nota:</w:t>
            </w:r>
            <w:r w:rsidRPr="005E400F">
              <w:rPr>
                <w:rFonts w:ascii="Noto Sans" w:eastAsia="Times New Roman" w:hAnsi="Noto Sans" w:cs="Noto Sans"/>
                <w:color w:val="000000"/>
                <w:sz w:val="14"/>
                <w:szCs w:val="20"/>
                <w:lang w:val="es-MX" w:eastAsia="es-MX"/>
              </w:rPr>
              <w:t xml:space="preserve"> Las cantidades mínimas y máximas anuales de ropa a lavar y entrega de ropa limpia, se señalan únicamente como referencia para facilitar la elaboración de la cotización o propuesta económica </w:t>
            </w:r>
          </w:p>
        </w:tc>
      </w:tr>
    </w:tbl>
    <w:p w14:paraId="573F9BEC" w14:textId="77777777" w:rsidR="005F129B" w:rsidRPr="00F57548" w:rsidRDefault="005F129B" w:rsidP="00AA3885">
      <w:pPr>
        <w:spacing w:line="240" w:lineRule="exact"/>
        <w:rPr>
          <w:rFonts w:ascii="Noto Sans" w:hAnsi="Noto Sans" w:cs="Noto Sans"/>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980"/>
      </w:tblGrid>
      <w:tr w:rsidR="005F129B" w:rsidRPr="00F57548" w14:paraId="0D6066A5" w14:textId="77777777" w:rsidTr="005E400F">
        <w:trPr>
          <w:cantSplit/>
          <w:trHeight w:val="785"/>
        </w:trPr>
        <w:tc>
          <w:tcPr>
            <w:tcW w:w="5000" w:type="pct"/>
          </w:tcPr>
          <w:p w14:paraId="3FEB5EAB" w14:textId="77777777" w:rsidR="005F129B" w:rsidRPr="00F57548" w:rsidRDefault="005F129B" w:rsidP="00AA3885">
            <w:pPr>
              <w:snapToGrid w:val="0"/>
              <w:spacing w:line="240" w:lineRule="exact"/>
              <w:jc w:val="both"/>
              <w:rPr>
                <w:rFonts w:ascii="Noto Sans" w:hAnsi="Noto Sans" w:cs="Noto Sans"/>
                <w:b/>
                <w:sz w:val="20"/>
                <w:szCs w:val="20"/>
              </w:rPr>
            </w:pPr>
            <w:r w:rsidRPr="00F57548">
              <w:rPr>
                <w:rFonts w:ascii="Noto Sans" w:hAnsi="Noto Sans" w:cs="Noto Sans"/>
                <w:b/>
                <w:sz w:val="20"/>
                <w:szCs w:val="20"/>
              </w:rPr>
              <w:t>IMPORTE MÁXIMO CON LETRA:</w:t>
            </w:r>
          </w:p>
          <w:p w14:paraId="439BA02F" w14:textId="77777777" w:rsidR="005F129B" w:rsidRPr="00F57548" w:rsidRDefault="005F129B" w:rsidP="00AA3885">
            <w:pPr>
              <w:snapToGrid w:val="0"/>
              <w:spacing w:line="240" w:lineRule="exact"/>
              <w:jc w:val="both"/>
              <w:rPr>
                <w:rFonts w:ascii="Noto Sans" w:hAnsi="Noto Sans" w:cs="Noto Sans"/>
                <w:i/>
                <w:sz w:val="20"/>
                <w:szCs w:val="20"/>
              </w:rPr>
            </w:pPr>
            <w:r w:rsidRPr="00F57548">
              <w:rPr>
                <w:rFonts w:ascii="Noto Sans" w:hAnsi="Noto Sans" w:cs="Noto Sans"/>
                <w:b/>
                <w:sz w:val="20"/>
                <w:szCs w:val="20"/>
              </w:rPr>
              <w:t xml:space="preserve">NOTAS:  </w:t>
            </w:r>
            <w:r w:rsidRPr="00F57548">
              <w:rPr>
                <w:rFonts w:ascii="Noto Sans" w:hAnsi="Noto Sans" w:cs="Noto Sans"/>
                <w:i/>
                <w:sz w:val="20"/>
                <w:szCs w:val="20"/>
              </w:rPr>
              <w:t xml:space="preserve"> EL PRECIO  PROPUESTO, PERMANECERÁ FIJO DURANTE LA VIGENCIA DEL CONTRATO.</w:t>
            </w:r>
          </w:p>
          <w:p w14:paraId="445D11A7" w14:textId="77777777" w:rsidR="005F129B" w:rsidRPr="00F57548" w:rsidRDefault="005F129B" w:rsidP="00AA3885">
            <w:pPr>
              <w:spacing w:line="240" w:lineRule="exact"/>
              <w:jc w:val="both"/>
              <w:rPr>
                <w:rFonts w:ascii="Noto Sans" w:hAnsi="Noto Sans" w:cs="Noto Sans"/>
                <w:i/>
                <w:sz w:val="20"/>
                <w:szCs w:val="20"/>
              </w:rPr>
            </w:pPr>
            <w:r w:rsidRPr="00F57548">
              <w:rPr>
                <w:rFonts w:ascii="Noto Sans" w:hAnsi="Noto Sans" w:cs="Noto Sans"/>
                <w:i/>
                <w:sz w:val="20"/>
                <w:szCs w:val="20"/>
              </w:rPr>
              <w:t xml:space="preserve">                    EN EL CASO QUE EL INSTITUTO ME OTORGUE LA DEMANDA SOLICITADA, ME OBLIGO EN NOMBRE DE MI REPRESENTADA A SUSCRIBIR EL CONTRATO QUE SE DERIVE EN LOS TÉRMINOS, </w:t>
            </w:r>
            <w:r w:rsidRPr="00F57548">
              <w:rPr>
                <w:rFonts w:ascii="Noto Sans" w:hAnsi="Noto Sans" w:cs="Noto Sans"/>
                <w:i/>
                <w:sz w:val="20"/>
                <w:szCs w:val="20"/>
              </w:rPr>
              <w:tab/>
            </w:r>
            <w:r w:rsidRPr="00F57548">
              <w:rPr>
                <w:rFonts w:ascii="Noto Sans" w:hAnsi="Noto Sans" w:cs="Noto Sans"/>
                <w:i/>
                <w:sz w:val="20"/>
                <w:szCs w:val="20"/>
              </w:rPr>
              <w:tab/>
            </w:r>
            <w:r w:rsidRPr="00F57548">
              <w:rPr>
                <w:rFonts w:ascii="Noto Sans" w:hAnsi="Noto Sans" w:cs="Noto Sans"/>
                <w:i/>
                <w:sz w:val="20"/>
                <w:szCs w:val="20"/>
              </w:rPr>
              <w:tab/>
            </w:r>
            <w:r w:rsidRPr="00F57548">
              <w:rPr>
                <w:rFonts w:ascii="Noto Sans" w:hAnsi="Noto Sans" w:cs="Noto Sans"/>
                <w:i/>
                <w:sz w:val="20"/>
                <w:szCs w:val="20"/>
              </w:rPr>
              <w:tab/>
            </w:r>
            <w:r w:rsidRPr="00F57548">
              <w:rPr>
                <w:rFonts w:ascii="Noto Sans" w:hAnsi="Noto Sans" w:cs="Noto Sans"/>
                <w:i/>
                <w:sz w:val="20"/>
                <w:szCs w:val="20"/>
              </w:rPr>
              <w:tab/>
            </w:r>
            <w:r w:rsidRPr="00F57548">
              <w:rPr>
                <w:rFonts w:ascii="Noto Sans" w:hAnsi="Noto Sans" w:cs="Noto Sans"/>
                <w:i/>
                <w:sz w:val="20"/>
                <w:szCs w:val="20"/>
              </w:rPr>
              <w:tab/>
              <w:t>CONDICIONES Y PORCENTAJES ESTABLECIDOS EN ESTA ADJUDICACIÓN.</w:t>
            </w:r>
          </w:p>
          <w:p w14:paraId="417B00B2" w14:textId="77777777" w:rsidR="005F129B" w:rsidRPr="00F57548" w:rsidRDefault="005F129B" w:rsidP="00AA3885">
            <w:pPr>
              <w:spacing w:line="240" w:lineRule="exact"/>
              <w:jc w:val="both"/>
              <w:rPr>
                <w:rFonts w:ascii="Noto Sans" w:hAnsi="Noto Sans" w:cs="Noto Sans"/>
                <w:i/>
                <w:sz w:val="20"/>
                <w:szCs w:val="20"/>
              </w:rPr>
            </w:pPr>
            <w:r w:rsidRPr="00F57548">
              <w:rPr>
                <w:rFonts w:ascii="Noto Sans" w:hAnsi="Noto Sans" w:cs="Noto Sans"/>
                <w:i/>
                <w:sz w:val="20"/>
                <w:szCs w:val="20"/>
              </w:rPr>
              <w:t>Presentación                    Un = Unidad de Medida</w:t>
            </w:r>
            <w:r w:rsidRPr="00F57548">
              <w:rPr>
                <w:rFonts w:ascii="Noto Sans" w:hAnsi="Noto Sans" w:cs="Noto Sans"/>
                <w:i/>
                <w:sz w:val="20"/>
                <w:szCs w:val="20"/>
              </w:rPr>
              <w:tab/>
            </w:r>
            <w:r w:rsidRPr="00F57548">
              <w:rPr>
                <w:rFonts w:ascii="Noto Sans" w:hAnsi="Noto Sans" w:cs="Noto Sans"/>
                <w:i/>
                <w:sz w:val="20"/>
                <w:szCs w:val="20"/>
              </w:rPr>
              <w:tab/>
            </w:r>
            <w:proofErr w:type="spellStart"/>
            <w:r w:rsidRPr="00F57548">
              <w:rPr>
                <w:rFonts w:ascii="Noto Sans" w:hAnsi="Noto Sans" w:cs="Noto Sans"/>
                <w:i/>
                <w:sz w:val="20"/>
                <w:szCs w:val="20"/>
              </w:rPr>
              <w:t>Cant</w:t>
            </w:r>
            <w:proofErr w:type="spellEnd"/>
            <w:r w:rsidRPr="00F57548">
              <w:rPr>
                <w:rFonts w:ascii="Noto Sans" w:hAnsi="Noto Sans" w:cs="Noto Sans"/>
                <w:i/>
                <w:sz w:val="20"/>
                <w:szCs w:val="20"/>
              </w:rPr>
              <w:t xml:space="preserve"> = Cantidad</w:t>
            </w:r>
            <w:r w:rsidRPr="00F57548">
              <w:rPr>
                <w:rFonts w:ascii="Noto Sans" w:hAnsi="Noto Sans" w:cs="Noto Sans"/>
                <w:i/>
                <w:sz w:val="20"/>
                <w:szCs w:val="20"/>
              </w:rPr>
              <w:tab/>
            </w:r>
            <w:r w:rsidRPr="00F57548">
              <w:rPr>
                <w:rFonts w:ascii="Noto Sans" w:hAnsi="Noto Sans" w:cs="Noto Sans"/>
                <w:i/>
                <w:sz w:val="20"/>
                <w:szCs w:val="20"/>
              </w:rPr>
              <w:tab/>
              <w:t xml:space="preserve">Tipo = Tipo de Presentación </w:t>
            </w:r>
          </w:p>
          <w:p w14:paraId="26D67C04" w14:textId="77777777" w:rsidR="005F129B" w:rsidRPr="00F57548" w:rsidRDefault="005F129B" w:rsidP="00AA3885">
            <w:pPr>
              <w:spacing w:line="240" w:lineRule="exact"/>
              <w:jc w:val="both"/>
              <w:rPr>
                <w:rFonts w:ascii="Noto Sans" w:hAnsi="Noto Sans" w:cs="Noto Sans"/>
                <w:i/>
                <w:sz w:val="20"/>
                <w:szCs w:val="20"/>
              </w:rPr>
            </w:pPr>
            <w:r w:rsidRPr="00F57548">
              <w:rPr>
                <w:rFonts w:ascii="Noto Sans" w:hAnsi="Noto Sans" w:cs="Noto Sans"/>
                <w:i/>
                <w:sz w:val="20"/>
                <w:szCs w:val="20"/>
              </w:rPr>
              <w:t>Los precios resultantes serán fijos durante la vigencia del contrato.</w:t>
            </w:r>
          </w:p>
        </w:tc>
      </w:tr>
    </w:tbl>
    <w:p w14:paraId="464E7C77" w14:textId="77777777" w:rsidR="005F129B" w:rsidRPr="00F57548" w:rsidRDefault="005F129B" w:rsidP="00AA3885">
      <w:pPr>
        <w:spacing w:line="240" w:lineRule="exact"/>
        <w:jc w:val="both"/>
        <w:rPr>
          <w:rFonts w:ascii="Noto Sans" w:hAnsi="Noto Sans" w:cs="Noto Sans"/>
          <w:b/>
          <w:bCs/>
          <w:sz w:val="20"/>
          <w:szCs w:val="20"/>
        </w:rPr>
      </w:pPr>
    </w:p>
    <w:p w14:paraId="4C09C7BB" w14:textId="77777777" w:rsidR="005F129B" w:rsidRPr="00F57548" w:rsidRDefault="005F129B" w:rsidP="00AA3885">
      <w:pPr>
        <w:spacing w:line="240" w:lineRule="exact"/>
        <w:jc w:val="both"/>
        <w:rPr>
          <w:rFonts w:ascii="Noto Sans" w:hAnsi="Noto Sans" w:cs="Noto Sans"/>
          <w:b/>
          <w:bCs/>
          <w:sz w:val="20"/>
          <w:szCs w:val="20"/>
        </w:rPr>
      </w:pPr>
      <w:r w:rsidRPr="00F57548">
        <w:rPr>
          <w:rFonts w:ascii="Noto Sans" w:hAnsi="Noto Sans" w:cs="Noto Sans"/>
          <w:b/>
          <w:bCs/>
          <w:sz w:val="20"/>
          <w:szCs w:val="20"/>
        </w:rPr>
        <w:t>NOMBRE:</w:t>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p>
    <w:p w14:paraId="2E403D5B" w14:textId="77777777" w:rsidR="005F129B" w:rsidRPr="00F57548" w:rsidRDefault="005F129B" w:rsidP="00AA3885">
      <w:pPr>
        <w:spacing w:line="240" w:lineRule="exact"/>
        <w:jc w:val="both"/>
        <w:rPr>
          <w:rFonts w:ascii="Noto Sans" w:hAnsi="Noto Sans" w:cs="Noto Sans"/>
          <w:b/>
          <w:bCs/>
          <w:sz w:val="20"/>
          <w:szCs w:val="20"/>
        </w:rPr>
      </w:pPr>
    </w:p>
    <w:p w14:paraId="717E9F87" w14:textId="77777777" w:rsidR="005F129B" w:rsidRPr="00F57548" w:rsidRDefault="005F129B" w:rsidP="00AA3885">
      <w:pPr>
        <w:spacing w:line="240" w:lineRule="exact"/>
        <w:jc w:val="both"/>
        <w:rPr>
          <w:rFonts w:ascii="Noto Sans" w:hAnsi="Noto Sans" w:cs="Noto Sans"/>
          <w:b/>
          <w:bCs/>
          <w:sz w:val="20"/>
          <w:szCs w:val="20"/>
        </w:rPr>
      </w:pPr>
      <w:r w:rsidRPr="00F57548">
        <w:rPr>
          <w:rFonts w:ascii="Noto Sans" w:hAnsi="Noto Sans" w:cs="Noto Sans"/>
          <w:b/>
          <w:bCs/>
          <w:sz w:val="20"/>
          <w:szCs w:val="20"/>
        </w:rPr>
        <w:t>CARGO:</w:t>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r w:rsidRPr="00F57548">
        <w:rPr>
          <w:rFonts w:ascii="Noto Sans" w:hAnsi="Noto Sans" w:cs="Noto Sans"/>
          <w:b/>
          <w:bCs/>
          <w:sz w:val="20"/>
          <w:szCs w:val="20"/>
        </w:rPr>
        <w:tab/>
      </w:r>
    </w:p>
    <w:p w14:paraId="21BAE539" w14:textId="77777777" w:rsidR="005F129B" w:rsidRPr="00F57548" w:rsidRDefault="005F129B" w:rsidP="00AA3885">
      <w:pPr>
        <w:spacing w:line="240" w:lineRule="exact"/>
        <w:jc w:val="both"/>
        <w:rPr>
          <w:rFonts w:ascii="Noto Sans" w:hAnsi="Noto Sans" w:cs="Noto Sans"/>
          <w:b/>
          <w:bCs/>
          <w:sz w:val="20"/>
          <w:szCs w:val="20"/>
        </w:rPr>
      </w:pPr>
    </w:p>
    <w:p w14:paraId="19F873D5" w14:textId="77777777" w:rsidR="005F129B" w:rsidRPr="00F57548" w:rsidRDefault="005F129B" w:rsidP="00AA3885">
      <w:pPr>
        <w:spacing w:line="240" w:lineRule="exact"/>
        <w:rPr>
          <w:rFonts w:ascii="Noto Sans" w:hAnsi="Noto Sans" w:cs="Noto Sans"/>
          <w:b/>
          <w:bCs/>
          <w:sz w:val="20"/>
          <w:szCs w:val="20"/>
        </w:rPr>
      </w:pPr>
      <w:r w:rsidRPr="00F57548">
        <w:rPr>
          <w:rFonts w:ascii="Noto Sans" w:hAnsi="Noto Sans" w:cs="Noto Sans"/>
          <w:b/>
          <w:bCs/>
          <w:sz w:val="20"/>
          <w:szCs w:val="20"/>
        </w:rPr>
        <w:t xml:space="preserve">FIRMA: </w:t>
      </w:r>
    </w:p>
    <w:p w14:paraId="0C55EE60" w14:textId="77777777" w:rsidR="005F129B" w:rsidRPr="00F57548" w:rsidRDefault="005F129B" w:rsidP="00AA3885">
      <w:pPr>
        <w:spacing w:after="200" w:line="240" w:lineRule="exact"/>
        <w:rPr>
          <w:rFonts w:ascii="Noto Sans" w:eastAsiaTheme="majorEastAsia" w:hAnsi="Noto Sans" w:cs="Noto Sans"/>
          <w:b/>
          <w:bCs/>
          <w:noProof/>
          <w:kern w:val="1"/>
          <w:sz w:val="20"/>
          <w:szCs w:val="20"/>
          <w:lang w:val="es-MX" w:eastAsia="ar-SA"/>
        </w:rPr>
      </w:pPr>
      <w:r w:rsidRPr="00F57548">
        <w:rPr>
          <w:rFonts w:ascii="Noto Sans" w:hAnsi="Noto Sans" w:cs="Noto Sans"/>
          <w:b/>
          <w:bCs/>
          <w:noProof/>
          <w:kern w:val="1"/>
          <w:sz w:val="20"/>
          <w:szCs w:val="20"/>
          <w:lang w:val="es-MX" w:eastAsia="ar-SA"/>
        </w:rPr>
        <w:br w:type="page"/>
      </w:r>
    </w:p>
    <w:p w14:paraId="661B5955" w14:textId="441C4A29"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509" w:name="_Toc203037250"/>
      <w:r w:rsidRPr="00F57548">
        <w:rPr>
          <w:rFonts w:ascii="Noto Sans" w:hAnsi="Noto Sans" w:cs="Noto Sans"/>
          <w:b/>
          <w:bCs/>
          <w:noProof/>
          <w:color w:val="auto"/>
          <w:kern w:val="1"/>
          <w:sz w:val="20"/>
          <w:szCs w:val="20"/>
          <w:lang w:val="es-MX" w:eastAsia="ar-SA"/>
        </w:rPr>
        <w:lastRenderedPageBreak/>
        <w:t>Anexo 9.- Relación de documentos a presentar.</w:t>
      </w:r>
      <w:bookmarkEnd w:id="508"/>
      <w:bookmarkEnd w:id="509"/>
    </w:p>
    <w:p w14:paraId="423F086A" w14:textId="77777777" w:rsidR="00F65E9B" w:rsidRPr="00F57548" w:rsidRDefault="00F65E9B" w:rsidP="00AA3885">
      <w:pPr>
        <w:spacing w:line="240" w:lineRule="exact"/>
        <w:jc w:val="both"/>
        <w:rPr>
          <w:rFonts w:ascii="Noto Sans" w:hAnsi="Noto Sans" w:cs="Noto Sans"/>
          <w:sz w:val="20"/>
          <w:szCs w:val="20"/>
          <w:lang w:eastAsia="ar-SA"/>
        </w:rPr>
      </w:pPr>
    </w:p>
    <w:p w14:paraId="2B7EE8D7" w14:textId="77777777" w:rsidR="005E400F" w:rsidRDefault="005E400F" w:rsidP="005E400F">
      <w:pPr>
        <w:rPr>
          <w:b/>
          <w:bCs/>
        </w:rPr>
      </w:pPr>
      <w:bookmarkStart w:id="510" w:name="_Toc201752794"/>
      <w:r>
        <w:rPr>
          <w:b/>
          <w:bCs/>
        </w:rPr>
        <w:t>Anexo 9.- Relación de documentos a presentar.</w:t>
      </w:r>
      <w:bookmarkEnd w:id="510"/>
    </w:p>
    <w:p w14:paraId="3EB738E7" w14:textId="77777777" w:rsidR="005E400F" w:rsidRDefault="005E400F" w:rsidP="005E400F"/>
    <w:tbl>
      <w:tblPr>
        <w:tblW w:w="5000" w:type="pct"/>
        <w:tblInd w:w="-120" w:type="dxa"/>
        <w:tblLayout w:type="fixed"/>
        <w:tblCellMar>
          <w:left w:w="0" w:type="dxa"/>
          <w:right w:w="0" w:type="dxa"/>
        </w:tblCellMar>
        <w:tblLook w:val="04A0" w:firstRow="1" w:lastRow="0" w:firstColumn="1" w:lastColumn="0" w:noHBand="0" w:noVBand="1"/>
      </w:tblPr>
      <w:tblGrid>
        <w:gridCol w:w="31"/>
        <w:gridCol w:w="67"/>
        <w:gridCol w:w="1572"/>
        <w:gridCol w:w="6033"/>
        <w:gridCol w:w="495"/>
        <w:gridCol w:w="20"/>
        <w:gridCol w:w="728"/>
      </w:tblGrid>
      <w:tr w:rsidR="005E400F" w:rsidRPr="005E400F" w14:paraId="1A06E3E9" w14:textId="77777777" w:rsidTr="005E400F">
        <w:tc>
          <w:tcPr>
            <w:tcW w:w="11" w:type="pct"/>
            <w:vAlign w:val="center"/>
            <w:hideMark/>
          </w:tcPr>
          <w:p w14:paraId="160EC39F"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w:t>
            </w:r>
          </w:p>
        </w:tc>
        <w:tc>
          <w:tcPr>
            <w:tcW w:w="4989"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36C19"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Fecha</w:t>
            </w:r>
          </w:p>
        </w:tc>
      </w:tr>
      <w:tr w:rsidR="005E400F" w:rsidRPr="005E400F" w14:paraId="50CA6CC3" w14:textId="77777777" w:rsidTr="005E400F">
        <w:tc>
          <w:tcPr>
            <w:tcW w:w="11" w:type="pct"/>
            <w:vAlign w:val="center"/>
            <w:hideMark/>
          </w:tcPr>
          <w:p w14:paraId="1562198B"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w:t>
            </w:r>
          </w:p>
        </w:tc>
        <w:tc>
          <w:tcPr>
            <w:tcW w:w="4989"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AB04D"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LICITACION PÚBLICA NACIONAL ELECTRONICA ELECTRÓNICA No.</w:t>
            </w:r>
          </w:p>
        </w:tc>
      </w:tr>
      <w:tr w:rsidR="005E400F" w:rsidRPr="005E400F" w14:paraId="1A4FB230" w14:textId="77777777" w:rsidTr="005E400F">
        <w:tc>
          <w:tcPr>
            <w:tcW w:w="11" w:type="pct"/>
            <w:vAlign w:val="center"/>
            <w:hideMark/>
          </w:tcPr>
          <w:p w14:paraId="00BB592C"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w:t>
            </w:r>
          </w:p>
        </w:tc>
        <w:tc>
          <w:tcPr>
            <w:tcW w:w="4989"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8A8C7"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Razón Social y Dirección Completa</w:t>
            </w:r>
          </w:p>
        </w:tc>
      </w:tr>
      <w:tr w:rsidR="005E400F" w:rsidRPr="005E400F" w14:paraId="77F4A952" w14:textId="77777777" w:rsidTr="005E400F">
        <w:tc>
          <w:tcPr>
            <w:tcW w:w="11" w:type="pct"/>
            <w:vAlign w:val="center"/>
            <w:hideMark/>
          </w:tcPr>
          <w:p w14:paraId="7E739CE2"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w:t>
            </w:r>
          </w:p>
        </w:tc>
        <w:tc>
          <w:tcPr>
            <w:tcW w:w="4989"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69090"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Teléfonos y Correo Electrónico</w:t>
            </w:r>
          </w:p>
        </w:tc>
      </w:tr>
      <w:tr w:rsidR="005E400F" w:rsidRPr="005E400F" w14:paraId="5BC951FE" w14:textId="77777777" w:rsidTr="005E400F">
        <w:tc>
          <w:tcPr>
            <w:tcW w:w="11" w:type="pct"/>
            <w:tcBorders>
              <w:top w:val="nil"/>
              <w:left w:val="nil"/>
              <w:bottom w:val="single" w:sz="8" w:space="0" w:color="auto"/>
              <w:right w:val="nil"/>
            </w:tcBorders>
            <w:vAlign w:val="center"/>
            <w:hideMark/>
          </w:tcPr>
          <w:p w14:paraId="001093CC"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w:t>
            </w:r>
          </w:p>
        </w:tc>
        <w:tc>
          <w:tcPr>
            <w:tcW w:w="4989"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2A6E5"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Nombre del Representante</w:t>
            </w:r>
          </w:p>
        </w:tc>
      </w:tr>
      <w:tr w:rsidR="005E400F" w:rsidRPr="005E400F" w14:paraId="64AE8576" w14:textId="77777777" w:rsidTr="005E400F">
        <w:trPr>
          <w:trHeight w:val="236"/>
        </w:trPr>
        <w:tc>
          <w:tcPr>
            <w:tcW w:w="930" w:type="pct"/>
            <w:gridSpan w:val="3"/>
            <w:vMerge w:val="restart"/>
            <w:tcBorders>
              <w:top w:val="nil"/>
              <w:left w:val="single" w:sz="8" w:space="0" w:color="auto"/>
              <w:bottom w:val="single" w:sz="8" w:space="0" w:color="auto"/>
              <w:right w:val="single" w:sz="8" w:space="0" w:color="auto"/>
            </w:tcBorders>
            <w:shd w:val="clear" w:color="auto" w:fill="8DB3E2"/>
            <w:tcMar>
              <w:top w:w="0" w:type="dxa"/>
              <w:left w:w="70" w:type="dxa"/>
              <w:bottom w:w="0" w:type="dxa"/>
              <w:right w:w="70" w:type="dxa"/>
            </w:tcMar>
            <w:vAlign w:val="center"/>
            <w:hideMark/>
          </w:tcPr>
          <w:p w14:paraId="555B6A9D"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Referencia</w:t>
            </w:r>
          </w:p>
        </w:tc>
        <w:tc>
          <w:tcPr>
            <w:tcW w:w="3373" w:type="pct"/>
            <w:vMerge w:val="restar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2F15DB88"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Documento legal-administrativo</w:t>
            </w:r>
          </w:p>
        </w:tc>
        <w:tc>
          <w:tcPr>
            <w:tcW w:w="697" w:type="pct"/>
            <w:gridSpan w:val="3"/>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7493C9B8"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Presentado</w:t>
            </w:r>
          </w:p>
        </w:tc>
      </w:tr>
      <w:tr w:rsidR="005E400F" w:rsidRPr="005E400F" w14:paraId="125F8EB0" w14:textId="77777777" w:rsidTr="005E400F">
        <w:trPr>
          <w:trHeight w:val="266"/>
        </w:trPr>
        <w:tc>
          <w:tcPr>
            <w:tcW w:w="930" w:type="pct"/>
            <w:gridSpan w:val="3"/>
            <w:vMerge/>
            <w:tcBorders>
              <w:top w:val="nil"/>
              <w:left w:val="single" w:sz="8" w:space="0" w:color="auto"/>
              <w:bottom w:val="single" w:sz="8" w:space="0" w:color="auto"/>
              <w:right w:val="single" w:sz="8" w:space="0" w:color="auto"/>
            </w:tcBorders>
            <w:vAlign w:val="center"/>
            <w:hideMark/>
          </w:tcPr>
          <w:p w14:paraId="1642F62F"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vMerge/>
            <w:tcBorders>
              <w:top w:val="nil"/>
              <w:left w:val="nil"/>
              <w:bottom w:val="single" w:sz="8" w:space="0" w:color="auto"/>
              <w:right w:val="single" w:sz="8" w:space="0" w:color="auto"/>
            </w:tcBorders>
            <w:vAlign w:val="center"/>
            <w:hideMark/>
          </w:tcPr>
          <w:p w14:paraId="21EB1549" w14:textId="77777777" w:rsidR="005E400F" w:rsidRPr="005E400F" w:rsidRDefault="005E400F">
            <w:pPr>
              <w:rPr>
                <w:rFonts w:ascii="Noto Sans" w:eastAsiaTheme="minorHAnsi" w:hAnsi="Noto Sans" w:cs="Noto Sans"/>
                <w:b/>
                <w:bCs/>
                <w:sz w:val="18"/>
                <w:szCs w:val="18"/>
                <w14:ligatures w14:val="standardContextual"/>
              </w:rPr>
            </w:pPr>
          </w:p>
        </w:tc>
        <w:tc>
          <w:tcPr>
            <w:tcW w:w="289" w:type="pct"/>
            <w:gridSpan w:val="2"/>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529C4B70"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Si</w:t>
            </w:r>
          </w:p>
        </w:tc>
        <w:tc>
          <w:tcPr>
            <w:tcW w:w="408" w:type="pc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5106F130"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No</w:t>
            </w:r>
          </w:p>
        </w:tc>
      </w:tr>
      <w:tr w:rsidR="005E400F" w:rsidRPr="005E400F" w14:paraId="5617089A" w14:textId="77777777" w:rsidTr="005E400F">
        <w:trPr>
          <w:trHeight w:val="803"/>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F1BE04"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3</w:t>
            </w:r>
          </w:p>
        </w:tc>
        <w:tc>
          <w:tcPr>
            <w:tcW w:w="3373" w:type="pct"/>
            <w:tcBorders>
              <w:top w:val="nil"/>
              <w:left w:val="nil"/>
              <w:bottom w:val="single" w:sz="8" w:space="0" w:color="auto"/>
              <w:right w:val="single" w:sz="8" w:space="0" w:color="auto"/>
            </w:tcBorders>
            <w:tcMar>
              <w:top w:w="0" w:type="dxa"/>
              <w:left w:w="70" w:type="dxa"/>
              <w:bottom w:w="0" w:type="dxa"/>
              <w:right w:w="70" w:type="dxa"/>
            </w:tcMar>
            <w:hideMark/>
          </w:tcPr>
          <w:p w14:paraId="3313959E"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Internacional, pasaporte, credencial para votar </w:t>
            </w:r>
            <w:proofErr w:type="spellStart"/>
            <w:r w:rsidRPr="005E400F">
              <w:rPr>
                <w:rFonts w:ascii="Noto Sans" w:hAnsi="Noto Sans" w:cs="Noto Sans"/>
                <w:sz w:val="18"/>
                <w:szCs w:val="18"/>
              </w:rPr>
              <w:t>ó</w:t>
            </w:r>
            <w:proofErr w:type="spellEnd"/>
            <w:r w:rsidRPr="005E400F">
              <w:rPr>
                <w:rFonts w:ascii="Noto Sans" w:hAnsi="Noto Sans" w:cs="Noto Sans"/>
                <w:sz w:val="18"/>
                <w:szCs w:val="18"/>
              </w:rPr>
              <w:t xml:space="preserve"> cédula profesional), tratándose de personas físicas, y en el caso de personas morales, de la persona que firme la propuesta.</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15F931C"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1A9B624E"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7FEF5117" w14:textId="77777777" w:rsidTr="005E400F">
        <w:trPr>
          <w:trHeight w:val="356"/>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B1D39C"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5</w:t>
            </w:r>
          </w:p>
        </w:tc>
        <w:tc>
          <w:tcPr>
            <w:tcW w:w="3373" w:type="pct"/>
            <w:tcBorders>
              <w:top w:val="nil"/>
              <w:left w:val="nil"/>
              <w:bottom w:val="single" w:sz="8" w:space="0" w:color="auto"/>
              <w:right w:val="single" w:sz="8" w:space="0" w:color="auto"/>
            </w:tcBorders>
            <w:tcMar>
              <w:top w:w="0" w:type="dxa"/>
              <w:left w:w="70" w:type="dxa"/>
              <w:bottom w:w="0" w:type="dxa"/>
              <w:right w:w="70" w:type="dxa"/>
            </w:tcMar>
            <w:hideMark/>
          </w:tcPr>
          <w:p w14:paraId="5D0FF571"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Escrito bajo protesta de decir verdad, que no se ubica en los supuestos establecidos en los artículos 71 y 90 de la LAASSP</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4847CDDC"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05B15AA6"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72AC363C" w14:textId="77777777" w:rsidTr="005E400F">
        <w:trPr>
          <w:trHeight w:val="62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06E7CD"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6</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F77478"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A3C06FF"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0BE53197"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16B677CC" w14:textId="77777777" w:rsidTr="005E400F">
        <w:trPr>
          <w:trHeight w:val="62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A98778"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7</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BEE12F"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En su caso, escrito bajo protesta de decir verdad que el licitante cuenta con estratificación como micro, pequeña o mediana empresa.</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AD192B5"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74F5D9EE"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117A0EBC" w14:textId="77777777" w:rsidTr="005E400F">
        <w:trPr>
          <w:trHeight w:val="62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1E9C28"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Escrito</w:t>
            </w:r>
            <w:r w:rsidRPr="005E400F">
              <w:rPr>
                <w:rFonts w:ascii="Noto Sans" w:hAnsi="Noto Sans" w:cs="Noto Sans"/>
                <w:sz w:val="18"/>
                <w:szCs w:val="18"/>
              </w:rPr>
              <w:t xml:space="preserve"> </w:t>
            </w:r>
            <w:r w:rsidRPr="005E400F">
              <w:rPr>
                <w:rFonts w:ascii="Noto Sans" w:hAnsi="Noto Sans" w:cs="Noto Sans"/>
                <w:b/>
                <w:bCs/>
                <w:sz w:val="18"/>
                <w:szCs w:val="18"/>
              </w:rPr>
              <w:t>COMPRAS MX</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599C93"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Plataforma Digital de Contrataciones Públicas COMPRAS MX”.</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ED87891"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195F8E4"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056376B8" w14:textId="77777777" w:rsidTr="005E400F">
        <w:trPr>
          <w:trHeight w:val="62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93F5DA"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Escrito de no conflicto de Interés</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4B5E79"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w:t>
            </w:r>
            <w:r w:rsidRPr="005E400F">
              <w:rPr>
                <w:rFonts w:ascii="Noto Sans" w:hAnsi="Noto Sans" w:cs="Noto Sans"/>
                <w:sz w:val="18"/>
                <w:szCs w:val="18"/>
              </w:rPr>
              <w:lastRenderedPageBreak/>
              <w:t>de la Federación el 20 de agosto de 2015, modificado mediante los similares de fecha 19 de febrero de 2016 y 28 de febrero de 2017</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3741D39"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89208AC"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3828B2D5" w14:textId="77777777" w:rsidTr="005E400F">
        <w:trPr>
          <w:trHeight w:val="62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CE2837"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lastRenderedPageBreak/>
              <w:t>Declaración de Integridad que expide el Protocolo de Actuación en materia de Contrataciones Públicas y Otorgamiento y Prórroga de Licencias, Permisos, Autorizaciones y Concesiones</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E9A8BD" w14:textId="75AD0BD2" w:rsidR="005E400F" w:rsidRPr="005E400F" w:rsidRDefault="00BB391A" w:rsidP="00BB391A">
            <w:pPr>
              <w:jc w:val="both"/>
              <w:rPr>
                <w:rFonts w:ascii="Noto Sans" w:eastAsiaTheme="minorHAnsi" w:hAnsi="Noto Sans" w:cs="Noto Sans"/>
                <w:sz w:val="18"/>
                <w:szCs w:val="18"/>
                <w14:ligatures w14:val="standardContextual"/>
              </w:rPr>
            </w:pPr>
            <w:r w:rsidRPr="00BB391A">
              <w:rPr>
                <w:rFonts w:ascii="Noto Sans" w:hAnsi="Noto Sans" w:cs="Noto Sans"/>
                <w:sz w:val="18"/>
                <w:szCs w:val="18"/>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y/o https://manifiesto.funcionpublica.gob.mx/SMP-web/xhtml/loginPage.jsf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CFB1D92"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78AA4BBE"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5DA320CE" w14:textId="77777777" w:rsidTr="005E400F">
        <w:trPr>
          <w:trHeight w:val="392"/>
        </w:trPr>
        <w:tc>
          <w:tcPr>
            <w:tcW w:w="930" w:type="pct"/>
            <w:gridSpan w:val="3"/>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616422"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Documentación legal de la empresa</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1C29" w14:textId="5916036C" w:rsidR="005E400F" w:rsidRPr="005E400F" w:rsidRDefault="001E5FE6" w:rsidP="00A40E16">
            <w:pPr>
              <w:rPr>
                <w:rFonts w:ascii="Noto Sans" w:eastAsiaTheme="minorHAnsi" w:hAnsi="Noto Sans" w:cs="Noto Sans"/>
                <w:sz w:val="18"/>
                <w:szCs w:val="18"/>
                <w14:ligatures w14:val="standardContextual"/>
              </w:rPr>
            </w:pPr>
            <w:r>
              <w:rPr>
                <w:rFonts w:ascii="Noto Sans" w:hAnsi="Noto Sans" w:cs="Noto Sans"/>
                <w:sz w:val="18"/>
                <w:szCs w:val="18"/>
              </w:rPr>
              <w:t>A</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4F840006"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1601C9B0"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0210ACAA"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562E5DB2"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BCD4DDB" w14:textId="351D974E" w:rsidR="005E400F" w:rsidRPr="005E400F" w:rsidRDefault="001E5FE6" w:rsidP="00A40E16">
            <w:pPr>
              <w:rPr>
                <w:rFonts w:ascii="Noto Sans" w:eastAsiaTheme="minorHAnsi" w:hAnsi="Noto Sans" w:cs="Noto Sans"/>
                <w:sz w:val="18"/>
                <w:szCs w:val="18"/>
                <w14:ligatures w14:val="standardContextual"/>
              </w:rPr>
            </w:pPr>
            <w:proofErr w:type="spellStart"/>
            <w:r>
              <w:rPr>
                <w:rFonts w:ascii="Noto Sans" w:hAnsi="Noto Sans" w:cs="Noto Sans"/>
                <w:sz w:val="18"/>
                <w:szCs w:val="18"/>
              </w:rPr>
              <w:t>B</w:t>
            </w:r>
            <w:r w:rsidR="00A40E16">
              <w:rPr>
                <w:rFonts w:ascii="Noto Sans" w:hAnsi="Noto Sans" w:cs="Noto Sans"/>
                <w:sz w:val="18"/>
                <w:szCs w:val="18"/>
              </w:rPr>
              <w:t>.</w:t>
            </w:r>
            <w:r w:rsidR="005E400F" w:rsidRPr="005E400F">
              <w:rPr>
                <w:rFonts w:ascii="Noto Sans" w:hAnsi="Noto Sans" w:cs="Noto Sans"/>
                <w:sz w:val="18"/>
                <w:szCs w:val="18"/>
              </w:rPr>
              <w:t>Acta</w:t>
            </w:r>
            <w:proofErr w:type="spellEnd"/>
            <w:r w:rsidR="005E400F" w:rsidRPr="005E400F">
              <w:rPr>
                <w:rFonts w:ascii="Noto Sans" w:hAnsi="Noto Sans" w:cs="Noto Sans"/>
                <w:sz w:val="18"/>
                <w:szCs w:val="18"/>
              </w:rPr>
              <w:t xml:space="preserve"> constitutiva y, en su caso, sus respectivas modificaciones y para personas físicas Acta de nacimiento o carta de naturalización</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E309C62"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49EC1C90"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3E8CD96F"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54BC9BE5"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2B58B7D" w14:textId="4D16622F" w:rsidR="005E400F" w:rsidRPr="005E400F" w:rsidRDefault="001E5FE6" w:rsidP="00A40E16">
            <w:pPr>
              <w:rPr>
                <w:rFonts w:ascii="Noto Sans" w:eastAsiaTheme="minorHAnsi" w:hAnsi="Noto Sans" w:cs="Noto Sans"/>
                <w:sz w:val="18"/>
                <w:szCs w:val="18"/>
                <w14:ligatures w14:val="standardContextual"/>
              </w:rPr>
            </w:pPr>
            <w:proofErr w:type="spellStart"/>
            <w:r>
              <w:rPr>
                <w:rFonts w:ascii="Noto Sans" w:hAnsi="Noto Sans" w:cs="Noto Sans"/>
                <w:sz w:val="18"/>
                <w:szCs w:val="18"/>
              </w:rPr>
              <w:t>C</w:t>
            </w:r>
            <w:r w:rsidR="00A40E16">
              <w:rPr>
                <w:rFonts w:ascii="Noto Sans" w:hAnsi="Noto Sans" w:cs="Noto Sans"/>
                <w:sz w:val="18"/>
                <w:szCs w:val="18"/>
              </w:rPr>
              <w:t>.</w:t>
            </w:r>
            <w:r w:rsidR="005E400F" w:rsidRPr="005E400F">
              <w:rPr>
                <w:rFonts w:ascii="Noto Sans" w:hAnsi="Noto Sans" w:cs="Noto Sans"/>
                <w:sz w:val="18"/>
                <w:szCs w:val="18"/>
              </w:rPr>
              <w:t>Poder</w:t>
            </w:r>
            <w:proofErr w:type="spellEnd"/>
            <w:r w:rsidR="005E400F" w:rsidRPr="005E400F">
              <w:rPr>
                <w:rFonts w:ascii="Noto Sans" w:hAnsi="Noto Sans" w:cs="Noto Sans"/>
                <w:sz w:val="18"/>
                <w:szCs w:val="18"/>
              </w:rPr>
              <w:t xml:space="preserve"> notarial del representante legal que firmará el contrato para actos de administración y/o dominio y/o en su caso con facultades especiales </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9B52F72"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66EA1DF9"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3644C9BE"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3C7E5A74"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0F9E4" w14:textId="0FEC8BA8" w:rsidR="005E400F" w:rsidRPr="005E400F" w:rsidRDefault="001E5FE6" w:rsidP="00A40E16">
            <w:pPr>
              <w:rPr>
                <w:rFonts w:ascii="Noto Sans" w:eastAsiaTheme="minorHAnsi" w:hAnsi="Noto Sans" w:cs="Noto Sans"/>
                <w:sz w:val="18"/>
                <w:szCs w:val="18"/>
                <w14:ligatures w14:val="standardContextual"/>
              </w:rPr>
            </w:pPr>
            <w:r>
              <w:rPr>
                <w:rFonts w:ascii="Noto Sans" w:hAnsi="Noto Sans" w:cs="Noto Sans"/>
                <w:sz w:val="18"/>
                <w:szCs w:val="18"/>
              </w:rPr>
              <w:t>D</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Identificación oficial vigente y con fotografía del representante legal.</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15F934A"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AA27A91"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4CC1F136"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07FC594A"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FA287F" w14:textId="14E9ACF2" w:rsidR="005E400F" w:rsidRPr="005E400F" w:rsidRDefault="001E5FE6" w:rsidP="00A40E16">
            <w:pPr>
              <w:rPr>
                <w:rFonts w:ascii="Noto Sans" w:eastAsiaTheme="minorHAnsi" w:hAnsi="Noto Sans" w:cs="Noto Sans"/>
                <w:b/>
                <w:bCs/>
                <w:sz w:val="18"/>
                <w:szCs w:val="18"/>
                <w14:ligatures w14:val="standardContextual"/>
              </w:rPr>
            </w:pPr>
            <w:bookmarkStart w:id="511" w:name="_Toc201752795"/>
            <w:r>
              <w:rPr>
                <w:rFonts w:ascii="Noto Sans" w:hAnsi="Noto Sans" w:cs="Noto Sans"/>
                <w:sz w:val="18"/>
                <w:szCs w:val="18"/>
              </w:rPr>
              <w:t>E</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Constancia de Situación Fiscal cuyo objeto sea acorde a los servicios solicitados</w:t>
            </w:r>
            <w:bookmarkEnd w:id="511"/>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75F08E50"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8908EC5"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34A676C1"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474F6FB2"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D7CD9A7" w14:textId="066219B7" w:rsidR="005E400F" w:rsidRPr="005E400F" w:rsidRDefault="001E5FE6">
            <w:pPr>
              <w:rPr>
                <w:rFonts w:ascii="Noto Sans" w:eastAsiaTheme="minorHAnsi" w:hAnsi="Noto Sans" w:cs="Noto Sans"/>
                <w:sz w:val="18"/>
                <w:szCs w:val="18"/>
                <w14:ligatures w14:val="standardContextual"/>
              </w:rPr>
            </w:pPr>
            <w:r>
              <w:rPr>
                <w:rFonts w:ascii="Noto Sans" w:hAnsi="Noto Sans" w:cs="Noto Sans"/>
                <w:sz w:val="18"/>
                <w:szCs w:val="18"/>
              </w:rPr>
              <w:t>F</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 xml:space="preserve">Registro patronal y en caso de no contar con el escrito en </w:t>
            </w:r>
          </w:p>
          <w:p w14:paraId="49B6BB47"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papel membretado en el que señale las causas por las que no cuenta con dicho registro</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23B63F2"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3B75E387"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6EADB39F"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7126AA3E"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E0E72" w14:textId="05B3B757" w:rsidR="005E400F" w:rsidRPr="005E400F" w:rsidRDefault="001E5FE6" w:rsidP="00A40E16">
            <w:pPr>
              <w:rPr>
                <w:rFonts w:ascii="Noto Sans" w:eastAsiaTheme="minorHAnsi" w:hAnsi="Noto Sans" w:cs="Noto Sans"/>
                <w:sz w:val="18"/>
                <w:szCs w:val="18"/>
                <w14:ligatures w14:val="standardContextual"/>
              </w:rPr>
            </w:pPr>
            <w:r>
              <w:rPr>
                <w:rFonts w:ascii="Noto Sans" w:hAnsi="Noto Sans" w:cs="Noto Sans"/>
                <w:sz w:val="18"/>
                <w:szCs w:val="18"/>
              </w:rPr>
              <w:t>G</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Comprobante de domicilio con vigencia no mayor a 3 meses</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7A5D2A6A"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63312036"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5A235810"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18D0CC35"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D36C108" w14:textId="0730577F" w:rsidR="005E400F" w:rsidRPr="005E400F" w:rsidRDefault="001E5FE6">
            <w:pPr>
              <w:rPr>
                <w:rFonts w:ascii="Noto Sans" w:eastAsiaTheme="minorHAnsi" w:hAnsi="Noto Sans" w:cs="Noto Sans"/>
                <w:sz w:val="18"/>
                <w:szCs w:val="18"/>
                <w14:ligatures w14:val="standardContextual"/>
              </w:rPr>
            </w:pPr>
            <w:r>
              <w:rPr>
                <w:rFonts w:ascii="Noto Sans" w:hAnsi="Noto Sans" w:cs="Noto Sans"/>
                <w:sz w:val="18"/>
                <w:szCs w:val="18"/>
              </w:rPr>
              <w:t>H</w:t>
            </w:r>
            <w:r w:rsidR="00A40E16">
              <w:rPr>
                <w:rFonts w:ascii="Noto Sans" w:hAnsi="Noto Sans" w:cs="Noto Sans"/>
                <w:sz w:val="18"/>
                <w:szCs w:val="18"/>
              </w:rPr>
              <w:t>.</w:t>
            </w:r>
            <w:r>
              <w:rPr>
                <w:rFonts w:ascii="Noto Sans" w:hAnsi="Noto Sans" w:cs="Noto Sans"/>
                <w:sz w:val="18"/>
                <w:szCs w:val="18"/>
              </w:rPr>
              <w:t xml:space="preserve"> </w:t>
            </w:r>
            <w:r w:rsidR="00A40E16">
              <w:rPr>
                <w:rFonts w:ascii="Noto Sans" w:hAnsi="Noto Sans" w:cs="Noto Sans"/>
                <w:sz w:val="18"/>
                <w:szCs w:val="18"/>
              </w:rPr>
              <w:t xml:space="preserve">a) </w:t>
            </w:r>
            <w:r w:rsidR="005E400F" w:rsidRPr="005E400F">
              <w:rPr>
                <w:rFonts w:ascii="Noto Sans" w:hAnsi="Noto Sans" w:cs="Noto Sans"/>
                <w:sz w:val="18"/>
                <w:szCs w:val="18"/>
              </w:rPr>
              <w:t xml:space="preserve">Opinión vigente y positiva de cumplimiento de obligaciones fiscales emitida por el SAT, con fecha de expedición </w:t>
            </w:r>
            <w:r w:rsidR="005E400F" w:rsidRPr="005E400F">
              <w:rPr>
                <w:rFonts w:ascii="Noto Sans" w:hAnsi="Noto Sans" w:cs="Noto Sans"/>
                <w:b/>
                <w:bCs/>
                <w:sz w:val="18"/>
                <w:szCs w:val="18"/>
              </w:rPr>
              <w:t>no mayor a 30 días naturales</w:t>
            </w:r>
            <w:r w:rsidR="005E400F" w:rsidRPr="005E400F">
              <w:rPr>
                <w:rFonts w:ascii="Noto Sans" w:hAnsi="Noto Sans" w:cs="Noto Sans"/>
                <w:sz w:val="18"/>
                <w:szCs w:val="18"/>
              </w:rPr>
              <w:t xml:space="preserve"> previos a la presentación de su propuesta, en términos del artículo 32-D  del Código Fiscal de la Federación.</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8981716"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5DBA9642"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078E593A"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18F641D8"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48C1C1" w14:textId="2A48F70B" w:rsidR="005E400F" w:rsidRPr="005E400F" w:rsidRDefault="001E5FE6">
            <w:pPr>
              <w:rPr>
                <w:rFonts w:ascii="Noto Sans" w:eastAsiaTheme="minorHAnsi" w:hAnsi="Noto Sans" w:cs="Noto Sans"/>
                <w:sz w:val="18"/>
                <w:szCs w:val="18"/>
                <w14:ligatures w14:val="standardContextual"/>
              </w:rPr>
            </w:pPr>
            <w:r>
              <w:rPr>
                <w:rFonts w:ascii="Noto Sans" w:hAnsi="Noto Sans" w:cs="Noto Sans"/>
                <w:sz w:val="18"/>
                <w:szCs w:val="18"/>
              </w:rPr>
              <w:t>H</w:t>
            </w:r>
            <w:r w:rsidR="00A40E16">
              <w:rPr>
                <w:rFonts w:ascii="Noto Sans" w:hAnsi="Noto Sans" w:cs="Noto Sans"/>
                <w:sz w:val="18"/>
                <w:szCs w:val="18"/>
              </w:rPr>
              <w:t>. b)</w:t>
            </w:r>
            <w:r>
              <w:rPr>
                <w:rFonts w:ascii="Noto Sans" w:hAnsi="Noto Sans" w:cs="Noto Sans"/>
                <w:sz w:val="18"/>
                <w:szCs w:val="18"/>
              </w:rPr>
              <w:t xml:space="preserve"> </w:t>
            </w:r>
            <w:r w:rsidR="005E400F" w:rsidRPr="005E400F">
              <w:rPr>
                <w:rFonts w:ascii="Noto Sans" w:hAnsi="Noto Sans" w:cs="Noto Sans"/>
                <w:sz w:val="18"/>
                <w:szCs w:val="18"/>
              </w:rPr>
              <w:t xml:space="preserve">Constancia   vigente y positiva de estar al corriente de sus obligaciones fiscales en material de seguridad social vigente y positiva, con fecha de expedición no mayor a </w:t>
            </w:r>
            <w:r w:rsidR="005E400F" w:rsidRPr="005E400F">
              <w:rPr>
                <w:rFonts w:ascii="Noto Sans" w:hAnsi="Noto Sans" w:cs="Noto Sans"/>
                <w:b/>
                <w:bCs/>
                <w:sz w:val="18"/>
                <w:szCs w:val="18"/>
              </w:rPr>
              <w:t>15 días naturales</w:t>
            </w:r>
            <w:r w:rsidR="005E400F" w:rsidRPr="005E400F">
              <w:rPr>
                <w:rFonts w:ascii="Noto Sans" w:hAnsi="Noto Sans" w:cs="Noto Sans"/>
                <w:sz w:val="18"/>
                <w:szCs w:val="18"/>
              </w:rPr>
              <w:t xml:space="preserve"> previos a la presentación de su propuesta emitida por el IMSS, en términos del artículo 32-D del Código Fiscal de la Federación y del Acuerdo ACDO.SA1.HCT.101214/281.P.DIR publicado en el DOF el 27 de febrero de 2015. </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43DCB21"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1A66571"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5ADAB3C4"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7B01A9E2"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DF3C90" w14:textId="71F4C5CE" w:rsidR="005E400F" w:rsidRPr="005E400F" w:rsidRDefault="001E5FE6" w:rsidP="00A40E16">
            <w:pPr>
              <w:rPr>
                <w:rFonts w:ascii="Noto Sans" w:eastAsiaTheme="minorHAnsi" w:hAnsi="Noto Sans" w:cs="Noto Sans"/>
                <w:sz w:val="18"/>
                <w:szCs w:val="18"/>
                <w14:ligatures w14:val="standardContextual"/>
              </w:rPr>
            </w:pPr>
            <w:r>
              <w:rPr>
                <w:rFonts w:ascii="Noto Sans" w:hAnsi="Noto Sans" w:cs="Noto Sans"/>
                <w:sz w:val="18"/>
                <w:szCs w:val="18"/>
              </w:rPr>
              <w:t>H</w:t>
            </w:r>
            <w:r w:rsidR="00A40E16">
              <w:rPr>
                <w:rFonts w:ascii="Noto Sans" w:hAnsi="Noto Sans" w:cs="Noto Sans"/>
                <w:sz w:val="18"/>
                <w:szCs w:val="18"/>
              </w:rPr>
              <w:t>. c)</w:t>
            </w:r>
            <w:r>
              <w:rPr>
                <w:rFonts w:ascii="Noto Sans" w:hAnsi="Noto Sans" w:cs="Noto Sans"/>
                <w:sz w:val="18"/>
                <w:szCs w:val="18"/>
              </w:rPr>
              <w:t xml:space="preserve"> </w:t>
            </w:r>
            <w:r w:rsidR="005E400F" w:rsidRPr="005E400F">
              <w:rPr>
                <w:rFonts w:ascii="Noto Sans" w:hAnsi="Noto Sans" w:cs="Noto Sans"/>
                <w:sz w:val="18"/>
                <w:szCs w:val="18"/>
              </w:rPr>
              <w:t xml:space="preserve">Constancia vigente y positiva de situación fiscal emitida por el Instituto del Fondo Internacional de la Vivienda para los Trabajadores (INFONAVIT) con fecha de expedición no mayor a </w:t>
            </w:r>
            <w:r w:rsidR="005E400F" w:rsidRPr="005E400F">
              <w:rPr>
                <w:rFonts w:ascii="Noto Sans" w:hAnsi="Noto Sans" w:cs="Noto Sans"/>
                <w:b/>
                <w:bCs/>
                <w:sz w:val="18"/>
                <w:szCs w:val="18"/>
              </w:rPr>
              <w:t>30 días naturales</w:t>
            </w:r>
            <w:r w:rsidR="005E400F" w:rsidRPr="005E400F">
              <w:rPr>
                <w:rFonts w:ascii="Noto Sans" w:hAnsi="Noto Sans" w:cs="Noto Sans"/>
                <w:sz w:val="18"/>
                <w:szCs w:val="18"/>
              </w:rPr>
              <w:t xml:space="preserve"> previos a la presentación de su propuesta en los términos establecidos por las “Reglas para la obtención de la constancia de situación fiscal en materia de aportaciones patronales y entero de amortizaciones” publicadas en el Diario Oficial de la Federación (DOF) el 28 de junio del 2017</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42324B9"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6344A0D3"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16C2CB9A" w14:textId="77777777" w:rsidTr="005E400F">
        <w:trPr>
          <w:trHeight w:val="392"/>
        </w:trPr>
        <w:tc>
          <w:tcPr>
            <w:tcW w:w="930" w:type="pct"/>
            <w:gridSpan w:val="3"/>
            <w:vMerge/>
            <w:tcBorders>
              <w:top w:val="nil"/>
              <w:left w:val="single" w:sz="8" w:space="0" w:color="auto"/>
              <w:bottom w:val="single" w:sz="8" w:space="0" w:color="auto"/>
              <w:right w:val="single" w:sz="8" w:space="0" w:color="auto"/>
            </w:tcBorders>
            <w:vAlign w:val="center"/>
            <w:hideMark/>
          </w:tcPr>
          <w:p w14:paraId="132F3C60"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62BDE02" w14:textId="601D4861" w:rsidR="005E400F" w:rsidRPr="005E400F" w:rsidRDefault="001E5FE6" w:rsidP="00A40E16">
            <w:pPr>
              <w:rPr>
                <w:rFonts w:ascii="Noto Sans" w:eastAsiaTheme="minorHAnsi" w:hAnsi="Noto Sans" w:cs="Noto Sans"/>
                <w:b/>
                <w:bCs/>
                <w:sz w:val="18"/>
                <w:szCs w:val="18"/>
                <w14:ligatures w14:val="standardContextual"/>
              </w:rPr>
            </w:pPr>
            <w:bookmarkStart w:id="512" w:name="_Toc201752796"/>
            <w:r>
              <w:rPr>
                <w:rFonts w:ascii="Noto Sans" w:hAnsi="Noto Sans" w:cs="Noto Sans"/>
                <w:sz w:val="18"/>
                <w:szCs w:val="18"/>
              </w:rPr>
              <w:t>I</w:t>
            </w:r>
            <w:r w:rsidR="00A40E16">
              <w:rPr>
                <w:rFonts w:ascii="Noto Sans" w:hAnsi="Noto Sans" w:cs="Noto Sans"/>
                <w:sz w:val="18"/>
                <w:szCs w:val="18"/>
              </w:rPr>
              <w:t>.</w:t>
            </w:r>
            <w:r>
              <w:rPr>
                <w:rFonts w:ascii="Noto Sans" w:hAnsi="Noto Sans" w:cs="Noto Sans"/>
                <w:sz w:val="18"/>
                <w:szCs w:val="18"/>
              </w:rPr>
              <w:t xml:space="preserve"> </w:t>
            </w:r>
            <w:r w:rsidR="005E400F" w:rsidRPr="005E400F">
              <w:rPr>
                <w:rFonts w:ascii="Noto Sans" w:hAnsi="Noto Sans" w:cs="Noto Sans"/>
                <w:sz w:val="18"/>
                <w:szCs w:val="18"/>
              </w:rPr>
              <w:t>Manifestación de no subcontratación, deberá presentar escrito libre en hoja membretada mediante el cual, el licitante manifieste bajo protesta de decir verdad que no subcontratara ninguna de las partes de los Servicios o trabajos a realizar</w:t>
            </w:r>
            <w:bookmarkEnd w:id="512"/>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BF0AFDF"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4B97B9E1"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78DDFEE6" w14:textId="77777777" w:rsidTr="005E400F">
        <w:trPr>
          <w:trHeight w:val="392"/>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0984C6"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10</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3771C0"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Escrito para solicitar la clasificación de la información entregada por el licitante.</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C13BA13"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4BD65740"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11011537" w14:textId="77777777" w:rsidTr="005E400F">
        <w:trPr>
          <w:trHeight w:val="392"/>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88B6C9"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11</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2D93953"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Aceptación de la Convocatoria y Juntas de Aclaraciones</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72790C2D"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28D51130"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5B674C69" w14:textId="77777777" w:rsidTr="005E400F">
        <w:trPr>
          <w:trHeight w:val="392"/>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9789FD" w14:textId="77777777" w:rsidR="005E400F" w:rsidRPr="005E400F" w:rsidRDefault="005E400F">
            <w:pPr>
              <w:rPr>
                <w:rFonts w:ascii="Noto Sans" w:eastAsiaTheme="minorHAnsi" w:hAnsi="Noto Sans" w:cs="Noto Sans"/>
                <w:b/>
                <w:bCs/>
                <w:sz w:val="18"/>
                <w:szCs w:val="18"/>
                <w14:ligatures w14:val="standardContextual"/>
              </w:rPr>
            </w:pPr>
            <w:bookmarkStart w:id="513" w:name="_Hlk189657643"/>
            <w:r w:rsidRPr="005E400F">
              <w:rPr>
                <w:rFonts w:ascii="Noto Sans" w:hAnsi="Noto Sans" w:cs="Noto Sans"/>
                <w:b/>
                <w:bCs/>
                <w:sz w:val="18"/>
                <w:szCs w:val="18"/>
              </w:rPr>
              <w:t>Anexo 13</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9592CA"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Convenio de participación conjunta</w:t>
            </w:r>
          </w:p>
        </w:tc>
        <w:tc>
          <w:tcPr>
            <w:tcW w:w="28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4E2D2E2B" w14:textId="77777777" w:rsidR="005E400F" w:rsidRPr="005E400F" w:rsidRDefault="005E400F">
            <w:pPr>
              <w:rPr>
                <w:rFonts w:ascii="Noto Sans" w:eastAsiaTheme="minorHAnsi" w:hAnsi="Noto Sans" w:cs="Noto Sans"/>
                <w:sz w:val="18"/>
                <w:szCs w:val="18"/>
                <w14:ligatures w14:val="standardContextual"/>
              </w:rPr>
            </w:pPr>
          </w:p>
        </w:tc>
        <w:tc>
          <w:tcPr>
            <w:tcW w:w="408" w:type="pct"/>
            <w:tcBorders>
              <w:top w:val="nil"/>
              <w:left w:val="nil"/>
              <w:bottom w:val="single" w:sz="8" w:space="0" w:color="auto"/>
              <w:right w:val="single" w:sz="8" w:space="0" w:color="auto"/>
            </w:tcBorders>
            <w:tcMar>
              <w:top w:w="0" w:type="dxa"/>
              <w:left w:w="70" w:type="dxa"/>
              <w:bottom w:w="0" w:type="dxa"/>
              <w:right w:w="70" w:type="dxa"/>
            </w:tcMar>
            <w:vAlign w:val="center"/>
          </w:tcPr>
          <w:p w14:paraId="3650F8D8" w14:textId="77777777" w:rsidR="005E400F" w:rsidRPr="005E400F" w:rsidRDefault="005E400F">
            <w:pPr>
              <w:rPr>
                <w:rFonts w:ascii="Noto Sans" w:eastAsiaTheme="minorHAnsi" w:hAnsi="Noto Sans" w:cs="Noto Sans"/>
                <w:sz w:val="18"/>
                <w:szCs w:val="18"/>
                <w14:ligatures w14:val="standardContextual"/>
              </w:rPr>
            </w:pPr>
          </w:p>
        </w:tc>
      </w:tr>
      <w:bookmarkEnd w:id="513"/>
      <w:tr w:rsidR="005E400F" w:rsidRPr="005E400F" w14:paraId="11B0E902" w14:textId="77777777" w:rsidTr="005E400F">
        <w:trPr>
          <w:trHeight w:val="289"/>
          <w:tblHeader/>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EB3F19"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15</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E06B96"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sz w:val="18"/>
                <w:szCs w:val="18"/>
              </w:rPr>
              <w:t>Escrito de dirección de correo electrónico del licitante</w:t>
            </w:r>
          </w:p>
        </w:tc>
        <w:tc>
          <w:tcPr>
            <w:tcW w:w="697" w:type="pct"/>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0F8C3A9A" w14:textId="77777777" w:rsidR="005E400F" w:rsidRPr="005E400F" w:rsidRDefault="005E400F">
            <w:pPr>
              <w:rPr>
                <w:rFonts w:ascii="Noto Sans" w:eastAsiaTheme="minorHAnsi" w:hAnsi="Noto Sans" w:cs="Noto Sans"/>
                <w:b/>
                <w:bCs/>
                <w:sz w:val="18"/>
                <w:szCs w:val="18"/>
                <w14:ligatures w14:val="standardContextual"/>
              </w:rPr>
            </w:pPr>
          </w:p>
        </w:tc>
      </w:tr>
      <w:tr w:rsidR="005E400F" w:rsidRPr="005E400F" w14:paraId="1F5F40A0" w14:textId="77777777" w:rsidTr="005E400F">
        <w:trPr>
          <w:trHeight w:val="289"/>
          <w:tblHeader/>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E7BB02"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16</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FE07EE"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sz w:val="18"/>
                <w:szCs w:val="18"/>
              </w:rPr>
              <w:t>Escrito de domicilio para oír y recibir notificaciones del licitante</w:t>
            </w:r>
          </w:p>
        </w:tc>
        <w:tc>
          <w:tcPr>
            <w:tcW w:w="697" w:type="pct"/>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4A8304E2" w14:textId="77777777" w:rsidR="005E400F" w:rsidRPr="005E400F" w:rsidRDefault="005E400F">
            <w:pPr>
              <w:rPr>
                <w:rFonts w:ascii="Noto Sans" w:eastAsiaTheme="minorHAnsi" w:hAnsi="Noto Sans" w:cs="Noto Sans"/>
                <w:b/>
                <w:bCs/>
                <w:sz w:val="18"/>
                <w:szCs w:val="18"/>
                <w14:ligatures w14:val="standardContextual"/>
              </w:rPr>
            </w:pPr>
          </w:p>
        </w:tc>
      </w:tr>
      <w:tr w:rsidR="005E400F" w:rsidRPr="005E400F" w14:paraId="3BBD574C" w14:textId="77777777" w:rsidTr="005E400F">
        <w:trPr>
          <w:trHeight w:val="289"/>
          <w:tblHeader/>
        </w:trPr>
        <w:tc>
          <w:tcPr>
            <w:tcW w:w="930" w:type="pct"/>
            <w:gridSpan w:val="3"/>
            <w:vMerge w:val="restart"/>
            <w:tcBorders>
              <w:top w:val="nil"/>
              <w:left w:val="single" w:sz="8" w:space="0" w:color="auto"/>
              <w:bottom w:val="single" w:sz="8" w:space="0" w:color="auto"/>
              <w:right w:val="single" w:sz="8" w:space="0" w:color="auto"/>
            </w:tcBorders>
            <w:shd w:val="clear" w:color="auto" w:fill="8DB3E2"/>
            <w:tcMar>
              <w:top w:w="0" w:type="dxa"/>
              <w:left w:w="70" w:type="dxa"/>
              <w:bottom w:w="0" w:type="dxa"/>
              <w:right w:w="70" w:type="dxa"/>
            </w:tcMar>
            <w:vAlign w:val="center"/>
            <w:hideMark/>
          </w:tcPr>
          <w:p w14:paraId="243EEA88"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Referencia</w:t>
            </w:r>
          </w:p>
        </w:tc>
        <w:tc>
          <w:tcPr>
            <w:tcW w:w="3373" w:type="pct"/>
            <w:vMerge w:val="restar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1CB823EC"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Documento de la propuesta técnica</w:t>
            </w:r>
          </w:p>
        </w:tc>
        <w:tc>
          <w:tcPr>
            <w:tcW w:w="697" w:type="pct"/>
            <w:gridSpan w:val="3"/>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5F46D745"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Presentado</w:t>
            </w:r>
          </w:p>
        </w:tc>
      </w:tr>
      <w:tr w:rsidR="005E400F" w:rsidRPr="005E400F" w14:paraId="2BC15491" w14:textId="77777777" w:rsidTr="005E400F">
        <w:trPr>
          <w:trHeight w:val="209"/>
          <w:tblHeader/>
        </w:trPr>
        <w:tc>
          <w:tcPr>
            <w:tcW w:w="930" w:type="pct"/>
            <w:gridSpan w:val="3"/>
            <w:vMerge/>
            <w:tcBorders>
              <w:top w:val="nil"/>
              <w:left w:val="single" w:sz="8" w:space="0" w:color="auto"/>
              <w:bottom w:val="single" w:sz="8" w:space="0" w:color="auto"/>
              <w:right w:val="single" w:sz="8" w:space="0" w:color="auto"/>
            </w:tcBorders>
            <w:vAlign w:val="center"/>
            <w:hideMark/>
          </w:tcPr>
          <w:p w14:paraId="69CAC14B"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vMerge/>
            <w:tcBorders>
              <w:top w:val="nil"/>
              <w:left w:val="nil"/>
              <w:bottom w:val="single" w:sz="8" w:space="0" w:color="auto"/>
              <w:right w:val="single" w:sz="8" w:space="0" w:color="auto"/>
            </w:tcBorders>
            <w:vAlign w:val="center"/>
            <w:hideMark/>
          </w:tcPr>
          <w:p w14:paraId="22664D6A" w14:textId="77777777" w:rsidR="005E400F" w:rsidRPr="005E400F" w:rsidRDefault="005E400F">
            <w:pPr>
              <w:rPr>
                <w:rFonts w:ascii="Noto Sans" w:eastAsiaTheme="minorHAnsi" w:hAnsi="Noto Sans" w:cs="Noto Sans"/>
                <w:b/>
                <w:bCs/>
                <w:sz w:val="18"/>
                <w:szCs w:val="18"/>
                <w14:ligatures w14:val="standardContextual"/>
              </w:rPr>
            </w:pPr>
          </w:p>
        </w:tc>
        <w:tc>
          <w:tcPr>
            <w:tcW w:w="278" w:type="pc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49B495F4" w14:textId="77777777" w:rsidR="005E400F" w:rsidRPr="005E400F" w:rsidRDefault="005E400F">
            <w:pPr>
              <w:spacing w:line="209" w:lineRule="atLeast"/>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Si</w:t>
            </w:r>
          </w:p>
        </w:tc>
        <w:tc>
          <w:tcPr>
            <w:tcW w:w="419" w:type="pct"/>
            <w:gridSpan w:val="2"/>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2FE97F31" w14:textId="77777777" w:rsidR="005E400F" w:rsidRPr="005E400F" w:rsidRDefault="005E400F">
            <w:pPr>
              <w:spacing w:line="209" w:lineRule="atLeast"/>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No</w:t>
            </w:r>
          </w:p>
        </w:tc>
      </w:tr>
      <w:tr w:rsidR="005E400F" w:rsidRPr="005E400F" w14:paraId="3C917DED" w14:textId="77777777" w:rsidTr="005E400F">
        <w:trPr>
          <w:trHeight w:val="158"/>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D60961" w14:textId="77777777" w:rsidR="005E400F" w:rsidRPr="005E400F" w:rsidRDefault="005E400F">
            <w:pPr>
              <w:spacing w:line="158" w:lineRule="atLeast"/>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REQUISITOS TECNICOS</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32ABBF" w14:textId="77777777" w:rsidR="005E400F" w:rsidRPr="005E400F" w:rsidRDefault="005E400F">
            <w:pPr>
              <w:spacing w:line="158" w:lineRule="atLeast"/>
              <w:rPr>
                <w:rFonts w:ascii="Noto Sans" w:eastAsiaTheme="minorHAnsi" w:hAnsi="Noto Sans" w:cs="Noto Sans"/>
                <w:sz w:val="18"/>
                <w:szCs w:val="18"/>
                <w14:ligatures w14:val="standardContextual"/>
              </w:rPr>
            </w:pPr>
            <w:r w:rsidRPr="005E400F">
              <w:rPr>
                <w:rFonts w:ascii="Noto Sans" w:hAnsi="Noto Sans" w:cs="Noto Sans"/>
                <w:sz w:val="18"/>
                <w:szCs w:val="18"/>
              </w:rPr>
              <w:t xml:space="preserve">Deberá incluir la descripción amplia y detallada de los servicios, para lo cual el licitante deberá considerar las condiciones señaladas en el Anexo 1.- Anexo Técnico de la presente convocatoria y Anexo 2.- Términos y Condiciones. </w:t>
            </w:r>
          </w:p>
        </w:tc>
        <w:tc>
          <w:tcPr>
            <w:tcW w:w="278" w:type="pct"/>
            <w:tcBorders>
              <w:top w:val="nil"/>
              <w:left w:val="nil"/>
              <w:bottom w:val="single" w:sz="8" w:space="0" w:color="auto"/>
              <w:right w:val="single" w:sz="8" w:space="0" w:color="auto"/>
            </w:tcBorders>
            <w:tcMar>
              <w:top w:w="0" w:type="dxa"/>
              <w:left w:w="70" w:type="dxa"/>
              <w:bottom w:w="0" w:type="dxa"/>
              <w:right w:w="70" w:type="dxa"/>
            </w:tcMar>
            <w:vAlign w:val="center"/>
          </w:tcPr>
          <w:p w14:paraId="2AF3B29A" w14:textId="77777777" w:rsidR="005E400F" w:rsidRPr="005E400F" w:rsidRDefault="005E400F">
            <w:pPr>
              <w:rPr>
                <w:rFonts w:ascii="Noto Sans" w:eastAsiaTheme="minorHAnsi" w:hAnsi="Noto Sans" w:cs="Noto Sans"/>
                <w:sz w:val="18"/>
                <w:szCs w:val="18"/>
                <w14:ligatures w14:val="standardContextual"/>
              </w:rPr>
            </w:pPr>
          </w:p>
        </w:tc>
        <w:tc>
          <w:tcPr>
            <w:tcW w:w="41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2178D38"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28735519" w14:textId="77777777" w:rsidTr="005E400F">
        <w:trPr>
          <w:trHeight w:val="158"/>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98CC1C" w14:textId="77777777" w:rsidR="005E400F" w:rsidRPr="005E400F" w:rsidRDefault="005E400F">
            <w:pPr>
              <w:spacing w:line="158" w:lineRule="atLeast"/>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REQUISITOS TECNICOS</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4DB0DEF" w14:textId="77777777" w:rsidR="005E400F" w:rsidRPr="005E400F" w:rsidRDefault="005E400F">
            <w:pPr>
              <w:spacing w:line="158" w:lineRule="atLeast"/>
              <w:rPr>
                <w:rFonts w:ascii="Noto Sans" w:eastAsiaTheme="minorHAnsi" w:hAnsi="Noto Sans" w:cs="Noto Sans"/>
                <w:sz w:val="18"/>
                <w:szCs w:val="18"/>
                <w14:ligatures w14:val="standardContextual"/>
              </w:rPr>
            </w:pPr>
            <w:r w:rsidRPr="005E400F">
              <w:rPr>
                <w:rFonts w:ascii="Noto Sans" w:hAnsi="Noto Sans" w:cs="Noto Sans"/>
                <w:sz w:val="18"/>
                <w:szCs w:val="18"/>
              </w:rPr>
              <w:t>Escrito bajo protesta de decir verdad, del  origen del servicio    Anexo 4,</w:t>
            </w:r>
          </w:p>
        </w:tc>
        <w:tc>
          <w:tcPr>
            <w:tcW w:w="278" w:type="pct"/>
            <w:tcBorders>
              <w:top w:val="nil"/>
              <w:left w:val="nil"/>
              <w:bottom w:val="single" w:sz="8" w:space="0" w:color="auto"/>
              <w:right w:val="single" w:sz="8" w:space="0" w:color="auto"/>
            </w:tcBorders>
            <w:tcMar>
              <w:top w:w="0" w:type="dxa"/>
              <w:left w:w="70" w:type="dxa"/>
              <w:bottom w:w="0" w:type="dxa"/>
              <w:right w:w="70" w:type="dxa"/>
            </w:tcMar>
            <w:vAlign w:val="center"/>
          </w:tcPr>
          <w:p w14:paraId="42B279C4" w14:textId="77777777" w:rsidR="005E400F" w:rsidRPr="005E400F" w:rsidRDefault="005E400F">
            <w:pPr>
              <w:rPr>
                <w:rFonts w:ascii="Noto Sans" w:eastAsiaTheme="minorHAnsi" w:hAnsi="Noto Sans" w:cs="Noto Sans"/>
                <w:sz w:val="18"/>
                <w:szCs w:val="18"/>
                <w14:ligatures w14:val="standardContextual"/>
              </w:rPr>
            </w:pPr>
          </w:p>
        </w:tc>
        <w:tc>
          <w:tcPr>
            <w:tcW w:w="41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3F63C47"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347A1128" w14:textId="77777777" w:rsidTr="005E400F">
        <w:trPr>
          <w:trHeight w:val="289"/>
          <w:tblHeader/>
        </w:trPr>
        <w:tc>
          <w:tcPr>
            <w:tcW w:w="930" w:type="pct"/>
            <w:gridSpan w:val="3"/>
            <w:vMerge w:val="restart"/>
            <w:tcBorders>
              <w:top w:val="nil"/>
              <w:left w:val="single" w:sz="8" w:space="0" w:color="auto"/>
              <w:bottom w:val="single" w:sz="8" w:space="0" w:color="auto"/>
              <w:right w:val="single" w:sz="8" w:space="0" w:color="auto"/>
            </w:tcBorders>
            <w:shd w:val="clear" w:color="auto" w:fill="8DB3E2"/>
            <w:tcMar>
              <w:top w:w="0" w:type="dxa"/>
              <w:left w:w="70" w:type="dxa"/>
              <w:bottom w:w="0" w:type="dxa"/>
              <w:right w:w="70" w:type="dxa"/>
            </w:tcMar>
            <w:vAlign w:val="center"/>
            <w:hideMark/>
          </w:tcPr>
          <w:p w14:paraId="6B9469BC"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Referencia</w:t>
            </w:r>
          </w:p>
        </w:tc>
        <w:tc>
          <w:tcPr>
            <w:tcW w:w="3373" w:type="pct"/>
            <w:vMerge w:val="restar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37A94057"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Documento de la propuesta económica</w:t>
            </w:r>
          </w:p>
        </w:tc>
        <w:tc>
          <w:tcPr>
            <w:tcW w:w="697" w:type="pct"/>
            <w:gridSpan w:val="3"/>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73162AEF"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Presentado</w:t>
            </w:r>
          </w:p>
        </w:tc>
      </w:tr>
      <w:tr w:rsidR="005E400F" w:rsidRPr="005E400F" w14:paraId="495FDC90" w14:textId="77777777" w:rsidTr="005E400F">
        <w:trPr>
          <w:trHeight w:val="209"/>
          <w:tblHeader/>
        </w:trPr>
        <w:tc>
          <w:tcPr>
            <w:tcW w:w="930" w:type="pct"/>
            <w:gridSpan w:val="3"/>
            <w:vMerge/>
            <w:tcBorders>
              <w:top w:val="nil"/>
              <w:left w:val="single" w:sz="8" w:space="0" w:color="auto"/>
              <w:bottom w:val="single" w:sz="8" w:space="0" w:color="auto"/>
              <w:right w:val="single" w:sz="8" w:space="0" w:color="auto"/>
            </w:tcBorders>
            <w:vAlign w:val="center"/>
            <w:hideMark/>
          </w:tcPr>
          <w:p w14:paraId="49F0E899" w14:textId="77777777" w:rsidR="005E400F" w:rsidRPr="005E400F" w:rsidRDefault="005E400F">
            <w:pPr>
              <w:rPr>
                <w:rFonts w:ascii="Noto Sans" w:eastAsiaTheme="minorHAnsi" w:hAnsi="Noto Sans" w:cs="Noto Sans"/>
                <w:b/>
                <w:bCs/>
                <w:sz w:val="18"/>
                <w:szCs w:val="18"/>
                <w14:ligatures w14:val="standardContextual"/>
              </w:rPr>
            </w:pPr>
          </w:p>
        </w:tc>
        <w:tc>
          <w:tcPr>
            <w:tcW w:w="3373" w:type="pct"/>
            <w:vMerge/>
            <w:tcBorders>
              <w:top w:val="nil"/>
              <w:left w:val="nil"/>
              <w:bottom w:val="single" w:sz="8" w:space="0" w:color="auto"/>
              <w:right w:val="single" w:sz="8" w:space="0" w:color="auto"/>
            </w:tcBorders>
            <w:vAlign w:val="center"/>
            <w:hideMark/>
          </w:tcPr>
          <w:p w14:paraId="3A1810D8" w14:textId="77777777" w:rsidR="005E400F" w:rsidRPr="005E400F" w:rsidRDefault="005E400F">
            <w:pPr>
              <w:rPr>
                <w:rFonts w:ascii="Noto Sans" w:eastAsiaTheme="minorHAnsi" w:hAnsi="Noto Sans" w:cs="Noto Sans"/>
                <w:b/>
                <w:bCs/>
                <w:sz w:val="18"/>
                <w:szCs w:val="18"/>
                <w14:ligatures w14:val="standardContextual"/>
              </w:rPr>
            </w:pPr>
          </w:p>
        </w:tc>
        <w:tc>
          <w:tcPr>
            <w:tcW w:w="278" w:type="pct"/>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484B1173" w14:textId="77777777" w:rsidR="005E400F" w:rsidRPr="005E400F" w:rsidRDefault="005E400F">
            <w:pPr>
              <w:spacing w:line="209" w:lineRule="atLeast"/>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Si</w:t>
            </w:r>
          </w:p>
        </w:tc>
        <w:tc>
          <w:tcPr>
            <w:tcW w:w="419" w:type="pct"/>
            <w:gridSpan w:val="2"/>
            <w:tcBorders>
              <w:top w:val="nil"/>
              <w:left w:val="nil"/>
              <w:bottom w:val="single" w:sz="8" w:space="0" w:color="auto"/>
              <w:right w:val="single" w:sz="8" w:space="0" w:color="auto"/>
            </w:tcBorders>
            <w:shd w:val="clear" w:color="auto" w:fill="8DB3E2"/>
            <w:tcMar>
              <w:top w:w="0" w:type="dxa"/>
              <w:left w:w="70" w:type="dxa"/>
              <w:bottom w:w="0" w:type="dxa"/>
              <w:right w:w="70" w:type="dxa"/>
            </w:tcMar>
            <w:vAlign w:val="center"/>
            <w:hideMark/>
          </w:tcPr>
          <w:p w14:paraId="02E94099" w14:textId="77777777" w:rsidR="005E400F" w:rsidRPr="005E400F" w:rsidRDefault="005E400F">
            <w:pPr>
              <w:spacing w:line="209" w:lineRule="atLeast"/>
              <w:rPr>
                <w:rFonts w:ascii="Noto Sans" w:eastAsiaTheme="minorHAnsi" w:hAnsi="Noto Sans" w:cs="Noto Sans"/>
                <w:b/>
                <w:bCs/>
                <w:sz w:val="18"/>
                <w:szCs w:val="18"/>
                <w14:ligatures w14:val="standardContextual"/>
              </w:rPr>
            </w:pPr>
            <w:r w:rsidRPr="005E400F">
              <w:rPr>
                <w:rFonts w:ascii="Noto Sans" w:hAnsi="Noto Sans" w:cs="Noto Sans"/>
                <w:b/>
                <w:bCs/>
                <w:color w:val="000000"/>
                <w:sz w:val="18"/>
                <w:szCs w:val="18"/>
              </w:rPr>
              <w:t>No</w:t>
            </w:r>
          </w:p>
        </w:tc>
      </w:tr>
      <w:tr w:rsidR="005E400F" w:rsidRPr="005E400F" w14:paraId="7824D3C0" w14:textId="77777777" w:rsidTr="005E400F">
        <w:trPr>
          <w:trHeight w:val="485"/>
        </w:trPr>
        <w:tc>
          <w:tcPr>
            <w:tcW w:w="930"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9D55E1" w14:textId="77777777" w:rsidR="005E400F" w:rsidRPr="005E400F" w:rsidRDefault="005E400F">
            <w:pPr>
              <w:rPr>
                <w:rFonts w:ascii="Noto Sans" w:eastAsiaTheme="minorHAnsi" w:hAnsi="Noto Sans" w:cs="Noto Sans"/>
                <w:b/>
                <w:bCs/>
                <w:sz w:val="18"/>
                <w:szCs w:val="18"/>
                <w14:ligatures w14:val="standardContextual"/>
              </w:rPr>
            </w:pPr>
            <w:r w:rsidRPr="005E400F">
              <w:rPr>
                <w:rFonts w:ascii="Noto Sans" w:hAnsi="Noto Sans" w:cs="Noto Sans"/>
                <w:b/>
                <w:bCs/>
                <w:sz w:val="18"/>
                <w:szCs w:val="18"/>
              </w:rPr>
              <w:t>Anexo 8</w:t>
            </w:r>
          </w:p>
        </w:tc>
        <w:tc>
          <w:tcPr>
            <w:tcW w:w="33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7F49A38" w14:textId="77777777" w:rsidR="005E400F" w:rsidRPr="005E400F" w:rsidRDefault="005E400F">
            <w:pPr>
              <w:rPr>
                <w:rFonts w:ascii="Noto Sans" w:eastAsiaTheme="minorHAnsi" w:hAnsi="Noto Sans" w:cs="Noto Sans"/>
                <w:sz w:val="18"/>
                <w:szCs w:val="18"/>
                <w14:ligatures w14:val="standardContextual"/>
              </w:rPr>
            </w:pPr>
            <w:r w:rsidRPr="005E400F">
              <w:rPr>
                <w:rFonts w:ascii="Noto Sans" w:hAnsi="Noto Sans" w:cs="Noto Sans"/>
                <w:sz w:val="18"/>
                <w:szCs w:val="18"/>
              </w:rPr>
              <w:t>Formato de propuesta Económica.</w:t>
            </w:r>
          </w:p>
        </w:tc>
        <w:tc>
          <w:tcPr>
            <w:tcW w:w="278" w:type="pct"/>
            <w:tcBorders>
              <w:top w:val="nil"/>
              <w:left w:val="nil"/>
              <w:bottom w:val="single" w:sz="8" w:space="0" w:color="auto"/>
              <w:right w:val="single" w:sz="8" w:space="0" w:color="auto"/>
            </w:tcBorders>
            <w:tcMar>
              <w:top w:w="0" w:type="dxa"/>
              <w:left w:w="70" w:type="dxa"/>
              <w:bottom w:w="0" w:type="dxa"/>
              <w:right w:w="70" w:type="dxa"/>
            </w:tcMar>
            <w:vAlign w:val="center"/>
          </w:tcPr>
          <w:p w14:paraId="1DCD0507" w14:textId="77777777" w:rsidR="005E400F" w:rsidRPr="005E400F" w:rsidRDefault="005E400F">
            <w:pPr>
              <w:rPr>
                <w:rFonts w:ascii="Noto Sans" w:eastAsiaTheme="minorHAnsi" w:hAnsi="Noto Sans" w:cs="Noto Sans"/>
                <w:sz w:val="18"/>
                <w:szCs w:val="18"/>
                <w14:ligatures w14:val="standardContextual"/>
              </w:rPr>
            </w:pPr>
          </w:p>
        </w:tc>
        <w:tc>
          <w:tcPr>
            <w:tcW w:w="419" w:type="pct"/>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D46973C" w14:textId="77777777" w:rsidR="005E400F" w:rsidRPr="005E400F" w:rsidRDefault="005E400F">
            <w:pPr>
              <w:rPr>
                <w:rFonts w:ascii="Noto Sans" w:eastAsiaTheme="minorHAnsi" w:hAnsi="Noto Sans" w:cs="Noto Sans"/>
                <w:sz w:val="18"/>
                <w:szCs w:val="18"/>
                <w14:ligatures w14:val="standardContextual"/>
              </w:rPr>
            </w:pPr>
          </w:p>
        </w:tc>
      </w:tr>
      <w:tr w:rsidR="005E400F" w:rsidRPr="005E400F" w14:paraId="7BEA1BAD" w14:textId="77777777" w:rsidTr="005E400F">
        <w:tc>
          <w:tcPr>
            <w:tcW w:w="50" w:type="pct"/>
            <w:gridSpan w:val="2"/>
            <w:vAlign w:val="center"/>
            <w:hideMark/>
          </w:tcPr>
          <w:p w14:paraId="37DC6FBA" w14:textId="77777777" w:rsidR="005E400F" w:rsidRPr="005E400F" w:rsidRDefault="005E400F">
            <w:pPr>
              <w:rPr>
                <w:rFonts w:ascii="Noto Sans" w:eastAsia="Times New Roman" w:hAnsi="Noto Sans" w:cs="Noto Sans"/>
                <w:sz w:val="18"/>
                <w:szCs w:val="18"/>
                <w:lang w:eastAsia="es-MX"/>
              </w:rPr>
            </w:pPr>
          </w:p>
        </w:tc>
        <w:tc>
          <w:tcPr>
            <w:tcW w:w="880" w:type="pct"/>
            <w:vAlign w:val="center"/>
            <w:hideMark/>
          </w:tcPr>
          <w:p w14:paraId="1EB6F988" w14:textId="77777777" w:rsidR="005E400F" w:rsidRPr="005E400F" w:rsidRDefault="005E400F">
            <w:pPr>
              <w:rPr>
                <w:rFonts w:ascii="Noto Sans" w:eastAsia="Times New Roman" w:hAnsi="Noto Sans" w:cs="Noto Sans"/>
                <w:sz w:val="18"/>
                <w:szCs w:val="18"/>
                <w:lang w:eastAsia="es-MX"/>
              </w:rPr>
            </w:pPr>
          </w:p>
        </w:tc>
        <w:tc>
          <w:tcPr>
            <w:tcW w:w="3373" w:type="pct"/>
            <w:vAlign w:val="center"/>
            <w:hideMark/>
          </w:tcPr>
          <w:p w14:paraId="6C8F8A67" w14:textId="77777777" w:rsidR="005E400F" w:rsidRPr="005E400F" w:rsidRDefault="005E400F">
            <w:pPr>
              <w:rPr>
                <w:rFonts w:ascii="Noto Sans" w:eastAsia="Times New Roman" w:hAnsi="Noto Sans" w:cs="Noto Sans"/>
                <w:sz w:val="18"/>
                <w:szCs w:val="18"/>
                <w:lang w:eastAsia="es-MX"/>
              </w:rPr>
            </w:pPr>
          </w:p>
        </w:tc>
        <w:tc>
          <w:tcPr>
            <w:tcW w:w="278" w:type="pct"/>
            <w:vAlign w:val="center"/>
            <w:hideMark/>
          </w:tcPr>
          <w:p w14:paraId="59BD93DE" w14:textId="77777777" w:rsidR="005E400F" w:rsidRPr="005E400F" w:rsidRDefault="005E400F">
            <w:pPr>
              <w:rPr>
                <w:rFonts w:ascii="Noto Sans" w:eastAsia="Times New Roman" w:hAnsi="Noto Sans" w:cs="Noto Sans"/>
                <w:sz w:val="18"/>
                <w:szCs w:val="18"/>
                <w:lang w:eastAsia="es-MX"/>
              </w:rPr>
            </w:pPr>
          </w:p>
        </w:tc>
        <w:tc>
          <w:tcPr>
            <w:tcW w:w="11" w:type="pct"/>
            <w:vAlign w:val="center"/>
            <w:hideMark/>
          </w:tcPr>
          <w:p w14:paraId="58DE8EA1" w14:textId="77777777" w:rsidR="005E400F" w:rsidRPr="005E400F" w:rsidRDefault="005E400F">
            <w:pPr>
              <w:rPr>
                <w:rFonts w:ascii="Noto Sans" w:eastAsia="Times New Roman" w:hAnsi="Noto Sans" w:cs="Noto Sans"/>
                <w:sz w:val="18"/>
                <w:szCs w:val="18"/>
                <w:lang w:eastAsia="es-MX"/>
              </w:rPr>
            </w:pPr>
          </w:p>
        </w:tc>
        <w:tc>
          <w:tcPr>
            <w:tcW w:w="408" w:type="pct"/>
            <w:vAlign w:val="center"/>
            <w:hideMark/>
          </w:tcPr>
          <w:p w14:paraId="6D128E4D" w14:textId="77777777" w:rsidR="005E400F" w:rsidRPr="005E400F" w:rsidRDefault="005E400F">
            <w:pPr>
              <w:rPr>
                <w:rFonts w:ascii="Noto Sans" w:eastAsia="Times New Roman" w:hAnsi="Noto Sans" w:cs="Noto Sans"/>
                <w:sz w:val="18"/>
                <w:szCs w:val="18"/>
                <w:lang w:eastAsia="es-MX"/>
              </w:rPr>
            </w:pPr>
          </w:p>
        </w:tc>
      </w:tr>
    </w:tbl>
    <w:p w14:paraId="4CB60E5D" w14:textId="77777777" w:rsidR="00F65E9B" w:rsidRPr="00F57548" w:rsidRDefault="00F65E9B" w:rsidP="00AA3885">
      <w:pPr>
        <w:spacing w:line="240" w:lineRule="exact"/>
        <w:jc w:val="both"/>
        <w:rPr>
          <w:rFonts w:ascii="Noto Sans" w:hAnsi="Noto Sans" w:cs="Noto Sans"/>
          <w:b/>
          <w:sz w:val="20"/>
          <w:szCs w:val="20"/>
          <w:lang w:val="es-ES"/>
        </w:rPr>
      </w:pPr>
    </w:p>
    <w:p w14:paraId="7F51E444" w14:textId="77777777" w:rsidR="00F65E9B" w:rsidRPr="00F57548" w:rsidRDefault="00F65E9B" w:rsidP="00AA3885">
      <w:pPr>
        <w:spacing w:after="200" w:line="240" w:lineRule="exact"/>
        <w:rPr>
          <w:rFonts w:ascii="Noto Sans" w:hAnsi="Noto Sans" w:cs="Noto Sans"/>
          <w:b/>
          <w:sz w:val="20"/>
          <w:szCs w:val="20"/>
          <w:lang w:val="es-ES"/>
        </w:rPr>
      </w:pPr>
      <w:r w:rsidRPr="00F57548">
        <w:rPr>
          <w:rFonts w:ascii="Noto Sans" w:hAnsi="Noto Sans" w:cs="Noto Sans"/>
          <w:b/>
          <w:sz w:val="20"/>
          <w:szCs w:val="20"/>
          <w:lang w:val="es-ES"/>
        </w:rPr>
        <w:br w:type="page"/>
      </w:r>
    </w:p>
    <w:p w14:paraId="03AF06C8" w14:textId="77777777" w:rsidR="00F65E9B" w:rsidRPr="00F57548" w:rsidRDefault="00F65E9B" w:rsidP="00AA3885">
      <w:pPr>
        <w:spacing w:line="240" w:lineRule="exact"/>
        <w:jc w:val="center"/>
        <w:rPr>
          <w:rFonts w:ascii="Noto Sans" w:hAnsi="Noto Sans" w:cs="Noto Sans"/>
          <w:b/>
          <w:sz w:val="20"/>
          <w:szCs w:val="20"/>
          <w:lang w:val="es-ES"/>
        </w:rPr>
      </w:pPr>
    </w:p>
    <w:p w14:paraId="6CA3E6B8" w14:textId="77777777" w:rsidR="00F65E9B" w:rsidRPr="00F57548" w:rsidRDefault="00F65E9B"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hAnsi="Noto Sans" w:cs="Noto Sans"/>
          <w:b/>
          <w:bCs/>
          <w:noProof/>
          <w:color w:val="auto"/>
          <w:kern w:val="1"/>
          <w:sz w:val="20"/>
          <w:szCs w:val="20"/>
          <w:lang w:val="es-MX" w:eastAsia="ar-SA"/>
        </w:rPr>
      </w:pPr>
      <w:bookmarkStart w:id="514" w:name="_Toc336378694"/>
      <w:bookmarkStart w:id="515" w:name="_Toc431386042"/>
      <w:bookmarkStart w:id="516" w:name="_Toc431386319"/>
      <w:bookmarkStart w:id="517" w:name="_Toc356557692"/>
      <w:bookmarkStart w:id="518" w:name="_Toc358979945"/>
      <w:bookmarkStart w:id="519" w:name="_Toc367205820"/>
      <w:bookmarkStart w:id="520" w:name="_Toc388439790"/>
      <w:bookmarkStart w:id="521" w:name="_Toc424648472"/>
      <w:bookmarkStart w:id="522" w:name="_Toc85730573"/>
      <w:bookmarkStart w:id="523" w:name="_Toc203037251"/>
      <w:r w:rsidRPr="00F57548">
        <w:rPr>
          <w:rFonts w:ascii="Noto Sans" w:hAnsi="Noto Sans" w:cs="Noto Sans"/>
          <w:b/>
          <w:bCs/>
          <w:noProof/>
          <w:color w:val="auto"/>
          <w:kern w:val="1"/>
          <w:sz w:val="20"/>
          <w:szCs w:val="20"/>
          <w:lang w:val="es-MX" w:eastAsia="ar-SA"/>
        </w:rPr>
        <w:t xml:space="preserve">Anexo </w:t>
      </w:r>
      <w:bookmarkEnd w:id="514"/>
      <w:r w:rsidRPr="00F57548">
        <w:rPr>
          <w:rFonts w:ascii="Noto Sans" w:hAnsi="Noto Sans" w:cs="Noto Sans"/>
          <w:b/>
          <w:bCs/>
          <w:noProof/>
          <w:color w:val="auto"/>
          <w:kern w:val="1"/>
          <w:sz w:val="20"/>
          <w:szCs w:val="20"/>
          <w:lang w:val="es-MX" w:eastAsia="ar-SA"/>
        </w:rPr>
        <w:t>10.</w:t>
      </w:r>
      <w:bookmarkStart w:id="524" w:name="_Toc431386043"/>
      <w:bookmarkStart w:id="525" w:name="_Toc431386320"/>
      <w:bookmarkEnd w:id="515"/>
      <w:bookmarkEnd w:id="516"/>
      <w:r w:rsidRPr="00F57548">
        <w:rPr>
          <w:rFonts w:ascii="Noto Sans" w:hAnsi="Noto Sans" w:cs="Noto Sans"/>
          <w:b/>
          <w:bCs/>
          <w:noProof/>
          <w:color w:val="auto"/>
          <w:kern w:val="1"/>
          <w:sz w:val="20"/>
          <w:szCs w:val="20"/>
          <w:lang w:val="es-MX" w:eastAsia="ar-SA"/>
        </w:rPr>
        <w:t>- Formato información reservada y confidencial.</w:t>
      </w:r>
      <w:bookmarkEnd w:id="517"/>
      <w:bookmarkEnd w:id="518"/>
      <w:bookmarkEnd w:id="519"/>
      <w:bookmarkEnd w:id="520"/>
      <w:bookmarkEnd w:id="521"/>
      <w:bookmarkEnd w:id="522"/>
      <w:bookmarkEnd w:id="523"/>
      <w:bookmarkEnd w:id="524"/>
      <w:bookmarkEnd w:id="525"/>
    </w:p>
    <w:p w14:paraId="66D7064B" w14:textId="77777777" w:rsidR="00F65E9B" w:rsidRPr="00F57548" w:rsidRDefault="00F65E9B" w:rsidP="00AA3885">
      <w:pPr>
        <w:spacing w:line="240" w:lineRule="exact"/>
        <w:ind w:left="-284" w:right="-284"/>
        <w:jc w:val="right"/>
        <w:rPr>
          <w:rFonts w:ascii="Noto Sans" w:hAnsi="Noto Sans" w:cs="Noto Sans"/>
          <w:sz w:val="20"/>
          <w:szCs w:val="20"/>
        </w:rPr>
      </w:pPr>
      <w:r w:rsidRPr="00F57548">
        <w:rPr>
          <w:rFonts w:ascii="Noto Sans" w:hAnsi="Noto Sans" w:cs="Noto Sans"/>
          <w:sz w:val="20"/>
          <w:szCs w:val="20"/>
        </w:rPr>
        <w:t xml:space="preserve">______, a __ de ___________ </w:t>
      </w:r>
      <w:proofErr w:type="spellStart"/>
      <w:r w:rsidRPr="00F57548">
        <w:rPr>
          <w:rFonts w:ascii="Noto Sans" w:hAnsi="Noto Sans" w:cs="Noto Sans"/>
          <w:sz w:val="20"/>
          <w:szCs w:val="20"/>
        </w:rPr>
        <w:t>de</w:t>
      </w:r>
      <w:proofErr w:type="spellEnd"/>
      <w:r w:rsidRPr="00F57548">
        <w:rPr>
          <w:rFonts w:ascii="Noto Sans" w:hAnsi="Noto Sans" w:cs="Noto Sans"/>
          <w:sz w:val="20"/>
          <w:szCs w:val="20"/>
        </w:rPr>
        <w:t xml:space="preserve"> 202_.</w:t>
      </w:r>
    </w:p>
    <w:p w14:paraId="62196959"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03EB7013"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7A373C3A"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340E672B" w14:textId="77777777" w:rsidR="00F65E9B" w:rsidRPr="00F57548" w:rsidRDefault="00F65E9B"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2798BE41" w14:textId="77777777" w:rsidR="00F65E9B" w:rsidRPr="00F57548" w:rsidRDefault="00F65E9B" w:rsidP="00AA3885">
      <w:pPr>
        <w:spacing w:line="240" w:lineRule="exact"/>
        <w:ind w:left="-284" w:right="-284"/>
        <w:jc w:val="both"/>
        <w:rPr>
          <w:rFonts w:ascii="Noto Sans" w:hAnsi="Noto Sans" w:cs="Noto Sans"/>
          <w:sz w:val="20"/>
          <w:szCs w:val="20"/>
          <w:lang w:val="es-ES" w:eastAsia="ar-SA"/>
        </w:rPr>
      </w:pPr>
      <w:r w:rsidRPr="00F57548">
        <w:rPr>
          <w:rFonts w:ascii="Noto Sans" w:hAnsi="Noto Sans" w:cs="Noto Sans"/>
          <w:bCs/>
          <w:sz w:val="20"/>
          <w:szCs w:val="20"/>
        </w:rPr>
        <w:t>Presente</w:t>
      </w:r>
    </w:p>
    <w:p w14:paraId="29C79117" w14:textId="77777777" w:rsidR="00F65E9B" w:rsidRPr="00F57548" w:rsidRDefault="00F65E9B" w:rsidP="00AA3885">
      <w:pPr>
        <w:tabs>
          <w:tab w:val="left" w:pos="6379"/>
        </w:tabs>
        <w:spacing w:line="240" w:lineRule="exact"/>
        <w:ind w:left="-284" w:right="-284"/>
        <w:jc w:val="both"/>
        <w:rPr>
          <w:rFonts w:ascii="Noto Sans" w:hAnsi="Noto Sans" w:cs="Noto Sans"/>
          <w:sz w:val="20"/>
          <w:szCs w:val="20"/>
        </w:rPr>
      </w:pPr>
    </w:p>
    <w:p w14:paraId="6815F226" w14:textId="58B734FA" w:rsidR="00F65E9B" w:rsidRPr="00F57548" w:rsidRDefault="00F65E9B" w:rsidP="00AA3885">
      <w:pPr>
        <w:tabs>
          <w:tab w:val="left" w:pos="6379"/>
        </w:tabs>
        <w:spacing w:line="240" w:lineRule="exact"/>
        <w:ind w:left="-284" w:right="-284"/>
        <w:jc w:val="both"/>
        <w:rPr>
          <w:rFonts w:ascii="Noto Sans" w:hAnsi="Noto Sans" w:cs="Noto Sans"/>
          <w:sz w:val="20"/>
          <w:szCs w:val="20"/>
        </w:rPr>
      </w:pPr>
      <w:r w:rsidRPr="00F57548">
        <w:rPr>
          <w:rFonts w:ascii="Noto Sans" w:hAnsi="Noto Sans" w:cs="Noto Sans"/>
          <w:sz w:val="20"/>
          <w:szCs w:val="20"/>
        </w:rPr>
        <w:t>__</w:t>
      </w:r>
      <w:proofErr w:type="gramStart"/>
      <w:r w:rsidRPr="00F57548">
        <w:rPr>
          <w:rFonts w:ascii="Noto Sans" w:hAnsi="Noto Sans" w:cs="Noto Sans"/>
          <w:sz w:val="20"/>
          <w:szCs w:val="20"/>
        </w:rPr>
        <w:t>_(</w:t>
      </w:r>
      <w:proofErr w:type="gramEnd"/>
      <w:r w:rsidRPr="00F57548">
        <w:rPr>
          <w:rFonts w:ascii="Noto Sans" w:hAnsi="Noto Sans" w:cs="Noto Sans"/>
          <w:sz w:val="20"/>
          <w:szCs w:val="20"/>
        </w:rPr>
        <w:t xml:space="preserve">Nombre) , en mi carácter de _________________________, de la ___(Persona Física o Moral)___, manifiesto por medio de la presente que los documentos contenidos en mi propuesta y remitida a la convocante para la </w:t>
      </w:r>
      <w:r w:rsidR="00510009" w:rsidRPr="00F57548">
        <w:rPr>
          <w:rFonts w:ascii="Noto Sans" w:hAnsi="Noto Sans" w:cs="Noto Sans"/>
          <w:sz w:val="20"/>
          <w:szCs w:val="20"/>
          <w:lang w:val="es-ES"/>
        </w:rPr>
        <w:t>LICITACION PÚBLICA NACIONAL ELECTRONICA</w:t>
      </w:r>
      <w:r w:rsidR="00B7267A" w:rsidRPr="00F57548">
        <w:rPr>
          <w:rFonts w:ascii="Noto Sans" w:hAnsi="Noto Sans" w:cs="Noto Sans"/>
          <w:sz w:val="20"/>
          <w:szCs w:val="20"/>
          <w:lang w:val="es-ES"/>
        </w:rPr>
        <w:t xml:space="preserve"> </w:t>
      </w:r>
      <w:r w:rsidRPr="00F57548">
        <w:rPr>
          <w:rFonts w:ascii="Noto Sans" w:hAnsi="Noto Sans" w:cs="Noto Sans"/>
          <w:sz w:val="20"/>
          <w:szCs w:val="20"/>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F57548" w:rsidRDefault="00F65E9B" w:rsidP="00AA3885">
      <w:pPr>
        <w:tabs>
          <w:tab w:val="left" w:pos="6379"/>
          <w:tab w:val="left" w:pos="10348"/>
        </w:tabs>
        <w:spacing w:line="240" w:lineRule="exact"/>
        <w:ind w:left="-284" w:right="-284"/>
        <w:jc w:val="both"/>
        <w:rPr>
          <w:rFonts w:ascii="Noto Sans" w:hAnsi="Noto Sans" w:cs="Noto Sans"/>
          <w:sz w:val="20"/>
          <w:szCs w:val="20"/>
        </w:rPr>
      </w:pPr>
    </w:p>
    <w:p w14:paraId="30823D69" w14:textId="77777777" w:rsidR="00F65E9B" w:rsidRPr="00F57548" w:rsidRDefault="00F65E9B" w:rsidP="00AA3885">
      <w:pPr>
        <w:numPr>
          <w:ilvl w:val="0"/>
          <w:numId w:val="8"/>
        </w:numPr>
        <w:spacing w:line="240" w:lineRule="exact"/>
        <w:ind w:right="-44"/>
        <w:jc w:val="both"/>
        <w:rPr>
          <w:rFonts w:ascii="Noto Sans" w:hAnsi="Noto Sans" w:cs="Noto Sans"/>
          <w:b/>
          <w:sz w:val="20"/>
          <w:szCs w:val="20"/>
        </w:rPr>
      </w:pPr>
      <w:r w:rsidRPr="00F57548">
        <w:rPr>
          <w:rFonts w:ascii="Noto Sans" w:hAnsi="Noto Sans" w:cs="Noto Sans"/>
          <w:b/>
          <w:sz w:val="20"/>
          <w:szCs w:val="20"/>
        </w:rPr>
        <w:t>Información Legal y Administrativa</w:t>
      </w:r>
    </w:p>
    <w:p w14:paraId="0F7AB685" w14:textId="77777777" w:rsidR="00F65E9B" w:rsidRPr="00F57548" w:rsidRDefault="00F65E9B" w:rsidP="00AA3885">
      <w:pPr>
        <w:spacing w:line="240" w:lineRule="exact"/>
        <w:ind w:right="-44"/>
        <w:contextualSpacing/>
        <w:jc w:val="both"/>
        <w:rPr>
          <w:rFonts w:ascii="Noto Sans" w:hAnsi="Noto Sans" w:cs="No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56"/>
        <w:gridCol w:w="1614"/>
        <w:gridCol w:w="1355"/>
        <w:gridCol w:w="2236"/>
      </w:tblGrid>
      <w:tr w:rsidR="00F65E9B" w:rsidRPr="00F57548" w14:paraId="2C644BE0" w14:textId="77777777" w:rsidTr="00F65E9B">
        <w:tc>
          <w:tcPr>
            <w:tcW w:w="2613" w:type="dxa"/>
            <w:vMerge w:val="restart"/>
            <w:vAlign w:val="center"/>
          </w:tcPr>
          <w:p w14:paraId="71B8C9D4"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Información</w:t>
            </w:r>
          </w:p>
        </w:tc>
        <w:tc>
          <w:tcPr>
            <w:tcW w:w="4557" w:type="dxa"/>
            <w:gridSpan w:val="3"/>
            <w:vAlign w:val="center"/>
          </w:tcPr>
          <w:p w14:paraId="5923CF16"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Clasificación</w:t>
            </w:r>
          </w:p>
          <w:p w14:paraId="4DCC6F9C"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 xml:space="preserve"> (marque con una X)</w:t>
            </w:r>
          </w:p>
        </w:tc>
        <w:tc>
          <w:tcPr>
            <w:tcW w:w="2543" w:type="dxa"/>
            <w:vMerge w:val="restart"/>
            <w:vAlign w:val="center"/>
          </w:tcPr>
          <w:p w14:paraId="36E28DBD"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Motivo</w:t>
            </w:r>
          </w:p>
        </w:tc>
      </w:tr>
      <w:tr w:rsidR="00F65E9B" w:rsidRPr="00F57548" w14:paraId="61E03CEB" w14:textId="77777777" w:rsidTr="00F65E9B">
        <w:tc>
          <w:tcPr>
            <w:tcW w:w="2613" w:type="dxa"/>
            <w:vMerge/>
          </w:tcPr>
          <w:p w14:paraId="1EBF9D67" w14:textId="77777777" w:rsidR="00F65E9B" w:rsidRPr="00F57548" w:rsidRDefault="00F65E9B" w:rsidP="00AA3885">
            <w:pPr>
              <w:spacing w:line="240" w:lineRule="exact"/>
              <w:ind w:right="-44"/>
              <w:contextualSpacing/>
              <w:jc w:val="both"/>
              <w:rPr>
                <w:rFonts w:ascii="Noto Sans" w:hAnsi="Noto Sans" w:cs="Noto Sans"/>
                <w:b/>
                <w:sz w:val="20"/>
                <w:szCs w:val="20"/>
              </w:rPr>
            </w:pPr>
          </w:p>
        </w:tc>
        <w:tc>
          <w:tcPr>
            <w:tcW w:w="1511" w:type="dxa"/>
            <w:vAlign w:val="center"/>
          </w:tcPr>
          <w:p w14:paraId="380647C5"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Reservada</w:t>
            </w:r>
          </w:p>
        </w:tc>
        <w:tc>
          <w:tcPr>
            <w:tcW w:w="1659" w:type="dxa"/>
            <w:vAlign w:val="center"/>
          </w:tcPr>
          <w:p w14:paraId="63FC11C1"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Confidencial</w:t>
            </w:r>
          </w:p>
        </w:tc>
        <w:tc>
          <w:tcPr>
            <w:tcW w:w="1387" w:type="dxa"/>
            <w:vAlign w:val="center"/>
          </w:tcPr>
          <w:p w14:paraId="5841F400"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Comercial Reservada</w:t>
            </w:r>
          </w:p>
        </w:tc>
        <w:tc>
          <w:tcPr>
            <w:tcW w:w="2543" w:type="dxa"/>
            <w:vMerge/>
          </w:tcPr>
          <w:p w14:paraId="753A8A80" w14:textId="77777777" w:rsidR="00F65E9B" w:rsidRPr="00F57548" w:rsidRDefault="00F65E9B" w:rsidP="00AA3885">
            <w:pPr>
              <w:spacing w:line="240" w:lineRule="exact"/>
              <w:ind w:right="-44"/>
              <w:contextualSpacing/>
              <w:jc w:val="both"/>
              <w:rPr>
                <w:rFonts w:ascii="Noto Sans" w:hAnsi="Noto Sans" w:cs="Noto Sans"/>
                <w:b/>
                <w:sz w:val="20"/>
                <w:szCs w:val="20"/>
              </w:rPr>
            </w:pPr>
          </w:p>
        </w:tc>
      </w:tr>
      <w:tr w:rsidR="00F65E9B" w:rsidRPr="00F57548" w14:paraId="3B6FA41A" w14:textId="77777777" w:rsidTr="00F65E9B">
        <w:tc>
          <w:tcPr>
            <w:tcW w:w="2613" w:type="dxa"/>
            <w:vAlign w:val="center"/>
          </w:tcPr>
          <w:p w14:paraId="728DFD47"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511" w:type="dxa"/>
            <w:vAlign w:val="center"/>
          </w:tcPr>
          <w:p w14:paraId="4C3A7AF0"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659" w:type="dxa"/>
            <w:vAlign w:val="center"/>
          </w:tcPr>
          <w:p w14:paraId="7A8B239F"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387" w:type="dxa"/>
            <w:vAlign w:val="center"/>
          </w:tcPr>
          <w:p w14:paraId="46E2942E"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2543" w:type="dxa"/>
            <w:vAlign w:val="center"/>
          </w:tcPr>
          <w:p w14:paraId="7D5B87A4" w14:textId="77777777" w:rsidR="00F65E9B" w:rsidRPr="00F57548" w:rsidRDefault="00F65E9B" w:rsidP="00AA3885">
            <w:pPr>
              <w:spacing w:line="240" w:lineRule="exact"/>
              <w:ind w:right="-44"/>
              <w:contextualSpacing/>
              <w:jc w:val="both"/>
              <w:rPr>
                <w:rFonts w:ascii="Noto Sans" w:hAnsi="Noto Sans" w:cs="Noto Sans"/>
                <w:sz w:val="20"/>
                <w:szCs w:val="20"/>
              </w:rPr>
            </w:pPr>
          </w:p>
        </w:tc>
      </w:tr>
    </w:tbl>
    <w:p w14:paraId="44F7474C" w14:textId="77777777" w:rsidR="00F65E9B" w:rsidRPr="00F57548" w:rsidRDefault="00F65E9B" w:rsidP="00AA3885">
      <w:pPr>
        <w:spacing w:line="240" w:lineRule="exact"/>
        <w:ind w:right="-44"/>
        <w:contextualSpacing/>
        <w:jc w:val="both"/>
        <w:rPr>
          <w:rFonts w:ascii="Noto Sans" w:hAnsi="Noto Sans" w:cs="Noto Sans"/>
          <w:sz w:val="20"/>
          <w:szCs w:val="20"/>
        </w:rPr>
      </w:pPr>
    </w:p>
    <w:p w14:paraId="5D76FDE2" w14:textId="77777777" w:rsidR="00F65E9B" w:rsidRPr="00F57548" w:rsidRDefault="00F65E9B" w:rsidP="00AA3885">
      <w:pPr>
        <w:numPr>
          <w:ilvl w:val="0"/>
          <w:numId w:val="8"/>
        </w:numPr>
        <w:spacing w:line="240" w:lineRule="exact"/>
        <w:ind w:left="709" w:right="-44" w:hanging="349"/>
        <w:contextualSpacing/>
        <w:jc w:val="both"/>
        <w:rPr>
          <w:rFonts w:ascii="Noto Sans" w:hAnsi="Noto Sans" w:cs="Noto Sans"/>
          <w:b/>
          <w:sz w:val="20"/>
          <w:szCs w:val="20"/>
        </w:rPr>
      </w:pPr>
      <w:r w:rsidRPr="00F57548">
        <w:rPr>
          <w:rFonts w:ascii="Noto Sans" w:hAnsi="Noto Sans" w:cs="Noto Sans"/>
          <w:b/>
          <w:sz w:val="20"/>
          <w:szCs w:val="20"/>
        </w:rPr>
        <w:t>Información Técnica</w:t>
      </w:r>
    </w:p>
    <w:p w14:paraId="38F6A7AF" w14:textId="77777777" w:rsidR="00F65E9B" w:rsidRPr="00F57548" w:rsidRDefault="00F65E9B" w:rsidP="00AA3885">
      <w:pPr>
        <w:spacing w:line="240" w:lineRule="exact"/>
        <w:ind w:left="708"/>
        <w:contextualSpacing/>
        <w:jc w:val="both"/>
        <w:rPr>
          <w:rFonts w:ascii="Noto Sans" w:hAnsi="Noto Sans" w:cs="No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56"/>
        <w:gridCol w:w="1614"/>
        <w:gridCol w:w="1355"/>
        <w:gridCol w:w="2236"/>
      </w:tblGrid>
      <w:tr w:rsidR="00F65E9B" w:rsidRPr="00F57548" w14:paraId="40A175B3" w14:textId="77777777" w:rsidTr="00F65E9B">
        <w:trPr>
          <w:trHeight w:val="340"/>
        </w:trPr>
        <w:tc>
          <w:tcPr>
            <w:tcW w:w="2613" w:type="dxa"/>
            <w:vMerge w:val="restart"/>
            <w:vAlign w:val="center"/>
          </w:tcPr>
          <w:p w14:paraId="698BC395"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Información</w:t>
            </w:r>
          </w:p>
        </w:tc>
        <w:tc>
          <w:tcPr>
            <w:tcW w:w="4557" w:type="dxa"/>
            <w:gridSpan w:val="3"/>
            <w:vAlign w:val="center"/>
          </w:tcPr>
          <w:p w14:paraId="31DB1142"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Clasificación</w:t>
            </w:r>
          </w:p>
          <w:p w14:paraId="3C31DA8F"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 xml:space="preserve"> (marque con una X)</w:t>
            </w:r>
          </w:p>
        </w:tc>
        <w:tc>
          <w:tcPr>
            <w:tcW w:w="2543" w:type="dxa"/>
            <w:vMerge w:val="restart"/>
            <w:vAlign w:val="center"/>
          </w:tcPr>
          <w:p w14:paraId="5F9A61A9"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Motivo</w:t>
            </w:r>
          </w:p>
        </w:tc>
      </w:tr>
      <w:tr w:rsidR="00F65E9B" w:rsidRPr="00F57548" w14:paraId="3279FFBD" w14:textId="77777777" w:rsidTr="00F65E9B">
        <w:tc>
          <w:tcPr>
            <w:tcW w:w="2613" w:type="dxa"/>
            <w:vMerge/>
          </w:tcPr>
          <w:p w14:paraId="0D2D1DAF" w14:textId="77777777" w:rsidR="00F65E9B" w:rsidRPr="00F57548" w:rsidRDefault="00F65E9B" w:rsidP="00AA3885">
            <w:pPr>
              <w:spacing w:line="240" w:lineRule="exact"/>
              <w:ind w:right="-44"/>
              <w:contextualSpacing/>
              <w:jc w:val="both"/>
              <w:rPr>
                <w:rFonts w:ascii="Noto Sans" w:hAnsi="Noto Sans" w:cs="Noto Sans"/>
                <w:b/>
                <w:sz w:val="20"/>
                <w:szCs w:val="20"/>
              </w:rPr>
            </w:pPr>
          </w:p>
        </w:tc>
        <w:tc>
          <w:tcPr>
            <w:tcW w:w="1511" w:type="dxa"/>
            <w:vAlign w:val="center"/>
          </w:tcPr>
          <w:p w14:paraId="16D88B42"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Reservada</w:t>
            </w:r>
          </w:p>
        </w:tc>
        <w:tc>
          <w:tcPr>
            <w:tcW w:w="1659" w:type="dxa"/>
            <w:vAlign w:val="center"/>
          </w:tcPr>
          <w:p w14:paraId="0C631DCC"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Confidencial</w:t>
            </w:r>
          </w:p>
        </w:tc>
        <w:tc>
          <w:tcPr>
            <w:tcW w:w="1387" w:type="dxa"/>
            <w:vAlign w:val="center"/>
          </w:tcPr>
          <w:p w14:paraId="517AE523"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Comercial Reservada</w:t>
            </w:r>
          </w:p>
        </w:tc>
        <w:tc>
          <w:tcPr>
            <w:tcW w:w="2543" w:type="dxa"/>
            <w:vMerge/>
          </w:tcPr>
          <w:p w14:paraId="72B55B3C" w14:textId="77777777" w:rsidR="00F65E9B" w:rsidRPr="00F57548" w:rsidRDefault="00F65E9B" w:rsidP="00AA3885">
            <w:pPr>
              <w:spacing w:line="240" w:lineRule="exact"/>
              <w:ind w:right="-44"/>
              <w:contextualSpacing/>
              <w:jc w:val="both"/>
              <w:rPr>
                <w:rFonts w:ascii="Noto Sans" w:hAnsi="Noto Sans" w:cs="Noto Sans"/>
                <w:b/>
                <w:sz w:val="20"/>
                <w:szCs w:val="20"/>
              </w:rPr>
            </w:pPr>
          </w:p>
        </w:tc>
      </w:tr>
      <w:tr w:rsidR="00F65E9B" w:rsidRPr="00F57548" w14:paraId="7CC1F7B8" w14:textId="77777777" w:rsidTr="00F65E9B">
        <w:tc>
          <w:tcPr>
            <w:tcW w:w="2613" w:type="dxa"/>
            <w:vAlign w:val="center"/>
          </w:tcPr>
          <w:p w14:paraId="0D54C1B7"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511" w:type="dxa"/>
            <w:vAlign w:val="center"/>
          </w:tcPr>
          <w:p w14:paraId="07984AF9"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659" w:type="dxa"/>
            <w:vAlign w:val="center"/>
          </w:tcPr>
          <w:p w14:paraId="7880DC7D"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387" w:type="dxa"/>
            <w:vAlign w:val="center"/>
          </w:tcPr>
          <w:p w14:paraId="0297A3CC"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2543" w:type="dxa"/>
            <w:vAlign w:val="center"/>
          </w:tcPr>
          <w:p w14:paraId="0E736A4E" w14:textId="77777777" w:rsidR="00F65E9B" w:rsidRPr="00F57548" w:rsidRDefault="00F65E9B" w:rsidP="00AA3885">
            <w:pPr>
              <w:spacing w:line="240" w:lineRule="exact"/>
              <w:ind w:right="-44"/>
              <w:contextualSpacing/>
              <w:jc w:val="both"/>
              <w:rPr>
                <w:rFonts w:ascii="Noto Sans" w:hAnsi="Noto Sans" w:cs="Noto Sans"/>
                <w:sz w:val="20"/>
                <w:szCs w:val="20"/>
              </w:rPr>
            </w:pPr>
          </w:p>
        </w:tc>
      </w:tr>
    </w:tbl>
    <w:p w14:paraId="38494654" w14:textId="77777777" w:rsidR="00F65E9B" w:rsidRPr="00F57548" w:rsidRDefault="00F65E9B" w:rsidP="00AA3885">
      <w:pPr>
        <w:spacing w:line="240" w:lineRule="exact"/>
        <w:ind w:right="-44"/>
        <w:contextualSpacing/>
        <w:jc w:val="both"/>
        <w:rPr>
          <w:rFonts w:ascii="Noto Sans" w:hAnsi="Noto Sans" w:cs="Noto Sans"/>
          <w:sz w:val="20"/>
          <w:szCs w:val="20"/>
        </w:rPr>
      </w:pPr>
    </w:p>
    <w:p w14:paraId="6E1BE159" w14:textId="77777777" w:rsidR="00F65E9B" w:rsidRPr="00F57548" w:rsidRDefault="00F65E9B" w:rsidP="00AA3885">
      <w:pPr>
        <w:numPr>
          <w:ilvl w:val="0"/>
          <w:numId w:val="8"/>
        </w:numPr>
        <w:spacing w:line="240" w:lineRule="exact"/>
        <w:ind w:left="709" w:right="-44" w:hanging="349"/>
        <w:contextualSpacing/>
        <w:jc w:val="both"/>
        <w:rPr>
          <w:rFonts w:ascii="Noto Sans" w:hAnsi="Noto Sans" w:cs="Noto Sans"/>
          <w:b/>
          <w:sz w:val="20"/>
          <w:szCs w:val="20"/>
        </w:rPr>
      </w:pPr>
      <w:r w:rsidRPr="00F57548">
        <w:rPr>
          <w:rFonts w:ascii="Noto Sans" w:hAnsi="Noto Sans" w:cs="Noto Sans"/>
          <w:b/>
          <w:sz w:val="20"/>
          <w:szCs w:val="20"/>
        </w:rPr>
        <w:t>Información Económica</w:t>
      </w:r>
    </w:p>
    <w:p w14:paraId="3EA1158F" w14:textId="77777777" w:rsidR="00F65E9B" w:rsidRPr="00F57548" w:rsidRDefault="00F65E9B" w:rsidP="00AA3885">
      <w:pPr>
        <w:spacing w:line="240" w:lineRule="exact"/>
        <w:ind w:right="-44"/>
        <w:contextualSpacing/>
        <w:jc w:val="both"/>
        <w:rPr>
          <w:rFonts w:ascii="Noto Sans" w:hAnsi="Noto Sans" w:cs="No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56"/>
        <w:gridCol w:w="1614"/>
        <w:gridCol w:w="1355"/>
        <w:gridCol w:w="2236"/>
      </w:tblGrid>
      <w:tr w:rsidR="00F65E9B" w:rsidRPr="00F57548" w14:paraId="62FC640C" w14:textId="77777777" w:rsidTr="00F65E9B">
        <w:tc>
          <w:tcPr>
            <w:tcW w:w="2613" w:type="dxa"/>
            <w:vMerge w:val="restart"/>
            <w:vAlign w:val="center"/>
          </w:tcPr>
          <w:p w14:paraId="44C4DD19"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Información</w:t>
            </w:r>
          </w:p>
        </w:tc>
        <w:tc>
          <w:tcPr>
            <w:tcW w:w="4557" w:type="dxa"/>
            <w:gridSpan w:val="3"/>
            <w:vAlign w:val="center"/>
          </w:tcPr>
          <w:p w14:paraId="4F62F33B"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Clasificación</w:t>
            </w:r>
          </w:p>
          <w:p w14:paraId="2219EE89"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 xml:space="preserve"> (marque con una X)</w:t>
            </w:r>
          </w:p>
        </w:tc>
        <w:tc>
          <w:tcPr>
            <w:tcW w:w="2543" w:type="dxa"/>
            <w:vMerge w:val="restart"/>
            <w:vAlign w:val="center"/>
          </w:tcPr>
          <w:p w14:paraId="57E0B7EA"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Motivo</w:t>
            </w:r>
          </w:p>
        </w:tc>
      </w:tr>
      <w:tr w:rsidR="00F65E9B" w:rsidRPr="00F57548" w14:paraId="350446BB" w14:textId="77777777" w:rsidTr="00F65E9B">
        <w:tc>
          <w:tcPr>
            <w:tcW w:w="2613" w:type="dxa"/>
            <w:vMerge/>
          </w:tcPr>
          <w:p w14:paraId="07970A9D" w14:textId="77777777" w:rsidR="00F65E9B" w:rsidRPr="00F57548" w:rsidRDefault="00F65E9B" w:rsidP="00AA3885">
            <w:pPr>
              <w:spacing w:line="240" w:lineRule="exact"/>
              <w:ind w:right="-44"/>
              <w:contextualSpacing/>
              <w:jc w:val="both"/>
              <w:rPr>
                <w:rFonts w:ascii="Noto Sans" w:hAnsi="Noto Sans" w:cs="Noto Sans"/>
                <w:b/>
                <w:sz w:val="20"/>
                <w:szCs w:val="20"/>
              </w:rPr>
            </w:pPr>
          </w:p>
        </w:tc>
        <w:tc>
          <w:tcPr>
            <w:tcW w:w="1511" w:type="dxa"/>
            <w:vAlign w:val="center"/>
          </w:tcPr>
          <w:p w14:paraId="487ECBE0"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Reservada</w:t>
            </w:r>
          </w:p>
        </w:tc>
        <w:tc>
          <w:tcPr>
            <w:tcW w:w="1659" w:type="dxa"/>
            <w:vAlign w:val="center"/>
          </w:tcPr>
          <w:p w14:paraId="43603BF9"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Confidencial</w:t>
            </w:r>
          </w:p>
        </w:tc>
        <w:tc>
          <w:tcPr>
            <w:tcW w:w="1387" w:type="dxa"/>
            <w:vAlign w:val="center"/>
          </w:tcPr>
          <w:p w14:paraId="5DE99300" w14:textId="77777777" w:rsidR="00F65E9B" w:rsidRPr="00F57548" w:rsidRDefault="00F65E9B" w:rsidP="00AA3885">
            <w:pPr>
              <w:spacing w:line="240" w:lineRule="exact"/>
              <w:ind w:right="-44"/>
              <w:contextualSpacing/>
              <w:jc w:val="both"/>
              <w:rPr>
                <w:rFonts w:ascii="Noto Sans" w:hAnsi="Noto Sans" w:cs="Noto Sans"/>
                <w:b/>
                <w:sz w:val="20"/>
                <w:szCs w:val="20"/>
              </w:rPr>
            </w:pPr>
            <w:r w:rsidRPr="00F57548">
              <w:rPr>
                <w:rFonts w:ascii="Noto Sans" w:hAnsi="Noto Sans" w:cs="Noto Sans"/>
                <w:b/>
                <w:sz w:val="20"/>
                <w:szCs w:val="20"/>
              </w:rPr>
              <w:t>Comercial Reservada</w:t>
            </w:r>
          </w:p>
        </w:tc>
        <w:tc>
          <w:tcPr>
            <w:tcW w:w="2543" w:type="dxa"/>
            <w:vMerge/>
          </w:tcPr>
          <w:p w14:paraId="64B95525" w14:textId="77777777" w:rsidR="00F65E9B" w:rsidRPr="00F57548" w:rsidRDefault="00F65E9B" w:rsidP="00AA3885">
            <w:pPr>
              <w:spacing w:line="240" w:lineRule="exact"/>
              <w:ind w:right="-44"/>
              <w:contextualSpacing/>
              <w:jc w:val="both"/>
              <w:rPr>
                <w:rFonts w:ascii="Noto Sans" w:hAnsi="Noto Sans" w:cs="Noto Sans"/>
                <w:b/>
                <w:sz w:val="20"/>
                <w:szCs w:val="20"/>
              </w:rPr>
            </w:pPr>
          </w:p>
        </w:tc>
      </w:tr>
      <w:tr w:rsidR="00F65E9B" w:rsidRPr="00F57548" w14:paraId="3F43E012" w14:textId="77777777" w:rsidTr="00F65E9B">
        <w:tc>
          <w:tcPr>
            <w:tcW w:w="2613" w:type="dxa"/>
            <w:vAlign w:val="center"/>
          </w:tcPr>
          <w:p w14:paraId="001A490E"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511" w:type="dxa"/>
            <w:vAlign w:val="center"/>
          </w:tcPr>
          <w:p w14:paraId="0B715EC1"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659" w:type="dxa"/>
            <w:vAlign w:val="center"/>
          </w:tcPr>
          <w:p w14:paraId="174CBC3A"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1387" w:type="dxa"/>
            <w:vAlign w:val="center"/>
          </w:tcPr>
          <w:p w14:paraId="75DDC211" w14:textId="77777777" w:rsidR="00F65E9B" w:rsidRPr="00F57548" w:rsidRDefault="00F65E9B" w:rsidP="00AA3885">
            <w:pPr>
              <w:spacing w:line="240" w:lineRule="exact"/>
              <w:ind w:right="-44"/>
              <w:contextualSpacing/>
              <w:jc w:val="both"/>
              <w:rPr>
                <w:rFonts w:ascii="Noto Sans" w:hAnsi="Noto Sans" w:cs="Noto Sans"/>
                <w:sz w:val="20"/>
                <w:szCs w:val="20"/>
              </w:rPr>
            </w:pPr>
          </w:p>
        </w:tc>
        <w:tc>
          <w:tcPr>
            <w:tcW w:w="2543" w:type="dxa"/>
            <w:vAlign w:val="center"/>
          </w:tcPr>
          <w:p w14:paraId="576B024B" w14:textId="77777777" w:rsidR="00F65E9B" w:rsidRPr="00F57548" w:rsidRDefault="00F65E9B" w:rsidP="00AA3885">
            <w:pPr>
              <w:spacing w:line="240" w:lineRule="exact"/>
              <w:ind w:right="-44"/>
              <w:contextualSpacing/>
              <w:jc w:val="both"/>
              <w:rPr>
                <w:rFonts w:ascii="Noto Sans" w:hAnsi="Noto Sans" w:cs="Noto Sans"/>
                <w:sz w:val="20"/>
                <w:szCs w:val="20"/>
              </w:rPr>
            </w:pPr>
          </w:p>
        </w:tc>
      </w:tr>
    </w:tbl>
    <w:p w14:paraId="6DFF61C3" w14:textId="77777777" w:rsidR="003237CE" w:rsidRDefault="00F65E9B" w:rsidP="00AA3885">
      <w:pPr>
        <w:spacing w:line="240" w:lineRule="exact"/>
        <w:ind w:left="-284" w:right="-284"/>
        <w:jc w:val="center"/>
        <w:rPr>
          <w:rFonts w:ascii="Noto Sans" w:hAnsi="Noto Sans" w:cs="Noto Sans"/>
          <w:sz w:val="20"/>
          <w:szCs w:val="20"/>
          <w:lang w:val="es-ES"/>
        </w:rPr>
      </w:pPr>
      <w:r w:rsidRPr="00F57548">
        <w:rPr>
          <w:rFonts w:ascii="Noto Sans" w:hAnsi="Noto Sans" w:cs="Noto Sans"/>
          <w:sz w:val="20"/>
          <w:szCs w:val="20"/>
          <w:lang w:val="es-ES"/>
        </w:rPr>
        <w:t>Protesto lo necesario</w:t>
      </w:r>
    </w:p>
    <w:p w14:paraId="7E9A2994" w14:textId="79566B40" w:rsidR="00F65E9B" w:rsidRPr="00F57548" w:rsidRDefault="00F65E9B" w:rsidP="00AA3885">
      <w:pPr>
        <w:spacing w:line="240" w:lineRule="exact"/>
        <w:ind w:left="-284" w:right="-284"/>
        <w:jc w:val="center"/>
        <w:rPr>
          <w:rFonts w:ascii="Noto Sans" w:hAnsi="Noto Sans" w:cs="Noto Sans"/>
          <w:sz w:val="20"/>
          <w:szCs w:val="20"/>
          <w:lang w:val="es-ES"/>
        </w:rPr>
      </w:pPr>
      <w:r w:rsidRPr="00F57548">
        <w:rPr>
          <w:rFonts w:ascii="Noto Sans" w:hAnsi="Noto Sans" w:cs="Noto Sans"/>
          <w:sz w:val="20"/>
          <w:szCs w:val="20"/>
          <w:lang w:val="es-ES"/>
        </w:rPr>
        <w:t>______________________________________________________</w:t>
      </w:r>
    </w:p>
    <w:p w14:paraId="40AF4982" w14:textId="035D685F" w:rsidR="0007674E" w:rsidRPr="00F57548" w:rsidRDefault="00F65E9B" w:rsidP="003237CE">
      <w:pPr>
        <w:spacing w:line="240" w:lineRule="exact"/>
        <w:ind w:left="-284" w:right="-284"/>
        <w:jc w:val="center"/>
        <w:rPr>
          <w:rFonts w:ascii="Noto Sans" w:hAnsi="Noto Sans" w:cs="Noto Sans"/>
          <w:sz w:val="20"/>
          <w:szCs w:val="20"/>
          <w:lang w:val="es-ES"/>
        </w:rPr>
      </w:pPr>
      <w:r w:rsidRPr="00F57548">
        <w:rPr>
          <w:rFonts w:ascii="Noto Sans" w:hAnsi="Noto Sans" w:cs="Noto Sans"/>
          <w:sz w:val="20"/>
          <w:szCs w:val="20"/>
          <w:lang w:val="es-ES"/>
        </w:rPr>
        <w:t>(Nombre y Firma del Apoderado o Representante Legal del Licitante)</w:t>
      </w:r>
      <w:r w:rsidR="00032E9F" w:rsidRPr="00F57548">
        <w:rPr>
          <w:rFonts w:ascii="Noto Sans" w:hAnsi="Noto Sans" w:cs="Noto Sans"/>
          <w:sz w:val="20"/>
          <w:szCs w:val="20"/>
          <w:lang w:val="es-ES"/>
        </w:rPr>
        <w:br/>
      </w:r>
      <w:r w:rsidR="0007674E" w:rsidRPr="00F57548">
        <w:rPr>
          <w:rFonts w:ascii="Noto Sans" w:hAnsi="Noto Sans" w:cs="Noto Sans"/>
          <w:sz w:val="20"/>
          <w:szCs w:val="20"/>
          <w:lang w:val="es-ES"/>
        </w:rPr>
        <w:br w:type="page"/>
      </w:r>
    </w:p>
    <w:p w14:paraId="5849E91E" w14:textId="77777777" w:rsidR="00F65E9B" w:rsidRPr="00F57548" w:rsidRDefault="00F65E9B" w:rsidP="00AA3885">
      <w:pPr>
        <w:spacing w:line="240" w:lineRule="exact"/>
        <w:ind w:left="-284" w:right="-284"/>
        <w:jc w:val="center"/>
        <w:rPr>
          <w:rFonts w:ascii="Noto Sans" w:hAnsi="Noto Sans" w:cs="Noto Sans"/>
          <w:sz w:val="20"/>
          <w:szCs w:val="20"/>
          <w:lang w:val="es-ES"/>
        </w:rPr>
      </w:pPr>
    </w:p>
    <w:p w14:paraId="41C9FF20" w14:textId="77777777" w:rsidR="00DF6B71" w:rsidRPr="00F57548" w:rsidRDefault="00DF6B71" w:rsidP="00AA3885">
      <w:pPr>
        <w:spacing w:line="240" w:lineRule="exact"/>
        <w:jc w:val="both"/>
        <w:rPr>
          <w:rFonts w:ascii="Noto Sans" w:eastAsiaTheme="majorEastAsia" w:hAnsi="Noto Sans" w:cs="Noto Sans"/>
          <w:b/>
          <w:bCs/>
          <w:noProof/>
          <w:kern w:val="1"/>
          <w:sz w:val="20"/>
          <w:szCs w:val="20"/>
          <w:lang w:val="es-MX" w:eastAsia="ar-SA"/>
        </w:rPr>
      </w:pPr>
      <w:bookmarkStart w:id="526" w:name="_Toc177729946"/>
      <w:r w:rsidRPr="00F57548">
        <w:rPr>
          <w:rFonts w:ascii="Noto Sans" w:eastAsiaTheme="majorEastAsia" w:hAnsi="Noto Sans" w:cs="Noto Sans"/>
          <w:b/>
          <w:bCs/>
          <w:noProof/>
          <w:kern w:val="1"/>
          <w:sz w:val="20"/>
          <w:szCs w:val="20"/>
          <w:lang w:val="es-MX" w:eastAsia="ar-SA"/>
        </w:rPr>
        <w:t>Anexo 11.- ACEPTACIÓN DE LA CONVOCATORIA Y JUNTAS DE ACLARACIONES.</w:t>
      </w:r>
      <w:bookmarkEnd w:id="526"/>
    </w:p>
    <w:p w14:paraId="32A9F7F4" w14:textId="77777777" w:rsidR="00DF6B71" w:rsidRPr="00F57548" w:rsidRDefault="00DF6B71" w:rsidP="00AA3885">
      <w:pPr>
        <w:spacing w:line="240" w:lineRule="exact"/>
        <w:jc w:val="both"/>
        <w:rPr>
          <w:rFonts w:ascii="Noto Sans" w:eastAsiaTheme="majorEastAsia" w:hAnsi="Noto Sans" w:cs="Noto Sans"/>
          <w:b/>
          <w:bCs/>
          <w:noProof/>
          <w:kern w:val="1"/>
          <w:sz w:val="20"/>
          <w:szCs w:val="20"/>
          <w:lang w:val="es-MX" w:eastAsia="ar-SA"/>
        </w:rPr>
      </w:pPr>
    </w:p>
    <w:p w14:paraId="771A119D"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3E22BBBB"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5588CCF9"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7C2C56B4"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4C0726F5"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496E70AD"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PRESENTE</w:t>
      </w:r>
    </w:p>
    <w:p w14:paraId="2CE5775D"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7A20EE71"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El (la) C. _________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NOMBRE DEL REPRESENTANTE LEGAL)__________, en su carácter de representante legal de la empresa 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 xml:space="preserve">NÚMERO DE NOTARIA/CORREDURÍA)______ de _____(UBICACIÓN DE NOTARIA/CORREDURÍA)______, manifiesta lo siguiente: </w:t>
      </w:r>
    </w:p>
    <w:p w14:paraId="5C686613"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2C20DF04" w14:textId="14CDDF11"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xml:space="preserve">Mi representada, acepta y conoce en su totalidad la Convocatoria y Junta de Aclaraciones de la 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w:t>
      </w:r>
      <w:r w:rsidR="0003167A" w:rsidRPr="00F57548">
        <w:rPr>
          <w:rFonts w:ascii="Noto Sans" w:hAnsi="Noto Sans" w:cs="Noto Sans"/>
          <w:bCs/>
          <w:sz w:val="20"/>
          <w:szCs w:val="20"/>
        </w:rPr>
        <w:t>43</w:t>
      </w:r>
      <w:r w:rsidRPr="00F57548">
        <w:rPr>
          <w:rFonts w:ascii="Noto Sans" w:hAnsi="Noto Sans" w:cs="Noto Sans"/>
          <w:bCs/>
          <w:sz w:val="20"/>
          <w:szCs w:val="20"/>
        </w:rPr>
        <w:t xml:space="preserve"> de la Ley de Adquisiciones, Arrendamientos y Servicios del Sector Público. </w:t>
      </w:r>
    </w:p>
    <w:p w14:paraId="04185674"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34B943E2"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Atentamente</w:t>
      </w:r>
    </w:p>
    <w:p w14:paraId="426E013B"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1131FCE4"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45BF831B"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5F157933"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 </w:t>
      </w:r>
    </w:p>
    <w:p w14:paraId="55D783ED"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(Nombre y firma del representante legal/persona facultada)</w:t>
      </w:r>
    </w:p>
    <w:p w14:paraId="47ECF23D" w14:textId="77777777" w:rsidR="00DF6B71" w:rsidRPr="00F57548" w:rsidRDefault="00DF6B71"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Representante legal de _________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NOMBRE O RAZÓN SOCIAL DE LA EMPRESA)______</w:t>
      </w:r>
    </w:p>
    <w:p w14:paraId="5E7167C9" w14:textId="77777777" w:rsidR="00DF6B71" w:rsidRPr="00F57548" w:rsidRDefault="00DF6B71" w:rsidP="00AA3885">
      <w:pPr>
        <w:spacing w:line="240" w:lineRule="exact"/>
        <w:ind w:left="-284" w:right="-284"/>
        <w:jc w:val="both"/>
        <w:rPr>
          <w:rFonts w:ascii="Noto Sans" w:hAnsi="Noto Sans" w:cs="Noto Sans"/>
          <w:bCs/>
          <w:sz w:val="20"/>
          <w:szCs w:val="20"/>
        </w:rPr>
      </w:pPr>
    </w:p>
    <w:p w14:paraId="1B8E80AC" w14:textId="77777777" w:rsidR="00F65E9B" w:rsidRPr="00F57548" w:rsidRDefault="00F65E9B" w:rsidP="00AA3885">
      <w:pPr>
        <w:spacing w:line="240" w:lineRule="exact"/>
        <w:jc w:val="both"/>
        <w:rPr>
          <w:rFonts w:ascii="Noto Sans" w:hAnsi="Noto Sans" w:cs="Noto Sans"/>
          <w:sz w:val="20"/>
          <w:szCs w:val="20"/>
          <w:lang w:val="es-ES" w:eastAsia="ar-SA"/>
        </w:rPr>
      </w:pPr>
    </w:p>
    <w:p w14:paraId="2F47A464" w14:textId="77777777" w:rsidR="00DF6B71" w:rsidRPr="00F57548" w:rsidRDefault="00DF6B71" w:rsidP="00AA3885">
      <w:pPr>
        <w:spacing w:after="200" w:line="240" w:lineRule="exact"/>
        <w:rPr>
          <w:rFonts w:ascii="Noto Sans" w:hAnsi="Noto Sans" w:cs="Noto Sans"/>
          <w:b/>
          <w:sz w:val="20"/>
          <w:szCs w:val="20"/>
        </w:rPr>
      </w:pPr>
      <w:r w:rsidRPr="00F57548">
        <w:rPr>
          <w:rFonts w:ascii="Noto Sans" w:hAnsi="Noto Sans" w:cs="Noto Sans"/>
          <w:b/>
          <w:sz w:val="20"/>
          <w:szCs w:val="20"/>
        </w:rPr>
        <w:br w:type="page"/>
      </w:r>
    </w:p>
    <w:p w14:paraId="5F460897" w14:textId="0E355697" w:rsidR="007C11A6" w:rsidRDefault="008A6F50" w:rsidP="00AA3885">
      <w:pPr>
        <w:spacing w:line="240" w:lineRule="exact"/>
        <w:jc w:val="center"/>
        <w:rPr>
          <w:rFonts w:ascii="Noto Sans" w:hAnsi="Noto Sans" w:cs="Noto Sans"/>
          <w:b/>
          <w:sz w:val="20"/>
          <w:szCs w:val="20"/>
        </w:rPr>
      </w:pPr>
      <w:bookmarkStart w:id="527" w:name="_Hlk197026342"/>
      <w:bookmarkStart w:id="528" w:name="_Hlk197026313"/>
      <w:r w:rsidRPr="00F57548">
        <w:rPr>
          <w:rFonts w:ascii="Noto Sans" w:hAnsi="Noto Sans" w:cs="Noto Sans"/>
          <w:b/>
          <w:sz w:val="20"/>
          <w:szCs w:val="20"/>
        </w:rPr>
        <w:lastRenderedPageBreak/>
        <w:t>ANEXO 12.</w:t>
      </w:r>
      <w:bookmarkStart w:id="529" w:name="_Toc431386047"/>
      <w:bookmarkStart w:id="530" w:name="_Toc431386324"/>
      <w:r w:rsidRPr="00F57548">
        <w:rPr>
          <w:rFonts w:ascii="Noto Sans" w:hAnsi="Noto Sans" w:cs="Noto Sans"/>
          <w:b/>
          <w:sz w:val="20"/>
          <w:szCs w:val="20"/>
        </w:rPr>
        <w:t>- MODELO DE CONTRATO</w:t>
      </w:r>
      <w:bookmarkEnd w:id="529"/>
      <w:bookmarkEnd w:id="530"/>
      <w:r w:rsidRPr="00F57548">
        <w:rPr>
          <w:rFonts w:ascii="Noto Sans" w:hAnsi="Noto Sans" w:cs="Noto Sans"/>
          <w:b/>
          <w:sz w:val="20"/>
          <w:szCs w:val="20"/>
        </w:rPr>
        <w:t>.</w:t>
      </w:r>
    </w:p>
    <w:p w14:paraId="29A799AA" w14:textId="77777777" w:rsidR="005E400F" w:rsidRPr="00F57548" w:rsidRDefault="005E400F" w:rsidP="00AA3885">
      <w:pPr>
        <w:spacing w:line="240" w:lineRule="exact"/>
        <w:jc w:val="center"/>
        <w:rPr>
          <w:rFonts w:ascii="Noto Sans" w:hAnsi="Noto Sans" w:cs="Noto Sans"/>
          <w:b/>
          <w:sz w:val="20"/>
          <w:szCs w:val="20"/>
        </w:rPr>
      </w:pPr>
    </w:p>
    <w:p w14:paraId="612B6134"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GCONTRATO </w:t>
      </w:r>
      <w:r w:rsidRPr="00F57548">
        <w:rPr>
          <w:rFonts w:ascii="Noto Sans" w:hAnsi="Noto Sans" w:cs="Noto Sans"/>
          <w:b/>
          <w:sz w:val="20"/>
          <w:szCs w:val="20"/>
          <w:u w:val="single"/>
        </w:rPr>
        <w:t>(ABIERTO O CERRADO)</w:t>
      </w:r>
      <w:r w:rsidRPr="00F57548">
        <w:rPr>
          <w:rFonts w:ascii="Noto Sans" w:hAnsi="Noto Sans" w:cs="Noto Sans"/>
          <w:sz w:val="20"/>
          <w:szCs w:val="20"/>
        </w:rPr>
        <w:t xml:space="preserve"> PARA LA PRESTACIÓN DE SERVICIOS DE </w:t>
      </w:r>
      <w:r w:rsidRPr="00F57548">
        <w:rPr>
          <w:rFonts w:ascii="Noto Sans" w:hAnsi="Noto Sans" w:cs="Noto Sans"/>
          <w:b/>
          <w:sz w:val="20"/>
          <w:szCs w:val="20"/>
        </w:rPr>
        <w:t>(</w:t>
      </w:r>
      <w:r w:rsidRPr="00F57548">
        <w:rPr>
          <w:rFonts w:ascii="Noto Sans" w:hAnsi="Noto Sans" w:cs="Noto Sans"/>
          <w:b/>
          <w:sz w:val="20"/>
          <w:szCs w:val="20"/>
          <w:u w:val="single"/>
        </w:rPr>
        <w:t>DESCRIPCIÓN</w:t>
      </w:r>
      <w:r w:rsidRPr="00F57548">
        <w:rPr>
          <w:rFonts w:ascii="Noto Sans" w:hAnsi="Noto Sans" w:cs="Noto Sans"/>
          <w:b/>
          <w:sz w:val="20"/>
          <w:szCs w:val="20"/>
        </w:rPr>
        <w:t>),</w:t>
      </w:r>
      <w:r w:rsidRPr="00F57548">
        <w:rPr>
          <w:rFonts w:ascii="Noto Sans" w:hAnsi="Noto Sans" w:cs="Noto Sans"/>
          <w:sz w:val="20"/>
          <w:szCs w:val="20"/>
        </w:rPr>
        <w:t xml:space="preserve"> CON CARÁCTER </w:t>
      </w:r>
      <w:r w:rsidRPr="00F57548">
        <w:rPr>
          <w:rFonts w:ascii="Noto Sans" w:hAnsi="Noto Sans" w:cs="Noto Sans"/>
          <w:b/>
          <w:sz w:val="20"/>
          <w:szCs w:val="20"/>
        </w:rPr>
        <w:t>(NACIONAL / INTERNACIONAL BAJO COBERTURA DE LOS TRATADOS / INTERNACIONAL ABIERTA)</w:t>
      </w:r>
      <w:r w:rsidRPr="00F57548">
        <w:rPr>
          <w:rFonts w:ascii="Noto Sans" w:hAnsi="Noto Sans" w:cs="Noto Sans"/>
          <w:sz w:val="20"/>
          <w:szCs w:val="20"/>
        </w:rPr>
        <w:t xml:space="preserve"> QUE CELEBRAN, POR UNA PARTE, EL EJECUTIVO FEDERAL POR CONDUCTO DE LA  (NOMBRE DE LA DEPENDENCIA O ENTIDAD), EN LO SUCESIVO</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REPRESENTADA POR </w:t>
      </w:r>
      <w:r w:rsidRPr="00F57548">
        <w:rPr>
          <w:rFonts w:ascii="Noto Sans" w:hAnsi="Noto Sans" w:cs="Noto Sans"/>
          <w:b/>
          <w:bCs/>
          <w:sz w:val="20"/>
          <w:szCs w:val="20"/>
          <w:u w:val="single"/>
        </w:rPr>
        <w:t>(NOMBRE DEL REPRESENTANTE DE LA DEPENDENCIA O ENTIDAD)</w:t>
      </w:r>
      <w:r w:rsidRPr="00F57548">
        <w:rPr>
          <w:rFonts w:ascii="Noto Sans" w:hAnsi="Noto Sans" w:cs="Noto Sans"/>
          <w:sz w:val="20"/>
          <w:szCs w:val="20"/>
        </w:rPr>
        <w:t xml:space="preserve">, EN SU CARÁCTER DE </w:t>
      </w:r>
      <w:r w:rsidRPr="00F57548">
        <w:rPr>
          <w:rFonts w:ascii="Noto Sans" w:hAnsi="Noto Sans" w:cs="Noto Sans"/>
          <w:b/>
          <w:bCs/>
          <w:sz w:val="20"/>
          <w:szCs w:val="20"/>
        </w:rPr>
        <w:t>(</w:t>
      </w:r>
      <w:r w:rsidRPr="00F57548">
        <w:rPr>
          <w:rFonts w:ascii="Noto Sans" w:hAnsi="Noto Sans" w:cs="Noto Sans"/>
          <w:b/>
          <w:bCs/>
          <w:sz w:val="20"/>
          <w:szCs w:val="20"/>
          <w:u w:val="single"/>
        </w:rPr>
        <w:t>SEÑALAR CARGO DEL REPRESENTANTE)</w:t>
      </w:r>
      <w:r w:rsidRPr="00F57548">
        <w:rPr>
          <w:rFonts w:ascii="Noto Sans" w:hAnsi="Noto Sans" w:cs="Noto Sans"/>
          <w:sz w:val="20"/>
          <w:szCs w:val="20"/>
        </w:rPr>
        <w:t>, Y POR LA OTRA, (</w:t>
      </w:r>
      <w:r w:rsidRPr="00F57548">
        <w:rPr>
          <w:rFonts w:ascii="Noto Sans" w:hAnsi="Noto Sans" w:cs="Noto Sans"/>
          <w:sz w:val="20"/>
          <w:szCs w:val="20"/>
          <w:u w:val="single"/>
        </w:rPr>
        <w:t>NOMBRE DE LA PERSONA FÍSICA O RAZON SOCIAL DE LA MORAL)</w:t>
      </w:r>
      <w:r w:rsidRPr="00F57548">
        <w:rPr>
          <w:rFonts w:ascii="Noto Sans" w:hAnsi="Noto Sans" w:cs="Noto Sans"/>
          <w:sz w:val="20"/>
          <w:szCs w:val="20"/>
        </w:rPr>
        <w:t xml:space="preserve">, </w:t>
      </w:r>
      <w:r w:rsidRPr="00F57548">
        <w:rPr>
          <w:rFonts w:ascii="Noto Sans" w:hAnsi="Noto Sans" w:cs="Noto Sans"/>
          <w:b/>
          <w:sz w:val="20"/>
          <w:szCs w:val="20"/>
          <w:u w:val="single"/>
        </w:rPr>
        <w:t>(SI ES CONJUNTA MENCIONAR EL NOMBRE DE CADA UNO DE ELLOS)</w:t>
      </w:r>
      <w:r w:rsidRPr="00F57548">
        <w:rPr>
          <w:rFonts w:ascii="Noto Sans" w:hAnsi="Noto Sans" w:cs="Noto Sans"/>
          <w:sz w:val="20"/>
          <w:szCs w:val="20"/>
        </w:rPr>
        <w:t xml:space="preserve"> EN LO SUCESIVO </w:t>
      </w:r>
      <w:r w:rsidRPr="00F57548">
        <w:rPr>
          <w:rFonts w:ascii="Noto Sans" w:hAnsi="Noto Sans" w:cs="Noto Sans"/>
          <w:b/>
          <w:sz w:val="20"/>
          <w:szCs w:val="20"/>
        </w:rPr>
        <w:t>“EL PROVEEDOR”</w:t>
      </w:r>
      <w:r w:rsidRPr="00F57548">
        <w:rPr>
          <w:rFonts w:ascii="Noto Sans" w:hAnsi="Noto Sans" w:cs="Noto Sans"/>
          <w:sz w:val="20"/>
          <w:szCs w:val="20"/>
        </w:rPr>
        <w:t>, (</w:t>
      </w:r>
      <w:r w:rsidRPr="00F57548">
        <w:rPr>
          <w:rFonts w:ascii="Noto Sans" w:hAnsi="Noto Sans" w:cs="Noto Sans"/>
          <w:b/>
          <w:sz w:val="20"/>
          <w:szCs w:val="20"/>
          <w:u w:val="single"/>
        </w:rPr>
        <w:t>SÓLO SI EL PROVEEDOR ES PERSONA MORAL MOSTRAR EL SIGUIENTE TEXTO):</w:t>
      </w:r>
      <w:r w:rsidRPr="00F57548">
        <w:rPr>
          <w:rFonts w:ascii="Noto Sans" w:hAnsi="Noto Sans" w:cs="Noto Sans"/>
          <w:b/>
          <w:bCs/>
          <w:sz w:val="20"/>
          <w:szCs w:val="20"/>
        </w:rPr>
        <w:t xml:space="preserve"> </w:t>
      </w:r>
      <w:r w:rsidRPr="00F57548">
        <w:rPr>
          <w:rFonts w:ascii="Noto Sans" w:hAnsi="Noto Sans" w:cs="Noto Sans"/>
          <w:sz w:val="20"/>
          <w:szCs w:val="20"/>
        </w:rPr>
        <w:t>REPRESENTADA POR (</w:t>
      </w:r>
      <w:r w:rsidRPr="00F57548">
        <w:rPr>
          <w:rFonts w:ascii="Noto Sans" w:hAnsi="Noto Sans" w:cs="Noto Sans"/>
          <w:sz w:val="20"/>
          <w:szCs w:val="20"/>
          <w:u w:val="single"/>
        </w:rPr>
        <w:t>NOMBRE DEL REPRESENTANTE DE LA PERSONA FÍSICA O MORAL)</w:t>
      </w:r>
      <w:r w:rsidRPr="00F57548">
        <w:rPr>
          <w:rFonts w:ascii="Noto Sans" w:hAnsi="Noto Sans" w:cs="Noto Sans"/>
          <w:sz w:val="20"/>
          <w:szCs w:val="20"/>
        </w:rPr>
        <w:t xml:space="preserve">, EN SU CARÁCTER DE </w:t>
      </w:r>
      <w:r w:rsidRPr="00F57548">
        <w:rPr>
          <w:rFonts w:ascii="Noto Sans" w:hAnsi="Noto Sans" w:cs="Noto Sans"/>
          <w:b/>
          <w:sz w:val="20"/>
          <w:szCs w:val="20"/>
          <w:u w:val="single"/>
        </w:rPr>
        <w:t xml:space="preserve">(SEÑALAR EN SU CASO EL CARÁCTER DEL REPRESENTANTE: </w:t>
      </w:r>
      <w:r w:rsidRPr="00F57548">
        <w:rPr>
          <w:rFonts w:ascii="Noto Sans" w:hAnsi="Noto Sans" w:cs="Noto Sans"/>
          <w:sz w:val="20"/>
          <w:szCs w:val="20"/>
          <w:u w:val="single"/>
        </w:rPr>
        <w:t>APODERADO, REPRESENTANTE LEGAL, ADMINISTRADOR ÚNICO O PRESIDENTE DEL CONSEJO DE ADMINISTRACIÓN),</w:t>
      </w:r>
      <w:r w:rsidRPr="00F57548">
        <w:rPr>
          <w:rFonts w:ascii="Noto Sans" w:hAnsi="Noto Sans" w:cs="Noto Sans"/>
          <w:sz w:val="20"/>
          <w:szCs w:val="20"/>
        </w:rPr>
        <w:t xml:space="preserve"> </w:t>
      </w:r>
      <w:r w:rsidRPr="00F57548">
        <w:rPr>
          <w:rFonts w:ascii="Noto Sans" w:hAnsi="Noto Sans" w:cs="Noto Sans"/>
          <w:sz w:val="20"/>
          <w:szCs w:val="20"/>
          <w:u w:val="single"/>
        </w:rPr>
        <w:t>(MENCIONAR CADA UNO DE LOS REPRESENTANTES DE LAS PERSONAS QUE DE MANERA CONJUNTA FORMALIZAN EL CONTRATO)</w:t>
      </w:r>
      <w:r w:rsidRPr="00F57548">
        <w:rPr>
          <w:rFonts w:ascii="Noto Sans" w:hAnsi="Noto Sans" w:cs="Noto Sans"/>
          <w:sz w:val="20"/>
          <w:szCs w:val="20"/>
        </w:rPr>
        <w:t xml:space="preserve"> A QUIENES DE MANERA CONJUNTA SE LES DENOMINARÁ </w:t>
      </w:r>
      <w:r w:rsidRPr="00F57548">
        <w:rPr>
          <w:rFonts w:ascii="Noto Sans" w:hAnsi="Noto Sans" w:cs="Noto Sans"/>
          <w:b/>
          <w:sz w:val="20"/>
          <w:szCs w:val="20"/>
        </w:rPr>
        <w:t>“LAS PARTES”</w:t>
      </w:r>
      <w:r w:rsidRPr="00F57548">
        <w:rPr>
          <w:rFonts w:ascii="Noto Sans" w:hAnsi="Noto Sans" w:cs="Noto Sans"/>
          <w:sz w:val="20"/>
          <w:szCs w:val="20"/>
        </w:rPr>
        <w:t>, AL TENOR DE LAS DECLARACIONES Y CLÁUSULAS SIGUIENTES:</w:t>
      </w:r>
    </w:p>
    <w:p w14:paraId="583CF8F5" w14:textId="77777777" w:rsidR="00712470" w:rsidRPr="00F57548" w:rsidRDefault="00712470" w:rsidP="00AA3885">
      <w:pPr>
        <w:spacing w:line="240" w:lineRule="exact"/>
        <w:jc w:val="both"/>
        <w:rPr>
          <w:rFonts w:ascii="Noto Sans" w:hAnsi="Noto Sans" w:cs="Noto Sans"/>
          <w:sz w:val="20"/>
          <w:szCs w:val="20"/>
        </w:rPr>
      </w:pPr>
    </w:p>
    <w:p w14:paraId="3627AC84" w14:textId="77777777" w:rsidR="00712470" w:rsidRPr="00F57548" w:rsidRDefault="00712470" w:rsidP="00AA3885">
      <w:pPr>
        <w:spacing w:line="240" w:lineRule="exact"/>
        <w:jc w:val="center"/>
        <w:rPr>
          <w:rFonts w:ascii="Noto Sans" w:hAnsi="Noto Sans" w:cs="Noto Sans"/>
          <w:sz w:val="20"/>
          <w:szCs w:val="20"/>
          <w:bdr w:val="none" w:sz="0" w:space="0" w:color="auto" w:frame="1"/>
          <w:lang w:eastAsia="es-MX"/>
        </w:rPr>
      </w:pPr>
      <w:r w:rsidRPr="00F57548">
        <w:rPr>
          <w:rFonts w:ascii="Noto Sans" w:hAnsi="Noto Sans" w:cs="Noto Sans"/>
          <w:b/>
          <w:sz w:val="20"/>
          <w:szCs w:val="20"/>
          <w:highlight w:val="yellow"/>
        </w:rPr>
        <w:t>DECLARACIONES</w:t>
      </w:r>
    </w:p>
    <w:p w14:paraId="2B1211CE" w14:textId="77777777" w:rsidR="00712470" w:rsidRPr="00F57548" w:rsidRDefault="00712470" w:rsidP="00AA3885">
      <w:pPr>
        <w:spacing w:line="240" w:lineRule="exact"/>
        <w:jc w:val="both"/>
        <w:rPr>
          <w:rFonts w:ascii="Noto Sans" w:hAnsi="Noto Sans" w:cs="Noto Sans"/>
          <w:sz w:val="20"/>
          <w:szCs w:val="20"/>
        </w:rPr>
      </w:pPr>
    </w:p>
    <w:p w14:paraId="6F41DB1C"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 xml:space="preserve">1. </w:t>
      </w:r>
      <w:r w:rsidRPr="00F57548">
        <w:rPr>
          <w:rFonts w:ascii="Noto Sans" w:hAnsi="Noto Sans" w:cs="Noto Sans"/>
          <w:b/>
          <w:sz w:val="20"/>
          <w:szCs w:val="20"/>
        </w:rPr>
        <w:tab/>
        <w:t>“LA DEPENDENCIA O ENTIDAD”</w:t>
      </w:r>
      <w:r w:rsidRPr="00F57548">
        <w:rPr>
          <w:rFonts w:ascii="Noto Sans" w:hAnsi="Noto Sans" w:cs="Noto Sans"/>
          <w:sz w:val="20"/>
          <w:szCs w:val="20"/>
        </w:rPr>
        <w:t xml:space="preserve"> </w:t>
      </w:r>
      <w:r w:rsidRPr="00F57548">
        <w:rPr>
          <w:rFonts w:ascii="Noto Sans" w:hAnsi="Noto Sans" w:cs="Noto Sans"/>
          <w:bCs/>
          <w:sz w:val="20"/>
          <w:szCs w:val="20"/>
        </w:rPr>
        <w:t xml:space="preserve">declara que: </w:t>
      </w:r>
    </w:p>
    <w:p w14:paraId="4C7FA1C1"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576D4832" w14:textId="77777777" w:rsidR="00712470" w:rsidRPr="00F57548" w:rsidRDefault="00712470" w:rsidP="00AA3885">
      <w:pPr>
        <w:widowControl w:val="0"/>
        <w:tabs>
          <w:tab w:val="left" w:pos="426"/>
        </w:tabs>
        <w:spacing w:line="240" w:lineRule="exact"/>
        <w:ind w:left="426" w:hanging="426"/>
        <w:jc w:val="both"/>
        <w:rPr>
          <w:rFonts w:ascii="Noto Sans" w:hAnsi="Noto Sans" w:cs="Noto Sans"/>
          <w:b/>
          <w:bCs/>
          <w:sz w:val="20"/>
          <w:szCs w:val="20"/>
        </w:rPr>
      </w:pPr>
      <w:r w:rsidRPr="00F57548">
        <w:rPr>
          <w:rFonts w:ascii="Noto Sans" w:hAnsi="Noto Sans" w:cs="Noto Sans"/>
          <w:b/>
          <w:sz w:val="20"/>
          <w:szCs w:val="20"/>
        </w:rPr>
        <w:t>I.1</w:t>
      </w:r>
      <w:r w:rsidRPr="00F57548">
        <w:rPr>
          <w:rFonts w:ascii="Noto Sans" w:hAnsi="Noto Sans" w:cs="Noto Sans"/>
          <w:sz w:val="20"/>
          <w:szCs w:val="20"/>
        </w:rPr>
        <w:tab/>
        <w:t xml:space="preserve">Es una </w:t>
      </w:r>
      <w:r w:rsidRPr="00F57548">
        <w:rPr>
          <w:rFonts w:ascii="Noto Sans" w:hAnsi="Noto Sans" w:cs="Noto Sans"/>
          <w:b/>
          <w:sz w:val="20"/>
          <w:szCs w:val="20"/>
        </w:rPr>
        <w:t>“LA DEPENDENCIA O ENTIDAD”</w:t>
      </w:r>
      <w:r w:rsidRPr="00F57548">
        <w:rPr>
          <w:rFonts w:ascii="Noto Sans" w:hAnsi="Noto Sans" w:cs="Noto Sans"/>
          <w:sz w:val="20"/>
          <w:szCs w:val="20"/>
        </w:rPr>
        <w:t xml:space="preserve"> de la Administración Pública Federal, de conformidad con</w:t>
      </w:r>
      <w:r w:rsidRPr="00F57548">
        <w:rPr>
          <w:rFonts w:ascii="Noto Sans" w:hAnsi="Noto Sans" w:cs="Noto Sans"/>
          <w:sz w:val="20"/>
          <w:szCs w:val="20"/>
          <w:u w:val="single"/>
        </w:rPr>
        <w:t xml:space="preserve"> </w:t>
      </w:r>
      <w:r w:rsidRPr="00F57548">
        <w:rPr>
          <w:rFonts w:ascii="Noto Sans" w:hAnsi="Noto Sans" w:cs="Noto Sans"/>
          <w:b/>
          <w:sz w:val="20"/>
          <w:szCs w:val="20"/>
          <w:u w:val="single"/>
        </w:rPr>
        <w:t xml:space="preserve">(ORDENAMIENTO JURÍDICO EN LOS QUE SE REGULE SU EXISTENCIA), </w:t>
      </w:r>
      <w:r w:rsidRPr="00F57548">
        <w:rPr>
          <w:rFonts w:ascii="Noto Sans" w:hAnsi="Noto Sans" w:cs="Noto Sans"/>
          <w:sz w:val="20"/>
          <w:szCs w:val="20"/>
        </w:rPr>
        <w:t xml:space="preserve">cuya competencia y atribuciones se señalan en ___ </w:t>
      </w:r>
      <w:r w:rsidRPr="00F57548">
        <w:rPr>
          <w:rFonts w:ascii="Noto Sans" w:hAnsi="Noto Sans" w:cs="Noto Sans"/>
          <w:b/>
          <w:sz w:val="20"/>
          <w:szCs w:val="20"/>
        </w:rPr>
        <w:t>(</w:t>
      </w:r>
      <w:r w:rsidRPr="00F57548">
        <w:rPr>
          <w:rFonts w:ascii="Noto Sans" w:hAnsi="Noto Sans" w:cs="Noto Sans"/>
          <w:b/>
          <w:sz w:val="20"/>
          <w:szCs w:val="20"/>
          <w:u w:val="single"/>
        </w:rPr>
        <w:t>ORDENAMIENTO JURÍDICO EN LOS QUE SE REGULEN SUS ATRIBUCIONES Y COMPETENCIAS</w:t>
      </w:r>
      <w:r w:rsidRPr="00F57548">
        <w:rPr>
          <w:rFonts w:ascii="Noto Sans" w:hAnsi="Noto Sans" w:cs="Noto Sans"/>
          <w:b/>
          <w:sz w:val="20"/>
          <w:szCs w:val="20"/>
        </w:rPr>
        <w:t xml:space="preserve">) </w:t>
      </w:r>
      <w:r w:rsidRPr="00F57548">
        <w:rPr>
          <w:rFonts w:ascii="Noto Sans" w:hAnsi="Noto Sans" w:cs="Noto Sans"/>
          <w:sz w:val="20"/>
          <w:szCs w:val="20"/>
        </w:rPr>
        <w:t xml:space="preserve">__. </w:t>
      </w:r>
    </w:p>
    <w:p w14:paraId="16779343"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045936CD"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I.2</w:t>
      </w:r>
      <w:r w:rsidRPr="00F57548">
        <w:rPr>
          <w:rFonts w:ascii="Noto Sans" w:hAnsi="Noto Sans" w:cs="Noto Sans"/>
          <w:sz w:val="20"/>
          <w:szCs w:val="20"/>
        </w:rPr>
        <w:tab/>
        <w:t xml:space="preserve">Conforme a lo dispuesto por ___ </w:t>
      </w:r>
      <w:r w:rsidRPr="00F57548">
        <w:rPr>
          <w:rFonts w:ascii="Noto Sans" w:hAnsi="Noto Sans" w:cs="Noto Sans"/>
          <w:b/>
          <w:sz w:val="20"/>
          <w:szCs w:val="20"/>
          <w:u w:val="single"/>
        </w:rPr>
        <w:t xml:space="preserve">(ORDENAMIENTO JURÍDICO EN LOS QUE SE REGULEN SUS FACULTADES O INSTRUMENTO NOTARIAL EN EL QUE SE LE OTORGA LAS FACULTADES), </w:t>
      </w:r>
      <w:r w:rsidRPr="00F57548">
        <w:rPr>
          <w:rFonts w:ascii="Noto Sans" w:hAnsi="Noto Sans" w:cs="Noto Sans"/>
          <w:sz w:val="20"/>
          <w:szCs w:val="20"/>
        </w:rPr>
        <w:t>el C.</w:t>
      </w:r>
      <w:r w:rsidRPr="00F57548">
        <w:rPr>
          <w:rFonts w:ascii="Noto Sans" w:hAnsi="Noto Sans" w:cs="Noto Sans"/>
          <w:bCs/>
          <w:sz w:val="20"/>
          <w:szCs w:val="20"/>
        </w:rPr>
        <w:t xml:space="preserve"> </w:t>
      </w:r>
      <w:r w:rsidRPr="00F57548">
        <w:rPr>
          <w:rFonts w:ascii="Noto Sans" w:hAnsi="Noto Sans" w:cs="Noto Sans"/>
          <w:sz w:val="20"/>
          <w:szCs w:val="20"/>
          <w:u w:val="single"/>
        </w:rPr>
        <w:t>(</w:t>
      </w:r>
      <w:r w:rsidRPr="00F57548">
        <w:rPr>
          <w:rFonts w:ascii="Noto Sans" w:hAnsi="Noto Sans" w:cs="Noto Sans"/>
          <w:b/>
          <w:sz w:val="20"/>
          <w:szCs w:val="20"/>
          <w:u w:val="single"/>
        </w:rPr>
        <w:t>NOMBRE Y CARGO DEL O LA REPRESENTANTE DE LA DEPENDENCIA O ENTIDAD</w:t>
      </w:r>
      <w:r w:rsidRPr="00F57548">
        <w:rPr>
          <w:rFonts w:ascii="Noto Sans" w:hAnsi="Noto Sans" w:cs="Noto Sans"/>
          <w:sz w:val="20"/>
          <w:szCs w:val="20"/>
          <w:u w:val="single"/>
        </w:rPr>
        <w:t>)</w:t>
      </w:r>
      <w:r w:rsidRPr="00F57548">
        <w:rPr>
          <w:rFonts w:ascii="Noto Sans" w:hAnsi="Noto Sans" w:cs="Noto Sans"/>
          <w:sz w:val="20"/>
          <w:szCs w:val="20"/>
        </w:rPr>
        <w:t>, es el servidor público que cuenta con facultades legales para celebrar el presente contrato, quien podrá ser sustituido en cualquier momento en su cargo o funciones, sin que por ello, sea necesario celebrar un convenio modificatorio.</w:t>
      </w:r>
    </w:p>
    <w:p w14:paraId="6D98188F" w14:textId="77777777" w:rsidR="00712470" w:rsidRPr="00F57548" w:rsidRDefault="00712470" w:rsidP="00AA3885">
      <w:pPr>
        <w:spacing w:line="240" w:lineRule="exact"/>
        <w:ind w:left="426" w:hanging="426"/>
        <w:jc w:val="both"/>
        <w:rPr>
          <w:rFonts w:ascii="Noto Sans" w:hAnsi="Noto Sans" w:cs="Noto Sans"/>
          <w:sz w:val="20"/>
          <w:szCs w:val="20"/>
        </w:rPr>
      </w:pPr>
    </w:p>
    <w:p w14:paraId="7EF307BA"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I.3</w:t>
      </w:r>
      <w:r w:rsidRPr="00F57548">
        <w:rPr>
          <w:rFonts w:ascii="Noto Sans" w:hAnsi="Noto Sans" w:cs="Noto Sans"/>
          <w:b/>
          <w:sz w:val="20"/>
          <w:szCs w:val="20"/>
        </w:rPr>
        <w:tab/>
      </w:r>
      <w:r w:rsidRPr="00F57548">
        <w:rPr>
          <w:rFonts w:ascii="Noto Sans" w:hAnsi="Noto Sans" w:cs="Noto Sans"/>
          <w:sz w:val="20"/>
          <w:szCs w:val="20"/>
        </w:rPr>
        <w:t xml:space="preserve">De conformidad con </w:t>
      </w:r>
      <w:r w:rsidRPr="00F57548">
        <w:rPr>
          <w:rFonts w:ascii="Noto Sans" w:hAnsi="Noto Sans" w:cs="Noto Sans"/>
          <w:b/>
          <w:sz w:val="20"/>
          <w:szCs w:val="20"/>
        </w:rPr>
        <w:t>___</w:t>
      </w:r>
      <w:proofErr w:type="gramStart"/>
      <w:r w:rsidRPr="00F57548">
        <w:rPr>
          <w:rFonts w:ascii="Noto Sans" w:hAnsi="Noto Sans" w:cs="Noto Sans"/>
          <w:b/>
          <w:sz w:val="20"/>
          <w:szCs w:val="20"/>
        </w:rPr>
        <w:t>_(</w:t>
      </w:r>
      <w:proofErr w:type="gramEnd"/>
      <w:r w:rsidRPr="00F57548">
        <w:rPr>
          <w:rFonts w:ascii="Noto Sans" w:hAnsi="Noto Sans" w:cs="Noto Sans"/>
          <w:b/>
          <w:sz w:val="20"/>
          <w:szCs w:val="20"/>
        </w:rPr>
        <w:t>ORDENAMIENTO JURÍDICO EN LOS QUE SE REGULEN SUS FACULTADES</w:t>
      </w:r>
      <w:r w:rsidRPr="00F57548">
        <w:rPr>
          <w:rFonts w:ascii="Noto Sans" w:hAnsi="Noto Sans" w:cs="Noto Sans"/>
          <w:sz w:val="20"/>
          <w:szCs w:val="20"/>
        </w:rPr>
        <w:t>)__ suscribe el presente instrumento el C.</w:t>
      </w:r>
      <w:r w:rsidRPr="00F57548">
        <w:rPr>
          <w:rFonts w:ascii="Noto Sans" w:hAnsi="Noto Sans" w:cs="Noto Sans"/>
          <w:sz w:val="20"/>
          <w:szCs w:val="20"/>
          <w:u w:val="single"/>
        </w:rPr>
        <w:t xml:space="preserve"> (</w:t>
      </w:r>
      <w:r w:rsidRPr="00F57548">
        <w:rPr>
          <w:rFonts w:ascii="Noto Sans" w:hAnsi="Noto Sans" w:cs="Noto Sans"/>
          <w:b/>
          <w:sz w:val="20"/>
          <w:szCs w:val="20"/>
          <w:u w:val="single"/>
        </w:rPr>
        <w:t>NOMBRE DEL ADMINISTRADOR DEL CONTRATO)</w:t>
      </w:r>
      <w:r w:rsidRPr="00F57548">
        <w:rPr>
          <w:rFonts w:ascii="Noto Sans" w:hAnsi="Noto Sans" w:cs="Noto Sans"/>
          <w:sz w:val="20"/>
          <w:szCs w:val="20"/>
          <w:u w:val="single"/>
        </w:rPr>
        <w:t>, (</w:t>
      </w:r>
      <w:r w:rsidRPr="00F57548">
        <w:rPr>
          <w:rFonts w:ascii="Noto Sans" w:hAnsi="Noto Sans" w:cs="Noto Sans"/>
          <w:b/>
          <w:sz w:val="20"/>
          <w:szCs w:val="20"/>
          <w:u w:val="single"/>
        </w:rPr>
        <w:t>SEÑALAR CARGO DEL ADMINISTRADOR DEL CONTRATO</w:t>
      </w:r>
      <w:r w:rsidRPr="00F57548">
        <w:rPr>
          <w:rFonts w:ascii="Noto Sans" w:hAnsi="Noto Sans" w:cs="Noto Sans"/>
          <w:sz w:val="20"/>
          <w:szCs w:val="20"/>
          <w:u w:val="single"/>
        </w:rPr>
        <w:t>)</w:t>
      </w:r>
      <w:r w:rsidRPr="00F57548">
        <w:rPr>
          <w:rFonts w:ascii="Noto Sans" w:hAnsi="Noto Sans" w:cs="Noto Sans"/>
          <w:sz w:val="20"/>
          <w:szCs w:val="20"/>
        </w:rPr>
        <w:t xml:space="preserve">, con R.F.C. </w:t>
      </w:r>
      <w:r w:rsidRPr="00F57548">
        <w:rPr>
          <w:rFonts w:ascii="Noto Sans" w:hAnsi="Noto Sans" w:cs="Noto Sans"/>
          <w:b/>
          <w:sz w:val="20"/>
          <w:szCs w:val="20"/>
          <w:u w:val="single"/>
        </w:rPr>
        <w:t xml:space="preserve"> INCORPORAR RFC)</w:t>
      </w:r>
      <w:r w:rsidRPr="00F57548">
        <w:rPr>
          <w:rFonts w:ascii="Noto Sans" w:hAnsi="Noto Sans" w:cs="Noto Sans"/>
          <w:sz w:val="20"/>
          <w:szCs w:val="20"/>
        </w:rPr>
        <w:t xml:space="preserve">, </w:t>
      </w:r>
      <w:r w:rsidRPr="00F57548">
        <w:rPr>
          <w:rFonts w:ascii="Noto Sans" w:hAnsi="Noto Sans" w:cs="Noto Sans"/>
          <w:b/>
          <w:sz w:val="20"/>
          <w:szCs w:val="20"/>
        </w:rPr>
        <w:t>designado</w:t>
      </w:r>
      <w:r w:rsidRPr="00F57548">
        <w:rPr>
          <w:rFonts w:ascii="Noto Sans" w:hAnsi="Noto Sans" w:cs="Noto Sans"/>
          <w:sz w:val="20"/>
          <w:szCs w:val="20"/>
        </w:rPr>
        <w:t xml:space="preserve"> </w:t>
      </w:r>
      <w:r w:rsidRPr="00F57548">
        <w:rPr>
          <w:rFonts w:ascii="Noto Sans" w:hAnsi="Noto Sans" w:cs="Noto Sans"/>
          <w:b/>
          <w:sz w:val="20"/>
          <w:szCs w:val="20"/>
        </w:rPr>
        <w:t>para dar seguimiento y verificar</w:t>
      </w:r>
      <w:r w:rsidRPr="00F57548">
        <w:rPr>
          <w:rFonts w:ascii="Noto Sans" w:hAnsi="Noto Sans" w:cs="Noto Sans"/>
          <w:sz w:val="20"/>
          <w:szCs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F57548">
        <w:rPr>
          <w:rFonts w:ascii="Noto Sans" w:hAnsi="Noto Sans" w:cs="Noto Sans"/>
          <w:b/>
          <w:sz w:val="20"/>
          <w:szCs w:val="20"/>
        </w:rPr>
        <w:t>“EL PROVEEDOR”</w:t>
      </w:r>
      <w:r w:rsidRPr="00F57548">
        <w:rPr>
          <w:rFonts w:ascii="Noto Sans" w:hAnsi="Noto Sans" w:cs="Noto Sans"/>
          <w:sz w:val="20"/>
          <w:szCs w:val="20"/>
        </w:rPr>
        <w:t xml:space="preserve"> para los efectos del presente contrato. </w:t>
      </w:r>
    </w:p>
    <w:p w14:paraId="4C7C6C6C" w14:textId="77777777" w:rsidR="00712470" w:rsidRPr="00F57548" w:rsidRDefault="00712470" w:rsidP="00AA3885">
      <w:pPr>
        <w:spacing w:line="240" w:lineRule="exact"/>
        <w:ind w:left="852" w:hanging="426"/>
        <w:jc w:val="both"/>
        <w:rPr>
          <w:rFonts w:ascii="Noto Sans" w:hAnsi="Noto Sans" w:cs="Noto Sans"/>
          <w:sz w:val="20"/>
          <w:szCs w:val="20"/>
        </w:rPr>
      </w:pPr>
    </w:p>
    <w:p w14:paraId="5C583CD4" w14:textId="77777777" w:rsidR="00712470" w:rsidRPr="00F57548" w:rsidRDefault="00712470" w:rsidP="00AA3885">
      <w:pPr>
        <w:spacing w:line="240" w:lineRule="exact"/>
        <w:ind w:left="426"/>
        <w:jc w:val="both"/>
        <w:rPr>
          <w:rFonts w:ascii="Noto Sans" w:hAnsi="Noto Sans" w:cs="Noto Sans"/>
          <w:sz w:val="20"/>
          <w:szCs w:val="20"/>
        </w:rPr>
      </w:pPr>
      <w:r w:rsidRPr="00F57548">
        <w:rPr>
          <w:rFonts w:ascii="Noto Sans" w:hAnsi="Noto Sans" w:cs="Noto Sans"/>
          <w:sz w:val="20"/>
          <w:szCs w:val="20"/>
        </w:rPr>
        <w:t xml:space="preserve">INSTRUCCIÓN: EN CASO DE REQUERIR QUE EL INSTRUMENTO JURÍDICO SEA FIRMADO POR MÁS SERVIDORES PÚBLICOS, SE DEBERÁ AGREGAR LA SIGUIENTE DECLARACIÓN TANTAS VECES FIRMANTES SEAN AÑADIDOS. </w:t>
      </w:r>
    </w:p>
    <w:p w14:paraId="402289CD" w14:textId="77777777" w:rsidR="00712470" w:rsidRPr="00F57548" w:rsidRDefault="00712470" w:rsidP="00AA3885">
      <w:pPr>
        <w:spacing w:line="240" w:lineRule="exact"/>
        <w:ind w:left="426"/>
        <w:jc w:val="both"/>
        <w:rPr>
          <w:rFonts w:ascii="Noto Sans" w:hAnsi="Noto Sans" w:cs="Noto Sans"/>
          <w:b/>
          <w:sz w:val="20"/>
          <w:szCs w:val="20"/>
          <w:u w:val="single"/>
        </w:rPr>
      </w:pPr>
    </w:p>
    <w:p w14:paraId="080D4FD3" w14:textId="77777777" w:rsidR="00712470" w:rsidRPr="00F57548" w:rsidRDefault="00712470" w:rsidP="00AA3885">
      <w:pPr>
        <w:suppressAutoHyphens/>
        <w:overflowPunct w:val="0"/>
        <w:autoSpaceDE w:val="0"/>
        <w:autoSpaceDN w:val="0"/>
        <w:adjustRightInd w:val="0"/>
        <w:spacing w:line="240" w:lineRule="exact"/>
        <w:ind w:left="426" w:hanging="426"/>
        <w:jc w:val="both"/>
        <w:textAlignment w:val="baseline"/>
        <w:rPr>
          <w:rFonts w:ascii="Noto Sans" w:hAnsi="Noto Sans" w:cs="Noto Sans"/>
          <w:sz w:val="20"/>
          <w:szCs w:val="20"/>
        </w:rPr>
      </w:pPr>
      <w:r w:rsidRPr="00F57548">
        <w:rPr>
          <w:rFonts w:ascii="Noto Sans" w:hAnsi="Noto Sans" w:cs="Noto Sans"/>
          <w:b/>
          <w:sz w:val="20"/>
          <w:szCs w:val="20"/>
        </w:rPr>
        <w:lastRenderedPageBreak/>
        <w:t>I.4</w:t>
      </w:r>
      <w:r w:rsidRPr="00F57548">
        <w:rPr>
          <w:rFonts w:ascii="Noto Sans" w:hAnsi="Noto Sans" w:cs="Noto Sans"/>
          <w:b/>
          <w:sz w:val="20"/>
          <w:szCs w:val="20"/>
        </w:rPr>
        <w:tab/>
      </w:r>
      <w:r w:rsidRPr="00F57548">
        <w:rPr>
          <w:rFonts w:ascii="Noto Sans" w:hAnsi="Noto Sans" w:cs="Noto Sans"/>
          <w:sz w:val="20"/>
          <w:szCs w:val="20"/>
        </w:rPr>
        <w:t xml:space="preserve">De conformidad con ____ </w:t>
      </w:r>
      <w:r w:rsidRPr="00F57548">
        <w:rPr>
          <w:rFonts w:ascii="Noto Sans" w:hAnsi="Noto Sans" w:cs="Noto Sans"/>
          <w:b/>
          <w:sz w:val="20"/>
          <w:szCs w:val="20"/>
          <w:u w:val="single"/>
        </w:rPr>
        <w:t>(ORDENAMIENTO JURÍDICO EN LOS QUE SE REGULEN SUS FACULTADES)</w:t>
      </w:r>
      <w:r w:rsidRPr="00F57548">
        <w:rPr>
          <w:rFonts w:ascii="Noto Sans" w:hAnsi="Noto Sans" w:cs="Noto Sans"/>
          <w:sz w:val="20"/>
          <w:szCs w:val="20"/>
        </w:rPr>
        <w:t xml:space="preserve"> __ suscribe el presente instrumento el C.</w:t>
      </w:r>
      <w:r w:rsidRPr="00F57548">
        <w:rPr>
          <w:rFonts w:ascii="Noto Sans" w:hAnsi="Noto Sans" w:cs="Noto Sans"/>
          <w:b/>
          <w:bCs/>
          <w:sz w:val="20"/>
          <w:szCs w:val="20"/>
        </w:rPr>
        <w:t xml:space="preserve"> </w:t>
      </w:r>
      <w:r w:rsidRPr="00F57548">
        <w:rPr>
          <w:rFonts w:ascii="Noto Sans" w:hAnsi="Noto Sans" w:cs="Noto Sans"/>
          <w:b/>
          <w:bCs/>
          <w:sz w:val="20"/>
          <w:szCs w:val="20"/>
          <w:u w:val="single"/>
        </w:rPr>
        <w:t>(NOMBRE DEL FIRMANTE X)</w:t>
      </w:r>
      <w:r w:rsidRPr="00F57548">
        <w:rPr>
          <w:rFonts w:ascii="Noto Sans" w:hAnsi="Noto Sans" w:cs="Noto Sans"/>
          <w:sz w:val="20"/>
          <w:szCs w:val="20"/>
          <w:u w:val="single"/>
        </w:rPr>
        <w:t xml:space="preserve">, </w:t>
      </w:r>
      <w:r w:rsidRPr="00F57548">
        <w:rPr>
          <w:rFonts w:ascii="Noto Sans" w:hAnsi="Noto Sans" w:cs="Noto Sans"/>
          <w:b/>
          <w:bCs/>
          <w:sz w:val="20"/>
          <w:szCs w:val="20"/>
          <w:u w:val="single"/>
        </w:rPr>
        <w:t>(SEÑALAR CARGO DEL FIRMANTE X)</w:t>
      </w:r>
      <w:r w:rsidRPr="00F57548">
        <w:rPr>
          <w:rFonts w:ascii="Noto Sans" w:hAnsi="Noto Sans" w:cs="Noto Sans"/>
          <w:sz w:val="20"/>
          <w:szCs w:val="20"/>
        </w:rPr>
        <w:t xml:space="preserve">, R.F.C. </w:t>
      </w:r>
      <w:r w:rsidRPr="00F57548">
        <w:rPr>
          <w:rFonts w:ascii="Noto Sans" w:hAnsi="Noto Sans" w:cs="Noto Sans"/>
          <w:b/>
          <w:sz w:val="20"/>
          <w:szCs w:val="20"/>
          <w:u w:val="single"/>
        </w:rPr>
        <w:t xml:space="preserve"> (INCORPORAR RFC DEL FIRMANTE X)</w:t>
      </w:r>
      <w:r w:rsidRPr="00F57548">
        <w:rPr>
          <w:rFonts w:ascii="Noto Sans" w:hAnsi="Noto Sans" w:cs="Noto Sans"/>
          <w:sz w:val="20"/>
          <w:szCs w:val="20"/>
        </w:rPr>
        <w:t>, facultado para _</w:t>
      </w:r>
      <w:proofErr w:type="gramStart"/>
      <w:r w:rsidRPr="00F57548">
        <w:rPr>
          <w:rFonts w:ascii="Noto Sans" w:hAnsi="Noto Sans" w:cs="Noto Sans"/>
          <w:sz w:val="20"/>
          <w:szCs w:val="20"/>
        </w:rPr>
        <w:t>_</w:t>
      </w:r>
      <w:r w:rsidRPr="00F57548">
        <w:rPr>
          <w:rFonts w:ascii="Noto Sans" w:hAnsi="Noto Sans" w:cs="Noto Sans"/>
          <w:b/>
          <w:sz w:val="20"/>
          <w:szCs w:val="20"/>
          <w:u w:val="single"/>
        </w:rPr>
        <w:t>(</w:t>
      </w:r>
      <w:proofErr w:type="gramEnd"/>
      <w:r w:rsidRPr="00F57548">
        <w:rPr>
          <w:rFonts w:ascii="Noto Sans" w:hAnsi="Noto Sans" w:cs="Noto Sans"/>
          <w:b/>
          <w:sz w:val="20"/>
          <w:szCs w:val="20"/>
          <w:u w:val="single"/>
        </w:rPr>
        <w:t>INCORPORAR FACULTADES Y PARTICIPACIÓN EN EL CONTRATO)__.</w:t>
      </w:r>
    </w:p>
    <w:p w14:paraId="01BBF6AC" w14:textId="77777777" w:rsidR="00712470" w:rsidRPr="00F57548" w:rsidRDefault="00712470" w:rsidP="00AA3885">
      <w:pPr>
        <w:spacing w:line="240" w:lineRule="exact"/>
        <w:jc w:val="both"/>
        <w:rPr>
          <w:rFonts w:ascii="Noto Sans" w:hAnsi="Noto Sans" w:cs="Noto Sans"/>
          <w:sz w:val="20"/>
          <w:szCs w:val="20"/>
        </w:rPr>
      </w:pPr>
    </w:p>
    <w:p w14:paraId="22F2CD9F"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I.5</w:t>
      </w:r>
      <w:r w:rsidRPr="00F57548">
        <w:rPr>
          <w:rFonts w:ascii="Noto Sans" w:hAnsi="Noto Sans" w:cs="Noto Sans"/>
          <w:sz w:val="20"/>
          <w:szCs w:val="20"/>
        </w:rPr>
        <w:tab/>
        <w:t>La adjudicación del presente contrato se realizó mediante el procedimiento de</w:t>
      </w:r>
      <w:r w:rsidRPr="00F57548">
        <w:rPr>
          <w:rFonts w:ascii="Noto Sans" w:hAnsi="Noto Sans" w:cs="Noto Sans"/>
          <w:b/>
          <w:bCs/>
          <w:sz w:val="20"/>
          <w:szCs w:val="20"/>
        </w:rPr>
        <w:t xml:space="preserve"> </w:t>
      </w:r>
      <w:r w:rsidRPr="00F57548">
        <w:rPr>
          <w:rFonts w:ascii="Noto Sans" w:hAnsi="Noto Sans" w:cs="Noto Sans"/>
          <w:sz w:val="20"/>
          <w:szCs w:val="20"/>
          <w:u w:val="single"/>
        </w:rPr>
        <w:t>(</w:t>
      </w:r>
      <w:r w:rsidRPr="00F57548">
        <w:rPr>
          <w:rFonts w:ascii="Noto Sans" w:hAnsi="Noto Sans" w:cs="Noto Sans"/>
          <w:b/>
          <w:sz w:val="20"/>
          <w:szCs w:val="20"/>
          <w:u w:val="single"/>
        </w:rPr>
        <w:t>TIPO DE PROCEDIMIENTO</w:t>
      </w:r>
      <w:r w:rsidRPr="00F57548">
        <w:rPr>
          <w:rFonts w:ascii="Noto Sans" w:hAnsi="Noto Sans" w:cs="Noto Sans"/>
          <w:sz w:val="20"/>
          <w:szCs w:val="20"/>
          <w:u w:val="single"/>
        </w:rPr>
        <w:t>)</w:t>
      </w:r>
      <w:r w:rsidRPr="00F57548">
        <w:rPr>
          <w:rFonts w:ascii="Noto Sans" w:hAnsi="Noto Sans" w:cs="Noto Sans"/>
          <w:sz w:val="20"/>
          <w:szCs w:val="20"/>
        </w:rPr>
        <w:t xml:space="preserve"> </w:t>
      </w:r>
      <w:r w:rsidRPr="00F57548">
        <w:rPr>
          <w:rFonts w:ascii="Noto Sans" w:hAnsi="Noto Sans" w:cs="Noto Sans"/>
          <w:sz w:val="20"/>
          <w:szCs w:val="20"/>
          <w:u w:val="single"/>
        </w:rPr>
        <w:t>(</w:t>
      </w:r>
      <w:r w:rsidRPr="00F57548">
        <w:rPr>
          <w:rFonts w:ascii="Noto Sans" w:hAnsi="Noto Sans" w:cs="Noto Sans"/>
          <w:b/>
          <w:sz w:val="20"/>
          <w:szCs w:val="20"/>
          <w:u w:val="single"/>
        </w:rPr>
        <w:t>INCORPORAR MEDIO DEL PROCEDIMIENTO</w:t>
      </w:r>
      <w:r w:rsidRPr="00F57548">
        <w:rPr>
          <w:rFonts w:ascii="Noto Sans" w:hAnsi="Noto Sans" w:cs="Noto Sans"/>
          <w:sz w:val="20"/>
          <w:szCs w:val="20"/>
          <w:u w:val="single"/>
        </w:rPr>
        <w:t>)</w:t>
      </w:r>
      <w:r w:rsidRPr="00F57548">
        <w:rPr>
          <w:rFonts w:ascii="Noto Sans" w:hAnsi="Noto Sans" w:cs="Noto Sans"/>
          <w:sz w:val="20"/>
          <w:szCs w:val="20"/>
        </w:rPr>
        <w:t xml:space="preserve"> de carácter </w:t>
      </w:r>
      <w:r w:rsidRPr="00F57548">
        <w:rPr>
          <w:rFonts w:ascii="Noto Sans" w:hAnsi="Noto Sans" w:cs="Noto Sans"/>
          <w:b/>
          <w:sz w:val="20"/>
          <w:szCs w:val="20"/>
          <w:u w:val="single"/>
        </w:rPr>
        <w:t>(INCORPORAR EL CARÁCTER DEL PROCEDIMIENTO)</w:t>
      </w:r>
      <w:r w:rsidRPr="00F57548">
        <w:rPr>
          <w:rFonts w:ascii="Noto Sans" w:hAnsi="Noto Sans" w:cs="Noto Sans"/>
          <w:sz w:val="20"/>
          <w:szCs w:val="20"/>
        </w:rPr>
        <w:t>, al amparo de lo establecido en los artículos 134 de la Constitución Política de los Estados Unidos Mexicanos; (</w:t>
      </w:r>
      <w:r w:rsidRPr="00F57548">
        <w:rPr>
          <w:rFonts w:ascii="Noto Sans" w:hAnsi="Noto Sans" w:cs="Noto Sans"/>
          <w:b/>
          <w:sz w:val="20"/>
          <w:szCs w:val="20"/>
        </w:rPr>
        <w:t>CITAR LOS NUMERALES</w:t>
      </w:r>
      <w:r w:rsidRPr="00F57548">
        <w:rPr>
          <w:rFonts w:ascii="Noto Sans" w:hAnsi="Noto Sans" w:cs="Noto Sans"/>
          <w:sz w:val="20"/>
          <w:szCs w:val="20"/>
        </w:rPr>
        <w:t xml:space="preserve">) de la Ley de Adquisiciones, Arrendamientos y Servicios del Sector Público, </w:t>
      </w:r>
      <w:r w:rsidRPr="00F57548">
        <w:rPr>
          <w:rFonts w:ascii="Noto Sans" w:hAnsi="Noto Sans" w:cs="Noto Sans"/>
          <w:b/>
          <w:sz w:val="20"/>
          <w:szCs w:val="20"/>
        </w:rPr>
        <w:t>“LAASSP”</w:t>
      </w:r>
      <w:r w:rsidRPr="00F57548">
        <w:rPr>
          <w:rFonts w:ascii="Noto Sans" w:hAnsi="Noto Sans" w:cs="Noto Sans"/>
          <w:sz w:val="20"/>
          <w:szCs w:val="20"/>
        </w:rPr>
        <w:t>, y (</w:t>
      </w:r>
      <w:r w:rsidRPr="00F57548">
        <w:rPr>
          <w:rFonts w:ascii="Noto Sans" w:hAnsi="Noto Sans" w:cs="Noto Sans"/>
          <w:b/>
          <w:sz w:val="20"/>
          <w:szCs w:val="20"/>
        </w:rPr>
        <w:t>CITAR LOS NUMERALES</w:t>
      </w:r>
      <w:r w:rsidRPr="00F57548">
        <w:rPr>
          <w:rFonts w:ascii="Noto Sans" w:hAnsi="Noto Sans" w:cs="Noto Sans"/>
          <w:sz w:val="20"/>
          <w:szCs w:val="20"/>
        </w:rPr>
        <w:t>) de su Reglamento.</w:t>
      </w:r>
    </w:p>
    <w:p w14:paraId="57C71BE3" w14:textId="77777777" w:rsidR="00712470" w:rsidRPr="00F57548" w:rsidRDefault="00712470" w:rsidP="00AA3885">
      <w:pPr>
        <w:spacing w:line="240" w:lineRule="exact"/>
        <w:jc w:val="both"/>
        <w:rPr>
          <w:rFonts w:ascii="Noto Sans" w:hAnsi="Noto Sans" w:cs="Noto Sans"/>
          <w:sz w:val="20"/>
          <w:szCs w:val="20"/>
        </w:rPr>
      </w:pPr>
    </w:p>
    <w:p w14:paraId="0C85BD1E"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I.6</w:t>
      </w:r>
      <w:r w:rsidRPr="00F57548">
        <w:rPr>
          <w:rFonts w:ascii="Noto Sans" w:hAnsi="Noto Sans" w:cs="Noto Sans"/>
          <w:sz w:val="20"/>
          <w:szCs w:val="20"/>
        </w:rPr>
        <w:tab/>
      </w:r>
      <w:r w:rsidRPr="00F57548">
        <w:rPr>
          <w:rFonts w:ascii="Noto Sans" w:hAnsi="Noto Sans" w:cs="Noto Sans"/>
          <w:b/>
          <w:sz w:val="20"/>
          <w:szCs w:val="20"/>
        </w:rPr>
        <w:t>“LA DEPENDENCIA O ENTIDAD”</w:t>
      </w:r>
      <w:r w:rsidRPr="00F57548">
        <w:rPr>
          <w:rFonts w:ascii="Noto Sans" w:hAnsi="Noto Sans" w:cs="Noto Sans"/>
          <w:sz w:val="20"/>
          <w:szCs w:val="20"/>
        </w:rPr>
        <w:t xml:space="preserve"> cuenta con suficiencia presupuestaria otorgada mediante</w:t>
      </w:r>
      <w:r w:rsidRPr="00F57548">
        <w:rPr>
          <w:rFonts w:ascii="Noto Sans" w:hAnsi="Noto Sans" w:cs="Noto Sans"/>
          <w:b/>
          <w:sz w:val="20"/>
          <w:szCs w:val="20"/>
        </w:rPr>
        <w:t xml:space="preserve"> </w:t>
      </w:r>
      <w:r w:rsidRPr="00F57548">
        <w:rPr>
          <w:rFonts w:ascii="Noto Sans" w:hAnsi="Noto Sans" w:cs="Noto Sans"/>
          <w:b/>
          <w:sz w:val="20"/>
          <w:szCs w:val="20"/>
          <w:u w:val="single"/>
        </w:rPr>
        <w:t xml:space="preserve">(NÚMERO Y FECHA DE OFICIO), </w:t>
      </w:r>
      <w:r w:rsidRPr="00F57548">
        <w:rPr>
          <w:rFonts w:ascii="Noto Sans" w:hAnsi="Noto Sans" w:cs="Noto Sans"/>
          <w:sz w:val="20"/>
          <w:szCs w:val="20"/>
        </w:rPr>
        <w:t xml:space="preserve">emitido por la </w:t>
      </w:r>
      <w:r w:rsidRPr="00F57548">
        <w:rPr>
          <w:rFonts w:ascii="Noto Sans" w:hAnsi="Noto Sans" w:cs="Noto Sans"/>
          <w:b/>
          <w:sz w:val="20"/>
          <w:szCs w:val="20"/>
        </w:rPr>
        <w:t>_____________________</w:t>
      </w:r>
      <w:r w:rsidRPr="00F57548">
        <w:rPr>
          <w:rFonts w:ascii="Noto Sans" w:hAnsi="Noto Sans" w:cs="Noto Sans"/>
          <w:sz w:val="20"/>
          <w:szCs w:val="20"/>
        </w:rPr>
        <w:t xml:space="preserve">. </w:t>
      </w:r>
    </w:p>
    <w:p w14:paraId="01B4DFB9" w14:textId="77777777" w:rsidR="00712470" w:rsidRPr="00F57548" w:rsidRDefault="00712470" w:rsidP="00AA3885">
      <w:pPr>
        <w:spacing w:line="240" w:lineRule="exact"/>
        <w:ind w:left="426" w:hanging="426"/>
        <w:jc w:val="both"/>
        <w:rPr>
          <w:rFonts w:ascii="Noto Sans" w:hAnsi="Noto Sans" w:cs="Noto Sans"/>
          <w:sz w:val="20"/>
          <w:szCs w:val="20"/>
        </w:rPr>
      </w:pPr>
    </w:p>
    <w:p w14:paraId="12F77C0D" w14:textId="77777777" w:rsidR="00712470" w:rsidRPr="00F57548" w:rsidRDefault="00712470" w:rsidP="00AA3885">
      <w:pPr>
        <w:spacing w:line="240" w:lineRule="exact"/>
        <w:ind w:left="426"/>
        <w:jc w:val="both"/>
        <w:rPr>
          <w:rFonts w:ascii="Noto Sans" w:hAnsi="Noto Sans" w:cs="Noto Sans"/>
          <w:sz w:val="20"/>
          <w:szCs w:val="20"/>
        </w:rPr>
      </w:pPr>
      <w:r w:rsidRPr="00F57548">
        <w:rPr>
          <w:rFonts w:ascii="Noto Sans" w:hAnsi="Noto Sans" w:cs="Noto Sans"/>
          <w:sz w:val="20"/>
          <w:szCs w:val="20"/>
        </w:rPr>
        <w:t>INSTRUCCIÓN: EN CASO DE QUE SE TRATE DE UN CONTRATO PLURIANUAL, SE DEBERÁ CONSIGNAR EL OFICIO DE AUTORIZACIÓN DE LA SHCP EN TÉRMINOS DEL ARTÍCULO 50 DE LA LEY FEDERAL DE PRESUPUESTO Y RESPONSABILIDAD HACENDARIA Y SU REGLAMENTO, COMO SIGUE:</w:t>
      </w:r>
    </w:p>
    <w:p w14:paraId="3B5EA8E9" w14:textId="77777777" w:rsidR="00712470" w:rsidRPr="00F57548" w:rsidRDefault="00712470" w:rsidP="00AA3885">
      <w:pPr>
        <w:pStyle w:val="Textoindependiente"/>
        <w:tabs>
          <w:tab w:val="left" w:pos="426"/>
        </w:tabs>
        <w:spacing w:line="240" w:lineRule="exact"/>
        <w:ind w:left="426" w:right="118"/>
        <w:rPr>
          <w:rFonts w:ascii="Noto Sans" w:hAnsi="Noto Sans" w:cs="Noto Sans"/>
          <w:bCs/>
          <w:sz w:val="20"/>
          <w:szCs w:val="20"/>
        </w:rPr>
      </w:pPr>
    </w:p>
    <w:p w14:paraId="3982C73D" w14:textId="77777777" w:rsidR="00712470" w:rsidRPr="00F57548" w:rsidRDefault="00712470" w:rsidP="00AA3885">
      <w:pPr>
        <w:pStyle w:val="Textoindependiente"/>
        <w:tabs>
          <w:tab w:val="left" w:pos="426"/>
        </w:tabs>
        <w:spacing w:line="240" w:lineRule="exact"/>
        <w:ind w:left="426" w:right="118"/>
        <w:rPr>
          <w:rFonts w:ascii="Noto Sans" w:hAnsi="Noto Sans" w:cs="Noto Sans"/>
          <w:bCs/>
          <w:sz w:val="20"/>
          <w:szCs w:val="20"/>
        </w:rPr>
      </w:pPr>
      <w:r w:rsidRPr="00F57548">
        <w:rPr>
          <w:rFonts w:ascii="Noto Sans" w:hAnsi="Noto Sans" w:cs="Noto Sans"/>
          <w:bCs/>
          <w:sz w:val="20"/>
          <w:szCs w:val="20"/>
        </w:rPr>
        <w:t xml:space="preserve">La SHCP (Titular de la entidad en su caso) autorizó la </w:t>
      </w:r>
      <w:proofErr w:type="spellStart"/>
      <w:r w:rsidRPr="00F57548">
        <w:rPr>
          <w:rFonts w:ascii="Noto Sans" w:hAnsi="Noto Sans" w:cs="Noto Sans"/>
          <w:bCs/>
          <w:sz w:val="20"/>
          <w:szCs w:val="20"/>
        </w:rPr>
        <w:t>plurianualidad</w:t>
      </w:r>
      <w:proofErr w:type="spellEnd"/>
      <w:r w:rsidRPr="00F57548">
        <w:rPr>
          <w:rFonts w:ascii="Noto Sans" w:hAnsi="Noto Sans" w:cs="Noto Sans"/>
          <w:bCs/>
          <w:sz w:val="20"/>
          <w:szCs w:val="20"/>
        </w:rPr>
        <w:t xml:space="preserve"> mediante el oficio Número de Oficio ______________________</w:t>
      </w:r>
    </w:p>
    <w:p w14:paraId="69224BC5" w14:textId="77777777" w:rsidR="00712470" w:rsidRPr="00F57548" w:rsidRDefault="00712470" w:rsidP="00AA3885">
      <w:pPr>
        <w:spacing w:line="240" w:lineRule="exact"/>
        <w:jc w:val="both"/>
        <w:rPr>
          <w:rFonts w:ascii="Noto Sans" w:hAnsi="Noto Sans" w:cs="Noto Sans"/>
          <w:sz w:val="20"/>
          <w:szCs w:val="20"/>
        </w:rPr>
      </w:pPr>
    </w:p>
    <w:p w14:paraId="63C1B1E3" w14:textId="77777777" w:rsidR="00712470" w:rsidRPr="00F57548" w:rsidRDefault="00712470" w:rsidP="00AA3885">
      <w:pPr>
        <w:spacing w:line="240" w:lineRule="exact"/>
        <w:ind w:left="426"/>
        <w:jc w:val="both"/>
        <w:rPr>
          <w:rFonts w:ascii="Noto Sans" w:hAnsi="Noto Sans" w:cs="Noto Sans"/>
          <w:sz w:val="20"/>
          <w:szCs w:val="20"/>
        </w:rPr>
      </w:pPr>
      <w:r w:rsidRPr="00F57548">
        <w:rPr>
          <w:rFonts w:ascii="Noto Sans" w:hAnsi="Noto Sans" w:cs="Noto Sans"/>
          <w:sz w:val="20"/>
          <w:szCs w:val="20"/>
        </w:rPr>
        <w:t>INSTRUCCIÓN: SI LA CONTRATACIÓN ES PREVIA A LA AUTORIZACIÓN DE SU PRESUPUESTO, CONFORME AL ARTÍCULO 33, PÁRRAFO SEGUNDO DE LA LAASSP (ANTICIPADA) MOSTRAR EL SIGUIENTE TEXTO:</w:t>
      </w:r>
    </w:p>
    <w:p w14:paraId="18D22BD5" w14:textId="77777777" w:rsidR="00712470" w:rsidRPr="00F57548" w:rsidRDefault="00712470" w:rsidP="00AA3885">
      <w:pPr>
        <w:spacing w:line="240" w:lineRule="exact"/>
        <w:ind w:left="426"/>
        <w:jc w:val="both"/>
        <w:rPr>
          <w:rFonts w:ascii="Noto Sans" w:hAnsi="Noto Sans" w:cs="Noto Sans"/>
          <w:sz w:val="20"/>
          <w:szCs w:val="20"/>
        </w:rPr>
      </w:pPr>
    </w:p>
    <w:p w14:paraId="51E8401A" w14:textId="77777777" w:rsidR="00712470" w:rsidRPr="00F57548" w:rsidRDefault="00712470" w:rsidP="00AA3885">
      <w:pPr>
        <w:spacing w:line="240" w:lineRule="exact"/>
        <w:ind w:left="426"/>
        <w:jc w:val="both"/>
        <w:rPr>
          <w:rFonts w:ascii="Noto Sans" w:hAnsi="Noto Sans" w:cs="Noto Sans"/>
          <w:sz w:val="20"/>
          <w:szCs w:val="20"/>
        </w:rPr>
      </w:pPr>
      <w:r w:rsidRPr="00F57548">
        <w:rPr>
          <w:rFonts w:ascii="Noto Sans" w:hAnsi="Noto Sans" w:cs="Noto Sans"/>
          <w:sz w:val="20"/>
          <w:szCs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5F0085A" w14:textId="77777777" w:rsidR="00712470" w:rsidRPr="00F57548" w:rsidRDefault="00712470" w:rsidP="00AA3885">
      <w:pPr>
        <w:spacing w:line="240" w:lineRule="exact"/>
        <w:ind w:left="426" w:hanging="426"/>
        <w:jc w:val="both"/>
        <w:rPr>
          <w:rFonts w:ascii="Noto Sans" w:hAnsi="Noto Sans" w:cs="Noto Sans"/>
          <w:bCs/>
          <w:sz w:val="20"/>
          <w:szCs w:val="20"/>
          <w:lang w:eastAsia="es-MX"/>
        </w:rPr>
      </w:pPr>
    </w:p>
    <w:p w14:paraId="747D358A"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I.7</w:t>
      </w:r>
      <w:r w:rsidRPr="00F57548">
        <w:rPr>
          <w:rFonts w:ascii="Noto Sans" w:hAnsi="Noto Sans" w:cs="Noto Sans"/>
          <w:sz w:val="20"/>
          <w:szCs w:val="20"/>
        </w:rPr>
        <w:tab/>
        <w:t xml:space="preserve">Cuenta con el Registro Federal de Contribuyentes </w:t>
      </w:r>
      <w:r w:rsidRPr="00F57548">
        <w:rPr>
          <w:rFonts w:ascii="Noto Sans" w:hAnsi="Noto Sans" w:cs="Noto Sans"/>
          <w:b/>
          <w:sz w:val="20"/>
          <w:szCs w:val="20"/>
        </w:rPr>
        <w:t>N° (RFC DEPENDENCIA O ENTIDAD)</w:t>
      </w:r>
      <w:r w:rsidRPr="00F57548">
        <w:rPr>
          <w:rFonts w:ascii="Noto Sans" w:hAnsi="Noto Sans" w:cs="Noto Sans"/>
          <w:sz w:val="20"/>
          <w:szCs w:val="20"/>
        </w:rPr>
        <w:t>.</w:t>
      </w:r>
    </w:p>
    <w:p w14:paraId="027BEEF7" w14:textId="77777777" w:rsidR="00712470" w:rsidRPr="00F57548" w:rsidRDefault="00712470" w:rsidP="00AA3885">
      <w:pPr>
        <w:tabs>
          <w:tab w:val="left" w:pos="426"/>
        </w:tabs>
        <w:spacing w:line="240" w:lineRule="exact"/>
        <w:ind w:left="426" w:hanging="426"/>
        <w:jc w:val="both"/>
        <w:rPr>
          <w:rFonts w:ascii="Noto Sans" w:hAnsi="Noto Sans" w:cs="Noto Sans"/>
          <w:caps/>
          <w:sz w:val="20"/>
          <w:szCs w:val="20"/>
        </w:rPr>
      </w:pPr>
    </w:p>
    <w:p w14:paraId="678B28B5"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I.8</w:t>
      </w:r>
      <w:r w:rsidRPr="00F57548">
        <w:rPr>
          <w:rFonts w:ascii="Noto Sans" w:hAnsi="Noto Sans" w:cs="Noto Sans"/>
          <w:sz w:val="20"/>
          <w:szCs w:val="20"/>
        </w:rPr>
        <w:tab/>
        <w:t>Tiene establecido su domicilio en ________________________________________ mismo que señala para los fines y efectos legales del presente contrato.</w:t>
      </w:r>
    </w:p>
    <w:p w14:paraId="60A5A3B0"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4D85720D" w14:textId="77777777" w:rsidR="00712470" w:rsidRPr="00F57548" w:rsidRDefault="00712470" w:rsidP="00AA3885">
      <w:pPr>
        <w:spacing w:line="240" w:lineRule="exact"/>
        <w:ind w:left="426"/>
        <w:jc w:val="both"/>
        <w:rPr>
          <w:rFonts w:ascii="Noto Sans" w:hAnsi="Noto Sans" w:cs="Noto Sans"/>
          <w:sz w:val="20"/>
          <w:szCs w:val="20"/>
        </w:rPr>
      </w:pPr>
      <w:r w:rsidRPr="00F57548">
        <w:rPr>
          <w:rFonts w:ascii="Noto Sans" w:hAnsi="Noto Sans" w:cs="Noto Sans"/>
          <w:sz w:val="20"/>
          <w:szCs w:val="20"/>
        </w:rPr>
        <w:t>INSTRUCCIÓN: EN CASO DE QUE SE APLIQUE REDUCCIÓN DE GARANTÍA DE CUMPLIMIENTO.</w:t>
      </w:r>
    </w:p>
    <w:p w14:paraId="137531C5" w14:textId="77777777" w:rsidR="00712470" w:rsidRPr="00F57548" w:rsidRDefault="00712470" w:rsidP="00AA3885">
      <w:pPr>
        <w:spacing w:line="240" w:lineRule="exact"/>
        <w:ind w:left="426" w:hanging="426"/>
        <w:jc w:val="both"/>
        <w:rPr>
          <w:rFonts w:ascii="Noto Sans" w:hAnsi="Noto Sans" w:cs="Noto Sans"/>
          <w:sz w:val="20"/>
          <w:szCs w:val="20"/>
        </w:rPr>
      </w:pPr>
    </w:p>
    <w:p w14:paraId="12030C44"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I.9</w:t>
      </w:r>
      <w:r w:rsidRPr="00F57548">
        <w:rPr>
          <w:rFonts w:ascii="Noto Sans" w:hAnsi="Noto Sans" w:cs="Noto Sans"/>
          <w:sz w:val="20"/>
          <w:szCs w:val="20"/>
        </w:rPr>
        <w:tab/>
        <w:t xml:space="preserve">De la revisión al historial de cumplimiento en materia de contrataciones en el Registro Único de Contratistas, se advierte que </w:t>
      </w:r>
      <w:r w:rsidRPr="00F57548">
        <w:rPr>
          <w:rFonts w:ascii="Noto Sans" w:hAnsi="Noto Sans" w:cs="Noto Sans"/>
          <w:b/>
          <w:sz w:val="20"/>
          <w:szCs w:val="20"/>
        </w:rPr>
        <w:t>“EL PROVEEDOR”</w:t>
      </w:r>
      <w:r w:rsidRPr="00F57548">
        <w:rPr>
          <w:rFonts w:ascii="Noto Sans" w:hAnsi="Noto Sans" w:cs="Noto Sans"/>
          <w:sz w:val="20"/>
          <w:szCs w:val="20"/>
        </w:rPr>
        <w:t xml:space="preserve"> cuenta con un grado de cumplimiento </w:t>
      </w:r>
      <w:r w:rsidRPr="00F57548">
        <w:rPr>
          <w:rFonts w:ascii="Noto Sans" w:hAnsi="Noto Sans" w:cs="Noto Sans"/>
          <w:b/>
          <w:sz w:val="20"/>
          <w:szCs w:val="20"/>
          <w:u w:val="single"/>
        </w:rPr>
        <w:t>(INDICAR EL RANGO),</w:t>
      </w:r>
      <w:r w:rsidRPr="00F57548">
        <w:rPr>
          <w:rFonts w:ascii="Noto Sans" w:hAnsi="Noto Sans" w:cs="Noto Sans"/>
          <w:sz w:val="20"/>
          <w:szCs w:val="20"/>
        </w:rPr>
        <w:t xml:space="preserve"> por lo que </w:t>
      </w:r>
      <w:r w:rsidRPr="00F57548">
        <w:rPr>
          <w:rFonts w:ascii="Noto Sans" w:hAnsi="Noto Sans" w:cs="Noto Sans"/>
          <w:b/>
          <w:sz w:val="20"/>
          <w:szCs w:val="20"/>
        </w:rPr>
        <w:t xml:space="preserve">“LA DEPENDENCIA O ENTIDAD” </w:t>
      </w:r>
      <w:r w:rsidRPr="00F57548">
        <w:rPr>
          <w:rFonts w:ascii="Noto Sans" w:hAnsi="Noto Sans" w:cs="Noto Sans"/>
          <w:sz w:val="20"/>
          <w:szCs w:val="20"/>
        </w:rPr>
        <w:t>determina procedente efectuar la reducción del monto de la garantía por un porcentaje de ___.</w:t>
      </w:r>
    </w:p>
    <w:p w14:paraId="19FA3AF0"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2FB3BF70" w14:textId="77777777" w:rsidR="00712470" w:rsidRPr="00F57548" w:rsidRDefault="00712470" w:rsidP="00AA3885">
      <w:pPr>
        <w:pStyle w:val="Texto"/>
        <w:spacing w:after="0" w:line="240" w:lineRule="exact"/>
        <w:ind w:left="426" w:firstLine="0"/>
        <w:rPr>
          <w:rFonts w:ascii="Noto Sans" w:hAnsi="Noto Sans" w:cs="Noto Sans"/>
          <w:sz w:val="20"/>
        </w:rPr>
      </w:pPr>
      <w:r w:rsidRPr="00F57548">
        <w:rPr>
          <w:rFonts w:ascii="Noto Sans" w:hAnsi="Noto Sans" w:cs="Noto Sans"/>
          <w:sz w:val="20"/>
        </w:rPr>
        <w:t xml:space="preserve">INSTRUCCIÓN: </w:t>
      </w:r>
      <w:r w:rsidRPr="00F57548">
        <w:rPr>
          <w:rFonts w:ascii="Noto Sans" w:hAnsi="Noto Sans" w:cs="Noto Sans"/>
          <w:sz w:val="20"/>
          <w:lang w:eastAsia="es-ES"/>
        </w:rPr>
        <w:t xml:space="preserve">CUANDO LA PROPOSICIÓN GANADORA HAYA SIDO PRESENTADA EN FORMA CONJUNTA POR VARIAS PERSONAS, LAS DECLARACIONES SE DEBERÁN </w:t>
      </w:r>
      <w:r w:rsidRPr="00F57548">
        <w:rPr>
          <w:rFonts w:ascii="Noto Sans" w:hAnsi="Noto Sans" w:cs="Noto Sans"/>
          <w:sz w:val="20"/>
          <w:lang w:eastAsia="es-ES"/>
        </w:rPr>
        <w:lastRenderedPageBreak/>
        <w:t xml:space="preserve">FORMULAR POR CADA UNO DE ELLOS, EN TÉRMINOS DEL ARTÍCULO 44 DEL REGLAMENTO DE LA </w:t>
      </w:r>
      <w:r w:rsidRPr="00F57548">
        <w:rPr>
          <w:rFonts w:ascii="Noto Sans" w:hAnsi="Noto Sans" w:cs="Noto Sans"/>
          <w:sz w:val="20"/>
        </w:rPr>
        <w:t>LAASSP.</w:t>
      </w:r>
    </w:p>
    <w:p w14:paraId="1DC3F2A6" w14:textId="77777777" w:rsidR="00712470" w:rsidRPr="00F57548" w:rsidRDefault="00712470" w:rsidP="00AA3885">
      <w:pPr>
        <w:pStyle w:val="Texto"/>
        <w:spacing w:after="0" w:line="240" w:lineRule="exact"/>
        <w:ind w:left="426" w:firstLine="0"/>
        <w:rPr>
          <w:rFonts w:ascii="Noto Sans" w:hAnsi="Noto Sans" w:cs="Noto Sans"/>
          <w:sz w:val="20"/>
        </w:rPr>
      </w:pPr>
    </w:p>
    <w:p w14:paraId="01407E4F"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w:t>
      </w:r>
      <w:r w:rsidRPr="00F57548">
        <w:rPr>
          <w:rFonts w:ascii="Noto Sans" w:hAnsi="Noto Sans" w:cs="Noto Sans"/>
          <w:sz w:val="20"/>
          <w:szCs w:val="20"/>
        </w:rPr>
        <w:tab/>
      </w:r>
      <w:r w:rsidRPr="00F57548">
        <w:rPr>
          <w:rFonts w:ascii="Noto Sans" w:hAnsi="Noto Sans" w:cs="Noto Sans"/>
          <w:b/>
          <w:sz w:val="20"/>
          <w:szCs w:val="20"/>
        </w:rPr>
        <w:t>“EL PROVEEDOR”</w:t>
      </w:r>
      <w:r w:rsidRPr="00F57548">
        <w:rPr>
          <w:rFonts w:ascii="Noto Sans" w:hAnsi="Noto Sans" w:cs="Noto Sans"/>
          <w:sz w:val="20"/>
          <w:szCs w:val="20"/>
        </w:rPr>
        <w:t xml:space="preserve"> declara que </w:t>
      </w:r>
      <w:r w:rsidRPr="00F57548">
        <w:rPr>
          <w:rFonts w:ascii="Noto Sans" w:hAnsi="Noto Sans" w:cs="Noto Sans"/>
          <w:b/>
          <w:sz w:val="20"/>
          <w:szCs w:val="20"/>
          <w:u w:val="single"/>
        </w:rPr>
        <w:t>(TRATÁNDOSE DE PERSONA FÍSICA)</w:t>
      </w:r>
      <w:r w:rsidRPr="00F57548">
        <w:rPr>
          <w:rFonts w:ascii="Noto Sans" w:hAnsi="Noto Sans" w:cs="Noto Sans"/>
          <w:sz w:val="20"/>
          <w:szCs w:val="20"/>
        </w:rPr>
        <w:t>:</w:t>
      </w:r>
    </w:p>
    <w:p w14:paraId="223A526D" w14:textId="77777777" w:rsidR="00712470" w:rsidRPr="00F57548" w:rsidRDefault="00712470" w:rsidP="00AA3885">
      <w:pPr>
        <w:widowControl w:val="0"/>
        <w:tabs>
          <w:tab w:val="left" w:pos="426"/>
        </w:tabs>
        <w:spacing w:line="240" w:lineRule="exact"/>
        <w:jc w:val="both"/>
        <w:rPr>
          <w:rFonts w:ascii="Noto Sans" w:hAnsi="Noto Sans" w:cs="Noto Sans"/>
          <w:sz w:val="20"/>
          <w:szCs w:val="20"/>
        </w:rPr>
      </w:pPr>
    </w:p>
    <w:p w14:paraId="3278DC24"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w:t>
      </w:r>
      <w:r w:rsidRPr="00F57548">
        <w:rPr>
          <w:rFonts w:ascii="Noto Sans" w:hAnsi="Noto Sans" w:cs="Noto Sans"/>
          <w:sz w:val="20"/>
          <w:szCs w:val="20"/>
        </w:rPr>
        <w:tab/>
      </w:r>
      <w:r w:rsidRPr="00F57548">
        <w:rPr>
          <w:rFonts w:ascii="Noto Sans" w:hAnsi="Noto Sans" w:cs="Noto Sans"/>
          <w:b/>
          <w:sz w:val="20"/>
          <w:szCs w:val="20"/>
        </w:rPr>
        <w:t>“EL PROVEEDOR”</w:t>
      </w:r>
      <w:r w:rsidRPr="00F57548">
        <w:rPr>
          <w:rFonts w:ascii="Noto Sans" w:hAnsi="Noto Sans" w:cs="Noto Sans"/>
          <w:sz w:val="20"/>
          <w:szCs w:val="20"/>
        </w:rPr>
        <w:t xml:space="preserve">, por conducto de su representante declara que </w:t>
      </w:r>
      <w:r w:rsidRPr="00F57548">
        <w:rPr>
          <w:rFonts w:ascii="Noto Sans" w:hAnsi="Noto Sans" w:cs="Noto Sans"/>
          <w:b/>
          <w:sz w:val="20"/>
          <w:szCs w:val="20"/>
          <w:u w:val="single"/>
        </w:rPr>
        <w:t>(TRATÁNDOSE DE PERSONA MORAL)</w:t>
      </w:r>
      <w:r w:rsidRPr="00F57548">
        <w:rPr>
          <w:rFonts w:ascii="Noto Sans" w:hAnsi="Noto Sans" w:cs="Noto Sans"/>
          <w:sz w:val="20"/>
          <w:szCs w:val="20"/>
        </w:rPr>
        <w:t>:</w:t>
      </w:r>
    </w:p>
    <w:p w14:paraId="61A22D6D"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25B596B6" w14:textId="77777777" w:rsidR="00712470" w:rsidRPr="00F57548" w:rsidRDefault="00712470" w:rsidP="00AA3885">
      <w:pPr>
        <w:widowControl w:val="0"/>
        <w:tabs>
          <w:tab w:val="left" w:pos="426"/>
        </w:tabs>
        <w:spacing w:line="240" w:lineRule="exact"/>
        <w:ind w:left="426"/>
        <w:jc w:val="both"/>
        <w:rPr>
          <w:rFonts w:ascii="Noto Sans" w:hAnsi="Noto Sans" w:cs="Noto Sans"/>
          <w:sz w:val="20"/>
          <w:szCs w:val="20"/>
        </w:rPr>
      </w:pPr>
      <w:r w:rsidRPr="00F57548">
        <w:rPr>
          <w:rFonts w:ascii="Noto Sans" w:hAnsi="Noto Sans" w:cs="Noto Sans"/>
          <w:sz w:val="20"/>
          <w:szCs w:val="20"/>
        </w:rPr>
        <w:t>INSTRUCCIÓN: EN CASO DE PROPUESTAS CONJUNTAS, INCORPORAR A CADA UNO DE LOS PROVEEDORES QUE LA INTEGRAN, EN TÉRMINOS DE LO SEÑALADO EN LOS NUMERALES 2 A 3.1</w:t>
      </w:r>
    </w:p>
    <w:p w14:paraId="426399AF"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020BB90D" w14:textId="77777777" w:rsidR="00712470" w:rsidRPr="00F57548" w:rsidRDefault="00712470" w:rsidP="00AA3885">
      <w:pPr>
        <w:tabs>
          <w:tab w:val="left" w:pos="426"/>
        </w:tabs>
        <w:spacing w:line="240" w:lineRule="exact"/>
        <w:ind w:left="426"/>
        <w:jc w:val="both"/>
        <w:rPr>
          <w:rFonts w:ascii="Noto Sans" w:hAnsi="Noto Sans" w:cs="Noto Sans"/>
          <w:sz w:val="20"/>
          <w:szCs w:val="20"/>
        </w:rPr>
      </w:pPr>
      <w:r w:rsidRPr="00F57548">
        <w:rPr>
          <w:rFonts w:ascii="Noto Sans" w:hAnsi="Noto Sans" w:cs="Noto Sans"/>
          <w:sz w:val="20"/>
          <w:szCs w:val="20"/>
        </w:rPr>
        <w:t xml:space="preserve">INSTRUCCIÓN: SI ES PERSONA FÍSICA INCORPORAR LAS DECLARACIONES DE LOS NUMERALES 2. Y 2.1 </w:t>
      </w:r>
    </w:p>
    <w:p w14:paraId="16C6DF79" w14:textId="77777777" w:rsidR="00712470" w:rsidRPr="00F57548" w:rsidRDefault="00712470" w:rsidP="00AA3885">
      <w:pPr>
        <w:widowControl w:val="0"/>
        <w:tabs>
          <w:tab w:val="left" w:pos="426"/>
        </w:tabs>
        <w:spacing w:line="240" w:lineRule="exact"/>
        <w:ind w:left="426"/>
        <w:jc w:val="both"/>
        <w:rPr>
          <w:rFonts w:ascii="Noto Sans" w:hAnsi="Noto Sans" w:cs="Noto Sans"/>
          <w:b/>
          <w:sz w:val="20"/>
          <w:szCs w:val="20"/>
        </w:rPr>
      </w:pPr>
    </w:p>
    <w:p w14:paraId="6677DDD4"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II.1</w:t>
      </w:r>
      <w:r w:rsidRPr="00F57548">
        <w:rPr>
          <w:rFonts w:ascii="Noto Sans" w:hAnsi="Noto Sans" w:cs="Noto Sans"/>
          <w:sz w:val="20"/>
          <w:szCs w:val="20"/>
        </w:rPr>
        <w:tab/>
        <w:t>Es una persona</w:t>
      </w:r>
      <w:r w:rsidRPr="00F57548">
        <w:rPr>
          <w:rFonts w:ascii="Noto Sans" w:hAnsi="Noto Sans" w:cs="Noto Sans"/>
          <w:b/>
          <w:sz w:val="20"/>
          <w:szCs w:val="20"/>
        </w:rPr>
        <w:t xml:space="preserve"> física,</w:t>
      </w:r>
      <w:r w:rsidRPr="00F57548">
        <w:rPr>
          <w:rFonts w:ascii="Noto Sans" w:hAnsi="Noto Sans" w:cs="Noto Sans"/>
          <w:bCs/>
          <w:sz w:val="20"/>
          <w:szCs w:val="20"/>
        </w:rPr>
        <w:t xml:space="preserve"> </w:t>
      </w:r>
      <w:r w:rsidRPr="00F57548">
        <w:rPr>
          <w:rFonts w:ascii="Noto Sans" w:hAnsi="Noto Sans" w:cs="Noto Sans"/>
          <w:sz w:val="20"/>
          <w:szCs w:val="20"/>
        </w:rPr>
        <w:t xml:space="preserve">de nacionalidad _____________lo que acredita con ___________________ </w:t>
      </w:r>
      <w:r w:rsidRPr="00F57548">
        <w:rPr>
          <w:rFonts w:ascii="Noto Sans" w:hAnsi="Noto Sans" w:cs="Noto Sans"/>
          <w:b/>
          <w:sz w:val="20"/>
          <w:szCs w:val="20"/>
          <w:u w:val="single"/>
        </w:rPr>
        <w:t>(EN EL CASO DE PERSONAS EXTRANJERAS DESCRIBIR EL DOCUMENTO)</w:t>
      </w:r>
      <w:r w:rsidRPr="00F57548">
        <w:rPr>
          <w:rFonts w:ascii="Noto Sans" w:hAnsi="Noto Sans" w:cs="Noto Sans"/>
          <w:sz w:val="20"/>
          <w:szCs w:val="20"/>
        </w:rPr>
        <w:t xml:space="preserve"> __________________, expedida por ___________________.</w:t>
      </w:r>
    </w:p>
    <w:p w14:paraId="1F85F9B1"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71C8AF73" w14:textId="77777777" w:rsidR="00712470" w:rsidRPr="00F57548" w:rsidRDefault="00712470" w:rsidP="00AA3885">
      <w:pPr>
        <w:widowControl w:val="0"/>
        <w:tabs>
          <w:tab w:val="left" w:pos="426"/>
        </w:tabs>
        <w:spacing w:line="240" w:lineRule="exact"/>
        <w:ind w:left="426"/>
        <w:jc w:val="both"/>
        <w:rPr>
          <w:rFonts w:ascii="Noto Sans" w:hAnsi="Noto Sans" w:cs="Noto Sans"/>
          <w:sz w:val="20"/>
          <w:szCs w:val="20"/>
        </w:rPr>
      </w:pPr>
      <w:r w:rsidRPr="00F57548">
        <w:rPr>
          <w:rFonts w:ascii="Noto Sans" w:hAnsi="Noto Sans" w:cs="Noto Sans"/>
          <w:sz w:val="20"/>
          <w:szCs w:val="20"/>
        </w:rPr>
        <w:t>INSTRUCCIÓN: SI ES PERSONA MORAL, ATENDER A LAS DECLARACIONES DE LOS NUMERALES 2 A 2.2</w:t>
      </w:r>
    </w:p>
    <w:p w14:paraId="3AFFB8CD" w14:textId="77777777" w:rsidR="00712470" w:rsidRPr="00F57548" w:rsidRDefault="00712470" w:rsidP="00AA3885">
      <w:pPr>
        <w:widowControl w:val="0"/>
        <w:tabs>
          <w:tab w:val="left" w:pos="426"/>
        </w:tabs>
        <w:spacing w:line="240" w:lineRule="exact"/>
        <w:jc w:val="both"/>
        <w:rPr>
          <w:rFonts w:ascii="Noto Sans" w:hAnsi="Noto Sans" w:cs="Noto Sans"/>
          <w:sz w:val="20"/>
          <w:szCs w:val="20"/>
        </w:rPr>
      </w:pPr>
    </w:p>
    <w:p w14:paraId="7F616B35"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II.2</w:t>
      </w:r>
      <w:r w:rsidRPr="00F57548">
        <w:rPr>
          <w:rFonts w:ascii="Noto Sans" w:hAnsi="Noto Sans" w:cs="Noto Sans"/>
          <w:sz w:val="20"/>
          <w:szCs w:val="20"/>
        </w:rPr>
        <w:tab/>
        <w:t>Es una persona</w:t>
      </w:r>
      <w:r w:rsidRPr="00F57548">
        <w:rPr>
          <w:rFonts w:ascii="Noto Sans" w:hAnsi="Noto Sans" w:cs="Noto Sans"/>
          <w:b/>
          <w:sz w:val="20"/>
          <w:szCs w:val="20"/>
        </w:rPr>
        <w:t xml:space="preserve"> moral</w:t>
      </w:r>
      <w:r w:rsidRPr="00F57548">
        <w:rPr>
          <w:rFonts w:ascii="Noto Sans" w:hAnsi="Noto Sans" w:cs="Noto Sans"/>
          <w:bCs/>
          <w:sz w:val="20"/>
          <w:szCs w:val="20"/>
        </w:rPr>
        <w:t xml:space="preserve"> </w:t>
      </w:r>
      <w:r w:rsidRPr="00F57548">
        <w:rPr>
          <w:rFonts w:ascii="Noto Sans" w:hAnsi="Noto Sans" w:cs="Noto Sans"/>
          <w:sz w:val="20"/>
          <w:szCs w:val="20"/>
        </w:rPr>
        <w:t xml:space="preserve">legalmente constituida mediante </w:t>
      </w:r>
      <w:r w:rsidRPr="00F57548">
        <w:rPr>
          <w:rFonts w:ascii="Noto Sans" w:hAnsi="Noto Sans" w:cs="Noto Sans"/>
          <w:b/>
          <w:sz w:val="20"/>
          <w:szCs w:val="20"/>
        </w:rPr>
        <w:t>________________</w:t>
      </w:r>
      <w:r w:rsidRPr="00F57548">
        <w:rPr>
          <w:rFonts w:ascii="Noto Sans" w:hAnsi="Noto Sans" w:cs="Noto Sans"/>
          <w:sz w:val="20"/>
          <w:szCs w:val="20"/>
        </w:rPr>
        <w:t xml:space="preserve"> </w:t>
      </w:r>
      <w:r w:rsidRPr="00F57548">
        <w:rPr>
          <w:rFonts w:ascii="Noto Sans" w:hAnsi="Noto Sans" w:cs="Noto Sans"/>
          <w:b/>
          <w:sz w:val="20"/>
          <w:szCs w:val="20"/>
          <w:u w:val="single"/>
        </w:rPr>
        <w:t>(DESCRIBIR EL INSTRUMENTO PÚBLICO QUE LE DAN ORIGEN Y EN SU CASO LAS MODIFICACIONES QUE SE HUBIERAN REALIZADO),</w:t>
      </w:r>
      <w:r w:rsidRPr="00F57548">
        <w:rPr>
          <w:rFonts w:ascii="Noto Sans" w:hAnsi="Noto Sans" w:cs="Noto Sans"/>
          <w:sz w:val="20"/>
          <w:szCs w:val="20"/>
        </w:rPr>
        <w:t xml:space="preserve"> denominada</w:t>
      </w:r>
      <w:r w:rsidRPr="00F57548">
        <w:rPr>
          <w:rFonts w:ascii="Noto Sans" w:hAnsi="Noto Sans" w:cs="Noto Sans"/>
          <w:b/>
          <w:sz w:val="20"/>
          <w:szCs w:val="20"/>
          <w:u w:val="single"/>
        </w:rPr>
        <w:t xml:space="preserve"> (NOMBRE O RAZÓN SOCIAL)</w:t>
      </w:r>
      <w:r w:rsidRPr="00F57548">
        <w:rPr>
          <w:rFonts w:ascii="Noto Sans" w:hAnsi="Noto Sans" w:cs="Noto Sans"/>
          <w:sz w:val="20"/>
          <w:szCs w:val="20"/>
        </w:rPr>
        <w:t xml:space="preserve">, cuyo objeto social es _____________, entre otros, </w:t>
      </w:r>
      <w:r w:rsidRPr="00F57548">
        <w:rPr>
          <w:rFonts w:ascii="Noto Sans" w:hAnsi="Noto Sans" w:cs="Noto Sans"/>
          <w:b/>
          <w:sz w:val="20"/>
          <w:szCs w:val="20"/>
        </w:rPr>
        <w:t>(OBJETO SOCIAL)</w:t>
      </w:r>
      <w:r w:rsidRPr="00F57548">
        <w:rPr>
          <w:rFonts w:ascii="Noto Sans" w:hAnsi="Noto Sans" w:cs="Noto Sans"/>
          <w:sz w:val="20"/>
          <w:szCs w:val="20"/>
        </w:rPr>
        <w:t xml:space="preserve">, inscrita en el Registro Público de la Propiedad de ____________ con el folio ______ de fecha ______. </w:t>
      </w:r>
    </w:p>
    <w:p w14:paraId="575ACF2E" w14:textId="77777777" w:rsidR="00712470" w:rsidRPr="00F57548" w:rsidRDefault="00712470" w:rsidP="00AA3885">
      <w:pPr>
        <w:widowControl w:val="0"/>
        <w:tabs>
          <w:tab w:val="left" w:pos="426"/>
        </w:tabs>
        <w:spacing w:line="240" w:lineRule="exact"/>
        <w:jc w:val="both"/>
        <w:rPr>
          <w:rFonts w:ascii="Noto Sans" w:hAnsi="Noto Sans" w:cs="Noto Sans"/>
          <w:sz w:val="20"/>
          <w:szCs w:val="20"/>
        </w:rPr>
      </w:pPr>
    </w:p>
    <w:p w14:paraId="51CB0C86"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II.2</w:t>
      </w:r>
      <w:r w:rsidRPr="00F57548">
        <w:rPr>
          <w:rFonts w:ascii="Noto Sans" w:hAnsi="Noto Sans" w:cs="Noto Sans"/>
          <w:sz w:val="20"/>
          <w:szCs w:val="20"/>
        </w:rPr>
        <w:tab/>
        <w:t>La o el C.</w:t>
      </w:r>
      <w:r w:rsidRPr="00F57548">
        <w:rPr>
          <w:rFonts w:ascii="Noto Sans" w:hAnsi="Noto Sans" w:cs="Noto Sans"/>
          <w:b/>
          <w:bCs/>
          <w:sz w:val="20"/>
          <w:szCs w:val="20"/>
        </w:rPr>
        <w:t xml:space="preserve"> </w:t>
      </w:r>
      <w:r w:rsidRPr="00F57548">
        <w:rPr>
          <w:rFonts w:ascii="Noto Sans" w:hAnsi="Noto Sans" w:cs="Noto Sans"/>
          <w:b/>
          <w:sz w:val="20"/>
          <w:szCs w:val="20"/>
        </w:rPr>
        <w:t>(</w:t>
      </w:r>
      <w:r w:rsidRPr="00F57548">
        <w:rPr>
          <w:rFonts w:ascii="Noto Sans" w:hAnsi="Noto Sans" w:cs="Noto Sans"/>
          <w:b/>
          <w:sz w:val="20"/>
          <w:szCs w:val="20"/>
          <w:u w:val="single"/>
        </w:rPr>
        <w:t>NOMBRE DEL REPRESENTANTE LEGAL)</w:t>
      </w:r>
      <w:r w:rsidRPr="00F57548">
        <w:rPr>
          <w:rFonts w:ascii="Noto Sans" w:hAnsi="Noto Sans" w:cs="Noto Sans"/>
          <w:sz w:val="20"/>
          <w:szCs w:val="20"/>
        </w:rPr>
        <w:t xml:space="preserve">, en su carácter de </w:t>
      </w:r>
      <w:r w:rsidRPr="00F57548">
        <w:rPr>
          <w:rFonts w:ascii="Noto Sans" w:hAnsi="Noto Sans" w:cs="Noto Sans"/>
          <w:b/>
          <w:sz w:val="20"/>
          <w:szCs w:val="20"/>
        </w:rPr>
        <w:t>__________________</w:t>
      </w:r>
      <w:r w:rsidRPr="00F57548">
        <w:rPr>
          <w:rFonts w:ascii="Noto Sans" w:hAnsi="Noto Sans" w:cs="Noto Sans"/>
          <w:sz w:val="20"/>
          <w:szCs w:val="20"/>
        </w:rPr>
        <w:t xml:space="preserve">, cuenta con facultades suficientes para suscribir el presente contrato y obligar a su representada, como lo acredita con </w:t>
      </w:r>
      <w:r w:rsidRPr="00F57548">
        <w:rPr>
          <w:rFonts w:ascii="Noto Sans" w:hAnsi="Noto Sans" w:cs="Noto Sans"/>
          <w:b/>
          <w:sz w:val="20"/>
          <w:szCs w:val="20"/>
        </w:rPr>
        <w:t>_____________________________ (INSTRUMENTO NOTARIAL DE CONSTITUCIÓN O PODER OTORGADO AL REPRESENTANTE LEGAL) ______________</w:t>
      </w:r>
      <w:r w:rsidRPr="00F57548">
        <w:rPr>
          <w:rFonts w:ascii="Noto Sans" w:hAnsi="Noto Sans" w:cs="Noto Sans"/>
          <w:sz w:val="20"/>
          <w:szCs w:val="20"/>
        </w:rPr>
        <w:t>, mismo que bajo protesta de decir verdad manifiesta no le ha sido limitado ni revocado en forma alguna.</w:t>
      </w:r>
    </w:p>
    <w:p w14:paraId="75AC5156"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6EB93638" w14:textId="77777777" w:rsidR="00712470" w:rsidRPr="00F57548" w:rsidRDefault="00712470" w:rsidP="00AA3885">
      <w:pPr>
        <w:widowControl w:val="0"/>
        <w:tabs>
          <w:tab w:val="left" w:pos="426"/>
        </w:tabs>
        <w:spacing w:line="240" w:lineRule="exact"/>
        <w:ind w:left="426"/>
        <w:jc w:val="both"/>
        <w:rPr>
          <w:rFonts w:ascii="Noto Sans" w:hAnsi="Noto Sans" w:cs="Noto Sans"/>
          <w:sz w:val="20"/>
          <w:szCs w:val="20"/>
        </w:rPr>
      </w:pPr>
      <w:r w:rsidRPr="00F57548">
        <w:rPr>
          <w:rFonts w:ascii="Noto Sans" w:hAnsi="Noto Sans" w:cs="Noto Sans"/>
          <w:sz w:val="20"/>
          <w:szCs w:val="20"/>
        </w:rPr>
        <w:t xml:space="preserve">INSTRUCCIÓN: EN EL CASO DE PERSONAS DE NACIONALIDAD EXTRANJERA, DEBERÁN PRESENTAR LA DOCUMENTACIÓN CORRESPONDIENTE DEBIDAMENTE APOSTILLADA. </w:t>
      </w:r>
    </w:p>
    <w:p w14:paraId="5261E46D" w14:textId="77777777" w:rsidR="00712470" w:rsidRPr="00F57548" w:rsidRDefault="00712470" w:rsidP="00AA3885">
      <w:pPr>
        <w:widowControl w:val="0"/>
        <w:tabs>
          <w:tab w:val="left" w:pos="426"/>
        </w:tabs>
        <w:spacing w:line="240" w:lineRule="exact"/>
        <w:jc w:val="both"/>
        <w:rPr>
          <w:rFonts w:ascii="Noto Sans" w:hAnsi="Noto Sans" w:cs="Noto Sans"/>
          <w:sz w:val="20"/>
          <w:szCs w:val="20"/>
        </w:rPr>
      </w:pPr>
    </w:p>
    <w:p w14:paraId="1084FA99"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II.3</w:t>
      </w:r>
      <w:r w:rsidRPr="00F57548">
        <w:rPr>
          <w:rFonts w:ascii="Noto Sans" w:hAnsi="Noto Sans" w:cs="Noto Sans"/>
          <w:sz w:val="20"/>
          <w:szCs w:val="20"/>
        </w:rPr>
        <w:tab/>
        <w:t>Reúne las condiciones técnicas, jurídicas y económicas, y cuenta con la organización y elementos necesarios para su cumplimiento.</w:t>
      </w:r>
    </w:p>
    <w:p w14:paraId="588E809E"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6DE920B6" w14:textId="77777777" w:rsidR="00712470" w:rsidRPr="00F57548" w:rsidRDefault="00712470" w:rsidP="00AA3885">
      <w:pPr>
        <w:widowControl w:val="0"/>
        <w:spacing w:line="240" w:lineRule="exact"/>
        <w:ind w:left="426" w:hanging="426"/>
        <w:jc w:val="both"/>
        <w:rPr>
          <w:rFonts w:ascii="Noto Sans" w:hAnsi="Noto Sans" w:cs="Noto Sans"/>
          <w:sz w:val="20"/>
          <w:szCs w:val="20"/>
        </w:rPr>
      </w:pPr>
      <w:r w:rsidRPr="00F57548">
        <w:rPr>
          <w:rFonts w:ascii="Noto Sans" w:hAnsi="Noto Sans" w:cs="Noto Sans"/>
          <w:b/>
          <w:sz w:val="20"/>
          <w:szCs w:val="20"/>
        </w:rPr>
        <w:t>II.4</w:t>
      </w:r>
      <w:r w:rsidRPr="00F57548">
        <w:rPr>
          <w:rFonts w:ascii="Noto Sans" w:hAnsi="Noto Sans" w:cs="Noto Sans"/>
          <w:sz w:val="20"/>
          <w:szCs w:val="20"/>
        </w:rPr>
        <w:tab/>
        <w:t xml:space="preserve">Cuenta con su Registro Federal de Contribuyentes </w:t>
      </w:r>
      <w:r w:rsidRPr="00F57548">
        <w:rPr>
          <w:rFonts w:ascii="Noto Sans" w:hAnsi="Noto Sans" w:cs="Noto Sans"/>
          <w:b/>
          <w:sz w:val="20"/>
          <w:szCs w:val="20"/>
        </w:rPr>
        <w:t>(RFC PROVEEDOR).</w:t>
      </w:r>
    </w:p>
    <w:p w14:paraId="2398D4DD"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p>
    <w:p w14:paraId="392AE7BF" w14:textId="77777777" w:rsidR="00712470" w:rsidRPr="00F57548" w:rsidRDefault="00712470" w:rsidP="00AA3885">
      <w:pPr>
        <w:widowControl w:val="0"/>
        <w:spacing w:line="240" w:lineRule="exact"/>
        <w:ind w:left="426" w:hanging="426"/>
        <w:jc w:val="both"/>
        <w:rPr>
          <w:rFonts w:ascii="Noto Sans" w:hAnsi="Noto Sans" w:cs="Noto Sans"/>
          <w:sz w:val="20"/>
          <w:szCs w:val="20"/>
        </w:rPr>
      </w:pPr>
      <w:r w:rsidRPr="00F57548">
        <w:rPr>
          <w:rFonts w:ascii="Noto Sans" w:hAnsi="Noto Sans" w:cs="Noto Sans"/>
          <w:b/>
          <w:sz w:val="20"/>
          <w:szCs w:val="20"/>
        </w:rPr>
        <w:t>II.5</w:t>
      </w:r>
      <w:r w:rsidRPr="00F57548">
        <w:rPr>
          <w:rFonts w:ascii="Noto Sans" w:hAnsi="Noto Sans" w:cs="Noto Sans"/>
          <w:sz w:val="20"/>
          <w:szCs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E094C79" w14:textId="77777777" w:rsidR="00712470" w:rsidRPr="00F57548" w:rsidRDefault="00712470" w:rsidP="00AA3885">
      <w:pPr>
        <w:widowControl w:val="0"/>
        <w:spacing w:line="240" w:lineRule="exact"/>
        <w:ind w:left="426" w:hanging="426"/>
        <w:jc w:val="both"/>
        <w:rPr>
          <w:rFonts w:ascii="Noto Sans" w:hAnsi="Noto Sans" w:cs="Noto Sans"/>
          <w:sz w:val="20"/>
          <w:szCs w:val="20"/>
        </w:rPr>
      </w:pPr>
    </w:p>
    <w:p w14:paraId="05C79FBE" w14:textId="77777777" w:rsidR="00712470" w:rsidRPr="00F57548" w:rsidRDefault="00712470" w:rsidP="00AA3885">
      <w:pPr>
        <w:widowControl w:val="0"/>
        <w:tabs>
          <w:tab w:val="left" w:pos="426"/>
        </w:tabs>
        <w:spacing w:line="240" w:lineRule="exact"/>
        <w:ind w:left="426" w:hanging="426"/>
        <w:jc w:val="both"/>
        <w:rPr>
          <w:rFonts w:ascii="Noto Sans" w:hAnsi="Noto Sans" w:cs="Noto Sans"/>
          <w:sz w:val="20"/>
          <w:szCs w:val="20"/>
        </w:rPr>
      </w:pPr>
      <w:r w:rsidRPr="00F57548">
        <w:rPr>
          <w:rFonts w:ascii="Noto Sans" w:hAnsi="Noto Sans" w:cs="Noto Sans"/>
          <w:b/>
          <w:sz w:val="20"/>
          <w:szCs w:val="20"/>
        </w:rPr>
        <w:t>II.6</w:t>
      </w:r>
      <w:r w:rsidRPr="00F57548">
        <w:rPr>
          <w:rFonts w:ascii="Noto Sans" w:hAnsi="Noto Sans" w:cs="Noto Sans"/>
          <w:sz w:val="20"/>
          <w:szCs w:val="20"/>
        </w:rPr>
        <w:tab/>
        <w:t>Tiene establecido su domicilio en ________________________________________ mismo que señala para los fines y efectos legales del presente contrato.</w:t>
      </w:r>
    </w:p>
    <w:p w14:paraId="5647F112" w14:textId="77777777" w:rsidR="00712470" w:rsidRPr="00F57548" w:rsidRDefault="00712470" w:rsidP="00AA3885">
      <w:pPr>
        <w:spacing w:line="240" w:lineRule="exact"/>
        <w:jc w:val="both"/>
        <w:rPr>
          <w:rFonts w:ascii="Noto Sans" w:hAnsi="Noto Sans" w:cs="Noto Sans"/>
          <w:sz w:val="20"/>
          <w:szCs w:val="20"/>
        </w:rPr>
      </w:pPr>
    </w:p>
    <w:p w14:paraId="20F83075" w14:textId="77777777" w:rsidR="00712470" w:rsidRPr="00F57548" w:rsidRDefault="00712470" w:rsidP="00AA3885">
      <w:pPr>
        <w:spacing w:line="240" w:lineRule="exact"/>
        <w:jc w:val="both"/>
        <w:rPr>
          <w:rFonts w:ascii="Noto Sans" w:hAnsi="Noto Sans" w:cs="Noto Sans"/>
          <w:sz w:val="20"/>
          <w:szCs w:val="20"/>
        </w:rPr>
      </w:pPr>
    </w:p>
    <w:p w14:paraId="6C67C813" w14:textId="77777777" w:rsidR="00712470" w:rsidRPr="00F57548" w:rsidRDefault="00712470" w:rsidP="00AA3885">
      <w:pPr>
        <w:spacing w:line="240" w:lineRule="exact"/>
        <w:ind w:left="426" w:hanging="426"/>
        <w:jc w:val="both"/>
        <w:rPr>
          <w:rFonts w:ascii="Noto Sans" w:hAnsi="Noto Sans" w:cs="Noto Sans"/>
          <w:b/>
          <w:sz w:val="20"/>
          <w:szCs w:val="20"/>
        </w:rPr>
      </w:pPr>
      <w:r w:rsidRPr="00F57548">
        <w:rPr>
          <w:rFonts w:ascii="Noto Sans" w:hAnsi="Noto Sans" w:cs="Noto Sans"/>
          <w:b/>
          <w:sz w:val="20"/>
          <w:szCs w:val="20"/>
        </w:rPr>
        <w:t>III.</w:t>
      </w:r>
      <w:r w:rsidRPr="00F57548">
        <w:rPr>
          <w:rFonts w:ascii="Noto Sans" w:hAnsi="Noto Sans" w:cs="Noto Sans"/>
          <w:b/>
          <w:sz w:val="20"/>
          <w:szCs w:val="20"/>
        </w:rPr>
        <w:tab/>
        <w:t>De “LAS PARTES”:</w:t>
      </w:r>
    </w:p>
    <w:p w14:paraId="64737D5B" w14:textId="77777777" w:rsidR="00712470" w:rsidRPr="00F57548" w:rsidRDefault="00712470" w:rsidP="00AA3885">
      <w:pPr>
        <w:spacing w:line="240" w:lineRule="exact"/>
        <w:jc w:val="both"/>
        <w:rPr>
          <w:rFonts w:ascii="Noto Sans" w:hAnsi="Noto Sans" w:cs="Noto Sans"/>
          <w:sz w:val="20"/>
          <w:szCs w:val="20"/>
        </w:rPr>
      </w:pPr>
    </w:p>
    <w:p w14:paraId="3D9D0106" w14:textId="77777777" w:rsidR="00712470" w:rsidRPr="00F57548" w:rsidRDefault="00712470" w:rsidP="00AA3885">
      <w:pPr>
        <w:spacing w:line="240" w:lineRule="exact"/>
        <w:ind w:left="426" w:hanging="426"/>
        <w:jc w:val="both"/>
        <w:rPr>
          <w:rFonts w:ascii="Noto Sans" w:hAnsi="Noto Sans" w:cs="Noto Sans"/>
          <w:sz w:val="20"/>
          <w:szCs w:val="20"/>
        </w:rPr>
      </w:pPr>
      <w:r w:rsidRPr="00F57548">
        <w:rPr>
          <w:rFonts w:ascii="Noto Sans" w:hAnsi="Noto Sans" w:cs="Noto Sans"/>
          <w:b/>
          <w:sz w:val="20"/>
          <w:szCs w:val="20"/>
        </w:rPr>
        <w:t>III.1</w:t>
      </w:r>
      <w:r w:rsidRPr="00F57548">
        <w:rPr>
          <w:rFonts w:ascii="Noto Sans" w:hAnsi="Noto Sans" w:cs="Noto Sans"/>
          <w:sz w:val="20"/>
          <w:szCs w:val="20"/>
        </w:rPr>
        <w:tab/>
        <w:t>Que es su voluntad celebrar el presente contrato y sujetarse a sus términos y condiciones, por lo que de común acuerdo se obligan de conformidad con las siguientes:</w:t>
      </w:r>
    </w:p>
    <w:p w14:paraId="4B3D0B69" w14:textId="77777777" w:rsidR="00712470" w:rsidRPr="00F57548" w:rsidRDefault="00712470" w:rsidP="00AA3885">
      <w:pPr>
        <w:spacing w:line="240" w:lineRule="exact"/>
        <w:jc w:val="both"/>
        <w:rPr>
          <w:rFonts w:ascii="Noto Sans" w:hAnsi="Noto Sans" w:cs="Noto Sans"/>
          <w:sz w:val="20"/>
          <w:szCs w:val="20"/>
        </w:rPr>
      </w:pPr>
    </w:p>
    <w:p w14:paraId="7FEB98E0" w14:textId="77777777" w:rsidR="00712470" w:rsidRPr="00F57548" w:rsidRDefault="00712470" w:rsidP="00AA3885">
      <w:pPr>
        <w:pStyle w:val="Prrafodelista"/>
        <w:spacing w:line="240" w:lineRule="exact"/>
        <w:jc w:val="center"/>
        <w:rPr>
          <w:rFonts w:ascii="Noto Sans" w:hAnsi="Noto Sans" w:cs="Noto Sans"/>
          <w:sz w:val="20"/>
          <w:szCs w:val="20"/>
        </w:rPr>
      </w:pPr>
      <w:r w:rsidRPr="00F57548">
        <w:rPr>
          <w:rFonts w:ascii="Noto Sans" w:hAnsi="Noto Sans" w:cs="Noto Sans"/>
          <w:b/>
          <w:sz w:val="20"/>
          <w:szCs w:val="20"/>
          <w:highlight w:val="yellow"/>
        </w:rPr>
        <w:t>CLÁUSULAS</w:t>
      </w:r>
    </w:p>
    <w:p w14:paraId="0C54D27F" w14:textId="77777777" w:rsidR="00712470" w:rsidRPr="00F57548" w:rsidRDefault="00712470" w:rsidP="00AA3885">
      <w:pPr>
        <w:pStyle w:val="Prrafodelista"/>
        <w:spacing w:line="240" w:lineRule="exact"/>
        <w:jc w:val="both"/>
        <w:rPr>
          <w:rFonts w:ascii="Noto Sans" w:hAnsi="Noto Sans" w:cs="Noto Sans"/>
          <w:sz w:val="20"/>
          <w:szCs w:val="20"/>
        </w:rPr>
      </w:pPr>
    </w:p>
    <w:p w14:paraId="2D1C1533" w14:textId="77777777" w:rsidR="00712470" w:rsidRPr="00F57548" w:rsidRDefault="00712470" w:rsidP="00AA3885">
      <w:pPr>
        <w:shd w:val="clear" w:color="auto" w:fill="FFFFFF"/>
        <w:spacing w:line="240" w:lineRule="exact"/>
        <w:jc w:val="both"/>
        <w:textAlignment w:val="baseline"/>
        <w:rPr>
          <w:rFonts w:ascii="Noto Sans" w:hAnsi="Noto Sans" w:cs="Noto Sans"/>
          <w:b/>
          <w:sz w:val="20"/>
          <w:szCs w:val="20"/>
          <w:lang w:eastAsia="es-MX"/>
        </w:rPr>
      </w:pPr>
      <w:r w:rsidRPr="00F57548">
        <w:rPr>
          <w:rFonts w:ascii="Noto Sans" w:hAnsi="Noto Sans" w:cs="Noto Sans"/>
          <w:b/>
          <w:sz w:val="20"/>
          <w:szCs w:val="20"/>
          <w:highlight w:val="yellow"/>
          <w:lang w:eastAsia="es-MX"/>
        </w:rPr>
        <w:t>PRIMERA. OBJETO DEL CONTRATO.</w:t>
      </w:r>
    </w:p>
    <w:p w14:paraId="29660ECF" w14:textId="77777777" w:rsidR="00712470" w:rsidRPr="00F57548" w:rsidRDefault="00712470" w:rsidP="00AA3885">
      <w:pPr>
        <w:spacing w:line="240" w:lineRule="exact"/>
        <w:ind w:right="51"/>
        <w:jc w:val="both"/>
        <w:rPr>
          <w:rFonts w:ascii="Noto Sans" w:hAnsi="Noto Sans" w:cs="Noto Sans"/>
          <w:sz w:val="20"/>
          <w:szCs w:val="20"/>
        </w:rPr>
      </w:pPr>
    </w:p>
    <w:p w14:paraId="4B52E767" w14:textId="77777777" w:rsidR="00712470" w:rsidRPr="00F57548" w:rsidRDefault="00712470" w:rsidP="00AA3885">
      <w:pPr>
        <w:spacing w:line="240" w:lineRule="exact"/>
        <w:ind w:right="51"/>
        <w:jc w:val="both"/>
        <w:rPr>
          <w:rFonts w:ascii="Noto Sans" w:eastAsiaTheme="minorHAnsi"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acepta y se obliga a proporcionar a </w:t>
      </w:r>
      <w:r w:rsidRPr="00F57548">
        <w:rPr>
          <w:rFonts w:ascii="Noto Sans" w:hAnsi="Noto Sans" w:cs="Noto Sans"/>
          <w:b/>
          <w:sz w:val="20"/>
          <w:szCs w:val="20"/>
        </w:rPr>
        <w:t>“LA DEPENDENCIA O ENTIDAD”</w:t>
      </w:r>
      <w:r w:rsidRPr="00F57548">
        <w:rPr>
          <w:rFonts w:ascii="Noto Sans" w:hAnsi="Noto Sans" w:cs="Noto Sans"/>
          <w:sz w:val="20"/>
          <w:szCs w:val="20"/>
        </w:rPr>
        <w:t xml:space="preserve"> la prestación del servicio de </w:t>
      </w:r>
      <w:r w:rsidRPr="00F57548">
        <w:rPr>
          <w:rFonts w:ascii="Noto Sans" w:hAnsi="Noto Sans" w:cs="Noto Sans"/>
          <w:b/>
          <w:sz w:val="20"/>
          <w:szCs w:val="20"/>
        </w:rPr>
        <w:t>(</w:t>
      </w:r>
      <w:r w:rsidRPr="00F57548">
        <w:rPr>
          <w:rFonts w:ascii="Noto Sans" w:hAnsi="Noto Sans" w:cs="Noto Sans"/>
          <w:b/>
          <w:sz w:val="20"/>
          <w:szCs w:val="20"/>
          <w:u w:val="single"/>
        </w:rPr>
        <w:t>DESCRIPCIÓN</w:t>
      </w:r>
      <w:r w:rsidRPr="00F57548">
        <w:rPr>
          <w:rFonts w:ascii="Noto Sans" w:hAnsi="Noto Sans" w:cs="Noto Sans"/>
          <w:b/>
          <w:sz w:val="20"/>
          <w:szCs w:val="20"/>
        </w:rPr>
        <w:t>)</w:t>
      </w:r>
      <w:r w:rsidRPr="00F57548">
        <w:rPr>
          <w:rFonts w:ascii="Noto Sans" w:hAnsi="Noto Sans" w:cs="Noto Sans"/>
          <w:sz w:val="20"/>
          <w:szCs w:val="20"/>
        </w:rPr>
        <w:t xml:space="preserve">, en los términos y condiciones establecidos en la convocatoria </w:t>
      </w:r>
      <w:r w:rsidRPr="00F57548">
        <w:rPr>
          <w:rFonts w:ascii="Noto Sans" w:hAnsi="Noto Sans" w:cs="Noto Sans"/>
          <w:b/>
          <w:sz w:val="20"/>
          <w:szCs w:val="20"/>
        </w:rPr>
        <w:t>(TRATÁNDOSE DE LICITACIONES PÚBLICAS O INVITACIÓN A CUANDO MENOS TRES PERSONAS)</w:t>
      </w:r>
      <w:r w:rsidRPr="00F57548">
        <w:rPr>
          <w:rFonts w:ascii="Noto Sans" w:hAnsi="Noto Sans" w:cs="Noto Sans"/>
          <w:sz w:val="20"/>
          <w:szCs w:val="20"/>
        </w:rPr>
        <w:t xml:space="preserve">, este contrato y sus anexos </w:t>
      </w:r>
      <w:r w:rsidRPr="00F57548">
        <w:rPr>
          <w:rFonts w:ascii="Noto Sans" w:hAnsi="Noto Sans" w:cs="Noto Sans"/>
          <w:b/>
          <w:sz w:val="20"/>
          <w:szCs w:val="20"/>
        </w:rPr>
        <w:t>(</w:t>
      </w:r>
      <w:r w:rsidRPr="00F57548">
        <w:rPr>
          <w:rFonts w:ascii="Noto Sans" w:hAnsi="Noto Sans" w:cs="Noto Sans"/>
          <w:b/>
          <w:sz w:val="20"/>
          <w:szCs w:val="20"/>
          <w:u w:val="single"/>
        </w:rPr>
        <w:t>NUMERAR Y DESCRIBIR LOS ANEXOS</w:t>
      </w:r>
      <w:r w:rsidRPr="00F57548">
        <w:rPr>
          <w:rFonts w:ascii="Noto Sans" w:hAnsi="Noto Sans" w:cs="Noto Sans"/>
          <w:b/>
          <w:sz w:val="20"/>
          <w:szCs w:val="20"/>
        </w:rPr>
        <w:t>)</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que forman parte integrante del mismo. </w:t>
      </w:r>
    </w:p>
    <w:p w14:paraId="468429D8" w14:textId="77777777" w:rsidR="00712470" w:rsidRPr="00F57548" w:rsidRDefault="00712470" w:rsidP="00AA3885">
      <w:pPr>
        <w:spacing w:line="240" w:lineRule="exact"/>
        <w:ind w:right="51"/>
        <w:jc w:val="both"/>
        <w:rPr>
          <w:rFonts w:ascii="Noto Sans" w:eastAsiaTheme="minorHAnsi" w:hAnsi="Noto Sans" w:cs="Noto Sans"/>
          <w:sz w:val="20"/>
          <w:szCs w:val="20"/>
        </w:rPr>
      </w:pPr>
    </w:p>
    <w:p w14:paraId="57460BA0" w14:textId="77777777" w:rsidR="00712470" w:rsidRPr="00F57548" w:rsidRDefault="00712470" w:rsidP="00AA3885">
      <w:pPr>
        <w:spacing w:line="240" w:lineRule="exact"/>
        <w:jc w:val="both"/>
        <w:rPr>
          <w:rFonts w:ascii="Noto Sans" w:hAnsi="Noto Sans" w:cs="Noto Sans"/>
          <w:b/>
          <w:sz w:val="20"/>
          <w:szCs w:val="20"/>
        </w:rPr>
      </w:pPr>
      <w:r w:rsidRPr="00F57548">
        <w:rPr>
          <w:rFonts w:ascii="Noto Sans" w:hAnsi="Noto Sans" w:cs="Noto Sans"/>
          <w:b/>
          <w:sz w:val="20"/>
          <w:szCs w:val="20"/>
          <w:highlight w:val="yellow"/>
        </w:rPr>
        <w:t>SEGUNDA. MONTO DEL CONTRATO</w:t>
      </w:r>
      <w:r w:rsidRPr="00F57548">
        <w:rPr>
          <w:rFonts w:ascii="Noto Sans" w:hAnsi="Noto Sans" w:cs="Noto Sans"/>
          <w:b/>
          <w:sz w:val="20"/>
          <w:szCs w:val="20"/>
        </w:rPr>
        <w:t xml:space="preserve"> </w:t>
      </w:r>
    </w:p>
    <w:p w14:paraId="3538CFE5" w14:textId="77777777" w:rsidR="00712470" w:rsidRPr="00F57548" w:rsidRDefault="00712470" w:rsidP="00AA3885">
      <w:pPr>
        <w:spacing w:line="240" w:lineRule="exact"/>
        <w:jc w:val="both"/>
        <w:rPr>
          <w:rFonts w:ascii="Noto Sans" w:hAnsi="Noto Sans" w:cs="Noto Sans"/>
          <w:b/>
          <w:sz w:val="20"/>
          <w:szCs w:val="20"/>
        </w:rPr>
      </w:pPr>
    </w:p>
    <w:p w14:paraId="5F8C44B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INSTRUCCIÓN: TRATÁNDOSE DE CONTRATO CERRADO Y ANUAL, MOSTRAR EL SIGUIENTE PÁRRAFO: </w:t>
      </w:r>
    </w:p>
    <w:p w14:paraId="2334964B" w14:textId="77777777" w:rsidR="00712470" w:rsidRPr="00F57548" w:rsidRDefault="00712470" w:rsidP="00AA3885">
      <w:pPr>
        <w:spacing w:line="240" w:lineRule="exact"/>
        <w:ind w:right="51"/>
        <w:jc w:val="both"/>
        <w:rPr>
          <w:rFonts w:ascii="Noto Sans" w:hAnsi="Noto Sans" w:cs="Noto Sans"/>
          <w:sz w:val="20"/>
          <w:szCs w:val="20"/>
        </w:rPr>
      </w:pPr>
    </w:p>
    <w:p w14:paraId="33767A1D"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b/>
          <w:sz w:val="20"/>
          <w:szCs w:val="20"/>
          <w:u w:val="single"/>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eastAsiaTheme="minorHAnsi" w:hAnsi="Noto Sans" w:cs="Noto Sans"/>
          <w:sz w:val="20"/>
          <w:szCs w:val="20"/>
        </w:rPr>
        <w:t>pagará a</w:t>
      </w:r>
      <w:r w:rsidRPr="00F57548">
        <w:rPr>
          <w:rFonts w:ascii="Noto Sans" w:hAnsi="Noto Sans" w:cs="Noto Sans"/>
          <w:b/>
          <w:sz w:val="20"/>
          <w:szCs w:val="20"/>
        </w:rPr>
        <w:t xml:space="preserve"> “EL PROVEEDOR”</w:t>
      </w:r>
      <w:r w:rsidRPr="00F57548">
        <w:rPr>
          <w:rFonts w:ascii="Noto Sans" w:eastAsiaTheme="minorHAnsi" w:hAnsi="Noto Sans" w:cs="Noto Sans"/>
          <w:sz w:val="20"/>
          <w:szCs w:val="20"/>
        </w:rPr>
        <w:t xml:space="preserve"> como contraprestación por los servicios objeto de este contrato, la cantidad de $ </w:t>
      </w:r>
      <w:r w:rsidRPr="00F57548">
        <w:rPr>
          <w:rFonts w:ascii="Noto Sans" w:eastAsiaTheme="minorHAnsi" w:hAnsi="Noto Sans" w:cs="Noto Sans"/>
          <w:b/>
          <w:sz w:val="20"/>
          <w:szCs w:val="20"/>
          <w:u w:val="single"/>
        </w:rPr>
        <w:t>(MONTO TOTAL DEL CONTRATO SIN IMPUESTOS)</w:t>
      </w:r>
      <w:r w:rsidRPr="00F57548">
        <w:rPr>
          <w:rFonts w:ascii="Noto Sans" w:eastAsiaTheme="minorHAnsi" w:hAnsi="Noto Sans" w:cs="Noto Sans"/>
          <w:sz w:val="20"/>
          <w:szCs w:val="20"/>
        </w:rPr>
        <w:t xml:space="preserve"> más impuestos que asciende a $ </w:t>
      </w:r>
      <w:r w:rsidRPr="00F57548">
        <w:rPr>
          <w:rFonts w:ascii="Noto Sans" w:eastAsiaTheme="minorHAnsi" w:hAnsi="Noto Sans" w:cs="Noto Sans"/>
          <w:b/>
          <w:sz w:val="20"/>
          <w:szCs w:val="20"/>
        </w:rPr>
        <w:t>(IMPUESTOS),</w:t>
      </w:r>
      <w:r w:rsidRPr="00F57548">
        <w:rPr>
          <w:rFonts w:ascii="Noto Sans" w:eastAsiaTheme="minorHAnsi" w:hAnsi="Noto Sans" w:cs="Noto Sans"/>
          <w:sz w:val="20"/>
          <w:szCs w:val="20"/>
        </w:rPr>
        <w:t xml:space="preserve"> que hace un total </w:t>
      </w:r>
      <w:r w:rsidRPr="00F57548">
        <w:rPr>
          <w:rFonts w:ascii="Noto Sans" w:hAnsi="Noto Sans" w:cs="Noto Sans"/>
          <w:bCs/>
          <w:sz w:val="20"/>
          <w:szCs w:val="20"/>
        </w:rPr>
        <w:t>de</w:t>
      </w:r>
      <w:r w:rsidRPr="00F57548">
        <w:rPr>
          <w:rFonts w:ascii="Noto Sans" w:eastAsiaTheme="minorHAnsi" w:hAnsi="Noto Sans" w:cs="Noto Sans"/>
          <w:sz w:val="20"/>
          <w:szCs w:val="20"/>
        </w:rPr>
        <w:t xml:space="preserve"> </w:t>
      </w:r>
      <w:r w:rsidRPr="00F57548">
        <w:rPr>
          <w:rFonts w:ascii="Noto Sans" w:hAnsi="Noto Sans" w:cs="Noto Sans"/>
          <w:b/>
          <w:sz w:val="20"/>
          <w:szCs w:val="20"/>
          <w:u w:val="single"/>
        </w:rPr>
        <w:t>(MONTO TOTAL CON IMPUESTOS).</w:t>
      </w:r>
    </w:p>
    <w:p w14:paraId="63376D38" w14:textId="77777777" w:rsidR="00712470" w:rsidRPr="00F57548" w:rsidRDefault="00712470" w:rsidP="00AA3885">
      <w:pPr>
        <w:spacing w:line="240" w:lineRule="exact"/>
        <w:ind w:right="51"/>
        <w:jc w:val="both"/>
        <w:rPr>
          <w:rFonts w:ascii="Noto Sans" w:eastAsiaTheme="minorHAnsi" w:hAnsi="Noto Sans" w:cs="Noto Sans"/>
          <w:sz w:val="20"/>
          <w:szCs w:val="20"/>
        </w:rPr>
      </w:pPr>
    </w:p>
    <w:p w14:paraId="6065F082"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CASO DE SER CERRADO Y PLURIANUAL, MOSTRAR LA TABLA Y LOS DOS PÁRRAFOS SIGUIENTES:</w:t>
      </w:r>
    </w:p>
    <w:p w14:paraId="41C88C09" w14:textId="77777777" w:rsidR="00712470" w:rsidRPr="00F57548" w:rsidRDefault="00712470" w:rsidP="00AA3885">
      <w:pPr>
        <w:spacing w:line="240" w:lineRule="exact"/>
        <w:ind w:right="51"/>
        <w:jc w:val="both"/>
        <w:rPr>
          <w:rFonts w:ascii="Noto Sans" w:hAnsi="Noto Sans" w:cs="Noto Sans"/>
          <w:sz w:val="20"/>
          <w:szCs w:val="20"/>
        </w:rPr>
      </w:pPr>
    </w:p>
    <w:p w14:paraId="45B102D2"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eastAsiaTheme="minorHAnsi" w:hAnsi="Noto Sans" w:cs="Noto Sans"/>
          <w:sz w:val="20"/>
          <w:szCs w:val="20"/>
        </w:rPr>
        <w:t>conviene con</w:t>
      </w:r>
      <w:r w:rsidRPr="00F57548">
        <w:rPr>
          <w:rFonts w:ascii="Noto Sans" w:hAnsi="Noto Sans" w:cs="Noto Sans"/>
          <w:b/>
          <w:sz w:val="20"/>
          <w:szCs w:val="20"/>
        </w:rPr>
        <w:t xml:space="preserve"> “EL PROVEEDOR”</w:t>
      </w:r>
      <w:r w:rsidRPr="00F57548">
        <w:rPr>
          <w:rFonts w:ascii="Noto Sans" w:eastAsiaTheme="minorHAnsi" w:hAnsi="Noto Sans" w:cs="Noto Sans"/>
          <w:sz w:val="20"/>
          <w:szCs w:val="20"/>
        </w:rPr>
        <w:t xml:space="preserve"> que el monto total de los servicios es por la cantidad de </w:t>
      </w:r>
      <w:r w:rsidRPr="00F57548">
        <w:rPr>
          <w:rFonts w:ascii="Noto Sans" w:eastAsiaTheme="minorHAnsi" w:hAnsi="Noto Sans" w:cs="Noto Sans"/>
          <w:b/>
          <w:sz w:val="20"/>
          <w:szCs w:val="20"/>
          <w:u w:val="single"/>
        </w:rPr>
        <w:t>$ (MONTO TOTAL DEL CONTRATO SIN IMPUESTOS)</w:t>
      </w:r>
      <w:r w:rsidRPr="00F57548">
        <w:rPr>
          <w:rFonts w:ascii="Noto Sans" w:eastAsiaTheme="minorHAnsi" w:hAnsi="Noto Sans" w:cs="Noto Sans"/>
          <w:sz w:val="20"/>
          <w:szCs w:val="20"/>
        </w:rPr>
        <w:t xml:space="preserve"> más impuestos que asciende a $ </w:t>
      </w:r>
      <w:r w:rsidRPr="00F57548">
        <w:rPr>
          <w:rFonts w:ascii="Noto Sans" w:eastAsiaTheme="minorHAnsi" w:hAnsi="Noto Sans" w:cs="Noto Sans"/>
          <w:b/>
          <w:sz w:val="20"/>
          <w:szCs w:val="20"/>
          <w:u w:val="single"/>
        </w:rPr>
        <w:t>(IMPUESTOS),</w:t>
      </w:r>
      <w:r w:rsidRPr="00F57548">
        <w:rPr>
          <w:rFonts w:ascii="Noto Sans" w:eastAsiaTheme="minorHAnsi" w:hAnsi="Noto Sans" w:cs="Noto Sans"/>
          <w:sz w:val="20"/>
          <w:szCs w:val="20"/>
        </w:rPr>
        <w:t xml:space="preserve"> lo que hace un total de </w:t>
      </w:r>
      <w:r w:rsidRPr="00F57548">
        <w:rPr>
          <w:rFonts w:ascii="Noto Sans" w:hAnsi="Noto Sans" w:cs="Noto Sans"/>
          <w:b/>
          <w:sz w:val="20"/>
          <w:szCs w:val="20"/>
          <w:u w:val="single"/>
        </w:rPr>
        <w:t>(MONTO TOTAL CON IMPUESTOS)</w:t>
      </w:r>
      <w:r w:rsidRPr="00F57548">
        <w:rPr>
          <w:rFonts w:ascii="Noto Sans" w:eastAsiaTheme="minorHAnsi" w:hAnsi="Noto Sans" w:cs="Noto Sans"/>
          <w:sz w:val="20"/>
          <w:szCs w:val="20"/>
        </w:rPr>
        <w:t xml:space="preserve"> importe que se cubrirá en cada uno de los ejercicios fiscales, de acuerdo a lo siguiente:</w:t>
      </w:r>
    </w:p>
    <w:p w14:paraId="32C60C0E" w14:textId="77777777" w:rsidR="00712470" w:rsidRPr="00F57548" w:rsidRDefault="00712470" w:rsidP="00AA3885">
      <w:pPr>
        <w:spacing w:line="240" w:lineRule="exact"/>
        <w:ind w:right="51"/>
        <w:jc w:val="both"/>
        <w:rPr>
          <w:rFonts w:ascii="Noto Sans" w:hAnsi="Noto Sans" w:cs="Noto Sans"/>
          <w:sz w:val="20"/>
          <w:szCs w:val="20"/>
        </w:rPr>
      </w:pPr>
    </w:p>
    <w:tbl>
      <w:tblPr>
        <w:tblStyle w:val="Tablaconcuadrcula"/>
        <w:tblW w:w="9351" w:type="dxa"/>
        <w:tblLook w:val="04A0" w:firstRow="1" w:lastRow="0" w:firstColumn="1" w:lastColumn="0" w:noHBand="0" w:noVBand="1"/>
      </w:tblPr>
      <w:tblGrid>
        <w:gridCol w:w="2972"/>
        <w:gridCol w:w="3119"/>
        <w:gridCol w:w="3260"/>
      </w:tblGrid>
      <w:tr w:rsidR="00712470" w:rsidRPr="00F57548" w14:paraId="68E4A545" w14:textId="77777777" w:rsidTr="00AA3885">
        <w:tc>
          <w:tcPr>
            <w:tcW w:w="2972" w:type="dxa"/>
          </w:tcPr>
          <w:p w14:paraId="72C93FC9"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Ejercicio Fiscal</w:t>
            </w:r>
          </w:p>
        </w:tc>
        <w:tc>
          <w:tcPr>
            <w:tcW w:w="3119" w:type="dxa"/>
          </w:tcPr>
          <w:p w14:paraId="2DA105E5"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Monto sin impuestos</w:t>
            </w:r>
          </w:p>
        </w:tc>
        <w:tc>
          <w:tcPr>
            <w:tcW w:w="3260" w:type="dxa"/>
          </w:tcPr>
          <w:p w14:paraId="156BF00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Monto con impuestos</w:t>
            </w:r>
          </w:p>
        </w:tc>
      </w:tr>
      <w:tr w:rsidR="00712470" w:rsidRPr="00F57548" w14:paraId="14F05762" w14:textId="77777777" w:rsidTr="00AA3885">
        <w:tc>
          <w:tcPr>
            <w:tcW w:w="2972" w:type="dxa"/>
            <w:tcBorders>
              <w:bottom w:val="single" w:sz="4" w:space="0" w:color="auto"/>
            </w:tcBorders>
          </w:tcPr>
          <w:p w14:paraId="26A528A7"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(INCORPORAR EJERCICIO FISCAL)</w:t>
            </w:r>
          </w:p>
        </w:tc>
        <w:tc>
          <w:tcPr>
            <w:tcW w:w="3119" w:type="dxa"/>
          </w:tcPr>
          <w:p w14:paraId="29154751" w14:textId="77777777" w:rsidR="00712470" w:rsidRPr="00F57548" w:rsidRDefault="00712470" w:rsidP="00AA3885">
            <w:pPr>
              <w:spacing w:line="240" w:lineRule="exact"/>
              <w:ind w:right="51"/>
              <w:jc w:val="both"/>
              <w:rPr>
                <w:rFonts w:ascii="Noto Sans" w:hAnsi="Noto Sans" w:cs="Noto Sans"/>
                <w:b/>
                <w:bCs/>
                <w:sz w:val="20"/>
                <w:szCs w:val="20"/>
              </w:rPr>
            </w:pPr>
            <w:r w:rsidRPr="00F57548">
              <w:rPr>
                <w:rFonts w:ascii="Noto Sans" w:hAnsi="Noto Sans" w:cs="Noto Sans"/>
                <w:sz w:val="20"/>
                <w:szCs w:val="20"/>
              </w:rPr>
              <w:t xml:space="preserve"> (MONTO SIN IMPUESTOS DEL EJERCICIO)</w:t>
            </w:r>
          </w:p>
        </w:tc>
        <w:tc>
          <w:tcPr>
            <w:tcW w:w="3260" w:type="dxa"/>
          </w:tcPr>
          <w:p w14:paraId="305DAE31"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(MONTO CON IMPUESTOS DEL EJERCICIO) </w:t>
            </w:r>
          </w:p>
        </w:tc>
      </w:tr>
      <w:tr w:rsidR="00712470" w:rsidRPr="00F57548" w14:paraId="7A755883" w14:textId="77777777" w:rsidTr="00AA3885">
        <w:tc>
          <w:tcPr>
            <w:tcW w:w="2972" w:type="dxa"/>
            <w:tcBorders>
              <w:bottom w:val="single" w:sz="4" w:space="0" w:color="auto"/>
            </w:tcBorders>
          </w:tcPr>
          <w:p w14:paraId="63550C50"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Se agregarán tantos se hayan programado</w:t>
            </w:r>
          </w:p>
        </w:tc>
        <w:tc>
          <w:tcPr>
            <w:tcW w:w="3119" w:type="dxa"/>
            <w:tcBorders>
              <w:bottom w:val="single" w:sz="4" w:space="0" w:color="auto"/>
            </w:tcBorders>
          </w:tcPr>
          <w:p w14:paraId="50C63E5D" w14:textId="77777777" w:rsidR="00712470" w:rsidRPr="00F57548" w:rsidRDefault="00712470" w:rsidP="00AA3885">
            <w:pPr>
              <w:spacing w:line="240" w:lineRule="exact"/>
              <w:ind w:right="51"/>
              <w:jc w:val="both"/>
              <w:rPr>
                <w:rFonts w:ascii="Noto Sans" w:hAnsi="Noto Sans" w:cs="Noto Sans"/>
                <w:sz w:val="20"/>
                <w:szCs w:val="20"/>
              </w:rPr>
            </w:pPr>
          </w:p>
        </w:tc>
        <w:tc>
          <w:tcPr>
            <w:tcW w:w="3260" w:type="dxa"/>
          </w:tcPr>
          <w:p w14:paraId="605365CD" w14:textId="77777777" w:rsidR="00712470" w:rsidRPr="00F57548" w:rsidRDefault="00712470" w:rsidP="00AA3885">
            <w:pPr>
              <w:spacing w:line="240" w:lineRule="exact"/>
              <w:ind w:right="51"/>
              <w:jc w:val="both"/>
              <w:rPr>
                <w:rFonts w:ascii="Noto Sans" w:hAnsi="Noto Sans" w:cs="Noto Sans"/>
                <w:sz w:val="20"/>
                <w:szCs w:val="20"/>
              </w:rPr>
            </w:pPr>
          </w:p>
        </w:tc>
      </w:tr>
      <w:tr w:rsidR="00712470" w:rsidRPr="00F57548" w14:paraId="1C3A0955" w14:textId="77777777" w:rsidTr="00AA3885">
        <w:tc>
          <w:tcPr>
            <w:tcW w:w="2972" w:type="dxa"/>
            <w:tcBorders>
              <w:top w:val="single" w:sz="4" w:space="0" w:color="auto"/>
              <w:left w:val="nil"/>
              <w:bottom w:val="nil"/>
              <w:right w:val="single" w:sz="4" w:space="0" w:color="auto"/>
            </w:tcBorders>
          </w:tcPr>
          <w:p w14:paraId="02D1A124" w14:textId="77777777" w:rsidR="00712470" w:rsidRPr="00F57548" w:rsidRDefault="00712470" w:rsidP="00AA3885">
            <w:pPr>
              <w:spacing w:line="240" w:lineRule="exact"/>
              <w:ind w:right="51"/>
              <w:jc w:val="right"/>
              <w:rPr>
                <w:rFonts w:ascii="Noto Sans" w:hAnsi="Noto Sans" w:cs="Noto Sans"/>
                <w:b/>
                <w:sz w:val="20"/>
                <w:szCs w:val="20"/>
              </w:rPr>
            </w:pPr>
            <w:r w:rsidRPr="00F57548">
              <w:rPr>
                <w:rFonts w:ascii="Noto Sans" w:hAnsi="Noto Sans" w:cs="Noto Sans"/>
                <w:b/>
                <w:sz w:val="20"/>
                <w:szCs w:val="20"/>
              </w:rPr>
              <w:t>TOTAL:</w:t>
            </w:r>
          </w:p>
        </w:tc>
        <w:tc>
          <w:tcPr>
            <w:tcW w:w="3119" w:type="dxa"/>
            <w:tcBorders>
              <w:left w:val="single" w:sz="4" w:space="0" w:color="auto"/>
            </w:tcBorders>
          </w:tcPr>
          <w:p w14:paraId="3F1F85D2"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$(MONTO TOTAL SIN IMPUESTOS)</w:t>
            </w:r>
          </w:p>
        </w:tc>
        <w:tc>
          <w:tcPr>
            <w:tcW w:w="3260" w:type="dxa"/>
          </w:tcPr>
          <w:p w14:paraId="375D956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eastAsiaTheme="minorHAnsi" w:hAnsi="Noto Sans" w:cs="Noto Sans"/>
                <w:sz w:val="20"/>
                <w:szCs w:val="20"/>
              </w:rPr>
              <w:t xml:space="preserve"> </w:t>
            </w:r>
            <w:r w:rsidRPr="00F57548">
              <w:rPr>
                <w:rFonts w:ascii="Noto Sans" w:hAnsi="Noto Sans" w:cs="Noto Sans"/>
                <w:sz w:val="20"/>
                <w:szCs w:val="20"/>
              </w:rPr>
              <w:t>(MONTO TOTAL con impuestos)</w:t>
            </w:r>
          </w:p>
        </w:tc>
      </w:tr>
    </w:tbl>
    <w:p w14:paraId="7984C516" w14:textId="77777777" w:rsidR="00712470" w:rsidRPr="00F57548" w:rsidRDefault="00712470" w:rsidP="00AA3885">
      <w:pPr>
        <w:spacing w:line="240" w:lineRule="exact"/>
        <w:ind w:right="51"/>
        <w:jc w:val="both"/>
        <w:rPr>
          <w:rFonts w:ascii="Noto Sans" w:hAnsi="Noto Sans" w:cs="Noto Sans"/>
          <w:sz w:val="20"/>
          <w:szCs w:val="20"/>
        </w:rPr>
      </w:pPr>
    </w:p>
    <w:p w14:paraId="7589DA92" w14:textId="77777777" w:rsidR="00712470" w:rsidRPr="00F57548" w:rsidRDefault="00712470" w:rsidP="00AA3885">
      <w:pPr>
        <w:spacing w:line="240" w:lineRule="exact"/>
        <w:ind w:right="51"/>
        <w:jc w:val="both"/>
        <w:rPr>
          <w:rFonts w:ascii="Noto Sans" w:eastAsiaTheme="minorHAnsi" w:hAnsi="Noto Sans" w:cs="Noto Sans"/>
          <w:sz w:val="20"/>
          <w:szCs w:val="20"/>
        </w:rPr>
      </w:pPr>
      <w:r w:rsidRPr="00F57548">
        <w:rPr>
          <w:rFonts w:ascii="Noto Sans" w:eastAsiaTheme="minorHAnsi" w:hAnsi="Noto Sans" w:cs="Noto Sans"/>
          <w:sz w:val="20"/>
          <w:szCs w:val="20"/>
        </w:rPr>
        <w:lastRenderedPageBreak/>
        <w:t xml:space="preserve">Las partes convienen expresamente que las obligaciones de este contrato, cuyo cumplimiento se encuentra previsto realizar durante los ejercicios fiscales de </w:t>
      </w:r>
      <w:r w:rsidRPr="00F57548">
        <w:rPr>
          <w:rFonts w:ascii="Noto Sans" w:eastAsiaTheme="minorHAnsi" w:hAnsi="Noto Sans" w:cs="Noto Sans"/>
          <w:b/>
          <w:sz w:val="20"/>
          <w:szCs w:val="20"/>
        </w:rPr>
        <w:t xml:space="preserve">(CONCATENAR </w:t>
      </w:r>
      <w:r w:rsidRPr="00F57548">
        <w:rPr>
          <w:rFonts w:ascii="Noto Sans" w:hAnsi="Noto Sans" w:cs="Noto Sans"/>
          <w:b/>
          <w:sz w:val="20"/>
          <w:szCs w:val="20"/>
        </w:rPr>
        <w:t>EJERCICIOS  FISCALES QUE INVOLUCRAN LA PLURIANUALIDAD)</w:t>
      </w:r>
      <w:r w:rsidRPr="00F57548">
        <w:rPr>
          <w:rFonts w:ascii="Noto Sans" w:eastAsiaTheme="minorHAnsi" w:hAnsi="Noto Sans" w:cs="Noto Sans"/>
          <w:sz w:val="20"/>
          <w:szCs w:val="20"/>
        </w:rPr>
        <w:t xml:space="preserve"> quedarán sujetas para fines de su ejecución y pago a la disponibilidad presupuestaria, con que cuente </w:t>
      </w:r>
      <w:r w:rsidRPr="00F57548">
        <w:rPr>
          <w:rFonts w:ascii="Noto Sans" w:hAnsi="Noto Sans" w:cs="Noto Sans"/>
          <w:b/>
          <w:sz w:val="20"/>
          <w:szCs w:val="20"/>
        </w:rPr>
        <w:t xml:space="preserve"> “LA DEPENDENCIA O ENTIDAD”</w:t>
      </w:r>
      <w:r w:rsidRPr="00F57548">
        <w:rPr>
          <w:rFonts w:ascii="Noto Sans" w:eastAsiaTheme="minorHAnsi" w:hAnsi="Noto Sans" w:cs="Noto Sans"/>
          <w:sz w:val="20"/>
          <w:szCs w:val="20"/>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492FD5D" w14:textId="77777777" w:rsidR="00712470" w:rsidRPr="00F57548" w:rsidRDefault="00712470" w:rsidP="00AA3885">
      <w:pPr>
        <w:spacing w:line="240" w:lineRule="exact"/>
        <w:ind w:right="51"/>
        <w:jc w:val="both"/>
        <w:rPr>
          <w:rFonts w:ascii="Noto Sans" w:eastAsiaTheme="minorHAnsi" w:hAnsi="Noto Sans" w:cs="Noto Sans"/>
          <w:sz w:val="20"/>
          <w:szCs w:val="20"/>
        </w:rPr>
      </w:pPr>
    </w:p>
    <w:p w14:paraId="560EA908"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LOS MONTOS Y PRECIOS SE PODRÁN INDICAR EN MONEDA EXTRANJERA, CUANDO ASÍ SE HAYA DETERMINADO EN LA CONVOCATORIA, INVITACIÓN, O SOLICITUD DE COTIZACIÓN, DE CONFORMIDAD CON EL ARTÍCULO 66, FRACCIÓN XIII DE LA LAASSP.</w:t>
      </w:r>
    </w:p>
    <w:p w14:paraId="0B77865B" w14:textId="77777777" w:rsidR="00712470" w:rsidRPr="00F57548" w:rsidRDefault="00712470" w:rsidP="00AA3885">
      <w:pPr>
        <w:spacing w:line="240" w:lineRule="exact"/>
        <w:ind w:right="51"/>
        <w:jc w:val="both"/>
        <w:rPr>
          <w:rFonts w:ascii="Noto Sans" w:eastAsiaTheme="minorHAnsi" w:hAnsi="Noto Sans" w:cs="Noto Sans"/>
          <w:sz w:val="20"/>
          <w:szCs w:val="20"/>
        </w:rPr>
      </w:pPr>
    </w:p>
    <w:p w14:paraId="0369FA7F"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El(los) precio(s) unitario(s) del presente contrato, expresado(s) en moneda nacional </w:t>
      </w:r>
      <w:proofErr w:type="gramStart"/>
      <w:r w:rsidRPr="00F57548">
        <w:rPr>
          <w:rFonts w:ascii="Noto Sans" w:hAnsi="Noto Sans" w:cs="Noto Sans"/>
          <w:sz w:val="20"/>
          <w:szCs w:val="20"/>
        </w:rPr>
        <w:t>es(</w:t>
      </w:r>
      <w:proofErr w:type="gramEnd"/>
      <w:r w:rsidRPr="00F57548">
        <w:rPr>
          <w:rFonts w:ascii="Noto Sans" w:hAnsi="Noto Sans" w:cs="Noto Sans"/>
          <w:sz w:val="20"/>
          <w:szCs w:val="20"/>
        </w:rPr>
        <w:t>son):</w:t>
      </w:r>
    </w:p>
    <w:p w14:paraId="13BB9EC6" w14:textId="77777777" w:rsidR="00712470" w:rsidRPr="00F57548" w:rsidRDefault="00712470" w:rsidP="00AA3885">
      <w:pPr>
        <w:spacing w:line="240" w:lineRule="exact"/>
        <w:ind w:right="51"/>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1324"/>
        <w:gridCol w:w="1605"/>
        <w:gridCol w:w="1119"/>
        <w:gridCol w:w="1330"/>
        <w:gridCol w:w="1235"/>
        <w:gridCol w:w="1290"/>
        <w:gridCol w:w="1151"/>
      </w:tblGrid>
      <w:tr w:rsidR="00712470" w:rsidRPr="00F57548" w14:paraId="2029DBDE" w14:textId="77777777" w:rsidTr="00AA3885">
        <w:tc>
          <w:tcPr>
            <w:tcW w:w="1490" w:type="dxa"/>
            <w:vAlign w:val="center"/>
          </w:tcPr>
          <w:p w14:paraId="1FC6D418"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Partida</w:t>
            </w:r>
          </w:p>
        </w:tc>
        <w:tc>
          <w:tcPr>
            <w:tcW w:w="1610" w:type="dxa"/>
            <w:vAlign w:val="center"/>
          </w:tcPr>
          <w:p w14:paraId="29C35F1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Descripción *</w:t>
            </w:r>
          </w:p>
        </w:tc>
        <w:tc>
          <w:tcPr>
            <w:tcW w:w="1132" w:type="dxa"/>
            <w:vAlign w:val="center"/>
          </w:tcPr>
          <w:p w14:paraId="4724661A"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Unidad*</w:t>
            </w:r>
          </w:p>
        </w:tc>
        <w:tc>
          <w:tcPr>
            <w:tcW w:w="1306" w:type="dxa"/>
            <w:vAlign w:val="center"/>
          </w:tcPr>
          <w:p w14:paraId="5A6DBE5F"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Cantidad *</w:t>
            </w:r>
          </w:p>
        </w:tc>
        <w:tc>
          <w:tcPr>
            <w:tcW w:w="1178" w:type="dxa"/>
            <w:vAlign w:val="center"/>
          </w:tcPr>
          <w:p w14:paraId="3F2D34ED"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Precio unitario *</w:t>
            </w:r>
          </w:p>
        </w:tc>
        <w:tc>
          <w:tcPr>
            <w:tcW w:w="1495" w:type="dxa"/>
            <w:vAlign w:val="center"/>
          </w:tcPr>
          <w:p w14:paraId="44544FF3"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bCs/>
                <w:sz w:val="20"/>
                <w:szCs w:val="20"/>
              </w:rPr>
              <w:t>Precio total antes de imp. *</w:t>
            </w:r>
          </w:p>
        </w:tc>
        <w:tc>
          <w:tcPr>
            <w:tcW w:w="1183" w:type="dxa"/>
          </w:tcPr>
          <w:p w14:paraId="718BEDAC" w14:textId="77777777" w:rsidR="00712470" w:rsidRPr="00F57548" w:rsidRDefault="00712470" w:rsidP="00AA3885">
            <w:pPr>
              <w:spacing w:line="240" w:lineRule="exact"/>
              <w:ind w:right="51"/>
              <w:jc w:val="both"/>
              <w:rPr>
                <w:rFonts w:ascii="Noto Sans" w:hAnsi="Noto Sans" w:cs="Noto Sans"/>
                <w:b/>
                <w:bCs/>
                <w:sz w:val="20"/>
                <w:szCs w:val="20"/>
              </w:rPr>
            </w:pPr>
            <w:r w:rsidRPr="00F57548">
              <w:rPr>
                <w:rFonts w:ascii="Noto Sans" w:hAnsi="Noto Sans" w:cs="Noto Sans"/>
                <w:b/>
                <w:bCs/>
                <w:sz w:val="20"/>
                <w:szCs w:val="20"/>
              </w:rPr>
              <w:t>Precio total después de imp. *</w:t>
            </w:r>
          </w:p>
        </w:tc>
      </w:tr>
      <w:tr w:rsidR="00712470" w:rsidRPr="00F57548" w14:paraId="2CEBE1E1" w14:textId="77777777" w:rsidTr="00AA3885">
        <w:tc>
          <w:tcPr>
            <w:tcW w:w="1490" w:type="dxa"/>
          </w:tcPr>
          <w:p w14:paraId="00E49B36" w14:textId="77777777" w:rsidR="00712470" w:rsidRPr="00F57548" w:rsidRDefault="00712470" w:rsidP="00AA3885">
            <w:pPr>
              <w:spacing w:line="240" w:lineRule="exact"/>
              <w:ind w:right="51"/>
              <w:jc w:val="both"/>
              <w:rPr>
                <w:rFonts w:ascii="Noto Sans" w:hAnsi="Noto Sans" w:cs="Noto Sans"/>
                <w:sz w:val="20"/>
                <w:szCs w:val="20"/>
              </w:rPr>
            </w:pPr>
          </w:p>
        </w:tc>
        <w:tc>
          <w:tcPr>
            <w:tcW w:w="1610" w:type="dxa"/>
          </w:tcPr>
          <w:p w14:paraId="5D2305A3" w14:textId="77777777" w:rsidR="00712470" w:rsidRPr="00F57548" w:rsidRDefault="00712470" w:rsidP="00AA3885">
            <w:pPr>
              <w:spacing w:line="240" w:lineRule="exact"/>
              <w:ind w:right="51"/>
              <w:jc w:val="both"/>
              <w:rPr>
                <w:rFonts w:ascii="Noto Sans" w:hAnsi="Noto Sans" w:cs="Noto Sans"/>
                <w:sz w:val="20"/>
                <w:szCs w:val="20"/>
              </w:rPr>
            </w:pPr>
          </w:p>
        </w:tc>
        <w:tc>
          <w:tcPr>
            <w:tcW w:w="1132" w:type="dxa"/>
          </w:tcPr>
          <w:p w14:paraId="239C1FB3" w14:textId="77777777" w:rsidR="00712470" w:rsidRPr="00F57548" w:rsidRDefault="00712470" w:rsidP="00AA3885">
            <w:pPr>
              <w:spacing w:line="240" w:lineRule="exact"/>
              <w:ind w:right="51"/>
              <w:jc w:val="both"/>
              <w:rPr>
                <w:rFonts w:ascii="Noto Sans" w:hAnsi="Noto Sans" w:cs="Noto Sans"/>
                <w:sz w:val="20"/>
                <w:szCs w:val="20"/>
              </w:rPr>
            </w:pPr>
          </w:p>
        </w:tc>
        <w:tc>
          <w:tcPr>
            <w:tcW w:w="1306" w:type="dxa"/>
          </w:tcPr>
          <w:p w14:paraId="3778E108" w14:textId="77777777" w:rsidR="00712470" w:rsidRPr="00F57548" w:rsidRDefault="00712470" w:rsidP="00AA3885">
            <w:pPr>
              <w:spacing w:line="240" w:lineRule="exact"/>
              <w:ind w:right="51"/>
              <w:jc w:val="both"/>
              <w:rPr>
                <w:rFonts w:ascii="Noto Sans" w:hAnsi="Noto Sans" w:cs="Noto Sans"/>
                <w:sz w:val="20"/>
                <w:szCs w:val="20"/>
              </w:rPr>
            </w:pPr>
          </w:p>
        </w:tc>
        <w:tc>
          <w:tcPr>
            <w:tcW w:w="1178" w:type="dxa"/>
          </w:tcPr>
          <w:p w14:paraId="335DC2EE" w14:textId="77777777" w:rsidR="00712470" w:rsidRPr="00F57548" w:rsidRDefault="00712470" w:rsidP="00AA3885">
            <w:pPr>
              <w:spacing w:line="240" w:lineRule="exact"/>
              <w:ind w:right="51"/>
              <w:jc w:val="both"/>
              <w:rPr>
                <w:rFonts w:ascii="Noto Sans" w:hAnsi="Noto Sans" w:cs="Noto Sans"/>
                <w:sz w:val="20"/>
                <w:szCs w:val="20"/>
              </w:rPr>
            </w:pPr>
          </w:p>
        </w:tc>
        <w:tc>
          <w:tcPr>
            <w:tcW w:w="1495" w:type="dxa"/>
          </w:tcPr>
          <w:p w14:paraId="2F0BE1D4" w14:textId="77777777" w:rsidR="00712470" w:rsidRPr="00F57548" w:rsidRDefault="00712470" w:rsidP="00AA3885">
            <w:pPr>
              <w:spacing w:line="240" w:lineRule="exact"/>
              <w:ind w:right="51"/>
              <w:jc w:val="both"/>
              <w:rPr>
                <w:rFonts w:ascii="Noto Sans" w:hAnsi="Noto Sans" w:cs="Noto Sans"/>
                <w:sz w:val="20"/>
                <w:szCs w:val="20"/>
              </w:rPr>
            </w:pPr>
          </w:p>
        </w:tc>
        <w:tc>
          <w:tcPr>
            <w:tcW w:w="1183" w:type="dxa"/>
          </w:tcPr>
          <w:p w14:paraId="75E352C9" w14:textId="77777777" w:rsidR="00712470" w:rsidRPr="00F57548" w:rsidRDefault="00712470" w:rsidP="00AA3885">
            <w:pPr>
              <w:spacing w:line="240" w:lineRule="exact"/>
              <w:ind w:right="51"/>
              <w:jc w:val="both"/>
              <w:rPr>
                <w:rFonts w:ascii="Noto Sans" w:hAnsi="Noto Sans" w:cs="Noto Sans"/>
                <w:sz w:val="20"/>
                <w:szCs w:val="20"/>
              </w:rPr>
            </w:pPr>
          </w:p>
        </w:tc>
      </w:tr>
    </w:tbl>
    <w:p w14:paraId="70454E20"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p>
    <w:p w14:paraId="2DD31637"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INSTRUCCIÓN: INDICAR EL ANEXO CORRESPONDIENTE</w:t>
      </w:r>
    </w:p>
    <w:p w14:paraId="160807BC" w14:textId="77777777" w:rsidR="00712470" w:rsidRPr="00F57548" w:rsidRDefault="00712470" w:rsidP="00AA3885">
      <w:pPr>
        <w:spacing w:line="240" w:lineRule="exact"/>
        <w:ind w:right="51"/>
        <w:jc w:val="both"/>
        <w:rPr>
          <w:rFonts w:ascii="Noto Sans" w:hAnsi="Noto Sans" w:cs="Noto Sans"/>
          <w:sz w:val="20"/>
          <w:szCs w:val="20"/>
        </w:rPr>
      </w:pPr>
    </w:p>
    <w:p w14:paraId="4D1D834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El precio unitario es considerado fijo y en moneda nacional </w:t>
      </w:r>
      <w:r w:rsidRPr="00F57548">
        <w:rPr>
          <w:rFonts w:ascii="Noto Sans" w:hAnsi="Noto Sans" w:cs="Noto Sans"/>
          <w:sz w:val="20"/>
          <w:szCs w:val="20"/>
          <w:u w:val="single"/>
        </w:rPr>
        <w:t>(</w:t>
      </w:r>
      <w:r w:rsidRPr="00F57548">
        <w:rPr>
          <w:rFonts w:ascii="Noto Sans" w:hAnsi="Noto Sans" w:cs="Noto Sans"/>
          <w:b/>
          <w:sz w:val="20"/>
          <w:szCs w:val="20"/>
          <w:u w:val="single"/>
        </w:rPr>
        <w:t>TIPO MONEDA</w:t>
      </w:r>
      <w:r w:rsidRPr="00F57548">
        <w:rPr>
          <w:rFonts w:ascii="Noto Sans" w:hAnsi="Noto Sans" w:cs="Noto Sans"/>
          <w:sz w:val="20"/>
          <w:szCs w:val="20"/>
          <w:u w:val="single"/>
        </w:rPr>
        <w:t>)</w:t>
      </w:r>
      <w:r w:rsidRPr="00F57548">
        <w:rPr>
          <w:rFonts w:ascii="Noto Sans" w:hAnsi="Noto Sans" w:cs="Noto Sans"/>
          <w:sz w:val="20"/>
          <w:szCs w:val="20"/>
        </w:rPr>
        <w:t xml:space="preserve"> hasta que concluya la relación contractual que se formaliza, incluyendo todos los conceptos y costos involucrados en la prestación del servicio de </w:t>
      </w:r>
      <w:r w:rsidRPr="00F57548">
        <w:rPr>
          <w:rFonts w:ascii="Noto Sans" w:hAnsi="Noto Sans" w:cs="Noto Sans"/>
          <w:b/>
          <w:sz w:val="20"/>
          <w:szCs w:val="20"/>
        </w:rPr>
        <w:t>(</w:t>
      </w:r>
      <w:r w:rsidRPr="00F57548">
        <w:rPr>
          <w:rFonts w:ascii="Noto Sans" w:hAnsi="Noto Sans" w:cs="Noto Sans"/>
          <w:b/>
          <w:sz w:val="20"/>
          <w:szCs w:val="20"/>
          <w:u w:val="single"/>
        </w:rPr>
        <w:t>DESCRIPCIÓN)</w:t>
      </w:r>
      <w:r w:rsidRPr="00F57548">
        <w:rPr>
          <w:rFonts w:ascii="Noto Sans" w:hAnsi="Noto Sans" w:cs="Noto Sans"/>
          <w:b/>
          <w:sz w:val="20"/>
          <w:szCs w:val="20"/>
        </w:rPr>
        <w:t>,</w:t>
      </w:r>
      <w:r w:rsidRPr="00F57548">
        <w:rPr>
          <w:rFonts w:ascii="Noto Sans" w:hAnsi="Noto Sans" w:cs="Noto Sans"/>
          <w:sz w:val="20"/>
          <w:szCs w:val="20"/>
        </w:rPr>
        <w:t xml:space="preserve"> por lo que</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no podrá agregar ningún costo extra y los precios serán inalterables durante la vigencia del presente contrato.</w:t>
      </w:r>
    </w:p>
    <w:p w14:paraId="0041F551" w14:textId="77777777" w:rsidR="00712470" w:rsidRPr="00F57548" w:rsidRDefault="00712470" w:rsidP="00AA3885">
      <w:pPr>
        <w:spacing w:line="240" w:lineRule="exact"/>
        <w:ind w:right="51"/>
        <w:jc w:val="both"/>
        <w:rPr>
          <w:rFonts w:ascii="Noto Sans" w:eastAsiaTheme="minorHAnsi" w:hAnsi="Noto Sans" w:cs="Noto Sans"/>
          <w:sz w:val="20"/>
          <w:szCs w:val="20"/>
        </w:rPr>
      </w:pPr>
    </w:p>
    <w:p w14:paraId="7D6CD294" w14:textId="77777777" w:rsidR="00712470" w:rsidRPr="00F57548" w:rsidRDefault="00712470" w:rsidP="00AA3885">
      <w:pPr>
        <w:spacing w:line="240" w:lineRule="exact"/>
        <w:ind w:right="51"/>
        <w:jc w:val="both"/>
        <w:rPr>
          <w:rFonts w:ascii="Noto Sans" w:hAnsi="Noto Sans" w:cs="Noto Sans"/>
          <w:sz w:val="20"/>
          <w:szCs w:val="20"/>
          <w:highlight w:val="yellow"/>
        </w:rPr>
      </w:pPr>
      <w:r w:rsidRPr="00F57548">
        <w:rPr>
          <w:rFonts w:ascii="Noto Sans" w:hAnsi="Noto Sans" w:cs="Noto Sans"/>
          <w:sz w:val="20"/>
          <w:szCs w:val="20"/>
          <w:highlight w:val="yellow"/>
        </w:rPr>
        <w:t>INSTRUCCIÓN: EN CASO DE QUE SE HAYA PREVISTO VARIACIÓN DE PRECIOS, Y SE CUENTE CON UNA FÓRMULA O MECANISMO DE AJUSTE SE CONSIDERARÁ LA SIGUIENTE REDACCIÓN:</w:t>
      </w:r>
    </w:p>
    <w:p w14:paraId="52D773C6" w14:textId="77777777" w:rsidR="00712470" w:rsidRPr="00F57548" w:rsidRDefault="00712470" w:rsidP="00AA3885">
      <w:pPr>
        <w:spacing w:line="240" w:lineRule="exact"/>
        <w:ind w:right="51"/>
        <w:jc w:val="both"/>
        <w:rPr>
          <w:rFonts w:ascii="Noto Sans" w:hAnsi="Noto Sans" w:cs="Noto Sans"/>
          <w:sz w:val="20"/>
          <w:szCs w:val="20"/>
          <w:highlight w:val="yellow"/>
        </w:rPr>
      </w:pPr>
    </w:p>
    <w:p w14:paraId="2E814C78"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highlight w:val="yellow"/>
        </w:rPr>
        <w:t xml:space="preserve">El precio unitario será considerado en moneda nacional, y podrá ser modificado conforme a la siguiente: </w:t>
      </w:r>
      <w:r w:rsidRPr="00F57548">
        <w:rPr>
          <w:rFonts w:ascii="Noto Sans" w:hAnsi="Noto Sans" w:cs="Noto Sans"/>
          <w:b/>
          <w:sz w:val="20"/>
          <w:szCs w:val="20"/>
          <w:highlight w:val="yellow"/>
          <w:u w:val="single"/>
        </w:rPr>
        <w:t>(ESTABLECER LA FÓRMULA O MECANISMO DE AJUSTE PUBLICADA EN LA CONVOCATORIA, INVITACIÓN O SOLICITUD DE COTIZACIÓN).</w:t>
      </w:r>
    </w:p>
    <w:p w14:paraId="315F73C2" w14:textId="77777777" w:rsidR="00712470" w:rsidRPr="00F57548" w:rsidRDefault="00712470" w:rsidP="00AA3885">
      <w:pPr>
        <w:spacing w:line="240" w:lineRule="exact"/>
        <w:ind w:right="51"/>
        <w:jc w:val="both"/>
        <w:rPr>
          <w:rFonts w:ascii="Noto Sans" w:hAnsi="Noto Sans" w:cs="Noto Sans"/>
          <w:b/>
          <w:sz w:val="20"/>
          <w:szCs w:val="20"/>
        </w:rPr>
      </w:pPr>
    </w:p>
    <w:p w14:paraId="35E89CFD"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INSTRUCCIÓN: EN CASO DE SER ABIERTO Y ANUAL INCORPORAR EL SIGUIENTE PÁRRAFO: </w:t>
      </w:r>
    </w:p>
    <w:p w14:paraId="37DB62A3" w14:textId="77777777" w:rsidR="00712470" w:rsidRPr="00F57548" w:rsidRDefault="00712470" w:rsidP="00AA3885">
      <w:pPr>
        <w:spacing w:line="240" w:lineRule="exact"/>
        <w:ind w:right="51"/>
        <w:jc w:val="both"/>
        <w:rPr>
          <w:rFonts w:ascii="Noto Sans" w:hAnsi="Noto Sans" w:cs="Noto Sans"/>
          <w:sz w:val="20"/>
          <w:szCs w:val="20"/>
        </w:rPr>
      </w:pPr>
    </w:p>
    <w:p w14:paraId="7663E10D"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pagará a </w:t>
      </w:r>
      <w:r w:rsidRPr="00F57548">
        <w:rPr>
          <w:rFonts w:ascii="Noto Sans" w:hAnsi="Noto Sans" w:cs="Noto Sans"/>
          <w:b/>
          <w:sz w:val="20"/>
          <w:szCs w:val="20"/>
        </w:rPr>
        <w:t>“EL PROVEEDOR”</w:t>
      </w:r>
      <w:r w:rsidRPr="00F57548">
        <w:rPr>
          <w:rFonts w:ascii="Noto Sans" w:eastAsiaTheme="minorHAnsi" w:hAnsi="Noto Sans" w:cs="Noto Sans"/>
          <w:sz w:val="20"/>
          <w:szCs w:val="20"/>
        </w:rPr>
        <w:t xml:space="preserve"> como contraprestación por los servicios objeto de este contrato, la cantidad mínima de </w:t>
      </w:r>
      <w:r w:rsidRPr="00F57548">
        <w:rPr>
          <w:rFonts w:ascii="Noto Sans" w:hAnsi="Noto Sans" w:cs="Noto Sans"/>
          <w:b/>
          <w:sz w:val="20"/>
          <w:szCs w:val="20"/>
        </w:rPr>
        <w:t>(</w:t>
      </w:r>
      <w:r w:rsidRPr="00F57548">
        <w:rPr>
          <w:rFonts w:ascii="Noto Sans" w:hAnsi="Noto Sans" w:cs="Noto Sans"/>
          <w:b/>
          <w:sz w:val="20"/>
          <w:szCs w:val="20"/>
          <w:u w:val="single"/>
        </w:rPr>
        <w:t>MONTO MÍNIMO TOTAL DEL CONTRATO)</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más impuestos por $_____________ </w:t>
      </w:r>
      <w:r w:rsidRPr="00F57548">
        <w:rPr>
          <w:rFonts w:ascii="Noto Sans" w:eastAsiaTheme="minorHAnsi" w:hAnsi="Noto Sans" w:cs="Noto Sans"/>
          <w:b/>
          <w:sz w:val="20"/>
          <w:szCs w:val="20"/>
        </w:rPr>
        <w:t>(INDICAR LA CANTIDAD EN LETRA)</w:t>
      </w:r>
      <w:r w:rsidRPr="00F57548">
        <w:rPr>
          <w:rFonts w:ascii="Noto Sans" w:eastAsiaTheme="minorHAnsi" w:hAnsi="Noto Sans" w:cs="Noto Sans"/>
          <w:sz w:val="20"/>
          <w:szCs w:val="20"/>
        </w:rPr>
        <w:t xml:space="preserve"> y un monto máximo de </w:t>
      </w:r>
      <w:r w:rsidRPr="00F57548">
        <w:rPr>
          <w:rFonts w:ascii="Noto Sans" w:hAnsi="Noto Sans" w:cs="Noto Sans"/>
          <w:b/>
          <w:sz w:val="20"/>
          <w:szCs w:val="20"/>
          <w:u w:val="single"/>
        </w:rPr>
        <w:t>(MONTO MÁXIMO TOTAL DEL CONTRATO)</w:t>
      </w:r>
      <w:r w:rsidRPr="00F57548">
        <w:rPr>
          <w:rFonts w:ascii="Noto Sans" w:eastAsiaTheme="minorHAnsi" w:hAnsi="Noto Sans" w:cs="Noto Sans"/>
          <w:b/>
          <w:sz w:val="20"/>
          <w:szCs w:val="20"/>
          <w:u w:val="single"/>
        </w:rPr>
        <w:t>,</w:t>
      </w:r>
      <w:r w:rsidRPr="00F57548">
        <w:rPr>
          <w:rFonts w:ascii="Noto Sans" w:eastAsiaTheme="minorHAnsi" w:hAnsi="Noto Sans" w:cs="Noto Sans"/>
          <w:sz w:val="20"/>
          <w:szCs w:val="20"/>
        </w:rPr>
        <w:t xml:space="preserve"> más impuestos</w:t>
      </w:r>
      <w:r w:rsidRPr="00F57548">
        <w:rPr>
          <w:rFonts w:ascii="Noto Sans" w:eastAsiaTheme="minorHAnsi" w:hAnsi="Noto Sans" w:cs="Noto Sans"/>
          <w:b/>
          <w:sz w:val="20"/>
          <w:szCs w:val="20"/>
        </w:rPr>
        <w:t xml:space="preserve"> </w:t>
      </w:r>
      <w:r w:rsidRPr="00F57548">
        <w:rPr>
          <w:rFonts w:ascii="Noto Sans" w:eastAsiaTheme="minorHAnsi" w:hAnsi="Noto Sans" w:cs="Noto Sans"/>
          <w:sz w:val="20"/>
          <w:szCs w:val="20"/>
        </w:rPr>
        <w:t xml:space="preserve">que asciende a $_______ </w:t>
      </w:r>
      <w:r w:rsidRPr="00F57548">
        <w:rPr>
          <w:rFonts w:ascii="Noto Sans" w:eastAsiaTheme="minorHAnsi" w:hAnsi="Noto Sans" w:cs="Noto Sans"/>
          <w:b/>
          <w:sz w:val="20"/>
          <w:szCs w:val="20"/>
        </w:rPr>
        <w:t>(INDICAR LA CANTIDAD EN LETRA).</w:t>
      </w:r>
    </w:p>
    <w:p w14:paraId="70BDA7C1"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p>
    <w:p w14:paraId="36D9970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CASO DE SER PLURIANUAL ABIERTO, MOSTRAR LA TABLA Y LOS TRES PÁRRAFOS SIGUIENTES:</w:t>
      </w:r>
    </w:p>
    <w:p w14:paraId="548350B0" w14:textId="77777777" w:rsidR="00712470" w:rsidRPr="00F57548" w:rsidRDefault="00712470" w:rsidP="00AA3885">
      <w:pPr>
        <w:spacing w:line="240" w:lineRule="exact"/>
        <w:ind w:right="51"/>
        <w:jc w:val="both"/>
        <w:rPr>
          <w:rFonts w:ascii="Noto Sans" w:hAnsi="Noto Sans" w:cs="Noto Sans"/>
          <w:sz w:val="20"/>
          <w:szCs w:val="20"/>
        </w:rPr>
      </w:pPr>
    </w:p>
    <w:p w14:paraId="4CBB60C7"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b/>
          <w:sz w:val="20"/>
          <w:szCs w:val="20"/>
        </w:rPr>
      </w:pPr>
      <w:r w:rsidRPr="00F57548">
        <w:rPr>
          <w:rFonts w:ascii="Noto Sans" w:hAnsi="Noto Sans" w:cs="Noto Sans"/>
          <w:b/>
          <w:sz w:val="20"/>
          <w:szCs w:val="20"/>
        </w:rPr>
        <w:lastRenderedPageBreak/>
        <w:t>“LA DEPENDENCIA O ENTIDAD”</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conviene con </w:t>
      </w:r>
      <w:r w:rsidRPr="00F57548">
        <w:rPr>
          <w:rFonts w:ascii="Noto Sans" w:hAnsi="Noto Sans" w:cs="Noto Sans"/>
          <w:b/>
          <w:sz w:val="20"/>
          <w:szCs w:val="20"/>
        </w:rPr>
        <w:t>“EL PROVEEDOR”</w:t>
      </w:r>
      <w:r w:rsidRPr="00F57548">
        <w:rPr>
          <w:rFonts w:ascii="Noto Sans" w:eastAsiaTheme="minorHAnsi" w:hAnsi="Noto Sans" w:cs="Noto Sans"/>
          <w:sz w:val="20"/>
          <w:szCs w:val="20"/>
        </w:rPr>
        <w:t xml:space="preserve"> que el </w:t>
      </w:r>
      <w:r w:rsidRPr="00F57548">
        <w:rPr>
          <w:rFonts w:ascii="Noto Sans" w:eastAsiaTheme="minorHAnsi" w:hAnsi="Noto Sans" w:cs="Noto Sans"/>
          <w:b/>
          <w:sz w:val="20"/>
          <w:szCs w:val="20"/>
        </w:rPr>
        <w:t>monto mínimo</w:t>
      </w:r>
      <w:r w:rsidRPr="00F57548">
        <w:rPr>
          <w:rFonts w:ascii="Noto Sans" w:eastAsiaTheme="minorHAnsi" w:hAnsi="Noto Sans" w:cs="Noto Sans"/>
          <w:sz w:val="20"/>
          <w:szCs w:val="20"/>
        </w:rPr>
        <w:t xml:space="preserve"> del arrendamiento objeto del presente contrato para los ejercicios fiscales de (</w:t>
      </w:r>
      <w:r w:rsidRPr="00F57548">
        <w:rPr>
          <w:rFonts w:ascii="Noto Sans" w:hAnsi="Noto Sans" w:cs="Noto Sans"/>
          <w:b/>
          <w:sz w:val="20"/>
          <w:szCs w:val="20"/>
        </w:rPr>
        <w:t>CONCATENAR EJERCICIOS FISCALES QUE INVOLUCRAN LA PLURIANUALIDAD)</w:t>
      </w:r>
      <w:r w:rsidRPr="00F57548">
        <w:rPr>
          <w:rFonts w:ascii="Noto Sans" w:eastAsiaTheme="minorHAnsi" w:hAnsi="Noto Sans" w:cs="Noto Sans"/>
          <w:sz w:val="20"/>
          <w:szCs w:val="20"/>
        </w:rPr>
        <w:t xml:space="preserve"> es por la cantidad de </w:t>
      </w:r>
      <w:r w:rsidRPr="00F57548">
        <w:rPr>
          <w:rFonts w:ascii="Noto Sans" w:hAnsi="Noto Sans" w:cs="Noto Sans"/>
          <w:b/>
          <w:sz w:val="20"/>
          <w:szCs w:val="20"/>
        </w:rPr>
        <w:t>(MONTO MÍNIMO TOTAL)</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más impuestos que asciende a $_____________ </w:t>
      </w:r>
      <w:r w:rsidRPr="00F57548">
        <w:rPr>
          <w:rFonts w:ascii="Noto Sans" w:eastAsiaTheme="minorHAnsi" w:hAnsi="Noto Sans" w:cs="Noto Sans"/>
          <w:b/>
          <w:sz w:val="20"/>
          <w:szCs w:val="20"/>
        </w:rPr>
        <w:t>(INDICAR LA CANTIDAD EN LETRA).</w:t>
      </w:r>
    </w:p>
    <w:p w14:paraId="4B7CA143"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p>
    <w:p w14:paraId="0743618F"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r w:rsidRPr="00F57548">
        <w:rPr>
          <w:rFonts w:ascii="Noto Sans" w:hAnsi="Noto Sans" w:cs="Noto Sans"/>
          <w:sz w:val="20"/>
          <w:szCs w:val="20"/>
        </w:rPr>
        <w:t>Asimismo, que</w:t>
      </w:r>
      <w:r w:rsidRPr="00F57548">
        <w:rPr>
          <w:rFonts w:ascii="Noto Sans" w:eastAsiaTheme="minorHAnsi" w:hAnsi="Noto Sans" w:cs="Noto Sans"/>
          <w:sz w:val="20"/>
          <w:szCs w:val="20"/>
        </w:rPr>
        <w:t xml:space="preserve"> el </w:t>
      </w:r>
      <w:r w:rsidRPr="00F57548">
        <w:rPr>
          <w:rFonts w:ascii="Noto Sans" w:eastAsiaTheme="minorHAnsi" w:hAnsi="Noto Sans" w:cs="Noto Sans"/>
          <w:b/>
          <w:sz w:val="20"/>
          <w:szCs w:val="20"/>
        </w:rPr>
        <w:t>monto máximo</w:t>
      </w:r>
      <w:r w:rsidRPr="00F57548">
        <w:rPr>
          <w:rFonts w:ascii="Noto Sans" w:eastAsiaTheme="minorHAnsi" w:hAnsi="Noto Sans" w:cs="Noto Sans"/>
          <w:sz w:val="20"/>
          <w:szCs w:val="20"/>
        </w:rPr>
        <w:t xml:space="preserve"> de los servicios para los ejercicios fiscales de </w:t>
      </w:r>
      <w:r w:rsidRPr="00F57548">
        <w:rPr>
          <w:rFonts w:ascii="Noto Sans" w:eastAsiaTheme="minorHAnsi" w:hAnsi="Noto Sans" w:cs="Noto Sans"/>
          <w:b/>
          <w:sz w:val="20"/>
          <w:szCs w:val="20"/>
          <w:u w:val="single"/>
        </w:rPr>
        <w:t>(</w:t>
      </w:r>
      <w:r w:rsidRPr="00F57548">
        <w:rPr>
          <w:rFonts w:ascii="Noto Sans" w:hAnsi="Noto Sans" w:cs="Noto Sans"/>
          <w:b/>
          <w:sz w:val="20"/>
          <w:szCs w:val="20"/>
          <w:u w:val="single"/>
        </w:rPr>
        <w:t>INCORPORAR EJERCICIO)</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es por la cantidad de </w:t>
      </w:r>
      <w:r w:rsidRPr="00F57548">
        <w:rPr>
          <w:rFonts w:ascii="Noto Sans" w:hAnsi="Noto Sans" w:cs="Noto Sans"/>
          <w:sz w:val="20"/>
          <w:szCs w:val="20"/>
        </w:rPr>
        <w:t>(MONTO MÁXIMO TOTAL DEL CONTRATO)</w:t>
      </w:r>
      <w:r w:rsidRPr="00F57548">
        <w:rPr>
          <w:rFonts w:ascii="Noto Sans" w:eastAsiaTheme="minorHAnsi" w:hAnsi="Noto Sans" w:cs="Noto Sans"/>
          <w:sz w:val="20"/>
          <w:szCs w:val="20"/>
        </w:rPr>
        <w:t xml:space="preserve">, más impuestos que asciende a $_______ (Indicar la cantidad en letra). </w:t>
      </w:r>
    </w:p>
    <w:p w14:paraId="3F0252BD"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p>
    <w:p w14:paraId="572CE171"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r w:rsidRPr="00F57548">
        <w:rPr>
          <w:rFonts w:ascii="Noto Sans" w:eastAsiaTheme="minorHAnsi" w:hAnsi="Noto Sans" w:cs="Noto Sans"/>
          <w:sz w:val="20"/>
          <w:szCs w:val="20"/>
        </w:rPr>
        <w:t>Importe mínimos y máximos a pagar en cada ejercicio fiscal de acuerdo a lo siguiente:</w:t>
      </w:r>
    </w:p>
    <w:p w14:paraId="6FD1A283"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3027"/>
        <w:gridCol w:w="3011"/>
        <w:gridCol w:w="3016"/>
      </w:tblGrid>
      <w:tr w:rsidR="00712470" w:rsidRPr="00F57548" w14:paraId="29C2B8CC" w14:textId="77777777" w:rsidTr="00AA3885">
        <w:trPr>
          <w:trHeight w:val="249"/>
        </w:trPr>
        <w:tc>
          <w:tcPr>
            <w:tcW w:w="3112" w:type="dxa"/>
          </w:tcPr>
          <w:p w14:paraId="58545C19"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Ejercicio Fiscal</w:t>
            </w:r>
          </w:p>
        </w:tc>
        <w:tc>
          <w:tcPr>
            <w:tcW w:w="3113" w:type="dxa"/>
          </w:tcPr>
          <w:p w14:paraId="375E0320"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Monto mínimo</w:t>
            </w:r>
          </w:p>
        </w:tc>
        <w:tc>
          <w:tcPr>
            <w:tcW w:w="3113" w:type="dxa"/>
          </w:tcPr>
          <w:p w14:paraId="2CAAA683"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Monto máximo</w:t>
            </w:r>
          </w:p>
        </w:tc>
      </w:tr>
      <w:tr w:rsidR="00712470" w:rsidRPr="00F57548" w14:paraId="0CAB3F97" w14:textId="77777777" w:rsidTr="00AA3885">
        <w:trPr>
          <w:trHeight w:val="1158"/>
        </w:trPr>
        <w:tc>
          <w:tcPr>
            <w:tcW w:w="3112" w:type="dxa"/>
            <w:tcBorders>
              <w:bottom w:val="single" w:sz="4" w:space="0" w:color="auto"/>
            </w:tcBorders>
          </w:tcPr>
          <w:p w14:paraId="2E382F58"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(INCORPORAR EJERCICIO FISCAL)</w:t>
            </w:r>
          </w:p>
        </w:tc>
        <w:tc>
          <w:tcPr>
            <w:tcW w:w="3113" w:type="dxa"/>
          </w:tcPr>
          <w:p w14:paraId="3C7D168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(MONTO MÍNIMO ANUAL sin impuestos)</w:t>
            </w:r>
          </w:p>
        </w:tc>
        <w:tc>
          <w:tcPr>
            <w:tcW w:w="3113" w:type="dxa"/>
          </w:tcPr>
          <w:p w14:paraId="25D58DBD"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(MONTO MÁXIMO ANUAL sin impuestos)</w:t>
            </w:r>
          </w:p>
        </w:tc>
      </w:tr>
      <w:tr w:rsidR="00712470" w:rsidRPr="00F57548" w14:paraId="442EFB7C" w14:textId="77777777" w:rsidTr="00AA3885">
        <w:trPr>
          <w:trHeight w:val="738"/>
        </w:trPr>
        <w:tc>
          <w:tcPr>
            <w:tcW w:w="3112" w:type="dxa"/>
            <w:tcBorders>
              <w:bottom w:val="single" w:sz="4" w:space="0" w:color="auto"/>
            </w:tcBorders>
          </w:tcPr>
          <w:p w14:paraId="20B3329D"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Se agregarán tantos se hayan programado</w:t>
            </w:r>
          </w:p>
        </w:tc>
        <w:tc>
          <w:tcPr>
            <w:tcW w:w="3113" w:type="dxa"/>
            <w:tcBorders>
              <w:bottom w:val="single" w:sz="4" w:space="0" w:color="auto"/>
            </w:tcBorders>
          </w:tcPr>
          <w:p w14:paraId="15A971B4" w14:textId="77777777" w:rsidR="00712470" w:rsidRPr="00F57548" w:rsidRDefault="00712470" w:rsidP="00AA3885">
            <w:pPr>
              <w:spacing w:line="240" w:lineRule="exact"/>
              <w:ind w:right="51"/>
              <w:jc w:val="both"/>
              <w:rPr>
                <w:rFonts w:ascii="Noto Sans" w:hAnsi="Noto Sans" w:cs="Noto Sans"/>
                <w:sz w:val="20"/>
                <w:szCs w:val="20"/>
              </w:rPr>
            </w:pPr>
          </w:p>
        </w:tc>
        <w:tc>
          <w:tcPr>
            <w:tcW w:w="3113" w:type="dxa"/>
          </w:tcPr>
          <w:p w14:paraId="207BB081" w14:textId="77777777" w:rsidR="00712470" w:rsidRPr="00F57548" w:rsidRDefault="00712470" w:rsidP="00AA3885">
            <w:pPr>
              <w:spacing w:line="240" w:lineRule="exact"/>
              <w:ind w:right="51"/>
              <w:jc w:val="both"/>
              <w:rPr>
                <w:rFonts w:ascii="Noto Sans" w:hAnsi="Noto Sans" w:cs="Noto Sans"/>
                <w:sz w:val="20"/>
                <w:szCs w:val="20"/>
              </w:rPr>
            </w:pPr>
          </w:p>
        </w:tc>
      </w:tr>
      <w:tr w:rsidR="00712470" w:rsidRPr="00F57548" w14:paraId="255B643A" w14:textId="77777777" w:rsidTr="00AA3885">
        <w:trPr>
          <w:trHeight w:val="249"/>
        </w:trPr>
        <w:tc>
          <w:tcPr>
            <w:tcW w:w="3112" w:type="dxa"/>
            <w:tcBorders>
              <w:top w:val="single" w:sz="4" w:space="0" w:color="auto"/>
              <w:left w:val="nil"/>
              <w:bottom w:val="nil"/>
              <w:right w:val="single" w:sz="4" w:space="0" w:color="auto"/>
            </w:tcBorders>
          </w:tcPr>
          <w:p w14:paraId="5972ADD8" w14:textId="77777777" w:rsidR="00712470" w:rsidRPr="00F57548" w:rsidRDefault="00712470" w:rsidP="00AA3885">
            <w:pPr>
              <w:spacing w:line="240" w:lineRule="exact"/>
              <w:ind w:right="51"/>
              <w:jc w:val="right"/>
              <w:rPr>
                <w:rFonts w:ascii="Noto Sans" w:hAnsi="Noto Sans" w:cs="Noto Sans"/>
                <w:b/>
                <w:sz w:val="20"/>
                <w:szCs w:val="20"/>
              </w:rPr>
            </w:pPr>
            <w:r w:rsidRPr="00F57548">
              <w:rPr>
                <w:rFonts w:ascii="Noto Sans" w:hAnsi="Noto Sans" w:cs="Noto Sans"/>
                <w:b/>
                <w:sz w:val="20"/>
                <w:szCs w:val="20"/>
              </w:rPr>
              <w:t>TOTAL SIN IMPUESTOS:</w:t>
            </w:r>
          </w:p>
        </w:tc>
        <w:tc>
          <w:tcPr>
            <w:tcW w:w="3113" w:type="dxa"/>
            <w:tcBorders>
              <w:left w:val="single" w:sz="4" w:space="0" w:color="auto"/>
            </w:tcBorders>
          </w:tcPr>
          <w:p w14:paraId="1F842398"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(MONTO MÍNIMO TOTAL)</w:t>
            </w:r>
          </w:p>
        </w:tc>
        <w:tc>
          <w:tcPr>
            <w:tcW w:w="3113" w:type="dxa"/>
          </w:tcPr>
          <w:p w14:paraId="2B5635D1"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 (MONTO MÁXIMO TOTAL DEL CONTRATO)</w:t>
            </w:r>
          </w:p>
        </w:tc>
      </w:tr>
    </w:tbl>
    <w:p w14:paraId="3E20BB9E" w14:textId="77777777" w:rsidR="00712470" w:rsidRPr="00F57548" w:rsidRDefault="00712470" w:rsidP="00AA3885">
      <w:pPr>
        <w:spacing w:line="240" w:lineRule="exact"/>
        <w:ind w:right="51"/>
        <w:jc w:val="both"/>
        <w:rPr>
          <w:rFonts w:ascii="Noto Sans" w:hAnsi="Noto Sans" w:cs="Noto Sans"/>
          <w:sz w:val="20"/>
          <w:szCs w:val="20"/>
        </w:rPr>
      </w:pPr>
    </w:p>
    <w:p w14:paraId="08CA7F3C" w14:textId="77777777" w:rsidR="00712470" w:rsidRPr="00F57548" w:rsidRDefault="00712470" w:rsidP="00AA3885">
      <w:pPr>
        <w:spacing w:line="240" w:lineRule="exact"/>
        <w:ind w:right="51"/>
        <w:jc w:val="both"/>
        <w:rPr>
          <w:rFonts w:ascii="Noto Sans" w:eastAsiaTheme="minorHAnsi" w:hAnsi="Noto Sans" w:cs="Noto Sans"/>
          <w:sz w:val="20"/>
          <w:szCs w:val="20"/>
        </w:rPr>
      </w:pPr>
      <w:r w:rsidRPr="00F57548">
        <w:rPr>
          <w:rFonts w:ascii="Noto Sans" w:eastAsiaTheme="minorHAnsi" w:hAnsi="Noto Sans" w:cs="Noto Sans"/>
          <w:sz w:val="20"/>
          <w:szCs w:val="20"/>
          <w:highlight w:val="yellow"/>
        </w:rPr>
        <w:t xml:space="preserve">Las partes convienen expresamente que las obligaciones de este contrato, cuyo cumplimiento se encuentra previsto realizar durante los ejercicios fiscales de </w:t>
      </w:r>
      <w:r w:rsidRPr="00F57548">
        <w:rPr>
          <w:rFonts w:ascii="Noto Sans" w:hAnsi="Noto Sans" w:cs="Noto Sans"/>
          <w:b/>
          <w:sz w:val="20"/>
          <w:szCs w:val="20"/>
        </w:rPr>
        <w:t>(CONCATENAR EJERCICIOS  FISCALES QUE INVOLUCRAN LA PLURIANUALIDAD)</w:t>
      </w:r>
      <w:r w:rsidRPr="00F57548">
        <w:rPr>
          <w:rFonts w:ascii="Noto Sans" w:eastAsiaTheme="minorHAnsi" w:hAnsi="Noto Sans" w:cs="Noto Sans"/>
          <w:sz w:val="20"/>
          <w:szCs w:val="20"/>
        </w:rPr>
        <w:t xml:space="preserve"> </w:t>
      </w:r>
      <w:r w:rsidRPr="00F57548">
        <w:rPr>
          <w:rFonts w:ascii="Noto Sans" w:eastAsiaTheme="minorHAnsi" w:hAnsi="Noto Sans" w:cs="Noto Sans"/>
          <w:sz w:val="20"/>
          <w:szCs w:val="20"/>
          <w:highlight w:val="yellow"/>
        </w:rPr>
        <w:t>quedarán sujetas para fines de su ejecución y pago a la disponibilidad presupuestaria, con que cuente</w:t>
      </w:r>
      <w:r w:rsidRPr="00F57548">
        <w:rPr>
          <w:rFonts w:ascii="Noto Sans" w:eastAsiaTheme="minorHAnsi" w:hAnsi="Noto Sans" w:cs="Noto Sans"/>
          <w:sz w:val="20"/>
          <w:szCs w:val="20"/>
        </w:rPr>
        <w:t xml:space="preserve"> </w:t>
      </w:r>
      <w:r w:rsidRPr="00F57548">
        <w:rPr>
          <w:rFonts w:ascii="Noto Sans" w:hAnsi="Noto Sans" w:cs="Noto Sans"/>
          <w:b/>
          <w:sz w:val="20"/>
          <w:szCs w:val="20"/>
        </w:rPr>
        <w:t xml:space="preserve"> “LA DEPENDENCIA O ENTIDAD”</w:t>
      </w:r>
      <w:r w:rsidRPr="00F57548">
        <w:rPr>
          <w:rFonts w:ascii="Noto Sans" w:eastAsiaTheme="minorHAnsi" w:hAnsi="Noto Sans" w:cs="Noto Sans"/>
          <w:sz w:val="20"/>
          <w:szCs w:val="20"/>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B7FC450" w14:textId="77777777" w:rsidR="00712470" w:rsidRPr="00F57548" w:rsidRDefault="00712470" w:rsidP="00AA3885">
      <w:pPr>
        <w:spacing w:line="240" w:lineRule="exact"/>
        <w:ind w:right="51"/>
        <w:jc w:val="both"/>
        <w:rPr>
          <w:rFonts w:ascii="Noto Sans" w:hAnsi="Noto Sans" w:cs="Noto Sans"/>
          <w:sz w:val="20"/>
          <w:szCs w:val="20"/>
        </w:rPr>
      </w:pPr>
    </w:p>
    <w:p w14:paraId="4F9B0EA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LOS MONTOS Y PRECIOS SE PODRÁN INDICAR EN MONEDA EXTRANJERA, CUANDO ASÍ SE HAYA DETERMINADO EN LA CONVOCATORIA, INVITACIÓN, O SOLICITUD DE COTIZACIÓN, DE CONFORMIDAD CON EL ARTÍCULO 66, FRACCIÓN XIII DE LA LAASSP.</w:t>
      </w:r>
    </w:p>
    <w:p w14:paraId="0A8DCB21" w14:textId="77777777" w:rsidR="00712470" w:rsidRPr="00F57548" w:rsidRDefault="00712470" w:rsidP="00AA3885">
      <w:pPr>
        <w:spacing w:line="240" w:lineRule="exact"/>
        <w:ind w:right="51"/>
        <w:jc w:val="both"/>
        <w:rPr>
          <w:rFonts w:ascii="Noto Sans" w:hAnsi="Noto Sans" w:cs="Noto Sans"/>
          <w:sz w:val="20"/>
          <w:szCs w:val="20"/>
        </w:rPr>
      </w:pPr>
    </w:p>
    <w:p w14:paraId="7CB655C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INDICAR EL(LOS) PRECIO(S) UNITARIO(S):</w:t>
      </w:r>
    </w:p>
    <w:p w14:paraId="7A05943F" w14:textId="77777777" w:rsidR="00712470" w:rsidRPr="00F57548" w:rsidRDefault="00712470" w:rsidP="00AA3885">
      <w:pPr>
        <w:spacing w:line="240" w:lineRule="exact"/>
        <w:ind w:right="51"/>
        <w:jc w:val="both"/>
        <w:rPr>
          <w:rFonts w:ascii="Noto Sans" w:hAnsi="Noto Sans" w:cs="Noto Sans"/>
          <w:sz w:val="20"/>
          <w:szCs w:val="20"/>
        </w:rPr>
      </w:pPr>
    </w:p>
    <w:p w14:paraId="431536E3"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El(los) precio(s) unitario(s) del presente contrato, expresado(s) en moneda nacional es (son):</w:t>
      </w:r>
    </w:p>
    <w:p w14:paraId="1FE78200" w14:textId="77777777" w:rsidR="00712470" w:rsidRPr="00F57548" w:rsidRDefault="00712470" w:rsidP="00AA3885">
      <w:pPr>
        <w:spacing w:line="240" w:lineRule="exact"/>
        <w:ind w:right="51"/>
        <w:jc w:val="both"/>
        <w:rPr>
          <w:rFonts w:ascii="Noto Sans" w:hAnsi="Noto Sans" w:cs="Noto Sans"/>
          <w:sz w:val="20"/>
          <w:szCs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712470" w:rsidRPr="00F57548" w14:paraId="490F0AE5" w14:textId="77777777" w:rsidTr="00AA3885">
        <w:trPr>
          <w:trHeight w:val="1041"/>
        </w:trPr>
        <w:tc>
          <w:tcPr>
            <w:tcW w:w="506" w:type="pct"/>
            <w:hideMark/>
          </w:tcPr>
          <w:p w14:paraId="0F73042F"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Partida</w:t>
            </w:r>
          </w:p>
        </w:tc>
        <w:tc>
          <w:tcPr>
            <w:tcW w:w="853" w:type="pct"/>
            <w:hideMark/>
          </w:tcPr>
          <w:p w14:paraId="4A742BCE"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Descripción *</w:t>
            </w:r>
          </w:p>
        </w:tc>
        <w:tc>
          <w:tcPr>
            <w:tcW w:w="583" w:type="pct"/>
            <w:hideMark/>
          </w:tcPr>
          <w:p w14:paraId="65C16888"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Unidad *</w:t>
            </w:r>
          </w:p>
        </w:tc>
        <w:tc>
          <w:tcPr>
            <w:tcW w:w="615" w:type="pct"/>
            <w:hideMark/>
          </w:tcPr>
          <w:p w14:paraId="47D41C6C"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Precio unitario *</w:t>
            </w:r>
          </w:p>
        </w:tc>
        <w:tc>
          <w:tcPr>
            <w:tcW w:w="609" w:type="pct"/>
            <w:hideMark/>
          </w:tcPr>
          <w:p w14:paraId="2F532E1B"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Cantidad Mínima *</w:t>
            </w:r>
          </w:p>
        </w:tc>
        <w:tc>
          <w:tcPr>
            <w:tcW w:w="615" w:type="pct"/>
            <w:hideMark/>
          </w:tcPr>
          <w:p w14:paraId="251C979A"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Cantidad Máxima *</w:t>
            </w:r>
          </w:p>
        </w:tc>
        <w:tc>
          <w:tcPr>
            <w:tcW w:w="596" w:type="pct"/>
            <w:hideMark/>
          </w:tcPr>
          <w:p w14:paraId="54F0C7F6"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Precio Total Mínimo *</w:t>
            </w:r>
          </w:p>
        </w:tc>
        <w:tc>
          <w:tcPr>
            <w:tcW w:w="622" w:type="pct"/>
            <w:hideMark/>
          </w:tcPr>
          <w:p w14:paraId="3433FA1D" w14:textId="77777777" w:rsidR="00712470" w:rsidRPr="00F57548" w:rsidRDefault="00712470" w:rsidP="00AA3885">
            <w:pPr>
              <w:spacing w:line="240" w:lineRule="exact"/>
              <w:jc w:val="center"/>
              <w:rPr>
                <w:rFonts w:ascii="Noto Sans" w:hAnsi="Noto Sans" w:cs="Noto Sans"/>
                <w:b/>
                <w:bCs/>
                <w:sz w:val="20"/>
                <w:szCs w:val="20"/>
                <w:lang w:eastAsia="es-MX"/>
              </w:rPr>
            </w:pPr>
            <w:r w:rsidRPr="00F57548">
              <w:rPr>
                <w:rFonts w:ascii="Noto Sans" w:hAnsi="Noto Sans" w:cs="Noto Sans"/>
                <w:b/>
                <w:bCs/>
                <w:sz w:val="20"/>
                <w:szCs w:val="20"/>
                <w:lang w:eastAsia="es-MX"/>
              </w:rPr>
              <w:t>Precio Total Máximo *</w:t>
            </w:r>
          </w:p>
        </w:tc>
      </w:tr>
      <w:tr w:rsidR="00712470" w:rsidRPr="00F57548" w14:paraId="4CDEF4E9" w14:textId="77777777" w:rsidTr="00AA3885">
        <w:trPr>
          <w:trHeight w:val="248"/>
        </w:trPr>
        <w:tc>
          <w:tcPr>
            <w:tcW w:w="506" w:type="pct"/>
          </w:tcPr>
          <w:p w14:paraId="6121BD4B"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853" w:type="pct"/>
          </w:tcPr>
          <w:p w14:paraId="6667D8BC"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583" w:type="pct"/>
          </w:tcPr>
          <w:p w14:paraId="38F2931E"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615" w:type="pct"/>
          </w:tcPr>
          <w:p w14:paraId="4D02B22D"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609" w:type="pct"/>
          </w:tcPr>
          <w:p w14:paraId="7B7A3EBD"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615" w:type="pct"/>
          </w:tcPr>
          <w:p w14:paraId="1BC5C310"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596" w:type="pct"/>
          </w:tcPr>
          <w:p w14:paraId="0CD8ED98" w14:textId="77777777" w:rsidR="00712470" w:rsidRPr="00F57548" w:rsidRDefault="00712470" w:rsidP="00AA3885">
            <w:pPr>
              <w:spacing w:line="240" w:lineRule="exact"/>
              <w:jc w:val="center"/>
              <w:rPr>
                <w:rFonts w:ascii="Noto Sans" w:hAnsi="Noto Sans" w:cs="Noto Sans"/>
                <w:b/>
                <w:bCs/>
                <w:sz w:val="20"/>
                <w:szCs w:val="20"/>
                <w:lang w:eastAsia="es-MX"/>
              </w:rPr>
            </w:pPr>
          </w:p>
        </w:tc>
        <w:tc>
          <w:tcPr>
            <w:tcW w:w="622" w:type="pct"/>
          </w:tcPr>
          <w:p w14:paraId="791F9D35" w14:textId="77777777" w:rsidR="00712470" w:rsidRPr="00F57548" w:rsidRDefault="00712470" w:rsidP="00AA3885">
            <w:pPr>
              <w:spacing w:line="240" w:lineRule="exact"/>
              <w:jc w:val="center"/>
              <w:rPr>
                <w:rFonts w:ascii="Noto Sans" w:hAnsi="Noto Sans" w:cs="Noto Sans"/>
                <w:b/>
                <w:bCs/>
                <w:sz w:val="20"/>
                <w:szCs w:val="20"/>
                <w:lang w:eastAsia="es-MX"/>
              </w:rPr>
            </w:pPr>
          </w:p>
        </w:tc>
      </w:tr>
    </w:tbl>
    <w:p w14:paraId="206675D3" w14:textId="77777777" w:rsidR="00712470" w:rsidRPr="00F57548" w:rsidRDefault="00712470" w:rsidP="00AA3885">
      <w:pPr>
        <w:spacing w:line="240" w:lineRule="exact"/>
        <w:ind w:right="51"/>
        <w:jc w:val="both"/>
        <w:rPr>
          <w:rFonts w:ascii="Noto Sans" w:hAnsi="Noto Sans" w:cs="Noto Sans"/>
          <w:sz w:val="20"/>
          <w:szCs w:val="20"/>
        </w:rPr>
      </w:pPr>
    </w:p>
    <w:p w14:paraId="15C2D7B4"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INSTRUCCIÓN: INDICAR EL ANEXO CORRESPONDIENTE</w:t>
      </w:r>
    </w:p>
    <w:p w14:paraId="6ED9C2C5" w14:textId="77777777" w:rsidR="00712470" w:rsidRPr="00F57548" w:rsidRDefault="00712470" w:rsidP="00AA3885">
      <w:pPr>
        <w:spacing w:line="240" w:lineRule="exact"/>
        <w:ind w:right="51"/>
        <w:jc w:val="both"/>
        <w:rPr>
          <w:rFonts w:ascii="Noto Sans" w:hAnsi="Noto Sans" w:cs="Noto Sans"/>
          <w:sz w:val="20"/>
          <w:szCs w:val="20"/>
        </w:rPr>
      </w:pPr>
    </w:p>
    <w:p w14:paraId="3311EA1E"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El precio unitario es considerado fijo y en moneda nacional </w:t>
      </w:r>
      <w:r w:rsidRPr="00F57548">
        <w:rPr>
          <w:rFonts w:ascii="Noto Sans" w:hAnsi="Noto Sans" w:cs="Noto Sans"/>
          <w:b/>
          <w:sz w:val="20"/>
          <w:szCs w:val="20"/>
          <w:u w:val="single"/>
        </w:rPr>
        <w:t xml:space="preserve">(TIPO MONEDA) </w:t>
      </w:r>
      <w:r w:rsidRPr="00F57548">
        <w:rPr>
          <w:rFonts w:ascii="Noto Sans" w:hAnsi="Noto Sans" w:cs="Noto Sans"/>
          <w:sz w:val="20"/>
          <w:szCs w:val="20"/>
        </w:rPr>
        <w:t xml:space="preserve">hasta que concluya la relación contractual que se formaliza, incluyendo todos los conceptos y costos involucrados en la prestación del servicio de </w:t>
      </w:r>
      <w:r w:rsidRPr="00F57548">
        <w:rPr>
          <w:rFonts w:ascii="Noto Sans" w:hAnsi="Noto Sans" w:cs="Noto Sans"/>
          <w:b/>
          <w:sz w:val="20"/>
          <w:szCs w:val="20"/>
        </w:rPr>
        <w:t>(</w:t>
      </w:r>
      <w:r w:rsidRPr="00F57548">
        <w:rPr>
          <w:rFonts w:ascii="Noto Sans" w:hAnsi="Noto Sans" w:cs="Noto Sans"/>
          <w:b/>
          <w:sz w:val="20"/>
          <w:szCs w:val="20"/>
          <w:u w:val="single"/>
        </w:rPr>
        <w:t>DESCRIPCIÓN</w:t>
      </w:r>
      <w:r w:rsidRPr="00F57548">
        <w:rPr>
          <w:rFonts w:ascii="Noto Sans" w:hAnsi="Noto Sans" w:cs="Noto Sans"/>
          <w:b/>
          <w:sz w:val="20"/>
          <w:szCs w:val="20"/>
        </w:rPr>
        <w:t>)</w:t>
      </w:r>
      <w:r w:rsidRPr="00F57548">
        <w:rPr>
          <w:rFonts w:ascii="Noto Sans" w:hAnsi="Noto Sans" w:cs="Noto Sans"/>
          <w:sz w:val="20"/>
          <w:szCs w:val="20"/>
        </w:rPr>
        <w:t xml:space="preserve">, por lo que </w:t>
      </w:r>
      <w:r w:rsidRPr="00F57548">
        <w:rPr>
          <w:rFonts w:ascii="Noto Sans" w:hAnsi="Noto Sans" w:cs="Noto Sans"/>
          <w:b/>
          <w:sz w:val="20"/>
          <w:szCs w:val="20"/>
        </w:rPr>
        <w:t>“EL PROVEEDOR”</w:t>
      </w:r>
      <w:r w:rsidRPr="00F57548">
        <w:rPr>
          <w:rFonts w:ascii="Noto Sans" w:hAnsi="Noto Sans" w:cs="Noto Sans"/>
          <w:sz w:val="20"/>
          <w:szCs w:val="20"/>
        </w:rPr>
        <w:t xml:space="preserve"> no podrá agregar ningún costo extra y los precios serán inalterables durante la vigencia del presente contrato.</w:t>
      </w:r>
    </w:p>
    <w:p w14:paraId="514F3FC3" w14:textId="77777777" w:rsidR="00712470" w:rsidRPr="00F57548" w:rsidRDefault="00712470" w:rsidP="00AA3885">
      <w:pPr>
        <w:spacing w:line="240" w:lineRule="exact"/>
        <w:ind w:right="51"/>
        <w:jc w:val="both"/>
        <w:rPr>
          <w:rFonts w:ascii="Noto Sans" w:hAnsi="Noto Sans" w:cs="Noto Sans"/>
          <w:sz w:val="20"/>
          <w:szCs w:val="20"/>
        </w:rPr>
      </w:pPr>
    </w:p>
    <w:p w14:paraId="684E04E3"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CASO QUE SE HAYA PREVISTO VARIACIÓN DE PRECIOS, Y SE CUENTE CON UNA FÓRMULA O MECANISMO DE AJUSTE SE CONSIDERARÁ LA SIGUIENTE REDACCIÓN Y SE ELIMINARÁ EL PÁRRAFO ANTERIOR:</w:t>
      </w:r>
    </w:p>
    <w:p w14:paraId="141E6BA2" w14:textId="77777777" w:rsidR="00712470" w:rsidRPr="00F57548" w:rsidRDefault="00712470" w:rsidP="00AA3885">
      <w:pPr>
        <w:spacing w:line="240" w:lineRule="exact"/>
        <w:ind w:right="51"/>
        <w:jc w:val="both"/>
        <w:rPr>
          <w:rFonts w:ascii="Noto Sans" w:hAnsi="Noto Sans" w:cs="Noto Sans"/>
          <w:sz w:val="20"/>
          <w:szCs w:val="20"/>
        </w:rPr>
      </w:pPr>
    </w:p>
    <w:p w14:paraId="6E13E04B" w14:textId="77777777" w:rsidR="00712470" w:rsidRPr="00F57548" w:rsidRDefault="00712470" w:rsidP="00AA3885">
      <w:pPr>
        <w:spacing w:line="240" w:lineRule="exact"/>
        <w:ind w:right="51"/>
        <w:jc w:val="both"/>
        <w:rPr>
          <w:rFonts w:ascii="Noto Sans" w:hAnsi="Noto Sans" w:cs="Noto Sans"/>
          <w:b/>
          <w:sz w:val="20"/>
          <w:szCs w:val="20"/>
        </w:rPr>
      </w:pPr>
      <w:r w:rsidRPr="00F57548">
        <w:rPr>
          <w:rFonts w:ascii="Noto Sans" w:hAnsi="Noto Sans" w:cs="Noto Sans"/>
          <w:sz w:val="20"/>
          <w:szCs w:val="20"/>
        </w:rPr>
        <w:t xml:space="preserve">El precio unitario será considerado en moneda nacional, y podrá ser modificado conforme a la siguiente: </w:t>
      </w:r>
      <w:r w:rsidRPr="00F57548">
        <w:rPr>
          <w:rFonts w:ascii="Noto Sans" w:hAnsi="Noto Sans" w:cs="Noto Sans"/>
          <w:b/>
          <w:sz w:val="20"/>
          <w:szCs w:val="20"/>
        </w:rPr>
        <w:t>(ESTABLECER LA FÓRMULA O MECANISMO DE AJUSTE PUBLICADA EN LA CONVOCATORIA, INVITACIÓN O SOLICITUD DE COTIZACIÓN).</w:t>
      </w:r>
    </w:p>
    <w:p w14:paraId="0B90912A" w14:textId="77777777" w:rsidR="00712470" w:rsidRPr="00F57548" w:rsidRDefault="00712470" w:rsidP="00AA3885">
      <w:pPr>
        <w:spacing w:line="240" w:lineRule="exact"/>
        <w:ind w:right="51"/>
        <w:jc w:val="both"/>
        <w:rPr>
          <w:rFonts w:ascii="Noto Sans" w:hAnsi="Noto Sans" w:cs="Noto Sans"/>
          <w:sz w:val="20"/>
          <w:szCs w:val="20"/>
        </w:rPr>
      </w:pPr>
    </w:p>
    <w:p w14:paraId="441DABBC" w14:textId="77777777" w:rsidR="00712470" w:rsidRPr="00F57548" w:rsidRDefault="00712470" w:rsidP="00AA3885">
      <w:pPr>
        <w:spacing w:line="240" w:lineRule="exact"/>
        <w:ind w:right="51"/>
        <w:jc w:val="both"/>
        <w:rPr>
          <w:rFonts w:ascii="Noto Sans" w:hAnsi="Noto Sans" w:cs="Noto Sans"/>
          <w:sz w:val="20"/>
          <w:szCs w:val="20"/>
          <w:lang w:val="es-ES"/>
        </w:rPr>
      </w:pPr>
      <w:r w:rsidRPr="00F57548">
        <w:rPr>
          <w:rFonts w:ascii="Noto Sans" w:hAnsi="Noto Sans" w:cs="Noto Sans"/>
          <w:sz w:val="20"/>
          <w:szCs w:val="20"/>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41521CF8" w14:textId="77777777" w:rsidR="00712470" w:rsidRPr="00F57548" w:rsidRDefault="00712470" w:rsidP="00AA3885">
      <w:pPr>
        <w:spacing w:line="240" w:lineRule="exact"/>
        <w:ind w:right="51"/>
        <w:jc w:val="both"/>
        <w:rPr>
          <w:rFonts w:ascii="Noto Sans" w:hAnsi="Noto Sans" w:cs="Noto Sans"/>
          <w:sz w:val="20"/>
          <w:szCs w:val="20"/>
          <w:lang w:val="es-ES"/>
        </w:rPr>
      </w:pPr>
    </w:p>
    <w:p w14:paraId="062E2F7D" w14:textId="77777777" w:rsidR="00712470" w:rsidRPr="00F57548" w:rsidRDefault="00712470" w:rsidP="00AA3885">
      <w:pPr>
        <w:spacing w:line="240" w:lineRule="exact"/>
        <w:ind w:right="51"/>
        <w:jc w:val="both"/>
        <w:rPr>
          <w:rFonts w:ascii="Noto Sans" w:hAnsi="Noto Sans" w:cs="Noto Sans"/>
          <w:sz w:val="20"/>
          <w:szCs w:val="20"/>
          <w:lang w:val="es-ES"/>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conviene con </w:t>
      </w:r>
      <w:r w:rsidRPr="00F57548">
        <w:rPr>
          <w:rFonts w:ascii="Noto Sans" w:hAnsi="Noto Sans" w:cs="Noto Sans"/>
          <w:b/>
          <w:sz w:val="20"/>
          <w:szCs w:val="20"/>
        </w:rPr>
        <w:t xml:space="preserve">“EL PROVEEDOR”, </w:t>
      </w:r>
      <w:r w:rsidRPr="00F57548">
        <w:rPr>
          <w:rFonts w:ascii="Noto Sans" w:hAnsi="Noto Sans" w:cs="Noto Sans"/>
          <w:sz w:val="20"/>
          <w:szCs w:val="20"/>
        </w:rPr>
        <w:t xml:space="preserve">que se aplicará la siguiente fórmula </w:t>
      </w:r>
      <w:r w:rsidRPr="00F57548">
        <w:rPr>
          <w:rFonts w:ascii="Noto Sans" w:hAnsi="Noto Sans" w:cs="Noto Sans"/>
          <w:b/>
          <w:sz w:val="20"/>
          <w:szCs w:val="20"/>
          <w:lang w:val="es-ES"/>
        </w:rPr>
        <w:t>(ESTABLECER LA FÓRMULA</w:t>
      </w:r>
      <w:r w:rsidRPr="00F57548">
        <w:rPr>
          <w:rFonts w:ascii="Noto Sans" w:hAnsi="Noto Sans" w:cs="Noto Sans"/>
          <w:sz w:val="20"/>
          <w:szCs w:val="20"/>
          <w:lang w:val="es-ES"/>
        </w:rPr>
        <w:t xml:space="preserve"> </w:t>
      </w:r>
      <w:r w:rsidRPr="00F57548">
        <w:rPr>
          <w:rFonts w:ascii="Noto Sans" w:hAnsi="Noto Sans" w:cs="Noto Sans"/>
          <w:b/>
          <w:sz w:val="20"/>
          <w:szCs w:val="20"/>
        </w:rPr>
        <w:t xml:space="preserve">PUBLICADA EN LA CONVOCATORIA, INVITACIÓN O SOLICITUD DE COTIZACIÓN), </w:t>
      </w:r>
      <w:r w:rsidRPr="00F57548">
        <w:rPr>
          <w:rFonts w:ascii="Noto Sans" w:hAnsi="Noto Sans" w:cs="Noto Sans"/>
          <w:sz w:val="20"/>
          <w:szCs w:val="20"/>
          <w:lang w:val="es-ES"/>
        </w:rPr>
        <w:t>cuando la prestación del servicio requiera de un uso intensivo de mano de obra que implique un costo superior al 30% (treinta por ciento) del monto total del contrato.</w:t>
      </w:r>
    </w:p>
    <w:p w14:paraId="34E07646" w14:textId="77777777" w:rsidR="00712470" w:rsidRPr="00F57548" w:rsidRDefault="00712470" w:rsidP="00AA3885">
      <w:pPr>
        <w:spacing w:line="240" w:lineRule="exact"/>
        <w:ind w:right="51"/>
        <w:jc w:val="both"/>
        <w:rPr>
          <w:rFonts w:ascii="Noto Sans" w:hAnsi="Noto Sans" w:cs="Noto Sans"/>
          <w:sz w:val="20"/>
          <w:szCs w:val="20"/>
          <w:lang w:val="es-ES"/>
        </w:rPr>
      </w:pPr>
    </w:p>
    <w:p w14:paraId="2226272F" w14:textId="77777777" w:rsidR="00712470" w:rsidRPr="00F57548" w:rsidRDefault="00712470" w:rsidP="00AA3885">
      <w:pPr>
        <w:spacing w:line="240" w:lineRule="exact"/>
        <w:ind w:right="51"/>
        <w:jc w:val="both"/>
        <w:rPr>
          <w:rFonts w:ascii="Noto Sans" w:hAnsi="Noto Sans" w:cs="Noto Sans"/>
          <w:sz w:val="20"/>
          <w:szCs w:val="20"/>
          <w:lang w:val="es-ES"/>
        </w:rPr>
      </w:pPr>
      <w:r w:rsidRPr="00F57548">
        <w:rPr>
          <w:rFonts w:ascii="Noto Sans" w:hAnsi="Noto Sans" w:cs="Noto Sans"/>
          <w:sz w:val="20"/>
          <w:szCs w:val="20"/>
          <w:lang w:val="es-ES"/>
        </w:rPr>
        <w:t>O BIEN</w:t>
      </w:r>
    </w:p>
    <w:p w14:paraId="2CBA020E" w14:textId="77777777" w:rsidR="00712470" w:rsidRPr="00F57548" w:rsidRDefault="00712470" w:rsidP="00AA3885">
      <w:pPr>
        <w:spacing w:line="240" w:lineRule="exact"/>
        <w:ind w:right="51"/>
        <w:jc w:val="both"/>
        <w:rPr>
          <w:rFonts w:ascii="Noto Sans" w:hAnsi="Noto Sans" w:cs="Noto Sans"/>
          <w:sz w:val="20"/>
          <w:szCs w:val="20"/>
          <w:lang w:val="es-ES"/>
        </w:rPr>
      </w:pPr>
    </w:p>
    <w:p w14:paraId="76ED8D9A" w14:textId="77777777" w:rsidR="00712470" w:rsidRPr="00F57548" w:rsidRDefault="00712470" w:rsidP="00AA3885">
      <w:pPr>
        <w:spacing w:line="240" w:lineRule="exact"/>
        <w:ind w:right="51"/>
        <w:jc w:val="both"/>
        <w:rPr>
          <w:rFonts w:ascii="Noto Sans" w:hAnsi="Noto Sans" w:cs="Noto Sans"/>
          <w:sz w:val="20"/>
          <w:szCs w:val="20"/>
          <w:lang w:val="es-ES"/>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conviene con </w:t>
      </w:r>
      <w:r w:rsidRPr="00F57548">
        <w:rPr>
          <w:rFonts w:ascii="Noto Sans" w:hAnsi="Noto Sans" w:cs="Noto Sans"/>
          <w:b/>
          <w:sz w:val="20"/>
          <w:szCs w:val="20"/>
        </w:rPr>
        <w:t xml:space="preserve">“EL PROVEEDOR”, </w:t>
      </w:r>
      <w:r w:rsidRPr="00F57548">
        <w:rPr>
          <w:rFonts w:ascii="Noto Sans" w:hAnsi="Noto Sans" w:cs="Noto Sans"/>
          <w:sz w:val="20"/>
          <w:szCs w:val="20"/>
        </w:rPr>
        <w:t>que se aplicará el mecanismo de ajuste que reconozca el incremento a los salarios mínimos</w:t>
      </w:r>
      <w:r w:rsidRPr="00F57548">
        <w:rPr>
          <w:rFonts w:ascii="Noto Sans" w:hAnsi="Noto Sans" w:cs="Noto Sans"/>
          <w:b/>
          <w:sz w:val="20"/>
          <w:szCs w:val="20"/>
        </w:rPr>
        <w:t xml:space="preserve">, </w:t>
      </w:r>
      <w:r w:rsidRPr="00F57548">
        <w:rPr>
          <w:rFonts w:ascii="Noto Sans" w:hAnsi="Noto Sans" w:cs="Noto Sans"/>
          <w:sz w:val="20"/>
          <w:szCs w:val="20"/>
          <w:lang w:val="es-ES"/>
        </w:rPr>
        <w:t>cuando la prestación del servicio requiera de un uso intensivo de mano de obra que implique un costo superior al 30% (treinta por ciento) del monto total del contrato.</w:t>
      </w:r>
    </w:p>
    <w:p w14:paraId="125E47D5" w14:textId="77777777" w:rsidR="00712470" w:rsidRPr="00F57548" w:rsidRDefault="00712470" w:rsidP="00AA3885">
      <w:pPr>
        <w:spacing w:line="240" w:lineRule="exact"/>
        <w:ind w:right="51"/>
        <w:jc w:val="both"/>
        <w:rPr>
          <w:rFonts w:ascii="Noto Sans" w:hAnsi="Noto Sans" w:cs="Noto Sans"/>
          <w:sz w:val="20"/>
          <w:szCs w:val="20"/>
        </w:rPr>
      </w:pPr>
    </w:p>
    <w:p w14:paraId="45F665A9" w14:textId="77777777" w:rsidR="00712470" w:rsidRPr="00F57548" w:rsidRDefault="00712470" w:rsidP="00AA3885">
      <w:pPr>
        <w:widowControl w:val="0"/>
        <w:spacing w:line="240" w:lineRule="exact"/>
        <w:jc w:val="both"/>
        <w:rPr>
          <w:rFonts w:ascii="Noto Sans" w:hAnsi="Noto Sans" w:cs="Noto Sans"/>
          <w:b/>
          <w:sz w:val="20"/>
          <w:szCs w:val="20"/>
        </w:rPr>
      </w:pPr>
      <w:r w:rsidRPr="00F57548">
        <w:rPr>
          <w:rFonts w:ascii="Noto Sans" w:hAnsi="Noto Sans" w:cs="Noto Sans"/>
          <w:b/>
          <w:sz w:val="20"/>
          <w:szCs w:val="20"/>
          <w:highlight w:val="yellow"/>
        </w:rPr>
        <w:t>TERCERA.</w:t>
      </w:r>
      <w:r w:rsidRPr="00F57548">
        <w:rPr>
          <w:rFonts w:ascii="Noto Sans" w:hAnsi="Noto Sans" w:cs="Noto Sans"/>
          <w:b/>
          <w:sz w:val="20"/>
          <w:szCs w:val="20"/>
        </w:rPr>
        <w:t xml:space="preserve"> </w:t>
      </w:r>
      <w:r w:rsidRPr="00F57548">
        <w:rPr>
          <w:rFonts w:ascii="Noto Sans" w:hAnsi="Noto Sans" w:cs="Noto Sans"/>
          <w:b/>
          <w:sz w:val="20"/>
          <w:szCs w:val="20"/>
          <w:highlight w:val="yellow"/>
        </w:rPr>
        <w:t>ANTICIPO.</w:t>
      </w:r>
      <w:r w:rsidRPr="00F57548">
        <w:rPr>
          <w:rFonts w:ascii="Noto Sans" w:hAnsi="Noto Sans" w:cs="Noto Sans"/>
          <w:b/>
          <w:sz w:val="20"/>
          <w:szCs w:val="20"/>
        </w:rPr>
        <w:t xml:space="preserve"> </w:t>
      </w:r>
    </w:p>
    <w:p w14:paraId="18A6CF7A" w14:textId="77777777" w:rsidR="00712470" w:rsidRPr="00F57548" w:rsidRDefault="00712470" w:rsidP="00AA3885">
      <w:pPr>
        <w:widowControl w:val="0"/>
        <w:spacing w:line="240" w:lineRule="exact"/>
        <w:jc w:val="both"/>
        <w:rPr>
          <w:rFonts w:ascii="Noto Sans" w:hAnsi="Noto Sans" w:cs="Noto Sans"/>
          <w:b/>
          <w:sz w:val="20"/>
          <w:szCs w:val="20"/>
        </w:rPr>
      </w:pPr>
    </w:p>
    <w:p w14:paraId="52722EF2" w14:textId="77777777" w:rsidR="00712470" w:rsidRPr="00F57548" w:rsidRDefault="00712470" w:rsidP="00AA3885">
      <w:pPr>
        <w:widowControl w:val="0"/>
        <w:spacing w:line="240" w:lineRule="exact"/>
        <w:jc w:val="both"/>
        <w:rPr>
          <w:rFonts w:ascii="Noto Sans" w:hAnsi="Noto Sans" w:cs="Noto Sans"/>
          <w:sz w:val="20"/>
          <w:szCs w:val="20"/>
        </w:rPr>
      </w:pPr>
      <w:r w:rsidRPr="00F57548">
        <w:rPr>
          <w:rFonts w:ascii="Noto Sans" w:hAnsi="Noto Sans" w:cs="Noto Sans"/>
          <w:sz w:val="20"/>
          <w:szCs w:val="20"/>
        </w:rPr>
        <w:t>INSTRUCCIÓN: SÓLO EN CASO DE QUE NO SE OTORGUE ANTICIPO, MOSTRAR EL SIGUIENTE TEXTO):</w:t>
      </w:r>
    </w:p>
    <w:p w14:paraId="017FD987" w14:textId="77777777" w:rsidR="00712470" w:rsidRPr="00F57548" w:rsidRDefault="00712470" w:rsidP="00AA3885">
      <w:pPr>
        <w:widowControl w:val="0"/>
        <w:spacing w:line="240" w:lineRule="exact"/>
        <w:jc w:val="both"/>
        <w:rPr>
          <w:rFonts w:ascii="Noto Sans" w:hAnsi="Noto Sans" w:cs="Noto Sans"/>
          <w:b/>
          <w:sz w:val="20"/>
          <w:szCs w:val="20"/>
        </w:rPr>
      </w:pPr>
    </w:p>
    <w:p w14:paraId="20C8BAD4" w14:textId="77777777" w:rsidR="00712470" w:rsidRPr="00F57548" w:rsidRDefault="00712470" w:rsidP="00AA3885">
      <w:pPr>
        <w:widowControl w:val="0"/>
        <w:spacing w:line="240" w:lineRule="exact"/>
        <w:jc w:val="both"/>
        <w:rPr>
          <w:rFonts w:ascii="Noto Sans" w:hAnsi="Noto Sans" w:cs="Noto Sans"/>
          <w:sz w:val="20"/>
          <w:szCs w:val="20"/>
        </w:rPr>
      </w:pPr>
      <w:r w:rsidRPr="00F57548">
        <w:rPr>
          <w:rFonts w:ascii="Noto Sans" w:hAnsi="Noto Sans" w:cs="Noto Sans"/>
          <w:sz w:val="20"/>
          <w:szCs w:val="20"/>
        </w:rPr>
        <w:t>Para el presente contrato</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no otorgará anticipo a </w:t>
      </w:r>
      <w:r w:rsidRPr="00F57548">
        <w:rPr>
          <w:rFonts w:ascii="Noto Sans" w:hAnsi="Noto Sans" w:cs="Noto Sans"/>
          <w:b/>
          <w:sz w:val="20"/>
          <w:szCs w:val="20"/>
        </w:rPr>
        <w:t>“EL PROVEEDOR”</w:t>
      </w:r>
    </w:p>
    <w:p w14:paraId="4FB425FE" w14:textId="77777777" w:rsidR="00712470" w:rsidRPr="00F57548" w:rsidRDefault="00712470" w:rsidP="00AA3885">
      <w:pPr>
        <w:widowControl w:val="0"/>
        <w:spacing w:line="240" w:lineRule="exact"/>
        <w:jc w:val="both"/>
        <w:rPr>
          <w:rFonts w:ascii="Noto Sans" w:hAnsi="Noto Sans" w:cs="Noto Sans"/>
          <w:b/>
          <w:sz w:val="20"/>
          <w:szCs w:val="20"/>
        </w:rPr>
      </w:pPr>
    </w:p>
    <w:p w14:paraId="4D22517C" w14:textId="77777777" w:rsidR="00712470" w:rsidRPr="00F57548" w:rsidRDefault="00712470" w:rsidP="00AA3885">
      <w:pPr>
        <w:widowControl w:val="0"/>
        <w:spacing w:line="240" w:lineRule="exact"/>
        <w:jc w:val="both"/>
        <w:rPr>
          <w:rFonts w:ascii="Noto Sans" w:hAnsi="Noto Sans" w:cs="Noto Sans"/>
          <w:sz w:val="20"/>
          <w:szCs w:val="20"/>
        </w:rPr>
      </w:pPr>
      <w:r w:rsidRPr="00F57548">
        <w:rPr>
          <w:rFonts w:ascii="Noto Sans" w:hAnsi="Noto Sans" w:cs="Noto Sans"/>
          <w:sz w:val="20"/>
          <w:szCs w:val="20"/>
        </w:rPr>
        <w:t>INSTRUCCIÓN: SÓLO EN CASO DE QUE SE OTORGUE ANTICIPO, MOSTRAR LO SIGUIENTE):</w:t>
      </w:r>
    </w:p>
    <w:p w14:paraId="389CD9DD" w14:textId="77777777" w:rsidR="00712470" w:rsidRPr="00F57548" w:rsidRDefault="00712470" w:rsidP="00AA3885">
      <w:pPr>
        <w:pStyle w:val="Texto"/>
        <w:spacing w:after="0" w:line="240" w:lineRule="exact"/>
        <w:ind w:firstLine="0"/>
        <w:rPr>
          <w:rFonts w:ascii="Noto Sans" w:hAnsi="Noto Sans" w:cs="Noto Sans"/>
          <w:bCs/>
          <w:sz w:val="20"/>
        </w:rPr>
      </w:pPr>
    </w:p>
    <w:p w14:paraId="745EC8A0" w14:textId="77777777" w:rsidR="00712470" w:rsidRPr="00F57548" w:rsidRDefault="00712470" w:rsidP="00AA3885">
      <w:pPr>
        <w:pStyle w:val="Texto"/>
        <w:spacing w:after="0" w:line="240" w:lineRule="exact"/>
        <w:ind w:firstLine="0"/>
        <w:rPr>
          <w:rFonts w:ascii="Noto Sans" w:hAnsi="Noto Sans" w:cs="Noto Sans"/>
          <w:sz w:val="20"/>
        </w:rPr>
      </w:pPr>
      <w:r w:rsidRPr="00F57548">
        <w:rPr>
          <w:rFonts w:ascii="Noto Sans" w:hAnsi="Noto Sans" w:cs="Noto Sans"/>
          <w:sz w:val="20"/>
          <w:lang w:eastAsia="es-ES"/>
        </w:rPr>
        <w:t>Se otorgarán a</w:t>
      </w:r>
      <w:r w:rsidRPr="00F57548">
        <w:rPr>
          <w:rFonts w:ascii="Noto Sans" w:hAnsi="Noto Sans" w:cs="Noto Sans"/>
          <w:b/>
          <w:sz w:val="20"/>
        </w:rPr>
        <w:t xml:space="preserve"> “EL PROVEEDOR”, </w:t>
      </w:r>
      <w:r w:rsidRPr="00F57548">
        <w:rPr>
          <w:rFonts w:ascii="Noto Sans" w:hAnsi="Noto Sans" w:cs="Noto Sans"/>
          <w:sz w:val="20"/>
        </w:rPr>
        <w:t xml:space="preserve">un anticipo del _______________ por ciento sobre el monto total del contrato equivalente a _____________. </w:t>
      </w:r>
    </w:p>
    <w:p w14:paraId="73439E0E" w14:textId="77777777" w:rsidR="00712470" w:rsidRPr="00F57548" w:rsidRDefault="00712470" w:rsidP="00AA3885">
      <w:pPr>
        <w:pStyle w:val="Texto"/>
        <w:spacing w:after="0" w:line="240" w:lineRule="exact"/>
        <w:ind w:firstLine="0"/>
        <w:rPr>
          <w:rFonts w:ascii="Noto Sans" w:hAnsi="Noto Sans" w:cs="Noto Sans"/>
          <w:b/>
          <w:sz w:val="20"/>
        </w:rPr>
      </w:pPr>
    </w:p>
    <w:p w14:paraId="041369B6" w14:textId="77777777" w:rsidR="00712470" w:rsidRPr="00F57548" w:rsidRDefault="00712470" w:rsidP="00AA3885">
      <w:pPr>
        <w:widowControl w:val="0"/>
        <w:spacing w:line="240" w:lineRule="exact"/>
        <w:jc w:val="both"/>
        <w:rPr>
          <w:rFonts w:ascii="Noto Sans" w:hAnsi="Noto Sans" w:cs="Noto Sans"/>
          <w:b/>
          <w:sz w:val="20"/>
          <w:szCs w:val="20"/>
        </w:rPr>
      </w:pPr>
      <w:r w:rsidRPr="00F57548">
        <w:rPr>
          <w:rFonts w:ascii="Noto Sans" w:hAnsi="Noto Sans" w:cs="Noto Sans"/>
          <w:b/>
          <w:sz w:val="20"/>
          <w:szCs w:val="20"/>
          <w:highlight w:val="yellow"/>
        </w:rPr>
        <w:t>CUARTA.</w:t>
      </w:r>
      <w:r w:rsidRPr="00F57548">
        <w:rPr>
          <w:rFonts w:ascii="Noto Sans" w:hAnsi="Noto Sans" w:cs="Noto Sans"/>
          <w:b/>
          <w:sz w:val="20"/>
          <w:szCs w:val="20"/>
        </w:rPr>
        <w:t xml:space="preserve"> </w:t>
      </w:r>
      <w:r w:rsidRPr="00F57548">
        <w:rPr>
          <w:rFonts w:ascii="Noto Sans" w:hAnsi="Noto Sans" w:cs="Noto Sans"/>
          <w:b/>
          <w:sz w:val="20"/>
          <w:szCs w:val="20"/>
          <w:highlight w:val="yellow"/>
        </w:rPr>
        <w:t>FORMA Y LUGAR DE PAGO.</w:t>
      </w:r>
      <w:r w:rsidRPr="00F57548">
        <w:rPr>
          <w:rFonts w:ascii="Noto Sans" w:hAnsi="Noto Sans" w:cs="Noto Sans"/>
          <w:b/>
          <w:sz w:val="20"/>
          <w:szCs w:val="20"/>
        </w:rPr>
        <w:t xml:space="preserve"> </w:t>
      </w:r>
    </w:p>
    <w:p w14:paraId="77CB30DF" w14:textId="77777777" w:rsidR="00712470" w:rsidRPr="00F57548" w:rsidRDefault="00712470" w:rsidP="00AA3885">
      <w:pPr>
        <w:widowControl w:val="0"/>
        <w:spacing w:line="240" w:lineRule="exact"/>
        <w:jc w:val="both"/>
        <w:rPr>
          <w:rFonts w:ascii="Noto Sans" w:hAnsi="Noto Sans" w:cs="Noto Sans"/>
          <w:sz w:val="20"/>
          <w:szCs w:val="20"/>
        </w:rPr>
      </w:pPr>
    </w:p>
    <w:p w14:paraId="491EDF56"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r w:rsidRPr="00F57548">
        <w:rPr>
          <w:rFonts w:ascii="Noto Sans" w:hAnsi="Noto Sans" w:cs="Noto Sans"/>
          <w:b/>
          <w:sz w:val="20"/>
          <w:szCs w:val="20"/>
        </w:rPr>
        <w:lastRenderedPageBreak/>
        <w:t xml:space="preserve"> “LA DEPENDENCIA O ENTIDAD”</w:t>
      </w:r>
      <w:r w:rsidRPr="00F57548">
        <w:rPr>
          <w:rFonts w:ascii="Noto Sans" w:hAnsi="Noto Sans" w:cs="Noto Sans"/>
          <w:sz w:val="20"/>
          <w:szCs w:val="20"/>
        </w:rPr>
        <w:t xml:space="preserve"> </w:t>
      </w:r>
      <w:r w:rsidRPr="00F57548">
        <w:rPr>
          <w:rFonts w:ascii="Noto Sans" w:eastAsiaTheme="minorHAnsi" w:hAnsi="Noto Sans" w:cs="Noto Sans"/>
          <w:sz w:val="20"/>
          <w:szCs w:val="20"/>
        </w:rPr>
        <w:t xml:space="preserve">efectuará el pago a través de transferencia electrónica en pesos de los Estados Unidos Mexicanos, a mes vencido (otra temporalidad o calendario establecido) </w:t>
      </w:r>
      <w:r w:rsidRPr="00F57548">
        <w:rPr>
          <w:rFonts w:ascii="Noto Sans" w:hAnsi="Noto Sans" w:cs="Noto Sans"/>
          <w:sz w:val="20"/>
          <w:szCs w:val="20"/>
        </w:rPr>
        <w:t xml:space="preserve">o porcentaje de avance (pagos progresivos), </w:t>
      </w:r>
      <w:r w:rsidRPr="00F57548">
        <w:rPr>
          <w:rFonts w:ascii="Noto Sans" w:eastAsiaTheme="minorHAnsi" w:hAnsi="Noto Sans" w:cs="Noto Sans"/>
          <w:sz w:val="20"/>
          <w:szCs w:val="20"/>
        </w:rPr>
        <w:t xml:space="preserve">conforme a los servicios efectivamente prestados y a entera satisfacción del administrador del contrato y de acuerdo con lo establecido en el </w:t>
      </w:r>
      <w:r w:rsidRPr="00F57548">
        <w:rPr>
          <w:rFonts w:ascii="Noto Sans" w:eastAsiaTheme="minorHAnsi" w:hAnsi="Noto Sans" w:cs="Noto Sans"/>
          <w:b/>
          <w:sz w:val="20"/>
          <w:szCs w:val="20"/>
        </w:rPr>
        <w:t>"ANEXO _______"</w:t>
      </w:r>
      <w:r w:rsidRPr="00F57548">
        <w:rPr>
          <w:rFonts w:ascii="Noto Sans" w:eastAsiaTheme="minorHAnsi" w:hAnsi="Noto Sans" w:cs="Noto Sans"/>
          <w:sz w:val="20"/>
          <w:szCs w:val="20"/>
        </w:rPr>
        <w:t xml:space="preserve"> que forma parte integrante de este contrato.</w:t>
      </w:r>
    </w:p>
    <w:p w14:paraId="406AB7B1" w14:textId="77777777" w:rsidR="00712470" w:rsidRPr="00F57548" w:rsidRDefault="00712470" w:rsidP="00AA3885">
      <w:pPr>
        <w:autoSpaceDE w:val="0"/>
        <w:autoSpaceDN w:val="0"/>
        <w:adjustRightInd w:val="0"/>
        <w:spacing w:line="240" w:lineRule="exact"/>
        <w:jc w:val="both"/>
        <w:rPr>
          <w:rFonts w:ascii="Noto Sans" w:eastAsiaTheme="minorHAnsi" w:hAnsi="Noto Sans" w:cs="Noto Sans"/>
          <w:sz w:val="20"/>
          <w:szCs w:val="20"/>
        </w:rPr>
      </w:pPr>
    </w:p>
    <w:p w14:paraId="5915C5C9"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El pago se realizará en un plazo máximo de 20 (veinte) días naturales siguientes, contados a partir de la fecha en que sea entregado y aceptado el Comprobante Fiscal Digital por Internet (CFDI) o factura electrónica a </w:t>
      </w:r>
      <w:r w:rsidRPr="00F57548">
        <w:rPr>
          <w:rFonts w:ascii="Noto Sans" w:hAnsi="Noto Sans" w:cs="Noto Sans"/>
          <w:b/>
          <w:sz w:val="20"/>
          <w:szCs w:val="20"/>
        </w:rPr>
        <w:t>“LA DEPENDENCIA O ENTIDAD”</w:t>
      </w:r>
      <w:r w:rsidRPr="00F57548">
        <w:rPr>
          <w:rFonts w:ascii="Noto Sans" w:hAnsi="Noto Sans" w:cs="Noto Sans"/>
          <w:sz w:val="20"/>
          <w:szCs w:val="20"/>
        </w:rPr>
        <w:t xml:space="preserve">, con la aprobación (firma) del Administrador del presente contrato. </w:t>
      </w:r>
    </w:p>
    <w:p w14:paraId="33518A9C" w14:textId="77777777" w:rsidR="00712470" w:rsidRPr="00F57548" w:rsidRDefault="00712470" w:rsidP="00AA3885">
      <w:pPr>
        <w:spacing w:line="240" w:lineRule="exact"/>
        <w:jc w:val="both"/>
        <w:rPr>
          <w:rFonts w:ascii="Noto Sans" w:hAnsi="Noto Sans" w:cs="Noto Sans"/>
          <w:sz w:val="20"/>
          <w:szCs w:val="20"/>
        </w:rPr>
      </w:pPr>
    </w:p>
    <w:p w14:paraId="5A3F4D4D" w14:textId="77777777" w:rsidR="00712470" w:rsidRPr="00F57548" w:rsidRDefault="00712470" w:rsidP="00AA3885">
      <w:pPr>
        <w:spacing w:line="240" w:lineRule="exact"/>
        <w:jc w:val="both"/>
        <w:rPr>
          <w:rFonts w:ascii="Noto Sans" w:hAnsi="Noto Sans" w:cs="Noto Sans"/>
          <w:strike/>
          <w:sz w:val="20"/>
          <w:szCs w:val="20"/>
        </w:rPr>
      </w:pPr>
      <w:r w:rsidRPr="00F57548">
        <w:rPr>
          <w:rFonts w:ascii="Noto Sans" w:hAnsi="Noto Sans" w:cs="Noto Sans"/>
          <w:sz w:val="20"/>
          <w:szCs w:val="20"/>
        </w:rPr>
        <w:t xml:space="preserve">INSTRUCCIÓN: TRATÁNDOSE DE PROVEEDORES EXTRANJEROS, PRESENTAR LA FACTURA QUE SE EMITA CONFORME A LAS REGLAS DEL PAÍS DE ORIGEN. </w:t>
      </w:r>
    </w:p>
    <w:p w14:paraId="49855984" w14:textId="77777777" w:rsidR="00712470" w:rsidRPr="00F57548" w:rsidRDefault="00712470" w:rsidP="00AA3885">
      <w:pPr>
        <w:spacing w:line="240" w:lineRule="exact"/>
        <w:jc w:val="both"/>
        <w:rPr>
          <w:rFonts w:ascii="Noto Sans" w:hAnsi="Noto Sans" w:cs="Noto Sans"/>
          <w:sz w:val="20"/>
          <w:szCs w:val="20"/>
        </w:rPr>
      </w:pPr>
    </w:p>
    <w:p w14:paraId="1BC7EEED" w14:textId="77777777" w:rsidR="00712470" w:rsidRPr="00F57548" w:rsidRDefault="00712470" w:rsidP="00AA3885">
      <w:pPr>
        <w:spacing w:line="240" w:lineRule="exact"/>
        <w:jc w:val="both"/>
        <w:rPr>
          <w:rFonts w:ascii="Noto Sans" w:hAnsi="Noto Sans" w:cs="Noto Sans"/>
          <w:sz w:val="20"/>
          <w:szCs w:val="20"/>
          <w:highlight w:val="yellow"/>
        </w:rPr>
      </w:pPr>
      <w:r w:rsidRPr="00F57548">
        <w:rPr>
          <w:rFonts w:ascii="Noto Sans" w:hAnsi="Noto Sans" w:cs="Noto Sans"/>
          <w:sz w:val="20"/>
          <w:szCs w:val="20"/>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025C8FF" w14:textId="77777777" w:rsidR="00712470" w:rsidRPr="00F57548" w:rsidRDefault="00712470" w:rsidP="00AA3885">
      <w:pPr>
        <w:widowControl w:val="0"/>
        <w:spacing w:line="240" w:lineRule="exact"/>
        <w:jc w:val="both"/>
        <w:rPr>
          <w:rFonts w:ascii="Noto Sans" w:hAnsi="Noto Sans" w:cs="Noto Sans"/>
          <w:sz w:val="20"/>
          <w:szCs w:val="20"/>
          <w:highlight w:val="yellow"/>
        </w:rPr>
      </w:pPr>
    </w:p>
    <w:p w14:paraId="249CC2BE" w14:textId="77777777" w:rsidR="00712470" w:rsidRPr="00F57548" w:rsidRDefault="00712470" w:rsidP="00AA3885">
      <w:pPr>
        <w:widowControl w:val="0"/>
        <w:spacing w:line="240" w:lineRule="exact"/>
        <w:jc w:val="both"/>
        <w:rPr>
          <w:rFonts w:ascii="Noto Sans" w:hAnsi="Noto Sans" w:cs="Noto Sans"/>
          <w:sz w:val="20"/>
          <w:szCs w:val="20"/>
          <w:highlight w:val="green"/>
        </w:rPr>
      </w:pPr>
      <w:r w:rsidRPr="00F57548">
        <w:rPr>
          <w:rFonts w:ascii="Noto Sans" w:hAnsi="Noto Sans" w:cs="Noto Sans"/>
          <w:sz w:val="20"/>
          <w:szCs w:val="20"/>
          <w:highlight w:val="yellow"/>
        </w:rPr>
        <w:t xml:space="preserve">De conformidad con el artículo 90, del Reglamento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las deficiencias que deberá corregir; por lo que, el procedimiento de pago reiniciará en el momento en que </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presente el CFDI y/o documentos soporte corregidos y sean aceptados.</w:t>
      </w:r>
    </w:p>
    <w:p w14:paraId="2CE7C047" w14:textId="77777777" w:rsidR="00712470" w:rsidRPr="00F57548" w:rsidRDefault="00712470" w:rsidP="00AA3885">
      <w:pPr>
        <w:widowControl w:val="0"/>
        <w:spacing w:line="240" w:lineRule="exact"/>
        <w:jc w:val="both"/>
        <w:rPr>
          <w:rFonts w:ascii="Noto Sans" w:hAnsi="Noto Sans" w:cs="Noto Sans"/>
          <w:sz w:val="20"/>
          <w:szCs w:val="20"/>
          <w:highlight w:val="yellow"/>
        </w:rPr>
      </w:pPr>
    </w:p>
    <w:p w14:paraId="51C821AF"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highlight w:val="yellow"/>
        </w:rPr>
        <w:t xml:space="preserve">El tiempo que </w:t>
      </w:r>
      <w:r w:rsidRPr="00F57548">
        <w:rPr>
          <w:rFonts w:ascii="Noto Sans" w:hAnsi="Noto Sans" w:cs="Noto Sans"/>
          <w:b/>
          <w:sz w:val="20"/>
          <w:szCs w:val="20"/>
        </w:rPr>
        <w:t xml:space="preserve">“EL PROVEEDOR” </w:t>
      </w:r>
      <w:r w:rsidRPr="00F57548">
        <w:rPr>
          <w:rFonts w:ascii="Noto Sans" w:hAnsi="Noto Sans" w:cs="Noto Sans"/>
          <w:sz w:val="20"/>
          <w:szCs w:val="20"/>
          <w:highlight w:val="yellow"/>
        </w:rPr>
        <w:t xml:space="preserve">utilice para la corrección del CFDI y/o documentación soporte entregada, no se computará para efectos de pago, de acuerdo con lo establecido en el artículo 73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w:t>
      </w:r>
    </w:p>
    <w:p w14:paraId="05C111C4" w14:textId="77777777" w:rsidR="00712470" w:rsidRPr="00F57548" w:rsidRDefault="00712470" w:rsidP="00AA3885">
      <w:pPr>
        <w:widowControl w:val="0"/>
        <w:spacing w:line="240" w:lineRule="exact"/>
        <w:jc w:val="both"/>
        <w:rPr>
          <w:rFonts w:ascii="Noto Sans" w:hAnsi="Noto Sans" w:cs="Noto Sans"/>
          <w:sz w:val="20"/>
          <w:szCs w:val="20"/>
        </w:rPr>
      </w:pPr>
    </w:p>
    <w:p w14:paraId="5AD341DA" w14:textId="77777777" w:rsidR="00712470" w:rsidRPr="00F57548" w:rsidRDefault="00712470" w:rsidP="00AA3885">
      <w:pPr>
        <w:widowControl w:val="0"/>
        <w:spacing w:line="240" w:lineRule="exact"/>
        <w:jc w:val="both"/>
        <w:rPr>
          <w:rFonts w:ascii="Noto Sans" w:hAnsi="Noto Sans" w:cs="Noto Sans"/>
          <w:sz w:val="20"/>
          <w:szCs w:val="20"/>
          <w:u w:val="single"/>
        </w:rPr>
      </w:pPr>
      <w:r w:rsidRPr="00F57548">
        <w:rPr>
          <w:rFonts w:ascii="Noto Sans" w:hAnsi="Noto Sans" w:cs="Noto Sans"/>
          <w:sz w:val="20"/>
          <w:szCs w:val="20"/>
        </w:rPr>
        <w:t xml:space="preserve">El CFDI o factura electrónica deberá ser presentada </w:t>
      </w:r>
      <w:r w:rsidRPr="00F57548">
        <w:rPr>
          <w:rFonts w:ascii="Noto Sans" w:hAnsi="Noto Sans" w:cs="Noto Sans"/>
          <w:b/>
          <w:sz w:val="20"/>
          <w:szCs w:val="20"/>
          <w:u w:val="single"/>
        </w:rPr>
        <w:t>(SEÑALAR LA FORMA Y EL MEDIO POR EL CUAL SE PRESENTARÁ)</w:t>
      </w:r>
    </w:p>
    <w:p w14:paraId="75922421" w14:textId="77777777" w:rsidR="00712470" w:rsidRPr="00F57548" w:rsidRDefault="00712470" w:rsidP="00AA3885">
      <w:pPr>
        <w:spacing w:line="240" w:lineRule="exact"/>
        <w:jc w:val="both"/>
        <w:rPr>
          <w:rFonts w:ascii="Noto Sans" w:hAnsi="Noto Sans" w:cs="Noto Sans"/>
          <w:sz w:val="20"/>
          <w:szCs w:val="20"/>
        </w:rPr>
      </w:pPr>
    </w:p>
    <w:p w14:paraId="02810153" w14:textId="77777777" w:rsidR="00712470" w:rsidRPr="00F57548" w:rsidRDefault="00712470" w:rsidP="00AA3885">
      <w:pPr>
        <w:spacing w:line="240" w:lineRule="exact"/>
        <w:jc w:val="both"/>
        <w:rPr>
          <w:rFonts w:ascii="Noto Sans" w:hAnsi="Noto Sans" w:cs="Noto Sans"/>
          <w:sz w:val="20"/>
          <w:szCs w:val="20"/>
          <w:highlight w:val="yellow"/>
        </w:rPr>
      </w:pPr>
      <w:r w:rsidRPr="00F57548">
        <w:rPr>
          <w:rFonts w:ascii="Noto Sans" w:hAnsi="Noto Sans" w:cs="Noto Sans"/>
          <w:sz w:val="20"/>
          <w:szCs w:val="20"/>
          <w:highlight w:val="yellow"/>
        </w:rPr>
        <w:t xml:space="preserve">El CFDI o factura electrónica se deberá presentar desglosando </w:t>
      </w:r>
      <w:r w:rsidRPr="00F57548">
        <w:rPr>
          <w:rFonts w:ascii="Noto Sans" w:hAnsi="Noto Sans" w:cs="Noto Sans"/>
          <w:sz w:val="20"/>
          <w:szCs w:val="20"/>
        </w:rPr>
        <w:t xml:space="preserve">el impuesto </w:t>
      </w:r>
      <w:r w:rsidRPr="00F57548">
        <w:rPr>
          <w:rFonts w:ascii="Noto Sans" w:hAnsi="Noto Sans" w:cs="Noto Sans"/>
          <w:sz w:val="20"/>
          <w:szCs w:val="20"/>
          <w:highlight w:val="yellow"/>
        </w:rPr>
        <w:t>cuando aplique.</w:t>
      </w:r>
    </w:p>
    <w:p w14:paraId="2A1C8008" w14:textId="77777777" w:rsidR="00712470" w:rsidRPr="00F57548" w:rsidRDefault="00712470" w:rsidP="00AA3885">
      <w:pPr>
        <w:widowControl w:val="0"/>
        <w:spacing w:line="240" w:lineRule="exact"/>
        <w:jc w:val="both"/>
        <w:rPr>
          <w:rFonts w:ascii="Noto Sans" w:hAnsi="Noto Sans" w:cs="Noto Sans"/>
          <w:sz w:val="20"/>
          <w:szCs w:val="20"/>
          <w:highlight w:val="yellow"/>
        </w:rPr>
      </w:pPr>
    </w:p>
    <w:p w14:paraId="22687333" w14:textId="77777777" w:rsidR="00712470" w:rsidRPr="00F57548" w:rsidRDefault="00712470" w:rsidP="00AA3885">
      <w:pPr>
        <w:suppressAutoHyphens/>
        <w:overflowPunct w:val="0"/>
        <w:autoSpaceDE w:val="0"/>
        <w:autoSpaceDN w:val="0"/>
        <w:adjustRightInd w:val="0"/>
        <w:spacing w:line="240" w:lineRule="exact"/>
        <w:jc w:val="both"/>
        <w:textAlignment w:val="baseline"/>
        <w:rPr>
          <w:rFonts w:ascii="Noto Sans" w:hAnsi="Noto Sans" w:cs="Noto Sans"/>
          <w:sz w:val="20"/>
          <w:szCs w:val="20"/>
          <w:highlight w:val="yellow"/>
        </w:rPr>
      </w:pP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1C18302A" w14:textId="77777777" w:rsidR="00712470" w:rsidRPr="00F57548" w:rsidRDefault="00712470" w:rsidP="00AA3885">
      <w:pPr>
        <w:suppressAutoHyphens/>
        <w:overflowPunct w:val="0"/>
        <w:autoSpaceDE w:val="0"/>
        <w:autoSpaceDN w:val="0"/>
        <w:adjustRightInd w:val="0"/>
        <w:spacing w:line="240" w:lineRule="exact"/>
        <w:jc w:val="both"/>
        <w:textAlignment w:val="baseline"/>
        <w:rPr>
          <w:rFonts w:ascii="Noto Sans" w:hAnsi="Noto Sans" w:cs="Noto Sans"/>
          <w:sz w:val="20"/>
          <w:szCs w:val="20"/>
        </w:rPr>
      </w:pPr>
    </w:p>
    <w:p w14:paraId="66FC7D6B"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Para efectos de trámite de pago,</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F57548">
        <w:rPr>
          <w:rFonts w:ascii="Noto Sans" w:hAnsi="Noto Sans" w:cs="Noto Sans"/>
          <w:b/>
          <w:sz w:val="20"/>
          <w:szCs w:val="20"/>
        </w:rPr>
        <w:t xml:space="preserve">“LA DEPENDENCIA O ENTIDAD”, </w:t>
      </w:r>
      <w:r w:rsidRPr="00F57548">
        <w:rPr>
          <w:rFonts w:ascii="Noto Sans" w:hAnsi="Noto Sans" w:cs="Noto Sans"/>
          <w:sz w:val="20"/>
          <w:szCs w:val="20"/>
        </w:rPr>
        <w:t xml:space="preserve">para efectos del pago. </w:t>
      </w:r>
    </w:p>
    <w:p w14:paraId="7F645A9E" w14:textId="77777777" w:rsidR="00712470" w:rsidRPr="00F57548" w:rsidRDefault="00712470" w:rsidP="00AA3885">
      <w:pPr>
        <w:pStyle w:val="Textocomentario"/>
        <w:spacing w:line="240" w:lineRule="exact"/>
        <w:rPr>
          <w:rFonts w:ascii="Noto Sans" w:hAnsi="Noto Sans" w:cs="Noto Sans"/>
        </w:rPr>
      </w:pPr>
    </w:p>
    <w:p w14:paraId="47F55D0E" w14:textId="77777777" w:rsidR="00712470" w:rsidRPr="00F57548" w:rsidRDefault="00712470" w:rsidP="00AA3885">
      <w:pPr>
        <w:pStyle w:val="Textocomentario"/>
        <w:spacing w:line="240" w:lineRule="exact"/>
        <w:jc w:val="both"/>
        <w:rPr>
          <w:rFonts w:ascii="Noto Sans" w:hAnsi="Noto Sans" w:cs="Noto Sans"/>
          <w:b/>
        </w:rPr>
      </w:pPr>
      <w:r w:rsidRPr="00F57548">
        <w:rPr>
          <w:rFonts w:ascii="Noto Sans" w:hAnsi="Noto Sans" w:cs="Noto Sans"/>
          <w:b/>
        </w:rPr>
        <w:t>“EL PROVEEDOR”</w:t>
      </w:r>
      <w:r w:rsidRPr="00F57548">
        <w:rPr>
          <w:rFonts w:ascii="Noto Sans" w:hAnsi="Noto Sans" w:cs="Noto Sans"/>
        </w:rPr>
        <w:t xml:space="preserve"> </w:t>
      </w:r>
      <w:r w:rsidRPr="00F57548">
        <w:rPr>
          <w:rFonts w:ascii="Noto Sans" w:hAnsi="Noto Sans" w:cs="Noto Sans"/>
          <w:highlight w:val="yellow"/>
        </w:rPr>
        <w:t xml:space="preserve">deberá presentar la información y </w:t>
      </w:r>
      <w:r w:rsidRPr="00F57548">
        <w:rPr>
          <w:rFonts w:ascii="Noto Sans" w:hAnsi="Noto Sans" w:cs="Noto Sans"/>
        </w:rPr>
        <w:t>documentación</w:t>
      </w:r>
      <w:r w:rsidRPr="00F57548">
        <w:rPr>
          <w:rFonts w:ascii="Noto Sans" w:hAnsi="Noto Sans" w:cs="Noto Sans"/>
          <w:b/>
        </w:rPr>
        <w:t xml:space="preserve"> “LA DEPENDENCIA O ENTIDAD” </w:t>
      </w:r>
      <w:r w:rsidRPr="00F57548">
        <w:rPr>
          <w:rFonts w:ascii="Noto Sans" w:hAnsi="Noto Sans" w:cs="Noto Sans"/>
          <w:highlight w:val="yellow"/>
        </w:rPr>
        <w:t>le solicite para el trámite de pago,</w:t>
      </w:r>
      <w:r w:rsidRPr="00F57548">
        <w:rPr>
          <w:rFonts w:ascii="Noto Sans" w:hAnsi="Noto Sans" w:cs="Noto Sans"/>
        </w:rPr>
        <w:t xml:space="preserve"> atendiendo a las disposiciones legales e internas de</w:t>
      </w:r>
      <w:r w:rsidRPr="00F57548">
        <w:rPr>
          <w:rFonts w:ascii="Noto Sans" w:hAnsi="Noto Sans" w:cs="Noto Sans"/>
          <w:b/>
        </w:rPr>
        <w:t xml:space="preserve"> “LA DEPENDENCIA O ENTIDAD”</w:t>
      </w:r>
      <w:r w:rsidRPr="00F57548">
        <w:rPr>
          <w:rFonts w:ascii="Noto Sans" w:hAnsi="Noto Sans" w:cs="Noto Sans"/>
        </w:rPr>
        <w:t>.</w:t>
      </w:r>
    </w:p>
    <w:p w14:paraId="2AFFAD17" w14:textId="77777777" w:rsidR="00712470" w:rsidRPr="00F57548" w:rsidRDefault="00712470" w:rsidP="00AA3885">
      <w:pPr>
        <w:spacing w:line="240" w:lineRule="exact"/>
        <w:jc w:val="both"/>
        <w:rPr>
          <w:rFonts w:ascii="Noto Sans" w:hAnsi="Noto Sans" w:cs="Noto Sans"/>
          <w:sz w:val="20"/>
          <w:szCs w:val="20"/>
        </w:rPr>
      </w:pPr>
    </w:p>
    <w:p w14:paraId="2DA01E61"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lastRenderedPageBreak/>
        <w:t>El pago de la prestación de los servicios recibidos, quedará condicionado al pago que</w:t>
      </w:r>
      <w:r w:rsidRPr="00F57548">
        <w:rPr>
          <w:rFonts w:ascii="Noto Sans" w:hAnsi="Noto Sans" w:cs="Noto Sans"/>
          <w:b/>
          <w:sz w:val="20"/>
          <w:szCs w:val="20"/>
        </w:rPr>
        <w:t xml:space="preserve"> “EL PROVEEDOR” </w:t>
      </w:r>
      <w:r w:rsidRPr="00F57548">
        <w:rPr>
          <w:rFonts w:ascii="Noto Sans" w:hAnsi="Noto Sans" w:cs="Noto Sans"/>
          <w:sz w:val="20"/>
          <w:szCs w:val="20"/>
        </w:rPr>
        <w:t>deba efectuar por concepto de penas convencionales y, en su caso, deductivas.</w:t>
      </w:r>
    </w:p>
    <w:p w14:paraId="72BA2C9A" w14:textId="77777777" w:rsidR="00712470" w:rsidRPr="00F57548" w:rsidRDefault="00712470" w:rsidP="00AA3885">
      <w:pPr>
        <w:spacing w:line="240" w:lineRule="exact"/>
        <w:jc w:val="both"/>
        <w:rPr>
          <w:rFonts w:ascii="Noto Sans" w:hAnsi="Noto Sans" w:cs="Noto Sans"/>
          <w:sz w:val="20"/>
          <w:szCs w:val="20"/>
        </w:rPr>
      </w:pPr>
    </w:p>
    <w:p w14:paraId="6B4E0714" w14:textId="77777777" w:rsidR="00712470" w:rsidRPr="00F57548" w:rsidRDefault="00712470" w:rsidP="00AA3885">
      <w:pPr>
        <w:pStyle w:val="Texto"/>
        <w:spacing w:after="0" w:line="240" w:lineRule="exact"/>
        <w:ind w:firstLine="0"/>
        <w:rPr>
          <w:rFonts w:ascii="Noto Sans" w:hAnsi="Noto Sans" w:cs="Noto Sans"/>
          <w:sz w:val="20"/>
          <w:lang w:eastAsia="es-ES"/>
        </w:rPr>
      </w:pPr>
      <w:r w:rsidRPr="00F57548">
        <w:rPr>
          <w:rFonts w:ascii="Noto Sans" w:hAnsi="Noto Sans" w:cs="Noto Sans"/>
          <w:sz w:val="20"/>
        </w:rPr>
        <w:t xml:space="preserve">INSTRUCCIÓN: </w:t>
      </w:r>
      <w:r w:rsidRPr="00F57548">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2B728347" w14:textId="77777777" w:rsidR="00712470" w:rsidRPr="00F57548" w:rsidRDefault="00712470" w:rsidP="00AA3885">
      <w:pPr>
        <w:pStyle w:val="Texto"/>
        <w:spacing w:after="0" w:line="240" w:lineRule="exact"/>
        <w:ind w:firstLine="0"/>
        <w:rPr>
          <w:rFonts w:ascii="Noto Sans" w:hAnsi="Noto Sans" w:cs="Noto Sans"/>
          <w:sz w:val="20"/>
          <w:lang w:eastAsia="es-ES"/>
        </w:rPr>
      </w:pPr>
    </w:p>
    <w:p w14:paraId="6322FBC1" w14:textId="77777777" w:rsidR="00712470" w:rsidRPr="00F57548" w:rsidRDefault="00712470" w:rsidP="00AA3885">
      <w:pPr>
        <w:pStyle w:val="Texto"/>
        <w:spacing w:after="0" w:line="240" w:lineRule="exact"/>
        <w:ind w:firstLine="0"/>
        <w:rPr>
          <w:rFonts w:ascii="Noto Sans" w:hAnsi="Noto Sans" w:cs="Noto Sans"/>
          <w:sz w:val="20"/>
          <w:lang w:eastAsia="es-ES"/>
        </w:rPr>
      </w:pPr>
      <w:r w:rsidRPr="00F57548">
        <w:rPr>
          <w:rFonts w:ascii="Noto Sans" w:hAnsi="Noto Sans" w:cs="Noto Sans"/>
          <w:sz w:val="20"/>
          <w:lang w:eastAsia="es-ES"/>
        </w:rPr>
        <w:t>La fuente oficial para la conversión de la moneda extranjera será el Banco de México y la fecha a considerar será ___________________.</w:t>
      </w:r>
    </w:p>
    <w:p w14:paraId="50210775" w14:textId="77777777" w:rsidR="00712470" w:rsidRPr="00F57548" w:rsidRDefault="00712470" w:rsidP="00AA3885">
      <w:pPr>
        <w:pStyle w:val="Texto"/>
        <w:spacing w:after="0" w:line="240" w:lineRule="exact"/>
        <w:ind w:firstLine="0"/>
        <w:rPr>
          <w:rFonts w:ascii="Noto Sans" w:hAnsi="Noto Sans" w:cs="Noto Sans"/>
          <w:sz w:val="20"/>
          <w:lang w:eastAsia="es-ES"/>
        </w:rPr>
      </w:pPr>
    </w:p>
    <w:p w14:paraId="1E28065F"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highlight w:val="yellow"/>
        </w:rPr>
        <w:t xml:space="preserve">Para el caso que se presenten pagos en exceso, se estará a lo dispuesto por el artículo 73, párrafo tercero,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w:t>
      </w:r>
    </w:p>
    <w:p w14:paraId="00892F73" w14:textId="77777777" w:rsidR="00712470" w:rsidRPr="00F57548" w:rsidRDefault="00712470" w:rsidP="00AA3885">
      <w:pPr>
        <w:spacing w:line="240" w:lineRule="exact"/>
        <w:ind w:right="51"/>
        <w:jc w:val="both"/>
        <w:rPr>
          <w:rFonts w:ascii="Noto Sans" w:hAnsi="Noto Sans" w:cs="Noto Sans"/>
          <w:sz w:val="20"/>
          <w:szCs w:val="20"/>
          <w:highlight w:val="yellow"/>
        </w:rPr>
      </w:pPr>
    </w:p>
    <w:p w14:paraId="29EE0673" w14:textId="77777777" w:rsidR="00712470" w:rsidRPr="00F57548" w:rsidRDefault="00712470" w:rsidP="00AA3885">
      <w:pPr>
        <w:spacing w:line="240" w:lineRule="exact"/>
        <w:ind w:right="51"/>
        <w:jc w:val="both"/>
        <w:rPr>
          <w:rFonts w:ascii="Noto Sans" w:hAnsi="Noto Sans" w:cs="Noto Sans"/>
          <w:b/>
          <w:sz w:val="20"/>
          <w:szCs w:val="20"/>
        </w:rPr>
      </w:pPr>
      <w:r w:rsidRPr="00F57548">
        <w:rPr>
          <w:rFonts w:ascii="Noto Sans" w:hAnsi="Noto Sans" w:cs="Noto Sans"/>
          <w:b/>
          <w:sz w:val="20"/>
          <w:szCs w:val="20"/>
          <w:highlight w:val="yellow"/>
        </w:rPr>
        <w:t>QUINTA. LUGAR, PLAZOS Y CONDICIONES DE LA PRESTACIÓN DE LOS SERVICIOS.</w:t>
      </w:r>
    </w:p>
    <w:p w14:paraId="2B7A420C" w14:textId="77777777" w:rsidR="00712470" w:rsidRPr="00F57548" w:rsidRDefault="00712470" w:rsidP="00AA3885">
      <w:pPr>
        <w:spacing w:line="240" w:lineRule="exact"/>
        <w:ind w:right="51"/>
        <w:jc w:val="both"/>
        <w:rPr>
          <w:rFonts w:ascii="Noto Sans" w:hAnsi="Noto Sans" w:cs="Noto Sans"/>
          <w:sz w:val="20"/>
          <w:szCs w:val="20"/>
        </w:rPr>
      </w:pPr>
    </w:p>
    <w:p w14:paraId="0C44844B" w14:textId="77777777" w:rsidR="00712470" w:rsidRPr="00F57548" w:rsidRDefault="00712470" w:rsidP="00AA3885">
      <w:pPr>
        <w:spacing w:line="240" w:lineRule="exact"/>
        <w:ind w:right="51"/>
        <w:jc w:val="both"/>
        <w:rPr>
          <w:rFonts w:ascii="Noto Sans" w:eastAsia="Calibri" w:hAnsi="Noto Sans" w:cs="Noto Sans"/>
          <w:b/>
          <w:sz w:val="20"/>
          <w:szCs w:val="20"/>
          <w:u w:val="single"/>
        </w:rPr>
      </w:pPr>
      <w:r w:rsidRPr="00F57548">
        <w:rPr>
          <w:rFonts w:ascii="Noto Sans" w:hAnsi="Noto Sans" w:cs="Noto Sans"/>
          <w:sz w:val="20"/>
          <w:szCs w:val="20"/>
        </w:rPr>
        <w:t xml:space="preserve">La prestación de los servicios, </w:t>
      </w:r>
      <w:r w:rsidRPr="00F57548">
        <w:rPr>
          <w:rFonts w:ascii="Noto Sans" w:eastAsia="Calibri" w:hAnsi="Noto Sans" w:cs="Noto Sans"/>
          <w:sz w:val="20"/>
          <w:szCs w:val="20"/>
        </w:rPr>
        <w:t>se realizará conforme a los plazos, condiciones y entregables establecidos por</w:t>
      </w:r>
      <w:r w:rsidRPr="00F57548">
        <w:rPr>
          <w:rFonts w:ascii="Noto Sans" w:hAnsi="Noto Sans" w:cs="Noto Sans"/>
          <w:b/>
          <w:sz w:val="20"/>
          <w:szCs w:val="20"/>
        </w:rPr>
        <w:t xml:space="preserve"> “LA DEPENDENCIA O ENTIDAD”</w:t>
      </w:r>
      <w:r w:rsidRPr="00F57548">
        <w:rPr>
          <w:rFonts w:ascii="Noto Sans" w:eastAsia="Calibri" w:hAnsi="Noto Sans" w:cs="Noto Sans"/>
          <w:sz w:val="20"/>
          <w:szCs w:val="20"/>
        </w:rPr>
        <w:t xml:space="preserve"> en el </w:t>
      </w:r>
      <w:r w:rsidRPr="00F57548">
        <w:rPr>
          <w:rFonts w:ascii="Noto Sans" w:eastAsia="Calibri" w:hAnsi="Noto Sans" w:cs="Noto Sans"/>
          <w:b/>
          <w:sz w:val="20"/>
          <w:szCs w:val="20"/>
          <w:u w:val="single"/>
        </w:rPr>
        <w:t>(ESTABLECER EL DOCUMENTO O ANEXO DONDE SE ENCUENTRAN DICHOS PLAZOS, CONDICIONES Y ENTREGABLES O EN SU DEFECTO REDACTARLOS, LOS CUALES FORMAN PARTE DEL PRESENTE CONTRATO).</w:t>
      </w:r>
    </w:p>
    <w:p w14:paraId="3B93D660" w14:textId="77777777" w:rsidR="00712470" w:rsidRPr="00F57548" w:rsidRDefault="00712470" w:rsidP="00AA3885">
      <w:pPr>
        <w:spacing w:line="240" w:lineRule="exact"/>
        <w:ind w:right="51"/>
        <w:jc w:val="both"/>
        <w:rPr>
          <w:rFonts w:ascii="Noto Sans" w:hAnsi="Noto Sans" w:cs="Noto Sans"/>
          <w:sz w:val="20"/>
          <w:szCs w:val="20"/>
        </w:rPr>
      </w:pPr>
    </w:p>
    <w:p w14:paraId="3193E7A5" w14:textId="77777777" w:rsidR="00712470" w:rsidRPr="00F57548" w:rsidRDefault="00712470" w:rsidP="00AA3885">
      <w:pPr>
        <w:spacing w:line="240" w:lineRule="exact"/>
        <w:jc w:val="both"/>
        <w:rPr>
          <w:rFonts w:ascii="Noto Sans" w:eastAsia="Calibri" w:hAnsi="Noto Sans" w:cs="Noto Sans"/>
          <w:sz w:val="20"/>
          <w:szCs w:val="20"/>
        </w:rPr>
      </w:pPr>
      <w:r w:rsidRPr="00F57548">
        <w:rPr>
          <w:rFonts w:ascii="Noto Sans" w:hAnsi="Noto Sans" w:cs="Noto Sans"/>
          <w:sz w:val="20"/>
          <w:szCs w:val="20"/>
        </w:rPr>
        <w:t xml:space="preserve">Los servicios serán prestados </w:t>
      </w:r>
      <w:r w:rsidRPr="00F57548">
        <w:rPr>
          <w:rFonts w:ascii="Noto Sans" w:eastAsia="Calibri" w:hAnsi="Noto Sans" w:cs="Noto Sans"/>
          <w:sz w:val="20"/>
          <w:szCs w:val="20"/>
        </w:rPr>
        <w:t xml:space="preserve">en los domicilios señalados en el </w:t>
      </w:r>
      <w:r w:rsidRPr="00F57548">
        <w:rPr>
          <w:rFonts w:ascii="Noto Sans" w:eastAsia="Calibri" w:hAnsi="Noto Sans" w:cs="Noto Sans"/>
          <w:b/>
          <w:sz w:val="20"/>
          <w:szCs w:val="20"/>
          <w:u w:val="single"/>
        </w:rPr>
        <w:t>(ESTABLECER EL DOCUMENTO O ANEXO DONDE SE ENCUENTRAN LOS DOMICILIOS, O EN SU DEFECTO REDACTARLOS)</w:t>
      </w:r>
      <w:r w:rsidRPr="00F57548" w:rsidDel="00437DBD">
        <w:rPr>
          <w:rFonts w:ascii="Noto Sans" w:eastAsia="Calibri" w:hAnsi="Noto Sans" w:cs="Noto Sans"/>
          <w:sz w:val="20"/>
          <w:szCs w:val="20"/>
        </w:rPr>
        <w:t xml:space="preserve"> </w:t>
      </w:r>
      <w:r w:rsidRPr="00F57548">
        <w:rPr>
          <w:rFonts w:ascii="Noto Sans" w:eastAsia="Calibri" w:hAnsi="Noto Sans" w:cs="Noto Sans"/>
          <w:sz w:val="20"/>
          <w:szCs w:val="20"/>
        </w:rPr>
        <w:t xml:space="preserve">y fechas establecidas en el mismo; </w:t>
      </w:r>
    </w:p>
    <w:p w14:paraId="122A811B" w14:textId="77777777" w:rsidR="00712470" w:rsidRPr="00F57548" w:rsidRDefault="00712470" w:rsidP="00AA3885">
      <w:pPr>
        <w:spacing w:line="240" w:lineRule="exact"/>
        <w:jc w:val="both"/>
        <w:rPr>
          <w:rFonts w:ascii="Noto Sans" w:eastAsia="Calibri" w:hAnsi="Noto Sans" w:cs="Noto Sans"/>
          <w:sz w:val="20"/>
          <w:szCs w:val="20"/>
        </w:rPr>
      </w:pPr>
    </w:p>
    <w:p w14:paraId="03A7AC53" w14:textId="77777777" w:rsidR="00712470" w:rsidRPr="00F57548" w:rsidRDefault="00712470" w:rsidP="00AA3885">
      <w:pPr>
        <w:spacing w:line="240" w:lineRule="exact"/>
        <w:ind w:right="51"/>
        <w:jc w:val="both"/>
        <w:rPr>
          <w:rFonts w:ascii="Noto Sans" w:eastAsia="Calibri" w:hAnsi="Noto Sans" w:cs="Noto Sans"/>
          <w:sz w:val="20"/>
          <w:szCs w:val="20"/>
        </w:rPr>
      </w:pPr>
      <w:r w:rsidRPr="00F57548">
        <w:rPr>
          <w:rFonts w:ascii="Noto Sans" w:eastAsia="Calibri" w:hAnsi="Noto Sans" w:cs="Noto Sans"/>
          <w:sz w:val="20"/>
          <w:szCs w:val="20"/>
        </w:rPr>
        <w:t xml:space="preserve">En los casos que derivado de la verificación se detecten defectos o discrepancias en la prestación del servicio o incumplimiento en las especificaciones técnicas, </w:t>
      </w:r>
      <w:r w:rsidRPr="00F57548">
        <w:rPr>
          <w:rFonts w:ascii="Noto Sans" w:hAnsi="Noto Sans" w:cs="Noto Sans"/>
          <w:b/>
          <w:sz w:val="20"/>
          <w:szCs w:val="20"/>
        </w:rPr>
        <w:t>“EL PROVEEDOR”</w:t>
      </w:r>
      <w:r w:rsidRPr="00F57548">
        <w:rPr>
          <w:rFonts w:ascii="Noto Sans" w:eastAsia="Calibri" w:hAnsi="Noto Sans" w:cs="Noto Sans"/>
          <w:sz w:val="20"/>
          <w:szCs w:val="20"/>
        </w:rPr>
        <w:t xml:space="preserve"> contará con un plazo de_________ para la reposición o corrección, contados a partir del momento de la notificación por correo electrónico y/o escrito, sin costo adicional para</w:t>
      </w:r>
      <w:r w:rsidRPr="00F57548">
        <w:rPr>
          <w:rFonts w:ascii="Noto Sans" w:hAnsi="Noto Sans" w:cs="Noto Sans"/>
          <w:b/>
          <w:sz w:val="20"/>
          <w:szCs w:val="20"/>
        </w:rPr>
        <w:t xml:space="preserve"> “LA DEPENDENCIA O ENTIDAD”</w:t>
      </w:r>
      <w:r w:rsidRPr="00F57548">
        <w:rPr>
          <w:rFonts w:ascii="Noto Sans" w:eastAsia="Calibri" w:hAnsi="Noto Sans" w:cs="Noto Sans"/>
          <w:sz w:val="20"/>
          <w:szCs w:val="20"/>
        </w:rPr>
        <w:t>.</w:t>
      </w:r>
    </w:p>
    <w:p w14:paraId="528A9284" w14:textId="77777777" w:rsidR="00712470" w:rsidRPr="00F57548" w:rsidRDefault="00712470" w:rsidP="00AA3885">
      <w:pPr>
        <w:spacing w:line="240" w:lineRule="exact"/>
        <w:ind w:right="51"/>
        <w:jc w:val="both"/>
        <w:rPr>
          <w:rFonts w:ascii="Noto Sans" w:hAnsi="Noto Sans" w:cs="Noto Sans"/>
          <w:sz w:val="20"/>
          <w:szCs w:val="20"/>
          <w:highlight w:val="yellow"/>
        </w:rPr>
      </w:pPr>
    </w:p>
    <w:p w14:paraId="2923ABCB" w14:textId="77777777" w:rsidR="00712470" w:rsidRPr="00F57548" w:rsidRDefault="00712470" w:rsidP="00AA3885">
      <w:pPr>
        <w:spacing w:line="240" w:lineRule="exact"/>
        <w:jc w:val="both"/>
        <w:rPr>
          <w:rFonts w:ascii="Noto Sans" w:hAnsi="Noto Sans" w:cs="Noto Sans"/>
          <w:b/>
          <w:sz w:val="20"/>
          <w:szCs w:val="20"/>
        </w:rPr>
      </w:pPr>
      <w:r w:rsidRPr="00F57548">
        <w:rPr>
          <w:rFonts w:ascii="Noto Sans" w:hAnsi="Noto Sans" w:cs="Noto Sans"/>
          <w:b/>
          <w:sz w:val="20"/>
          <w:szCs w:val="20"/>
          <w:highlight w:val="yellow"/>
        </w:rPr>
        <w:t>SEXTA. VIGENCIA</w:t>
      </w:r>
    </w:p>
    <w:p w14:paraId="58825C6B" w14:textId="77777777" w:rsidR="00712470" w:rsidRPr="00F57548" w:rsidRDefault="00712470" w:rsidP="00AA3885">
      <w:pPr>
        <w:spacing w:line="240" w:lineRule="exact"/>
        <w:jc w:val="both"/>
        <w:rPr>
          <w:rFonts w:ascii="Noto Sans" w:hAnsi="Noto Sans" w:cs="Noto Sans"/>
          <w:sz w:val="20"/>
          <w:szCs w:val="20"/>
          <w:highlight w:val="yellow"/>
        </w:rPr>
      </w:pPr>
    </w:p>
    <w:p w14:paraId="1C204E43"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rPr>
        <w:t>“LAS PARTES”</w:t>
      </w:r>
      <w:r w:rsidRPr="00F57548">
        <w:rPr>
          <w:rFonts w:ascii="Noto Sans" w:hAnsi="Noto Sans" w:cs="Noto Sans"/>
          <w:sz w:val="20"/>
          <w:szCs w:val="20"/>
        </w:rPr>
        <w:t xml:space="preserve"> convienen en que la vigencia del presente contrato será del </w:t>
      </w:r>
      <w:r w:rsidRPr="00F57548">
        <w:rPr>
          <w:rFonts w:ascii="Noto Sans" w:hAnsi="Noto Sans" w:cs="Noto Sans"/>
          <w:b/>
          <w:sz w:val="20"/>
          <w:szCs w:val="20"/>
          <w:u w:val="single"/>
        </w:rPr>
        <w:t>(INCORPORAR FECHA DE INICIO)</w:t>
      </w:r>
      <w:r w:rsidRPr="00F57548">
        <w:rPr>
          <w:rFonts w:ascii="Noto Sans" w:hAnsi="Noto Sans" w:cs="Noto Sans"/>
          <w:sz w:val="20"/>
          <w:szCs w:val="20"/>
        </w:rPr>
        <w:t xml:space="preserve"> al (</w:t>
      </w:r>
      <w:r w:rsidRPr="00F57548">
        <w:rPr>
          <w:rFonts w:ascii="Noto Sans" w:hAnsi="Noto Sans" w:cs="Noto Sans"/>
          <w:b/>
          <w:sz w:val="20"/>
          <w:szCs w:val="20"/>
          <w:u w:val="single"/>
        </w:rPr>
        <w:t>INCORPORAR FECHA DE TÉRMINO DEL CONTRATO)</w:t>
      </w:r>
      <w:r w:rsidRPr="00F57548">
        <w:rPr>
          <w:rFonts w:ascii="Noto Sans" w:hAnsi="Noto Sans" w:cs="Noto Sans"/>
          <w:sz w:val="20"/>
          <w:szCs w:val="20"/>
        </w:rPr>
        <w:t>.</w:t>
      </w:r>
    </w:p>
    <w:p w14:paraId="1E672E91" w14:textId="77777777" w:rsidR="00712470" w:rsidRPr="00F57548" w:rsidRDefault="00712470" w:rsidP="00AA3885">
      <w:pPr>
        <w:spacing w:line="240" w:lineRule="exact"/>
        <w:ind w:right="51"/>
        <w:jc w:val="both"/>
        <w:rPr>
          <w:rFonts w:ascii="Noto Sans" w:hAnsi="Noto Sans" w:cs="Noto Sans"/>
          <w:sz w:val="20"/>
          <w:szCs w:val="20"/>
        </w:rPr>
      </w:pPr>
    </w:p>
    <w:p w14:paraId="77723C6D"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highlight w:val="yellow"/>
        </w:rPr>
        <w:t>SÉPTIMA</w:t>
      </w:r>
      <w:r w:rsidRPr="00F57548">
        <w:rPr>
          <w:rFonts w:ascii="Noto Sans" w:hAnsi="Noto Sans" w:cs="Noto Sans"/>
          <w:b/>
          <w:sz w:val="20"/>
          <w:szCs w:val="20"/>
        </w:rPr>
        <w:t xml:space="preserve">. </w:t>
      </w:r>
      <w:r w:rsidRPr="00F57548">
        <w:rPr>
          <w:rFonts w:ascii="Noto Sans" w:hAnsi="Noto Sans" w:cs="Noto Sans"/>
          <w:b/>
          <w:sz w:val="20"/>
          <w:szCs w:val="20"/>
          <w:highlight w:val="yellow"/>
        </w:rPr>
        <w:t>MODIFICACIONES DEL CONTRATO.</w:t>
      </w:r>
    </w:p>
    <w:p w14:paraId="748513EF" w14:textId="77777777" w:rsidR="00712470" w:rsidRPr="00F57548" w:rsidRDefault="00712470" w:rsidP="00AA3885">
      <w:pPr>
        <w:spacing w:line="240" w:lineRule="exact"/>
        <w:jc w:val="both"/>
        <w:rPr>
          <w:rFonts w:ascii="Noto Sans" w:hAnsi="Noto Sans" w:cs="Noto Sans"/>
          <w:sz w:val="20"/>
          <w:szCs w:val="20"/>
        </w:rPr>
      </w:pPr>
    </w:p>
    <w:p w14:paraId="305ABF39"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highlight w:val="yellow"/>
        </w:rPr>
        <w:t>“LAS PARTES”</w:t>
      </w:r>
      <w:r w:rsidRPr="00F57548">
        <w:rPr>
          <w:rFonts w:ascii="Noto Sans" w:hAnsi="Noto Sans" w:cs="Noto Sans"/>
          <w:sz w:val="20"/>
          <w:szCs w:val="20"/>
          <w:highlight w:val="yellow"/>
        </w:rPr>
        <w:t xml:space="preserve"> están de acuerdo que</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466A9E0" w14:textId="77777777" w:rsidR="00712470" w:rsidRPr="00F57548" w:rsidRDefault="00712470" w:rsidP="00AA3885">
      <w:pPr>
        <w:spacing w:line="240" w:lineRule="exact"/>
        <w:jc w:val="both"/>
        <w:rPr>
          <w:rFonts w:ascii="Noto Sans" w:hAnsi="Noto Sans" w:cs="Noto Sans"/>
          <w:sz w:val="20"/>
          <w:szCs w:val="20"/>
        </w:rPr>
      </w:pPr>
    </w:p>
    <w:p w14:paraId="118FCABF"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podrá ampliar la vigencia del presente instrumento, siempre y cuando, no implique incremento del monto contratado o de la cantidad del servicio, siendo </w:t>
      </w:r>
      <w:proofErr w:type="gramStart"/>
      <w:r w:rsidRPr="00F57548">
        <w:rPr>
          <w:rFonts w:ascii="Noto Sans" w:hAnsi="Noto Sans" w:cs="Noto Sans"/>
          <w:sz w:val="20"/>
          <w:szCs w:val="20"/>
          <w:highlight w:val="yellow"/>
        </w:rPr>
        <w:t>necesario</w:t>
      </w:r>
      <w:proofErr w:type="gramEnd"/>
      <w:r w:rsidRPr="00F57548">
        <w:rPr>
          <w:rFonts w:ascii="Noto Sans" w:hAnsi="Noto Sans" w:cs="Noto Sans"/>
          <w:sz w:val="20"/>
          <w:szCs w:val="20"/>
          <w:highlight w:val="yellow"/>
        </w:rPr>
        <w:t xml:space="preserve"> que se obtenga el previo consentimiento de</w:t>
      </w:r>
      <w:r w:rsidRPr="00F57548">
        <w:rPr>
          <w:rFonts w:ascii="Noto Sans" w:hAnsi="Noto Sans" w:cs="Noto Sans"/>
          <w:b/>
          <w:sz w:val="20"/>
          <w:szCs w:val="20"/>
        </w:rPr>
        <w:t xml:space="preserve"> “EL PROVEEDOR”</w:t>
      </w:r>
      <w:r w:rsidRPr="00F57548">
        <w:rPr>
          <w:rFonts w:ascii="Noto Sans" w:hAnsi="Noto Sans" w:cs="Noto Sans"/>
          <w:sz w:val="20"/>
          <w:szCs w:val="20"/>
        </w:rPr>
        <w:t>.</w:t>
      </w:r>
    </w:p>
    <w:p w14:paraId="5461C918" w14:textId="77777777" w:rsidR="00712470" w:rsidRPr="00F57548" w:rsidRDefault="00712470" w:rsidP="00AA3885">
      <w:pPr>
        <w:spacing w:line="240" w:lineRule="exact"/>
        <w:jc w:val="both"/>
        <w:rPr>
          <w:rFonts w:ascii="Noto Sans" w:hAnsi="Noto Sans" w:cs="Noto Sans"/>
          <w:sz w:val="20"/>
          <w:szCs w:val="20"/>
        </w:rPr>
      </w:pPr>
    </w:p>
    <w:p w14:paraId="466C710A"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highlight w:val="yellow"/>
        </w:rPr>
        <w:lastRenderedPageBreak/>
        <w:t>De presentarse caso fortuito o fuerza mayor, o por causas atribuibles a</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F57548">
        <w:rPr>
          <w:rFonts w:ascii="Noto Sans" w:hAnsi="Noto Sans" w:cs="Noto Sans"/>
          <w:b/>
          <w:sz w:val="20"/>
          <w:szCs w:val="20"/>
          <w:highlight w:val="yellow"/>
        </w:rPr>
        <w:t>“LAS PARTES”.</w:t>
      </w:r>
    </w:p>
    <w:p w14:paraId="493965DF" w14:textId="77777777" w:rsidR="00712470" w:rsidRPr="00F57548" w:rsidRDefault="00712470" w:rsidP="00AA3885">
      <w:pPr>
        <w:spacing w:line="240" w:lineRule="exact"/>
        <w:jc w:val="both"/>
        <w:rPr>
          <w:rFonts w:ascii="Noto Sans" w:hAnsi="Noto Sans" w:cs="Noto Sans"/>
          <w:sz w:val="20"/>
          <w:szCs w:val="20"/>
        </w:rPr>
      </w:pPr>
    </w:p>
    <w:p w14:paraId="3A0602AA" w14:textId="77777777" w:rsidR="00712470" w:rsidRPr="00F57548" w:rsidRDefault="00712470" w:rsidP="00AA3885">
      <w:pPr>
        <w:pStyle w:val="Texto"/>
        <w:spacing w:after="0" w:line="240" w:lineRule="exact"/>
        <w:ind w:firstLine="0"/>
        <w:rPr>
          <w:rFonts w:ascii="Noto Sans" w:hAnsi="Noto Sans" w:cs="Noto Sans"/>
          <w:sz w:val="20"/>
          <w:highlight w:val="yellow"/>
          <w:lang w:eastAsia="es-ES"/>
        </w:rPr>
      </w:pPr>
      <w:r w:rsidRPr="00F57548">
        <w:rPr>
          <w:rFonts w:ascii="Noto Sans" w:hAnsi="Noto Sans" w:cs="Noto Sans"/>
          <w:sz w:val="20"/>
          <w:highlight w:val="yellow"/>
          <w:lang w:eastAsia="es-ES"/>
        </w:rPr>
        <w:t xml:space="preserve">En los supuestos previstos en los dos párrafos anteriores, no procederá la aplicación de penas convencionales por atraso. </w:t>
      </w:r>
    </w:p>
    <w:p w14:paraId="13A107C1" w14:textId="77777777" w:rsidR="00712470" w:rsidRPr="00F57548" w:rsidRDefault="00712470" w:rsidP="00AA3885">
      <w:pPr>
        <w:spacing w:line="240" w:lineRule="exact"/>
        <w:jc w:val="both"/>
        <w:rPr>
          <w:rFonts w:ascii="Noto Sans" w:hAnsi="Noto Sans" w:cs="Noto Sans"/>
          <w:sz w:val="20"/>
          <w:szCs w:val="20"/>
          <w:highlight w:val="yellow"/>
        </w:rPr>
      </w:pPr>
    </w:p>
    <w:p w14:paraId="23B34258"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highlight w:val="yellow"/>
        </w:rPr>
        <w:t>Cualquier modificación al presente contrato deberá formalizarse por escrito, y deberá suscribirse por el servidor público de</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que lo haya hecho, o quien lo sustituya o esté facultado para ello, para lo cual </w:t>
      </w: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2F04EB88" w14:textId="77777777" w:rsidR="00712470" w:rsidRPr="00F57548" w:rsidRDefault="00712470" w:rsidP="00AA3885">
      <w:pPr>
        <w:spacing w:line="240" w:lineRule="exact"/>
        <w:ind w:right="51"/>
        <w:jc w:val="both"/>
        <w:rPr>
          <w:rFonts w:ascii="Noto Sans" w:hAnsi="Noto Sans" w:cs="Noto Sans"/>
          <w:sz w:val="20"/>
          <w:szCs w:val="20"/>
        </w:rPr>
      </w:pPr>
    </w:p>
    <w:p w14:paraId="6ACC97C5" w14:textId="77777777" w:rsidR="00712470" w:rsidRPr="00F57548" w:rsidRDefault="00712470" w:rsidP="00AA3885">
      <w:pPr>
        <w:spacing w:line="240" w:lineRule="exact"/>
        <w:ind w:right="51"/>
        <w:jc w:val="both"/>
        <w:rPr>
          <w:rFonts w:ascii="Noto Sans" w:hAnsi="Noto Sans" w:cs="Noto Sans"/>
          <w:bCs/>
          <w:sz w:val="20"/>
          <w:szCs w:val="20"/>
        </w:rPr>
      </w:pPr>
      <w:r w:rsidRPr="00F57548">
        <w:rPr>
          <w:rFonts w:ascii="Noto Sans" w:hAnsi="Noto Sans" w:cs="Noto Sans"/>
          <w:b/>
          <w:sz w:val="20"/>
          <w:szCs w:val="20"/>
        </w:rPr>
        <w:t xml:space="preserve"> “LA DEPENDENCIA O ENTIDAD” </w:t>
      </w:r>
      <w:r w:rsidRPr="00F57548">
        <w:rPr>
          <w:rFonts w:ascii="Noto Sans" w:hAnsi="Noto Sans" w:cs="Noto Sans"/>
          <w:bCs/>
          <w:sz w:val="20"/>
          <w:szCs w:val="20"/>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45E758D4" w14:textId="77777777" w:rsidR="00712470" w:rsidRPr="00F57548" w:rsidRDefault="00712470" w:rsidP="00AA3885">
      <w:pPr>
        <w:spacing w:line="240" w:lineRule="exact"/>
        <w:ind w:right="51"/>
        <w:jc w:val="both"/>
        <w:rPr>
          <w:rFonts w:ascii="Noto Sans" w:hAnsi="Noto Sans" w:cs="Noto Sans"/>
          <w:sz w:val="20"/>
          <w:szCs w:val="20"/>
        </w:rPr>
      </w:pPr>
    </w:p>
    <w:p w14:paraId="57478505" w14:textId="77777777" w:rsidR="00712470" w:rsidRPr="00F57548" w:rsidRDefault="00712470" w:rsidP="00AA3885">
      <w:pPr>
        <w:spacing w:line="240" w:lineRule="exact"/>
        <w:jc w:val="both"/>
        <w:rPr>
          <w:rFonts w:ascii="Noto Sans" w:hAnsi="Noto Sans" w:cs="Noto Sans"/>
          <w:b/>
          <w:sz w:val="20"/>
          <w:szCs w:val="20"/>
        </w:rPr>
      </w:pPr>
      <w:r w:rsidRPr="00F57548">
        <w:rPr>
          <w:rFonts w:ascii="Noto Sans" w:hAnsi="Noto Sans" w:cs="Noto Sans"/>
          <w:b/>
          <w:sz w:val="20"/>
          <w:szCs w:val="20"/>
          <w:highlight w:val="yellow"/>
        </w:rPr>
        <w:t>OCTAVA. GARANTÍA DE LOS SERVICIOS</w:t>
      </w:r>
    </w:p>
    <w:p w14:paraId="6DC70002" w14:textId="77777777" w:rsidR="00712470" w:rsidRPr="00F57548" w:rsidRDefault="00712470" w:rsidP="00AA3885">
      <w:pPr>
        <w:spacing w:line="240" w:lineRule="exact"/>
        <w:jc w:val="both"/>
        <w:rPr>
          <w:rFonts w:ascii="Noto Sans" w:hAnsi="Noto Sans" w:cs="Noto Sans"/>
          <w:b/>
          <w:sz w:val="20"/>
          <w:szCs w:val="20"/>
        </w:rPr>
      </w:pPr>
    </w:p>
    <w:p w14:paraId="06583BD9"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CASO DE NO SE REQUIERA GARANTÍA SOBRE LA CALIDAD DEL SERVICIO, AÑADIR LO SIGUIENTE:</w:t>
      </w:r>
    </w:p>
    <w:p w14:paraId="01FCB5B3" w14:textId="77777777" w:rsidR="00712470" w:rsidRPr="00F57548" w:rsidRDefault="00712470" w:rsidP="00AA3885">
      <w:pPr>
        <w:spacing w:line="240" w:lineRule="exact"/>
        <w:jc w:val="both"/>
        <w:rPr>
          <w:rFonts w:ascii="Noto Sans" w:hAnsi="Noto Sans" w:cs="Noto Sans"/>
          <w:sz w:val="20"/>
          <w:szCs w:val="20"/>
        </w:rPr>
      </w:pPr>
    </w:p>
    <w:p w14:paraId="56D33A8A"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Para la prestación de los servicios materia del presente contrato, no se requiere que</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presente una garantía por la calidad de los servicios contratados.</w:t>
      </w:r>
    </w:p>
    <w:p w14:paraId="0079A7EA" w14:textId="77777777" w:rsidR="00712470" w:rsidRPr="00F57548" w:rsidRDefault="00712470" w:rsidP="00AA3885">
      <w:pPr>
        <w:spacing w:line="240" w:lineRule="exact"/>
        <w:jc w:val="both"/>
        <w:rPr>
          <w:rFonts w:ascii="Noto Sans" w:hAnsi="Noto Sans" w:cs="Noto Sans"/>
          <w:sz w:val="20"/>
          <w:szCs w:val="20"/>
        </w:rPr>
      </w:pPr>
    </w:p>
    <w:p w14:paraId="562B761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w:t>
      </w:r>
      <w:r w:rsidRPr="00F57548">
        <w:rPr>
          <w:rFonts w:ascii="Noto Sans" w:hAnsi="Noto Sans" w:cs="Noto Sans"/>
          <w:sz w:val="20"/>
          <w:szCs w:val="20"/>
          <w:u w:val="single"/>
        </w:rPr>
        <w:t xml:space="preserve"> </w:t>
      </w:r>
      <w:r w:rsidRPr="00F57548">
        <w:rPr>
          <w:rFonts w:ascii="Noto Sans" w:hAnsi="Noto Sans" w:cs="Noto Sans"/>
          <w:sz w:val="20"/>
          <w:szCs w:val="20"/>
        </w:rPr>
        <w:t xml:space="preserve">EN CASO DE QUE </w:t>
      </w:r>
      <w:r w:rsidRPr="00F57548">
        <w:rPr>
          <w:rFonts w:ascii="Noto Sans" w:hAnsi="Noto Sans" w:cs="Noto Sans"/>
          <w:sz w:val="20"/>
          <w:szCs w:val="20"/>
          <w:u w:val="single"/>
        </w:rPr>
        <w:t>SÍ</w:t>
      </w:r>
      <w:r w:rsidRPr="00F57548">
        <w:rPr>
          <w:rFonts w:ascii="Noto Sans" w:hAnsi="Noto Sans" w:cs="Noto Sans"/>
          <w:sz w:val="20"/>
          <w:szCs w:val="20"/>
        </w:rPr>
        <w:t xml:space="preserve"> SE REQUIERA GARANTÍA SOBRE LA CALIDAD DE LOS SERVICIOS, AÑADIR LO SIGUIENTE:</w:t>
      </w:r>
    </w:p>
    <w:p w14:paraId="5C5DAE56" w14:textId="77777777" w:rsidR="00712470" w:rsidRPr="00F57548" w:rsidRDefault="00712470" w:rsidP="00AA3885">
      <w:pPr>
        <w:spacing w:line="240" w:lineRule="exact"/>
        <w:jc w:val="both"/>
        <w:rPr>
          <w:rFonts w:ascii="Noto Sans" w:hAnsi="Noto Sans" w:cs="Noto Sans"/>
          <w:sz w:val="20"/>
          <w:szCs w:val="20"/>
        </w:rPr>
      </w:pPr>
    </w:p>
    <w:p w14:paraId="10F6131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se obliga con</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a entregar al inicio de la prestación del servicio, una garantía por la calidad de los servicios prestados, por </w:t>
      </w:r>
      <w:r w:rsidRPr="00F57548">
        <w:rPr>
          <w:rFonts w:ascii="Noto Sans" w:hAnsi="Noto Sans" w:cs="Noto Sans"/>
          <w:b/>
          <w:sz w:val="20"/>
          <w:szCs w:val="20"/>
          <w:u w:val="single"/>
        </w:rPr>
        <w:t>(INCORPORAR NUMERO DE MESES)</w:t>
      </w:r>
      <w:r w:rsidRPr="00F57548">
        <w:rPr>
          <w:rFonts w:ascii="Noto Sans" w:hAnsi="Noto Sans" w:cs="Noto Sans"/>
          <w:sz w:val="20"/>
          <w:szCs w:val="20"/>
        </w:rPr>
        <w:t xml:space="preserve"> meses, la cual se constituirá (indicar la forma de garantizarla), pudiendo ser mediante la póliza de garantía, en términos de los artículos 77 y 78 de la Ley Federal de Protección al Consumidor.</w:t>
      </w:r>
    </w:p>
    <w:p w14:paraId="4B46A714" w14:textId="77777777" w:rsidR="00712470" w:rsidRPr="00F57548" w:rsidRDefault="00712470" w:rsidP="00AA3885">
      <w:pPr>
        <w:spacing w:line="240" w:lineRule="exact"/>
        <w:ind w:right="51"/>
        <w:jc w:val="both"/>
        <w:rPr>
          <w:rFonts w:ascii="Noto Sans" w:hAnsi="Noto Sans" w:cs="Noto Sans"/>
          <w:sz w:val="20"/>
          <w:szCs w:val="20"/>
        </w:rPr>
      </w:pPr>
    </w:p>
    <w:p w14:paraId="708488AC" w14:textId="77777777" w:rsidR="00712470" w:rsidRPr="00F57548" w:rsidRDefault="00712470" w:rsidP="00AA3885">
      <w:pPr>
        <w:spacing w:line="240" w:lineRule="exact"/>
        <w:ind w:right="51"/>
        <w:jc w:val="both"/>
        <w:rPr>
          <w:rFonts w:ascii="Noto Sans" w:hAnsi="Noto Sans" w:cs="Noto Sans"/>
          <w:b/>
          <w:sz w:val="20"/>
          <w:szCs w:val="20"/>
        </w:rPr>
      </w:pPr>
      <w:r w:rsidRPr="00F57548">
        <w:rPr>
          <w:rFonts w:ascii="Noto Sans" w:hAnsi="Noto Sans" w:cs="Noto Sans"/>
          <w:b/>
          <w:sz w:val="20"/>
          <w:szCs w:val="20"/>
          <w:highlight w:val="yellow"/>
        </w:rPr>
        <w:t>NOVENA. GARANTÍA(S)</w:t>
      </w:r>
      <w:r w:rsidRPr="00F57548">
        <w:rPr>
          <w:rFonts w:ascii="Noto Sans" w:hAnsi="Noto Sans" w:cs="Noto Sans"/>
          <w:b/>
          <w:sz w:val="20"/>
          <w:szCs w:val="20"/>
        </w:rPr>
        <w:t xml:space="preserve"> </w:t>
      </w:r>
    </w:p>
    <w:p w14:paraId="277C2998" w14:textId="77777777" w:rsidR="00712470" w:rsidRPr="00F57548" w:rsidRDefault="00712470" w:rsidP="00AA3885">
      <w:pPr>
        <w:spacing w:line="240" w:lineRule="exact"/>
        <w:ind w:right="51"/>
        <w:jc w:val="both"/>
        <w:rPr>
          <w:rFonts w:ascii="Noto Sans" w:hAnsi="Noto Sans" w:cs="Noto Sans"/>
          <w:sz w:val="20"/>
          <w:szCs w:val="20"/>
        </w:rPr>
      </w:pPr>
    </w:p>
    <w:p w14:paraId="6154707A"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CASO DE OTORGAR ANTICIPO, AÑADIR LO SIGUIENTE:</w:t>
      </w:r>
    </w:p>
    <w:p w14:paraId="7F6BE45D" w14:textId="77777777" w:rsidR="00712470" w:rsidRPr="00F57548" w:rsidRDefault="00712470" w:rsidP="00AA3885">
      <w:pPr>
        <w:spacing w:line="240" w:lineRule="exact"/>
        <w:ind w:right="51"/>
        <w:jc w:val="both"/>
        <w:rPr>
          <w:rFonts w:ascii="Noto Sans" w:hAnsi="Noto Sans" w:cs="Noto Sans"/>
          <w:sz w:val="20"/>
          <w:szCs w:val="20"/>
        </w:rPr>
      </w:pPr>
    </w:p>
    <w:p w14:paraId="6924C123" w14:textId="77777777" w:rsidR="00712470" w:rsidRPr="00F57548" w:rsidRDefault="00712470" w:rsidP="006D2076">
      <w:pPr>
        <w:pStyle w:val="Prrafodelista"/>
        <w:numPr>
          <w:ilvl w:val="0"/>
          <w:numId w:val="35"/>
        </w:numPr>
        <w:spacing w:after="0" w:line="240" w:lineRule="exact"/>
        <w:ind w:right="51"/>
        <w:contextualSpacing w:val="0"/>
        <w:jc w:val="both"/>
        <w:rPr>
          <w:rFonts w:ascii="Noto Sans" w:hAnsi="Noto Sans" w:cs="Noto Sans"/>
          <w:b/>
          <w:sz w:val="20"/>
          <w:szCs w:val="20"/>
        </w:rPr>
      </w:pPr>
      <w:r w:rsidRPr="00F57548">
        <w:rPr>
          <w:rFonts w:ascii="Noto Sans" w:hAnsi="Noto Sans" w:cs="Noto Sans"/>
          <w:b/>
          <w:sz w:val="20"/>
          <w:szCs w:val="20"/>
        </w:rPr>
        <w:t>GARANTIA DE ANTICIPO</w:t>
      </w:r>
    </w:p>
    <w:p w14:paraId="42125792" w14:textId="77777777" w:rsidR="00712470" w:rsidRPr="00F57548" w:rsidRDefault="00712470" w:rsidP="00AA3885">
      <w:pPr>
        <w:pStyle w:val="Prrafodelista"/>
        <w:spacing w:line="240" w:lineRule="exact"/>
        <w:ind w:right="51"/>
        <w:jc w:val="both"/>
        <w:rPr>
          <w:rFonts w:ascii="Noto Sans" w:hAnsi="Noto Sans" w:cs="Noto Sans"/>
          <w:sz w:val="20"/>
          <w:szCs w:val="20"/>
        </w:rPr>
      </w:pPr>
    </w:p>
    <w:p w14:paraId="54B65F8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entregará a</w:t>
      </w:r>
      <w:r w:rsidRPr="00F57548">
        <w:rPr>
          <w:rFonts w:ascii="Noto Sans" w:hAnsi="Noto Sans" w:cs="Noto Sans"/>
          <w:b/>
          <w:sz w:val="20"/>
          <w:szCs w:val="20"/>
        </w:rPr>
        <w:t xml:space="preserve"> “LA DEPENDENCIA O ENTIDAD”</w:t>
      </w:r>
      <w:r w:rsidRPr="00F57548">
        <w:rPr>
          <w:rFonts w:ascii="Noto Sans" w:hAnsi="Noto Sans" w:cs="Noto Sans"/>
          <w:sz w:val="20"/>
          <w:szCs w:val="20"/>
        </w:rPr>
        <w:t>, previamente a la entrega del anticipo una garantía constituida por la totalidad del monto del(os) anticipo(s) recibido(s).</w:t>
      </w:r>
    </w:p>
    <w:p w14:paraId="737C39B9" w14:textId="77777777" w:rsidR="00712470" w:rsidRPr="00F57548" w:rsidRDefault="00712470" w:rsidP="00AA3885">
      <w:pPr>
        <w:spacing w:line="240" w:lineRule="exact"/>
        <w:ind w:right="51"/>
        <w:jc w:val="both"/>
        <w:rPr>
          <w:rFonts w:ascii="Noto Sans" w:hAnsi="Noto Sans" w:cs="Noto Sans"/>
          <w:sz w:val="20"/>
          <w:szCs w:val="20"/>
        </w:rPr>
      </w:pPr>
    </w:p>
    <w:p w14:paraId="7FBF736D" w14:textId="77777777" w:rsidR="00712470" w:rsidRPr="00F57548" w:rsidRDefault="00712470" w:rsidP="00AA3885">
      <w:pPr>
        <w:pStyle w:val="Texto"/>
        <w:spacing w:after="0" w:line="240" w:lineRule="exact"/>
        <w:ind w:firstLine="0"/>
        <w:rPr>
          <w:rFonts w:ascii="Noto Sans" w:hAnsi="Noto Sans" w:cs="Noto Sans"/>
          <w:sz w:val="20"/>
        </w:rPr>
      </w:pPr>
      <w:r w:rsidRPr="00F57548">
        <w:rPr>
          <w:rFonts w:ascii="Noto Sans" w:hAnsi="Noto Sans" w:cs="Noto Sans"/>
          <w:sz w:val="20"/>
          <w:lang w:eastAsia="es-ES"/>
        </w:rPr>
        <w:t xml:space="preserve">El otorgamiento de anticipo, deberá garantizarse en los términos de los artículos 69, de la </w:t>
      </w:r>
      <w:r w:rsidRPr="00F57548">
        <w:rPr>
          <w:rFonts w:ascii="Noto Sans" w:hAnsi="Noto Sans" w:cs="Noto Sans"/>
          <w:b/>
          <w:sz w:val="20"/>
          <w:lang w:eastAsia="es-ES"/>
        </w:rPr>
        <w:t xml:space="preserve">“LAASSP”; </w:t>
      </w:r>
      <w:r w:rsidRPr="00F57548">
        <w:rPr>
          <w:rFonts w:ascii="Noto Sans" w:hAnsi="Noto Sans" w:cs="Noto Sans"/>
          <w:sz w:val="20"/>
          <w:lang w:eastAsia="es-ES"/>
        </w:rPr>
        <w:t>81, párrafo primero y fracción V, de su Reglamento.</w:t>
      </w:r>
      <w:r w:rsidRPr="00F57548">
        <w:rPr>
          <w:rFonts w:ascii="Noto Sans" w:hAnsi="Noto Sans" w:cs="Noto Sans"/>
          <w:sz w:val="20"/>
        </w:rPr>
        <w:t xml:space="preserve"> </w:t>
      </w:r>
    </w:p>
    <w:p w14:paraId="6EBC1B4D" w14:textId="77777777" w:rsidR="00712470" w:rsidRPr="00F57548" w:rsidRDefault="00712470" w:rsidP="00AA3885">
      <w:pPr>
        <w:spacing w:line="240" w:lineRule="exact"/>
        <w:ind w:right="51"/>
        <w:jc w:val="both"/>
        <w:rPr>
          <w:rFonts w:ascii="Noto Sans" w:hAnsi="Noto Sans" w:cs="Noto Sans"/>
          <w:sz w:val="20"/>
          <w:szCs w:val="20"/>
        </w:rPr>
      </w:pPr>
    </w:p>
    <w:p w14:paraId="417038CE"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Si las disposiciones jurídicas aplicables lo permiten, la entrega de la garantía de anticipo podrá realizarse de manera electrónica.</w:t>
      </w:r>
    </w:p>
    <w:p w14:paraId="09401CF8" w14:textId="77777777" w:rsidR="00712470" w:rsidRPr="00F57548" w:rsidRDefault="00712470" w:rsidP="00AA3885">
      <w:pPr>
        <w:spacing w:line="240" w:lineRule="exact"/>
        <w:ind w:right="51"/>
        <w:jc w:val="both"/>
        <w:rPr>
          <w:rFonts w:ascii="Noto Sans" w:hAnsi="Noto Sans" w:cs="Noto Sans"/>
          <w:sz w:val="20"/>
          <w:szCs w:val="20"/>
        </w:rPr>
      </w:pPr>
    </w:p>
    <w:p w14:paraId="7BA3F94F" w14:textId="77777777" w:rsidR="00712470" w:rsidRPr="00F57548" w:rsidRDefault="00712470" w:rsidP="00AA3885">
      <w:pPr>
        <w:pStyle w:val="Texto"/>
        <w:spacing w:after="0" w:line="240" w:lineRule="exact"/>
        <w:ind w:firstLine="0"/>
        <w:rPr>
          <w:rFonts w:ascii="Noto Sans" w:hAnsi="Noto Sans" w:cs="Noto Sans"/>
          <w:sz w:val="20"/>
        </w:rPr>
      </w:pPr>
      <w:r w:rsidRPr="00F57548">
        <w:rPr>
          <w:rFonts w:ascii="Noto Sans" w:hAnsi="Noto Sans" w:cs="Noto Sans"/>
          <w:sz w:val="20"/>
        </w:rPr>
        <w:t xml:space="preserve">Una vez amortizado el cien por ciento del anticipo, el servidor público facultado por </w:t>
      </w:r>
      <w:r w:rsidRPr="00F57548">
        <w:rPr>
          <w:rFonts w:ascii="Noto Sans" w:hAnsi="Noto Sans" w:cs="Noto Sans"/>
          <w:b/>
          <w:sz w:val="20"/>
        </w:rPr>
        <w:t>“LA DEPENDENCIA O ENTIDAD”</w:t>
      </w:r>
      <w:r w:rsidRPr="00F57548">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F57548">
        <w:rPr>
          <w:rFonts w:ascii="Noto Sans" w:hAnsi="Noto Sans" w:cs="Noto Sans"/>
          <w:b/>
          <w:sz w:val="20"/>
        </w:rPr>
        <w:t>“EL PROVEEDOR”.</w:t>
      </w:r>
    </w:p>
    <w:p w14:paraId="5CA033C6" w14:textId="77777777" w:rsidR="00712470" w:rsidRPr="00F57548" w:rsidRDefault="00712470" w:rsidP="00AA3885">
      <w:pPr>
        <w:spacing w:line="240" w:lineRule="exact"/>
        <w:ind w:right="51"/>
        <w:jc w:val="both"/>
        <w:rPr>
          <w:rFonts w:ascii="Noto Sans" w:hAnsi="Noto Sans" w:cs="Noto Sans"/>
          <w:sz w:val="20"/>
          <w:szCs w:val="20"/>
        </w:rPr>
      </w:pPr>
    </w:p>
    <w:p w14:paraId="08EF1850" w14:textId="77777777" w:rsidR="00712470" w:rsidRPr="00F57548" w:rsidRDefault="00712470" w:rsidP="00AA3885">
      <w:pPr>
        <w:autoSpaceDE w:val="0"/>
        <w:autoSpaceDN w:val="0"/>
        <w:adjustRightInd w:val="0"/>
        <w:spacing w:line="240" w:lineRule="exact"/>
        <w:jc w:val="both"/>
        <w:rPr>
          <w:rFonts w:ascii="Noto Sans" w:hAnsi="Noto Sans" w:cs="Noto Sans"/>
          <w:b/>
          <w:sz w:val="20"/>
          <w:szCs w:val="20"/>
        </w:rPr>
      </w:pPr>
      <w:r w:rsidRPr="00F57548">
        <w:rPr>
          <w:rFonts w:ascii="Noto Sans" w:hAnsi="Noto Sans" w:cs="Noto Sans"/>
          <w:b/>
          <w:sz w:val="20"/>
          <w:szCs w:val="20"/>
          <w:u w:val="single"/>
        </w:rPr>
        <w:t xml:space="preserve">INSTRUCCIÓN: </w:t>
      </w:r>
      <w:r w:rsidRPr="00F57548">
        <w:rPr>
          <w:rFonts w:ascii="Noto Sans" w:hAnsi="Noto Sans" w:cs="Noto Sans"/>
          <w:b/>
          <w:sz w:val="20"/>
          <w:szCs w:val="20"/>
        </w:rPr>
        <w:t>EN CASO DE QUE PROCEDA LA CONSTITUCIÓN DE LA GARANTÍA DE CUMPLIMIENTO DEL CONTRATO INCORPORAR LO SIGUIENTE:</w:t>
      </w:r>
    </w:p>
    <w:p w14:paraId="57845F52" w14:textId="77777777" w:rsidR="00712470" w:rsidRPr="00F57548" w:rsidRDefault="00712470" w:rsidP="00AA3885">
      <w:pPr>
        <w:autoSpaceDE w:val="0"/>
        <w:autoSpaceDN w:val="0"/>
        <w:adjustRightInd w:val="0"/>
        <w:spacing w:line="240" w:lineRule="exact"/>
        <w:jc w:val="both"/>
        <w:rPr>
          <w:rFonts w:ascii="Noto Sans" w:hAnsi="Noto Sans" w:cs="Noto Sans"/>
          <w:b/>
          <w:sz w:val="20"/>
          <w:szCs w:val="20"/>
        </w:rPr>
      </w:pPr>
    </w:p>
    <w:p w14:paraId="0C49B7B7" w14:textId="77777777" w:rsidR="00712470" w:rsidRPr="00F57548" w:rsidRDefault="00712470" w:rsidP="00AA3885">
      <w:pPr>
        <w:spacing w:line="240" w:lineRule="exact"/>
        <w:ind w:right="51"/>
        <w:jc w:val="both"/>
        <w:rPr>
          <w:rFonts w:ascii="Noto Sans" w:hAnsi="Noto Sans" w:cs="Noto Sans"/>
          <w:sz w:val="20"/>
          <w:szCs w:val="20"/>
        </w:rPr>
      </w:pPr>
    </w:p>
    <w:p w14:paraId="0319A2AE" w14:textId="77777777" w:rsidR="00712470" w:rsidRPr="00F57548" w:rsidRDefault="00712470" w:rsidP="006D2076">
      <w:pPr>
        <w:pStyle w:val="Prrafodelista"/>
        <w:numPr>
          <w:ilvl w:val="0"/>
          <w:numId w:val="35"/>
        </w:numPr>
        <w:tabs>
          <w:tab w:val="left" w:pos="0"/>
        </w:tabs>
        <w:suppressAutoHyphens/>
        <w:spacing w:after="0" w:line="240" w:lineRule="exact"/>
        <w:contextualSpacing w:val="0"/>
        <w:jc w:val="both"/>
        <w:rPr>
          <w:rFonts w:ascii="Noto Sans" w:hAnsi="Noto Sans" w:cs="Noto Sans"/>
          <w:sz w:val="20"/>
          <w:szCs w:val="20"/>
        </w:rPr>
      </w:pPr>
      <w:r w:rsidRPr="00F57548">
        <w:rPr>
          <w:rFonts w:ascii="Noto Sans" w:hAnsi="Noto Sans" w:cs="Noto Sans"/>
          <w:b/>
          <w:sz w:val="20"/>
          <w:szCs w:val="20"/>
        </w:rPr>
        <w:t>CUMPLIMIENTO DEL CONTRATO.</w:t>
      </w:r>
    </w:p>
    <w:p w14:paraId="09828D5C" w14:textId="77777777" w:rsidR="00712470" w:rsidRPr="00F57548" w:rsidRDefault="00712470" w:rsidP="00AA3885">
      <w:pPr>
        <w:spacing w:line="240" w:lineRule="exact"/>
        <w:jc w:val="both"/>
        <w:rPr>
          <w:rFonts w:ascii="Noto Sans" w:hAnsi="Noto Sans" w:cs="Noto Sans"/>
          <w:sz w:val="20"/>
          <w:szCs w:val="20"/>
        </w:rPr>
      </w:pPr>
    </w:p>
    <w:p w14:paraId="7075B2FA"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Conforme a los artículos 69, fracción II, 70, fracción I (dependencias) o II (entidades), de la </w:t>
      </w:r>
      <w:r w:rsidRPr="00F57548">
        <w:rPr>
          <w:rFonts w:ascii="Noto Sans" w:hAnsi="Noto Sans" w:cs="Noto Sans"/>
          <w:b/>
          <w:sz w:val="20"/>
          <w:szCs w:val="20"/>
        </w:rPr>
        <w:t>“LAASSP”;</w:t>
      </w:r>
      <w:r w:rsidRPr="00F57548">
        <w:rPr>
          <w:rFonts w:ascii="Noto Sans" w:hAnsi="Noto Sans" w:cs="Noto Sans"/>
          <w:sz w:val="20"/>
          <w:szCs w:val="20"/>
        </w:rPr>
        <w:t xml:space="preserve"> 85, fracción III, y 103 de su Reglamento</w:t>
      </w:r>
      <w:r w:rsidRPr="00F57548">
        <w:rPr>
          <w:rFonts w:ascii="Noto Sans" w:hAnsi="Noto Sans" w:cs="Noto Sans"/>
          <w:b/>
          <w:sz w:val="20"/>
          <w:szCs w:val="20"/>
        </w:rPr>
        <w:t xml:space="preserve"> “EL PROVEEDOR” </w:t>
      </w:r>
      <w:r w:rsidRPr="00F57548">
        <w:rPr>
          <w:rFonts w:ascii="Noto Sans" w:hAnsi="Noto Sans" w:cs="Noto Sans"/>
          <w:sz w:val="20"/>
          <w:szCs w:val="20"/>
        </w:rPr>
        <w:t xml:space="preserve">se obliga a constituir una garantía </w:t>
      </w:r>
      <w:r w:rsidRPr="00F57548">
        <w:rPr>
          <w:rFonts w:ascii="Noto Sans" w:hAnsi="Noto Sans" w:cs="Noto Sans"/>
          <w:b/>
          <w:sz w:val="20"/>
          <w:szCs w:val="20"/>
        </w:rPr>
        <w:t>(</w:t>
      </w:r>
      <w:r w:rsidRPr="00F57548">
        <w:rPr>
          <w:rFonts w:ascii="Noto Sans" w:hAnsi="Noto Sans" w:cs="Noto Sans"/>
          <w:b/>
          <w:sz w:val="20"/>
          <w:szCs w:val="20"/>
          <w:u w:val="single"/>
        </w:rPr>
        <w:t>EN CASO DE SER INDIVISIBLE</w:t>
      </w:r>
      <w:r w:rsidRPr="00F57548">
        <w:rPr>
          <w:rFonts w:ascii="Noto Sans" w:hAnsi="Noto Sans" w:cs="Noto Sans"/>
          <w:b/>
          <w:sz w:val="20"/>
          <w:szCs w:val="20"/>
        </w:rPr>
        <w:t>)</w:t>
      </w:r>
      <w:r w:rsidRPr="00F57548">
        <w:rPr>
          <w:rFonts w:ascii="Noto Sans" w:hAnsi="Noto Sans" w:cs="Noto Sans"/>
          <w:sz w:val="20"/>
          <w:szCs w:val="20"/>
        </w:rPr>
        <w:t xml:space="preserve"> </w:t>
      </w:r>
      <w:r w:rsidRPr="00F57548">
        <w:rPr>
          <w:rFonts w:ascii="Noto Sans" w:hAnsi="Noto Sans" w:cs="Noto Sans"/>
          <w:b/>
          <w:sz w:val="20"/>
          <w:szCs w:val="20"/>
        </w:rPr>
        <w:t>indivisible</w:t>
      </w:r>
      <w:r w:rsidRPr="00F57548">
        <w:rPr>
          <w:rFonts w:ascii="Noto Sans" w:hAnsi="Noto Sans" w:cs="Noto Sans"/>
          <w:sz w:val="20"/>
          <w:szCs w:val="20"/>
        </w:rPr>
        <w:t xml:space="preserve"> por el cumplimiento fiel y exacto de todas las obligaciones derivadas de este contrato; </w:t>
      </w:r>
      <w:r w:rsidRPr="00F57548">
        <w:rPr>
          <w:rFonts w:ascii="Noto Sans" w:hAnsi="Noto Sans" w:cs="Noto Sans"/>
          <w:b/>
          <w:sz w:val="20"/>
          <w:szCs w:val="20"/>
        </w:rPr>
        <w:t>(</w:t>
      </w:r>
      <w:r w:rsidRPr="00F57548">
        <w:rPr>
          <w:rFonts w:ascii="Noto Sans" w:hAnsi="Noto Sans" w:cs="Noto Sans"/>
          <w:b/>
          <w:sz w:val="20"/>
          <w:szCs w:val="20"/>
          <w:u w:val="single"/>
        </w:rPr>
        <w:t>EN CASO DE SER INDIVISIBLE</w:t>
      </w:r>
      <w:r w:rsidRPr="00F57548">
        <w:rPr>
          <w:rFonts w:ascii="Noto Sans" w:hAnsi="Noto Sans" w:cs="Noto Sans"/>
          <w:b/>
          <w:sz w:val="20"/>
          <w:szCs w:val="20"/>
        </w:rPr>
        <w:t xml:space="preserve">) divisible </w:t>
      </w:r>
      <w:r w:rsidRPr="00F57548">
        <w:rPr>
          <w:rFonts w:ascii="Noto Sans" w:hAnsi="Noto Sans" w:cs="Noto Sans"/>
          <w:sz w:val="20"/>
          <w:szCs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F57548">
        <w:rPr>
          <w:rFonts w:ascii="Noto Sans" w:hAnsi="Noto Sans" w:cs="Noto Sans"/>
          <w:b/>
          <w:sz w:val="20"/>
          <w:szCs w:val="20"/>
        </w:rPr>
        <w:t>_(</w:t>
      </w:r>
      <w:r w:rsidRPr="00F57548">
        <w:rPr>
          <w:rFonts w:ascii="Noto Sans" w:hAnsi="Noto Sans" w:cs="Noto Sans"/>
          <w:b/>
          <w:sz w:val="20"/>
          <w:szCs w:val="20"/>
          <w:u w:val="single"/>
        </w:rPr>
        <w:t>TESORERÍA DE LA FEDERACIÓN O DE LA ENTIDAD</w:t>
      </w:r>
      <w:r w:rsidRPr="00F57548">
        <w:rPr>
          <w:rFonts w:ascii="Noto Sans" w:hAnsi="Noto Sans" w:cs="Noto Sans"/>
          <w:b/>
          <w:sz w:val="20"/>
          <w:szCs w:val="20"/>
        </w:rPr>
        <w:t>),</w:t>
      </w:r>
      <w:r w:rsidRPr="00F57548">
        <w:rPr>
          <w:rFonts w:ascii="Noto Sans" w:hAnsi="Noto Sans" w:cs="Noto Sans"/>
          <w:sz w:val="20"/>
          <w:szCs w:val="20"/>
        </w:rPr>
        <w:t xml:space="preserve"> por un importe equivalente al </w:t>
      </w:r>
      <w:r w:rsidRPr="00F57548">
        <w:rPr>
          <w:rFonts w:ascii="Noto Sans" w:hAnsi="Noto Sans" w:cs="Noto Sans"/>
          <w:b/>
          <w:sz w:val="20"/>
          <w:szCs w:val="20"/>
          <w:u w:val="single"/>
        </w:rPr>
        <w:t>(INCORPORAR EL PORCENTAJE DE LA GARANTÍA DE CUMPLIMIENTO)</w:t>
      </w:r>
      <w:r w:rsidRPr="00F57548">
        <w:rPr>
          <w:rFonts w:ascii="Noto Sans" w:hAnsi="Noto Sans" w:cs="Noto Sans"/>
          <w:sz w:val="20"/>
          <w:szCs w:val="20"/>
        </w:rPr>
        <w:t xml:space="preserve"> del monto total del contrato, sin incluir el IVA. </w:t>
      </w:r>
    </w:p>
    <w:p w14:paraId="6E600643" w14:textId="77777777" w:rsidR="00712470" w:rsidRPr="00F57548" w:rsidRDefault="00712470" w:rsidP="00AA3885">
      <w:pPr>
        <w:spacing w:line="240" w:lineRule="exact"/>
        <w:jc w:val="both"/>
        <w:rPr>
          <w:rFonts w:ascii="Noto Sans" w:hAnsi="Noto Sans" w:cs="Noto Sans"/>
          <w:sz w:val="20"/>
          <w:szCs w:val="20"/>
        </w:rPr>
      </w:pPr>
    </w:p>
    <w:p w14:paraId="74DD2728" w14:textId="77777777" w:rsidR="00712470" w:rsidRPr="00F57548" w:rsidRDefault="00712470" w:rsidP="00AA3885">
      <w:pPr>
        <w:spacing w:line="240" w:lineRule="exact"/>
        <w:jc w:val="both"/>
        <w:rPr>
          <w:rFonts w:ascii="Noto Sans" w:hAnsi="Noto Sans" w:cs="Noto Sans"/>
          <w:b/>
          <w:sz w:val="20"/>
          <w:szCs w:val="20"/>
        </w:rPr>
      </w:pPr>
      <w:r w:rsidRPr="00F57548">
        <w:rPr>
          <w:rFonts w:ascii="Noto Sans" w:hAnsi="Noto Sans" w:cs="Noto Sans"/>
          <w:bCs/>
          <w:sz w:val="20"/>
          <w:szCs w:val="20"/>
          <w:highlight w:val="yellow"/>
        </w:rPr>
        <w:t>Dicha fianza deberá ser entregada a</w:t>
      </w:r>
      <w:r w:rsidRPr="00F57548">
        <w:rPr>
          <w:rFonts w:ascii="Noto Sans" w:hAnsi="Noto Sans" w:cs="Noto Sans"/>
          <w:sz w:val="20"/>
          <w:szCs w:val="20"/>
          <w:highlight w:val="yellow"/>
        </w:rPr>
        <w:t xml:space="preserve"> </w:t>
      </w:r>
      <w:r w:rsidRPr="00F57548">
        <w:rPr>
          <w:rFonts w:ascii="Noto Sans" w:hAnsi="Noto Sans" w:cs="Noto Sans"/>
          <w:b/>
          <w:sz w:val="20"/>
          <w:szCs w:val="20"/>
          <w:highlight w:val="yellow"/>
        </w:rPr>
        <w:t>“LA DEPENDENCIA O ENTIDAD”</w:t>
      </w:r>
      <w:r w:rsidRPr="00F57548">
        <w:rPr>
          <w:rFonts w:ascii="Noto Sans" w:hAnsi="Noto Sans" w:cs="Noto Sans"/>
          <w:sz w:val="20"/>
          <w:szCs w:val="20"/>
          <w:highlight w:val="yellow"/>
        </w:rPr>
        <w:t>, a más tardar dentro de los 10 días naturales posteriores a la firma del presente contrato.</w:t>
      </w:r>
    </w:p>
    <w:p w14:paraId="63341C3F" w14:textId="77777777" w:rsidR="00712470" w:rsidRPr="00F57548" w:rsidRDefault="00712470" w:rsidP="00AA3885">
      <w:pPr>
        <w:spacing w:line="240" w:lineRule="exact"/>
        <w:jc w:val="both"/>
        <w:rPr>
          <w:rFonts w:ascii="Noto Sans" w:hAnsi="Noto Sans" w:cs="Noto Sans"/>
          <w:sz w:val="20"/>
          <w:szCs w:val="20"/>
        </w:rPr>
      </w:pPr>
    </w:p>
    <w:p w14:paraId="612C7A52" w14:textId="77777777" w:rsidR="00712470" w:rsidRPr="00F57548" w:rsidRDefault="00712470" w:rsidP="00AA3885">
      <w:pPr>
        <w:pStyle w:val="Texto"/>
        <w:spacing w:after="0" w:line="240" w:lineRule="exact"/>
        <w:ind w:firstLine="0"/>
        <w:rPr>
          <w:rFonts w:ascii="Noto Sans" w:hAnsi="Noto Sans" w:cs="Noto Sans"/>
          <w:sz w:val="20"/>
          <w:lang w:eastAsia="es-ES"/>
        </w:rPr>
      </w:pPr>
      <w:r w:rsidRPr="00F57548">
        <w:rPr>
          <w:rFonts w:ascii="Noto Sans" w:hAnsi="Noto Sans" w:cs="Noto Sans"/>
          <w:sz w:val="20"/>
          <w:lang w:eastAsia="es-ES"/>
        </w:rPr>
        <w:t>Si las disposiciones jurídicas aplicables lo permiten, la entrega de la garantía de cumplimiento se podrá realizar de manera electrónica.</w:t>
      </w:r>
    </w:p>
    <w:p w14:paraId="025D890A" w14:textId="77777777" w:rsidR="00712470" w:rsidRPr="00F57548" w:rsidRDefault="00712470" w:rsidP="00AA3885">
      <w:pPr>
        <w:spacing w:line="240" w:lineRule="exact"/>
        <w:ind w:right="51"/>
        <w:jc w:val="both"/>
        <w:rPr>
          <w:rFonts w:ascii="Noto Sans" w:hAnsi="Noto Sans" w:cs="Noto Sans"/>
          <w:sz w:val="20"/>
          <w:szCs w:val="20"/>
        </w:rPr>
      </w:pPr>
    </w:p>
    <w:p w14:paraId="595EF1AA" w14:textId="77777777" w:rsidR="00712470" w:rsidRPr="00F57548" w:rsidRDefault="00712470" w:rsidP="00AA3885">
      <w:pPr>
        <w:spacing w:line="240" w:lineRule="exact"/>
        <w:jc w:val="both"/>
        <w:rPr>
          <w:rFonts w:ascii="Noto Sans" w:hAnsi="Noto Sans" w:cs="Noto Sans"/>
          <w:bCs/>
          <w:sz w:val="20"/>
          <w:szCs w:val="20"/>
        </w:rPr>
      </w:pPr>
      <w:r w:rsidRPr="00F57548">
        <w:rPr>
          <w:rFonts w:ascii="Noto Sans" w:hAnsi="Noto Sans" w:cs="Noto Sans"/>
          <w:bCs/>
          <w:sz w:val="20"/>
          <w:szCs w:val="20"/>
          <w:highlight w:val="yellow"/>
        </w:rPr>
        <w:t xml:space="preserve">En caso de que </w:t>
      </w:r>
      <w:r w:rsidRPr="00F57548">
        <w:rPr>
          <w:rFonts w:ascii="Noto Sans" w:hAnsi="Noto Sans" w:cs="Noto Sans"/>
          <w:b/>
          <w:sz w:val="20"/>
          <w:szCs w:val="20"/>
        </w:rPr>
        <w:t>“EL PROVEEDOR”</w:t>
      </w:r>
      <w:r w:rsidRPr="00F57548">
        <w:rPr>
          <w:rFonts w:ascii="Noto Sans" w:hAnsi="Noto Sans" w:cs="Noto Sans"/>
          <w:bCs/>
          <w:sz w:val="20"/>
          <w:szCs w:val="20"/>
          <w:highlight w:val="yellow"/>
        </w:rPr>
        <w:t xml:space="preserve"> incumpla con la entrega de la garantía en el plazo establecido,</w:t>
      </w:r>
      <w:r w:rsidRPr="00F57548">
        <w:rPr>
          <w:rFonts w:ascii="Noto Sans" w:hAnsi="Noto Sans" w:cs="Noto Sans"/>
          <w:b/>
          <w:sz w:val="20"/>
          <w:szCs w:val="20"/>
        </w:rPr>
        <w:t xml:space="preserve"> “LA DEPENDENCIA O ENTIDAD”</w:t>
      </w:r>
      <w:r w:rsidRPr="00F57548">
        <w:rPr>
          <w:rFonts w:ascii="Noto Sans" w:hAnsi="Noto Sans" w:cs="Noto Sans"/>
          <w:b/>
          <w:bCs/>
          <w:sz w:val="20"/>
          <w:szCs w:val="20"/>
        </w:rPr>
        <w:t xml:space="preserve"> </w:t>
      </w:r>
      <w:r w:rsidRPr="00F57548">
        <w:rPr>
          <w:rFonts w:ascii="Noto Sans" w:hAnsi="Noto Sans" w:cs="Noto Sans"/>
          <w:bCs/>
          <w:sz w:val="20"/>
          <w:szCs w:val="20"/>
          <w:highlight w:val="yellow"/>
        </w:rPr>
        <w:t>podrá rescindir el contrato y dará vista al Órgano Interno de Control para que proceda en el ámbito de sus facultades.</w:t>
      </w:r>
    </w:p>
    <w:p w14:paraId="2A69E6F8" w14:textId="77777777" w:rsidR="00712470" w:rsidRPr="00F57548" w:rsidRDefault="00712470" w:rsidP="00AA3885">
      <w:pPr>
        <w:spacing w:line="240" w:lineRule="exact"/>
        <w:jc w:val="both"/>
        <w:rPr>
          <w:rFonts w:ascii="Noto Sans" w:hAnsi="Noto Sans" w:cs="Noto Sans"/>
          <w:bCs/>
          <w:sz w:val="20"/>
          <w:szCs w:val="20"/>
        </w:rPr>
      </w:pPr>
    </w:p>
    <w:p w14:paraId="3BCE8B44" w14:textId="77777777" w:rsidR="00712470" w:rsidRPr="00F57548" w:rsidRDefault="00712470" w:rsidP="00AA3885">
      <w:pPr>
        <w:spacing w:line="240" w:lineRule="exact"/>
        <w:jc w:val="both"/>
        <w:rPr>
          <w:rFonts w:ascii="Noto Sans" w:hAnsi="Noto Sans" w:cs="Noto Sans"/>
          <w:bCs/>
          <w:sz w:val="20"/>
          <w:szCs w:val="20"/>
        </w:rPr>
      </w:pPr>
      <w:r w:rsidRPr="00F57548">
        <w:rPr>
          <w:rFonts w:ascii="Noto Sans" w:hAnsi="Noto Sans" w:cs="Noto Sans"/>
          <w:bCs/>
          <w:sz w:val="20"/>
          <w:szCs w:val="20"/>
          <w:highlight w:val="yellow"/>
        </w:rPr>
        <w:t xml:space="preserve">La garantía de cumplimiento no será considerada como una limitante de responsabilidad de </w:t>
      </w:r>
      <w:r w:rsidRPr="00F57548">
        <w:rPr>
          <w:rFonts w:ascii="Noto Sans" w:hAnsi="Noto Sans" w:cs="Noto Sans"/>
          <w:b/>
          <w:sz w:val="20"/>
          <w:szCs w:val="20"/>
        </w:rPr>
        <w:t>“EL PROVEEDOR”</w:t>
      </w:r>
      <w:r w:rsidRPr="00F57548">
        <w:rPr>
          <w:rFonts w:ascii="Noto Sans" w:hAnsi="Noto Sans" w:cs="Noto Sans"/>
          <w:bCs/>
          <w:sz w:val="20"/>
          <w:szCs w:val="20"/>
        </w:rPr>
        <w:t>,</w:t>
      </w:r>
      <w:r w:rsidRPr="00F57548">
        <w:rPr>
          <w:rFonts w:ascii="Noto Sans" w:hAnsi="Noto Sans" w:cs="Noto Sans"/>
          <w:bCs/>
          <w:sz w:val="20"/>
          <w:szCs w:val="20"/>
          <w:highlight w:val="yellow"/>
        </w:rPr>
        <w:t xml:space="preserve"> derivada de sus obligaciones y garantías estipuladas en el presente instrumento jurídico, y no impedirá que</w:t>
      </w:r>
      <w:r w:rsidRPr="00F57548">
        <w:rPr>
          <w:rFonts w:ascii="Noto Sans" w:hAnsi="Noto Sans" w:cs="Noto Sans"/>
          <w:bCs/>
          <w:sz w:val="20"/>
          <w:szCs w:val="20"/>
        </w:rPr>
        <w:t xml:space="preserve"> </w:t>
      </w:r>
      <w:r w:rsidRPr="00F57548">
        <w:rPr>
          <w:rFonts w:ascii="Noto Sans" w:hAnsi="Noto Sans" w:cs="Noto Sans"/>
          <w:b/>
          <w:sz w:val="20"/>
          <w:szCs w:val="20"/>
        </w:rPr>
        <w:t>“LA DEPENDENCIA O ENTIDAD”</w:t>
      </w:r>
      <w:r w:rsidRPr="00F57548">
        <w:rPr>
          <w:rFonts w:ascii="Noto Sans" w:hAnsi="Noto Sans" w:cs="Noto Sans"/>
          <w:bCs/>
          <w:sz w:val="20"/>
          <w:szCs w:val="20"/>
        </w:rPr>
        <w:t xml:space="preserve"> </w:t>
      </w:r>
      <w:r w:rsidRPr="00F57548">
        <w:rPr>
          <w:rFonts w:ascii="Noto Sans" w:hAnsi="Noto Sans" w:cs="Noto Sans"/>
          <w:bCs/>
          <w:sz w:val="20"/>
          <w:szCs w:val="20"/>
          <w:highlight w:val="yellow"/>
        </w:rPr>
        <w:t>reclame la indemnización por cualquier incumplimiento que pueda exceder el valor de la garantía de cumplimiento.</w:t>
      </w:r>
    </w:p>
    <w:p w14:paraId="7DC17B01" w14:textId="77777777" w:rsidR="00712470" w:rsidRPr="00F57548" w:rsidRDefault="00712470" w:rsidP="00AA3885">
      <w:pPr>
        <w:spacing w:line="240" w:lineRule="exact"/>
        <w:jc w:val="both"/>
        <w:rPr>
          <w:rFonts w:ascii="Noto Sans" w:hAnsi="Noto Sans" w:cs="Noto Sans"/>
          <w:bCs/>
          <w:sz w:val="20"/>
          <w:szCs w:val="20"/>
        </w:rPr>
      </w:pPr>
    </w:p>
    <w:p w14:paraId="0298C443" w14:textId="77777777" w:rsidR="00712470" w:rsidRPr="00F57548" w:rsidRDefault="00712470" w:rsidP="00AA3885">
      <w:pPr>
        <w:suppressAutoHyphens/>
        <w:spacing w:line="240" w:lineRule="exact"/>
        <w:jc w:val="both"/>
        <w:rPr>
          <w:rFonts w:ascii="Noto Sans" w:hAnsi="Noto Sans" w:cs="Noto Sans"/>
          <w:sz w:val="20"/>
          <w:szCs w:val="20"/>
        </w:rPr>
      </w:pPr>
      <w:r w:rsidRPr="00F57548">
        <w:rPr>
          <w:rFonts w:ascii="Noto Sans" w:hAnsi="Noto Sans" w:cs="Noto Sans"/>
          <w:sz w:val="20"/>
          <w:szCs w:val="20"/>
          <w:highlight w:val="yellow"/>
        </w:rPr>
        <w:t>En caso de incremento al monto del presente instrumento jurídico o modificación al plazo,</w:t>
      </w:r>
      <w:r w:rsidRPr="00F57548">
        <w:rPr>
          <w:rFonts w:ascii="Noto Sans" w:hAnsi="Noto Sans" w:cs="Noto Sans"/>
          <w:b/>
          <w:sz w:val="20"/>
          <w:szCs w:val="20"/>
        </w:rPr>
        <w:t xml:space="preserve"> “EL PROVEEDOR”</w:t>
      </w:r>
      <w:r w:rsidRPr="00F57548">
        <w:rPr>
          <w:rFonts w:ascii="Noto Sans" w:hAnsi="Noto Sans" w:cs="Noto Sans"/>
          <w:sz w:val="20"/>
          <w:szCs w:val="20"/>
          <w:highlight w:val="yellow"/>
        </w:rPr>
        <w:t xml:space="preserve"> se obliga a entregar a</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dentro de los 10 (diez días) naturales siguientes a la formalización del mismo, de conformidad con el último párrafo del artículo 91, del Reglamento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 los documentos modificatorios o endosos correspondientes, debiendo contener en el documento la estipulación de que se otorga de manera conjunta, solidaria e inseparable de la garantía otorgada inicialmente.</w:t>
      </w:r>
    </w:p>
    <w:p w14:paraId="39ADEB39" w14:textId="77777777" w:rsidR="00712470" w:rsidRPr="00F57548" w:rsidRDefault="00712470" w:rsidP="00AA3885">
      <w:pPr>
        <w:suppressAutoHyphens/>
        <w:spacing w:line="240" w:lineRule="exact"/>
        <w:jc w:val="both"/>
        <w:rPr>
          <w:rFonts w:ascii="Noto Sans" w:hAnsi="Noto Sans" w:cs="Noto Sans"/>
          <w:sz w:val="20"/>
          <w:szCs w:val="20"/>
        </w:rPr>
      </w:pPr>
    </w:p>
    <w:p w14:paraId="6025BBFB" w14:textId="77777777" w:rsidR="00712470" w:rsidRPr="00F57548" w:rsidRDefault="00712470" w:rsidP="00AA3885">
      <w:pPr>
        <w:pStyle w:val="Texto"/>
        <w:spacing w:after="0" w:line="240" w:lineRule="exact"/>
        <w:ind w:firstLine="0"/>
        <w:rPr>
          <w:rFonts w:ascii="Noto Sans" w:hAnsi="Noto Sans" w:cs="Noto Sans"/>
          <w:sz w:val="20"/>
          <w:lang w:eastAsia="es-ES"/>
        </w:rPr>
      </w:pPr>
      <w:r w:rsidRPr="00F57548">
        <w:rPr>
          <w:rFonts w:ascii="Noto Sans" w:hAnsi="Noto Sans" w:cs="Noto Sans"/>
          <w:sz w:val="20"/>
          <w:lang w:eastAsia="es-ES"/>
        </w:rPr>
        <w:lastRenderedPageBreak/>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57548">
        <w:rPr>
          <w:rFonts w:ascii="Noto Sans" w:hAnsi="Noto Sans" w:cs="Noto Sans"/>
          <w:b/>
          <w:sz w:val="20"/>
        </w:rPr>
        <w:t xml:space="preserve">“EL PROVEEDOR” </w:t>
      </w:r>
      <w:r w:rsidRPr="00F57548">
        <w:rPr>
          <w:rFonts w:ascii="Noto Sans" w:hAnsi="Noto Sans" w:cs="Noto Sans"/>
          <w:sz w:val="20"/>
          <w:lang w:eastAsia="es-ES"/>
        </w:rPr>
        <w:t>cada ejercicio fiscal por el monto que se ejercerá en el mismo, la cual deberá presentarse a</w:t>
      </w:r>
      <w:r w:rsidRPr="00F57548">
        <w:rPr>
          <w:rFonts w:ascii="Noto Sans" w:hAnsi="Noto Sans" w:cs="Noto Sans"/>
          <w:b/>
          <w:sz w:val="20"/>
        </w:rPr>
        <w:t xml:space="preserve"> “LA DEPENDENCIA O ENTIDAD”</w:t>
      </w:r>
      <w:r w:rsidRPr="00F57548">
        <w:rPr>
          <w:rFonts w:ascii="Noto Sans" w:hAnsi="Noto Sans" w:cs="Noto Sans"/>
          <w:sz w:val="20"/>
        </w:rPr>
        <w:t xml:space="preserve"> </w:t>
      </w:r>
      <w:r w:rsidRPr="00F57548">
        <w:rPr>
          <w:rFonts w:ascii="Noto Sans" w:hAnsi="Noto Sans" w:cs="Noto Sans"/>
          <w:sz w:val="20"/>
          <w:lang w:eastAsia="es-ES"/>
        </w:rPr>
        <w:t>a más tardar dentro de los primeros diez días naturales del ejercicio fiscal que corresponda.</w:t>
      </w:r>
    </w:p>
    <w:p w14:paraId="22A96799" w14:textId="77777777" w:rsidR="00712470" w:rsidRPr="00F57548" w:rsidRDefault="00712470" w:rsidP="00AA3885">
      <w:pPr>
        <w:suppressAutoHyphens/>
        <w:spacing w:line="240" w:lineRule="exact"/>
        <w:jc w:val="both"/>
        <w:rPr>
          <w:rFonts w:ascii="Noto Sans" w:hAnsi="Noto Sans" w:cs="Noto Sans"/>
          <w:sz w:val="20"/>
          <w:szCs w:val="20"/>
        </w:rPr>
      </w:pPr>
    </w:p>
    <w:p w14:paraId="57F82322" w14:textId="77777777" w:rsidR="00712470" w:rsidRPr="00F57548" w:rsidRDefault="00712470" w:rsidP="00AA3885">
      <w:pPr>
        <w:pStyle w:val="Texto"/>
        <w:spacing w:after="0" w:line="240" w:lineRule="exact"/>
        <w:ind w:firstLine="0"/>
        <w:rPr>
          <w:rFonts w:ascii="Noto Sans" w:hAnsi="Noto Sans" w:cs="Noto Sans"/>
          <w:b/>
          <w:sz w:val="20"/>
        </w:rPr>
      </w:pPr>
      <w:r w:rsidRPr="00F57548">
        <w:rPr>
          <w:rFonts w:ascii="Noto Sans" w:hAnsi="Noto Sans" w:cs="Noto Sans"/>
          <w:sz w:val="20"/>
          <w:highlight w:val="yellow"/>
        </w:rPr>
        <w:t xml:space="preserve">Una vez cumplidas las obligaciones a satisfacción, el servidor público facultado </w:t>
      </w:r>
      <w:r w:rsidRPr="00F57548">
        <w:rPr>
          <w:rFonts w:ascii="Noto Sans" w:hAnsi="Noto Sans" w:cs="Noto Sans"/>
          <w:sz w:val="20"/>
        </w:rPr>
        <w:t xml:space="preserve">por </w:t>
      </w:r>
      <w:r w:rsidRPr="00F57548">
        <w:rPr>
          <w:rFonts w:ascii="Noto Sans" w:hAnsi="Noto Sans" w:cs="Noto Sans"/>
          <w:b/>
          <w:sz w:val="20"/>
        </w:rPr>
        <w:t>“LA DEPENDENCIA O ENTIDAD”</w:t>
      </w:r>
      <w:r w:rsidRPr="00F57548">
        <w:rPr>
          <w:rFonts w:ascii="Noto Sans" w:hAnsi="Noto Sans" w:cs="Noto Sans"/>
          <w:sz w:val="20"/>
        </w:rPr>
        <w:t xml:space="preserve"> </w:t>
      </w:r>
      <w:r w:rsidRPr="00F57548">
        <w:rPr>
          <w:rFonts w:ascii="Noto Sans" w:hAnsi="Noto Sans" w:cs="Noto Sans"/>
          <w:sz w:val="20"/>
          <w:highlight w:val="yellow"/>
        </w:rPr>
        <w:t xml:space="preserve">procederá inmediatamente a extender la constancia de cumplimiento de las obligaciones contractuales y dará inicio a los trámites para la cancelación de </w:t>
      </w:r>
      <w:r w:rsidRPr="00F57548">
        <w:rPr>
          <w:rFonts w:ascii="Noto Sans" w:hAnsi="Noto Sans" w:cs="Noto Sans"/>
          <w:sz w:val="20"/>
        </w:rPr>
        <w:t>la garantía cumplimiento del contrato</w:t>
      </w:r>
      <w:r w:rsidRPr="00F57548">
        <w:rPr>
          <w:rFonts w:ascii="Noto Sans" w:hAnsi="Noto Sans" w:cs="Noto Sans"/>
          <w:sz w:val="20"/>
          <w:highlight w:val="yellow"/>
        </w:rPr>
        <w:t xml:space="preserve">, lo que comunicará a </w:t>
      </w:r>
      <w:r w:rsidRPr="00F57548">
        <w:rPr>
          <w:rFonts w:ascii="Noto Sans" w:hAnsi="Noto Sans" w:cs="Noto Sans"/>
          <w:b/>
          <w:sz w:val="20"/>
        </w:rPr>
        <w:t xml:space="preserve"> “EL PROVEEDOR”.</w:t>
      </w:r>
    </w:p>
    <w:p w14:paraId="6568C549" w14:textId="77777777" w:rsidR="00712470" w:rsidRPr="00F57548" w:rsidRDefault="00712470" w:rsidP="00AA3885">
      <w:pPr>
        <w:spacing w:line="240" w:lineRule="exact"/>
        <w:ind w:right="51"/>
        <w:jc w:val="both"/>
        <w:rPr>
          <w:rFonts w:ascii="Noto Sans" w:hAnsi="Noto Sans" w:cs="Noto Sans"/>
          <w:sz w:val="20"/>
          <w:szCs w:val="20"/>
        </w:rPr>
      </w:pPr>
    </w:p>
    <w:p w14:paraId="7F657DF9" w14:textId="77777777" w:rsidR="00712470" w:rsidRPr="00F57548" w:rsidRDefault="00712470" w:rsidP="00AA3885">
      <w:pPr>
        <w:pStyle w:val="Texto"/>
        <w:spacing w:after="0" w:line="240" w:lineRule="exact"/>
        <w:ind w:firstLine="0"/>
        <w:rPr>
          <w:rFonts w:ascii="Noto Sans" w:hAnsi="Noto Sans" w:cs="Noto Sans"/>
          <w:bCs/>
          <w:sz w:val="20"/>
        </w:rPr>
      </w:pPr>
      <w:r w:rsidRPr="00F57548">
        <w:rPr>
          <w:rFonts w:ascii="Noto Sans" w:hAnsi="Noto Sans" w:cs="Noto Sans"/>
          <w:sz w:val="20"/>
        </w:rPr>
        <w:t xml:space="preserve">INSTRUCCIÓN: </w:t>
      </w:r>
      <w:r w:rsidRPr="00F57548">
        <w:rPr>
          <w:rFonts w:ascii="Noto Sans" w:hAnsi="Noto Sans" w:cs="Noto Sans"/>
          <w:bCs/>
          <w:sz w:val="20"/>
        </w:rPr>
        <w:t>PARA EL CASO DE EXCEPTUAR LA GARANTÍA DE CUMPLIMIENTO POR TRATARSE DE SERVICIOS DE ASEGURAMIENTO, MOSTRAR EL PÁRRAFO SIGUIENTE:</w:t>
      </w:r>
    </w:p>
    <w:p w14:paraId="739EAE58" w14:textId="77777777" w:rsidR="00712470" w:rsidRPr="00F57548" w:rsidRDefault="00712470" w:rsidP="00AA3885">
      <w:pPr>
        <w:pStyle w:val="Texto"/>
        <w:spacing w:after="0" w:line="240" w:lineRule="exact"/>
        <w:ind w:firstLine="0"/>
        <w:rPr>
          <w:rFonts w:ascii="Noto Sans" w:hAnsi="Noto Sans" w:cs="Noto Sans"/>
          <w:sz w:val="20"/>
          <w:u w:val="single"/>
        </w:rPr>
      </w:pPr>
    </w:p>
    <w:p w14:paraId="29934D99" w14:textId="77777777" w:rsidR="00712470" w:rsidRPr="00F57548" w:rsidRDefault="00712470" w:rsidP="00AA3885">
      <w:pPr>
        <w:pStyle w:val="Texto"/>
        <w:spacing w:after="0" w:line="240" w:lineRule="exact"/>
        <w:ind w:firstLine="0"/>
        <w:rPr>
          <w:rFonts w:ascii="Noto Sans" w:hAnsi="Noto Sans" w:cs="Noto Sans"/>
          <w:bCs/>
          <w:sz w:val="20"/>
        </w:rPr>
      </w:pPr>
      <w:r w:rsidRPr="00F57548">
        <w:rPr>
          <w:rFonts w:ascii="Noto Sans" w:hAnsi="Noto Sans" w:cs="Noto Sans"/>
          <w:bCs/>
          <w:sz w:val="20"/>
        </w:rPr>
        <w:t>Con fundamento en los artículos 15 y 294, fracción VI de la Ley de Instituciones de Seguros y Fianzas,</w:t>
      </w:r>
      <w:r w:rsidRPr="00F57548">
        <w:rPr>
          <w:rFonts w:ascii="Noto Sans" w:hAnsi="Noto Sans" w:cs="Noto Sans"/>
          <w:b/>
          <w:sz w:val="20"/>
        </w:rPr>
        <w:t xml:space="preserve"> “EL PROVEEDOR”</w:t>
      </w:r>
      <w:r w:rsidRPr="00F57548">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14:paraId="1314A227" w14:textId="77777777" w:rsidR="00712470" w:rsidRPr="00F57548" w:rsidRDefault="00712470" w:rsidP="00AA3885">
      <w:pPr>
        <w:spacing w:line="240" w:lineRule="exact"/>
        <w:ind w:right="51"/>
        <w:jc w:val="both"/>
        <w:rPr>
          <w:rFonts w:ascii="Noto Sans" w:hAnsi="Noto Sans" w:cs="Noto Sans"/>
          <w:sz w:val="20"/>
          <w:szCs w:val="20"/>
        </w:rPr>
      </w:pPr>
    </w:p>
    <w:p w14:paraId="199D7528"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INSTRUCCIÓN: PARA EL CASO DE EXCEPTUAR LA GARANTÍA DE CUMPLIMIENTO CUANDO SE PRESTEN LOS SERVICIOS DENTRO DE LOS PRIMEROS 10 DÍAS A LA FIRMA DEL CONTRATO, MOSTRAR EL PÁRRAFO SIGUIENTE:</w:t>
      </w:r>
    </w:p>
    <w:p w14:paraId="48A441D8" w14:textId="77777777" w:rsidR="00712470" w:rsidRPr="00F57548" w:rsidRDefault="00712470" w:rsidP="00AA3885">
      <w:pPr>
        <w:pStyle w:val="Texto"/>
        <w:spacing w:after="0" w:line="240" w:lineRule="exact"/>
        <w:ind w:firstLine="0"/>
        <w:rPr>
          <w:rFonts w:ascii="Noto Sans" w:hAnsi="Noto Sans" w:cs="Noto Sans"/>
          <w:sz w:val="20"/>
        </w:rPr>
      </w:pPr>
    </w:p>
    <w:p w14:paraId="607ECBCA" w14:textId="77777777" w:rsidR="00712470" w:rsidRPr="00F57548" w:rsidRDefault="00712470" w:rsidP="00AA3885">
      <w:pPr>
        <w:autoSpaceDE w:val="0"/>
        <w:autoSpaceDN w:val="0"/>
        <w:adjustRightInd w:val="0"/>
        <w:spacing w:line="240" w:lineRule="exact"/>
        <w:jc w:val="both"/>
        <w:rPr>
          <w:rFonts w:ascii="Noto Sans" w:hAnsi="Noto Sans" w:cs="Noto Sans"/>
          <w:b/>
          <w:sz w:val="20"/>
          <w:szCs w:val="20"/>
        </w:rPr>
      </w:pPr>
      <w:r w:rsidRPr="00F57548">
        <w:rPr>
          <w:rFonts w:ascii="Noto Sans" w:hAnsi="Noto Sans" w:cs="Noto Sans"/>
          <w:sz w:val="20"/>
          <w:szCs w:val="20"/>
        </w:rPr>
        <w:t xml:space="preserve">Cuando la prestación de los servicios, se realice en un plazo menor a diez días naturales, </w:t>
      </w:r>
      <w:r w:rsidRPr="00F57548">
        <w:rPr>
          <w:rFonts w:ascii="Noto Sans" w:hAnsi="Noto Sans" w:cs="Noto Sans"/>
          <w:b/>
          <w:sz w:val="20"/>
          <w:szCs w:val="20"/>
        </w:rPr>
        <w:t>“EL PROVEEDOR”</w:t>
      </w:r>
      <w:r w:rsidRPr="00F57548">
        <w:rPr>
          <w:rFonts w:ascii="Noto Sans" w:hAnsi="Noto Sans" w:cs="Noto Sans"/>
          <w:sz w:val="20"/>
          <w:szCs w:val="20"/>
        </w:rPr>
        <w:t xml:space="preserve"> quedará exceptuado de la presentación de la garantía de cumplimiento, de conformidad con lo establecido en el artículo 69 último párrafo de la </w:t>
      </w:r>
      <w:r w:rsidRPr="00F57548">
        <w:rPr>
          <w:rFonts w:ascii="Noto Sans" w:hAnsi="Noto Sans" w:cs="Noto Sans"/>
          <w:b/>
          <w:sz w:val="20"/>
          <w:szCs w:val="20"/>
        </w:rPr>
        <w:t>"LAASSP".</w:t>
      </w:r>
    </w:p>
    <w:p w14:paraId="7B5CF9CB"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p w14:paraId="38E7D2CA"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 xml:space="preserve">La constancia de recepción de los servicios que ampare, que los mismos se prestaron dentro del plazo a que se refiere el párrafo anterior, se integrará en el expediente de contratación de la </w:t>
      </w:r>
      <w:r w:rsidRPr="00F57548">
        <w:rPr>
          <w:rFonts w:ascii="Noto Sans" w:hAnsi="Noto Sans" w:cs="Noto Sans"/>
          <w:b/>
          <w:sz w:val="20"/>
          <w:szCs w:val="20"/>
        </w:rPr>
        <w:t>“LA DEPENDENCIA O ENTIDAD”</w:t>
      </w:r>
      <w:r w:rsidRPr="00F57548">
        <w:rPr>
          <w:rFonts w:ascii="Noto Sans" w:hAnsi="Noto Sans" w:cs="Noto Sans"/>
          <w:sz w:val="20"/>
          <w:szCs w:val="20"/>
        </w:rPr>
        <w:t>.</w:t>
      </w:r>
    </w:p>
    <w:p w14:paraId="308E548B"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p w14:paraId="5F4E2512"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 xml:space="preserve">En términos de lo establecido en el artículo 69, segundo párrafo de la </w:t>
      </w:r>
      <w:r w:rsidRPr="00F57548">
        <w:rPr>
          <w:rFonts w:ascii="Noto Sans" w:hAnsi="Noto Sans" w:cs="Noto Sans"/>
          <w:b/>
          <w:sz w:val="20"/>
          <w:szCs w:val="20"/>
        </w:rPr>
        <w:t>"LAASSP"</w:t>
      </w:r>
      <w:r w:rsidRPr="00F57548">
        <w:rPr>
          <w:rFonts w:ascii="Noto Sans" w:hAnsi="Noto Sans" w:cs="Noto Sans"/>
          <w:sz w:val="20"/>
          <w:szCs w:val="20"/>
        </w:rPr>
        <w:t xml:space="preserve"> se exceptúa a</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de la presentación de la garantía de cumplimiento, ya que la contratación se fundamenta en el artículo 54, fracción ___ o 55 de la </w:t>
      </w:r>
      <w:r w:rsidRPr="00F57548">
        <w:rPr>
          <w:rFonts w:ascii="Noto Sans" w:hAnsi="Noto Sans" w:cs="Noto Sans"/>
          <w:b/>
          <w:sz w:val="20"/>
          <w:szCs w:val="20"/>
        </w:rPr>
        <w:t>"LAASSP"</w:t>
      </w:r>
      <w:r w:rsidRPr="00F57548">
        <w:rPr>
          <w:rFonts w:ascii="Noto Sans" w:hAnsi="Noto Sans" w:cs="Noto Sans"/>
          <w:sz w:val="20"/>
          <w:szCs w:val="20"/>
        </w:rPr>
        <w:t xml:space="preserve"> y a la petición de exceptuar a </w:t>
      </w:r>
      <w:r w:rsidRPr="00F57548">
        <w:rPr>
          <w:rFonts w:ascii="Noto Sans" w:hAnsi="Noto Sans" w:cs="Noto Sans"/>
          <w:b/>
          <w:sz w:val="20"/>
          <w:szCs w:val="20"/>
        </w:rPr>
        <w:t>“EL PROVEEDOR”</w:t>
      </w:r>
      <w:r w:rsidRPr="00F57548">
        <w:rPr>
          <w:rFonts w:ascii="Noto Sans" w:hAnsi="Noto Sans" w:cs="Noto Sans"/>
          <w:sz w:val="20"/>
          <w:szCs w:val="20"/>
        </w:rPr>
        <w:t xml:space="preserve"> de presentar la garantía del cumplimiento del contrato, formulada por el titular del área requirente de los servicios, en términos de las políticas bases y lineamientos de la dependencia o entidad</w:t>
      </w:r>
      <w:r w:rsidRPr="00F57548">
        <w:rPr>
          <w:rFonts w:ascii="Noto Sans" w:hAnsi="Noto Sans" w:cs="Noto Sans"/>
          <w:b/>
          <w:sz w:val="20"/>
          <w:szCs w:val="20"/>
        </w:rPr>
        <w:t>.</w:t>
      </w:r>
    </w:p>
    <w:p w14:paraId="53F115CE"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p w14:paraId="62DE59C0"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EN EL CASO DE QUE, POR LA NATURALEZA DE LOS SERVICIOS, SE REQUIERA LA GARANTÍA PARA RESPONDER POR VICIOS OCULTOS, AÑADIR LO SIGUIENTE:</w:t>
      </w:r>
    </w:p>
    <w:p w14:paraId="0725F365"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p w14:paraId="55F71898" w14:textId="77777777" w:rsidR="00712470" w:rsidRPr="00F57548" w:rsidRDefault="00712470" w:rsidP="006D2076">
      <w:pPr>
        <w:pStyle w:val="Prrafodelista"/>
        <w:numPr>
          <w:ilvl w:val="0"/>
          <w:numId w:val="35"/>
        </w:numPr>
        <w:spacing w:after="0" w:line="240" w:lineRule="exact"/>
        <w:contextualSpacing w:val="0"/>
        <w:jc w:val="both"/>
        <w:rPr>
          <w:rFonts w:ascii="Noto Sans" w:hAnsi="Noto Sans" w:cs="Noto Sans"/>
          <w:b/>
          <w:sz w:val="20"/>
          <w:szCs w:val="20"/>
        </w:rPr>
      </w:pPr>
      <w:r w:rsidRPr="00F57548">
        <w:rPr>
          <w:rFonts w:ascii="Noto Sans" w:hAnsi="Noto Sans" w:cs="Noto Sans"/>
          <w:b/>
          <w:sz w:val="20"/>
          <w:szCs w:val="20"/>
        </w:rPr>
        <w:t>GARANTÍA PARA RESPONDER POR VICIOS OCULTOS.</w:t>
      </w:r>
    </w:p>
    <w:p w14:paraId="03777430" w14:textId="77777777" w:rsidR="00712470" w:rsidRPr="00F57548" w:rsidRDefault="00712470" w:rsidP="00AA3885">
      <w:pPr>
        <w:spacing w:line="240" w:lineRule="exact"/>
        <w:jc w:val="both"/>
        <w:rPr>
          <w:rFonts w:ascii="Noto Sans" w:hAnsi="Noto Sans" w:cs="Noto Sans"/>
          <w:sz w:val="20"/>
          <w:szCs w:val="20"/>
        </w:rPr>
      </w:pPr>
    </w:p>
    <w:p w14:paraId="18B0F74F"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w:t>
      </w:r>
      <w:r w:rsidRPr="00F57548">
        <w:rPr>
          <w:rFonts w:ascii="Noto Sans" w:hAnsi="Noto Sans" w:cs="Noto Sans"/>
          <w:sz w:val="20"/>
          <w:szCs w:val="20"/>
        </w:rPr>
        <w:lastRenderedPageBreak/>
        <w:t xml:space="preserve">Adquisiciones, Arrendamientos y Servicios del Sector Público y 96, párrafo segundo de su Reglamento. </w:t>
      </w:r>
    </w:p>
    <w:p w14:paraId="580C4912" w14:textId="77777777" w:rsidR="00712470" w:rsidRPr="00F57548" w:rsidRDefault="00712470" w:rsidP="00AA3885">
      <w:pPr>
        <w:spacing w:line="240" w:lineRule="exact"/>
        <w:jc w:val="both"/>
        <w:rPr>
          <w:rFonts w:ascii="Noto Sans" w:hAnsi="Noto Sans" w:cs="Noto Sans"/>
          <w:sz w:val="20"/>
          <w:szCs w:val="20"/>
        </w:rPr>
      </w:pPr>
    </w:p>
    <w:p w14:paraId="6A5C1A4B"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quedará liberado de su obligación, una vez transcurridos</w:t>
      </w:r>
      <w:r w:rsidRPr="00F57548">
        <w:rPr>
          <w:rFonts w:ascii="Noto Sans" w:hAnsi="Noto Sans" w:cs="Noto Sans"/>
          <w:b/>
          <w:sz w:val="20"/>
          <w:szCs w:val="20"/>
          <w:u w:val="single"/>
        </w:rPr>
        <w:t xml:space="preserve"> (INCORPORAR NUMERO DE MESES)</w:t>
      </w:r>
      <w:r w:rsidRPr="00F57548">
        <w:rPr>
          <w:rFonts w:ascii="Noto Sans" w:hAnsi="Noto Sans" w:cs="Noto Sans"/>
          <w:sz w:val="20"/>
          <w:szCs w:val="20"/>
        </w:rPr>
        <w:t xml:space="preserve">, contados a partir de la fecha en que conste por escrito la recepción física de los servicios prestados, siempre y cuando </w:t>
      </w:r>
      <w:r w:rsidRPr="00F57548">
        <w:rPr>
          <w:rFonts w:ascii="Noto Sans" w:hAnsi="Noto Sans" w:cs="Noto Sans"/>
          <w:b/>
          <w:sz w:val="20"/>
          <w:szCs w:val="20"/>
        </w:rPr>
        <w:t>“LA DEPENDENCIA O ENTIDAD”</w:t>
      </w:r>
      <w:r w:rsidRPr="00F57548">
        <w:rPr>
          <w:rFonts w:ascii="Noto Sans" w:hAnsi="Noto Sans" w:cs="Noto Sans"/>
          <w:sz w:val="20"/>
          <w:szCs w:val="20"/>
        </w:rPr>
        <w:t xml:space="preserve"> no haya identificado defectos o vicios ocultos en la calidad de los servicios prestados, así como cualquier otra responsabilidad en los términos de este Contrato y convenios modificatorios respectivos.</w:t>
      </w:r>
    </w:p>
    <w:p w14:paraId="6A699885" w14:textId="77777777" w:rsidR="00712470" w:rsidRPr="00F57548" w:rsidRDefault="00712470" w:rsidP="00AA3885">
      <w:pPr>
        <w:spacing w:line="240" w:lineRule="exact"/>
        <w:ind w:right="51"/>
        <w:jc w:val="both"/>
        <w:rPr>
          <w:rFonts w:ascii="Noto Sans" w:hAnsi="Noto Sans" w:cs="Noto Sans"/>
          <w:sz w:val="20"/>
          <w:szCs w:val="20"/>
        </w:rPr>
      </w:pPr>
    </w:p>
    <w:p w14:paraId="700D0805" w14:textId="77777777" w:rsidR="00712470" w:rsidRPr="00F57548" w:rsidRDefault="00712470" w:rsidP="00AA3885">
      <w:pPr>
        <w:spacing w:line="240" w:lineRule="exact"/>
        <w:ind w:right="-94"/>
        <w:jc w:val="both"/>
        <w:rPr>
          <w:rFonts w:ascii="Noto Sans" w:hAnsi="Noto Sans" w:cs="Noto Sans"/>
          <w:sz w:val="20"/>
          <w:szCs w:val="20"/>
        </w:rPr>
      </w:pPr>
      <w:r w:rsidRPr="00F57548">
        <w:rPr>
          <w:rFonts w:ascii="Noto Sans" w:hAnsi="Noto Sans" w:cs="Noto Sans"/>
          <w:sz w:val="20"/>
          <w:szCs w:val="20"/>
        </w:rPr>
        <w:t>INSTRUCCIÓN: CUANDO LA GARANTÍA DE ANTICIPO, CUMPLIMIENTO O VICIOS OCULTOS SE PRESENTE A TRAVÉS DE UNA FIANZA, SE DEBERÁN OBSERVAR LOS MODELOS DE PÓLIZA DE</w:t>
      </w:r>
      <w:r w:rsidRPr="00F57548">
        <w:rPr>
          <w:rFonts w:ascii="Noto Sans" w:hAnsi="Noto Sans" w:cs="Noto Sans"/>
          <w:b/>
          <w:bCs/>
          <w:sz w:val="20"/>
          <w:szCs w:val="20"/>
        </w:rPr>
        <w:t xml:space="preserve"> </w:t>
      </w:r>
      <w:r w:rsidRPr="00F57548">
        <w:rPr>
          <w:rFonts w:ascii="Noto Sans" w:hAnsi="Noto Sans" w:cs="Noto Sans"/>
          <w:bCs/>
          <w:sz w:val="20"/>
          <w:szCs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F57548">
        <w:rPr>
          <w:rFonts w:ascii="Noto Sans" w:hAnsi="Noto Sans" w:cs="Noto Sans"/>
          <w:sz w:val="20"/>
          <w:szCs w:val="20"/>
        </w:rPr>
        <w:t>APROBADOS EN LAS DISPOSICIONES DE CARÁCTER GENERAL PUBLICADAS EN EL DIARIO OFICIAL DE LA FEDERACIÓN, EL 15 DE ABRIL DE 2022, QUE SE ENCUENTRA DISPONIBLE EN COMPRANET.</w:t>
      </w:r>
    </w:p>
    <w:p w14:paraId="3EF9A2A0" w14:textId="77777777" w:rsidR="00712470" w:rsidRPr="00F57548" w:rsidRDefault="00712470" w:rsidP="00AA3885">
      <w:pPr>
        <w:spacing w:line="240" w:lineRule="exact"/>
        <w:ind w:right="51"/>
        <w:jc w:val="both"/>
        <w:rPr>
          <w:rFonts w:ascii="Noto Sans" w:hAnsi="Noto Sans" w:cs="Noto Sans"/>
          <w:sz w:val="20"/>
          <w:szCs w:val="20"/>
        </w:rPr>
      </w:pPr>
    </w:p>
    <w:p w14:paraId="09E0A2E1" w14:textId="77777777" w:rsidR="00712470" w:rsidRPr="00F57548" w:rsidRDefault="00712470" w:rsidP="00AA3885">
      <w:pPr>
        <w:tabs>
          <w:tab w:val="left" w:pos="2520"/>
        </w:tabs>
        <w:spacing w:line="240" w:lineRule="exact"/>
        <w:jc w:val="both"/>
        <w:rPr>
          <w:rFonts w:ascii="Noto Sans" w:hAnsi="Noto Sans" w:cs="Noto Sans"/>
          <w:b/>
          <w:sz w:val="20"/>
          <w:szCs w:val="20"/>
        </w:rPr>
      </w:pPr>
      <w:r w:rsidRPr="00F57548">
        <w:rPr>
          <w:rFonts w:ascii="Noto Sans" w:hAnsi="Noto Sans" w:cs="Noto Sans"/>
          <w:b/>
          <w:sz w:val="20"/>
          <w:szCs w:val="20"/>
          <w:highlight w:val="yellow"/>
        </w:rPr>
        <w:t>DÉCIMA. OBLIGACIONES DE “EL PROVEEDOR”.</w:t>
      </w:r>
    </w:p>
    <w:p w14:paraId="09D5418C" w14:textId="77777777" w:rsidR="00712470" w:rsidRPr="00F57548" w:rsidRDefault="00712470" w:rsidP="00AA3885">
      <w:pPr>
        <w:tabs>
          <w:tab w:val="left" w:pos="2520"/>
        </w:tabs>
        <w:spacing w:line="240" w:lineRule="exact"/>
        <w:jc w:val="both"/>
        <w:rPr>
          <w:rFonts w:ascii="Noto Sans" w:hAnsi="Noto Sans" w:cs="Noto Sans"/>
          <w:sz w:val="20"/>
          <w:szCs w:val="20"/>
        </w:rPr>
      </w:pPr>
    </w:p>
    <w:p w14:paraId="554046FD" w14:textId="77777777" w:rsidR="00712470" w:rsidRPr="00F57548" w:rsidRDefault="00712470" w:rsidP="00AA3885">
      <w:pPr>
        <w:tabs>
          <w:tab w:val="left" w:pos="2520"/>
        </w:tabs>
        <w:spacing w:line="240" w:lineRule="exact"/>
        <w:jc w:val="both"/>
        <w:rPr>
          <w:rFonts w:ascii="Noto Sans" w:hAnsi="Noto Sans" w:cs="Noto Sans"/>
          <w:b/>
          <w:sz w:val="20"/>
          <w:szCs w:val="20"/>
        </w:rPr>
      </w:pPr>
      <w:r w:rsidRPr="00F57548">
        <w:rPr>
          <w:rFonts w:ascii="Noto Sans" w:hAnsi="Noto Sans" w:cs="Noto Sans"/>
          <w:b/>
          <w:sz w:val="20"/>
          <w:szCs w:val="20"/>
          <w:highlight w:val="yellow"/>
        </w:rPr>
        <w:t>“EL PROVEEDOR”, se obliga a:</w:t>
      </w:r>
      <w:r w:rsidRPr="00F57548">
        <w:rPr>
          <w:rFonts w:ascii="Noto Sans" w:hAnsi="Noto Sans" w:cs="Noto Sans"/>
          <w:b/>
          <w:sz w:val="20"/>
          <w:szCs w:val="20"/>
        </w:rPr>
        <w:t xml:space="preserve"> </w:t>
      </w:r>
    </w:p>
    <w:p w14:paraId="1DF03B6B" w14:textId="77777777" w:rsidR="00712470" w:rsidRPr="00F57548" w:rsidRDefault="00712470" w:rsidP="00AA3885">
      <w:pPr>
        <w:spacing w:line="240" w:lineRule="exact"/>
        <w:ind w:right="-1"/>
        <w:jc w:val="both"/>
        <w:rPr>
          <w:rFonts w:ascii="Noto Sans" w:hAnsi="Noto Sans" w:cs="Noto Sans"/>
          <w:sz w:val="20"/>
          <w:szCs w:val="20"/>
        </w:rPr>
      </w:pPr>
    </w:p>
    <w:p w14:paraId="242433BE"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t>Prestar los servicios en las fechas o plazos y lugares establecidos conforme a lo pactado en el presente contrato y anexos respectivos.</w:t>
      </w:r>
    </w:p>
    <w:p w14:paraId="1BE1B886"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t>Cumplir con las especificaciones técnicas, de calidad y demás condiciones establecidas en el presente contrato y sus respectivos anexos.</w:t>
      </w:r>
    </w:p>
    <w:p w14:paraId="3D709E82"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t xml:space="preserve">Asumir la responsabilidad de cualquier daño que llegue a ocasionar a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o a terceros con motivo de la ejecución y cumplimiento del presente contrato.</w:t>
      </w:r>
    </w:p>
    <w:p w14:paraId="247DB30D"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rPr>
      </w:pPr>
      <w:r w:rsidRPr="00F57548">
        <w:rPr>
          <w:rFonts w:ascii="Noto Sans" w:hAnsi="Noto Sans" w:cs="Noto Sans"/>
          <w:sz w:val="20"/>
          <w:szCs w:val="20"/>
          <w:highlight w:val="yellow"/>
        </w:rPr>
        <w:t xml:space="preserve">Proporcionar la información que le sea requerida por la Secretaría Anticorrupción y Buen Gobierno y el Órgano Interno de Control, de conformidad con el artículo 107 del Reglamento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 xml:space="preserve">. </w:t>
      </w:r>
    </w:p>
    <w:p w14:paraId="054ABAB0" w14:textId="77777777" w:rsidR="00712470" w:rsidRPr="00F57548" w:rsidRDefault="00712470" w:rsidP="00AA3885">
      <w:pPr>
        <w:pStyle w:val="Prrafodelista"/>
        <w:spacing w:line="240" w:lineRule="exact"/>
        <w:ind w:left="786"/>
        <w:jc w:val="both"/>
        <w:rPr>
          <w:rFonts w:ascii="Noto Sans" w:hAnsi="Noto Sans" w:cs="Noto Sans"/>
          <w:sz w:val="20"/>
          <w:szCs w:val="20"/>
        </w:rPr>
      </w:pPr>
      <w:r w:rsidRPr="00F57548">
        <w:rPr>
          <w:rFonts w:ascii="Noto Sans" w:hAnsi="Noto Sans" w:cs="Noto Sans"/>
          <w:sz w:val="20"/>
          <w:szCs w:val="20"/>
        </w:rPr>
        <w:t>INSTRUCCIÓN: EL SIGUIENTE INCISO, SERÁ OBLIGATORIO PARA EFECTOS DEL ARTÍCULO 80, PÁRRAFO CUARTO DEL RLAASSP.</w:t>
      </w:r>
    </w:p>
    <w:p w14:paraId="1EE8B7EC"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t>Entregar bimestralmente, las constancias de cumplimiento de la inscripción y pago de cuotas al Instituto Mexicano del Seguro Social del personal que utilice para la prestación de los servicios.</w:t>
      </w:r>
    </w:p>
    <w:p w14:paraId="60E4A53C" w14:textId="77777777" w:rsidR="00712470" w:rsidRPr="00F57548" w:rsidRDefault="00712470" w:rsidP="006D2076">
      <w:pPr>
        <w:pStyle w:val="Prrafodelista"/>
        <w:numPr>
          <w:ilvl w:val="0"/>
          <w:numId w:val="32"/>
        </w:numPr>
        <w:spacing w:after="0" w:line="240" w:lineRule="exact"/>
        <w:contextualSpacing w:val="0"/>
        <w:jc w:val="both"/>
        <w:rPr>
          <w:rFonts w:ascii="Noto Sans" w:hAnsi="Noto Sans" w:cs="Noto Sans"/>
          <w:sz w:val="20"/>
          <w:szCs w:val="20"/>
        </w:rPr>
      </w:pPr>
      <w:r w:rsidRPr="00F57548">
        <w:rPr>
          <w:rFonts w:ascii="Noto Sans" w:hAnsi="Noto Sans" w:cs="Noto Sans"/>
          <w:sz w:val="20"/>
          <w:szCs w:val="20"/>
        </w:rPr>
        <w:t>INSTRUCCIÓN: EN CASO DE ESTIPULAR OBLIGACIONES ADICIONALES, AGREGAR LOS INCISOS QUE SE REQUIERAN</w:t>
      </w:r>
    </w:p>
    <w:p w14:paraId="3EA3DA18" w14:textId="77777777" w:rsidR="00712470" w:rsidRPr="00F57548" w:rsidRDefault="00712470" w:rsidP="00AA3885">
      <w:pPr>
        <w:pStyle w:val="Prrafodelista"/>
        <w:spacing w:line="240" w:lineRule="exact"/>
        <w:ind w:left="786"/>
        <w:jc w:val="both"/>
        <w:rPr>
          <w:rFonts w:ascii="Noto Sans" w:hAnsi="Noto Sans" w:cs="Noto Sans"/>
          <w:sz w:val="20"/>
          <w:szCs w:val="20"/>
          <w:highlight w:val="yellow"/>
        </w:rPr>
      </w:pPr>
    </w:p>
    <w:p w14:paraId="2EF2A8C1" w14:textId="77777777" w:rsidR="00712470" w:rsidRPr="00F57548" w:rsidRDefault="00712470" w:rsidP="00AA3885">
      <w:pPr>
        <w:spacing w:line="240" w:lineRule="exact"/>
        <w:ind w:right="51"/>
        <w:jc w:val="both"/>
        <w:rPr>
          <w:rFonts w:ascii="Noto Sans" w:hAnsi="Noto Sans" w:cs="Noto Sans"/>
          <w:b/>
          <w:sz w:val="20"/>
          <w:szCs w:val="20"/>
        </w:rPr>
      </w:pPr>
      <w:r w:rsidRPr="00F57548">
        <w:rPr>
          <w:rFonts w:ascii="Noto Sans" w:hAnsi="Noto Sans" w:cs="Noto Sans"/>
          <w:b/>
          <w:sz w:val="20"/>
          <w:szCs w:val="20"/>
          <w:highlight w:val="yellow"/>
        </w:rPr>
        <w:t>DÉCIMA PRIMERA.</w:t>
      </w:r>
      <w:r w:rsidRPr="00F57548">
        <w:rPr>
          <w:rFonts w:ascii="Noto Sans" w:hAnsi="Noto Sans" w:cs="Noto Sans"/>
          <w:b/>
          <w:sz w:val="20"/>
          <w:szCs w:val="20"/>
        </w:rPr>
        <w:t xml:space="preserve"> </w:t>
      </w:r>
      <w:r w:rsidRPr="00F57548">
        <w:rPr>
          <w:rFonts w:ascii="Noto Sans" w:hAnsi="Noto Sans" w:cs="Noto Sans"/>
          <w:b/>
          <w:sz w:val="20"/>
          <w:szCs w:val="20"/>
          <w:highlight w:val="yellow"/>
        </w:rPr>
        <w:t>OBLIGACIONES DE “LA DEPENDENCIA O ENTIDAD”</w:t>
      </w:r>
    </w:p>
    <w:p w14:paraId="2E40CC61" w14:textId="77777777" w:rsidR="00712470" w:rsidRPr="00F57548" w:rsidRDefault="00712470" w:rsidP="00AA3885">
      <w:pPr>
        <w:spacing w:line="240" w:lineRule="exact"/>
        <w:ind w:right="51"/>
        <w:jc w:val="both"/>
        <w:rPr>
          <w:rFonts w:ascii="Noto Sans" w:hAnsi="Noto Sans" w:cs="Noto Sans"/>
          <w:b/>
          <w:sz w:val="20"/>
          <w:szCs w:val="20"/>
        </w:rPr>
      </w:pPr>
    </w:p>
    <w:p w14:paraId="06ED7E08" w14:textId="77777777" w:rsidR="00712470" w:rsidRPr="00F57548" w:rsidRDefault="00712470" w:rsidP="00AA3885">
      <w:pPr>
        <w:spacing w:line="240" w:lineRule="exact"/>
        <w:ind w:right="51"/>
        <w:jc w:val="both"/>
        <w:rPr>
          <w:rFonts w:ascii="Noto Sans" w:hAnsi="Noto Sans" w:cs="Noto Sans"/>
          <w:b/>
          <w:sz w:val="20"/>
          <w:szCs w:val="20"/>
        </w:rPr>
      </w:pPr>
      <w:r w:rsidRPr="00F57548">
        <w:rPr>
          <w:rFonts w:ascii="Noto Sans" w:hAnsi="Noto Sans" w:cs="Noto Sans"/>
          <w:b/>
          <w:sz w:val="20"/>
          <w:szCs w:val="20"/>
          <w:highlight w:val="yellow"/>
        </w:rPr>
        <w:t>“LA DEPENDENCIA O ENTIDAD”, se obliga a:</w:t>
      </w:r>
    </w:p>
    <w:p w14:paraId="6008B5BF" w14:textId="77777777" w:rsidR="00712470" w:rsidRPr="00F57548" w:rsidRDefault="00712470" w:rsidP="00AA3885">
      <w:pPr>
        <w:spacing w:line="240" w:lineRule="exact"/>
        <w:ind w:right="51"/>
        <w:jc w:val="both"/>
        <w:rPr>
          <w:rFonts w:ascii="Noto Sans" w:hAnsi="Noto Sans" w:cs="Noto Sans"/>
          <w:sz w:val="20"/>
          <w:szCs w:val="20"/>
        </w:rPr>
      </w:pPr>
    </w:p>
    <w:p w14:paraId="49314D1C" w14:textId="77777777" w:rsidR="00712470" w:rsidRPr="00F57548" w:rsidRDefault="00712470" w:rsidP="006D2076">
      <w:pPr>
        <w:pStyle w:val="Prrafodelista"/>
        <w:numPr>
          <w:ilvl w:val="0"/>
          <w:numId w:val="34"/>
        </w:numPr>
        <w:spacing w:after="0" w:line="240" w:lineRule="exact"/>
        <w:ind w:right="51"/>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t>Otorgar las facilidades necesarias, a efecto de que</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lleve a cabo en los términos convenidos la prestación de los servicios objeto del contrato.</w:t>
      </w:r>
    </w:p>
    <w:p w14:paraId="0367F428" w14:textId="77777777" w:rsidR="00712470" w:rsidRPr="00F57548" w:rsidRDefault="00712470" w:rsidP="00AA3885">
      <w:pPr>
        <w:pStyle w:val="Prrafodelista"/>
        <w:spacing w:line="240" w:lineRule="exact"/>
        <w:ind w:right="51"/>
        <w:jc w:val="both"/>
        <w:rPr>
          <w:rFonts w:ascii="Noto Sans" w:hAnsi="Noto Sans" w:cs="Noto Sans"/>
          <w:sz w:val="20"/>
          <w:szCs w:val="20"/>
          <w:highlight w:val="yellow"/>
        </w:rPr>
      </w:pPr>
    </w:p>
    <w:p w14:paraId="460E52DC" w14:textId="77777777" w:rsidR="00712470" w:rsidRPr="00F57548" w:rsidRDefault="00712470" w:rsidP="006D2076">
      <w:pPr>
        <w:pStyle w:val="Prrafodelista"/>
        <w:numPr>
          <w:ilvl w:val="0"/>
          <w:numId w:val="34"/>
        </w:numPr>
        <w:spacing w:after="0" w:line="240" w:lineRule="exact"/>
        <w:ind w:right="51"/>
        <w:contextualSpacing w:val="0"/>
        <w:jc w:val="both"/>
        <w:rPr>
          <w:rFonts w:ascii="Noto Sans" w:hAnsi="Noto Sans" w:cs="Noto Sans"/>
          <w:sz w:val="20"/>
          <w:szCs w:val="20"/>
          <w:highlight w:val="yellow"/>
        </w:rPr>
      </w:pPr>
      <w:r w:rsidRPr="00F57548">
        <w:rPr>
          <w:rFonts w:ascii="Noto Sans" w:hAnsi="Noto Sans" w:cs="Noto Sans"/>
          <w:sz w:val="20"/>
          <w:szCs w:val="20"/>
          <w:highlight w:val="yellow"/>
        </w:rPr>
        <w:lastRenderedPageBreak/>
        <w:t>Realizar el pago correspondiente en tiempo y forma.</w:t>
      </w:r>
    </w:p>
    <w:p w14:paraId="2E8DA1D5" w14:textId="77777777" w:rsidR="00712470" w:rsidRPr="00F57548" w:rsidRDefault="00712470" w:rsidP="00AA3885">
      <w:pPr>
        <w:pStyle w:val="Prrafodelista"/>
        <w:spacing w:line="240" w:lineRule="exact"/>
        <w:rPr>
          <w:rFonts w:ascii="Noto Sans" w:hAnsi="Noto Sans" w:cs="Noto Sans"/>
          <w:sz w:val="20"/>
          <w:szCs w:val="20"/>
        </w:rPr>
      </w:pPr>
    </w:p>
    <w:p w14:paraId="0A862F0A" w14:textId="77777777" w:rsidR="00712470" w:rsidRPr="00F57548" w:rsidRDefault="00712470" w:rsidP="00AA3885">
      <w:pPr>
        <w:spacing w:line="240" w:lineRule="exact"/>
        <w:rPr>
          <w:rFonts w:ascii="Noto Sans" w:hAnsi="Noto Sans" w:cs="Noto Sans"/>
          <w:sz w:val="20"/>
          <w:szCs w:val="20"/>
        </w:rPr>
      </w:pPr>
      <w:r w:rsidRPr="00F57548">
        <w:rPr>
          <w:rFonts w:ascii="Noto Sans" w:hAnsi="Noto Sans" w:cs="Noto Sans"/>
          <w:sz w:val="20"/>
          <w:szCs w:val="20"/>
        </w:rPr>
        <w:t>INSTRUCCIÓN: EL SIGUIENTE PÁRRAFO APARECERÁ SIEMPRE QUE HAYA EXISTIDO GARANTÍA DE CUMPLIMIENTO.</w:t>
      </w:r>
    </w:p>
    <w:p w14:paraId="58C7511F" w14:textId="77777777" w:rsidR="00712470" w:rsidRPr="00F57548" w:rsidRDefault="00712470" w:rsidP="00AA3885">
      <w:pPr>
        <w:spacing w:line="240" w:lineRule="exact"/>
        <w:rPr>
          <w:rFonts w:ascii="Noto Sans" w:hAnsi="Noto Sans" w:cs="Noto Sans"/>
          <w:sz w:val="20"/>
          <w:szCs w:val="20"/>
        </w:rPr>
      </w:pPr>
    </w:p>
    <w:p w14:paraId="717FFED5" w14:textId="77777777" w:rsidR="00712470" w:rsidRPr="00F57548" w:rsidRDefault="00712470" w:rsidP="006D2076">
      <w:pPr>
        <w:pStyle w:val="Prrafodelista"/>
        <w:numPr>
          <w:ilvl w:val="0"/>
          <w:numId w:val="34"/>
        </w:numPr>
        <w:spacing w:after="0" w:line="240" w:lineRule="exact"/>
        <w:ind w:right="51"/>
        <w:contextualSpacing w:val="0"/>
        <w:jc w:val="both"/>
        <w:rPr>
          <w:rFonts w:ascii="Noto Sans" w:hAnsi="Noto Sans" w:cs="Noto Sans"/>
          <w:sz w:val="20"/>
          <w:szCs w:val="20"/>
        </w:rPr>
      </w:pPr>
      <w:r w:rsidRPr="00F57548">
        <w:rPr>
          <w:rFonts w:ascii="Noto Sans" w:hAnsi="Noto Sans" w:cs="Noto Sans"/>
          <w:bCs/>
          <w:sz w:val="20"/>
          <w:szCs w:val="20"/>
          <w:highlight w:val="yellow"/>
        </w:rPr>
        <w:t>Extender a</w:t>
      </w:r>
      <w:r w:rsidRPr="00F57548">
        <w:rPr>
          <w:rFonts w:ascii="Noto Sans" w:hAnsi="Noto Sans" w:cs="Noto Sans"/>
          <w:b/>
          <w:sz w:val="20"/>
          <w:szCs w:val="20"/>
          <w:highlight w:val="yellow"/>
        </w:rPr>
        <w:t xml:space="preserve"> </w:t>
      </w:r>
      <w:r w:rsidRPr="00F57548">
        <w:rPr>
          <w:rFonts w:ascii="Noto Sans" w:hAnsi="Noto Sans" w:cs="Noto Sans"/>
          <w:b/>
          <w:sz w:val="20"/>
          <w:szCs w:val="20"/>
        </w:rPr>
        <w:t xml:space="preserve">“EL PROVEEDOR”, </w:t>
      </w:r>
      <w:r w:rsidRPr="00F57548">
        <w:rPr>
          <w:rFonts w:ascii="Noto Sans" w:hAnsi="Noto Sans" w:cs="Noto Sans"/>
          <w:bCs/>
          <w:sz w:val="20"/>
          <w:szCs w:val="20"/>
          <w:highlight w:val="yellow"/>
        </w:rPr>
        <w:t>por conducto del servidor público facultado, la constancia de cumplimiento de obligaciones contractuales</w:t>
      </w:r>
      <w:r w:rsidRPr="00F57548">
        <w:rPr>
          <w:rFonts w:ascii="Noto Sans" w:hAnsi="Noto Sans" w:cs="Noto Sans"/>
          <w:sz w:val="20"/>
          <w:szCs w:val="20"/>
          <w:highlight w:val="yellow"/>
        </w:rPr>
        <w:t xml:space="preserve"> inmediatamente que se cumplan éstas a satisfacción expresa de dicho servidor público para que se dé trámite a la cancelación de la garantía de cumplimiento del presente contrato.</w:t>
      </w:r>
    </w:p>
    <w:p w14:paraId="566012C9" w14:textId="77777777" w:rsidR="00712470" w:rsidRPr="00F57548" w:rsidRDefault="00712470" w:rsidP="00AA3885">
      <w:pPr>
        <w:pStyle w:val="Prrafodelista"/>
        <w:spacing w:line="240" w:lineRule="exact"/>
        <w:ind w:right="51"/>
        <w:jc w:val="both"/>
        <w:rPr>
          <w:rFonts w:ascii="Noto Sans" w:hAnsi="Noto Sans" w:cs="Noto Sans"/>
          <w:sz w:val="20"/>
          <w:szCs w:val="20"/>
        </w:rPr>
      </w:pPr>
    </w:p>
    <w:p w14:paraId="3EBD87F4" w14:textId="77777777" w:rsidR="00712470" w:rsidRPr="00F57548" w:rsidRDefault="00712470" w:rsidP="006D2076">
      <w:pPr>
        <w:pStyle w:val="Prrafodelista"/>
        <w:numPr>
          <w:ilvl w:val="0"/>
          <w:numId w:val="34"/>
        </w:numPr>
        <w:spacing w:after="0" w:line="240" w:lineRule="exact"/>
        <w:ind w:right="51"/>
        <w:contextualSpacing w:val="0"/>
        <w:jc w:val="both"/>
        <w:rPr>
          <w:rFonts w:ascii="Noto Sans" w:hAnsi="Noto Sans" w:cs="Noto Sans"/>
          <w:sz w:val="20"/>
          <w:szCs w:val="20"/>
        </w:rPr>
      </w:pPr>
      <w:r w:rsidRPr="00F57548">
        <w:rPr>
          <w:rFonts w:ascii="Noto Sans" w:hAnsi="Noto Sans" w:cs="Noto Sans"/>
          <w:sz w:val="20"/>
          <w:szCs w:val="20"/>
        </w:rPr>
        <w:t>INSTRUCCIÓN: EN CASO DE ESTIPULAR OBLIGACIONES ADICIONALES, AGREGAR LOS INCISOS QUE SE REQUIERAN</w:t>
      </w:r>
    </w:p>
    <w:p w14:paraId="08157ACE" w14:textId="77777777" w:rsidR="00712470" w:rsidRPr="00F57548" w:rsidRDefault="00712470" w:rsidP="00AA3885">
      <w:pPr>
        <w:pStyle w:val="Prrafodelista"/>
        <w:spacing w:line="240" w:lineRule="exact"/>
        <w:ind w:right="51"/>
        <w:jc w:val="both"/>
        <w:rPr>
          <w:rFonts w:ascii="Noto Sans" w:hAnsi="Noto Sans" w:cs="Noto Sans"/>
          <w:b/>
          <w:sz w:val="20"/>
          <w:szCs w:val="20"/>
          <w:u w:val="single"/>
        </w:rPr>
      </w:pPr>
    </w:p>
    <w:p w14:paraId="3B14D82D" w14:textId="77777777" w:rsidR="00712470" w:rsidRPr="00F57548" w:rsidRDefault="00712470" w:rsidP="00AA3885">
      <w:pPr>
        <w:spacing w:line="240" w:lineRule="exact"/>
        <w:ind w:right="51"/>
        <w:jc w:val="both"/>
        <w:rPr>
          <w:rFonts w:ascii="Noto Sans" w:hAnsi="Noto Sans" w:cs="Noto Sans"/>
          <w:sz w:val="20"/>
          <w:szCs w:val="20"/>
          <w:highlight w:val="yellow"/>
        </w:rPr>
      </w:pPr>
    </w:p>
    <w:p w14:paraId="29B5F7B0" w14:textId="77777777" w:rsidR="00712470" w:rsidRPr="00F57548" w:rsidRDefault="00712470" w:rsidP="00AA3885">
      <w:pPr>
        <w:tabs>
          <w:tab w:val="left" w:pos="2160"/>
        </w:tabs>
        <w:spacing w:line="240" w:lineRule="exact"/>
        <w:jc w:val="both"/>
        <w:rPr>
          <w:rFonts w:ascii="Noto Sans" w:hAnsi="Noto Sans" w:cs="Noto Sans"/>
          <w:b/>
          <w:sz w:val="20"/>
          <w:szCs w:val="20"/>
          <w:lang w:eastAsia="es-MX"/>
        </w:rPr>
      </w:pPr>
      <w:r w:rsidRPr="00F57548">
        <w:rPr>
          <w:rFonts w:ascii="Noto Sans" w:hAnsi="Noto Sans" w:cs="Noto Sans"/>
          <w:b/>
          <w:sz w:val="20"/>
          <w:szCs w:val="20"/>
          <w:highlight w:val="yellow"/>
        </w:rPr>
        <w:t>DÉCIMA SEGUNDA</w:t>
      </w:r>
      <w:r w:rsidRPr="00F57548">
        <w:rPr>
          <w:rFonts w:ascii="Noto Sans" w:hAnsi="Noto Sans" w:cs="Noto Sans"/>
          <w:b/>
          <w:sz w:val="20"/>
          <w:szCs w:val="20"/>
          <w:highlight w:val="yellow"/>
          <w:lang w:eastAsia="es-MX"/>
        </w:rPr>
        <w:t>. ADMINISTRACIÓN, VERIFICACIÓN, SUPERVISIÓN Y ACEPTACIÓN DE LOS SERVICIOS</w:t>
      </w:r>
      <w:r w:rsidRPr="00F57548">
        <w:rPr>
          <w:rFonts w:ascii="Noto Sans" w:hAnsi="Noto Sans" w:cs="Noto Sans"/>
          <w:b/>
          <w:sz w:val="20"/>
          <w:szCs w:val="20"/>
          <w:lang w:eastAsia="es-MX"/>
        </w:rPr>
        <w:t xml:space="preserve"> </w:t>
      </w:r>
    </w:p>
    <w:p w14:paraId="44EBDD66" w14:textId="77777777" w:rsidR="00712470" w:rsidRPr="00F57548" w:rsidRDefault="00712470" w:rsidP="00AA3885">
      <w:pPr>
        <w:tabs>
          <w:tab w:val="left" w:pos="2160"/>
        </w:tabs>
        <w:spacing w:line="240" w:lineRule="exact"/>
        <w:jc w:val="both"/>
        <w:rPr>
          <w:rFonts w:ascii="Noto Sans" w:hAnsi="Noto Sans" w:cs="Noto Sans"/>
          <w:sz w:val="20"/>
          <w:szCs w:val="20"/>
        </w:rPr>
      </w:pPr>
    </w:p>
    <w:p w14:paraId="27997051" w14:textId="77777777" w:rsidR="00712470" w:rsidRPr="00F57548" w:rsidRDefault="00712470" w:rsidP="00AA3885">
      <w:pPr>
        <w:tabs>
          <w:tab w:val="left" w:pos="2340"/>
        </w:tabs>
        <w:spacing w:line="240" w:lineRule="exact"/>
        <w:jc w:val="both"/>
        <w:rPr>
          <w:rFonts w:ascii="Noto Sans"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designa como Administrador(es) del presente contrato a </w:t>
      </w:r>
      <w:r w:rsidRPr="00F57548">
        <w:rPr>
          <w:rFonts w:ascii="Noto Sans" w:hAnsi="Noto Sans" w:cs="Noto Sans"/>
          <w:b/>
          <w:sz w:val="20"/>
          <w:szCs w:val="20"/>
        </w:rPr>
        <w:t>(</w:t>
      </w:r>
      <w:r w:rsidRPr="00F57548">
        <w:rPr>
          <w:rFonts w:ascii="Noto Sans" w:hAnsi="Noto Sans" w:cs="Noto Sans"/>
          <w:b/>
          <w:sz w:val="20"/>
          <w:szCs w:val="20"/>
          <w:u w:val="single"/>
        </w:rPr>
        <w:t>INCORPORAR NOMBRE DE LA, EL O LOS ADMINISTRADORES DEL CONTRATO), con RFC (INCORPORAR RFC)</w:t>
      </w:r>
      <w:r w:rsidRPr="00F57548">
        <w:rPr>
          <w:rFonts w:ascii="Noto Sans" w:hAnsi="Noto Sans" w:cs="Noto Sans"/>
          <w:b/>
          <w:sz w:val="20"/>
          <w:szCs w:val="20"/>
        </w:rPr>
        <w:t>, (</w:t>
      </w:r>
      <w:r w:rsidRPr="00F57548">
        <w:rPr>
          <w:rFonts w:ascii="Noto Sans" w:hAnsi="Noto Sans" w:cs="Noto Sans"/>
          <w:b/>
          <w:sz w:val="20"/>
          <w:szCs w:val="20"/>
          <w:u w:val="single"/>
        </w:rPr>
        <w:t>INCORPORAR CARGO DEL ADMINISTRADOR DEL CONTRATO)</w:t>
      </w:r>
      <w:r w:rsidRPr="00F57548">
        <w:rPr>
          <w:rFonts w:ascii="Noto Sans" w:hAnsi="Noto Sans" w:cs="Noto Sans"/>
          <w:b/>
          <w:sz w:val="20"/>
          <w:szCs w:val="20"/>
        </w:rPr>
        <w:t xml:space="preserve">, </w:t>
      </w:r>
      <w:r w:rsidRPr="00F57548">
        <w:rPr>
          <w:rFonts w:ascii="Noto Sans" w:hAnsi="Noto Sans" w:cs="Noto Sans"/>
          <w:sz w:val="20"/>
          <w:szCs w:val="20"/>
        </w:rPr>
        <w:t>quien dará seguimiento y verificará el cumplimiento de los derechos y obligaciones establecidos en este instrumento.</w:t>
      </w:r>
    </w:p>
    <w:p w14:paraId="44769A3C" w14:textId="77777777" w:rsidR="00712470" w:rsidRPr="00F57548" w:rsidRDefault="00712470" w:rsidP="00AA3885">
      <w:pPr>
        <w:tabs>
          <w:tab w:val="left" w:pos="2340"/>
        </w:tabs>
        <w:spacing w:line="240" w:lineRule="exact"/>
        <w:jc w:val="both"/>
        <w:rPr>
          <w:rFonts w:ascii="Noto Sans" w:hAnsi="Noto Sans" w:cs="Noto Sans"/>
          <w:sz w:val="20"/>
          <w:szCs w:val="20"/>
        </w:rPr>
      </w:pPr>
    </w:p>
    <w:p w14:paraId="1507BC3A" w14:textId="77777777" w:rsidR="00712470" w:rsidRPr="00F57548" w:rsidRDefault="00712470" w:rsidP="00AA3885">
      <w:pPr>
        <w:spacing w:line="240" w:lineRule="exact"/>
        <w:jc w:val="both"/>
        <w:rPr>
          <w:rFonts w:ascii="Noto Sans" w:eastAsia="Calibri" w:hAnsi="Noto Sans" w:cs="Noto Sans"/>
          <w:sz w:val="20"/>
          <w:szCs w:val="20"/>
        </w:rPr>
      </w:pPr>
      <w:r w:rsidRPr="00F57548">
        <w:rPr>
          <w:rFonts w:ascii="Noto Sans" w:eastAsia="Calibri" w:hAnsi="Noto Sans" w:cs="Noto Sans"/>
          <w:sz w:val="20"/>
          <w:szCs w:val="20"/>
        </w:rPr>
        <w:t xml:space="preserve">Los servicios se tendrán por recibidos previa revisión del administrador del presente contrato, la cual consistirá en la verificación del cumplimiento de las especificaciones establecidas </w:t>
      </w:r>
      <w:r w:rsidRPr="00F57548">
        <w:rPr>
          <w:rFonts w:ascii="Noto Sans" w:hAnsi="Noto Sans" w:cs="Noto Sans"/>
          <w:sz w:val="20"/>
          <w:szCs w:val="20"/>
        </w:rPr>
        <w:t>y en su caso en los anexos respectivos, así como las contenidas en la propuesta técnica</w:t>
      </w:r>
      <w:r w:rsidRPr="00F57548">
        <w:rPr>
          <w:rFonts w:ascii="Noto Sans" w:eastAsia="Calibri" w:hAnsi="Noto Sans" w:cs="Noto Sans"/>
          <w:sz w:val="20"/>
          <w:szCs w:val="20"/>
        </w:rPr>
        <w:t>.</w:t>
      </w:r>
    </w:p>
    <w:p w14:paraId="64CCBB09" w14:textId="77777777" w:rsidR="00712470" w:rsidRPr="00F57548" w:rsidRDefault="00712470" w:rsidP="00AA3885">
      <w:pPr>
        <w:tabs>
          <w:tab w:val="left" w:pos="2340"/>
        </w:tabs>
        <w:spacing w:line="240" w:lineRule="exact"/>
        <w:jc w:val="both"/>
        <w:rPr>
          <w:rFonts w:ascii="Noto Sans" w:hAnsi="Noto Sans" w:cs="Noto Sans"/>
          <w:sz w:val="20"/>
          <w:szCs w:val="20"/>
        </w:rPr>
      </w:pPr>
    </w:p>
    <w:p w14:paraId="1D302A6E" w14:textId="77777777" w:rsidR="00712470" w:rsidRPr="00F57548" w:rsidRDefault="00712470" w:rsidP="00AA3885">
      <w:pPr>
        <w:tabs>
          <w:tab w:val="left" w:pos="2340"/>
        </w:tabs>
        <w:spacing w:line="240" w:lineRule="exact"/>
        <w:jc w:val="both"/>
        <w:rPr>
          <w:rFonts w:ascii="Noto Sans" w:eastAsia="Calibri"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a través del </w:t>
      </w:r>
      <w:r w:rsidRPr="00F57548">
        <w:rPr>
          <w:rFonts w:ascii="Noto Sans" w:eastAsia="Calibri" w:hAnsi="Noto Sans" w:cs="Noto Sans"/>
          <w:sz w:val="20"/>
          <w:szCs w:val="20"/>
        </w:rPr>
        <w:t>administrador del contrato</w:t>
      </w:r>
      <w:r w:rsidRPr="00F57548">
        <w:rPr>
          <w:rFonts w:ascii="Noto Sans" w:hAnsi="Noto Sans" w:cs="Noto Sans"/>
          <w:sz w:val="20"/>
          <w:szCs w:val="20"/>
        </w:rPr>
        <w:t>, rechazará los servicios, que no cumplan las especificaciones establecidas en este contrato y en sus Anexos, obligándose</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en este supuesto a realizarlos nuevamente bajo su responsabilidad y sin costo adicional para </w:t>
      </w:r>
      <w:r w:rsidRPr="00F57548">
        <w:rPr>
          <w:rFonts w:ascii="Noto Sans" w:hAnsi="Noto Sans" w:cs="Noto Sans"/>
          <w:b/>
          <w:sz w:val="20"/>
          <w:szCs w:val="20"/>
        </w:rPr>
        <w:t xml:space="preserve">“LA DEPENDENCIA O ENTIDAD”, </w:t>
      </w:r>
      <w:r w:rsidRPr="00F57548">
        <w:rPr>
          <w:rFonts w:ascii="Noto Sans" w:eastAsia="Calibri" w:hAnsi="Noto Sans" w:cs="Noto Sans"/>
          <w:sz w:val="20"/>
          <w:szCs w:val="20"/>
        </w:rPr>
        <w:t>sin perjuicio de la aplicación de las penas convencionales o deducciones al cobro correspondientes.</w:t>
      </w:r>
    </w:p>
    <w:p w14:paraId="5BD86F7D" w14:textId="77777777" w:rsidR="00712470" w:rsidRPr="00F57548" w:rsidRDefault="00712470" w:rsidP="00AA3885">
      <w:pPr>
        <w:tabs>
          <w:tab w:val="left" w:pos="2340"/>
        </w:tabs>
        <w:spacing w:line="240" w:lineRule="exact"/>
        <w:jc w:val="both"/>
        <w:rPr>
          <w:rFonts w:ascii="Noto Sans" w:eastAsia="Calibri" w:hAnsi="Noto Sans" w:cs="Noto Sans"/>
          <w:sz w:val="20"/>
          <w:szCs w:val="20"/>
        </w:rPr>
      </w:pPr>
    </w:p>
    <w:p w14:paraId="1939EAB9" w14:textId="77777777" w:rsidR="00712470" w:rsidRPr="00F57548" w:rsidRDefault="00712470" w:rsidP="00AA3885">
      <w:pPr>
        <w:tabs>
          <w:tab w:val="left" w:pos="2340"/>
        </w:tabs>
        <w:spacing w:line="240" w:lineRule="exact"/>
        <w:jc w:val="both"/>
        <w:rPr>
          <w:rFonts w:ascii="Noto Sans"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a través del </w:t>
      </w:r>
      <w:r w:rsidRPr="00F57548">
        <w:rPr>
          <w:rFonts w:ascii="Noto Sans" w:eastAsia="Calibri" w:hAnsi="Noto Sans" w:cs="Noto Sans"/>
          <w:sz w:val="20"/>
          <w:szCs w:val="20"/>
        </w:rPr>
        <w:t>administrador del contrato</w:t>
      </w:r>
      <w:r w:rsidRPr="00F57548">
        <w:rPr>
          <w:rFonts w:ascii="Noto Sans" w:hAnsi="Noto Sans" w:cs="Noto Sans"/>
          <w:sz w:val="20"/>
          <w:szCs w:val="20"/>
        </w:rPr>
        <w:t xml:space="preserve">, podrá aceptar los servicios que incumplan de manera parcial o deficiente las especificaciones establecidas en este contrato y en los anexos respectivos, </w:t>
      </w:r>
      <w:r w:rsidRPr="00F57548">
        <w:rPr>
          <w:rFonts w:ascii="Noto Sans" w:eastAsia="Calibri" w:hAnsi="Noto Sans" w:cs="Noto Sans"/>
          <w:sz w:val="20"/>
          <w:szCs w:val="20"/>
        </w:rPr>
        <w:t>sin perjuicio de la aplicación de las deducciones al pago que procedan, y reposición del servicio, cuando la naturaleza propia de éstos lo permita.</w:t>
      </w:r>
    </w:p>
    <w:p w14:paraId="5DEE8CA7" w14:textId="77777777" w:rsidR="00712470" w:rsidRPr="00F57548" w:rsidRDefault="00712470" w:rsidP="00AA3885">
      <w:pPr>
        <w:spacing w:line="240" w:lineRule="exact"/>
        <w:jc w:val="both"/>
        <w:rPr>
          <w:rFonts w:ascii="Noto Sans" w:hAnsi="Noto Sans" w:cs="Noto Sans"/>
          <w:sz w:val="20"/>
          <w:szCs w:val="20"/>
          <w:u w:val="single"/>
          <w:lang w:eastAsia="es-MX"/>
        </w:rPr>
      </w:pPr>
    </w:p>
    <w:p w14:paraId="2396CD85"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INSTRUCCIÓN: CUANDO SE REQUIERA LA APLICACIÓN DE DEDUCCIONES:</w:t>
      </w:r>
    </w:p>
    <w:p w14:paraId="6B571B8A" w14:textId="77777777" w:rsidR="00712470" w:rsidRPr="00F57548" w:rsidRDefault="00712470" w:rsidP="00AA3885">
      <w:pPr>
        <w:spacing w:line="240" w:lineRule="exact"/>
        <w:jc w:val="both"/>
        <w:rPr>
          <w:rFonts w:ascii="Noto Sans" w:hAnsi="Noto Sans" w:cs="Noto Sans"/>
          <w:sz w:val="20"/>
          <w:szCs w:val="20"/>
          <w:highlight w:val="yellow"/>
          <w:lang w:eastAsia="es-MX"/>
        </w:rPr>
      </w:pPr>
    </w:p>
    <w:p w14:paraId="07C86E21" w14:textId="77777777" w:rsidR="00712470" w:rsidRPr="00F57548" w:rsidRDefault="00712470" w:rsidP="00AA3885">
      <w:pPr>
        <w:spacing w:line="240" w:lineRule="exact"/>
        <w:jc w:val="both"/>
        <w:rPr>
          <w:rFonts w:ascii="Noto Sans" w:hAnsi="Noto Sans" w:cs="Noto Sans"/>
          <w:b/>
          <w:sz w:val="20"/>
          <w:szCs w:val="20"/>
          <w:lang w:eastAsia="es-MX"/>
        </w:rPr>
      </w:pPr>
      <w:r w:rsidRPr="00F57548">
        <w:rPr>
          <w:rFonts w:ascii="Noto Sans" w:hAnsi="Noto Sans" w:cs="Noto Sans"/>
          <w:b/>
          <w:sz w:val="20"/>
          <w:szCs w:val="20"/>
          <w:highlight w:val="yellow"/>
        </w:rPr>
        <w:t>DÉCIMA TERCERA</w:t>
      </w:r>
      <w:r w:rsidRPr="00F57548">
        <w:rPr>
          <w:rFonts w:ascii="Noto Sans" w:hAnsi="Noto Sans" w:cs="Noto Sans"/>
          <w:b/>
          <w:sz w:val="20"/>
          <w:szCs w:val="20"/>
          <w:highlight w:val="yellow"/>
          <w:lang w:eastAsia="es-MX"/>
        </w:rPr>
        <w:t>. DEDUCCIONES</w:t>
      </w:r>
    </w:p>
    <w:p w14:paraId="2F35982B" w14:textId="77777777" w:rsidR="00712470" w:rsidRPr="00F57548" w:rsidRDefault="00712470" w:rsidP="00AA3885">
      <w:pPr>
        <w:spacing w:line="240" w:lineRule="exact"/>
        <w:jc w:val="both"/>
        <w:rPr>
          <w:rFonts w:ascii="Noto Sans" w:hAnsi="Noto Sans" w:cs="Noto Sans"/>
          <w:sz w:val="20"/>
          <w:szCs w:val="20"/>
          <w:lang w:eastAsia="es-MX"/>
        </w:rPr>
      </w:pPr>
    </w:p>
    <w:p w14:paraId="361B7B98" w14:textId="77777777" w:rsidR="00712470" w:rsidRPr="00F57548" w:rsidRDefault="00712470" w:rsidP="00AA3885">
      <w:pPr>
        <w:pStyle w:val="Textoindependiente"/>
        <w:tabs>
          <w:tab w:val="left" w:pos="2520"/>
        </w:tabs>
        <w:spacing w:line="240" w:lineRule="exact"/>
        <w:rPr>
          <w:rFonts w:ascii="Noto Sans" w:hAnsi="Noto Sans" w:cs="Noto Sans"/>
          <w:spacing w:val="-2"/>
          <w:sz w:val="20"/>
          <w:szCs w:val="20"/>
        </w:rPr>
      </w:pPr>
      <w:r w:rsidRPr="00F57548">
        <w:rPr>
          <w:rFonts w:ascii="Noto Sans" w:hAnsi="Noto Sans" w:cs="Noto Sans"/>
          <w:b/>
          <w:sz w:val="20"/>
          <w:szCs w:val="20"/>
        </w:rPr>
        <w:t>“LA DEPENDENCIA O ENTIDAD”</w:t>
      </w:r>
      <w:r w:rsidRPr="00F57548">
        <w:rPr>
          <w:rFonts w:ascii="Noto Sans" w:hAnsi="Noto Sans" w:cs="Noto Sans"/>
          <w:b/>
          <w:bCs/>
          <w:spacing w:val="-2"/>
          <w:sz w:val="20"/>
          <w:szCs w:val="20"/>
        </w:rPr>
        <w:t xml:space="preserve"> </w:t>
      </w:r>
      <w:r w:rsidRPr="00F57548">
        <w:rPr>
          <w:rFonts w:ascii="Noto Sans" w:hAnsi="Noto Sans" w:cs="Noto Sans"/>
          <w:bCs/>
          <w:spacing w:val="-2"/>
          <w:sz w:val="20"/>
          <w:szCs w:val="20"/>
        </w:rPr>
        <w:t xml:space="preserve">aplicará deducciones al pago por el </w:t>
      </w:r>
      <w:r w:rsidRPr="00F57548">
        <w:rPr>
          <w:rFonts w:ascii="Noto Sans" w:hAnsi="Noto Sans" w:cs="Noto Sans"/>
          <w:spacing w:val="-2"/>
          <w:sz w:val="20"/>
          <w:szCs w:val="20"/>
        </w:rPr>
        <w:t>incumplimiento parcial o deficiente, en que incurra</w:t>
      </w:r>
      <w:r w:rsidRPr="00F57548">
        <w:rPr>
          <w:rFonts w:ascii="Noto Sans" w:hAnsi="Noto Sans" w:cs="Noto Sans"/>
          <w:b/>
          <w:sz w:val="20"/>
          <w:szCs w:val="20"/>
        </w:rPr>
        <w:t xml:space="preserve"> “EL PROVEEDOR”</w:t>
      </w:r>
      <w:r w:rsidRPr="00F57548">
        <w:rPr>
          <w:rFonts w:ascii="Noto Sans" w:hAnsi="Noto Sans" w:cs="Noto Sans"/>
          <w:spacing w:val="-2"/>
          <w:sz w:val="20"/>
          <w:szCs w:val="20"/>
        </w:rPr>
        <w:t xml:space="preserve"> conforme a lo estipulado en las cláusulas del presente c</w:t>
      </w:r>
      <w:r w:rsidRPr="00F57548">
        <w:rPr>
          <w:rFonts w:ascii="Noto Sans" w:hAnsi="Noto Sans" w:cs="Noto Sans"/>
          <w:sz w:val="20"/>
          <w:szCs w:val="20"/>
        </w:rPr>
        <w:t>ontrato y sus anexos respectivos,</w:t>
      </w:r>
      <w:r w:rsidRPr="00F57548">
        <w:rPr>
          <w:rFonts w:ascii="Noto Sans" w:hAnsi="Noto Sans" w:cs="Noto Sans"/>
          <w:spacing w:val="-2"/>
          <w:sz w:val="20"/>
          <w:szCs w:val="20"/>
        </w:rPr>
        <w:t xml:space="preserve"> las cuales se calcularán por un </w:t>
      </w:r>
      <w:r w:rsidRPr="00F57548">
        <w:rPr>
          <w:rFonts w:ascii="Noto Sans" w:hAnsi="Noto Sans" w:cs="Noto Sans"/>
          <w:b/>
          <w:spacing w:val="-2"/>
          <w:sz w:val="20"/>
          <w:szCs w:val="20"/>
          <w:u w:val="single"/>
        </w:rPr>
        <w:t xml:space="preserve">(EN CASO DE EXISTIR SÓLO UN PORCENTAJE, </w:t>
      </w:r>
      <w:r w:rsidRPr="00F57548">
        <w:rPr>
          <w:rFonts w:ascii="Noto Sans" w:hAnsi="Noto Sans" w:cs="Noto Sans"/>
          <w:b/>
          <w:bCs/>
          <w:spacing w:val="-2"/>
          <w:sz w:val="20"/>
          <w:szCs w:val="20"/>
          <w:u w:val="single"/>
          <w:lang w:val="es-ES"/>
        </w:rPr>
        <w:t xml:space="preserve">SEÑALAR PORCENTAJE DE DEDUCTIVA) </w:t>
      </w:r>
      <w:r w:rsidRPr="00F57548">
        <w:rPr>
          <w:rFonts w:ascii="Noto Sans" w:hAnsi="Noto Sans" w:cs="Noto Sans"/>
          <w:bCs/>
          <w:spacing w:val="-2"/>
          <w:sz w:val="20"/>
          <w:szCs w:val="20"/>
          <w:lang w:val="es-ES"/>
        </w:rPr>
        <w:t xml:space="preserve">% </w:t>
      </w:r>
      <w:r w:rsidRPr="00F57548">
        <w:rPr>
          <w:rFonts w:ascii="Noto Sans" w:hAnsi="Noto Sans" w:cs="Noto Sans"/>
          <w:spacing w:val="-2"/>
          <w:sz w:val="20"/>
          <w:szCs w:val="20"/>
        </w:rPr>
        <w:t xml:space="preserve">sobre el monto de los servicios, </w:t>
      </w:r>
      <w:r w:rsidRPr="00F57548">
        <w:rPr>
          <w:rFonts w:ascii="Noto Sans" w:hAnsi="Noto Sans" w:cs="Noto Sans"/>
          <w:b/>
          <w:spacing w:val="-2"/>
          <w:sz w:val="20"/>
          <w:szCs w:val="20"/>
          <w:u w:val="single"/>
        </w:rPr>
        <w:t xml:space="preserve">(EN CASO DE ESTABLECER POR DIVERSOS CONCEPTOS DEDUCTIVAS REMITIR AL </w:t>
      </w:r>
      <w:r w:rsidRPr="00F57548">
        <w:rPr>
          <w:rFonts w:ascii="Noto Sans" w:hAnsi="Noto Sans" w:cs="Noto Sans"/>
          <w:b/>
          <w:spacing w:val="-2"/>
          <w:sz w:val="20"/>
          <w:szCs w:val="20"/>
          <w:u w:val="single"/>
        </w:rPr>
        <w:lastRenderedPageBreak/>
        <w:t>ANEXO CORRESPONDIENTE),</w:t>
      </w:r>
      <w:r w:rsidRPr="00F57548">
        <w:rPr>
          <w:rFonts w:ascii="Noto Sans" w:hAnsi="Noto Sans" w:cs="Noto Sans"/>
          <w:spacing w:val="-2"/>
          <w:sz w:val="20"/>
          <w:szCs w:val="20"/>
        </w:rPr>
        <w:t xml:space="preserve"> proporcionados en forma parcial o deficiente. Las cantidades a deducir se aplicarán en el CFDI o factura electrónica que</w:t>
      </w:r>
      <w:r w:rsidRPr="00F57548">
        <w:rPr>
          <w:rFonts w:ascii="Noto Sans" w:hAnsi="Noto Sans" w:cs="Noto Sans"/>
          <w:b/>
          <w:sz w:val="20"/>
          <w:szCs w:val="20"/>
        </w:rPr>
        <w:t xml:space="preserve"> “EL PROVEEDOR”</w:t>
      </w:r>
      <w:r w:rsidRPr="00F57548">
        <w:rPr>
          <w:rFonts w:ascii="Noto Sans" w:hAnsi="Noto Sans" w:cs="Noto Sans"/>
          <w:spacing w:val="-2"/>
          <w:sz w:val="20"/>
          <w:szCs w:val="20"/>
        </w:rPr>
        <w:t xml:space="preserve"> presente para su cobro, en el pago que se encuentre en trámite o bien en el siguiente pago.</w:t>
      </w:r>
    </w:p>
    <w:p w14:paraId="5761451E" w14:textId="77777777" w:rsidR="00712470" w:rsidRPr="00F57548" w:rsidRDefault="00712470" w:rsidP="00AA3885">
      <w:pPr>
        <w:pStyle w:val="Textoindependiente"/>
        <w:tabs>
          <w:tab w:val="left" w:pos="2520"/>
        </w:tabs>
        <w:spacing w:line="240" w:lineRule="exact"/>
        <w:rPr>
          <w:rFonts w:ascii="Noto Sans" w:hAnsi="Noto Sans" w:cs="Noto Sans"/>
          <w:spacing w:val="-2"/>
          <w:sz w:val="20"/>
          <w:szCs w:val="20"/>
        </w:rPr>
      </w:pPr>
    </w:p>
    <w:p w14:paraId="49A57401" w14:textId="77777777" w:rsidR="00712470" w:rsidRPr="00F57548" w:rsidRDefault="00712470" w:rsidP="00AA3885">
      <w:pPr>
        <w:pStyle w:val="Textoindependiente"/>
        <w:tabs>
          <w:tab w:val="left" w:pos="2520"/>
        </w:tabs>
        <w:spacing w:line="240" w:lineRule="exact"/>
        <w:rPr>
          <w:rFonts w:ascii="Noto Sans" w:hAnsi="Noto Sans" w:cs="Noto Sans"/>
          <w:spacing w:val="-2"/>
          <w:sz w:val="20"/>
          <w:szCs w:val="20"/>
        </w:rPr>
      </w:pPr>
      <w:r w:rsidRPr="00F57548">
        <w:rPr>
          <w:rFonts w:ascii="Noto Sans" w:hAnsi="Noto Sans" w:cs="Noto Sans"/>
          <w:spacing w:val="-2"/>
          <w:sz w:val="20"/>
          <w:szCs w:val="20"/>
        </w:rPr>
        <w:t xml:space="preserve">De no existir pagos pendientes, se requerirá a </w:t>
      </w:r>
      <w:r w:rsidRPr="00F57548">
        <w:rPr>
          <w:rFonts w:ascii="Noto Sans" w:hAnsi="Noto Sans" w:cs="Noto Sans"/>
          <w:b/>
          <w:sz w:val="20"/>
          <w:szCs w:val="20"/>
        </w:rPr>
        <w:t>“EL PROVEEDOR”</w:t>
      </w:r>
      <w:r w:rsidRPr="00F57548">
        <w:rPr>
          <w:rFonts w:ascii="Noto Sans" w:hAnsi="Noto Sans" w:cs="Noto Sans"/>
          <w:spacing w:val="-2"/>
          <w:sz w:val="20"/>
          <w:szCs w:val="20"/>
        </w:rPr>
        <w:t xml:space="preserve"> que realice el pago de la deductiva a través del esquema e5cinco Pago Electrónico de Derechos, Productos y Aprovechamientos (</w:t>
      </w:r>
      <w:proofErr w:type="spellStart"/>
      <w:r w:rsidRPr="00F57548">
        <w:rPr>
          <w:rFonts w:ascii="Noto Sans" w:hAnsi="Noto Sans" w:cs="Noto Sans"/>
          <w:spacing w:val="-2"/>
          <w:sz w:val="20"/>
          <w:szCs w:val="20"/>
        </w:rPr>
        <w:t>DPA´s</w:t>
      </w:r>
      <w:proofErr w:type="spellEnd"/>
      <w:r w:rsidRPr="00F57548">
        <w:rPr>
          <w:rFonts w:ascii="Noto Sans" w:hAnsi="Noto Sans" w:cs="Noto Sans"/>
          <w:spacing w:val="-2"/>
          <w:sz w:val="20"/>
          <w:szCs w:val="20"/>
        </w:rPr>
        <w:t>), a favor de la Tesorería de la Federación, o de la Entidad. En caso de negativa se procederá a hacer efectiva la garantía de cumplimiento del contrato.</w:t>
      </w:r>
    </w:p>
    <w:p w14:paraId="6B60179D" w14:textId="77777777" w:rsidR="00712470" w:rsidRPr="00F57548" w:rsidRDefault="00712470" w:rsidP="00AA3885">
      <w:pPr>
        <w:spacing w:line="240" w:lineRule="exact"/>
        <w:jc w:val="both"/>
        <w:rPr>
          <w:rFonts w:ascii="Noto Sans" w:hAnsi="Noto Sans" w:cs="Noto Sans"/>
          <w:spacing w:val="-2"/>
          <w:sz w:val="20"/>
          <w:szCs w:val="20"/>
        </w:rPr>
      </w:pPr>
    </w:p>
    <w:p w14:paraId="6076C64A" w14:textId="77777777" w:rsidR="00712470" w:rsidRPr="00F57548" w:rsidRDefault="00712470" w:rsidP="00AA3885">
      <w:pPr>
        <w:pStyle w:val="Textoindependiente"/>
        <w:tabs>
          <w:tab w:val="left" w:pos="2520"/>
        </w:tabs>
        <w:spacing w:line="240" w:lineRule="exact"/>
        <w:rPr>
          <w:rFonts w:ascii="Noto Sans" w:hAnsi="Noto Sans" w:cs="Noto Sans"/>
          <w:bCs/>
          <w:spacing w:val="-2"/>
          <w:sz w:val="20"/>
          <w:szCs w:val="20"/>
        </w:rPr>
      </w:pPr>
      <w:r w:rsidRPr="00F57548">
        <w:rPr>
          <w:rFonts w:ascii="Noto Sans" w:hAnsi="Noto Sans" w:cs="Noto Sans"/>
          <w:bCs/>
          <w:spacing w:val="-2"/>
          <w:sz w:val="20"/>
          <w:szCs w:val="20"/>
        </w:rPr>
        <w:t>Las deducciones económicas se aplicarán sobre la cantidad indicada sin incluir impuestos.</w:t>
      </w:r>
    </w:p>
    <w:p w14:paraId="47A1E038" w14:textId="77777777" w:rsidR="00712470" w:rsidRPr="00F57548" w:rsidRDefault="00712470" w:rsidP="00AA3885">
      <w:pPr>
        <w:pStyle w:val="Textoindependiente"/>
        <w:tabs>
          <w:tab w:val="left" w:pos="2520"/>
        </w:tabs>
        <w:spacing w:line="240" w:lineRule="exact"/>
        <w:rPr>
          <w:rFonts w:ascii="Noto Sans" w:hAnsi="Noto Sans" w:cs="Noto Sans"/>
          <w:bCs/>
          <w:spacing w:val="-2"/>
          <w:sz w:val="20"/>
          <w:szCs w:val="20"/>
        </w:rPr>
      </w:pPr>
    </w:p>
    <w:p w14:paraId="2823AE4B" w14:textId="77777777" w:rsidR="00712470" w:rsidRPr="00F57548" w:rsidRDefault="00712470" w:rsidP="00AA3885">
      <w:pPr>
        <w:pStyle w:val="Textoindependiente"/>
        <w:tabs>
          <w:tab w:val="left" w:pos="2520"/>
        </w:tabs>
        <w:spacing w:line="240" w:lineRule="exact"/>
        <w:rPr>
          <w:rFonts w:ascii="Noto Sans" w:hAnsi="Noto Sans" w:cs="Noto Sans"/>
          <w:bCs/>
          <w:spacing w:val="-2"/>
          <w:sz w:val="20"/>
          <w:szCs w:val="20"/>
        </w:rPr>
      </w:pPr>
      <w:r w:rsidRPr="00F57548">
        <w:rPr>
          <w:rFonts w:ascii="Noto Sans" w:hAnsi="Noto Sans" w:cs="Noto Sans"/>
          <w:bCs/>
          <w:spacing w:val="-2"/>
          <w:sz w:val="20"/>
          <w:szCs w:val="20"/>
        </w:rPr>
        <w:t xml:space="preserve">El cálculo de las deducciones correspondientes las realizará el </w:t>
      </w:r>
      <w:r w:rsidRPr="00F57548">
        <w:rPr>
          <w:rFonts w:ascii="Noto Sans" w:eastAsia="Calibri" w:hAnsi="Noto Sans" w:cs="Noto Sans"/>
          <w:sz w:val="20"/>
          <w:szCs w:val="20"/>
        </w:rPr>
        <w:t>administrador del contrato</w:t>
      </w:r>
      <w:r w:rsidRPr="00F57548">
        <w:rPr>
          <w:rFonts w:ascii="Noto Sans" w:hAnsi="Noto Sans" w:cs="Noto Sans"/>
          <w:bCs/>
          <w:spacing w:val="-2"/>
          <w:sz w:val="20"/>
          <w:szCs w:val="20"/>
        </w:rPr>
        <w:t xml:space="preserve"> de</w:t>
      </w:r>
      <w:r w:rsidRPr="00F57548">
        <w:rPr>
          <w:rFonts w:ascii="Noto Sans" w:hAnsi="Noto Sans" w:cs="Noto Sans"/>
          <w:b/>
          <w:sz w:val="20"/>
          <w:szCs w:val="20"/>
        </w:rPr>
        <w:t xml:space="preserve"> “LA DEPENDENCIA O ENTIDAD”</w:t>
      </w:r>
      <w:r w:rsidRPr="00F57548">
        <w:rPr>
          <w:rFonts w:ascii="Noto Sans" w:hAnsi="Noto Sans" w:cs="Noto Sans"/>
          <w:b/>
          <w:bCs/>
          <w:spacing w:val="-2"/>
          <w:sz w:val="20"/>
          <w:szCs w:val="20"/>
        </w:rPr>
        <w:t xml:space="preserve">, </w:t>
      </w:r>
      <w:r w:rsidRPr="00F57548">
        <w:rPr>
          <w:rFonts w:ascii="Noto Sans" w:hAnsi="Noto Sans" w:cs="Noto Sans"/>
          <w:bCs/>
          <w:spacing w:val="-2"/>
          <w:sz w:val="20"/>
          <w:szCs w:val="20"/>
        </w:rPr>
        <w:t>cuyá notificación se realizará</w:t>
      </w:r>
      <w:r w:rsidRPr="00F57548">
        <w:rPr>
          <w:rFonts w:ascii="Noto Sans" w:hAnsi="Noto Sans" w:cs="Noto Sans"/>
          <w:b/>
          <w:bCs/>
          <w:spacing w:val="-2"/>
          <w:sz w:val="20"/>
          <w:szCs w:val="20"/>
        </w:rPr>
        <w:t xml:space="preserve"> </w:t>
      </w:r>
      <w:r w:rsidRPr="00F57548">
        <w:rPr>
          <w:rFonts w:ascii="Noto Sans" w:hAnsi="Noto Sans" w:cs="Noto Sans"/>
          <w:bCs/>
          <w:spacing w:val="-2"/>
          <w:sz w:val="20"/>
          <w:szCs w:val="20"/>
        </w:rPr>
        <w:t xml:space="preserve">por escrito o vía correo electrónico, dentro de los </w:t>
      </w:r>
      <w:r w:rsidRPr="00F57548">
        <w:rPr>
          <w:rFonts w:ascii="Noto Sans" w:hAnsi="Noto Sans" w:cs="Noto Sans"/>
          <w:b/>
          <w:bCs/>
          <w:spacing w:val="-2"/>
          <w:sz w:val="20"/>
          <w:szCs w:val="20"/>
          <w:u w:val="single"/>
        </w:rPr>
        <w:t>(DÍAS)</w:t>
      </w:r>
      <w:r w:rsidRPr="00F57548">
        <w:rPr>
          <w:rFonts w:ascii="Noto Sans" w:hAnsi="Noto Sans" w:cs="Noto Sans"/>
          <w:b/>
          <w:bCs/>
          <w:spacing w:val="-2"/>
          <w:sz w:val="20"/>
          <w:szCs w:val="20"/>
        </w:rPr>
        <w:t xml:space="preserve"> </w:t>
      </w:r>
      <w:r w:rsidRPr="00F57548">
        <w:rPr>
          <w:rFonts w:ascii="Noto Sans" w:hAnsi="Noto Sans" w:cs="Noto Sans"/>
          <w:bCs/>
          <w:spacing w:val="-2"/>
          <w:sz w:val="20"/>
          <w:szCs w:val="20"/>
        </w:rPr>
        <w:t>posteriores al incumplimiento parcial o deficiente.</w:t>
      </w:r>
    </w:p>
    <w:p w14:paraId="7BE246F0" w14:textId="77777777" w:rsidR="00712470" w:rsidRPr="00F57548" w:rsidRDefault="00712470" w:rsidP="00AA3885">
      <w:pPr>
        <w:pStyle w:val="Textoindependiente"/>
        <w:tabs>
          <w:tab w:val="left" w:pos="2520"/>
        </w:tabs>
        <w:spacing w:line="240" w:lineRule="exact"/>
        <w:rPr>
          <w:rFonts w:ascii="Noto Sans" w:hAnsi="Noto Sans" w:cs="Noto Sans"/>
          <w:bCs/>
          <w:spacing w:val="-2"/>
          <w:sz w:val="20"/>
          <w:szCs w:val="20"/>
        </w:rPr>
      </w:pPr>
    </w:p>
    <w:p w14:paraId="32C86145" w14:textId="77777777" w:rsidR="00712470" w:rsidRPr="00F57548" w:rsidRDefault="00712470" w:rsidP="00AA3885">
      <w:pPr>
        <w:spacing w:line="240" w:lineRule="exact"/>
        <w:jc w:val="both"/>
        <w:rPr>
          <w:rFonts w:ascii="Noto Sans" w:hAnsi="Noto Sans" w:cs="Noto Sans"/>
          <w:b/>
          <w:sz w:val="20"/>
          <w:szCs w:val="20"/>
          <w:lang w:eastAsia="es-MX"/>
        </w:rPr>
      </w:pPr>
      <w:r w:rsidRPr="00F57548">
        <w:rPr>
          <w:rFonts w:ascii="Noto Sans" w:hAnsi="Noto Sans" w:cs="Noto Sans"/>
          <w:b/>
          <w:sz w:val="20"/>
          <w:szCs w:val="20"/>
          <w:highlight w:val="yellow"/>
        </w:rPr>
        <w:t>DÉCIMA CUARTA</w:t>
      </w:r>
      <w:r w:rsidRPr="00F57548">
        <w:rPr>
          <w:rFonts w:ascii="Noto Sans" w:hAnsi="Noto Sans" w:cs="Noto Sans"/>
          <w:b/>
          <w:sz w:val="20"/>
          <w:szCs w:val="20"/>
          <w:highlight w:val="yellow"/>
          <w:lang w:eastAsia="es-MX"/>
        </w:rPr>
        <w:t>. PENAS CONVENCIONALES</w:t>
      </w:r>
    </w:p>
    <w:p w14:paraId="4C48661D"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p>
    <w:p w14:paraId="10823C68" w14:textId="77777777" w:rsidR="00712470" w:rsidRPr="00F57548" w:rsidRDefault="00712470" w:rsidP="00AA3885">
      <w:pPr>
        <w:spacing w:line="240" w:lineRule="exact"/>
        <w:jc w:val="both"/>
        <w:rPr>
          <w:rFonts w:ascii="Noto Sans" w:hAnsi="Noto Sans" w:cs="Noto Sans"/>
          <w:bCs/>
          <w:spacing w:val="-2"/>
          <w:sz w:val="20"/>
          <w:szCs w:val="20"/>
          <w:lang w:val="es-ES"/>
        </w:rPr>
      </w:pPr>
      <w:r w:rsidRPr="00F57548">
        <w:rPr>
          <w:rFonts w:ascii="Noto Sans" w:hAnsi="Noto Sans" w:cs="Noto Sans"/>
          <w:sz w:val="20"/>
          <w:szCs w:val="20"/>
          <w:highlight w:val="yellow"/>
          <w:lang w:val="es-ES"/>
        </w:rPr>
        <w:t xml:space="preserve">En caso </w:t>
      </w:r>
      <w:r w:rsidRPr="00F57548">
        <w:rPr>
          <w:rFonts w:ascii="Noto Sans" w:hAnsi="Noto Sans" w:cs="Noto Sans"/>
          <w:bCs/>
          <w:spacing w:val="-2"/>
          <w:sz w:val="20"/>
          <w:szCs w:val="20"/>
          <w:highlight w:val="yellow"/>
          <w:lang w:val="es-ES"/>
        </w:rPr>
        <w:t xml:space="preserve">que </w:t>
      </w:r>
      <w:r w:rsidRPr="00F57548">
        <w:rPr>
          <w:rFonts w:ascii="Noto Sans" w:hAnsi="Noto Sans" w:cs="Noto Sans"/>
          <w:b/>
          <w:sz w:val="20"/>
          <w:szCs w:val="20"/>
        </w:rPr>
        <w:t xml:space="preserve"> “EL PROVEEDOR”</w:t>
      </w:r>
      <w:r w:rsidRPr="00F57548">
        <w:rPr>
          <w:rFonts w:ascii="Noto Sans" w:hAnsi="Noto Sans" w:cs="Noto Sans"/>
          <w:b/>
          <w:sz w:val="20"/>
          <w:szCs w:val="20"/>
          <w:highlight w:val="yellow"/>
        </w:rPr>
        <w:t xml:space="preserve"> </w:t>
      </w:r>
      <w:r w:rsidRPr="00F57548">
        <w:rPr>
          <w:rFonts w:ascii="Noto Sans" w:hAnsi="Noto Sans" w:cs="Noto Sans"/>
          <w:bCs/>
          <w:spacing w:val="-2"/>
          <w:sz w:val="20"/>
          <w:szCs w:val="20"/>
          <w:highlight w:val="yellow"/>
          <w:lang w:val="es-ES"/>
        </w:rPr>
        <w:t xml:space="preserve">incurra en </w:t>
      </w:r>
      <w:r w:rsidRPr="00F57548">
        <w:rPr>
          <w:rFonts w:ascii="Noto Sans" w:hAnsi="Noto Sans" w:cs="Noto Sans"/>
          <w:sz w:val="20"/>
          <w:szCs w:val="20"/>
          <w:highlight w:val="yellow"/>
          <w:lang w:val="es-ES"/>
        </w:rPr>
        <w:t>atraso en el cumplimiento conforme a lo pactado</w:t>
      </w:r>
      <w:r w:rsidRPr="00F57548">
        <w:rPr>
          <w:rFonts w:ascii="Noto Sans" w:hAnsi="Noto Sans" w:cs="Noto Sans"/>
          <w:bCs/>
          <w:spacing w:val="-2"/>
          <w:sz w:val="20"/>
          <w:szCs w:val="20"/>
          <w:highlight w:val="yellow"/>
          <w:lang w:val="es-ES"/>
        </w:rPr>
        <w:t xml:space="preserve"> </w:t>
      </w:r>
      <w:r w:rsidRPr="00F57548">
        <w:rPr>
          <w:rFonts w:ascii="Noto Sans" w:hAnsi="Noto Sans" w:cs="Noto Sans"/>
          <w:sz w:val="20"/>
          <w:szCs w:val="20"/>
          <w:highlight w:val="yellow"/>
          <w:lang w:val="es-ES"/>
        </w:rPr>
        <w:t>para la prestación de los servicios, objeto del</w:t>
      </w:r>
      <w:r w:rsidRPr="00F57548">
        <w:rPr>
          <w:rFonts w:ascii="Noto Sans" w:hAnsi="Noto Sans" w:cs="Noto Sans"/>
          <w:bCs/>
          <w:spacing w:val="-2"/>
          <w:sz w:val="20"/>
          <w:szCs w:val="20"/>
          <w:highlight w:val="yellow"/>
          <w:lang w:val="es-ES"/>
        </w:rPr>
        <w:t xml:space="preserve"> presente contrato,</w:t>
      </w:r>
      <w:r w:rsidRPr="00F57548">
        <w:rPr>
          <w:rFonts w:ascii="Noto Sans" w:hAnsi="Noto Sans" w:cs="Noto Sans"/>
          <w:bCs/>
          <w:spacing w:val="-2"/>
          <w:sz w:val="20"/>
          <w:szCs w:val="20"/>
          <w:lang w:val="es-ES"/>
        </w:rPr>
        <w:t xml:space="preserve"> conforme a lo establecido en el Anexo (No.___) parte integral del presente contrato, </w:t>
      </w:r>
      <w:r w:rsidRPr="00F57548">
        <w:rPr>
          <w:rFonts w:ascii="Noto Sans" w:hAnsi="Noto Sans" w:cs="Noto Sans"/>
          <w:b/>
          <w:sz w:val="20"/>
          <w:szCs w:val="20"/>
        </w:rPr>
        <w:t xml:space="preserve"> “LA DEPENDENCIA O ENTIDAD”</w:t>
      </w:r>
      <w:r w:rsidRPr="00F57548">
        <w:rPr>
          <w:rFonts w:ascii="Noto Sans" w:hAnsi="Noto Sans" w:cs="Noto Sans"/>
          <w:bCs/>
          <w:spacing w:val="-2"/>
          <w:sz w:val="20"/>
          <w:szCs w:val="20"/>
          <w:lang w:val="es-ES"/>
        </w:rPr>
        <w:t xml:space="preserve"> por conducto del </w:t>
      </w:r>
      <w:r w:rsidRPr="00F57548">
        <w:rPr>
          <w:rFonts w:ascii="Noto Sans" w:eastAsia="Calibri" w:hAnsi="Noto Sans" w:cs="Noto Sans"/>
          <w:sz w:val="20"/>
          <w:szCs w:val="20"/>
        </w:rPr>
        <w:t>administrador del contrato</w:t>
      </w:r>
      <w:r w:rsidRPr="00F57548">
        <w:rPr>
          <w:rFonts w:ascii="Noto Sans" w:hAnsi="Noto Sans" w:cs="Noto Sans"/>
          <w:bCs/>
          <w:spacing w:val="-2"/>
          <w:sz w:val="20"/>
          <w:szCs w:val="20"/>
          <w:lang w:val="es-ES"/>
        </w:rPr>
        <w:t xml:space="preserve"> aplicará la pena convencional equivalente al </w:t>
      </w:r>
      <w:r w:rsidRPr="00F57548">
        <w:rPr>
          <w:rFonts w:ascii="Noto Sans" w:hAnsi="Noto Sans" w:cs="Noto Sans"/>
          <w:b/>
          <w:bCs/>
          <w:spacing w:val="-2"/>
          <w:sz w:val="20"/>
          <w:szCs w:val="20"/>
          <w:u w:val="single"/>
          <w:lang w:val="es-ES"/>
        </w:rPr>
        <w:t>(INCORPORAR PORCENTAJE DE PENA CONVENCIONAL</w:t>
      </w:r>
      <w:r w:rsidRPr="00F57548">
        <w:rPr>
          <w:rFonts w:ascii="Noto Sans" w:hAnsi="Noto Sans" w:cs="Noto Sans"/>
          <w:b/>
          <w:bCs/>
          <w:spacing w:val="-2"/>
          <w:sz w:val="20"/>
          <w:szCs w:val="20"/>
          <w:lang w:val="es-ES"/>
        </w:rPr>
        <w:t>)%</w:t>
      </w:r>
      <w:r w:rsidRPr="00F57548">
        <w:rPr>
          <w:rFonts w:ascii="Noto Sans" w:hAnsi="Noto Sans" w:cs="Noto Sans"/>
          <w:sz w:val="20"/>
          <w:szCs w:val="20"/>
          <w:lang w:val="es-ES"/>
        </w:rPr>
        <w:t>,</w:t>
      </w:r>
      <w:r w:rsidRPr="00F57548">
        <w:rPr>
          <w:rFonts w:ascii="Noto Sans" w:hAnsi="Noto Sans" w:cs="Noto Sans"/>
          <w:b/>
          <w:sz w:val="20"/>
          <w:szCs w:val="20"/>
          <w:u w:val="single"/>
          <w:lang w:val="es-ES"/>
        </w:rPr>
        <w:t xml:space="preserve"> (</w:t>
      </w:r>
      <w:r w:rsidRPr="00F57548">
        <w:rPr>
          <w:rFonts w:ascii="Noto Sans" w:hAnsi="Noto Sans" w:cs="Noto Sans"/>
          <w:b/>
          <w:spacing w:val="-2"/>
          <w:sz w:val="20"/>
          <w:szCs w:val="20"/>
          <w:u w:val="single"/>
        </w:rPr>
        <w:t xml:space="preserve">EN CASO DE EXISTIR SÓLO UN PORCENTAJE O ESTABLECER DIVERSOS PORCENTAJES REMITIR AL ANEXO CORRESPONDIENTE) </w:t>
      </w:r>
      <w:r w:rsidRPr="00F57548">
        <w:rPr>
          <w:rFonts w:ascii="Noto Sans" w:hAnsi="Noto Sans" w:cs="Noto Sans"/>
          <w:b/>
          <w:bCs/>
          <w:sz w:val="20"/>
          <w:szCs w:val="20"/>
        </w:rPr>
        <w:t xml:space="preserve"> </w:t>
      </w:r>
      <w:r w:rsidRPr="00F57548">
        <w:rPr>
          <w:rFonts w:ascii="Noto Sans" w:hAnsi="Noto Sans" w:cs="Noto Sans"/>
          <w:bCs/>
          <w:spacing w:val="-2"/>
          <w:sz w:val="20"/>
          <w:szCs w:val="20"/>
          <w:lang w:val="es-ES"/>
        </w:rPr>
        <w:t xml:space="preserve">por cada </w:t>
      </w:r>
      <w:r w:rsidRPr="00F57548">
        <w:rPr>
          <w:rFonts w:ascii="Noto Sans" w:hAnsi="Noto Sans" w:cs="Noto Sans"/>
          <w:b/>
          <w:bCs/>
          <w:spacing w:val="-2"/>
          <w:sz w:val="20"/>
          <w:szCs w:val="20"/>
          <w:u w:val="single"/>
          <w:lang w:val="es-ES"/>
        </w:rPr>
        <w:t>(CALCULAR PERIODICIDAD DE PENA)</w:t>
      </w:r>
      <w:r w:rsidRPr="00F57548">
        <w:rPr>
          <w:rFonts w:ascii="Noto Sans" w:hAnsi="Noto Sans" w:cs="Noto Sans"/>
          <w:bCs/>
          <w:spacing w:val="-2"/>
          <w:sz w:val="20"/>
          <w:szCs w:val="20"/>
          <w:lang w:val="es-ES"/>
        </w:rPr>
        <w:t xml:space="preserve"> de atraso sobre la parte de los servicios no prestados, de conformidad con </w:t>
      </w:r>
      <w:r w:rsidRPr="00F57548">
        <w:rPr>
          <w:rFonts w:ascii="Noto Sans" w:hAnsi="Noto Sans" w:cs="Noto Sans"/>
          <w:sz w:val="20"/>
          <w:szCs w:val="20"/>
          <w:lang w:val="es-ES"/>
        </w:rPr>
        <w:t>este instrumento legal</w:t>
      </w:r>
      <w:r w:rsidRPr="00F57548">
        <w:rPr>
          <w:rFonts w:ascii="Noto Sans" w:hAnsi="Noto Sans" w:cs="Noto Sans"/>
          <w:bCs/>
          <w:spacing w:val="-2"/>
          <w:sz w:val="20"/>
          <w:szCs w:val="20"/>
          <w:lang w:val="es-ES"/>
        </w:rPr>
        <w:t xml:space="preserve"> </w:t>
      </w:r>
      <w:r w:rsidRPr="00F57548">
        <w:rPr>
          <w:rFonts w:ascii="Noto Sans" w:hAnsi="Noto Sans" w:cs="Noto Sans"/>
          <w:sz w:val="20"/>
          <w:szCs w:val="20"/>
        </w:rPr>
        <w:t>y sus respectivos anexos.</w:t>
      </w:r>
    </w:p>
    <w:p w14:paraId="6F541B66" w14:textId="77777777" w:rsidR="00712470" w:rsidRPr="00F57548" w:rsidRDefault="00712470" w:rsidP="00AA3885">
      <w:pPr>
        <w:spacing w:line="240" w:lineRule="exact"/>
        <w:jc w:val="both"/>
        <w:rPr>
          <w:rFonts w:ascii="Noto Sans" w:hAnsi="Noto Sans" w:cs="Noto Sans"/>
          <w:bCs/>
          <w:spacing w:val="-2"/>
          <w:sz w:val="20"/>
          <w:szCs w:val="20"/>
          <w:lang w:val="es-ES"/>
        </w:rPr>
      </w:pPr>
    </w:p>
    <w:p w14:paraId="08AC0C0C" w14:textId="77777777" w:rsidR="00712470" w:rsidRPr="00F57548" w:rsidRDefault="00712470" w:rsidP="00AA3885">
      <w:pPr>
        <w:spacing w:line="240" w:lineRule="exact"/>
        <w:ind w:right="51"/>
        <w:jc w:val="both"/>
        <w:rPr>
          <w:rFonts w:ascii="Noto Sans" w:hAnsi="Noto Sans" w:cs="Noto Sans"/>
          <w:sz w:val="20"/>
          <w:szCs w:val="20"/>
          <w:lang w:val="es-ES"/>
        </w:rPr>
      </w:pPr>
      <w:r w:rsidRPr="00F57548">
        <w:rPr>
          <w:rFonts w:ascii="Noto Sans" w:hAnsi="Noto Sans" w:cs="Noto Sans"/>
          <w:sz w:val="20"/>
          <w:szCs w:val="20"/>
          <w:lang w:val="es-ES"/>
        </w:rPr>
        <w:t xml:space="preserve">El Administrador determinará el cálculo de la pena convencional, </w:t>
      </w:r>
      <w:r w:rsidRPr="00F57548">
        <w:rPr>
          <w:rFonts w:ascii="Noto Sans" w:hAnsi="Noto Sans" w:cs="Noto Sans"/>
          <w:bCs/>
          <w:spacing w:val="-2"/>
          <w:sz w:val="20"/>
          <w:szCs w:val="20"/>
        </w:rPr>
        <w:t xml:space="preserve">cuya notificación se realizará por escrito o vía correo electrónico, dentro de los </w:t>
      </w:r>
      <w:proofErr w:type="gramStart"/>
      <w:r w:rsidRPr="00F57548">
        <w:rPr>
          <w:rFonts w:ascii="Noto Sans" w:hAnsi="Noto Sans" w:cs="Noto Sans"/>
          <w:b/>
          <w:bCs/>
          <w:spacing w:val="-2"/>
          <w:sz w:val="20"/>
          <w:szCs w:val="20"/>
          <w:u w:val="single"/>
        </w:rPr>
        <w:t>_(</w:t>
      </w:r>
      <w:proofErr w:type="gramEnd"/>
      <w:r w:rsidRPr="00F57548">
        <w:rPr>
          <w:rFonts w:ascii="Noto Sans" w:hAnsi="Noto Sans" w:cs="Noto Sans"/>
          <w:b/>
          <w:bCs/>
          <w:spacing w:val="-2"/>
          <w:sz w:val="20"/>
          <w:szCs w:val="20"/>
          <w:u w:val="single"/>
        </w:rPr>
        <w:t>DÍAS)_____</w:t>
      </w:r>
      <w:r w:rsidRPr="00F57548">
        <w:rPr>
          <w:rFonts w:ascii="Noto Sans" w:hAnsi="Noto Sans" w:cs="Noto Sans"/>
          <w:b/>
          <w:bCs/>
          <w:spacing w:val="-2"/>
          <w:sz w:val="20"/>
          <w:szCs w:val="20"/>
        </w:rPr>
        <w:t xml:space="preserve"> </w:t>
      </w:r>
      <w:r w:rsidRPr="00F57548">
        <w:rPr>
          <w:rFonts w:ascii="Noto Sans" w:hAnsi="Noto Sans" w:cs="Noto Sans"/>
          <w:bCs/>
          <w:spacing w:val="-2"/>
          <w:sz w:val="20"/>
          <w:szCs w:val="20"/>
        </w:rPr>
        <w:t xml:space="preserve">posteriores al atraso en el cumplimiento de la obligación de que se trate. </w:t>
      </w:r>
    </w:p>
    <w:p w14:paraId="4B56E2BA" w14:textId="77777777" w:rsidR="00712470" w:rsidRPr="00F57548" w:rsidRDefault="00712470" w:rsidP="00AA3885">
      <w:pPr>
        <w:spacing w:line="240" w:lineRule="exact"/>
        <w:jc w:val="both"/>
        <w:rPr>
          <w:rFonts w:ascii="Noto Sans" w:hAnsi="Noto Sans" w:cs="Noto Sans"/>
          <w:sz w:val="20"/>
          <w:szCs w:val="20"/>
          <w:lang w:val="es-ES"/>
        </w:rPr>
      </w:pPr>
    </w:p>
    <w:p w14:paraId="5F44E684" w14:textId="77777777" w:rsidR="00712470" w:rsidRPr="00F57548" w:rsidRDefault="00712470" w:rsidP="00AA3885">
      <w:pPr>
        <w:tabs>
          <w:tab w:val="left" w:pos="708"/>
        </w:tabs>
        <w:spacing w:line="240" w:lineRule="exact"/>
        <w:jc w:val="both"/>
        <w:rPr>
          <w:rFonts w:ascii="Noto Sans" w:hAnsi="Noto Sans" w:cs="Noto Sans"/>
          <w:sz w:val="20"/>
          <w:szCs w:val="20"/>
          <w:lang w:val="es-ES"/>
        </w:rPr>
      </w:pPr>
      <w:r w:rsidRPr="00F57548">
        <w:rPr>
          <w:rFonts w:ascii="Noto Sans" w:hAnsi="Noto Sans" w:cs="Noto Sans"/>
          <w:sz w:val="20"/>
          <w:szCs w:val="20"/>
        </w:rPr>
        <w:t>El pago de los servicios quedará condicionado, proporcionalmente, al pago que</w:t>
      </w:r>
      <w:r w:rsidRPr="00F57548">
        <w:rPr>
          <w:rFonts w:ascii="Noto Sans" w:hAnsi="Noto Sans" w:cs="Noto Sans"/>
          <w:b/>
          <w:sz w:val="20"/>
          <w:szCs w:val="20"/>
        </w:rPr>
        <w:t xml:space="preserve"> “EL PROVEEDOR” </w:t>
      </w:r>
      <w:r w:rsidRPr="00F57548">
        <w:rPr>
          <w:rFonts w:ascii="Noto Sans" w:hAnsi="Noto Sans" w:cs="Noto Sans"/>
          <w:sz w:val="20"/>
          <w:szCs w:val="20"/>
        </w:rPr>
        <w:t xml:space="preserve">deba efectuar por concepto de penas convencionales por atraso; </w:t>
      </w:r>
      <w:r w:rsidRPr="00F57548">
        <w:rPr>
          <w:rFonts w:ascii="Noto Sans" w:hAnsi="Noto Sans" w:cs="Noto Sans"/>
          <w:sz w:val="20"/>
          <w:szCs w:val="20"/>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714C33D6" w14:textId="77777777" w:rsidR="00712470" w:rsidRPr="00F57548" w:rsidRDefault="00712470" w:rsidP="00AA3885">
      <w:pPr>
        <w:spacing w:line="240" w:lineRule="exact"/>
        <w:jc w:val="both"/>
        <w:rPr>
          <w:rFonts w:ascii="Noto Sans" w:hAnsi="Noto Sans" w:cs="Noto Sans"/>
          <w:sz w:val="20"/>
          <w:szCs w:val="20"/>
          <w:lang w:val="es-ES"/>
        </w:rPr>
      </w:pPr>
    </w:p>
    <w:p w14:paraId="136D8970" w14:textId="77777777" w:rsidR="00712470" w:rsidRPr="00F57548" w:rsidRDefault="00712470" w:rsidP="00AA3885">
      <w:pPr>
        <w:tabs>
          <w:tab w:val="left" w:pos="708"/>
        </w:tabs>
        <w:spacing w:line="240" w:lineRule="exact"/>
        <w:jc w:val="both"/>
        <w:rPr>
          <w:rFonts w:ascii="Noto Sans" w:hAnsi="Noto Sans" w:cs="Noto Sans"/>
          <w:sz w:val="20"/>
          <w:szCs w:val="20"/>
          <w:lang w:val="es-ES"/>
        </w:rPr>
      </w:pPr>
      <w:r w:rsidRPr="00F57548">
        <w:rPr>
          <w:rFonts w:ascii="Noto Sans" w:hAnsi="Noto Sans" w:cs="Noto Sans"/>
          <w:sz w:val="20"/>
          <w:szCs w:val="20"/>
        </w:rPr>
        <w:t xml:space="preserve">El pago de la pena podrá efectuarse </w:t>
      </w:r>
      <w:r w:rsidRPr="00F57548">
        <w:rPr>
          <w:rFonts w:ascii="Noto Sans" w:hAnsi="Noto Sans" w:cs="Noto Sans"/>
          <w:bCs/>
          <w:spacing w:val="-2"/>
          <w:sz w:val="20"/>
          <w:szCs w:val="20"/>
        </w:rPr>
        <w:t>a través del esquema e5cinco</w:t>
      </w:r>
      <w:r w:rsidRPr="00F57548">
        <w:rPr>
          <w:rFonts w:ascii="Noto Sans" w:hAnsi="Noto Sans" w:cs="Noto Sans"/>
          <w:spacing w:val="-2"/>
          <w:sz w:val="20"/>
          <w:szCs w:val="20"/>
        </w:rPr>
        <w:t xml:space="preserve"> Pago Electrónico de Derechos, Productos y Aprovechamientos (</w:t>
      </w:r>
      <w:proofErr w:type="spellStart"/>
      <w:r w:rsidRPr="00F57548">
        <w:rPr>
          <w:rFonts w:ascii="Noto Sans" w:hAnsi="Noto Sans" w:cs="Noto Sans"/>
          <w:spacing w:val="-2"/>
          <w:sz w:val="20"/>
          <w:szCs w:val="20"/>
        </w:rPr>
        <w:t>DPA´s</w:t>
      </w:r>
      <w:proofErr w:type="spellEnd"/>
      <w:r w:rsidRPr="00F57548">
        <w:rPr>
          <w:rFonts w:ascii="Noto Sans" w:hAnsi="Noto Sans" w:cs="Noto Sans"/>
          <w:spacing w:val="-2"/>
          <w:sz w:val="20"/>
          <w:szCs w:val="20"/>
        </w:rPr>
        <w:t>),</w:t>
      </w:r>
      <w:r w:rsidRPr="00F57548">
        <w:rPr>
          <w:rFonts w:ascii="Noto Sans" w:hAnsi="Noto Sans" w:cs="Noto Sans"/>
          <w:sz w:val="20"/>
          <w:szCs w:val="20"/>
          <w:lang w:val="es-ES"/>
        </w:rPr>
        <w:t xml:space="preserve"> </w:t>
      </w:r>
      <w:r w:rsidRPr="00F57548">
        <w:rPr>
          <w:rFonts w:ascii="Noto Sans" w:hAnsi="Noto Sans" w:cs="Noto Sans"/>
          <w:spacing w:val="-2"/>
          <w:sz w:val="20"/>
          <w:szCs w:val="20"/>
        </w:rPr>
        <w:t>a favor de la Tesorería de la Federación,</w:t>
      </w:r>
      <w:r w:rsidRPr="00F57548">
        <w:rPr>
          <w:rFonts w:ascii="Noto Sans" w:hAnsi="Noto Sans" w:cs="Noto Sans"/>
          <w:sz w:val="20"/>
          <w:szCs w:val="20"/>
          <w:lang w:val="es-ES"/>
        </w:rPr>
        <w:t xml:space="preserve"> o la Entidad; </w:t>
      </w:r>
      <w:r w:rsidRPr="00F57548">
        <w:rPr>
          <w:rFonts w:ascii="Noto Sans" w:hAnsi="Noto Sans" w:cs="Noto Sans"/>
          <w:spacing w:val="-2"/>
          <w:sz w:val="20"/>
          <w:szCs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C3E485B" w14:textId="77777777" w:rsidR="00712470" w:rsidRPr="00F57548" w:rsidRDefault="00712470" w:rsidP="00AA3885">
      <w:pPr>
        <w:tabs>
          <w:tab w:val="left" w:pos="708"/>
        </w:tabs>
        <w:spacing w:line="240" w:lineRule="exact"/>
        <w:jc w:val="both"/>
        <w:rPr>
          <w:rFonts w:ascii="Noto Sans" w:hAnsi="Noto Sans" w:cs="Noto Sans"/>
          <w:sz w:val="20"/>
          <w:szCs w:val="20"/>
          <w:lang w:val="es-ES"/>
        </w:rPr>
      </w:pPr>
    </w:p>
    <w:p w14:paraId="2C6AAD84" w14:textId="77777777" w:rsidR="00712470" w:rsidRPr="00F57548" w:rsidRDefault="00712470" w:rsidP="00AA3885">
      <w:pPr>
        <w:tabs>
          <w:tab w:val="left" w:pos="708"/>
        </w:tabs>
        <w:spacing w:line="240" w:lineRule="exact"/>
        <w:jc w:val="both"/>
        <w:rPr>
          <w:rFonts w:ascii="Noto Sans" w:hAnsi="Noto Sans" w:cs="Noto Sans"/>
          <w:spacing w:val="-2"/>
          <w:sz w:val="20"/>
          <w:szCs w:val="20"/>
        </w:rPr>
      </w:pPr>
      <w:r w:rsidRPr="00F57548">
        <w:rPr>
          <w:rFonts w:ascii="Noto Sans" w:hAnsi="Noto Sans" w:cs="Noto Sans"/>
          <w:sz w:val="20"/>
          <w:szCs w:val="20"/>
          <w:highlight w:val="yellow"/>
          <w:lang w:val="es-ES"/>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F57548">
        <w:rPr>
          <w:rFonts w:ascii="Noto Sans" w:hAnsi="Noto Sans" w:cs="Noto Sans"/>
          <w:spacing w:val="-2"/>
          <w:sz w:val="20"/>
          <w:szCs w:val="20"/>
          <w:highlight w:val="yellow"/>
        </w:rPr>
        <w:t>.</w:t>
      </w:r>
      <w:r w:rsidRPr="00F57548">
        <w:rPr>
          <w:rFonts w:ascii="Noto Sans" w:hAnsi="Noto Sans" w:cs="Noto Sans"/>
          <w:spacing w:val="-2"/>
          <w:sz w:val="20"/>
          <w:szCs w:val="20"/>
        </w:rPr>
        <w:t xml:space="preserve"> </w:t>
      </w:r>
    </w:p>
    <w:p w14:paraId="138F6E82" w14:textId="77777777" w:rsidR="00712470" w:rsidRPr="00F57548" w:rsidRDefault="00712470" w:rsidP="00AA3885">
      <w:pPr>
        <w:pStyle w:val="Texto"/>
        <w:spacing w:after="0" w:line="240" w:lineRule="exact"/>
        <w:ind w:firstLine="0"/>
        <w:rPr>
          <w:rFonts w:ascii="Noto Sans" w:eastAsia="Calibri" w:hAnsi="Noto Sans" w:cs="Noto Sans"/>
          <w:sz w:val="20"/>
          <w:lang w:eastAsia="en-US"/>
        </w:rPr>
      </w:pPr>
    </w:p>
    <w:p w14:paraId="008F24A2"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Cuando</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quede exceptuado de la presentación de la garantía de cumplimiento, en los supuestos previsto en la </w:t>
      </w:r>
      <w:r w:rsidRPr="00F57548">
        <w:rPr>
          <w:rFonts w:ascii="Noto Sans" w:hAnsi="Noto Sans" w:cs="Noto Sans"/>
          <w:b/>
          <w:sz w:val="20"/>
          <w:szCs w:val="20"/>
        </w:rPr>
        <w:t>“LAASSP”</w:t>
      </w:r>
      <w:r w:rsidRPr="00F57548">
        <w:rPr>
          <w:rFonts w:ascii="Noto Sans" w:hAnsi="Noto Sans" w:cs="Noto Sans"/>
          <w:sz w:val="20"/>
          <w:szCs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E7CFF32"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u w:val="single"/>
        </w:rPr>
      </w:pPr>
    </w:p>
    <w:p w14:paraId="6C56D84F" w14:textId="77777777" w:rsidR="00712470" w:rsidRPr="00F57548" w:rsidRDefault="00712470" w:rsidP="00AA3885">
      <w:pPr>
        <w:autoSpaceDE w:val="0"/>
        <w:autoSpaceDN w:val="0"/>
        <w:adjustRightInd w:val="0"/>
        <w:spacing w:line="240" w:lineRule="exact"/>
        <w:jc w:val="both"/>
        <w:rPr>
          <w:rFonts w:ascii="Noto Sans" w:hAnsi="Noto Sans" w:cs="Noto Sans"/>
          <w:sz w:val="20"/>
          <w:szCs w:val="20"/>
        </w:rPr>
      </w:pPr>
      <w:r w:rsidRPr="00F57548">
        <w:rPr>
          <w:rFonts w:ascii="Noto Sans" w:hAnsi="Noto Sans" w:cs="Noto Sans"/>
          <w:sz w:val="20"/>
          <w:szCs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5AB54E6A" w14:textId="77777777" w:rsidR="00712470" w:rsidRPr="00F57548" w:rsidRDefault="00712470" w:rsidP="00AA3885">
      <w:pPr>
        <w:pStyle w:val="Texto"/>
        <w:spacing w:after="0" w:line="240" w:lineRule="exact"/>
        <w:ind w:firstLine="0"/>
        <w:rPr>
          <w:rFonts w:ascii="Noto Sans" w:eastAsia="Calibri" w:hAnsi="Noto Sans" w:cs="Noto Sans"/>
          <w:sz w:val="20"/>
          <w:lang w:eastAsia="en-US"/>
        </w:rPr>
      </w:pPr>
    </w:p>
    <w:p w14:paraId="788E168A" w14:textId="77777777" w:rsidR="00712470" w:rsidRPr="00F57548" w:rsidRDefault="00712470" w:rsidP="00AA3885">
      <w:pPr>
        <w:pStyle w:val="Texto"/>
        <w:spacing w:after="0" w:line="240" w:lineRule="exact"/>
        <w:ind w:firstLine="0"/>
        <w:rPr>
          <w:rFonts w:ascii="Noto Sans" w:hAnsi="Noto Sans" w:cs="Noto Sans"/>
          <w:b/>
          <w:sz w:val="20"/>
        </w:rPr>
      </w:pPr>
      <w:r w:rsidRPr="00F57548">
        <w:rPr>
          <w:rFonts w:ascii="Noto Sans" w:hAnsi="Noto Sans" w:cs="Noto Sans"/>
          <w:b/>
          <w:sz w:val="20"/>
          <w:highlight w:val="yellow"/>
        </w:rPr>
        <w:t>DÉCIMA QUINTA</w:t>
      </w:r>
      <w:r w:rsidRPr="00F57548">
        <w:rPr>
          <w:rFonts w:ascii="Noto Sans" w:eastAsia="Calibri" w:hAnsi="Noto Sans" w:cs="Noto Sans"/>
          <w:b/>
          <w:sz w:val="20"/>
          <w:highlight w:val="yellow"/>
          <w:lang w:eastAsia="en-US"/>
        </w:rPr>
        <w:t>. LICENCIAS, AUTORIZACIONES Y PERMISOS</w:t>
      </w:r>
    </w:p>
    <w:p w14:paraId="7E03AAC2" w14:textId="77777777" w:rsidR="00712470" w:rsidRPr="00F57548" w:rsidRDefault="00712470" w:rsidP="00AA3885">
      <w:pPr>
        <w:pStyle w:val="Texto"/>
        <w:spacing w:after="0" w:line="240" w:lineRule="exact"/>
        <w:ind w:firstLine="0"/>
        <w:rPr>
          <w:rFonts w:ascii="Noto Sans" w:hAnsi="Noto Sans" w:cs="Noto Sans"/>
          <w:b/>
          <w:sz w:val="20"/>
        </w:rPr>
      </w:pPr>
    </w:p>
    <w:p w14:paraId="6DBAD3C7" w14:textId="77777777" w:rsidR="00712470" w:rsidRPr="00F57548" w:rsidRDefault="00712470" w:rsidP="00AA3885">
      <w:pPr>
        <w:pStyle w:val="Texto"/>
        <w:spacing w:after="0" w:line="240" w:lineRule="exact"/>
        <w:ind w:firstLine="0"/>
        <w:rPr>
          <w:rFonts w:ascii="Noto Sans" w:eastAsia="Calibri" w:hAnsi="Noto Sans" w:cs="Noto Sans"/>
          <w:sz w:val="20"/>
          <w:lang w:eastAsia="en-US"/>
        </w:rPr>
      </w:pPr>
      <w:r w:rsidRPr="00F57548">
        <w:rPr>
          <w:rFonts w:ascii="Noto Sans" w:hAnsi="Noto Sans" w:cs="Noto Sans"/>
          <w:b/>
          <w:sz w:val="20"/>
        </w:rPr>
        <w:t>“EL PROVEEDOR”</w:t>
      </w:r>
      <w:r w:rsidRPr="00F57548">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35B6A83" w14:textId="77777777" w:rsidR="00712470" w:rsidRPr="00F57548" w:rsidRDefault="00712470" w:rsidP="00AA3885">
      <w:pPr>
        <w:pStyle w:val="Texto"/>
        <w:spacing w:after="0" w:line="240" w:lineRule="exact"/>
        <w:ind w:firstLine="0"/>
        <w:rPr>
          <w:rFonts w:ascii="Noto Sans" w:eastAsia="Calibri" w:hAnsi="Noto Sans" w:cs="Noto Sans"/>
          <w:sz w:val="20"/>
          <w:lang w:eastAsia="en-US"/>
        </w:rPr>
      </w:pPr>
    </w:p>
    <w:p w14:paraId="5511E8BF" w14:textId="77777777" w:rsidR="00712470" w:rsidRPr="00F57548" w:rsidRDefault="00712470" w:rsidP="00AA3885">
      <w:pPr>
        <w:pStyle w:val="Texto"/>
        <w:spacing w:after="0" w:line="240" w:lineRule="exact"/>
        <w:ind w:firstLine="0"/>
        <w:rPr>
          <w:rFonts w:ascii="Noto Sans" w:eastAsia="Calibri" w:hAnsi="Noto Sans" w:cs="Noto Sans"/>
          <w:b/>
          <w:sz w:val="20"/>
          <w:lang w:eastAsia="en-US"/>
        </w:rPr>
      </w:pPr>
      <w:r w:rsidRPr="00F57548">
        <w:rPr>
          <w:rFonts w:ascii="Noto Sans" w:hAnsi="Noto Sans" w:cs="Noto Sans"/>
          <w:b/>
          <w:sz w:val="20"/>
          <w:highlight w:val="yellow"/>
        </w:rPr>
        <w:t>DÉCIMA SEXTA</w:t>
      </w:r>
      <w:r w:rsidRPr="00F57548">
        <w:rPr>
          <w:rFonts w:ascii="Noto Sans" w:eastAsia="Calibri" w:hAnsi="Noto Sans" w:cs="Noto Sans"/>
          <w:b/>
          <w:sz w:val="20"/>
          <w:highlight w:val="yellow"/>
          <w:lang w:eastAsia="en-US"/>
        </w:rPr>
        <w:t>. PÓLIZA DE RESPONSABILIDAD CIVIL</w:t>
      </w:r>
    </w:p>
    <w:p w14:paraId="2B1ADA54" w14:textId="77777777" w:rsidR="00712470" w:rsidRPr="00F57548" w:rsidRDefault="00712470" w:rsidP="00AA3885">
      <w:pPr>
        <w:spacing w:line="240" w:lineRule="exact"/>
        <w:ind w:right="51"/>
        <w:jc w:val="both"/>
        <w:rPr>
          <w:rFonts w:ascii="Noto Sans" w:hAnsi="Noto Sans" w:cs="Noto Sans"/>
          <w:sz w:val="20"/>
          <w:szCs w:val="20"/>
          <w:u w:val="single"/>
        </w:rPr>
      </w:pPr>
    </w:p>
    <w:p w14:paraId="4036946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INSTRUCCIÓN: CUANDO NO SE REQUIERA LA CONTRATACIÓN DE SEGURO INCOPORAR EL SIGUIENTE PÁRRAFO: </w:t>
      </w:r>
    </w:p>
    <w:p w14:paraId="08E8A6CA" w14:textId="77777777" w:rsidR="00712470" w:rsidRPr="00F57548" w:rsidRDefault="00712470" w:rsidP="00AA3885">
      <w:pPr>
        <w:spacing w:line="240" w:lineRule="exact"/>
        <w:ind w:right="51"/>
        <w:jc w:val="both"/>
        <w:rPr>
          <w:rFonts w:ascii="Noto Sans" w:hAnsi="Noto Sans" w:cs="Noto Sans"/>
          <w:sz w:val="20"/>
          <w:szCs w:val="20"/>
        </w:rPr>
      </w:pPr>
    </w:p>
    <w:p w14:paraId="605345A8" w14:textId="77777777" w:rsidR="00712470" w:rsidRPr="00F57548" w:rsidRDefault="00712470" w:rsidP="00AA3885">
      <w:pPr>
        <w:spacing w:line="240" w:lineRule="exact"/>
        <w:jc w:val="both"/>
        <w:rPr>
          <w:rFonts w:ascii="Noto Sans" w:hAnsi="Noto Sans" w:cs="Noto Sans"/>
          <w:sz w:val="20"/>
          <w:szCs w:val="20"/>
        </w:rPr>
      </w:pPr>
      <w:r w:rsidRPr="00F57548">
        <w:rPr>
          <w:rFonts w:ascii="Noto Sans" w:hAnsi="Noto Sans" w:cs="Noto Sans"/>
          <w:sz w:val="20"/>
          <w:szCs w:val="20"/>
        </w:rPr>
        <w:t xml:space="preserve">Para la prestación de los servicios materia del presente contrato, no se requiere que </w:t>
      </w:r>
      <w:r w:rsidRPr="00F57548">
        <w:rPr>
          <w:rFonts w:ascii="Noto Sans" w:hAnsi="Noto Sans" w:cs="Noto Sans"/>
          <w:b/>
          <w:sz w:val="20"/>
          <w:szCs w:val="20"/>
        </w:rPr>
        <w:t>“EL PROVEEDOR”</w:t>
      </w:r>
      <w:r w:rsidRPr="00F57548">
        <w:rPr>
          <w:rFonts w:ascii="Noto Sans" w:hAnsi="Noto Sans" w:cs="Noto Sans"/>
          <w:sz w:val="20"/>
          <w:szCs w:val="20"/>
        </w:rPr>
        <w:t xml:space="preserve"> contrate una póliza de seguro por responsabilidad civil.</w:t>
      </w:r>
    </w:p>
    <w:p w14:paraId="75A439A9" w14:textId="77777777" w:rsidR="00712470" w:rsidRPr="00F57548" w:rsidRDefault="00712470" w:rsidP="00AA3885">
      <w:pPr>
        <w:spacing w:line="240" w:lineRule="exact"/>
        <w:ind w:right="51"/>
        <w:jc w:val="both"/>
        <w:rPr>
          <w:rFonts w:ascii="Noto Sans" w:hAnsi="Noto Sans" w:cs="Noto Sans"/>
          <w:b/>
          <w:sz w:val="20"/>
          <w:szCs w:val="20"/>
          <w:u w:val="single"/>
        </w:rPr>
      </w:pPr>
    </w:p>
    <w:p w14:paraId="3844FD5C"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INSTRUCCIÓN: CUANDO SE REQUIERA LA CONTRATACIÓN DE SEGURO INCOPORAR LOS SIGUIENTES DOS PÁRRAFOS: </w:t>
      </w:r>
    </w:p>
    <w:p w14:paraId="49B87ABA" w14:textId="77777777" w:rsidR="00712470" w:rsidRPr="00F57548" w:rsidRDefault="00712470" w:rsidP="00AA3885">
      <w:pPr>
        <w:spacing w:line="240" w:lineRule="exact"/>
        <w:ind w:right="51"/>
        <w:jc w:val="both"/>
        <w:rPr>
          <w:rFonts w:ascii="Noto Sans" w:hAnsi="Noto Sans" w:cs="Noto Sans"/>
          <w:sz w:val="20"/>
          <w:szCs w:val="20"/>
        </w:rPr>
      </w:pPr>
    </w:p>
    <w:p w14:paraId="4549164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57548">
        <w:rPr>
          <w:rFonts w:ascii="Noto Sans" w:hAnsi="Noto Sans" w:cs="Noto Sans"/>
          <w:b/>
          <w:sz w:val="20"/>
          <w:szCs w:val="20"/>
        </w:rPr>
        <w:t>“LA DEPENDENCIA O ENTIDAD”</w:t>
      </w:r>
      <w:r w:rsidRPr="00F57548">
        <w:rPr>
          <w:rFonts w:ascii="Noto Sans" w:hAnsi="Noto Sans" w:cs="Noto Sans"/>
          <w:sz w:val="20"/>
          <w:szCs w:val="20"/>
        </w:rPr>
        <w:t>, así como, los que cause a terceros en sus bienes o personas, con motivo de la prestación del servicio materia del presente contrato.</w:t>
      </w:r>
    </w:p>
    <w:p w14:paraId="1FE85A11" w14:textId="77777777" w:rsidR="00712470" w:rsidRPr="00F57548" w:rsidRDefault="00712470" w:rsidP="00AA3885">
      <w:pPr>
        <w:spacing w:line="240" w:lineRule="exact"/>
        <w:ind w:right="51"/>
        <w:jc w:val="both"/>
        <w:rPr>
          <w:rFonts w:ascii="Noto Sans" w:hAnsi="Noto Sans" w:cs="Noto Sans"/>
          <w:sz w:val="20"/>
          <w:szCs w:val="20"/>
        </w:rPr>
      </w:pPr>
    </w:p>
    <w:p w14:paraId="2FD4017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La póliza deberá contener las siguientes coberturas:</w:t>
      </w:r>
    </w:p>
    <w:p w14:paraId="7348EA0D" w14:textId="77777777" w:rsidR="00712470" w:rsidRPr="00F57548" w:rsidRDefault="00712470" w:rsidP="00AA3885">
      <w:pPr>
        <w:spacing w:line="240" w:lineRule="exact"/>
        <w:ind w:right="51"/>
        <w:jc w:val="both"/>
        <w:rPr>
          <w:rFonts w:ascii="Noto Sans" w:hAnsi="Noto Sans" w:cs="Noto Sans"/>
          <w:sz w:val="20"/>
          <w:szCs w:val="20"/>
          <w:u w:val="single"/>
        </w:rPr>
      </w:pPr>
    </w:p>
    <w:p w14:paraId="4F47DAED"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INSTRUCCIÓN: DESCRIBIR LAS COBERTURAS, ATENDIENDO A LAS NECESIDADES, TIPO Y CARACTERÍSTICAS DEL SERVICIO</w:t>
      </w:r>
    </w:p>
    <w:p w14:paraId="12A686A6" w14:textId="77777777" w:rsidR="00712470" w:rsidRPr="00F57548" w:rsidRDefault="00712470" w:rsidP="00AA3885">
      <w:pPr>
        <w:spacing w:line="240" w:lineRule="exact"/>
        <w:ind w:right="51"/>
        <w:jc w:val="both"/>
        <w:rPr>
          <w:rFonts w:ascii="Noto Sans" w:hAnsi="Noto Sans" w:cs="Noto Sans"/>
          <w:sz w:val="20"/>
          <w:szCs w:val="20"/>
        </w:rPr>
      </w:pPr>
    </w:p>
    <w:p w14:paraId="19884BE6" w14:textId="77777777" w:rsidR="00712470" w:rsidRPr="00F57548" w:rsidRDefault="00712470" w:rsidP="00AA3885">
      <w:pPr>
        <w:spacing w:line="240" w:lineRule="exact"/>
        <w:jc w:val="both"/>
        <w:rPr>
          <w:rFonts w:ascii="Noto Sans" w:eastAsia="Calibri" w:hAnsi="Noto Sans" w:cs="Noto Sans"/>
          <w:sz w:val="20"/>
          <w:szCs w:val="20"/>
        </w:rPr>
      </w:pPr>
      <w:r w:rsidRPr="00F57548">
        <w:rPr>
          <w:rFonts w:ascii="Noto Sans" w:eastAsia="Calibri" w:hAnsi="Noto Sans" w:cs="Noto Sans"/>
          <w:b/>
          <w:sz w:val="20"/>
          <w:szCs w:val="20"/>
          <w:highlight w:val="yellow"/>
        </w:rPr>
        <w:lastRenderedPageBreak/>
        <w:t>DÉCIMA SÉPTIMA. TRANSPORTE</w:t>
      </w:r>
    </w:p>
    <w:p w14:paraId="1CD475DF" w14:textId="77777777" w:rsidR="00712470" w:rsidRPr="00F57548" w:rsidRDefault="00712470" w:rsidP="00AA3885">
      <w:pPr>
        <w:spacing w:line="240" w:lineRule="exact"/>
        <w:jc w:val="both"/>
        <w:rPr>
          <w:rFonts w:ascii="Noto Sans" w:eastAsia="Calibri" w:hAnsi="Noto Sans" w:cs="Noto Sans"/>
          <w:sz w:val="20"/>
          <w:szCs w:val="20"/>
        </w:rPr>
      </w:pPr>
    </w:p>
    <w:p w14:paraId="1DBAB226"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eastAsia="Calibri" w:hAnsi="Noto Sans" w:cs="Noto Sans"/>
          <w:sz w:val="20"/>
          <w:szCs w:val="20"/>
        </w:rPr>
        <w:t xml:space="preserve"> se obliga bajo su costa y riesgo, a trasportar los bienes e insumos necesarios para la prestación del servicio, desde su lugar de origen, hasta las instalaciones señaladas en el </w:t>
      </w:r>
      <w:r w:rsidRPr="00F57548">
        <w:rPr>
          <w:rFonts w:ascii="Noto Sans" w:eastAsia="Calibri" w:hAnsi="Noto Sans" w:cs="Noto Sans"/>
          <w:b/>
          <w:sz w:val="20"/>
          <w:szCs w:val="20"/>
          <w:u w:val="single"/>
        </w:rPr>
        <w:t>(ESTABLECER EL DOCUMENTO O ANEXO DONDE SE ENCUENTRAN LOS DOMICILIOS, O EN SU DEFECTO REDACTARLOS)</w:t>
      </w:r>
      <w:r w:rsidRPr="00F57548">
        <w:rPr>
          <w:rFonts w:ascii="Noto Sans" w:eastAsia="Calibri" w:hAnsi="Noto Sans" w:cs="Noto Sans"/>
          <w:sz w:val="20"/>
          <w:szCs w:val="20"/>
        </w:rPr>
        <w:t xml:space="preserve"> del presente contrato.</w:t>
      </w:r>
    </w:p>
    <w:p w14:paraId="1E510FE2" w14:textId="77777777" w:rsidR="00712470" w:rsidRPr="00F57548" w:rsidRDefault="00712470" w:rsidP="00AA3885">
      <w:pPr>
        <w:spacing w:line="240" w:lineRule="exact"/>
        <w:ind w:right="51"/>
        <w:jc w:val="both"/>
        <w:rPr>
          <w:rFonts w:ascii="Noto Sans" w:hAnsi="Noto Sans" w:cs="Noto Sans"/>
          <w:sz w:val="20"/>
          <w:szCs w:val="20"/>
        </w:rPr>
      </w:pPr>
    </w:p>
    <w:p w14:paraId="26DB0DCC" w14:textId="77777777" w:rsidR="00712470" w:rsidRPr="00F57548" w:rsidRDefault="00712470" w:rsidP="00AA3885">
      <w:pPr>
        <w:spacing w:line="240" w:lineRule="exact"/>
        <w:jc w:val="both"/>
        <w:rPr>
          <w:rFonts w:ascii="Noto Sans" w:hAnsi="Noto Sans" w:cs="Noto Sans"/>
          <w:sz w:val="20"/>
          <w:szCs w:val="20"/>
          <w:highlight w:val="yellow"/>
        </w:rPr>
      </w:pPr>
      <w:r w:rsidRPr="00F57548">
        <w:rPr>
          <w:rFonts w:ascii="Noto Sans" w:hAnsi="Noto Sans" w:cs="Noto Sans"/>
          <w:b/>
          <w:sz w:val="20"/>
          <w:szCs w:val="20"/>
          <w:highlight w:val="yellow"/>
        </w:rPr>
        <w:t>DÉCIMA OCTAVA. IMPUESTOS Y DERECHOS</w:t>
      </w:r>
    </w:p>
    <w:p w14:paraId="3CAD0388" w14:textId="77777777" w:rsidR="00712470" w:rsidRPr="00F57548" w:rsidRDefault="00712470" w:rsidP="00AA3885">
      <w:pPr>
        <w:spacing w:line="240" w:lineRule="exact"/>
        <w:jc w:val="both"/>
        <w:rPr>
          <w:rFonts w:ascii="Noto Sans" w:hAnsi="Noto Sans" w:cs="Noto Sans"/>
          <w:sz w:val="20"/>
          <w:szCs w:val="20"/>
          <w:highlight w:val="yellow"/>
        </w:rPr>
      </w:pPr>
    </w:p>
    <w:p w14:paraId="546D49A1"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highlight w:val="yellow"/>
        </w:rPr>
        <w:t xml:space="preserve">Los impuestos, derechos y gastos que procedan con motivo de la prestación de los servicios, objeto del presente contrato, serán pagados por </w:t>
      </w: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mismos que no serán repercutidos a</w:t>
      </w:r>
      <w:r w:rsidRPr="00F57548">
        <w:rPr>
          <w:rFonts w:ascii="Noto Sans" w:hAnsi="Noto Sans" w:cs="Noto Sans"/>
          <w:b/>
          <w:sz w:val="20"/>
          <w:szCs w:val="20"/>
        </w:rPr>
        <w:t xml:space="preserve"> “LA DEPENDENCIA O ENTIDAD”</w:t>
      </w:r>
      <w:r w:rsidRPr="00F57548">
        <w:rPr>
          <w:rFonts w:ascii="Noto Sans" w:hAnsi="Noto Sans" w:cs="Noto Sans"/>
          <w:sz w:val="20"/>
          <w:szCs w:val="20"/>
        </w:rPr>
        <w:t>.</w:t>
      </w:r>
    </w:p>
    <w:p w14:paraId="7FAE7B6D" w14:textId="77777777" w:rsidR="00712470" w:rsidRPr="00F57548" w:rsidRDefault="00712470" w:rsidP="00AA3885">
      <w:pPr>
        <w:spacing w:line="240" w:lineRule="exact"/>
        <w:ind w:right="51"/>
        <w:jc w:val="both"/>
        <w:rPr>
          <w:rFonts w:ascii="Noto Sans" w:hAnsi="Noto Sans" w:cs="Noto Sans"/>
          <w:b/>
          <w:sz w:val="20"/>
          <w:szCs w:val="20"/>
        </w:rPr>
      </w:pPr>
    </w:p>
    <w:p w14:paraId="63C211E9"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sólo cubrirá, cuando aplique, lo correspondiente al Impuesto al Valor Agregado (IVA), en los términos de la normatividad aplicable y de conformidad con las disposiciones fiscales vigentes.</w:t>
      </w:r>
    </w:p>
    <w:p w14:paraId="273607AA" w14:textId="77777777" w:rsidR="00712470" w:rsidRPr="00F57548" w:rsidRDefault="00712470" w:rsidP="00AA3885">
      <w:pPr>
        <w:spacing w:line="240" w:lineRule="exact"/>
        <w:ind w:right="51"/>
        <w:jc w:val="both"/>
        <w:rPr>
          <w:rFonts w:ascii="Noto Sans" w:hAnsi="Noto Sans" w:cs="Noto Sans"/>
          <w:sz w:val="20"/>
          <w:szCs w:val="20"/>
        </w:rPr>
      </w:pPr>
    </w:p>
    <w:p w14:paraId="5ED0CD70" w14:textId="77777777" w:rsidR="00712470" w:rsidRPr="00F57548" w:rsidRDefault="00712470" w:rsidP="00AA3885">
      <w:pPr>
        <w:spacing w:line="240" w:lineRule="exact"/>
        <w:ind w:right="51"/>
        <w:jc w:val="both"/>
        <w:rPr>
          <w:rFonts w:ascii="Noto Sans" w:hAnsi="Noto Sans" w:cs="Noto Sans"/>
          <w:sz w:val="20"/>
          <w:szCs w:val="20"/>
        </w:rPr>
      </w:pPr>
    </w:p>
    <w:p w14:paraId="0B6622DF" w14:textId="77777777" w:rsidR="00712470" w:rsidRPr="00F57548" w:rsidRDefault="00712470" w:rsidP="00AA3885">
      <w:pPr>
        <w:tabs>
          <w:tab w:val="left" w:pos="2340"/>
        </w:tabs>
        <w:spacing w:line="240" w:lineRule="exact"/>
        <w:jc w:val="both"/>
        <w:rPr>
          <w:rFonts w:ascii="Noto Sans" w:hAnsi="Noto Sans" w:cs="Noto Sans"/>
          <w:b/>
          <w:sz w:val="20"/>
          <w:szCs w:val="20"/>
          <w:highlight w:val="yellow"/>
        </w:rPr>
      </w:pPr>
      <w:r w:rsidRPr="00F57548">
        <w:rPr>
          <w:rFonts w:ascii="Noto Sans" w:hAnsi="Noto Sans" w:cs="Noto Sans"/>
          <w:b/>
          <w:sz w:val="20"/>
          <w:szCs w:val="20"/>
          <w:highlight w:val="yellow"/>
        </w:rPr>
        <w:t>DÉCIMA NOVENA.</w:t>
      </w:r>
      <w:r w:rsidRPr="00F57548">
        <w:rPr>
          <w:rFonts w:ascii="Noto Sans" w:hAnsi="Noto Sans" w:cs="Noto Sans"/>
          <w:sz w:val="20"/>
          <w:szCs w:val="20"/>
          <w:highlight w:val="yellow"/>
        </w:rPr>
        <w:t xml:space="preserve"> </w:t>
      </w:r>
      <w:r w:rsidRPr="00F57548">
        <w:rPr>
          <w:rFonts w:ascii="Noto Sans" w:hAnsi="Noto Sans" w:cs="Noto Sans"/>
          <w:b/>
          <w:sz w:val="20"/>
          <w:szCs w:val="20"/>
          <w:highlight w:val="yellow"/>
        </w:rPr>
        <w:t>PROHIBICIÓN DE CESIÓN DE DERECHOS Y OBLIGACIONES</w:t>
      </w:r>
    </w:p>
    <w:p w14:paraId="68548F0A" w14:textId="77777777" w:rsidR="00712470" w:rsidRPr="00F57548" w:rsidRDefault="00712470" w:rsidP="00AA3885">
      <w:pPr>
        <w:tabs>
          <w:tab w:val="left" w:pos="2340"/>
        </w:tabs>
        <w:spacing w:line="240" w:lineRule="exact"/>
        <w:jc w:val="both"/>
        <w:rPr>
          <w:rFonts w:ascii="Noto Sans" w:hAnsi="Noto Sans" w:cs="Noto Sans"/>
          <w:b/>
          <w:sz w:val="20"/>
          <w:szCs w:val="20"/>
          <w:highlight w:val="yellow"/>
        </w:rPr>
      </w:pPr>
    </w:p>
    <w:p w14:paraId="0F005E29"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w:t>
      </w:r>
    </w:p>
    <w:p w14:paraId="1C28F11C" w14:textId="77777777" w:rsidR="00712470" w:rsidRPr="00F57548" w:rsidRDefault="00712470" w:rsidP="00AA3885">
      <w:pPr>
        <w:spacing w:line="240" w:lineRule="exact"/>
        <w:ind w:right="51"/>
        <w:jc w:val="both"/>
        <w:rPr>
          <w:rFonts w:ascii="Noto Sans" w:hAnsi="Noto Sans" w:cs="Noto Sans"/>
          <w:sz w:val="20"/>
          <w:szCs w:val="20"/>
        </w:rPr>
      </w:pPr>
    </w:p>
    <w:p w14:paraId="69B68B12" w14:textId="77777777" w:rsidR="00712470" w:rsidRPr="00F57548" w:rsidRDefault="00712470" w:rsidP="00AA3885">
      <w:pPr>
        <w:tabs>
          <w:tab w:val="left" w:pos="2340"/>
        </w:tabs>
        <w:spacing w:line="240" w:lineRule="exact"/>
        <w:jc w:val="both"/>
        <w:rPr>
          <w:rFonts w:ascii="Noto Sans" w:hAnsi="Noto Sans" w:cs="Noto Sans"/>
          <w:sz w:val="20"/>
          <w:szCs w:val="20"/>
        </w:rPr>
      </w:pPr>
      <w:r w:rsidRPr="00F57548">
        <w:rPr>
          <w:rFonts w:ascii="Noto Sans" w:hAnsi="Noto Sans" w:cs="Noto Sans"/>
          <w:b/>
          <w:sz w:val="20"/>
          <w:szCs w:val="20"/>
          <w:highlight w:val="yellow"/>
        </w:rPr>
        <w:t>VIGÉSIMA. DERECHOS DE AUTOR, PATENTES Y/O MARCAS</w:t>
      </w:r>
    </w:p>
    <w:p w14:paraId="1B0231D2" w14:textId="77777777" w:rsidR="00712470" w:rsidRPr="00F57548" w:rsidRDefault="00712470" w:rsidP="00AA3885">
      <w:pPr>
        <w:tabs>
          <w:tab w:val="left" w:pos="2340"/>
        </w:tabs>
        <w:spacing w:line="240" w:lineRule="exact"/>
        <w:jc w:val="both"/>
        <w:rPr>
          <w:rFonts w:ascii="Noto Sans" w:hAnsi="Noto Sans" w:cs="Noto Sans"/>
          <w:sz w:val="20"/>
          <w:szCs w:val="20"/>
        </w:rPr>
      </w:pPr>
    </w:p>
    <w:p w14:paraId="3E3DF791" w14:textId="77777777" w:rsidR="00712470" w:rsidRPr="00F57548" w:rsidRDefault="00712470" w:rsidP="00AA3885">
      <w:pPr>
        <w:tabs>
          <w:tab w:val="left" w:pos="2340"/>
        </w:tabs>
        <w:spacing w:line="240" w:lineRule="exact"/>
        <w:jc w:val="both"/>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57548">
        <w:rPr>
          <w:rFonts w:ascii="Noto Sans" w:hAnsi="Noto Sans" w:cs="Noto Sans"/>
          <w:b/>
          <w:sz w:val="20"/>
          <w:szCs w:val="20"/>
        </w:rPr>
        <w:t>“LA DEPENDENCIA O ENTIDAD”</w:t>
      </w:r>
      <w:r w:rsidRPr="00F57548">
        <w:rPr>
          <w:rFonts w:ascii="Noto Sans" w:hAnsi="Noto Sans" w:cs="Noto Sans"/>
          <w:sz w:val="20"/>
          <w:szCs w:val="20"/>
        </w:rPr>
        <w:t xml:space="preserve"> o a terceros.</w:t>
      </w:r>
    </w:p>
    <w:p w14:paraId="6A4F4AF1" w14:textId="77777777" w:rsidR="00712470" w:rsidRPr="00F57548" w:rsidRDefault="00712470" w:rsidP="00AA3885">
      <w:pPr>
        <w:tabs>
          <w:tab w:val="left" w:pos="2340"/>
        </w:tabs>
        <w:spacing w:line="240" w:lineRule="exact"/>
        <w:jc w:val="both"/>
        <w:rPr>
          <w:rFonts w:ascii="Noto Sans" w:hAnsi="Noto Sans" w:cs="Noto Sans"/>
          <w:sz w:val="20"/>
          <w:szCs w:val="20"/>
        </w:rPr>
      </w:pPr>
    </w:p>
    <w:p w14:paraId="7EFAF483" w14:textId="77777777" w:rsidR="00712470" w:rsidRPr="00F57548" w:rsidRDefault="00712470" w:rsidP="00AA3885">
      <w:pPr>
        <w:tabs>
          <w:tab w:val="left" w:pos="2340"/>
        </w:tabs>
        <w:spacing w:line="240" w:lineRule="exact"/>
        <w:jc w:val="both"/>
        <w:rPr>
          <w:rFonts w:ascii="Noto Sans" w:hAnsi="Noto Sans" w:cs="Noto Sans"/>
          <w:sz w:val="20"/>
          <w:szCs w:val="20"/>
        </w:rPr>
      </w:pPr>
      <w:r w:rsidRPr="00F57548">
        <w:rPr>
          <w:rFonts w:ascii="Noto Sans" w:hAnsi="Noto Sans" w:cs="Noto Sans"/>
          <w:sz w:val="20"/>
          <w:szCs w:val="20"/>
        </w:rPr>
        <w:t xml:space="preserve">De presentarse alguna reclamación en contra de </w:t>
      </w:r>
      <w:r w:rsidRPr="00F57548">
        <w:rPr>
          <w:rFonts w:ascii="Noto Sans" w:hAnsi="Noto Sans" w:cs="Noto Sans"/>
          <w:b/>
          <w:sz w:val="20"/>
          <w:szCs w:val="20"/>
        </w:rPr>
        <w:t>“LA DEPENDENCIA O ENTIDAD”</w:t>
      </w:r>
      <w:r w:rsidRPr="00F57548">
        <w:rPr>
          <w:rFonts w:ascii="Noto Sans" w:hAnsi="Noto Sans" w:cs="Noto Sans"/>
          <w:sz w:val="20"/>
          <w:szCs w:val="20"/>
        </w:rPr>
        <w:t xml:space="preserve">, por cualquiera de las causas antes mencionadas, </w:t>
      </w:r>
      <w:r w:rsidRPr="00F57548">
        <w:rPr>
          <w:rFonts w:ascii="Noto Sans" w:hAnsi="Noto Sans" w:cs="Noto Sans"/>
          <w:b/>
          <w:sz w:val="20"/>
          <w:szCs w:val="20"/>
        </w:rPr>
        <w:t>“EL PROVEEDOR”</w:t>
      </w:r>
      <w:r w:rsidRPr="00F57548">
        <w:rPr>
          <w:rFonts w:ascii="Noto Sans" w:hAnsi="Noto Sans" w:cs="Noto Sans"/>
          <w:sz w:val="20"/>
          <w:szCs w:val="20"/>
        </w:rPr>
        <w:t xml:space="preserve">, se obliga a salvaguardar los derechos e intereses de </w:t>
      </w:r>
      <w:r w:rsidRPr="00F57548">
        <w:rPr>
          <w:rFonts w:ascii="Noto Sans" w:hAnsi="Noto Sans" w:cs="Noto Sans"/>
          <w:b/>
          <w:sz w:val="20"/>
          <w:szCs w:val="20"/>
        </w:rPr>
        <w:t>“LA DEPENDENCIA O ENTIDAD”</w:t>
      </w:r>
      <w:r w:rsidRPr="00F57548">
        <w:rPr>
          <w:rFonts w:ascii="Noto Sans" w:hAnsi="Noto Sans" w:cs="Noto Sans"/>
          <w:sz w:val="20"/>
          <w:szCs w:val="20"/>
        </w:rPr>
        <w:t xml:space="preserve"> de cualquier controversia, liberándola de toda responsabilidad de carácter civil, penal, mercantil, fiscal o de cualquier otra índole, sacándola en paz y a salvo.</w:t>
      </w:r>
    </w:p>
    <w:p w14:paraId="7C83342E" w14:textId="77777777" w:rsidR="00712470" w:rsidRPr="00F57548" w:rsidRDefault="00712470" w:rsidP="00AA3885">
      <w:pPr>
        <w:tabs>
          <w:tab w:val="left" w:pos="2340"/>
        </w:tabs>
        <w:spacing w:line="240" w:lineRule="exact"/>
        <w:jc w:val="both"/>
        <w:rPr>
          <w:rFonts w:ascii="Noto Sans" w:hAnsi="Noto Sans" w:cs="Noto Sans"/>
          <w:sz w:val="20"/>
          <w:szCs w:val="20"/>
        </w:rPr>
      </w:pPr>
    </w:p>
    <w:p w14:paraId="5075CCCF"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rPr>
        <w:t xml:space="preserve">En caso de que </w:t>
      </w:r>
      <w:r w:rsidRPr="00F57548">
        <w:rPr>
          <w:rFonts w:ascii="Noto Sans" w:hAnsi="Noto Sans" w:cs="Noto Sans"/>
          <w:b/>
          <w:sz w:val="20"/>
          <w:szCs w:val="20"/>
        </w:rPr>
        <w:t>“LA DEPENDENCIA O ENTIDAD”</w:t>
      </w:r>
      <w:r w:rsidRPr="00F57548">
        <w:rPr>
          <w:rFonts w:ascii="Noto Sans" w:hAnsi="Noto Sans" w:cs="Noto Sans"/>
          <w:sz w:val="20"/>
          <w:szCs w:val="20"/>
        </w:rPr>
        <w:t xml:space="preserve"> tuviese que erogar recursos por cualquiera de estos conceptos, </w:t>
      </w:r>
      <w:r w:rsidRPr="00F57548">
        <w:rPr>
          <w:rFonts w:ascii="Noto Sans" w:hAnsi="Noto Sans" w:cs="Noto Sans"/>
          <w:b/>
          <w:sz w:val="20"/>
          <w:szCs w:val="20"/>
        </w:rPr>
        <w:t>“EL PROVEEDOR”</w:t>
      </w:r>
      <w:r w:rsidRPr="00F57548">
        <w:rPr>
          <w:rFonts w:ascii="Noto Sans" w:hAnsi="Noto Sans" w:cs="Noto Sans"/>
          <w:sz w:val="20"/>
          <w:szCs w:val="20"/>
        </w:rPr>
        <w:t xml:space="preserve"> se obliga a reembolsar de manera inmediata los recursos erogados por aquella.</w:t>
      </w:r>
    </w:p>
    <w:p w14:paraId="523F0407" w14:textId="77777777" w:rsidR="00712470" w:rsidRPr="00F57548" w:rsidRDefault="00712470" w:rsidP="00AA3885">
      <w:pPr>
        <w:spacing w:line="240" w:lineRule="exact"/>
        <w:ind w:right="51"/>
        <w:jc w:val="both"/>
        <w:rPr>
          <w:rFonts w:ascii="Noto Sans" w:hAnsi="Noto Sans" w:cs="Noto Sans"/>
          <w:strike/>
          <w:sz w:val="20"/>
          <w:szCs w:val="20"/>
          <w:lang w:val="es-ES"/>
        </w:rPr>
      </w:pPr>
    </w:p>
    <w:p w14:paraId="568A70C9"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
          <w:bCs/>
          <w:sz w:val="20"/>
          <w:szCs w:val="20"/>
        </w:rPr>
      </w:pPr>
      <w:r w:rsidRPr="00F57548">
        <w:rPr>
          <w:rFonts w:ascii="Noto Sans" w:hAnsi="Noto Sans" w:cs="Noto Sans"/>
          <w:b/>
          <w:bCs/>
          <w:sz w:val="20"/>
          <w:szCs w:val="20"/>
          <w:highlight w:val="yellow"/>
        </w:rPr>
        <w:t>VIGÉSIMA PRIMERA.</w:t>
      </w:r>
      <w:r w:rsidRPr="00F57548">
        <w:rPr>
          <w:rFonts w:ascii="Noto Sans" w:hAnsi="Noto Sans" w:cs="Noto Sans"/>
          <w:b/>
          <w:bCs/>
          <w:sz w:val="20"/>
          <w:szCs w:val="20"/>
        </w:rPr>
        <w:t xml:space="preserve"> </w:t>
      </w:r>
      <w:r w:rsidRPr="00F57548">
        <w:rPr>
          <w:rFonts w:ascii="Noto Sans" w:hAnsi="Noto Sans" w:cs="Noto Sans"/>
          <w:b/>
          <w:bCs/>
          <w:sz w:val="20"/>
          <w:szCs w:val="20"/>
          <w:highlight w:val="yellow"/>
        </w:rPr>
        <w:t>CONFIDENCIALIDAD Y PROTECCIÓN DE DATOS PERSONALES.</w:t>
      </w:r>
    </w:p>
    <w:p w14:paraId="1815AC9C"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
          <w:bCs/>
          <w:sz w:val="20"/>
          <w:szCs w:val="20"/>
        </w:rPr>
      </w:pPr>
    </w:p>
    <w:p w14:paraId="128B8B21"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
          <w:bCs/>
          <w:sz w:val="20"/>
          <w:szCs w:val="20"/>
          <w:highlight w:val="yellow"/>
        </w:rPr>
      </w:pPr>
      <w:r w:rsidRPr="00F57548">
        <w:rPr>
          <w:rFonts w:ascii="Noto Sans" w:hAnsi="Noto Sans" w:cs="Noto Sans"/>
          <w:b/>
          <w:bCs/>
          <w:sz w:val="20"/>
          <w:szCs w:val="20"/>
          <w:highlight w:val="yellow"/>
        </w:rPr>
        <w:t xml:space="preserve">"LAS PARTES" </w:t>
      </w:r>
      <w:r w:rsidRPr="00F57548">
        <w:rPr>
          <w:rFonts w:ascii="Noto Sans" w:hAnsi="Noto Sans" w:cs="Noto Sans"/>
          <w:sz w:val="20"/>
          <w:szCs w:val="20"/>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w:t>
      </w:r>
      <w:r w:rsidRPr="00F57548">
        <w:rPr>
          <w:rFonts w:ascii="Noto Sans" w:hAnsi="Noto Sans" w:cs="Noto Sans"/>
          <w:sz w:val="20"/>
          <w:szCs w:val="20"/>
          <w:highlight w:val="yellow"/>
        </w:rPr>
        <w:lastRenderedPageBreak/>
        <w:t xml:space="preserve">de Transparencia y Acceso a la Información Pública, Ley General de Protección de Datos Personales en posesión de Sujetos Obligados, y demás legislación aplicable. </w:t>
      </w:r>
    </w:p>
    <w:p w14:paraId="0E653C25" w14:textId="77777777" w:rsidR="00712470" w:rsidRPr="00F57548" w:rsidRDefault="00712470" w:rsidP="00AA3885">
      <w:pPr>
        <w:spacing w:line="240" w:lineRule="exact"/>
        <w:jc w:val="both"/>
        <w:rPr>
          <w:rFonts w:ascii="Noto Sans" w:hAnsi="Noto Sans" w:cs="Noto Sans"/>
          <w:sz w:val="20"/>
          <w:szCs w:val="20"/>
          <w:highlight w:val="yellow"/>
        </w:rPr>
      </w:pPr>
    </w:p>
    <w:p w14:paraId="5CC11209" w14:textId="77777777" w:rsidR="00712470" w:rsidRPr="00F57548" w:rsidRDefault="00712470" w:rsidP="00AA3885">
      <w:pPr>
        <w:spacing w:line="240" w:lineRule="exact"/>
        <w:jc w:val="both"/>
        <w:rPr>
          <w:rFonts w:ascii="Noto Sans" w:hAnsi="Noto Sans" w:cs="Noto Sans"/>
          <w:sz w:val="20"/>
          <w:szCs w:val="20"/>
          <w:highlight w:val="yellow"/>
        </w:rPr>
      </w:pPr>
      <w:r w:rsidRPr="00F57548">
        <w:rPr>
          <w:rFonts w:ascii="Noto Sans" w:hAnsi="Noto Sans" w:cs="Noto Sans"/>
          <w:sz w:val="20"/>
          <w:szCs w:val="20"/>
          <w:highlight w:val="yellow"/>
        </w:rPr>
        <w:t xml:space="preserve">Para el tratamiento de los datos personales que </w:t>
      </w:r>
      <w:r w:rsidRPr="00F57548">
        <w:rPr>
          <w:rFonts w:ascii="Noto Sans" w:hAnsi="Noto Sans" w:cs="Noto Sans"/>
          <w:b/>
          <w:bCs/>
          <w:sz w:val="20"/>
          <w:szCs w:val="20"/>
          <w:highlight w:val="yellow"/>
        </w:rPr>
        <w:t>“LAS PARTES”</w:t>
      </w:r>
      <w:r w:rsidRPr="00F57548">
        <w:rPr>
          <w:rFonts w:ascii="Noto Sans" w:hAnsi="Noto Sans" w:cs="Noto Sans"/>
          <w:bCs/>
          <w:sz w:val="20"/>
          <w:szCs w:val="20"/>
          <w:highlight w:val="yellow"/>
        </w:rPr>
        <w:t xml:space="preserve"> </w:t>
      </w:r>
      <w:r w:rsidRPr="00F57548">
        <w:rPr>
          <w:rFonts w:ascii="Noto Sans" w:hAnsi="Noto Sans" w:cs="Noto Sans"/>
          <w:sz w:val="20"/>
          <w:szCs w:val="20"/>
          <w:highlight w:val="yellow"/>
        </w:rPr>
        <w:t>recaben con motivo de la celebración del presente contrato, deberá de realizarse con base en lo previsto en los Avisos de Privacidad respectivos.</w:t>
      </w:r>
    </w:p>
    <w:p w14:paraId="75DDBEC1" w14:textId="77777777" w:rsidR="00712470" w:rsidRPr="00F57548" w:rsidRDefault="00712470" w:rsidP="00AA3885">
      <w:pPr>
        <w:spacing w:line="240" w:lineRule="exact"/>
        <w:jc w:val="both"/>
        <w:rPr>
          <w:rFonts w:ascii="Noto Sans" w:hAnsi="Noto Sans" w:cs="Noto Sans"/>
          <w:sz w:val="20"/>
          <w:szCs w:val="20"/>
          <w:highlight w:val="yellow"/>
        </w:rPr>
      </w:pPr>
    </w:p>
    <w:p w14:paraId="56EBE9FF"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sz w:val="20"/>
          <w:szCs w:val="20"/>
        </w:rPr>
      </w:pPr>
      <w:r w:rsidRPr="00F57548">
        <w:rPr>
          <w:rFonts w:ascii="Noto Sans" w:hAnsi="Noto Sans" w:cs="Noto Sans"/>
          <w:sz w:val="20"/>
          <w:szCs w:val="20"/>
          <w:highlight w:val="yellow"/>
        </w:rPr>
        <w:t>Por tal motivo,</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asume cualquier responsabilidad que se derive del incumplimiento de su parte, o de sus empleados, a las obligaciones de confidencialidad descritas en el presente contrato.</w:t>
      </w:r>
      <w:r w:rsidRPr="00F57548">
        <w:rPr>
          <w:rFonts w:ascii="Noto Sans" w:hAnsi="Noto Sans" w:cs="Noto Sans"/>
          <w:sz w:val="20"/>
          <w:szCs w:val="20"/>
        </w:rPr>
        <w:t xml:space="preserve"> </w:t>
      </w:r>
    </w:p>
    <w:p w14:paraId="337CCD74"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sz w:val="20"/>
          <w:szCs w:val="20"/>
        </w:rPr>
      </w:pPr>
    </w:p>
    <w:p w14:paraId="55E2B19B"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sz w:val="20"/>
          <w:szCs w:val="20"/>
        </w:rPr>
      </w:pPr>
      <w:r w:rsidRPr="00F57548">
        <w:rPr>
          <w:rFonts w:ascii="Noto Sans" w:hAnsi="Noto Sans" w:cs="Noto Sans"/>
          <w:sz w:val="20"/>
          <w:szCs w:val="20"/>
        </w:rPr>
        <w:t xml:space="preserve">Asimismo </w:t>
      </w:r>
      <w:r w:rsidRPr="00F57548">
        <w:rPr>
          <w:rFonts w:ascii="Noto Sans" w:hAnsi="Noto Sans" w:cs="Noto Sans"/>
          <w:b/>
          <w:sz w:val="20"/>
          <w:szCs w:val="20"/>
        </w:rPr>
        <w:t xml:space="preserve">“EL PROVEEDOR” </w:t>
      </w:r>
      <w:r w:rsidRPr="00F57548">
        <w:rPr>
          <w:rFonts w:ascii="Noto Sans" w:hAnsi="Noto Sans" w:cs="Noto Sans"/>
          <w:sz w:val="20"/>
          <w:szCs w:val="20"/>
        </w:rPr>
        <w:t>deberá</w:t>
      </w:r>
      <w:r w:rsidRPr="00F57548">
        <w:rPr>
          <w:rFonts w:ascii="Noto Sans" w:hAnsi="Noto Sans" w:cs="Noto Sans"/>
          <w:b/>
          <w:sz w:val="20"/>
          <w:szCs w:val="20"/>
        </w:rPr>
        <w:t xml:space="preserve"> </w:t>
      </w:r>
      <w:r w:rsidRPr="00F57548">
        <w:rPr>
          <w:rFonts w:ascii="Noto Sans" w:hAnsi="Noto Sans" w:cs="Noto Sans"/>
          <w:sz w:val="20"/>
          <w:szCs w:val="20"/>
        </w:rPr>
        <w:t>observar lo establecido en el Anexo aplicable a la Confidencialidad de la información del presente Contrato.</w:t>
      </w:r>
    </w:p>
    <w:p w14:paraId="74C478AC" w14:textId="77777777" w:rsidR="00712470" w:rsidRPr="00F57548" w:rsidRDefault="00712470" w:rsidP="00AA3885">
      <w:pPr>
        <w:spacing w:line="240" w:lineRule="exact"/>
        <w:jc w:val="both"/>
        <w:rPr>
          <w:rFonts w:ascii="Noto Sans" w:hAnsi="Noto Sans" w:cs="Noto Sans"/>
          <w:sz w:val="20"/>
          <w:szCs w:val="20"/>
        </w:rPr>
      </w:pPr>
    </w:p>
    <w:p w14:paraId="305657DF" w14:textId="77777777" w:rsidR="00712470" w:rsidRPr="00F57548" w:rsidRDefault="00712470" w:rsidP="00AA3885">
      <w:pPr>
        <w:spacing w:line="240" w:lineRule="exact"/>
        <w:jc w:val="both"/>
        <w:rPr>
          <w:rFonts w:ascii="Noto Sans" w:hAnsi="Noto Sans" w:cs="Noto Sans"/>
          <w:b/>
          <w:sz w:val="20"/>
          <w:szCs w:val="20"/>
          <w:lang w:eastAsia="es-MX"/>
        </w:rPr>
      </w:pPr>
      <w:r w:rsidRPr="00F57548">
        <w:rPr>
          <w:rFonts w:ascii="Noto Sans" w:hAnsi="Noto Sans" w:cs="Noto Sans"/>
          <w:b/>
          <w:sz w:val="20"/>
          <w:szCs w:val="20"/>
          <w:highlight w:val="yellow"/>
          <w:lang w:eastAsia="es-MX"/>
        </w:rPr>
        <w:t>VIGÉSIMA SEGUNDA.</w:t>
      </w:r>
      <w:r w:rsidRPr="00F57548">
        <w:rPr>
          <w:rFonts w:ascii="Noto Sans" w:hAnsi="Noto Sans" w:cs="Noto Sans"/>
          <w:b/>
          <w:sz w:val="20"/>
          <w:szCs w:val="20"/>
          <w:lang w:eastAsia="es-MX"/>
        </w:rPr>
        <w:t xml:space="preserve"> </w:t>
      </w:r>
      <w:r w:rsidRPr="00F57548">
        <w:rPr>
          <w:rFonts w:ascii="Noto Sans" w:hAnsi="Noto Sans" w:cs="Noto Sans"/>
          <w:b/>
          <w:sz w:val="20"/>
          <w:szCs w:val="20"/>
          <w:highlight w:val="yellow"/>
          <w:lang w:eastAsia="es-MX"/>
        </w:rPr>
        <w:t>SUSPENSIÓN TEMPORAL DE LA PRESTACIÓN DE LOS SERVICIOS.</w:t>
      </w:r>
    </w:p>
    <w:p w14:paraId="7B75C360" w14:textId="77777777" w:rsidR="00712470" w:rsidRPr="00F57548" w:rsidRDefault="00712470" w:rsidP="00AA3885">
      <w:pPr>
        <w:spacing w:line="240" w:lineRule="exact"/>
        <w:jc w:val="both"/>
        <w:rPr>
          <w:rFonts w:ascii="Noto Sans" w:hAnsi="Noto Sans" w:cs="Noto Sans"/>
          <w:sz w:val="20"/>
          <w:szCs w:val="20"/>
        </w:rPr>
      </w:pPr>
    </w:p>
    <w:p w14:paraId="6FD53102"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Cs/>
          <w:sz w:val="20"/>
          <w:szCs w:val="20"/>
        </w:rPr>
      </w:pPr>
      <w:r w:rsidRPr="00F57548">
        <w:rPr>
          <w:rFonts w:ascii="Noto Sans" w:hAnsi="Noto Sans" w:cs="Noto Sans"/>
          <w:bCs/>
          <w:sz w:val="20"/>
          <w:szCs w:val="20"/>
          <w:highlight w:val="yellow"/>
        </w:rPr>
        <w:t>Con fundamento en el artículo 80 de</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la Ley de Adquisiciones, Arrendamientos y Servicios del Sector Público</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y</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 xml:space="preserve">102, fracción II, de su Reglamento,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bCs/>
          <w:sz w:val="20"/>
          <w:szCs w:val="20"/>
          <w:highlight w:val="yellow"/>
        </w:rPr>
        <w:t xml:space="preserve">en el supuesto de caso fortuito o de fuerza mayor o por causas que le resulten imputables, podrá suspender la prestación de los servicios, de manera temporal, quedando obligado a pagar </w:t>
      </w:r>
      <w:r w:rsidRPr="00F57548">
        <w:rPr>
          <w:rFonts w:ascii="Noto Sans" w:hAnsi="Noto Sans" w:cs="Noto Sans"/>
          <w:bCs/>
          <w:sz w:val="20"/>
          <w:szCs w:val="20"/>
        </w:rPr>
        <w:t xml:space="preserve">a </w:t>
      </w:r>
      <w:r w:rsidRPr="00F57548">
        <w:rPr>
          <w:rFonts w:ascii="Noto Sans" w:hAnsi="Noto Sans" w:cs="Noto Sans"/>
          <w:b/>
          <w:sz w:val="20"/>
          <w:szCs w:val="20"/>
        </w:rPr>
        <w:t xml:space="preserve"> “EL PROVEEDOR”</w:t>
      </w:r>
      <w:r w:rsidRPr="00F57548">
        <w:rPr>
          <w:rFonts w:ascii="Noto Sans" w:hAnsi="Noto Sans" w:cs="Noto Sans"/>
          <w:bCs/>
          <w:sz w:val="20"/>
          <w:szCs w:val="20"/>
          <w:highlight w:val="yellow"/>
        </w:rPr>
        <w:t xml:space="preserve">, </w:t>
      </w:r>
      <w:r w:rsidRPr="00F57548">
        <w:rPr>
          <w:rFonts w:ascii="Noto Sans" w:hAnsi="Noto Sans" w:cs="Noto Sans"/>
          <w:sz w:val="20"/>
          <w:szCs w:val="20"/>
          <w:highlight w:val="yellow"/>
        </w:rPr>
        <w:t>aquellos servicios que hubiesen sido efectivamente prestados, así como, al pago de gastos no recuperables previa</w:t>
      </w:r>
      <w:r w:rsidRPr="00F57548">
        <w:rPr>
          <w:rFonts w:ascii="Noto Sans" w:hAnsi="Noto Sans" w:cs="Noto Sans"/>
          <w:bCs/>
          <w:sz w:val="20"/>
          <w:szCs w:val="20"/>
          <w:highlight w:val="yellow"/>
        </w:rPr>
        <w:t xml:space="preserve"> solicitud y </w:t>
      </w:r>
      <w:proofErr w:type="spellStart"/>
      <w:r w:rsidRPr="00F57548">
        <w:rPr>
          <w:rFonts w:ascii="Noto Sans" w:hAnsi="Noto Sans" w:cs="Noto Sans"/>
          <w:bCs/>
          <w:sz w:val="20"/>
          <w:szCs w:val="20"/>
          <w:highlight w:val="yellow"/>
        </w:rPr>
        <w:t>acreditamiento</w:t>
      </w:r>
      <w:proofErr w:type="spellEnd"/>
      <w:r w:rsidRPr="00F57548">
        <w:rPr>
          <w:rFonts w:ascii="Noto Sans" w:hAnsi="Noto Sans" w:cs="Noto Sans"/>
          <w:bCs/>
          <w:sz w:val="20"/>
          <w:szCs w:val="20"/>
          <w:highlight w:val="yellow"/>
        </w:rPr>
        <w:t>.</w:t>
      </w:r>
    </w:p>
    <w:p w14:paraId="60C612BC" w14:textId="77777777" w:rsidR="00712470" w:rsidRPr="00F57548" w:rsidRDefault="00712470" w:rsidP="00AA3885">
      <w:pPr>
        <w:tabs>
          <w:tab w:val="center" w:pos="567"/>
        </w:tabs>
        <w:autoSpaceDE w:val="0"/>
        <w:autoSpaceDN w:val="0"/>
        <w:adjustRightInd w:val="0"/>
        <w:spacing w:line="240" w:lineRule="exact"/>
        <w:ind w:left="284" w:right="423"/>
        <w:jc w:val="both"/>
        <w:rPr>
          <w:rFonts w:ascii="Noto Sans" w:hAnsi="Noto Sans" w:cs="Noto Sans"/>
          <w:bCs/>
          <w:sz w:val="20"/>
          <w:szCs w:val="20"/>
        </w:rPr>
      </w:pPr>
    </w:p>
    <w:p w14:paraId="29C99DA0"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Cs/>
          <w:sz w:val="20"/>
          <w:szCs w:val="20"/>
        </w:rPr>
      </w:pPr>
      <w:r w:rsidRPr="00F57548">
        <w:rPr>
          <w:rFonts w:ascii="Noto Sans" w:hAnsi="Noto Sans" w:cs="Noto Sans"/>
          <w:bCs/>
          <w:sz w:val="20"/>
          <w:szCs w:val="20"/>
          <w:highlight w:val="yellow"/>
        </w:rPr>
        <w:t>Una vez que hayan desaparecido las causas que motivaron la suspensión,</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el contrato</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 xml:space="preserve">podrá continuar produciendo todos sus efectos legales, si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bCs/>
          <w:sz w:val="20"/>
          <w:szCs w:val="20"/>
          <w:highlight w:val="yellow"/>
        </w:rPr>
        <w:t>así lo determina; y en caso que subsistan los supuestos que dieron origen a la suspensión, se podrá iniciar la terminación anticipada del contrato, conforme lo dispuesto en la cláusula siguiente.</w:t>
      </w:r>
    </w:p>
    <w:p w14:paraId="36B0C91C" w14:textId="77777777" w:rsidR="00712470" w:rsidRPr="00F57548" w:rsidRDefault="00712470" w:rsidP="00AA3885">
      <w:pPr>
        <w:spacing w:line="240" w:lineRule="exact"/>
        <w:jc w:val="both"/>
        <w:rPr>
          <w:rFonts w:ascii="Noto Sans" w:hAnsi="Noto Sans" w:cs="Noto Sans"/>
          <w:sz w:val="20"/>
          <w:szCs w:val="20"/>
        </w:rPr>
      </w:pPr>
    </w:p>
    <w:p w14:paraId="372003AD" w14:textId="77777777" w:rsidR="00712470" w:rsidRPr="00F57548" w:rsidRDefault="00712470" w:rsidP="00AA3885">
      <w:pPr>
        <w:spacing w:line="240" w:lineRule="exact"/>
        <w:jc w:val="both"/>
        <w:rPr>
          <w:rFonts w:ascii="Noto Sans" w:hAnsi="Noto Sans" w:cs="Noto Sans"/>
          <w:sz w:val="20"/>
          <w:szCs w:val="20"/>
          <w:lang w:eastAsia="es-MX"/>
        </w:rPr>
      </w:pPr>
      <w:r w:rsidRPr="00F57548">
        <w:rPr>
          <w:rFonts w:ascii="Noto Sans" w:hAnsi="Noto Sans" w:cs="Noto Sans"/>
          <w:b/>
          <w:sz w:val="20"/>
          <w:szCs w:val="20"/>
          <w:highlight w:val="yellow"/>
          <w:lang w:eastAsia="es-MX"/>
        </w:rPr>
        <w:t>VIGÉSIMA TERCERA. TERMINACIÓN ANTICIPADA DEL CONTRATO</w:t>
      </w:r>
    </w:p>
    <w:p w14:paraId="6239C8C8" w14:textId="77777777" w:rsidR="00712470" w:rsidRPr="00F57548" w:rsidRDefault="00712470" w:rsidP="00AA3885">
      <w:pPr>
        <w:spacing w:line="240" w:lineRule="exact"/>
        <w:jc w:val="both"/>
        <w:rPr>
          <w:rFonts w:ascii="Noto Sans" w:hAnsi="Noto Sans" w:cs="Noto Sans"/>
          <w:sz w:val="20"/>
          <w:szCs w:val="20"/>
          <w:lang w:eastAsia="es-MX"/>
        </w:rPr>
      </w:pPr>
    </w:p>
    <w:p w14:paraId="5DD87EB1"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Cs/>
          <w:sz w:val="20"/>
          <w:szCs w:val="20"/>
        </w:rPr>
      </w:pPr>
      <w:r w:rsidRPr="00F57548">
        <w:rPr>
          <w:rFonts w:ascii="Noto Sans" w:hAnsi="Noto Sans" w:cs="Noto Sans"/>
          <w:b/>
          <w:sz w:val="20"/>
          <w:szCs w:val="20"/>
        </w:rPr>
        <w:t>“LA DEPENDENCIA O ENTIDAD”</w:t>
      </w:r>
      <w:r w:rsidRPr="00F57548">
        <w:rPr>
          <w:rFonts w:ascii="Noto Sans" w:hAnsi="Noto Sans" w:cs="Noto Sans"/>
          <w:b/>
          <w:bCs/>
          <w:sz w:val="20"/>
          <w:szCs w:val="20"/>
        </w:rPr>
        <w:t xml:space="preserve"> </w:t>
      </w:r>
      <w:r w:rsidRPr="00F57548">
        <w:rPr>
          <w:rFonts w:ascii="Noto Sans" w:hAnsi="Noto Sans" w:cs="Noto Sans"/>
          <w:bCs/>
          <w:sz w:val="20"/>
          <w:szCs w:val="20"/>
          <w:highlight w:val="yellow"/>
        </w:rPr>
        <w:t>cuando concurran razones de interés general, o bien, cuando por causas justificadas se extinga la necesidad de requerir</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los servicios</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originalmente contratados y se demuestre que de continuar con el cumplimiento de las obligaciones pactadas, se ocasionaría algún daño o perjuicio a</w:t>
      </w:r>
      <w:r w:rsidRPr="00F57548">
        <w:rPr>
          <w:rFonts w:ascii="Noto Sans" w:hAnsi="Noto Sans" w:cs="Noto Sans"/>
          <w:bCs/>
          <w:sz w:val="20"/>
          <w:szCs w:val="20"/>
        </w:rPr>
        <w:t xml:space="preserve"> </w:t>
      </w:r>
      <w:r w:rsidRPr="00F57548">
        <w:rPr>
          <w:rFonts w:ascii="Noto Sans" w:hAnsi="Noto Sans" w:cs="Noto Sans"/>
          <w:b/>
          <w:sz w:val="20"/>
          <w:szCs w:val="20"/>
        </w:rPr>
        <w:t>“LA DEPENDENCIA O ENTIDAD”</w:t>
      </w:r>
      <w:r w:rsidRPr="00F57548">
        <w:rPr>
          <w:rFonts w:ascii="Noto Sans" w:hAnsi="Noto Sans" w:cs="Noto Sans"/>
          <w:bCs/>
          <w:sz w:val="20"/>
          <w:szCs w:val="20"/>
        </w:rPr>
        <w:t xml:space="preserve">, </w:t>
      </w:r>
      <w:r w:rsidRPr="00F57548">
        <w:rPr>
          <w:rFonts w:ascii="Noto Sans" w:hAnsi="Noto Sans" w:cs="Noto Sans"/>
          <w:bCs/>
          <w:sz w:val="20"/>
          <w:szCs w:val="20"/>
          <w:highlight w:val="yellow"/>
        </w:rPr>
        <w:t>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sin responsabilidad alguna para</w:t>
      </w:r>
      <w:r w:rsidRPr="00F57548">
        <w:rPr>
          <w:rFonts w:ascii="Noto Sans" w:hAnsi="Noto Sans" w:cs="Noto Sans"/>
          <w:bCs/>
          <w:sz w:val="20"/>
          <w:szCs w:val="20"/>
        </w:rPr>
        <w:t xml:space="preserve"> </w:t>
      </w:r>
      <w:r w:rsidRPr="00F57548">
        <w:rPr>
          <w:rFonts w:ascii="Noto Sans" w:hAnsi="Noto Sans" w:cs="Noto Sans"/>
          <w:b/>
          <w:sz w:val="20"/>
          <w:szCs w:val="20"/>
        </w:rPr>
        <w:t>“LA DEPENDENCIA O ENTIDAD”</w:t>
      </w:r>
      <w:r w:rsidRPr="00F57548">
        <w:rPr>
          <w:rFonts w:ascii="Noto Sans" w:hAnsi="Noto Sans" w:cs="Noto Sans"/>
          <w:bCs/>
          <w:sz w:val="20"/>
          <w:szCs w:val="20"/>
        </w:rPr>
        <w:t xml:space="preserve">, </w:t>
      </w:r>
      <w:r w:rsidRPr="00F57548">
        <w:rPr>
          <w:rFonts w:ascii="Noto Sans" w:hAnsi="Noto Sans" w:cs="Noto Sans"/>
          <w:bCs/>
          <w:sz w:val="20"/>
          <w:szCs w:val="20"/>
          <w:highlight w:val="yellow"/>
        </w:rPr>
        <w:t>ello con independencia de lo establecido en la cláusula que antecede</w:t>
      </w:r>
      <w:r w:rsidRPr="00F57548">
        <w:rPr>
          <w:rFonts w:ascii="Noto Sans" w:hAnsi="Noto Sans" w:cs="Noto Sans"/>
          <w:bCs/>
          <w:sz w:val="20"/>
          <w:szCs w:val="20"/>
        </w:rPr>
        <w:t>.</w:t>
      </w:r>
    </w:p>
    <w:p w14:paraId="55812491"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Cs/>
          <w:sz w:val="20"/>
          <w:szCs w:val="20"/>
        </w:rPr>
      </w:pPr>
    </w:p>
    <w:p w14:paraId="5664A777" w14:textId="77777777" w:rsidR="00712470" w:rsidRPr="00F57548" w:rsidRDefault="00712470" w:rsidP="00AA3885">
      <w:pPr>
        <w:tabs>
          <w:tab w:val="center" w:pos="567"/>
        </w:tabs>
        <w:autoSpaceDE w:val="0"/>
        <w:autoSpaceDN w:val="0"/>
        <w:adjustRightInd w:val="0"/>
        <w:spacing w:line="240" w:lineRule="exact"/>
        <w:ind w:right="48"/>
        <w:jc w:val="both"/>
        <w:rPr>
          <w:rFonts w:ascii="Noto Sans" w:hAnsi="Noto Sans" w:cs="Noto Sans"/>
          <w:bCs/>
          <w:sz w:val="20"/>
          <w:szCs w:val="20"/>
        </w:rPr>
      </w:pPr>
      <w:r w:rsidRPr="00F57548">
        <w:rPr>
          <w:rFonts w:ascii="Noto Sans" w:hAnsi="Noto Sans" w:cs="Noto Sans"/>
          <w:bCs/>
          <w:sz w:val="20"/>
          <w:szCs w:val="20"/>
          <w:highlight w:val="yellow"/>
        </w:rPr>
        <w:t>Cuando</w:t>
      </w:r>
      <w:r w:rsidRPr="00F57548">
        <w:rPr>
          <w:rFonts w:ascii="Noto Sans" w:hAnsi="Noto Sans" w:cs="Noto Sans"/>
          <w:bCs/>
          <w:sz w:val="20"/>
          <w:szCs w:val="20"/>
        </w:rPr>
        <w:t xml:space="preserve"> </w:t>
      </w:r>
      <w:r w:rsidRPr="00F57548">
        <w:rPr>
          <w:rFonts w:ascii="Noto Sans" w:hAnsi="Noto Sans" w:cs="Noto Sans"/>
          <w:b/>
          <w:sz w:val="20"/>
          <w:szCs w:val="20"/>
        </w:rPr>
        <w:t>“LA DEPENDENCIA O ENTIDAD”</w:t>
      </w:r>
      <w:r w:rsidRPr="00F57548">
        <w:rPr>
          <w:rFonts w:ascii="Noto Sans" w:hAnsi="Noto Sans" w:cs="Noto Sans"/>
          <w:bCs/>
          <w:sz w:val="20"/>
          <w:szCs w:val="20"/>
        </w:rPr>
        <w:t xml:space="preserve"> </w:t>
      </w:r>
      <w:r w:rsidRPr="00F57548">
        <w:rPr>
          <w:rFonts w:ascii="Noto Sans" w:hAnsi="Noto Sans" w:cs="Noto Sans"/>
          <w:bCs/>
          <w:sz w:val="20"/>
          <w:szCs w:val="20"/>
          <w:highlight w:val="yellow"/>
        </w:rPr>
        <w:t xml:space="preserve">determine dar por terminado anticipadamente el contrato, lo notificará </w:t>
      </w:r>
      <w:r w:rsidRPr="00F57548">
        <w:rPr>
          <w:rFonts w:ascii="Noto Sans" w:hAnsi="Noto Sans" w:cs="Noto Sans"/>
          <w:sz w:val="20"/>
          <w:szCs w:val="20"/>
          <w:highlight w:val="yellow"/>
        </w:rPr>
        <w:t>a</w:t>
      </w:r>
      <w:r w:rsidRPr="00F57548">
        <w:rPr>
          <w:rFonts w:ascii="Noto Sans" w:hAnsi="Noto Sans" w:cs="Noto Sans"/>
          <w:sz w:val="20"/>
          <w:szCs w:val="20"/>
        </w:rPr>
        <w:t xml:space="preserve"> </w:t>
      </w: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hasta con 30 (treinta) días naturales anteriores al hecho, </w:t>
      </w:r>
      <w:r w:rsidRPr="00F57548">
        <w:rPr>
          <w:rFonts w:ascii="Noto Sans" w:hAnsi="Noto Sans" w:cs="Noto Sans"/>
          <w:bCs/>
          <w:sz w:val="20"/>
          <w:szCs w:val="20"/>
          <w:highlight w:val="yellow"/>
        </w:rPr>
        <w:t>debiendo sustentarlo en un dictamen fundado y motivado, en el que, se precisarán las razones o causas que dieron origen a la misma y pagará a</w:t>
      </w:r>
      <w:r w:rsidRPr="00F57548">
        <w:rPr>
          <w:rFonts w:ascii="Noto Sans" w:hAnsi="Noto Sans" w:cs="Noto Sans"/>
          <w:b/>
          <w:bCs/>
          <w:sz w:val="20"/>
          <w:szCs w:val="20"/>
          <w:highlight w:val="yellow"/>
        </w:rPr>
        <w:t xml:space="preserve"> </w:t>
      </w:r>
      <w:r w:rsidRPr="00F57548">
        <w:rPr>
          <w:rFonts w:ascii="Noto Sans" w:hAnsi="Noto Sans" w:cs="Noto Sans"/>
          <w:b/>
          <w:sz w:val="20"/>
          <w:szCs w:val="20"/>
        </w:rPr>
        <w:t>“EL PROVEEDOR”</w:t>
      </w:r>
      <w:r w:rsidRPr="00F57548">
        <w:rPr>
          <w:rFonts w:ascii="Noto Sans" w:hAnsi="Noto Sans" w:cs="Noto Sans"/>
          <w:b/>
          <w:bCs/>
          <w:sz w:val="20"/>
          <w:szCs w:val="20"/>
        </w:rPr>
        <w:t xml:space="preserve"> </w:t>
      </w:r>
      <w:r w:rsidRPr="00F57548">
        <w:rPr>
          <w:rFonts w:ascii="Noto Sans" w:hAnsi="Noto Sans" w:cs="Noto Sans"/>
          <w:bCs/>
          <w:sz w:val="20"/>
          <w:szCs w:val="20"/>
          <w:highlight w:val="yellow"/>
        </w:rPr>
        <w:t>la parte proporcional de los servicios</w:t>
      </w:r>
      <w:r w:rsidRPr="00F57548">
        <w:rPr>
          <w:rFonts w:ascii="Noto Sans" w:hAnsi="Noto Sans" w:cs="Noto Sans"/>
          <w:b/>
          <w:bCs/>
          <w:sz w:val="20"/>
          <w:szCs w:val="20"/>
          <w:highlight w:val="yellow"/>
        </w:rPr>
        <w:t xml:space="preserve"> </w:t>
      </w:r>
      <w:r w:rsidRPr="00F57548">
        <w:rPr>
          <w:rFonts w:ascii="Noto Sans" w:hAnsi="Noto Sans" w:cs="Noto Sans"/>
          <w:bCs/>
          <w:sz w:val="20"/>
          <w:szCs w:val="20"/>
          <w:highlight w:val="yellow"/>
        </w:rPr>
        <w:t xml:space="preserve">prestados, así como los gastos no recuperables en que haya incurrido, previa solicitud por escrito, siempre que éstos sean razonables, estén debidamente comprobados y se relacionen directamente con el presente contrato, limitándose según </w:t>
      </w:r>
      <w:r w:rsidRPr="00F57548">
        <w:rPr>
          <w:rFonts w:ascii="Noto Sans" w:hAnsi="Noto Sans" w:cs="Noto Sans"/>
          <w:bCs/>
          <w:sz w:val="20"/>
          <w:szCs w:val="20"/>
          <w:highlight w:val="yellow"/>
        </w:rPr>
        <w:lastRenderedPageBreak/>
        <w:t>corresponda a los conceptos establecidos en la fracción I, del artículo 102 del Reglamento de la Ley de Adquisiciones, Arrendamientos y Servicios del Sector Público.</w:t>
      </w:r>
    </w:p>
    <w:p w14:paraId="6E79636F" w14:textId="77777777" w:rsidR="00712470" w:rsidRPr="00F57548" w:rsidRDefault="00712470" w:rsidP="00AA3885">
      <w:pPr>
        <w:tabs>
          <w:tab w:val="center" w:pos="567"/>
        </w:tabs>
        <w:autoSpaceDE w:val="0"/>
        <w:autoSpaceDN w:val="0"/>
        <w:adjustRightInd w:val="0"/>
        <w:spacing w:line="240" w:lineRule="exact"/>
        <w:ind w:right="423"/>
        <w:jc w:val="both"/>
        <w:rPr>
          <w:rFonts w:ascii="Noto Sans" w:hAnsi="Noto Sans" w:cs="Noto Sans"/>
          <w:bCs/>
          <w:sz w:val="20"/>
          <w:szCs w:val="20"/>
        </w:rPr>
      </w:pPr>
    </w:p>
    <w:p w14:paraId="41E8860C" w14:textId="77777777" w:rsidR="00712470" w:rsidRPr="00F57548" w:rsidRDefault="00712470" w:rsidP="00AA3885">
      <w:pPr>
        <w:spacing w:line="240" w:lineRule="exact"/>
        <w:ind w:right="51"/>
        <w:jc w:val="both"/>
        <w:rPr>
          <w:rFonts w:ascii="Noto Sans" w:hAnsi="Noto Sans" w:cs="Noto Sans"/>
          <w:b/>
          <w:sz w:val="20"/>
          <w:szCs w:val="20"/>
          <w:lang w:eastAsia="es-MX"/>
        </w:rPr>
      </w:pPr>
      <w:r w:rsidRPr="00F57548">
        <w:rPr>
          <w:rFonts w:ascii="Noto Sans" w:hAnsi="Noto Sans" w:cs="Noto Sans"/>
          <w:b/>
          <w:sz w:val="20"/>
          <w:szCs w:val="20"/>
          <w:highlight w:val="yellow"/>
          <w:lang w:eastAsia="es-MX"/>
        </w:rPr>
        <w:t>VIGÉSIMA CUARTA. RESCISIÓN</w:t>
      </w:r>
    </w:p>
    <w:p w14:paraId="106B436B" w14:textId="77777777" w:rsidR="00712470" w:rsidRPr="00F57548" w:rsidRDefault="00712470" w:rsidP="00AA3885">
      <w:pPr>
        <w:spacing w:line="240" w:lineRule="exact"/>
        <w:ind w:right="51"/>
        <w:jc w:val="both"/>
        <w:rPr>
          <w:rFonts w:ascii="Noto Sans" w:hAnsi="Noto Sans" w:cs="Noto Sans"/>
          <w:sz w:val="20"/>
          <w:szCs w:val="20"/>
          <w:lang w:eastAsia="es-MX"/>
        </w:rPr>
      </w:pPr>
    </w:p>
    <w:p w14:paraId="7E06172A" w14:textId="77777777" w:rsidR="00712470" w:rsidRPr="00F57548" w:rsidRDefault="00712470" w:rsidP="00AA3885">
      <w:pPr>
        <w:tabs>
          <w:tab w:val="left" w:pos="2700"/>
        </w:tabs>
        <w:spacing w:line="240" w:lineRule="exact"/>
        <w:ind w:right="-1"/>
        <w:jc w:val="both"/>
        <w:rPr>
          <w:rFonts w:ascii="Noto Sans" w:hAnsi="Noto Sans" w:cs="Noto Sans"/>
          <w:b/>
          <w:sz w:val="20"/>
          <w:szCs w:val="20"/>
        </w:rPr>
      </w:pPr>
      <w:r w:rsidRPr="00F57548">
        <w:rPr>
          <w:rFonts w:ascii="Noto Sans" w:hAnsi="Noto Sans" w:cs="Noto Sans"/>
          <w:b/>
          <w:sz w:val="20"/>
          <w:szCs w:val="20"/>
          <w:highlight w:val="yellow"/>
        </w:rPr>
        <w:t xml:space="preserve">“LA DEPENDENCIA O ENTIDAD” </w:t>
      </w:r>
      <w:r w:rsidRPr="00F57548">
        <w:rPr>
          <w:rFonts w:ascii="Noto Sans" w:hAnsi="Noto Sans" w:cs="Noto Sans"/>
          <w:bCs/>
          <w:sz w:val="20"/>
          <w:szCs w:val="20"/>
          <w:highlight w:val="yellow"/>
        </w:rPr>
        <w:t>podrá iniciar en cualquier momento</w:t>
      </w:r>
      <w:r w:rsidRPr="00F57548">
        <w:rPr>
          <w:rFonts w:ascii="Noto Sans" w:hAnsi="Noto Sans" w:cs="Noto Sans"/>
          <w:b/>
          <w:bCs/>
          <w:outline/>
          <w:color w:val="4BACC6" w:themeColor="accent5"/>
          <w:sz w:val="20"/>
          <w:szCs w:val="20"/>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57548">
        <w:rPr>
          <w:rFonts w:ascii="Noto Sans" w:hAnsi="Noto Sans" w:cs="Noto Sans"/>
          <w:bCs/>
          <w:sz w:val="20"/>
          <w:szCs w:val="20"/>
          <w:highlight w:val="yellow"/>
        </w:rPr>
        <w:t xml:space="preserve">el procedimiento de rescisión, cuando </w:t>
      </w:r>
      <w:r w:rsidRPr="00F57548">
        <w:rPr>
          <w:rFonts w:ascii="Noto Sans" w:hAnsi="Noto Sans" w:cs="Noto Sans"/>
          <w:b/>
          <w:sz w:val="20"/>
          <w:szCs w:val="20"/>
          <w:highlight w:val="yellow"/>
        </w:rPr>
        <w:t xml:space="preserve">“EL PROVEEDOR” </w:t>
      </w:r>
      <w:r w:rsidRPr="00F57548">
        <w:rPr>
          <w:rFonts w:ascii="Noto Sans" w:hAnsi="Noto Sans" w:cs="Noto Sans"/>
          <w:bCs/>
          <w:sz w:val="20"/>
          <w:szCs w:val="20"/>
          <w:highlight w:val="yellow"/>
        </w:rPr>
        <w:t>incurra en alguna de las siguientes causales:</w:t>
      </w:r>
      <w:r w:rsidRPr="00F57548">
        <w:rPr>
          <w:rFonts w:ascii="Noto Sans" w:hAnsi="Noto Sans" w:cs="Noto Sans"/>
          <w:bCs/>
          <w:sz w:val="20"/>
          <w:szCs w:val="20"/>
        </w:rPr>
        <w:t xml:space="preserve"> </w:t>
      </w:r>
    </w:p>
    <w:p w14:paraId="4AB3A868" w14:textId="77777777" w:rsidR="00712470" w:rsidRPr="00F57548" w:rsidRDefault="00712470" w:rsidP="00AA3885">
      <w:pPr>
        <w:spacing w:line="240" w:lineRule="exact"/>
        <w:ind w:right="51"/>
        <w:jc w:val="both"/>
        <w:rPr>
          <w:rFonts w:ascii="Noto Sans" w:hAnsi="Noto Sans" w:cs="Noto Sans"/>
          <w:sz w:val="20"/>
          <w:szCs w:val="20"/>
        </w:rPr>
      </w:pPr>
    </w:p>
    <w:p w14:paraId="69508B40"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b/>
          <w:sz w:val="20"/>
          <w:szCs w:val="20"/>
          <w:highlight w:val="yellow"/>
        </w:rPr>
      </w:pPr>
      <w:r w:rsidRPr="00F57548">
        <w:rPr>
          <w:rFonts w:ascii="Noto Sans" w:hAnsi="Noto Sans" w:cs="Noto Sans"/>
          <w:sz w:val="20"/>
          <w:szCs w:val="20"/>
          <w:highlight w:val="yellow"/>
        </w:rPr>
        <w:t>Contravenir los términos pactados para la prestación de los servicios, establecidos en el presente contrato;</w:t>
      </w:r>
    </w:p>
    <w:p w14:paraId="51FAFE8D"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highlight w:val="yellow"/>
        </w:rPr>
      </w:pPr>
      <w:r w:rsidRPr="00F57548">
        <w:rPr>
          <w:rFonts w:ascii="Noto Sans" w:hAnsi="Noto Sans" w:cs="Noto Sans"/>
          <w:sz w:val="20"/>
          <w:szCs w:val="20"/>
          <w:highlight w:val="yellow"/>
        </w:rPr>
        <w:t>Transferir en todo o en parte las obligaciones que deriven del presente contrato a un tercero ajeno a la relación contractual;</w:t>
      </w:r>
    </w:p>
    <w:p w14:paraId="25043B12"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highlight w:val="yellow"/>
        </w:rPr>
      </w:pPr>
      <w:r w:rsidRPr="00F57548">
        <w:rPr>
          <w:rFonts w:ascii="Noto Sans" w:hAnsi="Noto Sans" w:cs="Noto Sans"/>
          <w:sz w:val="20"/>
          <w:szCs w:val="20"/>
          <w:highlight w:val="yellow"/>
        </w:rPr>
        <w:t xml:space="preserve">Ceder los derechos de cobro derivados del contrato, sin contar con la conformidad previa y por escrito de </w:t>
      </w:r>
      <w:r w:rsidRPr="00F57548">
        <w:rPr>
          <w:rFonts w:ascii="Noto Sans" w:hAnsi="Noto Sans" w:cs="Noto Sans"/>
          <w:b/>
          <w:sz w:val="20"/>
          <w:szCs w:val="20"/>
          <w:highlight w:val="yellow"/>
        </w:rPr>
        <w:t>“LA DEPENDENCIA O ENTIDAD”</w:t>
      </w:r>
      <w:r w:rsidRPr="00F57548">
        <w:rPr>
          <w:rFonts w:ascii="Noto Sans" w:hAnsi="Noto Sans" w:cs="Noto Sans"/>
          <w:sz w:val="20"/>
          <w:szCs w:val="20"/>
          <w:highlight w:val="yellow"/>
        </w:rPr>
        <w:t>;</w:t>
      </w:r>
    </w:p>
    <w:p w14:paraId="2E5ADED5"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highlight w:val="yellow"/>
        </w:rPr>
      </w:pPr>
      <w:r w:rsidRPr="00F57548">
        <w:rPr>
          <w:rFonts w:ascii="Noto Sans" w:hAnsi="Noto Sans" w:cs="Noto Sans"/>
          <w:sz w:val="20"/>
          <w:szCs w:val="20"/>
          <w:highlight w:val="yellow"/>
        </w:rPr>
        <w:t>Suspender total o parcialmente y sin causa justificada la prestación de los servicios del presente contrato;</w:t>
      </w:r>
    </w:p>
    <w:p w14:paraId="6F235B2E" w14:textId="77777777" w:rsidR="00712470" w:rsidRPr="00F57548" w:rsidRDefault="00712470" w:rsidP="006D2076">
      <w:pPr>
        <w:pStyle w:val="Prrafodelista"/>
        <w:numPr>
          <w:ilvl w:val="0"/>
          <w:numId w:val="33"/>
        </w:numPr>
        <w:spacing w:after="0" w:line="240" w:lineRule="exact"/>
        <w:ind w:left="567" w:hanging="283"/>
        <w:jc w:val="both"/>
        <w:rPr>
          <w:rFonts w:ascii="Noto Sans" w:hAnsi="Noto Sans" w:cs="Noto Sans"/>
          <w:sz w:val="20"/>
          <w:szCs w:val="20"/>
          <w:highlight w:val="yellow"/>
        </w:rPr>
      </w:pPr>
      <w:r w:rsidRPr="00F57548">
        <w:rPr>
          <w:rFonts w:ascii="Noto Sans" w:hAnsi="Noto Sans" w:cs="Noto Sans"/>
          <w:sz w:val="20"/>
          <w:szCs w:val="20"/>
          <w:highlight w:val="yellow"/>
        </w:rPr>
        <w:t>No realizar la prestación de los servicios en tiempo y forma conforme a lo establecido en el presente contrato y sus respectivos anexos;</w:t>
      </w:r>
    </w:p>
    <w:p w14:paraId="3A6DF0B1" w14:textId="77777777" w:rsidR="00712470" w:rsidRPr="00F57548" w:rsidRDefault="00712470" w:rsidP="006D2076">
      <w:pPr>
        <w:pStyle w:val="Prrafodelista"/>
        <w:numPr>
          <w:ilvl w:val="0"/>
          <w:numId w:val="33"/>
        </w:numPr>
        <w:spacing w:after="0" w:line="240" w:lineRule="exact"/>
        <w:ind w:left="567" w:hanging="283"/>
        <w:jc w:val="both"/>
        <w:rPr>
          <w:rFonts w:ascii="Noto Sans" w:hAnsi="Noto Sans" w:cs="Noto Sans"/>
          <w:sz w:val="20"/>
          <w:szCs w:val="20"/>
          <w:highlight w:val="yellow"/>
        </w:rPr>
      </w:pPr>
      <w:r w:rsidRPr="00F57548">
        <w:rPr>
          <w:rFonts w:ascii="Noto Sans" w:hAnsi="Noto Sans" w:cs="Noto Sans"/>
          <w:sz w:val="20"/>
          <w:szCs w:val="20"/>
          <w:highlight w:val="yellow"/>
        </w:rPr>
        <w:t xml:space="preserve"> No proporcionar a los Órganos de Fiscalización, la información que le sea requerida con motivo de las auditorías, visitas e inspecciones que realicen;</w:t>
      </w:r>
    </w:p>
    <w:p w14:paraId="26B78F3E"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highlight w:val="yellow"/>
        </w:rPr>
      </w:pPr>
      <w:r w:rsidRPr="00F57548">
        <w:rPr>
          <w:rFonts w:ascii="Noto Sans" w:hAnsi="Noto Sans" w:cs="Noto Sans"/>
          <w:sz w:val="20"/>
          <w:szCs w:val="20"/>
          <w:highlight w:val="yellow"/>
        </w:rPr>
        <w:t>Ser declarado en concurso mercantil, o por cualquier otra causa distinta o análoga que afecte su patrimonio;</w:t>
      </w:r>
    </w:p>
    <w:p w14:paraId="6AFF084D" w14:textId="77777777" w:rsidR="00712470" w:rsidRPr="00F57548" w:rsidRDefault="00712470" w:rsidP="006D2076">
      <w:pPr>
        <w:pStyle w:val="Prrafodelista"/>
        <w:numPr>
          <w:ilvl w:val="0"/>
          <w:numId w:val="33"/>
        </w:numPr>
        <w:spacing w:after="0" w:line="240" w:lineRule="exact"/>
        <w:ind w:left="567" w:right="-1" w:hanging="283"/>
        <w:jc w:val="both"/>
        <w:rPr>
          <w:rFonts w:ascii="Noto Sans" w:hAnsi="Noto Sans" w:cs="Noto Sans"/>
          <w:bCs/>
          <w:sz w:val="20"/>
          <w:szCs w:val="20"/>
          <w:highlight w:val="yellow"/>
          <w:lang w:val="es-ES"/>
        </w:rPr>
      </w:pPr>
      <w:r w:rsidRPr="00F57548">
        <w:rPr>
          <w:rFonts w:ascii="Noto Sans" w:hAnsi="Noto Sans" w:cs="Noto Sans"/>
          <w:bCs/>
          <w:sz w:val="20"/>
          <w:szCs w:val="20"/>
          <w:highlight w:val="yellow"/>
          <w:lang w:val="es-ES"/>
        </w:rPr>
        <w:t xml:space="preserve">En caso de que compruebe la falsedad de alguna manifestación, información o documentación proporcionada para efecto del presente contrato; </w:t>
      </w:r>
    </w:p>
    <w:p w14:paraId="54EE5673" w14:textId="77777777" w:rsidR="00712470" w:rsidRPr="00F57548" w:rsidRDefault="00712470" w:rsidP="00AA3885">
      <w:pPr>
        <w:pStyle w:val="Prrafodelista"/>
        <w:spacing w:line="240" w:lineRule="exact"/>
        <w:ind w:left="567" w:right="-1"/>
        <w:jc w:val="both"/>
        <w:rPr>
          <w:rFonts w:ascii="Noto Sans" w:hAnsi="Noto Sans" w:cs="Noto Sans"/>
          <w:bCs/>
          <w:sz w:val="20"/>
          <w:szCs w:val="20"/>
          <w:lang w:val="es-ES"/>
        </w:rPr>
      </w:pPr>
      <w:r w:rsidRPr="00F57548">
        <w:rPr>
          <w:rFonts w:ascii="Noto Sans" w:hAnsi="Noto Sans" w:cs="Noto Sans"/>
          <w:bCs/>
          <w:sz w:val="20"/>
          <w:szCs w:val="20"/>
        </w:rPr>
        <w:t>INSTRUCCIÓN: EL SIGUIENTE INCISO, SERÁ OBLIGATORIO PARA EFECTOS DEL ARTÍCULO 80, PÁRRAFO CUARTO DEL RLAASSP</w:t>
      </w:r>
    </w:p>
    <w:p w14:paraId="567769F2" w14:textId="77777777" w:rsidR="00712470" w:rsidRPr="00F57548" w:rsidRDefault="00712470" w:rsidP="006D2076">
      <w:pPr>
        <w:pStyle w:val="Prrafodelista"/>
        <w:numPr>
          <w:ilvl w:val="0"/>
          <w:numId w:val="33"/>
        </w:numPr>
        <w:spacing w:after="0" w:line="240" w:lineRule="exact"/>
        <w:ind w:left="567" w:right="-1" w:hanging="283"/>
        <w:jc w:val="both"/>
        <w:rPr>
          <w:rFonts w:ascii="Noto Sans" w:hAnsi="Noto Sans" w:cs="Noto Sans"/>
          <w:bCs/>
          <w:sz w:val="20"/>
          <w:szCs w:val="20"/>
          <w:highlight w:val="yellow"/>
          <w:lang w:val="es-ES"/>
        </w:rPr>
      </w:pPr>
      <w:r w:rsidRPr="00F57548">
        <w:rPr>
          <w:rFonts w:ascii="Noto Sans" w:hAnsi="Noto Sans" w:cs="Noto Sans"/>
          <w:bCs/>
          <w:sz w:val="20"/>
          <w:szCs w:val="20"/>
          <w:highlight w:val="yellow"/>
          <w:lang w:val="es-ES"/>
        </w:rPr>
        <w:t xml:space="preserve">No presentar bimestralmente, las constancias de la inscripción y pago de cuotas al Instituto Mexicano del Seguro Social </w:t>
      </w:r>
      <w:r w:rsidRPr="00F57548">
        <w:rPr>
          <w:rFonts w:ascii="Noto Sans" w:hAnsi="Noto Sans" w:cs="Noto Sans"/>
          <w:bCs/>
          <w:sz w:val="20"/>
          <w:szCs w:val="20"/>
          <w:highlight w:val="yellow"/>
        </w:rPr>
        <w:t>del personal que utilice para la prestación de los servicios</w:t>
      </w:r>
      <w:r w:rsidRPr="00F57548">
        <w:rPr>
          <w:rFonts w:ascii="Noto Sans" w:hAnsi="Noto Sans" w:cs="Noto Sans"/>
          <w:bCs/>
          <w:sz w:val="20"/>
          <w:szCs w:val="20"/>
          <w:highlight w:val="yellow"/>
          <w:lang w:val="es-ES"/>
        </w:rPr>
        <w:t>;</w:t>
      </w:r>
    </w:p>
    <w:p w14:paraId="3E283F88"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bCs/>
          <w:sz w:val="20"/>
          <w:szCs w:val="20"/>
        </w:rPr>
      </w:pPr>
      <w:r w:rsidRPr="00F57548">
        <w:rPr>
          <w:rFonts w:ascii="Noto Sans" w:hAnsi="Noto Sans" w:cs="Noto Sans"/>
          <w:bCs/>
          <w:sz w:val="20"/>
          <w:szCs w:val="20"/>
        </w:rPr>
        <w:t>No entregar dentro de los 10 (diez) días naturales siguientes a la fecha de firma del presente contrato, la garantía de cumplimiento del mismo;</w:t>
      </w:r>
    </w:p>
    <w:p w14:paraId="291A1D59" w14:textId="77777777" w:rsidR="00712470" w:rsidRPr="00F57548" w:rsidRDefault="00712470" w:rsidP="006D2076">
      <w:pPr>
        <w:pStyle w:val="Prrafodelista"/>
        <w:numPr>
          <w:ilvl w:val="0"/>
          <w:numId w:val="33"/>
        </w:numPr>
        <w:spacing w:after="0" w:line="240" w:lineRule="exact"/>
        <w:ind w:left="567" w:right="-1"/>
        <w:jc w:val="both"/>
        <w:rPr>
          <w:rFonts w:ascii="Noto Sans" w:hAnsi="Noto Sans" w:cs="Noto Sans"/>
          <w:bCs/>
          <w:sz w:val="20"/>
          <w:szCs w:val="20"/>
        </w:rPr>
      </w:pPr>
      <w:r w:rsidRPr="00F57548">
        <w:rPr>
          <w:rFonts w:ascii="Noto Sans" w:hAnsi="Noto Sans" w:cs="Noto Sans"/>
          <w:bCs/>
          <w:sz w:val="20"/>
          <w:szCs w:val="20"/>
          <w:lang w:val="es-ES"/>
        </w:rPr>
        <w:t>Cuando la suma de las penas convencionales exceda el monto total de la garantía de cumplimiento del contrato;</w:t>
      </w:r>
    </w:p>
    <w:p w14:paraId="69E4AA1C" w14:textId="77777777" w:rsidR="00712470" w:rsidRPr="00F57548" w:rsidRDefault="00712470" w:rsidP="00AA3885">
      <w:pPr>
        <w:pStyle w:val="Prrafodelista"/>
        <w:spacing w:line="240" w:lineRule="exact"/>
        <w:ind w:left="567" w:right="-1"/>
        <w:jc w:val="both"/>
        <w:rPr>
          <w:rFonts w:ascii="Noto Sans" w:hAnsi="Noto Sans" w:cs="Noto Sans"/>
          <w:bCs/>
          <w:sz w:val="20"/>
          <w:szCs w:val="20"/>
        </w:rPr>
      </w:pPr>
      <w:r w:rsidRPr="00F57548">
        <w:rPr>
          <w:rFonts w:ascii="Noto Sans" w:hAnsi="Noto Sans" w:cs="Noto Sans"/>
          <w:bCs/>
          <w:sz w:val="20"/>
          <w:szCs w:val="20"/>
        </w:rPr>
        <w:t>INSTRUCCIÓN: CUANDO NO SE HAYA REQUERIDO LA GARANTÍA DE CUMPLIMIENTO, SE UTILIZARÁ EL SIGUIENTE TEXTO “En caso de que la suma de las penas convencionales exceda el 20% del monto total del contrato.”</w:t>
      </w:r>
    </w:p>
    <w:p w14:paraId="045ED8A8" w14:textId="77777777" w:rsidR="00712470" w:rsidRPr="00F57548" w:rsidRDefault="00712470" w:rsidP="00AA3885">
      <w:pPr>
        <w:pStyle w:val="Prrafodelista"/>
        <w:spacing w:line="240" w:lineRule="exact"/>
        <w:ind w:left="567" w:right="-1"/>
        <w:jc w:val="both"/>
        <w:rPr>
          <w:rFonts w:ascii="Noto Sans" w:hAnsi="Noto Sans" w:cs="Noto Sans"/>
          <w:bCs/>
          <w:sz w:val="20"/>
          <w:szCs w:val="20"/>
        </w:rPr>
      </w:pPr>
    </w:p>
    <w:p w14:paraId="45AA4866" w14:textId="77777777" w:rsidR="00712470" w:rsidRPr="00F57548" w:rsidRDefault="00712470" w:rsidP="006D2076">
      <w:pPr>
        <w:pStyle w:val="Prrafodelista"/>
        <w:numPr>
          <w:ilvl w:val="0"/>
          <w:numId w:val="33"/>
        </w:numPr>
        <w:spacing w:after="0" w:line="240" w:lineRule="exact"/>
        <w:ind w:left="567" w:right="-1" w:hanging="283"/>
        <w:jc w:val="both"/>
        <w:rPr>
          <w:rFonts w:ascii="Noto Sans" w:hAnsi="Noto Sans" w:cs="Noto Sans"/>
          <w:bCs/>
          <w:sz w:val="20"/>
          <w:szCs w:val="20"/>
          <w:lang w:val="es-ES"/>
        </w:rPr>
      </w:pPr>
      <w:r w:rsidRPr="00F57548">
        <w:rPr>
          <w:rFonts w:ascii="Noto Sans" w:hAnsi="Noto Sans" w:cs="Noto Sans"/>
          <w:bCs/>
          <w:sz w:val="20"/>
          <w:szCs w:val="20"/>
          <w:lang w:val="es-ES"/>
        </w:rPr>
        <w:t>Cuando la suma de las deducciones al pago, excedan el límite máximo establecido para las deducciones;</w:t>
      </w:r>
    </w:p>
    <w:p w14:paraId="30A840B4" w14:textId="77777777" w:rsidR="00712470" w:rsidRPr="00F57548" w:rsidRDefault="00712470" w:rsidP="006D2076">
      <w:pPr>
        <w:pStyle w:val="Prrafodelista"/>
        <w:numPr>
          <w:ilvl w:val="0"/>
          <w:numId w:val="33"/>
        </w:numPr>
        <w:spacing w:after="0" w:line="240" w:lineRule="exact"/>
        <w:ind w:left="567" w:right="-1" w:hanging="283"/>
        <w:jc w:val="both"/>
        <w:rPr>
          <w:rFonts w:ascii="Noto Sans" w:hAnsi="Noto Sans" w:cs="Noto Sans"/>
          <w:b/>
          <w:sz w:val="20"/>
          <w:szCs w:val="20"/>
          <w:lang w:val="es-ES"/>
        </w:rPr>
      </w:pPr>
      <w:r w:rsidRPr="00F57548">
        <w:rPr>
          <w:rFonts w:ascii="Noto Sans" w:hAnsi="Noto Sans" w:cs="Noto Sans"/>
          <w:bCs/>
          <w:sz w:val="20"/>
          <w:szCs w:val="20"/>
          <w:lang w:val="es-ES"/>
        </w:rPr>
        <w:t>Divulgar, transferir o utilizar la información que conozca en el desarrollo del cumplimiento del objeto del presente contrato, sin contar con la autorización de</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lang w:val="es-ES"/>
        </w:rPr>
        <w:t xml:space="preserve"> </w:t>
      </w:r>
      <w:r w:rsidRPr="00F57548">
        <w:rPr>
          <w:rFonts w:ascii="Noto Sans" w:hAnsi="Noto Sans" w:cs="Noto Sans"/>
          <w:bCs/>
          <w:sz w:val="20"/>
          <w:szCs w:val="20"/>
          <w:lang w:val="es-ES"/>
        </w:rPr>
        <w:t xml:space="preserve">en los términos de lo dispuesto en la </w:t>
      </w:r>
      <w:r w:rsidRPr="00F57548">
        <w:rPr>
          <w:rFonts w:ascii="Noto Sans" w:hAnsi="Noto Sans" w:cs="Noto Sans"/>
          <w:b/>
          <w:bCs/>
          <w:sz w:val="20"/>
          <w:szCs w:val="20"/>
          <w:lang w:val="es-ES"/>
        </w:rPr>
        <w:t>CLÁUSULA VIGÉSIMA PRIMERA DE CONFIDENCIALIDAD Y PROTECCIÓN DE DATOS PERSONALES</w:t>
      </w:r>
      <w:r w:rsidRPr="00F57548">
        <w:rPr>
          <w:rFonts w:ascii="Noto Sans" w:hAnsi="Noto Sans" w:cs="Noto Sans"/>
          <w:bCs/>
          <w:sz w:val="20"/>
          <w:szCs w:val="20"/>
          <w:lang w:val="es-ES"/>
        </w:rPr>
        <w:t xml:space="preserve"> del presente instrumento jurídico;</w:t>
      </w:r>
    </w:p>
    <w:p w14:paraId="41C71674" w14:textId="77777777" w:rsidR="00712470" w:rsidRPr="00F57548" w:rsidRDefault="00712470" w:rsidP="006D2076">
      <w:pPr>
        <w:pStyle w:val="Prrafodelista"/>
        <w:numPr>
          <w:ilvl w:val="0"/>
          <w:numId w:val="33"/>
        </w:numPr>
        <w:spacing w:after="0" w:line="240" w:lineRule="exact"/>
        <w:ind w:left="567" w:right="-1" w:hanging="283"/>
        <w:jc w:val="both"/>
        <w:rPr>
          <w:rFonts w:ascii="Noto Sans" w:hAnsi="Noto Sans" w:cs="Noto Sans"/>
          <w:b/>
          <w:sz w:val="20"/>
          <w:szCs w:val="20"/>
          <w:lang w:val="es-ES"/>
        </w:rPr>
      </w:pPr>
      <w:r w:rsidRPr="00F57548">
        <w:rPr>
          <w:rFonts w:ascii="Noto Sans" w:hAnsi="Noto Sans" w:cs="Noto Sans"/>
          <w:bCs/>
          <w:sz w:val="20"/>
          <w:szCs w:val="20"/>
          <w:lang w:val="es-ES"/>
        </w:rPr>
        <w:t xml:space="preserve"> Impedir el desempeño normal de labores de</w:t>
      </w:r>
      <w:r w:rsidRPr="00F57548">
        <w:rPr>
          <w:rFonts w:ascii="Noto Sans" w:hAnsi="Noto Sans" w:cs="Noto Sans"/>
          <w:b/>
          <w:sz w:val="20"/>
          <w:szCs w:val="20"/>
        </w:rPr>
        <w:t xml:space="preserve"> “LA DEPENDENCIA O ENTIDAD”</w:t>
      </w:r>
      <w:r w:rsidRPr="00F57548">
        <w:rPr>
          <w:rFonts w:ascii="Noto Sans" w:hAnsi="Noto Sans" w:cs="Noto Sans"/>
          <w:b/>
          <w:sz w:val="20"/>
          <w:szCs w:val="20"/>
          <w:lang w:val="es-ES"/>
        </w:rPr>
        <w:t>;</w:t>
      </w:r>
    </w:p>
    <w:p w14:paraId="0DB52A8C"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rPr>
      </w:pPr>
      <w:r w:rsidRPr="00F57548">
        <w:rPr>
          <w:rFonts w:ascii="Noto Sans" w:hAnsi="Noto Sans" w:cs="Noto Sans"/>
          <w:bCs/>
          <w:sz w:val="20"/>
          <w:szCs w:val="20"/>
        </w:rPr>
        <w:t>Cambiar su nacionalidad por otra e invocar la protección de su gobierno contra reclamaciones y órdenes de</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cuando sea extranjero, y</w:t>
      </w:r>
    </w:p>
    <w:p w14:paraId="7A2DFE7E" w14:textId="77777777" w:rsidR="00712470" w:rsidRPr="00F57548" w:rsidRDefault="00712470" w:rsidP="006D2076">
      <w:pPr>
        <w:pStyle w:val="Prrafodelista"/>
        <w:numPr>
          <w:ilvl w:val="0"/>
          <w:numId w:val="33"/>
        </w:numPr>
        <w:tabs>
          <w:tab w:val="left" w:pos="284"/>
        </w:tabs>
        <w:spacing w:after="0" w:line="240" w:lineRule="exact"/>
        <w:ind w:left="567" w:right="-1" w:hanging="283"/>
        <w:jc w:val="both"/>
        <w:rPr>
          <w:rFonts w:ascii="Noto Sans" w:hAnsi="Noto Sans" w:cs="Noto Sans"/>
          <w:sz w:val="20"/>
          <w:szCs w:val="20"/>
          <w:highlight w:val="yellow"/>
        </w:rPr>
      </w:pPr>
      <w:r w:rsidRPr="00F57548">
        <w:rPr>
          <w:rFonts w:ascii="Noto Sans" w:hAnsi="Noto Sans" w:cs="Noto Sans"/>
          <w:sz w:val="20"/>
          <w:szCs w:val="20"/>
          <w:highlight w:val="yellow"/>
        </w:rPr>
        <w:t xml:space="preserve">Incumplir cualquier obligación distinta de las anteriores y derivadas del presente contrato. </w:t>
      </w:r>
    </w:p>
    <w:p w14:paraId="51892C78" w14:textId="77777777" w:rsidR="00712470" w:rsidRPr="00F57548" w:rsidRDefault="00712470" w:rsidP="00AA3885">
      <w:pPr>
        <w:spacing w:line="240" w:lineRule="exact"/>
        <w:ind w:right="51"/>
        <w:jc w:val="both"/>
        <w:rPr>
          <w:rFonts w:ascii="Noto Sans" w:hAnsi="Noto Sans" w:cs="Noto Sans"/>
          <w:sz w:val="20"/>
          <w:szCs w:val="20"/>
        </w:rPr>
      </w:pPr>
    </w:p>
    <w:p w14:paraId="167BEBCF" w14:textId="77777777" w:rsidR="00712470" w:rsidRPr="00F57548" w:rsidRDefault="00712470" w:rsidP="00AA3885">
      <w:pPr>
        <w:spacing w:line="240" w:lineRule="exact"/>
        <w:jc w:val="both"/>
        <w:rPr>
          <w:rFonts w:ascii="Noto Sans" w:hAnsi="Noto Sans" w:cs="Noto Sans"/>
          <w:sz w:val="20"/>
          <w:szCs w:val="20"/>
          <w:lang w:val="es-ES"/>
        </w:rPr>
      </w:pPr>
      <w:r w:rsidRPr="00F57548">
        <w:rPr>
          <w:rFonts w:ascii="Noto Sans" w:hAnsi="Noto Sans" w:cs="Noto Sans"/>
          <w:sz w:val="20"/>
          <w:szCs w:val="20"/>
          <w:highlight w:val="yellow"/>
          <w:lang w:val="es-ES"/>
        </w:rPr>
        <w:t>Para el caso de optar por la rescisión del contrato</w:t>
      </w:r>
      <w:r w:rsidRPr="00F57548">
        <w:rPr>
          <w:rFonts w:ascii="Noto Sans" w:hAnsi="Noto Sans" w:cs="Noto Sans"/>
          <w:sz w:val="20"/>
          <w:szCs w:val="20"/>
          <w:lang w:val="es-ES"/>
        </w:rPr>
        <w:t>,</w:t>
      </w:r>
      <w:r w:rsidRPr="00F57548">
        <w:rPr>
          <w:rFonts w:ascii="Noto Sans" w:hAnsi="Noto Sans" w:cs="Noto Sans"/>
          <w:b/>
          <w:sz w:val="20"/>
          <w:szCs w:val="20"/>
        </w:rPr>
        <w:t xml:space="preserve"> “LA DEPENDENCIA O ENTIDAD” </w:t>
      </w:r>
      <w:r w:rsidRPr="00F57548">
        <w:rPr>
          <w:rFonts w:ascii="Noto Sans" w:hAnsi="Noto Sans" w:cs="Noto Sans"/>
          <w:sz w:val="20"/>
          <w:szCs w:val="20"/>
          <w:highlight w:val="yellow"/>
          <w:lang w:val="es-ES"/>
        </w:rPr>
        <w:t>comunicará por escrito a</w:t>
      </w:r>
      <w:r w:rsidRPr="00F57548">
        <w:rPr>
          <w:rFonts w:ascii="Noto Sans" w:hAnsi="Noto Sans" w:cs="Noto Sans"/>
          <w:b/>
          <w:sz w:val="20"/>
          <w:szCs w:val="20"/>
        </w:rPr>
        <w:t xml:space="preserve"> “EL PROVEEDOR”</w:t>
      </w:r>
      <w:r w:rsidRPr="00F57548">
        <w:rPr>
          <w:rFonts w:ascii="Noto Sans" w:hAnsi="Noto Sans" w:cs="Noto Sans"/>
          <w:sz w:val="20"/>
          <w:szCs w:val="20"/>
          <w:lang w:val="es-ES"/>
        </w:rPr>
        <w:t xml:space="preserve"> </w:t>
      </w:r>
      <w:r w:rsidRPr="00F57548">
        <w:rPr>
          <w:rFonts w:ascii="Noto Sans" w:hAnsi="Noto Sans" w:cs="Noto Sans"/>
          <w:sz w:val="20"/>
          <w:szCs w:val="20"/>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2B12337A" w14:textId="77777777" w:rsidR="00712470" w:rsidRPr="00F57548" w:rsidRDefault="00712470" w:rsidP="00AA3885">
      <w:pPr>
        <w:spacing w:line="240" w:lineRule="exact"/>
        <w:ind w:right="-1"/>
        <w:jc w:val="both"/>
        <w:rPr>
          <w:rFonts w:ascii="Noto Sans" w:hAnsi="Noto Sans" w:cs="Noto Sans"/>
          <w:sz w:val="20"/>
          <w:szCs w:val="20"/>
          <w:lang w:val="es-ES"/>
        </w:rPr>
      </w:pPr>
    </w:p>
    <w:p w14:paraId="744D8989" w14:textId="77777777" w:rsidR="00712470" w:rsidRPr="00F57548" w:rsidRDefault="00712470" w:rsidP="00AA3885">
      <w:pPr>
        <w:tabs>
          <w:tab w:val="left" w:pos="2700"/>
        </w:tabs>
        <w:spacing w:line="240" w:lineRule="exact"/>
        <w:ind w:right="-1"/>
        <w:jc w:val="both"/>
        <w:rPr>
          <w:rFonts w:ascii="Noto Sans" w:hAnsi="Noto Sans" w:cs="Noto Sans"/>
          <w:b/>
          <w:sz w:val="20"/>
          <w:szCs w:val="20"/>
        </w:rPr>
      </w:pPr>
      <w:r w:rsidRPr="00F57548">
        <w:rPr>
          <w:rFonts w:ascii="Noto Sans" w:hAnsi="Noto Sans" w:cs="Noto Sans"/>
          <w:sz w:val="20"/>
          <w:szCs w:val="20"/>
          <w:highlight w:val="yellow"/>
        </w:rPr>
        <w:t>Transcurrido dicho término</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en un plazo de 15 (quince) días hábiles siguientes, tomando en consideración los argumentos y pruebas que hubiere hecho valer </w:t>
      </w: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determinará de manera fundada y motivada dar o no por rescindido el contrato, y comunicará a</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dicha determinación dentro del citado plazo.</w:t>
      </w:r>
    </w:p>
    <w:p w14:paraId="5DA25224"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37361535"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highlight w:val="yellow"/>
        </w:rPr>
        <w:t>Cuando se rescinda el contrato, se formulará el finiquito correspondiente, a efecto de hacer constar los pagos que deba efectuar</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por concepto del contrato hasta el momento de rescisión, o los que resulten a cargo de </w:t>
      </w:r>
      <w:r w:rsidRPr="00F57548">
        <w:rPr>
          <w:rFonts w:ascii="Noto Sans" w:hAnsi="Noto Sans" w:cs="Noto Sans"/>
          <w:b/>
          <w:sz w:val="20"/>
          <w:szCs w:val="20"/>
        </w:rPr>
        <w:t>“EL PROVEEDOR”.</w:t>
      </w:r>
      <w:r w:rsidRPr="00F57548">
        <w:rPr>
          <w:rFonts w:ascii="Noto Sans" w:hAnsi="Noto Sans" w:cs="Noto Sans"/>
          <w:sz w:val="20"/>
          <w:szCs w:val="20"/>
        </w:rPr>
        <w:t xml:space="preserve"> </w:t>
      </w:r>
    </w:p>
    <w:p w14:paraId="30D85BD6"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7747E274"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highlight w:val="yellow"/>
        </w:rPr>
        <w:t xml:space="preserve">Iniciado un procedimiento de </w:t>
      </w:r>
      <w:r w:rsidRPr="00F57548">
        <w:rPr>
          <w:rFonts w:ascii="Noto Sans" w:hAnsi="Noto Sans" w:cs="Noto Sans"/>
          <w:sz w:val="20"/>
          <w:szCs w:val="20"/>
        </w:rPr>
        <w:t xml:space="preserve">conciliación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podrá suspender el trámite del procedimiento de rescisión.</w:t>
      </w:r>
    </w:p>
    <w:p w14:paraId="1BC76172"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4AF21C11"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highlight w:val="yellow"/>
        </w:rPr>
        <w:t xml:space="preserve">Si previamente a la determinación de dar por rescindido el contrato se realiza la prestación de los servicios, el procedimiento iniciado quedará sin efecto, previa aceptación y verificación </w:t>
      </w:r>
      <w:r w:rsidRPr="00F57548">
        <w:rPr>
          <w:rFonts w:ascii="Noto Sans" w:hAnsi="Noto Sans" w:cs="Noto Sans"/>
          <w:sz w:val="20"/>
          <w:szCs w:val="20"/>
        </w:rPr>
        <w:t>de</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de que continúa vigente la necesidad de la prestación de los servicios, aplicando, en su caso, las penas convencionales correspondientes.</w:t>
      </w:r>
    </w:p>
    <w:p w14:paraId="452BA738"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36BAF087"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podrá determinar no dar por rescindido el contrato, cuando durante el procedimiento advierta que la rescisión del mismo pudiera ocasionar algún daño o afectación a las funciones que tiene encomendadas. En este supuesto</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elaborará un dictamen en el cual justifique que los impactos económicos o de operación que se ocasionarían con la rescisión del contrato resultarían más inconvenientes.</w:t>
      </w:r>
      <w:r w:rsidRPr="00F57548">
        <w:rPr>
          <w:rFonts w:ascii="Noto Sans" w:hAnsi="Noto Sans" w:cs="Noto Sans"/>
          <w:sz w:val="20"/>
          <w:szCs w:val="20"/>
        </w:rPr>
        <w:t xml:space="preserve"> </w:t>
      </w:r>
    </w:p>
    <w:p w14:paraId="3CAA3513"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rPr>
        <w:t xml:space="preserve"> </w:t>
      </w:r>
    </w:p>
    <w:p w14:paraId="68C2DF0F"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highlight w:val="yellow"/>
        </w:rPr>
        <w:t>De no rescindirse el contrato,</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establecerá con </w:t>
      </w:r>
      <w:r w:rsidRPr="00F57548">
        <w:rPr>
          <w:rFonts w:ascii="Noto Sans" w:hAnsi="Noto Sans" w:cs="Noto Sans"/>
          <w:b/>
          <w:sz w:val="20"/>
          <w:szCs w:val="20"/>
          <w:highlight w:val="yellow"/>
        </w:rPr>
        <w:t>“</w:t>
      </w: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w:t>
      </w:r>
    </w:p>
    <w:p w14:paraId="16F43564"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31B1093B"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r w:rsidRPr="00F57548">
        <w:rPr>
          <w:rFonts w:ascii="Noto Sans" w:hAnsi="Noto Sans" w:cs="Noto Sans"/>
          <w:sz w:val="20"/>
          <w:szCs w:val="20"/>
          <w:highlight w:val="yellow"/>
        </w:rPr>
        <w:t>No obstante, de que se hubiere firmado el convenio modificatorio a que se refiere el párrafo anterior, si se presenta de nueva cuenta el incumplimiento</w:t>
      </w:r>
      <w:r w:rsidRPr="00F57548">
        <w:rPr>
          <w:rFonts w:ascii="Noto Sans" w:hAnsi="Noto Sans" w:cs="Noto Sans"/>
          <w:sz w:val="20"/>
          <w:szCs w:val="20"/>
        </w:rPr>
        <w:t>,</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quedará expresamente facultada para optar por exigir el cumplimiento del contrato, o rescindirlo, aplicando las sanciones que procedan.</w:t>
      </w:r>
    </w:p>
    <w:p w14:paraId="6FBBF658" w14:textId="77777777" w:rsidR="00712470" w:rsidRPr="00F57548" w:rsidRDefault="00712470" w:rsidP="00AA3885">
      <w:pPr>
        <w:tabs>
          <w:tab w:val="left" w:pos="2700"/>
        </w:tabs>
        <w:spacing w:line="240" w:lineRule="exact"/>
        <w:ind w:right="-1"/>
        <w:jc w:val="both"/>
        <w:rPr>
          <w:rFonts w:ascii="Noto Sans" w:hAnsi="Noto Sans" w:cs="Noto Sans"/>
          <w:sz w:val="20"/>
          <w:szCs w:val="20"/>
        </w:rPr>
      </w:pPr>
    </w:p>
    <w:p w14:paraId="18E68CFA" w14:textId="77777777" w:rsidR="00712470" w:rsidRPr="00F57548" w:rsidRDefault="00712470" w:rsidP="00AA3885">
      <w:pPr>
        <w:tabs>
          <w:tab w:val="left" w:pos="2700"/>
        </w:tabs>
        <w:spacing w:line="240" w:lineRule="exact"/>
        <w:ind w:right="-1"/>
        <w:jc w:val="both"/>
        <w:rPr>
          <w:rFonts w:ascii="Noto Sans" w:hAnsi="Noto Sans" w:cs="Noto Sans"/>
          <w:sz w:val="20"/>
          <w:szCs w:val="20"/>
          <w:highlight w:val="yellow"/>
        </w:rPr>
      </w:pPr>
      <w:r w:rsidRPr="00F57548">
        <w:rPr>
          <w:rFonts w:ascii="Noto Sans" w:hAnsi="Noto Sans" w:cs="Noto Sans"/>
          <w:sz w:val="20"/>
          <w:szCs w:val="20"/>
          <w:highlight w:val="yellow"/>
        </w:rPr>
        <w:t>Si se llevara a cabo la rescisión del contrato, y en el caso de que a</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se le hubieran entregado pagos progresivos, éste deberá de reintegrarlos más los intereses correspondientes, conforme a lo indicado en el artículo 73, párrafo cuarto, de la </w:t>
      </w:r>
      <w:r w:rsidRPr="00F57548">
        <w:rPr>
          <w:rFonts w:ascii="Noto Sans" w:hAnsi="Noto Sans" w:cs="Noto Sans"/>
          <w:b/>
          <w:sz w:val="20"/>
          <w:szCs w:val="20"/>
          <w:highlight w:val="yellow"/>
        </w:rPr>
        <w:t>“LAASSP”</w:t>
      </w:r>
      <w:r w:rsidRPr="00F57548">
        <w:rPr>
          <w:rFonts w:ascii="Noto Sans" w:hAnsi="Noto Sans" w:cs="Noto Sans"/>
          <w:sz w:val="20"/>
          <w:szCs w:val="20"/>
          <w:highlight w:val="yellow"/>
        </w:rPr>
        <w:t xml:space="preserve">. </w:t>
      </w:r>
    </w:p>
    <w:p w14:paraId="5FBB01CC" w14:textId="77777777" w:rsidR="00712470" w:rsidRPr="00F57548" w:rsidRDefault="00712470" w:rsidP="00AA3885">
      <w:pPr>
        <w:tabs>
          <w:tab w:val="left" w:pos="2700"/>
        </w:tabs>
        <w:spacing w:line="240" w:lineRule="exact"/>
        <w:ind w:right="-1"/>
        <w:jc w:val="both"/>
        <w:rPr>
          <w:rFonts w:ascii="Noto Sans" w:hAnsi="Noto Sans" w:cs="Noto Sans"/>
          <w:sz w:val="20"/>
          <w:szCs w:val="20"/>
          <w:highlight w:val="yellow"/>
        </w:rPr>
      </w:pPr>
    </w:p>
    <w:p w14:paraId="2440EB0B"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highlight w:val="yellow"/>
        </w:rPr>
        <w:t>Los intereses se calcularán sobre el monto de los pagos progresivos efectuados y se computarán por días naturales desde la fecha de su entrega hasta la fecha en que se pongan efectivamente las cantidades a disposición de</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w:t>
      </w:r>
    </w:p>
    <w:p w14:paraId="6985C91B" w14:textId="77777777" w:rsidR="00712470" w:rsidRPr="00F57548" w:rsidRDefault="00712470" w:rsidP="00AA3885">
      <w:pPr>
        <w:spacing w:line="240" w:lineRule="exact"/>
        <w:ind w:right="51"/>
        <w:jc w:val="both"/>
        <w:rPr>
          <w:rFonts w:ascii="Noto Sans" w:hAnsi="Noto Sans" w:cs="Noto Sans"/>
          <w:sz w:val="20"/>
          <w:szCs w:val="20"/>
        </w:rPr>
      </w:pPr>
    </w:p>
    <w:p w14:paraId="4C80EEEB" w14:textId="77777777" w:rsidR="00712470" w:rsidRPr="00F57548" w:rsidRDefault="00712470" w:rsidP="00AA3885">
      <w:pPr>
        <w:spacing w:line="240" w:lineRule="exact"/>
        <w:jc w:val="both"/>
        <w:rPr>
          <w:rFonts w:ascii="Noto Sans" w:hAnsi="Noto Sans" w:cs="Noto Sans"/>
          <w:sz w:val="20"/>
          <w:szCs w:val="20"/>
          <w:lang w:eastAsia="es-MX"/>
        </w:rPr>
      </w:pPr>
      <w:r w:rsidRPr="00F57548">
        <w:rPr>
          <w:rFonts w:ascii="Noto Sans" w:hAnsi="Noto Sans" w:cs="Noto Sans"/>
          <w:b/>
          <w:sz w:val="20"/>
          <w:szCs w:val="20"/>
          <w:highlight w:val="yellow"/>
          <w:lang w:eastAsia="es-MX"/>
        </w:rPr>
        <w:lastRenderedPageBreak/>
        <w:t>VIGÉSIMA QUINTA. RELACIÓN Y EXCLUSIÓN LABORAL</w:t>
      </w:r>
    </w:p>
    <w:p w14:paraId="095A8C9C" w14:textId="77777777" w:rsidR="00712470" w:rsidRPr="00F57548" w:rsidRDefault="00712470" w:rsidP="00AA3885">
      <w:pPr>
        <w:spacing w:line="240" w:lineRule="exact"/>
        <w:jc w:val="both"/>
        <w:rPr>
          <w:rFonts w:ascii="Noto Sans" w:hAnsi="Noto Sans" w:cs="Noto Sans"/>
          <w:sz w:val="20"/>
          <w:szCs w:val="20"/>
          <w:lang w:eastAsia="es-MX"/>
        </w:rPr>
      </w:pPr>
    </w:p>
    <w:p w14:paraId="71D0EAFA" w14:textId="77777777" w:rsidR="00712470" w:rsidRPr="00F57548" w:rsidRDefault="00712470" w:rsidP="00AA3885">
      <w:pPr>
        <w:pStyle w:val="Textoindependiente"/>
        <w:tabs>
          <w:tab w:val="center" w:pos="567"/>
        </w:tabs>
        <w:spacing w:line="240" w:lineRule="exact"/>
        <w:ind w:right="48"/>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reconoce y acepta ser el único patrón de todos y cada uno de los trabajadores que intervienen en la prestación del servicio, deslindando de toda responsabilidad a</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76D35C66" w14:textId="77777777" w:rsidR="00712470" w:rsidRPr="00F57548" w:rsidRDefault="00712470" w:rsidP="00AA3885">
      <w:pPr>
        <w:pStyle w:val="Textoindependiente"/>
        <w:tabs>
          <w:tab w:val="center" w:pos="567"/>
        </w:tabs>
        <w:spacing w:line="240" w:lineRule="exact"/>
        <w:ind w:left="284" w:right="423"/>
        <w:rPr>
          <w:rFonts w:ascii="Noto Sans" w:hAnsi="Noto Sans" w:cs="Noto Sans"/>
          <w:sz w:val="20"/>
          <w:szCs w:val="20"/>
        </w:rPr>
      </w:pPr>
    </w:p>
    <w:p w14:paraId="258C9E55" w14:textId="77777777" w:rsidR="00712470" w:rsidRPr="00F57548" w:rsidRDefault="00712470" w:rsidP="00AA3885">
      <w:pPr>
        <w:pStyle w:val="Textoindependiente"/>
        <w:tabs>
          <w:tab w:val="center" w:pos="567"/>
        </w:tabs>
        <w:spacing w:line="240" w:lineRule="exact"/>
        <w:ind w:right="48"/>
        <w:rPr>
          <w:rFonts w:ascii="Noto Sans" w:hAnsi="Noto Sans" w:cs="Noto Sans"/>
          <w:sz w:val="20"/>
          <w:szCs w:val="20"/>
        </w:rPr>
      </w:pPr>
      <w:r w:rsidRPr="00F57548">
        <w:rPr>
          <w:rFonts w:ascii="Noto Sans" w:hAnsi="Noto Sans" w:cs="Noto Sans"/>
          <w:b/>
          <w:sz w:val="20"/>
          <w:szCs w:val="20"/>
        </w:rPr>
        <w:t>“EL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F57548">
        <w:rPr>
          <w:rFonts w:ascii="Noto Sans" w:hAnsi="Noto Sans" w:cs="Noto Sans"/>
          <w:sz w:val="20"/>
          <w:szCs w:val="20"/>
        </w:rPr>
        <w:t xml:space="preserve"> </w:t>
      </w:r>
      <w:r w:rsidRPr="00F57548">
        <w:rPr>
          <w:rFonts w:ascii="Noto Sans" w:hAnsi="Noto Sans" w:cs="Noto Sans"/>
          <w:b/>
          <w:sz w:val="20"/>
          <w:szCs w:val="20"/>
        </w:rPr>
        <w:t>“LA DEPENDENCIA O ENTIDAD”</w:t>
      </w:r>
      <w:r w:rsidRPr="00F57548">
        <w:rPr>
          <w:rFonts w:ascii="Noto Sans" w:hAnsi="Noto Sans" w:cs="Noto Sans"/>
          <w:sz w:val="20"/>
          <w:szCs w:val="20"/>
        </w:rPr>
        <w:t>,</w:t>
      </w:r>
      <w:r w:rsidRPr="00F57548">
        <w:rPr>
          <w:rFonts w:ascii="Noto Sans" w:hAnsi="Noto Sans" w:cs="Noto Sans"/>
          <w:sz w:val="20"/>
          <w:szCs w:val="20"/>
          <w:highlight w:val="yellow"/>
        </w:rPr>
        <w:t xml:space="preserve"> así como en la ejecución de los servicios.</w:t>
      </w:r>
    </w:p>
    <w:p w14:paraId="1EA2DE4D" w14:textId="77777777" w:rsidR="00712470" w:rsidRPr="00F57548" w:rsidRDefault="00712470" w:rsidP="00AA3885">
      <w:pPr>
        <w:pStyle w:val="Textoindependiente"/>
        <w:tabs>
          <w:tab w:val="center" w:pos="567"/>
        </w:tabs>
        <w:spacing w:line="240" w:lineRule="exact"/>
        <w:ind w:left="284" w:right="423"/>
        <w:rPr>
          <w:rFonts w:ascii="Noto Sans" w:hAnsi="Noto Sans" w:cs="Noto Sans"/>
          <w:sz w:val="20"/>
          <w:szCs w:val="20"/>
        </w:rPr>
      </w:pPr>
    </w:p>
    <w:p w14:paraId="6936E505" w14:textId="77777777" w:rsidR="00712470" w:rsidRPr="00F57548" w:rsidRDefault="00712470" w:rsidP="00AA3885">
      <w:pPr>
        <w:pStyle w:val="Textoindependiente"/>
        <w:tabs>
          <w:tab w:val="center" w:pos="567"/>
        </w:tabs>
        <w:spacing w:line="240" w:lineRule="exact"/>
        <w:ind w:right="48"/>
        <w:rPr>
          <w:rFonts w:ascii="Noto Sans" w:hAnsi="Noto Sans" w:cs="Noto Sans"/>
          <w:sz w:val="20"/>
          <w:szCs w:val="20"/>
        </w:rPr>
      </w:pPr>
      <w:r w:rsidRPr="00F57548">
        <w:rPr>
          <w:rFonts w:ascii="Noto Sans" w:hAnsi="Noto Sans" w:cs="Noto Sans"/>
          <w:sz w:val="20"/>
          <w:szCs w:val="20"/>
          <w:highlight w:val="yellow"/>
        </w:rPr>
        <w:t xml:space="preserve">Para cualquier caso no previsto, </w:t>
      </w:r>
      <w:r w:rsidRPr="00F57548">
        <w:rPr>
          <w:rFonts w:ascii="Noto Sans" w:hAnsi="Noto Sans" w:cs="Noto Sans"/>
          <w:b/>
          <w:sz w:val="20"/>
          <w:szCs w:val="20"/>
        </w:rPr>
        <w:t>“EL PROVEEDOR”</w:t>
      </w:r>
      <w:r w:rsidRPr="00F57548">
        <w:rPr>
          <w:rFonts w:ascii="Noto Sans" w:hAnsi="Noto Sans" w:cs="Noto Sans"/>
          <w:sz w:val="20"/>
          <w:szCs w:val="20"/>
          <w:highlight w:val="yellow"/>
        </w:rPr>
        <w:t xml:space="preserve"> exime expresamente </w:t>
      </w:r>
      <w:r w:rsidRPr="00F57548">
        <w:rPr>
          <w:rFonts w:ascii="Noto Sans" w:hAnsi="Noto Sans" w:cs="Noto Sans"/>
          <w:sz w:val="20"/>
          <w:szCs w:val="20"/>
        </w:rPr>
        <w:t>a</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de cualquier responsabilidad laboral, civil o penal o de cualquier otra especie que en su caso pudiera llegar a generarse, relacionado con el presente contrato.</w:t>
      </w:r>
    </w:p>
    <w:p w14:paraId="79FCE1BB" w14:textId="77777777" w:rsidR="00712470" w:rsidRPr="00F57548" w:rsidRDefault="00712470" w:rsidP="00AA3885">
      <w:pPr>
        <w:pStyle w:val="Textoindependiente"/>
        <w:tabs>
          <w:tab w:val="center" w:pos="567"/>
        </w:tabs>
        <w:spacing w:line="240" w:lineRule="exact"/>
        <w:ind w:left="284" w:right="423"/>
        <w:rPr>
          <w:rFonts w:ascii="Noto Sans" w:hAnsi="Noto Sans" w:cs="Noto Sans"/>
          <w:sz w:val="20"/>
          <w:szCs w:val="20"/>
        </w:rPr>
      </w:pPr>
    </w:p>
    <w:p w14:paraId="756CB8DE"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sz w:val="20"/>
          <w:szCs w:val="20"/>
          <w:highlight w:val="yellow"/>
        </w:rPr>
        <w:t>Para el caso que, con posterioridad a la conclusión del presente contrato</w:t>
      </w:r>
      <w:r w:rsidRPr="00F57548">
        <w:rPr>
          <w:rFonts w:ascii="Noto Sans" w:hAnsi="Noto Sans" w:cs="Noto Sans"/>
          <w:sz w:val="20"/>
          <w:szCs w:val="20"/>
        </w:rPr>
        <w:t>,</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sz w:val="20"/>
          <w:szCs w:val="20"/>
          <w:highlight w:val="yellow"/>
        </w:rPr>
        <w:t>reciba una demanda laboral por parte de trabajadores de</w:t>
      </w:r>
      <w:r w:rsidRPr="00F57548">
        <w:rPr>
          <w:rFonts w:ascii="Noto Sans" w:hAnsi="Noto Sans" w:cs="Noto Sans"/>
          <w:b/>
          <w:sz w:val="20"/>
          <w:szCs w:val="20"/>
        </w:rPr>
        <w:t xml:space="preserve"> “EL PROVEEDOR”</w:t>
      </w:r>
      <w:r w:rsidRPr="00F57548">
        <w:rPr>
          <w:rFonts w:ascii="Noto Sans" w:hAnsi="Noto Sans" w:cs="Noto Sans"/>
          <w:sz w:val="20"/>
          <w:szCs w:val="20"/>
        </w:rPr>
        <w:t xml:space="preserve">, </w:t>
      </w:r>
      <w:r w:rsidRPr="00F57548">
        <w:rPr>
          <w:rFonts w:ascii="Noto Sans" w:hAnsi="Noto Sans" w:cs="Noto Sans"/>
          <w:sz w:val="20"/>
          <w:szCs w:val="20"/>
          <w:highlight w:val="yellow"/>
        </w:rPr>
        <w:t xml:space="preserve">en la que se demande la solidaridad y/o sustitución patronal </w:t>
      </w:r>
      <w:r w:rsidRPr="00F57548">
        <w:rPr>
          <w:rFonts w:ascii="Noto Sans" w:hAnsi="Noto Sans" w:cs="Noto Sans"/>
          <w:sz w:val="20"/>
          <w:szCs w:val="20"/>
        </w:rPr>
        <w:t>a</w:t>
      </w:r>
      <w:r w:rsidRPr="00F57548">
        <w:rPr>
          <w:rFonts w:ascii="Noto Sans" w:hAnsi="Noto Sans" w:cs="Noto Sans"/>
          <w:b/>
          <w:sz w:val="20"/>
          <w:szCs w:val="20"/>
        </w:rPr>
        <w:t xml:space="preserve"> “LA DEPENDENCIA O ENTIDAD”</w:t>
      </w:r>
      <w:r w:rsidRPr="00F57548">
        <w:rPr>
          <w:rFonts w:ascii="Noto Sans" w:hAnsi="Noto Sans" w:cs="Noto Sans"/>
          <w:sz w:val="20"/>
          <w:szCs w:val="20"/>
        </w:rPr>
        <w:t xml:space="preserve">, </w:t>
      </w:r>
      <w:r w:rsidRPr="00F57548">
        <w:rPr>
          <w:rFonts w:ascii="Noto Sans" w:hAnsi="Noto Sans" w:cs="Noto Sans"/>
          <w:b/>
          <w:sz w:val="20"/>
          <w:szCs w:val="20"/>
        </w:rPr>
        <w:t>“EL PROVEEDOR”</w:t>
      </w:r>
      <w:r w:rsidRPr="00F57548">
        <w:rPr>
          <w:rFonts w:ascii="Noto Sans" w:hAnsi="Noto Sans" w:cs="Noto Sans"/>
          <w:sz w:val="20"/>
          <w:szCs w:val="20"/>
          <w:highlight w:val="yellow"/>
        </w:rPr>
        <w:t xml:space="preserve"> queda obligado a dar cumplimiento a lo establecido en la presente cláusula.</w:t>
      </w:r>
    </w:p>
    <w:p w14:paraId="66FD1941" w14:textId="77777777" w:rsidR="00712470" w:rsidRPr="00F57548" w:rsidRDefault="00712470" w:rsidP="00AA3885">
      <w:pPr>
        <w:spacing w:line="240" w:lineRule="exact"/>
        <w:ind w:right="51"/>
        <w:jc w:val="both"/>
        <w:rPr>
          <w:rFonts w:ascii="Noto Sans" w:hAnsi="Noto Sans" w:cs="Noto Sans"/>
          <w:sz w:val="20"/>
          <w:szCs w:val="20"/>
        </w:rPr>
      </w:pPr>
    </w:p>
    <w:p w14:paraId="16BEAF27" w14:textId="77777777" w:rsidR="00712470" w:rsidRPr="00F57548" w:rsidRDefault="00712470" w:rsidP="00AA3885">
      <w:pPr>
        <w:tabs>
          <w:tab w:val="left" w:pos="2520"/>
        </w:tabs>
        <w:spacing w:line="240" w:lineRule="exact"/>
        <w:jc w:val="both"/>
        <w:rPr>
          <w:rFonts w:ascii="Noto Sans" w:hAnsi="Noto Sans" w:cs="Noto Sans"/>
          <w:b/>
          <w:sz w:val="20"/>
          <w:szCs w:val="20"/>
          <w:lang w:val="es-ES"/>
        </w:rPr>
      </w:pPr>
      <w:r w:rsidRPr="00F57548">
        <w:rPr>
          <w:rFonts w:ascii="Noto Sans" w:hAnsi="Noto Sans" w:cs="Noto Sans"/>
          <w:b/>
          <w:sz w:val="20"/>
          <w:szCs w:val="20"/>
          <w:highlight w:val="yellow"/>
          <w:lang w:val="es-ES"/>
        </w:rPr>
        <w:t>VIGÉSIMA SEXTA. DISCREPANCIAS</w:t>
      </w:r>
    </w:p>
    <w:p w14:paraId="2C522B29" w14:textId="77777777" w:rsidR="00712470" w:rsidRPr="00F57548" w:rsidRDefault="00712470" w:rsidP="00AA3885">
      <w:pPr>
        <w:tabs>
          <w:tab w:val="left" w:pos="2520"/>
        </w:tabs>
        <w:spacing w:line="240" w:lineRule="exact"/>
        <w:jc w:val="both"/>
        <w:rPr>
          <w:rFonts w:ascii="Noto Sans" w:hAnsi="Noto Sans" w:cs="Noto Sans"/>
          <w:sz w:val="20"/>
          <w:szCs w:val="20"/>
        </w:rPr>
      </w:pPr>
    </w:p>
    <w:p w14:paraId="674E7C04" w14:textId="77777777" w:rsidR="00712470" w:rsidRPr="00F57548" w:rsidRDefault="00712470" w:rsidP="00AA3885">
      <w:pPr>
        <w:spacing w:line="240" w:lineRule="exact"/>
        <w:ind w:right="51"/>
        <w:jc w:val="both"/>
        <w:rPr>
          <w:rFonts w:ascii="Noto Sans" w:hAnsi="Noto Sans" w:cs="Noto Sans"/>
          <w:sz w:val="20"/>
          <w:szCs w:val="20"/>
        </w:rPr>
      </w:pPr>
      <w:r w:rsidRPr="00F57548">
        <w:rPr>
          <w:rFonts w:ascii="Noto Sans" w:hAnsi="Noto Sans" w:cs="Noto Sans"/>
          <w:b/>
          <w:sz w:val="20"/>
          <w:szCs w:val="20"/>
          <w:lang w:val="es-ES"/>
        </w:rPr>
        <w:t xml:space="preserve">“LAS PARTES” </w:t>
      </w:r>
      <w:r w:rsidRPr="00F57548">
        <w:rPr>
          <w:rFonts w:ascii="Noto Sans" w:hAnsi="Noto Sans" w:cs="Noto Sans"/>
          <w:sz w:val="20"/>
          <w:szCs w:val="20"/>
          <w:lang w:val="es-ES"/>
        </w:rPr>
        <w:t xml:space="preserve">convienen que, en caso de discrepancia entre la convocatoria a la licitación pública, la invitación a cuando menos tres personas, o </w:t>
      </w:r>
      <w:r w:rsidRPr="00F57548">
        <w:rPr>
          <w:rFonts w:ascii="Noto Sans" w:hAnsi="Noto Sans" w:cs="Noto Sans"/>
          <w:sz w:val="20"/>
          <w:szCs w:val="20"/>
        </w:rPr>
        <w:t>la solicitud de cotización y el modelo de contrato</w:t>
      </w:r>
      <w:r w:rsidRPr="00F57548">
        <w:rPr>
          <w:rFonts w:ascii="Noto Sans" w:hAnsi="Noto Sans" w:cs="Noto Sans"/>
          <w:sz w:val="20"/>
          <w:szCs w:val="20"/>
          <w:lang w:val="es-ES"/>
        </w:rPr>
        <w:t xml:space="preserve">, prevalecerá lo establecido en la convocatoria, invitación o solicitud respectiva, de conformidad con el artículo 81, fracción IV, del Reglamento de la </w:t>
      </w:r>
      <w:r w:rsidRPr="00F57548">
        <w:rPr>
          <w:rFonts w:ascii="Noto Sans" w:hAnsi="Noto Sans" w:cs="Noto Sans"/>
          <w:b/>
          <w:bCs/>
          <w:sz w:val="20"/>
          <w:szCs w:val="20"/>
          <w:lang w:val="es-ES"/>
        </w:rPr>
        <w:t>“LAASSP”</w:t>
      </w:r>
      <w:r w:rsidRPr="00F57548">
        <w:rPr>
          <w:rFonts w:ascii="Noto Sans" w:hAnsi="Noto Sans" w:cs="Noto Sans"/>
          <w:sz w:val="20"/>
          <w:szCs w:val="20"/>
          <w:lang w:val="es-ES"/>
        </w:rPr>
        <w:t>.</w:t>
      </w:r>
    </w:p>
    <w:p w14:paraId="48F8812A" w14:textId="77777777" w:rsidR="00712470" w:rsidRPr="00F57548" w:rsidRDefault="00712470" w:rsidP="00AA3885">
      <w:pPr>
        <w:spacing w:line="240" w:lineRule="exact"/>
        <w:ind w:right="51"/>
        <w:jc w:val="both"/>
        <w:rPr>
          <w:rFonts w:ascii="Noto Sans" w:hAnsi="Noto Sans" w:cs="Noto Sans"/>
          <w:sz w:val="20"/>
          <w:szCs w:val="20"/>
          <w:highlight w:val="yellow"/>
        </w:rPr>
      </w:pPr>
    </w:p>
    <w:p w14:paraId="00800EB0" w14:textId="77777777" w:rsidR="00712470" w:rsidRPr="00F57548" w:rsidRDefault="00712470" w:rsidP="00AA3885">
      <w:pPr>
        <w:tabs>
          <w:tab w:val="left" w:pos="2520"/>
        </w:tabs>
        <w:spacing w:line="240" w:lineRule="exact"/>
        <w:jc w:val="both"/>
        <w:rPr>
          <w:rFonts w:ascii="Noto Sans" w:hAnsi="Noto Sans" w:cs="Noto Sans"/>
          <w:b/>
          <w:sz w:val="20"/>
          <w:szCs w:val="20"/>
          <w:highlight w:val="yellow"/>
        </w:rPr>
      </w:pPr>
      <w:r w:rsidRPr="00F57548">
        <w:rPr>
          <w:rFonts w:ascii="Noto Sans" w:hAnsi="Noto Sans" w:cs="Noto Sans"/>
          <w:b/>
          <w:sz w:val="20"/>
          <w:szCs w:val="20"/>
          <w:highlight w:val="yellow"/>
        </w:rPr>
        <w:t>VIGÉSIMA SÉPTIMA. CONCILIACIÓN.</w:t>
      </w:r>
    </w:p>
    <w:p w14:paraId="4BC03507" w14:textId="77777777" w:rsidR="00712470" w:rsidRPr="00F57548" w:rsidRDefault="00712470" w:rsidP="00AA3885">
      <w:pPr>
        <w:tabs>
          <w:tab w:val="left" w:pos="2520"/>
        </w:tabs>
        <w:spacing w:line="240" w:lineRule="exact"/>
        <w:jc w:val="both"/>
        <w:rPr>
          <w:rFonts w:ascii="Noto Sans" w:hAnsi="Noto Sans" w:cs="Noto Sans"/>
          <w:sz w:val="20"/>
          <w:szCs w:val="20"/>
          <w:highlight w:val="yellow"/>
        </w:rPr>
      </w:pPr>
    </w:p>
    <w:p w14:paraId="27BF2523" w14:textId="77777777" w:rsidR="00712470" w:rsidRPr="00F57548" w:rsidRDefault="00712470" w:rsidP="00AA3885">
      <w:pPr>
        <w:tabs>
          <w:tab w:val="left" w:pos="2520"/>
        </w:tabs>
        <w:spacing w:line="240" w:lineRule="exact"/>
        <w:jc w:val="both"/>
        <w:rPr>
          <w:rFonts w:ascii="Noto Sans" w:eastAsia="Cambria" w:hAnsi="Noto Sans" w:cs="Noto Sans"/>
          <w:sz w:val="20"/>
          <w:szCs w:val="20"/>
          <w:highlight w:val="yellow"/>
          <w:lang w:val="es-ES"/>
        </w:rPr>
      </w:pPr>
      <w:r w:rsidRPr="00F57548">
        <w:rPr>
          <w:rFonts w:ascii="Noto Sans" w:hAnsi="Noto Sans" w:cs="Noto Sans"/>
          <w:b/>
          <w:sz w:val="20"/>
          <w:szCs w:val="20"/>
          <w:highlight w:val="yellow"/>
          <w:lang w:val="es-ES"/>
        </w:rPr>
        <w:t>“LAS PARTES”</w:t>
      </w:r>
      <w:r w:rsidRPr="00F57548">
        <w:rPr>
          <w:rFonts w:ascii="Noto Sans" w:hAnsi="Noto Sans" w:cs="Noto Sans"/>
          <w:sz w:val="20"/>
          <w:szCs w:val="20"/>
          <w:highlight w:val="yellow"/>
          <w:lang w:val="es-ES"/>
        </w:rPr>
        <w:t xml:space="preserve"> </w:t>
      </w:r>
      <w:r w:rsidRPr="00F57548">
        <w:rPr>
          <w:rFonts w:ascii="Noto Sans" w:eastAsia="Cambria" w:hAnsi="Noto Sans" w:cs="Noto Sans"/>
          <w:sz w:val="20"/>
          <w:szCs w:val="20"/>
          <w:highlight w:val="yellow"/>
          <w:lang w:val="es-E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6B007B9D" w14:textId="77777777" w:rsidR="00712470" w:rsidRPr="00F57548" w:rsidRDefault="00712470" w:rsidP="00AA3885">
      <w:pPr>
        <w:tabs>
          <w:tab w:val="left" w:pos="2520"/>
        </w:tabs>
        <w:spacing w:line="240" w:lineRule="exact"/>
        <w:jc w:val="both"/>
        <w:rPr>
          <w:rFonts w:ascii="Noto Sans" w:eastAsia="Cambria" w:hAnsi="Noto Sans" w:cs="Noto Sans"/>
          <w:sz w:val="20"/>
          <w:szCs w:val="20"/>
          <w:highlight w:val="yellow"/>
          <w:lang w:val="es-ES"/>
        </w:rPr>
      </w:pPr>
    </w:p>
    <w:p w14:paraId="0C933651" w14:textId="77777777" w:rsidR="00712470" w:rsidRPr="00F57548" w:rsidRDefault="00712470" w:rsidP="00AA3885">
      <w:pPr>
        <w:tabs>
          <w:tab w:val="left" w:pos="2520"/>
        </w:tabs>
        <w:spacing w:line="240" w:lineRule="exact"/>
        <w:jc w:val="both"/>
        <w:rPr>
          <w:rFonts w:ascii="Noto Sans" w:hAnsi="Noto Sans" w:cs="Noto Sans"/>
          <w:b/>
          <w:sz w:val="20"/>
          <w:szCs w:val="20"/>
          <w:highlight w:val="yellow"/>
        </w:rPr>
      </w:pPr>
      <w:r w:rsidRPr="00F57548">
        <w:rPr>
          <w:rFonts w:ascii="Noto Sans" w:hAnsi="Noto Sans" w:cs="Noto Sans"/>
          <w:b/>
          <w:sz w:val="20"/>
          <w:szCs w:val="20"/>
          <w:highlight w:val="yellow"/>
        </w:rPr>
        <w:t>VIGÉSIMA OCTAVA. DOMICILIOS</w:t>
      </w:r>
    </w:p>
    <w:p w14:paraId="069773B5" w14:textId="77777777" w:rsidR="00712470" w:rsidRPr="00F57548" w:rsidRDefault="00712470" w:rsidP="00AA3885">
      <w:pPr>
        <w:tabs>
          <w:tab w:val="left" w:pos="2520"/>
        </w:tabs>
        <w:spacing w:line="240" w:lineRule="exact"/>
        <w:jc w:val="both"/>
        <w:rPr>
          <w:rFonts w:ascii="Noto Sans" w:hAnsi="Noto Sans" w:cs="Noto Sans"/>
          <w:sz w:val="20"/>
          <w:szCs w:val="20"/>
          <w:highlight w:val="yellow"/>
        </w:rPr>
      </w:pPr>
    </w:p>
    <w:p w14:paraId="7B3E95A8" w14:textId="77777777" w:rsidR="00712470" w:rsidRPr="00F57548" w:rsidRDefault="00712470" w:rsidP="00AA3885">
      <w:pPr>
        <w:shd w:val="clear" w:color="auto" w:fill="FFFFFF"/>
        <w:spacing w:line="240" w:lineRule="exact"/>
        <w:jc w:val="both"/>
        <w:textAlignment w:val="baseline"/>
        <w:rPr>
          <w:rFonts w:ascii="Noto Sans" w:hAnsi="Noto Sans" w:cs="Noto Sans"/>
          <w:b/>
          <w:sz w:val="20"/>
          <w:szCs w:val="20"/>
          <w:highlight w:val="yellow"/>
          <w:lang w:eastAsia="es-MX"/>
        </w:rPr>
      </w:pPr>
      <w:r w:rsidRPr="00F57548">
        <w:rPr>
          <w:rFonts w:ascii="Noto Sans" w:hAnsi="Noto Sans" w:cs="Noto Sans"/>
          <w:b/>
          <w:sz w:val="20"/>
          <w:szCs w:val="20"/>
          <w:highlight w:val="yellow"/>
          <w:lang w:val="es-ES"/>
        </w:rPr>
        <w:t>“LAS PARTES”</w:t>
      </w:r>
      <w:r w:rsidRPr="00F57548">
        <w:rPr>
          <w:rFonts w:ascii="Noto Sans" w:hAnsi="Noto Sans" w:cs="Noto Sans"/>
          <w:sz w:val="20"/>
          <w:szCs w:val="20"/>
          <w:highlight w:val="yellow"/>
          <w:lang w:val="es-ES"/>
        </w:rPr>
        <w:t xml:space="preserve"> señalan como sus domicilios legales para todos los efectos a que haya lugar y que se relacionan en el presente </w:t>
      </w:r>
      <w:r w:rsidRPr="00F57548">
        <w:rPr>
          <w:rFonts w:ascii="Noto Sans" w:eastAsia="Cambria" w:hAnsi="Noto Sans" w:cs="Noto Sans"/>
          <w:sz w:val="20"/>
          <w:szCs w:val="20"/>
          <w:highlight w:val="yellow"/>
          <w:lang w:val="es-ES"/>
        </w:rPr>
        <w:t>contrato</w:t>
      </w:r>
      <w:r w:rsidRPr="00F57548">
        <w:rPr>
          <w:rFonts w:ascii="Noto Sans" w:hAnsi="Noto Sans" w:cs="Noto Sans"/>
          <w:sz w:val="20"/>
          <w:szCs w:val="20"/>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B0042FF" w14:textId="77777777" w:rsidR="00712470" w:rsidRPr="00F57548" w:rsidRDefault="00712470" w:rsidP="00AA3885">
      <w:pPr>
        <w:pStyle w:val="Prrafodelista"/>
        <w:shd w:val="clear" w:color="auto" w:fill="FFFFFF"/>
        <w:spacing w:line="240" w:lineRule="exact"/>
        <w:ind w:left="0"/>
        <w:jc w:val="both"/>
        <w:textAlignment w:val="baseline"/>
        <w:rPr>
          <w:rFonts w:ascii="Noto Sans" w:hAnsi="Noto Sans" w:cs="Noto Sans"/>
          <w:sz w:val="20"/>
          <w:szCs w:val="20"/>
          <w:highlight w:val="yellow"/>
          <w:lang w:eastAsia="es-MX"/>
        </w:rPr>
      </w:pPr>
    </w:p>
    <w:p w14:paraId="4416F8F1" w14:textId="77777777" w:rsidR="00712470" w:rsidRPr="00F57548" w:rsidRDefault="00712470" w:rsidP="00AA3885">
      <w:pPr>
        <w:shd w:val="clear" w:color="auto" w:fill="FFFFFF"/>
        <w:spacing w:line="240" w:lineRule="exact"/>
        <w:jc w:val="both"/>
        <w:textAlignment w:val="baseline"/>
        <w:rPr>
          <w:rFonts w:ascii="Noto Sans" w:hAnsi="Noto Sans" w:cs="Noto Sans"/>
          <w:b/>
          <w:sz w:val="20"/>
          <w:szCs w:val="20"/>
          <w:highlight w:val="yellow"/>
          <w:lang w:eastAsia="es-MX"/>
        </w:rPr>
      </w:pPr>
      <w:r w:rsidRPr="00F57548">
        <w:rPr>
          <w:rFonts w:ascii="Noto Sans" w:hAnsi="Noto Sans" w:cs="Noto Sans"/>
          <w:b/>
          <w:sz w:val="20"/>
          <w:szCs w:val="20"/>
          <w:highlight w:val="yellow"/>
        </w:rPr>
        <w:lastRenderedPageBreak/>
        <w:t>VIGÉSIMA NOVENA. LEGISLACIÓN APLICABLE</w:t>
      </w:r>
    </w:p>
    <w:p w14:paraId="40591A41" w14:textId="77777777" w:rsidR="00712470" w:rsidRPr="00F57548" w:rsidRDefault="00712470" w:rsidP="00AA3885">
      <w:pPr>
        <w:pStyle w:val="Prrafodelista"/>
        <w:shd w:val="clear" w:color="auto" w:fill="FFFFFF"/>
        <w:spacing w:line="240" w:lineRule="exact"/>
        <w:ind w:left="0"/>
        <w:jc w:val="both"/>
        <w:textAlignment w:val="baseline"/>
        <w:rPr>
          <w:rFonts w:ascii="Noto Sans" w:hAnsi="Noto Sans" w:cs="Noto Sans"/>
          <w:sz w:val="20"/>
          <w:szCs w:val="20"/>
          <w:highlight w:val="yellow"/>
          <w:lang w:eastAsia="es-MX"/>
        </w:rPr>
      </w:pPr>
    </w:p>
    <w:p w14:paraId="35510E40" w14:textId="77777777" w:rsidR="00712470" w:rsidRPr="00F57548" w:rsidRDefault="00712470" w:rsidP="00AA3885">
      <w:pPr>
        <w:tabs>
          <w:tab w:val="left" w:pos="2520"/>
        </w:tabs>
        <w:spacing w:line="240" w:lineRule="exact"/>
        <w:jc w:val="both"/>
        <w:rPr>
          <w:rFonts w:ascii="Noto Sans" w:hAnsi="Noto Sans" w:cs="Noto Sans"/>
          <w:sz w:val="20"/>
          <w:szCs w:val="20"/>
          <w:highlight w:val="yellow"/>
          <w:lang w:val="es-ES"/>
        </w:rPr>
      </w:pPr>
      <w:r w:rsidRPr="00F57548">
        <w:rPr>
          <w:rFonts w:ascii="Noto Sans" w:hAnsi="Noto Sans" w:cs="Noto Sans"/>
          <w:b/>
          <w:sz w:val="20"/>
          <w:szCs w:val="20"/>
          <w:highlight w:val="yellow"/>
        </w:rPr>
        <w:t xml:space="preserve">“LAS PARTES” </w:t>
      </w:r>
      <w:r w:rsidRPr="00F57548">
        <w:rPr>
          <w:rFonts w:ascii="Noto Sans" w:hAnsi="Noto Sans" w:cs="Noto Sans"/>
          <w:sz w:val="20"/>
          <w:szCs w:val="20"/>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019C708A" w14:textId="77777777" w:rsidR="00712470" w:rsidRPr="00F57548" w:rsidRDefault="00712470" w:rsidP="00AA3885">
      <w:pPr>
        <w:shd w:val="clear" w:color="auto" w:fill="FFFFFF"/>
        <w:spacing w:line="240" w:lineRule="exact"/>
        <w:jc w:val="both"/>
        <w:textAlignment w:val="baseline"/>
        <w:rPr>
          <w:rFonts w:ascii="Noto Sans" w:hAnsi="Noto Sans" w:cs="Noto Sans"/>
          <w:sz w:val="20"/>
          <w:szCs w:val="20"/>
          <w:highlight w:val="yellow"/>
          <w:lang w:eastAsia="es-MX"/>
        </w:rPr>
      </w:pPr>
    </w:p>
    <w:p w14:paraId="699615F4" w14:textId="77777777" w:rsidR="00712470" w:rsidRPr="00F57548" w:rsidRDefault="00712470" w:rsidP="00AA3885">
      <w:pPr>
        <w:tabs>
          <w:tab w:val="left" w:pos="2520"/>
        </w:tabs>
        <w:spacing w:line="240" w:lineRule="exact"/>
        <w:jc w:val="both"/>
        <w:rPr>
          <w:rFonts w:ascii="Noto Sans" w:hAnsi="Noto Sans" w:cs="Noto Sans"/>
          <w:b/>
          <w:sz w:val="20"/>
          <w:szCs w:val="20"/>
          <w:highlight w:val="yellow"/>
        </w:rPr>
      </w:pPr>
      <w:r w:rsidRPr="00F57548">
        <w:rPr>
          <w:rFonts w:ascii="Noto Sans" w:hAnsi="Noto Sans" w:cs="Noto Sans"/>
          <w:b/>
          <w:sz w:val="20"/>
          <w:szCs w:val="20"/>
          <w:highlight w:val="yellow"/>
        </w:rPr>
        <w:t>TRIGÉSIMA. JURISDICCIÓN</w:t>
      </w:r>
    </w:p>
    <w:p w14:paraId="3DD517D8" w14:textId="77777777" w:rsidR="00712470" w:rsidRPr="00F57548" w:rsidRDefault="00712470" w:rsidP="00AA3885">
      <w:pPr>
        <w:tabs>
          <w:tab w:val="left" w:pos="2520"/>
        </w:tabs>
        <w:spacing w:line="240" w:lineRule="exact"/>
        <w:jc w:val="both"/>
        <w:rPr>
          <w:rFonts w:ascii="Noto Sans" w:hAnsi="Noto Sans" w:cs="Noto Sans"/>
          <w:sz w:val="20"/>
          <w:szCs w:val="20"/>
          <w:highlight w:val="yellow"/>
        </w:rPr>
      </w:pPr>
    </w:p>
    <w:p w14:paraId="3300957B" w14:textId="77777777" w:rsidR="00712470" w:rsidRPr="00F57548" w:rsidRDefault="00712470" w:rsidP="00AA3885">
      <w:pPr>
        <w:shd w:val="clear" w:color="auto" w:fill="FFFFFF"/>
        <w:spacing w:line="240" w:lineRule="exact"/>
        <w:jc w:val="both"/>
        <w:textAlignment w:val="baseline"/>
        <w:rPr>
          <w:rFonts w:ascii="Noto Sans" w:hAnsi="Noto Sans" w:cs="Noto Sans"/>
          <w:b/>
          <w:sz w:val="20"/>
          <w:szCs w:val="20"/>
          <w:highlight w:val="yellow"/>
          <w:lang w:eastAsia="es-MX"/>
        </w:rPr>
      </w:pPr>
      <w:r w:rsidRPr="00F57548">
        <w:rPr>
          <w:rFonts w:ascii="Noto Sans" w:hAnsi="Noto Sans" w:cs="Noto Sans"/>
          <w:b/>
          <w:sz w:val="20"/>
          <w:szCs w:val="20"/>
          <w:highlight w:val="yellow"/>
          <w:lang w:val="es-ES"/>
        </w:rPr>
        <w:t>“LAS PARTES”</w:t>
      </w:r>
      <w:r w:rsidRPr="00F57548">
        <w:rPr>
          <w:rFonts w:ascii="Noto Sans" w:hAnsi="Noto Sans" w:cs="Noto Sans"/>
          <w:sz w:val="20"/>
          <w:szCs w:val="20"/>
          <w:highlight w:val="yellow"/>
          <w:lang w:val="es-ES"/>
        </w:rPr>
        <w:t xml:space="preserve"> convienen que, para la interpretación y cumplimiento de este </w:t>
      </w:r>
      <w:r w:rsidRPr="00F57548">
        <w:rPr>
          <w:rFonts w:ascii="Noto Sans" w:hAnsi="Noto Sans" w:cs="Noto Sans"/>
          <w:sz w:val="20"/>
          <w:szCs w:val="20"/>
          <w:highlight w:val="yellow"/>
        </w:rPr>
        <w:t>contrato</w:t>
      </w:r>
      <w:r w:rsidRPr="00F57548">
        <w:rPr>
          <w:rFonts w:ascii="Noto Sans" w:hAnsi="Noto Sans" w:cs="Noto Sans"/>
          <w:sz w:val="20"/>
          <w:szCs w:val="20"/>
          <w:highlight w:val="yellow"/>
          <w:lang w:val="es-ES"/>
        </w:rPr>
        <w:t xml:space="preserve">, así como para lo no previsto en el mismo, se someterán a la jurisdicción y competencia de los Tribunales Federales </w:t>
      </w:r>
      <w:r w:rsidRPr="00F57548">
        <w:rPr>
          <w:rFonts w:ascii="Noto Sans" w:hAnsi="Noto Sans" w:cs="Noto Sans"/>
          <w:sz w:val="20"/>
          <w:szCs w:val="20"/>
          <w:lang w:val="es-ES"/>
        </w:rPr>
        <w:t xml:space="preserve">con sede en la Ciudad_______, </w:t>
      </w:r>
      <w:r w:rsidRPr="00F57548">
        <w:rPr>
          <w:rFonts w:ascii="Noto Sans" w:hAnsi="Noto Sans" w:cs="Noto Sans"/>
          <w:sz w:val="20"/>
          <w:szCs w:val="20"/>
          <w:highlight w:val="yellow"/>
          <w:lang w:val="es-ES"/>
        </w:rPr>
        <w:t xml:space="preserve">renunciando </w:t>
      </w:r>
      <w:proofErr w:type="spellStart"/>
      <w:r w:rsidRPr="00F57548">
        <w:rPr>
          <w:rFonts w:ascii="Noto Sans" w:hAnsi="Noto Sans" w:cs="Noto Sans"/>
          <w:sz w:val="20"/>
          <w:szCs w:val="20"/>
          <w:highlight w:val="yellow"/>
          <w:lang w:val="es-ES"/>
        </w:rPr>
        <w:t>exygpresamente</w:t>
      </w:r>
      <w:proofErr w:type="spellEnd"/>
      <w:r w:rsidRPr="00F57548">
        <w:rPr>
          <w:rFonts w:ascii="Noto Sans" w:hAnsi="Noto Sans" w:cs="Noto Sans"/>
          <w:sz w:val="20"/>
          <w:szCs w:val="20"/>
          <w:highlight w:val="yellow"/>
          <w:lang w:val="es-ES"/>
        </w:rPr>
        <w:t xml:space="preserve"> al fuero que pudiera corresponderles en razón de su domicilio actual o futuro.</w:t>
      </w:r>
    </w:p>
    <w:p w14:paraId="38736B9F" w14:textId="77777777" w:rsidR="00712470" w:rsidRPr="00F57548" w:rsidRDefault="00712470" w:rsidP="00AA3885">
      <w:pPr>
        <w:tabs>
          <w:tab w:val="left" w:pos="2520"/>
        </w:tabs>
        <w:spacing w:line="240" w:lineRule="exact"/>
        <w:jc w:val="both"/>
        <w:rPr>
          <w:rFonts w:ascii="Noto Sans" w:hAnsi="Noto Sans" w:cs="Noto Sans"/>
          <w:sz w:val="20"/>
          <w:szCs w:val="20"/>
        </w:rPr>
      </w:pPr>
      <w:bookmarkStart w:id="531" w:name="_Hlk131436329"/>
    </w:p>
    <w:p w14:paraId="3EF487BB" w14:textId="77777777" w:rsidR="00712470" w:rsidRPr="00F57548" w:rsidRDefault="00712470" w:rsidP="00AA3885">
      <w:pPr>
        <w:spacing w:line="240" w:lineRule="exact"/>
        <w:jc w:val="both"/>
        <w:rPr>
          <w:rFonts w:ascii="Noto Sans" w:hAnsi="Noto Sans" w:cs="Noto Sans"/>
          <w:b/>
          <w:sz w:val="20"/>
          <w:szCs w:val="20"/>
          <w:u w:val="single"/>
        </w:rPr>
      </w:pPr>
      <w:r w:rsidRPr="00F57548">
        <w:rPr>
          <w:rFonts w:ascii="Noto Sans" w:hAnsi="Noto Sans" w:cs="Noto Sans"/>
          <w:b/>
          <w:sz w:val="20"/>
          <w:szCs w:val="20"/>
        </w:rPr>
        <w:t>“LAS PARTES”</w:t>
      </w:r>
      <w:r w:rsidRPr="00F57548">
        <w:rPr>
          <w:rFonts w:ascii="Noto Sans" w:hAnsi="Noto Sans" w:cs="Noto Sans"/>
          <w:sz w:val="20"/>
          <w:szCs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31"/>
    <w:p w14:paraId="38A9C0E5"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POR:</w:t>
      </w:r>
    </w:p>
    <w:p w14:paraId="6359ED6D"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“LA DEPENDENCIA O ENTIDAD”</w:t>
      </w:r>
    </w:p>
    <w:p w14:paraId="0BF65F71" w14:textId="77777777" w:rsidR="00712470" w:rsidRPr="00F57548" w:rsidRDefault="00712470" w:rsidP="00AA3885">
      <w:pPr>
        <w:spacing w:line="240" w:lineRule="exact"/>
        <w:jc w:val="center"/>
        <w:rPr>
          <w:rFonts w:ascii="Noto Sans" w:hAnsi="Noto Sans" w:cs="Noto Sans"/>
          <w:b/>
          <w:sz w:val="20"/>
          <w:szCs w:val="20"/>
        </w:rPr>
      </w:pPr>
    </w:p>
    <w:tbl>
      <w:tblPr>
        <w:tblStyle w:val="Tablaconcuadrcula"/>
        <w:tblW w:w="0" w:type="auto"/>
        <w:tblLook w:val="04A0" w:firstRow="1" w:lastRow="0" w:firstColumn="1" w:lastColumn="0" w:noHBand="0" w:noVBand="1"/>
      </w:tblPr>
      <w:tblGrid>
        <w:gridCol w:w="3286"/>
        <w:gridCol w:w="3316"/>
        <w:gridCol w:w="2452"/>
      </w:tblGrid>
      <w:tr w:rsidR="00712470" w:rsidRPr="00F57548" w14:paraId="21CB4930" w14:textId="77777777" w:rsidTr="003237CE">
        <w:tc>
          <w:tcPr>
            <w:tcW w:w="3286" w:type="dxa"/>
          </w:tcPr>
          <w:p w14:paraId="07AF1940" w14:textId="77777777" w:rsidR="00712470" w:rsidRPr="00F57548" w:rsidRDefault="00712470" w:rsidP="00AA3885">
            <w:pPr>
              <w:spacing w:line="240" w:lineRule="exact"/>
              <w:jc w:val="center"/>
              <w:rPr>
                <w:rFonts w:ascii="Noto Sans" w:hAnsi="Noto Sans" w:cs="Noto Sans"/>
                <w:b/>
                <w:sz w:val="20"/>
                <w:szCs w:val="20"/>
              </w:rPr>
            </w:pPr>
          </w:p>
          <w:p w14:paraId="63685409"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NOMBRE</w:t>
            </w:r>
          </w:p>
          <w:p w14:paraId="346CC86B" w14:textId="77777777" w:rsidR="00712470" w:rsidRPr="00F57548" w:rsidRDefault="00712470" w:rsidP="00AA3885">
            <w:pPr>
              <w:spacing w:line="240" w:lineRule="exact"/>
              <w:rPr>
                <w:rFonts w:ascii="Noto Sans" w:hAnsi="Noto Sans" w:cs="Noto Sans"/>
                <w:b/>
                <w:sz w:val="20"/>
                <w:szCs w:val="20"/>
              </w:rPr>
            </w:pPr>
          </w:p>
        </w:tc>
        <w:tc>
          <w:tcPr>
            <w:tcW w:w="3316" w:type="dxa"/>
          </w:tcPr>
          <w:p w14:paraId="4C5180F8" w14:textId="77777777" w:rsidR="00712470" w:rsidRPr="00F57548" w:rsidRDefault="00712470" w:rsidP="00AA3885">
            <w:pPr>
              <w:spacing w:line="240" w:lineRule="exact"/>
              <w:jc w:val="center"/>
              <w:rPr>
                <w:rFonts w:ascii="Noto Sans" w:hAnsi="Noto Sans" w:cs="Noto Sans"/>
                <w:b/>
                <w:sz w:val="20"/>
                <w:szCs w:val="20"/>
              </w:rPr>
            </w:pPr>
          </w:p>
          <w:p w14:paraId="6DCD8A99"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 xml:space="preserve">CARGO </w:t>
            </w:r>
          </w:p>
        </w:tc>
        <w:tc>
          <w:tcPr>
            <w:tcW w:w="2452" w:type="dxa"/>
          </w:tcPr>
          <w:p w14:paraId="014B0DFD" w14:textId="77777777" w:rsidR="00712470" w:rsidRPr="00F57548" w:rsidRDefault="00712470" w:rsidP="00AA3885">
            <w:pPr>
              <w:spacing w:line="240" w:lineRule="exact"/>
              <w:jc w:val="center"/>
              <w:rPr>
                <w:rFonts w:ascii="Noto Sans" w:hAnsi="Noto Sans" w:cs="Noto Sans"/>
                <w:b/>
                <w:sz w:val="20"/>
                <w:szCs w:val="20"/>
              </w:rPr>
            </w:pPr>
          </w:p>
          <w:p w14:paraId="376466DF"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R.F.C.</w:t>
            </w:r>
          </w:p>
        </w:tc>
      </w:tr>
      <w:tr w:rsidR="00712470" w:rsidRPr="00F57548" w14:paraId="2EEA684C" w14:textId="77777777" w:rsidTr="003237CE">
        <w:tc>
          <w:tcPr>
            <w:tcW w:w="3286" w:type="dxa"/>
          </w:tcPr>
          <w:p w14:paraId="0EC38304"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(NOMBRE DEL REPRESENTANTE DE LA DEPENDENCIA O ENTIDAD</w:t>
            </w:r>
          </w:p>
          <w:p w14:paraId="7D85FC5A" w14:textId="77777777" w:rsidR="00712470" w:rsidRPr="00F57548" w:rsidRDefault="00712470" w:rsidP="00AA3885">
            <w:pPr>
              <w:spacing w:line="240" w:lineRule="exact"/>
              <w:jc w:val="center"/>
              <w:rPr>
                <w:rFonts w:ascii="Noto Sans" w:hAnsi="Noto Sans" w:cs="Noto Sans"/>
                <w:b/>
                <w:sz w:val="20"/>
                <w:szCs w:val="20"/>
              </w:rPr>
            </w:pPr>
          </w:p>
        </w:tc>
        <w:tc>
          <w:tcPr>
            <w:tcW w:w="3316" w:type="dxa"/>
          </w:tcPr>
          <w:p w14:paraId="182F08FA"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(CARGO DEL REPRESENTANTE DE LA DEPENDENCIA O ENTIDAD</w:t>
            </w:r>
          </w:p>
          <w:p w14:paraId="5F781118" w14:textId="77777777" w:rsidR="00712470" w:rsidRPr="00F57548" w:rsidRDefault="00712470" w:rsidP="00AA3885">
            <w:pPr>
              <w:spacing w:line="240" w:lineRule="exact"/>
              <w:jc w:val="center"/>
              <w:rPr>
                <w:rFonts w:ascii="Noto Sans" w:hAnsi="Noto Sans" w:cs="Noto Sans"/>
                <w:b/>
                <w:sz w:val="20"/>
                <w:szCs w:val="20"/>
              </w:rPr>
            </w:pPr>
          </w:p>
        </w:tc>
        <w:tc>
          <w:tcPr>
            <w:tcW w:w="2452" w:type="dxa"/>
          </w:tcPr>
          <w:p w14:paraId="1C34C15A"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(R.F.C. DEL REPRESENTANTE DE LA DEPENDENCIA O ENTIDAD</w:t>
            </w:r>
          </w:p>
        </w:tc>
      </w:tr>
      <w:tr w:rsidR="00712470" w:rsidRPr="00F57548" w14:paraId="086A168D" w14:textId="77777777" w:rsidTr="003237CE">
        <w:tc>
          <w:tcPr>
            <w:tcW w:w="3286" w:type="dxa"/>
          </w:tcPr>
          <w:p w14:paraId="71AFF3D6" w14:textId="77777777" w:rsidR="00712470" w:rsidRPr="00F57548" w:rsidRDefault="00712470" w:rsidP="00AA3885">
            <w:pPr>
              <w:spacing w:line="240" w:lineRule="exact"/>
              <w:jc w:val="center"/>
              <w:rPr>
                <w:rFonts w:ascii="Noto Sans" w:hAnsi="Noto Sans" w:cs="Noto Sans"/>
                <w:b/>
                <w:sz w:val="20"/>
                <w:szCs w:val="20"/>
              </w:rPr>
            </w:pPr>
          </w:p>
          <w:p w14:paraId="062A5CD8"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(NOMBRE DEL ADMINISTRADOR DEL CONTRATO) </w:t>
            </w:r>
          </w:p>
          <w:p w14:paraId="223886F0" w14:textId="77777777" w:rsidR="00712470" w:rsidRPr="00F57548" w:rsidRDefault="00712470" w:rsidP="00AA3885">
            <w:pPr>
              <w:spacing w:line="240" w:lineRule="exact"/>
              <w:rPr>
                <w:rFonts w:ascii="Noto Sans" w:hAnsi="Noto Sans" w:cs="Noto Sans"/>
                <w:b/>
                <w:sz w:val="20"/>
                <w:szCs w:val="20"/>
              </w:rPr>
            </w:pPr>
          </w:p>
        </w:tc>
        <w:tc>
          <w:tcPr>
            <w:tcW w:w="3316" w:type="dxa"/>
          </w:tcPr>
          <w:p w14:paraId="6D9D6F10" w14:textId="77777777" w:rsidR="00712470" w:rsidRPr="00F57548" w:rsidRDefault="00712470" w:rsidP="00AA3885">
            <w:pPr>
              <w:spacing w:line="240" w:lineRule="exact"/>
              <w:jc w:val="center"/>
              <w:rPr>
                <w:rFonts w:ascii="Noto Sans" w:hAnsi="Noto Sans" w:cs="Noto Sans"/>
                <w:b/>
                <w:sz w:val="20"/>
                <w:szCs w:val="20"/>
              </w:rPr>
            </w:pPr>
          </w:p>
          <w:p w14:paraId="4BBABCC3"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(CARGO DEL ADMINISTRADOR DEL CONTRATO) </w:t>
            </w:r>
          </w:p>
          <w:p w14:paraId="55E859BC" w14:textId="77777777" w:rsidR="00712470" w:rsidRPr="00F57548" w:rsidRDefault="00712470" w:rsidP="00AA3885">
            <w:pPr>
              <w:spacing w:line="240" w:lineRule="exact"/>
              <w:jc w:val="center"/>
              <w:rPr>
                <w:rFonts w:ascii="Noto Sans" w:hAnsi="Noto Sans" w:cs="Noto Sans"/>
                <w:b/>
                <w:sz w:val="20"/>
                <w:szCs w:val="20"/>
              </w:rPr>
            </w:pPr>
          </w:p>
        </w:tc>
        <w:tc>
          <w:tcPr>
            <w:tcW w:w="2452" w:type="dxa"/>
          </w:tcPr>
          <w:p w14:paraId="4DC7536B" w14:textId="77777777" w:rsidR="00712470" w:rsidRPr="00F57548" w:rsidRDefault="00712470" w:rsidP="00AA3885">
            <w:pPr>
              <w:spacing w:line="240" w:lineRule="exact"/>
              <w:jc w:val="center"/>
              <w:rPr>
                <w:rFonts w:ascii="Noto Sans" w:hAnsi="Noto Sans" w:cs="Noto Sans"/>
                <w:b/>
                <w:sz w:val="20"/>
                <w:szCs w:val="20"/>
              </w:rPr>
            </w:pPr>
          </w:p>
          <w:p w14:paraId="72D80CB4"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(R.F.C. DEL ADMINISTRADOR DEL CONTRATO) </w:t>
            </w:r>
          </w:p>
          <w:p w14:paraId="656C579D" w14:textId="77777777" w:rsidR="00712470" w:rsidRPr="00F57548" w:rsidRDefault="00712470" w:rsidP="00AA3885">
            <w:pPr>
              <w:spacing w:line="240" w:lineRule="exact"/>
              <w:jc w:val="center"/>
              <w:rPr>
                <w:rFonts w:ascii="Noto Sans" w:hAnsi="Noto Sans" w:cs="Noto Sans"/>
                <w:b/>
                <w:sz w:val="20"/>
                <w:szCs w:val="20"/>
              </w:rPr>
            </w:pPr>
          </w:p>
        </w:tc>
      </w:tr>
      <w:tr w:rsidR="00712470" w:rsidRPr="00F57548" w14:paraId="62FF42CD" w14:textId="77777777" w:rsidTr="003237CE">
        <w:tc>
          <w:tcPr>
            <w:tcW w:w="3286" w:type="dxa"/>
          </w:tcPr>
          <w:p w14:paraId="68EFE401" w14:textId="77777777" w:rsidR="00712470" w:rsidRPr="00F57548" w:rsidRDefault="00712470" w:rsidP="00AA3885">
            <w:pPr>
              <w:spacing w:line="240" w:lineRule="exact"/>
              <w:jc w:val="center"/>
              <w:rPr>
                <w:rFonts w:ascii="Noto Sans" w:hAnsi="Noto Sans" w:cs="Noto Sans"/>
                <w:b/>
                <w:sz w:val="20"/>
                <w:szCs w:val="20"/>
              </w:rPr>
            </w:pPr>
          </w:p>
          <w:p w14:paraId="560AF0D3"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(NOMBRE DEL FIRMANTE X) </w:t>
            </w:r>
          </w:p>
          <w:p w14:paraId="7CC5AF28" w14:textId="77777777" w:rsidR="00712470" w:rsidRPr="00F57548" w:rsidRDefault="00712470" w:rsidP="00AA3885">
            <w:pPr>
              <w:spacing w:line="240" w:lineRule="exact"/>
              <w:jc w:val="center"/>
              <w:rPr>
                <w:rFonts w:ascii="Noto Sans" w:hAnsi="Noto Sans" w:cs="Noto Sans"/>
                <w:b/>
                <w:sz w:val="20"/>
                <w:szCs w:val="20"/>
              </w:rPr>
            </w:pPr>
          </w:p>
        </w:tc>
        <w:tc>
          <w:tcPr>
            <w:tcW w:w="3316" w:type="dxa"/>
          </w:tcPr>
          <w:p w14:paraId="46DD8FEF" w14:textId="77777777" w:rsidR="00712470" w:rsidRPr="00F57548" w:rsidRDefault="00712470" w:rsidP="00AA3885">
            <w:pPr>
              <w:spacing w:line="240" w:lineRule="exact"/>
              <w:jc w:val="center"/>
              <w:rPr>
                <w:rFonts w:ascii="Noto Sans" w:hAnsi="Noto Sans" w:cs="Noto Sans"/>
                <w:b/>
                <w:sz w:val="20"/>
                <w:szCs w:val="20"/>
              </w:rPr>
            </w:pPr>
          </w:p>
          <w:p w14:paraId="3CE7AE26"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(CARGO DEL FIRMANTE X) </w:t>
            </w:r>
          </w:p>
          <w:p w14:paraId="1F10B7FB" w14:textId="77777777" w:rsidR="00712470" w:rsidRPr="00F57548" w:rsidRDefault="00712470" w:rsidP="00AA3885">
            <w:pPr>
              <w:spacing w:line="240" w:lineRule="exact"/>
              <w:jc w:val="center"/>
              <w:rPr>
                <w:rFonts w:ascii="Noto Sans" w:hAnsi="Noto Sans" w:cs="Noto Sans"/>
                <w:b/>
                <w:sz w:val="20"/>
                <w:szCs w:val="20"/>
              </w:rPr>
            </w:pPr>
          </w:p>
        </w:tc>
        <w:tc>
          <w:tcPr>
            <w:tcW w:w="2452" w:type="dxa"/>
          </w:tcPr>
          <w:p w14:paraId="5F6ED94B" w14:textId="77777777" w:rsidR="00712470" w:rsidRPr="00F57548" w:rsidRDefault="00712470" w:rsidP="00AA3885">
            <w:pPr>
              <w:spacing w:line="240" w:lineRule="exact"/>
              <w:jc w:val="center"/>
              <w:rPr>
                <w:rFonts w:ascii="Noto Sans" w:hAnsi="Noto Sans" w:cs="Noto Sans"/>
                <w:b/>
                <w:sz w:val="20"/>
                <w:szCs w:val="20"/>
              </w:rPr>
            </w:pPr>
          </w:p>
          <w:p w14:paraId="3A930C88"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sz w:val="20"/>
                <w:szCs w:val="20"/>
                <w:u w:val="single"/>
              </w:rPr>
              <w:t xml:space="preserve">(R.F.C. FIRMANTE X) </w:t>
            </w:r>
          </w:p>
          <w:p w14:paraId="365481AB" w14:textId="77777777" w:rsidR="00712470" w:rsidRPr="00F57548" w:rsidRDefault="00712470" w:rsidP="00AA3885">
            <w:pPr>
              <w:spacing w:line="240" w:lineRule="exact"/>
              <w:jc w:val="center"/>
              <w:rPr>
                <w:rFonts w:ascii="Noto Sans" w:hAnsi="Noto Sans" w:cs="Noto Sans"/>
                <w:b/>
                <w:sz w:val="20"/>
                <w:szCs w:val="20"/>
              </w:rPr>
            </w:pPr>
          </w:p>
        </w:tc>
      </w:tr>
    </w:tbl>
    <w:p w14:paraId="63102D6F" w14:textId="77777777" w:rsidR="00712470" w:rsidRPr="00F57548" w:rsidRDefault="00712470" w:rsidP="00AA3885">
      <w:pPr>
        <w:spacing w:line="240" w:lineRule="exact"/>
        <w:jc w:val="center"/>
        <w:rPr>
          <w:rFonts w:ascii="Noto Sans" w:hAnsi="Noto Sans" w:cs="Noto Sans"/>
          <w:b/>
          <w:sz w:val="20"/>
          <w:szCs w:val="20"/>
        </w:rPr>
      </w:pPr>
    </w:p>
    <w:p w14:paraId="7EABD7DB"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POR:</w:t>
      </w:r>
    </w:p>
    <w:p w14:paraId="2184F947"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 xml:space="preserve"> “EL PROVEEDOR”</w:t>
      </w:r>
    </w:p>
    <w:tbl>
      <w:tblPr>
        <w:tblStyle w:val="Tablaconcuadrcula"/>
        <w:tblW w:w="0" w:type="auto"/>
        <w:tblLook w:val="04A0" w:firstRow="1" w:lastRow="0" w:firstColumn="1" w:lastColumn="0" w:noHBand="0" w:noVBand="1"/>
      </w:tblPr>
      <w:tblGrid>
        <w:gridCol w:w="4464"/>
        <w:gridCol w:w="4590"/>
      </w:tblGrid>
      <w:tr w:rsidR="00712470" w:rsidRPr="00F57548" w14:paraId="28CB14DF" w14:textId="77777777" w:rsidTr="003237CE">
        <w:tc>
          <w:tcPr>
            <w:tcW w:w="4464" w:type="dxa"/>
          </w:tcPr>
          <w:p w14:paraId="2E703C76" w14:textId="77777777" w:rsidR="00712470" w:rsidRPr="00F57548" w:rsidRDefault="00712470" w:rsidP="00AA3885">
            <w:pPr>
              <w:spacing w:line="240" w:lineRule="exact"/>
              <w:jc w:val="center"/>
              <w:rPr>
                <w:rFonts w:ascii="Noto Sans" w:hAnsi="Noto Sans" w:cs="Noto Sans"/>
                <w:b/>
                <w:sz w:val="20"/>
                <w:szCs w:val="20"/>
              </w:rPr>
            </w:pPr>
          </w:p>
          <w:p w14:paraId="22CC590E"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NOMBRE</w:t>
            </w:r>
          </w:p>
          <w:p w14:paraId="14812DEE" w14:textId="77777777" w:rsidR="00712470" w:rsidRPr="00F57548" w:rsidRDefault="00712470" w:rsidP="00AA3885">
            <w:pPr>
              <w:spacing w:line="240" w:lineRule="exact"/>
              <w:jc w:val="center"/>
              <w:rPr>
                <w:rFonts w:ascii="Noto Sans" w:hAnsi="Noto Sans" w:cs="Noto Sans"/>
                <w:b/>
                <w:sz w:val="20"/>
                <w:szCs w:val="20"/>
              </w:rPr>
            </w:pPr>
          </w:p>
        </w:tc>
        <w:tc>
          <w:tcPr>
            <w:tcW w:w="4590" w:type="dxa"/>
          </w:tcPr>
          <w:p w14:paraId="3ACBADA5" w14:textId="77777777" w:rsidR="00712470" w:rsidRPr="00F57548" w:rsidRDefault="00712470" w:rsidP="00AA3885">
            <w:pPr>
              <w:spacing w:line="240" w:lineRule="exact"/>
              <w:jc w:val="center"/>
              <w:rPr>
                <w:rFonts w:ascii="Noto Sans" w:hAnsi="Noto Sans" w:cs="Noto Sans"/>
                <w:b/>
                <w:sz w:val="20"/>
                <w:szCs w:val="20"/>
              </w:rPr>
            </w:pPr>
          </w:p>
          <w:p w14:paraId="32D176E6" w14:textId="77777777" w:rsidR="00712470" w:rsidRPr="00F57548" w:rsidRDefault="00712470" w:rsidP="00AA3885">
            <w:pPr>
              <w:spacing w:line="240" w:lineRule="exact"/>
              <w:jc w:val="center"/>
              <w:rPr>
                <w:rFonts w:ascii="Noto Sans" w:hAnsi="Noto Sans" w:cs="Noto Sans"/>
                <w:b/>
                <w:sz w:val="20"/>
                <w:szCs w:val="20"/>
              </w:rPr>
            </w:pPr>
            <w:r w:rsidRPr="00F57548">
              <w:rPr>
                <w:rFonts w:ascii="Noto Sans" w:hAnsi="Noto Sans" w:cs="Noto Sans"/>
                <w:b/>
                <w:sz w:val="20"/>
                <w:szCs w:val="20"/>
              </w:rPr>
              <w:t>R.F.C.</w:t>
            </w:r>
          </w:p>
        </w:tc>
      </w:tr>
      <w:tr w:rsidR="00712470" w:rsidRPr="00F57548" w14:paraId="7A0E1CE9" w14:textId="77777777" w:rsidTr="003237CE">
        <w:tc>
          <w:tcPr>
            <w:tcW w:w="4464" w:type="dxa"/>
          </w:tcPr>
          <w:p w14:paraId="11EC7526" w14:textId="77777777" w:rsidR="00712470" w:rsidRPr="00F57548" w:rsidRDefault="00712470" w:rsidP="00AA3885">
            <w:pPr>
              <w:spacing w:line="240" w:lineRule="exact"/>
              <w:jc w:val="center"/>
              <w:rPr>
                <w:rFonts w:ascii="Noto Sans" w:hAnsi="Noto Sans" w:cs="Noto Sans"/>
                <w:b/>
                <w:sz w:val="20"/>
                <w:szCs w:val="20"/>
              </w:rPr>
            </w:pPr>
          </w:p>
          <w:p w14:paraId="3756E6E1" w14:textId="77777777" w:rsidR="00712470" w:rsidRPr="00F57548" w:rsidRDefault="00712470" w:rsidP="00AA3885">
            <w:pPr>
              <w:spacing w:line="240" w:lineRule="exact"/>
              <w:jc w:val="center"/>
              <w:rPr>
                <w:rFonts w:ascii="Noto Sans" w:hAnsi="Noto Sans" w:cs="Noto Sans"/>
                <w:sz w:val="20"/>
                <w:szCs w:val="20"/>
                <w:u w:val="single"/>
              </w:rPr>
            </w:pPr>
            <w:r w:rsidRPr="00F57548">
              <w:rPr>
                <w:rFonts w:ascii="Noto Sans" w:hAnsi="Noto Sans" w:cs="Noto Sans"/>
                <w:b/>
                <w:sz w:val="20"/>
                <w:szCs w:val="20"/>
              </w:rPr>
              <w:t>(</w:t>
            </w:r>
            <w:r w:rsidRPr="00F57548">
              <w:rPr>
                <w:rFonts w:ascii="Noto Sans" w:hAnsi="Noto Sans" w:cs="Noto Sans"/>
                <w:sz w:val="20"/>
                <w:szCs w:val="20"/>
                <w:u w:val="single"/>
              </w:rPr>
              <w:t>RAZÓN SOCIAL DE LA PERSONA FÍSICA O MORAL)</w:t>
            </w:r>
          </w:p>
          <w:p w14:paraId="1BE428CC" w14:textId="77777777" w:rsidR="00712470" w:rsidRPr="00F57548" w:rsidRDefault="00712470" w:rsidP="00AA3885">
            <w:pPr>
              <w:spacing w:line="240" w:lineRule="exact"/>
              <w:jc w:val="center"/>
              <w:rPr>
                <w:rFonts w:ascii="Noto Sans" w:hAnsi="Noto Sans" w:cs="Noto Sans"/>
                <w:b/>
                <w:sz w:val="20"/>
                <w:szCs w:val="20"/>
              </w:rPr>
            </w:pPr>
          </w:p>
        </w:tc>
        <w:tc>
          <w:tcPr>
            <w:tcW w:w="4590" w:type="dxa"/>
          </w:tcPr>
          <w:p w14:paraId="1AFDD288" w14:textId="77777777" w:rsidR="00712470" w:rsidRPr="00F57548" w:rsidRDefault="00712470" w:rsidP="00AA3885">
            <w:pPr>
              <w:spacing w:line="240" w:lineRule="exact"/>
              <w:jc w:val="center"/>
              <w:rPr>
                <w:rFonts w:ascii="Noto Sans" w:hAnsi="Noto Sans" w:cs="Noto Sans"/>
                <w:b/>
                <w:sz w:val="20"/>
                <w:szCs w:val="20"/>
              </w:rPr>
            </w:pPr>
          </w:p>
          <w:p w14:paraId="16827CA2" w14:textId="77777777" w:rsidR="00712470" w:rsidRPr="00F57548" w:rsidRDefault="00712470" w:rsidP="00AA3885">
            <w:pPr>
              <w:spacing w:line="240" w:lineRule="exact"/>
              <w:jc w:val="center"/>
              <w:rPr>
                <w:rFonts w:ascii="Noto Sans" w:hAnsi="Noto Sans" w:cs="Noto Sans"/>
                <w:sz w:val="20"/>
                <w:szCs w:val="20"/>
                <w:u w:val="single"/>
              </w:rPr>
            </w:pPr>
            <w:r w:rsidRPr="00F57548">
              <w:rPr>
                <w:rFonts w:ascii="Noto Sans" w:hAnsi="Noto Sans" w:cs="Noto Sans"/>
                <w:b/>
                <w:sz w:val="20"/>
                <w:szCs w:val="20"/>
              </w:rPr>
              <w:t>(</w:t>
            </w:r>
            <w:r w:rsidRPr="00F57548">
              <w:rPr>
                <w:rFonts w:ascii="Noto Sans" w:hAnsi="Noto Sans" w:cs="Noto Sans"/>
                <w:sz w:val="20"/>
                <w:szCs w:val="20"/>
                <w:u w:val="single"/>
              </w:rPr>
              <w:t>R.F.C.  DE LA PERSONA FÍSICA O MORAL)</w:t>
            </w:r>
          </w:p>
          <w:p w14:paraId="26F4026F" w14:textId="77777777" w:rsidR="00712470" w:rsidRPr="00F57548" w:rsidRDefault="00712470" w:rsidP="00AA3885">
            <w:pPr>
              <w:spacing w:line="240" w:lineRule="exact"/>
              <w:jc w:val="center"/>
              <w:rPr>
                <w:rFonts w:ascii="Noto Sans" w:hAnsi="Noto Sans" w:cs="Noto Sans"/>
                <w:b/>
                <w:sz w:val="20"/>
                <w:szCs w:val="20"/>
              </w:rPr>
            </w:pPr>
          </w:p>
        </w:tc>
      </w:tr>
    </w:tbl>
    <w:p w14:paraId="1F163716" w14:textId="77777777" w:rsidR="00B1614B" w:rsidRPr="00F57548" w:rsidRDefault="00B1614B" w:rsidP="00AA3885">
      <w:pPr>
        <w:spacing w:line="240" w:lineRule="exact"/>
        <w:jc w:val="both"/>
        <w:rPr>
          <w:rFonts w:ascii="Noto Sans" w:hAnsi="Noto Sans" w:cs="Noto Sans"/>
          <w:sz w:val="20"/>
          <w:szCs w:val="20"/>
        </w:rPr>
      </w:pPr>
      <w:bookmarkStart w:id="532" w:name="_Hlk189650034"/>
      <w:bookmarkEnd w:id="527"/>
      <w:bookmarkEnd w:id="528"/>
    </w:p>
    <w:p w14:paraId="1572469B" w14:textId="37AF7BD1" w:rsidR="002728D0" w:rsidRPr="00F57548" w:rsidRDefault="002728D0" w:rsidP="00AA3885">
      <w:pPr>
        <w:spacing w:after="200" w:line="240" w:lineRule="exact"/>
        <w:jc w:val="center"/>
        <w:rPr>
          <w:rFonts w:ascii="Noto Sans" w:hAnsi="Noto Sans" w:cs="Noto Sans"/>
          <w:b/>
          <w:sz w:val="20"/>
          <w:szCs w:val="20"/>
        </w:rPr>
      </w:pPr>
      <w:bookmarkStart w:id="533" w:name="_Toc470698650"/>
      <w:r w:rsidRPr="00F57548">
        <w:rPr>
          <w:rFonts w:ascii="Noto Sans" w:hAnsi="Noto Sans" w:cs="Noto Sans"/>
          <w:b/>
          <w:sz w:val="20"/>
          <w:szCs w:val="20"/>
        </w:rPr>
        <w:lastRenderedPageBreak/>
        <w:t>Formato para Póliza de Fianza de Cumplimiento de Contrato”</w:t>
      </w:r>
    </w:p>
    <w:p w14:paraId="5C0B52CB" w14:textId="77777777" w:rsidR="002728D0" w:rsidRPr="00F57548" w:rsidRDefault="002728D0" w:rsidP="00AA3885">
      <w:pPr>
        <w:spacing w:line="240" w:lineRule="exact"/>
        <w:jc w:val="both"/>
        <w:rPr>
          <w:rFonts w:ascii="Noto Sans" w:hAnsi="Noto Sans" w:cs="Noto Sans"/>
          <w:sz w:val="20"/>
          <w:szCs w:val="20"/>
        </w:rPr>
      </w:pPr>
    </w:p>
    <w:p w14:paraId="39740F36"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(Afianzadora o Aseguradora)</w:t>
      </w:r>
    </w:p>
    <w:p w14:paraId="0900763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Denominación social: __________.</w:t>
      </w:r>
      <w:r w:rsidRPr="00F57548">
        <w:rPr>
          <w:rFonts w:ascii="Noto Sans" w:eastAsia="Times New Roman" w:hAnsi="Noto Sans" w:cs="Noto Sans"/>
          <w:color w:val="2F2F2F"/>
          <w:sz w:val="20"/>
          <w:szCs w:val="20"/>
          <w:lang w:eastAsia="es-MX"/>
        </w:rPr>
        <w:t> </w:t>
      </w:r>
      <w:proofErr w:type="gramStart"/>
      <w:r w:rsidRPr="00F57548">
        <w:rPr>
          <w:rFonts w:ascii="Noto Sans" w:eastAsia="Times New Roman" w:hAnsi="Noto Sans" w:cs="Noto Sans"/>
          <w:color w:val="2F2F2F"/>
          <w:sz w:val="20"/>
          <w:szCs w:val="20"/>
          <w:lang w:eastAsia="es-MX"/>
        </w:rPr>
        <w:t>en</w:t>
      </w:r>
      <w:proofErr w:type="gramEnd"/>
      <w:r w:rsidRPr="00F57548">
        <w:rPr>
          <w:rFonts w:ascii="Noto Sans" w:eastAsia="Times New Roman" w:hAnsi="Noto Sans" w:cs="Noto Sans"/>
          <w:color w:val="2F2F2F"/>
          <w:sz w:val="20"/>
          <w:szCs w:val="20"/>
          <w:lang w:eastAsia="es-MX"/>
        </w:rPr>
        <w:t xml:space="preserve"> lo sucesivo (la "Afianzadora" o la "Aseguradora")</w:t>
      </w:r>
    </w:p>
    <w:p w14:paraId="71C3288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Domicilio: __________________.</w:t>
      </w:r>
    </w:p>
    <w:p w14:paraId="66F62D50"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Autorización del Gobierno Federal para operar: _________ </w:t>
      </w:r>
      <w:r w:rsidRPr="00F57548">
        <w:rPr>
          <w:rFonts w:ascii="Noto Sans" w:eastAsia="Times New Roman" w:hAnsi="Noto Sans" w:cs="Noto Sans"/>
          <w:color w:val="2F2F2F"/>
          <w:sz w:val="20"/>
          <w:szCs w:val="20"/>
          <w:lang w:eastAsia="es-MX"/>
        </w:rPr>
        <w:t>(Número de oficio y fecha)</w:t>
      </w:r>
    </w:p>
    <w:p w14:paraId="0D353C7E"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Beneficiaria:</w:t>
      </w:r>
    </w:p>
    <w:p w14:paraId="4E5E6CD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(Nombre de la Entidad paraestatal), en lo sucesivo "la Beneficiaria".</w:t>
      </w:r>
    </w:p>
    <w:p w14:paraId="178331E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Domicilio: </w:t>
      </w:r>
      <w:r w:rsidRPr="00F57548">
        <w:rPr>
          <w:rFonts w:ascii="Noto Sans" w:eastAsia="Times New Roman" w:hAnsi="Noto Sans" w:cs="Noto Sans"/>
          <w:color w:val="2F2F2F"/>
          <w:sz w:val="20"/>
          <w:szCs w:val="20"/>
          <w:lang w:eastAsia="es-MX"/>
        </w:rPr>
        <w:t>_________________________________________.</w:t>
      </w:r>
    </w:p>
    <w:p w14:paraId="1F1D452E"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El medio electrónico, por el cual se pueda enviar la fianza a "la Contratante" y a "la Beneficiaria": _______.</w:t>
      </w:r>
    </w:p>
    <w:p w14:paraId="40F3B147"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Fiado (s): </w:t>
      </w:r>
      <w:r w:rsidRPr="00F57548">
        <w:rPr>
          <w:rFonts w:ascii="Noto Sans" w:eastAsia="Times New Roman" w:hAnsi="Noto Sans" w:cs="Noto Sans"/>
          <w:color w:val="2F2F2F"/>
          <w:sz w:val="20"/>
          <w:szCs w:val="20"/>
          <w:lang w:eastAsia="es-MX"/>
        </w:rPr>
        <w:t>(En caso de proposición conjunta, el nombre y datos de cada uno de ellos)</w:t>
      </w:r>
    </w:p>
    <w:p w14:paraId="5FE4DA2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Nombre o denominación social: _____________________________.</w:t>
      </w:r>
    </w:p>
    <w:p w14:paraId="69917FC0"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RFC: __________.</w:t>
      </w:r>
    </w:p>
    <w:p w14:paraId="0DDEDF7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Domicilio: _____________________________.</w:t>
      </w:r>
      <w:r w:rsidRPr="00F57548">
        <w:rPr>
          <w:rFonts w:ascii="Noto Sans" w:eastAsia="Times New Roman" w:hAnsi="Noto Sans" w:cs="Noto Sans"/>
          <w:color w:val="2F2F2F"/>
          <w:sz w:val="20"/>
          <w:szCs w:val="20"/>
          <w:lang w:eastAsia="es-MX"/>
        </w:rPr>
        <w:t> (El mismo que aparezca en el contrato principal)</w:t>
      </w:r>
    </w:p>
    <w:p w14:paraId="3A2E9AB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Datos de la póliza:</w:t>
      </w:r>
    </w:p>
    <w:p w14:paraId="28F31057"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Número: _________________________. </w:t>
      </w:r>
      <w:r w:rsidRPr="00F57548">
        <w:rPr>
          <w:rFonts w:ascii="Noto Sans" w:eastAsia="Times New Roman" w:hAnsi="Noto Sans" w:cs="Noto Sans"/>
          <w:color w:val="2F2F2F"/>
          <w:sz w:val="20"/>
          <w:szCs w:val="20"/>
          <w:lang w:eastAsia="es-MX"/>
        </w:rPr>
        <w:t>(Número asignado por la "Afianzadora" o la "Aseguradora")</w:t>
      </w:r>
    </w:p>
    <w:p w14:paraId="0FC69E9E"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Monto Afianzado: _________________. </w:t>
      </w:r>
      <w:r w:rsidRPr="00F57548">
        <w:rPr>
          <w:rFonts w:ascii="Noto Sans" w:eastAsia="Times New Roman" w:hAnsi="Noto Sans" w:cs="Noto Sans"/>
          <w:color w:val="2F2F2F"/>
          <w:sz w:val="20"/>
          <w:szCs w:val="20"/>
          <w:lang w:eastAsia="es-MX"/>
        </w:rPr>
        <w:t>(Con letra y número, sin incluir el Impuesto al Valor Agregado).</w:t>
      </w:r>
    </w:p>
    <w:p w14:paraId="51BFD20A"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Moneda: _________.</w:t>
      </w:r>
    </w:p>
    <w:p w14:paraId="46E99DC7"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Fecha de expedición: ______________.</w:t>
      </w:r>
    </w:p>
    <w:p w14:paraId="0B56B476"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Obligación garantizada</w:t>
      </w:r>
      <w:r w:rsidRPr="00F57548">
        <w:rPr>
          <w:rFonts w:ascii="Noto Sans" w:eastAsia="Times New Roman" w:hAnsi="Noto Sans" w:cs="Noto Sans"/>
          <w:color w:val="2F2F2F"/>
          <w:sz w:val="20"/>
          <w:szCs w:val="20"/>
          <w:lang w:eastAsia="es-MX"/>
        </w:rPr>
        <w:t>: El cumplimiento de las obligaciones estipuladas en el contrato en los términos de la Cláusula PRIMERA de la presente póliza de fianza.</w:t>
      </w:r>
    </w:p>
    <w:p w14:paraId="1855CC3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Naturaleza de las Obligaciones</w:t>
      </w:r>
      <w:r w:rsidRPr="00F57548">
        <w:rPr>
          <w:rFonts w:ascii="Noto Sans" w:eastAsia="Times New Roman" w:hAnsi="Noto Sans" w:cs="Noto Sans"/>
          <w:color w:val="2F2F2F"/>
          <w:sz w:val="20"/>
          <w:szCs w:val="20"/>
          <w:lang w:eastAsia="es-MX"/>
        </w:rPr>
        <w:t>: ____ (Divisible o Indivisible, de conformidad con lo estipulado en el contrato).</w:t>
      </w:r>
    </w:p>
    <w:p w14:paraId="2E87258E"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Si es </w:t>
      </w:r>
      <w:r w:rsidRPr="00F57548">
        <w:rPr>
          <w:rFonts w:ascii="Noto Sans" w:eastAsia="Times New Roman" w:hAnsi="Noto Sans" w:cs="Noto Sans"/>
          <w:b/>
          <w:bCs/>
          <w:color w:val="2F2F2F"/>
          <w:sz w:val="20"/>
          <w:szCs w:val="20"/>
          <w:lang w:eastAsia="es-MX"/>
        </w:rPr>
        <w:t>Divisible</w:t>
      </w:r>
      <w:r w:rsidRPr="00F57548">
        <w:rPr>
          <w:rFonts w:ascii="Noto Sans" w:eastAsia="Times New Roman" w:hAnsi="Noto Sans" w:cs="Noto Sans"/>
          <w:color w:val="2F2F2F"/>
          <w:sz w:val="20"/>
          <w:szCs w:val="20"/>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Si es </w:t>
      </w:r>
      <w:r w:rsidRPr="00F57548">
        <w:rPr>
          <w:rFonts w:ascii="Noto Sans" w:eastAsia="Times New Roman" w:hAnsi="Noto Sans" w:cs="Noto Sans"/>
          <w:b/>
          <w:bCs/>
          <w:color w:val="2F2F2F"/>
          <w:sz w:val="20"/>
          <w:szCs w:val="20"/>
          <w:lang w:eastAsia="es-MX"/>
        </w:rPr>
        <w:t>Indivisible</w:t>
      </w:r>
      <w:r w:rsidRPr="00F57548">
        <w:rPr>
          <w:rFonts w:ascii="Noto Sans" w:eastAsia="Times New Roman" w:hAnsi="Noto Sans" w:cs="Noto Sans"/>
          <w:color w:val="2F2F2F"/>
          <w:sz w:val="20"/>
          <w:szCs w:val="20"/>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Datos del contrato o pedido, en lo sucesivo el "Contrato":</w:t>
      </w:r>
    </w:p>
    <w:p w14:paraId="3D2A435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Número asignado por "la Contratante": _________________.</w:t>
      </w:r>
    </w:p>
    <w:p w14:paraId="1965974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Objeto: __________________________________________.</w:t>
      </w:r>
    </w:p>
    <w:p w14:paraId="696852C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Monto del Contrato: (</w:t>
      </w:r>
      <w:r w:rsidRPr="00F57548">
        <w:rPr>
          <w:rFonts w:ascii="Noto Sans" w:eastAsia="Times New Roman" w:hAnsi="Noto Sans" w:cs="Noto Sans"/>
          <w:color w:val="2F2F2F"/>
          <w:sz w:val="20"/>
          <w:szCs w:val="20"/>
          <w:lang w:eastAsia="es-MX"/>
        </w:rPr>
        <w:t>Con número y letra, sin el Impuesto al Valor Agregado)</w:t>
      </w:r>
    </w:p>
    <w:p w14:paraId="623BB48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Moneda: _________________________________________.</w:t>
      </w:r>
    </w:p>
    <w:p w14:paraId="2789163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Fecha de suscripción: ______________________________.</w:t>
      </w:r>
    </w:p>
    <w:p w14:paraId="51259218"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Tipo: </w:t>
      </w:r>
      <w:r w:rsidRPr="00F57548">
        <w:rPr>
          <w:rFonts w:ascii="Noto Sans" w:eastAsia="Times New Roman" w:hAnsi="Noto Sans" w:cs="Noto Sans"/>
          <w:color w:val="2F2F2F"/>
          <w:sz w:val="20"/>
          <w:szCs w:val="20"/>
          <w:lang w:eastAsia="es-MX"/>
        </w:rPr>
        <w:t>(Adquisiciones, Arrendamientos, Servicios, Obra Pública o servicios relacionados con la misma).</w:t>
      </w:r>
    </w:p>
    <w:p w14:paraId="29628E5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Obligación contractual para la garantía de cumplimiento: </w:t>
      </w:r>
      <w:r w:rsidRPr="00F57548">
        <w:rPr>
          <w:rFonts w:ascii="Noto Sans" w:eastAsia="Times New Roman" w:hAnsi="Noto Sans" w:cs="Noto Sans"/>
          <w:color w:val="2F2F2F"/>
          <w:sz w:val="20"/>
          <w:szCs w:val="20"/>
          <w:lang w:eastAsia="es-MX"/>
        </w:rPr>
        <w:t>(Divisible o Indivisible, de conformidad con lo estipulado en el contrato)</w:t>
      </w:r>
    </w:p>
    <w:p w14:paraId="44FA8CF9"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Procedimiento al que se sujetará la presente póliza de fianza para hacerla efectiva: </w:t>
      </w:r>
      <w:r w:rsidRPr="00F57548">
        <w:rPr>
          <w:rFonts w:ascii="Noto Sans" w:eastAsia="Times New Roman" w:hAnsi="Noto Sans" w:cs="Noto Sans"/>
          <w:color w:val="2F2F2F"/>
          <w:sz w:val="20"/>
          <w:szCs w:val="20"/>
          <w:lang w:eastAsia="es-MX"/>
        </w:rPr>
        <w:t>El previsto en el artículo 279 de la Ley de Instituciones de Seguros y de Fianzas.</w:t>
      </w:r>
    </w:p>
    <w:p w14:paraId="5AFEF43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lastRenderedPageBreak/>
        <w:t>Competencia y Jurisdicción: </w:t>
      </w:r>
      <w:r w:rsidRPr="00F57548">
        <w:rPr>
          <w:rFonts w:ascii="Noto Sans" w:eastAsia="Times New Roman" w:hAnsi="Noto Sans" w:cs="Noto Sans"/>
          <w:color w:val="2F2F2F"/>
          <w:sz w:val="20"/>
          <w:szCs w:val="20"/>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Validación de la fianza en el portal de internet, dirección electrónica </w:t>
      </w:r>
      <w:r w:rsidRPr="00F57548">
        <w:rPr>
          <w:rFonts w:ascii="Noto Sans" w:eastAsia="Times New Roman" w:hAnsi="Noto Sans" w:cs="Noto Sans"/>
          <w:color w:val="2F2F2F"/>
          <w:sz w:val="20"/>
          <w:szCs w:val="20"/>
          <w:u w:val="single"/>
          <w:lang w:eastAsia="es-MX"/>
        </w:rPr>
        <w:t>www.amig.org.mx</w:t>
      </w:r>
    </w:p>
    <w:p w14:paraId="7FE03A37"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(Nombre del representante de la Afianzadora o Aseguradora)</w:t>
      </w:r>
    </w:p>
    <w:p w14:paraId="58265DD2"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52EA1548"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CLÁUSULAS GENERALES A QUE SE SUJETARÁ LA PRESENTE PÓLIZA DE FIANZA PARA</w:t>
      </w:r>
    </w:p>
    <w:p w14:paraId="793F5CBF"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GARANTIZAR EL CUMPLIMIENTO DEL CONTRATO EN MATERIA DE ADQUISICIONES, ARRENDAMIENTOS, SERVICIO, OBRA PÚBLICA O SERVICIOS RELACIONADOS CON LA MISMA.</w:t>
      </w:r>
    </w:p>
    <w:p w14:paraId="0ED5F351"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40E41B8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PRIMERA. - OBLIGACIÓN GARANTIZADA.</w:t>
      </w:r>
    </w:p>
    <w:p w14:paraId="09FFFCBB"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61D9429F"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SEGUNDA. - MONTO AFIANZADO.</w:t>
      </w:r>
    </w:p>
    <w:p w14:paraId="66DDBD7A"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78F5874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TERCERA. - INDEMNIZACIÓN POR MORA.</w:t>
      </w:r>
    </w:p>
    <w:p w14:paraId="7E52B362"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595E1930"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CUARTA. - VIGENCIA.</w:t>
      </w:r>
    </w:p>
    <w:p w14:paraId="09F91F75"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lastRenderedPageBreak/>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De esta forma la vigencia de la fianza no podrá acotarse en razón del plazo establecido para cumplir la o las obligaciones contractuales.</w:t>
      </w:r>
    </w:p>
    <w:p w14:paraId="737FE2C1" w14:textId="77777777" w:rsidR="00E4787E" w:rsidRPr="00F57548" w:rsidRDefault="00E4787E" w:rsidP="00AA3885">
      <w:pPr>
        <w:shd w:val="clear" w:color="auto" w:fill="FFFFFF"/>
        <w:spacing w:line="240" w:lineRule="exact"/>
        <w:jc w:val="both"/>
        <w:rPr>
          <w:rFonts w:ascii="Noto Sans" w:eastAsia="Times New Roman" w:hAnsi="Noto Sans" w:cs="Noto Sans"/>
          <w:b/>
          <w:bCs/>
          <w:color w:val="2F2F2F"/>
          <w:sz w:val="20"/>
          <w:szCs w:val="20"/>
          <w:lang w:eastAsia="es-MX"/>
        </w:rPr>
      </w:pPr>
    </w:p>
    <w:p w14:paraId="0C2AF89B"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QUINTA. - PRÓRROGAS, ESPERAS O AMPLIACIÓN AL PLAZO DEL CONTRATO.</w:t>
      </w:r>
    </w:p>
    <w:p w14:paraId="67901AC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 </w:t>
      </w:r>
    </w:p>
    <w:p w14:paraId="55294E1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SEXTA. - SUPUESTOS DE SUSPENSIÓN.</w:t>
      </w:r>
    </w:p>
    <w:p w14:paraId="54C8761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(Sólo incluir para el caso de póliza en materia de Adquisiciones, Arrendamientos y Servicios)</w:t>
      </w:r>
    </w:p>
    <w:p w14:paraId="296819E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F57548">
        <w:rPr>
          <w:rFonts w:ascii="Noto Sans" w:eastAsia="Times New Roman" w:hAnsi="Noto Sans" w:cs="Noto Sans"/>
          <w:b/>
          <w:bCs/>
          <w:color w:val="2F2F2F"/>
          <w:sz w:val="20"/>
          <w:szCs w:val="20"/>
          <w:lang w:eastAsia="es-MX"/>
        </w:rPr>
        <w:t> </w:t>
      </w:r>
      <w:r w:rsidRPr="00F57548">
        <w:rPr>
          <w:rFonts w:ascii="Noto Sans" w:eastAsia="Times New Roman" w:hAnsi="Noto Sans" w:cs="Noto Sans"/>
          <w:color w:val="2F2F2F"/>
          <w:sz w:val="20"/>
          <w:szCs w:val="20"/>
          <w:lang w:eastAsia="es-MX"/>
        </w:rPr>
        <w:t>"Afianzadora" o la "Aseguradora") por cualquiera de los supuestos referidos, formarán parte en su conjunto, solidaria e inseparable de la póliza inicial.</w:t>
      </w:r>
    </w:p>
    <w:p w14:paraId="792ED05C"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b/>
          <w:bCs/>
          <w:color w:val="2F2F2F"/>
          <w:sz w:val="20"/>
          <w:szCs w:val="20"/>
          <w:lang w:eastAsia="es-MX"/>
        </w:rPr>
      </w:pPr>
    </w:p>
    <w:p w14:paraId="13FC573B"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SÉPTIMA. - SUBJUDICIDAD.</w:t>
      </w:r>
    </w:p>
    <w:p w14:paraId="52AB2502"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F57548">
        <w:rPr>
          <w:rFonts w:ascii="Noto Sans" w:eastAsia="Times New Roman" w:hAnsi="Noto Sans" w:cs="Noto Sans"/>
          <w:color w:val="2F2F2F"/>
          <w:sz w:val="20"/>
          <w:szCs w:val="20"/>
          <w:lang w:eastAsia="es-MX"/>
        </w:rPr>
        <w:t>subjúdice</w:t>
      </w:r>
      <w:proofErr w:type="spellEnd"/>
      <w:r w:rsidRPr="00F57548">
        <w:rPr>
          <w:rFonts w:ascii="Noto Sans" w:eastAsia="Times New Roman" w:hAnsi="Noto Sans" w:cs="Noto Sans"/>
          <w:color w:val="2F2F2F"/>
          <w:sz w:val="20"/>
          <w:szCs w:val="20"/>
          <w:lang w:eastAsia="es-MX"/>
        </w:rPr>
        <w:t>, en virtud de procedimiento ante autoridad judicial, administrativa o tribunal arbitral, salvo que el fiado obtenga la suspensión de su ejecución, ante dichas instancias.</w:t>
      </w:r>
    </w:p>
    <w:p w14:paraId="0AB7AEDF"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 xml:space="preserve">(La "Afianzadora" o la "Aseguradora") deberá comunicar a "la Beneficiaria" de la garantía, el otorgamiento de la suspensión al fiado, acompañándole las constancias respectivas que así lo </w:t>
      </w:r>
      <w:r w:rsidRPr="00F57548">
        <w:rPr>
          <w:rFonts w:ascii="Noto Sans" w:eastAsia="Times New Roman" w:hAnsi="Noto Sans" w:cs="Noto Sans"/>
          <w:color w:val="2F2F2F"/>
          <w:sz w:val="20"/>
          <w:szCs w:val="20"/>
          <w:lang w:eastAsia="es-MX"/>
        </w:rPr>
        <w:lastRenderedPageBreak/>
        <w:t>acrediten, a fin de que se encuentre en la posibilidad de abstenerse del cobro de la fianza hasta en tanto se dicte sentencia firme.</w:t>
      </w:r>
    </w:p>
    <w:p w14:paraId="43BC5F21"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 </w:t>
      </w:r>
    </w:p>
    <w:p w14:paraId="2C9A3EB8"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OCTAVA. - COAFIANZAMIENTO O YUXTAPOSICIÓN DE GARANTÍAS.</w:t>
      </w:r>
    </w:p>
    <w:p w14:paraId="3464E87E"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b/>
          <w:bCs/>
          <w:color w:val="2F2F2F"/>
          <w:sz w:val="20"/>
          <w:szCs w:val="20"/>
          <w:lang w:eastAsia="es-MX"/>
        </w:rPr>
      </w:pPr>
    </w:p>
    <w:p w14:paraId="666B0A25"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NOVENA. - CANCELACIÓN DE LA FIANZA.</w:t>
      </w:r>
    </w:p>
    <w:p w14:paraId="33711571"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(Sólo incluir para el caso de Adquisiciones, Arrendamientos y Servicios)</w:t>
      </w:r>
    </w:p>
    <w:p w14:paraId="14506E63"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b/>
          <w:bCs/>
          <w:color w:val="2F2F2F"/>
          <w:sz w:val="20"/>
          <w:szCs w:val="20"/>
          <w:lang w:eastAsia="es-MX"/>
        </w:rPr>
      </w:pPr>
    </w:p>
    <w:p w14:paraId="2CCAD7ED"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DÉCIMA. - PROCEDIMIENTOS.</w:t>
      </w:r>
    </w:p>
    <w:p w14:paraId="7CCA653A"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b/>
          <w:bCs/>
          <w:color w:val="2F2F2F"/>
          <w:sz w:val="20"/>
          <w:szCs w:val="20"/>
          <w:lang w:eastAsia="es-MX"/>
        </w:rPr>
      </w:pPr>
    </w:p>
    <w:p w14:paraId="6CCFE82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DÉCIMA PRIMERA. -RECLAMACIÓN</w:t>
      </w:r>
    </w:p>
    <w:p w14:paraId="7F0992E7"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F57548" w:rsidRDefault="00E4787E" w:rsidP="00AA3885">
      <w:pPr>
        <w:shd w:val="clear" w:color="auto" w:fill="FFFFFF"/>
        <w:spacing w:line="240" w:lineRule="exact"/>
        <w:ind w:firstLine="288"/>
        <w:jc w:val="both"/>
        <w:rPr>
          <w:rFonts w:ascii="Noto Sans" w:eastAsia="Times New Roman" w:hAnsi="Noto Sans" w:cs="Noto Sans"/>
          <w:b/>
          <w:bCs/>
          <w:color w:val="2F2F2F"/>
          <w:sz w:val="20"/>
          <w:szCs w:val="20"/>
          <w:lang w:eastAsia="es-MX"/>
        </w:rPr>
      </w:pPr>
    </w:p>
    <w:p w14:paraId="494508D6"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b/>
          <w:bCs/>
          <w:color w:val="2F2F2F"/>
          <w:sz w:val="20"/>
          <w:szCs w:val="20"/>
          <w:lang w:eastAsia="es-MX"/>
        </w:rPr>
        <w:t>DÉCIMA SEGUNDA. - DISPOSICIONES APLICABLES.</w:t>
      </w:r>
    </w:p>
    <w:p w14:paraId="7870E064" w14:textId="77777777" w:rsidR="00E4787E" w:rsidRPr="00F57548" w:rsidRDefault="00E4787E" w:rsidP="00AA3885">
      <w:pPr>
        <w:shd w:val="clear" w:color="auto" w:fill="FFFFFF"/>
        <w:spacing w:line="240" w:lineRule="exact"/>
        <w:jc w:val="both"/>
        <w:rPr>
          <w:rFonts w:ascii="Noto Sans" w:eastAsia="Times New Roman" w:hAnsi="Noto Sans" w:cs="Noto Sans"/>
          <w:color w:val="2F2F2F"/>
          <w:sz w:val="20"/>
          <w:szCs w:val="20"/>
          <w:lang w:eastAsia="es-MX"/>
        </w:rPr>
      </w:pPr>
      <w:r w:rsidRPr="00F57548">
        <w:rPr>
          <w:rFonts w:ascii="Noto Sans" w:eastAsia="Times New Roman" w:hAnsi="Noto Sans" w:cs="Noto Sans"/>
          <w:color w:val="2F2F2F"/>
          <w:sz w:val="20"/>
          <w:szCs w:val="20"/>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F57548" w:rsidRDefault="00E4787E" w:rsidP="00AA3885">
      <w:pPr>
        <w:spacing w:line="240" w:lineRule="exact"/>
        <w:jc w:val="both"/>
        <w:rPr>
          <w:rFonts w:ascii="Noto Sans" w:hAnsi="Noto Sans" w:cs="Noto Sans"/>
          <w:sz w:val="20"/>
          <w:szCs w:val="20"/>
        </w:rPr>
      </w:pPr>
    </w:p>
    <w:p w14:paraId="20D3693E" w14:textId="77777777" w:rsidR="002728D0" w:rsidRPr="00F57548" w:rsidRDefault="002728D0" w:rsidP="00AA3885">
      <w:pPr>
        <w:spacing w:line="240" w:lineRule="exact"/>
        <w:jc w:val="both"/>
        <w:rPr>
          <w:rFonts w:ascii="Noto Sans" w:hAnsi="Noto Sans" w:cs="Noto Sans"/>
          <w:sz w:val="20"/>
          <w:szCs w:val="20"/>
        </w:rPr>
      </w:pPr>
    </w:p>
    <w:p w14:paraId="3A74CCB7" w14:textId="77777777" w:rsidR="00E4787E" w:rsidRPr="00F57548" w:rsidRDefault="00E4787E" w:rsidP="00AA3885">
      <w:pPr>
        <w:spacing w:line="240" w:lineRule="exact"/>
        <w:jc w:val="both"/>
        <w:rPr>
          <w:rFonts w:ascii="Noto Sans" w:hAnsi="Noto Sans" w:cs="Noto Sans"/>
          <w:sz w:val="20"/>
          <w:szCs w:val="20"/>
        </w:rPr>
      </w:pPr>
    </w:p>
    <w:p w14:paraId="2DDE6A27" w14:textId="77777777" w:rsidR="00E4787E" w:rsidRPr="00F57548" w:rsidRDefault="00E4787E" w:rsidP="00AA3885">
      <w:pPr>
        <w:spacing w:line="240" w:lineRule="exact"/>
        <w:jc w:val="both"/>
        <w:rPr>
          <w:rFonts w:ascii="Noto Sans" w:hAnsi="Noto Sans" w:cs="Noto Sans"/>
          <w:sz w:val="20"/>
          <w:szCs w:val="20"/>
        </w:rPr>
      </w:pPr>
    </w:p>
    <w:p w14:paraId="489B17E9" w14:textId="77777777" w:rsidR="00E4787E" w:rsidRPr="00F57548" w:rsidRDefault="00E4787E" w:rsidP="00AA3885">
      <w:pPr>
        <w:spacing w:line="240" w:lineRule="exact"/>
        <w:jc w:val="both"/>
        <w:rPr>
          <w:rFonts w:ascii="Noto Sans" w:hAnsi="Noto Sans" w:cs="Noto Sans"/>
          <w:sz w:val="20"/>
          <w:szCs w:val="20"/>
        </w:rPr>
      </w:pPr>
    </w:p>
    <w:p w14:paraId="00F112E6" w14:textId="77777777" w:rsidR="002728D0" w:rsidRPr="00F57548" w:rsidRDefault="002728D0"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p>
    <w:p w14:paraId="3B6EBF72" w14:textId="77777777" w:rsidR="002728D0" w:rsidRPr="00F57548" w:rsidRDefault="002728D0"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p>
    <w:p w14:paraId="22B3539B" w14:textId="77777777" w:rsidR="00A82A1E" w:rsidRPr="00F57548" w:rsidRDefault="00A82A1E"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p>
    <w:p w14:paraId="549B226C" w14:textId="77777777" w:rsidR="00A82A1E" w:rsidRPr="00F57548" w:rsidRDefault="00A82A1E"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p>
    <w:p w14:paraId="5E845D27" w14:textId="1D674212" w:rsidR="00630ABC" w:rsidRPr="00F57548" w:rsidRDefault="00630ABC" w:rsidP="00AA3885">
      <w:pPr>
        <w:spacing w:after="200" w:line="240" w:lineRule="exact"/>
        <w:jc w:val="both"/>
        <w:rPr>
          <w:rFonts w:ascii="Noto Sans" w:hAnsi="Noto Sans" w:cs="Noto Sans"/>
          <w:sz w:val="20"/>
          <w:szCs w:val="20"/>
        </w:rPr>
      </w:pPr>
      <w:r w:rsidRPr="00F57548">
        <w:rPr>
          <w:rFonts w:ascii="Noto Sans" w:hAnsi="Noto Sans" w:cs="Noto Sans"/>
          <w:sz w:val="20"/>
          <w:szCs w:val="20"/>
        </w:rPr>
        <w:br w:type="page"/>
      </w:r>
    </w:p>
    <w:bookmarkEnd w:id="532"/>
    <w:p w14:paraId="1D5E7D77" w14:textId="77777777" w:rsidR="00A82A1E" w:rsidRPr="00F57548" w:rsidRDefault="00A82A1E"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p>
    <w:p w14:paraId="244642F4" w14:textId="77777777" w:rsidR="00F42CCF" w:rsidRPr="00F57548" w:rsidRDefault="00F42CCF" w:rsidP="003237CE">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bookmarkStart w:id="534" w:name="_Toc203037252"/>
      <w:r w:rsidRPr="00F57548">
        <w:rPr>
          <w:rFonts w:ascii="Noto Sans" w:eastAsia="Times New Roman" w:hAnsi="Noto Sans" w:cs="Noto Sans"/>
          <w:b/>
          <w:bCs/>
          <w:noProof/>
          <w:color w:val="auto"/>
          <w:kern w:val="1"/>
          <w:sz w:val="20"/>
          <w:szCs w:val="20"/>
          <w:lang w:val="es-MX" w:eastAsia="ar-SA"/>
        </w:rPr>
        <w:t>Anexo 13.- Modelo de convenio de proposición conjunta.</w:t>
      </w:r>
      <w:bookmarkEnd w:id="533"/>
      <w:bookmarkEnd w:id="534"/>
    </w:p>
    <w:p w14:paraId="3683600F" w14:textId="77777777" w:rsidR="00F42CCF" w:rsidRPr="00F57548" w:rsidRDefault="00F42CCF" w:rsidP="00AA3885">
      <w:pPr>
        <w:spacing w:line="240" w:lineRule="exact"/>
        <w:ind w:right="-376"/>
        <w:jc w:val="both"/>
        <w:rPr>
          <w:rFonts w:ascii="Noto Sans" w:hAnsi="Noto Sans" w:cs="Noto Sans"/>
          <w:b/>
          <w:sz w:val="20"/>
          <w:szCs w:val="20"/>
        </w:rPr>
      </w:pPr>
    </w:p>
    <w:p w14:paraId="6908FBFC" w14:textId="77777777" w:rsidR="00F42CCF" w:rsidRPr="00F57548" w:rsidRDefault="00F42CCF" w:rsidP="00AA3885">
      <w:pPr>
        <w:spacing w:line="240" w:lineRule="exact"/>
        <w:ind w:right="-376"/>
        <w:jc w:val="both"/>
        <w:rPr>
          <w:rFonts w:ascii="Noto Sans" w:hAnsi="Noto Sans" w:cs="Noto Sans"/>
          <w:sz w:val="20"/>
          <w:szCs w:val="20"/>
        </w:rPr>
      </w:pPr>
    </w:p>
    <w:p w14:paraId="18B7D8E7"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F57548" w:rsidRDefault="00F42CCF" w:rsidP="00AA3885">
      <w:pPr>
        <w:spacing w:line="240" w:lineRule="exact"/>
        <w:ind w:right="-376"/>
        <w:jc w:val="both"/>
        <w:rPr>
          <w:rFonts w:ascii="Noto Sans" w:hAnsi="Noto Sans" w:cs="Noto Sans"/>
          <w:sz w:val="20"/>
          <w:szCs w:val="20"/>
        </w:rPr>
      </w:pPr>
    </w:p>
    <w:p w14:paraId="4CD53158" w14:textId="77777777" w:rsidR="00F42CCF" w:rsidRPr="00F57548" w:rsidRDefault="00F42CCF" w:rsidP="00AA3885">
      <w:pPr>
        <w:numPr>
          <w:ilvl w:val="1"/>
          <w:numId w:val="10"/>
        </w:numPr>
        <w:spacing w:line="240" w:lineRule="exact"/>
        <w:ind w:right="-376"/>
        <w:jc w:val="both"/>
        <w:rPr>
          <w:rFonts w:ascii="Noto Sans" w:hAnsi="Noto Sans" w:cs="Noto Sans"/>
          <w:b/>
          <w:sz w:val="20"/>
          <w:szCs w:val="20"/>
          <w:lang w:val="es-ES"/>
        </w:rPr>
      </w:pPr>
      <w:r w:rsidRPr="00F57548">
        <w:rPr>
          <w:rFonts w:ascii="Noto Sans" w:hAnsi="Noto Sans" w:cs="Noto Sans"/>
          <w:b/>
          <w:sz w:val="20"/>
          <w:szCs w:val="20"/>
          <w:lang w:val="es-ES"/>
        </w:rPr>
        <w:t>“EL PARTICIPANTE A”, DECLARA QUE.:</w:t>
      </w:r>
    </w:p>
    <w:p w14:paraId="29D2E366" w14:textId="77777777" w:rsidR="00F42CCF" w:rsidRPr="00F57548" w:rsidRDefault="00F42CCF" w:rsidP="00AA3885">
      <w:pPr>
        <w:spacing w:line="240" w:lineRule="exact"/>
        <w:ind w:right="-376"/>
        <w:jc w:val="both"/>
        <w:rPr>
          <w:rFonts w:ascii="Noto Sans" w:hAnsi="Noto Sans" w:cs="Noto Sans"/>
          <w:b/>
          <w:sz w:val="20"/>
          <w:szCs w:val="20"/>
        </w:rPr>
      </w:pPr>
    </w:p>
    <w:p w14:paraId="1A6A7F26"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1.1.1</w:t>
      </w:r>
      <w:r w:rsidRPr="00F57548">
        <w:rPr>
          <w:rFonts w:ascii="Noto Sans" w:hAnsi="Noto Sans" w:cs="Noto Sans"/>
          <w:sz w:val="2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F57548" w:rsidRDefault="00F42CCF" w:rsidP="00AA3885">
      <w:pPr>
        <w:spacing w:line="240" w:lineRule="exact"/>
        <w:ind w:right="-376"/>
        <w:jc w:val="both"/>
        <w:rPr>
          <w:rFonts w:ascii="Noto Sans" w:hAnsi="Noto Sans" w:cs="Noto Sans"/>
          <w:sz w:val="20"/>
          <w:szCs w:val="20"/>
        </w:rPr>
      </w:pPr>
    </w:p>
    <w:p w14:paraId="49CEC7B5"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ACTA CONSTITUTIVA DE LA SOCIEDAD ____ (SI/NO) HA TENIDO REFORMAS Y MODIFICACIONES.</w:t>
      </w:r>
    </w:p>
    <w:p w14:paraId="1CD04CB1" w14:textId="77777777" w:rsidR="00F42CCF" w:rsidRPr="00F57548" w:rsidRDefault="00F42CCF" w:rsidP="00AA3885">
      <w:pPr>
        <w:spacing w:line="240" w:lineRule="exact"/>
        <w:ind w:right="-376"/>
        <w:jc w:val="both"/>
        <w:rPr>
          <w:rFonts w:ascii="Noto Sans" w:hAnsi="Noto Sans" w:cs="Noto Sans"/>
          <w:sz w:val="20"/>
          <w:szCs w:val="20"/>
        </w:rPr>
      </w:pPr>
    </w:p>
    <w:p w14:paraId="7E1AD5EC"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Nota. En su caso, se deberán relacionar las escrituras en que consten las reformas o modificaciones de la sociedad.</w:t>
      </w:r>
    </w:p>
    <w:p w14:paraId="668DC4B4" w14:textId="77777777" w:rsidR="00F42CCF" w:rsidRPr="00F57548" w:rsidRDefault="00F42CCF" w:rsidP="00AA3885">
      <w:pPr>
        <w:spacing w:line="240" w:lineRule="exact"/>
        <w:ind w:right="-376"/>
        <w:jc w:val="both"/>
        <w:rPr>
          <w:rFonts w:ascii="Noto Sans" w:hAnsi="Noto Sans" w:cs="Noto Sans"/>
          <w:sz w:val="20"/>
          <w:szCs w:val="20"/>
        </w:rPr>
      </w:pPr>
    </w:p>
    <w:p w14:paraId="67C024E6"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LOS NOMBRES DE SUS SOCIOS SON:</w:t>
      </w:r>
    </w:p>
    <w:p w14:paraId="515480E4" w14:textId="77777777" w:rsidR="00F42CCF" w:rsidRPr="00F57548" w:rsidRDefault="00F42CCF" w:rsidP="00AA3885">
      <w:pPr>
        <w:spacing w:line="240" w:lineRule="exact"/>
        <w:ind w:right="-376"/>
        <w:jc w:val="both"/>
        <w:rPr>
          <w:rFonts w:ascii="Noto Sans" w:hAnsi="Noto Sans" w:cs="Noto Sans"/>
          <w:sz w:val="20"/>
          <w:szCs w:val="20"/>
        </w:rPr>
      </w:pPr>
    </w:p>
    <w:p w14:paraId="31E195E7"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_____________________ CON REGISTRO FEDERAL DE CONTRIBUYENTES _____________.</w:t>
      </w:r>
    </w:p>
    <w:p w14:paraId="3640880D" w14:textId="77777777" w:rsidR="00F42CCF" w:rsidRPr="00F57548" w:rsidRDefault="00F42CCF" w:rsidP="00AA3885">
      <w:pPr>
        <w:spacing w:line="240" w:lineRule="exact"/>
        <w:ind w:right="-376"/>
        <w:jc w:val="both"/>
        <w:rPr>
          <w:rFonts w:ascii="Noto Sans" w:hAnsi="Noto Sans" w:cs="Noto Sans"/>
          <w:sz w:val="20"/>
          <w:szCs w:val="20"/>
        </w:rPr>
      </w:pPr>
    </w:p>
    <w:p w14:paraId="64B018FC"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1.1.2</w:t>
      </w:r>
      <w:r w:rsidRPr="00F57548">
        <w:rPr>
          <w:rFonts w:ascii="Noto Sans" w:hAnsi="Noto Sans" w:cs="Noto Sans"/>
          <w:sz w:val="20"/>
          <w:szCs w:val="20"/>
        </w:rPr>
        <w:tab/>
        <w:t>TIENE LOS SIGUIENTES REGISTROS OFICIALES. REGISTRO FEDERAL DE CONTRIBUYENTES NÚMERO___ Y REGISTRO PATRONAL ANTE EL INSTITUTO MEXICANO DEL SEGURO SOCIAL NÚMERO __.</w:t>
      </w:r>
    </w:p>
    <w:p w14:paraId="52BB7993" w14:textId="77777777" w:rsidR="00F42CCF" w:rsidRPr="00F57548" w:rsidRDefault="00F42CCF" w:rsidP="00AA3885">
      <w:pPr>
        <w:spacing w:line="240" w:lineRule="exact"/>
        <w:ind w:right="-376"/>
        <w:jc w:val="both"/>
        <w:rPr>
          <w:rFonts w:ascii="Noto Sans" w:hAnsi="Noto Sans" w:cs="Noto Sans"/>
          <w:sz w:val="20"/>
          <w:szCs w:val="20"/>
        </w:rPr>
      </w:pPr>
    </w:p>
    <w:p w14:paraId="7D33EA2B"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1.1.3</w:t>
      </w:r>
      <w:r w:rsidRPr="00F57548">
        <w:rPr>
          <w:rFonts w:ascii="Noto Sans" w:hAnsi="Noto Sans" w:cs="Noto Sans"/>
          <w:sz w:val="2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F57548" w:rsidRDefault="00F42CCF" w:rsidP="00AA3885">
      <w:pPr>
        <w:tabs>
          <w:tab w:val="left" w:pos="1275"/>
        </w:tabs>
        <w:spacing w:line="240" w:lineRule="exact"/>
        <w:ind w:right="-376"/>
        <w:jc w:val="both"/>
        <w:rPr>
          <w:rFonts w:ascii="Noto Sans" w:hAnsi="Noto Sans" w:cs="Noto Sans"/>
          <w:sz w:val="20"/>
          <w:szCs w:val="20"/>
        </w:rPr>
      </w:pPr>
      <w:r w:rsidRPr="00F57548">
        <w:rPr>
          <w:rFonts w:ascii="Noto Sans" w:hAnsi="Noto Sans" w:cs="Noto Sans"/>
          <w:sz w:val="20"/>
          <w:szCs w:val="20"/>
        </w:rPr>
        <w:tab/>
      </w:r>
      <w:r w:rsidRPr="00F57548">
        <w:rPr>
          <w:rFonts w:ascii="Noto Sans" w:hAnsi="Noto Sans" w:cs="Noto Sans"/>
          <w:sz w:val="20"/>
          <w:szCs w:val="20"/>
        </w:rPr>
        <w:tab/>
      </w:r>
    </w:p>
    <w:p w14:paraId="0C1F9079"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DOMICILIO DEL REPRESENTANTE LEGAL ES EL UBICADO EN: __________.</w:t>
      </w:r>
    </w:p>
    <w:p w14:paraId="31F630C0" w14:textId="77777777" w:rsidR="00F42CCF" w:rsidRPr="00F57548" w:rsidRDefault="00F42CCF" w:rsidP="00AA3885">
      <w:pPr>
        <w:spacing w:line="240" w:lineRule="exact"/>
        <w:ind w:right="-376"/>
        <w:jc w:val="both"/>
        <w:rPr>
          <w:rFonts w:ascii="Noto Sans" w:hAnsi="Noto Sans" w:cs="Noto Sans"/>
          <w:sz w:val="20"/>
          <w:szCs w:val="20"/>
        </w:rPr>
      </w:pPr>
    </w:p>
    <w:p w14:paraId="4CB8F178"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1.1.4</w:t>
      </w:r>
      <w:r w:rsidRPr="00F57548">
        <w:rPr>
          <w:rFonts w:ascii="Noto Sans" w:hAnsi="Noto Sans" w:cs="Noto Sans"/>
          <w:sz w:val="20"/>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F57548" w:rsidRDefault="00F42CCF" w:rsidP="00AA3885">
      <w:pPr>
        <w:spacing w:line="240" w:lineRule="exact"/>
        <w:ind w:right="-376"/>
        <w:jc w:val="both"/>
        <w:rPr>
          <w:rFonts w:ascii="Noto Sans" w:hAnsi="Noto Sans" w:cs="Noto Sans"/>
          <w:sz w:val="20"/>
          <w:szCs w:val="20"/>
        </w:rPr>
      </w:pPr>
    </w:p>
    <w:p w14:paraId="1DBAFD63"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1.1.5</w:t>
      </w:r>
      <w:r w:rsidRPr="00F57548">
        <w:rPr>
          <w:rFonts w:ascii="Noto Sans" w:hAnsi="Noto Sans" w:cs="Noto Sans"/>
          <w:sz w:val="20"/>
          <w:szCs w:val="20"/>
        </w:rPr>
        <w:tab/>
        <w:t>SEÑALA COMO DOMICILIO LEGAL PARA TODOS LOS EFECTOS QUE DERIVEN DEL PRESENTE CONVENIO, EL UBICADO EN:</w:t>
      </w:r>
    </w:p>
    <w:p w14:paraId="2997901D" w14:textId="77777777" w:rsidR="00F42CCF" w:rsidRPr="00F57548" w:rsidRDefault="00F42CCF" w:rsidP="00AA3885">
      <w:pPr>
        <w:spacing w:line="240" w:lineRule="exact"/>
        <w:ind w:right="-376"/>
        <w:jc w:val="both"/>
        <w:rPr>
          <w:rFonts w:ascii="Noto Sans" w:hAnsi="Noto Sans" w:cs="Noto Sans"/>
          <w:sz w:val="20"/>
          <w:szCs w:val="20"/>
        </w:rPr>
      </w:pPr>
    </w:p>
    <w:p w14:paraId="36807783"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2.1</w:t>
      </w:r>
      <w:r w:rsidRPr="00F57548">
        <w:rPr>
          <w:rFonts w:ascii="Noto Sans" w:hAnsi="Noto Sans" w:cs="Noto Sans"/>
          <w:b/>
          <w:sz w:val="20"/>
          <w:szCs w:val="20"/>
        </w:rPr>
        <w:tab/>
        <w:t>“EL PARTICIPANTE B”, DECLARA QUE:</w:t>
      </w:r>
    </w:p>
    <w:p w14:paraId="7975A14C" w14:textId="77777777" w:rsidR="00F42CCF" w:rsidRPr="00F57548" w:rsidRDefault="00F42CCF" w:rsidP="00AA3885">
      <w:pPr>
        <w:spacing w:line="240" w:lineRule="exact"/>
        <w:ind w:right="-376"/>
        <w:jc w:val="both"/>
        <w:rPr>
          <w:rFonts w:ascii="Noto Sans" w:hAnsi="Noto Sans" w:cs="Noto Sans"/>
          <w:sz w:val="20"/>
          <w:szCs w:val="20"/>
        </w:rPr>
      </w:pPr>
    </w:p>
    <w:p w14:paraId="30B9D01B"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2.1.1</w:t>
      </w:r>
      <w:r w:rsidRPr="00F57548">
        <w:rPr>
          <w:rFonts w:ascii="Noto Sans" w:hAnsi="Noto Sans" w:cs="Noto Sans"/>
          <w:sz w:val="2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F57548" w:rsidRDefault="00F42CCF" w:rsidP="00AA3885">
      <w:pPr>
        <w:spacing w:line="240" w:lineRule="exact"/>
        <w:ind w:right="-376"/>
        <w:jc w:val="both"/>
        <w:rPr>
          <w:rFonts w:ascii="Noto Sans" w:hAnsi="Noto Sans" w:cs="Noto Sans"/>
          <w:sz w:val="20"/>
          <w:szCs w:val="20"/>
        </w:rPr>
      </w:pPr>
    </w:p>
    <w:p w14:paraId="0E996292"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ACTA CONSTITUTIVA DE LA SOCIEDAD __ (SI/NO) HA TENIDO REFORMAS Y MODIFICACIONES.</w:t>
      </w:r>
    </w:p>
    <w:p w14:paraId="2D674272" w14:textId="77777777" w:rsidR="00F42CCF" w:rsidRPr="00F57548" w:rsidRDefault="00F42CCF" w:rsidP="00AA3885">
      <w:pPr>
        <w:spacing w:line="240" w:lineRule="exact"/>
        <w:ind w:right="-376"/>
        <w:jc w:val="both"/>
        <w:rPr>
          <w:rFonts w:ascii="Noto Sans" w:hAnsi="Noto Sans" w:cs="Noto Sans"/>
          <w:sz w:val="20"/>
          <w:szCs w:val="20"/>
        </w:rPr>
      </w:pPr>
    </w:p>
    <w:p w14:paraId="6D6CED39"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Nota. En su caso, se deberán relacionar las escrituras en que consten las reformas o modificaciones de la sociedad.</w:t>
      </w:r>
    </w:p>
    <w:p w14:paraId="06D58D6F" w14:textId="77777777" w:rsidR="00F42CCF" w:rsidRPr="00F57548" w:rsidRDefault="00F42CCF" w:rsidP="00AA3885">
      <w:pPr>
        <w:spacing w:line="240" w:lineRule="exact"/>
        <w:ind w:right="-376"/>
        <w:jc w:val="both"/>
        <w:rPr>
          <w:rFonts w:ascii="Noto Sans" w:hAnsi="Noto Sans" w:cs="Noto Sans"/>
          <w:sz w:val="20"/>
          <w:szCs w:val="20"/>
        </w:rPr>
      </w:pPr>
    </w:p>
    <w:p w14:paraId="499F9A30"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LOS NOMBRES DE SUS SOCIOS SON:</w:t>
      </w:r>
    </w:p>
    <w:p w14:paraId="0AEB0C7E" w14:textId="77777777" w:rsidR="00F42CCF" w:rsidRPr="00F57548" w:rsidRDefault="00F42CCF" w:rsidP="00AA3885">
      <w:pPr>
        <w:spacing w:line="240" w:lineRule="exact"/>
        <w:ind w:right="-376"/>
        <w:jc w:val="both"/>
        <w:rPr>
          <w:rFonts w:ascii="Noto Sans" w:hAnsi="Noto Sans" w:cs="Noto Sans"/>
          <w:sz w:val="20"/>
          <w:szCs w:val="20"/>
        </w:rPr>
      </w:pPr>
    </w:p>
    <w:p w14:paraId="764AE435"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_____________________ CON REGISTRO FEDERAL DE CONTRIBUYENTES ____.</w:t>
      </w:r>
    </w:p>
    <w:p w14:paraId="3221CC6D"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ab/>
      </w:r>
    </w:p>
    <w:p w14:paraId="55AC3F26" w14:textId="77777777" w:rsidR="00F42CCF" w:rsidRPr="00F57548" w:rsidRDefault="00F42CCF" w:rsidP="00AA3885">
      <w:pPr>
        <w:spacing w:line="240" w:lineRule="exact"/>
        <w:ind w:right="-376"/>
        <w:jc w:val="both"/>
        <w:rPr>
          <w:rFonts w:ascii="Noto Sans" w:hAnsi="Noto Sans" w:cs="Noto Sans"/>
          <w:sz w:val="20"/>
          <w:szCs w:val="20"/>
        </w:rPr>
      </w:pPr>
    </w:p>
    <w:p w14:paraId="4BFF6E92"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2.1.2</w:t>
      </w:r>
      <w:r w:rsidRPr="00F57548">
        <w:rPr>
          <w:rFonts w:ascii="Noto Sans" w:hAnsi="Noto Sans" w:cs="Noto Sans"/>
          <w:sz w:val="20"/>
          <w:szCs w:val="20"/>
        </w:rPr>
        <w:tab/>
        <w:t>TIENE LOS SIGUIENTES REGISTROS OFICIALES. REGISTRO FEDERAL DE CONTRIBUYENTES NÚMERO __________ Y REGISTRO PATRONAL ANTE EL INSTITUTO MEXICANO DEL SEGURO SOCIAL NÚMERO _____.</w:t>
      </w:r>
    </w:p>
    <w:p w14:paraId="2141A1BF" w14:textId="77777777" w:rsidR="00F42CCF" w:rsidRPr="00F57548" w:rsidRDefault="00F42CCF" w:rsidP="00AA3885">
      <w:pPr>
        <w:spacing w:line="240" w:lineRule="exact"/>
        <w:ind w:right="-376"/>
        <w:jc w:val="both"/>
        <w:rPr>
          <w:rFonts w:ascii="Noto Sans" w:hAnsi="Noto Sans" w:cs="Noto Sans"/>
          <w:sz w:val="20"/>
          <w:szCs w:val="20"/>
        </w:rPr>
      </w:pPr>
    </w:p>
    <w:p w14:paraId="6DE6D388"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2.1.3</w:t>
      </w:r>
      <w:r w:rsidRPr="00F57548">
        <w:rPr>
          <w:rFonts w:ascii="Noto Sans" w:hAnsi="Noto Sans" w:cs="Noto Sans"/>
          <w:sz w:val="2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F57548" w:rsidRDefault="00F42CCF" w:rsidP="00AA3885">
      <w:pPr>
        <w:spacing w:line="240" w:lineRule="exact"/>
        <w:ind w:right="-376"/>
        <w:jc w:val="both"/>
        <w:rPr>
          <w:rFonts w:ascii="Noto Sans" w:hAnsi="Noto Sans" w:cs="Noto Sans"/>
          <w:sz w:val="20"/>
          <w:szCs w:val="20"/>
        </w:rPr>
      </w:pPr>
    </w:p>
    <w:p w14:paraId="09E12F1D"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DOMICILIO DE SU REPRESENTANTE LEGAL ES EL UBICADO EN _____.</w:t>
      </w:r>
    </w:p>
    <w:p w14:paraId="1ED92CBA" w14:textId="77777777" w:rsidR="00F42CCF" w:rsidRPr="00F57548" w:rsidRDefault="00F42CCF" w:rsidP="00AA3885">
      <w:pPr>
        <w:spacing w:line="240" w:lineRule="exact"/>
        <w:ind w:right="-376"/>
        <w:jc w:val="both"/>
        <w:rPr>
          <w:rFonts w:ascii="Noto Sans" w:hAnsi="Noto Sans" w:cs="Noto Sans"/>
          <w:sz w:val="20"/>
          <w:szCs w:val="20"/>
        </w:rPr>
      </w:pPr>
    </w:p>
    <w:p w14:paraId="0C959019"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2.1.4</w:t>
      </w:r>
      <w:r w:rsidRPr="00F57548">
        <w:rPr>
          <w:rFonts w:ascii="Noto Sans" w:hAnsi="Noto Sans" w:cs="Noto Sans"/>
          <w:sz w:val="20"/>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F57548" w:rsidRDefault="00F42CCF" w:rsidP="00AA3885">
      <w:pPr>
        <w:spacing w:line="240" w:lineRule="exact"/>
        <w:ind w:right="-376"/>
        <w:jc w:val="both"/>
        <w:rPr>
          <w:rFonts w:ascii="Noto Sans" w:hAnsi="Noto Sans" w:cs="Noto Sans"/>
          <w:sz w:val="20"/>
          <w:szCs w:val="20"/>
        </w:rPr>
      </w:pPr>
    </w:p>
    <w:p w14:paraId="1FAB83C4"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2.1.5</w:t>
      </w:r>
      <w:r w:rsidRPr="00F57548">
        <w:rPr>
          <w:rFonts w:ascii="Noto Sans" w:hAnsi="Noto Sans" w:cs="Noto Sans"/>
          <w:sz w:val="20"/>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F57548" w:rsidRDefault="00F42CCF" w:rsidP="00AA3885">
      <w:pPr>
        <w:spacing w:line="240" w:lineRule="exact"/>
        <w:ind w:right="-376"/>
        <w:jc w:val="both"/>
        <w:rPr>
          <w:rFonts w:ascii="Noto Sans" w:hAnsi="Noto Sans" w:cs="Noto Sans"/>
          <w:sz w:val="20"/>
          <w:szCs w:val="20"/>
        </w:rPr>
      </w:pPr>
    </w:p>
    <w:p w14:paraId="7747B2A8"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3.1. “LAS PARTES” DECLARAN QUE:</w:t>
      </w:r>
    </w:p>
    <w:p w14:paraId="149DDBCF" w14:textId="77777777" w:rsidR="00F42CCF" w:rsidRPr="00F57548" w:rsidRDefault="00F42CCF" w:rsidP="00AA3885">
      <w:pPr>
        <w:spacing w:line="240" w:lineRule="exact"/>
        <w:ind w:right="-376"/>
        <w:jc w:val="both"/>
        <w:rPr>
          <w:rFonts w:ascii="Noto Sans" w:hAnsi="Noto Sans" w:cs="Noto Sans"/>
          <w:sz w:val="20"/>
          <w:szCs w:val="20"/>
        </w:rPr>
      </w:pPr>
    </w:p>
    <w:p w14:paraId="07064295" w14:textId="6077C758"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3.1.1</w:t>
      </w:r>
      <w:r w:rsidRPr="00F57548">
        <w:rPr>
          <w:rFonts w:ascii="Noto Sans" w:hAnsi="Noto Sans" w:cs="Noto Sans"/>
          <w:sz w:val="20"/>
          <w:szCs w:val="20"/>
        </w:rPr>
        <w:t xml:space="preserve">. CONOCEN LOS REQUISITOS Y CONDICIONES ESTIPULADAS EN LA CONVOCATORIA A LA LICITACIÓN PÚBLICA </w:t>
      </w:r>
      <w:r w:rsidR="00611814" w:rsidRPr="00F57548">
        <w:rPr>
          <w:rFonts w:ascii="Noto Sans" w:hAnsi="Noto Sans" w:cs="Noto Sans"/>
          <w:sz w:val="20"/>
          <w:szCs w:val="20"/>
        </w:rPr>
        <w:t>INTERNACIONAL</w:t>
      </w:r>
      <w:r w:rsidRPr="00F57548">
        <w:rPr>
          <w:rFonts w:ascii="Noto Sans" w:hAnsi="Noto Sans" w:cs="Noto Sans"/>
          <w:sz w:val="20"/>
          <w:szCs w:val="20"/>
        </w:rPr>
        <w:t xml:space="preserve"> ELECTRÓNICA ____________.</w:t>
      </w:r>
    </w:p>
    <w:p w14:paraId="16351251" w14:textId="77777777" w:rsidR="00F42CCF" w:rsidRPr="00F57548" w:rsidRDefault="00F42CCF" w:rsidP="00AA3885">
      <w:pPr>
        <w:spacing w:line="240" w:lineRule="exact"/>
        <w:ind w:right="-376"/>
        <w:jc w:val="both"/>
        <w:rPr>
          <w:rFonts w:ascii="Noto Sans" w:hAnsi="Noto Sans" w:cs="Noto Sans"/>
          <w:sz w:val="20"/>
          <w:szCs w:val="20"/>
        </w:rPr>
      </w:pPr>
    </w:p>
    <w:p w14:paraId="0D0C6C25" w14:textId="77777777" w:rsidR="00F42CCF" w:rsidRPr="00F57548" w:rsidRDefault="00F42CCF" w:rsidP="00AA3885">
      <w:pPr>
        <w:spacing w:line="240" w:lineRule="exact"/>
        <w:ind w:right="-376"/>
        <w:jc w:val="both"/>
        <w:rPr>
          <w:rFonts w:ascii="Noto Sans" w:hAnsi="Noto Sans" w:cs="Noto Sans"/>
          <w:b/>
          <w:bCs/>
          <w:sz w:val="20"/>
          <w:szCs w:val="20"/>
        </w:rPr>
      </w:pPr>
      <w:r w:rsidRPr="00F57548">
        <w:rPr>
          <w:rFonts w:ascii="Noto Sans" w:hAnsi="Noto Sans" w:cs="Noto Sans"/>
          <w:b/>
          <w:sz w:val="20"/>
          <w:szCs w:val="20"/>
        </w:rPr>
        <w:lastRenderedPageBreak/>
        <w:t>3.1.2</w:t>
      </w:r>
      <w:r w:rsidRPr="00F57548">
        <w:rPr>
          <w:rFonts w:ascii="Noto Sans" w:hAnsi="Noto Sans" w:cs="Noto Sans"/>
          <w:sz w:val="20"/>
          <w:szCs w:val="20"/>
        </w:rPr>
        <w:t>.</w:t>
      </w:r>
      <w:r w:rsidRPr="00F57548">
        <w:rPr>
          <w:rFonts w:ascii="Noto Sans" w:hAnsi="Noto Sans" w:cs="Noto Sans"/>
          <w:sz w:val="20"/>
          <w:szCs w:val="20"/>
        </w:rPr>
        <w:tab/>
        <w:t xml:space="preserve">MANIFIESTAN SU CONFORMIDAD EN FORMALIZAR EL PRESENTE CONVENIO, CON EL OBJETO DE PARTICIPAR CONJUNTAMENTE EN LA LICITACIÓN, PRESENTANDO PROPUESTA TÉCNICA Y ECONÓMICA, CUMPLIENDO CON LO ESTABLECIDO EN LA CONVOCATORIA DE LA LICITACIÓN Y CON LO </w:t>
      </w:r>
      <w:r w:rsidRPr="00F57548">
        <w:rPr>
          <w:rFonts w:ascii="Noto Sans" w:hAnsi="Noto Sans" w:cs="Noto Sans"/>
          <w:b/>
          <w:bCs/>
          <w:sz w:val="20"/>
          <w:szCs w:val="20"/>
        </w:rPr>
        <w:t>DISPUESTO EN LOS ARTÍCULOS 34, DE LA LEY DE ADQUISICIONES, ARRENDAMIENTOS Y SERVICIOS DEL SECTOR PÚBLICO Y 44 DE SU REGLAMENTO.</w:t>
      </w:r>
    </w:p>
    <w:p w14:paraId="309D7C31" w14:textId="77777777" w:rsidR="00F42CCF" w:rsidRPr="00F57548" w:rsidRDefault="00F42CCF" w:rsidP="00AA3885">
      <w:pPr>
        <w:spacing w:line="240" w:lineRule="exact"/>
        <w:ind w:right="-376"/>
        <w:jc w:val="both"/>
        <w:rPr>
          <w:rFonts w:ascii="Noto Sans" w:hAnsi="Noto Sans" w:cs="Noto Sans"/>
          <w:sz w:val="20"/>
          <w:szCs w:val="20"/>
        </w:rPr>
      </w:pPr>
    </w:p>
    <w:p w14:paraId="24B238D9"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EXPUESTO LO ANTERIOR, LAS PARTES OTORGAN LAS SIGUIENTES.</w:t>
      </w:r>
    </w:p>
    <w:p w14:paraId="643B9686"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CLÁUSULAS</w:t>
      </w:r>
    </w:p>
    <w:p w14:paraId="5D0A8DA3" w14:textId="77777777" w:rsidR="00F42CCF" w:rsidRPr="00F57548" w:rsidRDefault="00F42CCF" w:rsidP="00AA3885">
      <w:pPr>
        <w:spacing w:line="240" w:lineRule="exact"/>
        <w:ind w:right="-376"/>
        <w:jc w:val="both"/>
        <w:rPr>
          <w:rFonts w:ascii="Noto Sans" w:hAnsi="Noto Sans" w:cs="Noto Sans"/>
          <w:sz w:val="20"/>
          <w:szCs w:val="20"/>
        </w:rPr>
      </w:pPr>
    </w:p>
    <w:p w14:paraId="78E882D3"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b/>
          <w:sz w:val="20"/>
          <w:szCs w:val="20"/>
        </w:rPr>
        <w:t>PRIMERA.- OBJETO: “PROPOSICIÓN CONJUNTA</w:t>
      </w:r>
      <w:r w:rsidRPr="00F57548">
        <w:rPr>
          <w:rFonts w:ascii="Noto Sans" w:hAnsi="Noto Sans" w:cs="Noto Sans"/>
          <w:sz w:val="20"/>
          <w:szCs w:val="20"/>
        </w:rPr>
        <w:t>”.</w:t>
      </w:r>
    </w:p>
    <w:p w14:paraId="0AEFC5FA" w14:textId="77777777" w:rsidR="00F42CCF" w:rsidRPr="00F57548" w:rsidRDefault="00F42CCF" w:rsidP="00AA3885">
      <w:pPr>
        <w:spacing w:line="240" w:lineRule="exact"/>
        <w:ind w:right="-376"/>
        <w:jc w:val="both"/>
        <w:rPr>
          <w:rFonts w:ascii="Noto Sans" w:hAnsi="Noto Sans" w:cs="Noto Sans"/>
          <w:sz w:val="20"/>
          <w:szCs w:val="20"/>
        </w:rPr>
      </w:pPr>
    </w:p>
    <w:p w14:paraId="2B8ABBE6" w14:textId="763DD73F"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 xml:space="preserve">“LAS PARTES” CONVIENEN, EN CONJUNTAR SUS RECURSOS TÉCNICOS, LEGALES, ADMINISTRATIVOS, ECONÓMICOS Y FINANCIEROS PARA PRESENTAR PROPUESTA TÉCNICA Y ECONÓMICA EN LA LICITACIÓN PÚBLICA </w:t>
      </w:r>
      <w:r w:rsidR="00611814" w:rsidRPr="00F57548">
        <w:rPr>
          <w:rFonts w:ascii="Noto Sans" w:hAnsi="Noto Sans" w:cs="Noto Sans"/>
          <w:sz w:val="20"/>
          <w:szCs w:val="20"/>
        </w:rPr>
        <w:t>INTERNACIONAL</w:t>
      </w:r>
      <w:r w:rsidRPr="00F57548">
        <w:rPr>
          <w:rFonts w:ascii="Noto Sans" w:hAnsi="Noto Sans" w:cs="Noto Sans"/>
          <w:sz w:val="20"/>
          <w:szCs w:val="20"/>
        </w:rPr>
        <w:t xml:space="preserve"> ELECTRÓNICA NÚMERO _________ Y EN CASO DE SER ADJUDICATARIO DEL CONTRATO, SE OBLIGAN A OTORGAR EL SERVICIO CONTRATADO OBJETO DEL CONVENIO, CON LA PARTICIPACIÓN SIGUIENTE.</w:t>
      </w:r>
    </w:p>
    <w:p w14:paraId="04572340" w14:textId="77777777" w:rsidR="00F42CCF" w:rsidRPr="00F57548" w:rsidRDefault="00F42CCF" w:rsidP="00AA3885">
      <w:pPr>
        <w:spacing w:line="240" w:lineRule="exact"/>
        <w:ind w:right="-376"/>
        <w:jc w:val="both"/>
        <w:rPr>
          <w:rFonts w:ascii="Noto Sans" w:hAnsi="Noto Sans" w:cs="Noto Sans"/>
          <w:sz w:val="20"/>
          <w:szCs w:val="20"/>
        </w:rPr>
      </w:pPr>
    </w:p>
    <w:p w14:paraId="1DF006AC"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PARTICIPANTE “A”. (DESCRIBIR LA PARTE QUE SE OBLIGA A SUMINISTRAR).</w:t>
      </w:r>
    </w:p>
    <w:p w14:paraId="1C3CC5B6" w14:textId="77777777" w:rsidR="00F42CCF" w:rsidRPr="00F57548" w:rsidRDefault="00F42CCF" w:rsidP="00AA3885">
      <w:pPr>
        <w:spacing w:line="240" w:lineRule="exact"/>
        <w:ind w:right="-376"/>
        <w:jc w:val="both"/>
        <w:rPr>
          <w:rFonts w:ascii="Noto Sans" w:hAnsi="Noto Sans" w:cs="Noto Sans"/>
          <w:sz w:val="20"/>
          <w:szCs w:val="20"/>
        </w:rPr>
      </w:pPr>
    </w:p>
    <w:p w14:paraId="627986B2"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(CADA UNO DE LOS INTEGRANTES QUE CONFORMAN LA PARTICIPACIÓN CONJUNTA PARA LA PRESENTACIÓN DE PROPUESTAS DEBERÁ DESCRIBIR LA PARTE QUE SE OBLIGA A ENTREGAR).</w:t>
      </w:r>
    </w:p>
    <w:p w14:paraId="6B31419D" w14:textId="77777777" w:rsidR="00F42CCF" w:rsidRPr="00F57548" w:rsidRDefault="00F42CCF" w:rsidP="00AA3885">
      <w:pPr>
        <w:spacing w:line="240" w:lineRule="exact"/>
        <w:ind w:right="-376"/>
        <w:jc w:val="both"/>
        <w:rPr>
          <w:rFonts w:ascii="Noto Sans" w:hAnsi="Noto Sans" w:cs="Noto Sans"/>
          <w:sz w:val="20"/>
          <w:szCs w:val="20"/>
        </w:rPr>
      </w:pPr>
    </w:p>
    <w:p w14:paraId="5BAF13E7"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SEGUNDA.-REPRESENTANTE COMÚN Y OBLIGADO SOLIDARIO.</w:t>
      </w:r>
    </w:p>
    <w:p w14:paraId="669B6619" w14:textId="77777777" w:rsidR="00F42CCF" w:rsidRPr="00F57548" w:rsidRDefault="00F42CCF" w:rsidP="00AA3885">
      <w:pPr>
        <w:spacing w:line="240" w:lineRule="exact"/>
        <w:ind w:right="-376"/>
        <w:jc w:val="both"/>
        <w:rPr>
          <w:rFonts w:ascii="Noto Sans" w:hAnsi="Noto Sans" w:cs="Noto Sans"/>
          <w:b/>
          <w:sz w:val="20"/>
          <w:szCs w:val="20"/>
        </w:rPr>
      </w:pPr>
    </w:p>
    <w:p w14:paraId="72A8BD79"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F57548" w:rsidRDefault="00F42CCF" w:rsidP="00AA3885">
      <w:pPr>
        <w:spacing w:line="240" w:lineRule="exact"/>
        <w:ind w:right="-376"/>
        <w:jc w:val="both"/>
        <w:rPr>
          <w:rFonts w:ascii="Noto Sans" w:hAnsi="Noto Sans" w:cs="Noto Sans"/>
          <w:sz w:val="20"/>
          <w:szCs w:val="20"/>
        </w:rPr>
      </w:pPr>
    </w:p>
    <w:p w14:paraId="2E5A5956"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F57548" w:rsidRDefault="00F42CCF" w:rsidP="00AA3885">
      <w:pPr>
        <w:spacing w:line="240" w:lineRule="exact"/>
        <w:ind w:right="-376"/>
        <w:jc w:val="both"/>
        <w:rPr>
          <w:rFonts w:ascii="Noto Sans" w:hAnsi="Noto Sans" w:cs="Noto Sans"/>
          <w:b/>
          <w:sz w:val="20"/>
          <w:szCs w:val="20"/>
        </w:rPr>
      </w:pPr>
    </w:p>
    <w:p w14:paraId="44112D54"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TERCERA.- DEL COBRO DE LAS FACTURAS.</w:t>
      </w:r>
    </w:p>
    <w:p w14:paraId="6204C887" w14:textId="77777777" w:rsidR="00F42CCF" w:rsidRPr="00F57548" w:rsidRDefault="00F42CCF" w:rsidP="00AA3885">
      <w:pPr>
        <w:spacing w:line="240" w:lineRule="exact"/>
        <w:ind w:right="-376"/>
        <w:jc w:val="both"/>
        <w:rPr>
          <w:rFonts w:ascii="Noto Sans" w:hAnsi="Noto Sans" w:cs="Noto Sans"/>
          <w:sz w:val="20"/>
          <w:szCs w:val="20"/>
        </w:rPr>
      </w:pPr>
    </w:p>
    <w:p w14:paraId="6C8DDB27" w14:textId="2E296166"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611814" w:rsidRPr="00F57548">
        <w:rPr>
          <w:rFonts w:ascii="Noto Sans" w:hAnsi="Noto Sans" w:cs="Noto Sans"/>
          <w:sz w:val="20"/>
          <w:szCs w:val="20"/>
        </w:rPr>
        <w:t>INTERNACIONAL</w:t>
      </w:r>
      <w:r w:rsidRPr="00F57548">
        <w:rPr>
          <w:rFonts w:ascii="Noto Sans" w:hAnsi="Noto Sans" w:cs="Noto Sans"/>
          <w:sz w:val="20"/>
          <w:szCs w:val="20"/>
        </w:rPr>
        <w:t xml:space="preserve"> ELECTRÓNICA NÚMERO ______.</w:t>
      </w:r>
    </w:p>
    <w:p w14:paraId="191D4787" w14:textId="77777777" w:rsidR="00F42CCF" w:rsidRPr="00F57548" w:rsidRDefault="00F42CCF" w:rsidP="00AA3885">
      <w:pPr>
        <w:spacing w:line="240" w:lineRule="exact"/>
        <w:ind w:right="-376"/>
        <w:jc w:val="both"/>
        <w:rPr>
          <w:rFonts w:ascii="Noto Sans" w:hAnsi="Noto Sans" w:cs="Noto Sans"/>
          <w:sz w:val="20"/>
          <w:szCs w:val="20"/>
        </w:rPr>
      </w:pPr>
    </w:p>
    <w:p w14:paraId="134DD04D"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CUARTA.- VIGENCIA.</w:t>
      </w:r>
    </w:p>
    <w:p w14:paraId="2B3CCDAD" w14:textId="77777777" w:rsidR="00F42CCF" w:rsidRPr="00F57548" w:rsidRDefault="00F42CCF" w:rsidP="00AA3885">
      <w:pPr>
        <w:spacing w:line="240" w:lineRule="exact"/>
        <w:ind w:right="-376"/>
        <w:jc w:val="both"/>
        <w:rPr>
          <w:rFonts w:ascii="Noto Sans" w:hAnsi="Noto Sans" w:cs="Noto Sans"/>
          <w:b/>
          <w:sz w:val="20"/>
          <w:szCs w:val="20"/>
        </w:rPr>
      </w:pPr>
    </w:p>
    <w:p w14:paraId="56AB260F" w14:textId="473537EA"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lastRenderedPageBreak/>
        <w:t xml:space="preserve">“LAS PARTES” CONVIENEN, EN QUE LA VIGENCIA DEL PRESENTE CONVENIO SERÁ EL DEL PERÍODO DURANTE EL CUAL SE DESARROLLE EL PROCEDIMIENTO DE LA LICITACIÓN PÚBLICA </w:t>
      </w:r>
      <w:r w:rsidR="00611814" w:rsidRPr="00F57548">
        <w:rPr>
          <w:rFonts w:ascii="Noto Sans" w:hAnsi="Noto Sans" w:cs="Noto Sans"/>
          <w:sz w:val="20"/>
          <w:szCs w:val="20"/>
        </w:rPr>
        <w:t>INTERNACIONAL</w:t>
      </w:r>
      <w:r w:rsidRPr="00F57548">
        <w:rPr>
          <w:rFonts w:ascii="Noto Sans" w:hAnsi="Noto Sans" w:cs="Noto Sans"/>
          <w:sz w:val="20"/>
          <w:szCs w:val="20"/>
        </w:rPr>
        <w:t xml:space="preserve"> ELECTRÓNICA NÚMERO __________, INCLUYENDO, EN SU CASO, DE RESULTAR ADJUDICADOS DEL CONTRATO, EL PLAZO QUE SE ESTIPULE EN ÉSTE Y EL QUE PUDIERA RESULTAR DE CONVENIOS DE MODIFICACIÓN.</w:t>
      </w:r>
    </w:p>
    <w:p w14:paraId="7EE000D6" w14:textId="77777777" w:rsidR="00F42CCF" w:rsidRPr="00F57548" w:rsidRDefault="00F42CCF" w:rsidP="00AA3885">
      <w:pPr>
        <w:spacing w:line="240" w:lineRule="exact"/>
        <w:ind w:right="-376"/>
        <w:jc w:val="both"/>
        <w:rPr>
          <w:rFonts w:ascii="Noto Sans" w:hAnsi="Noto Sans" w:cs="Noto Sans"/>
          <w:sz w:val="20"/>
          <w:szCs w:val="20"/>
        </w:rPr>
      </w:pPr>
    </w:p>
    <w:p w14:paraId="728D0774" w14:textId="77777777" w:rsidR="00F42CCF" w:rsidRPr="00F57548" w:rsidRDefault="00F42CCF" w:rsidP="00AA3885">
      <w:pPr>
        <w:spacing w:line="240" w:lineRule="exact"/>
        <w:ind w:right="-376"/>
        <w:jc w:val="both"/>
        <w:rPr>
          <w:rFonts w:ascii="Noto Sans" w:hAnsi="Noto Sans" w:cs="Noto Sans"/>
          <w:b/>
          <w:sz w:val="20"/>
          <w:szCs w:val="20"/>
        </w:rPr>
      </w:pPr>
      <w:r w:rsidRPr="00F57548">
        <w:rPr>
          <w:rFonts w:ascii="Noto Sans" w:hAnsi="Noto Sans" w:cs="Noto Sans"/>
          <w:b/>
          <w:sz w:val="20"/>
          <w:szCs w:val="20"/>
        </w:rPr>
        <w:t>QUINTA.-OBLIGACIONES.</w:t>
      </w:r>
    </w:p>
    <w:p w14:paraId="2763D4C5" w14:textId="77777777" w:rsidR="00F42CCF" w:rsidRPr="00F57548" w:rsidRDefault="00F42CCF" w:rsidP="00AA3885">
      <w:pPr>
        <w:spacing w:line="240" w:lineRule="exact"/>
        <w:ind w:right="-376"/>
        <w:jc w:val="both"/>
        <w:rPr>
          <w:rFonts w:ascii="Noto Sans" w:hAnsi="Noto Sans" w:cs="Noto Sans"/>
          <w:sz w:val="20"/>
          <w:szCs w:val="20"/>
        </w:rPr>
      </w:pPr>
    </w:p>
    <w:p w14:paraId="3BE64523"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F57548" w:rsidRDefault="00F42CCF" w:rsidP="00AA3885">
      <w:pPr>
        <w:spacing w:line="240" w:lineRule="exact"/>
        <w:ind w:right="-376"/>
        <w:jc w:val="both"/>
        <w:rPr>
          <w:rFonts w:ascii="Noto Sans" w:hAnsi="Noto Sans" w:cs="Noto Sans"/>
          <w:sz w:val="20"/>
          <w:szCs w:val="20"/>
        </w:rPr>
      </w:pPr>
    </w:p>
    <w:p w14:paraId="209545B4" w14:textId="512DC49A"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 xml:space="preserve">“LAS PARTES” ACEPTAN Y SE OBLIGAN A PROTOCOLIZAR ANTE NOTARIO PÚBLICO EL PRESENTE CONVENIO, EN CASO DE RESULTAR ADJUDICADOS DEL CONTRATO QUE SE DERIVE DEL FALLO EMITIDO EN LA LICITACIÓN PÚBLICA </w:t>
      </w:r>
      <w:r w:rsidR="00611814" w:rsidRPr="00F57548">
        <w:rPr>
          <w:rFonts w:ascii="Noto Sans" w:hAnsi="Noto Sans" w:cs="Noto Sans"/>
          <w:sz w:val="20"/>
          <w:szCs w:val="20"/>
        </w:rPr>
        <w:t>INTERNACIONAL</w:t>
      </w:r>
      <w:r w:rsidRPr="00F57548">
        <w:rPr>
          <w:rFonts w:ascii="Noto Sans" w:hAnsi="Noto Sans" w:cs="Noto Sans"/>
          <w:sz w:val="20"/>
          <w:szCs w:val="20"/>
        </w:rPr>
        <w:t xml:space="preserve">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F57548" w:rsidRDefault="00F42CCF" w:rsidP="00AA3885">
      <w:pPr>
        <w:spacing w:line="240" w:lineRule="exact"/>
        <w:ind w:right="-376"/>
        <w:jc w:val="both"/>
        <w:rPr>
          <w:rFonts w:ascii="Noto Sans" w:hAnsi="Noto Sans" w:cs="Noto Sans"/>
          <w:sz w:val="20"/>
          <w:szCs w:val="20"/>
        </w:rPr>
      </w:pPr>
    </w:p>
    <w:p w14:paraId="24966D88"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F57548">
        <w:rPr>
          <w:rFonts w:ascii="Noto Sans" w:hAnsi="Noto Sans" w:cs="Noto Sans"/>
          <w:sz w:val="20"/>
          <w:szCs w:val="20"/>
        </w:rPr>
        <w:t>DE</w:t>
      </w:r>
      <w:proofErr w:type="spellEnd"/>
      <w:r w:rsidRPr="00F57548">
        <w:rPr>
          <w:rFonts w:ascii="Noto Sans" w:hAnsi="Noto Sans" w:cs="Noto Sans"/>
          <w:sz w:val="20"/>
          <w:szCs w:val="20"/>
        </w:rPr>
        <w:t xml:space="preserve"> 20___.</w:t>
      </w:r>
    </w:p>
    <w:p w14:paraId="39F4C616" w14:textId="77777777" w:rsidR="00F42CCF" w:rsidRPr="00F57548" w:rsidRDefault="00F42CCF" w:rsidP="00AA3885">
      <w:pPr>
        <w:spacing w:line="240" w:lineRule="exact"/>
        <w:ind w:right="-376"/>
        <w:jc w:val="both"/>
        <w:rPr>
          <w:rFonts w:ascii="Noto Sans" w:hAnsi="Noto Sans" w:cs="Noto Sans"/>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F57548" w14:paraId="5B981534" w14:textId="77777777" w:rsidTr="00A3590E">
        <w:trPr>
          <w:jc w:val="center"/>
        </w:trPr>
        <w:tc>
          <w:tcPr>
            <w:tcW w:w="3600" w:type="dxa"/>
            <w:tcBorders>
              <w:bottom w:val="single" w:sz="4" w:space="0" w:color="000000"/>
            </w:tcBorders>
          </w:tcPr>
          <w:p w14:paraId="7E5FFEFF"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PARTICIPANTE A”</w:t>
            </w:r>
          </w:p>
        </w:tc>
        <w:tc>
          <w:tcPr>
            <w:tcW w:w="720" w:type="dxa"/>
          </w:tcPr>
          <w:p w14:paraId="43C68801" w14:textId="77777777" w:rsidR="00F42CCF" w:rsidRPr="00F57548" w:rsidRDefault="00F42CCF" w:rsidP="00AA3885">
            <w:pPr>
              <w:spacing w:line="240" w:lineRule="exact"/>
              <w:ind w:right="-376"/>
              <w:jc w:val="both"/>
              <w:rPr>
                <w:rFonts w:ascii="Noto Sans" w:hAnsi="Noto Sans" w:cs="Noto Sans"/>
                <w:sz w:val="20"/>
                <w:szCs w:val="20"/>
              </w:rPr>
            </w:pPr>
          </w:p>
          <w:p w14:paraId="325C6282" w14:textId="77777777" w:rsidR="00F42CCF" w:rsidRPr="00F57548" w:rsidRDefault="00F42CCF" w:rsidP="00AA3885">
            <w:pPr>
              <w:spacing w:line="240" w:lineRule="exact"/>
              <w:ind w:right="-376"/>
              <w:jc w:val="both"/>
              <w:rPr>
                <w:rFonts w:ascii="Noto Sans" w:hAnsi="Noto Sans" w:cs="Noto Sans"/>
                <w:sz w:val="20"/>
                <w:szCs w:val="20"/>
              </w:rPr>
            </w:pPr>
          </w:p>
        </w:tc>
        <w:tc>
          <w:tcPr>
            <w:tcW w:w="3240" w:type="dxa"/>
            <w:tcBorders>
              <w:bottom w:val="single" w:sz="4" w:space="0" w:color="000000"/>
            </w:tcBorders>
          </w:tcPr>
          <w:p w14:paraId="1D3BEE65"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“EL PARTICIPANTE B”</w:t>
            </w:r>
          </w:p>
          <w:p w14:paraId="1F355204" w14:textId="77777777" w:rsidR="00F42CCF" w:rsidRPr="00F57548" w:rsidRDefault="00F42CCF" w:rsidP="00AA3885">
            <w:pPr>
              <w:spacing w:line="240" w:lineRule="exact"/>
              <w:ind w:right="-376"/>
              <w:jc w:val="both"/>
              <w:rPr>
                <w:rFonts w:ascii="Noto Sans" w:hAnsi="Noto Sans" w:cs="Noto Sans"/>
                <w:sz w:val="20"/>
                <w:szCs w:val="20"/>
              </w:rPr>
            </w:pPr>
          </w:p>
        </w:tc>
      </w:tr>
      <w:tr w:rsidR="00F42CCF" w:rsidRPr="00F57548" w14:paraId="39B00257" w14:textId="77777777" w:rsidTr="00A3590E">
        <w:trPr>
          <w:jc w:val="center"/>
        </w:trPr>
        <w:tc>
          <w:tcPr>
            <w:tcW w:w="3600" w:type="dxa"/>
            <w:tcBorders>
              <w:top w:val="single" w:sz="4" w:space="0" w:color="000000"/>
            </w:tcBorders>
          </w:tcPr>
          <w:p w14:paraId="74725D1B"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NOMBRE Y CARGO</w:t>
            </w:r>
          </w:p>
          <w:p w14:paraId="626AC041"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DEL APODERADO LEGAL</w:t>
            </w:r>
          </w:p>
        </w:tc>
        <w:tc>
          <w:tcPr>
            <w:tcW w:w="720" w:type="dxa"/>
          </w:tcPr>
          <w:p w14:paraId="345E69BC" w14:textId="77777777" w:rsidR="00F42CCF" w:rsidRPr="00F57548" w:rsidRDefault="00F42CCF" w:rsidP="00AA3885">
            <w:pPr>
              <w:spacing w:line="240" w:lineRule="exact"/>
              <w:ind w:right="-376"/>
              <w:jc w:val="both"/>
              <w:rPr>
                <w:rFonts w:ascii="Noto Sans" w:hAnsi="Noto Sans" w:cs="Noto Sans"/>
                <w:sz w:val="20"/>
                <w:szCs w:val="20"/>
              </w:rPr>
            </w:pPr>
          </w:p>
        </w:tc>
        <w:tc>
          <w:tcPr>
            <w:tcW w:w="3240" w:type="dxa"/>
            <w:tcBorders>
              <w:top w:val="single" w:sz="4" w:space="0" w:color="000000"/>
            </w:tcBorders>
          </w:tcPr>
          <w:p w14:paraId="250B2F42"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NOMBRE Y CARGO</w:t>
            </w:r>
          </w:p>
          <w:p w14:paraId="3920C846" w14:textId="77777777" w:rsidR="00F42CCF" w:rsidRPr="00F57548" w:rsidRDefault="00F42CCF" w:rsidP="00AA3885">
            <w:pPr>
              <w:spacing w:line="240" w:lineRule="exact"/>
              <w:ind w:right="-376"/>
              <w:jc w:val="both"/>
              <w:rPr>
                <w:rFonts w:ascii="Noto Sans" w:hAnsi="Noto Sans" w:cs="Noto Sans"/>
                <w:sz w:val="20"/>
                <w:szCs w:val="20"/>
              </w:rPr>
            </w:pPr>
            <w:r w:rsidRPr="00F57548">
              <w:rPr>
                <w:rFonts w:ascii="Noto Sans" w:hAnsi="Noto Sans" w:cs="Noto Sans"/>
                <w:sz w:val="20"/>
                <w:szCs w:val="20"/>
              </w:rPr>
              <w:t>DEL APODERADO LEGAL</w:t>
            </w:r>
          </w:p>
        </w:tc>
      </w:tr>
    </w:tbl>
    <w:p w14:paraId="3056A670" w14:textId="77777777" w:rsidR="00F42CCF" w:rsidRPr="00F57548" w:rsidRDefault="00F42CCF" w:rsidP="00AA3885">
      <w:pPr>
        <w:spacing w:line="240" w:lineRule="exact"/>
        <w:jc w:val="both"/>
        <w:rPr>
          <w:rFonts w:ascii="Noto Sans" w:hAnsi="Noto Sans" w:cs="Noto Sans"/>
          <w:sz w:val="20"/>
          <w:szCs w:val="20"/>
        </w:rPr>
      </w:pPr>
    </w:p>
    <w:p w14:paraId="073BE092" w14:textId="77777777" w:rsidR="00F42CCF" w:rsidRPr="00F57548" w:rsidRDefault="00F42CCF" w:rsidP="00AA3885">
      <w:pPr>
        <w:spacing w:line="240" w:lineRule="exact"/>
        <w:jc w:val="both"/>
        <w:rPr>
          <w:rFonts w:ascii="Noto Sans" w:hAnsi="Noto Sans" w:cs="Noto Sans"/>
          <w:sz w:val="20"/>
          <w:szCs w:val="20"/>
        </w:rPr>
      </w:pPr>
    </w:p>
    <w:p w14:paraId="1F22F843" w14:textId="77777777" w:rsidR="00F42CCF" w:rsidRPr="00F57548" w:rsidRDefault="00F42CCF" w:rsidP="00AA3885">
      <w:pPr>
        <w:spacing w:line="240" w:lineRule="exact"/>
        <w:jc w:val="both"/>
        <w:rPr>
          <w:rFonts w:ascii="Noto Sans" w:hAnsi="Noto Sans" w:cs="Noto Sans"/>
          <w:sz w:val="20"/>
          <w:szCs w:val="20"/>
        </w:rPr>
      </w:pPr>
    </w:p>
    <w:p w14:paraId="1B9AF729" w14:textId="77777777" w:rsidR="00F42CCF" w:rsidRPr="00F57548" w:rsidRDefault="00F42CCF" w:rsidP="00AA3885">
      <w:pPr>
        <w:spacing w:line="240" w:lineRule="exact"/>
        <w:jc w:val="both"/>
        <w:rPr>
          <w:rFonts w:ascii="Noto Sans" w:hAnsi="Noto Sans" w:cs="Noto Sans"/>
          <w:sz w:val="20"/>
          <w:szCs w:val="20"/>
        </w:rPr>
      </w:pPr>
    </w:p>
    <w:p w14:paraId="5F89B0DC" w14:textId="280375AB" w:rsidR="00F42CCF" w:rsidRPr="00F57548" w:rsidRDefault="00F42CCF"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bookmarkStart w:id="535" w:name="_Toc203037253"/>
      <w:r w:rsidRPr="00F57548">
        <w:rPr>
          <w:rFonts w:ascii="Noto Sans" w:eastAsia="Times New Roman" w:hAnsi="Noto Sans" w:cs="Noto Sans"/>
          <w:b/>
          <w:bCs/>
          <w:noProof/>
          <w:color w:val="auto"/>
          <w:kern w:val="1"/>
          <w:sz w:val="20"/>
          <w:szCs w:val="20"/>
          <w:lang w:val="es-MX" w:eastAsia="ar-SA"/>
        </w:rPr>
        <w:t>ANEXO 14 AVISO DE PRIVACIDAD</w:t>
      </w:r>
      <w:r w:rsidR="00923D66" w:rsidRPr="00F57548">
        <w:rPr>
          <w:rFonts w:ascii="Noto Sans" w:eastAsia="Times New Roman" w:hAnsi="Noto Sans" w:cs="Noto Sans"/>
          <w:b/>
          <w:bCs/>
          <w:noProof/>
          <w:color w:val="auto"/>
          <w:kern w:val="1"/>
          <w:sz w:val="20"/>
          <w:szCs w:val="20"/>
          <w:lang w:val="es-MX" w:eastAsia="ar-SA"/>
        </w:rPr>
        <w:t xml:space="preserve"> </w:t>
      </w:r>
      <w:bookmarkStart w:id="536" w:name="_Toc60906210"/>
      <w:bookmarkStart w:id="537" w:name="_Toc60907086"/>
      <w:bookmarkStart w:id="538" w:name="_Toc63693115"/>
      <w:r w:rsidRPr="00F57548">
        <w:rPr>
          <w:rFonts w:ascii="Noto Sans" w:eastAsia="Times New Roman" w:hAnsi="Noto Sans" w:cs="Noto Sans"/>
          <w:b/>
          <w:bCs/>
          <w:noProof/>
          <w:color w:val="auto"/>
          <w:kern w:val="1"/>
          <w:sz w:val="20"/>
          <w:szCs w:val="20"/>
          <w:lang w:val="es-MX" w:eastAsia="ar-SA"/>
        </w:rPr>
        <w:t>INTEGRAL DE LOS PROCEDIMIENTOS DE</w:t>
      </w:r>
      <w:bookmarkStart w:id="539" w:name="_Toc60906211"/>
      <w:bookmarkStart w:id="540" w:name="_Toc60907087"/>
      <w:bookmarkStart w:id="541" w:name="_Toc63693116"/>
      <w:bookmarkEnd w:id="536"/>
      <w:bookmarkEnd w:id="537"/>
      <w:bookmarkEnd w:id="538"/>
      <w:r w:rsidR="0007674E" w:rsidRPr="00F57548">
        <w:rPr>
          <w:rFonts w:ascii="Noto Sans" w:eastAsia="Times New Roman" w:hAnsi="Noto Sans" w:cs="Noto Sans"/>
          <w:b/>
          <w:bCs/>
          <w:noProof/>
          <w:color w:val="auto"/>
          <w:kern w:val="1"/>
          <w:sz w:val="20"/>
          <w:szCs w:val="20"/>
          <w:lang w:val="es-MX" w:eastAsia="ar-SA"/>
        </w:rPr>
        <w:t xml:space="preserve"> </w:t>
      </w:r>
      <w:r w:rsidRPr="00F57548">
        <w:rPr>
          <w:rFonts w:ascii="Noto Sans" w:eastAsia="Times New Roman" w:hAnsi="Noto Sans" w:cs="Noto Sans"/>
          <w:b/>
          <w:bCs/>
          <w:noProof/>
          <w:color w:val="auto"/>
          <w:kern w:val="1"/>
          <w:sz w:val="20"/>
          <w:szCs w:val="20"/>
          <w:lang w:val="es-MX" w:eastAsia="ar-SA"/>
        </w:rPr>
        <w:t>ADQUISICIONES DE BIENES, ARRENDAMIENTOS Y CONTRATACIÓN DE SERVICIOS</w:t>
      </w:r>
      <w:bookmarkEnd w:id="535"/>
      <w:bookmarkEnd w:id="539"/>
      <w:bookmarkEnd w:id="540"/>
      <w:bookmarkEnd w:id="541"/>
    </w:p>
    <w:p w14:paraId="4052BE64" w14:textId="77777777" w:rsidR="00F42CCF" w:rsidRPr="00F57548" w:rsidRDefault="00F42CCF" w:rsidP="00AA3885">
      <w:pPr>
        <w:spacing w:line="240" w:lineRule="exact"/>
        <w:ind w:firstLine="709"/>
        <w:jc w:val="both"/>
        <w:rPr>
          <w:rFonts w:ascii="Noto Sans" w:eastAsia="Times New Roman" w:hAnsi="Noto Sans" w:cs="Noto Sans"/>
          <w:b/>
          <w:sz w:val="20"/>
          <w:szCs w:val="20"/>
          <w:lang w:val="es-ES" w:eastAsia="ar-SA"/>
        </w:rPr>
      </w:pPr>
    </w:p>
    <w:p w14:paraId="415ECD55"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027A434A"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¿Qué datos personales se recaban y para qué finalidad?</w:t>
      </w:r>
    </w:p>
    <w:p w14:paraId="2774185E"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2BD7A79E"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Los datos personales que se recabarán son: datos de identificación, datos de contacto y datos patrimoniales y/o financieros.</w:t>
      </w:r>
    </w:p>
    <w:p w14:paraId="0B461E3C"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1C02A25D"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No se recabarán datos personales sensibles.</w:t>
      </w:r>
    </w:p>
    <w:p w14:paraId="2C1B96F6"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397B38A7"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7A0B7B74"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w:t>
      </w:r>
      <w:r w:rsidRPr="00F57548">
        <w:rPr>
          <w:rFonts w:ascii="Noto Sans" w:eastAsia="Times New Roman" w:hAnsi="Noto Sans" w:cs="Noto Sans"/>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0A59C518"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w:t>
      </w:r>
      <w:r w:rsidRPr="00F57548">
        <w:rPr>
          <w:rFonts w:ascii="Noto Sans" w:eastAsia="Times New Roman" w:hAnsi="Noto Sans" w:cs="Noto Sans"/>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3EE6A54F"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Formalización de instrumentos contractuales derivados de los procedimientos de contratación.</w:t>
      </w:r>
    </w:p>
    <w:p w14:paraId="3160989F"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61CBEC31"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w:t>
      </w:r>
      <w:r w:rsidRPr="00F57548">
        <w:rPr>
          <w:rFonts w:ascii="Noto Sans" w:eastAsia="Times New Roman" w:hAnsi="Noto Sans" w:cs="Noto Sans"/>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w:t>
      </w:r>
      <w:r w:rsidRPr="00F57548">
        <w:rPr>
          <w:rFonts w:ascii="Noto Sans" w:eastAsia="Times New Roman" w:hAnsi="Noto Sans" w:cs="Noto Sans"/>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F57548" w:rsidRDefault="00F42CCF" w:rsidP="00AA3885">
      <w:pPr>
        <w:suppressAutoHyphens/>
        <w:spacing w:line="240" w:lineRule="exact"/>
        <w:ind w:right="49" w:firstLine="709"/>
        <w:jc w:val="both"/>
        <w:rPr>
          <w:rFonts w:ascii="Noto Sans" w:eastAsia="Times New Roman" w:hAnsi="Noto Sans" w:cs="Noto Sans"/>
          <w:sz w:val="20"/>
          <w:szCs w:val="20"/>
          <w:lang w:val="es-ES" w:eastAsia="ar-SA"/>
        </w:rPr>
      </w:pPr>
    </w:p>
    <w:p w14:paraId="22B29974"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Para dichas finalidades no es  necesario el consentimiento del titular para el tratamiento de sus datos personales.</w:t>
      </w:r>
    </w:p>
    <w:p w14:paraId="38B5BFE6"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p>
    <w:p w14:paraId="2F8F9C58" w14:textId="77777777" w:rsidR="00F42CCF" w:rsidRPr="00F57548" w:rsidRDefault="00F42CCF" w:rsidP="00AA3885">
      <w:pPr>
        <w:tabs>
          <w:tab w:val="left" w:pos="6002"/>
        </w:tabs>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Fundamento para el tratamiento de datos personales.</w:t>
      </w:r>
    </w:p>
    <w:p w14:paraId="336DA1E1" w14:textId="77777777" w:rsidR="00F42CCF" w:rsidRPr="00F57548" w:rsidRDefault="00F42CCF" w:rsidP="00AA3885">
      <w:pPr>
        <w:tabs>
          <w:tab w:val="left" w:pos="6002"/>
        </w:tabs>
        <w:suppressAutoHyphens/>
        <w:spacing w:line="240" w:lineRule="exact"/>
        <w:ind w:right="49"/>
        <w:jc w:val="both"/>
        <w:rPr>
          <w:rFonts w:ascii="Noto Sans" w:eastAsia="Times New Roman" w:hAnsi="Noto Sans" w:cs="Noto Sans"/>
          <w:sz w:val="20"/>
          <w:szCs w:val="20"/>
          <w:lang w:val="es-ES" w:eastAsia="ar-SA"/>
        </w:rPr>
      </w:pPr>
    </w:p>
    <w:p w14:paraId="19F45AAC" w14:textId="77777777" w:rsidR="002922E2" w:rsidRPr="00F57548" w:rsidRDefault="002922E2"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w:t>
      </w:r>
      <w:r w:rsidRPr="00F57548">
        <w:rPr>
          <w:rFonts w:ascii="Noto Sans" w:eastAsia="Times New Roman" w:hAnsi="Noto Sans" w:cs="Noto Sans"/>
          <w:sz w:val="20"/>
          <w:szCs w:val="20"/>
          <w:highlight w:val="yellow"/>
          <w:lang w:val="es-ES" w:eastAsia="ar-SA"/>
        </w:rPr>
        <w:t>40, fracción VIII, 44, quinto párrafo, 49, fracción IV, 66, fracción IV, 87 de Ley de Adquisiciones, Arrendamientos y Servicios del Sector Público</w:t>
      </w:r>
      <w:r w:rsidRPr="00F57548">
        <w:rPr>
          <w:rFonts w:ascii="Noto Sans" w:eastAsia="Times New Roman" w:hAnsi="Noto Sans" w:cs="Noto Sans"/>
          <w:sz w:val="20"/>
          <w:szCs w:val="20"/>
          <w:lang w:val="es-ES" w:eastAsia="ar-SA"/>
        </w:rPr>
        <w:t xml:space="preserve">,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0FE7FA46" w14:textId="111CD3C1"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xml:space="preserve"> </w:t>
      </w:r>
    </w:p>
    <w:p w14:paraId="5179187C"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p>
    <w:p w14:paraId="2DAD2AB5"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lastRenderedPageBreak/>
        <w:t>Transferencia de datos personales.</w:t>
      </w:r>
    </w:p>
    <w:p w14:paraId="674C3D8A"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72E1C486"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7D414AEA"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¿Dónde se pueden ejercer los derechos de acceso, corrección/rectificación, cancelación u oposición de datos personales (derechos ARCO)?</w:t>
      </w:r>
    </w:p>
    <w:p w14:paraId="4CE3DD41"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5CABF654" w14:textId="0FF1C338"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w:t>
      </w:r>
      <w:r w:rsidR="00611814" w:rsidRPr="00F57548">
        <w:rPr>
          <w:rFonts w:ascii="Noto Sans" w:eastAsia="Times New Roman" w:hAnsi="Noto Sans" w:cs="Noto Sans"/>
          <w:sz w:val="20"/>
          <w:szCs w:val="20"/>
          <w:lang w:val="es-ES" w:eastAsia="ar-SA"/>
        </w:rPr>
        <w:t>Internacional</w:t>
      </w:r>
      <w:r w:rsidRPr="00F57548">
        <w:rPr>
          <w:rFonts w:ascii="Noto Sans" w:eastAsia="Times New Roman" w:hAnsi="Noto Sans" w:cs="Noto Sans"/>
          <w:sz w:val="20"/>
          <w:szCs w:val="20"/>
          <w:lang w:val="es-ES" w:eastAsia="ar-SA"/>
        </w:rPr>
        <w:t xml:space="preserve"> de Transparencia en la página: http</w:t>
      </w:r>
      <w:proofErr w:type="gramStart"/>
      <w:r w:rsidRPr="00F57548">
        <w:rPr>
          <w:rFonts w:ascii="Noto Sans" w:eastAsia="Times New Roman" w:hAnsi="Noto Sans" w:cs="Noto Sans"/>
          <w:sz w:val="20"/>
          <w:szCs w:val="20"/>
          <w:lang w:val="es-ES" w:eastAsia="ar-SA"/>
        </w:rPr>
        <w:t>:/</w:t>
      </w:r>
      <w:proofErr w:type="gramEnd"/>
      <w:r w:rsidRPr="00F57548">
        <w:rPr>
          <w:rFonts w:ascii="Noto Sans" w:eastAsia="Times New Roman" w:hAnsi="Noto Sans" w:cs="Noto Sans"/>
          <w:sz w:val="20"/>
          <w:szCs w:val="20"/>
          <w:lang w:val="es-ES" w:eastAsia="ar-SA"/>
        </w:rPr>
        <w:t>/www.plataformadetransparencia.org.mx/, o en el   correo electrónico unidad.enlace@imss.gob.mx.</w:t>
      </w:r>
    </w:p>
    <w:p w14:paraId="4C15EE0D"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005A3408"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F57548" w:rsidRDefault="00F42CCF" w:rsidP="00AA3885">
      <w:pPr>
        <w:tabs>
          <w:tab w:val="left" w:pos="3180"/>
        </w:tabs>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sz w:val="20"/>
          <w:szCs w:val="20"/>
          <w:lang w:val="es-ES" w:eastAsia="ar-SA"/>
        </w:rPr>
        <w:tab/>
      </w:r>
    </w:p>
    <w:p w14:paraId="27EAE127" w14:textId="77777777" w:rsidR="00F42CCF" w:rsidRPr="00F57548" w:rsidRDefault="00F42CCF" w:rsidP="00AA3885">
      <w:pPr>
        <w:suppressAutoHyphens/>
        <w:spacing w:line="240" w:lineRule="exact"/>
        <w:ind w:right="49"/>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Cambios al aviso de privacidad</w:t>
      </w:r>
    </w:p>
    <w:p w14:paraId="78CC4F76"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511147D8"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p>
    <w:p w14:paraId="130DF126" w14:textId="77777777" w:rsidR="00F42CCF" w:rsidRPr="00F57548" w:rsidRDefault="00F42CCF"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En  caso de  que  se  efectúen cambios, los  mismos se  comunicarán a  través  de  la  página de  internet institucional,  www.imss.gob.mx.</w:t>
      </w:r>
    </w:p>
    <w:p w14:paraId="18E8F8E0" w14:textId="77777777" w:rsidR="00F42CCF" w:rsidRPr="00F57548" w:rsidRDefault="00F42CCF" w:rsidP="00AA3885">
      <w:pPr>
        <w:spacing w:line="240" w:lineRule="exact"/>
        <w:jc w:val="both"/>
        <w:rPr>
          <w:rFonts w:ascii="Noto Sans" w:eastAsia="Times New Roman" w:hAnsi="Noto Sans" w:cs="Noto Sans"/>
          <w:color w:val="365F91" w:themeColor="accent1" w:themeShade="BF"/>
          <w:sz w:val="20"/>
          <w:szCs w:val="20"/>
          <w:lang w:val="es-ES" w:eastAsia="ar-SA"/>
        </w:rPr>
      </w:pPr>
      <w:r w:rsidRPr="00F57548">
        <w:rPr>
          <w:rFonts w:ascii="Noto Sans" w:eastAsia="Times New Roman" w:hAnsi="Noto Sans" w:cs="Noto Sans"/>
          <w:sz w:val="20"/>
          <w:szCs w:val="20"/>
          <w:lang w:val="es-ES" w:eastAsia="ar-SA"/>
        </w:rPr>
        <w:br w:type="page"/>
      </w:r>
    </w:p>
    <w:p w14:paraId="3239CC3A" w14:textId="77777777" w:rsidR="008A6F50" w:rsidRPr="00F57548" w:rsidRDefault="008A6F50"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bookmarkStart w:id="542" w:name="_Toc135851305"/>
      <w:bookmarkStart w:id="543" w:name="_Toc155611765"/>
      <w:bookmarkStart w:id="544" w:name="_Toc155690365"/>
      <w:bookmarkStart w:id="545" w:name="_Toc156215022"/>
      <w:bookmarkStart w:id="546" w:name="_Toc156292327"/>
      <w:bookmarkStart w:id="547" w:name="_Toc203037254"/>
      <w:r w:rsidRPr="00F57548">
        <w:rPr>
          <w:rFonts w:ascii="Noto Sans" w:eastAsia="Times New Roman" w:hAnsi="Noto Sans" w:cs="Noto Sans"/>
          <w:b/>
          <w:bCs/>
          <w:noProof/>
          <w:color w:val="auto"/>
          <w:kern w:val="1"/>
          <w:sz w:val="20"/>
          <w:szCs w:val="20"/>
          <w:lang w:val="es-MX" w:eastAsia="ar-SA"/>
        </w:rPr>
        <w:lastRenderedPageBreak/>
        <w:t>Anexo 15.- ESCRITO DE DIRECCIÓN DE CORREO ELECTRÓNICO DEL LICITANTE.</w:t>
      </w:r>
      <w:bookmarkEnd w:id="542"/>
      <w:bookmarkEnd w:id="543"/>
      <w:bookmarkEnd w:id="544"/>
      <w:bookmarkEnd w:id="545"/>
      <w:bookmarkEnd w:id="546"/>
      <w:bookmarkEnd w:id="547"/>
    </w:p>
    <w:p w14:paraId="6E5C9885" w14:textId="77777777" w:rsidR="008A6F50" w:rsidRPr="00F57548" w:rsidRDefault="008A6F50" w:rsidP="00AA3885">
      <w:pPr>
        <w:tabs>
          <w:tab w:val="num" w:pos="142"/>
        </w:tabs>
        <w:suppressAutoHyphens/>
        <w:spacing w:line="240" w:lineRule="exact"/>
        <w:ind w:left="-284" w:right="-64" w:hanging="6"/>
        <w:jc w:val="both"/>
        <w:rPr>
          <w:rFonts w:ascii="Noto Sans" w:eastAsia="Times New Roman" w:hAnsi="Noto Sans" w:cs="Noto Sans"/>
          <w:bCs/>
          <w:sz w:val="20"/>
          <w:szCs w:val="20"/>
          <w:lang w:val="es-ES" w:eastAsia="ar-SA"/>
        </w:rPr>
      </w:pPr>
    </w:p>
    <w:p w14:paraId="71542325" w14:textId="77777777" w:rsidR="008A6F50" w:rsidRPr="00F57548" w:rsidRDefault="008A6F50" w:rsidP="00AA3885">
      <w:pPr>
        <w:suppressAutoHyphens/>
        <w:spacing w:line="240" w:lineRule="exact"/>
        <w:ind w:left="143"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PREFERENTEMENTE EN PAPEL MEMBRETADO DEL LICITANTE.</w:t>
      </w:r>
    </w:p>
    <w:p w14:paraId="43D533F5" w14:textId="77777777" w:rsidR="008A6F50" w:rsidRPr="00F57548" w:rsidRDefault="008A6F50" w:rsidP="00AA3885">
      <w:pPr>
        <w:suppressAutoHyphens/>
        <w:spacing w:line="240" w:lineRule="exact"/>
        <w:ind w:right="49"/>
        <w:rPr>
          <w:rFonts w:ascii="Noto Sans" w:eastAsia="Times New Roman" w:hAnsi="Noto Sans" w:cs="Noto Sans"/>
          <w:sz w:val="20"/>
          <w:szCs w:val="20"/>
          <w:lang w:val="es-ES" w:eastAsia="ar-SA"/>
        </w:rPr>
      </w:pPr>
    </w:p>
    <w:p w14:paraId="65371F09" w14:textId="77777777" w:rsidR="008A6F50" w:rsidRPr="00F57548" w:rsidRDefault="008A6F50" w:rsidP="00AA3885">
      <w:pPr>
        <w:suppressAutoHyphens/>
        <w:spacing w:line="240" w:lineRule="exact"/>
        <w:ind w:left="142" w:right="49"/>
        <w:jc w:val="right"/>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________, a _____ de ___________________ del 20___.</w:t>
      </w:r>
    </w:p>
    <w:p w14:paraId="0EAE7EBB" w14:textId="77777777" w:rsidR="008A6F50" w:rsidRPr="00F57548" w:rsidRDefault="008A6F50" w:rsidP="00AA3885">
      <w:pPr>
        <w:suppressAutoHyphens/>
        <w:spacing w:line="240" w:lineRule="exact"/>
        <w:ind w:left="142" w:right="49"/>
        <w:rPr>
          <w:rFonts w:ascii="Noto Sans" w:eastAsia="Times New Roman" w:hAnsi="Noto Sans" w:cs="Noto Sans"/>
          <w:sz w:val="20"/>
          <w:szCs w:val="20"/>
          <w:lang w:val="es-ES" w:eastAsia="ar-SA"/>
        </w:rPr>
      </w:pPr>
    </w:p>
    <w:p w14:paraId="574072F8" w14:textId="77777777" w:rsidR="008A6F50" w:rsidRPr="00F57548" w:rsidRDefault="008A6F50"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5E878648"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10377178"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3A08BEFE"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7C93EB2A" w14:textId="77777777" w:rsidR="008A6F50" w:rsidRPr="00F57548" w:rsidRDefault="008A6F50" w:rsidP="00AA3885">
      <w:pPr>
        <w:spacing w:line="240" w:lineRule="exact"/>
        <w:rPr>
          <w:rFonts w:ascii="Noto Sans" w:hAnsi="Noto Sans" w:cs="Noto Sans"/>
          <w:spacing w:val="-3"/>
          <w:sz w:val="20"/>
          <w:szCs w:val="20"/>
        </w:rPr>
      </w:pPr>
    </w:p>
    <w:p w14:paraId="51B1A2BE"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Presente.</w:t>
      </w:r>
    </w:p>
    <w:p w14:paraId="26BD2FDD" w14:textId="77777777" w:rsidR="008A6F50" w:rsidRPr="00F57548" w:rsidRDefault="008A6F50" w:rsidP="00AA3885">
      <w:pPr>
        <w:tabs>
          <w:tab w:val="left" w:pos="7938"/>
        </w:tabs>
        <w:suppressAutoHyphens/>
        <w:spacing w:line="240" w:lineRule="exact"/>
        <w:ind w:right="49"/>
        <w:jc w:val="both"/>
        <w:rPr>
          <w:rFonts w:ascii="Noto Sans" w:eastAsia="Times New Roman" w:hAnsi="Noto Sans" w:cs="Noto Sans"/>
          <w:sz w:val="20"/>
          <w:szCs w:val="20"/>
          <w:lang w:val="es-ES" w:eastAsia="ar-SA"/>
        </w:rPr>
      </w:pPr>
    </w:p>
    <w:p w14:paraId="42E1E6C9" w14:textId="77777777" w:rsidR="008A6F50" w:rsidRPr="00F57548" w:rsidRDefault="008A6F50" w:rsidP="00AA3885">
      <w:pPr>
        <w:tabs>
          <w:tab w:val="left" w:pos="7938"/>
        </w:tabs>
        <w:suppressAutoHyphens/>
        <w:spacing w:line="240" w:lineRule="exact"/>
        <w:ind w:right="49"/>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val="es-ES" w:eastAsia="ar-SA"/>
        </w:rPr>
        <w:t xml:space="preserve">El (la) C. </w:t>
      </w:r>
      <w:r w:rsidRPr="00F57548">
        <w:rPr>
          <w:rFonts w:ascii="Noto Sans" w:hAnsi="Noto Sans" w:cs="Noto Sans"/>
          <w:bCs/>
          <w:sz w:val="20"/>
          <w:szCs w:val="20"/>
        </w:rPr>
        <w:t>_________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NOMBRE DEL REPRESENTANTE LEGAL)__________</w:t>
      </w:r>
      <w:r w:rsidRPr="00F57548">
        <w:rPr>
          <w:rFonts w:ascii="Noto Sans" w:eastAsia="Times New Roman" w:hAnsi="Noto Sans" w:cs="Noto Sans"/>
          <w:sz w:val="20"/>
          <w:szCs w:val="20"/>
          <w:lang w:val="es-ES" w:eastAsia="ar-SA"/>
        </w:rPr>
        <w:t xml:space="preserve">, en su carácter de representante legal de la empresa </w:t>
      </w:r>
      <w:r w:rsidRPr="00F57548">
        <w:rPr>
          <w:rFonts w:ascii="Noto Sans" w:hAnsi="Noto Sans" w:cs="Noto Sans"/>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 xml:space="preserve">NÚMERO DE NOTARIA/CORREDURÍA)______ de _____(UBICACIÓN DE NOTARIA/CORREDURÍA)______, </w:t>
      </w:r>
      <w:r w:rsidRPr="00F57548">
        <w:rPr>
          <w:rFonts w:ascii="Noto Sans" w:hAnsi="Noto Sans" w:cs="Noto Sans"/>
          <w:b/>
          <w:bCs/>
          <w:sz w:val="20"/>
          <w:szCs w:val="20"/>
        </w:rPr>
        <w:t xml:space="preserve">autorizó expresamente al Instituto Mexicano del Seguro Social que mediante las áreas correspondientes </w:t>
      </w:r>
      <w:r w:rsidRPr="00F57548">
        <w:rPr>
          <w:rFonts w:ascii="Noto Sans" w:eastAsia="Times New Roman" w:hAnsi="Noto Sans" w:cs="Noto Sans"/>
          <w:b/>
          <w:sz w:val="20"/>
          <w:szCs w:val="20"/>
          <w:lang w:val="es-ES" w:eastAsia="ar-SA"/>
        </w:rPr>
        <w:t>realice toda clase de notificaciones a mi representada a través de medios de comunicación electrónica</w:t>
      </w:r>
      <w:r w:rsidRPr="00F57548">
        <w:rPr>
          <w:rFonts w:ascii="Noto Sans" w:eastAsia="Times New Roman" w:hAnsi="Noto Sans" w:cs="Noto Sans"/>
          <w:sz w:val="20"/>
          <w:szCs w:val="20"/>
          <w:lang w:val="es-ES" w:eastAsia="ar-SA"/>
        </w:rPr>
        <w:t xml:space="preserve"> </w:t>
      </w:r>
      <w:r w:rsidRPr="00F57548">
        <w:rPr>
          <w:rFonts w:ascii="Noto Sans" w:eastAsia="Times New Roman" w:hAnsi="Noto Sans" w:cs="Noto Sans"/>
          <w:sz w:val="20"/>
          <w:szCs w:val="20"/>
          <w:lang w:eastAsia="ar-SA"/>
        </w:rPr>
        <w:t xml:space="preserve">respecto de la Licitación Pública ________________ No. ____________, para la contratación del ______________, </w:t>
      </w:r>
      <w:r w:rsidRPr="00F57548">
        <w:rPr>
          <w:rFonts w:ascii="Noto Sans" w:eastAsia="Times New Roman" w:hAnsi="Noto Sans" w:cs="Noto Sans"/>
          <w:sz w:val="20"/>
          <w:szCs w:val="20"/>
          <w:lang w:val="es-ES" w:eastAsia="ar-SA"/>
        </w:rPr>
        <w:t xml:space="preserve">específicamente a los correos electrónicos </w:t>
      </w:r>
      <w:r w:rsidRPr="00F57548">
        <w:rPr>
          <w:rFonts w:ascii="Noto Sans" w:hAnsi="Noto Sans" w:cs="Noto Sans"/>
          <w:bCs/>
          <w:sz w:val="20"/>
          <w:szCs w:val="20"/>
        </w:rPr>
        <w:t xml:space="preserve">_________________ </w:t>
      </w:r>
      <w:r w:rsidRPr="00F57548">
        <w:rPr>
          <w:rFonts w:ascii="Noto Sans" w:eastAsia="Times New Roman" w:hAnsi="Noto Sans" w:cs="Noto Sans"/>
          <w:sz w:val="20"/>
          <w:szCs w:val="20"/>
          <w:lang w:val="es-ES" w:eastAsia="ar-SA"/>
        </w:rPr>
        <w:t xml:space="preserve">y </w:t>
      </w:r>
      <w:r w:rsidRPr="00F57548">
        <w:rPr>
          <w:rFonts w:ascii="Noto Sans" w:hAnsi="Noto Sans" w:cs="Noto Sans"/>
          <w:bCs/>
          <w:sz w:val="20"/>
          <w:szCs w:val="20"/>
        </w:rPr>
        <w:t>___________</w:t>
      </w:r>
      <w:r w:rsidRPr="00F57548">
        <w:rPr>
          <w:rFonts w:ascii="Noto Sans" w:eastAsia="Times New Roman" w:hAnsi="Noto Sans" w:cs="Noto Sans"/>
          <w:sz w:val="20"/>
          <w:szCs w:val="20"/>
          <w:lang w:eastAsia="ar-SA"/>
        </w:rPr>
        <w:t>.</w:t>
      </w:r>
    </w:p>
    <w:p w14:paraId="6F5F7B04"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p>
    <w:p w14:paraId="3CFF4C07" w14:textId="5F636951" w:rsidR="008A6F50" w:rsidRPr="00F57548" w:rsidRDefault="008A6F50"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eastAsia="ar-SA"/>
        </w:rPr>
        <w:t xml:space="preserve">Lo anterior, se realiza de conformidad con el </w:t>
      </w:r>
      <w:r w:rsidRPr="00F57548">
        <w:rPr>
          <w:rFonts w:ascii="Noto Sans" w:eastAsia="Times New Roman" w:hAnsi="Noto Sans" w:cs="Noto Sans"/>
          <w:sz w:val="20"/>
          <w:szCs w:val="20"/>
          <w:lang w:val="es-ES" w:eastAsia="ar-SA"/>
        </w:rPr>
        <w:t xml:space="preserve">artículo 35, fracción II de la Ley Federal de Procedimiento Administrativo, de manera supletoria al </w:t>
      </w:r>
      <w:bookmarkStart w:id="548" w:name="_Hlk197026423"/>
      <w:r w:rsidRPr="00F57548">
        <w:rPr>
          <w:rFonts w:ascii="Noto Sans" w:eastAsia="Times New Roman" w:hAnsi="Noto Sans" w:cs="Noto Sans"/>
          <w:sz w:val="20"/>
          <w:szCs w:val="20"/>
          <w:highlight w:val="yellow"/>
          <w:lang w:val="es-ES" w:eastAsia="ar-SA"/>
        </w:rPr>
        <w:t xml:space="preserve">artículo </w:t>
      </w:r>
      <w:r w:rsidR="00386AE1" w:rsidRPr="00F57548">
        <w:rPr>
          <w:rFonts w:ascii="Noto Sans" w:eastAsia="Times New Roman" w:hAnsi="Noto Sans" w:cs="Noto Sans"/>
          <w:sz w:val="20"/>
          <w:szCs w:val="20"/>
          <w:highlight w:val="yellow"/>
          <w:lang w:val="es-ES" w:eastAsia="ar-SA"/>
        </w:rPr>
        <w:t>13</w:t>
      </w:r>
      <w:r w:rsidRPr="00F57548">
        <w:rPr>
          <w:rFonts w:ascii="Noto Sans" w:eastAsia="Times New Roman" w:hAnsi="Noto Sans" w:cs="Noto Sans"/>
          <w:sz w:val="20"/>
          <w:szCs w:val="20"/>
          <w:highlight w:val="yellow"/>
          <w:lang w:val="es-ES" w:eastAsia="ar-SA"/>
        </w:rPr>
        <w:t xml:space="preserve"> de la Ley de Adquisiciones, Arrendamientos y Servicios del Sector Público.</w:t>
      </w:r>
    </w:p>
    <w:bookmarkEnd w:id="548"/>
    <w:p w14:paraId="291480E3"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val="es-ES" w:eastAsia="ar-SA"/>
        </w:rPr>
      </w:pPr>
    </w:p>
    <w:p w14:paraId="12A13DDD"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Atentamente</w:t>
      </w:r>
    </w:p>
    <w:p w14:paraId="4ECF0001"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p>
    <w:p w14:paraId="76401375"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p>
    <w:p w14:paraId="13375B54"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xml:space="preserve"> (Nombre y firma del representante legal/persona facultada)</w:t>
      </w:r>
    </w:p>
    <w:p w14:paraId="4DB767AD" w14:textId="77777777" w:rsidR="008A6F50" w:rsidRPr="00F57548" w:rsidRDefault="008A6F50" w:rsidP="00AA3885">
      <w:pPr>
        <w:suppressAutoHyphens/>
        <w:spacing w:line="240" w:lineRule="exact"/>
        <w:ind w:right="49"/>
        <w:jc w:val="center"/>
        <w:rPr>
          <w:rFonts w:ascii="Noto Sans" w:hAnsi="Noto Sans" w:cs="Noto Sans"/>
          <w:bCs/>
          <w:sz w:val="20"/>
          <w:szCs w:val="20"/>
        </w:rPr>
      </w:pPr>
      <w:r w:rsidRPr="00F57548">
        <w:rPr>
          <w:rFonts w:ascii="Noto Sans" w:eastAsia="Times New Roman" w:hAnsi="Noto Sans" w:cs="Noto Sans"/>
          <w:sz w:val="20"/>
          <w:szCs w:val="20"/>
          <w:lang w:val="es-ES" w:eastAsia="ar-SA"/>
        </w:rPr>
        <w:t>Representante legal de _________</w:t>
      </w:r>
      <w:proofErr w:type="gramStart"/>
      <w:r w:rsidRPr="00F57548">
        <w:rPr>
          <w:rFonts w:ascii="Noto Sans" w:eastAsia="Times New Roman" w:hAnsi="Noto Sans" w:cs="Noto Sans"/>
          <w:sz w:val="20"/>
          <w:szCs w:val="20"/>
          <w:lang w:val="es-ES" w:eastAsia="ar-SA"/>
        </w:rPr>
        <w:t>_(</w:t>
      </w:r>
      <w:proofErr w:type="gramEnd"/>
      <w:r w:rsidRPr="00F57548">
        <w:rPr>
          <w:rFonts w:ascii="Noto Sans" w:eastAsia="Times New Roman" w:hAnsi="Noto Sans" w:cs="Noto Sans"/>
          <w:sz w:val="20"/>
          <w:szCs w:val="20"/>
          <w:lang w:val="es-ES" w:eastAsia="ar-SA"/>
        </w:rPr>
        <w:t>NOMBRE O RAZÓN SOCIAL DE LA EMPRESA)______</w:t>
      </w:r>
    </w:p>
    <w:p w14:paraId="1011409A" w14:textId="77777777" w:rsidR="008A6F50" w:rsidRPr="00F57548" w:rsidRDefault="008A6F50" w:rsidP="00AA3885">
      <w:pPr>
        <w:spacing w:line="240" w:lineRule="exact"/>
        <w:rPr>
          <w:rFonts w:ascii="Noto Sans" w:eastAsia="Times New Roman" w:hAnsi="Noto Sans" w:cs="Noto Sans"/>
          <w:sz w:val="20"/>
          <w:szCs w:val="20"/>
          <w:lang w:val="es-ES" w:eastAsia="ar-SA"/>
        </w:rPr>
      </w:pPr>
    </w:p>
    <w:p w14:paraId="00E804E1" w14:textId="77777777" w:rsidR="008A6F50" w:rsidRPr="00F57548" w:rsidRDefault="008A6F50" w:rsidP="00AA3885">
      <w:pPr>
        <w:spacing w:line="240" w:lineRule="exact"/>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Nota:</w:t>
      </w:r>
      <w:r w:rsidRPr="00F57548">
        <w:rPr>
          <w:rFonts w:ascii="Noto Sans" w:eastAsia="Times New Roman" w:hAnsi="Noto Sans" w:cs="Noto Sans"/>
          <w:sz w:val="20"/>
          <w:szCs w:val="20"/>
          <w:lang w:val="es-ES" w:eastAsia="ar-SA"/>
        </w:rPr>
        <w:t xml:space="preserve"> En caso de que el LICITANTE sea persona física, adecuar el formato.</w:t>
      </w:r>
    </w:p>
    <w:p w14:paraId="600FD04D" w14:textId="77777777" w:rsidR="008A6F50" w:rsidRPr="00F57548" w:rsidRDefault="008A6F50" w:rsidP="00AA3885">
      <w:pPr>
        <w:spacing w:line="240" w:lineRule="exact"/>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br w:type="page"/>
      </w:r>
    </w:p>
    <w:p w14:paraId="59B70C63" w14:textId="77777777" w:rsidR="008A6F50" w:rsidRPr="00F57548" w:rsidRDefault="008A6F50"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bookmarkStart w:id="549" w:name="_Toc135851306"/>
      <w:bookmarkStart w:id="550" w:name="_Toc155611766"/>
      <w:bookmarkStart w:id="551" w:name="_Toc155690366"/>
      <w:bookmarkStart w:id="552" w:name="_Toc156215023"/>
      <w:bookmarkStart w:id="553" w:name="_Toc156292328"/>
      <w:bookmarkStart w:id="554" w:name="_Toc203037255"/>
      <w:r w:rsidRPr="00F57548">
        <w:rPr>
          <w:rFonts w:ascii="Noto Sans" w:eastAsia="Times New Roman" w:hAnsi="Noto Sans" w:cs="Noto Sans"/>
          <w:b/>
          <w:bCs/>
          <w:noProof/>
          <w:color w:val="auto"/>
          <w:kern w:val="1"/>
          <w:sz w:val="20"/>
          <w:szCs w:val="20"/>
          <w:lang w:val="es-MX" w:eastAsia="ar-SA"/>
        </w:rPr>
        <w:lastRenderedPageBreak/>
        <w:t>Anexo 16.- ESCRITO DE DOMICILIO PARA OÍR Y RECIBIR NOTIFICACIONES DEL LICITANTE.</w:t>
      </w:r>
      <w:bookmarkEnd w:id="549"/>
      <w:bookmarkEnd w:id="550"/>
      <w:bookmarkEnd w:id="551"/>
      <w:bookmarkEnd w:id="552"/>
      <w:bookmarkEnd w:id="553"/>
      <w:bookmarkEnd w:id="554"/>
    </w:p>
    <w:p w14:paraId="5E632547" w14:textId="77777777" w:rsidR="008A6F50" w:rsidRPr="00F57548" w:rsidRDefault="008A6F50" w:rsidP="00AA3885">
      <w:pPr>
        <w:tabs>
          <w:tab w:val="num" w:pos="142"/>
        </w:tabs>
        <w:suppressAutoHyphens/>
        <w:spacing w:line="240" w:lineRule="exact"/>
        <w:ind w:left="-284" w:right="-64" w:hanging="6"/>
        <w:jc w:val="both"/>
        <w:rPr>
          <w:rFonts w:ascii="Noto Sans" w:eastAsia="Times New Roman" w:hAnsi="Noto Sans" w:cs="Noto Sans"/>
          <w:bCs/>
          <w:sz w:val="20"/>
          <w:szCs w:val="20"/>
          <w:lang w:val="es-ES" w:eastAsia="ar-SA"/>
        </w:rPr>
      </w:pPr>
    </w:p>
    <w:p w14:paraId="1C9A038A" w14:textId="77777777" w:rsidR="008A6F50" w:rsidRPr="00F57548" w:rsidRDefault="008A6F50" w:rsidP="00AA3885">
      <w:pPr>
        <w:suppressAutoHyphens/>
        <w:spacing w:line="240" w:lineRule="exact"/>
        <w:ind w:left="143"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PREFERENTEMENTE EN PAPEL MEMBRETADO DEL LICITANTE.</w:t>
      </w:r>
    </w:p>
    <w:p w14:paraId="5B868A71" w14:textId="77777777" w:rsidR="008A6F50" w:rsidRPr="00F57548" w:rsidRDefault="008A6F50" w:rsidP="00AA3885">
      <w:pPr>
        <w:suppressAutoHyphens/>
        <w:spacing w:line="240" w:lineRule="exact"/>
        <w:ind w:right="49"/>
        <w:rPr>
          <w:rFonts w:ascii="Noto Sans" w:eastAsia="Times New Roman" w:hAnsi="Noto Sans" w:cs="Noto Sans"/>
          <w:sz w:val="20"/>
          <w:szCs w:val="20"/>
          <w:lang w:val="es-ES" w:eastAsia="ar-SA"/>
        </w:rPr>
      </w:pPr>
    </w:p>
    <w:p w14:paraId="5379EB90" w14:textId="77777777" w:rsidR="008A6F50" w:rsidRPr="00F57548" w:rsidRDefault="008A6F50" w:rsidP="00AA3885">
      <w:pPr>
        <w:suppressAutoHyphens/>
        <w:spacing w:line="240" w:lineRule="exact"/>
        <w:ind w:left="142" w:right="49"/>
        <w:jc w:val="right"/>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________, a _____ de ___________________ del 20___.</w:t>
      </w:r>
    </w:p>
    <w:p w14:paraId="074EDD57" w14:textId="77777777" w:rsidR="008A6F50" w:rsidRPr="00F57548" w:rsidRDefault="008A6F50" w:rsidP="00AA3885">
      <w:pPr>
        <w:suppressAutoHyphens/>
        <w:spacing w:line="240" w:lineRule="exact"/>
        <w:ind w:left="142" w:right="49"/>
        <w:rPr>
          <w:rFonts w:ascii="Noto Sans" w:eastAsia="Times New Roman" w:hAnsi="Noto Sans" w:cs="Noto Sans"/>
          <w:sz w:val="20"/>
          <w:szCs w:val="20"/>
          <w:lang w:val="es-ES" w:eastAsia="ar-SA"/>
        </w:rPr>
      </w:pPr>
    </w:p>
    <w:p w14:paraId="778E06E7" w14:textId="77777777" w:rsidR="008A6F50" w:rsidRPr="00F57548" w:rsidRDefault="008A6F50" w:rsidP="00AA3885">
      <w:pPr>
        <w:tabs>
          <w:tab w:val="left" w:pos="10490"/>
        </w:tabs>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Instituto Mexicano del Seguro Social</w:t>
      </w:r>
    </w:p>
    <w:p w14:paraId="1EABC3E1"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Órgano de Operación Administrativa Desconcentrada Estatal Morelos</w:t>
      </w:r>
    </w:p>
    <w:p w14:paraId="3E86613C"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Jefatura Delegacional de Servicios Administrativos</w:t>
      </w:r>
    </w:p>
    <w:p w14:paraId="444D141D" w14:textId="77777777" w:rsidR="008A6F50" w:rsidRPr="00F57548" w:rsidRDefault="008A6F50" w:rsidP="00AA3885">
      <w:pPr>
        <w:spacing w:line="240" w:lineRule="exact"/>
        <w:ind w:left="-284" w:right="-284"/>
        <w:jc w:val="both"/>
        <w:rPr>
          <w:rFonts w:ascii="Noto Sans" w:hAnsi="Noto Sans" w:cs="Noto Sans"/>
          <w:bCs/>
          <w:sz w:val="20"/>
          <w:szCs w:val="20"/>
        </w:rPr>
      </w:pPr>
      <w:r w:rsidRPr="00F57548">
        <w:rPr>
          <w:rFonts w:ascii="Noto Sans" w:hAnsi="Noto Sans" w:cs="Noto Sans"/>
          <w:bCs/>
          <w:sz w:val="20"/>
          <w:szCs w:val="20"/>
        </w:rPr>
        <w:t>Coordinación Delegacional de Abastecimiento y Equipamiento</w:t>
      </w:r>
    </w:p>
    <w:p w14:paraId="5C0963CA" w14:textId="77777777" w:rsidR="008A6F50" w:rsidRPr="00F57548" w:rsidRDefault="008A6F50" w:rsidP="00AA3885">
      <w:pPr>
        <w:tabs>
          <w:tab w:val="left" w:pos="7938"/>
        </w:tabs>
        <w:suppressAutoHyphens/>
        <w:spacing w:line="240" w:lineRule="exact"/>
        <w:ind w:right="49"/>
        <w:rPr>
          <w:rFonts w:ascii="Noto Sans" w:eastAsia="Times New Roman" w:hAnsi="Noto Sans" w:cs="Noto Sans"/>
          <w:sz w:val="20"/>
          <w:szCs w:val="20"/>
          <w:lang w:val="es-ES" w:eastAsia="ar-SA"/>
        </w:rPr>
      </w:pPr>
    </w:p>
    <w:p w14:paraId="6F46329E"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Presente.</w:t>
      </w:r>
    </w:p>
    <w:p w14:paraId="7310C95D" w14:textId="77777777" w:rsidR="008A6F50" w:rsidRPr="00F57548" w:rsidRDefault="008A6F50" w:rsidP="00AA3885">
      <w:pPr>
        <w:tabs>
          <w:tab w:val="left" w:pos="7938"/>
        </w:tabs>
        <w:suppressAutoHyphens/>
        <w:spacing w:line="240" w:lineRule="exact"/>
        <w:ind w:right="49"/>
        <w:jc w:val="both"/>
        <w:rPr>
          <w:rFonts w:ascii="Noto Sans" w:eastAsia="Times New Roman" w:hAnsi="Noto Sans" w:cs="Noto Sans"/>
          <w:sz w:val="20"/>
          <w:szCs w:val="20"/>
          <w:lang w:val="es-ES" w:eastAsia="ar-SA"/>
        </w:rPr>
      </w:pPr>
    </w:p>
    <w:p w14:paraId="6609D943" w14:textId="77777777" w:rsidR="008A6F50" w:rsidRPr="00F57548" w:rsidRDefault="008A6F50" w:rsidP="00AA3885">
      <w:pPr>
        <w:spacing w:line="240" w:lineRule="exact"/>
        <w:ind w:right="49"/>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val="es-ES" w:eastAsia="ar-SA"/>
        </w:rPr>
        <w:t xml:space="preserve">El (la) C. </w:t>
      </w:r>
      <w:r w:rsidRPr="00F57548">
        <w:rPr>
          <w:rFonts w:ascii="Noto Sans" w:hAnsi="Noto Sans" w:cs="Noto Sans"/>
          <w:bCs/>
          <w:sz w:val="20"/>
          <w:szCs w:val="20"/>
        </w:rPr>
        <w:t>_________</w:t>
      </w:r>
      <w:proofErr w:type="gramStart"/>
      <w:r w:rsidRPr="00F57548">
        <w:rPr>
          <w:rFonts w:ascii="Noto Sans" w:hAnsi="Noto Sans" w:cs="Noto Sans"/>
          <w:bCs/>
          <w:sz w:val="20"/>
          <w:szCs w:val="20"/>
        </w:rPr>
        <w:t>_(</w:t>
      </w:r>
      <w:proofErr w:type="gramEnd"/>
      <w:r w:rsidRPr="00F57548">
        <w:rPr>
          <w:rFonts w:ascii="Noto Sans" w:hAnsi="Noto Sans" w:cs="Noto Sans"/>
          <w:bCs/>
          <w:sz w:val="20"/>
          <w:szCs w:val="20"/>
        </w:rPr>
        <w:t>NOMBRE DEL REPRESENTANTE LEGAL)__________</w:t>
      </w:r>
      <w:r w:rsidRPr="00F57548">
        <w:rPr>
          <w:rFonts w:ascii="Noto Sans" w:eastAsia="Times New Roman" w:hAnsi="Noto Sans" w:cs="Noto Sans"/>
          <w:sz w:val="20"/>
          <w:szCs w:val="20"/>
          <w:lang w:val="es-ES" w:eastAsia="ar-SA"/>
        </w:rPr>
        <w:t xml:space="preserve">, en su carácter de representante legal de la empresa </w:t>
      </w:r>
      <w:r w:rsidRPr="00F57548">
        <w:rPr>
          <w:rFonts w:ascii="Noto Sans" w:hAnsi="Noto Sans" w:cs="Noto Sans"/>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F57548">
        <w:rPr>
          <w:rFonts w:ascii="Noto Sans" w:hAnsi="Noto Sans" w:cs="Noto Sans"/>
          <w:b/>
          <w:bCs/>
          <w:sz w:val="20"/>
          <w:szCs w:val="20"/>
        </w:rPr>
        <w:t xml:space="preserve">autorizó expresamente al Instituto Mexicano del Seguro Social que mediante las áreas correspondientes </w:t>
      </w:r>
      <w:r w:rsidRPr="00F57548">
        <w:rPr>
          <w:rFonts w:ascii="Noto Sans" w:eastAsia="Times New Roman" w:hAnsi="Noto Sans" w:cs="Noto Sans"/>
          <w:b/>
          <w:sz w:val="20"/>
          <w:szCs w:val="20"/>
          <w:lang w:val="es-ES" w:eastAsia="ar-SA"/>
        </w:rPr>
        <w:t xml:space="preserve">realice toda clase de notificaciones a mi representada en el (los) domicilio(s) </w:t>
      </w:r>
      <w:r w:rsidRPr="00F57548">
        <w:rPr>
          <w:rFonts w:ascii="Noto Sans" w:eastAsia="Times New Roman" w:hAnsi="Noto Sans" w:cs="Noto Sans"/>
          <w:sz w:val="20"/>
          <w:szCs w:val="20"/>
          <w:lang w:val="es-ES" w:eastAsia="ar-SA"/>
        </w:rPr>
        <w:t xml:space="preserve">ubicados en </w:t>
      </w:r>
      <w:r w:rsidRPr="00F57548">
        <w:rPr>
          <w:rFonts w:ascii="Noto Sans" w:hAnsi="Noto Sans" w:cs="Noto Sans"/>
          <w:sz w:val="20"/>
          <w:szCs w:val="20"/>
        </w:rPr>
        <w:t xml:space="preserve">calle ______, número ______,colonia _______ código postal ______, municipio _____, estado_______ </w:t>
      </w:r>
      <w:r w:rsidRPr="00F57548">
        <w:rPr>
          <w:rFonts w:ascii="Noto Sans" w:eastAsia="Times New Roman" w:hAnsi="Noto Sans" w:cs="Noto Sans"/>
          <w:sz w:val="20"/>
          <w:szCs w:val="20"/>
          <w:lang w:eastAsia="ar-SA"/>
        </w:rPr>
        <w:t xml:space="preserve">respecto de la Licitación Pública _______________________ No. _________________, para la contratación del _________________. </w:t>
      </w:r>
    </w:p>
    <w:p w14:paraId="22E0CF82"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p>
    <w:p w14:paraId="258584D8"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E462B69"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p>
    <w:p w14:paraId="34FC25ED"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r w:rsidRPr="00F57548">
        <w:rPr>
          <w:rFonts w:ascii="Noto Sans" w:eastAsia="Times New Roman" w:hAnsi="Noto Sans" w:cs="Noto Sans"/>
          <w:sz w:val="20"/>
          <w:szCs w:val="20"/>
          <w:lang w:eastAsia="ar-SA"/>
        </w:rPr>
        <w:t xml:space="preserve"> Adicionalmente acepto que las notificaciones se realizarán de acuerdo a las establecidas en los artículos 35 y 36 de la Ley Federal de Procedimiento Administrativo.</w:t>
      </w:r>
    </w:p>
    <w:p w14:paraId="4847B337" w14:textId="77777777" w:rsidR="008A6F50" w:rsidRPr="00F57548" w:rsidRDefault="008A6F50" w:rsidP="00AA3885">
      <w:pPr>
        <w:suppressAutoHyphens/>
        <w:spacing w:line="240" w:lineRule="exact"/>
        <w:ind w:right="49"/>
        <w:jc w:val="both"/>
        <w:rPr>
          <w:rFonts w:ascii="Noto Sans" w:eastAsia="Times New Roman" w:hAnsi="Noto Sans" w:cs="Noto Sans"/>
          <w:sz w:val="20"/>
          <w:szCs w:val="20"/>
          <w:lang w:eastAsia="ar-SA"/>
        </w:rPr>
      </w:pPr>
    </w:p>
    <w:p w14:paraId="01B30EB7"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Atentamente</w:t>
      </w:r>
    </w:p>
    <w:p w14:paraId="4D482BC4"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p>
    <w:p w14:paraId="64C3DB44"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p>
    <w:p w14:paraId="48BFA11C" w14:textId="77777777" w:rsidR="008A6F50" w:rsidRPr="00F57548" w:rsidRDefault="008A6F50" w:rsidP="00AA3885">
      <w:pPr>
        <w:suppressAutoHyphens/>
        <w:spacing w:line="240" w:lineRule="exact"/>
        <w:ind w:right="49"/>
        <w:jc w:val="center"/>
        <w:rPr>
          <w:rFonts w:ascii="Noto Sans" w:eastAsia="Times New Roman" w:hAnsi="Noto Sans" w:cs="Noto Sans"/>
          <w:sz w:val="20"/>
          <w:szCs w:val="20"/>
          <w:lang w:val="es-ES" w:eastAsia="ar-SA"/>
        </w:rPr>
      </w:pPr>
      <w:r w:rsidRPr="00F57548">
        <w:rPr>
          <w:rFonts w:ascii="Noto Sans" w:eastAsia="Times New Roman" w:hAnsi="Noto Sans" w:cs="Noto Sans"/>
          <w:sz w:val="20"/>
          <w:szCs w:val="20"/>
          <w:lang w:val="es-ES" w:eastAsia="ar-SA"/>
        </w:rPr>
        <w:t xml:space="preserve"> (Nombre y firma del representante legal/persona facultada)</w:t>
      </w:r>
    </w:p>
    <w:p w14:paraId="7A948E1A" w14:textId="77777777" w:rsidR="008A6F50" w:rsidRPr="00F57548" w:rsidRDefault="008A6F50" w:rsidP="00AA3885">
      <w:pPr>
        <w:suppressAutoHyphens/>
        <w:spacing w:line="240" w:lineRule="exact"/>
        <w:ind w:right="49"/>
        <w:jc w:val="center"/>
        <w:rPr>
          <w:rFonts w:ascii="Noto Sans" w:hAnsi="Noto Sans" w:cs="Noto Sans"/>
          <w:bCs/>
          <w:sz w:val="20"/>
          <w:szCs w:val="20"/>
        </w:rPr>
      </w:pPr>
      <w:r w:rsidRPr="00F57548">
        <w:rPr>
          <w:rFonts w:ascii="Noto Sans" w:eastAsia="Times New Roman" w:hAnsi="Noto Sans" w:cs="Noto Sans"/>
          <w:sz w:val="20"/>
          <w:szCs w:val="20"/>
          <w:lang w:val="es-ES" w:eastAsia="ar-SA"/>
        </w:rPr>
        <w:t>Representante legal de _________</w:t>
      </w:r>
      <w:proofErr w:type="gramStart"/>
      <w:r w:rsidRPr="00F57548">
        <w:rPr>
          <w:rFonts w:ascii="Noto Sans" w:eastAsia="Times New Roman" w:hAnsi="Noto Sans" w:cs="Noto Sans"/>
          <w:sz w:val="20"/>
          <w:szCs w:val="20"/>
          <w:lang w:val="es-ES" w:eastAsia="ar-SA"/>
        </w:rPr>
        <w:t>_(</w:t>
      </w:r>
      <w:proofErr w:type="gramEnd"/>
      <w:r w:rsidRPr="00F57548">
        <w:rPr>
          <w:rFonts w:ascii="Noto Sans" w:eastAsia="Times New Roman" w:hAnsi="Noto Sans" w:cs="Noto Sans"/>
          <w:sz w:val="20"/>
          <w:szCs w:val="20"/>
          <w:lang w:val="es-ES" w:eastAsia="ar-SA"/>
        </w:rPr>
        <w:t>NOMBRE O RAZÓN SOCIAL DE LA EMPRESA)______</w:t>
      </w:r>
    </w:p>
    <w:p w14:paraId="301C80F8" w14:textId="77777777" w:rsidR="008A6F50" w:rsidRPr="00F57548" w:rsidRDefault="008A6F50" w:rsidP="00AA3885">
      <w:pPr>
        <w:spacing w:line="240" w:lineRule="exact"/>
        <w:rPr>
          <w:rFonts w:ascii="Noto Sans" w:eastAsia="Times New Roman" w:hAnsi="Noto Sans" w:cs="Noto Sans"/>
          <w:sz w:val="20"/>
          <w:szCs w:val="20"/>
          <w:lang w:val="es-ES" w:eastAsia="ar-SA"/>
        </w:rPr>
      </w:pPr>
    </w:p>
    <w:p w14:paraId="508C77F2" w14:textId="77777777" w:rsidR="008A6F50" w:rsidRPr="00F57548" w:rsidRDefault="008A6F50" w:rsidP="00AA3885">
      <w:pPr>
        <w:tabs>
          <w:tab w:val="num" w:pos="142"/>
        </w:tabs>
        <w:suppressAutoHyphens/>
        <w:spacing w:line="240" w:lineRule="exact"/>
        <w:ind w:left="-284" w:hanging="6"/>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Nota:</w:t>
      </w:r>
      <w:r w:rsidRPr="00F57548">
        <w:rPr>
          <w:rFonts w:ascii="Noto Sans" w:eastAsia="Times New Roman" w:hAnsi="Noto Sans" w:cs="Noto Sans"/>
          <w:sz w:val="20"/>
          <w:szCs w:val="20"/>
          <w:lang w:val="es-ES" w:eastAsia="ar-SA"/>
        </w:rPr>
        <w:t xml:space="preserve"> En caso de que el LICITANTE sea persona física, adecuar el formato.</w:t>
      </w:r>
    </w:p>
    <w:p w14:paraId="37E24E30" w14:textId="77777777" w:rsidR="008A6F50" w:rsidRPr="00F57548" w:rsidRDefault="008A6F50"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ES" w:eastAsia="ar-SA"/>
        </w:rPr>
      </w:pPr>
    </w:p>
    <w:p w14:paraId="303B5C87" w14:textId="77777777" w:rsidR="008A6F50" w:rsidRPr="00F57548" w:rsidRDefault="008A6F50"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p>
    <w:p w14:paraId="7FDE6804" w14:textId="12A73676" w:rsidR="0007674E" w:rsidRPr="00F57548" w:rsidRDefault="0007674E" w:rsidP="00AA3885">
      <w:pPr>
        <w:spacing w:after="200" w:line="240" w:lineRule="exact"/>
        <w:rPr>
          <w:rFonts w:ascii="Noto Sans" w:hAnsi="Noto Sans" w:cs="Noto Sans"/>
          <w:sz w:val="20"/>
          <w:szCs w:val="20"/>
          <w:lang w:val="es-MX" w:eastAsia="ar-SA"/>
        </w:rPr>
      </w:pPr>
      <w:r w:rsidRPr="00F57548">
        <w:rPr>
          <w:rFonts w:ascii="Noto Sans" w:hAnsi="Noto Sans" w:cs="Noto Sans"/>
          <w:sz w:val="20"/>
          <w:szCs w:val="20"/>
          <w:lang w:val="es-MX" w:eastAsia="ar-SA"/>
        </w:rPr>
        <w:br w:type="page"/>
      </w:r>
    </w:p>
    <w:p w14:paraId="3CA07A73" w14:textId="3BDDCC3D" w:rsidR="00F42CCF" w:rsidRPr="00F57548" w:rsidRDefault="008A6F50" w:rsidP="00AA3885">
      <w:pPr>
        <w:pStyle w:val="Ttulo1"/>
        <w:keepLines w:val="0"/>
        <w:widowControl w:val="0"/>
        <w:tabs>
          <w:tab w:val="left" w:pos="2160"/>
        </w:tabs>
        <w:suppressAutoHyphens/>
        <w:overflowPunct w:val="0"/>
        <w:autoSpaceDE w:val="0"/>
        <w:spacing w:before="0" w:line="240" w:lineRule="exact"/>
        <w:ind w:left="348" w:right="-284"/>
        <w:jc w:val="center"/>
        <w:textAlignment w:val="baseline"/>
        <w:rPr>
          <w:rFonts w:ascii="Noto Sans" w:eastAsia="Times New Roman" w:hAnsi="Noto Sans" w:cs="Noto Sans"/>
          <w:b/>
          <w:bCs/>
          <w:noProof/>
          <w:color w:val="auto"/>
          <w:kern w:val="1"/>
          <w:sz w:val="20"/>
          <w:szCs w:val="20"/>
          <w:lang w:val="es-MX" w:eastAsia="ar-SA"/>
        </w:rPr>
      </w:pPr>
      <w:bookmarkStart w:id="555" w:name="_Toc203037256"/>
      <w:r w:rsidRPr="00F57548">
        <w:rPr>
          <w:rFonts w:ascii="Noto Sans" w:eastAsia="Times New Roman" w:hAnsi="Noto Sans" w:cs="Noto Sans"/>
          <w:b/>
          <w:bCs/>
          <w:noProof/>
          <w:color w:val="auto"/>
          <w:kern w:val="1"/>
          <w:sz w:val="20"/>
          <w:szCs w:val="20"/>
          <w:lang w:val="es-MX" w:eastAsia="ar-SA"/>
        </w:rPr>
        <w:lastRenderedPageBreak/>
        <w:t>Anexo 17</w:t>
      </w:r>
      <w:r w:rsidR="00F42CCF" w:rsidRPr="00F57548">
        <w:rPr>
          <w:rFonts w:ascii="Noto Sans" w:eastAsia="Times New Roman" w:hAnsi="Noto Sans" w:cs="Noto Sans"/>
          <w:b/>
          <w:bCs/>
          <w:noProof/>
          <w:color w:val="auto"/>
          <w:kern w:val="1"/>
          <w:sz w:val="20"/>
          <w:szCs w:val="20"/>
          <w:lang w:val="es-MX" w:eastAsia="ar-SA"/>
        </w:rPr>
        <w:t>.-</w:t>
      </w:r>
      <w:bookmarkStart w:id="556" w:name="_Toc431386051"/>
      <w:bookmarkStart w:id="557" w:name="_Toc431386328"/>
      <w:r w:rsidR="00F42CCF" w:rsidRPr="00F57548">
        <w:rPr>
          <w:rFonts w:ascii="Noto Sans" w:eastAsia="Times New Roman" w:hAnsi="Noto Sans" w:cs="Noto Sans"/>
          <w:b/>
          <w:bCs/>
          <w:noProof/>
          <w:color w:val="auto"/>
          <w:kern w:val="1"/>
          <w:sz w:val="20"/>
          <w:szCs w:val="20"/>
          <w:lang w:val="es-MX" w:eastAsia="ar-SA"/>
        </w:rPr>
        <w:t xml:space="preserve"> Glosario</w:t>
      </w:r>
      <w:bookmarkEnd w:id="556"/>
      <w:bookmarkEnd w:id="557"/>
      <w:r w:rsidR="00F42CCF" w:rsidRPr="00F57548">
        <w:rPr>
          <w:rFonts w:ascii="Noto Sans" w:eastAsia="Times New Roman" w:hAnsi="Noto Sans" w:cs="Noto Sans"/>
          <w:b/>
          <w:bCs/>
          <w:noProof/>
          <w:color w:val="auto"/>
          <w:kern w:val="1"/>
          <w:sz w:val="20"/>
          <w:szCs w:val="20"/>
          <w:lang w:val="es-MX" w:eastAsia="ar-SA"/>
        </w:rPr>
        <w:t>.</w:t>
      </w:r>
      <w:bookmarkEnd w:id="555"/>
    </w:p>
    <w:p w14:paraId="738655C8" w14:textId="77777777" w:rsidR="00F42CCF" w:rsidRPr="00F57548" w:rsidRDefault="00F42CCF" w:rsidP="00AA3885">
      <w:pPr>
        <w:tabs>
          <w:tab w:val="num" w:pos="142"/>
        </w:tabs>
        <w:suppressAutoHyphens/>
        <w:spacing w:line="240" w:lineRule="exact"/>
        <w:ind w:left="-284" w:right="-64" w:hanging="6"/>
        <w:jc w:val="both"/>
        <w:rPr>
          <w:rFonts w:ascii="Noto Sans" w:eastAsia="Times New Roman" w:hAnsi="Noto Sans" w:cs="Noto Sans"/>
          <w:bCs/>
          <w:sz w:val="20"/>
          <w:szCs w:val="20"/>
          <w:lang w:val="es-ES" w:eastAsia="ar-SA"/>
        </w:rPr>
      </w:pPr>
    </w:p>
    <w:p w14:paraId="0395C8DB" w14:textId="77777777" w:rsidR="00F42CCF" w:rsidRPr="00F57548" w:rsidRDefault="00F42CCF" w:rsidP="00AA3885">
      <w:pPr>
        <w:tabs>
          <w:tab w:val="num" w:pos="142"/>
        </w:tabs>
        <w:suppressAutoHyphens/>
        <w:spacing w:line="240" w:lineRule="exact"/>
        <w:ind w:left="-284" w:hanging="6"/>
        <w:jc w:val="both"/>
        <w:rPr>
          <w:rFonts w:ascii="Noto Sans" w:eastAsia="Times New Roman" w:hAnsi="Noto Sans" w:cs="Noto Sans"/>
          <w:b/>
          <w:sz w:val="20"/>
          <w:szCs w:val="20"/>
          <w:lang w:val="es-ES" w:eastAsia="ar-SA"/>
        </w:rPr>
      </w:pPr>
      <w:r w:rsidRPr="00F57548">
        <w:rPr>
          <w:rFonts w:ascii="Noto Sans" w:eastAsia="Times New Roman" w:hAnsi="Noto Sans" w:cs="Noto Sans"/>
          <w:b/>
          <w:sz w:val="20"/>
          <w:szCs w:val="20"/>
          <w:lang w:val="es-ES" w:eastAsia="ar-SA"/>
        </w:rPr>
        <w:t xml:space="preserve">Para efectos de ésta </w:t>
      </w:r>
      <w:r w:rsidRPr="00F57548">
        <w:rPr>
          <w:rFonts w:ascii="Noto Sans" w:hAnsi="Noto Sans" w:cs="Noto Sans"/>
          <w:b/>
          <w:sz w:val="20"/>
          <w:szCs w:val="20"/>
        </w:rPr>
        <w:t>convocatoria</w:t>
      </w:r>
      <w:r w:rsidRPr="00F57548">
        <w:rPr>
          <w:rFonts w:ascii="Noto Sans" w:eastAsia="Times New Roman" w:hAnsi="Noto Sans" w:cs="Noto Sans"/>
          <w:b/>
          <w:sz w:val="20"/>
          <w:szCs w:val="20"/>
          <w:lang w:val="es-ES" w:eastAsia="ar-SA"/>
        </w:rPr>
        <w:t>, se entenderá por:</w:t>
      </w:r>
    </w:p>
    <w:p w14:paraId="24471BF4" w14:textId="77777777" w:rsidR="00F42CCF" w:rsidRPr="00F57548" w:rsidRDefault="00F42CCF" w:rsidP="00AA3885">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Administrador del contrato:</w:t>
      </w:r>
      <w:r w:rsidRPr="00F57548">
        <w:rPr>
          <w:rFonts w:ascii="Noto Sans" w:eastAsia="Times New Roman" w:hAnsi="Noto Sans" w:cs="Noto Sans"/>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F57548" w:rsidRDefault="00F42CCF" w:rsidP="00AA3885">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p>
    <w:p w14:paraId="6DF73EDE" w14:textId="77777777" w:rsidR="00F42CCF" w:rsidRPr="00F57548" w:rsidRDefault="00F42CCF" w:rsidP="00AA3885">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r w:rsidRPr="00F57548">
        <w:rPr>
          <w:rFonts w:ascii="Noto Sans" w:eastAsia="Times New Roman" w:hAnsi="Noto Sans" w:cs="Noto Sans"/>
          <w:b/>
          <w:iCs/>
          <w:sz w:val="20"/>
          <w:szCs w:val="20"/>
          <w:lang w:val="es-ES" w:eastAsia="ar-SA"/>
        </w:rPr>
        <w:t>ALSC:</w:t>
      </w:r>
      <w:r w:rsidRPr="00F57548">
        <w:rPr>
          <w:rFonts w:ascii="Noto Sans" w:eastAsia="Times New Roman" w:hAnsi="Noto Sans" w:cs="Noto Sans"/>
          <w:iCs/>
          <w:sz w:val="20"/>
          <w:szCs w:val="20"/>
          <w:lang w:val="es-ES" w:eastAsia="ar-SA"/>
        </w:rPr>
        <w:t xml:space="preserve"> Administración Local de Servicios al Contribuyente.</w:t>
      </w:r>
    </w:p>
    <w:p w14:paraId="4133B68C"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iCs/>
          <w:sz w:val="20"/>
          <w:szCs w:val="20"/>
          <w:lang w:val="es-ES" w:eastAsia="es-ES"/>
        </w:rPr>
      </w:pPr>
    </w:p>
    <w:p w14:paraId="77EEE1E9" w14:textId="77777777" w:rsidR="00F42CCF" w:rsidRPr="00F57548" w:rsidRDefault="00F42CCF" w:rsidP="00AA3885">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r w:rsidRPr="00F57548">
        <w:rPr>
          <w:rFonts w:ascii="Noto Sans" w:eastAsia="Times New Roman" w:hAnsi="Noto Sans" w:cs="Noto Sans"/>
          <w:b/>
          <w:iCs/>
          <w:sz w:val="20"/>
          <w:szCs w:val="20"/>
          <w:lang w:val="es-ES" w:eastAsia="ar-SA"/>
        </w:rPr>
        <w:t xml:space="preserve">Área contratante: </w:t>
      </w:r>
      <w:r w:rsidRPr="00F57548">
        <w:rPr>
          <w:rFonts w:ascii="Noto Sans" w:eastAsia="Times New Roman" w:hAnsi="Noto Sans" w:cs="Noto Sans"/>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F57548" w:rsidRDefault="00F42CCF" w:rsidP="00AA3885">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p>
    <w:p w14:paraId="7E8F9B0E" w14:textId="77777777" w:rsidR="00F42CCF" w:rsidRPr="00F57548" w:rsidRDefault="00F42CCF" w:rsidP="00AA3885">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r w:rsidRPr="00F57548">
        <w:rPr>
          <w:rFonts w:ascii="Noto Sans" w:eastAsia="Times New Roman" w:hAnsi="Noto Sans" w:cs="Noto Sans"/>
          <w:b/>
          <w:iCs/>
          <w:sz w:val="20"/>
          <w:szCs w:val="20"/>
          <w:lang w:val="es-ES" w:eastAsia="ar-SA"/>
        </w:rPr>
        <w:t xml:space="preserve">Área requirente: </w:t>
      </w:r>
      <w:r w:rsidRPr="00F57548">
        <w:rPr>
          <w:rFonts w:ascii="Noto Sans" w:eastAsia="Times New Roman" w:hAnsi="Noto Sans" w:cs="Noto Sans"/>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eastAsia="ar-SA"/>
        </w:rPr>
      </w:pPr>
    </w:p>
    <w:p w14:paraId="35BED91D" w14:textId="77777777" w:rsidR="00F42CCF" w:rsidRPr="00F57548" w:rsidRDefault="00F42CCF" w:rsidP="00AA3885">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iCs/>
          <w:sz w:val="20"/>
          <w:szCs w:val="20"/>
          <w:lang w:val="es-ES" w:eastAsia="ar-SA"/>
        </w:rPr>
      </w:pPr>
      <w:r w:rsidRPr="00F57548">
        <w:rPr>
          <w:rFonts w:ascii="Noto Sans" w:eastAsia="Times New Roman" w:hAnsi="Noto Sans" w:cs="Noto Sans"/>
          <w:b/>
          <w:iCs/>
          <w:sz w:val="20"/>
          <w:szCs w:val="20"/>
          <w:lang w:val="es-ES" w:eastAsia="ar-SA"/>
        </w:rPr>
        <w:t xml:space="preserve">Área técnica: </w:t>
      </w:r>
      <w:r w:rsidRPr="00F57548">
        <w:rPr>
          <w:rFonts w:ascii="Noto Sans" w:eastAsia="Times New Roman" w:hAnsi="Noto Sans" w:cs="Noto Sans"/>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79FF8BA5" w14:textId="0FD33051" w:rsidR="00F42CCF" w:rsidRPr="00F57548" w:rsidRDefault="002417F3" w:rsidP="00AA3885">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CAE</w:t>
      </w:r>
      <w:r w:rsidR="00F42CCF" w:rsidRPr="00F57548">
        <w:rPr>
          <w:rFonts w:ascii="Noto Sans" w:eastAsia="Times New Roman" w:hAnsi="Noto Sans" w:cs="Noto Sans"/>
          <w:b/>
          <w:sz w:val="20"/>
          <w:szCs w:val="20"/>
          <w:lang w:val="es-ES" w:eastAsia="ar-SA"/>
        </w:rPr>
        <w:t>:</w:t>
      </w:r>
      <w:r w:rsidR="00F42CCF" w:rsidRPr="00F57548">
        <w:rPr>
          <w:rFonts w:ascii="Noto Sans" w:eastAsia="Times New Roman" w:hAnsi="Noto Sans" w:cs="Noto Sans"/>
          <w:sz w:val="20"/>
          <w:szCs w:val="20"/>
          <w:lang w:val="es-ES" w:eastAsia="ar-SA"/>
        </w:rPr>
        <w:t xml:space="preserve"> Coordinación de </w:t>
      </w:r>
      <w:r w:rsidRPr="00F57548">
        <w:rPr>
          <w:rFonts w:ascii="Noto Sans" w:eastAsia="Times New Roman" w:hAnsi="Noto Sans" w:cs="Noto Sans"/>
          <w:sz w:val="20"/>
          <w:szCs w:val="20"/>
          <w:lang w:val="es-ES" w:eastAsia="ar-SA"/>
        </w:rPr>
        <w:t>Abastecimiento y Equipamiento</w:t>
      </w:r>
      <w:r w:rsidR="00F42CCF" w:rsidRPr="00F57548">
        <w:rPr>
          <w:rFonts w:ascii="Noto Sans" w:eastAsia="Times New Roman" w:hAnsi="Noto Sans" w:cs="Noto Sans"/>
          <w:sz w:val="20"/>
          <w:szCs w:val="20"/>
          <w:lang w:val="es-ES" w:eastAsia="ar-SA"/>
        </w:rPr>
        <w:t>.</w:t>
      </w:r>
    </w:p>
    <w:p w14:paraId="5B9D2A9B"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37786B47" w14:textId="77777777" w:rsidR="00F42CCF" w:rsidRPr="00F57548" w:rsidRDefault="00F42CCF" w:rsidP="00AA3885">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CECOBAN:</w:t>
      </w:r>
      <w:r w:rsidRPr="00F57548">
        <w:rPr>
          <w:rFonts w:ascii="Noto Sans" w:eastAsia="Times New Roman" w:hAnsi="Noto Sans" w:cs="Noto Sans"/>
          <w:sz w:val="20"/>
          <w:szCs w:val="20"/>
          <w:lang w:val="es-ES" w:eastAsia="ar-SA"/>
        </w:rPr>
        <w:t xml:space="preserve"> Centro de Compensación Bancaria.</w:t>
      </w:r>
    </w:p>
    <w:p w14:paraId="21B85D02"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0F315EA2" w14:textId="77777777" w:rsidR="006A6DC5" w:rsidRPr="00F57548" w:rsidRDefault="00E15D20"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14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COMPRAS MX</w:t>
      </w:r>
      <w:r w:rsidR="00F42CCF" w:rsidRPr="00F57548">
        <w:rPr>
          <w:rFonts w:ascii="Noto Sans" w:eastAsia="Times New Roman" w:hAnsi="Noto Sans" w:cs="Noto Sans"/>
          <w:sz w:val="20"/>
          <w:szCs w:val="20"/>
          <w:lang w:val="es-ES" w:eastAsia="ar-SA"/>
        </w:rPr>
        <w:t xml:space="preserve">: </w:t>
      </w:r>
      <w:r w:rsidR="006A6DC5" w:rsidRPr="00F57548">
        <w:rPr>
          <w:rFonts w:ascii="Noto Sans" w:eastAsia="Times New Roman" w:hAnsi="Noto Sans" w:cs="Noto Sans"/>
          <w:sz w:val="20"/>
          <w:szCs w:val="20"/>
          <w:lang w:val="es-ES" w:eastAsia="ar-SA"/>
        </w:rPr>
        <w:t xml:space="preserve">Plataforma Digital de Contrataciones Públicas Compras MX, sobre adquisiciones, arrendamientos, servicios, obras públicas y servicios relacionados con las mismas con dirección electrónica en Internet: https://comprasmx.buengobierno.gob.mx/. </w:t>
      </w:r>
    </w:p>
    <w:p w14:paraId="7779806D" w14:textId="77777777" w:rsidR="006A6DC5" w:rsidRPr="00F57548" w:rsidRDefault="006A6DC5"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141" w:hanging="6"/>
        <w:jc w:val="both"/>
        <w:textAlignment w:val="baseline"/>
        <w:rPr>
          <w:rFonts w:ascii="Noto Sans" w:eastAsia="Times New Roman" w:hAnsi="Noto Sans" w:cs="Noto Sans"/>
          <w:b/>
          <w:sz w:val="20"/>
          <w:szCs w:val="20"/>
          <w:lang w:val="es-ES" w:eastAsia="ar-SA"/>
        </w:rPr>
      </w:pPr>
    </w:p>
    <w:p w14:paraId="09292BC8" w14:textId="740824D2"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14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 xml:space="preserve">Contrato: </w:t>
      </w:r>
      <w:r w:rsidRPr="00F57548">
        <w:rPr>
          <w:rFonts w:ascii="Noto Sans" w:eastAsia="Times New Roman" w:hAnsi="Noto Sans" w:cs="Noto Sans"/>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7B2BFD83"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DOF</w:t>
      </w:r>
      <w:r w:rsidRPr="00F57548">
        <w:rPr>
          <w:rFonts w:ascii="Noto Sans" w:eastAsia="Times New Roman" w:hAnsi="Noto Sans" w:cs="Noto Sans"/>
          <w:sz w:val="20"/>
          <w:szCs w:val="20"/>
          <w:lang w:val="es-ES" w:eastAsia="ar-SA"/>
        </w:rPr>
        <w:t>: Diario Oficial de la Federación.</w:t>
      </w:r>
    </w:p>
    <w:p w14:paraId="61A974D6"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3CF42576"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EMA (Entidad Mexicana de Acreditación):</w:t>
      </w:r>
      <w:r w:rsidRPr="00F57548">
        <w:rPr>
          <w:rFonts w:ascii="Noto Sans" w:eastAsia="Times New Roman" w:hAnsi="Noto Sans" w:cs="Noto Sans"/>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76C684B1"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IMSS o Instituto:</w:t>
      </w:r>
      <w:r w:rsidRPr="00F57548">
        <w:rPr>
          <w:rFonts w:ascii="Noto Sans" w:eastAsia="Times New Roman" w:hAnsi="Noto Sans" w:cs="Noto Sans"/>
          <w:sz w:val="20"/>
          <w:szCs w:val="20"/>
          <w:lang w:val="es-ES" w:eastAsia="ar-SA"/>
        </w:rPr>
        <w:t xml:space="preserve"> Instituto Mexicano del Seguro Social.</w:t>
      </w:r>
    </w:p>
    <w:p w14:paraId="38DD68BF"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21083756" w14:textId="13AF4CF4"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b/>
          <w:sz w:val="20"/>
          <w:szCs w:val="20"/>
          <w:lang w:val="es-ES" w:eastAsia="ar-SA"/>
        </w:rPr>
      </w:pPr>
      <w:r w:rsidRPr="00F57548">
        <w:rPr>
          <w:rFonts w:ascii="Noto Sans" w:eastAsia="Times New Roman" w:hAnsi="Noto Sans" w:cs="Noto Sans"/>
          <w:b/>
          <w:bCs/>
          <w:sz w:val="20"/>
          <w:szCs w:val="20"/>
          <w:lang w:val="es-ES" w:eastAsia="ar-SA"/>
        </w:rPr>
        <w:t xml:space="preserve">INFONAVIT: </w:t>
      </w:r>
      <w:r w:rsidRPr="00F57548">
        <w:rPr>
          <w:rFonts w:ascii="Noto Sans" w:eastAsia="Times New Roman" w:hAnsi="Noto Sans" w:cs="Noto Sans"/>
          <w:bCs/>
          <w:sz w:val="20"/>
          <w:szCs w:val="20"/>
          <w:lang w:val="es-ES" w:eastAsia="ar-SA"/>
        </w:rPr>
        <w:t xml:space="preserve">Instituto del Fondo </w:t>
      </w:r>
      <w:r w:rsidR="00611814" w:rsidRPr="00F57548">
        <w:rPr>
          <w:rFonts w:ascii="Noto Sans" w:eastAsia="Times New Roman" w:hAnsi="Noto Sans" w:cs="Noto Sans"/>
          <w:bCs/>
          <w:sz w:val="20"/>
          <w:szCs w:val="20"/>
          <w:lang w:val="es-ES" w:eastAsia="ar-SA"/>
        </w:rPr>
        <w:t>Internacional</w:t>
      </w:r>
      <w:r w:rsidRPr="00F57548">
        <w:rPr>
          <w:rFonts w:ascii="Noto Sans" w:eastAsia="Times New Roman" w:hAnsi="Noto Sans" w:cs="Noto Sans"/>
          <w:bCs/>
          <w:sz w:val="20"/>
          <w:szCs w:val="20"/>
          <w:lang w:val="es-ES" w:eastAsia="ar-SA"/>
        </w:rPr>
        <w:t xml:space="preserve"> de la Vivienda para los Trabajadores.</w:t>
      </w:r>
    </w:p>
    <w:p w14:paraId="533FB0D0"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4D6EFBD8" w14:textId="67AF530A"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Investigación de mercado</w:t>
      </w:r>
      <w:r w:rsidRPr="00F57548">
        <w:rPr>
          <w:rFonts w:ascii="Noto Sans" w:eastAsia="Times New Roman" w:hAnsi="Noto Sans" w:cs="Noto Sans"/>
          <w:sz w:val="20"/>
          <w:szCs w:val="20"/>
          <w:lang w:val="es-ES" w:eastAsia="ar-SA"/>
        </w:rPr>
        <w:t xml:space="preserve">: La verificación de la existencia de bienes, arrendamientos o servicios, de proveedores a nivel </w:t>
      </w:r>
      <w:r w:rsidR="002417F3" w:rsidRPr="00F57548">
        <w:rPr>
          <w:rFonts w:ascii="Noto Sans" w:eastAsia="Times New Roman" w:hAnsi="Noto Sans" w:cs="Noto Sans"/>
          <w:sz w:val="20"/>
          <w:szCs w:val="20"/>
          <w:lang w:val="es-ES" w:eastAsia="ar-SA"/>
        </w:rPr>
        <w:t>N</w:t>
      </w:r>
      <w:r w:rsidR="00611814" w:rsidRPr="00F57548">
        <w:rPr>
          <w:rFonts w:ascii="Noto Sans" w:eastAsia="Times New Roman" w:hAnsi="Noto Sans" w:cs="Noto Sans"/>
          <w:sz w:val="20"/>
          <w:szCs w:val="20"/>
          <w:lang w:val="es-ES" w:eastAsia="ar-SA"/>
        </w:rPr>
        <w:t>acional</w:t>
      </w:r>
      <w:r w:rsidRPr="00F57548">
        <w:rPr>
          <w:rFonts w:ascii="Noto Sans" w:eastAsia="Times New Roman" w:hAnsi="Noto Sans" w:cs="Noto Sans"/>
          <w:sz w:val="20"/>
          <w:szCs w:val="20"/>
          <w:lang w:val="es-ES" w:eastAsia="ar-SA"/>
        </w:rPr>
        <w:t xml:space="preserve"> o </w:t>
      </w:r>
      <w:r w:rsidR="00611814" w:rsidRPr="00F57548">
        <w:rPr>
          <w:rFonts w:ascii="Noto Sans" w:eastAsia="Times New Roman" w:hAnsi="Noto Sans" w:cs="Noto Sans"/>
          <w:sz w:val="20"/>
          <w:szCs w:val="20"/>
          <w:lang w:val="es-ES" w:eastAsia="ar-SA"/>
        </w:rPr>
        <w:t>Internacional</w:t>
      </w:r>
      <w:r w:rsidRPr="00F57548">
        <w:rPr>
          <w:rFonts w:ascii="Noto Sans" w:eastAsia="Times New Roman" w:hAnsi="Noto Sans" w:cs="Noto Sans"/>
          <w:sz w:val="20"/>
          <w:szCs w:val="20"/>
          <w:lang w:val="es-ES" w:eastAsia="ar-SA"/>
        </w:rPr>
        <w:t xml:space="preserve">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33A0D858"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IVA:</w:t>
      </w:r>
      <w:r w:rsidRPr="00F57548">
        <w:rPr>
          <w:rFonts w:ascii="Noto Sans" w:eastAsia="Times New Roman" w:hAnsi="Noto Sans" w:cs="Noto Sans"/>
          <w:sz w:val="20"/>
          <w:szCs w:val="20"/>
          <w:lang w:val="es-ES" w:eastAsia="ar-SA"/>
        </w:rPr>
        <w:t xml:space="preserve"> Impuesto al Valor Agregado.</w:t>
      </w:r>
    </w:p>
    <w:p w14:paraId="3C98700D"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3F0F7286"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LAASSP:</w:t>
      </w:r>
      <w:r w:rsidRPr="00F57548">
        <w:rPr>
          <w:rFonts w:ascii="Noto Sans" w:eastAsia="Times New Roman" w:hAnsi="Noto Sans" w:cs="Noto Sans"/>
          <w:sz w:val="20"/>
          <w:szCs w:val="20"/>
          <w:lang w:val="es-ES" w:eastAsia="ar-SA"/>
        </w:rPr>
        <w:t xml:space="preserve"> Ley de Adquisiciones, Arrendamientos y Servicios del Sector Público.</w:t>
      </w:r>
    </w:p>
    <w:p w14:paraId="4EA94350"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4E883C96" w14:textId="282A93ED"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Licitante:</w:t>
      </w:r>
      <w:r w:rsidRPr="00F57548">
        <w:rPr>
          <w:rFonts w:ascii="Noto Sans" w:eastAsia="Times New Roman" w:hAnsi="Noto Sans" w:cs="Noto Sans"/>
          <w:sz w:val="20"/>
          <w:szCs w:val="20"/>
          <w:lang w:val="es-ES" w:eastAsia="ar-SA"/>
        </w:rPr>
        <w:t xml:space="preserve"> La persona que participe en cualquier procedimiento de licitación pública o bien de Licitación Pública </w:t>
      </w:r>
      <w:r w:rsidR="002417F3" w:rsidRPr="00F57548">
        <w:rPr>
          <w:rFonts w:ascii="Noto Sans" w:eastAsia="Times New Roman" w:hAnsi="Noto Sans" w:cs="Noto Sans"/>
          <w:sz w:val="20"/>
          <w:szCs w:val="20"/>
          <w:lang w:val="es-ES" w:eastAsia="ar-SA"/>
        </w:rPr>
        <w:t>Internacional</w:t>
      </w:r>
      <w:r w:rsidRPr="00F57548">
        <w:rPr>
          <w:rFonts w:ascii="Noto Sans" w:eastAsia="Times New Roman" w:hAnsi="Noto Sans" w:cs="Noto Sans"/>
          <w:sz w:val="20"/>
          <w:szCs w:val="20"/>
          <w:lang w:val="es-ES" w:eastAsia="ar-SA"/>
        </w:rPr>
        <w:t xml:space="preserve"> bajo cobertura de tratados electrónica.</w:t>
      </w:r>
    </w:p>
    <w:p w14:paraId="5B892F3E"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38E634D1"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 xml:space="preserve">Medio de Identificación Electrónica: </w:t>
      </w:r>
      <w:r w:rsidRPr="00F57548">
        <w:rPr>
          <w:rFonts w:ascii="Noto Sans" w:eastAsia="Times New Roman" w:hAnsi="Noto Sans" w:cs="Noto Sans"/>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b/>
          <w:sz w:val="20"/>
          <w:szCs w:val="20"/>
          <w:lang w:val="es-ES" w:eastAsia="ar-SA"/>
        </w:rPr>
      </w:pPr>
    </w:p>
    <w:p w14:paraId="737E9D9C" w14:textId="77777777" w:rsidR="00F42CCF" w:rsidRPr="00F57548" w:rsidRDefault="00F42CCF" w:rsidP="00AA3885">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bCs/>
          <w:sz w:val="20"/>
          <w:szCs w:val="20"/>
          <w:lang w:val="es-ES" w:eastAsia="ar-SA"/>
        </w:rPr>
      </w:pPr>
      <w:r w:rsidRPr="00F57548">
        <w:rPr>
          <w:rFonts w:ascii="Noto Sans" w:eastAsia="Times New Roman" w:hAnsi="Noto Sans" w:cs="Noto Sans"/>
          <w:b/>
          <w:sz w:val="20"/>
          <w:szCs w:val="20"/>
          <w:lang w:val="es-ES" w:eastAsia="ar-SA"/>
        </w:rPr>
        <w:t>Medios remotos de comunicación electrónica:</w:t>
      </w:r>
      <w:r w:rsidRPr="00F57548">
        <w:rPr>
          <w:rFonts w:ascii="Noto Sans" w:eastAsia="Times New Roman" w:hAnsi="Noto Sans" w:cs="Noto Sans"/>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25543206" w14:textId="7BDA5B4D" w:rsidR="00F42CCF" w:rsidRPr="00F57548" w:rsidRDefault="00F42CCF" w:rsidP="00AA3885">
      <w:pPr>
        <w:tabs>
          <w:tab w:val="num" w:pos="142"/>
          <w:tab w:val="left" w:pos="709"/>
          <w:tab w:val="left" w:pos="1702"/>
        </w:tabs>
        <w:spacing w:line="240" w:lineRule="exact"/>
        <w:ind w:left="-284" w:hanging="6"/>
        <w:jc w:val="both"/>
        <w:rPr>
          <w:rFonts w:ascii="Noto Sans" w:eastAsia="Times New Roman" w:hAnsi="Noto Sans" w:cs="Noto Sans"/>
          <w:sz w:val="20"/>
          <w:szCs w:val="20"/>
          <w:lang w:eastAsia="ar-SA"/>
        </w:rPr>
      </w:pPr>
      <w:r w:rsidRPr="00F57548">
        <w:rPr>
          <w:rFonts w:ascii="Noto Sans" w:eastAsia="Times New Roman" w:hAnsi="Noto Sans" w:cs="Noto Sans"/>
          <w:b/>
          <w:sz w:val="20"/>
          <w:szCs w:val="20"/>
          <w:lang w:val="es-ES" w:eastAsia="ar-SA"/>
        </w:rPr>
        <w:t xml:space="preserve">MIPYMES: </w:t>
      </w:r>
      <w:r w:rsidRPr="00F57548">
        <w:rPr>
          <w:rFonts w:ascii="Noto Sans" w:eastAsia="Times New Roman" w:hAnsi="Noto Sans" w:cs="Noto Sans"/>
          <w:sz w:val="20"/>
          <w:szCs w:val="20"/>
          <w:lang w:eastAsia="ar-SA"/>
        </w:rPr>
        <w:t xml:space="preserve">Las micro, pequeñas y medianas empresas de </w:t>
      </w:r>
      <w:r w:rsidR="00611814" w:rsidRPr="00F57548">
        <w:rPr>
          <w:rFonts w:ascii="Noto Sans" w:eastAsia="Times New Roman" w:hAnsi="Noto Sans" w:cs="Noto Sans"/>
          <w:sz w:val="20"/>
          <w:szCs w:val="20"/>
          <w:lang w:eastAsia="ar-SA"/>
        </w:rPr>
        <w:t>Internacional</w:t>
      </w:r>
      <w:r w:rsidRPr="00F57548">
        <w:rPr>
          <w:rFonts w:ascii="Noto Sans" w:eastAsia="Times New Roman" w:hAnsi="Noto Sans" w:cs="Noto Sans"/>
          <w:sz w:val="20"/>
          <w:szCs w:val="20"/>
          <w:lang w:eastAsia="ar-SA"/>
        </w:rPr>
        <w:t>idad mexicana a que hace referencia la Ley para el Desarrollo de la Competitividad de la Micro, Pequeña y Mediana Empresa;</w:t>
      </w:r>
    </w:p>
    <w:p w14:paraId="2A0FE90C"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3F6C352B" w14:textId="15B3FD72" w:rsidR="00F42CCF" w:rsidRPr="00F57548" w:rsidRDefault="00F42CCF" w:rsidP="00AA3885">
      <w:pPr>
        <w:tabs>
          <w:tab w:val="num" w:pos="142"/>
          <w:tab w:val="left" w:pos="709"/>
          <w:tab w:val="left" w:pos="1702"/>
        </w:tabs>
        <w:spacing w:line="240" w:lineRule="exact"/>
        <w:ind w:left="-284" w:right="-141" w:hanging="6"/>
        <w:jc w:val="both"/>
        <w:rPr>
          <w:rFonts w:ascii="Noto Sans" w:eastAsia="Times New Roman" w:hAnsi="Noto Sans" w:cs="Noto Sans"/>
          <w:sz w:val="20"/>
          <w:szCs w:val="20"/>
          <w:lang w:val="es-ES" w:eastAsia="es-ES"/>
        </w:rPr>
      </w:pPr>
      <w:r w:rsidRPr="00F57548">
        <w:rPr>
          <w:rFonts w:ascii="Noto Sans" w:eastAsia="Times New Roman" w:hAnsi="Noto Sans" w:cs="Noto Sans"/>
          <w:b/>
          <w:sz w:val="20"/>
          <w:szCs w:val="20"/>
          <w:lang w:eastAsia="ar-SA"/>
        </w:rPr>
        <w:t xml:space="preserve">Normas: </w:t>
      </w:r>
      <w:r w:rsidRPr="00F57548">
        <w:rPr>
          <w:rFonts w:ascii="Noto Sans" w:hAnsi="Noto Sans" w:cs="Noto Sans"/>
          <w:bCs/>
          <w:sz w:val="20"/>
          <w:szCs w:val="20"/>
        </w:rPr>
        <w:t xml:space="preserve">Las Normas Oficiales Mexicanas, las Normas Mexicanas, según proceda, y a falta de éstas, con las Normas </w:t>
      </w:r>
      <w:r w:rsidR="002417F3" w:rsidRPr="00F57548">
        <w:rPr>
          <w:rFonts w:ascii="Noto Sans" w:hAnsi="Noto Sans" w:cs="Noto Sans"/>
          <w:bCs/>
          <w:sz w:val="20"/>
          <w:szCs w:val="20"/>
        </w:rPr>
        <w:t>Internacionales</w:t>
      </w:r>
      <w:r w:rsidRPr="00F57548">
        <w:rPr>
          <w:rFonts w:ascii="Noto Sans" w:hAnsi="Noto Sans" w:cs="Noto Sans"/>
          <w:bCs/>
          <w:sz w:val="20"/>
          <w:szCs w:val="20"/>
        </w:rPr>
        <w:t>,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b/>
          <w:sz w:val="20"/>
          <w:szCs w:val="20"/>
          <w:lang w:val="es-ES" w:eastAsia="es-ES"/>
        </w:rPr>
      </w:pPr>
    </w:p>
    <w:p w14:paraId="0A8FA311"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r w:rsidRPr="00F57548">
        <w:rPr>
          <w:rFonts w:ascii="Noto Sans" w:eastAsia="Times New Roman" w:hAnsi="Noto Sans" w:cs="Noto Sans"/>
          <w:b/>
          <w:sz w:val="20"/>
          <w:szCs w:val="20"/>
          <w:lang w:val="es-ES" w:eastAsia="es-ES"/>
        </w:rPr>
        <w:t xml:space="preserve">OIC: </w:t>
      </w:r>
      <w:r w:rsidRPr="00F57548">
        <w:rPr>
          <w:rFonts w:ascii="Noto Sans" w:eastAsia="Times New Roman" w:hAnsi="Noto Sans" w:cs="Noto Sans"/>
          <w:sz w:val="20"/>
          <w:szCs w:val="20"/>
          <w:lang w:val="es-ES" w:eastAsia="es-ES"/>
        </w:rPr>
        <w:t>Órgano Interno de Control en el IMSS.</w:t>
      </w:r>
    </w:p>
    <w:p w14:paraId="436F6FFC"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b/>
          <w:sz w:val="20"/>
          <w:szCs w:val="20"/>
          <w:lang w:val="es-ES" w:eastAsia="es-ES"/>
        </w:rPr>
      </w:pPr>
    </w:p>
    <w:p w14:paraId="2527E1DA" w14:textId="77777777" w:rsidR="00F42CCF" w:rsidRPr="00F57548" w:rsidRDefault="00F42CCF" w:rsidP="00AA3885">
      <w:pPr>
        <w:tabs>
          <w:tab w:val="num" w:pos="142"/>
          <w:tab w:val="left" w:pos="709"/>
          <w:tab w:val="left" w:pos="1702"/>
        </w:tabs>
        <w:spacing w:line="240" w:lineRule="exact"/>
        <w:ind w:left="-284" w:right="-141" w:hanging="6"/>
        <w:jc w:val="both"/>
        <w:rPr>
          <w:rFonts w:ascii="Noto Sans" w:eastAsia="Times New Roman" w:hAnsi="Noto Sans" w:cs="Noto Sans"/>
          <w:sz w:val="20"/>
          <w:szCs w:val="20"/>
          <w:lang w:val="es-ES" w:eastAsia="es-ES"/>
        </w:rPr>
      </w:pPr>
      <w:r w:rsidRPr="00F57548">
        <w:rPr>
          <w:rFonts w:ascii="Noto Sans" w:eastAsia="Times New Roman" w:hAnsi="Noto Sans" w:cs="Noto Sans"/>
          <w:b/>
          <w:sz w:val="20"/>
          <w:szCs w:val="20"/>
          <w:lang w:val="es-ES" w:eastAsia="es-ES"/>
        </w:rPr>
        <w:t>Partida o concepto.-</w:t>
      </w:r>
      <w:r w:rsidRPr="00F57548">
        <w:rPr>
          <w:rFonts w:ascii="Noto Sans" w:eastAsia="Times New Roman" w:hAnsi="Noto Sans" w:cs="Noto Sans"/>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F57548" w:rsidRDefault="00F42CCF" w:rsidP="00AA3885">
      <w:pPr>
        <w:tabs>
          <w:tab w:val="num" w:pos="142"/>
          <w:tab w:val="left" w:pos="709"/>
          <w:tab w:val="left" w:pos="1702"/>
        </w:tabs>
        <w:spacing w:line="240" w:lineRule="exact"/>
        <w:ind w:left="-284" w:right="-141" w:hanging="6"/>
        <w:jc w:val="both"/>
        <w:rPr>
          <w:rFonts w:ascii="Noto Sans" w:eastAsia="Times New Roman" w:hAnsi="Noto Sans" w:cs="Noto Sans"/>
          <w:sz w:val="20"/>
          <w:szCs w:val="20"/>
          <w:lang w:val="es-ES" w:eastAsia="es-ES"/>
        </w:rPr>
      </w:pPr>
    </w:p>
    <w:p w14:paraId="362A22D1" w14:textId="77777777" w:rsidR="00F42CCF" w:rsidRPr="00F57548" w:rsidRDefault="00F42CCF" w:rsidP="00AA3885">
      <w:pPr>
        <w:tabs>
          <w:tab w:val="num" w:pos="142"/>
          <w:tab w:val="left" w:pos="709"/>
          <w:tab w:val="left" w:pos="1702"/>
        </w:tabs>
        <w:spacing w:line="240" w:lineRule="exact"/>
        <w:ind w:left="-284" w:right="-141" w:hanging="6"/>
        <w:jc w:val="both"/>
        <w:rPr>
          <w:rFonts w:ascii="Noto Sans" w:eastAsia="Times New Roman" w:hAnsi="Noto Sans" w:cs="Noto Sans"/>
          <w:sz w:val="20"/>
          <w:szCs w:val="20"/>
          <w:lang w:eastAsia="es-ES"/>
        </w:rPr>
      </w:pPr>
      <w:r w:rsidRPr="00F57548">
        <w:rPr>
          <w:rFonts w:ascii="Noto Sans" w:eastAsia="Times New Roman" w:hAnsi="Noto Sans" w:cs="Noto Sans"/>
          <w:b/>
          <w:sz w:val="20"/>
          <w:szCs w:val="20"/>
          <w:lang w:val="es-ES" w:eastAsia="es-ES"/>
        </w:rPr>
        <w:t>POBALINES.-</w:t>
      </w:r>
      <w:r w:rsidRPr="00F57548">
        <w:rPr>
          <w:rFonts w:ascii="Noto Sans" w:eastAsia="Times New Roman" w:hAnsi="Noto Sans" w:cs="Noto Sans"/>
          <w:sz w:val="20"/>
          <w:szCs w:val="20"/>
          <w:lang w:eastAsia="es-ES"/>
        </w:rPr>
        <w:t xml:space="preserve"> Las políticas, bases y lineamientos a que se refieren el párrafo sexto del artículo 1 de la</w:t>
      </w:r>
    </w:p>
    <w:p w14:paraId="09867E33" w14:textId="77777777" w:rsidR="00F42CCF" w:rsidRPr="00F57548" w:rsidRDefault="00F42CCF" w:rsidP="00AA3885">
      <w:pPr>
        <w:tabs>
          <w:tab w:val="num" w:pos="142"/>
          <w:tab w:val="left" w:pos="709"/>
          <w:tab w:val="left" w:pos="1702"/>
        </w:tabs>
        <w:spacing w:line="240" w:lineRule="exact"/>
        <w:ind w:left="-284" w:right="-141" w:hanging="6"/>
        <w:jc w:val="both"/>
        <w:rPr>
          <w:rFonts w:ascii="Noto Sans" w:eastAsia="Times New Roman" w:hAnsi="Noto Sans" w:cs="Noto Sans"/>
          <w:sz w:val="20"/>
          <w:szCs w:val="20"/>
          <w:lang w:eastAsia="es-ES"/>
        </w:rPr>
      </w:pPr>
      <w:r w:rsidRPr="00F57548">
        <w:rPr>
          <w:rFonts w:ascii="Noto Sans" w:eastAsia="Times New Roman" w:hAnsi="Noto Sans" w:cs="Noto Sans"/>
          <w:sz w:val="20"/>
          <w:szCs w:val="20"/>
          <w:lang w:eastAsia="es-ES"/>
        </w:rPr>
        <w:t>Ley de Adquisiciones, Arrendamientos y Servicios del Sector Público.</w:t>
      </w:r>
    </w:p>
    <w:p w14:paraId="07A42EF1"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b/>
          <w:sz w:val="20"/>
          <w:szCs w:val="20"/>
          <w:lang w:val="es-ES" w:eastAsia="es-ES"/>
        </w:rPr>
      </w:pPr>
    </w:p>
    <w:p w14:paraId="40A980CF" w14:textId="77777777" w:rsidR="00F42CCF"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Proveedor:</w:t>
      </w:r>
      <w:r w:rsidRPr="00F57548">
        <w:rPr>
          <w:rFonts w:ascii="Noto Sans" w:eastAsia="Times New Roman" w:hAnsi="Noto Sans" w:cs="Noto Sans"/>
          <w:sz w:val="20"/>
          <w:szCs w:val="20"/>
          <w:lang w:val="es-ES" w:eastAsia="ar-SA"/>
        </w:rPr>
        <w:t xml:space="preserve"> La persona que celebre contratos de adquisiciones, arrendamientos o servicios. </w:t>
      </w:r>
    </w:p>
    <w:p w14:paraId="41BF53F3"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64046771" w14:textId="77777777" w:rsidR="00F42CCF"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Reglamento:</w:t>
      </w:r>
      <w:r w:rsidRPr="00F57548">
        <w:rPr>
          <w:rFonts w:ascii="Noto Sans" w:eastAsia="Times New Roman" w:hAnsi="Noto Sans" w:cs="Noto Sans"/>
          <w:sz w:val="20"/>
          <w:szCs w:val="20"/>
          <w:lang w:val="es-ES" w:eastAsia="ar-SA"/>
        </w:rPr>
        <w:t xml:space="preserve"> Reglamento de la Ley de Adquisiciones, Arrendamientos y Servicios del Sector Público.</w:t>
      </w:r>
    </w:p>
    <w:p w14:paraId="180155E9"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064988CA" w14:textId="77777777" w:rsidR="00F42CCF" w:rsidRPr="00F57548" w:rsidRDefault="00F42CCF" w:rsidP="00AA3885">
      <w:pPr>
        <w:tabs>
          <w:tab w:val="num" w:pos="142"/>
          <w:tab w:val="left" w:pos="709"/>
          <w:tab w:val="left" w:pos="1702"/>
        </w:tabs>
        <w:spacing w:line="240" w:lineRule="exact"/>
        <w:ind w:left="-284" w:hanging="6"/>
        <w:jc w:val="both"/>
        <w:rPr>
          <w:rFonts w:ascii="Noto Sans" w:eastAsia="Times New Roman" w:hAnsi="Noto Sans" w:cs="Noto Sans"/>
          <w:sz w:val="20"/>
          <w:szCs w:val="20"/>
          <w:lang w:eastAsia="ar-SA"/>
        </w:rPr>
      </w:pPr>
      <w:r w:rsidRPr="00F57548">
        <w:rPr>
          <w:rFonts w:ascii="Noto Sans" w:eastAsia="Times New Roman" w:hAnsi="Noto Sans" w:cs="Noto Sans"/>
          <w:b/>
          <w:sz w:val="20"/>
          <w:szCs w:val="20"/>
          <w:lang w:eastAsia="ar-SA"/>
        </w:rPr>
        <w:t>Resolución miscelánea:</w:t>
      </w:r>
      <w:r w:rsidRPr="00F57548">
        <w:rPr>
          <w:rFonts w:ascii="Noto Sans" w:eastAsia="Times New Roman" w:hAnsi="Noto Sans" w:cs="Noto Sans"/>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0CFF9B1D" w14:textId="77777777" w:rsidR="00F42CCF" w:rsidRPr="00F57548" w:rsidRDefault="00F42CCF" w:rsidP="00AA3885">
      <w:pPr>
        <w:tabs>
          <w:tab w:val="num" w:pos="142"/>
          <w:tab w:val="left" w:pos="709"/>
          <w:tab w:val="left" w:pos="1702"/>
        </w:tabs>
        <w:spacing w:line="240" w:lineRule="exact"/>
        <w:ind w:left="-284" w:hanging="6"/>
        <w:jc w:val="both"/>
        <w:rPr>
          <w:rFonts w:ascii="Noto Sans" w:eastAsia="Times New Roman" w:hAnsi="Noto Sans" w:cs="Noto Sans"/>
          <w:sz w:val="20"/>
          <w:szCs w:val="20"/>
          <w:lang w:eastAsia="ar-SA"/>
        </w:rPr>
      </w:pPr>
      <w:r w:rsidRPr="00F57548">
        <w:rPr>
          <w:rFonts w:ascii="Noto Sans" w:eastAsia="Times New Roman" w:hAnsi="Noto Sans" w:cs="Noto Sans"/>
          <w:b/>
          <w:sz w:val="20"/>
          <w:szCs w:val="20"/>
          <w:lang w:eastAsia="ar-SA"/>
        </w:rPr>
        <w:t>RFC</w:t>
      </w:r>
      <w:r w:rsidRPr="00F57548">
        <w:rPr>
          <w:rFonts w:ascii="Noto Sans" w:eastAsia="Times New Roman" w:hAnsi="Noto Sans" w:cs="Noto Sans"/>
          <w:sz w:val="20"/>
          <w:szCs w:val="20"/>
          <w:lang w:eastAsia="ar-SA"/>
        </w:rPr>
        <w:t>.- Registro Federal de Contribuyentes.</w:t>
      </w:r>
    </w:p>
    <w:p w14:paraId="44EE595D" w14:textId="77777777" w:rsidR="00F42CCF" w:rsidRPr="00F57548" w:rsidRDefault="00F42CCF" w:rsidP="00AA388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p>
    <w:p w14:paraId="06E7169C" w14:textId="77777777" w:rsidR="00F42CCF"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SAT:</w:t>
      </w:r>
      <w:r w:rsidRPr="00F57548">
        <w:rPr>
          <w:rFonts w:ascii="Noto Sans" w:eastAsia="Times New Roman" w:hAnsi="Noto Sans" w:cs="Noto Sans"/>
          <w:sz w:val="20"/>
          <w:szCs w:val="20"/>
          <w:lang w:val="es-ES" w:eastAsia="ar-SA"/>
        </w:rPr>
        <w:t xml:space="preserve"> El Servicio de Administración Tributaria.</w:t>
      </w:r>
    </w:p>
    <w:p w14:paraId="6A5B1FA2"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44D97633" w14:textId="77777777" w:rsidR="00F42CCF"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t>SFP:</w:t>
      </w:r>
      <w:r w:rsidRPr="00F57548">
        <w:rPr>
          <w:rFonts w:ascii="Noto Sans" w:eastAsia="Times New Roman" w:hAnsi="Noto Sans" w:cs="Noto Sans"/>
          <w:sz w:val="20"/>
          <w:szCs w:val="20"/>
          <w:lang w:val="es-ES" w:eastAsia="ar-SA"/>
        </w:rPr>
        <w:t xml:space="preserve"> Secretaría de la Función Pública.</w:t>
      </w:r>
    </w:p>
    <w:p w14:paraId="65984F07" w14:textId="77777777" w:rsidR="00F42CCF" w:rsidRPr="00F57548" w:rsidRDefault="00F42CCF" w:rsidP="00AA3885">
      <w:pPr>
        <w:tabs>
          <w:tab w:val="num" w:pos="142"/>
        </w:tabs>
        <w:spacing w:line="240" w:lineRule="exact"/>
        <w:ind w:left="-284" w:hanging="6"/>
        <w:jc w:val="both"/>
        <w:rPr>
          <w:rFonts w:ascii="Noto Sans" w:eastAsia="Times New Roman" w:hAnsi="Noto Sans" w:cs="Noto Sans"/>
          <w:sz w:val="20"/>
          <w:szCs w:val="20"/>
          <w:lang w:val="es-ES" w:eastAsia="es-ES"/>
        </w:rPr>
      </w:pPr>
    </w:p>
    <w:p w14:paraId="1F1CAAD8" w14:textId="77777777" w:rsidR="00F42CCF"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eastAsia="Times New Roman" w:hAnsi="Noto Sans" w:cs="Noto Sans"/>
          <w:sz w:val="20"/>
          <w:szCs w:val="20"/>
          <w:lang w:val="es-ES" w:eastAsia="ar-SA"/>
        </w:rPr>
      </w:pPr>
      <w:r w:rsidRPr="00F57548">
        <w:rPr>
          <w:rFonts w:ascii="Noto Sans" w:eastAsia="Times New Roman" w:hAnsi="Noto Sans" w:cs="Noto Sans"/>
          <w:b/>
          <w:sz w:val="20"/>
          <w:szCs w:val="20"/>
          <w:lang w:val="es-ES" w:eastAsia="ar-SA"/>
        </w:rPr>
        <w:lastRenderedPageBreak/>
        <w:t>Sobre cerrado:</w:t>
      </w:r>
      <w:r w:rsidRPr="00F57548">
        <w:rPr>
          <w:rFonts w:ascii="Noto Sans" w:eastAsia="Times New Roman" w:hAnsi="Noto Sans" w:cs="Noto Sans"/>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F57548" w:rsidRDefault="00F42CCF" w:rsidP="00AA3885">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line="240" w:lineRule="exact"/>
        <w:ind w:left="-284" w:right="51" w:hanging="6"/>
        <w:jc w:val="both"/>
        <w:textAlignment w:val="baseline"/>
        <w:rPr>
          <w:rFonts w:ascii="Noto Sans" w:hAnsi="Noto Sans" w:cs="Noto Sans"/>
          <w:sz w:val="20"/>
          <w:szCs w:val="20"/>
        </w:rPr>
      </w:pPr>
      <w:r w:rsidRPr="00F57548">
        <w:rPr>
          <w:rFonts w:ascii="Noto Sans" w:eastAsia="Times New Roman" w:hAnsi="Noto Sans" w:cs="Noto Sans"/>
          <w:b/>
          <w:sz w:val="20"/>
          <w:szCs w:val="20"/>
          <w:lang w:val="es-ES" w:eastAsia="ar-SA"/>
        </w:rPr>
        <w:t>SSA:</w:t>
      </w:r>
      <w:r w:rsidRPr="00F57548">
        <w:rPr>
          <w:rFonts w:ascii="Noto Sans" w:eastAsia="Times New Roman" w:hAnsi="Noto Sans" w:cs="Noto Sans"/>
          <w:sz w:val="20"/>
          <w:szCs w:val="20"/>
          <w:lang w:val="es-ES" w:eastAsia="ar-SA"/>
        </w:rPr>
        <w:t xml:space="preserve"> Secretaría de Salud.</w:t>
      </w:r>
    </w:p>
    <w:sectPr w:rsidR="00A3590E" w:rsidRPr="00F57548" w:rsidSect="00BB391A">
      <w:headerReference w:type="default" r:id="rId12"/>
      <w:footerReference w:type="default" r:id="rId13"/>
      <w:pgSz w:w="12240" w:h="15840"/>
      <w:pgMar w:top="1849" w:right="1701" w:bottom="1701" w:left="1701" w:header="708"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3BDD3" w14:textId="77777777" w:rsidR="00C80FD8" w:rsidRDefault="00C80FD8" w:rsidP="00984A99">
      <w:r>
        <w:separator/>
      </w:r>
    </w:p>
  </w:endnote>
  <w:endnote w:type="continuationSeparator" w:id="0">
    <w:p w14:paraId="151AE977" w14:textId="77777777" w:rsidR="00C80FD8" w:rsidRDefault="00C80FD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Noto Sans">
    <w:panose1 w:val="020B0502040504020204"/>
    <w:charset w:val="00"/>
    <w:family w:val="swiss"/>
    <w:pitch w:val="variable"/>
    <w:sig w:usb0="E00002FF" w:usb1="4000201F" w:usb2="08000029" w:usb3="00000000" w:csb0="0000019F" w:csb1="00000000"/>
  </w:font>
  <w:font w:name="Apple SD 산돌고딕 Neo 일반체">
    <w:altName w:val="Arial Unicode MS"/>
    <w:charset w:val="4F"/>
    <w:family w:val="auto"/>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89359"/>
      <w:docPartObj>
        <w:docPartGallery w:val="Page Numbers (Bottom of Page)"/>
        <w:docPartUnique/>
      </w:docPartObj>
    </w:sdtPr>
    <w:sdtEndPr/>
    <w:sdtContent>
      <w:p w14:paraId="62E4AC84" w14:textId="4BBBE6AF" w:rsidR="00605A22" w:rsidRDefault="00605A22" w:rsidP="0063625B">
        <w:pPr>
          <w:pStyle w:val="Piedepgina"/>
          <w:jc w:val="right"/>
        </w:pPr>
        <w:r>
          <w:rPr>
            <w:noProof/>
            <w:lang w:eastAsia="es-MX"/>
          </w:rPr>
          <w:drawing>
            <wp:anchor distT="0" distB="0" distL="114300" distR="114300" simplePos="0" relativeHeight="251680768" behindDoc="1" locked="0" layoutInCell="1" allowOverlap="1" wp14:anchorId="4E940FFE" wp14:editId="11FCA188">
              <wp:simplePos x="0" y="0"/>
              <wp:positionH relativeFrom="margin">
                <wp:posOffset>-688076</wp:posOffset>
              </wp:positionH>
              <wp:positionV relativeFrom="paragraph">
                <wp:posOffset>-521335</wp:posOffset>
              </wp:positionV>
              <wp:extent cx="6952615" cy="817880"/>
              <wp:effectExtent l="0" t="0" r="635" b="1270"/>
              <wp:wrapNone/>
              <wp:docPr id="465072025"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3225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440" t="87139" r="4855" b="5076"/>
                      <a:stretch/>
                    </pic:blipFill>
                    <pic:spPr bwMode="auto">
                      <a:xfrm>
                        <a:off x="0" y="0"/>
                        <a:ext cx="6952615"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5A4F3BCE" wp14:editId="6D67C36F">
              <wp:extent cx="4310742" cy="160020"/>
              <wp:effectExtent l="0" t="0" r="0" b="0"/>
              <wp:docPr id="396325462" name="Imagen 2"/>
              <wp:cNvGraphicFramePr/>
              <a:graphic xmlns:a="http://schemas.openxmlformats.org/drawingml/2006/main">
                <a:graphicData uri="http://schemas.openxmlformats.org/drawingml/2006/picture">
                  <pic:pic xmlns:pic="http://schemas.openxmlformats.org/drawingml/2006/picture">
                    <pic:nvPicPr>
                      <pic:cNvPr id="984891425" name=""/>
                      <pic:cNvPicPr/>
                    </pic:nvPicPr>
                    <pic:blipFill rotWithShape="1">
                      <a:blip r:embed="rId2">
                        <a:extLst>
                          <a:ext uri="{28A0092B-C50C-407E-A947-70E740481C1C}">
                            <a14:useLocalDpi xmlns:a14="http://schemas.microsoft.com/office/drawing/2010/main" val="0"/>
                          </a:ext>
                        </a:extLst>
                      </a:blip>
                      <a:srcRect t="1" r="29260" b="71836"/>
                      <a:stretch/>
                    </pic:blipFill>
                    <pic:spPr bwMode="auto">
                      <a:xfrm>
                        <a:off x="0" y="0"/>
                        <a:ext cx="4326974" cy="160623"/>
                      </a:xfrm>
                      <a:prstGeom prst="rect">
                        <a:avLst/>
                      </a:prstGeom>
                      <a:ln>
                        <a:noFill/>
                      </a:ln>
                      <a:extLst>
                        <a:ext uri="{53640926-AAD7-44D8-BBD7-CCE9431645EC}">
                          <a14:shadowObscured xmlns:a14="http://schemas.microsoft.com/office/drawing/2010/main"/>
                        </a:ext>
                      </a:extLst>
                    </pic:spPr>
                  </pic:pic>
                </a:graphicData>
              </a:graphic>
            </wp:inline>
          </w:drawing>
        </w:r>
      </w:p>
      <w:p w14:paraId="79BB34DE" w14:textId="2DF309CC" w:rsidR="00605A22" w:rsidRDefault="00605A22" w:rsidP="00E53E87">
        <w:pPr>
          <w:pStyle w:val="Piedepgina"/>
          <w:jc w:val="center"/>
        </w:pPr>
        <w:r>
          <w:fldChar w:fldCharType="begin"/>
        </w:r>
        <w:r>
          <w:instrText>PAGE    \* MERGEFORMAT</w:instrText>
        </w:r>
        <w:r>
          <w:fldChar w:fldCharType="separate"/>
        </w:r>
        <w:r w:rsidR="000A48A4" w:rsidRPr="000A48A4">
          <w:rPr>
            <w:noProof/>
            <w:lang w:val="es-ES"/>
          </w:rPr>
          <w:t>18</w:t>
        </w:r>
        <w:r>
          <w:fldChar w:fldCharType="end"/>
        </w:r>
      </w:p>
    </w:sdtContent>
  </w:sdt>
  <w:p w14:paraId="6C01ADEE" w14:textId="029FD366" w:rsidR="00605A22" w:rsidRDefault="00605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3CCBD" w14:textId="77777777" w:rsidR="00C80FD8" w:rsidRDefault="00C80FD8" w:rsidP="00984A99">
      <w:r>
        <w:separator/>
      </w:r>
    </w:p>
  </w:footnote>
  <w:footnote w:type="continuationSeparator" w:id="0">
    <w:p w14:paraId="5D52A462" w14:textId="77777777" w:rsidR="00C80FD8" w:rsidRDefault="00C80FD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710B" w14:textId="77777777" w:rsidR="00BB391A" w:rsidRDefault="00BB391A" w:rsidP="00BB391A">
    <w:pPr>
      <w:pStyle w:val="Encabezado"/>
      <w:tabs>
        <w:tab w:val="left" w:pos="677"/>
      </w:tabs>
      <w:jc w:val="center"/>
      <w:rPr>
        <w:rFonts w:ascii="Arial" w:hAnsi="Arial" w:cs="Arial"/>
        <w:b/>
        <w:sz w:val="20"/>
        <w:szCs w:val="20"/>
      </w:rPr>
    </w:pPr>
    <w:r>
      <w:rPr>
        <w:noProof/>
        <w:lang w:eastAsia="es-MX"/>
      </w:rPr>
      <w:drawing>
        <wp:anchor distT="0" distB="0" distL="114300" distR="114300" simplePos="0" relativeHeight="251678720" behindDoc="1" locked="0" layoutInCell="1" allowOverlap="1" wp14:anchorId="7A33632F" wp14:editId="20737C1B">
          <wp:simplePos x="0" y="0"/>
          <wp:positionH relativeFrom="column">
            <wp:posOffset>-868468</wp:posOffset>
          </wp:positionH>
          <wp:positionV relativeFrom="paragraph">
            <wp:posOffset>-339513</wp:posOffset>
          </wp:positionV>
          <wp:extent cx="7603066" cy="872066"/>
          <wp:effectExtent l="0" t="0" r="0" b="4445"/>
          <wp:wrapNone/>
          <wp:docPr id="2122522672"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913" t="3256" b="86799"/>
                  <a:stretch/>
                </pic:blipFill>
                <pic:spPr bwMode="auto">
                  <a:xfrm>
                    <a:off x="0" y="0"/>
                    <a:ext cx="7602855" cy="872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5A22">
      <w:rPr>
        <w:noProof/>
        <w:lang w:eastAsia="es-MX"/>
      </w:rPr>
      <mc:AlternateContent>
        <mc:Choice Requires="wps">
          <w:drawing>
            <wp:anchor distT="0" distB="0" distL="114300" distR="114300" simplePos="0" relativeHeight="251672576" behindDoc="0" locked="0" layoutInCell="1" allowOverlap="1" wp14:anchorId="4B28C77B" wp14:editId="69C02BC4">
              <wp:simplePos x="0" y="0"/>
              <wp:positionH relativeFrom="column">
                <wp:posOffset>1631260</wp:posOffset>
              </wp:positionH>
              <wp:positionV relativeFrom="paragraph">
                <wp:posOffset>122914</wp:posOffset>
              </wp:positionV>
              <wp:extent cx="3156668" cy="476250"/>
              <wp:effectExtent l="0" t="0" r="0" b="0"/>
              <wp:wrapNone/>
              <wp:docPr id="480829939"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6668"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1CEBD" w14:textId="56AF118E" w:rsidR="00605A22" w:rsidRPr="0063625B" w:rsidRDefault="00605A22" w:rsidP="00016222">
                          <w:pPr>
                            <w:pStyle w:val="Sinespaciado"/>
                            <w:rPr>
                              <w:rFonts w:ascii="Montserrat" w:hAnsi="Montserrat"/>
                              <w:b/>
                              <w:sz w:val="8"/>
                              <w:szCs w:val="8"/>
                            </w:rPr>
                          </w:pPr>
                          <w:r w:rsidRPr="0063625B">
                            <w:rPr>
                              <w:rFonts w:ascii="Montserrat" w:hAnsi="Montserrat"/>
                              <w:b/>
                              <w:sz w:val="8"/>
                              <w:szCs w:val="8"/>
                            </w:rPr>
                            <w:t xml:space="preserve">ORGANO DE OPERACIÓN ADMINISTRATIVA DESCONCENTRADA ESTAL MORELOS </w:t>
                          </w:r>
                        </w:p>
                        <w:p w14:paraId="71E50665" w14:textId="77777777" w:rsidR="00605A22" w:rsidRPr="0063625B" w:rsidRDefault="00605A22" w:rsidP="00016222">
                          <w:pPr>
                            <w:pStyle w:val="Sinespaciado"/>
                            <w:rPr>
                              <w:rFonts w:ascii="Montserrat" w:hAnsi="Montserrat"/>
                              <w:b/>
                              <w:sz w:val="8"/>
                              <w:szCs w:val="8"/>
                            </w:rPr>
                          </w:pPr>
                          <w:r w:rsidRPr="0063625B">
                            <w:rPr>
                              <w:rFonts w:ascii="Montserrat" w:hAnsi="Montserrat"/>
                              <w:b/>
                              <w:sz w:val="8"/>
                              <w:szCs w:val="8"/>
                            </w:rPr>
                            <w:t>JEFATURA DE SERVICIOS ADMINISTRATIVOS</w:t>
                          </w:r>
                        </w:p>
                        <w:p w14:paraId="7A333372" w14:textId="77777777" w:rsidR="00605A22" w:rsidRPr="0063625B" w:rsidRDefault="00605A22" w:rsidP="00016222">
                          <w:pPr>
                            <w:pStyle w:val="Sinespaciado"/>
                            <w:rPr>
                              <w:rFonts w:ascii="Montserrat" w:hAnsi="Montserrat"/>
                              <w:sz w:val="8"/>
                              <w:szCs w:val="8"/>
                            </w:rPr>
                          </w:pPr>
                          <w:r w:rsidRPr="0063625B">
                            <w:rPr>
                              <w:rFonts w:ascii="Montserrat" w:hAnsi="Montserrat"/>
                              <w:sz w:val="8"/>
                              <w:szCs w:val="8"/>
                            </w:rPr>
                            <w:t>COORDINACION DE ABASTECIMIENTO Y EQUIPAMIENTO</w:t>
                          </w:r>
                        </w:p>
                        <w:p w14:paraId="194985D7" w14:textId="77777777" w:rsidR="00605A22" w:rsidRPr="00016222" w:rsidRDefault="00605A22" w:rsidP="00016222">
                          <w:pPr>
                            <w:pStyle w:val="Sinespaciado"/>
                            <w:rPr>
                              <w:rFonts w:ascii="Montserrat" w:hAnsi="Montserrat"/>
                              <w:sz w:val="10"/>
                              <w:szCs w:val="10"/>
                            </w:rPr>
                          </w:pPr>
                          <w:r w:rsidRPr="00016222">
                            <w:rPr>
                              <w:rFonts w:ascii="Montserrat" w:hAnsi="Montserrat"/>
                              <w:sz w:val="8"/>
                              <w:szCs w:val="8"/>
                            </w:rPr>
                            <w:t>DEPARTAMENTO DE ADQUISICION DE BIENES Y CONTRATACION DE SERVICIOS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128.45pt;margin-top:9.7pt;width:248.5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" filled="f" stroked="f" strokeweight=".5pt">
              <v:path arrowok="t"/>
              <v:textbox>
                <w:txbxContent>
                  <w:p w14:paraId="3F81CEBD" w14:textId="56AF118E" w:rsidR="00605A22" w:rsidRPr="0063625B" w:rsidRDefault="00605A22" w:rsidP="00016222">
                    <w:pPr>
                      <w:pStyle w:val="Sinespaciado"/>
                      <w:rPr>
                        <w:rFonts w:ascii="Montserrat" w:hAnsi="Montserrat"/>
                        <w:b/>
                        <w:sz w:val="8"/>
                        <w:szCs w:val="8"/>
                      </w:rPr>
                    </w:pPr>
                    <w:r w:rsidRPr="0063625B">
                      <w:rPr>
                        <w:rFonts w:ascii="Montserrat" w:hAnsi="Montserrat"/>
                        <w:b/>
                        <w:sz w:val="8"/>
                        <w:szCs w:val="8"/>
                      </w:rPr>
                      <w:t xml:space="preserve">ORGANO DE OPERACIÓN ADMINISTRATIVA DESCONCENTRADA ESTAL MORELOS </w:t>
                    </w:r>
                  </w:p>
                  <w:p w14:paraId="71E50665" w14:textId="77777777" w:rsidR="00605A22" w:rsidRPr="0063625B" w:rsidRDefault="00605A22" w:rsidP="00016222">
                    <w:pPr>
                      <w:pStyle w:val="Sinespaciado"/>
                      <w:rPr>
                        <w:rFonts w:ascii="Montserrat" w:hAnsi="Montserrat"/>
                        <w:b/>
                        <w:sz w:val="8"/>
                        <w:szCs w:val="8"/>
                      </w:rPr>
                    </w:pPr>
                    <w:r w:rsidRPr="0063625B">
                      <w:rPr>
                        <w:rFonts w:ascii="Montserrat" w:hAnsi="Montserrat"/>
                        <w:b/>
                        <w:sz w:val="8"/>
                        <w:szCs w:val="8"/>
                      </w:rPr>
                      <w:t>JEFATURA DE SERVICIOS ADMINISTRATIVOS</w:t>
                    </w:r>
                  </w:p>
                  <w:p w14:paraId="7A333372" w14:textId="77777777" w:rsidR="00605A22" w:rsidRPr="0063625B" w:rsidRDefault="00605A22" w:rsidP="00016222">
                    <w:pPr>
                      <w:pStyle w:val="Sinespaciado"/>
                      <w:rPr>
                        <w:rFonts w:ascii="Montserrat" w:hAnsi="Montserrat"/>
                        <w:sz w:val="8"/>
                        <w:szCs w:val="8"/>
                      </w:rPr>
                    </w:pPr>
                    <w:r w:rsidRPr="0063625B">
                      <w:rPr>
                        <w:rFonts w:ascii="Montserrat" w:hAnsi="Montserrat"/>
                        <w:sz w:val="8"/>
                        <w:szCs w:val="8"/>
                      </w:rPr>
                      <w:t>COORDINACION DE ABASTECIMIENTO Y EQUIPAMIENTO</w:t>
                    </w:r>
                  </w:p>
                  <w:p w14:paraId="194985D7" w14:textId="77777777" w:rsidR="00605A22" w:rsidRPr="00016222" w:rsidRDefault="00605A22" w:rsidP="00016222">
                    <w:pPr>
                      <w:pStyle w:val="Sinespaciado"/>
                      <w:rPr>
                        <w:rFonts w:ascii="Montserrat" w:hAnsi="Montserrat"/>
                        <w:sz w:val="10"/>
                        <w:szCs w:val="10"/>
                      </w:rPr>
                    </w:pPr>
                    <w:r w:rsidRPr="00016222">
                      <w:rPr>
                        <w:rFonts w:ascii="Montserrat" w:hAnsi="Montserrat"/>
                        <w:sz w:val="8"/>
                        <w:szCs w:val="8"/>
                      </w:rPr>
                      <w:t>DEPARTAMENTO DE ADQUISICION DE BIENES Y CONTRATACION DE SERVICIOS</w:t>
                    </w:r>
                  </w:p>
                </w:txbxContent>
              </v:textbox>
            </v:shape>
          </w:pict>
        </mc:Fallback>
      </mc:AlternateContent>
    </w:r>
    <w:r w:rsidR="00605A22">
      <w:rPr>
        <w:rFonts w:ascii="Arial" w:hAnsi="Arial" w:cs="Arial"/>
        <w:b/>
        <w:sz w:val="20"/>
        <w:szCs w:val="20"/>
      </w:rPr>
      <w:tab/>
    </w:r>
  </w:p>
  <w:p w14:paraId="5552ADB6" w14:textId="77777777" w:rsidR="00BB391A" w:rsidRDefault="00BB391A" w:rsidP="00BB391A">
    <w:pPr>
      <w:pStyle w:val="Encabezado"/>
      <w:tabs>
        <w:tab w:val="left" w:pos="677"/>
      </w:tabs>
      <w:jc w:val="center"/>
      <w:rPr>
        <w:rFonts w:ascii="Arial" w:hAnsi="Arial" w:cs="Arial"/>
        <w:b/>
        <w:sz w:val="20"/>
        <w:szCs w:val="20"/>
      </w:rPr>
    </w:pPr>
  </w:p>
  <w:p w14:paraId="5FDF0A0A" w14:textId="77777777" w:rsidR="00BB391A" w:rsidRDefault="00BB391A" w:rsidP="00BB391A">
    <w:pPr>
      <w:pStyle w:val="Encabezado"/>
      <w:tabs>
        <w:tab w:val="left" w:pos="677"/>
      </w:tabs>
      <w:jc w:val="center"/>
      <w:rPr>
        <w:rFonts w:ascii="Arial" w:hAnsi="Arial" w:cs="Arial"/>
        <w:b/>
        <w:sz w:val="20"/>
        <w:szCs w:val="20"/>
      </w:rPr>
    </w:pPr>
  </w:p>
  <w:p w14:paraId="0A910331" w14:textId="77777777" w:rsidR="00BB391A" w:rsidRDefault="00BB391A" w:rsidP="00BB391A">
    <w:pPr>
      <w:pStyle w:val="Encabezado"/>
      <w:tabs>
        <w:tab w:val="left" w:pos="677"/>
      </w:tabs>
      <w:jc w:val="center"/>
      <w:rPr>
        <w:rFonts w:ascii="Arial" w:hAnsi="Arial" w:cs="Arial"/>
        <w:b/>
        <w:sz w:val="20"/>
        <w:szCs w:val="20"/>
      </w:rPr>
    </w:pPr>
  </w:p>
  <w:p w14:paraId="371779EE" w14:textId="77777777" w:rsidR="00BB391A" w:rsidRPr="00F57548" w:rsidRDefault="00BB391A" w:rsidP="00BB391A">
    <w:pPr>
      <w:tabs>
        <w:tab w:val="left" w:pos="9497"/>
      </w:tabs>
      <w:suppressAutoHyphens/>
      <w:spacing w:line="240" w:lineRule="exact"/>
      <w:ind w:left="-284" w:right="-284"/>
      <w:jc w:val="center"/>
      <w:rPr>
        <w:rFonts w:ascii="Noto Sans" w:eastAsia="Times New Roman" w:hAnsi="Noto Sans" w:cs="Noto Sans"/>
        <w:bCs/>
        <w:sz w:val="20"/>
        <w:szCs w:val="20"/>
        <w:lang w:eastAsia="ar-SA"/>
      </w:rPr>
    </w:pPr>
    <w:r w:rsidRPr="00F57548">
      <w:rPr>
        <w:rFonts w:ascii="Noto Sans" w:eastAsia="Times New Roman" w:hAnsi="Noto Sans" w:cs="Noto Sans"/>
        <w:bCs/>
        <w:sz w:val="20"/>
        <w:szCs w:val="20"/>
        <w:lang w:eastAsia="ar-SA"/>
      </w:rPr>
      <w:t>LICITACION PÚBLICA NACIONAL ELECTRONICA ELECTRÓNICA</w:t>
    </w:r>
  </w:p>
  <w:p w14:paraId="1AAD6AB1" w14:textId="77777777" w:rsidR="00BB391A" w:rsidRPr="00F57548" w:rsidRDefault="00BB391A" w:rsidP="00BB391A">
    <w:pPr>
      <w:spacing w:line="240" w:lineRule="exact"/>
      <w:jc w:val="center"/>
      <w:rPr>
        <w:rFonts w:ascii="Noto Sans" w:hAnsi="Noto Sans" w:cs="Noto Sans"/>
        <w:sz w:val="20"/>
        <w:szCs w:val="20"/>
      </w:rPr>
    </w:pPr>
    <w:r w:rsidRPr="00F57548">
      <w:rPr>
        <w:rFonts w:ascii="Noto Sans" w:hAnsi="Noto Sans" w:cs="Noto Sans"/>
        <w:b/>
        <w:sz w:val="20"/>
        <w:szCs w:val="20"/>
      </w:rPr>
      <w:t>LA-050-GYR-050GYR007-N-</w:t>
    </w:r>
    <w:r>
      <w:rPr>
        <w:rFonts w:ascii="Noto Sans" w:hAnsi="Noto Sans" w:cs="Noto Sans"/>
        <w:b/>
        <w:sz w:val="20"/>
        <w:szCs w:val="20"/>
      </w:rPr>
      <w:t>254</w:t>
    </w:r>
    <w:r w:rsidRPr="00F57548">
      <w:rPr>
        <w:rFonts w:ascii="Noto Sans" w:hAnsi="Noto Sans" w:cs="Noto Sans"/>
        <w:b/>
        <w:sz w:val="20"/>
        <w:szCs w:val="20"/>
      </w:rPr>
      <w:t>-2025</w:t>
    </w:r>
  </w:p>
  <w:p w14:paraId="0557CEC2" w14:textId="5B7F20BB" w:rsidR="00605A22" w:rsidRDefault="00605A22" w:rsidP="00BB391A">
    <w:pPr>
      <w:pStyle w:val="Encabezado"/>
      <w:tabs>
        <w:tab w:val="left" w:pos="677"/>
      </w:tabs>
      <w:jc w:val="cent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783B69"/>
    <w:multiLevelType w:val="hybridMultilevel"/>
    <w:tmpl w:val="D7E6287C"/>
    <w:lvl w:ilvl="0" w:tplc="080A000B">
      <w:start w:val="1"/>
      <w:numFmt w:val="bullet"/>
      <w:lvlText w:val=""/>
      <w:lvlJc w:val="left"/>
      <w:pPr>
        <w:ind w:left="1364" w:hanging="360"/>
      </w:pPr>
      <w:rPr>
        <w:rFonts w:ascii="Wingdings" w:hAnsi="Wingdings" w:hint="default"/>
      </w:rPr>
    </w:lvl>
    <w:lvl w:ilvl="1" w:tplc="080A0003">
      <w:start w:val="1"/>
      <w:numFmt w:val="bullet"/>
      <w:lvlText w:val="o"/>
      <w:lvlJc w:val="left"/>
      <w:pPr>
        <w:ind w:left="2084" w:hanging="360"/>
      </w:pPr>
      <w:rPr>
        <w:rFonts w:ascii="Courier New" w:hAnsi="Courier New" w:cs="Courier New" w:hint="default"/>
      </w:rPr>
    </w:lvl>
    <w:lvl w:ilvl="2" w:tplc="080A0005">
      <w:start w:val="1"/>
      <w:numFmt w:val="bullet"/>
      <w:lvlText w:val=""/>
      <w:lvlJc w:val="left"/>
      <w:pPr>
        <w:ind w:left="2804" w:hanging="360"/>
      </w:pPr>
      <w:rPr>
        <w:rFonts w:ascii="Wingdings" w:hAnsi="Wingdings" w:hint="default"/>
      </w:rPr>
    </w:lvl>
    <w:lvl w:ilvl="3" w:tplc="080A0001">
      <w:start w:val="1"/>
      <w:numFmt w:val="bullet"/>
      <w:lvlText w:val=""/>
      <w:lvlJc w:val="left"/>
      <w:pPr>
        <w:ind w:left="3524" w:hanging="360"/>
      </w:pPr>
      <w:rPr>
        <w:rFonts w:ascii="Symbol" w:hAnsi="Symbol" w:hint="default"/>
      </w:rPr>
    </w:lvl>
    <w:lvl w:ilvl="4" w:tplc="080A0003">
      <w:start w:val="1"/>
      <w:numFmt w:val="bullet"/>
      <w:lvlText w:val="o"/>
      <w:lvlJc w:val="left"/>
      <w:pPr>
        <w:ind w:left="4244" w:hanging="360"/>
      </w:pPr>
      <w:rPr>
        <w:rFonts w:ascii="Courier New" w:hAnsi="Courier New" w:cs="Courier New" w:hint="default"/>
      </w:rPr>
    </w:lvl>
    <w:lvl w:ilvl="5" w:tplc="080A0005">
      <w:start w:val="1"/>
      <w:numFmt w:val="bullet"/>
      <w:lvlText w:val=""/>
      <w:lvlJc w:val="left"/>
      <w:pPr>
        <w:ind w:left="4964" w:hanging="360"/>
      </w:pPr>
      <w:rPr>
        <w:rFonts w:ascii="Wingdings" w:hAnsi="Wingdings" w:hint="default"/>
      </w:rPr>
    </w:lvl>
    <w:lvl w:ilvl="6" w:tplc="080A0001">
      <w:start w:val="1"/>
      <w:numFmt w:val="bullet"/>
      <w:lvlText w:val=""/>
      <w:lvlJc w:val="left"/>
      <w:pPr>
        <w:ind w:left="5684" w:hanging="360"/>
      </w:pPr>
      <w:rPr>
        <w:rFonts w:ascii="Symbol" w:hAnsi="Symbol" w:hint="default"/>
      </w:rPr>
    </w:lvl>
    <w:lvl w:ilvl="7" w:tplc="080A0003">
      <w:start w:val="1"/>
      <w:numFmt w:val="bullet"/>
      <w:lvlText w:val="o"/>
      <w:lvlJc w:val="left"/>
      <w:pPr>
        <w:ind w:left="6404" w:hanging="360"/>
      </w:pPr>
      <w:rPr>
        <w:rFonts w:ascii="Courier New" w:hAnsi="Courier New" w:cs="Courier New" w:hint="default"/>
      </w:rPr>
    </w:lvl>
    <w:lvl w:ilvl="8" w:tplc="080A0005">
      <w:start w:val="1"/>
      <w:numFmt w:val="bullet"/>
      <w:lvlText w:val=""/>
      <w:lvlJc w:val="left"/>
      <w:pPr>
        <w:ind w:left="7124" w:hanging="360"/>
      </w:pPr>
      <w:rPr>
        <w:rFonts w:ascii="Wingdings" w:hAnsi="Wingdings" w:hint="default"/>
      </w:rPr>
    </w:lvl>
  </w:abstractNum>
  <w:abstractNum w:abstractNumId="10">
    <w:nsid w:val="0C705292"/>
    <w:multiLevelType w:val="hybridMultilevel"/>
    <w:tmpl w:val="D8ACD660"/>
    <w:lvl w:ilvl="0" w:tplc="2954C0EC">
      <w:start w:val="1"/>
      <w:numFmt w:val="lowerLetter"/>
      <w:lvlText w:val="%1)"/>
      <w:lvlJc w:val="left"/>
      <w:pPr>
        <w:ind w:left="1724" w:hanging="360"/>
      </w:pPr>
    </w:lvl>
    <w:lvl w:ilvl="1" w:tplc="080A0019">
      <w:start w:val="1"/>
      <w:numFmt w:val="lowerLetter"/>
      <w:lvlText w:val="%2."/>
      <w:lvlJc w:val="left"/>
      <w:pPr>
        <w:ind w:left="2444" w:hanging="360"/>
      </w:pPr>
    </w:lvl>
    <w:lvl w:ilvl="2" w:tplc="080A001B">
      <w:start w:val="1"/>
      <w:numFmt w:val="lowerRoman"/>
      <w:lvlText w:val="%3."/>
      <w:lvlJc w:val="right"/>
      <w:pPr>
        <w:ind w:left="3164" w:hanging="180"/>
      </w:pPr>
    </w:lvl>
    <w:lvl w:ilvl="3" w:tplc="080A000F">
      <w:start w:val="1"/>
      <w:numFmt w:val="decimal"/>
      <w:lvlText w:val="%4."/>
      <w:lvlJc w:val="left"/>
      <w:pPr>
        <w:ind w:left="3884" w:hanging="360"/>
      </w:pPr>
    </w:lvl>
    <w:lvl w:ilvl="4" w:tplc="080A0019">
      <w:start w:val="1"/>
      <w:numFmt w:val="lowerLetter"/>
      <w:lvlText w:val="%5."/>
      <w:lvlJc w:val="left"/>
      <w:pPr>
        <w:ind w:left="4604" w:hanging="360"/>
      </w:pPr>
    </w:lvl>
    <w:lvl w:ilvl="5" w:tplc="080A001B">
      <w:start w:val="1"/>
      <w:numFmt w:val="lowerRoman"/>
      <w:lvlText w:val="%6."/>
      <w:lvlJc w:val="right"/>
      <w:pPr>
        <w:ind w:left="5324" w:hanging="180"/>
      </w:pPr>
    </w:lvl>
    <w:lvl w:ilvl="6" w:tplc="080A000F">
      <w:start w:val="1"/>
      <w:numFmt w:val="decimal"/>
      <w:lvlText w:val="%7."/>
      <w:lvlJc w:val="left"/>
      <w:pPr>
        <w:ind w:left="6044" w:hanging="360"/>
      </w:pPr>
    </w:lvl>
    <w:lvl w:ilvl="7" w:tplc="080A0019">
      <w:start w:val="1"/>
      <w:numFmt w:val="lowerLetter"/>
      <w:lvlText w:val="%8."/>
      <w:lvlJc w:val="left"/>
      <w:pPr>
        <w:ind w:left="6764" w:hanging="360"/>
      </w:pPr>
    </w:lvl>
    <w:lvl w:ilvl="8" w:tplc="080A001B">
      <w:start w:val="1"/>
      <w:numFmt w:val="lowerRoman"/>
      <w:lvlText w:val="%9."/>
      <w:lvlJc w:val="right"/>
      <w:pPr>
        <w:ind w:left="7484" w:hanging="180"/>
      </w:pPr>
    </w:lvl>
  </w:abstractNum>
  <w:abstractNum w:abstractNumId="11">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2">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3">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4621E57"/>
    <w:multiLevelType w:val="hybridMultilevel"/>
    <w:tmpl w:val="B4187A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A5B4369"/>
    <w:multiLevelType w:val="hybridMultilevel"/>
    <w:tmpl w:val="9FCE34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nsid w:val="20811CCA"/>
    <w:multiLevelType w:val="hybridMultilevel"/>
    <w:tmpl w:val="189C5A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21492B9B"/>
    <w:multiLevelType w:val="hybridMultilevel"/>
    <w:tmpl w:val="8AE6F9E2"/>
    <w:lvl w:ilvl="0" w:tplc="A0B024A8">
      <w:start w:val="1"/>
      <w:numFmt w:val="upperRoman"/>
      <w:lvlText w:val="%1)"/>
      <w:lvlJc w:val="left"/>
      <w:pPr>
        <w:ind w:left="1080" w:hanging="720"/>
      </w:pPr>
      <w:rPr>
        <w:rFonts w:ascii="Montserrat Medium" w:hAnsi="Montserrat Medium" w:hint="default"/>
        <w:sz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2308156A"/>
    <w:multiLevelType w:val="hybridMultilevel"/>
    <w:tmpl w:val="0258665E"/>
    <w:lvl w:ilvl="0" w:tplc="77E63EA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2">
    <w:nsid w:val="239E1821"/>
    <w:multiLevelType w:val="hybridMultilevel"/>
    <w:tmpl w:val="F4283F6A"/>
    <w:lvl w:ilvl="0" w:tplc="080A0017">
      <w:start w:val="1"/>
      <w:numFmt w:val="lowerLetter"/>
      <w:lvlText w:val="%1)"/>
      <w:lvlJc w:val="left"/>
      <w:pPr>
        <w:ind w:left="720" w:hanging="360"/>
      </w:pPr>
      <w:rPr>
        <w:rFonts w:hint="default"/>
      </w:rPr>
    </w:lvl>
    <w:lvl w:ilvl="1" w:tplc="3B489E2E">
      <w:numFmt w:val="bullet"/>
      <w:lvlText w:val="•"/>
      <w:lvlJc w:val="left"/>
      <w:pPr>
        <w:ind w:left="1440" w:hanging="360"/>
      </w:pPr>
      <w:rPr>
        <w:rFonts w:ascii="Arial" w:eastAsia="Calibr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5">
    <w:nsid w:val="25F26047"/>
    <w:multiLevelType w:val="hybridMultilevel"/>
    <w:tmpl w:val="909426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7">
    <w:nsid w:val="2AFA6123"/>
    <w:multiLevelType w:val="hybridMultilevel"/>
    <w:tmpl w:val="012A103E"/>
    <w:lvl w:ilvl="0" w:tplc="066E1EA0">
      <w:start w:val="1"/>
      <w:numFmt w:val="decimal"/>
      <w:lvlText w:val="%1."/>
      <w:lvlJc w:val="left"/>
      <w:pPr>
        <w:ind w:left="360" w:hanging="360"/>
      </w:pPr>
      <w:rPr>
        <w:b/>
        <w:strike w:val="0"/>
        <w:dstrike w:val="0"/>
        <w:color w:val="auto"/>
        <w:sz w:val="22"/>
        <w:szCs w:val="18"/>
        <w:u w:val="none"/>
        <w:effect w:val="none"/>
      </w:rPr>
    </w:lvl>
    <w:lvl w:ilvl="1" w:tplc="080A0019">
      <w:start w:val="1"/>
      <w:numFmt w:val="lowerLetter"/>
      <w:lvlText w:val="%2."/>
      <w:lvlJc w:val="left"/>
      <w:pPr>
        <w:ind w:left="1440" w:hanging="360"/>
      </w:pPr>
    </w:lvl>
    <w:lvl w:ilvl="2" w:tplc="828EE3A8">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9">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nsid w:val="30530B2C"/>
    <w:multiLevelType w:val="hybridMultilevel"/>
    <w:tmpl w:val="F4283F6A"/>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3">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FA96550"/>
    <w:multiLevelType w:val="hybridMultilevel"/>
    <w:tmpl w:val="E56269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26B3C2F"/>
    <w:multiLevelType w:val="hybridMultilevel"/>
    <w:tmpl w:val="42042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60D1612"/>
    <w:multiLevelType w:val="hybridMultilevel"/>
    <w:tmpl w:val="BB9497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48B04035"/>
    <w:multiLevelType w:val="hybridMultilevel"/>
    <w:tmpl w:val="C0B68A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5AA64B2A"/>
    <w:multiLevelType w:val="hybridMultilevel"/>
    <w:tmpl w:val="7BB08D0C"/>
    <w:lvl w:ilvl="0" w:tplc="080A0001">
      <w:start w:val="1"/>
      <w:numFmt w:val="bullet"/>
      <w:lvlText w:val=""/>
      <w:lvlJc w:val="left"/>
      <w:pPr>
        <w:ind w:left="814" w:hanging="360"/>
      </w:pPr>
      <w:rPr>
        <w:rFonts w:ascii="Symbol" w:hAnsi="Symbol" w:hint="default"/>
      </w:rPr>
    </w:lvl>
    <w:lvl w:ilvl="1" w:tplc="080A0003">
      <w:start w:val="1"/>
      <w:numFmt w:val="bullet"/>
      <w:lvlText w:val="o"/>
      <w:lvlJc w:val="left"/>
      <w:pPr>
        <w:ind w:left="1534" w:hanging="360"/>
      </w:pPr>
      <w:rPr>
        <w:rFonts w:ascii="Courier New" w:hAnsi="Courier New" w:cs="Courier New" w:hint="default"/>
      </w:rPr>
    </w:lvl>
    <w:lvl w:ilvl="2" w:tplc="080A0005">
      <w:start w:val="1"/>
      <w:numFmt w:val="bullet"/>
      <w:lvlText w:val=""/>
      <w:lvlJc w:val="left"/>
      <w:pPr>
        <w:ind w:left="2254" w:hanging="360"/>
      </w:pPr>
      <w:rPr>
        <w:rFonts w:ascii="Wingdings" w:hAnsi="Wingdings" w:hint="default"/>
      </w:rPr>
    </w:lvl>
    <w:lvl w:ilvl="3" w:tplc="080A0001">
      <w:start w:val="1"/>
      <w:numFmt w:val="bullet"/>
      <w:lvlText w:val=""/>
      <w:lvlJc w:val="left"/>
      <w:pPr>
        <w:ind w:left="2974" w:hanging="360"/>
      </w:pPr>
      <w:rPr>
        <w:rFonts w:ascii="Symbol" w:hAnsi="Symbol" w:hint="default"/>
      </w:rPr>
    </w:lvl>
    <w:lvl w:ilvl="4" w:tplc="080A0003">
      <w:start w:val="1"/>
      <w:numFmt w:val="bullet"/>
      <w:lvlText w:val="o"/>
      <w:lvlJc w:val="left"/>
      <w:pPr>
        <w:ind w:left="3694" w:hanging="360"/>
      </w:pPr>
      <w:rPr>
        <w:rFonts w:ascii="Courier New" w:hAnsi="Courier New" w:cs="Courier New" w:hint="default"/>
      </w:rPr>
    </w:lvl>
    <w:lvl w:ilvl="5" w:tplc="080A0005">
      <w:start w:val="1"/>
      <w:numFmt w:val="bullet"/>
      <w:lvlText w:val=""/>
      <w:lvlJc w:val="left"/>
      <w:pPr>
        <w:ind w:left="4414" w:hanging="360"/>
      </w:pPr>
      <w:rPr>
        <w:rFonts w:ascii="Wingdings" w:hAnsi="Wingdings" w:hint="default"/>
      </w:rPr>
    </w:lvl>
    <w:lvl w:ilvl="6" w:tplc="080A0001">
      <w:start w:val="1"/>
      <w:numFmt w:val="bullet"/>
      <w:lvlText w:val=""/>
      <w:lvlJc w:val="left"/>
      <w:pPr>
        <w:ind w:left="5134" w:hanging="360"/>
      </w:pPr>
      <w:rPr>
        <w:rFonts w:ascii="Symbol" w:hAnsi="Symbol" w:hint="default"/>
      </w:rPr>
    </w:lvl>
    <w:lvl w:ilvl="7" w:tplc="080A0003">
      <w:start w:val="1"/>
      <w:numFmt w:val="bullet"/>
      <w:lvlText w:val="o"/>
      <w:lvlJc w:val="left"/>
      <w:pPr>
        <w:ind w:left="5854" w:hanging="360"/>
      </w:pPr>
      <w:rPr>
        <w:rFonts w:ascii="Courier New" w:hAnsi="Courier New" w:cs="Courier New" w:hint="default"/>
      </w:rPr>
    </w:lvl>
    <w:lvl w:ilvl="8" w:tplc="080A0005">
      <w:start w:val="1"/>
      <w:numFmt w:val="bullet"/>
      <w:lvlText w:val=""/>
      <w:lvlJc w:val="left"/>
      <w:pPr>
        <w:ind w:left="6574" w:hanging="360"/>
      </w:pPr>
      <w:rPr>
        <w:rFonts w:ascii="Wingdings" w:hAnsi="Wingdings" w:hint="default"/>
      </w:rPr>
    </w:lvl>
  </w:abstractNum>
  <w:abstractNum w:abstractNumId="46">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7">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63DA7672"/>
    <w:multiLevelType w:val="hybridMultilevel"/>
    <w:tmpl w:val="8EDCF0D4"/>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2185701"/>
    <w:multiLevelType w:val="hybridMultilevel"/>
    <w:tmpl w:val="F1B08A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9270F35"/>
    <w:multiLevelType w:val="hybridMultilevel"/>
    <w:tmpl w:val="57D606AC"/>
    <w:lvl w:ilvl="0" w:tplc="57249B84">
      <w:start w:val="1"/>
      <w:numFmt w:val="lowerLetter"/>
      <w:lvlText w:val="%1)"/>
      <w:lvlJc w:val="left"/>
      <w:pPr>
        <w:ind w:left="2340" w:hanging="360"/>
      </w:pPr>
      <w:rPr>
        <w:color w:val="auto"/>
      </w:rPr>
    </w:lvl>
    <w:lvl w:ilvl="1" w:tplc="080A0019">
      <w:start w:val="1"/>
      <w:numFmt w:val="lowerLetter"/>
      <w:lvlText w:val="%2."/>
      <w:lvlJc w:val="left"/>
      <w:pPr>
        <w:ind w:left="3060" w:hanging="360"/>
      </w:pPr>
    </w:lvl>
    <w:lvl w:ilvl="2" w:tplc="080A001B">
      <w:start w:val="1"/>
      <w:numFmt w:val="lowerRoman"/>
      <w:lvlText w:val="%3."/>
      <w:lvlJc w:val="right"/>
      <w:pPr>
        <w:ind w:left="3780" w:hanging="180"/>
      </w:pPr>
    </w:lvl>
    <w:lvl w:ilvl="3" w:tplc="080A000F">
      <w:start w:val="1"/>
      <w:numFmt w:val="decimal"/>
      <w:lvlText w:val="%4."/>
      <w:lvlJc w:val="left"/>
      <w:pPr>
        <w:ind w:left="4500" w:hanging="360"/>
      </w:pPr>
    </w:lvl>
    <w:lvl w:ilvl="4" w:tplc="080A0019">
      <w:start w:val="1"/>
      <w:numFmt w:val="lowerLetter"/>
      <w:lvlText w:val="%5."/>
      <w:lvlJc w:val="left"/>
      <w:pPr>
        <w:ind w:left="5220" w:hanging="360"/>
      </w:pPr>
    </w:lvl>
    <w:lvl w:ilvl="5" w:tplc="080A001B">
      <w:start w:val="1"/>
      <w:numFmt w:val="lowerRoman"/>
      <w:lvlText w:val="%6."/>
      <w:lvlJc w:val="right"/>
      <w:pPr>
        <w:ind w:left="5940" w:hanging="180"/>
      </w:pPr>
    </w:lvl>
    <w:lvl w:ilvl="6" w:tplc="080A000F">
      <w:start w:val="1"/>
      <w:numFmt w:val="decimal"/>
      <w:lvlText w:val="%7."/>
      <w:lvlJc w:val="left"/>
      <w:pPr>
        <w:ind w:left="6660" w:hanging="360"/>
      </w:pPr>
    </w:lvl>
    <w:lvl w:ilvl="7" w:tplc="080A0019">
      <w:start w:val="1"/>
      <w:numFmt w:val="lowerLetter"/>
      <w:lvlText w:val="%8."/>
      <w:lvlJc w:val="left"/>
      <w:pPr>
        <w:ind w:left="7380" w:hanging="360"/>
      </w:pPr>
    </w:lvl>
    <w:lvl w:ilvl="8" w:tplc="080A001B">
      <w:start w:val="1"/>
      <w:numFmt w:val="lowerRoman"/>
      <w:lvlText w:val="%9."/>
      <w:lvlJc w:val="right"/>
      <w:pPr>
        <w:ind w:left="8100" w:hanging="180"/>
      </w:pPr>
    </w:lvl>
  </w:abstractNum>
  <w:abstractNum w:abstractNumId="57">
    <w:nsid w:val="7938313E"/>
    <w:multiLevelType w:val="hybridMultilevel"/>
    <w:tmpl w:val="8F0C3F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9">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8"/>
  </w:num>
  <w:num w:numId="3">
    <w:abstractNumId w:val="18"/>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3"/>
  </w:num>
  <w:num w:numId="7">
    <w:abstractNumId w:val="60"/>
  </w:num>
  <w:num w:numId="8">
    <w:abstractNumId w:val="37"/>
  </w:num>
  <w:num w:numId="9">
    <w:abstractNumId w:val="0"/>
  </w:num>
  <w:num w:numId="10">
    <w:abstractNumId w:val="51"/>
  </w:num>
  <w:num w:numId="11">
    <w:abstractNumId w:val="11"/>
  </w:num>
  <w:num w:numId="12">
    <w:abstractNumId w:val="22"/>
  </w:num>
  <w:num w:numId="13">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50"/>
  </w:num>
  <w:num w:numId="16">
    <w:abstractNumId w:val="29"/>
  </w:num>
  <w:num w:numId="17">
    <w:abstractNumId w:val="26"/>
  </w:num>
  <w:num w:numId="18">
    <w:abstractNumId w:val="48"/>
  </w:num>
  <w:num w:numId="19">
    <w:abstractNumId w:val="32"/>
  </w:num>
  <w:num w:numId="20">
    <w:abstractNumId w:val="12"/>
  </w:num>
  <w:num w:numId="21">
    <w:abstractNumId w:val="58"/>
  </w:num>
  <w:num w:numId="22">
    <w:abstractNumId w:val="44"/>
  </w:num>
  <w:num w:numId="23">
    <w:abstractNumId w:val="24"/>
  </w:num>
  <w:num w:numId="24">
    <w:abstractNumId w:val="43"/>
  </w:num>
  <w:num w:numId="25">
    <w:abstractNumId w:val="41"/>
  </w:num>
  <w:num w:numId="26">
    <w:abstractNumId w:val="61"/>
  </w:num>
  <w:num w:numId="27">
    <w:abstractNumId w:val="15"/>
  </w:num>
  <w:num w:numId="28">
    <w:abstractNumId w:val="47"/>
  </w:num>
  <w:num w:numId="29">
    <w:abstractNumId w:val="59"/>
  </w:num>
  <w:num w:numId="30">
    <w:abstractNumId w:val="55"/>
  </w:num>
  <w:num w:numId="3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2"/>
  </w:num>
  <w:num w:numId="34">
    <w:abstractNumId w:val="52"/>
  </w:num>
  <w:num w:numId="35">
    <w:abstractNumId w:val="33"/>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9"/>
  </w:num>
  <w:num w:numId="45">
    <w:abstractNumId w:val="45"/>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07735"/>
    <w:rsid w:val="0001547E"/>
    <w:rsid w:val="00016222"/>
    <w:rsid w:val="00020362"/>
    <w:rsid w:val="0002061E"/>
    <w:rsid w:val="0002552B"/>
    <w:rsid w:val="000305EA"/>
    <w:rsid w:val="0003167A"/>
    <w:rsid w:val="00032E9F"/>
    <w:rsid w:val="0003457B"/>
    <w:rsid w:val="00037BC1"/>
    <w:rsid w:val="00043D73"/>
    <w:rsid w:val="00045CBE"/>
    <w:rsid w:val="0005064F"/>
    <w:rsid w:val="000509B9"/>
    <w:rsid w:val="00053F09"/>
    <w:rsid w:val="00054290"/>
    <w:rsid w:val="00063C14"/>
    <w:rsid w:val="0006440F"/>
    <w:rsid w:val="00064896"/>
    <w:rsid w:val="00064E52"/>
    <w:rsid w:val="00067493"/>
    <w:rsid w:val="0007674E"/>
    <w:rsid w:val="000774F1"/>
    <w:rsid w:val="000779E6"/>
    <w:rsid w:val="00083CBA"/>
    <w:rsid w:val="000974AE"/>
    <w:rsid w:val="000A0069"/>
    <w:rsid w:val="000A22D0"/>
    <w:rsid w:val="000A29B9"/>
    <w:rsid w:val="000A48A4"/>
    <w:rsid w:val="000B4B6D"/>
    <w:rsid w:val="000B6827"/>
    <w:rsid w:val="000C1105"/>
    <w:rsid w:val="000C36C4"/>
    <w:rsid w:val="000C730D"/>
    <w:rsid w:val="000D5D8F"/>
    <w:rsid w:val="000F2517"/>
    <w:rsid w:val="000F5BD2"/>
    <w:rsid w:val="001018E1"/>
    <w:rsid w:val="001027C6"/>
    <w:rsid w:val="001035AE"/>
    <w:rsid w:val="00111420"/>
    <w:rsid w:val="001207B0"/>
    <w:rsid w:val="00121C29"/>
    <w:rsid w:val="00122277"/>
    <w:rsid w:val="001228E7"/>
    <w:rsid w:val="00131929"/>
    <w:rsid w:val="001348E3"/>
    <w:rsid w:val="00135BD0"/>
    <w:rsid w:val="001363B1"/>
    <w:rsid w:val="001427F8"/>
    <w:rsid w:val="00144192"/>
    <w:rsid w:val="00151061"/>
    <w:rsid w:val="0015209A"/>
    <w:rsid w:val="00160E8C"/>
    <w:rsid w:val="00162382"/>
    <w:rsid w:val="0016315F"/>
    <w:rsid w:val="00165918"/>
    <w:rsid w:val="00166A47"/>
    <w:rsid w:val="00170F07"/>
    <w:rsid w:val="00174B98"/>
    <w:rsid w:val="00174C28"/>
    <w:rsid w:val="001902F4"/>
    <w:rsid w:val="001913D7"/>
    <w:rsid w:val="00191868"/>
    <w:rsid w:val="00191874"/>
    <w:rsid w:val="00194452"/>
    <w:rsid w:val="00194904"/>
    <w:rsid w:val="00194C73"/>
    <w:rsid w:val="001961E4"/>
    <w:rsid w:val="001A1023"/>
    <w:rsid w:val="001A10E2"/>
    <w:rsid w:val="001A15FE"/>
    <w:rsid w:val="001A1A54"/>
    <w:rsid w:val="001A2091"/>
    <w:rsid w:val="001A4CA3"/>
    <w:rsid w:val="001B0923"/>
    <w:rsid w:val="001B3394"/>
    <w:rsid w:val="001B4C25"/>
    <w:rsid w:val="001B7E04"/>
    <w:rsid w:val="001C355A"/>
    <w:rsid w:val="001C4538"/>
    <w:rsid w:val="001C67B3"/>
    <w:rsid w:val="001C6BD0"/>
    <w:rsid w:val="001D53D6"/>
    <w:rsid w:val="001E00BE"/>
    <w:rsid w:val="001E05AA"/>
    <w:rsid w:val="001E2D46"/>
    <w:rsid w:val="001E35C9"/>
    <w:rsid w:val="001E4C47"/>
    <w:rsid w:val="001E5FE6"/>
    <w:rsid w:val="001E6ED8"/>
    <w:rsid w:val="001F21B3"/>
    <w:rsid w:val="001F57D9"/>
    <w:rsid w:val="001F6549"/>
    <w:rsid w:val="00215E12"/>
    <w:rsid w:val="00216A50"/>
    <w:rsid w:val="00225F04"/>
    <w:rsid w:val="00227C7B"/>
    <w:rsid w:val="0023154C"/>
    <w:rsid w:val="0023399E"/>
    <w:rsid w:val="00235630"/>
    <w:rsid w:val="002417F3"/>
    <w:rsid w:val="00241976"/>
    <w:rsid w:val="00250021"/>
    <w:rsid w:val="00254186"/>
    <w:rsid w:val="00256530"/>
    <w:rsid w:val="00262DD6"/>
    <w:rsid w:val="0026643A"/>
    <w:rsid w:val="00270550"/>
    <w:rsid w:val="002709A2"/>
    <w:rsid w:val="002728D0"/>
    <w:rsid w:val="00275B84"/>
    <w:rsid w:val="00276FBB"/>
    <w:rsid w:val="002803E5"/>
    <w:rsid w:val="0028058F"/>
    <w:rsid w:val="002845BD"/>
    <w:rsid w:val="00284E62"/>
    <w:rsid w:val="002922E2"/>
    <w:rsid w:val="002933CA"/>
    <w:rsid w:val="00293F2B"/>
    <w:rsid w:val="0029532A"/>
    <w:rsid w:val="0029608D"/>
    <w:rsid w:val="00297D67"/>
    <w:rsid w:val="002A50F8"/>
    <w:rsid w:val="002A6A3C"/>
    <w:rsid w:val="002A7C95"/>
    <w:rsid w:val="002B5546"/>
    <w:rsid w:val="002C7C23"/>
    <w:rsid w:val="002D0946"/>
    <w:rsid w:val="002D2051"/>
    <w:rsid w:val="002D4028"/>
    <w:rsid w:val="002D4A16"/>
    <w:rsid w:val="002E02B2"/>
    <w:rsid w:val="002E4A31"/>
    <w:rsid w:val="002E4B54"/>
    <w:rsid w:val="002E72B4"/>
    <w:rsid w:val="002F082D"/>
    <w:rsid w:val="002F2106"/>
    <w:rsid w:val="002F50FC"/>
    <w:rsid w:val="002F583C"/>
    <w:rsid w:val="00311223"/>
    <w:rsid w:val="003124FC"/>
    <w:rsid w:val="00320010"/>
    <w:rsid w:val="003212D9"/>
    <w:rsid w:val="003237CE"/>
    <w:rsid w:val="00323894"/>
    <w:rsid w:val="0032480B"/>
    <w:rsid w:val="00324F7C"/>
    <w:rsid w:val="0032526B"/>
    <w:rsid w:val="0032737A"/>
    <w:rsid w:val="00332C8D"/>
    <w:rsid w:val="00337952"/>
    <w:rsid w:val="00350882"/>
    <w:rsid w:val="00352B64"/>
    <w:rsid w:val="00352E11"/>
    <w:rsid w:val="00357E9A"/>
    <w:rsid w:val="00382E3E"/>
    <w:rsid w:val="00386AE1"/>
    <w:rsid w:val="00387E63"/>
    <w:rsid w:val="003A2016"/>
    <w:rsid w:val="003A2352"/>
    <w:rsid w:val="003B1B84"/>
    <w:rsid w:val="003B200A"/>
    <w:rsid w:val="003B4119"/>
    <w:rsid w:val="003B64D1"/>
    <w:rsid w:val="003B773D"/>
    <w:rsid w:val="003C1DB9"/>
    <w:rsid w:val="003C2B98"/>
    <w:rsid w:val="003C2BF9"/>
    <w:rsid w:val="003D15AF"/>
    <w:rsid w:val="003E3CF5"/>
    <w:rsid w:val="003F17FD"/>
    <w:rsid w:val="003F4665"/>
    <w:rsid w:val="003F74B2"/>
    <w:rsid w:val="00401084"/>
    <w:rsid w:val="004045D4"/>
    <w:rsid w:val="004076A3"/>
    <w:rsid w:val="0041057B"/>
    <w:rsid w:val="004111AF"/>
    <w:rsid w:val="00416BCC"/>
    <w:rsid w:val="004208C9"/>
    <w:rsid w:val="00425C3E"/>
    <w:rsid w:val="00425FF8"/>
    <w:rsid w:val="0042670B"/>
    <w:rsid w:val="00430221"/>
    <w:rsid w:val="00430525"/>
    <w:rsid w:val="00435D23"/>
    <w:rsid w:val="00442CDA"/>
    <w:rsid w:val="004454C5"/>
    <w:rsid w:val="00445565"/>
    <w:rsid w:val="00451B58"/>
    <w:rsid w:val="00454C40"/>
    <w:rsid w:val="00456586"/>
    <w:rsid w:val="004613FD"/>
    <w:rsid w:val="00461997"/>
    <w:rsid w:val="00461B81"/>
    <w:rsid w:val="004664A8"/>
    <w:rsid w:val="00467062"/>
    <w:rsid w:val="004704AE"/>
    <w:rsid w:val="00483A49"/>
    <w:rsid w:val="00487964"/>
    <w:rsid w:val="0049548C"/>
    <w:rsid w:val="004A19D5"/>
    <w:rsid w:val="004B1685"/>
    <w:rsid w:val="004B440C"/>
    <w:rsid w:val="004C568A"/>
    <w:rsid w:val="004C6DE9"/>
    <w:rsid w:val="004D19DA"/>
    <w:rsid w:val="004D2FD4"/>
    <w:rsid w:val="004D3438"/>
    <w:rsid w:val="004D4B8B"/>
    <w:rsid w:val="004D4CEC"/>
    <w:rsid w:val="004D5856"/>
    <w:rsid w:val="004D6951"/>
    <w:rsid w:val="004D753B"/>
    <w:rsid w:val="004E0F55"/>
    <w:rsid w:val="004E3007"/>
    <w:rsid w:val="004E7CFC"/>
    <w:rsid w:val="004E7D4C"/>
    <w:rsid w:val="00501A5D"/>
    <w:rsid w:val="00505136"/>
    <w:rsid w:val="00506748"/>
    <w:rsid w:val="00510009"/>
    <w:rsid w:val="005131BE"/>
    <w:rsid w:val="005133E2"/>
    <w:rsid w:val="0052102A"/>
    <w:rsid w:val="00522201"/>
    <w:rsid w:val="005258C1"/>
    <w:rsid w:val="00530FB0"/>
    <w:rsid w:val="005316EB"/>
    <w:rsid w:val="005331C5"/>
    <w:rsid w:val="005343F5"/>
    <w:rsid w:val="00535842"/>
    <w:rsid w:val="00536E36"/>
    <w:rsid w:val="005401D5"/>
    <w:rsid w:val="0054131C"/>
    <w:rsid w:val="00550582"/>
    <w:rsid w:val="00552D7F"/>
    <w:rsid w:val="0056003D"/>
    <w:rsid w:val="005607A3"/>
    <w:rsid w:val="00562D23"/>
    <w:rsid w:val="00571304"/>
    <w:rsid w:val="00575143"/>
    <w:rsid w:val="005761B1"/>
    <w:rsid w:val="005938EF"/>
    <w:rsid w:val="0059393E"/>
    <w:rsid w:val="00595109"/>
    <w:rsid w:val="00595FC1"/>
    <w:rsid w:val="00596844"/>
    <w:rsid w:val="005A105E"/>
    <w:rsid w:val="005A1285"/>
    <w:rsid w:val="005A635D"/>
    <w:rsid w:val="005B146B"/>
    <w:rsid w:val="005B4556"/>
    <w:rsid w:val="005B572C"/>
    <w:rsid w:val="005C14D3"/>
    <w:rsid w:val="005C23B0"/>
    <w:rsid w:val="005C2631"/>
    <w:rsid w:val="005C3942"/>
    <w:rsid w:val="005C445C"/>
    <w:rsid w:val="005C5AD2"/>
    <w:rsid w:val="005C6565"/>
    <w:rsid w:val="005C690F"/>
    <w:rsid w:val="005D18CB"/>
    <w:rsid w:val="005D7DD4"/>
    <w:rsid w:val="005E400F"/>
    <w:rsid w:val="005F03B7"/>
    <w:rsid w:val="005F129B"/>
    <w:rsid w:val="005F293A"/>
    <w:rsid w:val="005F4909"/>
    <w:rsid w:val="005F6AAA"/>
    <w:rsid w:val="005F6F71"/>
    <w:rsid w:val="00600172"/>
    <w:rsid w:val="00600EE3"/>
    <w:rsid w:val="00605A22"/>
    <w:rsid w:val="00606BA6"/>
    <w:rsid w:val="00607AB0"/>
    <w:rsid w:val="006110C0"/>
    <w:rsid w:val="0061119A"/>
    <w:rsid w:val="00611814"/>
    <w:rsid w:val="00611AB7"/>
    <w:rsid w:val="00613210"/>
    <w:rsid w:val="00617617"/>
    <w:rsid w:val="00625912"/>
    <w:rsid w:val="00630964"/>
    <w:rsid w:val="00630ABC"/>
    <w:rsid w:val="00631671"/>
    <w:rsid w:val="0063625B"/>
    <w:rsid w:val="00641DBF"/>
    <w:rsid w:val="006420D0"/>
    <w:rsid w:val="00642614"/>
    <w:rsid w:val="00656263"/>
    <w:rsid w:val="006570B3"/>
    <w:rsid w:val="00661C82"/>
    <w:rsid w:val="00665F19"/>
    <w:rsid w:val="00671F60"/>
    <w:rsid w:val="0067362F"/>
    <w:rsid w:val="00677375"/>
    <w:rsid w:val="00683806"/>
    <w:rsid w:val="006938C4"/>
    <w:rsid w:val="00694900"/>
    <w:rsid w:val="00694D0E"/>
    <w:rsid w:val="00697D36"/>
    <w:rsid w:val="006A0004"/>
    <w:rsid w:val="006A0CF6"/>
    <w:rsid w:val="006A124E"/>
    <w:rsid w:val="006A6ABC"/>
    <w:rsid w:val="006A6C1A"/>
    <w:rsid w:val="006A6DC5"/>
    <w:rsid w:val="006B004F"/>
    <w:rsid w:val="006B486C"/>
    <w:rsid w:val="006C5167"/>
    <w:rsid w:val="006C64B4"/>
    <w:rsid w:val="006D0499"/>
    <w:rsid w:val="006D0C30"/>
    <w:rsid w:val="006D2076"/>
    <w:rsid w:val="006D49B7"/>
    <w:rsid w:val="006D5BBB"/>
    <w:rsid w:val="006E25CB"/>
    <w:rsid w:val="006E3E96"/>
    <w:rsid w:val="006E69FF"/>
    <w:rsid w:val="006F28FF"/>
    <w:rsid w:val="006F2E28"/>
    <w:rsid w:val="006F74FE"/>
    <w:rsid w:val="007002D7"/>
    <w:rsid w:val="00700D78"/>
    <w:rsid w:val="00703140"/>
    <w:rsid w:val="00703AF1"/>
    <w:rsid w:val="007117FE"/>
    <w:rsid w:val="00711AEC"/>
    <w:rsid w:val="00712470"/>
    <w:rsid w:val="00714740"/>
    <w:rsid w:val="00714828"/>
    <w:rsid w:val="00721075"/>
    <w:rsid w:val="00723088"/>
    <w:rsid w:val="00724953"/>
    <w:rsid w:val="00726DBB"/>
    <w:rsid w:val="00734447"/>
    <w:rsid w:val="00737D5B"/>
    <w:rsid w:val="00740B34"/>
    <w:rsid w:val="007428D3"/>
    <w:rsid w:val="0074394B"/>
    <w:rsid w:val="00744548"/>
    <w:rsid w:val="00750DD9"/>
    <w:rsid w:val="007547CB"/>
    <w:rsid w:val="007624A2"/>
    <w:rsid w:val="00765ACE"/>
    <w:rsid w:val="00783289"/>
    <w:rsid w:val="007837E3"/>
    <w:rsid w:val="00784EE4"/>
    <w:rsid w:val="00785368"/>
    <w:rsid w:val="007861D5"/>
    <w:rsid w:val="00786489"/>
    <w:rsid w:val="007869E0"/>
    <w:rsid w:val="0079023E"/>
    <w:rsid w:val="00791A62"/>
    <w:rsid w:val="00793998"/>
    <w:rsid w:val="007960FA"/>
    <w:rsid w:val="007A0226"/>
    <w:rsid w:val="007B00C4"/>
    <w:rsid w:val="007B3AC3"/>
    <w:rsid w:val="007B5673"/>
    <w:rsid w:val="007C0A97"/>
    <w:rsid w:val="007C11A6"/>
    <w:rsid w:val="007C541E"/>
    <w:rsid w:val="007C7983"/>
    <w:rsid w:val="007D1658"/>
    <w:rsid w:val="007D2EEE"/>
    <w:rsid w:val="007E0003"/>
    <w:rsid w:val="007E15EA"/>
    <w:rsid w:val="007E66C0"/>
    <w:rsid w:val="007E75BB"/>
    <w:rsid w:val="00800DAB"/>
    <w:rsid w:val="0080327A"/>
    <w:rsid w:val="00806952"/>
    <w:rsid w:val="00816872"/>
    <w:rsid w:val="008234C3"/>
    <w:rsid w:val="008249FD"/>
    <w:rsid w:val="00825A79"/>
    <w:rsid w:val="00830196"/>
    <w:rsid w:val="0083280F"/>
    <w:rsid w:val="00836826"/>
    <w:rsid w:val="00840386"/>
    <w:rsid w:val="008414A8"/>
    <w:rsid w:val="008426C8"/>
    <w:rsid w:val="00845A34"/>
    <w:rsid w:val="00847476"/>
    <w:rsid w:val="008476ED"/>
    <w:rsid w:val="00847DCB"/>
    <w:rsid w:val="00852455"/>
    <w:rsid w:val="008528AE"/>
    <w:rsid w:val="00854966"/>
    <w:rsid w:val="00856950"/>
    <w:rsid w:val="00862440"/>
    <w:rsid w:val="00862928"/>
    <w:rsid w:val="008653A5"/>
    <w:rsid w:val="008739B9"/>
    <w:rsid w:val="008763B8"/>
    <w:rsid w:val="00880BA2"/>
    <w:rsid w:val="008816CB"/>
    <w:rsid w:val="00883636"/>
    <w:rsid w:val="00883D9C"/>
    <w:rsid w:val="008A10FC"/>
    <w:rsid w:val="008A5439"/>
    <w:rsid w:val="008A6F50"/>
    <w:rsid w:val="008B1C7B"/>
    <w:rsid w:val="008B5398"/>
    <w:rsid w:val="008B56EB"/>
    <w:rsid w:val="008B63AF"/>
    <w:rsid w:val="008C1B8E"/>
    <w:rsid w:val="008D0853"/>
    <w:rsid w:val="008D3D86"/>
    <w:rsid w:val="008E042D"/>
    <w:rsid w:val="008E155D"/>
    <w:rsid w:val="008E26C0"/>
    <w:rsid w:val="008F1CDB"/>
    <w:rsid w:val="00907BD8"/>
    <w:rsid w:val="00912AD2"/>
    <w:rsid w:val="00914D5A"/>
    <w:rsid w:val="00915AF3"/>
    <w:rsid w:val="00916814"/>
    <w:rsid w:val="00923773"/>
    <w:rsid w:val="00923D66"/>
    <w:rsid w:val="00926892"/>
    <w:rsid w:val="009327C0"/>
    <w:rsid w:val="009379C4"/>
    <w:rsid w:val="00943605"/>
    <w:rsid w:val="00946AE4"/>
    <w:rsid w:val="00951AF7"/>
    <w:rsid w:val="00952176"/>
    <w:rsid w:val="009564A3"/>
    <w:rsid w:val="00956B9D"/>
    <w:rsid w:val="00957FA0"/>
    <w:rsid w:val="009604EF"/>
    <w:rsid w:val="009609D0"/>
    <w:rsid w:val="009757FB"/>
    <w:rsid w:val="00976965"/>
    <w:rsid w:val="00976F6C"/>
    <w:rsid w:val="009807F7"/>
    <w:rsid w:val="00984A99"/>
    <w:rsid w:val="0098636A"/>
    <w:rsid w:val="00991343"/>
    <w:rsid w:val="00995FA8"/>
    <w:rsid w:val="009A2B42"/>
    <w:rsid w:val="009A5B3B"/>
    <w:rsid w:val="009A6F18"/>
    <w:rsid w:val="009B0F42"/>
    <w:rsid w:val="009B149E"/>
    <w:rsid w:val="009B4B12"/>
    <w:rsid w:val="009B6343"/>
    <w:rsid w:val="009B671D"/>
    <w:rsid w:val="009C03F3"/>
    <w:rsid w:val="009C418F"/>
    <w:rsid w:val="009C45C6"/>
    <w:rsid w:val="009C79A1"/>
    <w:rsid w:val="009D0720"/>
    <w:rsid w:val="009D1AE1"/>
    <w:rsid w:val="009D3CB3"/>
    <w:rsid w:val="009D5207"/>
    <w:rsid w:val="009D5E84"/>
    <w:rsid w:val="009E0B5A"/>
    <w:rsid w:val="009E0F5A"/>
    <w:rsid w:val="009E444A"/>
    <w:rsid w:val="009E4FB1"/>
    <w:rsid w:val="009F05E2"/>
    <w:rsid w:val="009F0748"/>
    <w:rsid w:val="009F1C8B"/>
    <w:rsid w:val="009F26CD"/>
    <w:rsid w:val="009F2F8E"/>
    <w:rsid w:val="009F38ED"/>
    <w:rsid w:val="009F7EDC"/>
    <w:rsid w:val="00A0088F"/>
    <w:rsid w:val="00A03592"/>
    <w:rsid w:val="00A03FD0"/>
    <w:rsid w:val="00A05A57"/>
    <w:rsid w:val="00A13F53"/>
    <w:rsid w:val="00A241A2"/>
    <w:rsid w:val="00A3416B"/>
    <w:rsid w:val="00A3590E"/>
    <w:rsid w:val="00A40E16"/>
    <w:rsid w:val="00A441E3"/>
    <w:rsid w:val="00A46811"/>
    <w:rsid w:val="00A51806"/>
    <w:rsid w:val="00A5381A"/>
    <w:rsid w:val="00A57EEC"/>
    <w:rsid w:val="00A616FE"/>
    <w:rsid w:val="00A618EE"/>
    <w:rsid w:val="00A64E44"/>
    <w:rsid w:val="00A75E28"/>
    <w:rsid w:val="00A7762D"/>
    <w:rsid w:val="00A81C10"/>
    <w:rsid w:val="00A820D1"/>
    <w:rsid w:val="00A82322"/>
    <w:rsid w:val="00A82A1E"/>
    <w:rsid w:val="00A86A3E"/>
    <w:rsid w:val="00A87B0B"/>
    <w:rsid w:val="00A91D7F"/>
    <w:rsid w:val="00A9402B"/>
    <w:rsid w:val="00A9439C"/>
    <w:rsid w:val="00A94D7E"/>
    <w:rsid w:val="00A95759"/>
    <w:rsid w:val="00AA3430"/>
    <w:rsid w:val="00AA3885"/>
    <w:rsid w:val="00AA673D"/>
    <w:rsid w:val="00AB66DC"/>
    <w:rsid w:val="00AB7B32"/>
    <w:rsid w:val="00AC1CDE"/>
    <w:rsid w:val="00AC3ED1"/>
    <w:rsid w:val="00AD02E2"/>
    <w:rsid w:val="00AD47D2"/>
    <w:rsid w:val="00AD6D5C"/>
    <w:rsid w:val="00AE10E1"/>
    <w:rsid w:val="00AE17E8"/>
    <w:rsid w:val="00AE4F0B"/>
    <w:rsid w:val="00AF1922"/>
    <w:rsid w:val="00AF1BB0"/>
    <w:rsid w:val="00AF7069"/>
    <w:rsid w:val="00AF795F"/>
    <w:rsid w:val="00B029D7"/>
    <w:rsid w:val="00B03923"/>
    <w:rsid w:val="00B06120"/>
    <w:rsid w:val="00B06252"/>
    <w:rsid w:val="00B126C2"/>
    <w:rsid w:val="00B142FE"/>
    <w:rsid w:val="00B151F1"/>
    <w:rsid w:val="00B156FF"/>
    <w:rsid w:val="00B158CC"/>
    <w:rsid w:val="00B1614B"/>
    <w:rsid w:val="00B17CC6"/>
    <w:rsid w:val="00B20A9F"/>
    <w:rsid w:val="00B21141"/>
    <w:rsid w:val="00B22424"/>
    <w:rsid w:val="00B23286"/>
    <w:rsid w:val="00B23BD7"/>
    <w:rsid w:val="00B24DB3"/>
    <w:rsid w:val="00B2607B"/>
    <w:rsid w:val="00B27B75"/>
    <w:rsid w:val="00B339D2"/>
    <w:rsid w:val="00B3532C"/>
    <w:rsid w:val="00B35BE6"/>
    <w:rsid w:val="00B3723D"/>
    <w:rsid w:val="00B46448"/>
    <w:rsid w:val="00B53A46"/>
    <w:rsid w:val="00B554DF"/>
    <w:rsid w:val="00B60055"/>
    <w:rsid w:val="00B60469"/>
    <w:rsid w:val="00B65AC7"/>
    <w:rsid w:val="00B66BBF"/>
    <w:rsid w:val="00B677D3"/>
    <w:rsid w:val="00B7267A"/>
    <w:rsid w:val="00B732FA"/>
    <w:rsid w:val="00B768E8"/>
    <w:rsid w:val="00B76B93"/>
    <w:rsid w:val="00B77650"/>
    <w:rsid w:val="00B82B36"/>
    <w:rsid w:val="00B85543"/>
    <w:rsid w:val="00B90A84"/>
    <w:rsid w:val="00B93741"/>
    <w:rsid w:val="00BA331A"/>
    <w:rsid w:val="00BA388F"/>
    <w:rsid w:val="00BA586E"/>
    <w:rsid w:val="00BA6E86"/>
    <w:rsid w:val="00BB2350"/>
    <w:rsid w:val="00BB391A"/>
    <w:rsid w:val="00BB6715"/>
    <w:rsid w:val="00BC0133"/>
    <w:rsid w:val="00BC2EDA"/>
    <w:rsid w:val="00BC329D"/>
    <w:rsid w:val="00BC53C4"/>
    <w:rsid w:val="00BC6C5C"/>
    <w:rsid w:val="00BE220F"/>
    <w:rsid w:val="00BE5960"/>
    <w:rsid w:val="00BE6328"/>
    <w:rsid w:val="00BE7230"/>
    <w:rsid w:val="00BE760C"/>
    <w:rsid w:val="00BF4027"/>
    <w:rsid w:val="00BF6EC9"/>
    <w:rsid w:val="00C00602"/>
    <w:rsid w:val="00C01AF8"/>
    <w:rsid w:val="00C04BCD"/>
    <w:rsid w:val="00C05EB8"/>
    <w:rsid w:val="00C11A14"/>
    <w:rsid w:val="00C11DE0"/>
    <w:rsid w:val="00C20320"/>
    <w:rsid w:val="00C2567C"/>
    <w:rsid w:val="00C25D39"/>
    <w:rsid w:val="00C25D89"/>
    <w:rsid w:val="00C30D52"/>
    <w:rsid w:val="00C44920"/>
    <w:rsid w:val="00C54C79"/>
    <w:rsid w:val="00C61D8D"/>
    <w:rsid w:val="00C6271D"/>
    <w:rsid w:val="00C71CD3"/>
    <w:rsid w:val="00C7239D"/>
    <w:rsid w:val="00C72413"/>
    <w:rsid w:val="00C73D51"/>
    <w:rsid w:val="00C80FD8"/>
    <w:rsid w:val="00C81984"/>
    <w:rsid w:val="00C85191"/>
    <w:rsid w:val="00C871ED"/>
    <w:rsid w:val="00C90AF2"/>
    <w:rsid w:val="00C91275"/>
    <w:rsid w:val="00C93D75"/>
    <w:rsid w:val="00CA1738"/>
    <w:rsid w:val="00CA3068"/>
    <w:rsid w:val="00CA447B"/>
    <w:rsid w:val="00CA4D59"/>
    <w:rsid w:val="00CA7981"/>
    <w:rsid w:val="00CB7F64"/>
    <w:rsid w:val="00CC0AD0"/>
    <w:rsid w:val="00CC7264"/>
    <w:rsid w:val="00CD23CE"/>
    <w:rsid w:val="00CD328E"/>
    <w:rsid w:val="00CD34C0"/>
    <w:rsid w:val="00CD3606"/>
    <w:rsid w:val="00CD4A6B"/>
    <w:rsid w:val="00CD68BB"/>
    <w:rsid w:val="00CE51F9"/>
    <w:rsid w:val="00CE52F4"/>
    <w:rsid w:val="00CE591A"/>
    <w:rsid w:val="00CE6200"/>
    <w:rsid w:val="00CE7F9A"/>
    <w:rsid w:val="00CF2B31"/>
    <w:rsid w:val="00CF3CC4"/>
    <w:rsid w:val="00CF4C13"/>
    <w:rsid w:val="00D006F0"/>
    <w:rsid w:val="00D00969"/>
    <w:rsid w:val="00D02EBA"/>
    <w:rsid w:val="00D03038"/>
    <w:rsid w:val="00D04A0D"/>
    <w:rsid w:val="00D067DE"/>
    <w:rsid w:val="00D06934"/>
    <w:rsid w:val="00D07305"/>
    <w:rsid w:val="00D074A0"/>
    <w:rsid w:val="00D1116C"/>
    <w:rsid w:val="00D1181D"/>
    <w:rsid w:val="00D1260C"/>
    <w:rsid w:val="00D1663A"/>
    <w:rsid w:val="00D2166B"/>
    <w:rsid w:val="00D2497B"/>
    <w:rsid w:val="00D27079"/>
    <w:rsid w:val="00D316F5"/>
    <w:rsid w:val="00D343C7"/>
    <w:rsid w:val="00D402AF"/>
    <w:rsid w:val="00D425A8"/>
    <w:rsid w:val="00D55ECE"/>
    <w:rsid w:val="00D60D37"/>
    <w:rsid w:val="00D63A1A"/>
    <w:rsid w:val="00D63EB0"/>
    <w:rsid w:val="00D65375"/>
    <w:rsid w:val="00D71A24"/>
    <w:rsid w:val="00D735CB"/>
    <w:rsid w:val="00D76BDC"/>
    <w:rsid w:val="00D7792D"/>
    <w:rsid w:val="00D835FA"/>
    <w:rsid w:val="00D91DE2"/>
    <w:rsid w:val="00D92CE4"/>
    <w:rsid w:val="00D92D5C"/>
    <w:rsid w:val="00D95EBD"/>
    <w:rsid w:val="00DA0369"/>
    <w:rsid w:val="00DA2595"/>
    <w:rsid w:val="00DA6AB2"/>
    <w:rsid w:val="00DB0B62"/>
    <w:rsid w:val="00DB34BE"/>
    <w:rsid w:val="00DB3A2B"/>
    <w:rsid w:val="00DB5802"/>
    <w:rsid w:val="00DB7095"/>
    <w:rsid w:val="00DC4D2C"/>
    <w:rsid w:val="00DC5E70"/>
    <w:rsid w:val="00DC62D1"/>
    <w:rsid w:val="00DD161D"/>
    <w:rsid w:val="00DD1B4D"/>
    <w:rsid w:val="00DD28D0"/>
    <w:rsid w:val="00DE53B8"/>
    <w:rsid w:val="00DF1CAA"/>
    <w:rsid w:val="00DF2454"/>
    <w:rsid w:val="00DF371D"/>
    <w:rsid w:val="00DF6B71"/>
    <w:rsid w:val="00E0296F"/>
    <w:rsid w:val="00E03E5B"/>
    <w:rsid w:val="00E04DD9"/>
    <w:rsid w:val="00E10F4C"/>
    <w:rsid w:val="00E124EA"/>
    <w:rsid w:val="00E1360C"/>
    <w:rsid w:val="00E15ACB"/>
    <w:rsid w:val="00E15D20"/>
    <w:rsid w:val="00E15DE9"/>
    <w:rsid w:val="00E215E9"/>
    <w:rsid w:val="00E23ADC"/>
    <w:rsid w:val="00E25240"/>
    <w:rsid w:val="00E27029"/>
    <w:rsid w:val="00E336FE"/>
    <w:rsid w:val="00E40850"/>
    <w:rsid w:val="00E42E12"/>
    <w:rsid w:val="00E46EEC"/>
    <w:rsid w:val="00E4787E"/>
    <w:rsid w:val="00E53E87"/>
    <w:rsid w:val="00E54015"/>
    <w:rsid w:val="00E561BE"/>
    <w:rsid w:val="00E56CA2"/>
    <w:rsid w:val="00E57117"/>
    <w:rsid w:val="00E60D86"/>
    <w:rsid w:val="00E6323E"/>
    <w:rsid w:val="00E648CD"/>
    <w:rsid w:val="00E70E08"/>
    <w:rsid w:val="00E723BF"/>
    <w:rsid w:val="00E728C2"/>
    <w:rsid w:val="00E74DD0"/>
    <w:rsid w:val="00E760A5"/>
    <w:rsid w:val="00E775DE"/>
    <w:rsid w:val="00E868C5"/>
    <w:rsid w:val="00E90F72"/>
    <w:rsid w:val="00E93902"/>
    <w:rsid w:val="00E94B43"/>
    <w:rsid w:val="00E95DF5"/>
    <w:rsid w:val="00E96574"/>
    <w:rsid w:val="00E968CB"/>
    <w:rsid w:val="00EA05CB"/>
    <w:rsid w:val="00EA2E47"/>
    <w:rsid w:val="00EA3794"/>
    <w:rsid w:val="00EA7321"/>
    <w:rsid w:val="00EB25FE"/>
    <w:rsid w:val="00EB619A"/>
    <w:rsid w:val="00EC5633"/>
    <w:rsid w:val="00EC6433"/>
    <w:rsid w:val="00ED3BCC"/>
    <w:rsid w:val="00ED5623"/>
    <w:rsid w:val="00ED63CC"/>
    <w:rsid w:val="00EE48A0"/>
    <w:rsid w:val="00EE75B1"/>
    <w:rsid w:val="00EF2646"/>
    <w:rsid w:val="00EF290E"/>
    <w:rsid w:val="00EF44F8"/>
    <w:rsid w:val="00EF59AD"/>
    <w:rsid w:val="00F02CAA"/>
    <w:rsid w:val="00F047E1"/>
    <w:rsid w:val="00F073B8"/>
    <w:rsid w:val="00F105DC"/>
    <w:rsid w:val="00F14280"/>
    <w:rsid w:val="00F16617"/>
    <w:rsid w:val="00F172DA"/>
    <w:rsid w:val="00F17C56"/>
    <w:rsid w:val="00F24EDE"/>
    <w:rsid w:val="00F27715"/>
    <w:rsid w:val="00F35126"/>
    <w:rsid w:val="00F3621B"/>
    <w:rsid w:val="00F36AD8"/>
    <w:rsid w:val="00F40F85"/>
    <w:rsid w:val="00F4240F"/>
    <w:rsid w:val="00F42CCF"/>
    <w:rsid w:val="00F44D26"/>
    <w:rsid w:val="00F45315"/>
    <w:rsid w:val="00F47351"/>
    <w:rsid w:val="00F51942"/>
    <w:rsid w:val="00F563FD"/>
    <w:rsid w:val="00F57548"/>
    <w:rsid w:val="00F632A0"/>
    <w:rsid w:val="00F65DEB"/>
    <w:rsid w:val="00F65E9B"/>
    <w:rsid w:val="00F702BE"/>
    <w:rsid w:val="00F763F0"/>
    <w:rsid w:val="00F80A7B"/>
    <w:rsid w:val="00F82AAD"/>
    <w:rsid w:val="00F85872"/>
    <w:rsid w:val="00F85FEA"/>
    <w:rsid w:val="00F91145"/>
    <w:rsid w:val="00F92059"/>
    <w:rsid w:val="00F9326B"/>
    <w:rsid w:val="00F9478A"/>
    <w:rsid w:val="00FA44E9"/>
    <w:rsid w:val="00FA635E"/>
    <w:rsid w:val="00FB1E1F"/>
    <w:rsid w:val="00FB2DB0"/>
    <w:rsid w:val="00FB3964"/>
    <w:rsid w:val="00FB7EA0"/>
    <w:rsid w:val="00FD17C9"/>
    <w:rsid w:val="00FD5726"/>
    <w:rsid w:val="00FD6237"/>
    <w:rsid w:val="00FD7199"/>
    <w:rsid w:val="00FD7BD1"/>
    <w:rsid w:val="00FE00BF"/>
    <w:rsid w:val="00FE554C"/>
    <w:rsid w:val="00FE7253"/>
    <w:rsid w:val="00FF3E0C"/>
    <w:rsid w:val="00FF646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uiPriority w:val="99"/>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qFormat/>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uiPriority w:val="3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72"/>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72"/>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Mencinsinresolver3">
    <w:name w:val="Mención sin resolver3"/>
    <w:basedOn w:val="Fuentedeprrafopredeter"/>
    <w:uiPriority w:val="99"/>
    <w:semiHidden/>
    <w:unhideWhenUsed/>
    <w:rsid w:val="005C6565"/>
    <w:rPr>
      <w:color w:val="605E5C"/>
      <w:shd w:val="clear" w:color="auto" w:fill="E1DFDD"/>
    </w:rPr>
  </w:style>
  <w:style w:type="paragraph" w:customStyle="1" w:styleId="msonormal0">
    <w:name w:val="msonormal"/>
    <w:basedOn w:val="Normal"/>
    <w:rsid w:val="00F40F85"/>
    <w:pPr>
      <w:spacing w:before="100" w:beforeAutospacing="1" w:after="100" w:afterAutospacing="1"/>
    </w:pPr>
    <w:rPr>
      <w:rFonts w:ascii="Times New Roman" w:eastAsia="Times New Roman" w:hAnsi="Times New Roman" w:cs="Times New Roman"/>
      <w:lang w:val="es-MX" w:eastAsia="es-MX"/>
    </w:rPr>
  </w:style>
  <w:style w:type="character" w:customStyle="1" w:styleId="markedcontent">
    <w:name w:val="markedcontent"/>
    <w:basedOn w:val="Fuentedeprrafopredeter"/>
    <w:rsid w:val="00712470"/>
  </w:style>
  <w:style w:type="character" w:customStyle="1" w:styleId="highlight">
    <w:name w:val="highlight"/>
    <w:basedOn w:val="Fuentedeprrafopredeter"/>
    <w:rsid w:val="00712470"/>
  </w:style>
  <w:style w:type="character" w:customStyle="1" w:styleId="text-danger">
    <w:name w:val="text-danger"/>
    <w:basedOn w:val="Fuentedeprrafopredeter"/>
    <w:rsid w:val="00712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uiPriority w:val="99"/>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qFormat/>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uiPriority w:val="3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72"/>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72"/>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Mencinsinresolver3">
    <w:name w:val="Mención sin resolver3"/>
    <w:basedOn w:val="Fuentedeprrafopredeter"/>
    <w:uiPriority w:val="99"/>
    <w:semiHidden/>
    <w:unhideWhenUsed/>
    <w:rsid w:val="005C6565"/>
    <w:rPr>
      <w:color w:val="605E5C"/>
      <w:shd w:val="clear" w:color="auto" w:fill="E1DFDD"/>
    </w:rPr>
  </w:style>
  <w:style w:type="paragraph" w:customStyle="1" w:styleId="msonormal0">
    <w:name w:val="msonormal"/>
    <w:basedOn w:val="Normal"/>
    <w:rsid w:val="00F40F85"/>
    <w:pPr>
      <w:spacing w:before="100" w:beforeAutospacing="1" w:after="100" w:afterAutospacing="1"/>
    </w:pPr>
    <w:rPr>
      <w:rFonts w:ascii="Times New Roman" w:eastAsia="Times New Roman" w:hAnsi="Times New Roman" w:cs="Times New Roman"/>
      <w:lang w:val="es-MX" w:eastAsia="es-MX"/>
    </w:rPr>
  </w:style>
  <w:style w:type="character" w:customStyle="1" w:styleId="markedcontent">
    <w:name w:val="markedcontent"/>
    <w:basedOn w:val="Fuentedeprrafopredeter"/>
    <w:rsid w:val="00712470"/>
  </w:style>
  <w:style w:type="character" w:customStyle="1" w:styleId="highlight">
    <w:name w:val="highlight"/>
    <w:basedOn w:val="Fuentedeprrafopredeter"/>
    <w:rsid w:val="00712470"/>
  </w:style>
  <w:style w:type="character" w:customStyle="1" w:styleId="text-danger">
    <w:name w:val="text-danger"/>
    <w:basedOn w:val="Fuentedeprrafopredeter"/>
    <w:rsid w:val="0071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40135584">
      <w:bodyDiv w:val="1"/>
      <w:marLeft w:val="0"/>
      <w:marRight w:val="0"/>
      <w:marTop w:val="0"/>
      <w:marBottom w:val="0"/>
      <w:divBdr>
        <w:top w:val="none" w:sz="0" w:space="0" w:color="auto"/>
        <w:left w:val="none" w:sz="0" w:space="0" w:color="auto"/>
        <w:bottom w:val="none" w:sz="0" w:space="0" w:color="auto"/>
        <w:right w:val="none" w:sz="0" w:space="0" w:color="auto"/>
      </w:divBdr>
    </w:div>
    <w:div w:id="60718868">
      <w:bodyDiv w:val="1"/>
      <w:marLeft w:val="0"/>
      <w:marRight w:val="0"/>
      <w:marTop w:val="0"/>
      <w:marBottom w:val="0"/>
      <w:divBdr>
        <w:top w:val="none" w:sz="0" w:space="0" w:color="auto"/>
        <w:left w:val="none" w:sz="0" w:space="0" w:color="auto"/>
        <w:bottom w:val="none" w:sz="0" w:space="0" w:color="auto"/>
        <w:right w:val="none" w:sz="0" w:space="0" w:color="auto"/>
      </w:divBdr>
    </w:div>
    <w:div w:id="70154636">
      <w:bodyDiv w:val="1"/>
      <w:marLeft w:val="0"/>
      <w:marRight w:val="0"/>
      <w:marTop w:val="0"/>
      <w:marBottom w:val="0"/>
      <w:divBdr>
        <w:top w:val="none" w:sz="0" w:space="0" w:color="auto"/>
        <w:left w:val="none" w:sz="0" w:space="0" w:color="auto"/>
        <w:bottom w:val="none" w:sz="0" w:space="0" w:color="auto"/>
        <w:right w:val="none" w:sz="0" w:space="0" w:color="auto"/>
      </w:divBdr>
    </w:div>
    <w:div w:id="91633878">
      <w:bodyDiv w:val="1"/>
      <w:marLeft w:val="0"/>
      <w:marRight w:val="0"/>
      <w:marTop w:val="0"/>
      <w:marBottom w:val="0"/>
      <w:divBdr>
        <w:top w:val="none" w:sz="0" w:space="0" w:color="auto"/>
        <w:left w:val="none" w:sz="0" w:space="0" w:color="auto"/>
        <w:bottom w:val="none" w:sz="0" w:space="0" w:color="auto"/>
        <w:right w:val="none" w:sz="0" w:space="0" w:color="auto"/>
      </w:divBdr>
    </w:div>
    <w:div w:id="125398907">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71264043">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05727178">
      <w:bodyDiv w:val="1"/>
      <w:marLeft w:val="0"/>
      <w:marRight w:val="0"/>
      <w:marTop w:val="0"/>
      <w:marBottom w:val="0"/>
      <w:divBdr>
        <w:top w:val="none" w:sz="0" w:space="0" w:color="auto"/>
        <w:left w:val="none" w:sz="0" w:space="0" w:color="auto"/>
        <w:bottom w:val="none" w:sz="0" w:space="0" w:color="auto"/>
        <w:right w:val="none" w:sz="0" w:space="0" w:color="auto"/>
      </w:divBdr>
    </w:div>
    <w:div w:id="212037200">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269511311">
      <w:bodyDiv w:val="1"/>
      <w:marLeft w:val="0"/>
      <w:marRight w:val="0"/>
      <w:marTop w:val="0"/>
      <w:marBottom w:val="0"/>
      <w:divBdr>
        <w:top w:val="none" w:sz="0" w:space="0" w:color="auto"/>
        <w:left w:val="none" w:sz="0" w:space="0" w:color="auto"/>
        <w:bottom w:val="none" w:sz="0" w:space="0" w:color="auto"/>
        <w:right w:val="none" w:sz="0" w:space="0" w:color="auto"/>
      </w:divBdr>
    </w:div>
    <w:div w:id="342712024">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33212452">
      <w:bodyDiv w:val="1"/>
      <w:marLeft w:val="0"/>
      <w:marRight w:val="0"/>
      <w:marTop w:val="0"/>
      <w:marBottom w:val="0"/>
      <w:divBdr>
        <w:top w:val="none" w:sz="0" w:space="0" w:color="auto"/>
        <w:left w:val="none" w:sz="0" w:space="0" w:color="auto"/>
        <w:bottom w:val="none" w:sz="0" w:space="0" w:color="auto"/>
        <w:right w:val="none" w:sz="0" w:space="0" w:color="auto"/>
      </w:divBdr>
    </w:div>
    <w:div w:id="462308514">
      <w:bodyDiv w:val="1"/>
      <w:marLeft w:val="0"/>
      <w:marRight w:val="0"/>
      <w:marTop w:val="0"/>
      <w:marBottom w:val="0"/>
      <w:divBdr>
        <w:top w:val="none" w:sz="0" w:space="0" w:color="auto"/>
        <w:left w:val="none" w:sz="0" w:space="0" w:color="auto"/>
        <w:bottom w:val="none" w:sz="0" w:space="0" w:color="auto"/>
        <w:right w:val="none" w:sz="0" w:space="0" w:color="auto"/>
      </w:divBdr>
    </w:div>
    <w:div w:id="465121186">
      <w:bodyDiv w:val="1"/>
      <w:marLeft w:val="0"/>
      <w:marRight w:val="0"/>
      <w:marTop w:val="0"/>
      <w:marBottom w:val="0"/>
      <w:divBdr>
        <w:top w:val="none" w:sz="0" w:space="0" w:color="auto"/>
        <w:left w:val="none" w:sz="0" w:space="0" w:color="auto"/>
        <w:bottom w:val="none" w:sz="0" w:space="0" w:color="auto"/>
        <w:right w:val="none" w:sz="0" w:space="0" w:color="auto"/>
      </w:divBdr>
    </w:div>
    <w:div w:id="469638115">
      <w:bodyDiv w:val="1"/>
      <w:marLeft w:val="0"/>
      <w:marRight w:val="0"/>
      <w:marTop w:val="0"/>
      <w:marBottom w:val="0"/>
      <w:divBdr>
        <w:top w:val="none" w:sz="0" w:space="0" w:color="auto"/>
        <w:left w:val="none" w:sz="0" w:space="0" w:color="auto"/>
        <w:bottom w:val="none" w:sz="0" w:space="0" w:color="auto"/>
        <w:right w:val="none" w:sz="0" w:space="0" w:color="auto"/>
      </w:divBdr>
    </w:div>
    <w:div w:id="470945105">
      <w:bodyDiv w:val="1"/>
      <w:marLeft w:val="0"/>
      <w:marRight w:val="0"/>
      <w:marTop w:val="0"/>
      <w:marBottom w:val="0"/>
      <w:divBdr>
        <w:top w:val="none" w:sz="0" w:space="0" w:color="auto"/>
        <w:left w:val="none" w:sz="0" w:space="0" w:color="auto"/>
        <w:bottom w:val="none" w:sz="0" w:space="0" w:color="auto"/>
        <w:right w:val="none" w:sz="0" w:space="0" w:color="auto"/>
      </w:divBdr>
    </w:div>
    <w:div w:id="493692173">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16192790">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7202251">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06176980">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775831487">
      <w:bodyDiv w:val="1"/>
      <w:marLeft w:val="0"/>
      <w:marRight w:val="0"/>
      <w:marTop w:val="0"/>
      <w:marBottom w:val="0"/>
      <w:divBdr>
        <w:top w:val="none" w:sz="0" w:space="0" w:color="auto"/>
        <w:left w:val="none" w:sz="0" w:space="0" w:color="auto"/>
        <w:bottom w:val="none" w:sz="0" w:space="0" w:color="auto"/>
        <w:right w:val="none" w:sz="0" w:space="0" w:color="auto"/>
      </w:divBdr>
    </w:div>
    <w:div w:id="870654153">
      <w:bodyDiv w:val="1"/>
      <w:marLeft w:val="0"/>
      <w:marRight w:val="0"/>
      <w:marTop w:val="0"/>
      <w:marBottom w:val="0"/>
      <w:divBdr>
        <w:top w:val="none" w:sz="0" w:space="0" w:color="auto"/>
        <w:left w:val="none" w:sz="0" w:space="0" w:color="auto"/>
        <w:bottom w:val="none" w:sz="0" w:space="0" w:color="auto"/>
        <w:right w:val="none" w:sz="0" w:space="0" w:color="auto"/>
      </w:divBdr>
    </w:div>
    <w:div w:id="888684008">
      <w:bodyDiv w:val="1"/>
      <w:marLeft w:val="0"/>
      <w:marRight w:val="0"/>
      <w:marTop w:val="0"/>
      <w:marBottom w:val="0"/>
      <w:divBdr>
        <w:top w:val="none" w:sz="0" w:space="0" w:color="auto"/>
        <w:left w:val="none" w:sz="0" w:space="0" w:color="auto"/>
        <w:bottom w:val="none" w:sz="0" w:space="0" w:color="auto"/>
        <w:right w:val="none" w:sz="0" w:space="0" w:color="auto"/>
      </w:divBdr>
    </w:div>
    <w:div w:id="965043923">
      <w:bodyDiv w:val="1"/>
      <w:marLeft w:val="0"/>
      <w:marRight w:val="0"/>
      <w:marTop w:val="0"/>
      <w:marBottom w:val="0"/>
      <w:divBdr>
        <w:top w:val="none" w:sz="0" w:space="0" w:color="auto"/>
        <w:left w:val="none" w:sz="0" w:space="0" w:color="auto"/>
        <w:bottom w:val="none" w:sz="0" w:space="0" w:color="auto"/>
        <w:right w:val="none" w:sz="0" w:space="0" w:color="auto"/>
      </w:divBdr>
    </w:div>
    <w:div w:id="968709962">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72699273">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179782096">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262762408">
      <w:bodyDiv w:val="1"/>
      <w:marLeft w:val="0"/>
      <w:marRight w:val="0"/>
      <w:marTop w:val="0"/>
      <w:marBottom w:val="0"/>
      <w:divBdr>
        <w:top w:val="none" w:sz="0" w:space="0" w:color="auto"/>
        <w:left w:val="none" w:sz="0" w:space="0" w:color="auto"/>
        <w:bottom w:val="none" w:sz="0" w:space="0" w:color="auto"/>
        <w:right w:val="none" w:sz="0" w:space="0" w:color="auto"/>
      </w:divBdr>
    </w:div>
    <w:div w:id="1293754341">
      <w:bodyDiv w:val="1"/>
      <w:marLeft w:val="0"/>
      <w:marRight w:val="0"/>
      <w:marTop w:val="0"/>
      <w:marBottom w:val="0"/>
      <w:divBdr>
        <w:top w:val="none" w:sz="0" w:space="0" w:color="auto"/>
        <w:left w:val="none" w:sz="0" w:space="0" w:color="auto"/>
        <w:bottom w:val="none" w:sz="0" w:space="0" w:color="auto"/>
        <w:right w:val="none" w:sz="0" w:space="0" w:color="auto"/>
      </w:divBdr>
    </w:div>
    <w:div w:id="1335835328">
      <w:bodyDiv w:val="1"/>
      <w:marLeft w:val="0"/>
      <w:marRight w:val="0"/>
      <w:marTop w:val="0"/>
      <w:marBottom w:val="0"/>
      <w:divBdr>
        <w:top w:val="none" w:sz="0" w:space="0" w:color="auto"/>
        <w:left w:val="none" w:sz="0" w:space="0" w:color="auto"/>
        <w:bottom w:val="none" w:sz="0" w:space="0" w:color="auto"/>
        <w:right w:val="none" w:sz="0" w:space="0" w:color="auto"/>
      </w:divBdr>
    </w:div>
    <w:div w:id="1346521346">
      <w:bodyDiv w:val="1"/>
      <w:marLeft w:val="0"/>
      <w:marRight w:val="0"/>
      <w:marTop w:val="0"/>
      <w:marBottom w:val="0"/>
      <w:divBdr>
        <w:top w:val="none" w:sz="0" w:space="0" w:color="auto"/>
        <w:left w:val="none" w:sz="0" w:space="0" w:color="auto"/>
        <w:bottom w:val="none" w:sz="0" w:space="0" w:color="auto"/>
        <w:right w:val="none" w:sz="0" w:space="0" w:color="auto"/>
      </w:divBdr>
    </w:div>
    <w:div w:id="1497766987">
      <w:bodyDiv w:val="1"/>
      <w:marLeft w:val="0"/>
      <w:marRight w:val="0"/>
      <w:marTop w:val="0"/>
      <w:marBottom w:val="0"/>
      <w:divBdr>
        <w:top w:val="none" w:sz="0" w:space="0" w:color="auto"/>
        <w:left w:val="none" w:sz="0" w:space="0" w:color="auto"/>
        <w:bottom w:val="none" w:sz="0" w:space="0" w:color="auto"/>
        <w:right w:val="none" w:sz="0" w:space="0" w:color="auto"/>
      </w:divBdr>
    </w:div>
    <w:div w:id="1554152272">
      <w:bodyDiv w:val="1"/>
      <w:marLeft w:val="0"/>
      <w:marRight w:val="0"/>
      <w:marTop w:val="0"/>
      <w:marBottom w:val="0"/>
      <w:divBdr>
        <w:top w:val="none" w:sz="0" w:space="0" w:color="auto"/>
        <w:left w:val="none" w:sz="0" w:space="0" w:color="auto"/>
        <w:bottom w:val="none" w:sz="0" w:space="0" w:color="auto"/>
        <w:right w:val="none" w:sz="0" w:space="0" w:color="auto"/>
      </w:divBdr>
    </w:div>
    <w:div w:id="1556702018">
      <w:bodyDiv w:val="1"/>
      <w:marLeft w:val="0"/>
      <w:marRight w:val="0"/>
      <w:marTop w:val="0"/>
      <w:marBottom w:val="0"/>
      <w:divBdr>
        <w:top w:val="none" w:sz="0" w:space="0" w:color="auto"/>
        <w:left w:val="none" w:sz="0" w:space="0" w:color="auto"/>
        <w:bottom w:val="none" w:sz="0" w:space="0" w:color="auto"/>
        <w:right w:val="none" w:sz="0" w:space="0" w:color="auto"/>
      </w:divBdr>
    </w:div>
    <w:div w:id="1620381755">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73602045">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16629003">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1965303148">
      <w:bodyDiv w:val="1"/>
      <w:marLeft w:val="0"/>
      <w:marRight w:val="0"/>
      <w:marTop w:val="0"/>
      <w:marBottom w:val="0"/>
      <w:divBdr>
        <w:top w:val="none" w:sz="0" w:space="0" w:color="auto"/>
        <w:left w:val="none" w:sz="0" w:space="0" w:color="auto"/>
        <w:bottom w:val="none" w:sz="0" w:space="0" w:color="auto"/>
        <w:right w:val="none" w:sz="0" w:space="0" w:color="auto"/>
      </w:divBdr>
    </w:div>
    <w:div w:id="1966539133">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 w:id="21349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nifiesto.funcionpublica.gob.mx/SMP-web/xhtml/loginPage.jsf" TargetMode="External"/><Relationship Id="rId4" Type="http://schemas.microsoft.com/office/2007/relationships/stylesWithEffects" Target="stylesWithEffects.xml"/><Relationship Id="rId9" Type="http://schemas.openxmlformats.org/officeDocument/2006/relationships/hyperlink" Target="http://www.gob.mx/sf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857E-81BA-4D41-B002-6B1FC35B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121</Pages>
  <Words>42367</Words>
  <Characters>233023</Characters>
  <Application>Microsoft Office Word</Application>
  <DocSecurity>0</DocSecurity>
  <Lines>1941</Lines>
  <Paragraphs>549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Shamira Emineth Rodriguez Valdovinos</cp:lastModifiedBy>
  <cp:revision>4</cp:revision>
  <cp:lastPrinted>2025-06-20T22:05:00Z</cp:lastPrinted>
  <dcterms:created xsi:type="dcterms:W3CDTF">2025-07-10T17:51:00Z</dcterms:created>
  <dcterms:modified xsi:type="dcterms:W3CDTF">2025-07-10T18:08:00Z</dcterms:modified>
</cp:coreProperties>
</file>