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FAE9C02"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78A3CB38"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EB82306"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924647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794FD1" w:rsidRDefault="001171DE" w:rsidP="00B37971">
      <w:pPr>
        <w:tabs>
          <w:tab w:val="center" w:pos="5411"/>
          <w:tab w:val="left" w:pos="6732"/>
        </w:tabs>
        <w:ind w:right="227"/>
        <w:jc w:val="center"/>
        <w:rPr>
          <w:rFonts w:ascii="Noto Sans" w:hAnsi="Noto Sans" w:cs="Noto Sans"/>
          <w:b/>
          <w:bCs/>
          <w:sz w:val="20"/>
        </w:rPr>
      </w:pPr>
      <w:r w:rsidRPr="00794FD1">
        <w:rPr>
          <w:rFonts w:ascii="Noto Sans" w:hAnsi="Noto Sans" w:cs="Noto Sans"/>
          <w:b/>
          <w:bCs/>
          <w:sz w:val="20"/>
        </w:rPr>
        <w:t>INSTITUTO MEXICANO DEL SEGURO SOCIAL</w:t>
      </w:r>
    </w:p>
    <w:p w14:paraId="1410C46A" w14:textId="77777777" w:rsidR="00605F6F" w:rsidRPr="00794FD1"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ÓRGANO DE OPERACIÓN ADMINISTRATIVA DESCONCENTRADA ESTATAL JALISCO</w:t>
      </w:r>
    </w:p>
    <w:p w14:paraId="12DAFFD7" w14:textId="77777777" w:rsidR="00605F6F" w:rsidRPr="00794FD1" w:rsidRDefault="00605F6F" w:rsidP="00B37971">
      <w:pPr>
        <w:ind w:right="227"/>
        <w:jc w:val="center"/>
        <w:rPr>
          <w:rFonts w:ascii="Noto Sans" w:hAnsi="Noto Sans" w:cs="Noto Sans"/>
          <w:b/>
          <w:bCs/>
          <w:sz w:val="20"/>
        </w:rPr>
      </w:pPr>
    </w:p>
    <w:p w14:paraId="7695916D"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JEFATURA DE SERVICIOS ADMINISTRATIVOS</w:t>
      </w:r>
    </w:p>
    <w:p w14:paraId="62F8F6E2" w14:textId="77777777" w:rsidR="00605F6F" w:rsidRPr="00794FD1" w:rsidRDefault="00605F6F" w:rsidP="00B37971">
      <w:pPr>
        <w:ind w:right="227"/>
        <w:jc w:val="center"/>
        <w:rPr>
          <w:rFonts w:ascii="Noto Sans" w:hAnsi="Noto Sans" w:cs="Noto Sans"/>
          <w:b/>
          <w:bCs/>
          <w:sz w:val="20"/>
          <w:u w:val="single"/>
        </w:rPr>
      </w:pPr>
    </w:p>
    <w:p w14:paraId="042438B6"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COORDINACIÓN DE ABASTECIMIENTO Y EQUIPAMIENTO</w:t>
      </w:r>
    </w:p>
    <w:p w14:paraId="7CA05436" w14:textId="77777777" w:rsidR="00605F6F" w:rsidRPr="00794FD1" w:rsidRDefault="00605F6F" w:rsidP="00B37971">
      <w:pPr>
        <w:ind w:right="227"/>
        <w:jc w:val="center"/>
        <w:rPr>
          <w:rFonts w:ascii="Noto Sans" w:hAnsi="Noto Sans" w:cs="Noto Sans"/>
          <w:b/>
          <w:bCs/>
          <w:sz w:val="20"/>
        </w:rPr>
      </w:pPr>
    </w:p>
    <w:p w14:paraId="2DCBA15E" w14:textId="77777777" w:rsidR="00605F6F" w:rsidRPr="00794FD1" w:rsidRDefault="00605F6F" w:rsidP="00B37971">
      <w:pPr>
        <w:ind w:right="227"/>
        <w:jc w:val="center"/>
        <w:rPr>
          <w:rFonts w:ascii="Noto Sans" w:hAnsi="Noto Sans" w:cs="Noto Sans"/>
          <w:bCs/>
          <w:sz w:val="20"/>
        </w:rPr>
      </w:pPr>
    </w:p>
    <w:p w14:paraId="77FA4F76" w14:textId="77777777" w:rsidR="00605F6F" w:rsidRPr="00794FD1" w:rsidRDefault="00605F6F" w:rsidP="00B37971">
      <w:pPr>
        <w:ind w:right="227"/>
        <w:jc w:val="center"/>
        <w:rPr>
          <w:rFonts w:ascii="Noto Sans" w:hAnsi="Noto Sans" w:cs="Noto Sans"/>
          <w:b/>
          <w:bCs/>
          <w:sz w:val="20"/>
        </w:rPr>
      </w:pPr>
    </w:p>
    <w:p w14:paraId="58C76A89" w14:textId="77777777" w:rsidR="00605F6F" w:rsidRPr="00794FD1" w:rsidRDefault="00605F6F" w:rsidP="00B37971">
      <w:pPr>
        <w:ind w:right="227"/>
        <w:rPr>
          <w:rFonts w:ascii="Noto Sans" w:hAnsi="Noto Sans" w:cs="Noto Sans"/>
          <w:b/>
          <w:bCs/>
          <w:sz w:val="20"/>
        </w:rPr>
      </w:pPr>
    </w:p>
    <w:p w14:paraId="754EEF98" w14:textId="77777777" w:rsidR="00605F6F" w:rsidRPr="00794FD1" w:rsidRDefault="00605F6F" w:rsidP="00B37971">
      <w:pPr>
        <w:ind w:right="227"/>
        <w:jc w:val="center"/>
        <w:rPr>
          <w:rFonts w:ascii="Noto Sans" w:hAnsi="Noto Sans" w:cs="Noto Sans"/>
          <w:b/>
          <w:bCs/>
          <w:sz w:val="20"/>
        </w:rPr>
      </w:pPr>
    </w:p>
    <w:p w14:paraId="704A94A6" w14:textId="77777777" w:rsidR="00605F6F" w:rsidRPr="00794FD1" w:rsidRDefault="001171DE" w:rsidP="00B37971">
      <w:pPr>
        <w:ind w:left="567" w:right="227"/>
        <w:jc w:val="center"/>
        <w:rPr>
          <w:rFonts w:ascii="Noto Sans" w:hAnsi="Noto Sans" w:cs="Noto Sans"/>
          <w:b/>
          <w:bCs/>
          <w:noProof/>
          <w:szCs w:val="24"/>
        </w:rPr>
      </w:pPr>
      <w:r w:rsidRPr="00794FD1">
        <w:rPr>
          <w:rFonts w:ascii="Noto Sans" w:hAnsi="Noto Sans" w:cs="Noto Sans"/>
          <w:b/>
          <w:bCs/>
          <w:noProof/>
          <w:szCs w:val="24"/>
        </w:rPr>
        <w:t xml:space="preserve">CONVOCATORIA A LA </w:t>
      </w:r>
    </w:p>
    <w:p w14:paraId="78359D03" w14:textId="6CBDF4D5" w:rsidR="00605F6F" w:rsidRPr="00794FD1" w:rsidRDefault="00286D71" w:rsidP="00B37971">
      <w:pPr>
        <w:ind w:right="227"/>
        <w:jc w:val="center"/>
        <w:rPr>
          <w:rFonts w:ascii="Noto Sans" w:hAnsi="Noto Sans" w:cs="Noto Sans"/>
          <w:b/>
          <w:szCs w:val="24"/>
        </w:rPr>
      </w:pPr>
      <w:r w:rsidRPr="00794FD1">
        <w:rPr>
          <w:rFonts w:ascii="Noto Sans" w:hAnsi="Noto Sans" w:cs="Noto Sans"/>
          <w:b/>
          <w:szCs w:val="24"/>
        </w:rPr>
        <w:t>INVITACION A CUANDO MENOS TRES</w:t>
      </w:r>
      <w:r w:rsidR="001171DE" w:rsidRPr="00794FD1">
        <w:rPr>
          <w:rFonts w:ascii="Noto Sans" w:hAnsi="Noto Sans" w:cs="Noto Sans"/>
          <w:b/>
          <w:szCs w:val="24"/>
        </w:rPr>
        <w:t xml:space="preserve"> </w:t>
      </w:r>
      <w:r w:rsidR="00794FD1" w:rsidRPr="00794FD1">
        <w:rPr>
          <w:rFonts w:ascii="Noto Sans" w:hAnsi="Noto Sans" w:cs="Noto Sans"/>
          <w:b/>
          <w:szCs w:val="24"/>
        </w:rPr>
        <w:t>PERSONAS</w:t>
      </w:r>
    </w:p>
    <w:p w14:paraId="3BD56DE8" w14:textId="0996ABE4" w:rsidR="00605F6F" w:rsidRPr="00794FD1" w:rsidRDefault="001171DE" w:rsidP="00B37971">
      <w:pPr>
        <w:ind w:right="227"/>
        <w:jc w:val="center"/>
        <w:rPr>
          <w:rFonts w:ascii="Noto Sans" w:hAnsi="Noto Sans" w:cs="Noto Sans"/>
          <w:b/>
          <w:szCs w:val="24"/>
          <w:lang w:val="pt-PT"/>
        </w:rPr>
      </w:pPr>
      <w:r w:rsidRPr="00794FD1">
        <w:rPr>
          <w:rFonts w:ascii="Noto Sans" w:hAnsi="Noto Sans" w:cs="Noto Sans"/>
          <w:b/>
          <w:szCs w:val="24"/>
          <w:lang w:val="pt-PT"/>
        </w:rPr>
        <w:t xml:space="preserve">NO. </w:t>
      </w:r>
      <w:r w:rsidR="00EA0605" w:rsidRPr="00794FD1">
        <w:rPr>
          <w:rFonts w:ascii="Noto Sans" w:hAnsi="Noto Sans" w:cs="Noto Sans"/>
          <w:b/>
          <w:szCs w:val="24"/>
          <w:lang w:val="pt-PT"/>
        </w:rPr>
        <w:t>I</w:t>
      </w:r>
      <w:r w:rsidR="00EB154A">
        <w:rPr>
          <w:rFonts w:ascii="Noto Sans" w:hAnsi="Noto Sans" w:cs="Noto Sans"/>
          <w:b/>
          <w:szCs w:val="24"/>
          <w:lang w:val="pt-PT"/>
        </w:rPr>
        <w:t>A-50-GYR-050GYR002-N</w:t>
      </w:r>
      <w:r w:rsidRPr="00794FD1">
        <w:rPr>
          <w:rFonts w:ascii="Noto Sans" w:hAnsi="Noto Sans" w:cs="Noto Sans"/>
          <w:b/>
          <w:szCs w:val="24"/>
          <w:lang w:val="pt-PT"/>
        </w:rPr>
        <w:t>-</w:t>
      </w:r>
      <w:r w:rsidR="00E3228F">
        <w:rPr>
          <w:rFonts w:ascii="Noto Sans" w:hAnsi="Noto Sans" w:cs="Noto Sans"/>
          <w:b/>
          <w:szCs w:val="24"/>
          <w:lang w:val="pt-PT"/>
        </w:rPr>
        <w:t>168</w:t>
      </w:r>
      <w:r w:rsidR="00EB154A">
        <w:rPr>
          <w:rFonts w:ascii="Noto Sans" w:hAnsi="Noto Sans" w:cs="Noto Sans"/>
          <w:b/>
          <w:szCs w:val="24"/>
          <w:lang w:val="pt-PT"/>
        </w:rPr>
        <w:t>-</w:t>
      </w:r>
      <w:r w:rsidRPr="00794FD1">
        <w:rPr>
          <w:rFonts w:ascii="Noto Sans" w:hAnsi="Noto Sans" w:cs="Noto Sans"/>
          <w:b/>
          <w:szCs w:val="24"/>
          <w:lang w:val="pt-PT"/>
        </w:rPr>
        <w:t>202</w:t>
      </w:r>
      <w:r w:rsidR="00F56A05" w:rsidRPr="00794FD1">
        <w:rPr>
          <w:rFonts w:ascii="Noto Sans" w:hAnsi="Noto Sans" w:cs="Noto Sans"/>
          <w:b/>
          <w:szCs w:val="24"/>
          <w:lang w:val="pt-PT"/>
        </w:rPr>
        <w:t>5</w:t>
      </w:r>
    </w:p>
    <w:p w14:paraId="05E633D4" w14:textId="77777777" w:rsidR="00F324AA" w:rsidRPr="00794FD1" w:rsidRDefault="008A3A33" w:rsidP="00B37971">
      <w:pPr>
        <w:tabs>
          <w:tab w:val="left" w:pos="3553"/>
        </w:tabs>
        <w:ind w:right="227"/>
        <w:rPr>
          <w:rFonts w:ascii="Noto Sans" w:hAnsi="Noto Sans" w:cs="Noto Sans"/>
          <w:b/>
          <w:szCs w:val="24"/>
          <w:lang w:val="pt-PT"/>
        </w:rPr>
      </w:pPr>
      <w:r w:rsidRPr="00794FD1">
        <w:rPr>
          <w:rFonts w:ascii="Noto Sans" w:hAnsi="Noto Sans" w:cs="Noto Sans"/>
          <w:b/>
          <w:szCs w:val="24"/>
          <w:lang w:val="pt-PT"/>
        </w:rPr>
        <w:tab/>
      </w:r>
    </w:p>
    <w:p w14:paraId="6B5EF79F" w14:textId="77777777" w:rsidR="00B83998" w:rsidRPr="00794FD1" w:rsidRDefault="00B83998" w:rsidP="00B37971">
      <w:pPr>
        <w:tabs>
          <w:tab w:val="left" w:pos="3553"/>
        </w:tabs>
        <w:ind w:right="227"/>
        <w:rPr>
          <w:rFonts w:ascii="Noto Sans" w:hAnsi="Noto Sans" w:cs="Noto Sans"/>
          <w:b/>
          <w:szCs w:val="24"/>
          <w:lang w:val="pt-PT"/>
        </w:rPr>
      </w:pPr>
    </w:p>
    <w:p w14:paraId="35A3FD1F" w14:textId="7C4544B4" w:rsidR="00C067B8" w:rsidRPr="00794FD1" w:rsidRDefault="000736FB" w:rsidP="00B37971">
      <w:pPr>
        <w:tabs>
          <w:tab w:val="left" w:pos="3553"/>
        </w:tabs>
        <w:ind w:right="227"/>
        <w:jc w:val="center"/>
        <w:rPr>
          <w:rFonts w:ascii="Noto Sans" w:hAnsi="Noto Sans" w:cs="Noto Sans"/>
          <w:b/>
          <w:szCs w:val="24"/>
        </w:rPr>
      </w:pPr>
      <w:r w:rsidRPr="000959D9">
        <w:rPr>
          <w:rFonts w:ascii="Noto Sans" w:hAnsi="Noto Sans" w:cs="Noto Sans"/>
          <w:b/>
          <w:sz w:val="22"/>
        </w:rPr>
        <w:t>ADQUISICION DE REFACCIONES Y ACCESORIOS MENORES DE MAQUINARIA Y OTROS EQUIPOS PARA CASA DE MAQUINAS, PARA EL EJERCICIO FISCAL 2025.</w:t>
      </w:r>
    </w:p>
    <w:p w14:paraId="202BBE5C" w14:textId="77777777" w:rsidR="00F324AA" w:rsidRPr="00794FD1" w:rsidRDefault="00F324AA" w:rsidP="00B37971">
      <w:pPr>
        <w:ind w:right="227"/>
        <w:jc w:val="center"/>
        <w:rPr>
          <w:rFonts w:ascii="Noto Sans" w:hAnsi="Noto Sans" w:cs="Noto Sans"/>
          <w:b/>
          <w:sz w:val="20"/>
        </w:rPr>
      </w:pPr>
    </w:p>
    <w:p w14:paraId="4932A3A4" w14:textId="77777777" w:rsidR="00605F6F" w:rsidRDefault="00605F6F" w:rsidP="00B37971">
      <w:pPr>
        <w:ind w:right="227"/>
        <w:jc w:val="center"/>
        <w:rPr>
          <w:rFonts w:ascii="Noto Sans" w:hAnsi="Noto Sans" w:cs="Noto Sans"/>
          <w:b/>
          <w:bCs/>
          <w:sz w:val="20"/>
        </w:rPr>
      </w:pPr>
    </w:p>
    <w:p w14:paraId="74C6C110" w14:textId="77777777" w:rsidR="00794FD1" w:rsidRDefault="00794FD1" w:rsidP="00B37971">
      <w:pPr>
        <w:ind w:right="227"/>
        <w:jc w:val="center"/>
        <w:rPr>
          <w:rFonts w:ascii="Noto Sans" w:hAnsi="Noto Sans" w:cs="Noto Sans"/>
          <w:b/>
          <w:bCs/>
          <w:sz w:val="20"/>
        </w:rPr>
      </w:pPr>
    </w:p>
    <w:p w14:paraId="07E988B7" w14:textId="77777777" w:rsidR="00794FD1" w:rsidRPr="00794FD1" w:rsidRDefault="00794FD1" w:rsidP="00B37971">
      <w:pPr>
        <w:ind w:right="227"/>
        <w:jc w:val="center"/>
        <w:rPr>
          <w:rFonts w:ascii="Noto Sans" w:hAnsi="Noto Sans" w:cs="Noto Sans"/>
          <w:b/>
          <w:bCs/>
          <w:sz w:val="20"/>
        </w:rPr>
      </w:pPr>
    </w:p>
    <w:p w14:paraId="36BCAAB6" w14:textId="77777777" w:rsidR="00605F6F" w:rsidRPr="00794FD1" w:rsidRDefault="00605F6F" w:rsidP="00B37971">
      <w:pPr>
        <w:ind w:right="227"/>
        <w:jc w:val="center"/>
        <w:rPr>
          <w:rFonts w:ascii="Noto Sans" w:hAnsi="Noto Sans" w:cs="Noto Sans"/>
          <w:b/>
          <w:bCs/>
          <w:sz w:val="20"/>
        </w:rPr>
      </w:pPr>
      <w:r w:rsidRPr="00794FD1">
        <w:rPr>
          <w:rFonts w:ascii="Noto Sans" w:hAnsi="Noto Sans" w:cs="Noto Sans"/>
          <w:b/>
          <w:bCs/>
          <w:sz w:val="20"/>
        </w:rPr>
        <w:t>“ELECTRÓNICA”</w:t>
      </w:r>
    </w:p>
    <w:p w14:paraId="7EEDE3AD" w14:textId="77777777" w:rsidR="00605F6F" w:rsidRPr="00794FD1" w:rsidRDefault="00605F6F" w:rsidP="00B37971">
      <w:pPr>
        <w:ind w:right="227"/>
        <w:jc w:val="center"/>
        <w:rPr>
          <w:rFonts w:ascii="Noto Sans" w:hAnsi="Noto Sans" w:cs="Noto Sans"/>
          <w:b/>
          <w:bCs/>
          <w:sz w:val="20"/>
        </w:rPr>
      </w:pPr>
    </w:p>
    <w:p w14:paraId="074462B4" w14:textId="77777777" w:rsidR="00605F6F" w:rsidRPr="00794FD1" w:rsidRDefault="00605F6F" w:rsidP="00B37971">
      <w:pPr>
        <w:ind w:right="227"/>
        <w:jc w:val="center"/>
        <w:rPr>
          <w:rFonts w:ascii="Noto Sans" w:hAnsi="Noto Sans" w:cs="Noto Sans"/>
          <w:b/>
          <w:bCs/>
          <w:sz w:val="20"/>
        </w:rPr>
      </w:pPr>
    </w:p>
    <w:p w14:paraId="658B5ACC" w14:textId="77777777" w:rsidR="00605F6F" w:rsidRPr="00794FD1" w:rsidRDefault="00605F6F" w:rsidP="00B37971">
      <w:pPr>
        <w:ind w:right="227"/>
        <w:jc w:val="center"/>
        <w:rPr>
          <w:rFonts w:ascii="Noto Sans" w:hAnsi="Noto Sans" w:cs="Noto Sans"/>
          <w:b/>
          <w:bCs/>
          <w:sz w:val="20"/>
        </w:rPr>
      </w:pPr>
    </w:p>
    <w:p w14:paraId="2E2721EC" w14:textId="77777777" w:rsidR="00605F6F" w:rsidRPr="00794FD1" w:rsidRDefault="00605F6F" w:rsidP="00B37971">
      <w:pPr>
        <w:ind w:right="227"/>
        <w:jc w:val="center"/>
        <w:rPr>
          <w:rFonts w:ascii="Noto Sans" w:hAnsi="Noto Sans" w:cs="Noto Sans"/>
          <w:b/>
          <w:bCs/>
          <w:sz w:val="20"/>
        </w:rPr>
      </w:pPr>
    </w:p>
    <w:p w14:paraId="2E4D1E19" w14:textId="77777777" w:rsidR="00605F6F" w:rsidRPr="00794FD1" w:rsidRDefault="00564C5E" w:rsidP="00B37971">
      <w:pPr>
        <w:ind w:right="227"/>
        <w:jc w:val="both"/>
        <w:rPr>
          <w:rFonts w:ascii="Noto Sans" w:hAnsi="Noto Sans" w:cs="Noto Sans"/>
          <w:b/>
          <w:sz w:val="20"/>
          <w:u w:val="single"/>
        </w:rPr>
      </w:pPr>
      <w:r w:rsidRPr="00794FD1">
        <w:rPr>
          <w:rFonts w:ascii="Noto Sans" w:hAnsi="Noto Sans" w:cs="Noto Sans"/>
          <w:b/>
          <w:sz w:val="20"/>
          <w:u w:val="single"/>
        </w:rPr>
        <w:t xml:space="preserve"> </w:t>
      </w:r>
    </w:p>
    <w:p w14:paraId="5F8863DF"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CON FUNDAMENTO EN EL ARTICULO </w:t>
      </w:r>
      <w:r w:rsidR="00B1289E" w:rsidRPr="00794FD1">
        <w:rPr>
          <w:rFonts w:ascii="Noto Sans" w:hAnsi="Noto Sans" w:cs="Noto Sans"/>
          <w:sz w:val="20"/>
          <w:u w:val="single"/>
        </w:rPr>
        <w:t>36 DE LA LAASSP</w:t>
      </w:r>
      <w:r w:rsidRPr="00794FD1">
        <w:rPr>
          <w:rFonts w:ascii="Noto Sans" w:hAnsi="Noto Sans" w:cs="Noto Sans"/>
          <w:sz w:val="20"/>
          <w:u w:val="single"/>
        </w:rPr>
        <w:t xml:space="preserve"> EL ENVÍO DE PROPOSICION</w:t>
      </w:r>
      <w:r w:rsidR="00B1289E" w:rsidRPr="00794FD1">
        <w:rPr>
          <w:rFonts w:ascii="Noto Sans" w:hAnsi="Noto Sans" w:cs="Noto Sans"/>
          <w:sz w:val="20"/>
          <w:u w:val="single"/>
        </w:rPr>
        <w:t xml:space="preserve">ES, SE REALIZARÁ EXCLUSIVAMENTE </w:t>
      </w:r>
      <w:r w:rsidRPr="00794FD1">
        <w:rPr>
          <w:rFonts w:ascii="Noto Sans" w:hAnsi="Noto Sans" w:cs="Noto Sans"/>
          <w:sz w:val="20"/>
          <w:u w:val="single"/>
        </w:rPr>
        <w:t xml:space="preserve">POR MEDIOS ELECTRÓNICOS, A TRAVÉS </w:t>
      </w:r>
      <w:r w:rsidR="00B1289E" w:rsidRPr="00794FD1">
        <w:rPr>
          <w:rFonts w:ascii="Noto Sans" w:hAnsi="Noto Sans" w:cs="Noto Sans"/>
          <w:sz w:val="20"/>
          <w:u w:val="single"/>
        </w:rPr>
        <w:t>DE LA PLATAFORMA COMPRASMX</w:t>
      </w:r>
    </w:p>
    <w:p w14:paraId="0E6C4419" w14:textId="77777777" w:rsidR="00B1289E" w:rsidRPr="00794FD1" w:rsidRDefault="00B1289E" w:rsidP="00B37971">
      <w:pPr>
        <w:ind w:right="227"/>
        <w:jc w:val="center"/>
        <w:rPr>
          <w:rFonts w:ascii="Noto Sans" w:hAnsi="Noto Sans" w:cs="Noto Sans"/>
          <w:sz w:val="20"/>
          <w:u w:val="single"/>
        </w:rPr>
      </w:pPr>
    </w:p>
    <w:p w14:paraId="6A7D1DA4"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LOS INTERESADOS EN PARTICIPAR EN EL PROCEDIMIENTO, DEBERÁN CONTAR CON REGISTRO DE IDENTIFICACIÓN ELECTRÓNICA ANTE </w:t>
      </w:r>
      <w:r w:rsidR="00B1289E" w:rsidRPr="00794FD1">
        <w:rPr>
          <w:rFonts w:ascii="Noto Sans" w:hAnsi="Noto Sans" w:cs="Noto Sans"/>
          <w:sz w:val="20"/>
          <w:u w:val="single"/>
        </w:rPr>
        <w:t xml:space="preserve">LA PLATAFORMA </w:t>
      </w:r>
      <w:r w:rsidR="00217852" w:rsidRPr="00794FD1">
        <w:rPr>
          <w:rFonts w:ascii="Noto Sans" w:hAnsi="Noto Sans" w:cs="Noto Sans"/>
          <w:sz w:val="20"/>
          <w:u w:val="single"/>
        </w:rPr>
        <w:t xml:space="preserve">COMPRASMX, </w:t>
      </w:r>
      <w:r w:rsidR="00B1289E" w:rsidRPr="00794FD1">
        <w:rPr>
          <w:rFonts w:ascii="Noto Sans" w:hAnsi="Noto Sans" w:cs="Noto Sans"/>
          <w:sz w:val="20"/>
          <w:u w:val="single"/>
        </w:rPr>
        <w:t>DE CONFORMIDAD CON EL ARTÍCULO 86 DE LA LAASSP</w:t>
      </w:r>
    </w:p>
    <w:p w14:paraId="5CE6FD02" w14:textId="77777777" w:rsidR="00F324AA" w:rsidRPr="00794FD1" w:rsidRDefault="00F324AA" w:rsidP="00B37971">
      <w:pPr>
        <w:pStyle w:val="Encabezado"/>
        <w:ind w:right="227"/>
        <w:jc w:val="both"/>
        <w:rPr>
          <w:rFonts w:ascii="Noto Sans" w:hAnsi="Noto Sans" w:cs="Noto Sans"/>
          <w:lang w:val="es-ES"/>
        </w:rPr>
      </w:pPr>
    </w:p>
    <w:p w14:paraId="24852D2A" w14:textId="77777777" w:rsidR="00F324AA" w:rsidRPr="00794FD1" w:rsidRDefault="00F324AA" w:rsidP="00B37971">
      <w:pPr>
        <w:pStyle w:val="Encabezado"/>
        <w:ind w:right="227"/>
        <w:jc w:val="both"/>
        <w:rPr>
          <w:rFonts w:ascii="Noto Sans" w:hAnsi="Noto Sans" w:cs="Noto Sans"/>
          <w:lang w:val="es-ES"/>
        </w:rPr>
      </w:pPr>
    </w:p>
    <w:p w14:paraId="24226C44" w14:textId="77777777" w:rsidR="00F324AA" w:rsidRPr="00794FD1" w:rsidRDefault="00F324AA" w:rsidP="00B37971">
      <w:pPr>
        <w:pStyle w:val="Encabezado"/>
        <w:ind w:right="227"/>
        <w:jc w:val="both"/>
        <w:rPr>
          <w:rFonts w:ascii="Noto Sans" w:hAnsi="Noto Sans" w:cs="Noto Sans"/>
          <w:lang w:val="es-ES"/>
        </w:rPr>
      </w:pPr>
    </w:p>
    <w:p w14:paraId="57A03588" w14:textId="77777777" w:rsidR="005F2861" w:rsidRPr="00794FD1" w:rsidRDefault="005F2861" w:rsidP="00B37971">
      <w:pPr>
        <w:spacing w:line="360" w:lineRule="auto"/>
        <w:ind w:right="227"/>
        <w:jc w:val="center"/>
        <w:rPr>
          <w:rFonts w:ascii="Noto Sans" w:hAnsi="Noto Sans" w:cs="Noto Sans"/>
          <w:b/>
          <w:bCs/>
          <w:sz w:val="20"/>
        </w:rPr>
      </w:pPr>
    </w:p>
    <w:p w14:paraId="38329187" w14:textId="77777777" w:rsidR="00F324AA" w:rsidRPr="00794FD1" w:rsidRDefault="00F324AA" w:rsidP="00B37971">
      <w:pPr>
        <w:suppressAutoHyphens w:val="0"/>
        <w:ind w:right="227"/>
        <w:jc w:val="both"/>
        <w:rPr>
          <w:rFonts w:ascii="Noto Sans" w:hAnsi="Noto Sans" w:cs="Noto Sans"/>
          <w:b/>
          <w:bCs/>
          <w:sz w:val="20"/>
          <w:lang w:eastAsia="es-ES"/>
        </w:rPr>
      </w:pPr>
    </w:p>
    <w:p w14:paraId="0705A9D5" w14:textId="77777777" w:rsidR="001E3765" w:rsidRPr="00794FD1" w:rsidRDefault="001E3765" w:rsidP="00B37971">
      <w:pPr>
        <w:suppressAutoHyphens w:val="0"/>
        <w:ind w:right="227"/>
        <w:jc w:val="both"/>
        <w:rPr>
          <w:rFonts w:ascii="Noto Sans" w:hAnsi="Noto Sans" w:cs="Noto Sans"/>
          <w:b/>
          <w:bCs/>
          <w:sz w:val="20"/>
          <w:lang w:eastAsia="es-ES"/>
        </w:rPr>
      </w:pPr>
    </w:p>
    <w:p w14:paraId="7F511649" w14:textId="77777777" w:rsidR="001E3765" w:rsidRPr="00794FD1" w:rsidRDefault="001E3765" w:rsidP="00B37971">
      <w:pPr>
        <w:suppressAutoHyphens w:val="0"/>
        <w:ind w:right="227"/>
        <w:jc w:val="both"/>
        <w:rPr>
          <w:rFonts w:ascii="Noto Sans" w:hAnsi="Noto Sans" w:cs="Noto Sans"/>
          <w:b/>
          <w:bCs/>
          <w:sz w:val="20"/>
          <w:lang w:eastAsia="es-ES"/>
        </w:rPr>
      </w:pPr>
    </w:p>
    <w:p w14:paraId="64D0DA6A" w14:textId="77777777" w:rsidR="001E3765" w:rsidRPr="00794FD1" w:rsidRDefault="001E3765" w:rsidP="00B37971">
      <w:pPr>
        <w:suppressAutoHyphens w:val="0"/>
        <w:ind w:right="227"/>
        <w:jc w:val="both"/>
        <w:rPr>
          <w:rFonts w:ascii="Noto Sans" w:hAnsi="Noto Sans" w:cs="Noto Sans"/>
          <w:b/>
          <w:bCs/>
          <w:sz w:val="20"/>
          <w:lang w:eastAsia="es-ES"/>
        </w:rPr>
      </w:pPr>
    </w:p>
    <w:p w14:paraId="3B5803ED" w14:textId="77777777" w:rsidR="001E3765" w:rsidRPr="00794FD1" w:rsidRDefault="001E3765" w:rsidP="00B37971">
      <w:pPr>
        <w:suppressAutoHyphens w:val="0"/>
        <w:ind w:right="227"/>
        <w:jc w:val="both"/>
        <w:rPr>
          <w:rFonts w:ascii="Noto Sans" w:hAnsi="Noto Sans" w:cs="Noto Sans"/>
          <w:b/>
          <w:bCs/>
          <w:sz w:val="20"/>
          <w:lang w:eastAsia="es-ES"/>
        </w:rPr>
      </w:pPr>
    </w:p>
    <w:p w14:paraId="4B9F76EF" w14:textId="77777777" w:rsidR="00F373F2" w:rsidRPr="00794FD1" w:rsidRDefault="00F373F2" w:rsidP="00B37971">
      <w:pPr>
        <w:ind w:right="227"/>
        <w:jc w:val="center"/>
        <w:rPr>
          <w:rFonts w:ascii="Noto Sans" w:hAnsi="Noto Sans" w:cs="Noto Sans"/>
          <w:b/>
          <w:bCs/>
          <w:sz w:val="20"/>
        </w:rPr>
      </w:pPr>
    </w:p>
    <w:p w14:paraId="3FA28B10" w14:textId="77777777" w:rsidR="00F373F2" w:rsidRPr="00794FD1" w:rsidRDefault="00F373F2" w:rsidP="00B37971">
      <w:pPr>
        <w:ind w:right="227"/>
        <w:jc w:val="center"/>
        <w:rPr>
          <w:rFonts w:ascii="Noto Sans" w:hAnsi="Noto Sans" w:cs="Noto Sans"/>
          <w:b/>
          <w:bCs/>
          <w:sz w:val="20"/>
        </w:rPr>
      </w:pPr>
    </w:p>
    <w:p w14:paraId="59BDAF4A" w14:textId="77777777" w:rsidR="00F373F2" w:rsidRPr="00794FD1" w:rsidRDefault="00F373F2" w:rsidP="00B37971">
      <w:pPr>
        <w:ind w:right="227"/>
        <w:jc w:val="center"/>
        <w:rPr>
          <w:rFonts w:ascii="Noto Sans" w:hAnsi="Noto Sans" w:cs="Noto Sans"/>
          <w:b/>
          <w:bCs/>
          <w:sz w:val="20"/>
        </w:rPr>
      </w:pPr>
    </w:p>
    <w:p w14:paraId="700509F5" w14:textId="77777777" w:rsidR="00605F6F" w:rsidRPr="00794FD1" w:rsidRDefault="00605F6F" w:rsidP="00B37971">
      <w:pPr>
        <w:ind w:right="227"/>
        <w:jc w:val="center"/>
        <w:rPr>
          <w:rFonts w:ascii="Noto Sans" w:hAnsi="Noto Sans" w:cs="Noto Sans"/>
          <w:b/>
          <w:bCs/>
          <w:sz w:val="20"/>
          <w:lang w:val="pt-PT"/>
        </w:rPr>
      </w:pPr>
      <w:r w:rsidRPr="00794FD1">
        <w:rPr>
          <w:rFonts w:ascii="Noto Sans" w:hAnsi="Noto Sans" w:cs="Noto Sans"/>
          <w:b/>
          <w:bCs/>
          <w:sz w:val="20"/>
          <w:lang w:val="pt-PT"/>
        </w:rPr>
        <w:t xml:space="preserve">P R E S E N T A C I Ó </w:t>
      </w:r>
      <w:r w:rsidR="001171DE" w:rsidRPr="00794FD1">
        <w:rPr>
          <w:rFonts w:ascii="Noto Sans" w:hAnsi="Noto Sans" w:cs="Noto Sans"/>
          <w:b/>
          <w:bCs/>
          <w:sz w:val="20"/>
          <w:lang w:val="pt-PT"/>
        </w:rPr>
        <w:t>N:</w:t>
      </w:r>
    </w:p>
    <w:p w14:paraId="0C5C026E" w14:textId="77777777" w:rsidR="00605F6F" w:rsidRPr="00794FD1" w:rsidRDefault="00605F6F" w:rsidP="00B37971">
      <w:pPr>
        <w:ind w:right="227"/>
        <w:jc w:val="center"/>
        <w:rPr>
          <w:rFonts w:ascii="Noto Sans" w:hAnsi="Noto Sans" w:cs="Noto Sans"/>
          <w:b/>
          <w:bCs/>
          <w:sz w:val="20"/>
          <w:lang w:val="pt-PT"/>
        </w:rPr>
      </w:pPr>
    </w:p>
    <w:p w14:paraId="40D5E458" w14:textId="77777777" w:rsidR="00605F6F" w:rsidRPr="00794FD1" w:rsidRDefault="00605F6F" w:rsidP="00B37971">
      <w:pPr>
        <w:ind w:right="227"/>
        <w:jc w:val="center"/>
        <w:rPr>
          <w:rFonts w:ascii="Noto Sans" w:hAnsi="Noto Sans" w:cs="Noto Sans"/>
          <w:sz w:val="20"/>
          <w:lang w:val="pt-PT"/>
        </w:rPr>
      </w:pPr>
    </w:p>
    <w:p w14:paraId="68A5C827" w14:textId="77777777" w:rsidR="00605F6F" w:rsidRPr="00794FD1" w:rsidRDefault="00605F6F" w:rsidP="00B37971">
      <w:pPr>
        <w:ind w:right="227"/>
        <w:jc w:val="center"/>
        <w:rPr>
          <w:rFonts w:ascii="Noto Sans" w:hAnsi="Noto Sans" w:cs="Noto Sans"/>
          <w:b/>
          <w:sz w:val="20"/>
          <w:lang w:val="pt-PT"/>
        </w:rPr>
      </w:pPr>
    </w:p>
    <w:p w14:paraId="3AFC653F" w14:textId="7556F840" w:rsidR="00605F6F" w:rsidRPr="00794FD1" w:rsidRDefault="00605F6F"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Artículos </w:t>
      </w:r>
      <w:r w:rsidR="00EF2396" w:rsidRPr="00794FD1">
        <w:rPr>
          <w:rFonts w:ascii="Noto Sans" w:hAnsi="Noto Sans" w:cs="Noto Sans"/>
          <w:sz w:val="20"/>
        </w:rPr>
        <w:t>33, 35 fra</w:t>
      </w:r>
      <w:r w:rsidR="00F373F2" w:rsidRPr="00794FD1">
        <w:rPr>
          <w:rFonts w:ascii="Noto Sans" w:hAnsi="Noto Sans" w:cs="Noto Sans"/>
          <w:sz w:val="20"/>
        </w:rPr>
        <w:t>cción II, 36, 37, 39 fracción I</w:t>
      </w:r>
      <w:r w:rsidR="00EF2396" w:rsidRPr="00794FD1">
        <w:rPr>
          <w:rFonts w:ascii="Noto Sans" w:hAnsi="Noto Sans" w:cs="Noto Sans"/>
          <w:sz w:val="20"/>
        </w:rPr>
        <w:t xml:space="preserve">, 40, 41, </w:t>
      </w:r>
      <w:r w:rsidR="00473414">
        <w:rPr>
          <w:rFonts w:ascii="Noto Sans" w:hAnsi="Noto Sans" w:cs="Noto Sans"/>
          <w:sz w:val="20"/>
        </w:rPr>
        <w:t xml:space="preserve">42, </w:t>
      </w:r>
      <w:r w:rsidR="00EF2396" w:rsidRPr="00794FD1">
        <w:rPr>
          <w:rFonts w:ascii="Noto Sans" w:hAnsi="Noto Sans" w:cs="Noto Sans"/>
          <w:sz w:val="20"/>
        </w:rPr>
        <w:t>45, 46, 47, 48, 49, 50, 53,</w:t>
      </w:r>
      <w:r w:rsidR="00F373F2" w:rsidRPr="00794FD1">
        <w:rPr>
          <w:rFonts w:ascii="Noto Sans" w:hAnsi="Noto Sans" w:cs="Noto Sans"/>
          <w:sz w:val="20"/>
        </w:rPr>
        <w:t xml:space="preserve"> </w:t>
      </w:r>
      <w:r w:rsidR="00EF2396" w:rsidRPr="00794FD1">
        <w:rPr>
          <w:rFonts w:ascii="Noto Sans" w:hAnsi="Noto Sans" w:cs="Noto Sans"/>
          <w:sz w:val="20"/>
        </w:rPr>
        <w:t xml:space="preserve">55, </w:t>
      </w:r>
      <w:r w:rsidR="00473414">
        <w:rPr>
          <w:rFonts w:ascii="Noto Sans" w:hAnsi="Noto Sans" w:cs="Noto Sans"/>
          <w:sz w:val="20"/>
        </w:rPr>
        <w:t xml:space="preserve">56, </w:t>
      </w:r>
      <w:r w:rsidR="00EF2396" w:rsidRPr="00794FD1">
        <w:rPr>
          <w:rFonts w:ascii="Noto Sans" w:hAnsi="Noto Sans" w:cs="Noto Sans"/>
          <w:sz w:val="20"/>
        </w:rPr>
        <w:t xml:space="preserve">66, 67, 68 y 69 fracción II, de la Ley de Adquisiciones, Arrendamientos y Servicios del Sector Público (LAASSP) </w:t>
      </w:r>
      <w:r w:rsidR="006C1AA0">
        <w:rPr>
          <w:rFonts w:ascii="Noto Sans" w:hAnsi="Noto Sans" w:cs="Noto Sans"/>
          <w:sz w:val="20"/>
        </w:rPr>
        <w:t xml:space="preserve">, 39, 42, </w:t>
      </w:r>
      <w:r w:rsidRPr="00794FD1">
        <w:rPr>
          <w:rFonts w:ascii="Noto Sans" w:hAnsi="Noto Sans" w:cs="Noto Sans"/>
          <w:sz w:val="20"/>
        </w:rPr>
        <w:t>y 48  de su Reglamento y demás disposiciones aplicables en la materia, se convoca a los interesados en participar cuyas actividades comerciales o profesionales estén relacionadas con los bienes o servicios objeto del contrato a celebrarse en el procedimiento de contratación par</w:t>
      </w:r>
      <w:r w:rsidR="000436A2" w:rsidRPr="00794FD1">
        <w:rPr>
          <w:rFonts w:ascii="Noto Sans" w:hAnsi="Noto Sans" w:cs="Noto Sans"/>
          <w:sz w:val="20"/>
        </w:rPr>
        <w:t xml:space="preserve">a </w:t>
      </w:r>
      <w:r w:rsidR="006C1AA0">
        <w:rPr>
          <w:rFonts w:ascii="Noto Sans" w:hAnsi="Noto Sans" w:cs="Noto Sans"/>
          <w:sz w:val="20"/>
        </w:rPr>
        <w:t>la</w:t>
      </w:r>
      <w:r w:rsidR="000436A2" w:rsidRPr="00794FD1">
        <w:rPr>
          <w:rFonts w:ascii="Noto Sans" w:hAnsi="Noto Sans" w:cs="Noto Sans"/>
          <w:sz w:val="20"/>
        </w:rPr>
        <w:t xml:space="preserve"> </w:t>
      </w:r>
      <w:r w:rsidR="000736FB" w:rsidRPr="000736FB">
        <w:rPr>
          <w:rFonts w:ascii="Noto Sans" w:hAnsi="Noto Sans" w:cs="Noto Sans"/>
          <w:b/>
          <w:sz w:val="20"/>
        </w:rPr>
        <w:t>ADQUISICION DE REFACCIONES Y ACCESORIOS MENORES DE MAQUINARIA Y OTROS EQUIPOS PARA CASA DE MAQUINAS</w:t>
      </w:r>
      <w:r w:rsidR="000736FB">
        <w:rPr>
          <w:rFonts w:ascii="Noto Sans" w:hAnsi="Noto Sans" w:cs="Noto Sans"/>
          <w:b/>
          <w:sz w:val="20"/>
        </w:rPr>
        <w:t>, PARA EL EJERCICIO FISCAL 2025</w:t>
      </w:r>
      <w:r w:rsidR="000436A2" w:rsidRPr="00794FD1">
        <w:rPr>
          <w:rFonts w:ascii="Noto Sans" w:hAnsi="Noto Sans" w:cs="Noto Sans"/>
          <w:b/>
          <w:sz w:val="20"/>
        </w:rPr>
        <w:t>.</w:t>
      </w:r>
    </w:p>
    <w:p w14:paraId="7FC4FCFF" w14:textId="77777777" w:rsidR="00605F6F" w:rsidRPr="00794FD1" w:rsidRDefault="00605F6F" w:rsidP="00B37971">
      <w:pPr>
        <w:ind w:right="227"/>
        <w:jc w:val="both"/>
        <w:rPr>
          <w:rFonts w:ascii="Noto Sans" w:hAnsi="Noto Sans" w:cs="Noto Sans"/>
          <w:b/>
          <w:sz w:val="20"/>
        </w:rPr>
      </w:pPr>
    </w:p>
    <w:p w14:paraId="432ABE0B" w14:textId="77777777" w:rsidR="00605F6F" w:rsidRPr="00794FD1" w:rsidRDefault="00605F6F" w:rsidP="00B37971">
      <w:pPr>
        <w:ind w:right="227"/>
        <w:jc w:val="both"/>
        <w:rPr>
          <w:rFonts w:ascii="Noto Sans" w:hAnsi="Noto Sans" w:cs="Noto Sans"/>
          <w:sz w:val="20"/>
        </w:rPr>
      </w:pPr>
    </w:p>
    <w:p w14:paraId="59C98C21" w14:textId="77777777" w:rsidR="00605F6F" w:rsidRPr="00794FD1" w:rsidRDefault="00605F6F" w:rsidP="00B37971">
      <w:pPr>
        <w:ind w:right="227"/>
        <w:jc w:val="both"/>
        <w:rPr>
          <w:rFonts w:ascii="Noto Sans" w:hAnsi="Noto Sans" w:cs="Noto Sans"/>
          <w:sz w:val="20"/>
        </w:rPr>
      </w:pPr>
    </w:p>
    <w:p w14:paraId="2411A98D" w14:textId="77777777" w:rsidR="001171DE" w:rsidRPr="00794FD1" w:rsidRDefault="001171DE" w:rsidP="00B37971">
      <w:pPr>
        <w:ind w:right="227"/>
        <w:jc w:val="center"/>
        <w:rPr>
          <w:rFonts w:ascii="Noto Sans" w:hAnsi="Noto Sans" w:cs="Noto Sans"/>
          <w:b/>
          <w:sz w:val="20"/>
          <w:lang w:val="es-MX"/>
        </w:rPr>
      </w:pPr>
    </w:p>
    <w:p w14:paraId="54A25EB6" w14:textId="77777777" w:rsidR="001171DE" w:rsidRPr="00794FD1" w:rsidRDefault="001171DE" w:rsidP="00B37971">
      <w:pPr>
        <w:ind w:right="227"/>
        <w:jc w:val="center"/>
        <w:rPr>
          <w:rFonts w:ascii="Noto Sans" w:hAnsi="Noto Sans" w:cs="Noto Sans"/>
          <w:b/>
          <w:sz w:val="20"/>
          <w:lang w:val="es-MX"/>
        </w:rPr>
      </w:pPr>
    </w:p>
    <w:p w14:paraId="741859CF" w14:textId="77777777" w:rsidR="001171DE" w:rsidRPr="00794FD1" w:rsidRDefault="001171DE" w:rsidP="00B37971">
      <w:pPr>
        <w:ind w:right="227"/>
        <w:jc w:val="center"/>
        <w:rPr>
          <w:rFonts w:ascii="Noto Sans" w:hAnsi="Noto Sans" w:cs="Noto Sans"/>
          <w:b/>
          <w:sz w:val="20"/>
          <w:lang w:val="es-MX"/>
        </w:rPr>
      </w:pPr>
    </w:p>
    <w:p w14:paraId="653A5767" w14:textId="77777777" w:rsidR="001171DE" w:rsidRPr="00794FD1" w:rsidRDefault="001171DE" w:rsidP="00B37971">
      <w:pPr>
        <w:ind w:right="227"/>
        <w:jc w:val="center"/>
        <w:rPr>
          <w:rFonts w:ascii="Noto Sans" w:hAnsi="Noto Sans" w:cs="Noto Sans"/>
          <w:b/>
          <w:sz w:val="20"/>
          <w:lang w:val="es-MX"/>
        </w:rPr>
      </w:pPr>
    </w:p>
    <w:p w14:paraId="0A37F857" w14:textId="77777777" w:rsidR="001171DE" w:rsidRPr="00794FD1" w:rsidRDefault="001171DE" w:rsidP="00B37971">
      <w:pPr>
        <w:ind w:right="227"/>
        <w:rPr>
          <w:rFonts w:ascii="Noto Sans" w:hAnsi="Noto Sans" w:cs="Noto Sans"/>
          <w:b/>
          <w:sz w:val="20"/>
          <w:lang w:val="es-MX"/>
        </w:rPr>
      </w:pPr>
    </w:p>
    <w:p w14:paraId="203EE6FE" w14:textId="77777777" w:rsidR="00AF26E2" w:rsidRPr="00794FD1" w:rsidRDefault="00AF26E2" w:rsidP="00B37971">
      <w:pPr>
        <w:ind w:right="227"/>
        <w:rPr>
          <w:rFonts w:ascii="Noto Sans" w:hAnsi="Noto Sans" w:cs="Noto Sans"/>
          <w:b/>
          <w:sz w:val="20"/>
          <w:lang w:val="es-MX"/>
        </w:rPr>
      </w:pPr>
    </w:p>
    <w:p w14:paraId="28305965" w14:textId="77777777" w:rsidR="00AF26E2" w:rsidRPr="00794FD1" w:rsidRDefault="00AF26E2" w:rsidP="00B37971">
      <w:pPr>
        <w:ind w:right="227"/>
        <w:rPr>
          <w:rFonts w:ascii="Noto Sans" w:hAnsi="Noto Sans" w:cs="Noto Sans"/>
          <w:b/>
          <w:sz w:val="20"/>
          <w:lang w:val="es-MX"/>
        </w:rPr>
      </w:pPr>
    </w:p>
    <w:p w14:paraId="61E2373B" w14:textId="77777777" w:rsidR="007D0924" w:rsidRPr="00794FD1" w:rsidRDefault="007D0924" w:rsidP="00B37971">
      <w:pPr>
        <w:ind w:right="227"/>
        <w:jc w:val="center"/>
        <w:rPr>
          <w:rFonts w:ascii="Noto Sans" w:hAnsi="Noto Sans" w:cs="Noto Sans"/>
          <w:b/>
          <w:sz w:val="20"/>
          <w:lang w:val="es-MX"/>
        </w:rPr>
      </w:pPr>
    </w:p>
    <w:p w14:paraId="3E6DAD79" w14:textId="77777777" w:rsidR="00605F6F" w:rsidRPr="00794FD1" w:rsidRDefault="00605F6F" w:rsidP="00B37971">
      <w:pPr>
        <w:ind w:right="227"/>
        <w:jc w:val="center"/>
        <w:rPr>
          <w:rFonts w:ascii="Noto Sans" w:hAnsi="Noto Sans" w:cs="Noto Sans"/>
          <w:b/>
          <w:sz w:val="20"/>
          <w:lang w:val="pt-PT"/>
        </w:rPr>
      </w:pPr>
      <w:r w:rsidRPr="00794FD1">
        <w:rPr>
          <w:rFonts w:ascii="Noto Sans" w:hAnsi="Noto Sans" w:cs="Noto Sans"/>
          <w:b/>
          <w:sz w:val="20"/>
          <w:lang w:val="pt-PT"/>
        </w:rPr>
        <w:t>C O N V O C A T O R I A</w:t>
      </w:r>
    </w:p>
    <w:p w14:paraId="10A4C909" w14:textId="77777777" w:rsidR="00E85C5A" w:rsidRPr="00794FD1" w:rsidRDefault="00E85C5A" w:rsidP="00B37971">
      <w:pPr>
        <w:ind w:right="227"/>
        <w:rPr>
          <w:rFonts w:ascii="Noto Sans" w:hAnsi="Noto Sans" w:cs="Noto Sans"/>
          <w:b/>
          <w:bCs/>
          <w:sz w:val="20"/>
          <w:lang w:val="pt-PT"/>
        </w:rPr>
      </w:pPr>
    </w:p>
    <w:p w14:paraId="1CC11C16" w14:textId="77777777" w:rsidR="00E85C5A" w:rsidRPr="00794FD1" w:rsidRDefault="00E85C5A" w:rsidP="00B37971">
      <w:pPr>
        <w:ind w:right="227"/>
        <w:rPr>
          <w:rFonts w:ascii="Noto Sans" w:hAnsi="Noto Sans" w:cs="Noto Sans"/>
          <w:b/>
          <w:bCs/>
          <w:sz w:val="20"/>
          <w:lang w:val="pt-PT"/>
        </w:rPr>
      </w:pPr>
    </w:p>
    <w:p w14:paraId="375F4C36" w14:textId="77777777" w:rsidR="00E85C5A" w:rsidRPr="00794FD1" w:rsidRDefault="00E85C5A" w:rsidP="00B37971">
      <w:pPr>
        <w:ind w:right="227"/>
        <w:rPr>
          <w:rFonts w:ascii="Noto Sans" w:hAnsi="Noto Sans" w:cs="Noto Sans"/>
          <w:b/>
          <w:bCs/>
          <w:sz w:val="20"/>
          <w:lang w:val="pt-PT"/>
        </w:rPr>
      </w:pPr>
    </w:p>
    <w:p w14:paraId="5DFB93C0" w14:textId="77777777" w:rsidR="00E85C5A" w:rsidRPr="00794FD1" w:rsidRDefault="00E85C5A" w:rsidP="00B37971">
      <w:pPr>
        <w:ind w:right="227"/>
        <w:rPr>
          <w:rFonts w:ascii="Noto Sans" w:hAnsi="Noto Sans" w:cs="Noto Sans"/>
          <w:b/>
          <w:bCs/>
          <w:sz w:val="20"/>
          <w:lang w:val="pt-PT"/>
        </w:rPr>
      </w:pPr>
    </w:p>
    <w:p w14:paraId="17600851" w14:textId="77777777" w:rsidR="00E85C5A" w:rsidRPr="00794FD1" w:rsidRDefault="00E85C5A" w:rsidP="00B37971">
      <w:pPr>
        <w:ind w:right="227"/>
        <w:rPr>
          <w:rFonts w:ascii="Noto Sans" w:hAnsi="Noto Sans" w:cs="Noto Sans"/>
          <w:b/>
          <w:bCs/>
          <w:sz w:val="20"/>
          <w:lang w:val="pt-PT"/>
        </w:rPr>
      </w:pPr>
    </w:p>
    <w:p w14:paraId="5A2BBD8D" w14:textId="77777777" w:rsidR="00E85C5A" w:rsidRPr="00794FD1" w:rsidRDefault="00E85C5A" w:rsidP="00B37971">
      <w:pPr>
        <w:ind w:right="227"/>
        <w:rPr>
          <w:rFonts w:ascii="Noto Sans" w:hAnsi="Noto Sans" w:cs="Noto Sans"/>
          <w:b/>
          <w:bCs/>
          <w:sz w:val="20"/>
          <w:lang w:val="pt-PT"/>
        </w:rPr>
      </w:pPr>
    </w:p>
    <w:p w14:paraId="5B13B7EB" w14:textId="77777777" w:rsidR="00E85C5A" w:rsidRPr="00794FD1" w:rsidRDefault="00E85C5A" w:rsidP="00B37971">
      <w:pPr>
        <w:ind w:right="227"/>
        <w:rPr>
          <w:rFonts w:ascii="Noto Sans" w:hAnsi="Noto Sans" w:cs="Noto Sans"/>
          <w:b/>
          <w:bCs/>
          <w:sz w:val="20"/>
          <w:lang w:val="pt-PT"/>
        </w:rPr>
      </w:pPr>
    </w:p>
    <w:p w14:paraId="1E838937" w14:textId="77777777" w:rsidR="00E85C5A" w:rsidRPr="00794FD1" w:rsidRDefault="00E85C5A" w:rsidP="00B37971">
      <w:pPr>
        <w:ind w:right="227"/>
        <w:rPr>
          <w:rFonts w:ascii="Noto Sans" w:hAnsi="Noto Sans" w:cs="Noto Sans"/>
          <w:b/>
          <w:bCs/>
          <w:sz w:val="20"/>
          <w:lang w:val="pt-PT"/>
        </w:rPr>
      </w:pPr>
    </w:p>
    <w:p w14:paraId="3733CA77" w14:textId="77777777" w:rsidR="00E85C5A" w:rsidRPr="00794FD1" w:rsidRDefault="00E85C5A" w:rsidP="00B37971">
      <w:pPr>
        <w:ind w:right="227"/>
        <w:rPr>
          <w:rFonts w:ascii="Noto Sans" w:hAnsi="Noto Sans" w:cs="Noto Sans"/>
          <w:b/>
          <w:bCs/>
          <w:sz w:val="20"/>
          <w:lang w:val="pt-PT"/>
        </w:rPr>
      </w:pPr>
    </w:p>
    <w:p w14:paraId="7439B032" w14:textId="77777777" w:rsidR="000B3625" w:rsidRPr="00794FD1" w:rsidRDefault="000B3625" w:rsidP="00B37971">
      <w:pPr>
        <w:ind w:right="227"/>
        <w:rPr>
          <w:rFonts w:ascii="Noto Sans" w:hAnsi="Noto Sans" w:cs="Noto Sans"/>
          <w:b/>
          <w:bCs/>
          <w:sz w:val="20"/>
          <w:lang w:val="pt-PT"/>
        </w:rPr>
      </w:pPr>
    </w:p>
    <w:p w14:paraId="20B8E926" w14:textId="77777777" w:rsidR="000B3625" w:rsidRPr="00794FD1" w:rsidRDefault="000B3625" w:rsidP="00B37971">
      <w:pPr>
        <w:ind w:right="227"/>
        <w:rPr>
          <w:rFonts w:ascii="Noto Sans" w:hAnsi="Noto Sans" w:cs="Noto Sans"/>
          <w:b/>
          <w:bCs/>
          <w:sz w:val="20"/>
          <w:lang w:val="pt-PT"/>
        </w:rPr>
      </w:pPr>
    </w:p>
    <w:p w14:paraId="37D2DF83" w14:textId="77777777" w:rsidR="000B3625" w:rsidRPr="00794FD1" w:rsidRDefault="000B3625" w:rsidP="00B37971">
      <w:pPr>
        <w:ind w:right="227"/>
        <w:rPr>
          <w:rFonts w:ascii="Noto Sans" w:hAnsi="Noto Sans" w:cs="Noto Sans"/>
          <w:b/>
          <w:bCs/>
          <w:sz w:val="20"/>
          <w:lang w:val="pt-PT"/>
        </w:rPr>
      </w:pPr>
    </w:p>
    <w:p w14:paraId="28D97C3E" w14:textId="77777777" w:rsidR="000B3625" w:rsidRPr="00794FD1" w:rsidRDefault="000B3625" w:rsidP="00B37971">
      <w:pPr>
        <w:ind w:right="227"/>
        <w:rPr>
          <w:rFonts w:ascii="Noto Sans" w:hAnsi="Noto Sans" w:cs="Noto Sans"/>
          <w:b/>
          <w:bCs/>
          <w:sz w:val="20"/>
          <w:lang w:val="pt-PT"/>
        </w:rPr>
      </w:pPr>
    </w:p>
    <w:p w14:paraId="385A51EB" w14:textId="77777777" w:rsidR="00E85C5A" w:rsidRDefault="00E85C5A" w:rsidP="00B37971">
      <w:pPr>
        <w:ind w:right="227"/>
        <w:rPr>
          <w:rFonts w:ascii="Noto Sans" w:hAnsi="Noto Sans" w:cs="Noto Sans"/>
          <w:b/>
          <w:bCs/>
          <w:sz w:val="20"/>
          <w:lang w:val="pt-PT"/>
        </w:rPr>
      </w:pPr>
    </w:p>
    <w:p w14:paraId="252E7860" w14:textId="77777777" w:rsidR="00794FD1" w:rsidRPr="00794FD1" w:rsidRDefault="00794FD1" w:rsidP="00B37971">
      <w:pPr>
        <w:ind w:right="227"/>
        <w:rPr>
          <w:rFonts w:ascii="Noto Sans" w:hAnsi="Noto Sans" w:cs="Noto Sans"/>
          <w:b/>
          <w:bCs/>
          <w:sz w:val="20"/>
          <w:lang w:val="pt-PT"/>
        </w:rPr>
      </w:pPr>
    </w:p>
    <w:p w14:paraId="7C0576F0" w14:textId="77777777" w:rsidR="008804FE" w:rsidRPr="00794FD1" w:rsidRDefault="001171DE" w:rsidP="00B37971">
      <w:pPr>
        <w:ind w:right="227"/>
        <w:rPr>
          <w:rFonts w:ascii="Noto Sans" w:hAnsi="Noto Sans" w:cs="Noto Sans"/>
          <w:b/>
          <w:bCs/>
          <w:sz w:val="20"/>
        </w:rPr>
      </w:pPr>
      <w:r w:rsidRPr="00794FD1">
        <w:rPr>
          <w:rFonts w:ascii="Noto Sans" w:hAnsi="Noto Sans" w:cs="Noto Sans"/>
          <w:b/>
          <w:bCs/>
          <w:sz w:val="20"/>
        </w:rPr>
        <w:t>GLOSARIO DE TÉRMINOS</w:t>
      </w:r>
    </w:p>
    <w:p w14:paraId="78B0DBD5" w14:textId="77777777" w:rsidR="001171DE" w:rsidRPr="00794FD1" w:rsidRDefault="001171DE" w:rsidP="00B37971">
      <w:pPr>
        <w:ind w:right="227"/>
        <w:rPr>
          <w:rFonts w:ascii="Noto Sans" w:hAnsi="Noto Sans" w:cs="Noto Sans"/>
          <w:b/>
          <w:bCs/>
          <w:sz w:val="20"/>
        </w:rPr>
      </w:pPr>
    </w:p>
    <w:p w14:paraId="33EE63F4" w14:textId="77777777" w:rsidR="008804FE" w:rsidRPr="00794FD1" w:rsidRDefault="008804FE" w:rsidP="00B37971">
      <w:pPr>
        <w:ind w:right="227"/>
        <w:rPr>
          <w:rFonts w:ascii="Noto Sans" w:hAnsi="Noto Sans" w:cs="Noto Sans"/>
          <w:b/>
          <w:sz w:val="20"/>
        </w:rPr>
      </w:pPr>
      <w:r w:rsidRPr="00794FD1">
        <w:rPr>
          <w:rFonts w:ascii="Noto Sans" w:hAnsi="Noto Sans" w:cs="Noto Sans"/>
          <w:b/>
          <w:sz w:val="20"/>
        </w:rPr>
        <w:t>Para efectos d</w:t>
      </w:r>
      <w:r w:rsidR="001171DE" w:rsidRPr="00794FD1">
        <w:rPr>
          <w:rFonts w:ascii="Noto Sans" w:hAnsi="Noto Sans" w:cs="Noto Sans"/>
          <w:b/>
          <w:sz w:val="20"/>
        </w:rPr>
        <w:t>e estas bases, se entenderá por:</w:t>
      </w:r>
    </w:p>
    <w:p w14:paraId="5B7D5EEE" w14:textId="77777777" w:rsidR="00D110E8" w:rsidRPr="00794FD1" w:rsidRDefault="00D110E8" w:rsidP="00B37971">
      <w:pPr>
        <w:suppressAutoHyphens w:val="0"/>
        <w:ind w:right="227"/>
        <w:rPr>
          <w:rFonts w:ascii="Noto Sans" w:eastAsia="Calibri" w:hAnsi="Noto Sans" w:cs="Noto Sans"/>
          <w:sz w:val="20"/>
          <w:lang w:val="es-MX" w:eastAsia="en-US"/>
        </w:rPr>
      </w:pPr>
    </w:p>
    <w:p w14:paraId="73AFC1C0" w14:textId="77777777" w:rsidR="00D110E8" w:rsidRPr="00794FD1" w:rsidRDefault="00334E7C" w:rsidP="00B37971">
      <w:pPr>
        <w:suppressAutoHyphens w:val="0"/>
        <w:ind w:right="227"/>
        <w:rPr>
          <w:rFonts w:ascii="Noto Sans" w:eastAsia="Calibri" w:hAnsi="Noto Sans" w:cs="Noto Sans"/>
          <w:sz w:val="20"/>
          <w:lang w:val="es-MX" w:eastAsia="en-US"/>
        </w:rPr>
      </w:pPr>
      <w:r w:rsidRPr="00794FD1">
        <w:rPr>
          <w:rFonts w:ascii="Noto Sans" w:eastAsia="Calibri" w:hAnsi="Noto Sans" w:cs="Noto Sans"/>
          <w:b/>
          <w:sz w:val="20"/>
          <w:lang w:val="es-MX" w:eastAsia="en-US"/>
        </w:rPr>
        <w:t>ADMINISTRADOR DEL CONTRATO:</w:t>
      </w:r>
      <w:r w:rsidRPr="00794FD1">
        <w:rPr>
          <w:rFonts w:ascii="Noto Sans" w:eastAsia="Calibri" w:hAnsi="Noto Sans" w:cs="Noto Sans"/>
          <w:sz w:val="20"/>
          <w:lang w:val="es-MX" w:eastAsia="en-US"/>
        </w:rPr>
        <w:t xml:space="preserve"> </w:t>
      </w:r>
      <w:r w:rsidR="00D110E8" w:rsidRPr="00794FD1">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794FD1" w:rsidRDefault="00D110E8" w:rsidP="00B37971">
      <w:pPr>
        <w:suppressAutoHyphens w:val="0"/>
        <w:ind w:right="227"/>
        <w:rPr>
          <w:rFonts w:ascii="Noto Sans" w:eastAsia="Calibri" w:hAnsi="Noto Sans" w:cs="Noto Sans"/>
          <w:sz w:val="20"/>
          <w:lang w:val="es-MX" w:eastAsia="en-US"/>
        </w:rPr>
      </w:pPr>
    </w:p>
    <w:p w14:paraId="4006942F"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ÁREA REQUIRENTE: </w:t>
      </w:r>
      <w:r w:rsidR="00D110E8" w:rsidRPr="00794FD1">
        <w:rPr>
          <w:rFonts w:ascii="Noto Sans" w:hAnsi="Noto Sans" w:cs="Noto Sans"/>
          <w:sz w:val="20"/>
          <w:lang w:eastAsia="en-US"/>
        </w:rPr>
        <w:t>la que, en la dependencia o entidad, solicite o requiera formalmente la adquisición o arrendamiento de bienes y/o servicios, o</w:t>
      </w:r>
      <w:r w:rsidR="008C1474" w:rsidRPr="00794FD1">
        <w:rPr>
          <w:rFonts w:ascii="Noto Sans" w:hAnsi="Noto Sans" w:cs="Noto Sans"/>
          <w:sz w:val="20"/>
          <w:lang w:eastAsia="en-US"/>
        </w:rPr>
        <w:t xml:space="preserve"> bien aquélla que los utilizará.</w:t>
      </w:r>
    </w:p>
    <w:p w14:paraId="576FA671"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ÁREA CONTRATANTE: </w:t>
      </w:r>
      <w:r w:rsidR="00D110E8" w:rsidRPr="00794FD1">
        <w:rPr>
          <w:rFonts w:ascii="Noto Sans" w:hAnsi="Noto Sans" w:cs="Noto Sans"/>
          <w:bCs/>
          <w:sz w:val="20"/>
          <w:lang w:eastAsia="en-US"/>
        </w:rPr>
        <w:t>l</w:t>
      </w:r>
      <w:r w:rsidR="00D110E8" w:rsidRPr="00794FD1">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794FD1">
        <w:rPr>
          <w:rFonts w:ascii="Noto Sans" w:hAnsi="Noto Sans" w:cs="Noto Sans"/>
          <w:sz w:val="20"/>
          <w:lang w:eastAsia="en-US"/>
        </w:rPr>
        <w:t>encia o entidad de que se trate.</w:t>
      </w:r>
    </w:p>
    <w:p w14:paraId="71510EF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 xml:space="preserve">ÁREA TÉCNICA: </w:t>
      </w:r>
      <w:r w:rsidR="00D110E8" w:rsidRPr="00794FD1">
        <w:rPr>
          <w:rFonts w:ascii="Noto Sans" w:hAnsi="Noto Sans" w:cs="Noto Sans"/>
          <w:sz w:val="20"/>
        </w:rPr>
        <w:t>La responsable de evaluar las características o especificaciones técnicas de los bienes y/o servicios ofertados al Instituto.</w:t>
      </w:r>
    </w:p>
    <w:p w14:paraId="4DB74835"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BIENES DE CONSUMO: </w:t>
      </w:r>
      <w:r w:rsidR="00D110E8" w:rsidRPr="00794FD1">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CANJE: </w:t>
      </w:r>
      <w:r w:rsidR="00D110E8" w:rsidRPr="00794FD1">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794FD1" w:rsidRDefault="00D110E8" w:rsidP="00B37971">
      <w:pPr>
        <w:widowControl w:val="0"/>
        <w:spacing w:after="240"/>
        <w:ind w:right="227"/>
        <w:jc w:val="both"/>
        <w:rPr>
          <w:rFonts w:ascii="Noto Sans" w:hAnsi="Noto Sans" w:cs="Noto Sans"/>
          <w:sz w:val="20"/>
          <w:lang w:eastAsia="es-MX"/>
        </w:rPr>
      </w:pPr>
      <w:r w:rsidRPr="00794FD1">
        <w:rPr>
          <w:rFonts w:ascii="Noto Sans" w:hAnsi="Noto Sans" w:cs="Noto Sans"/>
          <w:b/>
          <w:bCs/>
          <w:sz w:val="20"/>
          <w:lang w:eastAsia="es-MX"/>
        </w:rPr>
        <w:t xml:space="preserve">CABCS: </w:t>
      </w:r>
      <w:r w:rsidRPr="00794FD1">
        <w:rPr>
          <w:rFonts w:ascii="Noto Sans" w:hAnsi="Noto Sans" w:cs="Noto Sans"/>
          <w:sz w:val="20"/>
          <w:lang w:eastAsia="es-MX"/>
        </w:rPr>
        <w:t>Coordinación de Adquisición de Bienes y Contratación de Servicios.</w:t>
      </w:r>
    </w:p>
    <w:p w14:paraId="33A48DBA" w14:textId="77777777" w:rsidR="00D110E8" w:rsidRPr="00794FD1"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CECOBAN:</w:t>
      </w:r>
      <w:r w:rsidRPr="00794FD1">
        <w:rPr>
          <w:rFonts w:ascii="Noto Sans" w:hAnsi="Noto Sans" w:cs="Noto Sans"/>
          <w:sz w:val="20"/>
        </w:rPr>
        <w:t xml:space="preserve"> Centro de Compensación Bancaria.</w:t>
      </w:r>
    </w:p>
    <w:p w14:paraId="4ADDE200" w14:textId="77777777" w:rsidR="00D110E8" w:rsidRPr="00794FD1"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794FD1">
        <w:rPr>
          <w:rFonts w:ascii="Noto Sans" w:hAnsi="Noto Sans" w:cs="Noto Sans"/>
          <w:b/>
          <w:bCs/>
          <w:sz w:val="20"/>
          <w:lang w:eastAsia="en-US"/>
        </w:rPr>
        <w:t xml:space="preserve">CONTRATO O PEDIDO: </w:t>
      </w:r>
      <w:r w:rsidR="00D110E8" w:rsidRPr="00794FD1">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794FD1"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794FD1">
        <w:rPr>
          <w:rFonts w:ascii="Noto Sans" w:eastAsiaTheme="minorHAnsi" w:hAnsi="Noto Sans" w:cs="Noto Sans"/>
          <w:b/>
          <w:bCs/>
          <w:sz w:val="20"/>
          <w:lang w:val="es-MX" w:eastAsia="en-US"/>
        </w:rPr>
        <w:t xml:space="preserve">COTIZANTE: </w:t>
      </w:r>
      <w:r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persona física o moral que confirma su cotización en el procedimiento de adjudicación directa</w:t>
      </w:r>
      <w:r w:rsidRPr="00794FD1">
        <w:rPr>
          <w:rFonts w:ascii="Noto Sans" w:eastAsiaTheme="minorHAnsi" w:hAnsi="Noto Sans" w:cs="Noto Sans"/>
          <w:sz w:val="20"/>
          <w:lang w:val="es-MX" w:eastAsia="en-US"/>
        </w:rPr>
        <w:t>.</w:t>
      </w:r>
    </w:p>
    <w:p w14:paraId="0D29D043"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iCs/>
          <w:sz w:val="20"/>
        </w:rPr>
        <w:t>DEVOLUCIÓN:</w:t>
      </w:r>
      <w:r w:rsidRPr="00794FD1">
        <w:rPr>
          <w:rFonts w:ascii="Noto Sans" w:hAnsi="Noto Sans" w:cs="Noto Sans"/>
          <w:iCs/>
          <w:sz w:val="20"/>
        </w:rPr>
        <w:t xml:space="preserve"> </w:t>
      </w:r>
      <w:r w:rsidR="00D110E8" w:rsidRPr="00794FD1">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DEPENDENCIAS: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as señaladas en las fracciones I y II del artículo 1 de </w:t>
      </w:r>
      <w:r w:rsidRPr="00794FD1">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EMA:</w:t>
      </w:r>
      <w:r w:rsidRPr="00794FD1">
        <w:rPr>
          <w:rFonts w:ascii="Noto Sans" w:hAnsi="Noto Sans" w:cs="Noto Sans"/>
          <w:sz w:val="20"/>
        </w:rPr>
        <w:t xml:space="preserve"> Entidad Mexicana de Acreditación, A.C.</w:t>
      </w:r>
    </w:p>
    <w:p w14:paraId="27BD3FB4"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lastRenderedPageBreak/>
        <w:t xml:space="preserve">ENTIDADES: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as mencionadas en las fracciones III y IV del artículo 1 de </w:t>
      </w:r>
      <w:r w:rsidRPr="00794FD1">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ENTIDADES FEDERATIVAS: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os Estados de la Federación y la Ciudad de México, conforme al artículo 43 de la Constitución Política </w:t>
      </w:r>
      <w:r w:rsidRPr="00794FD1">
        <w:rPr>
          <w:rFonts w:ascii="Noto Sans" w:eastAsiaTheme="minorHAnsi" w:hAnsi="Noto Sans" w:cs="Noto Sans"/>
          <w:sz w:val="20"/>
          <w:lang w:val="es-MX" w:eastAsia="en-US"/>
        </w:rPr>
        <w:t>de los Estados Unidos Mexicanos.</w:t>
      </w:r>
      <w:r w:rsidR="007D0924" w:rsidRPr="00794FD1">
        <w:rPr>
          <w:rFonts w:ascii="Noto Sans" w:eastAsiaTheme="minorHAnsi" w:hAnsi="Noto Sans" w:cs="Noto Sans"/>
          <w:sz w:val="20"/>
          <w:lang w:val="es-MX" w:eastAsia="en-US"/>
        </w:rPr>
        <w:t xml:space="preserve"> </w:t>
      </w:r>
    </w:p>
    <w:p w14:paraId="4B0A88DC" w14:textId="77777777" w:rsidR="00E53558" w:rsidRPr="00794FD1"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FINAT: </w:t>
      </w:r>
      <w:r w:rsidRPr="00794FD1">
        <w:rPr>
          <w:rFonts w:ascii="Noto Sans" w:hAnsi="Noto Sans" w:cs="Noto Sans"/>
          <w:bCs/>
          <w:sz w:val="20"/>
          <w:lang w:eastAsia="en-US"/>
        </w:rPr>
        <w:t>Sistema de Finanzas Transparentes y Armonizadas</w:t>
      </w:r>
      <w:r w:rsidR="006E488C" w:rsidRPr="00794FD1">
        <w:rPr>
          <w:rFonts w:ascii="Noto Sans" w:hAnsi="Noto Sans" w:cs="Noto Sans"/>
          <w:b/>
          <w:bCs/>
          <w:sz w:val="20"/>
          <w:lang w:eastAsia="en-US"/>
        </w:rPr>
        <w:t xml:space="preserve"> </w:t>
      </w:r>
    </w:p>
    <w:p w14:paraId="6E313ABC"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shd w:val="clear" w:color="auto" w:fill="FFFFFF"/>
        </w:rPr>
        <w:t xml:space="preserve">INFONAVIT: </w:t>
      </w:r>
      <w:r w:rsidRPr="00794FD1">
        <w:rPr>
          <w:rFonts w:ascii="Noto Sans" w:hAnsi="Noto Sans" w:cs="Noto Sans"/>
          <w:sz w:val="20"/>
          <w:shd w:val="clear" w:color="auto" w:fill="FFFFFF"/>
        </w:rPr>
        <w:t>Instituto del Fondo Nacional de la Vivienda para los Trabajadores </w:t>
      </w:r>
    </w:p>
    <w:p w14:paraId="71A71DD4"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HACIENDA: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Secretarí</w:t>
      </w:r>
      <w:r w:rsidRPr="00794FD1">
        <w:rPr>
          <w:rFonts w:ascii="Noto Sans" w:eastAsiaTheme="minorHAnsi" w:hAnsi="Noto Sans" w:cs="Noto Sans"/>
          <w:sz w:val="20"/>
          <w:lang w:val="es-MX" w:eastAsia="en-US"/>
        </w:rPr>
        <w:t>a de Hacienda y Crédito Público.</w:t>
      </w:r>
      <w:r w:rsidR="007D0924" w:rsidRPr="00794FD1">
        <w:rPr>
          <w:rFonts w:ascii="Noto Sans" w:eastAsiaTheme="minorHAnsi" w:hAnsi="Noto Sans" w:cs="Noto Sans"/>
          <w:sz w:val="20"/>
          <w:lang w:val="es-MX" w:eastAsia="en-US"/>
        </w:rPr>
        <w:t xml:space="preserve"> </w:t>
      </w:r>
    </w:p>
    <w:p w14:paraId="33303EA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INSTITUTO O IMSS:</w:t>
      </w:r>
      <w:r w:rsidRPr="00794FD1">
        <w:rPr>
          <w:rFonts w:ascii="Noto Sans" w:hAnsi="Noto Sans" w:cs="Noto Sans"/>
          <w:sz w:val="20"/>
        </w:rPr>
        <w:t xml:space="preserve"> </w:t>
      </w:r>
      <w:r w:rsidR="00D110E8" w:rsidRPr="00794FD1">
        <w:rPr>
          <w:rFonts w:ascii="Noto Sans" w:hAnsi="Noto Sans" w:cs="Noto Sans"/>
          <w:sz w:val="20"/>
        </w:rPr>
        <w:t>Instituto Mexicano del Seguro Social.</w:t>
      </w:r>
    </w:p>
    <w:p w14:paraId="5CDFA6FD" w14:textId="77777777" w:rsidR="00EB57FD"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794FD1">
        <w:rPr>
          <w:rFonts w:ascii="Noto Sans" w:hAnsi="Noto Sans" w:cs="Noto Sans"/>
          <w:b/>
          <w:bCs/>
          <w:sz w:val="20"/>
          <w:lang w:eastAsia="es-MX"/>
        </w:rPr>
        <w:t xml:space="preserve">INSPECCIONES DE CALIDAD: </w:t>
      </w:r>
      <w:r w:rsidR="00D110E8" w:rsidRPr="00794FD1">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4FD1">
        <w:rPr>
          <w:rFonts w:ascii="Noto Sans" w:hAnsi="Noto Sans" w:cs="Noto Sans"/>
          <w:sz w:val="20"/>
          <w:lang w:eastAsia="es-MX"/>
        </w:rPr>
        <w:t>.</w:t>
      </w:r>
    </w:p>
    <w:p w14:paraId="0B162575" w14:textId="77777777" w:rsidR="007D0924" w:rsidRPr="00794FD1"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794FD1">
        <w:rPr>
          <w:rFonts w:ascii="Noto Sans" w:eastAsiaTheme="minorHAnsi" w:hAnsi="Noto Sans" w:cs="Noto Sans"/>
          <w:b/>
          <w:bCs/>
          <w:sz w:val="20"/>
          <w:lang w:val="es-MX" w:eastAsia="en-US"/>
        </w:rPr>
        <w:t>INTERPÓSITA PERSONA:</w:t>
      </w:r>
      <w:r w:rsidR="00334E7C" w:rsidRPr="00794FD1">
        <w:rPr>
          <w:rFonts w:ascii="Noto Sans" w:eastAsiaTheme="minorHAnsi" w:hAnsi="Noto Sans" w:cs="Noto Sans"/>
          <w:b/>
          <w:bCs/>
          <w:sz w:val="20"/>
          <w:lang w:val="es-MX" w:eastAsia="en-US"/>
        </w:rPr>
        <w:t xml:space="preserve"> </w:t>
      </w:r>
      <w:r w:rsidRPr="00794FD1">
        <w:rPr>
          <w:rFonts w:ascii="Noto Sans" w:eastAsiaTheme="minorHAnsi" w:hAnsi="Noto Sans" w:cs="Noto Sans"/>
          <w:sz w:val="20"/>
          <w:lang w:val="es-MX" w:eastAsia="en-US"/>
        </w:rPr>
        <w:t>A</w:t>
      </w:r>
      <w:r w:rsidR="007D0924" w:rsidRPr="00794FD1">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794FD1">
        <w:rPr>
          <w:rFonts w:ascii="Noto Sans" w:eastAsiaTheme="minorHAnsi" w:hAnsi="Noto Sans" w:cs="Noto Sans"/>
          <w:sz w:val="20"/>
          <w:lang w:val="es-MX" w:eastAsia="en-US"/>
        </w:rPr>
        <w:t>.</w:t>
      </w:r>
    </w:p>
    <w:p w14:paraId="6BA7C268" w14:textId="77777777" w:rsidR="007D0924" w:rsidRPr="00794FD1" w:rsidRDefault="00EB57FD"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INVESTIGACIÓN DE MERCADO: </w:t>
      </w:r>
      <w:r w:rsidRPr="00794FD1">
        <w:rPr>
          <w:rFonts w:ascii="Noto Sans" w:eastAsiaTheme="minorHAnsi" w:hAnsi="Noto Sans" w:cs="Noto Sans"/>
          <w:sz w:val="20"/>
          <w:lang w:val="es-MX" w:eastAsia="en-US"/>
        </w:rPr>
        <w:t>E</w:t>
      </w:r>
      <w:r w:rsidR="007D0924" w:rsidRPr="00794FD1">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4FD1">
        <w:rPr>
          <w:rFonts w:ascii="Noto Sans" w:eastAsiaTheme="minorHAnsi" w:hAnsi="Noto Sans" w:cs="Noto Sans"/>
          <w:sz w:val="20"/>
          <w:lang w:val="es-MX" w:eastAsia="en-US"/>
        </w:rPr>
        <w:t>los entes públicos contratantes.</w:t>
      </w:r>
      <w:r w:rsidR="007D0924" w:rsidRPr="00794FD1">
        <w:rPr>
          <w:rFonts w:ascii="Noto Sans" w:eastAsiaTheme="minorHAnsi" w:hAnsi="Noto Sans" w:cs="Noto Sans"/>
          <w:sz w:val="20"/>
          <w:lang w:val="es-MX" w:eastAsia="en-US"/>
        </w:rPr>
        <w:t xml:space="preserve"> </w:t>
      </w:r>
    </w:p>
    <w:p w14:paraId="1DDA05DF"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IVA:</w:t>
      </w:r>
      <w:r w:rsidRPr="00794FD1">
        <w:rPr>
          <w:rFonts w:ascii="Noto Sans" w:hAnsi="Noto Sans" w:cs="Noto Sans"/>
          <w:sz w:val="20"/>
        </w:rPr>
        <w:t xml:space="preserve"> Impuesto al Valor Agregado.</w:t>
      </w:r>
    </w:p>
    <w:p w14:paraId="501FF9A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LEY O LAASSP:</w:t>
      </w:r>
      <w:r w:rsidRPr="00794FD1">
        <w:rPr>
          <w:rFonts w:ascii="Noto Sans" w:hAnsi="Noto Sans" w:cs="Noto Sans"/>
          <w:sz w:val="20"/>
        </w:rPr>
        <w:t xml:space="preserve"> </w:t>
      </w:r>
      <w:r w:rsidR="00D110E8" w:rsidRPr="00794FD1">
        <w:rPr>
          <w:rFonts w:ascii="Noto Sans" w:hAnsi="Noto Sans" w:cs="Noto Sans"/>
          <w:sz w:val="20"/>
        </w:rPr>
        <w:t>Ley de Adquisiciones, Arrendamientos y Servicios del Sector Público.</w:t>
      </w:r>
      <w:r w:rsidR="007D0924" w:rsidRPr="00794FD1">
        <w:rPr>
          <w:rFonts w:ascii="Noto Sans" w:hAnsi="Noto Sans" w:cs="Noto Sans"/>
          <w:sz w:val="20"/>
        </w:rPr>
        <w:t xml:space="preserve"> (Nueva Ley publicada en el Diario Oficial de la Federación el 16 de abril de 2025)</w:t>
      </w:r>
    </w:p>
    <w:p w14:paraId="75BA4E7E"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LICITANTE:</w:t>
      </w:r>
      <w:r w:rsidRPr="00794FD1">
        <w:rPr>
          <w:rFonts w:ascii="Noto Sans" w:hAnsi="Noto Sans" w:cs="Noto Sans"/>
          <w:sz w:val="20"/>
        </w:rPr>
        <w:t xml:space="preserve"> </w:t>
      </w:r>
      <w:r w:rsidR="00D110E8" w:rsidRPr="00794FD1">
        <w:rPr>
          <w:rFonts w:ascii="Noto Sans" w:hAnsi="Noto Sans" w:cs="Noto Sans"/>
          <w:bCs/>
          <w:sz w:val="20"/>
        </w:rPr>
        <w:t>la persona que participe en cualquier procedimiento de licitación pública o bien de invitación a cuando menos tres personas</w:t>
      </w:r>
      <w:r w:rsidR="00D110E8" w:rsidRPr="00794FD1">
        <w:rPr>
          <w:rFonts w:ascii="Noto Sans" w:hAnsi="Noto Sans" w:cs="Noto Sans"/>
          <w:sz w:val="20"/>
        </w:rPr>
        <w:t>.</w:t>
      </w:r>
    </w:p>
    <w:p w14:paraId="07622027"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MEDIO DE IDENTIFICACIÓN ELECTRÓNICA:</w:t>
      </w:r>
      <w:r w:rsidRPr="00794FD1">
        <w:rPr>
          <w:rFonts w:ascii="Noto Sans" w:hAnsi="Noto Sans" w:cs="Noto Sans"/>
          <w:bCs/>
          <w:sz w:val="20"/>
        </w:rPr>
        <w:t xml:space="preserve"> </w:t>
      </w:r>
      <w:r w:rsidR="00D110E8" w:rsidRPr="00794FD1">
        <w:rPr>
          <w:rFonts w:ascii="Noto Sans" w:hAnsi="Noto Sans" w:cs="Noto Sans"/>
          <w:bCs/>
          <w:sz w:val="20"/>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MEDIOS REMOTOS DE COMUNICACIÓN ELECTRÓNICA:</w:t>
      </w:r>
      <w:r w:rsidRPr="00794FD1">
        <w:rPr>
          <w:rFonts w:ascii="Noto Sans" w:hAnsi="Noto Sans" w:cs="Noto Sans"/>
          <w:bCs/>
          <w:sz w:val="20"/>
        </w:rPr>
        <w:t xml:space="preserve"> </w:t>
      </w:r>
      <w:r w:rsidR="00D110E8" w:rsidRPr="00794FD1">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794FD1" w:rsidRDefault="00EB57FD"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MIPYMES: </w:t>
      </w:r>
      <w:r w:rsidR="007D0924" w:rsidRPr="00794FD1">
        <w:rPr>
          <w:rFonts w:ascii="Noto Sans" w:eastAsiaTheme="minorHAnsi" w:hAnsi="Noto Sans" w:cs="Noto Sans"/>
          <w:sz w:val="20"/>
          <w:lang w:val="es-MX" w:eastAsia="en-US"/>
        </w:rPr>
        <w:t>Micro, pequeñas y medianas empresas; (Edición Vespertina) DIARIO OFICIA</w:t>
      </w:r>
      <w:r w:rsidR="00334E7C" w:rsidRPr="00794FD1">
        <w:rPr>
          <w:rFonts w:ascii="Noto Sans" w:eastAsiaTheme="minorHAnsi" w:hAnsi="Noto Sans" w:cs="Noto Sans"/>
          <w:sz w:val="20"/>
          <w:lang w:val="es-MX" w:eastAsia="en-US"/>
        </w:rPr>
        <w:t>L Miércoles 16 de abril de 2025.</w:t>
      </w:r>
    </w:p>
    <w:p w14:paraId="675C6CE4"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lastRenderedPageBreak/>
        <w:t>NMX</w:t>
      </w:r>
      <w:r w:rsidRPr="00794FD1">
        <w:rPr>
          <w:rFonts w:ascii="Noto Sans" w:hAnsi="Noto Sans" w:cs="Noto Sans"/>
          <w:sz w:val="20"/>
        </w:rPr>
        <w:t>: Norma mexicana.</w:t>
      </w:r>
    </w:p>
    <w:p w14:paraId="5FCA60A9"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NOM:</w:t>
      </w:r>
      <w:r w:rsidRPr="00794FD1">
        <w:rPr>
          <w:rFonts w:ascii="Noto Sans" w:hAnsi="Noto Sans" w:cs="Noto Sans"/>
          <w:sz w:val="20"/>
        </w:rPr>
        <w:t xml:space="preserve"> Norma Oficial Mexicana</w:t>
      </w:r>
      <w:r w:rsidRPr="00794FD1">
        <w:rPr>
          <w:rFonts w:ascii="Noto Sans" w:hAnsi="Noto Sans" w:cs="Noto Sans"/>
          <w:b/>
          <w:bCs/>
          <w:sz w:val="20"/>
          <w:lang w:eastAsia="es-MX"/>
        </w:rPr>
        <w:t xml:space="preserve"> </w:t>
      </w:r>
    </w:p>
    <w:p w14:paraId="71EB1A91" w14:textId="77777777" w:rsidR="00D110E8" w:rsidRPr="00794FD1"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bCs/>
          <w:sz w:val="20"/>
          <w:lang w:eastAsia="es-MX"/>
        </w:rPr>
        <w:t>OIC</w:t>
      </w:r>
      <w:r w:rsidR="00D110E8" w:rsidRPr="00794FD1">
        <w:rPr>
          <w:rFonts w:ascii="Noto Sans" w:hAnsi="Noto Sans" w:cs="Noto Sans"/>
          <w:b/>
          <w:bCs/>
          <w:sz w:val="20"/>
          <w:lang w:eastAsia="es-MX"/>
        </w:rPr>
        <w:t xml:space="preserve">: </w:t>
      </w:r>
      <w:r w:rsidR="00D110E8" w:rsidRPr="00794FD1">
        <w:rPr>
          <w:rFonts w:ascii="Noto Sans" w:hAnsi="Noto Sans" w:cs="Noto Sans"/>
          <w:sz w:val="20"/>
          <w:lang w:eastAsia="es-MX"/>
        </w:rPr>
        <w:t>Órgano Interno de Control en el Instituto Mexicano del Seguro Social.</w:t>
      </w:r>
    </w:p>
    <w:p w14:paraId="63673172"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bCs/>
          <w:sz w:val="20"/>
          <w:lang w:eastAsia="es-MX"/>
        </w:rPr>
        <w:t>OOAD:</w:t>
      </w:r>
      <w:r w:rsidRPr="00794FD1">
        <w:rPr>
          <w:rFonts w:ascii="Noto Sans" w:hAnsi="Noto Sans" w:cs="Noto Sans"/>
          <w:bCs/>
          <w:sz w:val="20"/>
        </w:rPr>
        <w:t xml:space="preserve"> Órgano de Operación Administrativa Desconcentrada.</w:t>
      </w:r>
    </w:p>
    <w:p w14:paraId="08E0DD86"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OFERTAS SUBSECUENTES DE DESCUENTOS: </w:t>
      </w:r>
      <w:r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4FD1">
        <w:rPr>
          <w:rFonts w:ascii="Noto Sans" w:eastAsiaTheme="minorHAnsi" w:hAnsi="Noto Sans" w:cs="Noto Sans"/>
          <w:sz w:val="20"/>
          <w:lang w:val="es-MX" w:eastAsia="en-US"/>
        </w:rPr>
        <w:t xml:space="preserve"> susceptibles de ser evaluadas.</w:t>
      </w:r>
    </w:p>
    <w:p w14:paraId="359F21DE"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PLATAFORMA: </w:t>
      </w:r>
      <w:r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a Plataforma Digi</w:t>
      </w:r>
      <w:r w:rsidRPr="00794FD1">
        <w:rPr>
          <w:rFonts w:ascii="Noto Sans" w:eastAsiaTheme="minorHAnsi" w:hAnsi="Noto Sans" w:cs="Noto Sans"/>
          <w:sz w:val="20"/>
          <w:lang w:val="es-MX" w:eastAsia="en-US"/>
        </w:rPr>
        <w:t>tal de Contrataciones Públicas.</w:t>
      </w:r>
    </w:p>
    <w:p w14:paraId="34E3005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794FD1">
        <w:rPr>
          <w:rFonts w:ascii="Noto Sans" w:hAnsi="Noto Sans" w:cs="Noto Sans"/>
          <w:b/>
          <w:bCs/>
          <w:sz w:val="20"/>
          <w:lang w:val="es-ES_tradnl"/>
        </w:rPr>
        <w:t xml:space="preserve">PARTIDA, RENGLÓN, CONCEPTO O POSICIÓN: </w:t>
      </w:r>
      <w:r w:rsidR="00D110E8" w:rsidRPr="00794FD1">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794FD1"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POBALINES</w:t>
      </w:r>
      <w:r w:rsidRPr="00794FD1">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POSTULANTE: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794FD1">
        <w:rPr>
          <w:rFonts w:ascii="Noto Sans" w:eastAsiaTheme="minorHAnsi" w:hAnsi="Noto Sans" w:cs="Noto Sans"/>
          <w:sz w:val="20"/>
          <w:lang w:val="es-MX" w:eastAsia="en-US"/>
        </w:rPr>
        <w:t>atoria del diálogo competitivo.</w:t>
      </w:r>
    </w:p>
    <w:p w14:paraId="263403A4"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PRECIO MÁXIMO DE REFERENCIA: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4FD1">
        <w:rPr>
          <w:rFonts w:ascii="Noto Sans" w:eastAsiaTheme="minorHAnsi" w:hAnsi="Noto Sans" w:cs="Noto Sans"/>
          <w:sz w:val="20"/>
          <w:lang w:val="es-MX" w:eastAsia="en-US"/>
        </w:rPr>
        <w:t>ómica porcentajes de descuento.</w:t>
      </w:r>
    </w:p>
    <w:p w14:paraId="347C7F2C"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PRECIO NO ACEPTABLE: </w:t>
      </w:r>
      <w:r w:rsidRPr="00794FD1">
        <w:rPr>
          <w:rFonts w:ascii="Noto Sans" w:eastAsiaTheme="minorHAnsi" w:hAnsi="Noto Sans" w:cs="Noto Sans"/>
          <w:sz w:val="20"/>
          <w:lang w:val="es-MX" w:eastAsia="en-US"/>
        </w:rPr>
        <w:t>A</w:t>
      </w:r>
      <w:r w:rsidR="00EB57FD" w:rsidRPr="00794FD1">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794FD1" w:rsidRDefault="00EB57FD" w:rsidP="00B37971">
      <w:pPr>
        <w:suppressAutoHyphens w:val="0"/>
        <w:spacing w:after="200"/>
        <w:ind w:left="360"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a) </w:t>
      </w:r>
      <w:r w:rsidRPr="00794FD1">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794FD1" w:rsidRDefault="00EB57FD" w:rsidP="00B37971">
      <w:pPr>
        <w:suppressAutoHyphens w:val="0"/>
        <w:spacing w:after="200"/>
        <w:ind w:left="360"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b) </w:t>
      </w:r>
      <w:r w:rsidRPr="00794FD1">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794FD1">
        <w:rPr>
          <w:rFonts w:ascii="Noto Sans" w:eastAsiaTheme="minorHAnsi" w:hAnsi="Noto Sans" w:cs="Noto Sans"/>
          <w:sz w:val="20"/>
          <w:lang w:val="es-MX" w:eastAsia="en-US"/>
        </w:rPr>
        <w:t>dio de las ofertas presentadas.</w:t>
      </w:r>
    </w:p>
    <w:p w14:paraId="65627B7F"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lastRenderedPageBreak/>
        <w:t xml:space="preserve">PRECIO NO CONVENIENTE: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4FD1">
        <w:rPr>
          <w:rFonts w:ascii="Noto Sans" w:eastAsiaTheme="minorHAnsi" w:hAnsi="Noto Sans" w:cs="Noto Sans"/>
          <w:sz w:val="20"/>
          <w:lang w:val="es-MX" w:eastAsia="en-US"/>
        </w:rPr>
        <w:t>a en el Reglamento de esta Ley.</w:t>
      </w:r>
    </w:p>
    <w:p w14:paraId="0E28933A"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PROVEEDOR: </w:t>
      </w:r>
      <w:r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a persona que celebre contratos de adquisicio</w:t>
      </w:r>
      <w:r w:rsidRPr="00794FD1">
        <w:rPr>
          <w:rFonts w:ascii="Noto Sans" w:eastAsiaTheme="minorHAnsi" w:hAnsi="Noto Sans" w:cs="Noto Sans"/>
          <w:sz w:val="20"/>
          <w:lang w:val="es-MX" w:eastAsia="en-US"/>
        </w:rPr>
        <w:t>nes, arrendamientos o servicios.</w:t>
      </w:r>
      <w:r w:rsidR="00EB57FD" w:rsidRPr="00794FD1">
        <w:rPr>
          <w:rFonts w:ascii="Noto Sans" w:eastAsiaTheme="minorHAnsi" w:hAnsi="Noto Sans" w:cs="Noto Sans"/>
          <w:sz w:val="20"/>
          <w:lang w:val="es-MX" w:eastAsia="en-US"/>
        </w:rPr>
        <w:t xml:space="preserve"> </w:t>
      </w:r>
    </w:p>
    <w:p w14:paraId="45A4D49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PROGRAMA INFORMÁTICO:</w:t>
      </w:r>
      <w:r w:rsidRPr="00794FD1">
        <w:rPr>
          <w:rFonts w:ascii="Noto Sans" w:hAnsi="Noto Sans" w:cs="Noto Sans"/>
          <w:bCs/>
          <w:sz w:val="20"/>
        </w:rPr>
        <w:t xml:space="preserve"> </w:t>
      </w:r>
      <w:r w:rsidR="00D110E8" w:rsidRPr="00794FD1">
        <w:rPr>
          <w:rFonts w:ascii="Noto Sans" w:hAnsi="Noto Sans" w:cs="Noto Sans"/>
          <w:bCs/>
          <w:sz w:val="20"/>
        </w:rPr>
        <w:t xml:space="preserve">El medio de captura desarrollado por la </w:t>
      </w:r>
      <w:r w:rsidR="000E0952" w:rsidRPr="00794FD1">
        <w:rPr>
          <w:rFonts w:ascii="Noto Sans" w:hAnsi="Noto Sans" w:cs="Noto Sans"/>
          <w:sz w:val="20"/>
        </w:rPr>
        <w:t>Secretaría Anticorrupción y Buen Gobierno</w:t>
      </w:r>
      <w:r w:rsidR="00D110E8" w:rsidRPr="00794FD1">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4FD1">
        <w:rPr>
          <w:rFonts w:ascii="Noto Sans" w:hAnsi="Noto Sans" w:cs="Noto Sans"/>
          <w:bCs/>
          <w:sz w:val="20"/>
        </w:rPr>
        <w:t xml:space="preserve">osiciones </w:t>
      </w:r>
      <w:r w:rsidR="00D110E8" w:rsidRPr="00794FD1">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794FD1">
        <w:rPr>
          <w:rFonts w:ascii="Noto Sans" w:hAnsi="Noto Sans" w:cs="Noto Sans"/>
          <w:b/>
          <w:bCs/>
          <w:sz w:val="20"/>
        </w:rPr>
        <w:t>PROPOSICIÓN</w:t>
      </w:r>
      <w:r w:rsidR="00D110E8" w:rsidRPr="00794FD1">
        <w:rPr>
          <w:rFonts w:ascii="Noto Sans" w:hAnsi="Noto Sans" w:cs="Noto Sans"/>
          <w:b/>
          <w:bCs/>
          <w:sz w:val="20"/>
        </w:rPr>
        <w:t xml:space="preserve">: </w:t>
      </w:r>
      <w:r w:rsidR="00D110E8" w:rsidRPr="00794FD1">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REGLAMENTO:</w:t>
      </w:r>
      <w:r w:rsidRPr="00794FD1">
        <w:rPr>
          <w:rFonts w:ascii="Noto Sans" w:hAnsi="Noto Sans" w:cs="Noto Sans"/>
          <w:sz w:val="20"/>
        </w:rPr>
        <w:t xml:space="preserve"> </w:t>
      </w:r>
      <w:r w:rsidR="00D110E8" w:rsidRPr="00794FD1">
        <w:rPr>
          <w:rFonts w:ascii="Noto Sans" w:hAnsi="Noto Sans" w:cs="Noto Sans"/>
          <w:sz w:val="20"/>
        </w:rPr>
        <w:t xml:space="preserve">Reglamento de la Ley de Adquisiciones, Arrendamientos y Servicios del Sector Público. </w:t>
      </w:r>
      <w:r w:rsidR="00615915" w:rsidRPr="00794FD1">
        <w:rPr>
          <w:rFonts w:ascii="Noto Sans" w:hAnsi="Noto Sans" w:cs="Noto Sans"/>
          <w:sz w:val="20"/>
        </w:rPr>
        <w:t>(</w:t>
      </w:r>
      <w:r w:rsidR="00615915" w:rsidRPr="00794FD1">
        <w:rPr>
          <w:rFonts w:ascii="Noto Sans" w:hAnsi="Noto Sans" w:cs="Noto Sans"/>
          <w:i/>
          <w:sz w:val="20"/>
        </w:rPr>
        <w:t>28 de julio de 2010)</w:t>
      </w:r>
    </w:p>
    <w:p w14:paraId="54E07DDE"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SAT:</w:t>
      </w:r>
      <w:r w:rsidRPr="00794FD1">
        <w:rPr>
          <w:rFonts w:ascii="Noto Sans" w:hAnsi="Noto Sans" w:cs="Noto Sans"/>
          <w:sz w:val="20"/>
        </w:rPr>
        <w:t xml:space="preserve"> Servicio de Administración Tributaria.</w:t>
      </w:r>
    </w:p>
    <w:p w14:paraId="43499BA5"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SAI:</w:t>
      </w:r>
      <w:r w:rsidRPr="00794FD1">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794FD1">
        <w:rPr>
          <w:rFonts w:ascii="Noto Sans" w:hAnsi="Noto Sans" w:cs="Noto Sans"/>
          <w:b/>
          <w:sz w:val="20"/>
        </w:rPr>
        <w:t xml:space="preserve"> </w:t>
      </w:r>
    </w:p>
    <w:p w14:paraId="79E4D54A"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794FD1">
        <w:rPr>
          <w:rFonts w:ascii="Noto Sans" w:hAnsi="Noto Sans" w:cs="Noto Sans"/>
          <w:b/>
          <w:bCs/>
          <w:sz w:val="20"/>
          <w:lang w:eastAsia="es-MX"/>
        </w:rPr>
        <w:t xml:space="preserve">SE: </w:t>
      </w:r>
      <w:r w:rsidRPr="00794FD1">
        <w:rPr>
          <w:rFonts w:ascii="Noto Sans" w:hAnsi="Noto Sans" w:cs="Noto Sans"/>
          <w:sz w:val="20"/>
          <w:lang w:eastAsia="es-MX"/>
        </w:rPr>
        <w:t>Secretaría de Economía</w:t>
      </w:r>
    </w:p>
    <w:p w14:paraId="5AD77B9B" w14:textId="40418890"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S</w:t>
      </w:r>
      <w:r w:rsidR="00C220F7">
        <w:rPr>
          <w:rFonts w:ascii="Noto Sans" w:eastAsiaTheme="minorHAnsi" w:hAnsi="Noto Sans" w:cs="Noto Sans"/>
          <w:b/>
          <w:bCs/>
          <w:sz w:val="20"/>
          <w:lang w:val="es-MX" w:eastAsia="en-US"/>
        </w:rPr>
        <w:t>ABG</w:t>
      </w:r>
      <w:r w:rsidRPr="00794FD1">
        <w:rPr>
          <w:rFonts w:ascii="Noto Sans" w:eastAsiaTheme="minorHAnsi" w:hAnsi="Noto Sans" w:cs="Noto Sans"/>
          <w:b/>
          <w:bCs/>
          <w:sz w:val="20"/>
          <w:lang w:val="es-MX" w:eastAsia="en-US"/>
        </w:rPr>
        <w:t xml:space="preserve">: </w:t>
      </w:r>
      <w:r w:rsidR="008C1474"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 xml:space="preserve">a Secretaría </w:t>
      </w:r>
      <w:r w:rsidRPr="00794FD1">
        <w:rPr>
          <w:rFonts w:ascii="Noto Sans" w:eastAsiaTheme="minorHAnsi" w:hAnsi="Noto Sans" w:cs="Noto Sans"/>
          <w:sz w:val="20"/>
          <w:lang w:val="es-MX" w:eastAsia="en-US"/>
        </w:rPr>
        <w:t>Anticorrupción y Buen Gobierno.</w:t>
      </w:r>
    </w:p>
    <w:p w14:paraId="17ADCFBD"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794FD1">
        <w:rPr>
          <w:rFonts w:ascii="Noto Sans" w:hAnsi="Noto Sans" w:cs="Noto Sans"/>
          <w:b/>
          <w:sz w:val="20"/>
          <w:lang w:val="es-ES_tradnl"/>
        </w:rPr>
        <w:t>S.S.A.</w:t>
      </w:r>
      <w:r w:rsidRPr="00794FD1">
        <w:rPr>
          <w:rFonts w:ascii="Noto Sans" w:hAnsi="Noto Sans" w:cs="Noto Sans"/>
          <w:sz w:val="20"/>
          <w:lang w:val="es-ES_tradnl"/>
        </w:rPr>
        <w:t xml:space="preserve"> Secretaria de Salud</w:t>
      </w:r>
    </w:p>
    <w:p w14:paraId="020744C1" w14:textId="77777777" w:rsidR="00334E7C"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TESTIGO SOCIAL: </w:t>
      </w:r>
      <w:r w:rsidR="007D0924" w:rsidRPr="00794FD1">
        <w:rPr>
          <w:rFonts w:ascii="Noto Sans" w:eastAsiaTheme="minorHAnsi" w:hAnsi="Noto Sans" w:cs="Noto Sans"/>
          <w:sz w:val="20"/>
          <w:lang w:val="es-MX" w:eastAsia="en-US"/>
        </w:rPr>
        <w:t>persona física o moral, designada por la Secretaría, para vigilar los</w:t>
      </w:r>
      <w:r w:rsidRPr="00794FD1">
        <w:rPr>
          <w:rFonts w:ascii="Noto Sans" w:eastAsiaTheme="minorHAnsi" w:hAnsi="Noto Sans" w:cs="Noto Sans"/>
          <w:sz w:val="20"/>
          <w:lang w:val="es-MX" w:eastAsia="en-US"/>
        </w:rPr>
        <w:t xml:space="preserve"> procedimientos de contratación.</w:t>
      </w:r>
      <w:r w:rsidR="007D0924" w:rsidRPr="00794FD1">
        <w:rPr>
          <w:rFonts w:ascii="Noto Sans" w:eastAsiaTheme="minorHAnsi" w:hAnsi="Noto Sans" w:cs="Noto Sans"/>
          <w:sz w:val="20"/>
          <w:lang w:val="es-MX" w:eastAsia="en-US"/>
        </w:rPr>
        <w:t xml:space="preserve"> </w:t>
      </w:r>
    </w:p>
    <w:p w14:paraId="6BE55157"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TIENDA DIGITAL DEL GOBIERNO FEDERAL: </w:t>
      </w:r>
      <w:r w:rsidR="007D0924" w:rsidRPr="00794FD1">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794FD1">
        <w:rPr>
          <w:rFonts w:ascii="Noto Sans" w:eastAsiaTheme="minorHAnsi" w:hAnsi="Noto Sans" w:cs="Noto Sans"/>
          <w:sz w:val="20"/>
          <w:lang w:val="es-MX" w:eastAsia="en-US"/>
        </w:rPr>
        <w:t>denes de suministro o servicio.</w:t>
      </w:r>
    </w:p>
    <w:p w14:paraId="576E5D69"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TRATADOS: </w:t>
      </w:r>
      <w:r w:rsidR="007D0924" w:rsidRPr="00794FD1">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794FD1">
        <w:rPr>
          <w:rFonts w:ascii="Noto Sans" w:eastAsiaTheme="minorHAnsi" w:hAnsi="Noto Sans" w:cs="Noto Sans"/>
          <w:sz w:val="20"/>
          <w:lang w:val="es-MX" w:eastAsia="en-US"/>
        </w:rPr>
        <w:t>s Mexicanos asumen compromisos.</w:t>
      </w:r>
    </w:p>
    <w:p w14:paraId="400257CA"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UMA: </w:t>
      </w:r>
      <w:r w:rsidR="007D0924" w:rsidRPr="00794FD1">
        <w:rPr>
          <w:rFonts w:ascii="Noto Sans" w:eastAsiaTheme="minorHAnsi" w:hAnsi="Noto Sans" w:cs="Noto Sans"/>
          <w:sz w:val="20"/>
          <w:lang w:val="es-MX" w:eastAsia="en-US"/>
        </w:rPr>
        <w:t>Unidad de Medida y Actualización.</w:t>
      </w:r>
    </w:p>
    <w:p w14:paraId="34EEC7A3" w14:textId="015223FC" w:rsidR="008804FE" w:rsidRPr="00794FD1" w:rsidRDefault="008804FE" w:rsidP="00237FC8">
      <w:pPr>
        <w:pStyle w:val="Prrafodelista"/>
        <w:numPr>
          <w:ilvl w:val="0"/>
          <w:numId w:val="47"/>
        </w:numPr>
        <w:ind w:right="227"/>
        <w:jc w:val="both"/>
        <w:rPr>
          <w:rFonts w:ascii="Noto Sans" w:hAnsi="Noto Sans" w:cs="Noto Sans"/>
          <w:b/>
          <w:sz w:val="20"/>
        </w:rPr>
      </w:pPr>
      <w:r w:rsidRPr="00794FD1">
        <w:rPr>
          <w:rFonts w:ascii="Noto Sans" w:hAnsi="Noto Sans" w:cs="Noto Sans"/>
          <w:b/>
          <w:sz w:val="20"/>
        </w:rPr>
        <w:br w:type="page"/>
      </w:r>
      <w:r w:rsidRPr="00794FD1">
        <w:rPr>
          <w:rFonts w:ascii="Noto Sans" w:hAnsi="Noto Sans" w:cs="Noto Sans"/>
          <w:b/>
          <w:sz w:val="20"/>
        </w:rPr>
        <w:lastRenderedPageBreak/>
        <w:t>INFORMAC</w:t>
      </w:r>
      <w:r w:rsidR="00C60DE3" w:rsidRPr="00794FD1">
        <w:rPr>
          <w:rFonts w:ascii="Noto Sans" w:hAnsi="Noto Sans" w:cs="Noto Sans"/>
          <w:b/>
          <w:sz w:val="20"/>
        </w:rPr>
        <w:t xml:space="preserve">ION ESPECÍFICA DE LA </w:t>
      </w:r>
      <w:r w:rsidR="00615915" w:rsidRPr="00794FD1">
        <w:rPr>
          <w:rFonts w:ascii="Noto Sans" w:hAnsi="Noto Sans" w:cs="Noto Sans"/>
          <w:b/>
          <w:sz w:val="20"/>
        </w:rPr>
        <w:t>INVITACIÓN</w:t>
      </w:r>
      <w:r w:rsidR="00C60DE3" w:rsidRPr="00794FD1">
        <w:rPr>
          <w:rFonts w:ascii="Noto Sans" w:hAnsi="Noto Sans" w:cs="Noto Sans"/>
          <w:b/>
          <w:sz w:val="20"/>
        </w:rPr>
        <w:t>.</w:t>
      </w:r>
    </w:p>
    <w:p w14:paraId="5A5F0007" w14:textId="350886D4" w:rsidR="005A33F2" w:rsidRDefault="006C1AA0"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Artículos 33, 35 fracción II, 36, 37, 39 fracción I, 40, 41, </w:t>
      </w:r>
      <w:r>
        <w:rPr>
          <w:rFonts w:ascii="Noto Sans" w:hAnsi="Noto Sans" w:cs="Noto Sans"/>
          <w:sz w:val="20"/>
        </w:rPr>
        <w:t xml:space="preserve">42, </w:t>
      </w:r>
      <w:r w:rsidRPr="00794FD1">
        <w:rPr>
          <w:rFonts w:ascii="Noto Sans" w:hAnsi="Noto Sans" w:cs="Noto Sans"/>
          <w:sz w:val="20"/>
        </w:rPr>
        <w:t xml:space="preserve">45, 46, 47, 48, 49, 50, 53, 55, </w:t>
      </w:r>
      <w:r>
        <w:rPr>
          <w:rFonts w:ascii="Noto Sans" w:hAnsi="Noto Sans" w:cs="Noto Sans"/>
          <w:sz w:val="20"/>
        </w:rPr>
        <w:t xml:space="preserve">56, </w:t>
      </w:r>
      <w:r w:rsidRPr="00794FD1">
        <w:rPr>
          <w:rFonts w:ascii="Noto Sans" w:hAnsi="Noto Sans" w:cs="Noto Sans"/>
          <w:sz w:val="20"/>
        </w:rPr>
        <w:t xml:space="preserve">66, 67, 68 y 69 fracción II, de la Ley de Adquisiciones, Arrendamientos y Servicios del Sector Público (LAASSP) </w:t>
      </w:r>
      <w:r>
        <w:rPr>
          <w:rFonts w:ascii="Noto Sans" w:hAnsi="Noto Sans" w:cs="Noto Sans"/>
          <w:sz w:val="20"/>
        </w:rPr>
        <w:t xml:space="preserve">, 39, 42, </w:t>
      </w:r>
      <w:r w:rsidRPr="00794FD1">
        <w:rPr>
          <w:rFonts w:ascii="Noto Sans" w:hAnsi="Noto Sans" w:cs="Noto Sans"/>
          <w:sz w:val="20"/>
        </w:rPr>
        <w:t xml:space="preserve">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Pr>
          <w:rFonts w:ascii="Noto Sans" w:hAnsi="Noto Sans" w:cs="Noto Sans"/>
          <w:sz w:val="20"/>
        </w:rPr>
        <w:t>la</w:t>
      </w:r>
      <w:r w:rsidRPr="00794FD1">
        <w:rPr>
          <w:rFonts w:ascii="Noto Sans" w:hAnsi="Noto Sans" w:cs="Noto Sans"/>
          <w:sz w:val="20"/>
        </w:rPr>
        <w:t xml:space="preserve"> </w:t>
      </w:r>
      <w:r w:rsidRPr="000736FB">
        <w:rPr>
          <w:rFonts w:ascii="Noto Sans" w:hAnsi="Noto Sans" w:cs="Noto Sans"/>
          <w:b/>
          <w:sz w:val="20"/>
        </w:rPr>
        <w:t>ADQUISICION DE REFACCIONES Y ACCESORIOS MENORES DE MAQUINARIA Y OTROS EQUIPOS PARA CASA DE MAQUINAS</w:t>
      </w:r>
      <w:r>
        <w:rPr>
          <w:rFonts w:ascii="Noto Sans" w:hAnsi="Noto Sans" w:cs="Noto Sans"/>
          <w:b/>
          <w:sz w:val="20"/>
        </w:rPr>
        <w:t>, PARA EL EJERCICIO FISCAL 2025</w:t>
      </w:r>
      <w:r w:rsidRPr="00794FD1">
        <w:rPr>
          <w:rFonts w:ascii="Noto Sans" w:hAnsi="Noto Sans" w:cs="Noto Sans"/>
          <w:b/>
          <w:sz w:val="20"/>
        </w:rPr>
        <w:t>.</w:t>
      </w:r>
    </w:p>
    <w:p w14:paraId="62E2006A" w14:textId="77777777" w:rsidR="00740A3D" w:rsidRDefault="00740A3D" w:rsidP="00B37971">
      <w:pPr>
        <w:ind w:right="227"/>
        <w:jc w:val="both"/>
        <w:rPr>
          <w:rFonts w:ascii="Noto Sans" w:hAnsi="Noto Sans" w:cs="Noto Sans"/>
          <w:b/>
          <w:sz w:val="20"/>
        </w:rPr>
      </w:pPr>
    </w:p>
    <w:p w14:paraId="1336D035" w14:textId="7D881329" w:rsidR="00740A3D" w:rsidRPr="00794FD1" w:rsidRDefault="000736FB" w:rsidP="00B37971">
      <w:pPr>
        <w:ind w:right="227"/>
        <w:jc w:val="both"/>
        <w:rPr>
          <w:rFonts w:ascii="Noto Sans" w:hAnsi="Noto Sans" w:cs="Noto Sans"/>
          <w:b/>
          <w:sz w:val="20"/>
        </w:rPr>
      </w:pPr>
      <w:r>
        <w:rPr>
          <w:rFonts w:ascii="Noto Sans" w:hAnsi="Noto Sans" w:cs="Noto Sans"/>
          <w:b/>
          <w:sz w:val="20"/>
        </w:rPr>
        <w:t xml:space="preserve">CUCOP: </w:t>
      </w:r>
      <w:r w:rsidR="00B84AD1">
        <w:rPr>
          <w:rFonts w:ascii="Noto Sans" w:hAnsi="Noto Sans" w:cs="Noto Sans"/>
          <w:b/>
          <w:sz w:val="20"/>
        </w:rPr>
        <w:t>29800059</w:t>
      </w:r>
    </w:p>
    <w:p w14:paraId="0990E377" w14:textId="77777777" w:rsidR="0042649A" w:rsidRPr="00794FD1" w:rsidRDefault="0042649A" w:rsidP="00B37971">
      <w:pPr>
        <w:ind w:right="227"/>
        <w:jc w:val="both"/>
        <w:rPr>
          <w:rFonts w:ascii="Noto Sans" w:hAnsi="Noto Sans" w:cs="Noto Sans"/>
          <w:b/>
          <w:bCs/>
          <w:sz w:val="20"/>
        </w:rPr>
      </w:pPr>
    </w:p>
    <w:p w14:paraId="1672F452" w14:textId="77777777" w:rsidR="00FE77D3" w:rsidRPr="00794FD1" w:rsidRDefault="00FE77D3" w:rsidP="00B37971">
      <w:pPr>
        <w:spacing w:after="120"/>
        <w:ind w:right="227"/>
        <w:jc w:val="both"/>
        <w:rPr>
          <w:rFonts w:ascii="Noto Sans" w:hAnsi="Noto Sans" w:cs="Noto Sans"/>
          <w:sz w:val="20"/>
          <w:lang w:val="es-MX" w:eastAsia="es-MX"/>
        </w:rPr>
      </w:pPr>
      <w:r w:rsidRPr="00794FD1">
        <w:rPr>
          <w:rFonts w:ascii="Noto Sans" w:hAnsi="Noto Sans" w:cs="Noto Sans"/>
          <w:sz w:val="20"/>
          <w:u w:val="single"/>
          <w:lang w:val="es-MX" w:eastAsia="es-MX"/>
        </w:rPr>
        <w:t>NOMBRE Y DIRECCIÓN DEL ÁREA CONTRATANTE:</w:t>
      </w:r>
      <w:r w:rsidRPr="00794FD1">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794FD1" w:rsidRDefault="00FE77D3" w:rsidP="00B37971">
      <w:pPr>
        <w:spacing w:after="120"/>
        <w:ind w:right="227"/>
        <w:jc w:val="both"/>
        <w:rPr>
          <w:rFonts w:ascii="Noto Sans" w:hAnsi="Noto Sans" w:cs="Noto Sans"/>
          <w:sz w:val="20"/>
          <w:u w:val="single"/>
          <w:lang w:val="es-MX" w:eastAsia="es-MX"/>
        </w:rPr>
      </w:pPr>
      <w:r w:rsidRPr="00794FD1">
        <w:rPr>
          <w:rFonts w:ascii="Noto Sans" w:hAnsi="Noto Sans" w:cs="Noto Sans"/>
          <w:sz w:val="20"/>
          <w:u w:val="single"/>
          <w:lang w:val="es-MX" w:eastAsia="es-MX"/>
        </w:rPr>
        <w:t>LA DOCUMENTACIÓN QUE SE INTEGRE COMO PARTE DE LA PROP</w:t>
      </w:r>
      <w:r w:rsidR="006C466F" w:rsidRPr="00794FD1">
        <w:rPr>
          <w:rFonts w:ascii="Noto Sans" w:hAnsi="Noto Sans" w:cs="Noto Sans"/>
          <w:sz w:val="20"/>
          <w:u w:val="single"/>
          <w:lang w:val="es-MX" w:eastAsia="es-MX"/>
        </w:rPr>
        <w:t>OSICION</w:t>
      </w:r>
      <w:r w:rsidRPr="00794FD1">
        <w:rPr>
          <w:rFonts w:ascii="Noto Sans" w:hAnsi="Noto Sans" w:cs="Noto Sans"/>
          <w:sz w:val="20"/>
          <w:u w:val="single"/>
          <w:lang w:val="es-MX" w:eastAsia="es-MX"/>
        </w:rPr>
        <w:t xml:space="preserve"> SERÁ DIRIGIDA A:</w:t>
      </w:r>
    </w:p>
    <w:p w14:paraId="3424139B"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794FD1">
        <w:rPr>
          <w:rFonts w:ascii="Noto Sans" w:hAnsi="Noto Sans" w:cs="Noto Sans"/>
          <w:b w:val="0"/>
          <w:i w:val="0"/>
          <w:sz w:val="20"/>
        </w:rPr>
        <w:t>INSTITUTO MEXICANO DEL SEGURO SOCIAL</w:t>
      </w:r>
    </w:p>
    <w:p w14:paraId="67110350"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ÓRGANO DE OPERACIÓN ADMINISTRATIVA DESCONCENTRADA ESTATAL JALISCO</w:t>
      </w:r>
    </w:p>
    <w:p w14:paraId="12B90462"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JEFATURA DE SERVICIOS ADMINISTRATIVOS</w:t>
      </w:r>
    </w:p>
    <w:p w14:paraId="5EE9E1CA"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COORDINACIÓN DE ABASTECIMIENTO Y EQUIPAMIENTO</w:t>
      </w:r>
    </w:p>
    <w:p w14:paraId="4D87F972" w14:textId="77777777" w:rsidR="00945E6C" w:rsidRPr="00794FD1" w:rsidRDefault="00945E6C" w:rsidP="00B37971">
      <w:pPr>
        <w:pStyle w:val="Sinespaciado"/>
        <w:ind w:right="227"/>
        <w:rPr>
          <w:rFonts w:ascii="Noto Sans" w:hAnsi="Noto Sans" w:cs="Noto Sans"/>
          <w:sz w:val="20"/>
          <w:szCs w:val="20"/>
        </w:rPr>
      </w:pPr>
    </w:p>
    <w:p w14:paraId="747955F0" w14:textId="77777777" w:rsidR="008804FE" w:rsidRPr="00794FD1" w:rsidRDefault="001171DE" w:rsidP="00B37971">
      <w:pPr>
        <w:pStyle w:val="Sinespaciado"/>
        <w:ind w:right="227"/>
        <w:rPr>
          <w:rFonts w:ascii="Noto Sans" w:hAnsi="Noto Sans" w:cs="Noto Sans"/>
          <w:b/>
          <w:bCs/>
          <w:sz w:val="20"/>
          <w:szCs w:val="20"/>
        </w:rPr>
      </w:pPr>
      <w:r w:rsidRPr="00794FD1">
        <w:rPr>
          <w:rFonts w:ascii="Noto Sans" w:hAnsi="Noto Sans" w:cs="Noto Sans"/>
          <w:b/>
          <w:sz w:val="20"/>
          <w:szCs w:val="20"/>
        </w:rPr>
        <w:t xml:space="preserve">1.1 </w:t>
      </w:r>
      <w:r w:rsidR="008804FE" w:rsidRPr="00794FD1">
        <w:rPr>
          <w:rFonts w:ascii="Noto Sans" w:hAnsi="Noto Sans" w:cs="Noto Sans"/>
          <w:b/>
          <w:sz w:val="20"/>
          <w:szCs w:val="20"/>
        </w:rPr>
        <w:t>IDIOMA EN QUE PODRAN PRESENTARSE LAS PROPOSICIONE</w:t>
      </w:r>
      <w:r w:rsidRPr="00794FD1">
        <w:rPr>
          <w:rFonts w:ascii="Noto Sans" w:hAnsi="Noto Sans" w:cs="Noto Sans"/>
          <w:b/>
          <w:sz w:val="20"/>
          <w:szCs w:val="20"/>
        </w:rPr>
        <w:t xml:space="preserve">S, LOS ANEXOS TÉCNICOS Y, EN SU CASO, LOS </w:t>
      </w:r>
      <w:r w:rsidR="008804FE" w:rsidRPr="00794FD1">
        <w:rPr>
          <w:rFonts w:ascii="Noto Sans" w:hAnsi="Noto Sans" w:cs="Noto Sans"/>
          <w:b/>
          <w:sz w:val="20"/>
          <w:szCs w:val="20"/>
        </w:rPr>
        <w:t>FOLLETOS QUE SE ACOMPAÑEN.</w:t>
      </w:r>
    </w:p>
    <w:p w14:paraId="6DE2DBFC" w14:textId="77777777" w:rsidR="008804FE" w:rsidRPr="00794FD1" w:rsidRDefault="00BF6F57" w:rsidP="00B37971">
      <w:pPr>
        <w:ind w:right="227"/>
        <w:jc w:val="both"/>
        <w:rPr>
          <w:rFonts w:ascii="Noto Sans" w:hAnsi="Noto Sans" w:cs="Noto Sans"/>
          <w:sz w:val="20"/>
        </w:rPr>
      </w:pPr>
      <w:r w:rsidRPr="00794FD1">
        <w:rPr>
          <w:rFonts w:ascii="Noto Sans" w:hAnsi="Noto Sans" w:cs="Noto Sans"/>
          <w:sz w:val="20"/>
        </w:rPr>
        <w:t xml:space="preserve">Las proposiciones en su caso, </w:t>
      </w:r>
      <w:r w:rsidR="008804FE" w:rsidRPr="00794FD1">
        <w:rPr>
          <w:rFonts w:ascii="Noto Sans" w:hAnsi="Noto Sans" w:cs="Noto Sans"/>
          <w:sz w:val="20"/>
        </w:rPr>
        <w:t xml:space="preserve">preferentemente en papel membretado de la empresa, solo en </w:t>
      </w:r>
      <w:r w:rsidR="005A7C36" w:rsidRPr="00794FD1">
        <w:rPr>
          <w:rFonts w:ascii="Noto Sans" w:hAnsi="Noto Sans" w:cs="Noto Sans"/>
          <w:sz w:val="20"/>
        </w:rPr>
        <w:t>idioma español y dirigido</w:t>
      </w:r>
      <w:r w:rsidR="008804FE" w:rsidRPr="00794FD1">
        <w:rPr>
          <w:rFonts w:ascii="Noto Sans" w:hAnsi="Noto Sans" w:cs="Noto Sans"/>
          <w:sz w:val="20"/>
        </w:rPr>
        <w:t xml:space="preserve"> al área convocante.</w:t>
      </w:r>
    </w:p>
    <w:p w14:paraId="331E3FDE" w14:textId="77777777" w:rsidR="008804FE" w:rsidRPr="00794FD1" w:rsidRDefault="008804FE" w:rsidP="00B37971">
      <w:pPr>
        <w:autoSpaceDE w:val="0"/>
        <w:ind w:right="227"/>
        <w:jc w:val="both"/>
        <w:rPr>
          <w:rFonts w:ascii="Noto Sans" w:hAnsi="Noto Sans" w:cs="Noto Sans"/>
          <w:sz w:val="20"/>
        </w:rPr>
      </w:pPr>
    </w:p>
    <w:p w14:paraId="2A850217" w14:textId="77777777" w:rsidR="008804FE" w:rsidRPr="00794FD1" w:rsidRDefault="008804FE" w:rsidP="00B37971">
      <w:pPr>
        <w:autoSpaceDE w:val="0"/>
        <w:ind w:right="227"/>
        <w:jc w:val="both"/>
        <w:rPr>
          <w:rFonts w:ascii="Noto Sans" w:hAnsi="Noto Sans" w:cs="Noto Sans"/>
          <w:sz w:val="20"/>
          <w:lang w:val="es-ES_tradnl"/>
        </w:rPr>
      </w:pPr>
      <w:r w:rsidRPr="00794FD1">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794FD1" w:rsidRDefault="008804FE" w:rsidP="00B37971">
      <w:pPr>
        <w:spacing w:line="192" w:lineRule="exact"/>
        <w:ind w:right="227"/>
        <w:jc w:val="both"/>
        <w:rPr>
          <w:rFonts w:ascii="Noto Sans" w:hAnsi="Noto Sans" w:cs="Noto Sans"/>
          <w:sz w:val="20"/>
        </w:rPr>
      </w:pPr>
    </w:p>
    <w:p w14:paraId="69D25024" w14:textId="77777777" w:rsidR="008804FE" w:rsidRPr="00794FD1" w:rsidRDefault="00F028BD" w:rsidP="00B37971">
      <w:pPr>
        <w:ind w:right="227"/>
        <w:jc w:val="both"/>
        <w:rPr>
          <w:rFonts w:ascii="Noto Sans" w:hAnsi="Noto Sans" w:cs="Noto Sans"/>
          <w:b/>
          <w:sz w:val="20"/>
          <w:lang w:val="es-ES_tradnl"/>
        </w:rPr>
      </w:pPr>
      <w:r w:rsidRPr="00794FD1">
        <w:rPr>
          <w:rFonts w:ascii="Noto Sans" w:hAnsi="Noto Sans" w:cs="Noto Sans"/>
          <w:b/>
          <w:sz w:val="20"/>
          <w:lang w:val="es-ES_tradnl"/>
        </w:rPr>
        <w:t xml:space="preserve">1.2 </w:t>
      </w:r>
      <w:r w:rsidR="008804FE" w:rsidRPr="00794FD1">
        <w:rPr>
          <w:rFonts w:ascii="Noto Sans" w:hAnsi="Noto Sans" w:cs="Noto Sans"/>
          <w:b/>
          <w:sz w:val="20"/>
          <w:lang w:val="es-ES_tradnl"/>
        </w:rPr>
        <w:t>DISPONIBILIDAD PRESUPUESTARIA.</w:t>
      </w:r>
    </w:p>
    <w:p w14:paraId="44596CAA" w14:textId="77777777" w:rsidR="00945E6C" w:rsidRPr="00794FD1" w:rsidRDefault="00945E6C" w:rsidP="00B37971">
      <w:pPr>
        <w:ind w:right="227"/>
        <w:jc w:val="both"/>
        <w:rPr>
          <w:rFonts w:ascii="Noto Sans" w:hAnsi="Noto Sans" w:cs="Noto Sans"/>
          <w:sz w:val="20"/>
        </w:rPr>
      </w:pPr>
      <w:r w:rsidRPr="00794FD1">
        <w:rPr>
          <w:rFonts w:ascii="Noto Sans" w:hAnsi="Noto Sans" w:cs="Noto Sans"/>
          <w:sz w:val="20"/>
        </w:rPr>
        <w:t xml:space="preserve">“El presupuesto definitivo a ejercer está </w:t>
      </w:r>
      <w:r w:rsidR="004C7DAF" w:rsidRPr="00794FD1">
        <w:rPr>
          <w:rFonts w:ascii="Noto Sans" w:hAnsi="Noto Sans" w:cs="Noto Sans"/>
          <w:sz w:val="20"/>
        </w:rPr>
        <w:t xml:space="preserve">aprobado en </w:t>
      </w:r>
      <w:r w:rsidRPr="00794FD1">
        <w:rPr>
          <w:rFonts w:ascii="Noto Sans" w:hAnsi="Noto Sans" w:cs="Noto Sans"/>
          <w:sz w:val="20"/>
        </w:rPr>
        <w:t>el Presupuesto de Egresos de la Federación para el Ejercicio Fiscal 202</w:t>
      </w:r>
      <w:r w:rsidR="00B83998" w:rsidRPr="00794FD1">
        <w:rPr>
          <w:rFonts w:ascii="Noto Sans" w:hAnsi="Noto Sans" w:cs="Noto Sans"/>
          <w:sz w:val="20"/>
        </w:rPr>
        <w:t>5</w:t>
      </w:r>
      <w:r w:rsidRPr="00794FD1">
        <w:rPr>
          <w:rFonts w:ascii="Noto Sans" w:hAnsi="Noto Sans" w:cs="Noto Sans"/>
          <w:sz w:val="20"/>
        </w:rPr>
        <w:t>, por parte de la H. Cámara de Di</w:t>
      </w:r>
      <w:r w:rsidR="001506AE" w:rsidRPr="00794FD1">
        <w:rPr>
          <w:rFonts w:ascii="Noto Sans" w:hAnsi="Noto Sans" w:cs="Noto Sans"/>
          <w:sz w:val="20"/>
        </w:rPr>
        <w:t>putados</w:t>
      </w:r>
      <w:r w:rsidRPr="00794FD1">
        <w:rPr>
          <w:rFonts w:ascii="Noto Sans" w:hAnsi="Noto Sans" w:cs="Noto Sans"/>
          <w:sz w:val="20"/>
        </w:rPr>
        <w:t>, por lo que el cumplimiento de las obligaciones</w:t>
      </w:r>
      <w:r w:rsidR="001506AE" w:rsidRPr="00794FD1">
        <w:rPr>
          <w:rFonts w:ascii="Noto Sans" w:hAnsi="Noto Sans" w:cs="Noto Sans"/>
          <w:sz w:val="20"/>
        </w:rPr>
        <w:t xml:space="preserve"> del Instituto Mexicano del Seguro Social  quedan sujetas</w:t>
      </w:r>
      <w:r w:rsidRPr="00794FD1">
        <w:rPr>
          <w:rFonts w:ascii="Noto Sans" w:hAnsi="Noto Sans" w:cs="Noto Sans"/>
          <w:sz w:val="20"/>
        </w:rPr>
        <w:t xml:space="preserve"> para fines de ejecución y pago a la disponibilidad presupuestaria con </w:t>
      </w:r>
      <w:r w:rsidR="001506AE" w:rsidRPr="00794FD1">
        <w:rPr>
          <w:rFonts w:ascii="Noto Sans" w:hAnsi="Noto Sans" w:cs="Noto Sans"/>
          <w:sz w:val="20"/>
        </w:rPr>
        <w:t xml:space="preserve">la </w:t>
      </w:r>
      <w:r w:rsidRPr="00794FD1">
        <w:rPr>
          <w:rFonts w:ascii="Noto Sans" w:hAnsi="Noto Sans" w:cs="Noto Sans"/>
          <w:sz w:val="20"/>
        </w:rPr>
        <w:t>que</w:t>
      </w:r>
      <w:r w:rsidR="001506AE" w:rsidRPr="00794FD1">
        <w:rPr>
          <w:rFonts w:ascii="Noto Sans" w:hAnsi="Noto Sans" w:cs="Noto Sans"/>
          <w:sz w:val="20"/>
        </w:rPr>
        <w:t xml:space="preserve"> se</w:t>
      </w:r>
      <w:r w:rsidRPr="00794FD1">
        <w:rPr>
          <w:rFonts w:ascii="Noto Sans" w:hAnsi="Noto Sans" w:cs="Noto Sans"/>
          <w:sz w:val="20"/>
        </w:rPr>
        <w:t xml:space="preserve"> cuent</w:t>
      </w:r>
      <w:r w:rsidR="004C7DAF" w:rsidRPr="00794FD1">
        <w:rPr>
          <w:rFonts w:ascii="Noto Sans" w:hAnsi="Noto Sans" w:cs="Noto Sans"/>
          <w:sz w:val="20"/>
        </w:rPr>
        <w:t>a</w:t>
      </w:r>
      <w:r w:rsidR="001506AE" w:rsidRPr="00794FD1">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794FD1">
        <w:rPr>
          <w:rFonts w:ascii="Noto Sans" w:hAnsi="Noto Sans" w:cs="Noto Sans"/>
          <w:sz w:val="20"/>
        </w:rPr>
        <w:t xml:space="preserve"> para el Instituto Mexicano del Seguro Social”.</w:t>
      </w:r>
    </w:p>
    <w:p w14:paraId="35AA8BB4" w14:textId="77777777" w:rsidR="00945E6C" w:rsidRPr="00794FD1" w:rsidRDefault="00945E6C" w:rsidP="00B37971">
      <w:pPr>
        <w:ind w:right="227"/>
        <w:jc w:val="both"/>
        <w:rPr>
          <w:rFonts w:ascii="Noto Sans" w:hAnsi="Noto Sans" w:cs="Noto Sans"/>
          <w:sz w:val="20"/>
          <w:lang w:val="es-ES_tradnl"/>
        </w:rPr>
      </w:pPr>
    </w:p>
    <w:p w14:paraId="6ABE38FA" w14:textId="34C05610" w:rsidR="00A74CBC" w:rsidRPr="00794FD1" w:rsidRDefault="007E6485" w:rsidP="00B37971">
      <w:pPr>
        <w:ind w:right="227"/>
        <w:jc w:val="both"/>
        <w:rPr>
          <w:rFonts w:ascii="Noto Sans" w:hAnsi="Noto Sans" w:cs="Noto Sans"/>
          <w:sz w:val="20"/>
          <w:lang w:val="es-ES_tradnl"/>
        </w:rPr>
      </w:pPr>
      <w:r w:rsidRPr="00794FD1">
        <w:rPr>
          <w:rFonts w:ascii="Noto Sans" w:hAnsi="Noto Sans" w:cs="Noto Sans"/>
          <w:sz w:val="20"/>
          <w:lang w:val="es-ES_tradnl"/>
        </w:rPr>
        <w:t xml:space="preserve">Para llevar a cabo el presente procedimiento de contratación, el Instituto cuenta con disponibilidad presupuestaria, con </w:t>
      </w:r>
      <w:r w:rsidR="000736FB">
        <w:rPr>
          <w:rFonts w:ascii="Noto Sans" w:hAnsi="Noto Sans" w:cs="Noto Sans"/>
          <w:sz w:val="20"/>
          <w:lang w:val="es-ES_tradnl"/>
        </w:rPr>
        <w:t>certificado</w:t>
      </w:r>
      <w:r w:rsidRPr="00794FD1">
        <w:rPr>
          <w:rFonts w:ascii="Noto Sans" w:hAnsi="Noto Sans" w:cs="Noto Sans"/>
          <w:sz w:val="20"/>
          <w:lang w:val="es-ES_tradnl"/>
        </w:rPr>
        <w:t xml:space="preserve"> de disponibilidad presupuestal No.</w:t>
      </w:r>
      <w:r w:rsidR="000436A2" w:rsidRPr="00794FD1">
        <w:rPr>
          <w:rFonts w:ascii="Noto Sans" w:hAnsi="Noto Sans" w:cs="Noto Sans"/>
          <w:b/>
          <w:sz w:val="20"/>
          <w:lang w:val="es-ES_tradnl"/>
        </w:rPr>
        <w:t>0000</w:t>
      </w:r>
      <w:r w:rsidR="000736FB">
        <w:rPr>
          <w:rFonts w:ascii="Noto Sans" w:hAnsi="Noto Sans" w:cs="Noto Sans"/>
          <w:b/>
          <w:sz w:val="20"/>
          <w:lang w:val="es-ES_tradnl"/>
        </w:rPr>
        <w:t>052459</w:t>
      </w:r>
      <w:r w:rsidR="000436A2" w:rsidRPr="00794FD1">
        <w:rPr>
          <w:rFonts w:ascii="Noto Sans" w:hAnsi="Noto Sans" w:cs="Noto Sans"/>
          <w:b/>
          <w:sz w:val="20"/>
          <w:lang w:val="es-ES_tradnl"/>
        </w:rPr>
        <w:t>-2025</w:t>
      </w:r>
      <w:r w:rsidR="00262ECB">
        <w:rPr>
          <w:rFonts w:ascii="Noto Sans" w:hAnsi="Noto Sans" w:cs="Noto Sans"/>
          <w:b/>
          <w:bCs/>
          <w:sz w:val="20"/>
        </w:rPr>
        <w:t xml:space="preserve">, </w:t>
      </w:r>
      <w:r w:rsidR="006B5046" w:rsidRPr="00794FD1">
        <w:rPr>
          <w:rFonts w:ascii="Noto Sans" w:hAnsi="Noto Sans" w:cs="Noto Sans"/>
          <w:b/>
          <w:sz w:val="20"/>
          <w:lang w:val="es-ES_tradnl"/>
        </w:rPr>
        <w:t xml:space="preserve">CUENTA FINAT </w:t>
      </w:r>
      <w:r w:rsidR="000436A2" w:rsidRPr="00794FD1">
        <w:rPr>
          <w:rFonts w:ascii="Noto Sans" w:hAnsi="Noto Sans" w:cs="Noto Sans"/>
          <w:b/>
          <w:sz w:val="20"/>
          <w:lang w:val="es-ES_tradnl"/>
        </w:rPr>
        <w:t>51</w:t>
      </w:r>
      <w:r w:rsidR="000736FB">
        <w:rPr>
          <w:rFonts w:ascii="Noto Sans" w:hAnsi="Noto Sans" w:cs="Noto Sans"/>
          <w:b/>
          <w:sz w:val="20"/>
          <w:lang w:val="es-ES_tradnl"/>
        </w:rPr>
        <w:t>291009</w:t>
      </w:r>
    </w:p>
    <w:p w14:paraId="1E9CBEB1" w14:textId="77777777" w:rsidR="005F2656" w:rsidRPr="00794FD1" w:rsidRDefault="005F2656" w:rsidP="00B37971">
      <w:pPr>
        <w:ind w:right="227"/>
        <w:jc w:val="both"/>
        <w:rPr>
          <w:rFonts w:ascii="Noto Sans" w:hAnsi="Noto Sans" w:cs="Noto Sans"/>
          <w:sz w:val="20"/>
          <w:lang w:val="es-ES_tradnl"/>
        </w:rPr>
      </w:pPr>
    </w:p>
    <w:p w14:paraId="6FA8140D" w14:textId="77777777" w:rsidR="00B84AD1" w:rsidRPr="002972B0" w:rsidRDefault="00B84AD1" w:rsidP="00B84AD1">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t>2. DESCRIPCIÓN DE BIENES, UNIDAD Y CANTIDAD.</w:t>
      </w:r>
    </w:p>
    <w:p w14:paraId="1E1636B4" w14:textId="1DA2449B" w:rsidR="00B84AD1" w:rsidRPr="004B08CC" w:rsidRDefault="00B84AD1" w:rsidP="00B84AD1">
      <w:pPr>
        <w:jc w:val="both"/>
        <w:rPr>
          <w:rFonts w:ascii="Noto Sans" w:hAnsi="Noto Sans" w:cs="Noto Sans"/>
          <w:sz w:val="20"/>
        </w:rPr>
      </w:pPr>
      <w:r w:rsidRPr="004B08CC">
        <w:rPr>
          <w:rFonts w:ascii="Noto Sans" w:hAnsi="Noto Sans" w:cs="Noto Sans"/>
          <w:sz w:val="20"/>
        </w:rPr>
        <w:t xml:space="preserve">“EL INSTITUTO” requiere y “EL PROVEEDOR” se obliga a suministrar los bienes </w:t>
      </w:r>
      <w:r w:rsidRPr="00E225A6">
        <w:rPr>
          <w:rFonts w:ascii="Noto Sans" w:hAnsi="Noto Sans" w:cs="Noto Sans"/>
          <w:sz w:val="20"/>
        </w:rPr>
        <w:t xml:space="preserve">para la </w:t>
      </w:r>
      <w:r w:rsidR="00B3584A" w:rsidRPr="000736FB">
        <w:rPr>
          <w:rFonts w:ascii="Noto Sans" w:hAnsi="Noto Sans" w:cs="Noto Sans"/>
          <w:b/>
          <w:sz w:val="20"/>
        </w:rPr>
        <w:t xml:space="preserve">ADQUISICION DE REFACCIONES Y ACCESORIOS MENORES DE MAQUINARIA Y OTROS EQUIPOS PARA CASA DE </w:t>
      </w:r>
      <w:r w:rsidR="00B3584A" w:rsidRPr="000736FB">
        <w:rPr>
          <w:rFonts w:ascii="Noto Sans" w:hAnsi="Noto Sans" w:cs="Noto Sans"/>
          <w:b/>
          <w:sz w:val="20"/>
        </w:rPr>
        <w:lastRenderedPageBreak/>
        <w:t>MAQUINAS, PARA EL EJERCICIO FISCAL</w:t>
      </w:r>
      <w:r w:rsidR="00B3584A">
        <w:rPr>
          <w:rFonts w:ascii="Noto Sans" w:hAnsi="Noto Sans" w:cs="Noto Sans"/>
          <w:b/>
          <w:sz w:val="20"/>
        </w:rPr>
        <w:t xml:space="preserve"> 2025</w:t>
      </w:r>
      <w:r w:rsidRPr="004B08CC">
        <w:rPr>
          <w:rFonts w:ascii="Noto Sans" w:hAnsi="Noto Sans" w:cs="Noto Sans"/>
          <w:sz w:val="20"/>
        </w:rPr>
        <w:t xml:space="preserve">, cuyas características y especificaciones se describen en el </w:t>
      </w:r>
      <w:r w:rsidRPr="004B08CC">
        <w:rPr>
          <w:rFonts w:ascii="Noto Sans" w:hAnsi="Noto Sans" w:cs="Noto Sans"/>
          <w:b/>
          <w:sz w:val="20"/>
        </w:rPr>
        <w:t>Anexo Numero 1 (UNO) y</w:t>
      </w:r>
      <w:r w:rsidRPr="004B08CC">
        <w:rPr>
          <w:rFonts w:ascii="Noto Sans" w:hAnsi="Noto Sans" w:cs="Noto Sans"/>
          <w:sz w:val="20"/>
        </w:rPr>
        <w:t xml:space="preserve"> </w:t>
      </w:r>
      <w:r w:rsidRPr="004B08CC">
        <w:rPr>
          <w:rFonts w:ascii="Noto Sans" w:hAnsi="Noto Sans" w:cs="Noto Sans"/>
          <w:b/>
          <w:bCs/>
          <w:sz w:val="20"/>
        </w:rPr>
        <w:t xml:space="preserve">Anexo Número 2 (DOS). </w:t>
      </w:r>
      <w:r w:rsidRPr="004B08CC">
        <w:rPr>
          <w:rFonts w:ascii="Noto Sans" w:hAnsi="Noto Sans" w:cs="Noto Sans"/>
          <w:sz w:val="20"/>
        </w:rPr>
        <w:t xml:space="preserve"> </w:t>
      </w:r>
    </w:p>
    <w:p w14:paraId="553D5428" w14:textId="77777777" w:rsidR="00B84AD1" w:rsidRPr="004B08CC" w:rsidRDefault="00B84AD1" w:rsidP="00B84AD1">
      <w:pPr>
        <w:jc w:val="both"/>
        <w:rPr>
          <w:rFonts w:ascii="Noto Sans" w:hAnsi="Noto Sans" w:cs="Noto Sans"/>
          <w:b/>
          <w:sz w:val="20"/>
        </w:rPr>
      </w:pPr>
    </w:p>
    <w:p w14:paraId="2CD26849" w14:textId="77777777" w:rsidR="00B84AD1" w:rsidRDefault="00B84AD1" w:rsidP="00B84AD1">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DETALLADA DE LA ENTREGA DE LOS BIENES</w:t>
      </w:r>
    </w:p>
    <w:p w14:paraId="1EF785A0" w14:textId="77777777" w:rsidR="00B84AD1" w:rsidRPr="002972B0" w:rsidRDefault="00B84AD1" w:rsidP="00B84AD1">
      <w:pPr>
        <w:jc w:val="both"/>
        <w:rPr>
          <w:rFonts w:ascii="Noto Sans" w:hAnsi="Noto Sans" w:cs="Noto Sans"/>
          <w:b/>
          <w:sz w:val="20"/>
        </w:rPr>
      </w:pPr>
    </w:p>
    <w:p w14:paraId="18CDFB15" w14:textId="77777777" w:rsidR="00B84AD1" w:rsidRDefault="00B84AD1" w:rsidP="00B84AD1">
      <w:pPr>
        <w:widowControl w:val="0"/>
        <w:ind w:right="-1"/>
        <w:jc w:val="both"/>
        <w:rPr>
          <w:rFonts w:ascii="Noto Sans" w:hAnsi="Noto Sans" w:cs="Noto Sans"/>
          <w:sz w:val="20"/>
        </w:rPr>
      </w:pPr>
      <w:r w:rsidRPr="00BF1077">
        <w:rPr>
          <w:rFonts w:ascii="Noto Sans" w:hAnsi="Noto Sans" w:cs="Noto Sans"/>
          <w:sz w:val="20"/>
        </w:rPr>
        <w:t>“EL PROVEEDOR” deberá de entregar los bienes dentro de los 3 (tres días) hábiles posteriores a la recepción de la orden de compra (</w:t>
      </w:r>
      <w:r>
        <w:rPr>
          <w:rFonts w:ascii="Noto Sans" w:hAnsi="Noto Sans" w:cs="Noto Sans"/>
          <w:sz w:val="20"/>
        </w:rPr>
        <w:t>anexo 3</w:t>
      </w:r>
      <w:r w:rsidRPr="00BF1077">
        <w:rPr>
          <w:rFonts w:ascii="Noto Sans" w:hAnsi="Noto Sans" w:cs="Noto Sans"/>
          <w:sz w:val="20"/>
        </w:rPr>
        <w:t xml:space="preserve">), considerándose este plazo como entrega oportuna, a partir del 4 día se considera entrega con atraso y se aplicara la penalización correspondiente. </w:t>
      </w:r>
    </w:p>
    <w:p w14:paraId="312611B2" w14:textId="77777777" w:rsidR="00B84AD1" w:rsidRPr="00BF1077" w:rsidRDefault="00B84AD1" w:rsidP="00B84AD1">
      <w:pPr>
        <w:widowControl w:val="0"/>
        <w:tabs>
          <w:tab w:val="left" w:pos="1200"/>
        </w:tabs>
        <w:ind w:right="-1"/>
        <w:jc w:val="both"/>
        <w:rPr>
          <w:rFonts w:ascii="Noto Sans" w:hAnsi="Noto Sans" w:cs="Noto Sans"/>
          <w:sz w:val="20"/>
        </w:rPr>
      </w:pPr>
      <w:r>
        <w:rPr>
          <w:rFonts w:ascii="Noto Sans" w:hAnsi="Noto Sans" w:cs="Noto Sans"/>
          <w:sz w:val="20"/>
        </w:rPr>
        <w:tab/>
      </w:r>
    </w:p>
    <w:p w14:paraId="1C81B4EE"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“EL INSTITUTO” generara órdenes de compra la</w:t>
      </w:r>
      <w:r>
        <w:rPr>
          <w:rFonts w:ascii="Noto Sans" w:hAnsi="Noto Sans" w:cs="Noto Sans"/>
          <w:sz w:val="20"/>
        </w:rPr>
        <w:t xml:space="preserve">s cuales hará del conocimiento </w:t>
      </w:r>
      <w:r w:rsidRPr="00BF1077">
        <w:rPr>
          <w:rFonts w:ascii="Noto Sans" w:hAnsi="Noto Sans" w:cs="Noto Sans"/>
          <w:sz w:val="20"/>
        </w:rPr>
        <w:t xml:space="preserve">a los proveedores, vía correo electrónico. </w:t>
      </w:r>
    </w:p>
    <w:p w14:paraId="3706CB14"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76EF78F8" w14:textId="76073C78" w:rsidR="00B84AD1" w:rsidRDefault="00B84AD1" w:rsidP="00B84AD1">
      <w:pPr>
        <w:spacing w:after="120"/>
        <w:jc w:val="both"/>
        <w:rPr>
          <w:rFonts w:ascii="Noto Sans" w:hAnsi="Noto Sans" w:cs="Noto Sans"/>
          <w:sz w:val="20"/>
        </w:rPr>
      </w:pPr>
      <w:r w:rsidRPr="00BF1077">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p>
    <w:p w14:paraId="5C00BE06" w14:textId="77777777" w:rsidR="00B84AD1" w:rsidRDefault="00B84AD1" w:rsidP="00B84AD1">
      <w:pPr>
        <w:widowControl w:val="0"/>
        <w:overflowPunct w:val="0"/>
        <w:autoSpaceDE w:val="0"/>
        <w:autoSpaceDN w:val="0"/>
        <w:adjustRightInd w:val="0"/>
        <w:ind w:right="-1"/>
        <w:textAlignment w:val="baseline"/>
        <w:rPr>
          <w:rFonts w:ascii="Noto Sans" w:hAnsi="Noto Sans" w:cs="Noto Sans"/>
          <w:b/>
          <w:sz w:val="20"/>
        </w:rPr>
      </w:pPr>
      <w:r w:rsidRPr="00BF1077">
        <w:rPr>
          <w:rFonts w:ascii="Noto Sans" w:hAnsi="Noto Sans" w:cs="Noto Sans"/>
          <w:b/>
          <w:sz w:val="20"/>
        </w:rPr>
        <w:t xml:space="preserve">Condiciones para la entrega del bien. </w:t>
      </w:r>
    </w:p>
    <w:p w14:paraId="2386D6CE" w14:textId="77777777" w:rsidR="00B84AD1" w:rsidRPr="00BF1077" w:rsidRDefault="00B84AD1" w:rsidP="00B84AD1">
      <w:pPr>
        <w:widowControl w:val="0"/>
        <w:overflowPunct w:val="0"/>
        <w:autoSpaceDE w:val="0"/>
        <w:autoSpaceDN w:val="0"/>
        <w:adjustRightInd w:val="0"/>
        <w:ind w:right="-1"/>
        <w:textAlignment w:val="baseline"/>
        <w:rPr>
          <w:rFonts w:ascii="Noto Sans" w:hAnsi="Noto Sans" w:cs="Noto Sans"/>
          <w:b/>
          <w:sz w:val="20"/>
        </w:rPr>
      </w:pPr>
    </w:p>
    <w:p w14:paraId="06EB6286"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0F2F5F50" w14:textId="7A361012"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w:t>
      </w:r>
      <w:r w:rsidR="00B306E0">
        <w:rPr>
          <w:rFonts w:ascii="Noto Sans" w:hAnsi="Noto Sans" w:cs="Noto Sans"/>
          <w:sz w:val="20"/>
        </w:rPr>
        <w:t>invitación</w:t>
      </w:r>
      <w:r w:rsidRPr="00BF1077">
        <w:rPr>
          <w:rFonts w:ascii="Noto Sans" w:hAnsi="Noto Sans" w:cs="Noto Sans"/>
          <w:sz w:val="20"/>
        </w:rPr>
        <w:t xml:space="preserve">. </w:t>
      </w:r>
    </w:p>
    <w:p w14:paraId="27682F1F"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14:paraId="706D7EAC" w14:textId="5270CE4C"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 xml:space="preserve">Las partes convienen en que “EL INSTITUTO” no adquiere ninguna obligación de carácter laboral para con “EL PROVEEDOR”, ni para con los trabajadores que el mismo contrate para la distribución de los bienes objeto de la presente </w:t>
      </w:r>
      <w:r w:rsidR="00B306E0">
        <w:rPr>
          <w:rFonts w:ascii="Noto Sans" w:hAnsi="Noto Sans" w:cs="Noto Sans"/>
          <w:sz w:val="20"/>
        </w:rPr>
        <w:t>invitación</w:t>
      </w:r>
      <w:r w:rsidRPr="00BF1077">
        <w:rPr>
          <w:rFonts w:ascii="Noto Sans" w:hAnsi="Noto Sans" w:cs="Noto Sans"/>
          <w:sz w:val="20"/>
        </w:rPr>
        <w:t>, toda vez que dicho personal depende exclusivamente de “EL PROVEEDOR”, siendo por tanto a cargo de éste todas las responsabilidades provenientes de los bienes del personal que le auxilie, y que no sea puesto a su disposición por “EL INSTITUTO”.</w:t>
      </w:r>
    </w:p>
    <w:p w14:paraId="33A19155"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585145AA" w14:textId="7652B98C" w:rsidR="00B84AD1" w:rsidRPr="00BF1077" w:rsidRDefault="00B84AD1" w:rsidP="00B84AD1">
      <w:pPr>
        <w:spacing w:after="120"/>
        <w:jc w:val="both"/>
        <w:rPr>
          <w:rFonts w:ascii="Noto Sans" w:hAnsi="Noto Sans" w:cs="Noto Sans"/>
          <w:sz w:val="20"/>
        </w:rPr>
      </w:pPr>
      <w:r w:rsidRPr="006B2294">
        <w:rPr>
          <w:rFonts w:ascii="Noto Sans" w:hAnsi="Noto Sans" w:cs="Noto Sans"/>
          <w:sz w:val="20"/>
        </w:rPr>
        <w:t>“EL PROVEEDOR” será responsable en caso de que al suministrar los bienes objeto de este instrumento infrinja patentes y/o marcas registradas, quedando obligado a liberar de toda responsabilidad de carácter civil, penal, mercantil, fiscal o de cualquier otra índole a “</w:t>
      </w:r>
      <w:r w:rsidR="00B306E0" w:rsidRPr="006B2294">
        <w:rPr>
          <w:rFonts w:ascii="Noto Sans" w:hAnsi="Noto Sans" w:cs="Noto Sans"/>
          <w:sz w:val="20"/>
        </w:rPr>
        <w:t>EL INSTITUTO</w:t>
      </w:r>
      <w:r w:rsidRPr="006B2294">
        <w:rPr>
          <w:rFonts w:ascii="Noto Sans" w:hAnsi="Noto Sans" w:cs="Noto Sans"/>
          <w:sz w:val="20"/>
        </w:rPr>
        <w:t>”.</w:t>
      </w:r>
    </w:p>
    <w:p w14:paraId="40EA7827"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lastRenderedPageBreak/>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7E10517F" w14:textId="77777777" w:rsidR="00B84AD1" w:rsidRPr="00BF1077" w:rsidRDefault="00B84AD1" w:rsidP="00B84AD1">
      <w:pPr>
        <w:spacing w:before="240" w:after="120"/>
        <w:jc w:val="both"/>
        <w:rPr>
          <w:rFonts w:ascii="Noto Sans" w:hAnsi="Noto Sans" w:cs="Noto Sans"/>
          <w:sz w:val="20"/>
        </w:rPr>
      </w:pPr>
      <w:r w:rsidRPr="00BF1077">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53137377"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“EL PROVEEDOR” se obliga a responder por su cuenta y riesgo de los daños y perjuicios que por inobservancia o negligencia de su parte, llegue a causar al instituto y/o terceros.</w:t>
      </w:r>
    </w:p>
    <w:p w14:paraId="2C417FA9"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 xml:space="preserve">“EL PROVEEDOR” adjudicado deberá presentar orden de compra, </w:t>
      </w:r>
      <w:r w:rsidRPr="00382B93">
        <w:rPr>
          <w:rFonts w:ascii="Noto Sans" w:hAnsi="Noto Sans" w:cs="Noto Sans"/>
          <w:sz w:val="20"/>
        </w:rPr>
        <w:t>comprobante fiscal digital por internet (</w:t>
      </w:r>
      <w:proofErr w:type="spellStart"/>
      <w:r w:rsidRPr="00382B93">
        <w:rPr>
          <w:rFonts w:ascii="Noto Sans" w:hAnsi="Noto Sans" w:cs="Noto Sans"/>
          <w:sz w:val="20"/>
        </w:rPr>
        <w:t>cfdi</w:t>
      </w:r>
      <w:proofErr w:type="spellEnd"/>
      <w:r w:rsidRPr="00382B93">
        <w:rPr>
          <w:rFonts w:ascii="Noto Sans" w:hAnsi="Noto Sans" w:cs="Noto Sans"/>
          <w:sz w:val="20"/>
        </w:rPr>
        <w:t>) y copia simple del mismo</w:t>
      </w:r>
      <w:r w:rsidRPr="00BF1077">
        <w:rPr>
          <w:rFonts w:ascii="Noto Sans" w:hAnsi="Noto Sans" w:cs="Noto Sans"/>
          <w:sz w:val="20"/>
        </w:rPr>
        <w:t xml:space="preserve"> al jefe de conservación de cada unidad, en la que se identifique los bienes suministrados, la cual deberá será devuelta de conformidad con firma y sello de la unidad para su trámite de pago.</w:t>
      </w:r>
    </w:p>
    <w:p w14:paraId="67CB51A8" w14:textId="77777777" w:rsidR="00B84AD1" w:rsidRDefault="00B84AD1" w:rsidP="00B84AD1">
      <w:pPr>
        <w:spacing w:after="120"/>
        <w:jc w:val="both"/>
        <w:rPr>
          <w:rFonts w:ascii="Noto Sans" w:hAnsi="Noto Sans" w:cs="Noto Sans"/>
          <w:sz w:val="20"/>
        </w:rPr>
      </w:pPr>
      <w:r w:rsidRPr="00BF1077">
        <w:rPr>
          <w:rFonts w:ascii="Noto Sans" w:hAnsi="Noto Sans" w:cs="Noto Sans"/>
          <w:sz w:val="20"/>
        </w:rPr>
        <w:t>Las órdenes de compra se le harán llegar al “PROVEEDOR” en un horario de 08:00 a.m. A 05:00 p.m. De lunes a viernes</w:t>
      </w:r>
      <w:r>
        <w:rPr>
          <w:rFonts w:ascii="Noto Sans" w:hAnsi="Noto Sans" w:cs="Noto Sans"/>
          <w:sz w:val="20"/>
        </w:rPr>
        <w:t xml:space="preserve"> (días hábiles)</w:t>
      </w:r>
      <w:r w:rsidRPr="00BF1077">
        <w:rPr>
          <w:rFonts w:ascii="Noto Sans" w:hAnsi="Noto Sans" w:cs="Noto Sans"/>
          <w:sz w:val="20"/>
        </w:rPr>
        <w:t xml:space="preserve"> al correo que para ese fin el “PROVEEDOR” proporcione.</w:t>
      </w:r>
    </w:p>
    <w:p w14:paraId="7E087D02" w14:textId="77777777" w:rsidR="00B84AD1" w:rsidRPr="00BF1077" w:rsidRDefault="00B84AD1" w:rsidP="00B84AD1">
      <w:pPr>
        <w:spacing w:after="120"/>
        <w:jc w:val="both"/>
        <w:rPr>
          <w:rFonts w:ascii="Noto Sans" w:hAnsi="Noto Sans" w:cs="Noto Sans"/>
          <w:sz w:val="20"/>
        </w:rPr>
      </w:pPr>
    </w:p>
    <w:p w14:paraId="26B0B3E8" w14:textId="77777777" w:rsidR="00B84AD1" w:rsidRDefault="00B84AD1" w:rsidP="00B84AD1">
      <w:pPr>
        <w:jc w:val="both"/>
        <w:rPr>
          <w:rFonts w:ascii="Noto Sans" w:hAnsi="Noto Sans" w:cs="Noto Sans"/>
          <w:b/>
          <w:sz w:val="20"/>
        </w:rPr>
      </w:pPr>
      <w:r w:rsidRPr="00BF1077">
        <w:rPr>
          <w:rFonts w:ascii="Noto Sans" w:hAnsi="Noto Sans" w:cs="Noto Sans"/>
          <w:b/>
          <w:sz w:val="20"/>
        </w:rPr>
        <w:t>Condiciones y/o canje o devolución.</w:t>
      </w:r>
    </w:p>
    <w:p w14:paraId="63F2A09F" w14:textId="77777777" w:rsidR="00B84AD1" w:rsidRPr="00BF1077" w:rsidRDefault="00B84AD1" w:rsidP="00B84AD1">
      <w:pPr>
        <w:jc w:val="both"/>
        <w:rPr>
          <w:rFonts w:ascii="Noto Sans" w:hAnsi="Noto Sans" w:cs="Noto Sans"/>
          <w:b/>
          <w:sz w:val="20"/>
        </w:rPr>
      </w:pPr>
    </w:p>
    <w:p w14:paraId="6E08EFB1" w14:textId="69A58B86" w:rsidR="00B84AD1" w:rsidRPr="00BF1077" w:rsidRDefault="00B84AD1" w:rsidP="00B84AD1">
      <w:pPr>
        <w:jc w:val="both"/>
        <w:rPr>
          <w:rFonts w:ascii="Noto Sans" w:hAnsi="Noto Sans" w:cs="Noto Sans"/>
          <w:b/>
          <w:sz w:val="20"/>
        </w:rPr>
      </w:pPr>
      <w:r w:rsidRPr="00BF1077">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w:t>
      </w:r>
      <w:r>
        <w:rPr>
          <w:rFonts w:ascii="Noto Sans" w:hAnsi="Noto Sans" w:cs="Noto Sans"/>
          <w:sz w:val="20"/>
        </w:rPr>
        <w:t xml:space="preserve">convocatoria </w:t>
      </w:r>
      <w:r w:rsidRPr="00BF1077">
        <w:rPr>
          <w:rFonts w:ascii="Noto Sans" w:hAnsi="Noto Sans" w:cs="Noto Sans"/>
          <w:sz w:val="20"/>
        </w:rPr>
        <w:t>y sus anexos, así como vicios ocultos, debiendo notificar vía c</w:t>
      </w:r>
      <w:r>
        <w:rPr>
          <w:rFonts w:ascii="Noto Sans" w:hAnsi="Noto Sans" w:cs="Noto Sans"/>
          <w:sz w:val="20"/>
        </w:rPr>
        <w:t>orreo electrónico al proveedor</w:t>
      </w:r>
      <w:r w:rsidR="0052794F">
        <w:rPr>
          <w:rFonts w:ascii="Noto Sans" w:hAnsi="Noto Sans" w:cs="Noto Sans"/>
          <w:sz w:val="20"/>
        </w:rPr>
        <w:t>, dentro de los 10 (diez) días hábiles siguientes a la recepción de los bienes</w:t>
      </w:r>
      <w:r>
        <w:rPr>
          <w:rFonts w:ascii="Noto Sans" w:hAnsi="Noto Sans" w:cs="Noto Sans"/>
          <w:sz w:val="20"/>
        </w:rPr>
        <w:t>.</w:t>
      </w:r>
    </w:p>
    <w:p w14:paraId="67E043C6" w14:textId="77777777" w:rsidR="00B84AD1" w:rsidRPr="00BF1077" w:rsidRDefault="00B84AD1" w:rsidP="00B84AD1">
      <w:pPr>
        <w:widowControl w:val="0"/>
        <w:overflowPunct w:val="0"/>
        <w:autoSpaceDE w:val="0"/>
        <w:autoSpaceDN w:val="0"/>
        <w:adjustRightInd w:val="0"/>
        <w:ind w:right="-1"/>
        <w:textAlignment w:val="baseline"/>
        <w:rPr>
          <w:rFonts w:ascii="Noto Sans" w:hAnsi="Noto Sans" w:cs="Noto Sans"/>
          <w:b/>
          <w:sz w:val="20"/>
        </w:rPr>
      </w:pPr>
    </w:p>
    <w:p w14:paraId="2194E11E" w14:textId="77777777" w:rsidR="00B84AD1" w:rsidRPr="00BF1077" w:rsidRDefault="00B84AD1" w:rsidP="00B84AD1">
      <w:pPr>
        <w:spacing w:after="120"/>
        <w:jc w:val="both"/>
        <w:rPr>
          <w:rFonts w:ascii="Noto Sans" w:hAnsi="Noto Sans" w:cs="Noto Sans"/>
          <w:sz w:val="20"/>
        </w:rPr>
      </w:pPr>
      <w:r>
        <w:rPr>
          <w:rFonts w:ascii="Noto Sans" w:hAnsi="Noto Sans" w:cs="Noto Sans"/>
          <w:sz w:val="20"/>
        </w:rPr>
        <w:t>“E</w:t>
      </w:r>
      <w:r w:rsidRPr="00BF1077">
        <w:rPr>
          <w:rFonts w:ascii="Noto Sans" w:hAnsi="Noto Sans" w:cs="Noto Sans"/>
          <w:sz w:val="20"/>
        </w:rPr>
        <w:t>l área solicitante” deberá de entregar los bienes sujetos a canje con documento i</w:t>
      </w:r>
      <w:r>
        <w:rPr>
          <w:rFonts w:ascii="Noto Sans" w:hAnsi="Noto Sans" w:cs="Noto Sans"/>
          <w:sz w:val="20"/>
        </w:rPr>
        <w:t xml:space="preserve">mpreso debidamente requisitado </w:t>
      </w:r>
      <w:r w:rsidRPr="00BF1077">
        <w:rPr>
          <w:rFonts w:ascii="Noto Sans" w:hAnsi="Noto Sans" w:cs="Noto Sans"/>
          <w:sz w:val="20"/>
        </w:rPr>
        <w:t>que avale el movimiento, el cual podrá ser enviado vía correo electrónico.</w:t>
      </w:r>
    </w:p>
    <w:p w14:paraId="678CFBBC" w14:textId="77777777" w:rsidR="00B84AD1" w:rsidRPr="00BF1077" w:rsidRDefault="00B84AD1" w:rsidP="00B84AD1">
      <w:pPr>
        <w:spacing w:after="120"/>
        <w:jc w:val="both"/>
        <w:rPr>
          <w:rFonts w:ascii="Noto Sans" w:hAnsi="Noto Sans" w:cs="Noto Sans"/>
          <w:sz w:val="20"/>
        </w:rPr>
      </w:pPr>
      <w:r w:rsidRPr="00BF1077">
        <w:rPr>
          <w:rFonts w:ascii="Noto Sans" w:hAnsi="Noto Sans" w:cs="Noto San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w:t>
      </w:r>
      <w:r>
        <w:rPr>
          <w:rFonts w:ascii="Noto Sans" w:hAnsi="Noto Sans" w:cs="Noto Sans"/>
          <w:sz w:val="20"/>
        </w:rPr>
        <w:t>aplicaran</w:t>
      </w:r>
      <w:r w:rsidRPr="00BF1077">
        <w:rPr>
          <w:rFonts w:ascii="Noto Sans" w:hAnsi="Noto Sans" w:cs="Noto Sans"/>
          <w:sz w:val="20"/>
        </w:rPr>
        <w:t xml:space="preserve"> a las penas convencionales. </w:t>
      </w:r>
    </w:p>
    <w:p w14:paraId="7C54421A" w14:textId="0EA7CFE4" w:rsidR="00B84AD1" w:rsidRDefault="00B84AD1" w:rsidP="00B84AD1">
      <w:pPr>
        <w:spacing w:after="120"/>
        <w:jc w:val="both"/>
        <w:rPr>
          <w:rFonts w:ascii="Noto Sans" w:hAnsi="Noto Sans" w:cs="Noto Sans"/>
          <w:sz w:val="20"/>
        </w:rPr>
      </w:pPr>
      <w:r w:rsidRPr="00BF1077">
        <w:rPr>
          <w:rFonts w:ascii="Noto Sans" w:hAnsi="Noto Sans" w:cs="Noto Sans"/>
          <w:sz w:val="20"/>
        </w:rPr>
        <w:t>“EL PROVEEDOR” deberá de asumir los gastos que se generen con motivo del canje o devolución, previa notificación del instituto.</w:t>
      </w:r>
    </w:p>
    <w:p w14:paraId="4778E4BE" w14:textId="77777777" w:rsidR="00B84AD1" w:rsidRDefault="00B84AD1" w:rsidP="00B84AD1">
      <w:pPr>
        <w:overflowPunct w:val="0"/>
        <w:autoSpaceDE w:val="0"/>
        <w:jc w:val="both"/>
        <w:textAlignment w:val="baseline"/>
        <w:rPr>
          <w:rFonts w:ascii="Noto Sans" w:hAnsi="Noto Sans" w:cs="Noto Sans"/>
          <w:b/>
          <w:sz w:val="20"/>
        </w:rPr>
      </w:pPr>
      <w:r w:rsidRPr="00BF1077">
        <w:rPr>
          <w:rFonts w:ascii="Noto Sans" w:hAnsi="Noto Sans" w:cs="Noto Sans"/>
          <w:b/>
          <w:sz w:val="20"/>
        </w:rPr>
        <w:t>Patentes y/o marcas</w:t>
      </w:r>
    </w:p>
    <w:p w14:paraId="03EC2C43" w14:textId="77777777" w:rsidR="00B84AD1" w:rsidRPr="00BF1077" w:rsidRDefault="00B84AD1" w:rsidP="00B84AD1">
      <w:pPr>
        <w:overflowPunct w:val="0"/>
        <w:autoSpaceDE w:val="0"/>
        <w:jc w:val="both"/>
        <w:textAlignment w:val="baseline"/>
        <w:rPr>
          <w:rFonts w:ascii="Noto Sans" w:hAnsi="Noto Sans" w:cs="Noto Sans"/>
          <w:b/>
          <w:sz w:val="20"/>
        </w:rPr>
      </w:pPr>
    </w:p>
    <w:p w14:paraId="166AB4A6" w14:textId="77777777" w:rsidR="00B84AD1" w:rsidRPr="00BF1077" w:rsidRDefault="00B84AD1" w:rsidP="00B84AD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16A10186" w14:textId="77777777" w:rsidR="00B84AD1" w:rsidRPr="00BF1077" w:rsidRDefault="00B84AD1" w:rsidP="00B84AD1">
      <w:pPr>
        <w:numPr>
          <w:ilvl w:val="12"/>
          <w:numId w:val="0"/>
        </w:numPr>
        <w:tabs>
          <w:tab w:val="left" w:pos="0"/>
          <w:tab w:val="left" w:pos="5054"/>
        </w:tabs>
        <w:jc w:val="both"/>
        <w:rPr>
          <w:rFonts w:ascii="Noto Sans" w:hAnsi="Noto Sans" w:cs="Noto Sans"/>
          <w:sz w:val="20"/>
        </w:rPr>
      </w:pPr>
    </w:p>
    <w:p w14:paraId="39C43484" w14:textId="77777777" w:rsidR="00B84AD1" w:rsidRPr="00CD1D0E" w:rsidRDefault="00B84AD1" w:rsidP="00B84AD1">
      <w:pPr>
        <w:numPr>
          <w:ilvl w:val="12"/>
          <w:numId w:val="0"/>
        </w:numPr>
        <w:tabs>
          <w:tab w:val="left" w:pos="0"/>
          <w:tab w:val="left" w:pos="5054"/>
        </w:tabs>
        <w:jc w:val="both"/>
        <w:rPr>
          <w:rFonts w:ascii="Noto Sans" w:hAnsi="Noto Sans" w:cs="Noto Sans"/>
          <w:sz w:val="20"/>
        </w:rPr>
      </w:pPr>
      <w:r w:rsidRPr="00CD1D0E">
        <w:rPr>
          <w:rFonts w:ascii="Noto Sans" w:hAnsi="Noto Sans" w:cs="Noto Sans"/>
          <w:sz w:val="20"/>
        </w:rPr>
        <w:t xml:space="preserve">Por lo anterior, “EL PROVEEDOR” manifiesta en este acto bajo protesta de decir verdad, no encontrarse en ninguno de los supuestos de infracción a la ley federal de derechos de autor, ni a la ley federal de protección a la propiedad industrial, publicado en el </w:t>
      </w:r>
      <w:r>
        <w:rPr>
          <w:rFonts w:ascii="Noto Sans" w:hAnsi="Noto Sans" w:cs="Noto Sans"/>
          <w:sz w:val="20"/>
        </w:rPr>
        <w:t>D.O.F</w:t>
      </w:r>
      <w:r w:rsidRPr="00CD1D0E">
        <w:rPr>
          <w:rFonts w:ascii="Noto Sans" w:hAnsi="Noto Sans" w:cs="Noto Sans"/>
          <w:sz w:val="20"/>
        </w:rPr>
        <w:t xml:space="preserve"> con fecha del 01 de julio del 2020</w:t>
      </w:r>
      <w:r>
        <w:rPr>
          <w:rFonts w:ascii="Noto Sans" w:hAnsi="Noto Sans" w:cs="Noto Sans"/>
          <w:sz w:val="20"/>
        </w:rPr>
        <w:t>.</w:t>
      </w:r>
    </w:p>
    <w:p w14:paraId="371F86B1" w14:textId="77777777" w:rsidR="00B84AD1" w:rsidRPr="00BF1077" w:rsidRDefault="00B84AD1" w:rsidP="00B84AD1">
      <w:pPr>
        <w:numPr>
          <w:ilvl w:val="12"/>
          <w:numId w:val="0"/>
        </w:numPr>
        <w:tabs>
          <w:tab w:val="left" w:pos="0"/>
          <w:tab w:val="left" w:pos="5054"/>
        </w:tabs>
        <w:jc w:val="both"/>
        <w:rPr>
          <w:rFonts w:ascii="Noto Sans" w:hAnsi="Noto Sans" w:cs="Noto Sans"/>
          <w:sz w:val="20"/>
        </w:rPr>
      </w:pPr>
    </w:p>
    <w:p w14:paraId="4F7F0CDE" w14:textId="77777777" w:rsidR="00B84AD1" w:rsidRPr="00BF1077" w:rsidRDefault="00B84AD1" w:rsidP="00B84AD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lastRenderedPageBreak/>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81D6EF3" w14:textId="77777777" w:rsidR="00B84AD1" w:rsidRPr="00BF1077" w:rsidRDefault="00B84AD1" w:rsidP="00B84AD1">
      <w:pPr>
        <w:overflowPunct w:val="0"/>
        <w:autoSpaceDE w:val="0"/>
        <w:jc w:val="both"/>
        <w:textAlignment w:val="baseline"/>
        <w:rPr>
          <w:rFonts w:ascii="Noto Sans" w:hAnsi="Noto Sans" w:cs="Noto Sans"/>
          <w:sz w:val="20"/>
        </w:rPr>
      </w:pPr>
    </w:p>
    <w:p w14:paraId="7C3632FF" w14:textId="77777777" w:rsidR="00B84AD1" w:rsidRDefault="00B84AD1" w:rsidP="00B84AD1">
      <w:pPr>
        <w:overflowPunct w:val="0"/>
        <w:autoSpaceDE w:val="0"/>
        <w:jc w:val="both"/>
        <w:textAlignment w:val="baseline"/>
        <w:rPr>
          <w:rFonts w:ascii="Noto Sans" w:hAnsi="Noto Sans" w:cs="Noto Sans"/>
          <w:b/>
          <w:sz w:val="20"/>
        </w:rPr>
      </w:pPr>
      <w:r w:rsidRPr="00BF1077">
        <w:rPr>
          <w:rFonts w:ascii="Noto Sans" w:hAnsi="Noto Sans" w:cs="Noto Sans"/>
          <w:b/>
          <w:sz w:val="20"/>
        </w:rPr>
        <w:t>Garantías</w:t>
      </w:r>
    </w:p>
    <w:p w14:paraId="464F4EDB" w14:textId="77777777" w:rsidR="00B84AD1" w:rsidRPr="00BF1077" w:rsidRDefault="00B84AD1" w:rsidP="00B84AD1">
      <w:pPr>
        <w:overflowPunct w:val="0"/>
        <w:autoSpaceDE w:val="0"/>
        <w:jc w:val="both"/>
        <w:textAlignment w:val="baseline"/>
        <w:rPr>
          <w:rFonts w:ascii="Noto Sans" w:hAnsi="Noto Sans" w:cs="Noto Sans"/>
          <w:b/>
          <w:sz w:val="20"/>
        </w:rPr>
      </w:pPr>
    </w:p>
    <w:p w14:paraId="6B9108E3" w14:textId="77777777" w:rsidR="00B84AD1" w:rsidRPr="00BF1077" w:rsidRDefault="00B84AD1" w:rsidP="00B84AD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a otorgar a “EL INSTITUTO”, la garantía que se enumera a continuación:</w:t>
      </w:r>
    </w:p>
    <w:p w14:paraId="360EEACB" w14:textId="77777777" w:rsidR="00B84AD1" w:rsidRPr="00BF1077" w:rsidRDefault="00B84AD1" w:rsidP="00B84AD1">
      <w:pPr>
        <w:jc w:val="both"/>
        <w:rPr>
          <w:rFonts w:ascii="Noto Sans" w:hAnsi="Noto Sans" w:cs="Noto Sans"/>
          <w:sz w:val="20"/>
        </w:rPr>
      </w:pPr>
    </w:p>
    <w:p w14:paraId="7552512C" w14:textId="77777777" w:rsidR="00B84AD1" w:rsidRPr="00BF1077" w:rsidRDefault="00B84AD1" w:rsidP="00B84AD1">
      <w:pPr>
        <w:tabs>
          <w:tab w:val="left" w:pos="284"/>
        </w:tabs>
        <w:jc w:val="both"/>
        <w:rPr>
          <w:rFonts w:ascii="Noto Sans" w:hAnsi="Noto Sans" w:cs="Noto Sans"/>
          <w:sz w:val="20"/>
        </w:rPr>
      </w:pPr>
      <w:r w:rsidRPr="00BF1077">
        <w:rPr>
          <w:rFonts w:ascii="Noto Sans" w:hAnsi="Noto Sans" w:cs="Noto Sans"/>
          <w:sz w:val="20"/>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201069C" w14:textId="77777777" w:rsidR="00B84AD1" w:rsidRPr="00BF1077" w:rsidRDefault="00B84AD1" w:rsidP="00B84AD1">
      <w:pPr>
        <w:overflowPunct w:val="0"/>
        <w:autoSpaceDE w:val="0"/>
        <w:autoSpaceDN w:val="0"/>
        <w:adjustRightInd w:val="0"/>
        <w:jc w:val="both"/>
        <w:textAlignment w:val="baseline"/>
        <w:rPr>
          <w:rFonts w:ascii="Noto Sans" w:hAnsi="Noto Sans" w:cs="Noto Sans"/>
          <w:sz w:val="20"/>
        </w:rPr>
      </w:pPr>
    </w:p>
    <w:p w14:paraId="2C6771CE" w14:textId="77777777" w:rsidR="00B84AD1" w:rsidRPr="00BF1077" w:rsidRDefault="00B84AD1" w:rsidP="00B84AD1">
      <w:pPr>
        <w:overflowPunct w:val="0"/>
        <w:autoSpaceDE w:val="0"/>
        <w:autoSpaceDN w:val="0"/>
        <w:adjustRightInd w:val="0"/>
        <w:jc w:val="both"/>
        <w:textAlignment w:val="baseline"/>
        <w:rPr>
          <w:rFonts w:ascii="Noto Sans" w:hAnsi="Noto Sans" w:cs="Noto Sans"/>
          <w:sz w:val="20"/>
        </w:rPr>
      </w:pPr>
      <w:r w:rsidRPr="00BF1077">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785AB4E" w14:textId="77777777" w:rsidR="00B84AD1" w:rsidRPr="00BF1077" w:rsidRDefault="00B84AD1" w:rsidP="00B84AD1">
      <w:pPr>
        <w:overflowPunct w:val="0"/>
        <w:autoSpaceDE w:val="0"/>
        <w:autoSpaceDN w:val="0"/>
        <w:adjustRightInd w:val="0"/>
        <w:jc w:val="both"/>
        <w:textAlignment w:val="baseline"/>
        <w:rPr>
          <w:rFonts w:ascii="Noto Sans" w:hAnsi="Noto Sans" w:cs="Noto Sans"/>
          <w:sz w:val="20"/>
        </w:rPr>
      </w:pPr>
    </w:p>
    <w:p w14:paraId="7E097D0A" w14:textId="77777777" w:rsidR="00B84AD1" w:rsidRPr="00BF1077" w:rsidRDefault="00B84AD1" w:rsidP="00B84AD1">
      <w:pPr>
        <w:jc w:val="both"/>
        <w:rPr>
          <w:rFonts w:ascii="Noto Sans" w:hAnsi="Noto Sans" w:cs="Noto Sans"/>
          <w:sz w:val="20"/>
        </w:rPr>
      </w:pPr>
      <w:r w:rsidRPr="00BF1077">
        <w:rPr>
          <w:rFonts w:ascii="Noto Sans" w:hAnsi="Noto Sans" w:cs="Noto Sans"/>
          <w:sz w:val="20"/>
        </w:rPr>
        <w:t>Esta garantía deberá presentarse a más tardar, dentro de los diez días naturales siguientes a la fecha de firma del contr</w:t>
      </w:r>
      <w:r>
        <w:rPr>
          <w:rFonts w:ascii="Noto Sans" w:hAnsi="Noto Sans" w:cs="Noto Sans"/>
          <w:sz w:val="20"/>
        </w:rPr>
        <w:t>ato, en términos del artículo 69</w:t>
      </w:r>
      <w:r w:rsidRPr="00BF1077">
        <w:rPr>
          <w:rFonts w:ascii="Noto Sans" w:hAnsi="Noto Sans" w:cs="Noto Sans"/>
          <w:sz w:val="20"/>
        </w:rPr>
        <w:t xml:space="preserve"> de la ley de adquisiciones, arrendamientos y servicios del sector público.</w:t>
      </w:r>
    </w:p>
    <w:p w14:paraId="4D0EE131" w14:textId="77777777" w:rsidR="00B84AD1" w:rsidRDefault="00B84AD1" w:rsidP="00B84AD1">
      <w:pPr>
        <w:widowControl w:val="0"/>
        <w:overflowPunct w:val="0"/>
        <w:autoSpaceDE w:val="0"/>
        <w:autoSpaceDN w:val="0"/>
        <w:adjustRightInd w:val="0"/>
        <w:ind w:right="-1"/>
        <w:jc w:val="both"/>
        <w:textAlignment w:val="baseline"/>
        <w:rPr>
          <w:rFonts w:ascii="Noto Sans" w:hAnsi="Noto Sans" w:cs="Noto Sans"/>
          <w:sz w:val="20"/>
        </w:rPr>
      </w:pPr>
    </w:p>
    <w:p w14:paraId="4EE1F8AE" w14:textId="14D25974" w:rsidR="00B84AD1" w:rsidRPr="004B08CC" w:rsidRDefault="00B84AD1" w:rsidP="00B84AD1">
      <w:pPr>
        <w:jc w:val="both"/>
        <w:rPr>
          <w:rFonts w:ascii="Noto Sans" w:hAnsi="Noto Sans" w:cs="Noto Sans"/>
          <w:sz w:val="20"/>
        </w:rPr>
      </w:pPr>
      <w:r w:rsidRPr="004B08CC">
        <w:rPr>
          <w:rFonts w:ascii="Noto Sans" w:hAnsi="Noto Sans" w:cs="Noto Sans"/>
          <w:sz w:val="20"/>
        </w:rPr>
        <w:t>Las condiciones contenidas en la presente convocatoria a la</w:t>
      </w:r>
      <w:r w:rsidR="00B306E0">
        <w:rPr>
          <w:rFonts w:ascii="Noto Sans" w:hAnsi="Noto Sans" w:cs="Noto Sans"/>
          <w:sz w:val="20"/>
        </w:rPr>
        <w:t xml:space="preserve"> invitación</w:t>
      </w:r>
      <w:r w:rsidRPr="004B08CC">
        <w:rPr>
          <w:rFonts w:ascii="Noto Sans" w:hAnsi="Noto Sans" w:cs="Noto Sans"/>
          <w:sz w:val="20"/>
        </w:rPr>
        <w:t xml:space="preserve"> y en las proposiciones presentadas por los licitantes no podrán ser negocia</w:t>
      </w:r>
      <w:r>
        <w:rPr>
          <w:rFonts w:ascii="Noto Sans" w:hAnsi="Noto Sans" w:cs="Noto Sans"/>
          <w:sz w:val="20"/>
        </w:rPr>
        <w:t>das, en términos del artículo 35</w:t>
      </w:r>
      <w:r w:rsidRPr="004B08CC">
        <w:rPr>
          <w:rFonts w:ascii="Noto Sans" w:hAnsi="Noto Sans" w:cs="Noto Sans"/>
          <w:sz w:val="20"/>
        </w:rPr>
        <w:t xml:space="preserve"> de la LAASSP.</w:t>
      </w:r>
    </w:p>
    <w:p w14:paraId="67276A07" w14:textId="77777777" w:rsidR="00B84AD1" w:rsidRDefault="00B84AD1" w:rsidP="00B84AD1">
      <w:pPr>
        <w:suppressAutoHyphens w:val="0"/>
        <w:rPr>
          <w:rFonts w:ascii="Noto Sans" w:hAnsi="Noto Sans" w:cs="Noto Sans"/>
          <w:b/>
          <w:bCs/>
          <w:sz w:val="20"/>
        </w:rPr>
      </w:pPr>
    </w:p>
    <w:p w14:paraId="6E1B8933" w14:textId="77777777" w:rsidR="00B84AD1" w:rsidRPr="004B08CC" w:rsidRDefault="00B84AD1" w:rsidP="00B84AD1">
      <w:pPr>
        <w:suppressAutoHyphens w:val="0"/>
        <w:rPr>
          <w:rFonts w:ascii="Noto Sans" w:hAnsi="Noto Sans" w:cs="Noto Sans"/>
          <w:b/>
          <w:bCs/>
          <w:sz w:val="20"/>
        </w:rPr>
      </w:pPr>
      <w:r w:rsidRPr="004B08CC">
        <w:rPr>
          <w:rFonts w:ascii="Noto Sans" w:hAnsi="Noto Sans" w:cs="Noto Sans"/>
          <w:b/>
          <w:bCs/>
          <w:sz w:val="20"/>
        </w:rPr>
        <w:t xml:space="preserve">2.2 TIPO </w:t>
      </w:r>
      <w:r w:rsidRPr="006A054A">
        <w:rPr>
          <w:rFonts w:ascii="Noto Sans" w:hAnsi="Noto Sans" w:cs="Noto Sans"/>
          <w:b/>
          <w:bCs/>
          <w:sz w:val="20"/>
        </w:rPr>
        <w:t>DE SERVICIO</w:t>
      </w:r>
    </w:p>
    <w:p w14:paraId="316B50A1" w14:textId="77777777" w:rsidR="00B84AD1" w:rsidRPr="004B08CC" w:rsidRDefault="00B84AD1" w:rsidP="00B84AD1">
      <w:pPr>
        <w:suppressAutoHyphens w:val="0"/>
        <w:rPr>
          <w:rFonts w:ascii="Noto Sans" w:hAnsi="Noto Sans" w:cs="Noto Sans"/>
          <w:sz w:val="20"/>
        </w:rPr>
      </w:pPr>
    </w:p>
    <w:p w14:paraId="7D0107ED" w14:textId="77777777" w:rsidR="00B84AD1" w:rsidRDefault="00B84AD1" w:rsidP="00B84AD1">
      <w:pPr>
        <w:ind w:left="284"/>
        <w:jc w:val="both"/>
        <w:rPr>
          <w:rFonts w:ascii="Noto Sans" w:hAnsi="Noto Sans" w:cs="Noto Sans"/>
          <w:bCs/>
          <w:sz w:val="20"/>
          <w:lang w:val="es-MX"/>
        </w:rPr>
      </w:pPr>
      <w:r w:rsidRPr="004B08CC">
        <w:rPr>
          <w:rFonts w:ascii="Noto Sans" w:hAnsi="Noto Sans" w:cs="Noto Sans"/>
          <w:b/>
          <w:sz w:val="20"/>
          <w:lang w:val="es-MX"/>
        </w:rPr>
        <w:t>LICENCIAS, AUTORIZACIONES Y PERMISOS</w:t>
      </w:r>
      <w:r w:rsidRPr="004B08CC">
        <w:rPr>
          <w:rFonts w:ascii="Noto Sans" w:hAnsi="Noto Sans" w:cs="Noto Sans"/>
          <w:bCs/>
          <w:sz w:val="20"/>
          <w:lang w:val="es-MX"/>
        </w:rPr>
        <w:t>.</w:t>
      </w:r>
    </w:p>
    <w:p w14:paraId="2B9A0E54" w14:textId="77777777" w:rsidR="00B84AD1" w:rsidRPr="004B08CC" w:rsidRDefault="00B84AD1" w:rsidP="00B84AD1">
      <w:pPr>
        <w:ind w:left="284"/>
        <w:jc w:val="both"/>
        <w:rPr>
          <w:rFonts w:ascii="Noto Sans" w:hAnsi="Noto Sans" w:cs="Noto Sans"/>
          <w:bCs/>
          <w:sz w:val="20"/>
          <w:lang w:val="es-MX"/>
        </w:rPr>
      </w:pPr>
    </w:p>
    <w:p w14:paraId="5024707A" w14:textId="77777777" w:rsidR="00B84AD1" w:rsidRPr="00AC29EC" w:rsidRDefault="00B84AD1" w:rsidP="00237FC8">
      <w:pPr>
        <w:pStyle w:val="Prrafodelista"/>
        <w:numPr>
          <w:ilvl w:val="0"/>
          <w:numId w:val="48"/>
        </w:numPr>
        <w:suppressAutoHyphens w:val="0"/>
        <w:jc w:val="both"/>
        <w:rPr>
          <w:rFonts w:ascii="Noto Sans" w:hAnsi="Noto Sans" w:cs="Noto Sans"/>
          <w:sz w:val="20"/>
        </w:rPr>
      </w:pPr>
      <w:r w:rsidRPr="00AC29EC">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0FBC87F" w14:textId="77777777" w:rsidR="00B84AD1" w:rsidRPr="00AC29EC" w:rsidRDefault="00B84AD1" w:rsidP="00B84AD1">
      <w:pPr>
        <w:pStyle w:val="Prrafodelista"/>
        <w:suppressAutoHyphens w:val="0"/>
        <w:jc w:val="both"/>
        <w:rPr>
          <w:rFonts w:ascii="Noto Sans" w:hAnsi="Noto Sans" w:cs="Noto Sans"/>
          <w:sz w:val="20"/>
        </w:rPr>
      </w:pPr>
    </w:p>
    <w:p w14:paraId="319EF43F" w14:textId="77777777" w:rsidR="00B84AD1" w:rsidRPr="00AC29EC" w:rsidRDefault="00B84AD1" w:rsidP="00237FC8">
      <w:pPr>
        <w:pStyle w:val="Prrafodelista"/>
        <w:numPr>
          <w:ilvl w:val="0"/>
          <w:numId w:val="48"/>
        </w:numPr>
        <w:suppressAutoHyphens w:val="0"/>
        <w:jc w:val="both"/>
        <w:rPr>
          <w:rFonts w:ascii="Noto Sans" w:hAnsi="Noto Sans" w:cs="Noto Sans"/>
          <w:sz w:val="20"/>
        </w:rPr>
      </w:pPr>
      <w:r w:rsidRPr="00AC29EC">
        <w:rPr>
          <w:rFonts w:ascii="Noto Sans" w:hAnsi="Noto Sans" w:cs="Noto Sans"/>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A0CDA92" w14:textId="77777777" w:rsidR="00B84AD1" w:rsidRPr="00AC29EC" w:rsidRDefault="00B84AD1" w:rsidP="00B84AD1">
      <w:pPr>
        <w:pStyle w:val="Prrafodelista"/>
        <w:suppressAutoHyphens w:val="0"/>
        <w:jc w:val="both"/>
        <w:rPr>
          <w:rFonts w:ascii="Noto Sans" w:hAnsi="Noto Sans" w:cs="Noto Sans"/>
          <w:sz w:val="20"/>
        </w:rPr>
      </w:pPr>
    </w:p>
    <w:p w14:paraId="1A29EA09" w14:textId="77777777" w:rsidR="00B84AD1" w:rsidRPr="00AC29EC" w:rsidRDefault="00B84AD1" w:rsidP="00237FC8">
      <w:pPr>
        <w:pStyle w:val="Prrafodelista"/>
        <w:numPr>
          <w:ilvl w:val="0"/>
          <w:numId w:val="48"/>
        </w:numPr>
        <w:suppressAutoHyphens w:val="0"/>
        <w:jc w:val="both"/>
        <w:rPr>
          <w:rFonts w:ascii="Noto Sans" w:hAnsi="Noto Sans" w:cs="Noto Sans"/>
          <w:sz w:val="20"/>
        </w:rPr>
      </w:pPr>
      <w:r w:rsidRPr="00AC29E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p w14:paraId="55040A53" w14:textId="77777777" w:rsidR="00B84AD1" w:rsidRPr="00AC29EC" w:rsidRDefault="00B84AD1" w:rsidP="00B84AD1">
      <w:pPr>
        <w:pStyle w:val="Prrafodelista"/>
        <w:suppressAutoHyphens w:val="0"/>
        <w:jc w:val="both"/>
        <w:rPr>
          <w:rFonts w:ascii="Noto Sans" w:hAnsi="Noto Sans" w:cs="Noto Sans"/>
          <w:sz w:val="20"/>
        </w:rPr>
      </w:pPr>
    </w:p>
    <w:p w14:paraId="62327459" w14:textId="680522F6" w:rsidR="00B84AD1" w:rsidRPr="00B84AD1" w:rsidRDefault="00B84AD1" w:rsidP="00237FC8">
      <w:pPr>
        <w:pStyle w:val="Prrafodelista"/>
        <w:numPr>
          <w:ilvl w:val="0"/>
          <w:numId w:val="48"/>
        </w:numPr>
        <w:suppressAutoHyphens w:val="0"/>
        <w:jc w:val="both"/>
        <w:rPr>
          <w:rFonts w:ascii="Noto Sans" w:hAnsi="Noto Sans" w:cs="Noto Sans"/>
          <w:sz w:val="20"/>
        </w:rPr>
      </w:pPr>
      <w:r w:rsidRPr="00AC29EC">
        <w:rPr>
          <w:rFonts w:ascii="Noto Sans" w:hAnsi="Noto Sans" w:cs="Noto Sans"/>
          <w:sz w:val="20"/>
        </w:rPr>
        <w:lastRenderedPageBreak/>
        <w:t>Escrito libre y bajo protesta en el que el licitante proporcione un correo donde se harán llegar las órdenes de compra que emita el instituto.</w:t>
      </w:r>
    </w:p>
    <w:p w14:paraId="4226E6AD" w14:textId="77777777" w:rsidR="00B84AD1" w:rsidRPr="004B08CC" w:rsidRDefault="00B84AD1" w:rsidP="00B84AD1">
      <w:pPr>
        <w:suppressAutoHyphens w:val="0"/>
        <w:jc w:val="both"/>
        <w:rPr>
          <w:rFonts w:ascii="Noto Sans" w:hAnsi="Noto Sans" w:cs="Noto Sans"/>
          <w:b/>
          <w:bCs/>
          <w:sz w:val="20"/>
        </w:rPr>
      </w:pPr>
    </w:p>
    <w:p w14:paraId="696C4553" w14:textId="77777777" w:rsidR="00B84AD1" w:rsidRPr="004B08CC" w:rsidRDefault="00B84AD1" w:rsidP="00B84AD1">
      <w:pPr>
        <w:suppressAutoHyphens w:val="0"/>
        <w:jc w:val="both"/>
        <w:rPr>
          <w:rFonts w:ascii="Noto Sans" w:hAnsi="Noto Sans" w:cs="Noto Sans"/>
          <w:b/>
          <w:bCs/>
          <w:sz w:val="20"/>
        </w:rPr>
      </w:pPr>
      <w:r w:rsidRPr="004B08CC">
        <w:rPr>
          <w:rFonts w:ascii="Noto Sans" w:hAnsi="Noto Sans" w:cs="Noto Sans"/>
          <w:b/>
          <w:bCs/>
          <w:sz w:val="20"/>
        </w:rPr>
        <w:t>2.3 LUGAR Y ENTREGA DE LOS BIENES</w:t>
      </w:r>
    </w:p>
    <w:p w14:paraId="67562F79" w14:textId="281B1FE5" w:rsidR="00B84AD1" w:rsidRPr="00B84AD1" w:rsidRDefault="00B84AD1" w:rsidP="00B84AD1">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Pr="004B08CC">
        <w:rPr>
          <w:rFonts w:ascii="Noto Sans" w:hAnsi="Noto Sans" w:cs="Noto Sans"/>
          <w:b/>
          <w:sz w:val="20"/>
        </w:rPr>
        <w:t xml:space="preserve">Anexo Numero 1 (UNO), </w:t>
      </w:r>
      <w:r>
        <w:rPr>
          <w:rFonts w:ascii="Noto Sans" w:hAnsi="Noto Sans" w:cs="Noto Sans"/>
          <w:color w:val="000000"/>
          <w:sz w:val="20"/>
        </w:rPr>
        <w:t xml:space="preserve">Anexo Número 2 (DOS). </w:t>
      </w:r>
      <w:r w:rsidRPr="002C2DA8">
        <w:rPr>
          <w:rFonts w:ascii="Noto Sans" w:hAnsi="Noto Sans" w:cs="Noto Sans"/>
          <w:sz w:val="18"/>
          <w:szCs w:val="18"/>
        </w:rPr>
        <w:t>•</w:t>
      </w:r>
      <w:r w:rsidRPr="002C2DA8">
        <w:rPr>
          <w:rFonts w:ascii="Noto Sans" w:hAnsi="Noto Sans" w:cs="Noto Sans"/>
          <w:sz w:val="18"/>
          <w:szCs w:val="18"/>
        </w:rPr>
        <w:tab/>
        <w:t>El licitante podrá ofertar bienes de marcas distintas, siempre que estos cuenten con características iguales o superiores.</w:t>
      </w:r>
    </w:p>
    <w:p w14:paraId="381E4379" w14:textId="77777777" w:rsidR="00BC42D4" w:rsidRPr="00794FD1" w:rsidRDefault="00BC42D4" w:rsidP="00B37971">
      <w:pPr>
        <w:suppressAutoHyphens w:val="0"/>
        <w:ind w:right="227"/>
        <w:jc w:val="both"/>
        <w:rPr>
          <w:rFonts w:ascii="Noto Sans" w:hAnsi="Noto Sans" w:cs="Noto Sans"/>
          <w:sz w:val="20"/>
        </w:rPr>
      </w:pPr>
    </w:p>
    <w:p w14:paraId="7C0F4289" w14:textId="77777777" w:rsidR="008804FE" w:rsidRPr="00794FD1" w:rsidRDefault="008804FE" w:rsidP="00B37971">
      <w:pPr>
        <w:ind w:left="851" w:right="227" w:hanging="851"/>
        <w:jc w:val="both"/>
        <w:rPr>
          <w:rFonts w:ascii="Noto Sans" w:hAnsi="Noto Sans" w:cs="Noto Sans"/>
          <w:b/>
          <w:sz w:val="20"/>
        </w:rPr>
      </w:pPr>
      <w:r w:rsidRPr="00794FD1">
        <w:rPr>
          <w:rFonts w:ascii="Noto Sans" w:hAnsi="Noto Sans" w:cs="Noto Sans"/>
          <w:b/>
          <w:sz w:val="20"/>
        </w:rPr>
        <w:t>3. MODALIDAD DE LA CONTRATACION</w:t>
      </w:r>
      <w:r w:rsidR="00BD010F" w:rsidRPr="00794FD1">
        <w:rPr>
          <w:rFonts w:ascii="Noto Sans" w:hAnsi="Noto Sans" w:cs="Noto Sans"/>
          <w:b/>
          <w:sz w:val="20"/>
        </w:rPr>
        <w:t>.</w:t>
      </w:r>
    </w:p>
    <w:p w14:paraId="0E9E924B" w14:textId="382CBDEE" w:rsidR="00B84AD1" w:rsidRPr="004B08CC" w:rsidRDefault="00B84AD1" w:rsidP="00B84AD1">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donde el presupuesto má</w:t>
      </w:r>
      <w:r>
        <w:rPr>
          <w:rFonts w:ascii="Noto Sans" w:hAnsi="Noto Sans" w:cs="Noto Sans"/>
          <w:bCs/>
          <w:sz w:val="20"/>
          <w:lang w:eastAsia="es-ES"/>
        </w:rPr>
        <w:t xml:space="preserve">ximo a ejercer sin IVA será de </w:t>
      </w:r>
      <w:r w:rsidR="006D7E96">
        <w:rPr>
          <w:rFonts w:ascii="Noto Sans" w:hAnsi="Noto Sans" w:cs="Noto Sans"/>
          <w:sz w:val="20"/>
        </w:rPr>
        <w:t xml:space="preserve">$ 6,034,482.76 </w:t>
      </w:r>
      <w:r w:rsidRPr="004B08CC">
        <w:rPr>
          <w:rFonts w:ascii="Noto Sans" w:hAnsi="Noto Sans" w:cs="Noto Sans"/>
          <w:bCs/>
          <w:sz w:val="20"/>
          <w:lang w:eastAsia="es-ES"/>
        </w:rPr>
        <w:t>y un p</w:t>
      </w:r>
      <w:r>
        <w:rPr>
          <w:rFonts w:ascii="Noto Sans" w:hAnsi="Noto Sans" w:cs="Noto Sans"/>
          <w:bCs/>
          <w:sz w:val="20"/>
          <w:lang w:eastAsia="es-ES"/>
        </w:rPr>
        <w:t xml:space="preserve">resupuesto mínimo a ejercer de </w:t>
      </w:r>
      <w:r w:rsidR="006D7E96" w:rsidRPr="00E73154">
        <w:rPr>
          <w:rFonts w:ascii="Noto Sans" w:hAnsi="Noto Sans" w:cs="Noto Sans"/>
          <w:sz w:val="20"/>
        </w:rPr>
        <w:t>$</w:t>
      </w:r>
      <w:r w:rsidR="006D7E96">
        <w:rPr>
          <w:rFonts w:ascii="Noto Sans" w:hAnsi="Noto Sans" w:cs="Noto Sans"/>
          <w:sz w:val="20"/>
        </w:rPr>
        <w:t>2,413,793.10.</w:t>
      </w:r>
    </w:p>
    <w:p w14:paraId="568168D8" w14:textId="77777777" w:rsidR="00F47F04" w:rsidRPr="00794FD1" w:rsidRDefault="00F47F04" w:rsidP="00B37971">
      <w:pPr>
        <w:ind w:right="227"/>
        <w:jc w:val="both"/>
        <w:rPr>
          <w:rFonts w:ascii="Noto Sans" w:hAnsi="Noto Sans" w:cs="Noto Sans"/>
          <w:sz w:val="20"/>
        </w:rPr>
      </w:pPr>
    </w:p>
    <w:p w14:paraId="3DA01D88" w14:textId="77777777" w:rsidR="008804FE" w:rsidRPr="00794FD1" w:rsidRDefault="00126959" w:rsidP="00B37971">
      <w:pPr>
        <w:ind w:right="227"/>
        <w:jc w:val="both"/>
        <w:rPr>
          <w:rFonts w:ascii="Noto Sans" w:hAnsi="Noto Sans" w:cs="Noto Sans"/>
          <w:b/>
          <w:sz w:val="20"/>
        </w:rPr>
      </w:pPr>
      <w:r w:rsidRPr="00794FD1">
        <w:rPr>
          <w:rFonts w:ascii="Noto Sans" w:hAnsi="Noto Sans" w:cs="Noto Sans"/>
          <w:b/>
          <w:sz w:val="20"/>
        </w:rPr>
        <w:t>3.</w:t>
      </w:r>
      <w:r w:rsidR="00725395" w:rsidRPr="00794FD1">
        <w:rPr>
          <w:rFonts w:ascii="Noto Sans" w:hAnsi="Noto Sans" w:cs="Noto Sans"/>
          <w:b/>
          <w:sz w:val="20"/>
        </w:rPr>
        <w:t>1</w:t>
      </w:r>
      <w:r w:rsidR="00112C92" w:rsidRPr="00794FD1">
        <w:rPr>
          <w:rFonts w:ascii="Noto Sans" w:hAnsi="Noto Sans" w:cs="Noto Sans"/>
          <w:b/>
          <w:sz w:val="20"/>
        </w:rPr>
        <w:t xml:space="preserve"> </w:t>
      </w:r>
      <w:r w:rsidRPr="00794FD1">
        <w:rPr>
          <w:rFonts w:ascii="Noto Sans" w:hAnsi="Noto Sans" w:cs="Noto Sans"/>
          <w:b/>
          <w:sz w:val="20"/>
        </w:rPr>
        <w:t>TIPO DE ABASTECIMIENTO</w:t>
      </w:r>
      <w:r w:rsidR="00BD010F" w:rsidRPr="00794FD1">
        <w:rPr>
          <w:rFonts w:ascii="Noto Sans" w:hAnsi="Noto Sans" w:cs="Noto Sans"/>
          <w:b/>
          <w:sz w:val="20"/>
        </w:rPr>
        <w:t>.</w:t>
      </w:r>
    </w:p>
    <w:p w14:paraId="4299B5EF" w14:textId="49C0BDF2" w:rsidR="00831E0B" w:rsidRPr="00794FD1" w:rsidRDefault="008804FE" w:rsidP="00B37971">
      <w:pPr>
        <w:widowControl w:val="0"/>
        <w:overflowPunct w:val="0"/>
        <w:autoSpaceDE w:val="0"/>
        <w:ind w:right="227"/>
        <w:jc w:val="both"/>
        <w:textAlignment w:val="baseline"/>
        <w:rPr>
          <w:rFonts w:ascii="Noto Sans" w:hAnsi="Noto Sans" w:cs="Noto Sans"/>
          <w:sz w:val="20"/>
        </w:rPr>
      </w:pPr>
      <w:r w:rsidRPr="00794FD1">
        <w:rPr>
          <w:rFonts w:ascii="Noto Sans" w:hAnsi="Noto Sans" w:cs="Noto Sans"/>
          <w:sz w:val="20"/>
        </w:rPr>
        <w:t xml:space="preserve">Para efectos de </w:t>
      </w:r>
      <w:r w:rsidR="00F96BDC" w:rsidRPr="00794FD1">
        <w:rPr>
          <w:rFonts w:ascii="Noto Sans" w:hAnsi="Noto Sans" w:cs="Noto Sans"/>
          <w:sz w:val="20"/>
        </w:rPr>
        <w:t xml:space="preserve">la </w:t>
      </w:r>
      <w:r w:rsidR="00AA7B09">
        <w:rPr>
          <w:rFonts w:ascii="Noto Sans" w:hAnsi="Noto Sans" w:cs="Noto Sans"/>
          <w:sz w:val="20"/>
        </w:rPr>
        <w:t>adquisición de bienes</w:t>
      </w:r>
      <w:r w:rsidRPr="00794FD1">
        <w:rPr>
          <w:rFonts w:ascii="Noto Sans" w:hAnsi="Noto Sans" w:cs="Noto Sans"/>
          <w:sz w:val="20"/>
        </w:rPr>
        <w:t xml:space="preserve"> de esta </w:t>
      </w:r>
      <w:r w:rsidR="00615915" w:rsidRPr="00794FD1">
        <w:rPr>
          <w:rFonts w:ascii="Noto Sans" w:hAnsi="Noto Sans" w:cs="Noto Sans"/>
          <w:sz w:val="20"/>
        </w:rPr>
        <w:t>invitación</w:t>
      </w:r>
      <w:r w:rsidRPr="00794FD1">
        <w:rPr>
          <w:rFonts w:ascii="Noto Sans" w:hAnsi="Noto Sans" w:cs="Noto Sans"/>
          <w:sz w:val="20"/>
        </w:rPr>
        <w:t xml:space="preserve">, </w:t>
      </w:r>
      <w:r w:rsidR="00831E0B" w:rsidRPr="00794FD1">
        <w:rPr>
          <w:rFonts w:ascii="Noto Sans" w:hAnsi="Noto Sans" w:cs="Noto Sans"/>
          <w:sz w:val="20"/>
        </w:rPr>
        <w:t xml:space="preserve">se </w:t>
      </w:r>
      <w:r w:rsidR="00E3228F" w:rsidRPr="00794FD1">
        <w:rPr>
          <w:rFonts w:ascii="Noto Sans" w:hAnsi="Noto Sans" w:cs="Noto Sans"/>
          <w:sz w:val="20"/>
        </w:rPr>
        <w:t>contará</w:t>
      </w:r>
      <w:r w:rsidR="00831E0B" w:rsidRPr="00794FD1">
        <w:rPr>
          <w:rFonts w:ascii="Noto Sans" w:hAnsi="Noto Sans" w:cs="Noto Sans"/>
          <w:sz w:val="20"/>
        </w:rPr>
        <w:t xml:space="preserve"> con UNA SOLA fuente de abasto. </w:t>
      </w:r>
    </w:p>
    <w:p w14:paraId="1DE56F43" w14:textId="77777777" w:rsidR="00C60DE3" w:rsidRPr="00794FD1" w:rsidRDefault="00C60DE3" w:rsidP="00B37971">
      <w:pPr>
        <w:ind w:left="851" w:right="227" w:hanging="851"/>
        <w:jc w:val="both"/>
        <w:rPr>
          <w:rFonts w:ascii="Noto Sans" w:hAnsi="Noto Sans" w:cs="Noto Sans"/>
          <w:sz w:val="20"/>
        </w:rPr>
      </w:pPr>
    </w:p>
    <w:p w14:paraId="05EA243A" w14:textId="77777777" w:rsidR="008804FE" w:rsidRPr="00794FD1" w:rsidRDefault="00725395" w:rsidP="00B37971">
      <w:pPr>
        <w:ind w:right="227"/>
        <w:jc w:val="both"/>
        <w:rPr>
          <w:rFonts w:ascii="Noto Sans" w:hAnsi="Noto Sans" w:cs="Noto Sans"/>
          <w:b/>
          <w:sz w:val="20"/>
        </w:rPr>
      </w:pPr>
      <w:r w:rsidRPr="00794FD1">
        <w:rPr>
          <w:rFonts w:ascii="Noto Sans" w:hAnsi="Noto Sans" w:cs="Noto Sans"/>
          <w:b/>
          <w:sz w:val="20"/>
        </w:rPr>
        <w:t>3.2</w:t>
      </w:r>
      <w:r w:rsidR="00112C92" w:rsidRPr="00794FD1">
        <w:rPr>
          <w:rFonts w:ascii="Noto Sans" w:hAnsi="Noto Sans" w:cs="Noto Sans"/>
          <w:b/>
          <w:sz w:val="20"/>
        </w:rPr>
        <w:t xml:space="preserve"> </w:t>
      </w:r>
      <w:r w:rsidR="008804FE" w:rsidRPr="00794FD1">
        <w:rPr>
          <w:rFonts w:ascii="Noto Sans" w:hAnsi="Noto Sans" w:cs="Noto Sans"/>
          <w:b/>
          <w:sz w:val="20"/>
        </w:rPr>
        <w:t>FECHA, HORA Y DOMICILIO DE LOS EVENTOS; MEDIOS Y EN SU CASO, REDUCCION DE PLAZO PARA LA PRESENTACION DE LAS PROPOSICIONES.</w:t>
      </w:r>
    </w:p>
    <w:p w14:paraId="027C721B" w14:textId="77777777" w:rsidR="000E0952" w:rsidRPr="00794FD1" w:rsidRDefault="000E0952" w:rsidP="00B37971">
      <w:pPr>
        <w:ind w:right="227"/>
        <w:jc w:val="both"/>
        <w:rPr>
          <w:rFonts w:ascii="Noto Sans" w:hAnsi="Noto Sans" w:cs="Noto Sans"/>
          <w:b/>
          <w:sz w:val="20"/>
        </w:rPr>
      </w:pPr>
    </w:p>
    <w:tbl>
      <w:tblPr>
        <w:tblW w:w="4708" w:type="pct"/>
        <w:tblInd w:w="212" w:type="dxa"/>
        <w:tblLayout w:type="fixed"/>
        <w:tblCellMar>
          <w:left w:w="70" w:type="dxa"/>
          <w:right w:w="70" w:type="dxa"/>
        </w:tblCellMar>
        <w:tblLook w:val="04A0" w:firstRow="1" w:lastRow="0" w:firstColumn="1" w:lastColumn="0" w:noHBand="0" w:noVBand="1"/>
      </w:tblPr>
      <w:tblGrid>
        <w:gridCol w:w="2552"/>
        <w:gridCol w:w="1559"/>
        <w:gridCol w:w="1482"/>
        <w:gridCol w:w="4030"/>
      </w:tblGrid>
      <w:tr w:rsidR="00F14F62" w:rsidRPr="00794FD1" w14:paraId="7A5CE117" w14:textId="77777777" w:rsidTr="00BF07D3">
        <w:trPr>
          <w:trHeight w:val="300"/>
        </w:trPr>
        <w:tc>
          <w:tcPr>
            <w:tcW w:w="132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B322FA6"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E V E N T O S</w:t>
            </w:r>
          </w:p>
        </w:tc>
        <w:tc>
          <w:tcPr>
            <w:tcW w:w="810" w:type="pct"/>
            <w:tcBorders>
              <w:top w:val="single" w:sz="4" w:space="0" w:color="auto"/>
              <w:left w:val="nil"/>
              <w:bottom w:val="single" w:sz="4" w:space="0" w:color="auto"/>
              <w:right w:val="single" w:sz="4" w:space="0" w:color="auto"/>
            </w:tcBorders>
            <w:shd w:val="clear" w:color="000000" w:fill="A6A6A6"/>
            <w:vAlign w:val="center"/>
            <w:hideMark/>
          </w:tcPr>
          <w:p w14:paraId="4F5AFC33"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F E C H A</w:t>
            </w:r>
          </w:p>
        </w:tc>
        <w:tc>
          <w:tcPr>
            <w:tcW w:w="770" w:type="pct"/>
            <w:tcBorders>
              <w:top w:val="single" w:sz="4" w:space="0" w:color="auto"/>
              <w:left w:val="nil"/>
              <w:bottom w:val="single" w:sz="4" w:space="0" w:color="auto"/>
              <w:right w:val="single" w:sz="4" w:space="0" w:color="auto"/>
            </w:tcBorders>
            <w:shd w:val="clear" w:color="000000" w:fill="A6A6A6"/>
            <w:vAlign w:val="center"/>
            <w:hideMark/>
          </w:tcPr>
          <w:p w14:paraId="708A1BE6"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H O R A</w:t>
            </w:r>
          </w:p>
        </w:tc>
        <w:tc>
          <w:tcPr>
            <w:tcW w:w="2094" w:type="pct"/>
            <w:tcBorders>
              <w:top w:val="single" w:sz="4" w:space="0" w:color="auto"/>
              <w:left w:val="nil"/>
              <w:bottom w:val="single" w:sz="4" w:space="0" w:color="auto"/>
              <w:right w:val="single" w:sz="4" w:space="0" w:color="auto"/>
            </w:tcBorders>
            <w:shd w:val="clear" w:color="000000" w:fill="A6A6A6"/>
            <w:vAlign w:val="center"/>
            <w:hideMark/>
          </w:tcPr>
          <w:p w14:paraId="7D5D2B8E"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L U G A R</w:t>
            </w:r>
          </w:p>
        </w:tc>
      </w:tr>
      <w:tr w:rsidR="00F14F62" w:rsidRPr="00794FD1" w14:paraId="6846ADC4" w14:textId="77777777" w:rsidTr="00BF07D3">
        <w:trPr>
          <w:trHeight w:val="400"/>
        </w:trPr>
        <w:tc>
          <w:tcPr>
            <w:tcW w:w="1326" w:type="pct"/>
            <w:vMerge w:val="restart"/>
            <w:tcBorders>
              <w:top w:val="nil"/>
              <w:left w:val="single" w:sz="4" w:space="0" w:color="auto"/>
              <w:right w:val="single" w:sz="4" w:space="0" w:color="auto"/>
            </w:tcBorders>
            <w:vAlign w:val="center"/>
          </w:tcPr>
          <w:p w14:paraId="476E3BD0" w14:textId="122C7435" w:rsidR="006D0902" w:rsidRPr="00794FD1" w:rsidRDefault="00F14F62" w:rsidP="00B37971">
            <w:pPr>
              <w:suppressAutoHyphens w:val="0"/>
              <w:ind w:right="227"/>
              <w:jc w:val="center"/>
              <w:rPr>
                <w:rFonts w:ascii="Noto Sans" w:hAnsi="Noto Sans" w:cs="Noto Sans"/>
                <w:sz w:val="20"/>
                <w:lang w:val="es-ES_tradnl" w:eastAsia="es-MX"/>
              </w:rPr>
            </w:pPr>
            <w:r w:rsidRPr="00794FD1">
              <w:rPr>
                <w:rFonts w:ascii="Noto Sans" w:hAnsi="Noto Sans" w:cs="Noto Sans"/>
                <w:sz w:val="20"/>
                <w:lang w:val="es-ES_tradnl" w:eastAsia="es-MX"/>
              </w:rPr>
              <w:t>Publicación de la invitación (plataforma)</w:t>
            </w:r>
          </w:p>
        </w:tc>
        <w:tc>
          <w:tcPr>
            <w:tcW w:w="1580" w:type="pct"/>
            <w:gridSpan w:val="2"/>
            <w:vMerge w:val="restart"/>
            <w:tcBorders>
              <w:top w:val="single" w:sz="4" w:space="0" w:color="auto"/>
              <w:left w:val="nil"/>
              <w:right w:val="single" w:sz="4" w:space="0" w:color="auto"/>
            </w:tcBorders>
            <w:vAlign w:val="center"/>
          </w:tcPr>
          <w:p w14:paraId="6AF973CD" w14:textId="6995CABA" w:rsidR="006D0902" w:rsidRPr="00794FD1" w:rsidRDefault="00EC1730" w:rsidP="006D7E96">
            <w:pPr>
              <w:suppressAutoHyphens w:val="0"/>
              <w:ind w:right="227"/>
              <w:jc w:val="center"/>
              <w:rPr>
                <w:rFonts w:ascii="Noto Sans" w:hAnsi="Noto Sans" w:cs="Noto Sans"/>
                <w:sz w:val="20"/>
                <w:lang w:val="es-ES_tradnl" w:eastAsia="es-MX"/>
              </w:rPr>
            </w:pPr>
            <w:r>
              <w:rPr>
                <w:rFonts w:ascii="Noto Sans" w:hAnsi="Noto Sans" w:cs="Noto Sans"/>
                <w:sz w:val="20"/>
                <w:lang w:val="es-ES_tradnl" w:eastAsia="es-MX"/>
              </w:rPr>
              <w:t>01</w:t>
            </w:r>
            <w:r w:rsidR="00A77C1C" w:rsidRPr="00794FD1">
              <w:rPr>
                <w:rFonts w:ascii="Noto Sans" w:hAnsi="Noto Sans" w:cs="Noto Sans"/>
                <w:sz w:val="20"/>
                <w:lang w:val="es-ES_tradnl" w:eastAsia="es-MX"/>
              </w:rPr>
              <w:t xml:space="preserve"> de </w:t>
            </w:r>
            <w:r w:rsidR="006D7E96">
              <w:rPr>
                <w:rFonts w:ascii="Noto Sans" w:hAnsi="Noto Sans" w:cs="Noto Sans"/>
                <w:sz w:val="20"/>
                <w:lang w:val="es-ES_tradnl" w:eastAsia="es-MX"/>
              </w:rPr>
              <w:t>Octubre</w:t>
            </w:r>
            <w:r w:rsidR="00A77C1C" w:rsidRPr="00794FD1">
              <w:rPr>
                <w:rFonts w:ascii="Noto Sans" w:hAnsi="Noto Sans" w:cs="Noto Sans"/>
                <w:sz w:val="20"/>
                <w:lang w:val="es-ES_tradnl" w:eastAsia="es-MX"/>
              </w:rPr>
              <w:t xml:space="preserve"> de 2025</w:t>
            </w:r>
          </w:p>
        </w:tc>
        <w:tc>
          <w:tcPr>
            <w:tcW w:w="2094" w:type="pct"/>
            <w:tcBorders>
              <w:top w:val="nil"/>
              <w:left w:val="single" w:sz="4" w:space="0" w:color="auto"/>
              <w:bottom w:val="single" w:sz="4" w:space="0" w:color="auto"/>
              <w:right w:val="single" w:sz="4" w:space="0" w:color="auto"/>
            </w:tcBorders>
            <w:vAlign w:val="center"/>
          </w:tcPr>
          <w:p w14:paraId="7EDC661F" w14:textId="4E1F0C05" w:rsidR="006D0902" w:rsidRPr="00794FD1" w:rsidRDefault="00A77C1C" w:rsidP="00B37971">
            <w:pPr>
              <w:suppressAutoHyphens w:val="0"/>
              <w:ind w:right="227"/>
              <w:jc w:val="center"/>
              <w:rPr>
                <w:rFonts w:ascii="Noto Sans" w:hAnsi="Noto Sans" w:cs="Noto Sans"/>
                <w:sz w:val="20"/>
                <w:lang w:val="es-ES_tradnl" w:eastAsia="es-MX"/>
              </w:rPr>
            </w:pPr>
            <w:r w:rsidRPr="00794FD1">
              <w:rPr>
                <w:rFonts w:ascii="Noto Sans" w:hAnsi="Noto Sans" w:cs="Noto Sans"/>
                <w:color w:val="000000"/>
                <w:sz w:val="20"/>
                <w:lang w:val="es-MX" w:eastAsia="es-MX"/>
              </w:rPr>
              <w:t>www.dof.gob.mx</w:t>
            </w:r>
          </w:p>
        </w:tc>
      </w:tr>
      <w:tr w:rsidR="00F14F62" w:rsidRPr="00794FD1" w14:paraId="434DB7E7" w14:textId="77777777" w:rsidTr="00BF07D3">
        <w:trPr>
          <w:trHeight w:val="331"/>
        </w:trPr>
        <w:tc>
          <w:tcPr>
            <w:tcW w:w="1326" w:type="pct"/>
            <w:vMerge/>
            <w:tcBorders>
              <w:left w:val="single" w:sz="4" w:space="0" w:color="auto"/>
              <w:bottom w:val="single" w:sz="4" w:space="0" w:color="auto"/>
              <w:right w:val="single" w:sz="4" w:space="0" w:color="auto"/>
            </w:tcBorders>
            <w:vAlign w:val="center"/>
          </w:tcPr>
          <w:p w14:paraId="1233D3C1" w14:textId="77777777" w:rsidR="006D0902" w:rsidRPr="00794FD1" w:rsidRDefault="006D0902" w:rsidP="00B37971">
            <w:pPr>
              <w:suppressAutoHyphens w:val="0"/>
              <w:ind w:right="227"/>
              <w:jc w:val="center"/>
              <w:rPr>
                <w:rFonts w:ascii="Noto Sans" w:hAnsi="Noto Sans" w:cs="Noto Sans"/>
                <w:sz w:val="20"/>
                <w:lang w:val="es-ES_tradnl" w:eastAsia="es-MX"/>
              </w:rPr>
            </w:pPr>
          </w:p>
        </w:tc>
        <w:tc>
          <w:tcPr>
            <w:tcW w:w="1580" w:type="pct"/>
            <w:gridSpan w:val="2"/>
            <w:vMerge/>
            <w:tcBorders>
              <w:left w:val="nil"/>
              <w:bottom w:val="single" w:sz="4" w:space="0" w:color="auto"/>
              <w:right w:val="single" w:sz="4" w:space="0" w:color="auto"/>
            </w:tcBorders>
            <w:vAlign w:val="center"/>
          </w:tcPr>
          <w:p w14:paraId="694F4C6E" w14:textId="77777777" w:rsidR="006D0902" w:rsidRPr="00794FD1" w:rsidRDefault="006D0902" w:rsidP="00B37971">
            <w:pPr>
              <w:suppressAutoHyphens w:val="0"/>
              <w:ind w:right="227"/>
              <w:jc w:val="center"/>
              <w:rPr>
                <w:rFonts w:ascii="Noto Sans" w:hAnsi="Noto Sans" w:cs="Noto Sans"/>
                <w:sz w:val="20"/>
                <w:lang w:val="es-ES_tradnl" w:eastAsia="es-MX"/>
              </w:rPr>
            </w:pPr>
          </w:p>
        </w:tc>
        <w:tc>
          <w:tcPr>
            <w:tcW w:w="2094" w:type="pct"/>
            <w:tcBorders>
              <w:top w:val="nil"/>
              <w:left w:val="single" w:sz="4" w:space="0" w:color="auto"/>
              <w:bottom w:val="single" w:sz="4" w:space="0" w:color="auto"/>
              <w:right w:val="single" w:sz="4" w:space="0" w:color="auto"/>
            </w:tcBorders>
            <w:vAlign w:val="center"/>
          </w:tcPr>
          <w:p w14:paraId="22341671" w14:textId="20F45971" w:rsidR="006D0902" w:rsidRPr="00794FD1" w:rsidRDefault="00A77C1C" w:rsidP="00B37971">
            <w:pPr>
              <w:suppressAutoHyphens w:val="0"/>
              <w:ind w:right="227"/>
              <w:jc w:val="center"/>
              <w:rPr>
                <w:rFonts w:ascii="Noto Sans" w:hAnsi="Noto Sans" w:cs="Noto Sans"/>
                <w:sz w:val="20"/>
                <w:lang w:val="es-ES_tradnl" w:eastAsia="es-MX"/>
              </w:rPr>
            </w:pPr>
            <w:r w:rsidRPr="00794FD1">
              <w:rPr>
                <w:rFonts w:ascii="Noto Sans" w:hAnsi="Noto Sans" w:cs="Noto Sans"/>
                <w:sz w:val="20"/>
              </w:rPr>
              <w:t>https://comprasmx.buengobierno.gob.mx</w:t>
            </w:r>
          </w:p>
        </w:tc>
      </w:tr>
      <w:tr w:rsidR="00F14F62" w:rsidRPr="00794FD1" w14:paraId="0F1AC9AA" w14:textId="77777777" w:rsidTr="00BF07D3">
        <w:trPr>
          <w:trHeight w:val="724"/>
        </w:trPr>
        <w:tc>
          <w:tcPr>
            <w:tcW w:w="1326" w:type="pct"/>
            <w:tcBorders>
              <w:top w:val="single" w:sz="4" w:space="0" w:color="auto"/>
              <w:left w:val="single" w:sz="4" w:space="0" w:color="auto"/>
              <w:bottom w:val="single" w:sz="4" w:space="0" w:color="auto"/>
              <w:right w:val="single" w:sz="4" w:space="0" w:color="auto"/>
            </w:tcBorders>
            <w:vAlign w:val="center"/>
          </w:tcPr>
          <w:p w14:paraId="58342EF5" w14:textId="20D7B5AA" w:rsidR="006D0902" w:rsidRPr="00794FD1" w:rsidRDefault="00F14F62" w:rsidP="00B37971">
            <w:pPr>
              <w:ind w:right="227"/>
              <w:jc w:val="center"/>
              <w:rPr>
                <w:rFonts w:ascii="Noto Sans" w:hAnsi="Noto Sans" w:cs="Noto Sans"/>
                <w:sz w:val="20"/>
                <w:lang w:val="es-MX" w:eastAsia="es-MX"/>
              </w:rPr>
            </w:pPr>
            <w:r w:rsidRPr="00794FD1">
              <w:rPr>
                <w:rFonts w:ascii="Noto Sans" w:hAnsi="Noto Sans" w:cs="Noto Sans"/>
                <w:sz w:val="20"/>
                <w:lang w:val="es-ES_tradnl" w:eastAsia="es-MX"/>
              </w:rPr>
              <w:t>Junta de aclaración de la convocatoria a la invitación.</w:t>
            </w:r>
          </w:p>
        </w:tc>
        <w:tc>
          <w:tcPr>
            <w:tcW w:w="1580" w:type="pct"/>
            <w:gridSpan w:val="2"/>
            <w:tcBorders>
              <w:top w:val="single" w:sz="4" w:space="0" w:color="auto"/>
              <w:left w:val="nil"/>
              <w:bottom w:val="single" w:sz="4" w:space="0" w:color="auto"/>
              <w:right w:val="single" w:sz="4" w:space="0" w:color="auto"/>
            </w:tcBorders>
            <w:vAlign w:val="center"/>
          </w:tcPr>
          <w:p w14:paraId="64FA53BB" w14:textId="0A01EFF1" w:rsidR="006D0902" w:rsidRPr="00794FD1" w:rsidRDefault="00F14F62" w:rsidP="00B37971">
            <w:pPr>
              <w:ind w:right="227"/>
              <w:jc w:val="center"/>
              <w:rPr>
                <w:rFonts w:ascii="Noto Sans" w:hAnsi="Noto Sans" w:cs="Noto Sans"/>
                <w:sz w:val="20"/>
                <w:lang w:val="es-ES_tradnl" w:eastAsia="es-MX"/>
              </w:rPr>
            </w:pPr>
            <w:r w:rsidRPr="00794FD1">
              <w:rPr>
                <w:rFonts w:ascii="Noto Sans" w:hAnsi="Noto Sans" w:cs="Noto Sans"/>
                <w:sz w:val="20"/>
                <w:lang w:val="es-ES_tradnl" w:eastAsia="es-MX"/>
              </w:rPr>
              <w:t>N</w:t>
            </w:r>
            <w:r w:rsidR="00A77C1C" w:rsidRPr="00794FD1">
              <w:rPr>
                <w:rFonts w:ascii="Noto Sans" w:hAnsi="Noto Sans" w:cs="Noto Sans"/>
                <w:sz w:val="20"/>
                <w:lang w:val="es-ES_tradnl" w:eastAsia="es-MX"/>
              </w:rPr>
              <w:t>o aplica</w:t>
            </w:r>
          </w:p>
        </w:tc>
        <w:tc>
          <w:tcPr>
            <w:tcW w:w="2094" w:type="pct"/>
            <w:vMerge w:val="restart"/>
            <w:tcBorders>
              <w:top w:val="nil"/>
              <w:left w:val="single" w:sz="4" w:space="0" w:color="auto"/>
              <w:bottom w:val="single" w:sz="4" w:space="0" w:color="auto"/>
              <w:right w:val="single" w:sz="4" w:space="0" w:color="auto"/>
            </w:tcBorders>
            <w:vAlign w:val="center"/>
            <w:hideMark/>
          </w:tcPr>
          <w:p w14:paraId="726B07E5" w14:textId="0F2CB722" w:rsidR="006D0902" w:rsidRPr="00794FD1" w:rsidRDefault="00A77C1C" w:rsidP="00A77C1C">
            <w:pPr>
              <w:suppressAutoHyphens w:val="0"/>
              <w:ind w:right="227"/>
              <w:rPr>
                <w:rFonts w:ascii="Noto Sans" w:hAnsi="Noto Sans" w:cs="Noto Sans"/>
                <w:sz w:val="20"/>
                <w:lang w:val="es-MX" w:eastAsia="es-MX"/>
              </w:rPr>
            </w:pPr>
            <w:r w:rsidRPr="00794FD1">
              <w:rPr>
                <w:rFonts w:ascii="Noto Sans" w:hAnsi="Noto Sans" w:cs="Noto Sans"/>
                <w:sz w:val="20"/>
                <w:lang w:val="es-ES_tradnl" w:eastAsia="es-MX"/>
              </w:rPr>
              <w:t xml:space="preserve">Los actos se realizarán de conformidad con lo establecido en el artículo 36 de la </w:t>
            </w:r>
            <w:r w:rsidR="00F14F62" w:rsidRPr="00794FD1">
              <w:rPr>
                <w:rFonts w:ascii="Noto Sans" w:hAnsi="Noto Sans" w:cs="Noto Sans"/>
                <w:sz w:val="20"/>
                <w:lang w:val="es-ES_tradnl" w:eastAsia="es-MX"/>
              </w:rPr>
              <w:t xml:space="preserve">LAASSP, </w:t>
            </w:r>
            <w:r w:rsidRPr="00794FD1">
              <w:rPr>
                <w:rFonts w:ascii="Noto Sans" w:hAnsi="Noto Sans" w:cs="Noto Sans"/>
                <w:sz w:val="20"/>
                <w:lang w:val="es-ES_tradnl" w:eastAsia="es-MX"/>
              </w:rPr>
              <w:t>a través de la</w:t>
            </w:r>
            <w:r w:rsidRPr="00794FD1">
              <w:rPr>
                <w:rFonts w:ascii="Noto Sans" w:hAnsi="Noto Sans" w:cs="Noto Sans"/>
                <w:sz w:val="20"/>
              </w:rPr>
              <w:t xml:space="preserve"> </w:t>
            </w:r>
            <w:r w:rsidRPr="00794FD1">
              <w:rPr>
                <w:rFonts w:ascii="Noto Sans" w:hAnsi="Noto Sans" w:cs="Noto Sans"/>
                <w:sz w:val="20"/>
                <w:lang w:val="es-ES_tradnl" w:eastAsia="es-MX"/>
              </w:rPr>
              <w:t>plataforma, al tratarse una invitación 100% electrónica.</w:t>
            </w:r>
          </w:p>
        </w:tc>
      </w:tr>
      <w:tr w:rsidR="00F14F62" w:rsidRPr="00794FD1" w14:paraId="78903004" w14:textId="77777777" w:rsidTr="00BF07D3">
        <w:trPr>
          <w:trHeight w:val="675"/>
        </w:trPr>
        <w:tc>
          <w:tcPr>
            <w:tcW w:w="1326" w:type="pct"/>
            <w:tcBorders>
              <w:top w:val="single" w:sz="4" w:space="0" w:color="auto"/>
              <w:left w:val="single" w:sz="4" w:space="0" w:color="auto"/>
              <w:bottom w:val="single" w:sz="4" w:space="0" w:color="auto"/>
              <w:right w:val="single" w:sz="4" w:space="0" w:color="auto"/>
            </w:tcBorders>
            <w:vAlign w:val="center"/>
            <w:hideMark/>
          </w:tcPr>
          <w:p w14:paraId="0B203A68" w14:textId="3CF2C82B"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Acto de presentación y apertura de proposiciones.</w:t>
            </w:r>
          </w:p>
        </w:tc>
        <w:tc>
          <w:tcPr>
            <w:tcW w:w="810" w:type="pct"/>
            <w:tcBorders>
              <w:top w:val="single" w:sz="4" w:space="0" w:color="auto"/>
              <w:left w:val="nil"/>
              <w:bottom w:val="single" w:sz="4" w:space="0" w:color="auto"/>
              <w:right w:val="single" w:sz="4" w:space="0" w:color="auto"/>
            </w:tcBorders>
            <w:vAlign w:val="center"/>
            <w:hideMark/>
          </w:tcPr>
          <w:p w14:paraId="6E6D4E11" w14:textId="38408FA0" w:rsidR="006D0902" w:rsidRPr="00794FD1" w:rsidRDefault="00EC1730" w:rsidP="006D7E96">
            <w:pPr>
              <w:suppressAutoHyphens w:val="0"/>
              <w:ind w:right="227"/>
              <w:jc w:val="center"/>
              <w:rPr>
                <w:rFonts w:ascii="Noto Sans" w:hAnsi="Noto Sans" w:cs="Noto Sans"/>
                <w:sz w:val="20"/>
                <w:lang w:val="es-MX" w:eastAsia="es-MX"/>
              </w:rPr>
            </w:pPr>
            <w:r>
              <w:rPr>
                <w:rFonts w:ascii="Noto Sans" w:hAnsi="Noto Sans" w:cs="Noto Sans"/>
                <w:sz w:val="20"/>
                <w:lang w:val="es-ES_tradnl" w:eastAsia="es-MX"/>
              </w:rPr>
              <w:t>08</w:t>
            </w:r>
            <w:r w:rsidR="00A77C1C" w:rsidRPr="00794FD1">
              <w:rPr>
                <w:rFonts w:ascii="Noto Sans" w:hAnsi="Noto Sans" w:cs="Noto Sans"/>
                <w:sz w:val="20"/>
                <w:lang w:val="es-ES_tradnl" w:eastAsia="es-MX"/>
              </w:rPr>
              <w:t xml:space="preserve"> de</w:t>
            </w:r>
            <w:r w:rsidR="006D7E96">
              <w:rPr>
                <w:rFonts w:ascii="Noto Sans" w:hAnsi="Noto Sans" w:cs="Noto Sans"/>
                <w:sz w:val="20"/>
                <w:lang w:val="es-ES_tradnl" w:eastAsia="es-MX"/>
              </w:rPr>
              <w:t xml:space="preserve"> Octubre</w:t>
            </w:r>
            <w:r w:rsidR="00A77C1C" w:rsidRPr="00794FD1">
              <w:rPr>
                <w:rFonts w:ascii="Noto Sans" w:hAnsi="Noto Sans" w:cs="Noto Sans"/>
                <w:sz w:val="20"/>
                <w:lang w:val="es-ES_tradnl" w:eastAsia="es-MX"/>
              </w:rPr>
              <w:t xml:space="preserve"> de 2025</w:t>
            </w:r>
          </w:p>
        </w:tc>
        <w:tc>
          <w:tcPr>
            <w:tcW w:w="770" w:type="pct"/>
            <w:tcBorders>
              <w:top w:val="single" w:sz="4" w:space="0" w:color="auto"/>
              <w:left w:val="nil"/>
              <w:bottom w:val="single" w:sz="4" w:space="0" w:color="auto"/>
              <w:right w:val="single" w:sz="4" w:space="0" w:color="auto"/>
            </w:tcBorders>
            <w:vAlign w:val="center"/>
            <w:hideMark/>
          </w:tcPr>
          <w:p w14:paraId="7258DB68" w14:textId="671619BE" w:rsidR="006D0902" w:rsidRPr="00794FD1" w:rsidRDefault="00EC1730" w:rsidP="00B37971">
            <w:pPr>
              <w:suppressAutoHyphens w:val="0"/>
              <w:ind w:right="227"/>
              <w:jc w:val="center"/>
              <w:rPr>
                <w:rFonts w:ascii="Noto Sans" w:hAnsi="Noto Sans" w:cs="Noto Sans"/>
                <w:sz w:val="20"/>
                <w:lang w:val="es-MX" w:eastAsia="es-MX"/>
              </w:rPr>
            </w:pPr>
            <w:r>
              <w:rPr>
                <w:rFonts w:ascii="Noto Sans" w:hAnsi="Noto Sans" w:cs="Noto Sans"/>
                <w:sz w:val="20"/>
                <w:lang w:val="es-ES_tradnl" w:eastAsia="es-MX"/>
              </w:rPr>
              <w:t>09</w:t>
            </w:r>
            <w:r w:rsidR="00A77C1C" w:rsidRPr="00794FD1">
              <w:rPr>
                <w:rFonts w:ascii="Noto Sans" w:hAnsi="Noto Sans" w:cs="Noto Sans"/>
                <w:sz w:val="20"/>
                <w:lang w:val="es-ES_tradnl" w:eastAsia="es-MX"/>
              </w:rPr>
              <w:t xml:space="preserve">:00 </w:t>
            </w:r>
            <w:proofErr w:type="spellStart"/>
            <w:r w:rsidR="00A77C1C" w:rsidRPr="00794FD1">
              <w:rPr>
                <w:rFonts w:ascii="Noto Sans" w:hAnsi="Noto Sans" w:cs="Noto Sans"/>
                <w:sz w:val="20"/>
                <w:lang w:val="es-ES_tradnl" w:eastAsia="es-MX"/>
              </w:rPr>
              <w:t>hrs</w:t>
            </w:r>
            <w:proofErr w:type="spellEnd"/>
            <w:r w:rsidR="00A77C1C" w:rsidRPr="00794FD1">
              <w:rPr>
                <w:rFonts w:ascii="Noto Sans" w:hAnsi="Noto Sans" w:cs="Noto Sans"/>
                <w:sz w:val="20"/>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55E62116" w14:textId="77777777" w:rsidR="006D0902" w:rsidRPr="00794FD1" w:rsidRDefault="006D0902" w:rsidP="00B37971">
            <w:pPr>
              <w:suppressAutoHyphens w:val="0"/>
              <w:ind w:right="227"/>
              <w:rPr>
                <w:rFonts w:ascii="Noto Sans" w:hAnsi="Noto Sans" w:cs="Noto Sans"/>
                <w:sz w:val="20"/>
                <w:lang w:val="es-MX" w:eastAsia="es-MX"/>
              </w:rPr>
            </w:pPr>
          </w:p>
        </w:tc>
      </w:tr>
      <w:tr w:rsidR="00F14F62" w:rsidRPr="00794FD1" w14:paraId="630D4022" w14:textId="77777777" w:rsidTr="00BF07D3">
        <w:trPr>
          <w:trHeight w:val="589"/>
        </w:trPr>
        <w:tc>
          <w:tcPr>
            <w:tcW w:w="1326" w:type="pct"/>
            <w:tcBorders>
              <w:top w:val="nil"/>
              <w:left w:val="single" w:sz="4" w:space="0" w:color="auto"/>
              <w:bottom w:val="single" w:sz="4" w:space="0" w:color="auto"/>
              <w:right w:val="single" w:sz="4" w:space="0" w:color="auto"/>
            </w:tcBorders>
            <w:vAlign w:val="center"/>
            <w:hideMark/>
          </w:tcPr>
          <w:p w14:paraId="4E8F004A" w14:textId="1EF142E3"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Fallo</w:t>
            </w:r>
          </w:p>
        </w:tc>
        <w:tc>
          <w:tcPr>
            <w:tcW w:w="810" w:type="pct"/>
            <w:tcBorders>
              <w:top w:val="nil"/>
              <w:left w:val="nil"/>
              <w:bottom w:val="single" w:sz="4" w:space="0" w:color="auto"/>
              <w:right w:val="single" w:sz="4" w:space="0" w:color="auto"/>
            </w:tcBorders>
            <w:vAlign w:val="center"/>
            <w:hideMark/>
          </w:tcPr>
          <w:p w14:paraId="5F0AF404" w14:textId="6FFC790A" w:rsidR="006D0902" w:rsidRPr="00794FD1" w:rsidRDefault="00EC1730" w:rsidP="006D7E96">
            <w:pPr>
              <w:suppressAutoHyphens w:val="0"/>
              <w:ind w:right="227"/>
              <w:jc w:val="center"/>
              <w:rPr>
                <w:rFonts w:ascii="Noto Sans" w:hAnsi="Noto Sans" w:cs="Noto Sans"/>
                <w:sz w:val="20"/>
                <w:lang w:val="es-MX" w:eastAsia="es-MX"/>
              </w:rPr>
            </w:pPr>
            <w:r>
              <w:rPr>
                <w:rFonts w:ascii="Noto Sans" w:hAnsi="Noto Sans" w:cs="Noto Sans"/>
                <w:sz w:val="20"/>
                <w:lang w:val="es-ES_tradnl" w:eastAsia="es-MX"/>
              </w:rPr>
              <w:t>23</w:t>
            </w:r>
            <w:r w:rsidR="00A77C1C" w:rsidRPr="00794FD1">
              <w:rPr>
                <w:rFonts w:ascii="Noto Sans" w:hAnsi="Noto Sans" w:cs="Noto Sans"/>
                <w:sz w:val="20"/>
                <w:lang w:val="es-ES_tradnl" w:eastAsia="es-MX"/>
              </w:rPr>
              <w:t xml:space="preserve"> de</w:t>
            </w:r>
            <w:r w:rsidR="006D7E96">
              <w:rPr>
                <w:rFonts w:ascii="Noto Sans" w:hAnsi="Noto Sans" w:cs="Noto Sans"/>
                <w:sz w:val="20"/>
                <w:lang w:val="es-ES_tradnl" w:eastAsia="es-MX"/>
              </w:rPr>
              <w:t xml:space="preserve"> Octubre</w:t>
            </w:r>
            <w:r w:rsidR="00A77C1C" w:rsidRPr="00794FD1">
              <w:rPr>
                <w:rFonts w:ascii="Noto Sans" w:hAnsi="Noto Sans" w:cs="Noto Sans"/>
                <w:sz w:val="20"/>
                <w:lang w:val="es-ES_tradnl" w:eastAsia="es-MX"/>
              </w:rPr>
              <w:t xml:space="preserve"> de 2025</w:t>
            </w:r>
          </w:p>
        </w:tc>
        <w:tc>
          <w:tcPr>
            <w:tcW w:w="770" w:type="pct"/>
            <w:tcBorders>
              <w:top w:val="nil"/>
              <w:left w:val="nil"/>
              <w:bottom w:val="single" w:sz="4" w:space="0" w:color="auto"/>
              <w:right w:val="single" w:sz="4" w:space="0" w:color="auto"/>
            </w:tcBorders>
            <w:vAlign w:val="center"/>
            <w:hideMark/>
          </w:tcPr>
          <w:p w14:paraId="42403530" w14:textId="28D992D9" w:rsidR="006D0902" w:rsidRPr="00794FD1" w:rsidRDefault="003028AD" w:rsidP="003E7C10">
            <w:pPr>
              <w:suppressAutoHyphens w:val="0"/>
              <w:ind w:right="227"/>
              <w:jc w:val="center"/>
              <w:rPr>
                <w:rFonts w:ascii="Noto Sans" w:hAnsi="Noto Sans" w:cs="Noto Sans"/>
                <w:sz w:val="20"/>
                <w:lang w:val="es-ES_tradnl" w:eastAsia="es-MX"/>
              </w:rPr>
            </w:pPr>
            <w:r>
              <w:rPr>
                <w:rFonts w:ascii="Noto Sans" w:hAnsi="Noto Sans" w:cs="Noto Sans"/>
                <w:sz w:val="20"/>
                <w:lang w:val="es-ES_tradnl" w:eastAsia="es-MX"/>
              </w:rPr>
              <w:t>15</w:t>
            </w:r>
            <w:r w:rsidR="00A77C1C" w:rsidRPr="00794FD1">
              <w:rPr>
                <w:rFonts w:ascii="Noto Sans" w:hAnsi="Noto Sans" w:cs="Noto Sans"/>
                <w:sz w:val="20"/>
                <w:lang w:val="es-ES_tradnl" w:eastAsia="es-MX"/>
              </w:rPr>
              <w:t xml:space="preserve">:00 </w:t>
            </w:r>
            <w:proofErr w:type="spellStart"/>
            <w:r w:rsidR="00A77C1C" w:rsidRPr="00794FD1">
              <w:rPr>
                <w:rFonts w:ascii="Noto Sans" w:hAnsi="Noto Sans" w:cs="Noto Sans"/>
                <w:sz w:val="20"/>
                <w:lang w:val="es-ES_tradnl" w:eastAsia="es-MX"/>
              </w:rPr>
              <w:t>hrs</w:t>
            </w:r>
            <w:proofErr w:type="spellEnd"/>
            <w:r w:rsidR="00A77C1C" w:rsidRPr="00794FD1">
              <w:rPr>
                <w:rFonts w:ascii="Noto Sans" w:hAnsi="Noto Sans" w:cs="Noto Sans"/>
                <w:sz w:val="20"/>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34455651" w14:textId="77777777" w:rsidR="006D0902" w:rsidRPr="00794FD1" w:rsidRDefault="006D0902" w:rsidP="00B37971">
            <w:pPr>
              <w:suppressAutoHyphens w:val="0"/>
              <w:ind w:right="227"/>
              <w:rPr>
                <w:rFonts w:ascii="Noto Sans" w:hAnsi="Noto Sans" w:cs="Noto Sans"/>
                <w:sz w:val="20"/>
                <w:lang w:val="es-MX" w:eastAsia="es-MX"/>
              </w:rPr>
            </w:pPr>
          </w:p>
        </w:tc>
      </w:tr>
      <w:tr w:rsidR="00F14F62" w:rsidRPr="00794FD1" w14:paraId="36539FD3" w14:textId="77777777" w:rsidTr="00BF07D3">
        <w:trPr>
          <w:trHeight w:val="842"/>
        </w:trPr>
        <w:tc>
          <w:tcPr>
            <w:tcW w:w="1326" w:type="pct"/>
            <w:tcBorders>
              <w:top w:val="nil"/>
              <w:left w:val="single" w:sz="4" w:space="0" w:color="auto"/>
              <w:bottom w:val="single" w:sz="4" w:space="0" w:color="auto"/>
              <w:right w:val="single" w:sz="4" w:space="0" w:color="auto"/>
            </w:tcBorders>
            <w:vAlign w:val="center"/>
            <w:hideMark/>
          </w:tcPr>
          <w:p w14:paraId="0E6248F9" w14:textId="266E69E1"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Firma del contrato</w:t>
            </w:r>
          </w:p>
        </w:tc>
        <w:tc>
          <w:tcPr>
            <w:tcW w:w="1580" w:type="pct"/>
            <w:gridSpan w:val="2"/>
            <w:tcBorders>
              <w:top w:val="nil"/>
              <w:left w:val="nil"/>
              <w:bottom w:val="single" w:sz="4" w:space="0" w:color="auto"/>
              <w:right w:val="single" w:sz="4" w:space="0" w:color="auto"/>
            </w:tcBorders>
            <w:vAlign w:val="center"/>
            <w:hideMark/>
          </w:tcPr>
          <w:p w14:paraId="7B28E11B" w14:textId="24EA7A69" w:rsidR="006D0902"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sz w:val="20"/>
                <w:lang w:val="es-MX"/>
              </w:rPr>
              <w:t>Con</w:t>
            </w:r>
            <w:r w:rsidR="00A77C1C" w:rsidRPr="00794FD1">
              <w:rPr>
                <w:rFonts w:ascii="Noto Sans" w:hAnsi="Noto Sans" w:cs="Noto Sans"/>
                <w:sz w:val="20"/>
                <w:lang w:val="es-MX"/>
              </w:rPr>
              <w:t xml:space="preserve"> fundamento en el artículo 67 de la </w:t>
            </w:r>
            <w:r w:rsidRPr="00794FD1">
              <w:rPr>
                <w:rFonts w:ascii="Noto Sans" w:hAnsi="Noto Sans" w:cs="Noto Sans"/>
                <w:sz w:val="20"/>
                <w:lang w:val="es-MX"/>
              </w:rPr>
              <w:t>LAASSP</w:t>
            </w:r>
            <w:r w:rsidR="00A77C1C" w:rsidRPr="00794FD1">
              <w:rPr>
                <w:rFonts w:ascii="Noto Sans" w:hAnsi="Noto Sans" w:cs="Noto Sans"/>
                <w:sz w:val="20"/>
                <w:lang w:val="es-MX"/>
              </w:rPr>
              <w:t>, el contrato se firmará dentro de los quince días hábiles posteriores a la fecha de fallo.</w:t>
            </w:r>
            <w:bookmarkStart w:id="0" w:name="_GoBack"/>
            <w:bookmarkEnd w:id="0"/>
          </w:p>
        </w:tc>
        <w:tc>
          <w:tcPr>
            <w:tcW w:w="2094" w:type="pct"/>
            <w:tcBorders>
              <w:top w:val="nil"/>
              <w:left w:val="nil"/>
              <w:bottom w:val="single" w:sz="4" w:space="0" w:color="auto"/>
              <w:right w:val="single" w:sz="4" w:space="0" w:color="auto"/>
            </w:tcBorders>
            <w:vAlign w:val="center"/>
            <w:hideMark/>
          </w:tcPr>
          <w:p w14:paraId="6A50BC45" w14:textId="507FA47C" w:rsidR="006D0902" w:rsidRPr="00794FD1" w:rsidRDefault="00A77C1C" w:rsidP="00A77C1C">
            <w:pPr>
              <w:suppressAutoHyphens w:val="0"/>
              <w:ind w:right="227"/>
              <w:rPr>
                <w:rFonts w:ascii="Noto Sans" w:hAnsi="Noto Sans" w:cs="Noto Sans"/>
                <w:sz w:val="20"/>
                <w:lang w:val="es-MX" w:eastAsia="es-MX"/>
              </w:rPr>
            </w:pPr>
            <w:r w:rsidRPr="00794FD1">
              <w:rPr>
                <w:rFonts w:ascii="Noto Sans" w:hAnsi="Noto Sans" w:cs="Noto Sans"/>
                <w:color w:val="000000"/>
                <w:sz w:val="20"/>
                <w:lang w:val="es-ES_tradnl" w:eastAsia="es-MX"/>
              </w:rPr>
              <w:t>por medio del módulo de formalización de instrumentos jurídicos (</w:t>
            </w:r>
            <w:r w:rsidR="00F14F62" w:rsidRPr="00794FD1">
              <w:rPr>
                <w:rFonts w:ascii="Noto Sans" w:hAnsi="Noto Sans" w:cs="Noto Sans"/>
                <w:color w:val="000000"/>
                <w:sz w:val="20"/>
                <w:lang w:val="es-ES_tradnl" w:eastAsia="es-MX"/>
              </w:rPr>
              <w:t xml:space="preserve">MFIJ) </w:t>
            </w:r>
            <w:r w:rsidRPr="00794FD1">
              <w:rPr>
                <w:rFonts w:ascii="Noto Sans" w:hAnsi="Noto Sans" w:cs="Noto Sans"/>
                <w:color w:val="000000"/>
                <w:sz w:val="20"/>
                <w:lang w:val="es-ES_tradnl" w:eastAsia="es-MX"/>
              </w:rPr>
              <w:t>https://www.gob.mx/comprasmx/documentos/modulo-de-formalizacion-de-instrumentos-juridicos</w:t>
            </w:r>
          </w:p>
        </w:tc>
      </w:tr>
      <w:tr w:rsidR="006D0902" w:rsidRPr="00794FD1" w14:paraId="7385EA9E" w14:textId="77777777" w:rsidTr="00BF07D3">
        <w:trPr>
          <w:trHeight w:val="300"/>
        </w:trPr>
        <w:tc>
          <w:tcPr>
            <w:tcW w:w="1326" w:type="pct"/>
            <w:tcBorders>
              <w:top w:val="nil"/>
              <w:left w:val="single" w:sz="4" w:space="0" w:color="auto"/>
              <w:bottom w:val="single" w:sz="4" w:space="0" w:color="auto"/>
              <w:right w:val="single" w:sz="4" w:space="0" w:color="auto"/>
            </w:tcBorders>
            <w:vAlign w:val="center"/>
            <w:hideMark/>
          </w:tcPr>
          <w:p w14:paraId="412725B0" w14:textId="6B72E151"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Reducción de plazo</w:t>
            </w:r>
          </w:p>
        </w:tc>
        <w:tc>
          <w:tcPr>
            <w:tcW w:w="3674" w:type="pct"/>
            <w:gridSpan w:val="3"/>
            <w:tcBorders>
              <w:top w:val="single" w:sz="4" w:space="0" w:color="auto"/>
              <w:left w:val="nil"/>
              <w:bottom w:val="single" w:sz="4" w:space="0" w:color="auto"/>
              <w:right w:val="single" w:sz="4" w:space="0" w:color="auto"/>
            </w:tcBorders>
            <w:vAlign w:val="center"/>
            <w:hideMark/>
          </w:tcPr>
          <w:p w14:paraId="15DDA815" w14:textId="3AFF1A61" w:rsidR="006D0902" w:rsidRPr="00794FD1" w:rsidRDefault="000E6C36" w:rsidP="00A77C1C">
            <w:pPr>
              <w:suppressAutoHyphens w:val="0"/>
              <w:ind w:right="227"/>
              <w:rPr>
                <w:rFonts w:ascii="Noto Sans" w:hAnsi="Noto Sans" w:cs="Noto Sans"/>
                <w:sz w:val="20"/>
                <w:lang w:val="es-MX" w:eastAsia="es-MX"/>
              </w:rPr>
            </w:pPr>
            <w:r>
              <w:rPr>
                <w:rFonts w:ascii="Noto Sans" w:hAnsi="Noto Sans" w:cs="Noto Sans"/>
                <w:sz w:val="20"/>
                <w:lang w:val="es-ES_tradnl" w:eastAsia="es-MX"/>
              </w:rPr>
              <w:t>NO</w:t>
            </w:r>
          </w:p>
        </w:tc>
      </w:tr>
      <w:tr w:rsidR="00A77C1C" w:rsidRPr="00794FD1" w14:paraId="1FC762D4" w14:textId="77777777" w:rsidTr="00BF07D3">
        <w:trPr>
          <w:trHeight w:val="300"/>
        </w:trPr>
        <w:tc>
          <w:tcPr>
            <w:tcW w:w="1326" w:type="pct"/>
            <w:tcBorders>
              <w:top w:val="nil"/>
              <w:left w:val="single" w:sz="4" w:space="0" w:color="auto"/>
              <w:bottom w:val="single" w:sz="4" w:space="0" w:color="auto"/>
              <w:right w:val="single" w:sz="4" w:space="0" w:color="auto"/>
            </w:tcBorders>
            <w:vAlign w:val="center"/>
            <w:hideMark/>
          </w:tcPr>
          <w:p w14:paraId="7386AA0E" w14:textId="0181673A" w:rsidR="00A77C1C"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Tipo de invitación</w:t>
            </w:r>
          </w:p>
        </w:tc>
        <w:tc>
          <w:tcPr>
            <w:tcW w:w="3674" w:type="pct"/>
            <w:gridSpan w:val="3"/>
            <w:tcBorders>
              <w:top w:val="single" w:sz="4" w:space="0" w:color="auto"/>
              <w:left w:val="nil"/>
              <w:bottom w:val="single" w:sz="4" w:space="0" w:color="auto"/>
              <w:right w:val="single" w:sz="4" w:space="0" w:color="auto"/>
            </w:tcBorders>
            <w:vAlign w:val="center"/>
            <w:hideMark/>
          </w:tcPr>
          <w:p w14:paraId="1036C244" w14:textId="6BDEBDDD" w:rsidR="00A77C1C"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sz w:val="20"/>
                <w:lang w:val="es-ES_tradnl" w:eastAsia="es-MX"/>
              </w:rPr>
              <w:t>N</w:t>
            </w:r>
            <w:r w:rsidR="00A77C1C" w:rsidRPr="00794FD1">
              <w:rPr>
                <w:rFonts w:ascii="Noto Sans" w:hAnsi="Noto Sans" w:cs="Noto Sans"/>
                <w:sz w:val="20"/>
                <w:lang w:val="es-ES_tradnl" w:eastAsia="es-MX"/>
              </w:rPr>
              <w:t>acional, de conformid</w:t>
            </w:r>
            <w:r w:rsidRPr="00794FD1">
              <w:rPr>
                <w:rFonts w:ascii="Noto Sans" w:hAnsi="Noto Sans" w:cs="Noto Sans"/>
                <w:sz w:val="20"/>
                <w:lang w:val="es-ES_tradnl" w:eastAsia="es-MX"/>
              </w:rPr>
              <w:t>ad con el artículo 39 fracción I</w:t>
            </w:r>
            <w:r w:rsidR="00A77C1C" w:rsidRPr="00794FD1">
              <w:rPr>
                <w:rFonts w:ascii="Noto Sans" w:hAnsi="Noto Sans" w:cs="Noto Sans"/>
                <w:sz w:val="20"/>
                <w:lang w:val="es-ES_tradnl" w:eastAsia="es-MX"/>
              </w:rPr>
              <w:t xml:space="preserve"> de la </w:t>
            </w:r>
            <w:r w:rsidRPr="00794FD1">
              <w:rPr>
                <w:rFonts w:ascii="Noto Sans" w:hAnsi="Noto Sans" w:cs="Noto Sans"/>
                <w:sz w:val="20"/>
                <w:lang w:val="es-ES_tradnl" w:eastAsia="es-MX"/>
              </w:rPr>
              <w:t>LAASSP</w:t>
            </w:r>
          </w:p>
        </w:tc>
      </w:tr>
      <w:tr w:rsidR="00A77C1C" w:rsidRPr="00794FD1" w14:paraId="4B0B6F12" w14:textId="77777777" w:rsidTr="00BF07D3">
        <w:trPr>
          <w:trHeight w:val="675"/>
        </w:trPr>
        <w:tc>
          <w:tcPr>
            <w:tcW w:w="1326" w:type="pct"/>
            <w:tcBorders>
              <w:top w:val="single" w:sz="4" w:space="0" w:color="auto"/>
              <w:left w:val="single" w:sz="4" w:space="0" w:color="auto"/>
              <w:bottom w:val="single" w:sz="4" w:space="0" w:color="auto"/>
              <w:right w:val="single" w:sz="4" w:space="0" w:color="auto"/>
            </w:tcBorders>
            <w:vAlign w:val="center"/>
            <w:hideMark/>
          </w:tcPr>
          <w:p w14:paraId="3F27145D" w14:textId="365C3EB8" w:rsidR="00A77C1C"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Forma de presentación de las proposiciones.</w:t>
            </w:r>
          </w:p>
        </w:tc>
        <w:tc>
          <w:tcPr>
            <w:tcW w:w="3674" w:type="pct"/>
            <w:gridSpan w:val="3"/>
            <w:tcBorders>
              <w:top w:val="single" w:sz="4" w:space="0" w:color="auto"/>
              <w:left w:val="nil"/>
              <w:bottom w:val="single" w:sz="4" w:space="0" w:color="auto"/>
              <w:right w:val="single" w:sz="4" w:space="0" w:color="auto"/>
            </w:tcBorders>
            <w:vAlign w:val="center"/>
            <w:hideMark/>
          </w:tcPr>
          <w:p w14:paraId="59451A36" w14:textId="291E9D3C" w:rsidR="00A77C1C"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color w:val="000000"/>
                <w:sz w:val="20"/>
                <w:lang w:val="es-ES_tradnl" w:eastAsia="es-MX"/>
              </w:rPr>
              <w:t>E</w:t>
            </w:r>
            <w:r w:rsidR="00A77C1C" w:rsidRPr="00794FD1">
              <w:rPr>
                <w:rFonts w:ascii="Noto Sans" w:hAnsi="Noto Sans" w:cs="Noto Sans"/>
                <w:color w:val="000000"/>
                <w:sz w:val="20"/>
                <w:lang w:val="es-ES_tradnl" w:eastAsia="es-MX"/>
              </w:rPr>
              <w:t xml:space="preserve">lectrónica, de conformidad con el artículo 36, de la </w:t>
            </w:r>
            <w:r w:rsidRPr="00794FD1">
              <w:rPr>
                <w:rFonts w:ascii="Noto Sans" w:hAnsi="Noto Sans" w:cs="Noto Sans"/>
                <w:color w:val="000000"/>
                <w:sz w:val="20"/>
                <w:lang w:val="es-ES_tradnl" w:eastAsia="es-MX"/>
              </w:rPr>
              <w:t>LAASSP</w:t>
            </w:r>
          </w:p>
        </w:tc>
      </w:tr>
    </w:tbl>
    <w:p w14:paraId="10B0DD22" w14:textId="77777777" w:rsidR="00124BFE" w:rsidRPr="00794FD1" w:rsidRDefault="00124BFE" w:rsidP="00B37971">
      <w:pPr>
        <w:ind w:right="227"/>
        <w:jc w:val="both"/>
        <w:rPr>
          <w:rFonts w:ascii="Noto Sans" w:hAnsi="Noto Sans" w:cs="Noto Sans"/>
          <w:b/>
          <w:bCs/>
          <w:sz w:val="20"/>
          <w:lang w:val="es-MX"/>
        </w:rPr>
      </w:pPr>
    </w:p>
    <w:p w14:paraId="6C2021CA" w14:textId="67E9151D" w:rsidR="00BD010F" w:rsidRPr="00794FD1" w:rsidRDefault="001E3765" w:rsidP="00B37971">
      <w:pPr>
        <w:ind w:right="227"/>
        <w:jc w:val="both"/>
        <w:rPr>
          <w:rFonts w:ascii="Noto Sans" w:hAnsi="Noto Sans" w:cs="Noto Sans"/>
          <w:sz w:val="20"/>
          <w:u w:val="single"/>
        </w:rPr>
      </w:pPr>
      <w:r w:rsidRPr="00794FD1">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794FD1">
        <w:rPr>
          <w:rFonts w:ascii="Noto Sans" w:hAnsi="Noto Sans" w:cs="Noto Sans"/>
          <w:b/>
          <w:bCs/>
          <w:sz w:val="20"/>
          <w:lang w:val="es-MX"/>
        </w:rPr>
        <w:t>LA PLATAFORMA DE CONFORMIDAD CON EL ARTICULO 86 DE LA LAASSP</w:t>
      </w:r>
      <w:r w:rsidRPr="00794FD1">
        <w:rPr>
          <w:rFonts w:ascii="Noto Sans" w:hAnsi="Noto Sans" w:cs="Noto Sans"/>
          <w:b/>
          <w:bCs/>
          <w:sz w:val="20"/>
          <w:lang w:val="es-MX"/>
        </w:rPr>
        <w:t xml:space="preserve"> </w:t>
      </w:r>
      <w:hyperlink r:id="rId9" w:history="1">
        <w:r w:rsidR="00A95537" w:rsidRPr="001079CF">
          <w:rPr>
            <w:rStyle w:val="Hipervnculo"/>
            <w:rFonts w:ascii="Noto Sans" w:hAnsi="Noto Sans" w:cs="Noto Sans"/>
            <w:sz w:val="20"/>
          </w:rPr>
          <w:t>https://comprasmx.buengobierno.gob.mx</w:t>
        </w:r>
      </w:hyperlink>
      <w:r w:rsidR="00A95537">
        <w:rPr>
          <w:rFonts w:ascii="Noto Sans" w:hAnsi="Noto Sans" w:cs="Noto Sans"/>
          <w:sz w:val="20"/>
        </w:rPr>
        <w:t xml:space="preserve"> </w:t>
      </w:r>
    </w:p>
    <w:p w14:paraId="27BD2451" w14:textId="77777777" w:rsidR="005069E1" w:rsidRPr="00794FD1" w:rsidRDefault="005069E1" w:rsidP="00B37971">
      <w:pPr>
        <w:spacing w:line="192" w:lineRule="exact"/>
        <w:ind w:right="227"/>
        <w:jc w:val="both"/>
        <w:rPr>
          <w:rFonts w:ascii="Noto Sans" w:hAnsi="Noto Sans" w:cs="Noto Sans"/>
          <w:b/>
          <w:sz w:val="20"/>
        </w:rPr>
      </w:pPr>
    </w:p>
    <w:p w14:paraId="1E26FA7D" w14:textId="77777777" w:rsidR="00A47CEA" w:rsidRPr="00794FD1" w:rsidRDefault="00A47CEA" w:rsidP="00B37971">
      <w:pPr>
        <w:spacing w:line="192" w:lineRule="exact"/>
        <w:ind w:right="227"/>
        <w:jc w:val="both"/>
        <w:rPr>
          <w:rFonts w:ascii="Noto Sans" w:hAnsi="Noto Sans" w:cs="Noto Sans"/>
          <w:b/>
          <w:sz w:val="20"/>
        </w:rPr>
      </w:pPr>
      <w:r w:rsidRPr="00794FD1">
        <w:rPr>
          <w:rFonts w:ascii="Noto Sans" w:hAnsi="Noto Sans" w:cs="Noto Sans"/>
          <w:b/>
          <w:sz w:val="20"/>
        </w:rPr>
        <w:t>4. JUNTA DE ACLARACIONES</w:t>
      </w:r>
      <w:r w:rsidR="00BD010F" w:rsidRPr="00794FD1">
        <w:rPr>
          <w:rFonts w:ascii="Noto Sans" w:hAnsi="Noto Sans" w:cs="Noto Sans"/>
          <w:b/>
          <w:sz w:val="20"/>
        </w:rPr>
        <w:t>.</w:t>
      </w:r>
    </w:p>
    <w:p w14:paraId="7684553C" w14:textId="77777777" w:rsidR="00057A07" w:rsidRPr="00794FD1" w:rsidRDefault="00057A07" w:rsidP="00B37971">
      <w:pPr>
        <w:spacing w:line="192" w:lineRule="exact"/>
        <w:ind w:right="227"/>
        <w:jc w:val="both"/>
        <w:rPr>
          <w:rFonts w:ascii="Noto Sans" w:hAnsi="Noto Sans" w:cs="Noto Sans"/>
          <w:b/>
          <w:sz w:val="20"/>
        </w:rPr>
      </w:pPr>
    </w:p>
    <w:p w14:paraId="4DC6C85F" w14:textId="4C905F4F" w:rsidR="00057A07" w:rsidRPr="00794FD1" w:rsidRDefault="00057A07" w:rsidP="00B37971">
      <w:pPr>
        <w:spacing w:line="192" w:lineRule="exact"/>
        <w:ind w:right="227"/>
        <w:jc w:val="both"/>
        <w:rPr>
          <w:rFonts w:ascii="Noto Sans" w:hAnsi="Noto Sans" w:cs="Noto Sans"/>
          <w:sz w:val="20"/>
          <w:lang w:val="es-ES_tradnl" w:eastAsia="es-MX"/>
        </w:rPr>
      </w:pPr>
      <w:r w:rsidRPr="00794FD1">
        <w:rPr>
          <w:rFonts w:ascii="Noto Sans" w:hAnsi="Noto Sans" w:cs="Noto Sans"/>
          <w:sz w:val="20"/>
          <w:lang w:val="es-ES_tradnl" w:eastAsia="es-MX"/>
        </w:rPr>
        <w:t xml:space="preserve">No se llevara Junta de Aclaraciones conforme al  Artículo 56 fracción V de la Ley, pero para cualquier duda o aclaración favor de comunicarse a la Coordinación de Abastecimiento y Equipamiento a través de la plataforma digital de Compras MX, en la que Se recibirán dudas a más tardar el día </w:t>
      </w:r>
      <w:r w:rsidR="00EC1730">
        <w:rPr>
          <w:rFonts w:ascii="Noto Sans" w:hAnsi="Noto Sans" w:cs="Noto Sans"/>
          <w:sz w:val="20"/>
          <w:lang w:val="es-ES_tradnl" w:eastAsia="es-MX"/>
        </w:rPr>
        <w:t>03</w:t>
      </w:r>
      <w:r w:rsidRPr="00794FD1">
        <w:rPr>
          <w:rFonts w:ascii="Noto Sans" w:hAnsi="Noto Sans" w:cs="Noto Sans"/>
          <w:sz w:val="20"/>
          <w:lang w:val="es-ES_tradnl" w:eastAsia="es-MX"/>
        </w:rPr>
        <w:t xml:space="preserve"> de </w:t>
      </w:r>
      <w:r w:rsidR="00B84AD1">
        <w:rPr>
          <w:rFonts w:ascii="Noto Sans" w:hAnsi="Noto Sans" w:cs="Noto Sans"/>
          <w:sz w:val="20"/>
          <w:lang w:val="es-ES_tradnl" w:eastAsia="es-MX"/>
        </w:rPr>
        <w:t>Octubre</w:t>
      </w:r>
      <w:r w:rsidR="00EC1730">
        <w:rPr>
          <w:rFonts w:ascii="Noto Sans" w:hAnsi="Noto Sans" w:cs="Noto Sans"/>
          <w:sz w:val="20"/>
          <w:lang w:val="es-ES_tradnl" w:eastAsia="es-MX"/>
        </w:rPr>
        <w:t xml:space="preserve"> del 2025 a las </w:t>
      </w:r>
      <w:r w:rsidR="00087479">
        <w:rPr>
          <w:rFonts w:ascii="Noto Sans" w:hAnsi="Noto Sans" w:cs="Noto Sans"/>
          <w:sz w:val="20"/>
          <w:lang w:val="es-ES_tradnl" w:eastAsia="es-MX"/>
        </w:rPr>
        <w:t>09</w:t>
      </w:r>
      <w:r w:rsidR="00102F59">
        <w:rPr>
          <w:rFonts w:ascii="Noto Sans" w:hAnsi="Noto Sans" w:cs="Noto Sans"/>
          <w:sz w:val="20"/>
          <w:lang w:val="es-ES_tradnl" w:eastAsia="es-MX"/>
        </w:rPr>
        <w:t xml:space="preserve">:00 horas </w:t>
      </w:r>
    </w:p>
    <w:p w14:paraId="1C5E9081" w14:textId="77777777" w:rsidR="00F9793B" w:rsidRPr="00823387" w:rsidRDefault="00F9793B" w:rsidP="00B37971">
      <w:pPr>
        <w:ind w:right="227"/>
        <w:jc w:val="both"/>
        <w:rPr>
          <w:rFonts w:ascii="Noto Sans" w:hAnsi="Noto Sans" w:cs="Noto Sans"/>
          <w:bCs/>
          <w:sz w:val="20"/>
          <w:lang w:val="es-ES_tradnl"/>
        </w:rPr>
      </w:pPr>
    </w:p>
    <w:p w14:paraId="72DA7449" w14:textId="397B11C0" w:rsidR="001E3765" w:rsidRPr="00794FD1" w:rsidRDefault="001E3765" w:rsidP="00B37971">
      <w:pPr>
        <w:ind w:right="227"/>
        <w:jc w:val="both"/>
        <w:rPr>
          <w:rFonts w:ascii="Noto Sans" w:hAnsi="Noto Sans" w:cs="Noto Sans"/>
          <w:bCs/>
          <w:sz w:val="20"/>
          <w:lang w:val="es-MX"/>
        </w:rPr>
      </w:pPr>
      <w:r w:rsidRPr="00794FD1">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4FD1">
        <w:rPr>
          <w:rFonts w:ascii="Noto Sans" w:hAnsi="Noto Sans" w:cs="Noto Sans"/>
          <w:bCs/>
          <w:sz w:val="20"/>
          <w:lang w:val="es-MX"/>
        </w:rPr>
        <w:t>la Plataforma</w:t>
      </w:r>
      <w:r w:rsidRPr="00794FD1">
        <w:rPr>
          <w:rFonts w:ascii="Noto Sans" w:hAnsi="Noto Sans" w:cs="Noto Sans"/>
          <w:bCs/>
          <w:sz w:val="20"/>
          <w:lang w:val="es-MX"/>
        </w:rPr>
        <w:t xml:space="preserve">, en la dirección electrónica </w:t>
      </w:r>
      <w:hyperlink r:id="rId10" w:history="1">
        <w:r w:rsidR="009E2831" w:rsidRPr="001079CF">
          <w:rPr>
            <w:rStyle w:val="Hipervnculo"/>
            <w:rFonts w:ascii="Noto Sans" w:hAnsi="Noto Sans" w:cs="Noto Sans"/>
            <w:bCs/>
            <w:sz w:val="20"/>
            <w:lang w:val="es-MX"/>
          </w:rPr>
          <w:t>https://comprasmx.buengobierno.gob.mx</w:t>
        </w:r>
      </w:hyperlink>
      <w:r w:rsidR="009E2831">
        <w:rPr>
          <w:rFonts w:ascii="Noto Sans" w:hAnsi="Noto Sans" w:cs="Noto Sans"/>
          <w:bCs/>
          <w:sz w:val="20"/>
          <w:lang w:val="es-MX"/>
        </w:rPr>
        <w:t xml:space="preserve"> </w:t>
      </w:r>
    </w:p>
    <w:p w14:paraId="41AC030A" w14:textId="77777777" w:rsidR="004F5ADB" w:rsidRPr="00794FD1" w:rsidRDefault="004F5ADB" w:rsidP="00B37971">
      <w:pPr>
        <w:pStyle w:val="Prrafodelista"/>
        <w:tabs>
          <w:tab w:val="left" w:pos="426"/>
        </w:tabs>
        <w:ind w:left="0" w:right="227"/>
        <w:jc w:val="both"/>
        <w:rPr>
          <w:rFonts w:ascii="Noto Sans" w:hAnsi="Noto Sans" w:cs="Noto Sans"/>
          <w:b/>
          <w:bCs/>
          <w:sz w:val="20"/>
        </w:rPr>
      </w:pPr>
    </w:p>
    <w:p w14:paraId="455EF148" w14:textId="53E0782E" w:rsidR="00794FD1" w:rsidRPr="00794FD1" w:rsidRDefault="00126959" w:rsidP="00B37971">
      <w:pPr>
        <w:pStyle w:val="Prrafodelista"/>
        <w:tabs>
          <w:tab w:val="left" w:pos="426"/>
        </w:tabs>
        <w:ind w:left="0" w:right="227"/>
        <w:jc w:val="both"/>
        <w:rPr>
          <w:rFonts w:ascii="Noto Sans" w:hAnsi="Noto Sans" w:cs="Noto Sans"/>
          <w:b/>
          <w:bCs/>
          <w:sz w:val="20"/>
        </w:rPr>
      </w:pPr>
      <w:r w:rsidRPr="00794FD1">
        <w:rPr>
          <w:rFonts w:ascii="Noto Sans" w:hAnsi="Noto Sans" w:cs="Noto Sans"/>
          <w:b/>
          <w:bCs/>
          <w:sz w:val="20"/>
        </w:rPr>
        <w:t xml:space="preserve">5. </w:t>
      </w:r>
      <w:r w:rsidR="00455659" w:rsidRPr="00794FD1">
        <w:rPr>
          <w:rFonts w:ascii="Noto Sans" w:hAnsi="Noto Sans" w:cs="Noto Sans"/>
          <w:b/>
          <w:bCs/>
          <w:sz w:val="20"/>
        </w:rPr>
        <w:t>PRESENTACIÓN Y APERTURA DE PROPOSICIONES.</w:t>
      </w:r>
    </w:p>
    <w:p w14:paraId="5B5DA8CD" w14:textId="77777777" w:rsidR="00455659" w:rsidRPr="00794FD1" w:rsidRDefault="00455659"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794FD1">
        <w:rPr>
          <w:rFonts w:ascii="Noto Sans" w:hAnsi="Noto Sans" w:cs="Noto Sans"/>
          <w:sz w:val="20"/>
          <w:szCs w:val="20"/>
        </w:rPr>
        <w:t>45 y 46</w:t>
      </w:r>
      <w:r w:rsidRPr="00794FD1">
        <w:rPr>
          <w:rFonts w:ascii="Noto Sans" w:hAnsi="Noto Sans" w:cs="Noto Sans"/>
          <w:sz w:val="20"/>
          <w:szCs w:val="20"/>
        </w:rPr>
        <w:t xml:space="preserve"> de la LAASSP y 47 de su Reglamento, se desarrollará como a continuación se detalla:</w:t>
      </w:r>
    </w:p>
    <w:p w14:paraId="3321A567" w14:textId="77777777" w:rsidR="00C60DE3" w:rsidRPr="00794FD1" w:rsidRDefault="00C60DE3" w:rsidP="00B37971">
      <w:pPr>
        <w:pStyle w:val="Sinespaciado"/>
        <w:ind w:right="227"/>
        <w:rPr>
          <w:rFonts w:ascii="Noto Sans" w:hAnsi="Noto Sans" w:cs="Noto Sans"/>
          <w:sz w:val="20"/>
          <w:szCs w:val="20"/>
        </w:rPr>
      </w:pPr>
    </w:p>
    <w:p w14:paraId="2CD32D98" w14:textId="77777777" w:rsidR="00455659" w:rsidRPr="00794FD1" w:rsidRDefault="00455659" w:rsidP="00B37971">
      <w:pPr>
        <w:tabs>
          <w:tab w:val="left" w:pos="426"/>
        </w:tabs>
        <w:ind w:right="227"/>
        <w:jc w:val="both"/>
        <w:rPr>
          <w:rFonts w:ascii="Noto Sans" w:hAnsi="Noto Sans" w:cs="Noto Sans"/>
          <w:b/>
          <w:bCs/>
          <w:sz w:val="20"/>
        </w:rPr>
      </w:pPr>
      <w:r w:rsidRPr="00794FD1">
        <w:rPr>
          <w:rFonts w:ascii="Noto Sans" w:hAnsi="Noto Sans" w:cs="Noto Sans"/>
          <w:bCs/>
          <w:sz w:val="20"/>
        </w:rPr>
        <w:t>Los Licitantes</w:t>
      </w:r>
      <w:r w:rsidRPr="00794FD1">
        <w:rPr>
          <w:rFonts w:ascii="Noto Sans" w:hAnsi="Noto Sans" w:cs="Noto Sans"/>
          <w:bCs/>
          <w:sz w:val="20"/>
          <w:lang w:val="es-MX"/>
        </w:rPr>
        <w:t xml:space="preserve"> enviarán </w:t>
      </w:r>
      <w:r w:rsidR="008C61B2" w:rsidRPr="00794FD1">
        <w:rPr>
          <w:rFonts w:ascii="Noto Sans" w:hAnsi="Noto Sans" w:cs="Noto Sans"/>
          <w:sz w:val="20"/>
        </w:rPr>
        <w:t xml:space="preserve">a través de la Plataforma, </w:t>
      </w:r>
      <w:r w:rsidRPr="00794FD1">
        <w:rPr>
          <w:rFonts w:ascii="Noto Sans" w:hAnsi="Noto Sans" w:cs="Noto Sans"/>
          <w:bCs/>
          <w:sz w:val="20"/>
          <w:lang w:val="es-MX"/>
        </w:rPr>
        <w:t>sus proposiciones técnica y económica</w:t>
      </w:r>
      <w:r w:rsidRPr="00794FD1">
        <w:rPr>
          <w:rFonts w:ascii="Noto Sans" w:hAnsi="Noto Sans" w:cs="Noto Sans"/>
          <w:bCs/>
          <w:sz w:val="20"/>
        </w:rPr>
        <w:t>, para agilizar los actos del procedimiento de contratación, se solicita a los licitantes, presentar su proposición PDF y en Word o Excel</w:t>
      </w:r>
      <w:r w:rsidR="008C61B2" w:rsidRPr="00794FD1">
        <w:rPr>
          <w:rFonts w:ascii="Noto Sans" w:hAnsi="Noto Sans" w:cs="Noto Sans"/>
          <w:bCs/>
          <w:sz w:val="20"/>
        </w:rPr>
        <w:t>.</w:t>
      </w:r>
    </w:p>
    <w:p w14:paraId="3C88FD81" w14:textId="77777777" w:rsidR="00455659" w:rsidRPr="00794FD1" w:rsidRDefault="00455659" w:rsidP="00B37971">
      <w:pPr>
        <w:spacing w:line="192" w:lineRule="exact"/>
        <w:ind w:right="227"/>
        <w:jc w:val="both"/>
        <w:rPr>
          <w:rFonts w:ascii="Noto Sans" w:hAnsi="Noto Sans" w:cs="Noto Sans"/>
          <w:b/>
          <w:i/>
          <w:sz w:val="20"/>
          <w:u w:val="single"/>
        </w:rPr>
      </w:pPr>
    </w:p>
    <w:p w14:paraId="6E721D2B" w14:textId="77777777" w:rsidR="00455659" w:rsidRPr="00794FD1" w:rsidRDefault="00455659" w:rsidP="00B37971">
      <w:pPr>
        <w:ind w:right="227"/>
        <w:jc w:val="both"/>
        <w:rPr>
          <w:rFonts w:ascii="Noto Sans" w:hAnsi="Noto Sans" w:cs="Noto Sans"/>
          <w:bCs/>
          <w:sz w:val="20"/>
        </w:rPr>
      </w:pPr>
      <w:r w:rsidRPr="00794FD1">
        <w:rPr>
          <w:rFonts w:ascii="Noto Sans" w:hAnsi="Noto Sans" w:cs="Noto Sans"/>
          <w:bCs/>
          <w:sz w:val="20"/>
        </w:rPr>
        <w:t xml:space="preserve">Una vez recibidas las proposiciones que hayan sido enviadas </w:t>
      </w:r>
      <w:r w:rsidR="00C95201" w:rsidRPr="00794FD1">
        <w:rPr>
          <w:rFonts w:ascii="Noto Sans" w:hAnsi="Noto Sans" w:cs="Noto Sans"/>
          <w:bCs/>
          <w:sz w:val="20"/>
        </w:rPr>
        <w:t>a través de</w:t>
      </w:r>
      <w:r w:rsidR="008C61B2" w:rsidRPr="00794FD1">
        <w:rPr>
          <w:rFonts w:ascii="Noto Sans" w:hAnsi="Noto Sans" w:cs="Noto Sans"/>
          <w:bCs/>
          <w:sz w:val="20"/>
        </w:rPr>
        <w:t xml:space="preserve"> la Plataforma</w:t>
      </w:r>
      <w:r w:rsidRPr="00794FD1">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794FD1" w:rsidRDefault="00455659" w:rsidP="00B37971">
      <w:pPr>
        <w:suppressAutoHyphens w:val="0"/>
        <w:ind w:left="708" w:right="227"/>
        <w:rPr>
          <w:rFonts w:ascii="Noto Sans" w:hAnsi="Noto Sans" w:cs="Noto Sans"/>
          <w:bCs/>
          <w:sz w:val="20"/>
          <w:lang w:val="es-MX"/>
        </w:rPr>
      </w:pPr>
    </w:p>
    <w:p w14:paraId="6E493F4B" w14:textId="77777777" w:rsidR="0028159B" w:rsidRPr="00794FD1" w:rsidRDefault="00455659" w:rsidP="00B37971">
      <w:pPr>
        <w:pStyle w:val="Prrafodelista"/>
        <w:numPr>
          <w:ilvl w:val="0"/>
          <w:numId w:val="8"/>
        </w:numPr>
        <w:ind w:right="227"/>
        <w:jc w:val="both"/>
        <w:rPr>
          <w:rFonts w:ascii="Noto Sans" w:hAnsi="Noto Sans" w:cs="Noto Sans"/>
          <w:bCs/>
          <w:sz w:val="20"/>
        </w:rPr>
      </w:pPr>
      <w:r w:rsidRPr="00794FD1">
        <w:rPr>
          <w:rFonts w:ascii="Noto Sans" w:hAnsi="Noto Sans" w:cs="Noto Sans"/>
          <w:sz w:val="20"/>
        </w:rPr>
        <w:t>Para</w:t>
      </w:r>
      <w:r w:rsidR="00C95201" w:rsidRPr="00794FD1">
        <w:rPr>
          <w:rFonts w:ascii="Noto Sans" w:hAnsi="Noto Sans" w:cs="Noto Sans"/>
          <w:sz w:val="20"/>
        </w:rPr>
        <w:t xml:space="preserve"> el envío de las proposiciones</w:t>
      </w:r>
      <w:r w:rsidRPr="00794FD1">
        <w:rPr>
          <w:rFonts w:ascii="Noto Sans" w:hAnsi="Noto Sans" w:cs="Noto Sans"/>
          <w:sz w:val="20"/>
        </w:rPr>
        <w:t xml:space="preserve">, el licitante deberá utilizar exclusivamente </w:t>
      </w:r>
      <w:r w:rsidR="00C95201" w:rsidRPr="00794FD1">
        <w:rPr>
          <w:rFonts w:ascii="Noto Sans" w:hAnsi="Noto Sans" w:cs="Noto Sans"/>
          <w:sz w:val="20"/>
        </w:rPr>
        <w:t>la Plataforma.</w:t>
      </w:r>
    </w:p>
    <w:p w14:paraId="0B0E10CB" w14:textId="77777777" w:rsidR="0028159B" w:rsidRPr="00794FD1" w:rsidRDefault="0028159B" w:rsidP="00B37971">
      <w:pPr>
        <w:pStyle w:val="Prrafodelista"/>
        <w:numPr>
          <w:ilvl w:val="0"/>
          <w:numId w:val="8"/>
        </w:numPr>
        <w:ind w:right="227"/>
        <w:jc w:val="both"/>
        <w:rPr>
          <w:rFonts w:ascii="Noto Sans" w:hAnsi="Noto Sans" w:cs="Noto Sans"/>
          <w:bCs/>
          <w:sz w:val="20"/>
        </w:rPr>
      </w:pPr>
      <w:r w:rsidRPr="00794FD1">
        <w:rPr>
          <w:rFonts w:ascii="Noto Sans" w:hAnsi="Noto Sans" w:cs="Noto Sans"/>
          <w:bCs/>
          <w:sz w:val="20"/>
        </w:rPr>
        <w:t xml:space="preserve">La </w:t>
      </w:r>
      <w:r w:rsidRPr="00794FD1">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794FD1" w:rsidRDefault="00455659" w:rsidP="00B37971">
      <w:pPr>
        <w:pStyle w:val="Prrafodelista"/>
        <w:numPr>
          <w:ilvl w:val="0"/>
          <w:numId w:val="8"/>
        </w:numPr>
        <w:ind w:right="227"/>
        <w:jc w:val="both"/>
        <w:rPr>
          <w:rFonts w:ascii="Noto Sans" w:hAnsi="Noto Sans" w:cs="Noto Sans"/>
          <w:bCs/>
          <w:sz w:val="20"/>
        </w:rPr>
      </w:pPr>
      <w:r w:rsidRPr="00794FD1">
        <w:rPr>
          <w:rFonts w:ascii="Noto Sans" w:hAnsi="Noto Sans" w:cs="Noto Sans"/>
          <w:sz w:val="20"/>
        </w:rPr>
        <w:t xml:space="preserve">En el supuesto de las proposiciones presentadas a través de </w:t>
      </w:r>
      <w:r w:rsidR="00C95201" w:rsidRPr="00794FD1">
        <w:rPr>
          <w:rFonts w:ascii="Noto Sans" w:hAnsi="Noto Sans" w:cs="Noto Sans"/>
          <w:sz w:val="20"/>
        </w:rPr>
        <w:t>la Plataforma</w:t>
      </w:r>
      <w:r w:rsidRPr="00794FD1">
        <w:rPr>
          <w:rFonts w:ascii="Noto Sans" w:hAnsi="Noto Sans" w:cs="Noto Sans"/>
          <w:sz w:val="20"/>
        </w:rPr>
        <w:t xml:space="preserve">, </w:t>
      </w:r>
      <w:r w:rsidRPr="00794FD1">
        <w:rPr>
          <w:rFonts w:ascii="Noto Sans" w:hAnsi="Noto Sans" w:cs="Noto Sans"/>
          <w:bCs/>
          <w:sz w:val="20"/>
        </w:rPr>
        <w:t xml:space="preserve">y que durante el acto, por causas ajenas a la voluntad de la </w:t>
      </w:r>
      <w:r w:rsidR="000E0952" w:rsidRPr="00794FD1">
        <w:rPr>
          <w:rFonts w:ascii="Noto Sans" w:hAnsi="Noto Sans" w:cs="Noto Sans"/>
          <w:sz w:val="20"/>
        </w:rPr>
        <w:t>Secretaría Anticorrupción y Buen Gobierno</w:t>
      </w:r>
      <w:r w:rsidR="000E0952" w:rsidRPr="00794FD1">
        <w:rPr>
          <w:rFonts w:ascii="Noto Sans" w:hAnsi="Noto Sans" w:cs="Noto Sans"/>
          <w:b/>
          <w:sz w:val="20"/>
        </w:rPr>
        <w:t xml:space="preserve"> </w:t>
      </w:r>
      <w:r w:rsidRPr="00794FD1">
        <w:rPr>
          <w:rFonts w:ascii="Noto Sans" w:hAnsi="Noto Sans" w:cs="Noto Sans"/>
          <w:bCs/>
          <w:sz w:val="20"/>
        </w:rPr>
        <w:t>o de la convocante, no sea posible abrir los archivos que contengan las prop</w:t>
      </w:r>
      <w:r w:rsidR="006C466F" w:rsidRPr="00794FD1">
        <w:rPr>
          <w:rFonts w:ascii="Noto Sans" w:hAnsi="Noto Sans" w:cs="Noto Sans"/>
          <w:bCs/>
          <w:sz w:val="20"/>
        </w:rPr>
        <w:t>osiciones</w:t>
      </w:r>
      <w:r w:rsidRPr="00794FD1">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794FD1" w:rsidRDefault="00455659" w:rsidP="00B37971">
      <w:pPr>
        <w:numPr>
          <w:ilvl w:val="0"/>
          <w:numId w:val="5"/>
        </w:numPr>
        <w:tabs>
          <w:tab w:val="clear" w:pos="1146"/>
          <w:tab w:val="num" w:pos="720"/>
        </w:tabs>
        <w:ind w:left="720" w:right="227"/>
        <w:jc w:val="both"/>
        <w:rPr>
          <w:rFonts w:ascii="Noto Sans" w:hAnsi="Noto Sans" w:cs="Noto Sans"/>
          <w:bCs/>
          <w:sz w:val="20"/>
        </w:rPr>
      </w:pPr>
      <w:r w:rsidRPr="00794FD1">
        <w:rPr>
          <w:rFonts w:ascii="Noto Sans" w:hAnsi="Noto Sans" w:cs="Noto Sans"/>
          <w:bCs/>
          <w:sz w:val="20"/>
        </w:rPr>
        <w:t xml:space="preserve">En el caso del supuesto anterior, se tendrán por no presentadas las proposiciones y la demás documentación requerida por la convocante, cuando </w:t>
      </w:r>
      <w:r w:rsidR="00C95201" w:rsidRPr="00794FD1">
        <w:rPr>
          <w:rFonts w:ascii="Noto Sans" w:hAnsi="Noto Sans" w:cs="Noto Sans"/>
          <w:bCs/>
          <w:sz w:val="20"/>
        </w:rPr>
        <w:t>el sobre digital</w:t>
      </w:r>
      <w:r w:rsidRPr="00794FD1">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794FD1" w:rsidRDefault="00455659" w:rsidP="00B37971">
      <w:pPr>
        <w:numPr>
          <w:ilvl w:val="0"/>
          <w:numId w:val="5"/>
        </w:numPr>
        <w:tabs>
          <w:tab w:val="clear" w:pos="1146"/>
          <w:tab w:val="num" w:pos="720"/>
        </w:tabs>
        <w:ind w:left="720" w:right="227"/>
        <w:jc w:val="both"/>
        <w:rPr>
          <w:rFonts w:ascii="Noto Sans" w:hAnsi="Noto Sans" w:cs="Noto Sans"/>
          <w:bCs/>
          <w:sz w:val="20"/>
        </w:rPr>
      </w:pPr>
      <w:r w:rsidRPr="00794FD1">
        <w:rPr>
          <w:rFonts w:ascii="Noto Sans" w:hAnsi="Noto Sans" w:cs="Noto Sans"/>
          <w:bCs/>
          <w:sz w:val="20"/>
        </w:rPr>
        <w:t xml:space="preserve">No obstante, la convocante intentará abrir los archivos más de una vez en presencia del representante del </w:t>
      </w:r>
      <w:r w:rsidR="000E0952" w:rsidRPr="00794FD1">
        <w:rPr>
          <w:rFonts w:ascii="Noto Sans" w:hAnsi="Noto Sans" w:cs="Noto Sans"/>
          <w:sz w:val="20"/>
          <w:lang w:eastAsia="es-MX"/>
        </w:rPr>
        <w:t>Órgano Interno de Control en el Instituto Mexicano del Seguro Social</w:t>
      </w:r>
      <w:r w:rsidR="000E0952" w:rsidRPr="00794FD1">
        <w:rPr>
          <w:rFonts w:ascii="Noto Sans" w:hAnsi="Noto Sans" w:cs="Noto Sans"/>
          <w:bCs/>
          <w:sz w:val="20"/>
        </w:rPr>
        <w:t xml:space="preserve">, </w:t>
      </w:r>
      <w:r w:rsidRPr="00794FD1">
        <w:rPr>
          <w:rFonts w:ascii="Noto Sans" w:hAnsi="Noto Sans" w:cs="Noto Sans"/>
          <w:bCs/>
          <w:sz w:val="20"/>
        </w:rPr>
        <w:t xml:space="preserve">con los programas Word, Excel y PDF, en caso de que se confirme que el archivo contiene algún virus </w:t>
      </w:r>
      <w:r w:rsidRPr="00794FD1">
        <w:rPr>
          <w:rFonts w:ascii="Noto Sans" w:hAnsi="Noto Sans" w:cs="Noto Sans"/>
          <w:bCs/>
          <w:sz w:val="20"/>
        </w:rPr>
        <w:lastRenderedPageBreak/>
        <w:t>informático, o está alterado por causas ajenas a la convocante o a</w:t>
      </w:r>
      <w:r w:rsidR="00462F43" w:rsidRPr="00794FD1">
        <w:rPr>
          <w:rFonts w:ascii="Noto Sans" w:hAnsi="Noto Sans" w:cs="Noto Sans"/>
          <w:bCs/>
          <w:sz w:val="20"/>
        </w:rPr>
        <w:t xml:space="preserve"> la Plataforma</w:t>
      </w:r>
      <w:r w:rsidRPr="00794FD1">
        <w:rPr>
          <w:rFonts w:ascii="Noto Sans" w:hAnsi="Noto Sans" w:cs="Noto Sans"/>
          <w:bCs/>
          <w:sz w:val="20"/>
        </w:rPr>
        <w:t>, la proposición se tendrá por no presentada.</w:t>
      </w:r>
    </w:p>
    <w:p w14:paraId="0313DDE0" w14:textId="77777777" w:rsidR="00455659" w:rsidRPr="00794FD1" w:rsidRDefault="00455659" w:rsidP="00B37971">
      <w:pPr>
        <w:tabs>
          <w:tab w:val="num" w:pos="426"/>
        </w:tabs>
        <w:ind w:right="227"/>
        <w:jc w:val="both"/>
        <w:rPr>
          <w:rFonts w:ascii="Noto Sans" w:hAnsi="Noto Sans" w:cs="Noto Sans"/>
          <w:bCs/>
          <w:sz w:val="20"/>
        </w:rPr>
      </w:pPr>
    </w:p>
    <w:p w14:paraId="2C3382C3"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794FD1" w:rsidRDefault="00455659" w:rsidP="00B37971">
      <w:pPr>
        <w:ind w:left="426" w:right="227"/>
        <w:jc w:val="both"/>
        <w:rPr>
          <w:rFonts w:ascii="Noto Sans" w:hAnsi="Noto Sans" w:cs="Noto Sans"/>
          <w:sz w:val="20"/>
        </w:rPr>
      </w:pPr>
    </w:p>
    <w:p w14:paraId="70F9BE38"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El servidor público que presida el acto rubricará la proposición técnico-económica de los licitantes.</w:t>
      </w:r>
    </w:p>
    <w:p w14:paraId="38036B25" w14:textId="77777777" w:rsidR="00455659" w:rsidRPr="00794FD1" w:rsidRDefault="00455659" w:rsidP="00B37971">
      <w:pPr>
        <w:ind w:left="426" w:right="227"/>
        <w:jc w:val="both"/>
        <w:rPr>
          <w:rFonts w:ascii="Noto Sans" w:hAnsi="Noto Sans" w:cs="Noto Sans"/>
          <w:sz w:val="20"/>
        </w:rPr>
      </w:pPr>
    </w:p>
    <w:p w14:paraId="76324D92" w14:textId="77777777" w:rsidR="00455659" w:rsidRPr="00794FD1" w:rsidRDefault="00455659" w:rsidP="00B37971">
      <w:pPr>
        <w:ind w:right="227"/>
        <w:jc w:val="both"/>
        <w:rPr>
          <w:rFonts w:ascii="Noto Sans" w:hAnsi="Noto Sans" w:cs="Noto Sans"/>
          <w:bCs/>
          <w:sz w:val="20"/>
        </w:rPr>
      </w:pPr>
      <w:r w:rsidRPr="00794FD1">
        <w:rPr>
          <w:rFonts w:ascii="Noto Sans" w:hAnsi="Noto Sans" w:cs="Noto Sans"/>
          <w:sz w:val="20"/>
        </w:rPr>
        <w:t xml:space="preserve">Los licitantes </w:t>
      </w:r>
      <w:r w:rsidRPr="00794FD1">
        <w:rPr>
          <w:rFonts w:ascii="Noto Sans" w:hAnsi="Noto Sans" w:cs="Noto Sans"/>
          <w:sz w:val="20"/>
          <w:lang w:val="es-ES_tradnl"/>
        </w:rPr>
        <w:t>que deseen participar, sólo podrán presentar una proposición en el presente procedimiento de contratación;</w:t>
      </w:r>
      <w:r w:rsidRPr="00794FD1">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794FD1" w:rsidRDefault="00455659" w:rsidP="00B37971">
      <w:pPr>
        <w:tabs>
          <w:tab w:val="num" w:pos="851"/>
        </w:tabs>
        <w:ind w:right="227"/>
        <w:jc w:val="both"/>
        <w:rPr>
          <w:rFonts w:ascii="Noto Sans" w:hAnsi="Noto Sans" w:cs="Noto Sans"/>
          <w:sz w:val="20"/>
        </w:rPr>
      </w:pPr>
    </w:p>
    <w:p w14:paraId="03889C00" w14:textId="77777777" w:rsidR="00455659" w:rsidRPr="00794FD1" w:rsidRDefault="000554CA" w:rsidP="00B37971">
      <w:pPr>
        <w:tabs>
          <w:tab w:val="left" w:pos="10588"/>
        </w:tabs>
        <w:ind w:right="227"/>
        <w:jc w:val="both"/>
        <w:rPr>
          <w:rFonts w:ascii="Noto Sans" w:hAnsi="Noto Sans" w:cs="Noto Sans"/>
          <w:b/>
          <w:bCs/>
          <w:sz w:val="20"/>
        </w:rPr>
      </w:pPr>
      <w:r w:rsidRPr="00794FD1">
        <w:rPr>
          <w:rFonts w:ascii="Noto Sans" w:hAnsi="Noto Sans" w:cs="Noto Sans"/>
          <w:b/>
          <w:bCs/>
          <w:sz w:val="20"/>
        </w:rPr>
        <w:t xml:space="preserve">5.1 </w:t>
      </w:r>
      <w:r w:rsidR="00455659" w:rsidRPr="00794FD1">
        <w:rPr>
          <w:rFonts w:ascii="Noto Sans" w:hAnsi="Noto Sans" w:cs="Noto Sans"/>
          <w:b/>
          <w:bCs/>
          <w:sz w:val="20"/>
        </w:rPr>
        <w:t>PROPOSICIONES CONJUNTAS.</w:t>
      </w:r>
    </w:p>
    <w:p w14:paraId="2AD569E5" w14:textId="77777777" w:rsidR="00455659" w:rsidRPr="00794FD1" w:rsidRDefault="00455659" w:rsidP="00B37971">
      <w:pPr>
        <w:tabs>
          <w:tab w:val="left" w:pos="9868"/>
        </w:tabs>
        <w:ind w:right="227"/>
        <w:jc w:val="both"/>
        <w:rPr>
          <w:rFonts w:ascii="Noto Sans" w:hAnsi="Noto Sans" w:cs="Noto Sans"/>
          <w:bCs/>
          <w:sz w:val="20"/>
        </w:rPr>
      </w:pPr>
      <w:r w:rsidRPr="00794FD1">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794FD1" w:rsidRDefault="00455659" w:rsidP="00B37971">
      <w:pPr>
        <w:tabs>
          <w:tab w:val="left" w:pos="9868"/>
        </w:tabs>
        <w:ind w:right="227"/>
        <w:jc w:val="both"/>
        <w:rPr>
          <w:rFonts w:ascii="Noto Sans" w:hAnsi="Noto Sans" w:cs="Noto Sans"/>
          <w:b/>
          <w:bCs/>
          <w:sz w:val="20"/>
        </w:rPr>
      </w:pPr>
    </w:p>
    <w:p w14:paraId="008D30CB" w14:textId="77777777" w:rsidR="00455659" w:rsidRPr="00794FD1" w:rsidRDefault="00455659" w:rsidP="00B37971">
      <w:pPr>
        <w:tabs>
          <w:tab w:val="left" w:pos="10861"/>
        </w:tabs>
        <w:ind w:right="227"/>
        <w:jc w:val="both"/>
        <w:rPr>
          <w:rFonts w:ascii="Noto Sans" w:hAnsi="Noto Sans" w:cs="Noto Sans"/>
          <w:bCs/>
          <w:sz w:val="20"/>
        </w:rPr>
      </w:pPr>
      <w:r w:rsidRPr="00794FD1">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794FD1" w:rsidRDefault="00455659" w:rsidP="00B37971">
      <w:pPr>
        <w:tabs>
          <w:tab w:val="left" w:pos="10577"/>
        </w:tabs>
        <w:ind w:left="709" w:right="227"/>
        <w:jc w:val="both"/>
        <w:rPr>
          <w:rFonts w:ascii="Noto Sans" w:hAnsi="Noto Sans" w:cs="Noto Sans"/>
          <w:bCs/>
          <w:sz w:val="20"/>
        </w:rPr>
      </w:pPr>
    </w:p>
    <w:p w14:paraId="5968491D" w14:textId="77777777" w:rsidR="00455659" w:rsidRPr="00794FD1" w:rsidRDefault="00455659" w:rsidP="00B37971">
      <w:pPr>
        <w:tabs>
          <w:tab w:val="left" w:pos="10861"/>
        </w:tabs>
        <w:ind w:right="227"/>
        <w:jc w:val="both"/>
        <w:rPr>
          <w:rFonts w:ascii="Noto Sans" w:hAnsi="Noto Sans" w:cs="Noto Sans"/>
          <w:bCs/>
          <w:sz w:val="20"/>
        </w:rPr>
      </w:pPr>
      <w:r w:rsidRPr="00794FD1">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794FD1">
        <w:rPr>
          <w:rFonts w:ascii="Noto Sans" w:hAnsi="Noto Sans" w:cs="Noto Sans"/>
          <w:b/>
          <w:bCs/>
          <w:sz w:val="20"/>
        </w:rPr>
        <w:t>ANEXO NÚMERO 0</w:t>
      </w:r>
      <w:r w:rsidR="00690547" w:rsidRPr="00794FD1">
        <w:rPr>
          <w:rFonts w:ascii="Noto Sans" w:hAnsi="Noto Sans" w:cs="Noto Sans"/>
          <w:b/>
          <w:bCs/>
          <w:sz w:val="20"/>
        </w:rPr>
        <w:t>6</w:t>
      </w:r>
      <w:r w:rsidR="00CF1C16" w:rsidRPr="00794FD1">
        <w:rPr>
          <w:rFonts w:ascii="Noto Sans" w:hAnsi="Noto Sans" w:cs="Noto Sans"/>
          <w:b/>
          <w:bCs/>
          <w:sz w:val="20"/>
        </w:rPr>
        <w:t xml:space="preserve"> (</w:t>
      </w:r>
      <w:r w:rsidR="00690547" w:rsidRPr="00794FD1">
        <w:rPr>
          <w:rFonts w:ascii="Noto Sans" w:hAnsi="Noto Sans" w:cs="Noto Sans"/>
          <w:b/>
          <w:bCs/>
          <w:sz w:val="20"/>
        </w:rPr>
        <w:t>SEIS</w:t>
      </w:r>
      <w:r w:rsidR="00126959" w:rsidRPr="00794FD1">
        <w:rPr>
          <w:rFonts w:ascii="Noto Sans" w:hAnsi="Noto Sans" w:cs="Noto Sans"/>
          <w:b/>
          <w:bCs/>
          <w:sz w:val="20"/>
        </w:rPr>
        <w:t>)</w:t>
      </w:r>
      <w:r w:rsidR="00126959" w:rsidRPr="00794FD1">
        <w:rPr>
          <w:rFonts w:ascii="Noto Sans" w:hAnsi="Noto Sans" w:cs="Noto Sans"/>
          <w:bCs/>
          <w:sz w:val="20"/>
        </w:rPr>
        <w:t xml:space="preserve">, </w:t>
      </w:r>
      <w:r w:rsidRPr="00794FD1">
        <w:rPr>
          <w:rFonts w:ascii="Noto Sans" w:hAnsi="Noto Sans" w:cs="Noto Sans"/>
          <w:bCs/>
          <w:sz w:val="20"/>
        </w:rPr>
        <w:t>de las presentes bases.</w:t>
      </w:r>
    </w:p>
    <w:p w14:paraId="10C9D0DA" w14:textId="77777777" w:rsidR="00455659" w:rsidRPr="00794FD1" w:rsidRDefault="00455659" w:rsidP="00B37971">
      <w:pPr>
        <w:tabs>
          <w:tab w:val="left" w:pos="10577"/>
        </w:tabs>
        <w:ind w:left="709" w:right="227"/>
        <w:jc w:val="both"/>
        <w:rPr>
          <w:rFonts w:ascii="Noto Sans" w:hAnsi="Noto Sans" w:cs="Noto Sans"/>
          <w:bCs/>
          <w:sz w:val="20"/>
        </w:rPr>
      </w:pPr>
    </w:p>
    <w:p w14:paraId="295E0394" w14:textId="77777777" w:rsidR="00455659" w:rsidRPr="00794FD1" w:rsidRDefault="00455659" w:rsidP="00B37971">
      <w:pPr>
        <w:pStyle w:val="Sinespaciado"/>
        <w:numPr>
          <w:ilvl w:val="0"/>
          <w:numId w:val="9"/>
        </w:numPr>
        <w:ind w:right="227"/>
        <w:jc w:val="both"/>
        <w:rPr>
          <w:rFonts w:ascii="Noto Sans" w:hAnsi="Noto Sans" w:cs="Noto Sans"/>
          <w:sz w:val="20"/>
          <w:szCs w:val="20"/>
        </w:rPr>
      </w:pPr>
      <w:r w:rsidRPr="00794FD1">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794FD1" w:rsidRDefault="00455659" w:rsidP="00B37971">
      <w:pPr>
        <w:pStyle w:val="Sinespaciado"/>
        <w:numPr>
          <w:ilvl w:val="0"/>
          <w:numId w:val="9"/>
        </w:numPr>
        <w:ind w:right="227"/>
        <w:jc w:val="both"/>
        <w:rPr>
          <w:rFonts w:ascii="Noto Sans" w:hAnsi="Noto Sans" w:cs="Noto Sans"/>
          <w:sz w:val="20"/>
          <w:szCs w:val="20"/>
        </w:rPr>
      </w:pPr>
      <w:r w:rsidRPr="00794FD1">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77777777" w:rsidR="00455659"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615915" w:rsidRPr="00794FD1">
        <w:rPr>
          <w:rFonts w:ascii="Noto Sans" w:hAnsi="Noto Sans" w:cs="Noto Sans"/>
          <w:sz w:val="20"/>
          <w:szCs w:val="20"/>
          <w:lang w:val="es-ES_tradnl"/>
        </w:rPr>
        <w:t>invitación a cuando menos tres personas</w:t>
      </w:r>
      <w:r w:rsidRPr="00794FD1">
        <w:rPr>
          <w:rFonts w:ascii="Noto Sans" w:hAnsi="Noto Sans" w:cs="Noto Sans"/>
          <w:sz w:val="20"/>
          <w:szCs w:val="20"/>
          <w:lang w:val="es-ES_tradnl"/>
        </w:rPr>
        <w:t>;</w:t>
      </w:r>
    </w:p>
    <w:p w14:paraId="6768AD87" w14:textId="77777777" w:rsidR="00455659"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794FD1" w:rsidRDefault="00CE7EF4" w:rsidP="00B37971">
      <w:pPr>
        <w:ind w:right="227"/>
        <w:jc w:val="both"/>
        <w:rPr>
          <w:rFonts w:ascii="Noto Sans" w:hAnsi="Noto Sans" w:cs="Noto Sans"/>
          <w:bCs/>
          <w:sz w:val="20"/>
        </w:rPr>
      </w:pPr>
    </w:p>
    <w:p w14:paraId="0E897032" w14:textId="77777777" w:rsidR="008804FE" w:rsidRPr="00794FD1" w:rsidRDefault="00725395" w:rsidP="00B37971">
      <w:pPr>
        <w:ind w:left="357" w:right="227" w:hanging="357"/>
        <w:jc w:val="both"/>
        <w:rPr>
          <w:rFonts w:ascii="Noto Sans" w:hAnsi="Noto Sans" w:cs="Noto Sans"/>
          <w:b/>
          <w:bCs/>
          <w:sz w:val="20"/>
        </w:rPr>
      </w:pPr>
      <w:r w:rsidRPr="00794FD1">
        <w:rPr>
          <w:rFonts w:ascii="Noto Sans" w:hAnsi="Noto Sans" w:cs="Noto Sans"/>
          <w:b/>
          <w:bCs/>
          <w:sz w:val="20"/>
        </w:rPr>
        <w:t xml:space="preserve">6. </w:t>
      </w:r>
      <w:r w:rsidR="008804FE" w:rsidRPr="00794FD1">
        <w:rPr>
          <w:rFonts w:ascii="Noto Sans" w:hAnsi="Noto Sans" w:cs="Noto Sans"/>
          <w:b/>
          <w:bCs/>
          <w:sz w:val="20"/>
        </w:rPr>
        <w:t xml:space="preserve">DOCUMENTOS </w:t>
      </w:r>
      <w:r w:rsidR="008804FE" w:rsidRPr="00794FD1">
        <w:rPr>
          <w:rFonts w:ascii="Noto Sans" w:hAnsi="Noto Sans" w:cs="Noto Sans"/>
          <w:b/>
          <w:sz w:val="20"/>
          <w:lang w:val="es-ES_tradnl"/>
        </w:rPr>
        <w:t>QUE DEBERÁN R</w:t>
      </w:r>
      <w:r w:rsidR="005E7B0D" w:rsidRPr="00794FD1">
        <w:rPr>
          <w:rFonts w:ascii="Noto Sans" w:hAnsi="Noto Sans" w:cs="Noto Sans"/>
          <w:b/>
          <w:sz w:val="20"/>
          <w:lang w:val="es-ES_tradnl"/>
        </w:rPr>
        <w:t xml:space="preserve">EMITIR POR </w:t>
      </w:r>
      <w:r w:rsidR="00A4782D" w:rsidRPr="00794FD1">
        <w:rPr>
          <w:rFonts w:ascii="Noto Sans" w:hAnsi="Noto Sans" w:cs="Noto Sans"/>
          <w:b/>
          <w:sz w:val="20"/>
          <w:lang w:val="es-ES_tradnl"/>
        </w:rPr>
        <w:t xml:space="preserve">LA PLATAFORMA </w:t>
      </w:r>
      <w:r w:rsidR="008804FE" w:rsidRPr="00794FD1">
        <w:rPr>
          <w:rFonts w:ascii="Noto Sans" w:hAnsi="Noto Sans" w:cs="Noto Sans"/>
          <w:b/>
          <w:sz w:val="20"/>
          <w:lang w:val="es-ES_tradnl"/>
        </w:rPr>
        <w:t xml:space="preserve">QUIENES DESEEN PARTICIPAR EN LA </w:t>
      </w:r>
      <w:r w:rsidR="00615915" w:rsidRPr="00794FD1">
        <w:rPr>
          <w:rFonts w:ascii="Noto Sans" w:hAnsi="Noto Sans" w:cs="Noto Sans"/>
          <w:b/>
          <w:sz w:val="20"/>
          <w:lang w:val="es-ES_tradnl"/>
        </w:rPr>
        <w:t>INVITACIÓN</w:t>
      </w:r>
      <w:r w:rsidR="008804FE" w:rsidRPr="00794FD1">
        <w:rPr>
          <w:rFonts w:ascii="Noto Sans" w:hAnsi="Noto Sans" w:cs="Noto Sans"/>
          <w:b/>
          <w:sz w:val="20"/>
          <w:lang w:val="es-ES_tradnl"/>
        </w:rPr>
        <w:t xml:space="preserve">, RELATIVO A LA PROPOSICIÓN </w:t>
      </w:r>
      <w:r w:rsidR="001920EB" w:rsidRPr="00794FD1">
        <w:rPr>
          <w:rFonts w:ascii="Noto Sans" w:hAnsi="Noto Sans" w:cs="Noto Sans"/>
          <w:b/>
          <w:sz w:val="20"/>
          <w:lang w:val="es-ES_tradnl"/>
        </w:rPr>
        <w:t>LEGAL</w:t>
      </w:r>
      <w:r w:rsidR="008804FE" w:rsidRPr="00794FD1">
        <w:rPr>
          <w:rFonts w:ascii="Noto Sans" w:hAnsi="Noto Sans" w:cs="Noto Sans"/>
          <w:b/>
          <w:bCs/>
          <w:sz w:val="20"/>
        </w:rPr>
        <w:t>.</w:t>
      </w:r>
    </w:p>
    <w:p w14:paraId="49A1D773" w14:textId="77777777" w:rsidR="00A4782D" w:rsidRPr="00794FD1" w:rsidRDefault="00A4782D" w:rsidP="00B37971">
      <w:pPr>
        <w:ind w:right="227"/>
        <w:jc w:val="both"/>
        <w:rPr>
          <w:rFonts w:ascii="Noto Sans" w:hAnsi="Noto Sans" w:cs="Noto Sans"/>
          <w:b/>
          <w:bCs/>
          <w:sz w:val="20"/>
        </w:rPr>
      </w:pPr>
    </w:p>
    <w:p w14:paraId="6956013B" w14:textId="77777777" w:rsidR="009070E8" w:rsidRPr="00794FD1" w:rsidRDefault="009070E8" w:rsidP="009070E8">
      <w:pPr>
        <w:pStyle w:val="Ttulo2"/>
        <w:numPr>
          <w:ilvl w:val="0"/>
          <w:numId w:val="0"/>
        </w:numPr>
        <w:tabs>
          <w:tab w:val="clear" w:pos="0"/>
        </w:tabs>
        <w:spacing w:before="0" w:after="0"/>
        <w:ind w:left="576" w:hanging="576"/>
        <w:jc w:val="both"/>
        <w:rPr>
          <w:rFonts w:ascii="Noto Sans" w:hAnsi="Noto Sans" w:cs="Noto Sans"/>
          <w:i w:val="0"/>
          <w:sz w:val="20"/>
        </w:rPr>
      </w:pPr>
      <w:r w:rsidRPr="00794FD1">
        <w:rPr>
          <w:rFonts w:ascii="Noto Sans" w:hAnsi="Noto Sans" w:cs="Noto Sans"/>
          <w:i w:val="0"/>
          <w:sz w:val="20"/>
        </w:rPr>
        <w:t xml:space="preserve">6.1 </w:t>
      </w:r>
      <w:r w:rsidRPr="00794FD1">
        <w:rPr>
          <w:rFonts w:ascii="Noto Sans" w:hAnsi="Noto Sans" w:cs="Noto Sans"/>
          <w:i w:val="0"/>
          <w:sz w:val="20"/>
        </w:rPr>
        <w:tab/>
        <w:t>DOCUMENTACION LEGAL-ADMINISTRATIVA:</w:t>
      </w:r>
    </w:p>
    <w:p w14:paraId="237A2F8B" w14:textId="77777777" w:rsidR="009070E8" w:rsidRPr="00794FD1" w:rsidRDefault="009070E8" w:rsidP="009070E8">
      <w:pPr>
        <w:ind w:firstLine="357"/>
        <w:rPr>
          <w:rFonts w:ascii="Noto Sans" w:hAnsi="Noto Sans" w:cs="Noto Sans"/>
          <w:sz w:val="20"/>
        </w:rPr>
      </w:pPr>
    </w:p>
    <w:p w14:paraId="217EABAF"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93181">
        <w:rPr>
          <w:rFonts w:ascii="Noto Sans" w:hAnsi="Noto Sans" w:cs="Noto Sans"/>
          <w:b/>
          <w:sz w:val="18"/>
          <w:szCs w:val="18"/>
        </w:rPr>
        <w:t>convenio</w:t>
      </w:r>
      <w:r w:rsidRPr="00293181">
        <w:rPr>
          <w:rFonts w:ascii="Noto Sans" w:hAnsi="Noto Sans" w:cs="Noto Sans"/>
          <w:sz w:val="18"/>
          <w:szCs w:val="18"/>
        </w:rPr>
        <w:t xml:space="preserve"> firmado por cada </w:t>
      </w:r>
      <w:r w:rsidRPr="00293181">
        <w:rPr>
          <w:rFonts w:ascii="Noto Sans" w:hAnsi="Noto Sans" w:cs="Noto Sans"/>
          <w:sz w:val="18"/>
          <w:szCs w:val="18"/>
        </w:rPr>
        <w:lastRenderedPageBreak/>
        <w:t xml:space="preserve">una de las personas que integren la proposición.  Conforme al </w:t>
      </w:r>
      <w:r w:rsidRPr="00293181">
        <w:rPr>
          <w:rFonts w:ascii="Noto Sans" w:hAnsi="Noto Sans" w:cs="Noto Sans"/>
          <w:b/>
          <w:sz w:val="18"/>
          <w:szCs w:val="18"/>
        </w:rPr>
        <w:t>ANEXO NÚMERO 6 (SEIS)</w:t>
      </w:r>
      <w:r w:rsidRPr="00293181">
        <w:rPr>
          <w:rFonts w:ascii="Noto Sans" w:hAnsi="Noto Sans" w:cs="Noto Sans"/>
          <w:sz w:val="18"/>
          <w:szCs w:val="18"/>
        </w:rPr>
        <w:t>,  de las presentes bases.</w:t>
      </w:r>
    </w:p>
    <w:p w14:paraId="138D174B"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93181">
        <w:rPr>
          <w:rFonts w:ascii="Noto Sans" w:hAnsi="Noto Sans" w:cs="Noto Sans"/>
          <w:b/>
          <w:sz w:val="18"/>
          <w:szCs w:val="18"/>
        </w:rPr>
        <w:t xml:space="preserve"> </w:t>
      </w:r>
      <w:r w:rsidRPr="00293181">
        <w:rPr>
          <w:rFonts w:ascii="Noto Sans" w:hAnsi="Noto Sans" w:cs="Noto Sans"/>
          <w:sz w:val="18"/>
          <w:szCs w:val="18"/>
        </w:rPr>
        <w:t xml:space="preserve">conforme al </w:t>
      </w:r>
      <w:r w:rsidRPr="00293181">
        <w:rPr>
          <w:rFonts w:ascii="Noto Sans" w:hAnsi="Noto Sans" w:cs="Noto Sans"/>
          <w:b/>
          <w:sz w:val="18"/>
          <w:szCs w:val="18"/>
        </w:rPr>
        <w:t>ANEXO NUMERO 7 (SIETE).</w:t>
      </w:r>
    </w:p>
    <w:p w14:paraId="26C34CFF"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lang w:val="es-ES_tradnl"/>
        </w:rPr>
        <w:t xml:space="preserve">Los licitantes </w:t>
      </w:r>
      <w:r w:rsidRPr="0029318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93181">
        <w:rPr>
          <w:rFonts w:ascii="Noto Sans" w:hAnsi="Noto Sans" w:cs="Noto Sans"/>
          <w:b/>
          <w:sz w:val="18"/>
          <w:szCs w:val="18"/>
        </w:rPr>
        <w:t xml:space="preserve"> ANEXO NUMERO 9 (NUEVE)</w:t>
      </w:r>
      <w:r w:rsidRPr="0029318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2D6DA7AF"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293181">
        <w:rPr>
          <w:rFonts w:ascii="Noto Sans" w:hAnsi="Noto Sans" w:cs="Noto Sans"/>
          <w:b/>
          <w:sz w:val="18"/>
          <w:szCs w:val="18"/>
        </w:rPr>
        <w:t>ANEXO NUMERO 10 (DIEZ)</w:t>
      </w:r>
      <w:r w:rsidRPr="00293181">
        <w:rPr>
          <w:rFonts w:ascii="Noto Sans" w:hAnsi="Noto Sans" w:cs="Noto Sans"/>
          <w:sz w:val="18"/>
          <w:szCs w:val="18"/>
        </w:rPr>
        <w:t xml:space="preserve"> de las presentes Bases.</w:t>
      </w:r>
    </w:p>
    <w:p w14:paraId="62C69E44"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93181">
        <w:rPr>
          <w:rFonts w:ascii="Noto Sans" w:hAnsi="Noto Sans" w:cs="Noto Sans"/>
          <w:sz w:val="18"/>
          <w:szCs w:val="18"/>
        </w:rPr>
        <w:t xml:space="preserve"> así como, de incorporar durante la vigencia de los contratos a personas que se encuentren inhabilitadas, </w:t>
      </w:r>
      <w:r w:rsidRPr="00293181">
        <w:rPr>
          <w:rFonts w:ascii="Noto Sans" w:hAnsi="Noto Sans" w:cs="Noto Sans"/>
          <w:sz w:val="18"/>
          <w:szCs w:val="18"/>
          <w:lang w:val="es-ES_tradnl"/>
        </w:rPr>
        <w:t xml:space="preserve">conforme al </w:t>
      </w:r>
      <w:r w:rsidRPr="00293181">
        <w:rPr>
          <w:rFonts w:ascii="Noto Sans" w:hAnsi="Noto Sans" w:cs="Noto Sans"/>
          <w:b/>
          <w:sz w:val="18"/>
          <w:szCs w:val="18"/>
        </w:rPr>
        <w:t>ANEXO NÚMERO 11 (ONCE)</w:t>
      </w:r>
      <w:r w:rsidRPr="00293181">
        <w:rPr>
          <w:rFonts w:ascii="Noto Sans" w:hAnsi="Noto Sans" w:cs="Noto Sans"/>
          <w:sz w:val="18"/>
          <w:szCs w:val="18"/>
        </w:rPr>
        <w:t xml:space="preserve"> de las presentes bases.</w:t>
      </w:r>
    </w:p>
    <w:p w14:paraId="78B291A8" w14:textId="18D36988"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B306E0">
        <w:rPr>
          <w:rFonts w:ascii="Noto Sans" w:hAnsi="Noto Sans" w:cs="Noto Sans"/>
          <w:sz w:val="18"/>
          <w:szCs w:val="18"/>
        </w:rPr>
        <w:t xml:space="preserve">invitación </w:t>
      </w:r>
      <w:r w:rsidRPr="00293181">
        <w:rPr>
          <w:rFonts w:ascii="Noto Sans" w:hAnsi="Noto Sans" w:cs="Noto Sans"/>
          <w:sz w:val="18"/>
          <w:szCs w:val="18"/>
        </w:rPr>
        <w:t xml:space="preserve"> no se actualiza un conflicto de interés. </w:t>
      </w:r>
      <w:r w:rsidRPr="00293181">
        <w:rPr>
          <w:rFonts w:ascii="Noto Sans" w:hAnsi="Noto Sans" w:cs="Noto Sans"/>
          <w:b/>
          <w:sz w:val="18"/>
          <w:szCs w:val="18"/>
        </w:rPr>
        <w:t>ANEXO NÚMERO 12 (DOCE).</w:t>
      </w:r>
    </w:p>
    <w:p w14:paraId="758ADD01"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93181">
        <w:rPr>
          <w:rFonts w:ascii="Noto Sans" w:hAnsi="Noto Sans" w:cs="Noto Sans"/>
          <w:b/>
          <w:sz w:val="18"/>
          <w:szCs w:val="18"/>
        </w:rPr>
        <w:t xml:space="preserve">ANEXO NUMERO 13 (TRECE) </w:t>
      </w:r>
      <w:r w:rsidRPr="00293181">
        <w:rPr>
          <w:rFonts w:ascii="Noto Sans" w:hAnsi="Noto Sans" w:cs="Noto Sans"/>
          <w:sz w:val="18"/>
          <w:szCs w:val="18"/>
        </w:rPr>
        <w:t>Carta de autorización 32D.</w:t>
      </w:r>
    </w:p>
    <w:p w14:paraId="6B4D5CAE"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Escrito en el que manifieste la información reservada y confidencial de su propuesta conforme al </w:t>
      </w:r>
      <w:r w:rsidRPr="00293181">
        <w:rPr>
          <w:rFonts w:ascii="Noto Sans" w:hAnsi="Noto Sans" w:cs="Noto Sans"/>
          <w:b/>
          <w:sz w:val="18"/>
          <w:szCs w:val="18"/>
        </w:rPr>
        <w:t>ANEXO NÚMERO 14 (CATORCE)</w:t>
      </w:r>
    </w:p>
    <w:p w14:paraId="11E98004"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293181">
        <w:rPr>
          <w:rFonts w:ascii="Noto Sans" w:hAnsi="Noto Sans" w:cs="Noto Sans"/>
          <w:b/>
          <w:sz w:val="18"/>
          <w:szCs w:val="18"/>
        </w:rPr>
        <w:t>ANEXO NÚMERO 15 (QUINCE)</w:t>
      </w:r>
    </w:p>
    <w:p w14:paraId="45E0D638"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Escrito libre de que el licitante deberá estar inscrito en el registro a que hace referencia el artículo 86 de la LAASSP.</w:t>
      </w:r>
      <w:r w:rsidRPr="00293181">
        <w:rPr>
          <w:rFonts w:ascii="Noto Sans" w:hAnsi="Noto Sans" w:cs="Noto Sans"/>
          <w:b/>
          <w:sz w:val="18"/>
          <w:szCs w:val="18"/>
        </w:rPr>
        <w:t xml:space="preserve"> </w:t>
      </w:r>
    </w:p>
    <w:p w14:paraId="5D870818" w14:textId="77777777" w:rsidR="009070E8" w:rsidRPr="00293181" w:rsidRDefault="009070E8" w:rsidP="009070E8">
      <w:pPr>
        <w:pStyle w:val="Sinespaciado"/>
        <w:numPr>
          <w:ilvl w:val="0"/>
          <w:numId w:val="38"/>
        </w:numPr>
        <w:ind w:right="227"/>
        <w:jc w:val="both"/>
        <w:rPr>
          <w:rFonts w:ascii="Noto Sans" w:hAnsi="Noto Sans" w:cs="Noto Sans"/>
          <w:sz w:val="18"/>
          <w:szCs w:val="18"/>
        </w:rPr>
      </w:pPr>
      <w:r w:rsidRPr="0029318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293181">
        <w:rPr>
          <w:rFonts w:ascii="Noto Sans" w:hAnsi="Noto Sans" w:cs="Noto Sans"/>
          <w:b/>
          <w:sz w:val="18"/>
          <w:szCs w:val="18"/>
        </w:rPr>
        <w:t>ANEXO NÚMERO 16 (DIECISÉIS)</w:t>
      </w:r>
    </w:p>
    <w:p w14:paraId="204E742F" w14:textId="7DFBA278"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Escrito en el que manifieste que cuenta con la </w:t>
      </w:r>
      <w:r w:rsidRPr="00293181">
        <w:rPr>
          <w:rFonts w:ascii="Noto Sans" w:hAnsi="Noto Sans" w:cs="Noto Sans"/>
          <w:b/>
          <w:bCs/>
          <w:sz w:val="18"/>
          <w:szCs w:val="18"/>
        </w:rPr>
        <w:t>infraestructura material, humana, técnica y financiera</w:t>
      </w:r>
      <w:r w:rsidRPr="00293181">
        <w:rPr>
          <w:rFonts w:ascii="Noto Sans" w:hAnsi="Noto Sans" w:cs="Noto Sans"/>
          <w:sz w:val="18"/>
          <w:szCs w:val="18"/>
        </w:rPr>
        <w:t xml:space="preserve"> que garantice la prestación eficiente del servicio objeto de esta </w:t>
      </w:r>
      <w:r w:rsidR="00E3228F">
        <w:rPr>
          <w:rFonts w:ascii="Noto Sans" w:hAnsi="Noto Sans" w:cs="Noto Sans"/>
          <w:sz w:val="18"/>
          <w:szCs w:val="18"/>
        </w:rPr>
        <w:t>invitación</w:t>
      </w:r>
      <w:r w:rsidRPr="00293181">
        <w:rPr>
          <w:rFonts w:ascii="Noto Sans" w:hAnsi="Noto Sans" w:cs="Noto Sans"/>
          <w:sz w:val="18"/>
          <w:szCs w:val="18"/>
        </w:rPr>
        <w:t xml:space="preserve"> </w:t>
      </w:r>
      <w:r w:rsidRPr="00293181">
        <w:rPr>
          <w:rFonts w:ascii="Noto Sans" w:hAnsi="Noto Sans" w:cs="Noto Sans"/>
          <w:b/>
          <w:sz w:val="18"/>
          <w:szCs w:val="18"/>
        </w:rPr>
        <w:t>ANEXO NÚMERO 16 (DIECISÉIS).</w:t>
      </w:r>
    </w:p>
    <w:p w14:paraId="7CCC0563" w14:textId="77777777" w:rsidR="009070E8" w:rsidRPr="00293181" w:rsidRDefault="009070E8" w:rsidP="009070E8">
      <w:pPr>
        <w:pStyle w:val="Prrafodelista"/>
        <w:numPr>
          <w:ilvl w:val="0"/>
          <w:numId w:val="38"/>
        </w:numPr>
        <w:ind w:right="227"/>
        <w:jc w:val="both"/>
        <w:rPr>
          <w:rFonts w:ascii="Noto Sans" w:hAnsi="Noto Sans" w:cs="Noto Sans"/>
          <w:b/>
          <w:bCs/>
          <w:sz w:val="18"/>
          <w:szCs w:val="18"/>
        </w:rPr>
      </w:pPr>
      <w:r w:rsidRPr="00293181">
        <w:rPr>
          <w:rFonts w:ascii="Noto Sans" w:hAnsi="Noto Sans" w:cs="Noto Sans"/>
          <w:sz w:val="18"/>
          <w:szCs w:val="18"/>
        </w:rPr>
        <w:t xml:space="preserve">Escrito en formato libre en el que mencione que conoce la </w:t>
      </w:r>
      <w:r w:rsidRPr="00293181">
        <w:rPr>
          <w:rFonts w:ascii="Noto Sans" w:hAnsi="Noto Sans" w:cs="Noto Sans"/>
          <w:b/>
          <w:bCs/>
          <w:sz w:val="18"/>
          <w:szCs w:val="18"/>
        </w:rPr>
        <w:t>ley de Adquisiciones, Arrendamientos y servicios del sector Publico</w:t>
      </w:r>
      <w:r w:rsidRPr="00293181">
        <w:rPr>
          <w:rFonts w:ascii="Noto Sans" w:hAnsi="Noto Sans" w:cs="Noto Sans"/>
          <w:sz w:val="18"/>
          <w:szCs w:val="18"/>
        </w:rPr>
        <w:t xml:space="preserve">, su reglamente y la convocatoria. </w:t>
      </w:r>
    </w:p>
    <w:p w14:paraId="39F7B0C2"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 xml:space="preserve">Escrito bajo protesta de decir verdad en el que el licitante manifiesta que los precios que se presentan en su propuesta económica </w:t>
      </w:r>
      <w:r w:rsidRPr="00293181">
        <w:rPr>
          <w:rFonts w:ascii="Noto Sans" w:hAnsi="Noto Sans" w:cs="Noto Sans"/>
          <w:b/>
          <w:bCs/>
          <w:sz w:val="18"/>
          <w:szCs w:val="18"/>
        </w:rPr>
        <w:t>no se cotizan en condiciones de prácticas desleales</w:t>
      </w:r>
      <w:r w:rsidRPr="00293181">
        <w:rPr>
          <w:rFonts w:ascii="Noto Sans" w:hAnsi="Noto Sans" w:cs="Noto Sans"/>
          <w:sz w:val="18"/>
          <w:szCs w:val="18"/>
        </w:rPr>
        <w:t xml:space="preserve"> de comercio en su modalidad de discriminación de precios o subsidios, de conformidad con lo previsto en el artículo 37 del Reglamento de la LAASSP. </w:t>
      </w:r>
      <w:r w:rsidRPr="00293181">
        <w:rPr>
          <w:rFonts w:ascii="Noto Sans" w:hAnsi="Noto Sans" w:cs="Noto Sans"/>
          <w:b/>
          <w:bCs/>
          <w:sz w:val="18"/>
          <w:szCs w:val="18"/>
        </w:rPr>
        <w:t>ANEXO NUMERO 17 (DIECISIETE).</w:t>
      </w:r>
    </w:p>
    <w:p w14:paraId="6E44DDD0"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93181">
        <w:rPr>
          <w:rFonts w:ascii="Noto Sans" w:hAnsi="Noto Sans" w:cs="Noto Sans"/>
          <w:b/>
          <w:sz w:val="18"/>
          <w:szCs w:val="18"/>
        </w:rPr>
        <w:t>ANEXO NUMERO 18 (DIECIOCHO).</w:t>
      </w:r>
    </w:p>
    <w:p w14:paraId="62FE5E82"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93181">
        <w:rPr>
          <w:rFonts w:ascii="Noto Sans" w:hAnsi="Noto Sans" w:cs="Noto Sans"/>
          <w:b/>
          <w:bCs/>
          <w:sz w:val="18"/>
          <w:szCs w:val="18"/>
        </w:rPr>
        <w:t>ANEXO NUMERO 19 (DIECINUEVE).</w:t>
      </w:r>
    </w:p>
    <w:p w14:paraId="537C9B6F"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93181">
        <w:rPr>
          <w:rFonts w:ascii="Noto Sans" w:hAnsi="Noto Sans" w:cs="Noto Sans"/>
          <w:b/>
          <w:bCs/>
          <w:sz w:val="18"/>
          <w:szCs w:val="18"/>
        </w:rPr>
        <w:t xml:space="preserve"> ANEXO NUMERO 19 (DIECINUEVE).</w:t>
      </w:r>
    </w:p>
    <w:p w14:paraId="6E63D4FA"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93181">
        <w:rPr>
          <w:rFonts w:ascii="Noto Sans" w:hAnsi="Noto Sans" w:cs="Noto Sans"/>
          <w:b/>
          <w:bCs/>
          <w:sz w:val="18"/>
          <w:szCs w:val="18"/>
        </w:rPr>
        <w:t>ANEXO NUMERO 19 (DIECINUEVE).</w:t>
      </w:r>
    </w:p>
    <w:p w14:paraId="06EE6AFE"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lang w:val="es-MX"/>
        </w:rPr>
        <w:t>Escrito en formato libre por el que manifiesta no encontrarse sancionado como empresa o producto, por la Secretaría de Salud de la presente Convocatoria</w:t>
      </w:r>
      <w:r w:rsidRPr="00293181">
        <w:rPr>
          <w:rFonts w:ascii="Noto Sans" w:hAnsi="Noto Sans" w:cs="Noto Sans"/>
          <w:b/>
          <w:bCs/>
          <w:sz w:val="18"/>
          <w:szCs w:val="18"/>
          <w:lang w:val="es-MX"/>
        </w:rPr>
        <w:t xml:space="preserve"> </w:t>
      </w:r>
    </w:p>
    <w:p w14:paraId="038B429B"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1086EDDB"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235FB138"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636621EA" w14:textId="77777777" w:rsidR="00DD289D" w:rsidRPr="00A70B5F" w:rsidRDefault="00DD289D" w:rsidP="00DD289D">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w:t>
      </w:r>
      <w:r>
        <w:rPr>
          <w:rFonts w:ascii="Noto Sans" w:hAnsi="Noto Sans" w:cs="Noto Sans"/>
          <w:sz w:val="18"/>
          <w:szCs w:val="18"/>
        </w:rPr>
        <w:t>es, mediante resolución RCA-13138-01/24</w:t>
      </w:r>
      <w:r w:rsidRPr="00A70B5F">
        <w:rPr>
          <w:rFonts w:ascii="Noto Sans" w:hAnsi="Noto Sans" w:cs="Noto Sans"/>
          <w:sz w:val="18"/>
          <w:szCs w:val="18"/>
        </w:rPr>
        <w:t>, publicado en</w:t>
      </w:r>
      <w:r>
        <w:rPr>
          <w:rFonts w:ascii="Noto Sans" w:hAnsi="Noto Sans" w:cs="Noto Sans"/>
          <w:sz w:val="18"/>
          <w:szCs w:val="18"/>
        </w:rPr>
        <w:t xml:space="preserve"> el DOF el 22</w:t>
      </w:r>
      <w:r w:rsidRPr="00A70B5F">
        <w:rPr>
          <w:rFonts w:ascii="Noto Sans" w:hAnsi="Noto Sans" w:cs="Noto Sans"/>
          <w:sz w:val="18"/>
          <w:szCs w:val="18"/>
        </w:rPr>
        <w:t xml:space="preserve"> de </w:t>
      </w:r>
      <w:r>
        <w:rPr>
          <w:rFonts w:ascii="Noto Sans" w:hAnsi="Noto Sans" w:cs="Noto Sans"/>
          <w:sz w:val="18"/>
          <w:szCs w:val="18"/>
        </w:rPr>
        <w:t>Abril del 2024</w:t>
      </w:r>
      <w:r w:rsidRPr="00A70B5F">
        <w:rPr>
          <w:rFonts w:ascii="Noto Sans" w:hAnsi="Noto Sans" w:cs="Noto Sans"/>
          <w:sz w:val="18"/>
          <w:szCs w:val="18"/>
        </w:rPr>
        <w:t>, vigente y positiva.</w:t>
      </w:r>
    </w:p>
    <w:p w14:paraId="0FB52AF4"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343D8DAF" w14:textId="77777777" w:rsidR="009070E8" w:rsidRPr="00293181" w:rsidRDefault="009070E8"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5ADC781F" w14:textId="56F91DB1" w:rsidR="00293181" w:rsidRPr="00293181" w:rsidRDefault="00293181" w:rsidP="009070E8">
      <w:pPr>
        <w:pStyle w:val="Prrafodelista"/>
        <w:numPr>
          <w:ilvl w:val="0"/>
          <w:numId w:val="38"/>
        </w:numPr>
        <w:ind w:left="709" w:right="227" w:hanging="425"/>
        <w:jc w:val="both"/>
        <w:rPr>
          <w:rFonts w:ascii="Noto Sans" w:hAnsi="Noto Sans" w:cs="Noto Sans"/>
          <w:b/>
          <w:bCs/>
          <w:sz w:val="18"/>
          <w:szCs w:val="18"/>
        </w:rPr>
      </w:pPr>
      <w:r w:rsidRPr="00293181">
        <w:rPr>
          <w:rFonts w:ascii="Noto Sans" w:hAnsi="Noto Sans" w:cs="Noto Sans"/>
          <w:bCs/>
          <w:sz w:val="18"/>
          <w:szCs w:val="18"/>
        </w:rPr>
        <w:t xml:space="preserve">Manifestación que deberán presentar los licitantes, postulantes o cotizantes que participen en los procedimientos de contratación, para dar cumplimiento a lo dispuesto en la regla 8 del ACUERDO por el que se reforman, adicionan y derogan diversas disposiciones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publicadas el 14 de octubre de 2010. Publicado en el DOF el día 11 de agosto de 2025. </w:t>
      </w:r>
      <w:r w:rsidRPr="00293181">
        <w:rPr>
          <w:rFonts w:ascii="Noto Sans" w:hAnsi="Noto Sans" w:cs="Noto Sans"/>
          <w:b/>
          <w:bCs/>
          <w:sz w:val="18"/>
          <w:szCs w:val="18"/>
        </w:rPr>
        <w:t>ANEXO NUMERO 20 (VEINTE)</w:t>
      </w:r>
    </w:p>
    <w:p w14:paraId="47B9D789" w14:textId="77777777" w:rsidR="009070E8" w:rsidRPr="00BF07D3" w:rsidRDefault="009070E8" w:rsidP="00BF07D3">
      <w:pPr>
        <w:ind w:right="227"/>
        <w:jc w:val="both"/>
        <w:rPr>
          <w:rFonts w:ascii="Noto Sans" w:hAnsi="Noto Sans" w:cs="Noto Sans"/>
          <w:b/>
          <w:bCs/>
          <w:sz w:val="20"/>
        </w:rPr>
      </w:pPr>
    </w:p>
    <w:p w14:paraId="479BE422" w14:textId="77777777" w:rsidR="00455659" w:rsidRPr="00794FD1" w:rsidRDefault="00455659" w:rsidP="00B37971">
      <w:pPr>
        <w:widowControl w:val="0"/>
        <w:ind w:right="227"/>
        <w:jc w:val="both"/>
        <w:rPr>
          <w:rFonts w:ascii="Noto Sans" w:hAnsi="Noto Sans" w:cs="Noto Sans"/>
          <w:bCs/>
          <w:sz w:val="20"/>
          <w:lang w:val="es-ES_tradnl"/>
        </w:rPr>
      </w:pPr>
    </w:p>
    <w:p w14:paraId="428BC930" w14:textId="77777777" w:rsidR="00455659" w:rsidRPr="00794FD1" w:rsidRDefault="00126959" w:rsidP="00B37971">
      <w:pPr>
        <w:ind w:right="227"/>
        <w:jc w:val="both"/>
        <w:rPr>
          <w:rFonts w:ascii="Noto Sans" w:hAnsi="Noto Sans" w:cs="Noto Sans"/>
          <w:b/>
          <w:sz w:val="20"/>
          <w:lang w:val="es-ES_tradnl"/>
        </w:rPr>
      </w:pPr>
      <w:r w:rsidRPr="00794FD1">
        <w:rPr>
          <w:rFonts w:ascii="Noto Sans" w:hAnsi="Noto Sans" w:cs="Noto Sans"/>
          <w:b/>
          <w:sz w:val="20"/>
          <w:lang w:val="es-ES_tradnl"/>
        </w:rPr>
        <w:t>ADEMÁS DE CON</w:t>
      </w:r>
      <w:r w:rsidR="001127ED" w:rsidRPr="00794FD1">
        <w:rPr>
          <w:rFonts w:ascii="Noto Sans" w:hAnsi="Noto Sans" w:cs="Noto Sans"/>
          <w:b/>
          <w:sz w:val="20"/>
          <w:lang w:val="es-ES_tradnl"/>
        </w:rPr>
        <w:t>SIDERAR LOS ASPECTOS SIGUIENTES</w:t>
      </w:r>
      <w:r w:rsidR="00671CFA" w:rsidRPr="00794FD1">
        <w:rPr>
          <w:rFonts w:ascii="Noto Sans" w:hAnsi="Noto Sans" w:cs="Noto Sans"/>
          <w:b/>
          <w:sz w:val="20"/>
          <w:lang w:val="es-ES_tradnl"/>
        </w:rPr>
        <w:t>.</w:t>
      </w:r>
    </w:p>
    <w:p w14:paraId="07B2124E" w14:textId="77777777" w:rsidR="00CF50EC" w:rsidRPr="00794FD1" w:rsidRDefault="00CF50EC" w:rsidP="00B37971">
      <w:pPr>
        <w:ind w:right="227"/>
        <w:jc w:val="both"/>
        <w:rPr>
          <w:rFonts w:ascii="Noto Sans" w:hAnsi="Noto Sans" w:cs="Noto Sans"/>
          <w:b/>
          <w:sz w:val="20"/>
          <w:lang w:val="es-ES_tradnl"/>
        </w:rPr>
      </w:pPr>
    </w:p>
    <w:p w14:paraId="5574E1F9"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794FD1">
        <w:rPr>
          <w:rFonts w:ascii="Noto Sans" w:hAnsi="Noto Sans" w:cs="Noto Sans"/>
          <w:sz w:val="20"/>
        </w:rPr>
        <w:t xml:space="preserve"> que forman </w:t>
      </w:r>
      <w:r w:rsidR="004357EA" w:rsidRPr="00794FD1">
        <w:rPr>
          <w:rFonts w:ascii="Noto Sans" w:hAnsi="Noto Sans" w:cs="Noto Sans"/>
          <w:sz w:val="20"/>
        </w:rPr>
        <w:lastRenderedPageBreak/>
        <w:t xml:space="preserve">parte de la misma, </w:t>
      </w:r>
      <w:r w:rsidRPr="00794FD1">
        <w:rPr>
          <w:rFonts w:ascii="Noto Sans" w:hAnsi="Noto Sans" w:cs="Noto Sans"/>
          <w:sz w:val="20"/>
        </w:rPr>
        <w:t xml:space="preserve">no siendo motivo de descalificación el hecho de que las demás hojas que las integren y sus anexos carezcan de firma o rúbrica. </w:t>
      </w:r>
    </w:p>
    <w:p w14:paraId="30F07A76"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 xml:space="preserve">En las proposiciones enviadas a través de </w:t>
      </w:r>
      <w:r w:rsidR="004357EA" w:rsidRPr="00794FD1">
        <w:rPr>
          <w:rFonts w:ascii="Noto Sans" w:hAnsi="Noto Sans" w:cs="Noto Sans"/>
          <w:sz w:val="20"/>
        </w:rPr>
        <w:t>la Plataforma</w:t>
      </w:r>
      <w:r w:rsidRPr="00794FD1">
        <w:rPr>
          <w:rFonts w:ascii="Noto Sans" w:hAnsi="Noto Sans" w:cs="Noto Sans"/>
          <w:sz w:val="20"/>
        </w:rPr>
        <w:t xml:space="preserve">, en sustitución de la firma autógrafa, se emplearán los medios de identificación electrónica que establezca la </w:t>
      </w:r>
      <w:r w:rsidR="000E0952" w:rsidRPr="00794FD1">
        <w:rPr>
          <w:rFonts w:ascii="Noto Sans" w:hAnsi="Noto Sans" w:cs="Noto Sans"/>
          <w:sz w:val="20"/>
        </w:rPr>
        <w:t>Secretaría Anticorrupción y Buen Gobierno</w:t>
      </w:r>
      <w:r w:rsidR="004357EA" w:rsidRPr="00794FD1">
        <w:rPr>
          <w:rFonts w:ascii="Noto Sans" w:hAnsi="Noto Sans" w:cs="Noto Sans"/>
          <w:b/>
          <w:sz w:val="20"/>
        </w:rPr>
        <w:t>.</w:t>
      </w:r>
    </w:p>
    <w:p w14:paraId="1496E0A1" w14:textId="77777777" w:rsidR="00455659" w:rsidRPr="00794FD1" w:rsidRDefault="00455659" w:rsidP="00B37971">
      <w:pPr>
        <w:pStyle w:val="Prrafodelista"/>
        <w:ind w:right="227"/>
        <w:rPr>
          <w:rFonts w:ascii="Noto Sans" w:hAnsi="Noto Sans" w:cs="Noto Sans"/>
          <w:sz w:val="20"/>
        </w:rPr>
      </w:pPr>
    </w:p>
    <w:p w14:paraId="463EF69D" w14:textId="77777777" w:rsidR="001C202F" w:rsidRPr="00794FD1" w:rsidRDefault="001C202F" w:rsidP="001C202F">
      <w:pPr>
        <w:ind w:right="227"/>
        <w:rPr>
          <w:rFonts w:ascii="Noto Sans" w:hAnsi="Noto Sans" w:cs="Noto Sans"/>
          <w:b/>
          <w:bCs/>
          <w:sz w:val="20"/>
        </w:rPr>
      </w:pPr>
      <w:r w:rsidRPr="00794FD1">
        <w:rPr>
          <w:rFonts w:ascii="Noto Sans" w:hAnsi="Noto Sans" w:cs="Noto Sans"/>
          <w:b/>
          <w:bCs/>
          <w:sz w:val="20"/>
        </w:rPr>
        <w:t>6.2  DOCUMENTACIÓN COMPLEMENTARIA.</w:t>
      </w:r>
    </w:p>
    <w:p w14:paraId="7887CF94" w14:textId="77777777" w:rsidR="001C202F" w:rsidRPr="00794FD1" w:rsidRDefault="001C202F" w:rsidP="001C202F">
      <w:pPr>
        <w:ind w:right="227"/>
        <w:jc w:val="both"/>
        <w:rPr>
          <w:rFonts w:ascii="Noto Sans" w:hAnsi="Noto Sans" w:cs="Noto Sans"/>
          <w:sz w:val="20"/>
        </w:rPr>
      </w:pPr>
      <w:r w:rsidRPr="00794FD1">
        <w:rPr>
          <w:rFonts w:ascii="Noto Sans" w:hAnsi="Noto Sans" w:cs="Noto Sans"/>
          <w:sz w:val="20"/>
        </w:rPr>
        <w:t>La documentación complementaria que deberá enviar el licitante, es la siguiente:</w:t>
      </w:r>
    </w:p>
    <w:p w14:paraId="0D336C36" w14:textId="77777777" w:rsidR="001C202F" w:rsidRPr="00794FD1" w:rsidRDefault="001C202F" w:rsidP="001C202F">
      <w:pPr>
        <w:ind w:right="227"/>
        <w:jc w:val="both"/>
        <w:rPr>
          <w:rFonts w:ascii="Noto Sans" w:hAnsi="Noto Sans" w:cs="Noto Sans"/>
          <w:sz w:val="20"/>
        </w:rPr>
      </w:pPr>
    </w:p>
    <w:p w14:paraId="08CB0872"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700FB30F" w14:textId="544E840C"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 xml:space="preserve">El documento identificado como </w:t>
      </w:r>
      <w:r w:rsidR="00FE621B">
        <w:rPr>
          <w:rFonts w:ascii="Noto Sans" w:hAnsi="Noto Sans" w:cs="Noto Sans"/>
          <w:b/>
          <w:sz w:val="20"/>
          <w:lang w:val="es-MX"/>
        </w:rPr>
        <w:t>Anexo Número 21 (VEINTIUNO</w:t>
      </w:r>
      <w:r w:rsidRPr="00794FD1">
        <w:rPr>
          <w:rFonts w:ascii="Noto Sans" w:hAnsi="Noto Sans" w:cs="Noto Sans"/>
          <w:b/>
          <w:sz w:val="20"/>
          <w:lang w:val="es-MX"/>
        </w:rPr>
        <w:t>)</w:t>
      </w:r>
      <w:r w:rsidRPr="00794FD1">
        <w:rPr>
          <w:rFonts w:ascii="Noto Sans" w:hAnsi="Noto Sans" w:cs="Noto Sans"/>
          <w:sz w:val="20"/>
          <w:lang w:val="es-MX"/>
        </w:rPr>
        <w:t xml:space="preserve"> </w:t>
      </w:r>
      <w:r w:rsidRPr="00794FD1">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55548C0"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Comprobante de domicilio no mayor a 3 meses.</w:t>
      </w:r>
    </w:p>
    <w:p w14:paraId="53D4C2CB"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Constancia de situación fiscal del mes y año en curso.</w:t>
      </w:r>
    </w:p>
    <w:p w14:paraId="0FFC681B" w14:textId="77777777" w:rsidR="0048493F" w:rsidRPr="00794FD1" w:rsidRDefault="0048493F" w:rsidP="00B37971">
      <w:pPr>
        <w:ind w:right="227"/>
        <w:rPr>
          <w:rFonts w:ascii="Noto Sans" w:hAnsi="Noto Sans" w:cs="Noto Sans"/>
          <w:sz w:val="20"/>
        </w:rPr>
      </w:pPr>
    </w:p>
    <w:p w14:paraId="61329020" w14:textId="77A40C92" w:rsidR="00455659" w:rsidRPr="00794FD1" w:rsidRDefault="001C202F" w:rsidP="00B37971">
      <w:pPr>
        <w:tabs>
          <w:tab w:val="left" w:pos="567"/>
        </w:tabs>
        <w:ind w:right="227"/>
        <w:jc w:val="both"/>
        <w:rPr>
          <w:rFonts w:ascii="Noto Sans" w:hAnsi="Noto Sans" w:cs="Noto Sans"/>
          <w:b/>
          <w:bCs/>
          <w:sz w:val="20"/>
        </w:rPr>
      </w:pPr>
      <w:r w:rsidRPr="00794FD1">
        <w:rPr>
          <w:rFonts w:ascii="Noto Sans" w:hAnsi="Noto Sans" w:cs="Noto Sans"/>
          <w:b/>
          <w:bCs/>
          <w:sz w:val="20"/>
        </w:rPr>
        <w:t>6.3</w:t>
      </w:r>
      <w:r w:rsidR="00502179" w:rsidRPr="00794FD1">
        <w:rPr>
          <w:rFonts w:ascii="Noto Sans" w:hAnsi="Noto Sans" w:cs="Noto Sans"/>
          <w:b/>
          <w:bCs/>
          <w:sz w:val="20"/>
        </w:rPr>
        <w:t xml:space="preserve"> </w:t>
      </w:r>
      <w:r w:rsidR="00CF50EC" w:rsidRPr="00794FD1">
        <w:rPr>
          <w:rFonts w:ascii="Noto Sans" w:hAnsi="Noto Sans" w:cs="Noto Sans"/>
          <w:b/>
          <w:bCs/>
          <w:sz w:val="20"/>
        </w:rPr>
        <w:t>PROPOSICION TÉCNICA</w:t>
      </w:r>
      <w:r w:rsidR="00671CFA" w:rsidRPr="00794FD1">
        <w:rPr>
          <w:rFonts w:ascii="Noto Sans" w:hAnsi="Noto Sans" w:cs="Noto Sans"/>
          <w:b/>
          <w:bCs/>
          <w:sz w:val="20"/>
        </w:rPr>
        <w:t>.</w:t>
      </w:r>
    </w:p>
    <w:p w14:paraId="6BCFFDEE" w14:textId="77777777" w:rsidR="00EE0BD8" w:rsidRPr="00794FD1" w:rsidRDefault="00455659" w:rsidP="00B37971">
      <w:pPr>
        <w:ind w:right="227"/>
        <w:jc w:val="both"/>
        <w:rPr>
          <w:rFonts w:ascii="Noto Sans" w:hAnsi="Noto Sans" w:cs="Noto Sans"/>
          <w:b/>
          <w:sz w:val="20"/>
        </w:rPr>
      </w:pPr>
      <w:r w:rsidRPr="00794FD1">
        <w:rPr>
          <w:rFonts w:ascii="Noto Sans" w:hAnsi="Noto Sans" w:cs="Noto Sans"/>
          <w:sz w:val="20"/>
        </w:rPr>
        <w:t xml:space="preserve">La proposición técnica deberá contener la </w:t>
      </w:r>
      <w:r w:rsidR="00EE0BD8" w:rsidRPr="00794FD1">
        <w:rPr>
          <w:rFonts w:ascii="Noto Sans" w:hAnsi="Noto Sans" w:cs="Noto Sans"/>
          <w:sz w:val="20"/>
        </w:rPr>
        <w:t xml:space="preserve">documentación </w:t>
      </w:r>
      <w:r w:rsidR="00226922" w:rsidRPr="00794FD1">
        <w:rPr>
          <w:rFonts w:ascii="Noto Sans" w:hAnsi="Noto Sans" w:cs="Noto Sans"/>
          <w:sz w:val="20"/>
        </w:rPr>
        <w:t>mencionada en el punto</w:t>
      </w:r>
      <w:r w:rsidR="00EE0BD8" w:rsidRPr="00794FD1">
        <w:rPr>
          <w:rFonts w:ascii="Noto Sans" w:hAnsi="Noto Sans" w:cs="Noto Sans"/>
          <w:sz w:val="20"/>
        </w:rPr>
        <w:t xml:space="preserve"> </w:t>
      </w:r>
      <w:r w:rsidR="00EE0BD8" w:rsidRPr="00794FD1">
        <w:rPr>
          <w:rFonts w:ascii="Noto Sans" w:hAnsi="Noto Sans" w:cs="Noto Sans"/>
          <w:b/>
          <w:sz w:val="20"/>
        </w:rPr>
        <w:t>2.1 LICENCIAS, AUTORIZACIONES Y PERMISOS.</w:t>
      </w:r>
    </w:p>
    <w:p w14:paraId="254D794A" w14:textId="77777777" w:rsidR="00AD4BE6" w:rsidRPr="00794FD1" w:rsidRDefault="00AD4BE6" w:rsidP="00B37971">
      <w:pPr>
        <w:ind w:right="227"/>
        <w:jc w:val="both"/>
        <w:rPr>
          <w:rFonts w:ascii="Noto Sans" w:hAnsi="Noto Sans" w:cs="Noto Sans"/>
          <w:b/>
          <w:bCs/>
          <w:sz w:val="20"/>
        </w:rPr>
      </w:pPr>
    </w:p>
    <w:p w14:paraId="2832E007" w14:textId="77777777" w:rsidR="00455659" w:rsidRPr="00794FD1" w:rsidRDefault="00671CFA" w:rsidP="00B37971">
      <w:pPr>
        <w:ind w:right="227"/>
        <w:jc w:val="both"/>
        <w:rPr>
          <w:rFonts w:ascii="Noto Sans" w:hAnsi="Noto Sans" w:cs="Noto Sans"/>
          <w:bCs/>
          <w:sz w:val="20"/>
        </w:rPr>
      </w:pPr>
      <w:r w:rsidRPr="00794FD1">
        <w:rPr>
          <w:rFonts w:ascii="Noto Sans" w:hAnsi="Noto Sans" w:cs="Noto Sans"/>
          <w:b/>
          <w:bCs/>
          <w:sz w:val="20"/>
        </w:rPr>
        <w:t>6.3</w:t>
      </w:r>
      <w:r w:rsidR="004A317F" w:rsidRPr="00794FD1">
        <w:rPr>
          <w:rFonts w:ascii="Noto Sans" w:hAnsi="Noto Sans" w:cs="Noto Sans"/>
          <w:b/>
          <w:bCs/>
          <w:sz w:val="20"/>
        </w:rPr>
        <w:t xml:space="preserve"> </w:t>
      </w:r>
      <w:r w:rsidR="00455659" w:rsidRPr="00794FD1">
        <w:rPr>
          <w:rFonts w:ascii="Noto Sans" w:hAnsi="Noto Sans" w:cs="Noto Sans"/>
          <w:b/>
          <w:bCs/>
          <w:sz w:val="20"/>
        </w:rPr>
        <w:t>PROPOSICION ECONÓMICA</w:t>
      </w:r>
      <w:r w:rsidRPr="00794FD1">
        <w:rPr>
          <w:rFonts w:ascii="Noto Sans" w:hAnsi="Noto Sans" w:cs="Noto Sans"/>
          <w:b/>
          <w:bCs/>
          <w:sz w:val="20"/>
        </w:rPr>
        <w:t>.</w:t>
      </w:r>
    </w:p>
    <w:p w14:paraId="42C945B5"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La proposición económica, deberá contener la cotización del servicio ofertado, indicando precio unitario, conforme a</w:t>
      </w:r>
      <w:r w:rsidR="00B63DB2" w:rsidRPr="00794FD1">
        <w:rPr>
          <w:rFonts w:ascii="Noto Sans" w:hAnsi="Noto Sans" w:cs="Noto Sans"/>
          <w:sz w:val="20"/>
        </w:rPr>
        <w:t>l</w:t>
      </w:r>
      <w:r w:rsidRPr="00794FD1">
        <w:rPr>
          <w:rFonts w:ascii="Noto Sans" w:hAnsi="Noto Sans" w:cs="Noto Sans"/>
          <w:sz w:val="20"/>
        </w:rPr>
        <w:t xml:space="preserve"> </w:t>
      </w:r>
      <w:r w:rsidR="00B63DB2" w:rsidRPr="00794FD1">
        <w:rPr>
          <w:rFonts w:ascii="Noto Sans" w:hAnsi="Noto Sans" w:cs="Noto Sans"/>
          <w:b/>
          <w:sz w:val="20"/>
        </w:rPr>
        <w:t>ANEXO</w:t>
      </w:r>
      <w:r w:rsidR="001127ED" w:rsidRPr="00794FD1">
        <w:rPr>
          <w:rFonts w:ascii="Noto Sans" w:hAnsi="Noto Sans" w:cs="Noto Sans"/>
          <w:b/>
          <w:sz w:val="20"/>
        </w:rPr>
        <w:t xml:space="preserve"> NÚMEROS 0</w:t>
      </w:r>
      <w:r w:rsidR="0073330D" w:rsidRPr="00794FD1">
        <w:rPr>
          <w:rFonts w:ascii="Noto Sans" w:hAnsi="Noto Sans" w:cs="Noto Sans"/>
          <w:b/>
          <w:sz w:val="20"/>
        </w:rPr>
        <w:t>8 (OCHO</w:t>
      </w:r>
      <w:r w:rsidR="001127ED" w:rsidRPr="00794FD1">
        <w:rPr>
          <w:rFonts w:ascii="Noto Sans" w:hAnsi="Noto Sans" w:cs="Noto Sans"/>
          <w:b/>
          <w:bCs/>
          <w:sz w:val="20"/>
        </w:rPr>
        <w:t xml:space="preserve">) </w:t>
      </w:r>
      <w:r w:rsidRPr="00794FD1">
        <w:rPr>
          <w:rFonts w:ascii="Noto Sans" w:hAnsi="Noto Sans" w:cs="Noto Sans"/>
          <w:sz w:val="20"/>
        </w:rPr>
        <w:t xml:space="preserve">el cual forma parte de las presentes bases. </w:t>
      </w:r>
    </w:p>
    <w:p w14:paraId="3E841070" w14:textId="77777777" w:rsidR="00455659" w:rsidRPr="00794FD1" w:rsidRDefault="00455659" w:rsidP="00B37971">
      <w:pPr>
        <w:ind w:right="227"/>
        <w:jc w:val="both"/>
        <w:rPr>
          <w:rFonts w:ascii="Noto Sans" w:hAnsi="Noto Sans" w:cs="Noto Sans"/>
          <w:sz w:val="20"/>
        </w:rPr>
      </w:pPr>
    </w:p>
    <w:p w14:paraId="6B7770CD"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02F59B0" w14:textId="77777777" w:rsidR="00455659" w:rsidRPr="00794FD1" w:rsidRDefault="00455659" w:rsidP="00B37971">
      <w:pPr>
        <w:ind w:right="227"/>
        <w:jc w:val="both"/>
        <w:rPr>
          <w:rFonts w:ascii="Noto Sans" w:hAnsi="Noto Sans" w:cs="Noto Sans"/>
          <w:sz w:val="20"/>
        </w:rPr>
      </w:pPr>
    </w:p>
    <w:p w14:paraId="1390A076"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 xml:space="preserve">Los precios ofertados por los licitantes, permanecerán fijos durante la vigencia del contrato. </w:t>
      </w:r>
    </w:p>
    <w:p w14:paraId="2E689B72" w14:textId="77777777" w:rsidR="00455659" w:rsidRPr="00794FD1" w:rsidRDefault="00455659" w:rsidP="00B37971">
      <w:pPr>
        <w:ind w:right="227"/>
        <w:jc w:val="both"/>
        <w:rPr>
          <w:rFonts w:ascii="Noto Sans" w:hAnsi="Noto Sans" w:cs="Noto Sans"/>
          <w:sz w:val="20"/>
        </w:rPr>
      </w:pPr>
    </w:p>
    <w:p w14:paraId="7E203050"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Las cotizaciones deberán elaborarse a 2 (dos) decimales.</w:t>
      </w:r>
    </w:p>
    <w:p w14:paraId="33EA6D57" w14:textId="77777777" w:rsidR="00455659" w:rsidRPr="00794FD1" w:rsidRDefault="00455659" w:rsidP="00B37971">
      <w:pPr>
        <w:ind w:right="227"/>
        <w:jc w:val="both"/>
        <w:rPr>
          <w:rFonts w:ascii="Noto Sans" w:hAnsi="Noto Sans" w:cs="Noto Sans"/>
          <w:sz w:val="20"/>
        </w:rPr>
      </w:pPr>
    </w:p>
    <w:p w14:paraId="43717B3F"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391F527" w14:textId="77777777" w:rsidR="00A218EC" w:rsidRPr="00794FD1" w:rsidRDefault="00A218EC" w:rsidP="00B37971">
      <w:pPr>
        <w:ind w:right="227"/>
        <w:jc w:val="both"/>
        <w:rPr>
          <w:rFonts w:ascii="Noto Sans" w:hAnsi="Noto Sans" w:cs="Noto Sans"/>
          <w:sz w:val="20"/>
        </w:rPr>
      </w:pPr>
    </w:p>
    <w:p w14:paraId="4176CE22" w14:textId="77777777" w:rsidR="00A218EC" w:rsidRPr="00794FD1" w:rsidRDefault="00A218EC" w:rsidP="00B37971">
      <w:pPr>
        <w:ind w:right="227"/>
        <w:jc w:val="both"/>
        <w:rPr>
          <w:rFonts w:ascii="Noto Sans" w:eastAsiaTheme="minorHAnsi" w:hAnsi="Noto Sans" w:cs="Noto Sans"/>
          <w:b/>
          <w:bCs/>
          <w:sz w:val="20"/>
          <w:lang w:val="es-MX" w:eastAsia="en-US"/>
        </w:rPr>
      </w:pPr>
      <w:r w:rsidRPr="00794FD1">
        <w:rPr>
          <w:rFonts w:ascii="Noto Sans" w:eastAsiaTheme="minorHAnsi" w:hAnsi="Noto Sans" w:cs="Noto Sans"/>
          <w:b/>
          <w:bCs/>
          <w:sz w:val="20"/>
          <w:lang w:val="es-MX" w:eastAsia="en-US"/>
        </w:rPr>
        <w:t>* SE SOLICITA A LOS PROVEEDORES, ENVIAR SU PROPOSICIÓN ECONÓMICA EN PDF Y EXCEL (EDITABLE)</w:t>
      </w:r>
    </w:p>
    <w:p w14:paraId="66422FBC" w14:textId="77777777" w:rsidR="008804FE" w:rsidRPr="00794FD1" w:rsidRDefault="008804FE" w:rsidP="00B37971">
      <w:pPr>
        <w:ind w:right="227"/>
        <w:jc w:val="both"/>
        <w:rPr>
          <w:rFonts w:ascii="Noto Sans" w:hAnsi="Noto Sans" w:cs="Noto Sans"/>
          <w:sz w:val="20"/>
        </w:rPr>
      </w:pPr>
    </w:p>
    <w:p w14:paraId="142E1DEF" w14:textId="77777777" w:rsidR="00FF5D29" w:rsidRPr="00794FD1" w:rsidRDefault="00671CFA" w:rsidP="00B37971">
      <w:pPr>
        <w:ind w:right="227"/>
        <w:jc w:val="both"/>
        <w:rPr>
          <w:rFonts w:ascii="Noto Sans" w:hAnsi="Noto Sans" w:cs="Noto Sans"/>
          <w:b/>
          <w:sz w:val="20"/>
        </w:rPr>
      </w:pPr>
      <w:r w:rsidRPr="00794FD1">
        <w:rPr>
          <w:rFonts w:ascii="Noto Sans" w:hAnsi="Noto Sans" w:cs="Noto Sans"/>
          <w:b/>
          <w:sz w:val="20"/>
        </w:rPr>
        <w:t>7</w:t>
      </w:r>
      <w:r w:rsidR="004357EA" w:rsidRPr="00794FD1">
        <w:rPr>
          <w:rFonts w:ascii="Noto Sans" w:hAnsi="Noto Sans" w:cs="Noto Sans"/>
          <w:b/>
          <w:sz w:val="20"/>
        </w:rPr>
        <w:t xml:space="preserve">. </w:t>
      </w:r>
      <w:r w:rsidR="00FF5D29" w:rsidRPr="00794FD1">
        <w:rPr>
          <w:rFonts w:ascii="Noto Sans" w:hAnsi="Noto Sans" w:cs="Noto Sans"/>
          <w:b/>
          <w:sz w:val="20"/>
        </w:rPr>
        <w:t>PREVIO A LA FIRMA DEL CONTRATO.</w:t>
      </w:r>
    </w:p>
    <w:p w14:paraId="483F1D1C" w14:textId="77777777" w:rsidR="00FF5D29" w:rsidRPr="00794FD1" w:rsidRDefault="00FF5D29" w:rsidP="00B37971">
      <w:pPr>
        <w:ind w:right="227"/>
        <w:jc w:val="both"/>
        <w:rPr>
          <w:rFonts w:ascii="Noto Sans" w:hAnsi="Noto Sans" w:cs="Noto Sans"/>
          <w:sz w:val="20"/>
        </w:rPr>
      </w:pPr>
      <w:r w:rsidRPr="00794FD1">
        <w:rPr>
          <w:rFonts w:ascii="Noto Sans" w:hAnsi="Noto Sans" w:cs="Noto Sans"/>
          <w:sz w:val="20"/>
        </w:rPr>
        <w:lastRenderedPageBreak/>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794FD1" w:rsidRDefault="00FF5D29" w:rsidP="00B37971">
      <w:pPr>
        <w:ind w:right="227"/>
        <w:jc w:val="both"/>
        <w:rPr>
          <w:rFonts w:ascii="Noto Sans" w:hAnsi="Noto Sans" w:cs="Noto Sans"/>
          <w:sz w:val="20"/>
        </w:rPr>
      </w:pPr>
    </w:p>
    <w:p w14:paraId="6DA41E42" w14:textId="77777777" w:rsidR="00FF5D29" w:rsidRPr="00794FD1" w:rsidRDefault="00FF5D29" w:rsidP="00B37971">
      <w:pPr>
        <w:numPr>
          <w:ilvl w:val="0"/>
          <w:numId w:val="4"/>
        </w:numPr>
        <w:ind w:right="227"/>
        <w:jc w:val="both"/>
        <w:rPr>
          <w:rFonts w:ascii="Noto Sans" w:hAnsi="Noto Sans" w:cs="Noto Sans"/>
          <w:sz w:val="20"/>
        </w:rPr>
      </w:pPr>
      <w:r w:rsidRPr="00794FD1">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794FD1" w:rsidRDefault="00FF5D29" w:rsidP="00B37971">
      <w:pPr>
        <w:numPr>
          <w:ilvl w:val="0"/>
          <w:numId w:val="4"/>
        </w:numPr>
        <w:ind w:right="227"/>
        <w:jc w:val="both"/>
        <w:rPr>
          <w:rFonts w:ascii="Noto Sans" w:hAnsi="Noto Sans" w:cs="Noto Sans"/>
          <w:sz w:val="20"/>
        </w:rPr>
      </w:pPr>
      <w:r w:rsidRPr="00794FD1">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794FD1" w:rsidRDefault="00FF5D29" w:rsidP="00B37971">
      <w:pPr>
        <w:ind w:left="708" w:right="227"/>
        <w:rPr>
          <w:rFonts w:ascii="Noto Sans" w:hAnsi="Noto Sans" w:cs="Noto Sans"/>
          <w:sz w:val="20"/>
        </w:rPr>
      </w:pPr>
    </w:p>
    <w:p w14:paraId="5121D66B" w14:textId="77777777" w:rsidR="00FF5D29" w:rsidRPr="00794FD1" w:rsidRDefault="001127ED" w:rsidP="00B37971">
      <w:pPr>
        <w:ind w:right="227"/>
        <w:jc w:val="both"/>
        <w:rPr>
          <w:rFonts w:ascii="Noto Sans" w:hAnsi="Noto Sans" w:cs="Noto Sans"/>
          <w:b/>
          <w:sz w:val="20"/>
        </w:rPr>
      </w:pPr>
      <w:r w:rsidRPr="00794FD1">
        <w:rPr>
          <w:rFonts w:ascii="Noto Sans" w:hAnsi="Noto Sans" w:cs="Noto Sans"/>
          <w:b/>
          <w:sz w:val="20"/>
        </w:rPr>
        <w:t>ADEMÁS DE LOS SIGUIENTES DOCUMENTOS</w:t>
      </w:r>
    </w:p>
    <w:p w14:paraId="1A2BAF66" w14:textId="77777777" w:rsidR="00FF5D29" w:rsidRPr="00794FD1" w:rsidRDefault="00FF5D29" w:rsidP="00B37971">
      <w:pPr>
        <w:ind w:right="227"/>
        <w:jc w:val="both"/>
        <w:rPr>
          <w:rFonts w:ascii="Noto Sans" w:hAnsi="Noto Sans" w:cs="Noto Sans"/>
          <w:sz w:val="20"/>
        </w:rPr>
      </w:pPr>
    </w:p>
    <w:p w14:paraId="18F49E72"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Federal de Contribuyentes</w:t>
      </w:r>
    </w:p>
    <w:p w14:paraId="7B6F2C57"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Patronal IMSS</w:t>
      </w:r>
    </w:p>
    <w:p w14:paraId="7304F6E5"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INFONAVIT</w:t>
      </w:r>
    </w:p>
    <w:p w14:paraId="2080A19C"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 xml:space="preserve">Constancia de situación fiscal emitida por el INFONAVIT, vigente y positiva. </w:t>
      </w:r>
    </w:p>
    <w:p w14:paraId="6F1D9829"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Acta Constitutiva de la Empresa</w:t>
      </w:r>
    </w:p>
    <w:p w14:paraId="5D635528"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Poder Notarial</w:t>
      </w:r>
    </w:p>
    <w:p w14:paraId="46C6BE77"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Identificación Oficial con fotografía vigente.</w:t>
      </w:r>
    </w:p>
    <w:p w14:paraId="5185BA63"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Convenio de Participación Conjunta Protocolizado</w:t>
      </w:r>
      <w:r w:rsidRPr="00794FD1">
        <w:rPr>
          <w:rFonts w:ascii="Noto Sans" w:hAnsi="Noto Sans" w:cs="Noto Sans"/>
          <w:bCs/>
          <w:spacing w:val="-8"/>
          <w:sz w:val="20"/>
          <w:lang w:val="es-MX" w:eastAsia="es-MX"/>
        </w:rPr>
        <w:t>.</w:t>
      </w:r>
    </w:p>
    <w:p w14:paraId="124C5C08"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 xml:space="preserve">Manifiesto de No encontrarse en los supuestos </w:t>
      </w:r>
      <w:r w:rsidR="00DD7F26" w:rsidRPr="00794FD1">
        <w:rPr>
          <w:rFonts w:ascii="Noto Sans" w:hAnsi="Noto Sans" w:cs="Noto Sans"/>
          <w:sz w:val="20"/>
        </w:rPr>
        <w:t>de los</w:t>
      </w:r>
      <w:r w:rsidR="00690547" w:rsidRPr="00794FD1">
        <w:rPr>
          <w:rFonts w:ascii="Noto Sans" w:hAnsi="Noto Sans" w:cs="Noto Sans"/>
          <w:sz w:val="20"/>
        </w:rPr>
        <w:t xml:space="preserve"> Artículos 71 y 9</w:t>
      </w:r>
      <w:r w:rsidRPr="00794FD1">
        <w:rPr>
          <w:rFonts w:ascii="Noto Sans" w:hAnsi="Noto Sans" w:cs="Noto Sans"/>
          <w:sz w:val="20"/>
        </w:rPr>
        <w:t>0 de la Ley.</w:t>
      </w:r>
    </w:p>
    <w:p w14:paraId="1673603F"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Comprobante de domicilio vigente.</w:t>
      </w:r>
    </w:p>
    <w:p w14:paraId="63401359" w14:textId="77777777" w:rsidR="000F60C7" w:rsidRPr="00794FD1" w:rsidRDefault="000F60C7" w:rsidP="00B37971">
      <w:pPr>
        <w:ind w:left="720" w:right="227"/>
        <w:jc w:val="both"/>
        <w:rPr>
          <w:rFonts w:ascii="Noto Sans" w:hAnsi="Noto Sans" w:cs="Noto Sans"/>
          <w:sz w:val="20"/>
          <w:lang w:val="es-MX"/>
        </w:rPr>
      </w:pPr>
    </w:p>
    <w:p w14:paraId="2C331B98" w14:textId="77777777" w:rsidR="00FF5D29" w:rsidRPr="00794FD1" w:rsidRDefault="00FF5D29" w:rsidP="00B37971">
      <w:pPr>
        <w:ind w:right="227"/>
        <w:jc w:val="both"/>
        <w:rPr>
          <w:rFonts w:ascii="Noto Sans" w:hAnsi="Noto Sans" w:cs="Noto Sans"/>
          <w:sz w:val="20"/>
          <w:lang w:val="es-MX"/>
        </w:rPr>
      </w:pPr>
      <w:r w:rsidRPr="00794FD1">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4FD1">
        <w:rPr>
          <w:rFonts w:ascii="Noto Sans" w:hAnsi="Noto Sans" w:cs="Noto Sans"/>
          <w:sz w:val="20"/>
          <w:lang w:val="es-MX"/>
        </w:rPr>
        <w:t xml:space="preserve">San </w:t>
      </w:r>
      <w:r w:rsidR="005843BF" w:rsidRPr="00794FD1">
        <w:rPr>
          <w:rFonts w:ascii="Noto Sans" w:hAnsi="Noto Sans" w:cs="Noto Sans"/>
          <w:sz w:val="20"/>
          <w:lang w:val="es-MX"/>
        </w:rPr>
        <w:t xml:space="preserve">Pedro </w:t>
      </w:r>
      <w:r w:rsidRPr="00794FD1">
        <w:rPr>
          <w:rFonts w:ascii="Noto Sans" w:hAnsi="Noto Sans" w:cs="Noto Sans"/>
          <w:sz w:val="20"/>
          <w:lang w:val="es-MX"/>
        </w:rPr>
        <w:t>Tlaquepaque, Jalisco.</w:t>
      </w:r>
    </w:p>
    <w:p w14:paraId="3FB65D07" w14:textId="77777777" w:rsidR="008804FE" w:rsidRPr="00794FD1" w:rsidRDefault="008804FE" w:rsidP="00B37971">
      <w:pPr>
        <w:ind w:right="227"/>
        <w:jc w:val="both"/>
        <w:rPr>
          <w:rFonts w:ascii="Noto Sans" w:hAnsi="Noto Sans" w:cs="Noto Sans"/>
          <w:sz w:val="20"/>
        </w:rPr>
      </w:pPr>
    </w:p>
    <w:p w14:paraId="521BA1F8" w14:textId="77777777" w:rsidR="008804FE" w:rsidRPr="00794FD1" w:rsidRDefault="00671CFA" w:rsidP="00B37971">
      <w:pPr>
        <w:ind w:right="227"/>
        <w:jc w:val="both"/>
        <w:rPr>
          <w:rFonts w:ascii="Noto Sans" w:hAnsi="Noto Sans" w:cs="Noto Sans"/>
          <w:b/>
          <w:sz w:val="20"/>
        </w:rPr>
      </w:pPr>
      <w:r w:rsidRPr="00794FD1">
        <w:rPr>
          <w:rFonts w:ascii="Noto Sans" w:hAnsi="Noto Sans" w:cs="Noto Sans"/>
          <w:b/>
          <w:sz w:val="20"/>
        </w:rPr>
        <w:t xml:space="preserve">8. </w:t>
      </w:r>
      <w:r w:rsidR="008804FE" w:rsidRPr="00794FD1">
        <w:rPr>
          <w:rFonts w:ascii="Noto Sans" w:hAnsi="Noto Sans" w:cs="Noto Sans"/>
          <w:b/>
          <w:sz w:val="20"/>
        </w:rPr>
        <w:t>ACREDITACIÓN DE ENCONTRARSE AL CORRIENTE DE SUS OBLIGACIONES FISCALES.</w:t>
      </w:r>
    </w:p>
    <w:p w14:paraId="09218B6D" w14:textId="77777777" w:rsidR="00C0321A" w:rsidRPr="00794FD1" w:rsidRDefault="00C0321A" w:rsidP="00B37971">
      <w:pPr>
        <w:keepNext/>
        <w:ind w:left="576" w:right="227" w:hanging="576"/>
        <w:outlineLvl w:val="1"/>
        <w:rPr>
          <w:rFonts w:ascii="Noto Sans" w:hAnsi="Noto Sans" w:cs="Noto Sans"/>
          <w:b/>
          <w:sz w:val="20"/>
        </w:rPr>
      </w:pPr>
      <w:bookmarkStart w:id="1" w:name="_Toc122602680"/>
      <w:r w:rsidRPr="00794FD1">
        <w:rPr>
          <w:rFonts w:ascii="Noto Sans" w:hAnsi="Noto Sans" w:cs="Noto Sans"/>
          <w:b/>
          <w:sz w:val="20"/>
        </w:rPr>
        <w:t>8.1 CUMPLIMIENTO DE OBLIGACIONES FISCALES</w:t>
      </w:r>
      <w:bookmarkEnd w:id="1"/>
      <w:r w:rsidR="00671CFA" w:rsidRPr="00794FD1">
        <w:rPr>
          <w:rFonts w:ascii="Noto Sans" w:hAnsi="Noto Sans" w:cs="Noto Sans"/>
          <w:b/>
          <w:sz w:val="20"/>
        </w:rPr>
        <w:t>.</w:t>
      </w:r>
    </w:p>
    <w:p w14:paraId="66EE906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794FD1" w:rsidRDefault="00C0321A" w:rsidP="00B37971">
      <w:pPr>
        <w:ind w:right="227"/>
        <w:jc w:val="both"/>
        <w:rPr>
          <w:rFonts w:ascii="Noto Sans" w:hAnsi="Noto Sans" w:cs="Noto Sans"/>
          <w:sz w:val="20"/>
        </w:rPr>
      </w:pPr>
    </w:p>
    <w:p w14:paraId="774854A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De conformidad con dicha disposición, el </w:t>
      </w:r>
      <w:r w:rsidR="000878C1" w:rsidRPr="00794FD1">
        <w:rPr>
          <w:rFonts w:ascii="Noto Sans" w:hAnsi="Noto Sans" w:cs="Noto Sans"/>
          <w:sz w:val="20"/>
        </w:rPr>
        <w:t>licitante</w:t>
      </w:r>
      <w:r w:rsidRPr="00794FD1">
        <w:rPr>
          <w:rFonts w:ascii="Noto Sans" w:hAnsi="Noto Sans" w:cs="Noto Sans"/>
          <w:sz w:val="20"/>
        </w:rPr>
        <w:t xml:space="preserve"> deberá adjuntar a su </w:t>
      </w:r>
      <w:r w:rsidR="006C466F" w:rsidRPr="00794FD1">
        <w:rPr>
          <w:rFonts w:ascii="Noto Sans" w:hAnsi="Noto Sans" w:cs="Noto Sans"/>
          <w:sz w:val="20"/>
        </w:rPr>
        <w:t>proposición</w:t>
      </w:r>
      <w:r w:rsidRPr="00794FD1">
        <w:rPr>
          <w:rFonts w:ascii="Noto Sans" w:hAnsi="Noto Sans" w:cs="Noto Sans"/>
          <w:sz w:val="20"/>
        </w:rPr>
        <w:t xml:space="preserve"> y en la firma del contrato, el documento vigente expedido por el SAT, en el que emita opinión positiva a nombre del </w:t>
      </w:r>
      <w:r w:rsidR="000878C1" w:rsidRPr="00794FD1">
        <w:rPr>
          <w:rFonts w:ascii="Noto Sans" w:hAnsi="Noto Sans" w:cs="Noto Sans"/>
          <w:sz w:val="20"/>
        </w:rPr>
        <w:t>licitante</w:t>
      </w:r>
      <w:r w:rsidRPr="00794FD1">
        <w:rPr>
          <w:rFonts w:ascii="Noto Sans" w:hAnsi="Noto Sans" w:cs="Noto Sans"/>
          <w:sz w:val="20"/>
        </w:rPr>
        <w:t xml:space="preserve"> sobre el cumplimiento de sus obligaciones fiscales.</w:t>
      </w:r>
    </w:p>
    <w:p w14:paraId="2CE4827B" w14:textId="77777777" w:rsidR="00C0321A" w:rsidRPr="00794FD1" w:rsidRDefault="00C0321A" w:rsidP="00B37971">
      <w:pPr>
        <w:ind w:right="227"/>
        <w:jc w:val="both"/>
        <w:rPr>
          <w:rFonts w:ascii="Noto Sans" w:hAnsi="Noto Sans" w:cs="Noto Sans"/>
          <w:sz w:val="20"/>
        </w:rPr>
      </w:pPr>
    </w:p>
    <w:p w14:paraId="556E6D3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Tratándose de las prop</w:t>
      </w:r>
      <w:r w:rsidR="006C466F" w:rsidRPr="00794FD1">
        <w:rPr>
          <w:rFonts w:ascii="Noto Sans" w:hAnsi="Noto Sans" w:cs="Noto Sans"/>
          <w:sz w:val="20"/>
        </w:rPr>
        <w:t>osiciones</w:t>
      </w:r>
      <w:r w:rsidRPr="00794FD1">
        <w:rPr>
          <w:rFonts w:ascii="Noto Sans" w:hAnsi="Noto Sans" w:cs="Noto Sans"/>
          <w:sz w:val="20"/>
        </w:rPr>
        <w:t xml:space="preserve"> conjuntas previstas en el artículo </w:t>
      </w:r>
      <w:r w:rsidR="004357EA" w:rsidRPr="00794FD1">
        <w:rPr>
          <w:rFonts w:ascii="Noto Sans" w:hAnsi="Noto Sans" w:cs="Noto Sans"/>
          <w:sz w:val="20"/>
        </w:rPr>
        <w:t xml:space="preserve">45 </w:t>
      </w:r>
      <w:r w:rsidRPr="00794FD1">
        <w:rPr>
          <w:rFonts w:ascii="Noto Sans" w:hAnsi="Noto Sans" w:cs="Noto Sans"/>
          <w:sz w:val="20"/>
        </w:rPr>
        <w:t xml:space="preserve">de la Ley, los </w:t>
      </w:r>
      <w:r w:rsidR="000878C1" w:rsidRPr="00794FD1">
        <w:rPr>
          <w:rFonts w:ascii="Noto Sans" w:hAnsi="Noto Sans" w:cs="Noto Sans"/>
          <w:sz w:val="20"/>
        </w:rPr>
        <w:t>licitante</w:t>
      </w:r>
      <w:r w:rsidRPr="00794FD1">
        <w:rPr>
          <w:rFonts w:ascii="Noto Sans" w:hAnsi="Noto Sans" w:cs="Noto Sans"/>
          <w:sz w:val="20"/>
        </w:rPr>
        <w:t xml:space="preserve">s, deberán presentar la “Opinión del cumplimiento de obligaciones fiscales” por cada uno de </w:t>
      </w:r>
      <w:r w:rsidR="006C466F" w:rsidRPr="00794FD1">
        <w:rPr>
          <w:rFonts w:ascii="Noto Sans" w:hAnsi="Noto Sans" w:cs="Noto Sans"/>
          <w:sz w:val="20"/>
        </w:rPr>
        <w:t>los obligados en dicha proposición</w:t>
      </w:r>
      <w:r w:rsidRPr="00794FD1">
        <w:rPr>
          <w:rFonts w:ascii="Noto Sans" w:hAnsi="Noto Sans" w:cs="Noto Sans"/>
          <w:sz w:val="20"/>
        </w:rPr>
        <w:t>.</w:t>
      </w:r>
    </w:p>
    <w:p w14:paraId="0861C515" w14:textId="77777777" w:rsidR="00C0321A" w:rsidRPr="00794FD1" w:rsidRDefault="00C0321A" w:rsidP="00B37971">
      <w:pPr>
        <w:ind w:right="227"/>
        <w:jc w:val="both"/>
        <w:rPr>
          <w:rFonts w:ascii="Noto Sans" w:hAnsi="Noto Sans" w:cs="Noto Sans"/>
          <w:sz w:val="20"/>
        </w:rPr>
      </w:pPr>
    </w:p>
    <w:p w14:paraId="29D27D2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caso de que el </w:t>
      </w:r>
      <w:r w:rsidR="000878C1" w:rsidRPr="00794FD1">
        <w:rPr>
          <w:rFonts w:ascii="Noto Sans" w:hAnsi="Noto Sans" w:cs="Noto Sans"/>
          <w:sz w:val="20"/>
        </w:rPr>
        <w:t>licitante</w:t>
      </w:r>
      <w:r w:rsidRPr="00794FD1">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4FD1">
        <w:rPr>
          <w:rFonts w:ascii="Noto Sans" w:hAnsi="Noto Sans" w:cs="Noto Sans"/>
          <w:b/>
          <w:sz w:val="20"/>
        </w:rPr>
        <w:t>“EL INSTITUTO”</w:t>
      </w:r>
      <w:r w:rsidRPr="00794FD1">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794FD1">
        <w:rPr>
          <w:rFonts w:ascii="Noto Sans" w:hAnsi="Noto Sans" w:cs="Noto Sans"/>
          <w:sz w:val="20"/>
        </w:rPr>
        <w:t>tercer</w:t>
      </w:r>
      <w:r w:rsidRPr="00794FD1">
        <w:rPr>
          <w:rFonts w:ascii="Noto Sans" w:hAnsi="Noto Sans" w:cs="Noto Sans"/>
          <w:sz w:val="20"/>
        </w:rPr>
        <w:t xml:space="preserve"> párrafo del </w:t>
      </w:r>
      <w:r w:rsidRPr="00794FD1">
        <w:rPr>
          <w:rFonts w:ascii="Noto Sans" w:hAnsi="Noto Sans" w:cs="Noto Sans"/>
          <w:sz w:val="20"/>
        </w:rPr>
        <w:lastRenderedPageBreak/>
        <w:t xml:space="preserve">artículo </w:t>
      </w:r>
      <w:r w:rsidR="004357EA" w:rsidRPr="00794FD1">
        <w:rPr>
          <w:rFonts w:ascii="Noto Sans" w:hAnsi="Noto Sans" w:cs="Noto Sans"/>
          <w:sz w:val="20"/>
        </w:rPr>
        <w:t>67</w:t>
      </w:r>
      <w:r w:rsidRPr="00794FD1">
        <w:rPr>
          <w:rFonts w:ascii="Noto Sans" w:hAnsi="Noto Sans" w:cs="Noto Sans"/>
          <w:sz w:val="20"/>
        </w:rPr>
        <w:t xml:space="preserve"> de la LAASSP. Asimismo, </w:t>
      </w:r>
      <w:r w:rsidRPr="00794FD1">
        <w:rPr>
          <w:rFonts w:ascii="Noto Sans" w:hAnsi="Noto Sans" w:cs="Noto Sans"/>
          <w:b/>
          <w:sz w:val="20"/>
        </w:rPr>
        <w:t>“EL INSTITUTO”</w:t>
      </w:r>
      <w:r w:rsidRPr="00794FD1">
        <w:rPr>
          <w:rFonts w:ascii="Noto Sans" w:hAnsi="Noto Sans" w:cs="Noto Sans"/>
          <w:sz w:val="20"/>
        </w:rPr>
        <w:t xml:space="preserve"> remitirá a la </w:t>
      </w:r>
      <w:r w:rsidR="000E0952" w:rsidRPr="00794FD1">
        <w:rPr>
          <w:rFonts w:ascii="Noto Sans" w:hAnsi="Noto Sans" w:cs="Noto Sans"/>
          <w:sz w:val="20"/>
        </w:rPr>
        <w:t>Secretaría Anticorrupción y Buen Gobierno</w:t>
      </w:r>
      <w:r w:rsidR="004357EA" w:rsidRPr="00794FD1">
        <w:rPr>
          <w:rFonts w:ascii="Noto Sans" w:hAnsi="Noto Sans" w:cs="Noto Sans"/>
          <w:sz w:val="20"/>
        </w:rPr>
        <w:t>,</w:t>
      </w:r>
      <w:r w:rsidR="004357EA" w:rsidRPr="00794FD1">
        <w:rPr>
          <w:rFonts w:ascii="Noto Sans" w:hAnsi="Noto Sans" w:cs="Noto Sans"/>
          <w:b/>
          <w:sz w:val="20"/>
        </w:rPr>
        <w:t xml:space="preserve"> </w:t>
      </w:r>
      <w:r w:rsidRPr="00794FD1">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794FD1" w:rsidRDefault="00C0321A" w:rsidP="00B37971">
      <w:pPr>
        <w:ind w:right="227"/>
        <w:jc w:val="both"/>
        <w:rPr>
          <w:rFonts w:ascii="Noto Sans" w:hAnsi="Noto Sans" w:cs="Noto Sans"/>
          <w:sz w:val="20"/>
        </w:rPr>
      </w:pPr>
    </w:p>
    <w:p w14:paraId="1F61DB4E" w14:textId="77777777" w:rsidR="00C0321A" w:rsidRPr="00794FD1" w:rsidRDefault="00C0321A" w:rsidP="00B37971">
      <w:pPr>
        <w:keepNext/>
        <w:tabs>
          <w:tab w:val="left" w:pos="0"/>
        </w:tabs>
        <w:ind w:right="227"/>
        <w:outlineLvl w:val="1"/>
        <w:rPr>
          <w:rFonts w:ascii="Noto Sans" w:hAnsi="Noto Sans" w:cs="Noto Sans"/>
          <w:b/>
          <w:sz w:val="20"/>
        </w:rPr>
      </w:pPr>
      <w:bookmarkStart w:id="2" w:name="_Toc462062977"/>
      <w:bookmarkStart w:id="3" w:name="_Toc122602681"/>
      <w:r w:rsidRPr="00794FD1">
        <w:rPr>
          <w:rFonts w:ascii="Noto Sans" w:hAnsi="Noto Sans" w:cs="Noto Sans"/>
          <w:b/>
          <w:sz w:val="20"/>
        </w:rPr>
        <w:t>8.2 OPINIÓN DE CUMPLIMIENTO DE OBLIGACIONES FISCALES EN MATERIA DE SEGURIDAD SOCIAL</w:t>
      </w:r>
      <w:bookmarkEnd w:id="2"/>
      <w:bookmarkEnd w:id="3"/>
      <w:r w:rsidR="00671CFA" w:rsidRPr="00794FD1">
        <w:rPr>
          <w:rFonts w:ascii="Noto Sans" w:hAnsi="Noto Sans" w:cs="Noto Sans"/>
          <w:b/>
          <w:sz w:val="20"/>
        </w:rPr>
        <w:t>.</w:t>
      </w:r>
    </w:p>
    <w:p w14:paraId="0826F9A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94FD1">
        <w:rPr>
          <w:rFonts w:ascii="Noto Sans" w:hAnsi="Noto Sans" w:cs="Noto Sans"/>
          <w:i/>
          <w:sz w:val="20"/>
        </w:rPr>
        <w:t xml:space="preserve"> (publicado en el D.O.F. el 22 de septiembre de 2022) </w:t>
      </w:r>
      <w:r w:rsidRPr="00794FD1">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94FD1">
        <w:rPr>
          <w:rFonts w:ascii="Noto Sans" w:hAnsi="Noto Sans" w:cs="Noto Sans"/>
          <w:sz w:val="20"/>
        </w:rPr>
        <w:t>número</w:t>
      </w:r>
      <w:r w:rsidRPr="00794FD1">
        <w:rPr>
          <w:rFonts w:ascii="Noto Sans" w:hAnsi="Noto Sans" w:cs="Noto Sans"/>
          <w:sz w:val="20"/>
        </w:rPr>
        <w:t xml:space="preserve"> ACDO.AS2.HCT.250423/106.P.DIR </w:t>
      </w:r>
      <w:r w:rsidRPr="00794FD1">
        <w:rPr>
          <w:rFonts w:ascii="Noto Sans" w:hAnsi="Noto Sans" w:cs="Noto Sans"/>
          <w:i/>
          <w:sz w:val="20"/>
        </w:rPr>
        <w:t xml:space="preserve">(publicado en el D.O.F. el 04 de mayo de 2023) </w:t>
      </w:r>
      <w:r w:rsidRPr="00794FD1">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94FD1">
        <w:rPr>
          <w:rFonts w:ascii="Noto Sans" w:hAnsi="Noto Sans" w:cs="Noto Sans"/>
          <w:i/>
          <w:sz w:val="20"/>
        </w:rPr>
        <w:t>, (publicado en el D.O.F. el 21 de marzo de 2024)</w:t>
      </w:r>
      <w:r w:rsidRPr="00794FD1">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794FD1" w:rsidRDefault="00C0321A" w:rsidP="00B37971">
      <w:pPr>
        <w:ind w:right="227"/>
        <w:jc w:val="both"/>
        <w:rPr>
          <w:rFonts w:ascii="Noto Sans" w:hAnsi="Noto Sans" w:cs="Noto Sans"/>
          <w:sz w:val="20"/>
        </w:rPr>
      </w:pPr>
    </w:p>
    <w:p w14:paraId="69E4663C"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794FD1">
        <w:rPr>
          <w:rFonts w:ascii="Noto Sans" w:hAnsi="Noto Sans" w:cs="Noto Sans"/>
          <w:sz w:val="20"/>
        </w:rPr>
        <w:t xml:space="preserve">San Pedro </w:t>
      </w:r>
      <w:r w:rsidRPr="00794FD1">
        <w:rPr>
          <w:rFonts w:ascii="Noto Sans" w:hAnsi="Noto Sans" w:cs="Noto Sans"/>
          <w:sz w:val="20"/>
        </w:rPr>
        <w:t>Tlaquepaque, Jalisco.</w:t>
      </w:r>
    </w:p>
    <w:p w14:paraId="7A32FC1C" w14:textId="77777777" w:rsidR="00C0321A" w:rsidRPr="00794FD1" w:rsidRDefault="00C0321A" w:rsidP="00B37971">
      <w:pPr>
        <w:ind w:right="227"/>
        <w:jc w:val="both"/>
        <w:rPr>
          <w:rFonts w:ascii="Noto Sans" w:hAnsi="Noto Sans" w:cs="Noto Sans"/>
          <w:sz w:val="20"/>
        </w:rPr>
      </w:pPr>
    </w:p>
    <w:p w14:paraId="10FEC91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Tratándose de las prop</w:t>
      </w:r>
      <w:r w:rsidR="006C466F" w:rsidRPr="00794FD1">
        <w:rPr>
          <w:rFonts w:ascii="Noto Sans" w:hAnsi="Noto Sans" w:cs="Noto Sans"/>
          <w:sz w:val="20"/>
        </w:rPr>
        <w:t>osiciones</w:t>
      </w:r>
      <w:r w:rsidRPr="00794FD1">
        <w:rPr>
          <w:rFonts w:ascii="Noto Sans" w:hAnsi="Noto Sans" w:cs="Noto Sans"/>
          <w:sz w:val="20"/>
        </w:rPr>
        <w:t xml:space="preserve"> conjuntas previstas en el artículo </w:t>
      </w:r>
      <w:r w:rsidR="004357EA" w:rsidRPr="00794FD1">
        <w:rPr>
          <w:rFonts w:ascii="Noto Sans" w:hAnsi="Noto Sans" w:cs="Noto Sans"/>
          <w:sz w:val="20"/>
        </w:rPr>
        <w:t>45</w:t>
      </w:r>
      <w:r w:rsidRPr="00794FD1">
        <w:rPr>
          <w:rFonts w:ascii="Noto Sans" w:hAnsi="Noto Sans" w:cs="Noto Sans"/>
          <w:sz w:val="20"/>
        </w:rPr>
        <w:t xml:space="preserve"> de la LAASSP, los </w:t>
      </w:r>
      <w:r w:rsidR="000878C1" w:rsidRPr="00794FD1">
        <w:rPr>
          <w:rFonts w:ascii="Noto Sans" w:hAnsi="Noto Sans" w:cs="Noto Sans"/>
          <w:sz w:val="20"/>
        </w:rPr>
        <w:t>licitante</w:t>
      </w:r>
      <w:r w:rsidRPr="00794FD1">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4FD1">
        <w:rPr>
          <w:rFonts w:ascii="Noto Sans" w:hAnsi="Noto Sans" w:cs="Noto Sans"/>
          <w:sz w:val="20"/>
        </w:rPr>
        <w:t xml:space="preserve">proposición </w:t>
      </w:r>
      <w:r w:rsidRPr="00794FD1">
        <w:rPr>
          <w:rFonts w:ascii="Noto Sans" w:hAnsi="Noto Sans" w:cs="Noto Sans"/>
          <w:sz w:val="20"/>
        </w:rPr>
        <w:t xml:space="preserve">y en la firma del contrato. En caso de no contar con trabajadores inscritos en el Régimen del Seguro Social, el </w:t>
      </w:r>
      <w:r w:rsidR="000878C1" w:rsidRPr="00794FD1">
        <w:rPr>
          <w:rFonts w:ascii="Noto Sans" w:hAnsi="Noto Sans" w:cs="Noto Sans"/>
          <w:sz w:val="20"/>
        </w:rPr>
        <w:t>Licitante</w:t>
      </w:r>
      <w:r w:rsidRPr="00794FD1">
        <w:rPr>
          <w:rFonts w:ascii="Noto Sans" w:hAnsi="Noto Sans" w:cs="Noto Sans"/>
          <w:sz w:val="20"/>
        </w:rPr>
        <w:t xml:space="preserve"> deberá celebrar convenio de Participación conjunta con la prestadora del Servicio. </w:t>
      </w:r>
    </w:p>
    <w:p w14:paraId="19754835" w14:textId="77777777" w:rsidR="00C0321A" w:rsidRPr="00794FD1" w:rsidRDefault="00C0321A" w:rsidP="00B37971">
      <w:pPr>
        <w:ind w:right="227"/>
        <w:jc w:val="both"/>
        <w:rPr>
          <w:rFonts w:ascii="Noto Sans" w:hAnsi="Noto Sans" w:cs="Noto Sans"/>
          <w:sz w:val="20"/>
        </w:rPr>
      </w:pPr>
    </w:p>
    <w:p w14:paraId="435FCC5B"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Solo podrán obtener la “opinión de cumplimiento  de obligaciones fiscales en materia de seguridad social”, los particulares que se encuentren registrados ante </w:t>
      </w:r>
      <w:r w:rsidRPr="00794FD1">
        <w:rPr>
          <w:rFonts w:ascii="Noto Sans" w:hAnsi="Noto Sans" w:cs="Noto Sans"/>
          <w:b/>
          <w:sz w:val="20"/>
        </w:rPr>
        <w:t>“EL INSTITUTO”</w:t>
      </w:r>
      <w:r w:rsidRPr="00794FD1">
        <w:rPr>
          <w:rFonts w:ascii="Noto Sans" w:hAnsi="Noto Sans" w:cs="Noto Sans"/>
          <w:sz w:val="20"/>
        </w:rPr>
        <w:t xml:space="preserve"> y que tengan trabajadores inscritos y activos.</w:t>
      </w:r>
    </w:p>
    <w:p w14:paraId="4D2F9440" w14:textId="77777777" w:rsidR="00C0321A" w:rsidRPr="00794FD1" w:rsidRDefault="00C0321A" w:rsidP="00B37971">
      <w:pPr>
        <w:ind w:right="227"/>
        <w:jc w:val="both"/>
        <w:rPr>
          <w:rFonts w:ascii="Noto Sans" w:hAnsi="Noto Sans" w:cs="Noto Sans"/>
          <w:sz w:val="20"/>
        </w:rPr>
      </w:pPr>
    </w:p>
    <w:p w14:paraId="3557493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No se podrá obtener la opinión de cumplimiento multicitada, los particulares que se encuentren en los siguientes supuestos:</w:t>
      </w:r>
    </w:p>
    <w:p w14:paraId="70A1C23C" w14:textId="77777777" w:rsidR="00C0321A" w:rsidRPr="00794FD1" w:rsidRDefault="00C0321A" w:rsidP="00B37971">
      <w:pPr>
        <w:ind w:right="227"/>
        <w:jc w:val="both"/>
        <w:rPr>
          <w:rFonts w:ascii="Noto Sans" w:hAnsi="Noto Sans" w:cs="Noto Sans"/>
          <w:sz w:val="20"/>
        </w:rPr>
      </w:pPr>
    </w:p>
    <w:p w14:paraId="08A57B86"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t xml:space="preserve">No se encuentra registrado ante </w:t>
      </w:r>
      <w:r w:rsidRPr="00794FD1">
        <w:rPr>
          <w:rFonts w:ascii="Noto Sans" w:hAnsi="Noto Sans" w:cs="Noto Sans"/>
          <w:b/>
          <w:sz w:val="20"/>
        </w:rPr>
        <w:t>“EL INSTITUTO”</w:t>
      </w:r>
      <w:r w:rsidRPr="00794FD1">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t>Se encuentra registrado por no tiene trabajadores activos, o</w:t>
      </w:r>
    </w:p>
    <w:p w14:paraId="104AF57B"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lastRenderedPageBreak/>
        <w:t>Su registro patronal se encuentra dado de baja.</w:t>
      </w:r>
    </w:p>
    <w:p w14:paraId="26B820EA" w14:textId="77777777" w:rsidR="00C0321A" w:rsidRPr="00794FD1" w:rsidRDefault="00C0321A" w:rsidP="00B37971">
      <w:pPr>
        <w:ind w:right="227"/>
        <w:jc w:val="both"/>
        <w:rPr>
          <w:rFonts w:ascii="Noto Sans" w:hAnsi="Noto Sans" w:cs="Noto Sans"/>
          <w:sz w:val="20"/>
        </w:rPr>
      </w:pPr>
    </w:p>
    <w:p w14:paraId="00D3717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77178D5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794FD1" w:rsidRDefault="00C0321A" w:rsidP="00B37971">
      <w:pPr>
        <w:ind w:right="227"/>
        <w:jc w:val="both"/>
        <w:rPr>
          <w:rFonts w:ascii="Noto Sans" w:hAnsi="Noto Sans" w:cs="Noto Sans"/>
          <w:sz w:val="20"/>
        </w:rPr>
      </w:pPr>
    </w:p>
    <w:p w14:paraId="4440932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Segunda.- Obtención de la Opinión del cumplimiento. </w:t>
      </w:r>
    </w:p>
    <w:p w14:paraId="7C594BA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794FD1" w:rsidRDefault="00C0321A" w:rsidP="00B37971">
      <w:pPr>
        <w:ind w:right="227"/>
        <w:jc w:val="both"/>
        <w:rPr>
          <w:rFonts w:ascii="Noto Sans" w:hAnsi="Noto Sans" w:cs="Noto Sans"/>
          <w:sz w:val="20"/>
        </w:rPr>
      </w:pPr>
    </w:p>
    <w:p w14:paraId="779AE33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Tercera.- Consideraciones para la Opinión del cumplimiento. </w:t>
      </w:r>
    </w:p>
    <w:p w14:paraId="0C0B6CBB"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794FD1" w:rsidRDefault="00C0321A" w:rsidP="00B37971">
      <w:pPr>
        <w:ind w:right="227"/>
        <w:jc w:val="both"/>
        <w:rPr>
          <w:rFonts w:ascii="Noto Sans" w:hAnsi="Noto Sans" w:cs="Noto Sans"/>
          <w:sz w:val="20"/>
        </w:rPr>
      </w:pPr>
    </w:p>
    <w:p w14:paraId="7CE08580"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generales de la persona titular de la opinión.</w:t>
      </w:r>
    </w:p>
    <w:p w14:paraId="479B9D53"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Resultado (positiva, negativa o sin opinión).</w:t>
      </w:r>
    </w:p>
    <w:p w14:paraId="37EF5AD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Fecha de emisión.</w:t>
      </w:r>
    </w:p>
    <w:p w14:paraId="747D7E5D"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Vigencia de la opinión.</w:t>
      </w:r>
    </w:p>
    <w:p w14:paraId="0D65AAD4"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lastRenderedPageBreak/>
        <w:t>Número de trabajadores vigentes.</w:t>
      </w:r>
    </w:p>
    <w:p w14:paraId="7BD9578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Elementos de verificación de integridad y autoría de la opinión.</w:t>
      </w:r>
    </w:p>
    <w:p w14:paraId="5C00971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794FD1" w:rsidRDefault="00E80EBD" w:rsidP="00B37971">
      <w:pPr>
        <w:ind w:right="227"/>
        <w:jc w:val="both"/>
        <w:rPr>
          <w:rFonts w:ascii="Noto Sans" w:hAnsi="Noto Sans" w:cs="Noto Sans"/>
          <w:sz w:val="20"/>
        </w:rPr>
      </w:pPr>
    </w:p>
    <w:p w14:paraId="4EE0D9C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Cuarta.- Sentidos de la Opinión del cumplimiento.</w:t>
      </w:r>
    </w:p>
    <w:p w14:paraId="230F76A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794FD1" w:rsidRDefault="00C0321A" w:rsidP="00B37971">
      <w:pPr>
        <w:ind w:right="227"/>
        <w:jc w:val="both"/>
        <w:rPr>
          <w:rFonts w:ascii="Noto Sans" w:hAnsi="Noto Sans" w:cs="Noto Sans"/>
          <w:sz w:val="20"/>
        </w:rPr>
      </w:pPr>
    </w:p>
    <w:p w14:paraId="033321E1"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El particular no se encuentre registrado como patrón ante el IMSS.</w:t>
      </w:r>
    </w:p>
    <w:p w14:paraId="1405A73E"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El(los) Registro(s) Patronal(es) del particular se encuentre(n) dado(s) de baja, sin créditos fiscales firmes.</w:t>
      </w:r>
    </w:p>
    <w:p w14:paraId="37EDAE65"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El particular esté registrado ante el IMSS, pero no cuente con trabajadores activos.</w:t>
      </w:r>
    </w:p>
    <w:p w14:paraId="34482D5D" w14:textId="77777777" w:rsidR="00C0321A" w:rsidRPr="00794FD1" w:rsidRDefault="00C0321A" w:rsidP="00B37971">
      <w:pPr>
        <w:ind w:right="227"/>
        <w:jc w:val="both"/>
        <w:rPr>
          <w:rFonts w:ascii="Noto Sans" w:hAnsi="Noto Sans" w:cs="Noto Sans"/>
          <w:sz w:val="20"/>
        </w:rPr>
      </w:pPr>
    </w:p>
    <w:p w14:paraId="5001060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794FD1" w:rsidRDefault="00C0321A" w:rsidP="00B37971">
      <w:pPr>
        <w:ind w:right="227"/>
        <w:jc w:val="both"/>
        <w:rPr>
          <w:rFonts w:ascii="Noto Sans" w:hAnsi="Noto Sans" w:cs="Noto Sans"/>
          <w:sz w:val="20"/>
        </w:rPr>
      </w:pPr>
    </w:p>
    <w:p w14:paraId="6596DA43"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794FD1">
        <w:rPr>
          <w:rFonts w:ascii="Noto Sans" w:hAnsi="Noto Sans" w:cs="Noto Sans"/>
          <w:i/>
          <w:sz w:val="20"/>
        </w:rPr>
        <w:t>Última reforma publicada en el D.O.F. 30 de abril de 2024</w:t>
      </w:r>
      <w:r w:rsidRPr="00794FD1">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4FD1">
        <w:rPr>
          <w:rFonts w:ascii="Noto Sans" w:hAnsi="Noto Sans" w:cs="Noto Sans"/>
          <w:i/>
          <w:sz w:val="20"/>
        </w:rPr>
        <w:t>(Última reforma publicada en el D.O.F. el 15 de julio de 2005)</w:t>
      </w:r>
    </w:p>
    <w:p w14:paraId="3C3AAEDE" w14:textId="77777777" w:rsidR="00C0321A" w:rsidRPr="00794FD1" w:rsidRDefault="00C0321A" w:rsidP="00B37971">
      <w:pPr>
        <w:ind w:right="227"/>
        <w:jc w:val="both"/>
        <w:rPr>
          <w:rFonts w:ascii="Noto Sans" w:hAnsi="Noto Sans" w:cs="Noto Sans"/>
          <w:sz w:val="20"/>
        </w:rPr>
      </w:pPr>
    </w:p>
    <w:p w14:paraId="32535BE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794FD1" w:rsidRDefault="00C0321A" w:rsidP="00B37971">
      <w:pPr>
        <w:ind w:right="227"/>
        <w:jc w:val="both"/>
        <w:rPr>
          <w:rFonts w:ascii="Noto Sans" w:hAnsi="Noto Sans" w:cs="Noto Sans"/>
          <w:sz w:val="20"/>
        </w:rPr>
      </w:pPr>
    </w:p>
    <w:p w14:paraId="7E201F31" w14:textId="77777777" w:rsidR="00C0321A" w:rsidRPr="00794FD1" w:rsidRDefault="00C0321A" w:rsidP="00B37971">
      <w:pPr>
        <w:numPr>
          <w:ilvl w:val="0"/>
          <w:numId w:val="20"/>
        </w:numPr>
        <w:ind w:right="227"/>
        <w:jc w:val="both"/>
        <w:rPr>
          <w:rFonts w:ascii="Noto Sans" w:hAnsi="Noto Sans" w:cs="Noto Sans"/>
          <w:sz w:val="20"/>
        </w:rPr>
      </w:pPr>
      <w:r w:rsidRPr="00794FD1">
        <w:rPr>
          <w:rFonts w:ascii="Noto Sans" w:hAnsi="Noto Sans" w:cs="Noto Sans"/>
          <w:sz w:val="20"/>
        </w:rPr>
        <w:t>El particular cuenta con autorización para pagar a plazos que no le ha sido revocada.</w:t>
      </w:r>
    </w:p>
    <w:p w14:paraId="31598E1E" w14:textId="77777777" w:rsidR="00C0321A" w:rsidRPr="00794FD1" w:rsidRDefault="00C0321A" w:rsidP="00B37971">
      <w:pPr>
        <w:numPr>
          <w:ilvl w:val="0"/>
          <w:numId w:val="20"/>
        </w:numPr>
        <w:ind w:right="227"/>
        <w:rPr>
          <w:rFonts w:ascii="Noto Sans" w:hAnsi="Noto Sans" w:cs="Noto Sans"/>
          <w:sz w:val="20"/>
        </w:rPr>
      </w:pPr>
      <w:r w:rsidRPr="00794FD1">
        <w:rPr>
          <w:rFonts w:ascii="Noto Sans" w:hAnsi="Noto Sans" w:cs="Noto Sans"/>
          <w:sz w:val="20"/>
        </w:rPr>
        <w:lastRenderedPageBreak/>
        <w:t xml:space="preserve">No ha vencido el plazo para pagar a que se refiere el artículo 127 del Reglamento de la Ley del Seguro Social en materia de Afiliación, Clasificación de Empresas, Recaudación y Fiscalización </w:t>
      </w:r>
      <w:r w:rsidRPr="00794FD1">
        <w:rPr>
          <w:rFonts w:ascii="Noto Sans" w:hAnsi="Noto Sans" w:cs="Noto Sans"/>
          <w:i/>
          <w:sz w:val="20"/>
        </w:rPr>
        <w:t>(Última reforma publicada en el D.O.F. el  15 de julio de 2005)</w:t>
      </w:r>
    </w:p>
    <w:p w14:paraId="53ADDD5A" w14:textId="77777777" w:rsidR="00C0321A" w:rsidRPr="00794FD1" w:rsidRDefault="00C0321A" w:rsidP="00B37971">
      <w:pPr>
        <w:numPr>
          <w:ilvl w:val="0"/>
          <w:numId w:val="20"/>
        </w:numPr>
        <w:ind w:right="227"/>
        <w:jc w:val="both"/>
        <w:rPr>
          <w:rFonts w:ascii="Noto Sans" w:hAnsi="Noto Sans" w:cs="Noto Sans"/>
          <w:sz w:val="20"/>
        </w:rPr>
      </w:pPr>
      <w:r w:rsidRPr="00794FD1">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794FD1" w:rsidRDefault="00C0321A" w:rsidP="00B37971">
      <w:pPr>
        <w:ind w:right="227"/>
        <w:jc w:val="both"/>
        <w:rPr>
          <w:rFonts w:ascii="Noto Sans" w:hAnsi="Noto Sans" w:cs="Noto Sans"/>
          <w:sz w:val="20"/>
        </w:rPr>
      </w:pPr>
    </w:p>
    <w:p w14:paraId="52D991A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Quinta. - Opinión generada por la persona titular de la Opinión del cumplimiento. </w:t>
      </w:r>
    </w:p>
    <w:p w14:paraId="7FB4DE3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357E23C2"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794FD1" w:rsidRDefault="00C0321A" w:rsidP="00B37971">
      <w:pPr>
        <w:ind w:right="227"/>
        <w:jc w:val="both"/>
        <w:rPr>
          <w:rFonts w:ascii="Noto Sans" w:hAnsi="Noto Sans" w:cs="Noto Sans"/>
          <w:sz w:val="20"/>
        </w:rPr>
      </w:pPr>
    </w:p>
    <w:p w14:paraId="3C1AA809"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Sexta.- Opinión generada por los entes de carácter público. </w:t>
      </w:r>
    </w:p>
    <w:p w14:paraId="65AD36D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794FD1" w:rsidRDefault="00C0321A" w:rsidP="00B37971">
      <w:pPr>
        <w:ind w:right="227"/>
        <w:jc w:val="both"/>
        <w:rPr>
          <w:rFonts w:ascii="Noto Sans" w:hAnsi="Noto Sans" w:cs="Noto Sans"/>
          <w:sz w:val="20"/>
        </w:rPr>
      </w:pPr>
    </w:p>
    <w:p w14:paraId="27B20E1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794FD1" w:rsidRDefault="00C0321A" w:rsidP="00B37971">
      <w:pPr>
        <w:ind w:right="227"/>
        <w:jc w:val="both"/>
        <w:rPr>
          <w:rFonts w:ascii="Noto Sans" w:hAnsi="Noto Sans" w:cs="Noto Sans"/>
          <w:sz w:val="20"/>
        </w:rPr>
      </w:pPr>
    </w:p>
    <w:p w14:paraId="6D39E08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794FD1" w:rsidRDefault="00C0321A" w:rsidP="00B37971">
      <w:pPr>
        <w:ind w:right="227"/>
        <w:jc w:val="both"/>
        <w:rPr>
          <w:rFonts w:ascii="Noto Sans" w:hAnsi="Noto Sans" w:cs="Noto Sans"/>
          <w:sz w:val="20"/>
        </w:rPr>
      </w:pPr>
    </w:p>
    <w:p w14:paraId="77B784F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Séptima.- Opinión Pública. </w:t>
      </w:r>
    </w:p>
    <w:p w14:paraId="5675DDB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794FD1" w:rsidRDefault="00C0321A" w:rsidP="00B37971">
      <w:pPr>
        <w:ind w:right="227"/>
        <w:jc w:val="both"/>
        <w:rPr>
          <w:rFonts w:ascii="Noto Sans" w:hAnsi="Noto Sans" w:cs="Noto Sans"/>
          <w:sz w:val="20"/>
        </w:rPr>
      </w:pPr>
    </w:p>
    <w:p w14:paraId="5EA408E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lastRenderedPageBreak/>
        <w:t xml:space="preserve">Ingresar al Buzón IMSS, por la página electrónica del Instituto (www.IMSS.gob.mx/buzonIMSS), a través del medio de autenticación correspondiente. </w:t>
      </w:r>
    </w:p>
    <w:p w14:paraId="55F77CEF" w14:textId="77777777" w:rsidR="00C0321A" w:rsidRPr="00794FD1" w:rsidRDefault="00C0321A" w:rsidP="00B37971">
      <w:pPr>
        <w:ind w:right="227"/>
        <w:jc w:val="both"/>
        <w:rPr>
          <w:rFonts w:ascii="Noto Sans" w:hAnsi="Noto Sans" w:cs="Noto Sans"/>
          <w:sz w:val="20"/>
        </w:rPr>
      </w:pPr>
    </w:p>
    <w:p w14:paraId="1280D1F1"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7302BA5A"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Opinión Pública” y después la opción “Autorizo hacer pública mi opinión del cumplimiento”. </w:t>
      </w:r>
    </w:p>
    <w:p w14:paraId="4AB40A8D"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Dar clic en el botón “Guardar” y firmar mediante la e.firma. </w:t>
      </w:r>
    </w:p>
    <w:p w14:paraId="7805A6CD"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El Buzón IMSS generará el acuse correspondiente. </w:t>
      </w:r>
    </w:p>
    <w:p w14:paraId="0BDCEFAD" w14:textId="77777777" w:rsidR="00C0321A" w:rsidRPr="00794FD1" w:rsidRDefault="00C0321A" w:rsidP="00B37971">
      <w:pPr>
        <w:ind w:right="227"/>
        <w:jc w:val="both"/>
        <w:rPr>
          <w:rFonts w:ascii="Noto Sans" w:hAnsi="Noto Sans" w:cs="Noto Sans"/>
          <w:sz w:val="20"/>
        </w:rPr>
      </w:pPr>
    </w:p>
    <w:p w14:paraId="35E37439"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794FD1">
          <w:rPr>
            <w:rStyle w:val="Hipervnculo"/>
            <w:rFonts w:ascii="Noto Sans" w:hAnsi="Noto Sans" w:cs="Noto Sans"/>
            <w:color w:val="auto"/>
            <w:sz w:val="20"/>
          </w:rPr>
          <w:t>www.imss.gob.mx</w:t>
        </w:r>
      </w:hyperlink>
      <w:r w:rsidRPr="00794FD1">
        <w:rPr>
          <w:rFonts w:ascii="Noto Sans" w:hAnsi="Noto Sans" w:cs="Noto Sans"/>
          <w:sz w:val="20"/>
        </w:rPr>
        <w:t>) la opinión correspondiente, conforme al siguiente procedimiento:</w:t>
      </w:r>
    </w:p>
    <w:p w14:paraId="71EE8745" w14:textId="77777777" w:rsidR="00BD010F" w:rsidRPr="00794FD1" w:rsidRDefault="00BD010F" w:rsidP="00B37971">
      <w:pPr>
        <w:ind w:right="227"/>
        <w:jc w:val="both"/>
        <w:rPr>
          <w:rFonts w:ascii="Noto Sans" w:hAnsi="Noto Sans" w:cs="Noto Sans"/>
          <w:sz w:val="20"/>
        </w:rPr>
      </w:pPr>
    </w:p>
    <w:p w14:paraId="66C856BA"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Ingresar a la página electrónica del IMSS (www.IMSS.gob.mx)</w:t>
      </w:r>
    </w:p>
    <w:p w14:paraId="2EB416BB"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Elegir “Consulta pública de Opinión del cumplimiento”. </w:t>
      </w:r>
    </w:p>
    <w:p w14:paraId="4DD8D2C2"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Capturar el RFC del particular respecto del cual se desee consultar. </w:t>
      </w:r>
    </w:p>
    <w:p w14:paraId="121A399E"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Capturar el código de validación que se muestra en pantalla. </w:t>
      </w:r>
    </w:p>
    <w:p w14:paraId="13210D69"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Dar clic en el botón “Consultar”. </w:t>
      </w:r>
    </w:p>
    <w:p w14:paraId="760C32A8"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Descargar en formato “.PDF” la opinión del cumplimiento de obligaciones fiscales en materia de seguridad social. </w:t>
      </w:r>
    </w:p>
    <w:p w14:paraId="4D005C1A" w14:textId="77777777" w:rsidR="00C0321A" w:rsidRPr="00794FD1" w:rsidRDefault="00C0321A" w:rsidP="00B37971">
      <w:pPr>
        <w:ind w:right="227"/>
        <w:jc w:val="both"/>
        <w:rPr>
          <w:rFonts w:ascii="Noto Sans" w:hAnsi="Noto Sans" w:cs="Noto Sans"/>
          <w:sz w:val="20"/>
        </w:rPr>
      </w:pPr>
    </w:p>
    <w:p w14:paraId="21DA421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794FD1" w:rsidRDefault="00C0321A" w:rsidP="00B37971">
      <w:pPr>
        <w:ind w:right="227"/>
        <w:jc w:val="both"/>
        <w:rPr>
          <w:rFonts w:ascii="Noto Sans" w:hAnsi="Noto Sans" w:cs="Noto Sans"/>
          <w:sz w:val="20"/>
        </w:rPr>
      </w:pPr>
    </w:p>
    <w:p w14:paraId="282A2CF4"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4F7BC478"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Dar clic en el botón “Guardar” y firmar mediante la e.firma. </w:t>
      </w:r>
    </w:p>
    <w:p w14:paraId="0EE0A134"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El Buzón IMSS generará el acuse correspondiente. </w:t>
      </w:r>
    </w:p>
    <w:p w14:paraId="5A9503E8" w14:textId="77777777" w:rsidR="00C0321A" w:rsidRPr="00794FD1" w:rsidRDefault="00C0321A" w:rsidP="00B37971">
      <w:pPr>
        <w:ind w:right="227"/>
        <w:jc w:val="both"/>
        <w:rPr>
          <w:rFonts w:ascii="Noto Sans" w:hAnsi="Noto Sans" w:cs="Noto Sans"/>
          <w:sz w:val="20"/>
        </w:rPr>
      </w:pPr>
    </w:p>
    <w:p w14:paraId="21C3C81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Octava.- Opinión generada por los Terceros Autorizados. </w:t>
      </w:r>
    </w:p>
    <w:p w14:paraId="6EDF773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794FD1" w:rsidRDefault="00C0321A" w:rsidP="00B37971">
      <w:pPr>
        <w:ind w:right="227"/>
        <w:jc w:val="both"/>
        <w:rPr>
          <w:rFonts w:ascii="Noto Sans" w:hAnsi="Noto Sans" w:cs="Noto Sans"/>
          <w:sz w:val="20"/>
        </w:rPr>
      </w:pPr>
    </w:p>
    <w:p w14:paraId="637840A7"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3C3C59D1"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Terceros” y después “Nuevo Tercero Autorizado”. </w:t>
      </w:r>
    </w:p>
    <w:p w14:paraId="724E6FC1"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lastRenderedPageBreak/>
        <w:t xml:space="preserve">El Buzón IMSS generará el acuse correspondiente. </w:t>
      </w:r>
    </w:p>
    <w:p w14:paraId="285475A9" w14:textId="77777777" w:rsidR="00C0321A" w:rsidRPr="00794FD1" w:rsidRDefault="00C0321A" w:rsidP="00B37971">
      <w:pPr>
        <w:ind w:right="227"/>
        <w:jc w:val="both"/>
        <w:rPr>
          <w:rFonts w:ascii="Noto Sans" w:hAnsi="Noto Sans" w:cs="Noto Sans"/>
          <w:sz w:val="20"/>
        </w:rPr>
      </w:pPr>
    </w:p>
    <w:p w14:paraId="4B32A14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794FD1" w:rsidRDefault="00C0321A" w:rsidP="00B37971">
      <w:pPr>
        <w:ind w:right="227"/>
        <w:jc w:val="both"/>
        <w:rPr>
          <w:rFonts w:ascii="Noto Sans" w:hAnsi="Noto Sans" w:cs="Noto Sans"/>
          <w:sz w:val="20"/>
        </w:rPr>
      </w:pPr>
    </w:p>
    <w:p w14:paraId="707016E5"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739D26EB"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Del menú, seleccionar la opción “32D Consulta por Terceros Autorizados”. </w:t>
      </w:r>
    </w:p>
    <w:p w14:paraId="6EEAFB9B"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794FD1" w:rsidRDefault="00C0321A" w:rsidP="00B37971">
      <w:pPr>
        <w:ind w:right="227"/>
        <w:jc w:val="both"/>
        <w:rPr>
          <w:rFonts w:ascii="Noto Sans" w:hAnsi="Noto Sans" w:cs="Noto Sans"/>
          <w:sz w:val="20"/>
        </w:rPr>
      </w:pPr>
    </w:p>
    <w:p w14:paraId="3F32382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794FD1" w:rsidRDefault="00C0321A" w:rsidP="00B37971">
      <w:pPr>
        <w:ind w:right="227"/>
        <w:jc w:val="both"/>
        <w:rPr>
          <w:rFonts w:ascii="Noto Sans" w:hAnsi="Noto Sans" w:cs="Noto Sans"/>
          <w:sz w:val="20"/>
        </w:rPr>
      </w:pPr>
    </w:p>
    <w:p w14:paraId="355F4E7B"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0DDAEBE9"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Terceros”. </w:t>
      </w:r>
    </w:p>
    <w:p w14:paraId="229904C4"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Ubicar dentro del tablero al Tercero Autorizado que se desea dar de baja.</w:t>
      </w:r>
    </w:p>
    <w:p w14:paraId="635892BE"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Dar clic en el botón “Dar de Baja Tercero Autorizado” de la columna “Acción” y firmar mediante la e.firma. </w:t>
      </w:r>
    </w:p>
    <w:p w14:paraId="58025E0F"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El Buzón IMSS emitirá el acuse correspondiente. </w:t>
      </w:r>
    </w:p>
    <w:p w14:paraId="6DDF59E3" w14:textId="77777777" w:rsidR="00BD010F" w:rsidRPr="00794FD1" w:rsidRDefault="00BD010F" w:rsidP="00B37971">
      <w:pPr>
        <w:ind w:right="227"/>
        <w:jc w:val="both"/>
        <w:rPr>
          <w:rFonts w:ascii="Noto Sans" w:hAnsi="Noto Sans" w:cs="Noto Sans"/>
          <w:sz w:val="20"/>
        </w:rPr>
      </w:pPr>
    </w:p>
    <w:p w14:paraId="2C883DA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Novena.- Vigencia. </w:t>
      </w:r>
    </w:p>
    <w:p w14:paraId="01B1B73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794FD1" w:rsidRDefault="00C0321A" w:rsidP="00B37971">
      <w:pPr>
        <w:ind w:right="227"/>
        <w:jc w:val="both"/>
        <w:rPr>
          <w:rFonts w:ascii="Noto Sans" w:hAnsi="Noto Sans" w:cs="Noto Sans"/>
          <w:sz w:val="20"/>
        </w:rPr>
      </w:pPr>
    </w:p>
    <w:p w14:paraId="439ED20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Aclaración. </w:t>
      </w:r>
    </w:p>
    <w:p w14:paraId="3EEB138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794FD1" w:rsidRDefault="00124BFE" w:rsidP="00B37971">
      <w:pPr>
        <w:ind w:right="227"/>
        <w:jc w:val="both"/>
        <w:rPr>
          <w:rFonts w:ascii="Noto Sans" w:hAnsi="Noto Sans" w:cs="Noto Sans"/>
          <w:sz w:val="20"/>
        </w:rPr>
      </w:pPr>
    </w:p>
    <w:p w14:paraId="5E5C3F8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Primera.- Actualización de procedimientos. </w:t>
      </w:r>
    </w:p>
    <w:p w14:paraId="13FD9A99" w14:textId="77777777" w:rsidR="008677BF" w:rsidRPr="00794FD1" w:rsidRDefault="00C0321A" w:rsidP="00B37971">
      <w:pPr>
        <w:ind w:right="227"/>
        <w:jc w:val="both"/>
        <w:rPr>
          <w:rFonts w:ascii="Noto Sans" w:hAnsi="Noto Sans" w:cs="Noto Sans"/>
          <w:sz w:val="20"/>
        </w:rPr>
      </w:pPr>
      <w:r w:rsidRPr="00794FD1">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794FD1" w:rsidRDefault="00124BFE" w:rsidP="00B37971">
      <w:pPr>
        <w:ind w:right="227"/>
        <w:jc w:val="both"/>
        <w:rPr>
          <w:rFonts w:ascii="Noto Sans" w:hAnsi="Noto Sans" w:cs="Noto Sans"/>
          <w:sz w:val="20"/>
        </w:rPr>
      </w:pPr>
    </w:p>
    <w:p w14:paraId="176B0D7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Segunda.- Demás disposiciones aplicables. </w:t>
      </w:r>
    </w:p>
    <w:p w14:paraId="00EF969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que, derivado de otra disposición a la establecida al respecto en el artículo 32-D del Código Fiscal de la Federación, requieran la opinión del cumplimiento de obligaciones fiscales en </w:t>
      </w:r>
      <w:r w:rsidRPr="00794FD1">
        <w:rPr>
          <w:rFonts w:ascii="Noto Sans" w:hAnsi="Noto Sans" w:cs="Noto Sans"/>
          <w:sz w:val="20"/>
        </w:rPr>
        <w:lastRenderedPageBreak/>
        <w:t>materia de seguridad social para dar atención a algún trámite u obligación a su cargo, podrán generarla a través del procedimiento establecido en la Regla Quinta de las presentes Reglas.</w:t>
      </w:r>
    </w:p>
    <w:p w14:paraId="02704CD0" w14:textId="77777777" w:rsidR="00C0321A" w:rsidRPr="00794FD1" w:rsidRDefault="00C0321A" w:rsidP="00B37971">
      <w:pPr>
        <w:ind w:right="227"/>
        <w:jc w:val="both"/>
        <w:rPr>
          <w:rFonts w:ascii="Noto Sans" w:hAnsi="Noto Sans" w:cs="Noto Sans"/>
          <w:sz w:val="20"/>
        </w:rPr>
      </w:pPr>
    </w:p>
    <w:p w14:paraId="293F7F0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De conformidad con el ACUERDO ACDO.AS2.HCT.250423/106.P.DIR </w:t>
      </w:r>
      <w:r w:rsidRPr="00794FD1">
        <w:rPr>
          <w:rFonts w:ascii="Noto Sans" w:hAnsi="Noto Sans" w:cs="Noto Sans"/>
          <w:i/>
          <w:sz w:val="20"/>
        </w:rPr>
        <w:t>(publicado en el D.O.F. el día 04 de mayo de 2023)</w:t>
      </w:r>
      <w:r w:rsidRPr="00794FD1">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794FD1" w:rsidRDefault="00C0321A" w:rsidP="00B37971">
      <w:pPr>
        <w:ind w:right="227"/>
        <w:jc w:val="both"/>
        <w:rPr>
          <w:rFonts w:ascii="Noto Sans" w:hAnsi="Noto Sans" w:cs="Noto Sans"/>
          <w:sz w:val="20"/>
        </w:rPr>
      </w:pPr>
    </w:p>
    <w:p w14:paraId="6B459B1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794FD1" w:rsidRDefault="00E53558" w:rsidP="00B37971">
      <w:pPr>
        <w:ind w:right="227"/>
        <w:jc w:val="both"/>
        <w:rPr>
          <w:rFonts w:ascii="Noto Sans" w:hAnsi="Noto Sans" w:cs="Noto Sans"/>
          <w:sz w:val="20"/>
        </w:rPr>
      </w:pPr>
    </w:p>
    <w:p w14:paraId="0906792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794FD1" w:rsidRDefault="00C0321A" w:rsidP="00B37971">
      <w:pPr>
        <w:ind w:right="227"/>
        <w:rPr>
          <w:rFonts w:ascii="Noto Sans" w:hAnsi="Noto Sans" w:cs="Noto Sans"/>
          <w:b/>
          <w:sz w:val="20"/>
        </w:rPr>
      </w:pPr>
      <w:bookmarkStart w:id="4" w:name="_Toc122602682"/>
    </w:p>
    <w:p w14:paraId="540E0136" w14:textId="77777777" w:rsidR="00C0321A" w:rsidRPr="00794FD1" w:rsidRDefault="00C0321A" w:rsidP="00B37971">
      <w:pPr>
        <w:ind w:right="227"/>
        <w:jc w:val="both"/>
        <w:rPr>
          <w:rFonts w:ascii="Noto Sans" w:hAnsi="Noto Sans" w:cs="Noto Sans"/>
          <w:b/>
          <w:sz w:val="20"/>
        </w:rPr>
      </w:pPr>
      <w:r w:rsidRPr="00794FD1">
        <w:rPr>
          <w:rFonts w:ascii="Noto Sans" w:hAnsi="Noto Sans" w:cs="Noto Sans"/>
          <w:b/>
          <w:sz w:val="20"/>
        </w:rPr>
        <w:t>8.3 REGLAS PARA LA OBTENCIÓN DE LA CONSTANCIA DE SITUACIÓN FISCAL EN MATERIA DE APORTACIONES PATRONALES Y ENTERO DE DESCUENTOS.</w:t>
      </w:r>
      <w:bookmarkEnd w:id="4"/>
    </w:p>
    <w:p w14:paraId="38514BA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Primera</w:t>
      </w:r>
      <w:r w:rsidRPr="00794FD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794FD1" w:rsidRDefault="00C0321A" w:rsidP="00B37971">
      <w:pPr>
        <w:ind w:right="227"/>
        <w:jc w:val="both"/>
        <w:rPr>
          <w:rFonts w:ascii="Noto Sans" w:hAnsi="Noto Sans" w:cs="Noto Sans"/>
          <w:sz w:val="20"/>
        </w:rPr>
      </w:pPr>
    </w:p>
    <w:p w14:paraId="76B539C8" w14:textId="77777777" w:rsidR="00C60DE3" w:rsidRPr="00794FD1" w:rsidRDefault="00C0321A" w:rsidP="00B37971">
      <w:pPr>
        <w:ind w:right="227"/>
        <w:jc w:val="both"/>
        <w:rPr>
          <w:rFonts w:ascii="Noto Sans" w:hAnsi="Noto Sans" w:cs="Noto Sans"/>
          <w:sz w:val="20"/>
        </w:rPr>
      </w:pPr>
      <w:r w:rsidRPr="00794FD1">
        <w:rPr>
          <w:rFonts w:ascii="Noto Sans" w:hAnsi="Noto Sans" w:cs="Noto Sans"/>
          <w:b/>
          <w:sz w:val="20"/>
        </w:rPr>
        <w:t>Segunda</w:t>
      </w:r>
      <w:r w:rsidRPr="00794FD1">
        <w:rPr>
          <w:rFonts w:ascii="Noto Sans" w:hAnsi="Noto Sans" w:cs="Noto Sans"/>
          <w:sz w:val="20"/>
        </w:rPr>
        <w:t>. - EL INFONAVIT, a fin de emitir la constancia de situación fiscal, revisara que:</w:t>
      </w:r>
    </w:p>
    <w:p w14:paraId="2176946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5D274EA3"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Los adeudos o créditos fiscales que no se encuentren firmes. </w:t>
      </w:r>
    </w:p>
    <w:p w14:paraId="315A0A0D"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Las garantías que se hayan otorgado. </w:t>
      </w:r>
    </w:p>
    <w:p w14:paraId="664074DB"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Los convenios de pago que el solicitante haya celebrado con “EL INSTITUTO”. </w:t>
      </w:r>
    </w:p>
    <w:p w14:paraId="51CFD11F" w14:textId="77777777" w:rsidR="00BD010F" w:rsidRPr="00794FD1" w:rsidRDefault="00BD010F" w:rsidP="00B37971">
      <w:pPr>
        <w:ind w:right="227"/>
        <w:jc w:val="both"/>
        <w:rPr>
          <w:rFonts w:ascii="Noto Sans" w:hAnsi="Noto Sans" w:cs="Noto Sans"/>
          <w:b/>
          <w:sz w:val="20"/>
        </w:rPr>
      </w:pPr>
    </w:p>
    <w:p w14:paraId="2C966AC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Tercera.</w:t>
      </w:r>
      <w:r w:rsidRPr="00794FD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794FD1" w:rsidRDefault="00C0321A" w:rsidP="00B37971">
      <w:pPr>
        <w:ind w:right="227"/>
        <w:jc w:val="both"/>
        <w:rPr>
          <w:rFonts w:ascii="Noto Sans" w:hAnsi="Noto Sans" w:cs="Noto Sans"/>
          <w:sz w:val="20"/>
        </w:rPr>
      </w:pPr>
    </w:p>
    <w:p w14:paraId="4E312D4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Cuarta.</w:t>
      </w:r>
      <w:r w:rsidRPr="00794FD1">
        <w:rPr>
          <w:rFonts w:ascii="Noto Sans" w:hAnsi="Noto Sans" w:cs="Noto Sans"/>
          <w:sz w:val="20"/>
        </w:rPr>
        <w:t xml:space="preserve"> - EL INFONAVIT expedirá a los particulares los siguientes tipos de constancia de situación fiscal: </w:t>
      </w:r>
    </w:p>
    <w:p w14:paraId="4FA20475" w14:textId="77777777" w:rsidR="00C60DE3" w:rsidRPr="00794FD1" w:rsidRDefault="00C60DE3" w:rsidP="00B37971">
      <w:pPr>
        <w:ind w:right="227"/>
        <w:jc w:val="both"/>
        <w:rPr>
          <w:rFonts w:ascii="Noto Sans" w:hAnsi="Noto Sans" w:cs="Noto Sans"/>
          <w:sz w:val="20"/>
        </w:rPr>
      </w:pPr>
    </w:p>
    <w:p w14:paraId="1591E149"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Sin adeudo o con garantía</w:t>
      </w:r>
      <w:r w:rsidRPr="00794FD1">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Con adeudo</w:t>
      </w:r>
      <w:r w:rsidRPr="00794FD1">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Con adeudo pero con convenio celebrado</w:t>
      </w:r>
      <w:r w:rsidRPr="00794FD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Sin antecedentes</w:t>
      </w:r>
      <w:r w:rsidRPr="00794FD1">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794FD1" w:rsidRDefault="00C0321A" w:rsidP="00B37971">
      <w:pPr>
        <w:ind w:left="1080" w:right="227"/>
        <w:jc w:val="both"/>
        <w:rPr>
          <w:rFonts w:ascii="Noto Sans" w:hAnsi="Noto Sans" w:cs="Noto Sans"/>
          <w:sz w:val="20"/>
        </w:rPr>
      </w:pPr>
    </w:p>
    <w:p w14:paraId="40EFEC8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794FD1">
          <w:rPr>
            <w:rFonts w:ascii="Noto Sans" w:hAnsi="Noto Sans" w:cs="Noto Sans"/>
            <w:sz w:val="20"/>
            <w:u w:val="single"/>
          </w:rPr>
          <w:t>www.infonavit.org.mx</w:t>
        </w:r>
      </w:hyperlink>
      <w:r w:rsidRPr="00794FD1">
        <w:rPr>
          <w:rFonts w:ascii="Noto Sans" w:hAnsi="Noto Sans" w:cs="Noto Sans"/>
          <w:sz w:val="20"/>
        </w:rPr>
        <w:t>.</w:t>
      </w:r>
    </w:p>
    <w:p w14:paraId="4F52E12C"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794FD1" w:rsidRDefault="00C0321A" w:rsidP="00B37971">
      <w:pPr>
        <w:ind w:right="227"/>
        <w:jc w:val="both"/>
        <w:rPr>
          <w:rFonts w:ascii="Noto Sans" w:hAnsi="Noto Sans" w:cs="Noto Sans"/>
          <w:sz w:val="20"/>
        </w:rPr>
      </w:pPr>
    </w:p>
    <w:p w14:paraId="2A718EF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794FD1" w:rsidRDefault="00C0321A" w:rsidP="00B37971">
      <w:pPr>
        <w:ind w:right="227"/>
        <w:jc w:val="both"/>
        <w:rPr>
          <w:rFonts w:ascii="Noto Sans" w:hAnsi="Noto Sans" w:cs="Noto Sans"/>
          <w:b/>
          <w:sz w:val="20"/>
        </w:rPr>
      </w:pPr>
    </w:p>
    <w:p w14:paraId="219C002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Quinta. -</w:t>
      </w:r>
      <w:r w:rsidRPr="00794FD1">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794FD1" w:rsidRDefault="00825049" w:rsidP="00B37971">
      <w:pPr>
        <w:ind w:right="227"/>
        <w:jc w:val="both"/>
        <w:rPr>
          <w:rFonts w:ascii="Noto Sans" w:hAnsi="Noto Sans" w:cs="Noto Sans"/>
          <w:b/>
          <w:sz w:val="20"/>
        </w:rPr>
      </w:pPr>
    </w:p>
    <w:p w14:paraId="2E81BF9D" w14:textId="77777777" w:rsidR="00825049" w:rsidRPr="00794FD1" w:rsidRDefault="001A7D41" w:rsidP="00B37971">
      <w:pPr>
        <w:ind w:left="284" w:right="227" w:hanging="284"/>
        <w:jc w:val="both"/>
        <w:rPr>
          <w:rFonts w:ascii="Noto Sans" w:hAnsi="Noto Sans" w:cs="Noto Sans"/>
          <w:b/>
          <w:sz w:val="20"/>
        </w:rPr>
      </w:pPr>
      <w:r w:rsidRPr="00794FD1">
        <w:rPr>
          <w:rFonts w:ascii="Noto Sans" w:hAnsi="Noto Sans" w:cs="Noto Sans"/>
          <w:b/>
          <w:sz w:val="20"/>
        </w:rPr>
        <w:t>9.</w:t>
      </w:r>
      <w:r w:rsidR="00825049" w:rsidRPr="00794FD1">
        <w:rPr>
          <w:rFonts w:ascii="Noto Sans" w:hAnsi="Noto Sans" w:cs="Noto Sans"/>
          <w:b/>
          <w:sz w:val="20"/>
        </w:rPr>
        <w:t xml:space="preserve"> CRITERIOS DE ADJUDICACIÓN DE LOS CONTRATOS.</w:t>
      </w:r>
    </w:p>
    <w:p w14:paraId="42A0C094" w14:textId="77777777" w:rsidR="00825049" w:rsidRPr="00794FD1"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794FD1">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794FD1"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La evaluación se realizará comparando entre sí, en forma equivalente, todas las condiciones ofrecidas explícitamente por los licitantes</w:t>
      </w:r>
    </w:p>
    <w:p w14:paraId="1CDA460E" w14:textId="77777777" w:rsidR="00825049" w:rsidRPr="00794FD1" w:rsidRDefault="00825049" w:rsidP="00B37971">
      <w:pPr>
        <w:ind w:right="227"/>
        <w:jc w:val="both"/>
        <w:rPr>
          <w:rFonts w:ascii="Noto Sans" w:hAnsi="Noto Sans" w:cs="Noto Sans"/>
          <w:sz w:val="20"/>
        </w:rPr>
      </w:pPr>
    </w:p>
    <w:p w14:paraId="7CBE5455"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615915" w:rsidRPr="00794FD1">
        <w:rPr>
          <w:rFonts w:ascii="Noto Sans" w:hAnsi="Noto Sans" w:cs="Noto Sans"/>
          <w:sz w:val="20"/>
        </w:rPr>
        <w:t>invitación</w:t>
      </w:r>
      <w:r w:rsidRPr="00794FD1">
        <w:rPr>
          <w:rFonts w:ascii="Noto Sans" w:hAnsi="Noto Sans" w:cs="Noto Sans"/>
          <w:sz w:val="20"/>
        </w:rPr>
        <w:t>, así como cualquier otro requisito cuyo incumplimiento, por sí mismo, no afecte la solvencia de las proposiciones.</w:t>
      </w:r>
    </w:p>
    <w:p w14:paraId="2CB64B7F" w14:textId="77777777" w:rsidR="00825049" w:rsidRPr="00794FD1" w:rsidRDefault="00825049" w:rsidP="00B37971">
      <w:pPr>
        <w:ind w:right="227"/>
        <w:jc w:val="both"/>
        <w:rPr>
          <w:rFonts w:ascii="Noto Sans" w:hAnsi="Noto Sans" w:cs="Noto Sans"/>
          <w:sz w:val="20"/>
        </w:rPr>
      </w:pPr>
    </w:p>
    <w:p w14:paraId="687B2279"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794FD1" w:rsidRDefault="00825049" w:rsidP="00B37971">
      <w:pPr>
        <w:ind w:right="227"/>
        <w:jc w:val="both"/>
        <w:rPr>
          <w:rFonts w:ascii="Noto Sans" w:hAnsi="Noto Sans" w:cs="Noto Sans"/>
          <w:sz w:val="20"/>
        </w:rPr>
      </w:pPr>
    </w:p>
    <w:p w14:paraId="5FE048F9" w14:textId="77777777" w:rsidR="00825049" w:rsidRPr="00794FD1" w:rsidRDefault="00825049" w:rsidP="00B37971">
      <w:pPr>
        <w:ind w:right="227"/>
        <w:jc w:val="both"/>
        <w:rPr>
          <w:rFonts w:ascii="Noto Sans" w:hAnsi="Noto Sans" w:cs="Noto Sans"/>
          <w:sz w:val="20"/>
          <w:u w:val="single"/>
        </w:rPr>
      </w:pPr>
      <w:r w:rsidRPr="00794FD1">
        <w:rPr>
          <w:rFonts w:ascii="Noto Sans" w:hAnsi="Noto Sans" w:cs="Noto Sans"/>
          <w:sz w:val="20"/>
          <w:u w:val="single"/>
        </w:rPr>
        <w:t>No se considerarán las proposiciones, cuando no cotice la totalidad de los bienes requeridos.</w:t>
      </w:r>
    </w:p>
    <w:p w14:paraId="3A5C748A" w14:textId="77777777" w:rsidR="00825049" w:rsidRPr="00794FD1" w:rsidRDefault="00825049" w:rsidP="00B37971">
      <w:pPr>
        <w:ind w:right="227"/>
        <w:jc w:val="both"/>
        <w:rPr>
          <w:rFonts w:ascii="Noto Sans" w:hAnsi="Noto Sans" w:cs="Noto Sans"/>
          <w:sz w:val="20"/>
          <w:u w:val="single"/>
        </w:rPr>
      </w:pPr>
    </w:p>
    <w:p w14:paraId="07EFA42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794FD1" w:rsidRDefault="00825049" w:rsidP="00B37971">
      <w:pPr>
        <w:ind w:right="227"/>
        <w:jc w:val="both"/>
        <w:rPr>
          <w:rFonts w:ascii="Noto Sans" w:hAnsi="Noto Sans" w:cs="Noto Sans"/>
          <w:sz w:val="20"/>
        </w:rPr>
      </w:pPr>
    </w:p>
    <w:p w14:paraId="622563B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lastRenderedPageBreak/>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794FD1" w:rsidRDefault="00B83968" w:rsidP="00B37971">
      <w:pPr>
        <w:ind w:right="227"/>
        <w:jc w:val="both"/>
        <w:rPr>
          <w:rFonts w:ascii="Noto Sans" w:hAnsi="Noto Sans" w:cs="Noto Sans"/>
          <w:sz w:val="20"/>
        </w:rPr>
      </w:pPr>
    </w:p>
    <w:p w14:paraId="2B79659C" w14:textId="4CCCB9E8" w:rsidR="00B83968" w:rsidRPr="00794FD1" w:rsidRDefault="00B83968" w:rsidP="00B37971">
      <w:pPr>
        <w:ind w:right="227"/>
        <w:jc w:val="both"/>
        <w:rPr>
          <w:rFonts w:ascii="Noto Sans" w:hAnsi="Noto Sans" w:cs="Noto Sans"/>
          <w:sz w:val="20"/>
        </w:rPr>
      </w:pPr>
      <w:r w:rsidRPr="00794FD1">
        <w:rPr>
          <w:rFonts w:ascii="Noto Sans" w:hAnsi="Noto Sans" w:cs="Noto Sans"/>
          <w:sz w:val="20"/>
        </w:rPr>
        <w:t xml:space="preserve">La evaluación </w:t>
      </w:r>
      <w:r w:rsidR="00B03097" w:rsidRPr="00794FD1">
        <w:rPr>
          <w:rFonts w:ascii="Noto Sans" w:hAnsi="Noto Sans" w:cs="Noto Sans"/>
          <w:sz w:val="20"/>
        </w:rPr>
        <w:t xml:space="preserve">no </w:t>
      </w:r>
      <w:r w:rsidRPr="00794FD1">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794FD1" w:rsidRDefault="00B801CF" w:rsidP="00B37971">
      <w:pPr>
        <w:ind w:right="227"/>
        <w:jc w:val="both"/>
        <w:rPr>
          <w:rFonts w:ascii="Noto Sans" w:hAnsi="Noto Sans" w:cs="Noto Sans"/>
          <w:sz w:val="20"/>
        </w:rPr>
      </w:pPr>
    </w:p>
    <w:p w14:paraId="71E4137F" w14:textId="77777777" w:rsidR="00B801CF" w:rsidRPr="00794FD1" w:rsidRDefault="00B801CF" w:rsidP="00B37971">
      <w:pPr>
        <w:ind w:right="227"/>
        <w:jc w:val="both"/>
        <w:rPr>
          <w:rFonts w:ascii="Noto Sans" w:hAnsi="Noto Sans" w:cs="Noto Sans"/>
          <w:sz w:val="20"/>
        </w:rPr>
      </w:pPr>
      <w:r w:rsidRPr="00794FD1">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 xml:space="preserve"> </w:t>
      </w:r>
    </w:p>
    <w:p w14:paraId="2FB688FF" w14:textId="77777777" w:rsidR="00825049" w:rsidRPr="00794FD1" w:rsidRDefault="00825049" w:rsidP="00B37971">
      <w:pPr>
        <w:ind w:right="227"/>
        <w:jc w:val="both"/>
        <w:rPr>
          <w:rFonts w:ascii="Noto Sans" w:hAnsi="Noto Sans" w:cs="Noto Sans"/>
          <w:b/>
          <w:i/>
          <w:sz w:val="20"/>
        </w:rPr>
      </w:pPr>
      <w:r w:rsidRPr="00794FD1">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4FD1">
        <w:rPr>
          <w:rFonts w:ascii="Noto Sans" w:hAnsi="Noto Sans" w:cs="Noto Sans"/>
          <w:b/>
          <w:i/>
          <w:sz w:val="20"/>
        </w:rPr>
        <w:t>LICITANTE</w:t>
      </w:r>
      <w:r w:rsidRPr="00794FD1">
        <w:rPr>
          <w:rFonts w:ascii="Noto Sans" w:hAnsi="Noto Sans" w:cs="Noto Sans"/>
          <w:b/>
          <w:i/>
          <w:sz w:val="20"/>
        </w:rPr>
        <w:t xml:space="preserve"> que tenga el carácter de Mediana Empresa.</w:t>
      </w:r>
    </w:p>
    <w:p w14:paraId="08B25D95" w14:textId="77777777" w:rsidR="00665FC8" w:rsidRPr="00794FD1" w:rsidRDefault="00665FC8" w:rsidP="00B37971">
      <w:pPr>
        <w:ind w:right="227"/>
        <w:jc w:val="both"/>
        <w:rPr>
          <w:rFonts w:ascii="Noto Sans" w:hAnsi="Noto Sans" w:cs="Noto Sans"/>
          <w:sz w:val="20"/>
        </w:rPr>
      </w:pPr>
    </w:p>
    <w:p w14:paraId="3DBCC06C" w14:textId="77777777" w:rsidR="00B83968" w:rsidRPr="00794FD1" w:rsidRDefault="00B83968" w:rsidP="00B37971">
      <w:pPr>
        <w:ind w:right="227"/>
        <w:jc w:val="both"/>
        <w:rPr>
          <w:rFonts w:ascii="Noto Sans" w:hAnsi="Noto Sans" w:cs="Noto Sans"/>
          <w:sz w:val="20"/>
        </w:rPr>
      </w:pPr>
    </w:p>
    <w:p w14:paraId="54526D30" w14:textId="215A353A" w:rsidR="00754EE8" w:rsidRPr="00794FD1" w:rsidRDefault="00725395" w:rsidP="00B37971">
      <w:pPr>
        <w:ind w:right="227"/>
        <w:rPr>
          <w:rFonts w:ascii="Noto Sans" w:hAnsi="Noto Sans" w:cs="Noto Sans"/>
          <w:b/>
          <w:bCs/>
          <w:sz w:val="20"/>
        </w:rPr>
      </w:pPr>
      <w:r w:rsidRPr="00794FD1">
        <w:rPr>
          <w:rFonts w:ascii="Noto Sans" w:hAnsi="Noto Sans" w:cs="Noto Sans"/>
          <w:b/>
          <w:sz w:val="20"/>
        </w:rPr>
        <w:t xml:space="preserve">10. </w:t>
      </w:r>
      <w:r w:rsidR="0041064E" w:rsidRPr="00794FD1">
        <w:rPr>
          <w:rFonts w:ascii="Noto Sans" w:hAnsi="Noto Sans" w:cs="Noto Sans"/>
          <w:b/>
          <w:sz w:val="20"/>
        </w:rPr>
        <w:t>CAUSAS DE DESECHAMIENTO</w:t>
      </w:r>
      <w:r w:rsidRPr="00794FD1">
        <w:rPr>
          <w:rFonts w:ascii="Noto Sans" w:hAnsi="Noto Sans" w:cs="Noto Sans"/>
          <w:b/>
          <w:sz w:val="20"/>
        </w:rPr>
        <w:t>.</w:t>
      </w:r>
    </w:p>
    <w:p w14:paraId="7933BAD4" w14:textId="77777777" w:rsidR="00754EE8" w:rsidRPr="00794FD1" w:rsidRDefault="00754EE8" w:rsidP="00B37971">
      <w:pPr>
        <w:ind w:right="227"/>
        <w:jc w:val="both"/>
        <w:rPr>
          <w:rFonts w:ascii="Noto Sans" w:hAnsi="Noto Sans" w:cs="Noto Sans"/>
          <w:sz w:val="20"/>
        </w:rPr>
      </w:pPr>
      <w:r w:rsidRPr="00794FD1">
        <w:rPr>
          <w:rFonts w:ascii="Noto Sans" w:hAnsi="Noto Sans" w:cs="Noto Sans"/>
          <w:sz w:val="20"/>
        </w:rPr>
        <w:t>Se desecharán las proposiciones de los licitantes que incurran en uno o varios de los siguientes supuestos:</w:t>
      </w:r>
    </w:p>
    <w:p w14:paraId="50934289" w14:textId="77777777" w:rsidR="00754EE8" w:rsidRPr="00794FD1" w:rsidRDefault="00754EE8" w:rsidP="00B37971">
      <w:pPr>
        <w:ind w:right="227"/>
        <w:jc w:val="both"/>
        <w:rPr>
          <w:rFonts w:ascii="Noto Sans" w:hAnsi="Noto Sans" w:cs="Noto Sans"/>
          <w:sz w:val="20"/>
        </w:rPr>
      </w:pPr>
    </w:p>
    <w:p w14:paraId="3C6C74C9" w14:textId="3462A393"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Que no cumplan con alguno de los requisitos establecidos en esta Convocatoria contenidos en los numerales 2. 2.1, 5.1, 6</w:t>
      </w:r>
      <w:r w:rsidR="00506EA6">
        <w:rPr>
          <w:rFonts w:ascii="Noto Sans" w:hAnsi="Noto Sans" w:cs="Noto Sans"/>
          <w:sz w:val="20"/>
        </w:rPr>
        <w:t xml:space="preserve">, 6.1, 6.2. 6.3, y sus anexos y </w:t>
      </w:r>
      <w:r w:rsidRPr="00794FD1">
        <w:rPr>
          <w:rFonts w:ascii="Noto Sans" w:hAnsi="Noto Sans" w:cs="Noto Sans"/>
          <w:sz w:val="20"/>
        </w:rPr>
        <w:t>que con motivo de dicho incumplimiento se afecte la solvencia de la proposición.</w:t>
      </w:r>
    </w:p>
    <w:p w14:paraId="27C915E4" w14:textId="77777777" w:rsidR="00754EE8" w:rsidRPr="00794FD1" w:rsidRDefault="00754EE8" w:rsidP="00B37971">
      <w:pPr>
        <w:ind w:right="227"/>
        <w:jc w:val="both"/>
        <w:rPr>
          <w:rFonts w:ascii="Noto Sans" w:hAnsi="Noto Sans" w:cs="Noto Sans"/>
          <w:sz w:val="20"/>
        </w:rPr>
      </w:pPr>
      <w:r w:rsidRPr="00794FD1">
        <w:rPr>
          <w:rFonts w:ascii="Noto Sans" w:hAnsi="Noto Sans" w:cs="Noto Sans"/>
          <w:sz w:val="20"/>
        </w:rPr>
        <w:t xml:space="preserve"> </w:t>
      </w:r>
    </w:p>
    <w:p w14:paraId="6859A19E"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 xml:space="preserve">Cuando se compruebe que tienen acuerdo con otros licitantes para elevar el costo de los bienes solicitados </w:t>
      </w:r>
      <w:r w:rsidRPr="00794FD1">
        <w:rPr>
          <w:rFonts w:ascii="Noto Sans" w:hAnsi="Noto Sans" w:cs="Noto Sans"/>
          <w:sz w:val="20"/>
          <w:lang w:val="es-MX"/>
        </w:rPr>
        <w:t xml:space="preserve">o </w:t>
      </w:r>
      <w:r w:rsidRPr="00794FD1">
        <w:rPr>
          <w:rFonts w:ascii="Noto Sans" w:hAnsi="Noto Sans" w:cs="Noto Sans"/>
          <w:sz w:val="20"/>
        </w:rPr>
        <w:t>bien</w:t>
      </w:r>
      <w:r w:rsidRPr="00794FD1">
        <w:rPr>
          <w:rFonts w:ascii="Noto Sans" w:hAnsi="Noto Sans" w:cs="Noto Sans"/>
          <w:sz w:val="20"/>
          <w:lang w:val="es-MX"/>
        </w:rPr>
        <w:t>, cualquier otro acuerdo que tenga como fin obtener una ventaja sobre los demás licitantes</w:t>
      </w:r>
      <w:r w:rsidRPr="00794FD1">
        <w:rPr>
          <w:rFonts w:ascii="Noto Sans" w:hAnsi="Noto Sans" w:cs="Noto Sans"/>
          <w:sz w:val="20"/>
        </w:rPr>
        <w:t>.</w:t>
      </w:r>
    </w:p>
    <w:p w14:paraId="519A29C7" w14:textId="77777777" w:rsidR="00754EE8" w:rsidRPr="00794FD1" w:rsidRDefault="00754EE8" w:rsidP="00B37971">
      <w:pPr>
        <w:ind w:right="227"/>
        <w:jc w:val="both"/>
        <w:rPr>
          <w:rFonts w:ascii="Noto Sans" w:hAnsi="Noto Sans" w:cs="Noto Sans"/>
          <w:sz w:val="20"/>
        </w:rPr>
      </w:pPr>
    </w:p>
    <w:p w14:paraId="2241890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794FD1" w:rsidRDefault="00754EE8" w:rsidP="00B37971">
      <w:pPr>
        <w:ind w:right="227"/>
        <w:jc w:val="both"/>
        <w:rPr>
          <w:rFonts w:ascii="Noto Sans" w:hAnsi="Noto Sans" w:cs="Noto Sans"/>
          <w:b/>
          <w:bCs/>
          <w:sz w:val="20"/>
        </w:rPr>
      </w:pPr>
    </w:p>
    <w:p w14:paraId="101EEE61"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cotice la totalidad de los bienes requeridos por la partida en que participe.</w:t>
      </w:r>
    </w:p>
    <w:p w14:paraId="0DABCB5E" w14:textId="77777777" w:rsidR="00754EE8" w:rsidRPr="00794FD1" w:rsidRDefault="00754EE8" w:rsidP="00B37971">
      <w:pPr>
        <w:pStyle w:val="Prrafodelista"/>
        <w:ind w:left="0" w:right="227"/>
        <w:rPr>
          <w:rFonts w:ascii="Noto Sans" w:hAnsi="Noto Sans" w:cs="Noto Sans"/>
          <w:sz w:val="20"/>
        </w:rPr>
      </w:pPr>
    </w:p>
    <w:p w14:paraId="12A59D9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794FD1" w:rsidRDefault="00754EE8" w:rsidP="00B37971">
      <w:pPr>
        <w:tabs>
          <w:tab w:val="left" w:pos="567"/>
        </w:tabs>
        <w:suppressAutoHyphens w:val="0"/>
        <w:ind w:right="227"/>
        <w:jc w:val="both"/>
        <w:rPr>
          <w:rFonts w:ascii="Noto Sans" w:hAnsi="Noto Sans" w:cs="Noto Sans"/>
          <w:sz w:val="20"/>
        </w:rPr>
      </w:pPr>
    </w:p>
    <w:p w14:paraId="5C0EC3E2"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cotice los bienes conforme a las condiciones y características solicitadas en la presente convocatoria.</w:t>
      </w:r>
    </w:p>
    <w:p w14:paraId="3D7D9F93" w14:textId="77777777" w:rsidR="00754EE8" w:rsidRPr="00794FD1"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proporcionen información o documentación falsa y/o alterada.</w:t>
      </w:r>
    </w:p>
    <w:p w14:paraId="4BD088D3" w14:textId="77777777" w:rsidR="00754EE8" w:rsidRPr="00794FD1" w:rsidRDefault="00754EE8" w:rsidP="00B37971">
      <w:pPr>
        <w:ind w:right="227"/>
        <w:jc w:val="both"/>
        <w:rPr>
          <w:rFonts w:ascii="Noto Sans" w:hAnsi="Noto Sans" w:cs="Noto Sans"/>
          <w:sz w:val="20"/>
        </w:rPr>
      </w:pPr>
    </w:p>
    <w:p w14:paraId="1A1DDB53"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794FD1" w:rsidRDefault="00754EE8" w:rsidP="00B37971">
      <w:pPr>
        <w:ind w:right="227"/>
        <w:jc w:val="both"/>
        <w:rPr>
          <w:rFonts w:ascii="Noto Sans" w:hAnsi="Noto Sans" w:cs="Noto Sans"/>
          <w:sz w:val="20"/>
        </w:rPr>
      </w:pPr>
    </w:p>
    <w:p w14:paraId="210E4B5A"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lastRenderedPageBreak/>
        <w:t>Cuando presenten los formatos que se indican en esta convocatoria con anotaciones distintas a las solicitadas o condicionen los mismos.</w:t>
      </w:r>
    </w:p>
    <w:p w14:paraId="3C6D7012" w14:textId="77777777" w:rsidR="00754EE8" w:rsidRPr="00794FD1" w:rsidRDefault="00754EE8" w:rsidP="00B37971">
      <w:pPr>
        <w:ind w:right="227"/>
        <w:jc w:val="both"/>
        <w:rPr>
          <w:rFonts w:ascii="Noto Sans" w:hAnsi="Noto Sans" w:cs="Noto Sans"/>
          <w:sz w:val="20"/>
        </w:rPr>
      </w:pPr>
    </w:p>
    <w:p w14:paraId="4D713B1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presenten la documentación solicitada en archivos con extensión .p7m.</w:t>
      </w:r>
    </w:p>
    <w:p w14:paraId="6870DE0C" w14:textId="77777777" w:rsidR="00754EE8" w:rsidRPr="00794FD1" w:rsidRDefault="00754EE8" w:rsidP="005F6692">
      <w:pPr>
        <w:ind w:right="227"/>
        <w:rPr>
          <w:rFonts w:ascii="Noto Sans" w:hAnsi="Noto Sans" w:cs="Noto Sans"/>
          <w:sz w:val="20"/>
        </w:rPr>
      </w:pPr>
    </w:p>
    <w:p w14:paraId="13ABA566" w14:textId="63439C9B" w:rsidR="00754EE8" w:rsidRPr="00794FD1" w:rsidRDefault="00754EE8" w:rsidP="00B37971">
      <w:pPr>
        <w:ind w:right="227"/>
        <w:jc w:val="both"/>
        <w:rPr>
          <w:rFonts w:ascii="Noto Sans" w:hAnsi="Noto Sans" w:cs="Noto Sans"/>
          <w:b/>
          <w:sz w:val="20"/>
        </w:rPr>
      </w:pPr>
      <w:r w:rsidRPr="00794FD1">
        <w:rPr>
          <w:rFonts w:ascii="Noto Sans" w:hAnsi="Noto Sans" w:cs="Noto Sans"/>
          <w:b/>
          <w:sz w:val="20"/>
        </w:rPr>
        <w:t>11.</w:t>
      </w:r>
      <w:r w:rsidRPr="00794FD1">
        <w:rPr>
          <w:rFonts w:ascii="Noto Sans" w:hAnsi="Noto Sans" w:cs="Noto Sans"/>
          <w:b/>
          <w:sz w:val="20"/>
        </w:rPr>
        <w:tab/>
        <w:t>PLAZO,</w:t>
      </w:r>
      <w:r w:rsidR="005F6692" w:rsidRPr="00794FD1">
        <w:rPr>
          <w:rFonts w:ascii="Noto Sans" w:hAnsi="Noto Sans" w:cs="Noto Sans"/>
          <w:b/>
          <w:sz w:val="20"/>
        </w:rPr>
        <w:t xml:space="preserve"> LUGAR, CONDICIONES DE PRESTACION DEL SERVICIO</w:t>
      </w:r>
      <w:r w:rsidRPr="00794FD1">
        <w:rPr>
          <w:rFonts w:ascii="Noto Sans" w:hAnsi="Noto Sans" w:cs="Noto Sans"/>
          <w:b/>
          <w:sz w:val="20"/>
        </w:rPr>
        <w:t>.</w:t>
      </w:r>
    </w:p>
    <w:p w14:paraId="3AF4FB18" w14:textId="77777777" w:rsidR="00754EE8" w:rsidRPr="00794FD1" w:rsidRDefault="00754EE8" w:rsidP="00B37971">
      <w:pPr>
        <w:ind w:right="227"/>
        <w:jc w:val="both"/>
        <w:rPr>
          <w:rFonts w:ascii="Noto Sans" w:hAnsi="Noto Sans" w:cs="Noto Sans"/>
          <w:b/>
          <w:sz w:val="20"/>
        </w:rPr>
      </w:pPr>
    </w:p>
    <w:p w14:paraId="50E05DBE" w14:textId="77777777" w:rsidR="00ED1E67" w:rsidRDefault="00ED1E67" w:rsidP="00ED1E67">
      <w:pPr>
        <w:jc w:val="both"/>
        <w:rPr>
          <w:rFonts w:ascii="Noto Sans" w:hAnsi="Noto Sans" w:cs="Noto Sans"/>
          <w:b/>
          <w:sz w:val="20"/>
        </w:rPr>
      </w:pPr>
      <w:r w:rsidRPr="00BF1077">
        <w:rPr>
          <w:rFonts w:ascii="Noto Sans" w:hAnsi="Noto Sans" w:cs="Noto Sans"/>
          <w:b/>
          <w:sz w:val="20"/>
        </w:rPr>
        <w:t>LUGAR Y ENTREGA DE LOS BIENES</w:t>
      </w:r>
    </w:p>
    <w:p w14:paraId="4A791E2F" w14:textId="77777777" w:rsidR="00ED1E67" w:rsidRPr="00BF1077" w:rsidRDefault="00ED1E67" w:rsidP="00ED1E67">
      <w:pPr>
        <w:jc w:val="both"/>
        <w:rPr>
          <w:rFonts w:ascii="Noto Sans" w:hAnsi="Noto Sans" w:cs="Noto Sans"/>
          <w:b/>
          <w:sz w:val="20"/>
        </w:rPr>
      </w:pPr>
    </w:p>
    <w:p w14:paraId="2387DAF3" w14:textId="77777777" w:rsidR="00ED1E67" w:rsidRDefault="00ED1E67" w:rsidP="00ED1E67">
      <w:pPr>
        <w:widowControl w:val="0"/>
        <w:ind w:right="-1"/>
        <w:jc w:val="both"/>
        <w:rPr>
          <w:rFonts w:ascii="Noto Sans" w:hAnsi="Noto Sans" w:cs="Noto Sans"/>
          <w:sz w:val="20"/>
        </w:rPr>
      </w:pPr>
      <w:r w:rsidRPr="00BF1077">
        <w:rPr>
          <w:rFonts w:ascii="Noto Sans" w:hAnsi="Noto Sans" w:cs="Noto Sans"/>
          <w:sz w:val="20"/>
        </w:rPr>
        <w:t xml:space="preserve">“EL PROVEEDOR” deberá de entregar los bienes dentro de los 3 (tres días) hábiles posteriores a la recepción de la orden de compra (se  anexa orden de compra), considerándose este plazo como entrega oportuna, a partir del 4 día se considera entrega con atraso y se aplicara la penalización correspondiente. </w:t>
      </w:r>
    </w:p>
    <w:p w14:paraId="2DE76901" w14:textId="77777777" w:rsidR="00ED1E67" w:rsidRPr="00BF1077" w:rsidRDefault="00ED1E67" w:rsidP="00ED1E67">
      <w:pPr>
        <w:widowControl w:val="0"/>
        <w:ind w:right="-1"/>
        <w:jc w:val="both"/>
        <w:rPr>
          <w:rFonts w:ascii="Noto Sans" w:hAnsi="Noto Sans" w:cs="Noto Sans"/>
          <w:sz w:val="20"/>
        </w:rPr>
      </w:pPr>
    </w:p>
    <w:p w14:paraId="21B42534"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 xml:space="preserve">“EL INSTITUTO” generara órdenes de compra las cuales hará del conocimiento  a los proveedores, vía correo electrónico. </w:t>
      </w:r>
    </w:p>
    <w:p w14:paraId="17040D91"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8926B5" w14:textId="77777777" w:rsidR="00ED1E67" w:rsidRDefault="00ED1E67" w:rsidP="00ED1E67">
      <w:pPr>
        <w:spacing w:after="120"/>
        <w:jc w:val="both"/>
        <w:rPr>
          <w:rFonts w:ascii="Noto Sans" w:hAnsi="Noto Sans" w:cs="Noto Sans"/>
          <w:sz w:val="20"/>
        </w:rPr>
      </w:pPr>
      <w:r w:rsidRPr="00BF1077">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p>
    <w:p w14:paraId="559E959D" w14:textId="77777777" w:rsidR="00ED1E67" w:rsidRDefault="00ED1E67" w:rsidP="00ED1E67">
      <w:pPr>
        <w:widowControl w:val="0"/>
        <w:overflowPunct w:val="0"/>
        <w:autoSpaceDE w:val="0"/>
        <w:autoSpaceDN w:val="0"/>
        <w:adjustRightInd w:val="0"/>
        <w:ind w:right="-1"/>
        <w:textAlignment w:val="baseline"/>
        <w:rPr>
          <w:rFonts w:ascii="Noto Sans" w:hAnsi="Noto Sans" w:cs="Noto Sans"/>
          <w:b/>
          <w:sz w:val="20"/>
        </w:rPr>
      </w:pPr>
    </w:p>
    <w:p w14:paraId="3FDE9A27" w14:textId="77777777" w:rsidR="00ED1E67" w:rsidRDefault="00ED1E67" w:rsidP="00ED1E67">
      <w:pPr>
        <w:widowControl w:val="0"/>
        <w:overflowPunct w:val="0"/>
        <w:autoSpaceDE w:val="0"/>
        <w:autoSpaceDN w:val="0"/>
        <w:adjustRightInd w:val="0"/>
        <w:ind w:right="-1"/>
        <w:textAlignment w:val="baseline"/>
        <w:rPr>
          <w:rFonts w:ascii="Noto Sans" w:hAnsi="Noto Sans" w:cs="Noto Sans"/>
          <w:b/>
          <w:sz w:val="20"/>
        </w:rPr>
      </w:pPr>
      <w:r w:rsidRPr="00BF1077">
        <w:rPr>
          <w:rFonts w:ascii="Noto Sans" w:hAnsi="Noto Sans" w:cs="Noto Sans"/>
          <w:b/>
          <w:sz w:val="20"/>
        </w:rPr>
        <w:t xml:space="preserve">CONDICIONES PARA LA ENTREGA DEL BIEN. </w:t>
      </w:r>
    </w:p>
    <w:p w14:paraId="59CC9625" w14:textId="77777777" w:rsidR="00ED1E67" w:rsidRPr="00BF1077" w:rsidRDefault="00ED1E67" w:rsidP="00ED1E67">
      <w:pPr>
        <w:widowControl w:val="0"/>
        <w:overflowPunct w:val="0"/>
        <w:autoSpaceDE w:val="0"/>
        <w:autoSpaceDN w:val="0"/>
        <w:adjustRightInd w:val="0"/>
        <w:ind w:right="-1"/>
        <w:textAlignment w:val="baseline"/>
        <w:rPr>
          <w:rFonts w:ascii="Noto Sans" w:hAnsi="Noto Sans" w:cs="Noto Sans"/>
          <w:b/>
          <w:sz w:val="20"/>
        </w:rPr>
      </w:pPr>
    </w:p>
    <w:p w14:paraId="18A8EA54"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233246AC" w14:textId="3F643476"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w:t>
      </w:r>
      <w:r w:rsidR="00B306E0">
        <w:rPr>
          <w:rFonts w:ascii="Noto Sans" w:hAnsi="Noto Sans" w:cs="Noto Sans"/>
          <w:sz w:val="20"/>
        </w:rPr>
        <w:t>invitación</w:t>
      </w:r>
      <w:r w:rsidRPr="00BF1077">
        <w:rPr>
          <w:rFonts w:ascii="Noto Sans" w:hAnsi="Noto Sans" w:cs="Noto Sans"/>
          <w:sz w:val="20"/>
        </w:rPr>
        <w:t xml:space="preserve">. </w:t>
      </w:r>
    </w:p>
    <w:p w14:paraId="5ACE0A20" w14:textId="556FFE85"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 xml:space="preserve"> “EL PROVEEDOR” que resulte adjudicado, será responsable civilmente por la negligencia, impericia o dolo en que incurra personalmente o por los trabajadores a su servicio, por lo que se obliga a indemnizar a “</w:t>
      </w:r>
      <w:r w:rsidR="00730337" w:rsidRPr="00BF1077">
        <w:rPr>
          <w:rFonts w:ascii="Noto Sans" w:hAnsi="Noto Sans" w:cs="Noto Sans"/>
          <w:sz w:val="20"/>
        </w:rPr>
        <w:t>EL INSTITUTO</w:t>
      </w:r>
      <w:r w:rsidRPr="00BF1077">
        <w:rPr>
          <w:rFonts w:ascii="Noto Sans" w:hAnsi="Noto Sans" w:cs="Noto Sans"/>
          <w:sz w:val="20"/>
        </w:rPr>
        <w:t>” de los daños y perjuicios que le ocasione.</w:t>
      </w:r>
    </w:p>
    <w:p w14:paraId="2D675F11" w14:textId="0818DD98" w:rsidR="00ED1E67" w:rsidRPr="00BF1077" w:rsidRDefault="00ED1E67" w:rsidP="00ED1E67">
      <w:pPr>
        <w:spacing w:after="120"/>
        <w:jc w:val="both"/>
        <w:rPr>
          <w:rFonts w:ascii="Noto Sans" w:hAnsi="Noto Sans" w:cs="Noto Sans"/>
          <w:sz w:val="20"/>
        </w:rPr>
      </w:pPr>
      <w:r>
        <w:rPr>
          <w:rFonts w:ascii="Noto Sans" w:hAnsi="Noto Sans" w:cs="Noto Sans"/>
          <w:sz w:val="20"/>
        </w:rPr>
        <w:t>Las partes convienen en que “EL INSTITUTO</w:t>
      </w:r>
      <w:r w:rsidRPr="00BF1077">
        <w:rPr>
          <w:rFonts w:ascii="Noto Sans" w:hAnsi="Noto Sans" w:cs="Noto Sans"/>
          <w:sz w:val="20"/>
        </w:rPr>
        <w:t xml:space="preserve">” no adquiere ninguna obligación de carácter laboral para con “EL PROVEEDOR”, ni para con los trabajadores que el mismo contrate para la distribución de los bienes objeto de la presente </w:t>
      </w:r>
      <w:r w:rsidR="00B306E0">
        <w:rPr>
          <w:rFonts w:ascii="Noto Sans" w:hAnsi="Noto Sans" w:cs="Noto Sans"/>
          <w:sz w:val="20"/>
        </w:rPr>
        <w:t>invitación</w:t>
      </w:r>
      <w:r w:rsidRPr="00BF1077">
        <w:rPr>
          <w:rFonts w:ascii="Noto Sans" w:hAnsi="Noto Sans" w:cs="Noto Sans"/>
          <w:sz w:val="20"/>
        </w:rPr>
        <w:t>, toda vez que dicho personal depende exclusivamente de “EL PROVEEDOR”, siendo por tanto a cargo de éste todas las responsabilidades provenientes de los bienes del personal que le auxilie, y que no sea puesto a su disposición por “</w:t>
      </w:r>
      <w:r>
        <w:rPr>
          <w:rFonts w:ascii="Noto Sans" w:hAnsi="Noto Sans" w:cs="Noto Sans"/>
          <w:sz w:val="20"/>
        </w:rPr>
        <w:t>EL INSTITUTO</w:t>
      </w:r>
      <w:r w:rsidRPr="00BF1077">
        <w:rPr>
          <w:rFonts w:ascii="Noto Sans" w:hAnsi="Noto Sans" w:cs="Noto Sans"/>
          <w:sz w:val="20"/>
        </w:rPr>
        <w:t>”.</w:t>
      </w:r>
    </w:p>
    <w:p w14:paraId="71B6E929"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lastRenderedPageBreak/>
        <w:t>Por lo anterior, no se le considerará a “EL INSTITUTO” como patrón, ni un sustituto, y “EL PROVEEDOR” expresamente lo exime de cualquier responsabilidad de carácter civil, fiscal, de seguridad social o de otra especie, que en su caso pudiera llegar a generarse.</w:t>
      </w:r>
    </w:p>
    <w:p w14:paraId="111BCFDF" w14:textId="77777777" w:rsidR="00ED1E67" w:rsidRPr="00BF1077" w:rsidRDefault="00ED1E67" w:rsidP="00ED1E67">
      <w:pPr>
        <w:spacing w:after="120"/>
        <w:jc w:val="both"/>
        <w:rPr>
          <w:rFonts w:ascii="Noto Sans" w:hAnsi="Noto Sans" w:cs="Noto Sans"/>
          <w:sz w:val="20"/>
        </w:rPr>
      </w:pPr>
      <w:r w:rsidRPr="006B2294">
        <w:rPr>
          <w:rFonts w:ascii="Noto Sans" w:hAnsi="Noto Sans" w:cs="Noto Sans"/>
          <w:sz w:val="20"/>
        </w:rPr>
        <w:t>“</w:t>
      </w:r>
      <w:r w:rsidRPr="00BF1077">
        <w:rPr>
          <w:rFonts w:ascii="Noto Sans" w:hAnsi="Noto Sans" w:cs="Noto Sans"/>
          <w:sz w:val="20"/>
        </w:rPr>
        <w:t>EL PROVEEDOR</w:t>
      </w:r>
      <w:r w:rsidRPr="006B2294">
        <w:rPr>
          <w:rFonts w:ascii="Noto Sans" w:hAnsi="Noto Sans" w:cs="Noto Sans"/>
          <w:sz w:val="20"/>
        </w:rPr>
        <w:t>”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730248CB"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w:t>
      </w:r>
      <w:r>
        <w:rPr>
          <w:rFonts w:ascii="Noto Sans" w:hAnsi="Noto Sans" w:cs="Noto Sans"/>
          <w:sz w:val="20"/>
        </w:rPr>
        <w:t>INSTITUTO</w:t>
      </w:r>
      <w:r w:rsidRPr="00BF1077">
        <w:rPr>
          <w:rFonts w:ascii="Noto Sans" w:hAnsi="Noto Sans" w:cs="Noto Sans"/>
          <w:sz w:val="20"/>
        </w:rPr>
        <w:t>”.</w:t>
      </w:r>
    </w:p>
    <w:p w14:paraId="39AF8916" w14:textId="77777777" w:rsidR="00ED1E67" w:rsidRPr="00BF1077" w:rsidRDefault="00ED1E67" w:rsidP="00ED1E67">
      <w:pPr>
        <w:spacing w:before="240" w:after="120"/>
        <w:jc w:val="both"/>
        <w:rPr>
          <w:rFonts w:ascii="Noto Sans" w:hAnsi="Noto Sans" w:cs="Noto Sans"/>
          <w:sz w:val="20"/>
        </w:rPr>
      </w:pPr>
      <w:r w:rsidRPr="00BF1077">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1E2AD5DB"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“EL PROVEEDOR” se obliga a responder por su cuenta y riesgo de los daños y perjuicios que por inobservancia o negligencia de su parte, llegue a causar al instituto y/o terceros.</w:t>
      </w:r>
    </w:p>
    <w:p w14:paraId="6C5AE342"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 xml:space="preserve">“EL PROVEEDOR” adjudicado deberá presentar orden de compra, </w:t>
      </w:r>
      <w:r w:rsidRPr="00382B93">
        <w:rPr>
          <w:rFonts w:ascii="Noto Sans" w:hAnsi="Noto Sans" w:cs="Noto Sans"/>
          <w:sz w:val="20"/>
        </w:rPr>
        <w:t>comprobante fiscal digital por internet (</w:t>
      </w:r>
      <w:proofErr w:type="spellStart"/>
      <w:r w:rsidRPr="00382B93">
        <w:rPr>
          <w:rFonts w:ascii="Noto Sans" w:hAnsi="Noto Sans" w:cs="Noto Sans"/>
          <w:sz w:val="20"/>
        </w:rPr>
        <w:t>cfdi</w:t>
      </w:r>
      <w:proofErr w:type="spellEnd"/>
      <w:r w:rsidRPr="00382B93">
        <w:rPr>
          <w:rFonts w:ascii="Noto Sans" w:hAnsi="Noto Sans" w:cs="Noto Sans"/>
          <w:sz w:val="20"/>
        </w:rPr>
        <w:t>) y copia simple del mismo</w:t>
      </w:r>
      <w:r w:rsidRPr="00BF1077">
        <w:rPr>
          <w:rFonts w:ascii="Noto Sans" w:hAnsi="Noto Sans" w:cs="Noto Sans"/>
          <w:sz w:val="20"/>
        </w:rPr>
        <w:t xml:space="preserve"> al jefe de conservación de cada unidad, en la que se identifique los bienes suministrados, la cual deberá será devuelta de conformidad con firma y sello de la unidad para su trámite de pago.</w:t>
      </w:r>
    </w:p>
    <w:p w14:paraId="6291810F" w14:textId="6FF04420"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Las órdenes de compra se le harán llegar al “proveedor” en un horario de 08:00 a.m. A 05:00 p.m. De lunes a viernes</w:t>
      </w:r>
      <w:r>
        <w:rPr>
          <w:rFonts w:ascii="Noto Sans" w:hAnsi="Noto Sans" w:cs="Noto Sans"/>
          <w:sz w:val="20"/>
        </w:rPr>
        <w:t xml:space="preserve"> al correo que para ese fin el </w:t>
      </w:r>
      <w:r w:rsidR="00E3228F">
        <w:rPr>
          <w:rFonts w:ascii="Noto Sans" w:hAnsi="Noto Sans" w:cs="Noto Sans"/>
          <w:sz w:val="20"/>
        </w:rPr>
        <w:t>“</w:t>
      </w:r>
      <w:r w:rsidR="00E3228F" w:rsidRPr="00BF1077">
        <w:rPr>
          <w:rFonts w:ascii="Noto Sans" w:hAnsi="Noto Sans" w:cs="Noto Sans"/>
          <w:sz w:val="20"/>
        </w:rPr>
        <w:t>PROVEEDOR</w:t>
      </w:r>
      <w:r w:rsidRPr="00BF1077">
        <w:rPr>
          <w:rFonts w:ascii="Noto Sans" w:hAnsi="Noto Sans" w:cs="Noto Sans"/>
          <w:sz w:val="20"/>
        </w:rPr>
        <w:t>” proporcione.</w:t>
      </w:r>
    </w:p>
    <w:p w14:paraId="03110A39" w14:textId="77777777" w:rsidR="00ED1E67" w:rsidRDefault="00ED1E67" w:rsidP="00ED1E67">
      <w:pPr>
        <w:jc w:val="both"/>
        <w:rPr>
          <w:rFonts w:ascii="Noto Sans" w:hAnsi="Noto Sans" w:cs="Noto Sans"/>
          <w:b/>
          <w:sz w:val="20"/>
        </w:rPr>
      </w:pPr>
      <w:r w:rsidRPr="00BF1077">
        <w:rPr>
          <w:rFonts w:ascii="Noto Sans" w:hAnsi="Noto Sans" w:cs="Noto Sans"/>
          <w:b/>
          <w:sz w:val="20"/>
        </w:rPr>
        <w:t>CONDICIONES Y/O CANJE O DEVOLUCION.</w:t>
      </w:r>
    </w:p>
    <w:p w14:paraId="3FC1E428" w14:textId="77777777" w:rsidR="00ED1E67" w:rsidRPr="00BF1077" w:rsidRDefault="00ED1E67" w:rsidP="00ED1E67">
      <w:pPr>
        <w:jc w:val="both"/>
        <w:rPr>
          <w:rFonts w:ascii="Noto Sans" w:hAnsi="Noto Sans" w:cs="Noto Sans"/>
          <w:b/>
          <w:sz w:val="20"/>
        </w:rPr>
      </w:pPr>
    </w:p>
    <w:p w14:paraId="0C5A95E6" w14:textId="77777777" w:rsidR="00ED1E67" w:rsidRPr="00BF1077" w:rsidRDefault="00ED1E67" w:rsidP="00ED1E67">
      <w:pPr>
        <w:jc w:val="both"/>
        <w:rPr>
          <w:rFonts w:ascii="Noto Sans" w:hAnsi="Noto Sans" w:cs="Noto Sans"/>
          <w:b/>
          <w:sz w:val="20"/>
        </w:rPr>
      </w:pPr>
      <w:r w:rsidRPr="00BF1077">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w:t>
      </w:r>
      <w:r>
        <w:rPr>
          <w:rFonts w:ascii="Noto Sans" w:hAnsi="Noto Sans" w:cs="Noto Sans"/>
          <w:sz w:val="20"/>
        </w:rPr>
        <w:t>invitación</w:t>
      </w:r>
      <w:r w:rsidRPr="00BF1077">
        <w:rPr>
          <w:rFonts w:ascii="Noto Sans" w:hAnsi="Noto Sans" w:cs="Noto Sans"/>
          <w:sz w:val="20"/>
        </w:rPr>
        <w:t xml:space="preserve"> y sus anexos, así como vicios ocultos, debiendo notificar vía correo electrónico al proveedor, dentro de los </w:t>
      </w:r>
      <w:r>
        <w:rPr>
          <w:rFonts w:ascii="Noto Sans" w:hAnsi="Noto Sans" w:cs="Noto Sans"/>
          <w:sz w:val="20"/>
        </w:rPr>
        <w:t>10 (diez</w:t>
      </w:r>
      <w:r w:rsidRPr="00BF1077">
        <w:rPr>
          <w:rFonts w:ascii="Noto Sans" w:hAnsi="Noto Sans" w:cs="Noto Sans"/>
          <w:sz w:val="20"/>
        </w:rPr>
        <w:t xml:space="preserve">) días hábiles siguientes a la recepción de los bienes. </w:t>
      </w:r>
    </w:p>
    <w:p w14:paraId="0A3547FD" w14:textId="77777777" w:rsidR="00ED1E67" w:rsidRPr="00BF1077" w:rsidRDefault="00ED1E67" w:rsidP="00ED1E67">
      <w:pPr>
        <w:widowControl w:val="0"/>
        <w:overflowPunct w:val="0"/>
        <w:autoSpaceDE w:val="0"/>
        <w:autoSpaceDN w:val="0"/>
        <w:adjustRightInd w:val="0"/>
        <w:ind w:right="-1"/>
        <w:textAlignment w:val="baseline"/>
        <w:rPr>
          <w:rFonts w:ascii="Noto Sans" w:hAnsi="Noto Sans" w:cs="Noto Sans"/>
          <w:b/>
          <w:sz w:val="20"/>
        </w:rPr>
      </w:pPr>
    </w:p>
    <w:p w14:paraId="39176790" w14:textId="77777777" w:rsidR="00ED1E67" w:rsidRPr="00BF1077" w:rsidRDefault="00ED1E67" w:rsidP="00ED1E67">
      <w:pPr>
        <w:spacing w:after="120"/>
        <w:jc w:val="both"/>
        <w:rPr>
          <w:rFonts w:ascii="Noto Sans" w:hAnsi="Noto Sans" w:cs="Noto Sans"/>
          <w:sz w:val="20"/>
        </w:rPr>
      </w:pPr>
      <w:r>
        <w:rPr>
          <w:rFonts w:ascii="Noto Sans" w:hAnsi="Noto Sans" w:cs="Noto Sans"/>
          <w:sz w:val="20"/>
        </w:rPr>
        <w:t>“E</w:t>
      </w:r>
      <w:r w:rsidRPr="00BF1077">
        <w:rPr>
          <w:rFonts w:ascii="Noto Sans" w:hAnsi="Noto Sans" w:cs="Noto Sans"/>
          <w:sz w:val="20"/>
        </w:rPr>
        <w:t>l área solicitante” deberá de entregar los bienes sujetos a canje con documento impreso debidamente requisitado (orden de canje, se anexa) que avale el movimiento, el cual podrá ser enviado vía correo electrónico.</w:t>
      </w:r>
    </w:p>
    <w:p w14:paraId="51ECD10F" w14:textId="77777777" w:rsidR="00ED1E67" w:rsidRPr="00BF1077" w:rsidRDefault="00ED1E67" w:rsidP="00ED1E67">
      <w:pPr>
        <w:spacing w:after="120"/>
        <w:jc w:val="both"/>
        <w:rPr>
          <w:rFonts w:ascii="Noto Sans" w:hAnsi="Noto Sans" w:cs="Noto Sans"/>
          <w:sz w:val="20"/>
        </w:rPr>
      </w:pPr>
      <w:r w:rsidRPr="00BF1077">
        <w:rPr>
          <w:rFonts w:ascii="Noto Sans" w:hAnsi="Noto Sans" w:cs="Noto San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proce</w:t>
      </w:r>
      <w:r>
        <w:rPr>
          <w:rFonts w:ascii="Noto Sans" w:hAnsi="Noto Sans" w:cs="Noto Sans"/>
          <w:sz w:val="20"/>
        </w:rPr>
        <w:t>derá a las penas convencionales en base al valor de los artículos en cuestión.</w:t>
      </w:r>
      <w:r w:rsidRPr="00BF1077">
        <w:rPr>
          <w:rFonts w:ascii="Noto Sans" w:hAnsi="Noto Sans" w:cs="Noto Sans"/>
          <w:sz w:val="20"/>
        </w:rPr>
        <w:t xml:space="preserve"> </w:t>
      </w:r>
    </w:p>
    <w:p w14:paraId="051D0CD0" w14:textId="77777777" w:rsidR="00ED1E67" w:rsidRDefault="00ED1E67" w:rsidP="00ED1E67">
      <w:pPr>
        <w:spacing w:after="120"/>
        <w:jc w:val="both"/>
        <w:rPr>
          <w:rFonts w:ascii="Noto Sans" w:hAnsi="Noto Sans" w:cs="Noto Sans"/>
          <w:sz w:val="20"/>
        </w:rPr>
      </w:pPr>
      <w:r w:rsidRPr="00BF1077">
        <w:rPr>
          <w:rFonts w:ascii="Noto Sans" w:hAnsi="Noto Sans" w:cs="Noto Sans"/>
          <w:sz w:val="20"/>
        </w:rPr>
        <w:t>“EL PROVEEDOR” deberá de asumir los gastos que se generen con motivo del canje o devolución, previa notificación del instituto.</w:t>
      </w:r>
    </w:p>
    <w:p w14:paraId="0D0DD324" w14:textId="77777777" w:rsidR="005F6692" w:rsidRPr="00794FD1" w:rsidRDefault="005F6692" w:rsidP="00205CBE">
      <w:pPr>
        <w:ind w:right="227"/>
        <w:jc w:val="both"/>
        <w:rPr>
          <w:rFonts w:ascii="Noto Sans" w:hAnsi="Noto Sans" w:cs="Noto Sans"/>
          <w:sz w:val="20"/>
        </w:rPr>
      </w:pPr>
    </w:p>
    <w:p w14:paraId="0D7289B2" w14:textId="1D2647C8" w:rsidR="00B671DB" w:rsidRDefault="00E64E75" w:rsidP="00205CBE">
      <w:pPr>
        <w:tabs>
          <w:tab w:val="left" w:pos="426"/>
        </w:tabs>
        <w:ind w:right="227"/>
        <w:jc w:val="both"/>
        <w:rPr>
          <w:rFonts w:ascii="Noto Sans" w:hAnsi="Noto Sans" w:cs="Noto Sans"/>
          <w:b/>
          <w:bCs/>
          <w:sz w:val="20"/>
        </w:rPr>
      </w:pPr>
      <w:r w:rsidRPr="00794FD1">
        <w:rPr>
          <w:rFonts w:ascii="Noto Sans" w:hAnsi="Noto Sans" w:cs="Noto Sans"/>
          <w:b/>
          <w:bCs/>
          <w:sz w:val="20"/>
        </w:rPr>
        <w:t>12.</w:t>
      </w:r>
      <w:r w:rsidRPr="00794FD1">
        <w:rPr>
          <w:rFonts w:ascii="Noto Sans" w:hAnsi="Noto Sans" w:cs="Noto Sans"/>
          <w:b/>
          <w:bCs/>
          <w:sz w:val="20"/>
        </w:rPr>
        <w:tab/>
        <w:t>CONDICIONES DE PAGO:</w:t>
      </w:r>
    </w:p>
    <w:p w14:paraId="094B16C1" w14:textId="77777777" w:rsidR="00262ECB" w:rsidRPr="00262ECB" w:rsidRDefault="00262ECB" w:rsidP="00205CBE">
      <w:pPr>
        <w:tabs>
          <w:tab w:val="left" w:pos="426"/>
        </w:tabs>
        <w:ind w:right="227"/>
        <w:jc w:val="both"/>
        <w:rPr>
          <w:rFonts w:ascii="Noto Sans" w:hAnsi="Noto Sans" w:cs="Noto Sans"/>
          <w:b/>
          <w:bCs/>
          <w:sz w:val="20"/>
        </w:rPr>
      </w:pPr>
    </w:p>
    <w:p w14:paraId="2185411F" w14:textId="551F6327" w:rsidR="00262ECB" w:rsidRPr="00262ECB" w:rsidRDefault="00262ECB" w:rsidP="00262ECB">
      <w:pPr>
        <w:pStyle w:val="xmsonormal"/>
        <w:jc w:val="both"/>
        <w:rPr>
          <w:rFonts w:ascii="Noto Sans" w:hAnsi="Noto Sans" w:cs="Noto Sans"/>
          <w:sz w:val="20"/>
          <w:szCs w:val="20"/>
          <w:lang w:val="es-ES"/>
        </w:rPr>
      </w:pPr>
      <w:r w:rsidRPr="00262ECB">
        <w:rPr>
          <w:rFonts w:ascii="Noto Sans" w:hAnsi="Noto Sans" w:cs="Noto Sans"/>
          <w:sz w:val="20"/>
          <w:szCs w:val="20"/>
          <w:lang w:val="es-ES"/>
        </w:rPr>
        <w:lastRenderedPageBreak/>
        <w:t xml:space="preserve">El pago se efectuará en pesos mexicanos por la adquisición de los bienes o servicios efectivamente realizados, a los 17 días naturales posteriores a la entrega por parte del proveedor, de acuerdo con los siguientes documentos: </w:t>
      </w:r>
    </w:p>
    <w:p w14:paraId="18A7B4B5" w14:textId="77777777" w:rsidR="00262ECB" w:rsidRPr="00262ECB" w:rsidRDefault="00262ECB" w:rsidP="00205CBE">
      <w:pPr>
        <w:tabs>
          <w:tab w:val="left" w:pos="426"/>
        </w:tabs>
        <w:ind w:right="227"/>
        <w:jc w:val="both"/>
        <w:rPr>
          <w:rFonts w:ascii="Noto Sans" w:hAnsi="Noto Sans" w:cs="Noto Sans"/>
          <w:b/>
          <w:bCs/>
          <w:sz w:val="20"/>
        </w:rPr>
      </w:pPr>
    </w:p>
    <w:p w14:paraId="7A608196" w14:textId="0CC31D6A" w:rsidR="00262ECB" w:rsidRDefault="00996AC2" w:rsidP="00262ECB">
      <w:pPr>
        <w:jc w:val="both"/>
        <w:rPr>
          <w:rFonts w:ascii="Noto Sans" w:eastAsiaTheme="minorHAnsi" w:hAnsi="Noto Sans" w:cs="Noto Sans"/>
          <w:sz w:val="20"/>
          <w:lang w:eastAsia="es-MX"/>
        </w:rPr>
      </w:pPr>
      <w:r w:rsidRPr="00996AC2">
        <w:rPr>
          <w:rFonts w:ascii="Noto Sans" w:eastAsiaTheme="minorHAnsi" w:hAnsi="Noto Sans" w:cs="Noto Sans"/>
          <w:sz w:val="20"/>
          <w:lang w:eastAsia="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pedido recepción, opinión de cumplimiento de obligaciones fiscales en materia de seguridad social (IMSS) positiva y vigente, los cuales deberán ser entregadas para su pago en el Departamento de Presupuesto Contabilidad y Erogaciones del Órgano de Operación Administrativa Desconcentrada Jalisco, ubicado en </w:t>
      </w:r>
      <w:r w:rsidR="00905CDB">
        <w:rPr>
          <w:rFonts w:ascii="Noto Sans" w:eastAsiaTheme="minorHAnsi" w:hAnsi="Noto Sans" w:cs="Noto Sans"/>
          <w:sz w:val="20"/>
          <w:lang w:eastAsia="es-MX"/>
        </w:rPr>
        <w:t xml:space="preserve">Avenida </w:t>
      </w:r>
      <w:r w:rsidRPr="00996AC2">
        <w:rPr>
          <w:rFonts w:ascii="Noto Sans" w:eastAsiaTheme="minorHAnsi" w:hAnsi="Noto Sans" w:cs="Noto Sans"/>
          <w:sz w:val="20"/>
          <w:lang w:eastAsia="es-MX"/>
        </w:rPr>
        <w:t>Belisario Domínguez No. 1000, colonia Independencia, en Guadalajara, Jalisco, en días hábiles de lunes a viernes, en un horario de 8:00 a 13:00 horas.</w:t>
      </w:r>
    </w:p>
    <w:p w14:paraId="739C4230" w14:textId="77777777" w:rsidR="00996AC2" w:rsidRPr="00996AC2" w:rsidRDefault="00996AC2" w:rsidP="00262ECB">
      <w:pPr>
        <w:jc w:val="both"/>
        <w:rPr>
          <w:rFonts w:ascii="Noto Sans" w:hAnsi="Noto Sans" w:cs="Noto Sans"/>
          <w:sz w:val="20"/>
        </w:rPr>
      </w:pPr>
    </w:p>
    <w:p w14:paraId="63584915"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CF8928E" w14:textId="77777777" w:rsidR="00262ECB" w:rsidRPr="00262ECB" w:rsidRDefault="00262ECB" w:rsidP="00262ECB">
      <w:pPr>
        <w:jc w:val="both"/>
        <w:rPr>
          <w:rFonts w:ascii="Noto Sans" w:hAnsi="Noto Sans" w:cs="Noto Sans"/>
          <w:sz w:val="20"/>
        </w:rPr>
      </w:pPr>
    </w:p>
    <w:p w14:paraId="771B28F3"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Para la validación de dichos comprobantes el licitante</w:t>
      </w:r>
      <w:r w:rsidRPr="00262ECB">
        <w:rPr>
          <w:rFonts w:ascii="Noto Sans" w:hAnsi="Noto Sans" w:cs="Noto Sans"/>
          <w:b/>
          <w:bCs/>
          <w:sz w:val="20"/>
        </w:rPr>
        <w:t xml:space="preserve"> </w:t>
      </w:r>
      <w:r w:rsidRPr="00262ECB">
        <w:rPr>
          <w:rFonts w:ascii="Noto Sans" w:hAnsi="Noto Sans" w:cs="Noto Sans"/>
          <w:sz w:val="20"/>
        </w:rPr>
        <w:t>deberá cargar en internet, a través del portal de servicios a proveedores de la página del instituto el archivo XML. La validez de los mismos será determinada durante la carga y únicamente los comprobantes validos serán procedentes para pago.</w:t>
      </w:r>
    </w:p>
    <w:p w14:paraId="67FEEA89" w14:textId="77777777" w:rsidR="00262ECB" w:rsidRPr="00262ECB" w:rsidRDefault="00262ECB" w:rsidP="00262ECB">
      <w:pPr>
        <w:jc w:val="both"/>
        <w:rPr>
          <w:rFonts w:ascii="Noto Sans" w:hAnsi="Noto Sans" w:cs="Noto Sans"/>
          <w:sz w:val="20"/>
        </w:rPr>
      </w:pPr>
    </w:p>
    <w:p w14:paraId="39787824"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DA5C5E8" w14:textId="77777777" w:rsidR="00262ECB" w:rsidRPr="00262ECB" w:rsidRDefault="00262ECB" w:rsidP="00262ECB">
      <w:pPr>
        <w:jc w:val="both"/>
        <w:rPr>
          <w:rFonts w:ascii="Noto Sans" w:hAnsi="Noto Sans" w:cs="Noto Sans"/>
          <w:sz w:val="20"/>
        </w:rPr>
      </w:pPr>
    </w:p>
    <w:p w14:paraId="3BA64467" w14:textId="6321EE83" w:rsidR="00262ECB" w:rsidRPr="00262ECB" w:rsidRDefault="00262ECB" w:rsidP="00262ECB">
      <w:pPr>
        <w:jc w:val="both"/>
        <w:rPr>
          <w:rFonts w:ascii="Noto Sans" w:hAnsi="Noto Sans" w:cs="Noto Sans"/>
          <w:sz w:val="20"/>
        </w:rPr>
      </w:pPr>
      <w:r w:rsidRPr="00262ECB">
        <w:rPr>
          <w:rFonts w:ascii="Noto Sans" w:hAnsi="Noto Sans" w:cs="Noto Sans"/>
          <w:sz w:val="20"/>
        </w:rPr>
        <w:t>Junto con la factura para los contratos cuyo monto sea de $300,000.00 (trescientos mil pesos 00/100 m.n.) o superior deberá adjuntar la opinión positiva y vigente del cumplimiento de sus obligaciones</w:t>
      </w:r>
      <w:r w:rsidR="004628CA">
        <w:rPr>
          <w:rFonts w:ascii="Noto Sans" w:hAnsi="Noto Sans" w:cs="Noto Sans"/>
          <w:sz w:val="20"/>
        </w:rPr>
        <w:t xml:space="preserve"> en materia de seguridad social</w:t>
      </w:r>
      <w:r w:rsidRPr="00262ECB">
        <w:rPr>
          <w:rFonts w:ascii="Noto Sans" w:hAnsi="Noto Sans" w:cs="Noto Sans"/>
          <w:sz w:val="20"/>
        </w:rPr>
        <w:t>.</w:t>
      </w:r>
    </w:p>
    <w:p w14:paraId="749AE534" w14:textId="77777777" w:rsidR="00262ECB" w:rsidRPr="00262ECB" w:rsidRDefault="00262ECB" w:rsidP="00262ECB">
      <w:pPr>
        <w:jc w:val="both"/>
        <w:rPr>
          <w:rFonts w:ascii="Noto Sans" w:hAnsi="Noto Sans" w:cs="Noto Sans"/>
          <w:sz w:val="20"/>
        </w:rPr>
      </w:pPr>
    </w:p>
    <w:p w14:paraId="7557E829"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En caso de que, al licitante, presente su factura con errores o deficiencias, el plazo de pago se ajustará en términos del artículo 90 del reglamento.</w:t>
      </w:r>
    </w:p>
    <w:p w14:paraId="487258DE" w14:textId="77777777" w:rsidR="00262ECB" w:rsidRPr="00262ECB" w:rsidRDefault="00262ECB" w:rsidP="00262ECB">
      <w:pPr>
        <w:jc w:val="both"/>
        <w:rPr>
          <w:rFonts w:ascii="Noto Sans" w:hAnsi="Noto Sans" w:cs="Noto Sans"/>
          <w:sz w:val="20"/>
        </w:rPr>
      </w:pPr>
    </w:p>
    <w:p w14:paraId="65C80CBF" w14:textId="3A88B852"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El instituto efectuara invariablemente el pago de los bienes adquiridos a través del esquema electrónico </w:t>
      </w:r>
      <w:proofErr w:type="spellStart"/>
      <w:r w:rsidRPr="00262ECB">
        <w:rPr>
          <w:rFonts w:ascii="Noto Sans" w:hAnsi="Noto Sans" w:cs="Noto Sans"/>
          <w:sz w:val="20"/>
        </w:rPr>
        <w:t>Intrabancario</w:t>
      </w:r>
      <w:proofErr w:type="spellEnd"/>
      <w:r w:rsidRPr="00262ECB">
        <w:rPr>
          <w:rFonts w:ascii="Noto Sans" w:hAnsi="Noto Sans" w:cs="Noto Sans"/>
          <w:sz w:val="20"/>
        </w:rPr>
        <w:t xml:space="preserve"> que el Instituto tiene en operación, con las instituciones bancarias siguientes: Banamex, S.A., BBVA,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69DDBE5" w14:textId="77777777" w:rsidR="00262ECB" w:rsidRPr="00262ECB" w:rsidRDefault="00262ECB" w:rsidP="00262ECB">
      <w:pPr>
        <w:jc w:val="both"/>
        <w:rPr>
          <w:rFonts w:ascii="Noto Sans" w:hAnsi="Noto Sans" w:cs="Noto Sans"/>
          <w:sz w:val="20"/>
        </w:rPr>
      </w:pPr>
    </w:p>
    <w:p w14:paraId="3109B83C"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En caso de que el proveedor solicite el abono en una cuenta contratada en un banco diferente a los antes citados (interbancario), el instituto realizará la instrucción de pago en la fecha de vencimiento del </w:t>
      </w:r>
      <w:proofErr w:type="spellStart"/>
      <w:r w:rsidRPr="00262ECB">
        <w:rPr>
          <w:rFonts w:ascii="Noto Sans" w:hAnsi="Noto Sans" w:cs="Noto Sans"/>
          <w:sz w:val="20"/>
        </w:rPr>
        <w:lastRenderedPageBreak/>
        <w:t>contrarecibo</w:t>
      </w:r>
      <w:proofErr w:type="spellEnd"/>
      <w:r w:rsidRPr="00262ECB">
        <w:rPr>
          <w:rFonts w:ascii="Noto Sans" w:hAnsi="Noto Sans" w:cs="Noto Sans"/>
          <w:sz w:val="20"/>
        </w:rPr>
        <w:t xml:space="preserve"> y su aplicación se llevará a cabo al día hábil siguiente, de acuerdo con el mecanismo establecido por CECOBAN.</w:t>
      </w:r>
    </w:p>
    <w:p w14:paraId="5CED99AE" w14:textId="77777777" w:rsidR="00262ECB" w:rsidRPr="00262ECB" w:rsidRDefault="00262ECB" w:rsidP="00262ECB">
      <w:pPr>
        <w:jc w:val="both"/>
        <w:rPr>
          <w:rFonts w:ascii="Noto Sans" w:hAnsi="Noto Sans" w:cs="Noto Sans"/>
          <w:sz w:val="20"/>
        </w:rPr>
      </w:pPr>
    </w:p>
    <w:p w14:paraId="222D97C8"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Anexo a la solicitud de pago electrónico (</w:t>
      </w:r>
      <w:proofErr w:type="spellStart"/>
      <w:r w:rsidRPr="00262ECB">
        <w:rPr>
          <w:rFonts w:ascii="Noto Sans" w:hAnsi="Noto Sans" w:cs="Noto Sans"/>
          <w:sz w:val="20"/>
        </w:rPr>
        <w:t>intrabancario</w:t>
      </w:r>
      <w:proofErr w:type="spellEnd"/>
      <w:r w:rsidRPr="00262ECB">
        <w:rPr>
          <w:rFonts w:ascii="Noto Sans" w:hAnsi="Noto Sans" w:cs="Noto Sans"/>
          <w:sz w:val="20"/>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4A2498E4" w14:textId="77777777" w:rsidR="00262ECB" w:rsidRPr="00262ECB" w:rsidRDefault="00262ECB" w:rsidP="00262ECB">
      <w:pPr>
        <w:jc w:val="both"/>
        <w:rPr>
          <w:rFonts w:ascii="Noto Sans" w:hAnsi="Noto Sans" w:cs="Noto Sans"/>
          <w:sz w:val="20"/>
        </w:rPr>
      </w:pPr>
    </w:p>
    <w:p w14:paraId="790A365F"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cumplirá con la inscripción de sus trabajadores en el régimen obligatorio del seguro social, así como con el pago de las cuotas obreros patronales a que haya lugar, conforme a lo dispuesto en la ley del seguro social. El Instituto</w:t>
      </w:r>
      <w:r w:rsidRPr="00262ECB">
        <w:rPr>
          <w:rFonts w:ascii="Noto Sans" w:hAnsi="Noto Sans" w:cs="Noto Sans"/>
          <w:b/>
          <w:bCs/>
          <w:sz w:val="20"/>
        </w:rPr>
        <w:t xml:space="preserve">, </w:t>
      </w:r>
      <w:r w:rsidRPr="00262ECB">
        <w:rPr>
          <w:rFonts w:ascii="Noto Sans" w:hAnsi="Noto Sans" w:cs="Noto Sans"/>
          <w:sz w:val="20"/>
        </w:rPr>
        <w:t>podrá verificar en cualquier momento el cumplimiento de dicha obligación.</w:t>
      </w:r>
    </w:p>
    <w:p w14:paraId="17D4C8A9" w14:textId="77777777" w:rsidR="00262ECB" w:rsidRPr="00262ECB" w:rsidRDefault="00262ECB" w:rsidP="00262ECB">
      <w:pPr>
        <w:jc w:val="both"/>
        <w:rPr>
          <w:rFonts w:ascii="Noto Sans" w:hAnsi="Noto Sans" w:cs="Noto Sans"/>
          <w:sz w:val="20"/>
        </w:rPr>
      </w:pPr>
    </w:p>
    <w:p w14:paraId="5922AF78"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22B271A7" w14:textId="77777777" w:rsidR="00262ECB" w:rsidRPr="00262ECB" w:rsidRDefault="00262ECB" w:rsidP="00262ECB">
      <w:pPr>
        <w:jc w:val="both"/>
        <w:rPr>
          <w:rFonts w:ascii="Noto Sans" w:hAnsi="Noto Sans" w:cs="Noto Sans"/>
          <w:sz w:val="20"/>
        </w:rPr>
      </w:pPr>
    </w:p>
    <w:p w14:paraId="32BECC17"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Si</w:t>
      </w:r>
      <w:r w:rsidRPr="00262ECB">
        <w:rPr>
          <w:rFonts w:ascii="Noto Sans" w:hAnsi="Noto Sans" w:cs="Noto Sans"/>
          <w:b/>
          <w:bCs/>
          <w:sz w:val="20"/>
        </w:rPr>
        <w:t xml:space="preserve"> </w:t>
      </w:r>
      <w:r w:rsidRPr="00262ECB">
        <w:rPr>
          <w:rFonts w:ascii="Noto Sans" w:hAnsi="Noto Sans" w:cs="Noto Sans"/>
          <w:sz w:val="20"/>
        </w:rPr>
        <w:t>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CA85F94" w14:textId="77777777" w:rsidR="00262ECB" w:rsidRPr="00262ECB" w:rsidRDefault="00262ECB" w:rsidP="00262ECB">
      <w:pPr>
        <w:jc w:val="both"/>
        <w:rPr>
          <w:rFonts w:ascii="Noto Sans" w:hAnsi="Noto Sans" w:cs="Noto Sans"/>
          <w:sz w:val="20"/>
        </w:rPr>
      </w:pPr>
    </w:p>
    <w:p w14:paraId="426786B5"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pago de los bienes quedará condicionado proporcionalmente al pago que el licitante, deba efectuar por concepto de penas convencionales por atraso.</w:t>
      </w:r>
    </w:p>
    <w:p w14:paraId="20B49FC4" w14:textId="77777777" w:rsidR="00262ECB" w:rsidRDefault="00262ECB" w:rsidP="00205CBE">
      <w:pPr>
        <w:tabs>
          <w:tab w:val="left" w:pos="426"/>
        </w:tabs>
        <w:ind w:right="227"/>
        <w:jc w:val="both"/>
        <w:rPr>
          <w:rFonts w:ascii="Noto Sans" w:hAnsi="Noto Sans" w:cs="Noto Sans"/>
          <w:b/>
          <w:bCs/>
          <w:sz w:val="20"/>
        </w:rPr>
      </w:pPr>
    </w:p>
    <w:p w14:paraId="5D2C8973" w14:textId="77777777" w:rsidR="00262ECB" w:rsidRPr="00794FD1" w:rsidRDefault="00262ECB" w:rsidP="00205CBE">
      <w:pPr>
        <w:tabs>
          <w:tab w:val="left" w:pos="426"/>
        </w:tabs>
        <w:ind w:right="227"/>
        <w:jc w:val="both"/>
        <w:rPr>
          <w:rFonts w:ascii="Noto Sans" w:hAnsi="Noto Sans" w:cs="Noto Sans"/>
          <w:b/>
          <w:bCs/>
          <w:sz w:val="20"/>
        </w:rPr>
      </w:pPr>
    </w:p>
    <w:p w14:paraId="577AB6ED" w14:textId="6D0738E1" w:rsidR="00E64E75" w:rsidRPr="00794FD1" w:rsidRDefault="00E64E75" w:rsidP="00B37971">
      <w:pPr>
        <w:ind w:right="227"/>
        <w:jc w:val="both"/>
        <w:rPr>
          <w:rFonts w:ascii="Noto Sans" w:hAnsi="Noto Sans" w:cs="Noto Sans"/>
          <w:b/>
          <w:bCs/>
          <w:sz w:val="20"/>
          <w:lang w:val="es-ES_tradnl"/>
        </w:rPr>
      </w:pPr>
      <w:r w:rsidRPr="00794FD1">
        <w:rPr>
          <w:rFonts w:ascii="Noto Sans" w:hAnsi="Noto Sans" w:cs="Noto Sans"/>
          <w:b/>
          <w:bCs/>
          <w:sz w:val="20"/>
          <w:lang w:val="es-ES_tradnl"/>
        </w:rPr>
        <w:t>12.1</w:t>
      </w:r>
      <w:r w:rsidRPr="00794FD1">
        <w:rPr>
          <w:rFonts w:ascii="Noto Sans" w:hAnsi="Noto Sans" w:cs="Noto Sans"/>
          <w:b/>
          <w:bCs/>
          <w:sz w:val="20"/>
          <w:lang w:val="es-ES_tradnl"/>
        </w:rPr>
        <w:tab/>
        <w:t xml:space="preserve">MONEDA EN LA QUE DEBERÁN COTIZARSE LOS </w:t>
      </w:r>
      <w:r w:rsidR="00DD0446">
        <w:rPr>
          <w:rFonts w:ascii="Noto Sans" w:hAnsi="Noto Sans" w:cs="Noto Sans"/>
          <w:b/>
          <w:bCs/>
          <w:sz w:val="20"/>
          <w:lang w:val="es-ES_tradnl"/>
        </w:rPr>
        <w:t xml:space="preserve">BIENES </w:t>
      </w:r>
      <w:r w:rsidRPr="00794FD1">
        <w:rPr>
          <w:rFonts w:ascii="Noto Sans" w:hAnsi="Noto Sans" w:cs="Noto Sans"/>
          <w:b/>
          <w:bCs/>
          <w:sz w:val="20"/>
          <w:lang w:val="es-ES_tradnl"/>
        </w:rPr>
        <w:t>Y EFECTUARSE LOS PAGOS RESPECTIVOS.</w:t>
      </w:r>
    </w:p>
    <w:p w14:paraId="3A058658" w14:textId="0F821944" w:rsidR="00E64E75" w:rsidRPr="00794FD1" w:rsidRDefault="00E64E75" w:rsidP="00B37971">
      <w:pPr>
        <w:ind w:right="227"/>
        <w:jc w:val="both"/>
        <w:rPr>
          <w:rFonts w:ascii="Noto Sans" w:hAnsi="Noto Sans" w:cs="Noto Sans"/>
          <w:sz w:val="20"/>
        </w:rPr>
      </w:pPr>
      <w:r w:rsidRPr="00794FD1">
        <w:rPr>
          <w:rFonts w:ascii="Noto Sans" w:hAnsi="Noto Sans" w:cs="Noto Sans"/>
          <w:sz w:val="20"/>
        </w:rPr>
        <w:t>Las propuestas y el pago de los bienes se realizarán en pesos mexicanos a dos decimales.</w:t>
      </w:r>
    </w:p>
    <w:p w14:paraId="6D581093" w14:textId="6F2592EA" w:rsidR="00E64E75" w:rsidRPr="00BF07D3" w:rsidRDefault="00E64E75" w:rsidP="00BF07D3">
      <w:pPr>
        <w:ind w:right="227"/>
        <w:jc w:val="both"/>
        <w:rPr>
          <w:rFonts w:ascii="Noto Sans" w:hAnsi="Noto Sans" w:cs="Noto Sans"/>
          <w:b/>
          <w:sz w:val="20"/>
        </w:rPr>
      </w:pPr>
      <w:r w:rsidRPr="00794FD1">
        <w:rPr>
          <w:rFonts w:ascii="Noto Sans" w:hAnsi="Noto Sans" w:cs="Noto Sans"/>
          <w:b/>
          <w:sz w:val="20"/>
        </w:rPr>
        <w:t>12.2</w:t>
      </w:r>
      <w:r w:rsidRPr="00794FD1">
        <w:rPr>
          <w:rFonts w:ascii="Noto Sans" w:hAnsi="Noto Sans" w:cs="Noto Sans"/>
          <w:b/>
          <w:sz w:val="20"/>
        </w:rPr>
        <w:tab/>
        <w:t xml:space="preserve"> IMPUESTOS Y DERECHOS:</w:t>
      </w:r>
    </w:p>
    <w:p w14:paraId="6680D44F" w14:textId="77777777" w:rsidR="00E64E75" w:rsidRPr="00794FD1" w:rsidRDefault="00E64E75" w:rsidP="00B37971">
      <w:pPr>
        <w:ind w:right="227"/>
        <w:jc w:val="both"/>
        <w:rPr>
          <w:rFonts w:ascii="Noto Sans" w:hAnsi="Noto Sans" w:cs="Noto Sans"/>
          <w:sz w:val="20"/>
        </w:rPr>
      </w:pPr>
      <w:r w:rsidRPr="00794FD1">
        <w:rPr>
          <w:rFonts w:ascii="Noto Sans" w:hAnsi="Noto Sans" w:cs="Noto Sans"/>
          <w:sz w:val="20"/>
        </w:rPr>
        <w:t xml:space="preserve">Los impuestos y derechos que procedan con motivo de los bienes objeto de la presente </w:t>
      </w:r>
      <w:bookmarkStart w:id="5" w:name="_DV_M234"/>
      <w:bookmarkEnd w:id="5"/>
      <w:r w:rsidR="00615915" w:rsidRPr="00794FD1">
        <w:rPr>
          <w:rFonts w:ascii="Noto Sans" w:hAnsi="Noto Sans" w:cs="Noto Sans"/>
          <w:sz w:val="20"/>
        </w:rPr>
        <w:t>invitación</w:t>
      </w:r>
      <w:r w:rsidRPr="00794FD1">
        <w:rPr>
          <w:rFonts w:ascii="Noto Sans" w:hAnsi="Noto Sans" w:cs="Noto Sans"/>
          <w:sz w:val="20"/>
        </w:rPr>
        <w:t>, serán pagados por el proveedor</w:t>
      </w:r>
      <w:r w:rsidRPr="00794FD1">
        <w:rPr>
          <w:rStyle w:val="DeltaViewInsertion"/>
          <w:rFonts w:ascii="Noto Sans" w:hAnsi="Noto Sans" w:cs="Noto Sans"/>
          <w:color w:val="auto"/>
          <w:sz w:val="20"/>
        </w:rPr>
        <w:t xml:space="preserve"> conforme a la legislación aplicable en la materia</w:t>
      </w:r>
      <w:r w:rsidRPr="00794FD1">
        <w:rPr>
          <w:rFonts w:ascii="Noto Sans" w:hAnsi="Noto Sans" w:cs="Noto Sans"/>
          <w:sz w:val="20"/>
        </w:rPr>
        <w:t>.</w:t>
      </w:r>
    </w:p>
    <w:p w14:paraId="775DB848" w14:textId="77777777" w:rsidR="00E64E75" w:rsidRPr="00794FD1" w:rsidRDefault="00E64E75" w:rsidP="00B37971">
      <w:pPr>
        <w:ind w:right="227"/>
        <w:jc w:val="both"/>
        <w:rPr>
          <w:rFonts w:ascii="Noto Sans" w:hAnsi="Noto Sans" w:cs="Noto Sans"/>
          <w:sz w:val="20"/>
        </w:rPr>
      </w:pPr>
    </w:p>
    <w:p w14:paraId="61739D56" w14:textId="77777777" w:rsidR="00E64E75" w:rsidRPr="00794FD1" w:rsidRDefault="00E64E75" w:rsidP="00B37971">
      <w:pPr>
        <w:tabs>
          <w:tab w:val="left" w:pos="-284"/>
          <w:tab w:val="left" w:pos="9498"/>
        </w:tabs>
        <w:ind w:right="227"/>
        <w:jc w:val="both"/>
        <w:rPr>
          <w:rFonts w:ascii="Noto Sans" w:hAnsi="Noto Sans" w:cs="Noto Sans"/>
          <w:sz w:val="20"/>
        </w:rPr>
      </w:pPr>
      <w:r w:rsidRPr="00794FD1">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794FD1" w:rsidRDefault="00E64E75" w:rsidP="00B37971">
      <w:pPr>
        <w:tabs>
          <w:tab w:val="left" w:pos="426"/>
        </w:tabs>
        <w:ind w:right="227"/>
        <w:jc w:val="both"/>
        <w:rPr>
          <w:rFonts w:ascii="Noto Sans" w:hAnsi="Noto Sans" w:cs="Noto Sans"/>
          <w:b/>
          <w:bCs/>
          <w:sz w:val="20"/>
        </w:rPr>
      </w:pPr>
    </w:p>
    <w:p w14:paraId="4AB33C6F" w14:textId="77777777" w:rsidR="008804FE" w:rsidRPr="00794FD1" w:rsidRDefault="00E64E75" w:rsidP="00B37971">
      <w:pPr>
        <w:tabs>
          <w:tab w:val="left" w:pos="426"/>
        </w:tabs>
        <w:ind w:right="227"/>
        <w:jc w:val="both"/>
        <w:rPr>
          <w:rFonts w:ascii="Noto Sans" w:hAnsi="Noto Sans" w:cs="Noto Sans"/>
          <w:b/>
          <w:bCs/>
          <w:sz w:val="20"/>
        </w:rPr>
      </w:pPr>
      <w:r w:rsidRPr="00794FD1">
        <w:rPr>
          <w:rFonts w:ascii="Noto Sans" w:hAnsi="Noto Sans" w:cs="Noto Sans"/>
          <w:b/>
          <w:bCs/>
          <w:sz w:val="20"/>
        </w:rPr>
        <w:t>13</w:t>
      </w:r>
      <w:r w:rsidR="00725395" w:rsidRPr="00794FD1">
        <w:rPr>
          <w:rFonts w:ascii="Noto Sans" w:hAnsi="Noto Sans" w:cs="Noto Sans"/>
          <w:b/>
          <w:bCs/>
          <w:sz w:val="20"/>
        </w:rPr>
        <w:t xml:space="preserve">. </w:t>
      </w:r>
      <w:r w:rsidR="007E2790" w:rsidRPr="00794FD1">
        <w:rPr>
          <w:rFonts w:ascii="Noto Sans" w:hAnsi="Noto Sans" w:cs="Noto Sans"/>
          <w:b/>
          <w:bCs/>
          <w:sz w:val="20"/>
        </w:rPr>
        <w:t>COMUNICACIÓN DEL FALLO</w:t>
      </w:r>
      <w:r w:rsidR="00725395" w:rsidRPr="00794FD1">
        <w:rPr>
          <w:rFonts w:ascii="Noto Sans" w:hAnsi="Noto Sans" w:cs="Noto Sans"/>
          <w:b/>
          <w:bCs/>
          <w:sz w:val="20"/>
        </w:rPr>
        <w:t>.</w:t>
      </w:r>
    </w:p>
    <w:p w14:paraId="592249CF" w14:textId="77777777" w:rsidR="008804FE" w:rsidRPr="00794FD1" w:rsidRDefault="008804FE" w:rsidP="00B37971">
      <w:pPr>
        <w:tabs>
          <w:tab w:val="left" w:pos="852"/>
        </w:tabs>
        <w:ind w:right="227"/>
        <w:jc w:val="both"/>
        <w:rPr>
          <w:rFonts w:ascii="Noto Sans" w:hAnsi="Noto Sans" w:cs="Noto Sans"/>
          <w:bCs/>
          <w:sz w:val="20"/>
        </w:rPr>
      </w:pPr>
      <w:r w:rsidRPr="00794FD1">
        <w:rPr>
          <w:rFonts w:ascii="Noto Sans" w:hAnsi="Noto Sans" w:cs="Noto Sans"/>
          <w:bCs/>
          <w:sz w:val="20"/>
        </w:rPr>
        <w:t xml:space="preserve">Por tratarse de un procedimiento de contratación realizado de conformidad </w:t>
      </w:r>
      <w:r w:rsidR="002407D5" w:rsidRPr="00794FD1">
        <w:rPr>
          <w:rFonts w:ascii="Noto Sans" w:hAnsi="Noto Sans" w:cs="Noto Sans"/>
          <w:bCs/>
          <w:sz w:val="20"/>
        </w:rPr>
        <w:t>con lo previsto en el Artículo 36 y 3</w:t>
      </w:r>
      <w:r w:rsidRPr="00794FD1">
        <w:rPr>
          <w:rFonts w:ascii="Noto Sans" w:hAnsi="Noto Sans" w:cs="Noto Sans"/>
          <w:bCs/>
          <w:sz w:val="20"/>
        </w:rPr>
        <w:t xml:space="preserve">7 de la LAASSP, el acto de fallo se difundirá a través de </w:t>
      </w:r>
      <w:r w:rsidR="002407D5" w:rsidRPr="00794FD1">
        <w:rPr>
          <w:rFonts w:ascii="Noto Sans" w:hAnsi="Noto Sans" w:cs="Noto Sans"/>
          <w:bCs/>
          <w:sz w:val="20"/>
        </w:rPr>
        <w:t>la Plataforma</w:t>
      </w:r>
      <w:r w:rsidRPr="00794FD1">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794FD1" w:rsidRDefault="008804FE" w:rsidP="00B37971">
      <w:pPr>
        <w:tabs>
          <w:tab w:val="left" w:pos="426"/>
        </w:tabs>
        <w:ind w:right="227"/>
        <w:jc w:val="both"/>
        <w:rPr>
          <w:rFonts w:ascii="Noto Sans" w:hAnsi="Noto Sans" w:cs="Noto Sans"/>
          <w:bCs/>
          <w:sz w:val="20"/>
        </w:rPr>
      </w:pPr>
    </w:p>
    <w:p w14:paraId="44695172" w14:textId="77777777" w:rsidR="008804FE" w:rsidRPr="00794FD1" w:rsidRDefault="008F49CA" w:rsidP="00B37971">
      <w:pPr>
        <w:tabs>
          <w:tab w:val="left" w:pos="852"/>
        </w:tabs>
        <w:ind w:right="227"/>
        <w:jc w:val="both"/>
        <w:rPr>
          <w:rFonts w:ascii="Noto Sans" w:hAnsi="Noto Sans" w:cs="Noto Sans"/>
          <w:bCs/>
          <w:sz w:val="20"/>
        </w:rPr>
      </w:pPr>
      <w:r w:rsidRPr="00794FD1">
        <w:rPr>
          <w:rFonts w:ascii="Noto Sans" w:hAnsi="Noto Sans" w:cs="Noto Sans"/>
          <w:bCs/>
          <w:sz w:val="20"/>
        </w:rPr>
        <w:t>C</w:t>
      </w:r>
      <w:r w:rsidR="008804FE" w:rsidRPr="00794FD1">
        <w:rPr>
          <w:rFonts w:ascii="Noto Sans" w:hAnsi="Noto Sans" w:cs="Noto Sans"/>
          <w:bCs/>
          <w:sz w:val="20"/>
        </w:rPr>
        <w:t xml:space="preserve">on fundamento en el Artículo </w:t>
      </w:r>
      <w:r w:rsidR="002407D5" w:rsidRPr="00794FD1">
        <w:rPr>
          <w:rFonts w:ascii="Noto Sans" w:hAnsi="Noto Sans" w:cs="Noto Sans"/>
          <w:bCs/>
          <w:sz w:val="20"/>
        </w:rPr>
        <w:t>49</w:t>
      </w:r>
      <w:r w:rsidR="008804FE" w:rsidRPr="00794FD1">
        <w:rPr>
          <w:rFonts w:ascii="Noto Sans" w:hAnsi="Noto Sans" w:cs="Noto Sans"/>
          <w:bCs/>
          <w:sz w:val="20"/>
        </w:rPr>
        <w:t xml:space="preserve"> </w:t>
      </w:r>
      <w:r w:rsidR="008804FE" w:rsidRPr="00794FD1">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w:t>
      </w:r>
      <w:r w:rsidR="008804FE" w:rsidRPr="00794FD1">
        <w:rPr>
          <w:rFonts w:ascii="Noto Sans" w:hAnsi="Noto Sans" w:cs="Noto Sans"/>
          <w:bCs/>
          <w:sz w:val="20"/>
          <w:lang w:val="es-ES_tradnl"/>
        </w:rPr>
        <w:lastRenderedPageBreak/>
        <w:t xml:space="preserve">obligación de las partes de firmarlo en los términos señalados en el fallo y la fecha indicada en el numeral </w:t>
      </w:r>
      <w:r w:rsidR="008804FE" w:rsidRPr="00794FD1">
        <w:rPr>
          <w:rFonts w:ascii="Noto Sans" w:hAnsi="Noto Sans" w:cs="Noto Sans"/>
          <w:b/>
          <w:bCs/>
          <w:sz w:val="20"/>
          <w:lang w:val="es-ES_tradnl"/>
        </w:rPr>
        <w:t>3.2</w:t>
      </w:r>
      <w:r w:rsidR="008804FE" w:rsidRPr="00794FD1">
        <w:rPr>
          <w:rFonts w:ascii="Noto Sans" w:hAnsi="Noto Sans" w:cs="Noto Sans"/>
          <w:bCs/>
          <w:sz w:val="20"/>
          <w:lang w:val="es-ES_tradnl"/>
        </w:rPr>
        <w:t xml:space="preserve"> de la presente Convocatoria</w:t>
      </w:r>
      <w:r w:rsidR="008804FE" w:rsidRPr="00794FD1">
        <w:rPr>
          <w:rFonts w:ascii="Noto Sans" w:hAnsi="Noto Sans" w:cs="Noto Sans"/>
          <w:bCs/>
          <w:sz w:val="20"/>
        </w:rPr>
        <w:t>.</w:t>
      </w:r>
    </w:p>
    <w:p w14:paraId="176658E2" w14:textId="77777777" w:rsidR="008804FE" w:rsidRPr="00794FD1" w:rsidRDefault="008804FE" w:rsidP="00B37971">
      <w:pPr>
        <w:tabs>
          <w:tab w:val="left" w:pos="852"/>
        </w:tabs>
        <w:ind w:left="426" w:right="227" w:hanging="426"/>
        <w:jc w:val="both"/>
        <w:rPr>
          <w:rFonts w:ascii="Noto Sans" w:hAnsi="Noto Sans" w:cs="Noto Sans"/>
          <w:bCs/>
          <w:sz w:val="20"/>
        </w:rPr>
      </w:pPr>
    </w:p>
    <w:p w14:paraId="4C6CA11B" w14:textId="470F4AA3" w:rsidR="008804FE" w:rsidRPr="00794FD1" w:rsidRDefault="00DD0446" w:rsidP="00B37971">
      <w:pPr>
        <w:tabs>
          <w:tab w:val="left" w:pos="426"/>
        </w:tabs>
        <w:ind w:right="227"/>
        <w:jc w:val="both"/>
        <w:rPr>
          <w:rFonts w:ascii="Noto Sans" w:hAnsi="Noto Sans" w:cs="Noto Sans"/>
          <w:sz w:val="20"/>
        </w:rPr>
      </w:pPr>
      <w:r>
        <w:rPr>
          <w:rFonts w:ascii="Noto Sans" w:hAnsi="Noto Sans" w:cs="Noto Sans"/>
          <w:sz w:val="20"/>
        </w:rPr>
        <w:t>D</w:t>
      </w:r>
      <w:r w:rsidR="008804FE" w:rsidRPr="00794FD1">
        <w:rPr>
          <w:rFonts w:ascii="Noto Sans" w:hAnsi="Noto Sans" w:cs="Noto Sans"/>
          <w:sz w:val="20"/>
          <w:lang w:val="es-MX"/>
        </w:rPr>
        <w:t xml:space="preserve">el acto de presentación y apertura de proposiciones y de la junta pública en </w:t>
      </w:r>
      <w:r w:rsidR="008804FE" w:rsidRPr="00794FD1">
        <w:rPr>
          <w:rFonts w:ascii="Noto Sans" w:hAnsi="Noto Sans" w:cs="Noto Sans"/>
          <w:sz w:val="20"/>
        </w:rPr>
        <w:t>la</w:t>
      </w:r>
      <w:r w:rsidR="008804FE" w:rsidRPr="00794FD1">
        <w:rPr>
          <w:rFonts w:ascii="Noto Sans" w:hAnsi="Noto Sans" w:cs="Noto Sans"/>
          <w:sz w:val="20"/>
          <w:lang w:val="es-MX"/>
        </w:rPr>
        <w:t xml:space="preserve"> que se dé a conocer el fallo serán firmadas</w:t>
      </w:r>
      <w:r w:rsidR="0041436E" w:rsidRPr="00794FD1">
        <w:rPr>
          <w:rFonts w:ascii="Noto Sans" w:hAnsi="Noto Sans" w:cs="Noto Sans"/>
          <w:sz w:val="20"/>
          <w:lang w:val="es-MX"/>
        </w:rPr>
        <w:t xml:space="preserve"> por los funcionarios presentes.</w:t>
      </w:r>
    </w:p>
    <w:p w14:paraId="7E6D5BD3" w14:textId="77777777" w:rsidR="008804FE" w:rsidRPr="00794FD1" w:rsidRDefault="008804FE" w:rsidP="00B37971">
      <w:pPr>
        <w:ind w:right="227"/>
        <w:jc w:val="both"/>
        <w:rPr>
          <w:rFonts w:ascii="Noto Sans" w:hAnsi="Noto Sans" w:cs="Noto Sans"/>
          <w:sz w:val="20"/>
        </w:rPr>
      </w:pPr>
    </w:p>
    <w:p w14:paraId="4468B7BF" w14:textId="77777777" w:rsidR="008804FE" w:rsidRPr="00794FD1" w:rsidRDefault="008804FE" w:rsidP="00B37971">
      <w:pPr>
        <w:pStyle w:val="Prrafodelista"/>
        <w:numPr>
          <w:ilvl w:val="0"/>
          <w:numId w:val="24"/>
        </w:numPr>
        <w:ind w:right="227"/>
        <w:jc w:val="both"/>
        <w:rPr>
          <w:rFonts w:ascii="Noto Sans" w:hAnsi="Noto Sans" w:cs="Noto Sans"/>
          <w:sz w:val="20"/>
          <w:lang w:val="es-MX"/>
        </w:rPr>
      </w:pPr>
      <w:r w:rsidRPr="00794FD1">
        <w:rPr>
          <w:rFonts w:ascii="Noto Sans" w:hAnsi="Noto Sans" w:cs="Noto Sans"/>
          <w:sz w:val="20"/>
          <w:lang w:val="es-MX"/>
        </w:rPr>
        <w:t xml:space="preserve">Asimismo, se difundirá un ejemplar de dichas actas en </w:t>
      </w:r>
      <w:r w:rsidR="000C38DB" w:rsidRPr="00794FD1">
        <w:rPr>
          <w:rFonts w:ascii="Noto Sans" w:hAnsi="Noto Sans" w:cs="Noto Sans"/>
          <w:sz w:val="20"/>
          <w:lang w:val="es-MX"/>
        </w:rPr>
        <w:t>la Plataforma</w:t>
      </w:r>
      <w:r w:rsidRPr="00794FD1">
        <w:rPr>
          <w:rFonts w:ascii="Noto Sans" w:hAnsi="Noto Sans" w:cs="Noto Sans"/>
          <w:sz w:val="20"/>
          <w:lang w:val="es-MX"/>
        </w:rPr>
        <w:t xml:space="preserve"> para efectos de notificación a los licitantes que hayan participado a través de </w:t>
      </w:r>
      <w:r w:rsidR="002407D5" w:rsidRPr="00794FD1">
        <w:rPr>
          <w:rFonts w:ascii="Noto Sans" w:hAnsi="Noto Sans" w:cs="Noto Sans"/>
          <w:sz w:val="20"/>
          <w:lang w:val="es-MX"/>
        </w:rPr>
        <w:t>la Plataforma</w:t>
      </w:r>
      <w:r w:rsidRPr="00794FD1">
        <w:rPr>
          <w:rFonts w:ascii="Noto Sans" w:hAnsi="Noto Sans" w:cs="Noto Sans"/>
          <w:sz w:val="20"/>
          <w:lang w:val="es-MX"/>
        </w:rPr>
        <w:t>, en el entendido de que este procedimiento sustituye el de notificación personal.</w:t>
      </w:r>
    </w:p>
    <w:p w14:paraId="005DEB3D" w14:textId="77777777" w:rsidR="008804FE" w:rsidRPr="00794FD1" w:rsidRDefault="008804FE" w:rsidP="00B37971">
      <w:pPr>
        <w:pStyle w:val="Prrafodelista"/>
        <w:numPr>
          <w:ilvl w:val="0"/>
          <w:numId w:val="24"/>
        </w:numPr>
        <w:ind w:right="227"/>
        <w:jc w:val="both"/>
        <w:rPr>
          <w:rFonts w:ascii="Noto Sans" w:hAnsi="Noto Sans" w:cs="Noto Sans"/>
          <w:sz w:val="20"/>
          <w:lang w:val="es-MX"/>
        </w:rPr>
      </w:pPr>
      <w:r w:rsidRPr="00794FD1">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794FD1" w:rsidRDefault="00754EE8" w:rsidP="00B37971">
      <w:pPr>
        <w:ind w:right="227"/>
        <w:jc w:val="both"/>
        <w:rPr>
          <w:rFonts w:ascii="Noto Sans" w:hAnsi="Noto Sans" w:cs="Noto Sans"/>
          <w:sz w:val="20"/>
          <w:lang w:val="es-MX"/>
        </w:rPr>
      </w:pPr>
    </w:p>
    <w:p w14:paraId="252C7D89" w14:textId="77777777"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725395" w:rsidRPr="00794FD1">
        <w:rPr>
          <w:rFonts w:ascii="Noto Sans" w:hAnsi="Noto Sans" w:cs="Noto Sans"/>
          <w:b/>
          <w:sz w:val="20"/>
        </w:rPr>
        <w:t>.</w:t>
      </w:r>
      <w:r w:rsidR="003E3EA2" w:rsidRPr="00794FD1">
        <w:rPr>
          <w:rFonts w:ascii="Noto Sans" w:hAnsi="Noto Sans" w:cs="Noto Sans"/>
          <w:b/>
          <w:sz w:val="20"/>
        </w:rPr>
        <w:t xml:space="preserve"> </w:t>
      </w:r>
      <w:r w:rsidR="008804FE" w:rsidRPr="00794FD1">
        <w:rPr>
          <w:rFonts w:ascii="Noto Sans" w:hAnsi="Noto Sans" w:cs="Noto Sans"/>
          <w:b/>
          <w:sz w:val="20"/>
        </w:rPr>
        <w:t xml:space="preserve">MODELO DE CONTRATO. </w:t>
      </w:r>
    </w:p>
    <w:p w14:paraId="36D8C6CA" w14:textId="7771D492" w:rsidR="0041064E" w:rsidRPr="00794FD1" w:rsidRDefault="0041064E" w:rsidP="00B37971">
      <w:pPr>
        <w:ind w:right="227"/>
        <w:jc w:val="both"/>
        <w:rPr>
          <w:rFonts w:ascii="Noto Sans" w:hAnsi="Noto Sans" w:cs="Noto Sans"/>
          <w:sz w:val="20"/>
        </w:rPr>
      </w:pPr>
      <w:r w:rsidRPr="00794FD1">
        <w:rPr>
          <w:rFonts w:ascii="Noto Sans" w:hAnsi="Noto Sans" w:cs="Noto Sans"/>
          <w:sz w:val="20"/>
        </w:rPr>
        <w:t xml:space="preserve">Con fundamento en el Artículo </w:t>
      </w:r>
      <w:r w:rsidR="004F6F2F" w:rsidRPr="00794FD1">
        <w:rPr>
          <w:rFonts w:ascii="Noto Sans" w:hAnsi="Noto Sans" w:cs="Noto Sans"/>
          <w:sz w:val="20"/>
        </w:rPr>
        <w:t>40, fracción X</w:t>
      </w:r>
      <w:r w:rsidRPr="00794FD1">
        <w:rPr>
          <w:rFonts w:ascii="Noto Sans" w:hAnsi="Noto Sans" w:cs="Noto Sans"/>
          <w:sz w:val="20"/>
        </w:rPr>
        <w:t>I</w:t>
      </w:r>
      <w:r w:rsidR="004F6F2F" w:rsidRPr="00794FD1">
        <w:rPr>
          <w:rFonts w:ascii="Noto Sans" w:hAnsi="Noto Sans" w:cs="Noto Sans"/>
          <w:sz w:val="20"/>
        </w:rPr>
        <w:t>X</w:t>
      </w:r>
      <w:r w:rsidRPr="00794FD1">
        <w:rPr>
          <w:rFonts w:ascii="Noto Sans" w:hAnsi="Noto Sans" w:cs="Noto Sans"/>
          <w:sz w:val="20"/>
        </w:rPr>
        <w:t xml:space="preserve"> de la LAASSP, se adjunta como </w:t>
      </w:r>
      <w:r w:rsidR="00C103E7" w:rsidRPr="00794FD1">
        <w:rPr>
          <w:rFonts w:ascii="Noto Sans" w:hAnsi="Noto Sans" w:cs="Noto Sans"/>
          <w:b/>
          <w:sz w:val="20"/>
        </w:rPr>
        <w:t xml:space="preserve">ANEXO NÚMERO </w:t>
      </w:r>
      <w:r w:rsidR="00690547" w:rsidRPr="00794FD1">
        <w:rPr>
          <w:rFonts w:ascii="Noto Sans" w:hAnsi="Noto Sans" w:cs="Noto Sans"/>
          <w:b/>
          <w:sz w:val="20"/>
        </w:rPr>
        <w:t>04</w:t>
      </w:r>
      <w:r w:rsidR="007047C5" w:rsidRPr="00794FD1">
        <w:rPr>
          <w:rFonts w:ascii="Noto Sans" w:hAnsi="Noto Sans" w:cs="Noto Sans"/>
          <w:b/>
          <w:sz w:val="20"/>
        </w:rPr>
        <w:t xml:space="preserve"> (</w:t>
      </w:r>
      <w:r w:rsidR="00690547" w:rsidRPr="00794FD1">
        <w:rPr>
          <w:rFonts w:ascii="Noto Sans" w:hAnsi="Noto Sans" w:cs="Noto Sans"/>
          <w:b/>
          <w:sz w:val="20"/>
        </w:rPr>
        <w:t>CUATRO</w:t>
      </w:r>
      <w:r w:rsidR="00C103E7" w:rsidRPr="00794FD1">
        <w:rPr>
          <w:rFonts w:ascii="Noto Sans" w:hAnsi="Noto Sans" w:cs="Noto Sans"/>
          <w:b/>
          <w:sz w:val="20"/>
        </w:rPr>
        <w:t>)</w:t>
      </w:r>
      <w:r w:rsidR="00C103E7" w:rsidRPr="00794FD1">
        <w:rPr>
          <w:rFonts w:ascii="Noto Sans" w:hAnsi="Noto Sans" w:cs="Noto Sans"/>
          <w:sz w:val="20"/>
        </w:rPr>
        <w:t>,</w:t>
      </w:r>
      <w:r w:rsidRPr="00794FD1">
        <w:rPr>
          <w:rFonts w:ascii="Noto Sans" w:hAnsi="Noto Sans" w:cs="Noto Sans"/>
          <w:sz w:val="20"/>
        </w:rPr>
        <w:t xml:space="preserve">el modelo del contrato </w:t>
      </w:r>
      <w:r w:rsidR="009E2831">
        <w:rPr>
          <w:rFonts w:ascii="Noto Sans" w:hAnsi="Noto Sans" w:cs="Noto Sans"/>
          <w:sz w:val="20"/>
        </w:rPr>
        <w:t>cerrado</w:t>
      </w:r>
      <w:r w:rsidRPr="00794FD1">
        <w:rPr>
          <w:rFonts w:ascii="Noto Sans" w:hAnsi="Noto Sans" w:cs="Noto Sans"/>
          <w:sz w:val="20"/>
        </w:rPr>
        <w:t xml:space="preserve"> que será empleado para formalizar los derechos y obligaciones que se deriven de la presente </w:t>
      </w:r>
      <w:r w:rsidR="00615915" w:rsidRPr="00794FD1">
        <w:rPr>
          <w:rFonts w:ascii="Noto Sans" w:hAnsi="Noto Sans" w:cs="Noto Sans"/>
          <w:sz w:val="20"/>
        </w:rPr>
        <w:t>invitación</w:t>
      </w:r>
      <w:r w:rsidRPr="00794FD1">
        <w:rPr>
          <w:rFonts w:ascii="Noto Sans" w:hAnsi="Noto Sans" w:cs="Noto Sans"/>
          <w:sz w:val="20"/>
        </w:rPr>
        <w:t xml:space="preserve">, el cual contiene en lo aplicable, los términos y condiciones previstos en el Artículo </w:t>
      </w:r>
      <w:r w:rsidR="000C38DB" w:rsidRPr="00794FD1">
        <w:rPr>
          <w:rFonts w:ascii="Noto Sans" w:hAnsi="Noto Sans" w:cs="Noto Sans"/>
          <w:sz w:val="20"/>
        </w:rPr>
        <w:t>66</w:t>
      </w:r>
      <w:r w:rsidRPr="00794FD1">
        <w:rPr>
          <w:rFonts w:ascii="Noto Sans" w:hAnsi="Noto Sans" w:cs="Noto Sans"/>
          <w:sz w:val="20"/>
        </w:rPr>
        <w:t>, de la LAASSP, mismos que serán obligatorios para el licitante que resulte adjudicado, en el entendido de que su contenido s</w:t>
      </w:r>
      <w:r w:rsidR="009E2831">
        <w:rPr>
          <w:rFonts w:ascii="Noto Sans" w:hAnsi="Noto Sans" w:cs="Noto Sans"/>
          <w:sz w:val="20"/>
        </w:rPr>
        <w:t xml:space="preserve">erá adecuado, en lo conducente </w:t>
      </w:r>
      <w:r w:rsidRPr="00794FD1">
        <w:rPr>
          <w:rFonts w:ascii="Noto Sans" w:hAnsi="Noto Sans" w:cs="Noto Sans"/>
          <w:sz w:val="20"/>
        </w:rPr>
        <w:t>y a lo que de acuerdo con lo ofertado en la proposición del licitante, del concepto y condiciones de</w:t>
      </w:r>
      <w:r w:rsidR="009E03D4" w:rsidRPr="00794FD1">
        <w:rPr>
          <w:rFonts w:ascii="Noto Sans" w:hAnsi="Noto Sans" w:cs="Noto Sans"/>
          <w:sz w:val="20"/>
        </w:rPr>
        <w:t xml:space="preserve"> cada uno de los servicios que </w:t>
      </w:r>
      <w:r w:rsidRPr="00794FD1">
        <w:rPr>
          <w:rFonts w:ascii="Noto Sans" w:hAnsi="Noto Sans" w:cs="Noto Sans"/>
          <w:sz w:val="20"/>
        </w:rPr>
        <w:t>haya sido adjudicado en el fallo.</w:t>
      </w:r>
    </w:p>
    <w:p w14:paraId="354EFAF1" w14:textId="77777777" w:rsidR="0041064E" w:rsidRPr="00794FD1" w:rsidRDefault="0041064E" w:rsidP="00B37971">
      <w:pPr>
        <w:ind w:right="227"/>
        <w:jc w:val="both"/>
        <w:rPr>
          <w:rFonts w:ascii="Noto Sans" w:hAnsi="Noto Sans" w:cs="Noto Sans"/>
          <w:b/>
          <w:sz w:val="20"/>
        </w:rPr>
      </w:pPr>
    </w:p>
    <w:p w14:paraId="31FDB4F0" w14:textId="23E90524" w:rsidR="0041064E" w:rsidRPr="00794FD1" w:rsidRDefault="0041064E" w:rsidP="00B37971">
      <w:pPr>
        <w:ind w:right="227"/>
        <w:jc w:val="both"/>
        <w:rPr>
          <w:rFonts w:ascii="Noto Sans" w:hAnsi="Noto Sans" w:cs="Noto Sans"/>
          <w:sz w:val="20"/>
          <w:lang w:val="es-ES_tradnl"/>
        </w:rPr>
      </w:pPr>
      <w:r w:rsidRPr="00794FD1">
        <w:rPr>
          <w:rFonts w:ascii="Noto Sans" w:hAnsi="Noto Sans" w:cs="Noto Sans"/>
          <w:sz w:val="20"/>
          <w:lang w:val="es-ES_tradnl"/>
        </w:rPr>
        <w:t xml:space="preserve">En caso de discrepancia, en el contenido del contrato en </w:t>
      </w:r>
      <w:r w:rsidR="009E2831">
        <w:rPr>
          <w:rFonts w:ascii="Noto Sans" w:hAnsi="Noto Sans" w:cs="Noto Sans"/>
          <w:sz w:val="20"/>
          <w:lang w:val="es-ES_tradnl"/>
        </w:rPr>
        <w:t>relación con el de la presente invitación</w:t>
      </w:r>
      <w:r w:rsidRPr="00794FD1">
        <w:rPr>
          <w:rFonts w:ascii="Noto Sans" w:hAnsi="Noto Sans" w:cs="Noto Sans"/>
          <w:sz w:val="20"/>
          <w:lang w:val="es-ES_tradnl"/>
        </w:rPr>
        <w:t xml:space="preserve">, prevalecerá lo estipulado en esta última, así como </w:t>
      </w:r>
      <w:r w:rsidR="00102F59">
        <w:rPr>
          <w:rFonts w:ascii="Noto Sans" w:hAnsi="Noto Sans" w:cs="Noto Sans"/>
          <w:sz w:val="20"/>
          <w:lang w:val="es-ES_tradnl"/>
        </w:rPr>
        <w:t>las dudas y comentarios enviados a los correos mencionados en el punto 4.</w:t>
      </w:r>
    </w:p>
    <w:p w14:paraId="6D13164E" w14:textId="77777777" w:rsidR="0041064E" w:rsidRPr="00794FD1" w:rsidRDefault="0041064E" w:rsidP="00B37971">
      <w:pPr>
        <w:ind w:right="227"/>
        <w:jc w:val="both"/>
        <w:rPr>
          <w:rFonts w:ascii="Noto Sans" w:hAnsi="Noto Sans" w:cs="Noto Sans"/>
          <w:b/>
          <w:sz w:val="20"/>
          <w:lang w:val="es-ES_tradnl"/>
        </w:rPr>
      </w:pPr>
    </w:p>
    <w:p w14:paraId="42626756" w14:textId="657D4B83" w:rsidR="00AE20D4" w:rsidRPr="00794FD1" w:rsidRDefault="00AE20D4" w:rsidP="00AE20D4">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Instituto celebrará con el </w:t>
      </w:r>
      <w:r>
        <w:rPr>
          <w:rFonts w:ascii="Noto Sans" w:hAnsi="Noto Sans" w:cs="Noto Sans"/>
          <w:sz w:val="20"/>
          <w:szCs w:val="20"/>
        </w:rPr>
        <w:t>participante</w:t>
      </w:r>
      <w:r w:rsidRPr="00794FD1">
        <w:rPr>
          <w:rFonts w:ascii="Noto Sans" w:hAnsi="Noto Sans" w:cs="Noto Sans"/>
          <w:sz w:val="20"/>
          <w:szCs w:val="20"/>
        </w:rPr>
        <w:t xml:space="preserve"> ganador un contrato </w:t>
      </w:r>
      <w:r>
        <w:rPr>
          <w:rFonts w:ascii="Noto Sans" w:hAnsi="Noto Sans" w:cs="Noto Sans"/>
          <w:sz w:val="20"/>
          <w:szCs w:val="20"/>
        </w:rPr>
        <w:t>CERRADO</w:t>
      </w:r>
      <w:r w:rsidRPr="00794FD1">
        <w:rPr>
          <w:rFonts w:ascii="Noto Sans" w:hAnsi="Noto Sans" w:cs="Noto Sans"/>
          <w:sz w:val="20"/>
          <w:szCs w:val="20"/>
        </w:rPr>
        <w:t xml:space="preserve">. Las partes convienen que el contrato se celebrara bajo la modalidad de precios fijos, por lo que el monto de los mismos no cambiara durante la vigencia del contrato. </w:t>
      </w:r>
    </w:p>
    <w:p w14:paraId="3E82C333" w14:textId="77777777" w:rsidR="008804FE" w:rsidRPr="00794FD1" w:rsidRDefault="008804FE" w:rsidP="00B37971">
      <w:pPr>
        <w:ind w:right="227"/>
        <w:jc w:val="both"/>
        <w:rPr>
          <w:rFonts w:ascii="Noto Sans" w:hAnsi="Noto Sans" w:cs="Noto Sans"/>
          <w:sz w:val="20"/>
        </w:rPr>
      </w:pPr>
    </w:p>
    <w:p w14:paraId="3987499A" w14:textId="77777777"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725395" w:rsidRPr="00794FD1">
        <w:rPr>
          <w:rFonts w:ascii="Noto Sans" w:hAnsi="Noto Sans" w:cs="Noto Sans"/>
          <w:b/>
          <w:sz w:val="20"/>
        </w:rPr>
        <w:t xml:space="preserve">.1 </w:t>
      </w:r>
      <w:r w:rsidR="008804FE" w:rsidRPr="00794FD1">
        <w:rPr>
          <w:rFonts w:ascii="Noto Sans" w:hAnsi="Noto Sans" w:cs="Noto Sans"/>
          <w:b/>
          <w:sz w:val="20"/>
        </w:rPr>
        <w:t xml:space="preserve">PERÍODO DE CONTRATACIÓN. </w:t>
      </w:r>
    </w:p>
    <w:p w14:paraId="161F7D21" w14:textId="72AD2A35" w:rsidR="008804FE" w:rsidRPr="00794FD1" w:rsidRDefault="00F35C78" w:rsidP="00B37971">
      <w:pPr>
        <w:ind w:right="227"/>
        <w:jc w:val="both"/>
        <w:rPr>
          <w:rFonts w:ascii="Noto Sans" w:hAnsi="Noto Sans" w:cs="Noto Sans"/>
          <w:sz w:val="20"/>
        </w:rPr>
      </w:pPr>
      <w:r w:rsidRPr="00794FD1">
        <w:rPr>
          <w:rFonts w:ascii="Noto Sans" w:hAnsi="Noto Sans" w:cs="Noto Sans"/>
          <w:sz w:val="20"/>
        </w:rPr>
        <w:t>E</w:t>
      </w:r>
      <w:r w:rsidR="00D46CDF" w:rsidRPr="00794FD1">
        <w:rPr>
          <w:rFonts w:ascii="Noto Sans" w:hAnsi="Noto Sans" w:cs="Noto Sans"/>
          <w:sz w:val="20"/>
        </w:rPr>
        <w:t xml:space="preserve">l o </w:t>
      </w:r>
      <w:r w:rsidR="008804FE" w:rsidRPr="00794FD1">
        <w:rPr>
          <w:rFonts w:ascii="Noto Sans" w:hAnsi="Noto Sans" w:cs="Noto Sans"/>
          <w:sz w:val="20"/>
        </w:rPr>
        <w:t xml:space="preserve">(los) contrato(s) que, en su caso, sea(n) formalizado(s) con motivo de este procedimiento de contratación será(n) con un período de vigencia </w:t>
      </w:r>
      <w:r w:rsidR="009E03D4" w:rsidRPr="00794FD1">
        <w:rPr>
          <w:rFonts w:ascii="Noto Sans" w:hAnsi="Noto Sans" w:cs="Noto Sans"/>
          <w:b/>
          <w:sz w:val="20"/>
        </w:rPr>
        <w:t xml:space="preserve">del día </w:t>
      </w:r>
      <w:r w:rsidR="00F937B7" w:rsidRPr="00794FD1">
        <w:rPr>
          <w:rFonts w:ascii="Noto Sans" w:hAnsi="Noto Sans" w:cs="Noto Sans"/>
          <w:b/>
          <w:sz w:val="20"/>
        </w:rPr>
        <w:t xml:space="preserve">hábil </w:t>
      </w:r>
      <w:r w:rsidR="009E03D4" w:rsidRPr="00794FD1">
        <w:rPr>
          <w:rFonts w:ascii="Noto Sans" w:hAnsi="Noto Sans" w:cs="Noto Sans"/>
          <w:b/>
          <w:sz w:val="20"/>
        </w:rPr>
        <w:t>siguiente a partir de la firma del contrato al 31 de diciembre de 2025.</w:t>
      </w:r>
    </w:p>
    <w:p w14:paraId="511008D8" w14:textId="77777777" w:rsidR="00581CC1" w:rsidRPr="00794FD1" w:rsidRDefault="00581CC1" w:rsidP="00B37971">
      <w:pPr>
        <w:ind w:right="227"/>
        <w:rPr>
          <w:rFonts w:ascii="Noto Sans" w:hAnsi="Noto Sans" w:cs="Noto Sans"/>
          <w:b/>
          <w:sz w:val="20"/>
        </w:rPr>
      </w:pPr>
    </w:p>
    <w:p w14:paraId="6F302699" w14:textId="77777777" w:rsidR="008804FE" w:rsidRPr="00794FD1" w:rsidRDefault="00E64E75" w:rsidP="00B37971">
      <w:pPr>
        <w:ind w:right="227"/>
        <w:rPr>
          <w:rFonts w:ascii="Noto Sans" w:hAnsi="Noto Sans" w:cs="Noto Sans"/>
          <w:b/>
          <w:bCs/>
          <w:sz w:val="20"/>
        </w:rPr>
      </w:pPr>
      <w:r w:rsidRPr="00794FD1">
        <w:rPr>
          <w:rFonts w:ascii="Noto Sans" w:hAnsi="Noto Sans" w:cs="Noto Sans"/>
          <w:b/>
          <w:sz w:val="20"/>
        </w:rPr>
        <w:t>14</w:t>
      </w:r>
      <w:r w:rsidR="008804FE" w:rsidRPr="00794FD1">
        <w:rPr>
          <w:rFonts w:ascii="Noto Sans" w:hAnsi="Noto Sans" w:cs="Noto Sans"/>
          <w:b/>
          <w:sz w:val="20"/>
        </w:rPr>
        <w:t>.2</w:t>
      </w:r>
      <w:r w:rsidR="00CD6BE6" w:rsidRPr="00794FD1">
        <w:rPr>
          <w:rFonts w:ascii="Noto Sans" w:hAnsi="Noto Sans" w:cs="Noto Sans"/>
          <w:b/>
          <w:sz w:val="20"/>
        </w:rPr>
        <w:t xml:space="preserve"> </w:t>
      </w:r>
      <w:r w:rsidR="008804FE" w:rsidRPr="00794FD1">
        <w:rPr>
          <w:rFonts w:ascii="Noto Sans" w:hAnsi="Noto Sans" w:cs="Noto Sans"/>
          <w:b/>
          <w:bCs/>
          <w:sz w:val="20"/>
        </w:rPr>
        <w:t>FIRMA DEL CONTRATO.</w:t>
      </w:r>
    </w:p>
    <w:p w14:paraId="2545BD82" w14:textId="77777777" w:rsidR="008804FE" w:rsidRPr="00794FD1" w:rsidRDefault="008804FE" w:rsidP="00B37971">
      <w:pPr>
        <w:ind w:right="227"/>
        <w:jc w:val="both"/>
        <w:rPr>
          <w:rFonts w:ascii="Noto Sans" w:hAnsi="Noto Sans" w:cs="Noto Sans"/>
          <w:i/>
          <w:sz w:val="20"/>
        </w:rPr>
      </w:pPr>
      <w:r w:rsidRPr="00794FD1">
        <w:rPr>
          <w:rFonts w:ascii="Noto Sans" w:hAnsi="Noto Sans" w:cs="Noto Sans"/>
          <w:sz w:val="20"/>
        </w:rPr>
        <w:t xml:space="preserve">Con fundamento en el Artículo </w:t>
      </w:r>
      <w:r w:rsidR="000C38DB" w:rsidRPr="00794FD1">
        <w:rPr>
          <w:rFonts w:ascii="Noto Sans" w:hAnsi="Noto Sans" w:cs="Noto Sans"/>
          <w:sz w:val="20"/>
        </w:rPr>
        <w:t>67</w:t>
      </w:r>
      <w:r w:rsidRPr="00794FD1">
        <w:rPr>
          <w:rFonts w:ascii="Noto Sans" w:hAnsi="Noto Sans" w:cs="Noto Sans"/>
          <w:sz w:val="20"/>
        </w:rPr>
        <w:t xml:space="preserve"> de la LAASSP, el contrato se firmará el día</w:t>
      </w:r>
      <w:r w:rsidR="00535A8B" w:rsidRPr="00794FD1">
        <w:rPr>
          <w:rFonts w:ascii="Noto Sans" w:hAnsi="Noto Sans" w:cs="Noto Sans"/>
          <w:sz w:val="20"/>
        </w:rPr>
        <w:t xml:space="preserve"> establecido en el evento de fallo</w:t>
      </w:r>
      <w:r w:rsidRPr="00794FD1">
        <w:rPr>
          <w:rFonts w:ascii="Noto Sans" w:hAnsi="Noto Sans" w:cs="Noto Sans"/>
          <w:sz w:val="20"/>
        </w:rPr>
        <w:t>.</w:t>
      </w:r>
    </w:p>
    <w:p w14:paraId="7F83FCDD" w14:textId="77777777" w:rsidR="008804FE" w:rsidRPr="00794FD1" w:rsidRDefault="008804FE" w:rsidP="00B37971">
      <w:pPr>
        <w:ind w:right="227"/>
        <w:jc w:val="both"/>
        <w:rPr>
          <w:rFonts w:ascii="Noto Sans" w:hAnsi="Noto Sans" w:cs="Noto Sans"/>
          <w:sz w:val="20"/>
        </w:rPr>
      </w:pPr>
    </w:p>
    <w:p w14:paraId="0588A5EC"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794FD1">
        <w:rPr>
          <w:rFonts w:ascii="Noto Sans" w:hAnsi="Noto Sans" w:cs="Noto Sans"/>
          <w:sz w:val="20"/>
        </w:rPr>
        <w:t>67</w:t>
      </w:r>
      <w:r w:rsidRPr="00794FD1">
        <w:rPr>
          <w:rFonts w:ascii="Noto Sans" w:hAnsi="Noto Sans" w:cs="Noto Sans"/>
          <w:sz w:val="20"/>
        </w:rPr>
        <w:t xml:space="preserve"> de la LAASSP y, se dará aviso a la Secretaria </w:t>
      </w:r>
      <w:r w:rsidR="00280E0A" w:rsidRPr="00794FD1">
        <w:rPr>
          <w:rFonts w:ascii="Noto Sans" w:hAnsi="Noto Sans" w:cs="Noto Sans"/>
          <w:sz w:val="20"/>
        </w:rPr>
        <w:t>Anticorrupción y Buen Gobierno</w:t>
      </w:r>
      <w:r w:rsidR="000C38DB" w:rsidRPr="00794FD1">
        <w:rPr>
          <w:rFonts w:ascii="Noto Sans" w:hAnsi="Noto Sans" w:cs="Noto Sans"/>
          <w:sz w:val="20"/>
        </w:rPr>
        <w:t>,</w:t>
      </w:r>
      <w:r w:rsidRPr="00794FD1">
        <w:rPr>
          <w:rFonts w:ascii="Noto Sans" w:hAnsi="Noto Sans" w:cs="Noto Sans"/>
          <w:sz w:val="20"/>
        </w:rPr>
        <w:t xml:space="preserve">  para que resuelva lo procedente en términos del Artículo </w:t>
      </w:r>
      <w:r w:rsidR="000C38DB" w:rsidRPr="00794FD1">
        <w:rPr>
          <w:rFonts w:ascii="Noto Sans" w:hAnsi="Noto Sans" w:cs="Noto Sans"/>
          <w:sz w:val="20"/>
        </w:rPr>
        <w:t>89</w:t>
      </w:r>
      <w:r w:rsidRPr="00794FD1">
        <w:rPr>
          <w:rFonts w:ascii="Noto Sans" w:hAnsi="Noto Sans" w:cs="Noto Sans"/>
          <w:sz w:val="20"/>
        </w:rPr>
        <w:t xml:space="preserve"> de la LAASSP.</w:t>
      </w:r>
    </w:p>
    <w:p w14:paraId="6651F71E" w14:textId="77777777" w:rsidR="008804FE" w:rsidRPr="00794FD1" w:rsidRDefault="008804FE" w:rsidP="00B37971">
      <w:pPr>
        <w:ind w:right="227"/>
        <w:rPr>
          <w:rFonts w:ascii="Noto Sans" w:hAnsi="Noto Sans" w:cs="Noto Sans"/>
          <w:sz w:val="20"/>
        </w:rPr>
      </w:pPr>
    </w:p>
    <w:p w14:paraId="7182366D" w14:textId="77777777" w:rsidR="008804FE" w:rsidRDefault="008804FE" w:rsidP="008E491F">
      <w:pPr>
        <w:pStyle w:val="Prrafodelista"/>
        <w:numPr>
          <w:ilvl w:val="1"/>
          <w:numId w:val="45"/>
        </w:numPr>
        <w:tabs>
          <w:tab w:val="left" w:pos="-142"/>
          <w:tab w:val="left" w:pos="1134"/>
        </w:tabs>
        <w:ind w:right="227"/>
        <w:jc w:val="both"/>
        <w:rPr>
          <w:rFonts w:ascii="Noto Sans" w:hAnsi="Noto Sans" w:cs="Noto Sans"/>
          <w:b/>
          <w:sz w:val="20"/>
        </w:rPr>
      </w:pPr>
      <w:r w:rsidRPr="00794FD1">
        <w:rPr>
          <w:rFonts w:ascii="Noto Sans" w:hAnsi="Noto Sans" w:cs="Noto Sans"/>
          <w:b/>
          <w:sz w:val="20"/>
        </w:rPr>
        <w:t>TERMINACIÓN ANTICIPADA.</w:t>
      </w:r>
    </w:p>
    <w:p w14:paraId="61DFC638" w14:textId="77777777" w:rsidR="005072A6" w:rsidRPr="00794FD1" w:rsidRDefault="005072A6" w:rsidP="005072A6">
      <w:pPr>
        <w:pStyle w:val="Prrafodelista"/>
        <w:tabs>
          <w:tab w:val="left" w:pos="-142"/>
          <w:tab w:val="left" w:pos="1134"/>
        </w:tabs>
        <w:ind w:left="375" w:right="227"/>
        <w:jc w:val="both"/>
        <w:rPr>
          <w:rFonts w:ascii="Noto Sans" w:hAnsi="Noto Sans" w:cs="Noto Sans"/>
          <w:b/>
          <w:sz w:val="20"/>
        </w:rPr>
      </w:pPr>
    </w:p>
    <w:p w14:paraId="5E562850" w14:textId="253DC459"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lastRenderedPageBreak/>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dará lugar a formalizar el finiquito entre las partes.</w:t>
      </w:r>
    </w:p>
    <w:p w14:paraId="2A5563C6" w14:textId="77777777" w:rsidR="005072A6" w:rsidRPr="005072A6" w:rsidRDefault="005072A6" w:rsidP="005072A6">
      <w:pPr>
        <w:pStyle w:val="Prrafodelista"/>
        <w:tabs>
          <w:tab w:val="left" w:pos="-142"/>
          <w:tab w:val="left" w:pos="1134"/>
        </w:tabs>
        <w:ind w:left="375" w:right="227"/>
        <w:jc w:val="both"/>
        <w:rPr>
          <w:rFonts w:ascii="Noto Sans" w:hAnsi="Noto Sans" w:cs="Noto Sans"/>
          <w:sz w:val="20"/>
        </w:rPr>
      </w:pPr>
    </w:p>
    <w:p w14:paraId="28E16D2F" w14:textId="77777777"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t xml:space="preserve">El dictamen a que se refiere el párrafo anterior contara con la opinión del órgano interno de control en la dependencia o entidad contratante. </w:t>
      </w:r>
    </w:p>
    <w:p w14:paraId="6B267E23" w14:textId="77777777" w:rsidR="005072A6" w:rsidRPr="005072A6" w:rsidRDefault="005072A6" w:rsidP="005072A6">
      <w:pPr>
        <w:pStyle w:val="Prrafodelista"/>
        <w:tabs>
          <w:tab w:val="left" w:pos="-142"/>
          <w:tab w:val="left" w:pos="1134"/>
        </w:tabs>
        <w:ind w:left="375" w:right="227"/>
        <w:jc w:val="both"/>
        <w:rPr>
          <w:rFonts w:ascii="Noto Sans" w:hAnsi="Noto Sans" w:cs="Noto Sans"/>
          <w:sz w:val="20"/>
        </w:rPr>
      </w:pPr>
    </w:p>
    <w:p w14:paraId="3EC1EB4B" w14:textId="77777777"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44F2340B" w14:textId="47C1513B" w:rsidR="008804FE" w:rsidRPr="00794FD1" w:rsidRDefault="008804FE" w:rsidP="00B37971">
      <w:pPr>
        <w:ind w:right="227"/>
        <w:jc w:val="both"/>
        <w:rPr>
          <w:rFonts w:ascii="Noto Sans" w:hAnsi="Noto Sans" w:cs="Noto Sans"/>
          <w:sz w:val="20"/>
        </w:rPr>
      </w:pPr>
    </w:p>
    <w:p w14:paraId="1AC364BD" w14:textId="77777777" w:rsidR="008804FE" w:rsidRPr="00794FD1" w:rsidRDefault="008804FE" w:rsidP="00B37971">
      <w:pPr>
        <w:ind w:right="227"/>
        <w:jc w:val="both"/>
        <w:rPr>
          <w:rFonts w:ascii="Noto Sans" w:hAnsi="Noto Sans" w:cs="Noto Sans"/>
          <w:sz w:val="20"/>
        </w:rPr>
      </w:pPr>
    </w:p>
    <w:p w14:paraId="54FC58DC" w14:textId="7D031A61"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3E3EA2" w:rsidRPr="00794FD1">
        <w:rPr>
          <w:rFonts w:ascii="Noto Sans" w:hAnsi="Noto Sans" w:cs="Noto Sans"/>
          <w:b/>
          <w:sz w:val="20"/>
        </w:rPr>
        <w:t>.4</w:t>
      </w:r>
      <w:r w:rsidR="008804FE" w:rsidRPr="00794FD1">
        <w:rPr>
          <w:rFonts w:ascii="Noto Sans" w:hAnsi="Noto Sans" w:cs="Noto Sans"/>
          <w:b/>
          <w:sz w:val="20"/>
        </w:rPr>
        <w:t xml:space="preserve"> CANCELACIÓN TOTAL O PARCIAL DE</w:t>
      </w:r>
      <w:r w:rsidR="002A6DCF" w:rsidRPr="00794FD1">
        <w:rPr>
          <w:rFonts w:ascii="Noto Sans" w:hAnsi="Noto Sans" w:cs="Noto Sans"/>
          <w:b/>
          <w:sz w:val="20"/>
        </w:rPr>
        <w:t xml:space="preserve"> </w:t>
      </w:r>
      <w:r w:rsidR="00FE3DD5" w:rsidRPr="00794FD1">
        <w:rPr>
          <w:rFonts w:ascii="Noto Sans" w:hAnsi="Noto Sans" w:cs="Noto Sans"/>
          <w:b/>
          <w:sz w:val="20"/>
        </w:rPr>
        <w:t>L</w:t>
      </w:r>
      <w:r w:rsidR="002A6DCF" w:rsidRPr="00794FD1">
        <w:rPr>
          <w:rFonts w:ascii="Noto Sans" w:hAnsi="Noto Sans" w:cs="Noto Sans"/>
          <w:b/>
          <w:sz w:val="20"/>
        </w:rPr>
        <w:t>A</w:t>
      </w:r>
      <w:r w:rsidR="00FE3DD5" w:rsidRPr="00794FD1">
        <w:rPr>
          <w:rFonts w:ascii="Noto Sans" w:hAnsi="Noto Sans" w:cs="Noto Sans"/>
          <w:b/>
          <w:sz w:val="20"/>
        </w:rPr>
        <w:t xml:space="preserve"> </w:t>
      </w:r>
      <w:r w:rsidR="006E7EBE" w:rsidRPr="00794FD1">
        <w:rPr>
          <w:rFonts w:ascii="Noto Sans" w:hAnsi="Noto Sans" w:cs="Noto Sans"/>
          <w:b/>
          <w:sz w:val="20"/>
        </w:rPr>
        <w:t>ENTREGA</w:t>
      </w:r>
      <w:r w:rsidR="002A6DCF" w:rsidRPr="00794FD1">
        <w:rPr>
          <w:rFonts w:ascii="Noto Sans" w:hAnsi="Noto Sans" w:cs="Noto Sans"/>
          <w:b/>
          <w:sz w:val="20"/>
        </w:rPr>
        <w:t xml:space="preserve"> DE LOS </w:t>
      </w:r>
      <w:r w:rsidR="00F67C45">
        <w:rPr>
          <w:rFonts w:ascii="Noto Sans" w:hAnsi="Noto Sans" w:cs="Noto Sans"/>
          <w:b/>
          <w:sz w:val="20"/>
        </w:rPr>
        <w:t>BIENES</w:t>
      </w:r>
      <w:r w:rsidR="00EC0CFE" w:rsidRPr="00794FD1">
        <w:rPr>
          <w:rFonts w:ascii="Noto Sans" w:hAnsi="Noto Sans" w:cs="Noto Sans"/>
          <w:b/>
          <w:sz w:val="20"/>
        </w:rPr>
        <w:t xml:space="preserve"> </w:t>
      </w:r>
      <w:r w:rsidR="008804FE" w:rsidRPr="00794FD1">
        <w:rPr>
          <w:rFonts w:ascii="Noto Sans" w:hAnsi="Noto Sans" w:cs="Noto Sans"/>
          <w:b/>
          <w:sz w:val="20"/>
        </w:rPr>
        <w:t xml:space="preserve">Y </w:t>
      </w:r>
      <w:r w:rsidR="00FE3DD5" w:rsidRPr="00794FD1">
        <w:rPr>
          <w:rFonts w:ascii="Noto Sans" w:hAnsi="Noto Sans" w:cs="Noto Sans"/>
          <w:b/>
          <w:sz w:val="20"/>
        </w:rPr>
        <w:t>RESCISIÓN</w:t>
      </w:r>
      <w:r w:rsidR="008804FE" w:rsidRPr="00794FD1">
        <w:rPr>
          <w:rFonts w:ascii="Noto Sans" w:hAnsi="Noto Sans" w:cs="Noto Sans"/>
          <w:b/>
          <w:sz w:val="20"/>
        </w:rPr>
        <w:t xml:space="preserve"> ADMINISTRATIVA DEL CONTRATO.</w:t>
      </w:r>
    </w:p>
    <w:p w14:paraId="6FE9E495" w14:textId="37AB55A8" w:rsidR="00741DB5"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El Instituto </w:t>
      </w:r>
      <w:r w:rsidR="00055CB5" w:rsidRPr="00794FD1">
        <w:rPr>
          <w:rFonts w:ascii="Noto Sans" w:hAnsi="Noto Sans" w:cs="Noto Sans"/>
          <w:sz w:val="20"/>
        </w:rPr>
        <w:t>podrá deducir</w:t>
      </w:r>
      <w:r w:rsidRPr="00794FD1">
        <w:rPr>
          <w:rFonts w:ascii="Noto Sans" w:hAnsi="Noto Sans" w:cs="Noto Sans"/>
          <w:sz w:val="20"/>
        </w:rPr>
        <w:t xml:space="preserve"> al pago de </w:t>
      </w:r>
      <w:r w:rsidR="00FE3DD5" w:rsidRPr="00794FD1">
        <w:rPr>
          <w:rFonts w:ascii="Noto Sans" w:hAnsi="Noto Sans" w:cs="Noto Sans"/>
          <w:sz w:val="20"/>
        </w:rPr>
        <w:t xml:space="preserve">los </w:t>
      </w:r>
      <w:r w:rsidR="00F937B7" w:rsidRPr="00794FD1">
        <w:rPr>
          <w:rFonts w:ascii="Noto Sans" w:hAnsi="Noto Sans" w:cs="Noto Sans"/>
          <w:sz w:val="20"/>
        </w:rPr>
        <w:t>bienes</w:t>
      </w:r>
      <w:r w:rsidRPr="00794FD1">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794FD1" w:rsidRDefault="00741DB5" w:rsidP="00B37971">
      <w:pPr>
        <w:ind w:right="227"/>
        <w:jc w:val="both"/>
        <w:rPr>
          <w:rFonts w:ascii="Noto Sans" w:hAnsi="Noto Sans" w:cs="Noto Sans"/>
          <w:sz w:val="20"/>
        </w:rPr>
      </w:pPr>
    </w:p>
    <w:p w14:paraId="5C4E02D6"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En estos casos aplicará, en los términos del Artículo </w:t>
      </w:r>
      <w:r w:rsidR="000C38DB" w:rsidRPr="00794FD1">
        <w:rPr>
          <w:rFonts w:ascii="Noto Sans" w:hAnsi="Noto Sans" w:cs="Noto Sans"/>
          <w:sz w:val="20"/>
        </w:rPr>
        <w:t>76</w:t>
      </w:r>
      <w:r w:rsidRPr="00794FD1">
        <w:rPr>
          <w:rFonts w:ascii="Noto Sans" w:hAnsi="Noto Sans" w:cs="Noto Sans"/>
          <w:sz w:val="20"/>
        </w:rPr>
        <w:t xml:space="preserve"> de la Ley, lo siguiente.</w:t>
      </w:r>
    </w:p>
    <w:p w14:paraId="37CFAD13" w14:textId="77777777" w:rsidR="008804FE" w:rsidRPr="00794FD1" w:rsidRDefault="008804FE" w:rsidP="00B37971">
      <w:pPr>
        <w:ind w:right="227"/>
        <w:jc w:val="both"/>
        <w:rPr>
          <w:rFonts w:ascii="Noto Sans" w:hAnsi="Noto Sans" w:cs="Noto Sans"/>
          <w:sz w:val="20"/>
        </w:rPr>
      </w:pPr>
    </w:p>
    <w:p w14:paraId="352F89DF" w14:textId="19130E71" w:rsidR="008804FE" w:rsidRPr="00794FD1" w:rsidRDefault="008804FE"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La ca</w:t>
      </w:r>
      <w:r w:rsidR="00FE3DD5" w:rsidRPr="00794FD1">
        <w:rPr>
          <w:rFonts w:ascii="Noto Sans" w:hAnsi="Noto Sans" w:cs="Noto Sans"/>
          <w:sz w:val="20"/>
          <w:szCs w:val="20"/>
        </w:rPr>
        <w:t xml:space="preserve">ncelación total o parcial </w:t>
      </w:r>
      <w:r w:rsidR="00F67C45">
        <w:rPr>
          <w:rFonts w:ascii="Noto Sans" w:hAnsi="Noto Sans" w:cs="Noto Sans"/>
          <w:sz w:val="20"/>
          <w:szCs w:val="20"/>
        </w:rPr>
        <w:t>de la entrega de los bienes</w:t>
      </w:r>
      <w:r w:rsidR="00FE3DD5" w:rsidRPr="00794FD1">
        <w:rPr>
          <w:rFonts w:ascii="Noto Sans" w:hAnsi="Noto Sans" w:cs="Noto Sans"/>
          <w:sz w:val="20"/>
          <w:szCs w:val="20"/>
        </w:rPr>
        <w:t xml:space="preserve"> o concepto que lo integran como </w:t>
      </w:r>
      <w:r w:rsidRPr="00794FD1">
        <w:rPr>
          <w:rFonts w:ascii="Noto Sans" w:hAnsi="Noto Sans" w:cs="Noto Sans"/>
          <w:sz w:val="20"/>
          <w:szCs w:val="20"/>
        </w:rPr>
        <w:t xml:space="preserve">no </w:t>
      </w:r>
      <w:r w:rsidR="00905CDB">
        <w:rPr>
          <w:rFonts w:ascii="Noto Sans" w:hAnsi="Noto Sans" w:cs="Noto Sans"/>
          <w:sz w:val="20"/>
          <w:szCs w:val="20"/>
        </w:rPr>
        <w:t>entregados</w:t>
      </w:r>
      <w:r w:rsidRPr="00794FD1">
        <w:rPr>
          <w:rFonts w:ascii="Noto Sans" w:hAnsi="Noto Sans" w:cs="Noto Sans"/>
          <w:sz w:val="20"/>
          <w:szCs w:val="20"/>
        </w:rPr>
        <w:t>, o</w:t>
      </w:r>
    </w:p>
    <w:p w14:paraId="7BC8ECED" w14:textId="77777777" w:rsidR="008804FE" w:rsidRPr="00794FD1" w:rsidRDefault="008804FE"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La rescisión del contrato</w:t>
      </w:r>
      <w:r w:rsidR="00840125" w:rsidRPr="00794FD1">
        <w:rPr>
          <w:rFonts w:ascii="Noto Sans" w:hAnsi="Noto Sans" w:cs="Noto Sans"/>
          <w:sz w:val="20"/>
          <w:szCs w:val="20"/>
        </w:rPr>
        <w:t xml:space="preserve"> </w:t>
      </w:r>
      <w:r w:rsidR="00307B59" w:rsidRPr="00794FD1">
        <w:rPr>
          <w:rFonts w:ascii="Noto Sans" w:hAnsi="Noto Sans" w:cs="Noto Sans"/>
          <w:sz w:val="20"/>
          <w:szCs w:val="20"/>
        </w:rPr>
        <w:t xml:space="preserve">podrá ser </w:t>
      </w:r>
      <w:r w:rsidR="00FE3DD5" w:rsidRPr="00794FD1">
        <w:rPr>
          <w:rFonts w:ascii="Noto Sans" w:hAnsi="Noto Sans" w:cs="Noto Sans"/>
          <w:sz w:val="20"/>
          <w:szCs w:val="20"/>
        </w:rPr>
        <w:t>por varios incumplimientos en la prestación del mismo.</w:t>
      </w:r>
    </w:p>
    <w:p w14:paraId="663633C9" w14:textId="77777777" w:rsidR="00307B59" w:rsidRPr="00794FD1" w:rsidRDefault="00307B59"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Por la determinación del Área Usuaria en caso de algún otro incumplimiento</w:t>
      </w:r>
      <w:r w:rsidR="00F53812" w:rsidRPr="00794FD1">
        <w:rPr>
          <w:rFonts w:ascii="Noto Sans" w:hAnsi="Noto Sans" w:cs="Noto Sans"/>
          <w:sz w:val="20"/>
          <w:szCs w:val="20"/>
        </w:rPr>
        <w:t xml:space="preserve"> o motivo que pueda causar algún daño o deterioro al Instituto el continuar con el contrato.</w:t>
      </w:r>
    </w:p>
    <w:p w14:paraId="486D913E" w14:textId="77777777" w:rsidR="00F94375" w:rsidRPr="00794FD1" w:rsidRDefault="00F94375" w:rsidP="00B37971">
      <w:pPr>
        <w:ind w:right="227"/>
        <w:jc w:val="both"/>
        <w:rPr>
          <w:rFonts w:ascii="Noto Sans" w:hAnsi="Noto Sans" w:cs="Noto Sans"/>
          <w:sz w:val="20"/>
        </w:rPr>
      </w:pPr>
    </w:p>
    <w:p w14:paraId="2E69CE97" w14:textId="77777777" w:rsidR="00F94375"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8F49CA" w:rsidRPr="00794FD1">
        <w:rPr>
          <w:rFonts w:ascii="Noto Sans" w:hAnsi="Noto Sans" w:cs="Noto Sans"/>
          <w:b/>
          <w:sz w:val="20"/>
        </w:rPr>
        <w:t xml:space="preserve">.5 </w:t>
      </w:r>
      <w:r w:rsidR="00F94375" w:rsidRPr="00794FD1">
        <w:rPr>
          <w:rFonts w:ascii="Noto Sans" w:hAnsi="Noto Sans" w:cs="Noto Sans"/>
          <w:b/>
          <w:sz w:val="20"/>
        </w:rPr>
        <w:t>CAUSAS DE RESCI</w:t>
      </w:r>
      <w:r w:rsidR="000971C3" w:rsidRPr="00794FD1">
        <w:rPr>
          <w:rFonts w:ascii="Noto Sans" w:hAnsi="Noto Sans" w:cs="Noto Sans"/>
          <w:b/>
          <w:sz w:val="20"/>
        </w:rPr>
        <w:t>SI</w:t>
      </w:r>
      <w:r w:rsidR="00F94375" w:rsidRPr="00794FD1">
        <w:rPr>
          <w:rFonts w:ascii="Noto Sans" w:hAnsi="Noto Sans" w:cs="Noto Sans"/>
          <w:b/>
          <w:sz w:val="20"/>
        </w:rPr>
        <w:t>ON ADMINISTRATIVA DEL CONTRATO:</w:t>
      </w:r>
    </w:p>
    <w:p w14:paraId="2C27533E" w14:textId="77777777" w:rsidR="00F94375" w:rsidRPr="00794FD1" w:rsidRDefault="00640618" w:rsidP="00B37971">
      <w:pPr>
        <w:ind w:right="227"/>
        <w:jc w:val="both"/>
        <w:rPr>
          <w:rFonts w:ascii="Noto Sans" w:hAnsi="Noto Sans" w:cs="Noto Sans"/>
          <w:sz w:val="20"/>
        </w:rPr>
      </w:pPr>
      <w:r w:rsidRPr="00794FD1">
        <w:rPr>
          <w:rFonts w:ascii="Noto Sans" w:hAnsi="Noto Sans" w:cs="Noto Sans"/>
          <w:sz w:val="20"/>
        </w:rPr>
        <w:t>El I</w:t>
      </w:r>
      <w:r w:rsidR="00F94375" w:rsidRPr="00794FD1">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794FD1" w:rsidRDefault="001947E2" w:rsidP="00B37971">
      <w:pPr>
        <w:ind w:right="227"/>
        <w:jc w:val="both"/>
        <w:rPr>
          <w:rFonts w:ascii="Noto Sans" w:hAnsi="Noto Sans" w:cs="Noto Sans"/>
          <w:sz w:val="20"/>
        </w:rPr>
      </w:pPr>
    </w:p>
    <w:p w14:paraId="5B6E62EA" w14:textId="26C64725" w:rsidR="00045D3F" w:rsidRPr="00794FD1" w:rsidRDefault="00045D3F" w:rsidP="00B37971">
      <w:pPr>
        <w:numPr>
          <w:ilvl w:val="0"/>
          <w:numId w:val="39"/>
        </w:numPr>
        <w:suppressAutoHyphens w:val="0"/>
        <w:ind w:left="1287" w:right="227"/>
        <w:rPr>
          <w:rFonts w:ascii="Noto Sans" w:hAnsi="Noto Sans" w:cs="Noto Sans"/>
          <w:b/>
          <w:bCs/>
          <w:sz w:val="20"/>
        </w:rPr>
      </w:pPr>
      <w:r w:rsidRPr="00794FD1">
        <w:rPr>
          <w:rFonts w:ascii="Noto Sans" w:hAnsi="Noto Sans" w:cs="Noto Sans"/>
          <w:sz w:val="20"/>
        </w:rPr>
        <w:t xml:space="preserve">Contravenir los términos pactados para la </w:t>
      </w:r>
      <w:r w:rsidR="00F67C45">
        <w:rPr>
          <w:rFonts w:ascii="Noto Sans" w:hAnsi="Noto Sans" w:cs="Noto Sans"/>
          <w:sz w:val="20"/>
        </w:rPr>
        <w:t>entrega de los bienes</w:t>
      </w:r>
      <w:r w:rsidRPr="00794FD1">
        <w:rPr>
          <w:rFonts w:ascii="Noto Sans" w:hAnsi="Noto Sans" w:cs="Noto Sans"/>
          <w:sz w:val="20"/>
        </w:rPr>
        <w:t>, establecidos en la presente convocatoria;</w:t>
      </w:r>
    </w:p>
    <w:p w14:paraId="34D5860C"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Transferir en todo o en parte las obligaciones que deriven del contrato a un tercero ajeno a la relación contractual;</w:t>
      </w:r>
    </w:p>
    <w:p w14:paraId="7E84486E"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Ceder los derechos de cobro derivados del contrato, sin contar con la conformidad previa y por escrito del Instituto ;</w:t>
      </w:r>
    </w:p>
    <w:p w14:paraId="33DBAE81" w14:textId="67A98634"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lastRenderedPageBreak/>
        <w:t xml:space="preserve">Suspender total o parcialmente y sin causa justificada </w:t>
      </w:r>
      <w:r w:rsidR="00F67C45" w:rsidRPr="00794FD1">
        <w:rPr>
          <w:rFonts w:ascii="Noto Sans" w:hAnsi="Noto Sans" w:cs="Noto Sans"/>
          <w:sz w:val="20"/>
        </w:rPr>
        <w:t xml:space="preserve">la </w:t>
      </w:r>
      <w:r w:rsidR="00F67C45">
        <w:rPr>
          <w:rFonts w:ascii="Noto Sans" w:hAnsi="Noto Sans" w:cs="Noto Sans"/>
          <w:sz w:val="20"/>
        </w:rPr>
        <w:t>entrega de los bienes</w:t>
      </w:r>
      <w:r w:rsidR="00F67C45" w:rsidRPr="00794FD1">
        <w:rPr>
          <w:rFonts w:ascii="Noto Sans" w:hAnsi="Noto Sans" w:cs="Noto Sans"/>
          <w:sz w:val="20"/>
        </w:rPr>
        <w:t xml:space="preserve"> </w:t>
      </w:r>
      <w:r w:rsidRPr="00794FD1">
        <w:rPr>
          <w:rFonts w:ascii="Noto Sans" w:hAnsi="Noto Sans" w:cs="Noto Sans"/>
          <w:sz w:val="20"/>
        </w:rPr>
        <w:t>de la presente convocatoria;</w:t>
      </w:r>
    </w:p>
    <w:p w14:paraId="0DC25F29" w14:textId="168D7A8B"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No realizar la </w:t>
      </w:r>
      <w:r w:rsidR="00905CDB">
        <w:rPr>
          <w:rFonts w:ascii="Noto Sans" w:hAnsi="Noto Sans" w:cs="Noto Sans"/>
          <w:sz w:val="20"/>
        </w:rPr>
        <w:t>entrega de los bienes</w:t>
      </w:r>
      <w:r w:rsidRPr="00794FD1">
        <w:rPr>
          <w:rFonts w:ascii="Noto Sans" w:hAnsi="Noto Sans" w:cs="Noto Sans"/>
          <w:sz w:val="20"/>
        </w:rPr>
        <w:t xml:space="preserve"> en tiempo y forma conforme a lo establecido </w:t>
      </w:r>
      <w:r w:rsidR="00E3228F" w:rsidRPr="00794FD1">
        <w:rPr>
          <w:rFonts w:ascii="Noto Sans" w:hAnsi="Noto Sans" w:cs="Noto Sans"/>
          <w:sz w:val="20"/>
        </w:rPr>
        <w:t>en la</w:t>
      </w:r>
      <w:r w:rsidRPr="00794FD1">
        <w:rPr>
          <w:rFonts w:ascii="Noto Sans" w:hAnsi="Noto Sans" w:cs="Noto Sans"/>
          <w:sz w:val="20"/>
        </w:rPr>
        <w:t xml:space="preserve"> presente convocatoria y sus respectivos anexos;</w:t>
      </w:r>
    </w:p>
    <w:p w14:paraId="74C968A1"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Ser declarado en concurso mercantil, o por cualquier otra causa distinta o análoga que afecte su patrimonio;</w:t>
      </w:r>
    </w:p>
    <w:p w14:paraId="75F2A42F"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En caso de que compruebe la falsedad de alguna manifestación, información o documentación proporcionada para efecto del contrato; </w:t>
      </w:r>
    </w:p>
    <w:p w14:paraId="7891904A" w14:textId="0D0D87CD"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No presentar bimestralmente, las constancias de la inscripción y pago de cuotas al Instituto Mexicano del Seguro Social del personal que utilice para </w:t>
      </w:r>
      <w:r w:rsidR="00F67C45" w:rsidRPr="00794FD1">
        <w:rPr>
          <w:rFonts w:ascii="Noto Sans" w:hAnsi="Noto Sans" w:cs="Noto Sans"/>
          <w:sz w:val="20"/>
        </w:rPr>
        <w:t xml:space="preserve">la </w:t>
      </w:r>
      <w:r w:rsidR="00F67C45">
        <w:rPr>
          <w:rFonts w:ascii="Noto Sans" w:hAnsi="Noto Sans" w:cs="Noto Sans"/>
          <w:sz w:val="20"/>
        </w:rPr>
        <w:t>entrega de los bienes</w:t>
      </w:r>
      <w:r w:rsidRPr="00794FD1">
        <w:rPr>
          <w:rFonts w:ascii="Noto Sans" w:hAnsi="Noto Sans" w:cs="Noto Sans"/>
          <w:sz w:val="20"/>
        </w:rPr>
        <w:t>;</w:t>
      </w:r>
    </w:p>
    <w:p w14:paraId="03595269" w14:textId="77777777" w:rsidR="00045D3F" w:rsidRPr="00794FD1" w:rsidRDefault="00045D3F" w:rsidP="00B37971">
      <w:pPr>
        <w:numPr>
          <w:ilvl w:val="0"/>
          <w:numId w:val="39"/>
        </w:numPr>
        <w:suppressAutoHyphens w:val="0"/>
        <w:ind w:left="1287" w:right="227"/>
        <w:rPr>
          <w:rFonts w:ascii="Noto Sans" w:hAnsi="Noto Sans" w:cs="Noto Sans"/>
          <w:sz w:val="20"/>
          <w:lang w:val="es-MX"/>
        </w:rPr>
      </w:pPr>
      <w:r w:rsidRPr="00794FD1">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Cuando la suma de las penas convencionales exceda el monto total de la garantía de cumplimiento del contrato;</w:t>
      </w:r>
    </w:p>
    <w:p w14:paraId="6BA47131"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Cuando la suma de las deducciones al pago, excedan el límite máximo establecido para las deducciones;</w:t>
      </w:r>
    </w:p>
    <w:p w14:paraId="1E9760F6"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Incumplir cualquier obligación distinta de las anteriores y derivadas del contrato. </w:t>
      </w:r>
    </w:p>
    <w:p w14:paraId="3E0B7B90" w14:textId="77777777" w:rsidR="00045D3F" w:rsidRPr="00794FD1" w:rsidRDefault="00045D3F" w:rsidP="00B37971">
      <w:pPr>
        <w:ind w:right="227"/>
        <w:jc w:val="both"/>
        <w:rPr>
          <w:rFonts w:ascii="Noto Sans" w:hAnsi="Noto Sans" w:cs="Noto Sans"/>
          <w:sz w:val="20"/>
        </w:rPr>
      </w:pPr>
    </w:p>
    <w:p w14:paraId="59900DCA" w14:textId="77777777" w:rsidR="0017414C" w:rsidRPr="00794FD1" w:rsidRDefault="00E64E75" w:rsidP="00B37971">
      <w:pPr>
        <w:tabs>
          <w:tab w:val="left" w:pos="-142"/>
          <w:tab w:val="left" w:pos="1134"/>
        </w:tabs>
        <w:ind w:left="-142" w:right="227"/>
        <w:jc w:val="both"/>
        <w:rPr>
          <w:rFonts w:ascii="Noto Sans" w:hAnsi="Noto Sans" w:cs="Noto Sans"/>
          <w:b/>
          <w:sz w:val="20"/>
        </w:rPr>
      </w:pPr>
      <w:r w:rsidRPr="00794FD1">
        <w:rPr>
          <w:rFonts w:ascii="Noto Sans" w:hAnsi="Noto Sans" w:cs="Noto Sans"/>
          <w:b/>
          <w:sz w:val="20"/>
        </w:rPr>
        <w:t>14</w:t>
      </w:r>
      <w:r w:rsidR="008F49CA" w:rsidRPr="00794FD1">
        <w:rPr>
          <w:rFonts w:ascii="Noto Sans" w:hAnsi="Noto Sans" w:cs="Noto Sans"/>
          <w:b/>
          <w:sz w:val="20"/>
        </w:rPr>
        <w:t>.6</w:t>
      </w:r>
      <w:r w:rsidR="00F94375" w:rsidRPr="00794FD1">
        <w:rPr>
          <w:rFonts w:ascii="Noto Sans" w:hAnsi="Noto Sans" w:cs="Noto Sans"/>
          <w:b/>
          <w:sz w:val="20"/>
        </w:rPr>
        <w:t xml:space="preserve"> </w:t>
      </w:r>
      <w:r w:rsidR="0017414C" w:rsidRPr="00794FD1">
        <w:rPr>
          <w:rFonts w:ascii="Noto Sans" w:hAnsi="Noto Sans" w:cs="Noto Sans"/>
          <w:b/>
          <w:sz w:val="20"/>
        </w:rPr>
        <w:t>PROCEDIMIENTO DE RESCISION DEL CONTRATO</w:t>
      </w:r>
    </w:p>
    <w:p w14:paraId="066DED5B" w14:textId="77777777" w:rsidR="00A825EC" w:rsidRPr="00794FD1" w:rsidRDefault="00F94375" w:rsidP="00B37971">
      <w:pPr>
        <w:tabs>
          <w:tab w:val="left" w:pos="-142"/>
          <w:tab w:val="left" w:pos="1134"/>
        </w:tabs>
        <w:ind w:right="227"/>
        <w:jc w:val="both"/>
        <w:rPr>
          <w:rFonts w:ascii="Noto Sans" w:hAnsi="Noto Sans" w:cs="Noto Sans"/>
          <w:sz w:val="20"/>
        </w:rPr>
      </w:pPr>
      <w:r w:rsidRPr="00794FD1">
        <w:rPr>
          <w:rFonts w:ascii="Noto Sans" w:hAnsi="Noto Sans" w:cs="Noto Sans"/>
          <w:sz w:val="20"/>
        </w:rPr>
        <w:t>Para el caso de rescisión administrativa las partes convienen en someterse al siguiente procedimiento:</w:t>
      </w:r>
    </w:p>
    <w:p w14:paraId="42376FE9" w14:textId="77777777" w:rsidR="00A825EC" w:rsidRPr="00794FD1" w:rsidRDefault="00A825EC" w:rsidP="00B37971">
      <w:pPr>
        <w:tabs>
          <w:tab w:val="left" w:pos="-142"/>
          <w:tab w:val="left" w:pos="1134"/>
        </w:tabs>
        <w:ind w:right="227"/>
        <w:jc w:val="both"/>
        <w:rPr>
          <w:rFonts w:ascii="Noto Sans" w:hAnsi="Noto Sans" w:cs="Noto Sans"/>
          <w:sz w:val="20"/>
        </w:rPr>
      </w:pPr>
    </w:p>
    <w:p w14:paraId="63CD0BCB"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La determinación de dar o no por rescindido administrativamente, deberá ser debidamente fundada, motivada y comunicada por escri</w:t>
      </w:r>
      <w:r w:rsidR="00686150" w:rsidRPr="00794FD1">
        <w:rPr>
          <w:rFonts w:ascii="Noto Sans" w:hAnsi="Noto Sans" w:cs="Noto Sans"/>
          <w:sz w:val="20"/>
          <w:szCs w:val="20"/>
        </w:rPr>
        <w:t>to al licitante dentro de los 10</w:t>
      </w:r>
      <w:r w:rsidRPr="00794FD1">
        <w:rPr>
          <w:rFonts w:ascii="Noto Sans" w:hAnsi="Noto Sans" w:cs="Noto Sans"/>
          <w:sz w:val="20"/>
          <w:szCs w:val="20"/>
        </w:rPr>
        <w:t xml:space="preserve"> (</w:t>
      </w:r>
      <w:r w:rsidR="00686150" w:rsidRPr="00794FD1">
        <w:rPr>
          <w:rFonts w:ascii="Noto Sans" w:hAnsi="Noto Sans" w:cs="Noto Sans"/>
          <w:sz w:val="20"/>
          <w:szCs w:val="20"/>
        </w:rPr>
        <w:t>diez</w:t>
      </w:r>
      <w:r w:rsidRPr="00794FD1">
        <w:rPr>
          <w:rFonts w:ascii="Noto Sans" w:hAnsi="Noto Sans" w:cs="Noto Sans"/>
          <w:sz w:val="20"/>
          <w:szCs w:val="20"/>
        </w:rPr>
        <w:t>) días hábiles siguientes, al vencimiento del plazo señalado en el inciso a), de esta cláusula.</w:t>
      </w:r>
    </w:p>
    <w:p w14:paraId="2C3AB164" w14:textId="77777777" w:rsidR="00F94375" w:rsidRPr="00794FD1" w:rsidRDefault="00F94375" w:rsidP="00B37971">
      <w:pPr>
        <w:ind w:left="-142" w:right="227"/>
        <w:jc w:val="both"/>
        <w:rPr>
          <w:rFonts w:ascii="Noto Sans" w:hAnsi="Noto Sans" w:cs="Noto Sans"/>
          <w:sz w:val="20"/>
        </w:rPr>
      </w:pPr>
    </w:p>
    <w:p w14:paraId="62B4215E"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794FD1" w:rsidRDefault="00F94375" w:rsidP="00B37971">
      <w:pPr>
        <w:ind w:left="-142" w:right="227"/>
        <w:jc w:val="both"/>
        <w:rPr>
          <w:rFonts w:ascii="Noto Sans" w:hAnsi="Noto Sans" w:cs="Noto Sans"/>
          <w:sz w:val="20"/>
        </w:rPr>
      </w:pPr>
    </w:p>
    <w:p w14:paraId="10B5FB43"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En caso de que el instituto</w:t>
      </w:r>
      <w:r w:rsidR="008116F3" w:rsidRPr="00794FD1">
        <w:rPr>
          <w:rFonts w:ascii="Noto Sans" w:hAnsi="Noto Sans" w:cs="Noto Sans"/>
          <w:sz w:val="20"/>
        </w:rPr>
        <w:t xml:space="preserve"> determine dar por rescindido, </w:t>
      </w:r>
      <w:r w:rsidRPr="00794FD1">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794FD1" w:rsidRDefault="00F94375" w:rsidP="00B37971">
      <w:pPr>
        <w:ind w:left="-142" w:right="227"/>
        <w:jc w:val="both"/>
        <w:rPr>
          <w:rFonts w:ascii="Noto Sans" w:hAnsi="Noto Sans" w:cs="Noto Sans"/>
          <w:sz w:val="20"/>
        </w:rPr>
      </w:pPr>
    </w:p>
    <w:p w14:paraId="135720F3"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Si previamente a la dete</w:t>
      </w:r>
      <w:r w:rsidR="008116F3" w:rsidRPr="00794FD1">
        <w:rPr>
          <w:rFonts w:ascii="Noto Sans" w:hAnsi="Noto Sans" w:cs="Noto Sans"/>
          <w:sz w:val="20"/>
        </w:rPr>
        <w:t>rminación de dar por rescindido</w:t>
      </w:r>
      <w:r w:rsidRPr="00794FD1">
        <w:rPr>
          <w:rFonts w:ascii="Noto Sans" w:hAnsi="Noto Sans" w:cs="Noto Sans"/>
          <w:sz w:val="20"/>
        </w:rPr>
        <w:t>,</w:t>
      </w:r>
      <w:r w:rsidRPr="00794FD1">
        <w:rPr>
          <w:rFonts w:ascii="Noto Sans" w:hAnsi="Noto Sans" w:cs="Noto Sans"/>
          <w:b/>
          <w:sz w:val="20"/>
        </w:rPr>
        <w:t xml:space="preserve"> </w:t>
      </w:r>
      <w:r w:rsidRPr="00794FD1">
        <w:rPr>
          <w:rFonts w:ascii="Noto Sans" w:hAnsi="Noto Sans" w:cs="Noto Sans"/>
          <w:sz w:val="20"/>
        </w:rPr>
        <w:t>el licitante entrega los bienes, el procedimiento iniciado quedará sin efectos, previa aceptación y verificación d</w:t>
      </w:r>
      <w:r w:rsidR="0017414C" w:rsidRPr="00794FD1">
        <w:rPr>
          <w:rFonts w:ascii="Noto Sans" w:hAnsi="Noto Sans" w:cs="Noto Sans"/>
          <w:sz w:val="20"/>
        </w:rPr>
        <w:t>e</w:t>
      </w:r>
      <w:r w:rsidRPr="00794FD1">
        <w:rPr>
          <w:rFonts w:ascii="Noto Sans" w:hAnsi="Noto Sans" w:cs="Noto Sans"/>
          <w:sz w:val="20"/>
        </w:rPr>
        <w:t>l instituto</w:t>
      </w:r>
      <w:r w:rsidRPr="00794FD1">
        <w:rPr>
          <w:rFonts w:ascii="Noto Sans" w:hAnsi="Noto Sans" w:cs="Noto Sans"/>
          <w:b/>
          <w:sz w:val="20"/>
        </w:rPr>
        <w:t xml:space="preserve"> </w:t>
      </w:r>
      <w:r w:rsidRPr="00794FD1">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794FD1" w:rsidRDefault="00F94375" w:rsidP="00B37971">
      <w:pPr>
        <w:ind w:left="-142" w:right="227"/>
        <w:jc w:val="both"/>
        <w:rPr>
          <w:rFonts w:ascii="Noto Sans" w:hAnsi="Noto Sans" w:cs="Noto Sans"/>
          <w:sz w:val="20"/>
        </w:rPr>
      </w:pPr>
    </w:p>
    <w:p w14:paraId="2B6263BD"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lastRenderedPageBreak/>
        <w:t>El instituto podrá d</w:t>
      </w:r>
      <w:r w:rsidR="0017414C" w:rsidRPr="00794FD1">
        <w:rPr>
          <w:rFonts w:ascii="Noto Sans" w:hAnsi="Noto Sans" w:cs="Noto Sans"/>
          <w:sz w:val="20"/>
        </w:rPr>
        <w:t>eterminar no dar por rescindido</w:t>
      </w:r>
      <w:r w:rsidRPr="00794FD1">
        <w:rPr>
          <w:rFonts w:ascii="Noto Sans" w:hAnsi="Noto Sans" w:cs="Noto Sans"/>
          <w:sz w:val="20"/>
        </w:rPr>
        <w:t>, cuando durante el procedimiento advierta que dicha rescisión pudiera ocasionar algún daño o afectación a las f</w:t>
      </w:r>
      <w:r w:rsidR="008116F3" w:rsidRPr="00794FD1">
        <w:rPr>
          <w:rFonts w:ascii="Noto Sans" w:hAnsi="Noto Sans" w:cs="Noto Sans"/>
          <w:sz w:val="20"/>
        </w:rPr>
        <w:t>unciones que tiene encomendadas,</w:t>
      </w:r>
      <w:r w:rsidRPr="00794FD1">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794FD1" w:rsidRDefault="00F94375" w:rsidP="00B37971">
      <w:pPr>
        <w:ind w:left="-142" w:right="227"/>
        <w:jc w:val="both"/>
        <w:rPr>
          <w:rFonts w:ascii="Noto Sans" w:hAnsi="Noto Sans" w:cs="Noto Sans"/>
          <w:sz w:val="20"/>
        </w:rPr>
      </w:pPr>
    </w:p>
    <w:p w14:paraId="253E9F52"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De no darse por rescindido, el instituto</w:t>
      </w:r>
      <w:r w:rsidRPr="00794FD1">
        <w:rPr>
          <w:rFonts w:ascii="Noto Sans" w:hAnsi="Noto Sans" w:cs="Noto Sans"/>
          <w:b/>
          <w:sz w:val="20"/>
        </w:rPr>
        <w:t xml:space="preserve"> </w:t>
      </w:r>
      <w:r w:rsidRPr="00794FD1">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794FD1" w:rsidRDefault="0017414C" w:rsidP="00B37971">
      <w:pPr>
        <w:ind w:left="-142" w:right="227"/>
        <w:jc w:val="both"/>
        <w:rPr>
          <w:rFonts w:ascii="Noto Sans" w:hAnsi="Noto Sans" w:cs="Noto Sans"/>
          <w:sz w:val="20"/>
        </w:rPr>
      </w:pPr>
    </w:p>
    <w:p w14:paraId="47A21032" w14:textId="77777777" w:rsidR="003839AB" w:rsidRPr="00794FD1" w:rsidRDefault="00F94375" w:rsidP="00B37971">
      <w:pPr>
        <w:ind w:left="-142" w:right="227"/>
        <w:jc w:val="both"/>
        <w:rPr>
          <w:rFonts w:ascii="Noto Sans" w:hAnsi="Noto Sans" w:cs="Noto Sans"/>
          <w:sz w:val="20"/>
        </w:rPr>
      </w:pPr>
      <w:r w:rsidRPr="00794FD1">
        <w:rPr>
          <w:rFonts w:ascii="Noto Sans" w:hAnsi="Noto Sans" w:cs="Noto Sans"/>
          <w:sz w:val="20"/>
        </w:rPr>
        <w:t xml:space="preserve">Lo anterior, se llevará a cabo a través de un convenio modificatorio en el que se considere lo dispuesto en los dos últimos párrafos del artículo </w:t>
      </w:r>
      <w:r w:rsidR="000C38DB" w:rsidRPr="00794FD1">
        <w:rPr>
          <w:rFonts w:ascii="Noto Sans" w:hAnsi="Noto Sans" w:cs="Noto Sans"/>
          <w:sz w:val="20"/>
        </w:rPr>
        <w:t>74</w:t>
      </w:r>
      <w:r w:rsidRPr="00794FD1">
        <w:rPr>
          <w:rFonts w:ascii="Noto Sans" w:hAnsi="Noto Sans" w:cs="Noto Sans"/>
          <w:sz w:val="20"/>
        </w:rPr>
        <w:t xml:space="preserve"> de la </w:t>
      </w:r>
      <w:r w:rsidR="0017414C" w:rsidRPr="00794FD1">
        <w:rPr>
          <w:rFonts w:ascii="Noto Sans" w:hAnsi="Noto Sans" w:cs="Noto Sans"/>
          <w:sz w:val="20"/>
        </w:rPr>
        <w:t>L</w:t>
      </w:r>
      <w:r w:rsidRPr="00794FD1">
        <w:rPr>
          <w:rFonts w:ascii="Noto Sans" w:hAnsi="Noto Sans" w:cs="Noto Sans"/>
          <w:sz w:val="20"/>
        </w:rPr>
        <w:t xml:space="preserve">ey de </w:t>
      </w:r>
      <w:r w:rsidR="0017414C" w:rsidRPr="00794FD1">
        <w:rPr>
          <w:rFonts w:ascii="Noto Sans" w:hAnsi="Noto Sans" w:cs="Noto Sans"/>
          <w:sz w:val="20"/>
        </w:rPr>
        <w:t>A</w:t>
      </w:r>
      <w:r w:rsidRPr="00794FD1">
        <w:rPr>
          <w:rFonts w:ascii="Noto Sans" w:hAnsi="Noto Sans" w:cs="Noto Sans"/>
          <w:sz w:val="20"/>
        </w:rPr>
        <w:t xml:space="preserve">dquisiciones, </w:t>
      </w:r>
      <w:r w:rsidR="0017414C" w:rsidRPr="00794FD1">
        <w:rPr>
          <w:rFonts w:ascii="Noto Sans" w:hAnsi="Noto Sans" w:cs="Noto Sans"/>
          <w:sz w:val="20"/>
        </w:rPr>
        <w:t>A</w:t>
      </w:r>
      <w:r w:rsidRPr="00794FD1">
        <w:rPr>
          <w:rFonts w:ascii="Noto Sans" w:hAnsi="Noto Sans" w:cs="Noto Sans"/>
          <w:sz w:val="20"/>
        </w:rPr>
        <w:t xml:space="preserve">rrendamientos y </w:t>
      </w:r>
      <w:r w:rsidR="0017414C" w:rsidRPr="00794FD1">
        <w:rPr>
          <w:rFonts w:ascii="Noto Sans" w:hAnsi="Noto Sans" w:cs="Noto Sans"/>
          <w:sz w:val="20"/>
        </w:rPr>
        <w:t>S</w:t>
      </w:r>
      <w:r w:rsidRPr="00794FD1">
        <w:rPr>
          <w:rFonts w:ascii="Noto Sans" w:hAnsi="Noto Sans" w:cs="Noto Sans"/>
          <w:sz w:val="20"/>
        </w:rPr>
        <w:t xml:space="preserve">ervicios del </w:t>
      </w:r>
      <w:r w:rsidR="0017414C" w:rsidRPr="00794FD1">
        <w:rPr>
          <w:rFonts w:ascii="Noto Sans" w:hAnsi="Noto Sans" w:cs="Noto Sans"/>
          <w:sz w:val="20"/>
        </w:rPr>
        <w:t>S</w:t>
      </w:r>
      <w:r w:rsidRPr="00794FD1">
        <w:rPr>
          <w:rFonts w:ascii="Noto Sans" w:hAnsi="Noto Sans" w:cs="Noto Sans"/>
          <w:sz w:val="20"/>
        </w:rPr>
        <w:t xml:space="preserve">ector </w:t>
      </w:r>
      <w:r w:rsidR="0017414C" w:rsidRPr="00794FD1">
        <w:rPr>
          <w:rFonts w:ascii="Noto Sans" w:hAnsi="Noto Sans" w:cs="Noto Sans"/>
          <w:sz w:val="20"/>
        </w:rPr>
        <w:t>P</w:t>
      </w:r>
      <w:r w:rsidRPr="00794FD1">
        <w:rPr>
          <w:rFonts w:ascii="Noto Sans" w:hAnsi="Noto Sans" w:cs="Noto Sans"/>
          <w:sz w:val="20"/>
        </w:rPr>
        <w:t xml:space="preserve">úblico </w:t>
      </w:r>
    </w:p>
    <w:p w14:paraId="2F5433FE" w14:textId="77777777" w:rsidR="003E3EA2" w:rsidRPr="00794FD1" w:rsidRDefault="003E3EA2" w:rsidP="00B37971">
      <w:pPr>
        <w:ind w:right="227"/>
        <w:jc w:val="both"/>
        <w:rPr>
          <w:rFonts w:ascii="Noto Sans" w:hAnsi="Noto Sans" w:cs="Noto Sans"/>
          <w:sz w:val="20"/>
        </w:rPr>
      </w:pPr>
    </w:p>
    <w:p w14:paraId="4C5B6B58" w14:textId="77777777" w:rsidR="00A825EC" w:rsidRPr="00794FD1" w:rsidRDefault="00E64E75" w:rsidP="00B37971">
      <w:pPr>
        <w:ind w:left="-142" w:right="227"/>
        <w:jc w:val="both"/>
        <w:rPr>
          <w:rFonts w:ascii="Noto Sans" w:hAnsi="Noto Sans" w:cs="Noto Sans"/>
          <w:b/>
          <w:sz w:val="20"/>
        </w:rPr>
      </w:pPr>
      <w:r w:rsidRPr="00794FD1">
        <w:rPr>
          <w:rFonts w:ascii="Noto Sans" w:hAnsi="Noto Sans" w:cs="Noto Sans"/>
          <w:b/>
          <w:sz w:val="20"/>
        </w:rPr>
        <w:t>15</w:t>
      </w:r>
      <w:r w:rsidR="008804FE" w:rsidRPr="00794FD1">
        <w:rPr>
          <w:rFonts w:ascii="Noto Sans" w:hAnsi="Noto Sans" w:cs="Noto Sans"/>
          <w:b/>
          <w:sz w:val="20"/>
        </w:rPr>
        <w:t>.  GARAN</w:t>
      </w:r>
      <w:r w:rsidR="00A10453" w:rsidRPr="00794FD1">
        <w:rPr>
          <w:rFonts w:ascii="Noto Sans" w:hAnsi="Noto Sans" w:cs="Noto Sans"/>
          <w:b/>
          <w:sz w:val="20"/>
        </w:rPr>
        <w:t>TÍA DE CUMPLIMIENTO DE CONTRATO</w:t>
      </w:r>
    </w:p>
    <w:p w14:paraId="6A31E12A" w14:textId="28F8102E" w:rsidR="00A825EC" w:rsidRPr="00794FD1" w:rsidRDefault="00A825EC" w:rsidP="00B37971">
      <w:pPr>
        <w:ind w:left="-142" w:right="227"/>
        <w:jc w:val="both"/>
        <w:rPr>
          <w:rFonts w:ascii="Noto Sans" w:hAnsi="Noto Sans" w:cs="Noto Sans"/>
          <w:b/>
          <w:sz w:val="20"/>
        </w:rPr>
      </w:pPr>
      <w:r w:rsidRPr="00794FD1">
        <w:rPr>
          <w:rFonts w:ascii="Noto Sans" w:hAnsi="Noto Sans" w:cs="Noto Sans"/>
          <w:sz w:val="20"/>
        </w:rPr>
        <w:t xml:space="preserve">El </w:t>
      </w:r>
      <w:r w:rsidR="000878C1" w:rsidRPr="00794FD1">
        <w:rPr>
          <w:rFonts w:ascii="Noto Sans" w:hAnsi="Noto Sans" w:cs="Noto Sans"/>
          <w:sz w:val="20"/>
        </w:rPr>
        <w:t>licitante</w:t>
      </w:r>
      <w:r w:rsidRPr="00794FD1">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794FD1">
        <w:rPr>
          <w:rFonts w:ascii="Noto Sans" w:hAnsi="Noto Sans" w:cs="Noto Sans"/>
          <w:bCs/>
          <w:sz w:val="20"/>
        </w:rPr>
        <w:t>Ley de Instituciones de Seguros y de Fianzas</w:t>
      </w:r>
      <w:r w:rsidRPr="00794FD1">
        <w:rPr>
          <w:rFonts w:ascii="Noto Sans" w:hAnsi="Noto Sans" w:cs="Noto Sans"/>
          <w:sz w:val="20"/>
        </w:rPr>
        <w:t xml:space="preserve">, por un importe equivalente al 10% (diez por ciento) del monto </w:t>
      </w:r>
      <w:r w:rsidR="00F658EB">
        <w:rPr>
          <w:rFonts w:ascii="Noto Sans" w:hAnsi="Noto Sans" w:cs="Noto Sans"/>
          <w:sz w:val="20"/>
        </w:rPr>
        <w:t>máximo</w:t>
      </w:r>
      <w:r w:rsidR="00D22257">
        <w:rPr>
          <w:rFonts w:ascii="Noto Sans" w:hAnsi="Noto Sans" w:cs="Noto Sans"/>
          <w:sz w:val="20"/>
        </w:rPr>
        <w:t xml:space="preserve"> </w:t>
      </w:r>
      <w:r w:rsidRPr="00794FD1">
        <w:rPr>
          <w:rFonts w:ascii="Noto Sans" w:hAnsi="Noto Sans" w:cs="Noto Sans"/>
          <w:sz w:val="20"/>
        </w:rPr>
        <w:t xml:space="preserve">del contrato, sin considerar el Impuesto al Valor Agregado, a favor del Instituto Mexicano del Seguro Social, conforme al </w:t>
      </w:r>
      <w:bookmarkStart w:id="6" w:name="Anexo_12_Back"/>
      <w:r w:rsidR="00690547" w:rsidRPr="00794FD1">
        <w:rPr>
          <w:rFonts w:ascii="Noto Sans" w:hAnsi="Noto Sans" w:cs="Noto Sans"/>
          <w:b/>
          <w:sz w:val="20"/>
        </w:rPr>
        <w:t>ANEXO NÚMERO 5</w:t>
      </w:r>
      <w:r w:rsidRPr="00794FD1">
        <w:rPr>
          <w:rFonts w:ascii="Noto Sans" w:hAnsi="Noto Sans" w:cs="Noto Sans"/>
          <w:b/>
          <w:sz w:val="20"/>
        </w:rPr>
        <w:t xml:space="preserve"> (</w:t>
      </w:r>
      <w:r w:rsidR="00690547" w:rsidRPr="00794FD1">
        <w:rPr>
          <w:rFonts w:ascii="Noto Sans" w:hAnsi="Noto Sans" w:cs="Noto Sans"/>
          <w:b/>
          <w:sz w:val="20"/>
        </w:rPr>
        <w:t>CINCO</w:t>
      </w:r>
      <w:r w:rsidRPr="00794FD1">
        <w:rPr>
          <w:rFonts w:ascii="Noto Sans" w:hAnsi="Noto Sans" w:cs="Noto Sans"/>
          <w:b/>
          <w:sz w:val="20"/>
        </w:rPr>
        <w:t>)</w:t>
      </w:r>
      <w:bookmarkEnd w:id="6"/>
      <w:r w:rsidRPr="00794FD1">
        <w:rPr>
          <w:rFonts w:ascii="Noto Sans" w:hAnsi="Noto Sans" w:cs="Noto Sans"/>
          <w:sz w:val="20"/>
        </w:rPr>
        <w:t>. El porcentaje de la garantía será sobre el</w:t>
      </w:r>
      <w:r w:rsidRPr="00794FD1">
        <w:rPr>
          <w:rFonts w:ascii="Noto Sans" w:hAnsi="Noto Sans" w:cs="Noto Sans"/>
          <w:b/>
          <w:i/>
          <w:sz w:val="20"/>
          <w:u w:val="single"/>
        </w:rPr>
        <w:t xml:space="preserve"> monto </w:t>
      </w:r>
      <w:r w:rsidR="00F658EB">
        <w:rPr>
          <w:rFonts w:ascii="Noto Sans" w:hAnsi="Noto Sans" w:cs="Noto Sans"/>
          <w:b/>
          <w:i/>
          <w:sz w:val="20"/>
          <w:u w:val="single"/>
        </w:rPr>
        <w:t>máximo</w:t>
      </w:r>
      <w:r w:rsidR="00BF6F57" w:rsidRPr="00794FD1">
        <w:rPr>
          <w:rFonts w:ascii="Noto Sans" w:hAnsi="Noto Sans" w:cs="Noto Sans"/>
          <w:b/>
          <w:i/>
          <w:sz w:val="20"/>
          <w:u w:val="single"/>
        </w:rPr>
        <w:t xml:space="preserve"> </w:t>
      </w:r>
      <w:r w:rsidRPr="00794FD1">
        <w:rPr>
          <w:rFonts w:ascii="Noto Sans" w:hAnsi="Noto Sans" w:cs="Noto Sans"/>
          <w:b/>
          <w:i/>
          <w:sz w:val="20"/>
          <w:u w:val="single"/>
        </w:rPr>
        <w:t>del contrato sin I.V.A. incluido.</w:t>
      </w:r>
    </w:p>
    <w:p w14:paraId="1697EC11" w14:textId="77777777" w:rsidR="00A825EC" w:rsidRPr="00794FD1" w:rsidRDefault="00A825EC" w:rsidP="00B37971">
      <w:pPr>
        <w:ind w:left="-142" w:right="227"/>
        <w:jc w:val="both"/>
        <w:rPr>
          <w:rFonts w:ascii="Noto Sans" w:hAnsi="Noto Sans" w:cs="Noto Sans"/>
          <w:b/>
          <w:sz w:val="20"/>
        </w:rPr>
      </w:pPr>
    </w:p>
    <w:p w14:paraId="5D47F98D" w14:textId="77777777" w:rsidR="00A825EC" w:rsidRPr="00794FD1" w:rsidRDefault="00A825EC" w:rsidP="00B37971">
      <w:pPr>
        <w:ind w:left="-142" w:right="227"/>
        <w:jc w:val="both"/>
        <w:rPr>
          <w:rFonts w:ascii="Noto Sans" w:hAnsi="Noto Sans" w:cs="Noto Sans"/>
          <w:b/>
          <w:sz w:val="20"/>
        </w:rPr>
      </w:pPr>
      <w:r w:rsidRPr="00794FD1">
        <w:rPr>
          <w:rFonts w:ascii="Noto Sans" w:hAnsi="Noto Sans" w:cs="Noto Sans"/>
          <w:sz w:val="20"/>
        </w:rPr>
        <w:t xml:space="preserve">La garantía de cumplimiento a las obligaciones del contrato se liberará mediante autorización por escrito por parte de </w:t>
      </w:r>
      <w:r w:rsidRPr="00794FD1">
        <w:rPr>
          <w:rFonts w:ascii="Noto Sans" w:hAnsi="Noto Sans" w:cs="Noto Sans"/>
          <w:b/>
          <w:sz w:val="20"/>
        </w:rPr>
        <w:t xml:space="preserve">“EL INSTITUTO” </w:t>
      </w:r>
      <w:r w:rsidRPr="00794FD1">
        <w:rPr>
          <w:rFonts w:ascii="Noto Sans" w:hAnsi="Noto Sans" w:cs="Noto Sans"/>
          <w:sz w:val="20"/>
        </w:rPr>
        <w:t xml:space="preserve">en forma inmediata, siempre y cuando el proveedor haya cumplido a satisfacción </w:t>
      </w:r>
      <w:r w:rsidR="000971C3" w:rsidRPr="00794FD1">
        <w:rPr>
          <w:rFonts w:ascii="Noto Sans" w:hAnsi="Noto Sans" w:cs="Noto Sans"/>
          <w:sz w:val="20"/>
        </w:rPr>
        <w:t xml:space="preserve">de </w:t>
      </w:r>
      <w:r w:rsidR="000971C3" w:rsidRPr="00794FD1">
        <w:rPr>
          <w:rFonts w:ascii="Noto Sans" w:hAnsi="Noto Sans" w:cs="Noto Sans"/>
          <w:b/>
          <w:sz w:val="20"/>
        </w:rPr>
        <w:t>“EL</w:t>
      </w:r>
      <w:r w:rsidRPr="00794FD1">
        <w:rPr>
          <w:rFonts w:ascii="Noto Sans" w:hAnsi="Noto Sans" w:cs="Noto Sans"/>
          <w:b/>
          <w:sz w:val="20"/>
        </w:rPr>
        <w:t xml:space="preserve"> INSTITUTO”</w:t>
      </w:r>
      <w:r w:rsidRPr="00794FD1">
        <w:rPr>
          <w:rFonts w:ascii="Noto Sans" w:hAnsi="Noto Sans" w:cs="Noto Sans"/>
          <w:sz w:val="20"/>
        </w:rPr>
        <w:t xml:space="preserve">, con todas las obligaciones contractuales. </w:t>
      </w:r>
    </w:p>
    <w:p w14:paraId="2D3D8AF6" w14:textId="77777777" w:rsidR="00A825EC" w:rsidRPr="00794FD1" w:rsidRDefault="00A825EC" w:rsidP="00B37971">
      <w:pPr>
        <w:tabs>
          <w:tab w:val="num" w:pos="757"/>
        </w:tabs>
        <w:ind w:right="227"/>
        <w:jc w:val="both"/>
        <w:rPr>
          <w:rFonts w:ascii="Noto Sans" w:hAnsi="Noto Sans" w:cs="Noto Sans"/>
          <w:sz w:val="20"/>
        </w:rPr>
      </w:pPr>
    </w:p>
    <w:p w14:paraId="2D08D90F" w14:textId="77777777" w:rsidR="00A825EC" w:rsidRPr="00794FD1" w:rsidRDefault="00A825EC" w:rsidP="00B37971">
      <w:pPr>
        <w:ind w:left="-142" w:right="227"/>
        <w:jc w:val="both"/>
        <w:rPr>
          <w:rFonts w:ascii="Noto Sans" w:hAnsi="Noto Sans" w:cs="Noto Sans"/>
          <w:sz w:val="20"/>
        </w:rPr>
      </w:pPr>
      <w:r w:rsidRPr="00794FD1">
        <w:rPr>
          <w:rFonts w:ascii="Noto Sans" w:hAnsi="Noto Sans" w:cs="Noto Sans"/>
          <w:sz w:val="20"/>
        </w:rPr>
        <w:t>Esta garantía deberá presentarse a más tardar, dentro de los diez días naturales siguientes a la fecha de firma del contr</w:t>
      </w:r>
      <w:r w:rsidR="000C38DB" w:rsidRPr="00794FD1">
        <w:rPr>
          <w:rFonts w:ascii="Noto Sans" w:hAnsi="Noto Sans" w:cs="Noto Sans"/>
          <w:sz w:val="20"/>
        </w:rPr>
        <w:t>ato, en términos del artículo 69</w:t>
      </w:r>
      <w:r w:rsidRPr="00794FD1">
        <w:rPr>
          <w:rFonts w:ascii="Noto Sans" w:hAnsi="Noto Sans" w:cs="Noto Sans"/>
          <w:sz w:val="20"/>
        </w:rPr>
        <w:t xml:space="preserve"> de la Ley. </w:t>
      </w:r>
    </w:p>
    <w:p w14:paraId="477BD82F" w14:textId="77777777" w:rsidR="00A825EC" w:rsidRPr="00794FD1" w:rsidRDefault="00A825EC" w:rsidP="00B37971">
      <w:pPr>
        <w:ind w:left="-142" w:right="227"/>
        <w:jc w:val="both"/>
        <w:rPr>
          <w:rFonts w:ascii="Noto Sans" w:hAnsi="Noto Sans" w:cs="Noto Sans"/>
          <w:sz w:val="20"/>
        </w:rPr>
      </w:pPr>
    </w:p>
    <w:p w14:paraId="752164B4" w14:textId="77777777" w:rsidR="003839AB" w:rsidRPr="00794FD1" w:rsidRDefault="00A825EC" w:rsidP="00B37971">
      <w:pPr>
        <w:ind w:left="-142" w:right="227"/>
        <w:jc w:val="both"/>
        <w:rPr>
          <w:rFonts w:ascii="Noto Sans" w:hAnsi="Noto Sans" w:cs="Noto Sans"/>
          <w:b/>
          <w:sz w:val="20"/>
        </w:rPr>
      </w:pPr>
      <w:r w:rsidRPr="00794FD1">
        <w:rPr>
          <w:rFonts w:ascii="Noto Sans" w:hAnsi="Noto Sans" w:cs="Noto Sans"/>
          <w:sz w:val="20"/>
        </w:rPr>
        <w:t>A</w:t>
      </w:r>
      <w:r w:rsidRPr="00794FD1">
        <w:rPr>
          <w:rFonts w:ascii="Noto Sans" w:hAnsi="Noto Sans" w:cs="Noto Sans"/>
          <w:sz w:val="20"/>
          <w:lang w:val="es-MX"/>
        </w:rPr>
        <w:t>sí mismo, en la póliza de fianza deberá asentarse lo siguiente:</w:t>
      </w:r>
    </w:p>
    <w:p w14:paraId="1D21413B" w14:textId="77777777" w:rsidR="00A10453" w:rsidRPr="00794FD1" w:rsidRDefault="00A10453" w:rsidP="00B37971">
      <w:pPr>
        <w:pStyle w:val="Sinespaciado"/>
        <w:ind w:right="227"/>
        <w:jc w:val="both"/>
        <w:rPr>
          <w:rFonts w:ascii="Noto Sans" w:hAnsi="Noto Sans" w:cs="Noto Sans"/>
          <w:sz w:val="20"/>
          <w:szCs w:val="20"/>
          <w:lang w:val="es-MX"/>
        </w:rPr>
      </w:pPr>
    </w:p>
    <w:p w14:paraId="1FD04762"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fianza se otorga atendiendo a todas las estipulaciones contenidas en el contrato.</w:t>
      </w:r>
    </w:p>
    <w:p w14:paraId="144F3101"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794FD1" w:rsidRDefault="00A10453" w:rsidP="00B37971">
      <w:pPr>
        <w:pStyle w:val="Sinespaciado"/>
        <w:numPr>
          <w:ilvl w:val="0"/>
          <w:numId w:val="25"/>
        </w:numPr>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4FD1">
        <w:rPr>
          <w:rFonts w:ascii="Noto Sans" w:hAnsi="Noto Sans" w:cs="Noto Sans"/>
          <w:sz w:val="20"/>
          <w:szCs w:val="20"/>
          <w:lang w:val="es-MX"/>
        </w:rPr>
        <w:t xml:space="preserve">a. tratándose de dependencias, </w:t>
      </w:r>
      <w:r w:rsidR="00F94375" w:rsidRPr="00794FD1">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794FD1" w:rsidRDefault="003839AB" w:rsidP="00B37971">
      <w:pPr>
        <w:pStyle w:val="Sinespaciado"/>
        <w:ind w:left="397" w:right="227"/>
        <w:jc w:val="both"/>
        <w:rPr>
          <w:rFonts w:ascii="Noto Sans" w:hAnsi="Noto Sans" w:cs="Noto Sans"/>
          <w:sz w:val="20"/>
          <w:szCs w:val="20"/>
          <w:lang w:val="es-MX"/>
        </w:rPr>
      </w:pPr>
    </w:p>
    <w:p w14:paraId="3F83C86B" w14:textId="77777777" w:rsidR="00F94375" w:rsidRPr="00794FD1" w:rsidRDefault="00F94375" w:rsidP="00B37971">
      <w:pPr>
        <w:pStyle w:val="Sinespaciado"/>
        <w:ind w:right="227"/>
        <w:jc w:val="both"/>
        <w:rPr>
          <w:rFonts w:ascii="Noto Sans" w:hAnsi="Noto Sans" w:cs="Noto Sans"/>
          <w:sz w:val="20"/>
          <w:szCs w:val="20"/>
          <w:lang w:val="es-MX"/>
        </w:rPr>
      </w:pPr>
      <w:r w:rsidRPr="00794FD1">
        <w:rPr>
          <w:rFonts w:ascii="Noto Sans" w:hAnsi="Noto Sans" w:cs="Noto Sans"/>
          <w:sz w:val="20"/>
          <w:szCs w:val="20"/>
          <w:lang w:val="es-MX"/>
        </w:rPr>
        <w:t xml:space="preserve">La fianza de garantía se hará efectiva, en su caso por el monto total de la obligación garantizada; en caso de que por las características de los servicios prestados, estos no puedan funcionar o ser utilizados por </w:t>
      </w:r>
      <w:r w:rsidRPr="00794FD1">
        <w:rPr>
          <w:rFonts w:ascii="Noto Sans" w:hAnsi="Noto Sans" w:cs="Noto Sans"/>
          <w:sz w:val="20"/>
          <w:szCs w:val="20"/>
          <w:lang w:val="es-MX"/>
        </w:rPr>
        <w:lastRenderedPageBreak/>
        <w:t>el área solicitante de los servicios prestados, por estar incompletos, la garantía siempre se hará efectiva por el monto total de la obligación garantizada.</w:t>
      </w:r>
    </w:p>
    <w:p w14:paraId="3DAC7EE0" w14:textId="77777777" w:rsidR="00F94375" w:rsidRPr="00794FD1" w:rsidRDefault="00F94375" w:rsidP="00B37971">
      <w:pPr>
        <w:pStyle w:val="Textoindependiente21"/>
        <w:tabs>
          <w:tab w:val="left" w:pos="560"/>
        </w:tabs>
        <w:ind w:right="227"/>
        <w:rPr>
          <w:rFonts w:ascii="Noto Sans" w:hAnsi="Noto Sans" w:cs="Noto Sans"/>
          <w:lang w:val="es-MX"/>
        </w:rPr>
      </w:pPr>
    </w:p>
    <w:p w14:paraId="1D8C253A" w14:textId="2560F5B2"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En caso de discrepancia entre el contenido de la </w:t>
      </w:r>
      <w:r w:rsidR="00905CDB">
        <w:rPr>
          <w:rFonts w:ascii="Noto Sans" w:hAnsi="Noto Sans" w:cs="Noto Sans"/>
          <w:lang w:val="es-MX"/>
        </w:rPr>
        <w:t>invitación</w:t>
      </w:r>
      <w:r w:rsidRPr="00794FD1">
        <w:rPr>
          <w:rFonts w:ascii="Noto Sans" w:hAnsi="Noto Sans" w:cs="Noto Sans"/>
          <w:lang w:val="es-MX"/>
        </w:rPr>
        <w:t xml:space="preserve"> y el modelo de contrato, prevalecerá lo establecido en la mencionada </w:t>
      </w:r>
      <w:r w:rsidR="00786F35" w:rsidRPr="00794FD1">
        <w:rPr>
          <w:rFonts w:ascii="Noto Sans" w:hAnsi="Noto Sans" w:cs="Noto Sans"/>
          <w:lang w:val="es-MX"/>
        </w:rPr>
        <w:t>convocatoria</w:t>
      </w:r>
      <w:r w:rsidR="000D4FCC" w:rsidRPr="00794FD1">
        <w:rPr>
          <w:rFonts w:ascii="Noto Sans" w:hAnsi="Noto Sans" w:cs="Noto Sans"/>
          <w:lang w:val="es-MX"/>
        </w:rPr>
        <w:t>.</w:t>
      </w:r>
    </w:p>
    <w:p w14:paraId="247CF159" w14:textId="77777777" w:rsidR="00F94375" w:rsidRPr="00794FD1" w:rsidRDefault="00F94375" w:rsidP="00B37971">
      <w:pPr>
        <w:pStyle w:val="Textoindependiente21"/>
        <w:tabs>
          <w:tab w:val="left" w:pos="560"/>
        </w:tabs>
        <w:ind w:right="227"/>
        <w:rPr>
          <w:rFonts w:ascii="Noto Sans" w:hAnsi="Noto Sans" w:cs="Noto Sans"/>
          <w:lang w:val="es-MX"/>
        </w:rPr>
      </w:pPr>
    </w:p>
    <w:p w14:paraId="68439D8D"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Una vez que el proveedor cumpla sus obligaciones derivadas de este contrato a satisfacción </w:t>
      </w:r>
      <w:r w:rsidR="00786F35" w:rsidRPr="00794FD1">
        <w:rPr>
          <w:rFonts w:ascii="Noto Sans" w:hAnsi="Noto Sans" w:cs="Noto Sans"/>
          <w:lang w:val="es-MX"/>
        </w:rPr>
        <w:t>del</w:t>
      </w:r>
      <w:r w:rsidRPr="00794FD1">
        <w:rPr>
          <w:rFonts w:ascii="Noto Sans" w:hAnsi="Noto Sans" w:cs="Noto Sans"/>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794FD1" w:rsidRDefault="00F94375" w:rsidP="00B37971">
      <w:pPr>
        <w:pStyle w:val="Textoindependiente21"/>
        <w:tabs>
          <w:tab w:val="left" w:pos="560"/>
        </w:tabs>
        <w:ind w:right="227"/>
        <w:rPr>
          <w:rFonts w:ascii="Noto Sans" w:hAnsi="Noto Sans" w:cs="Noto Sans"/>
          <w:lang w:val="es-MX"/>
        </w:rPr>
      </w:pPr>
    </w:p>
    <w:p w14:paraId="6D6F028F"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 </w:t>
      </w:r>
    </w:p>
    <w:p w14:paraId="6F1B6E0D"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El área contratante, informara al licitante la determinación del administrador del contrato.</w:t>
      </w:r>
    </w:p>
    <w:p w14:paraId="0A59DBF7" w14:textId="77777777" w:rsidR="00F94375" w:rsidRPr="00794FD1" w:rsidRDefault="00F94375" w:rsidP="00B37971">
      <w:pPr>
        <w:pStyle w:val="Textoindependiente21"/>
        <w:tabs>
          <w:tab w:val="left" w:pos="560"/>
        </w:tabs>
        <w:ind w:right="227"/>
        <w:rPr>
          <w:rFonts w:ascii="Noto Sans" w:hAnsi="Noto Sans" w:cs="Noto Sans"/>
          <w:lang w:val="es-MX"/>
        </w:rPr>
      </w:pPr>
    </w:p>
    <w:p w14:paraId="3458544B" w14:textId="77777777" w:rsidR="00F94375" w:rsidRPr="00794FD1" w:rsidRDefault="00F94375" w:rsidP="00B37971">
      <w:pPr>
        <w:tabs>
          <w:tab w:val="left" w:pos="284"/>
          <w:tab w:val="left" w:pos="5054"/>
        </w:tabs>
        <w:ind w:right="227"/>
        <w:jc w:val="both"/>
        <w:rPr>
          <w:rFonts w:ascii="Noto Sans" w:hAnsi="Noto Sans" w:cs="Noto Sans"/>
          <w:sz w:val="20"/>
        </w:rPr>
      </w:pPr>
      <w:r w:rsidRPr="00794FD1">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794FD1" w:rsidRDefault="00F94375" w:rsidP="00B37971">
      <w:pPr>
        <w:tabs>
          <w:tab w:val="left" w:pos="284"/>
          <w:tab w:val="left" w:pos="5054"/>
        </w:tabs>
        <w:ind w:right="227"/>
        <w:jc w:val="both"/>
        <w:rPr>
          <w:rFonts w:ascii="Noto Sans" w:hAnsi="Noto Sans" w:cs="Noto Sans"/>
          <w:sz w:val="20"/>
        </w:rPr>
      </w:pPr>
    </w:p>
    <w:p w14:paraId="013990F0" w14:textId="77777777" w:rsidR="00F94375" w:rsidRPr="00794FD1" w:rsidRDefault="00F94375" w:rsidP="00B37971">
      <w:pPr>
        <w:tabs>
          <w:tab w:val="left" w:pos="284"/>
          <w:tab w:val="left" w:pos="5054"/>
        </w:tabs>
        <w:ind w:right="227"/>
        <w:jc w:val="both"/>
        <w:rPr>
          <w:rFonts w:ascii="Noto Sans" w:hAnsi="Noto Sans" w:cs="Noto Sans"/>
          <w:sz w:val="20"/>
        </w:rPr>
      </w:pPr>
      <w:r w:rsidRPr="00794FD1">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794FD1" w:rsidRDefault="00F94375" w:rsidP="00B37971">
      <w:pPr>
        <w:tabs>
          <w:tab w:val="left" w:pos="284"/>
          <w:tab w:val="left" w:pos="5054"/>
        </w:tabs>
        <w:ind w:right="227"/>
        <w:jc w:val="both"/>
        <w:rPr>
          <w:rFonts w:ascii="Noto Sans" w:hAnsi="Noto Sans" w:cs="Noto Sans"/>
          <w:sz w:val="20"/>
        </w:rPr>
      </w:pPr>
    </w:p>
    <w:p w14:paraId="17E31C58" w14:textId="77777777" w:rsidR="00F94375" w:rsidRPr="00794FD1" w:rsidRDefault="000C38DB" w:rsidP="00B37971">
      <w:pPr>
        <w:pStyle w:val="Sinespaciado"/>
        <w:numPr>
          <w:ilvl w:val="0"/>
          <w:numId w:val="26"/>
        </w:numPr>
        <w:ind w:right="227"/>
        <w:rPr>
          <w:rFonts w:ascii="Noto Sans" w:hAnsi="Noto Sans" w:cs="Noto Sans"/>
          <w:b/>
          <w:sz w:val="20"/>
          <w:szCs w:val="20"/>
        </w:rPr>
      </w:pPr>
      <w:r w:rsidRPr="00794FD1">
        <w:rPr>
          <w:rFonts w:ascii="Noto Sans" w:hAnsi="Noto Sans" w:cs="Noto Sans"/>
          <w:sz w:val="20"/>
          <w:szCs w:val="20"/>
        </w:rPr>
        <w:t xml:space="preserve">La garantía deberá expedirse a </w:t>
      </w:r>
      <w:r w:rsidR="00F94375" w:rsidRPr="00794FD1">
        <w:rPr>
          <w:rFonts w:ascii="Noto Sans" w:hAnsi="Noto Sans" w:cs="Noto Sans"/>
          <w:sz w:val="20"/>
          <w:szCs w:val="20"/>
        </w:rPr>
        <w:t>nombre del instituto mexicano del seguro social.</w:t>
      </w:r>
    </w:p>
    <w:p w14:paraId="7EC30DFB" w14:textId="77777777" w:rsidR="00F94375" w:rsidRPr="00794FD1" w:rsidRDefault="00F94375" w:rsidP="00B37971">
      <w:pPr>
        <w:pStyle w:val="Sinespaciado"/>
        <w:numPr>
          <w:ilvl w:val="0"/>
          <w:numId w:val="26"/>
        </w:numPr>
        <w:ind w:right="227"/>
        <w:rPr>
          <w:rFonts w:ascii="Noto Sans" w:hAnsi="Noto Sans" w:cs="Noto Sans"/>
          <w:sz w:val="20"/>
          <w:szCs w:val="20"/>
        </w:rPr>
      </w:pPr>
      <w:r w:rsidRPr="00794FD1">
        <w:rPr>
          <w:rFonts w:ascii="Noto Sans" w:hAnsi="Noto Sans" w:cs="Noto Sans"/>
          <w:sz w:val="20"/>
          <w:szCs w:val="20"/>
        </w:rPr>
        <w:t xml:space="preserve">Dicha garantía deberá de ser resguardado en  la oficina de contratos sita en periférico sur no. 8000 colonia santa maría Tequepexpan, en </w:t>
      </w:r>
      <w:r w:rsidR="005843BF" w:rsidRPr="00794FD1">
        <w:rPr>
          <w:rFonts w:ascii="Noto Sans" w:hAnsi="Noto Sans" w:cs="Noto Sans"/>
          <w:sz w:val="20"/>
          <w:szCs w:val="20"/>
        </w:rPr>
        <w:t xml:space="preserve">San Pedro </w:t>
      </w:r>
      <w:r w:rsidRPr="00794FD1">
        <w:rPr>
          <w:rFonts w:ascii="Noto Sans" w:hAnsi="Noto Sans" w:cs="Noto Sans"/>
          <w:sz w:val="20"/>
          <w:szCs w:val="20"/>
        </w:rPr>
        <w:t xml:space="preserve">Tlaquepaque, Jalisco, C.P. 45600. </w:t>
      </w:r>
    </w:p>
    <w:p w14:paraId="1BFC4C9C" w14:textId="77777777" w:rsidR="00F94375" w:rsidRPr="00794FD1" w:rsidRDefault="00F94375" w:rsidP="00B37971">
      <w:pPr>
        <w:pStyle w:val="Sinespaciado"/>
        <w:numPr>
          <w:ilvl w:val="0"/>
          <w:numId w:val="26"/>
        </w:numPr>
        <w:ind w:right="227"/>
        <w:rPr>
          <w:rFonts w:ascii="Noto Sans" w:hAnsi="Noto Sans" w:cs="Noto Sans"/>
          <w:sz w:val="20"/>
          <w:szCs w:val="20"/>
        </w:rPr>
      </w:pPr>
      <w:r w:rsidRPr="00794FD1">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794FD1" w:rsidRDefault="00F94375" w:rsidP="00B37971">
      <w:pPr>
        <w:ind w:right="227"/>
        <w:rPr>
          <w:rFonts w:ascii="Noto Sans" w:hAnsi="Noto Sans" w:cs="Noto Sans"/>
          <w:bCs/>
          <w:sz w:val="20"/>
        </w:rPr>
      </w:pPr>
    </w:p>
    <w:p w14:paraId="46B7CCAE"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p>
    <w:p w14:paraId="1182CA6C" w14:textId="768C8528" w:rsidR="00DC2DA3"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8B1FB20" w14:textId="77777777" w:rsidR="001C202F" w:rsidRPr="00794FD1" w:rsidRDefault="001C202F" w:rsidP="001C202F">
      <w:pPr>
        <w:jc w:val="both"/>
        <w:rPr>
          <w:rFonts w:ascii="Noto Sans" w:hAnsi="Noto Sans" w:cs="Noto Sans"/>
          <w:bCs/>
          <w:iCs/>
          <w:sz w:val="20"/>
          <w:lang w:eastAsia="es-ES"/>
        </w:rPr>
      </w:pPr>
    </w:p>
    <w:p w14:paraId="56B8C0EC" w14:textId="77777777" w:rsidR="005C6921" w:rsidRDefault="005C6921" w:rsidP="005C6921">
      <w:pPr>
        <w:overflowPunct w:val="0"/>
        <w:autoSpaceDE w:val="0"/>
        <w:jc w:val="both"/>
        <w:textAlignment w:val="baseline"/>
        <w:rPr>
          <w:rFonts w:ascii="Noto Sans" w:hAnsi="Noto Sans" w:cs="Noto Sans"/>
          <w:b/>
          <w:sz w:val="20"/>
        </w:rPr>
      </w:pPr>
      <w:r w:rsidRPr="00BF1077">
        <w:rPr>
          <w:rFonts w:ascii="Noto Sans" w:hAnsi="Noto Sans" w:cs="Noto Sans"/>
          <w:b/>
          <w:sz w:val="20"/>
        </w:rPr>
        <w:t>PENAS CONVENCIONALES POR ATRASO EN LA ENTREGA DE LOS BIENES.</w:t>
      </w:r>
    </w:p>
    <w:p w14:paraId="08CE133A" w14:textId="77777777" w:rsidR="005C6921" w:rsidRPr="00BF1077" w:rsidRDefault="005C6921" w:rsidP="005C6921">
      <w:pPr>
        <w:overflowPunct w:val="0"/>
        <w:autoSpaceDE w:val="0"/>
        <w:jc w:val="both"/>
        <w:textAlignment w:val="baseline"/>
        <w:rPr>
          <w:rFonts w:ascii="Noto Sans" w:hAnsi="Noto Sans" w:cs="Noto Sans"/>
          <w:b/>
          <w:sz w:val="20"/>
        </w:rPr>
      </w:pPr>
    </w:p>
    <w:p w14:paraId="64C4445A" w14:textId="428DA262" w:rsidR="005C6921" w:rsidRPr="00BF1077" w:rsidRDefault="005C6921" w:rsidP="005C6921">
      <w:pPr>
        <w:jc w:val="both"/>
        <w:rPr>
          <w:rFonts w:ascii="Noto Sans" w:hAnsi="Noto Sans" w:cs="Noto Sans"/>
          <w:sz w:val="20"/>
        </w:rPr>
      </w:pPr>
      <w:r w:rsidRPr="00BF1077">
        <w:rPr>
          <w:rFonts w:ascii="Noto Sans" w:hAnsi="Noto Sans" w:cs="Noto Sans"/>
          <w:sz w:val="20"/>
        </w:rPr>
        <w:t>“</w:t>
      </w:r>
      <w:r>
        <w:rPr>
          <w:rFonts w:ascii="Noto Sans" w:hAnsi="Noto Sans" w:cs="Noto Sans"/>
          <w:sz w:val="20"/>
        </w:rPr>
        <w:t>EL INSTITUTO</w:t>
      </w:r>
      <w:r w:rsidRPr="00BF1077">
        <w:rPr>
          <w:rFonts w:ascii="Noto Sans" w:hAnsi="Noto Sans" w:cs="Noto Sans"/>
          <w:sz w:val="20"/>
        </w:rPr>
        <w:t xml:space="preserve">” de conformidad con </w:t>
      </w:r>
      <w:r>
        <w:rPr>
          <w:rFonts w:ascii="Noto Sans" w:hAnsi="Noto Sans" w:cs="Noto Sans"/>
          <w:sz w:val="20"/>
        </w:rPr>
        <w:t>lo establecido en el artículo 75</w:t>
      </w:r>
      <w:r w:rsidRPr="00BF1077">
        <w:rPr>
          <w:rFonts w:ascii="Noto Sans" w:hAnsi="Noto Sans" w:cs="Noto Sans"/>
          <w:sz w:val="20"/>
        </w:rPr>
        <w:t xml:space="preserve"> de la ley de adquisiciones, arrendamientos, y servicios del sector público, aplicara penas convencionales a “el proveedor” cuando existan incumplimientos en la fecha convenida para la entrega de bienes o para el canje de los mismos  </w:t>
      </w:r>
      <w:r w:rsidRPr="00382B93">
        <w:rPr>
          <w:rFonts w:ascii="Noto Sans" w:hAnsi="Noto Sans" w:cs="Noto Sans"/>
          <w:sz w:val="20"/>
        </w:rPr>
        <w:t>será del  1.0 (un punto por ciento) por cada día de atraso, calculado sobre el valor del bien</w:t>
      </w:r>
      <w:r w:rsidRPr="00BF1077">
        <w:rPr>
          <w:rFonts w:ascii="Noto Sans" w:hAnsi="Noto Sans" w:cs="Noto Sans"/>
          <w:sz w:val="20"/>
        </w:rPr>
        <w:t xml:space="preserve"> no entregado en el tiempo, sin considerar el impuesto al valor agregado.</w:t>
      </w:r>
    </w:p>
    <w:p w14:paraId="587F17F2" w14:textId="77777777" w:rsidR="005C6921" w:rsidRPr="00BF1077" w:rsidRDefault="005C6921" w:rsidP="005C6921">
      <w:pPr>
        <w:tabs>
          <w:tab w:val="left" w:pos="0"/>
        </w:tabs>
        <w:jc w:val="both"/>
        <w:rPr>
          <w:rFonts w:ascii="Noto Sans" w:hAnsi="Noto Sans" w:cs="Noto Sans"/>
          <w:sz w:val="20"/>
        </w:rPr>
      </w:pPr>
    </w:p>
    <w:p w14:paraId="1EC6844B" w14:textId="36764776" w:rsidR="005C6921" w:rsidRPr="00BF1077" w:rsidRDefault="005C6921" w:rsidP="005C6921">
      <w:pPr>
        <w:tabs>
          <w:tab w:val="left" w:pos="0"/>
        </w:tabs>
        <w:jc w:val="both"/>
        <w:rPr>
          <w:rFonts w:ascii="Noto Sans" w:hAnsi="Noto Sans" w:cs="Noto Sans"/>
          <w:sz w:val="20"/>
        </w:rPr>
      </w:pPr>
      <w:r w:rsidRPr="00BF1077">
        <w:rPr>
          <w:rFonts w:ascii="Noto Sans" w:hAnsi="Noto Sans" w:cs="Noto Sans"/>
          <w:sz w:val="20"/>
        </w:rPr>
        <w:t xml:space="preserve">La pena convencional cuando “EL PROVEEDOR” no entregue el bien que se haya requerido dentro del plazo señalado 3 (tres días) hábiles, considerándose este plazo como </w:t>
      </w:r>
      <w:r>
        <w:rPr>
          <w:rFonts w:ascii="Noto Sans" w:hAnsi="Noto Sans" w:cs="Noto Sans"/>
          <w:sz w:val="20"/>
        </w:rPr>
        <w:t xml:space="preserve">entrega oportuna, </w:t>
      </w:r>
      <w:r w:rsidRPr="00382B93">
        <w:rPr>
          <w:rFonts w:ascii="Noto Sans" w:hAnsi="Noto Sans" w:cs="Noto Sans"/>
          <w:sz w:val="20"/>
        </w:rPr>
        <w:t>será del  1.0 (un punto por ciento)</w:t>
      </w:r>
      <w:r>
        <w:rPr>
          <w:rFonts w:ascii="Noto Sans" w:hAnsi="Noto Sans" w:cs="Noto Sans"/>
          <w:sz w:val="20"/>
        </w:rPr>
        <w:t xml:space="preserve"> y se </w:t>
      </w:r>
      <w:r w:rsidRPr="00382B93">
        <w:rPr>
          <w:rFonts w:ascii="Noto Sans" w:hAnsi="Noto Sans" w:cs="Noto Sans"/>
          <w:sz w:val="20"/>
        </w:rPr>
        <w:t>calculara por cada día de atraso,</w:t>
      </w:r>
      <w:r w:rsidRPr="00BF1077">
        <w:rPr>
          <w:rFonts w:ascii="Noto Sans" w:hAnsi="Noto Sans" w:cs="Noto Sans"/>
          <w:sz w:val="20"/>
        </w:rPr>
        <w:t xml:space="preserve">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40CE01DF" w14:textId="77777777" w:rsidR="005C6921" w:rsidRPr="00BF1077" w:rsidRDefault="005C6921" w:rsidP="005C6921">
      <w:pPr>
        <w:tabs>
          <w:tab w:val="left" w:pos="0"/>
        </w:tabs>
        <w:jc w:val="both"/>
        <w:rPr>
          <w:rFonts w:ascii="Noto Sans" w:hAnsi="Noto Sans" w:cs="Noto Sans"/>
          <w:sz w:val="20"/>
        </w:rPr>
      </w:pPr>
    </w:p>
    <w:p w14:paraId="3A2A8C92" w14:textId="0F91027E" w:rsidR="005C6921" w:rsidRPr="00BF1077" w:rsidRDefault="005C6921" w:rsidP="005C6921">
      <w:pPr>
        <w:tabs>
          <w:tab w:val="left" w:pos="0"/>
        </w:tabs>
        <w:jc w:val="both"/>
        <w:rPr>
          <w:rFonts w:ascii="Noto Sans" w:hAnsi="Noto Sans" w:cs="Noto Sans"/>
          <w:sz w:val="20"/>
        </w:rPr>
      </w:pPr>
      <w:r w:rsidRPr="00BF1077">
        <w:rPr>
          <w:rFonts w:ascii="Noto Sans" w:hAnsi="Noto Sans" w:cs="Noto Sans"/>
          <w:sz w:val="20"/>
        </w:rPr>
        <w:t xml:space="preserve">Cuando “EL PROVEEDOR” no reponga los bienes que “el instituto” haya solicitado para su canje, una vez concluido el plazo señalado en la presente </w:t>
      </w:r>
      <w:r>
        <w:rPr>
          <w:rFonts w:ascii="Noto Sans" w:hAnsi="Noto Sans" w:cs="Noto Sans"/>
          <w:sz w:val="20"/>
        </w:rPr>
        <w:t>invitación</w:t>
      </w:r>
      <w:r w:rsidRPr="00BF1077">
        <w:rPr>
          <w:rFonts w:ascii="Noto Sans" w:hAnsi="Noto Sans" w:cs="Noto Sans"/>
          <w:sz w:val="20"/>
        </w:rPr>
        <w:t xml:space="preserve">; el administrador del contrato aplicara una pena convencional </w:t>
      </w:r>
      <w:r w:rsidRPr="00382B93">
        <w:rPr>
          <w:rFonts w:ascii="Noto Sans" w:hAnsi="Noto Sans" w:cs="Noto Sans"/>
          <w:sz w:val="20"/>
        </w:rPr>
        <w:t xml:space="preserve">del 1.0% (uno por ciento) </w:t>
      </w:r>
      <w:r w:rsidRPr="00BF1077">
        <w:rPr>
          <w:rFonts w:ascii="Noto Sans" w:hAnsi="Noto Sans" w:cs="Noto Sans"/>
          <w:sz w:val="20"/>
        </w:rPr>
        <w:t>por cada día de atraso. La suma de las penas convencionales no deberá exceder el importe de dicha garantía.</w:t>
      </w:r>
    </w:p>
    <w:p w14:paraId="0D5F9E99" w14:textId="77777777" w:rsidR="005C6921" w:rsidRPr="00BF1077" w:rsidRDefault="005C6921" w:rsidP="005C6921">
      <w:pPr>
        <w:tabs>
          <w:tab w:val="left" w:pos="0"/>
        </w:tabs>
        <w:jc w:val="both"/>
        <w:rPr>
          <w:rFonts w:ascii="Noto Sans" w:hAnsi="Noto Sans" w:cs="Noto Sans"/>
          <w:sz w:val="20"/>
        </w:rPr>
      </w:pPr>
    </w:p>
    <w:p w14:paraId="28541A17" w14:textId="7788AA54" w:rsidR="005C6921" w:rsidRPr="00BF1077" w:rsidRDefault="005C6921" w:rsidP="005C6921">
      <w:pPr>
        <w:tabs>
          <w:tab w:val="left" w:pos="0"/>
        </w:tabs>
        <w:jc w:val="both"/>
        <w:rPr>
          <w:rFonts w:ascii="Noto Sans" w:hAnsi="Noto Sans" w:cs="Noto Sans"/>
          <w:sz w:val="20"/>
        </w:rPr>
      </w:pPr>
      <w:r w:rsidRPr="00BF1077">
        <w:rPr>
          <w:rFonts w:ascii="Noto Sans" w:hAnsi="Noto Sans" w:cs="Noto Sans"/>
          <w:sz w:val="20"/>
        </w:rPr>
        <w:t xml:space="preserve">El administrador del contrato será el encargado de determinar, calcular y notificar a “EL PROVEEDOR” las penas convencionales; así como de vigilar el registro o captura y validar en el sistema </w:t>
      </w:r>
      <w:r>
        <w:rPr>
          <w:rFonts w:ascii="Noto Sans" w:hAnsi="Noto Sans" w:cs="Noto Sans"/>
          <w:sz w:val="20"/>
        </w:rPr>
        <w:t>FINAT</w:t>
      </w:r>
      <w:r w:rsidRPr="00BF1077">
        <w:rPr>
          <w:rFonts w:ascii="Noto Sans" w:hAnsi="Noto Sans" w:cs="Noto Sans"/>
          <w:sz w:val="20"/>
        </w:rPr>
        <w:t xml:space="preserve">, </w:t>
      </w:r>
      <w:r w:rsidRPr="00382B93">
        <w:rPr>
          <w:rFonts w:ascii="Noto Sans" w:hAnsi="Noto Sans" w:cs="Noto Sans"/>
          <w:sz w:val="20"/>
        </w:rPr>
        <w:t>posterior</w:t>
      </w:r>
      <w:r>
        <w:rPr>
          <w:rFonts w:ascii="Noto Sans" w:hAnsi="Noto Sans" w:cs="Noto Sans"/>
          <w:sz w:val="20"/>
        </w:rPr>
        <w:t xml:space="preserve"> </w:t>
      </w:r>
      <w:r w:rsidRPr="00BF1077">
        <w:rPr>
          <w:rFonts w:ascii="Noto Sans" w:hAnsi="Noto Sans" w:cs="Noto Sans"/>
          <w:sz w:val="20"/>
        </w:rPr>
        <w:t>a la conclusión del incumplimiento, la aplicación de las penas convencionales, objeto del presente instrumento jurídico y comunicar los incumplimientos.</w:t>
      </w:r>
    </w:p>
    <w:p w14:paraId="3D79BB46" w14:textId="77777777" w:rsidR="005C6921" w:rsidRPr="00BF1077" w:rsidRDefault="005C6921" w:rsidP="005C6921">
      <w:pPr>
        <w:tabs>
          <w:tab w:val="left" w:pos="0"/>
        </w:tabs>
        <w:jc w:val="both"/>
        <w:rPr>
          <w:rFonts w:ascii="Noto Sans" w:hAnsi="Noto Sans" w:cs="Noto Sans"/>
          <w:sz w:val="20"/>
        </w:rPr>
      </w:pPr>
    </w:p>
    <w:p w14:paraId="02123AE2" w14:textId="30F99527" w:rsidR="005C6921" w:rsidRPr="00BF1077" w:rsidRDefault="005C6921" w:rsidP="005C6921">
      <w:pPr>
        <w:tabs>
          <w:tab w:val="left" w:pos="0"/>
        </w:tabs>
        <w:jc w:val="both"/>
        <w:rPr>
          <w:rFonts w:ascii="Noto Sans" w:hAnsi="Noto Sans" w:cs="Noto Sans"/>
          <w:sz w:val="20"/>
        </w:rPr>
      </w:pPr>
      <w:r w:rsidRPr="00BF1077">
        <w:rPr>
          <w:rFonts w:ascii="Noto Sans" w:hAnsi="Noto Sans" w:cs="Noto Sans"/>
          <w:sz w:val="20"/>
        </w:rPr>
        <w:t>“</w:t>
      </w:r>
      <w:r>
        <w:rPr>
          <w:rFonts w:ascii="Noto Sans" w:hAnsi="Noto Sans" w:cs="Noto Sans"/>
          <w:sz w:val="20"/>
        </w:rPr>
        <w:t>EL INSTITUTO</w:t>
      </w:r>
      <w:r w:rsidRPr="00BF1077">
        <w:rPr>
          <w:rFonts w:ascii="Noto Sans" w:hAnsi="Noto Sans" w:cs="Noto Sans"/>
          <w:sz w:val="20"/>
        </w:rPr>
        <w:t>”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w:t>
      </w:r>
      <w:r>
        <w:rPr>
          <w:rFonts w:ascii="Noto Sans" w:hAnsi="Noto Sans" w:cs="Noto Sans"/>
          <w:sz w:val="20"/>
        </w:rPr>
        <w:t>EL INSTITUTO</w:t>
      </w:r>
      <w:r w:rsidRPr="00BF1077">
        <w:rPr>
          <w:rFonts w:ascii="Noto Sans" w:hAnsi="Noto Sans" w:cs="Noto Sans"/>
          <w:sz w:val="20"/>
        </w:rPr>
        <w:t>” durante el periodo en que incurra y/o se mantenga en incumplimiento con motivo de la entrega de los bienes.</w:t>
      </w:r>
    </w:p>
    <w:p w14:paraId="1069AA66" w14:textId="77777777" w:rsidR="005C6921" w:rsidRPr="00BF1077" w:rsidRDefault="005C6921" w:rsidP="005C6921">
      <w:pPr>
        <w:tabs>
          <w:tab w:val="left" w:pos="0"/>
        </w:tabs>
        <w:jc w:val="both"/>
        <w:rPr>
          <w:rFonts w:ascii="Noto Sans" w:hAnsi="Noto Sans" w:cs="Noto Sans"/>
          <w:sz w:val="20"/>
        </w:rPr>
      </w:pPr>
    </w:p>
    <w:p w14:paraId="40BACAAC" w14:textId="19A1BD3C" w:rsidR="005C6921" w:rsidRDefault="005C6921" w:rsidP="005C6921">
      <w:pPr>
        <w:tabs>
          <w:tab w:val="left" w:pos="0"/>
        </w:tabs>
        <w:jc w:val="both"/>
        <w:rPr>
          <w:rFonts w:ascii="Noto Sans" w:hAnsi="Noto Sans" w:cs="Noto Sans"/>
          <w:sz w:val="20"/>
        </w:rPr>
      </w:pPr>
      <w:r w:rsidRPr="00BF1077">
        <w:rPr>
          <w:rFonts w:ascii="Noto Sans" w:hAnsi="Noto Sans" w:cs="Noto Sans"/>
          <w:sz w:val="20"/>
        </w:rPr>
        <w:t>Para autorizar el pago de los bienes suministrados, previamente “EL PROVEEDOR” tiene que haber cubierto las penas convencionales aplicadas conforme a lo dispuesto en el contrato. El administrador del contrato será el responsable de verificar que se cumpla esta obligación</w:t>
      </w:r>
      <w:r w:rsidRPr="00382B93">
        <w:rPr>
          <w:rFonts w:ascii="Noto Sans" w:hAnsi="Noto Sans" w:cs="Noto Sans"/>
          <w:sz w:val="20"/>
        </w:rPr>
        <w:t>, posterior a la</w:t>
      </w:r>
      <w:r w:rsidRPr="00BF1077">
        <w:rPr>
          <w:rFonts w:ascii="Noto Sans" w:hAnsi="Noto Sans" w:cs="Noto Sans"/>
          <w:sz w:val="20"/>
        </w:rPr>
        <w:t xml:space="preserve">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9E69D82" w14:textId="77777777" w:rsidR="00F71813" w:rsidRPr="00794FD1" w:rsidRDefault="00F71813" w:rsidP="00F71813">
      <w:pPr>
        <w:tabs>
          <w:tab w:val="left" w:pos="284"/>
          <w:tab w:val="left" w:pos="709"/>
        </w:tabs>
        <w:ind w:right="227"/>
        <w:jc w:val="both"/>
        <w:rPr>
          <w:rFonts w:ascii="Noto Sans" w:hAnsi="Noto Sans" w:cs="Noto Sans"/>
          <w:b/>
          <w:sz w:val="20"/>
        </w:rPr>
      </w:pPr>
    </w:p>
    <w:p w14:paraId="69ECB08B" w14:textId="77777777" w:rsidR="00F94375" w:rsidRPr="00794FD1" w:rsidRDefault="00E64E75" w:rsidP="00B37971">
      <w:pPr>
        <w:tabs>
          <w:tab w:val="left" w:pos="284"/>
          <w:tab w:val="left" w:pos="709"/>
        </w:tabs>
        <w:ind w:right="227"/>
        <w:jc w:val="both"/>
        <w:rPr>
          <w:rFonts w:ascii="Noto Sans" w:hAnsi="Noto Sans" w:cs="Noto Sans"/>
          <w:b/>
          <w:sz w:val="20"/>
          <w:lang w:val="es-MX"/>
        </w:rPr>
      </w:pPr>
      <w:r w:rsidRPr="00794FD1">
        <w:rPr>
          <w:rFonts w:ascii="Noto Sans" w:hAnsi="Noto Sans" w:cs="Noto Sans"/>
          <w:b/>
          <w:sz w:val="20"/>
          <w:lang w:val="es-MX"/>
        </w:rPr>
        <w:t>15</w:t>
      </w:r>
      <w:r w:rsidR="006950D7" w:rsidRPr="00794FD1">
        <w:rPr>
          <w:rFonts w:ascii="Noto Sans" w:hAnsi="Noto Sans" w:cs="Noto Sans"/>
          <w:b/>
          <w:sz w:val="20"/>
          <w:lang w:val="es-MX"/>
        </w:rPr>
        <w:t xml:space="preserve">.1 </w:t>
      </w:r>
      <w:r w:rsidR="00F94375" w:rsidRPr="00794FD1">
        <w:rPr>
          <w:rFonts w:ascii="Noto Sans" w:hAnsi="Noto Sans" w:cs="Noto Sans"/>
          <w:b/>
          <w:sz w:val="20"/>
          <w:lang w:val="es-MX"/>
        </w:rPr>
        <w:t>EJECUCION DE LA POLIZA DE CUMPLIMIENTO</w:t>
      </w:r>
      <w:r w:rsidR="00BD010F" w:rsidRPr="00794FD1">
        <w:rPr>
          <w:rFonts w:ascii="Noto Sans" w:hAnsi="Noto Sans" w:cs="Noto Sans"/>
          <w:b/>
          <w:sz w:val="20"/>
          <w:lang w:val="es-MX"/>
        </w:rPr>
        <w:t>.</w:t>
      </w:r>
    </w:p>
    <w:p w14:paraId="383DB1F8" w14:textId="77777777" w:rsidR="00F94375" w:rsidRPr="00794FD1" w:rsidRDefault="006950D7" w:rsidP="00B37971">
      <w:pPr>
        <w:ind w:right="227"/>
        <w:jc w:val="both"/>
        <w:rPr>
          <w:rFonts w:ascii="Noto Sans" w:hAnsi="Noto Sans" w:cs="Noto Sans"/>
          <w:bCs/>
          <w:sz w:val="20"/>
        </w:rPr>
      </w:pPr>
      <w:r w:rsidRPr="00794FD1">
        <w:rPr>
          <w:rFonts w:ascii="Noto Sans" w:hAnsi="Noto Sans" w:cs="Noto Sans"/>
          <w:b/>
          <w:bCs/>
          <w:sz w:val="20"/>
        </w:rPr>
        <w:t>“EL INSTITUTO”</w:t>
      </w:r>
      <w:r w:rsidRPr="00794FD1">
        <w:rPr>
          <w:rFonts w:ascii="Noto Sans" w:hAnsi="Noto Sans" w:cs="Noto Sans"/>
          <w:bCs/>
          <w:sz w:val="20"/>
        </w:rPr>
        <w:t xml:space="preserve"> </w:t>
      </w:r>
      <w:r w:rsidR="00F94375" w:rsidRPr="00794FD1">
        <w:rPr>
          <w:rFonts w:ascii="Noto Sans" w:hAnsi="Noto Sans" w:cs="Noto Sans"/>
          <w:bCs/>
          <w:sz w:val="20"/>
        </w:rPr>
        <w:t>llevara a cabo la ejecución de la garantía de cumplimiento cuando:</w:t>
      </w:r>
    </w:p>
    <w:p w14:paraId="31E13908" w14:textId="77777777" w:rsidR="00F94375" w:rsidRPr="00794FD1" w:rsidRDefault="00F94375" w:rsidP="00B37971">
      <w:pPr>
        <w:tabs>
          <w:tab w:val="left" w:pos="284"/>
          <w:tab w:val="left" w:pos="709"/>
        </w:tabs>
        <w:ind w:right="227"/>
        <w:jc w:val="both"/>
        <w:rPr>
          <w:rFonts w:ascii="Noto Sans" w:hAnsi="Noto Sans" w:cs="Noto Sans"/>
          <w:bCs/>
          <w:sz w:val="20"/>
        </w:rPr>
      </w:pPr>
    </w:p>
    <w:p w14:paraId="2855BBC1" w14:textId="77777777" w:rsidR="00F94375" w:rsidRPr="00794FD1" w:rsidRDefault="000C38DB" w:rsidP="00B37971">
      <w:pPr>
        <w:pStyle w:val="Sinespaciado"/>
        <w:numPr>
          <w:ilvl w:val="0"/>
          <w:numId w:val="27"/>
        </w:numPr>
        <w:ind w:right="227"/>
        <w:rPr>
          <w:rFonts w:ascii="Noto Sans" w:hAnsi="Noto Sans" w:cs="Noto Sans"/>
          <w:sz w:val="20"/>
          <w:szCs w:val="20"/>
          <w:lang w:val="pt-PT"/>
        </w:rPr>
      </w:pPr>
      <w:r w:rsidRPr="00794FD1">
        <w:rPr>
          <w:rFonts w:ascii="Noto Sans" w:hAnsi="Noto Sans" w:cs="Noto Sans"/>
          <w:sz w:val="20"/>
          <w:szCs w:val="20"/>
          <w:lang w:val="pt-PT"/>
        </w:rPr>
        <w:t xml:space="preserve">Se rescinda administrativamente </w:t>
      </w:r>
      <w:r w:rsidR="00F94375" w:rsidRPr="00794FD1">
        <w:rPr>
          <w:rFonts w:ascii="Noto Sans" w:hAnsi="Noto Sans" w:cs="Noto Sans"/>
          <w:sz w:val="20"/>
          <w:szCs w:val="20"/>
          <w:lang w:val="pt-PT"/>
        </w:rPr>
        <w:t>este contrato.</w:t>
      </w:r>
    </w:p>
    <w:p w14:paraId="7C109867"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t xml:space="preserve">Durante la vigencia de este contrato se detecten deficiencias, fallas o calidad inferior a la </w:t>
      </w:r>
      <w:r w:rsidR="006C466F" w:rsidRPr="00794FD1">
        <w:rPr>
          <w:rFonts w:ascii="Noto Sans" w:hAnsi="Noto Sans" w:cs="Noto Sans"/>
          <w:sz w:val="20"/>
          <w:szCs w:val="20"/>
        </w:rPr>
        <w:t>proposición</w:t>
      </w:r>
      <w:r w:rsidRPr="00794FD1">
        <w:rPr>
          <w:rFonts w:ascii="Noto Sans" w:hAnsi="Noto Sans" w:cs="Noto Sans"/>
          <w:sz w:val="20"/>
          <w:szCs w:val="20"/>
        </w:rPr>
        <w:t>, de los bienes</w:t>
      </w:r>
      <w:r w:rsidR="006C466F" w:rsidRPr="00794FD1">
        <w:rPr>
          <w:rFonts w:ascii="Noto Sans" w:hAnsi="Noto Sans" w:cs="Noto Sans"/>
          <w:sz w:val="20"/>
          <w:szCs w:val="20"/>
        </w:rPr>
        <w:t xml:space="preserve"> y/o servicios</w:t>
      </w:r>
      <w:r w:rsidRPr="00794FD1">
        <w:rPr>
          <w:rFonts w:ascii="Noto Sans" w:hAnsi="Noto Sans" w:cs="Noto Sans"/>
          <w:sz w:val="20"/>
          <w:szCs w:val="20"/>
        </w:rPr>
        <w:t xml:space="preserve"> solicitados.</w:t>
      </w:r>
    </w:p>
    <w:p w14:paraId="23B39796"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lastRenderedPageBreak/>
        <w:t>Cuando en el supuesto de que se realicen modificaciones, no entregue el proveedor en el plazo pactado, el endoso o la nueva garantía, que ampare el porcentaje establecido.</w:t>
      </w:r>
    </w:p>
    <w:p w14:paraId="3BCB2C2F" w14:textId="77777777" w:rsidR="00F94375" w:rsidRPr="00794FD1"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Por cualquier otro incumplimiento de las obligaciones contraídas, en esta convocatoria</w:t>
      </w:r>
    </w:p>
    <w:p w14:paraId="2C2C1835" w14:textId="77777777" w:rsidR="00DC735A" w:rsidRPr="00794FD1" w:rsidRDefault="00DC735A" w:rsidP="00B37971">
      <w:pPr>
        <w:ind w:right="227"/>
        <w:jc w:val="both"/>
        <w:rPr>
          <w:rFonts w:ascii="Noto Sans" w:hAnsi="Noto Sans" w:cs="Noto Sans"/>
          <w:b/>
          <w:bCs/>
          <w:sz w:val="20"/>
          <w:lang w:val="es-ES_tradnl"/>
        </w:rPr>
      </w:pPr>
    </w:p>
    <w:p w14:paraId="2800B078" w14:textId="77777777" w:rsidR="008804FE" w:rsidRPr="00794FD1" w:rsidRDefault="00E64E75" w:rsidP="00B37971">
      <w:pPr>
        <w:ind w:right="227"/>
        <w:jc w:val="both"/>
        <w:rPr>
          <w:rFonts w:ascii="Noto Sans" w:hAnsi="Noto Sans" w:cs="Noto Sans"/>
          <w:b/>
          <w:bCs/>
          <w:sz w:val="20"/>
          <w:lang w:val="es-ES_tradnl"/>
        </w:rPr>
      </w:pPr>
      <w:r w:rsidRPr="00794FD1">
        <w:rPr>
          <w:rFonts w:ascii="Noto Sans" w:hAnsi="Noto Sans" w:cs="Noto Sans"/>
          <w:b/>
          <w:bCs/>
          <w:sz w:val="20"/>
          <w:lang w:val="es-ES_tradnl"/>
        </w:rPr>
        <w:t>16</w:t>
      </w:r>
      <w:r w:rsidR="008804FE" w:rsidRPr="00794FD1">
        <w:rPr>
          <w:rFonts w:ascii="Noto Sans" w:hAnsi="Noto Sans" w:cs="Noto Sans"/>
          <w:b/>
          <w:bCs/>
          <w:sz w:val="20"/>
          <w:lang w:val="es-ES_tradnl"/>
        </w:rPr>
        <w:t>.  INCONFORMIDADES.</w:t>
      </w:r>
    </w:p>
    <w:p w14:paraId="3D7EA284"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De conformidad con lo dispuesto en Artículo </w:t>
      </w:r>
      <w:r w:rsidR="00332757" w:rsidRPr="00794FD1">
        <w:rPr>
          <w:rFonts w:ascii="Noto Sans" w:hAnsi="Noto Sans" w:cs="Noto Sans"/>
          <w:sz w:val="20"/>
        </w:rPr>
        <w:t>96</w:t>
      </w:r>
      <w:r w:rsidRPr="00794FD1">
        <w:rPr>
          <w:rFonts w:ascii="Noto Sans" w:hAnsi="Noto Sans" w:cs="Noto Sans"/>
          <w:sz w:val="20"/>
        </w:rPr>
        <w:t xml:space="preserve"> de la LAASSP, los licitantes podrán interponer inconformidad ante el </w:t>
      </w:r>
      <w:r w:rsidR="000E0952" w:rsidRPr="00794FD1">
        <w:rPr>
          <w:rFonts w:ascii="Noto Sans" w:hAnsi="Noto Sans" w:cs="Noto Sans"/>
          <w:sz w:val="20"/>
          <w:lang w:eastAsia="es-MX"/>
        </w:rPr>
        <w:t>Órgano Interno de Control en el Instituto Mexicano del Seguro Social</w:t>
      </w:r>
      <w:r w:rsidR="000E0952" w:rsidRPr="00794FD1">
        <w:rPr>
          <w:rFonts w:ascii="Noto Sans" w:hAnsi="Noto Sans" w:cs="Noto Sans"/>
          <w:sz w:val="20"/>
        </w:rPr>
        <w:t xml:space="preserve"> </w:t>
      </w:r>
      <w:r w:rsidRPr="00794FD1">
        <w:rPr>
          <w:rFonts w:ascii="Noto Sans" w:hAnsi="Noto Sans" w:cs="Noto Sans"/>
          <w:sz w:val="20"/>
        </w:rPr>
        <w:t xml:space="preserve">o a través de la dirección de: </w:t>
      </w:r>
      <w:hyperlink r:id="rId13" w:history="1">
        <w:r w:rsidR="00C22923" w:rsidRPr="00794FD1">
          <w:rPr>
            <w:rStyle w:val="Hipervnculo"/>
            <w:rFonts w:ascii="Noto Sans" w:hAnsi="Noto Sans" w:cs="Noto Sans"/>
            <w:color w:val="auto"/>
            <w:sz w:val="20"/>
            <w:u w:val="none"/>
          </w:rPr>
          <w:t>cnet_inconformidades@buengobierno.gob.mx</w:t>
        </w:r>
      </w:hyperlink>
      <w:r w:rsidR="00C22923" w:rsidRPr="00794FD1">
        <w:rPr>
          <w:rFonts w:ascii="Noto Sans" w:hAnsi="Noto Sans" w:cs="Noto Sans"/>
          <w:sz w:val="20"/>
        </w:rPr>
        <w:t xml:space="preserve"> </w:t>
      </w:r>
      <w:r w:rsidRPr="00794FD1">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794FD1" w:rsidRDefault="00CA01CD" w:rsidP="00B37971">
      <w:pPr>
        <w:ind w:right="227"/>
        <w:jc w:val="both"/>
        <w:rPr>
          <w:rFonts w:ascii="Noto Sans" w:hAnsi="Noto Sans" w:cs="Noto Sans"/>
          <w:sz w:val="20"/>
        </w:rPr>
      </w:pPr>
    </w:p>
    <w:p w14:paraId="72C4C2F9"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 xml:space="preserve">Av. Revolución No. 1586 </w:t>
      </w:r>
    </w:p>
    <w:p w14:paraId="0178D048"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Col. San Ángel</w:t>
      </w:r>
    </w:p>
    <w:p w14:paraId="12DB1D85" w14:textId="77777777" w:rsidR="00F0333D" w:rsidRPr="00794FD1" w:rsidRDefault="00AB7CA2" w:rsidP="00B37971">
      <w:pPr>
        <w:ind w:right="227"/>
        <w:jc w:val="both"/>
        <w:rPr>
          <w:rFonts w:ascii="Noto Sans" w:hAnsi="Noto Sans" w:cs="Noto Sans"/>
          <w:sz w:val="20"/>
        </w:rPr>
      </w:pPr>
      <w:r w:rsidRPr="00794FD1">
        <w:rPr>
          <w:rFonts w:ascii="Noto Sans" w:hAnsi="Noto Sans" w:cs="Noto Sans"/>
          <w:bCs/>
          <w:sz w:val="20"/>
        </w:rPr>
        <w:t>Alcaldía</w:t>
      </w:r>
      <w:r w:rsidRPr="00794FD1">
        <w:rPr>
          <w:rFonts w:ascii="Noto Sans" w:hAnsi="Noto Sans" w:cs="Noto Sans"/>
          <w:sz w:val="20"/>
        </w:rPr>
        <w:t xml:space="preserve"> </w:t>
      </w:r>
      <w:r w:rsidR="00F0333D" w:rsidRPr="00794FD1">
        <w:rPr>
          <w:rFonts w:ascii="Noto Sans" w:hAnsi="Noto Sans" w:cs="Noto Sans"/>
          <w:sz w:val="20"/>
        </w:rPr>
        <w:t xml:space="preserve">Álvaro Obregón </w:t>
      </w:r>
    </w:p>
    <w:p w14:paraId="7B08361B"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 xml:space="preserve">C.P. 01000 </w:t>
      </w:r>
    </w:p>
    <w:p w14:paraId="05109765" w14:textId="77777777" w:rsidR="00F0333D" w:rsidRPr="00794FD1" w:rsidRDefault="00AD25A1" w:rsidP="00B37971">
      <w:pPr>
        <w:ind w:right="227"/>
        <w:jc w:val="both"/>
        <w:rPr>
          <w:rFonts w:ascii="Noto Sans" w:hAnsi="Noto Sans" w:cs="Noto Sans"/>
          <w:sz w:val="20"/>
        </w:rPr>
      </w:pPr>
      <w:r w:rsidRPr="00794FD1">
        <w:rPr>
          <w:rFonts w:ascii="Noto Sans" w:hAnsi="Noto Sans" w:cs="Noto Sans"/>
          <w:bCs/>
          <w:sz w:val="20"/>
        </w:rPr>
        <w:t>Ciudad de México.</w:t>
      </w:r>
      <w:r w:rsidR="00F0333D" w:rsidRPr="00794FD1">
        <w:rPr>
          <w:rFonts w:ascii="Noto Sans" w:hAnsi="Noto Sans" w:cs="Noto Sans"/>
          <w:sz w:val="20"/>
        </w:rPr>
        <w:t xml:space="preserve"> </w:t>
      </w:r>
    </w:p>
    <w:p w14:paraId="688CB702" w14:textId="77777777" w:rsidR="008F66EE" w:rsidRPr="00794FD1" w:rsidRDefault="008F66EE" w:rsidP="00B37971">
      <w:pPr>
        <w:ind w:right="227"/>
        <w:jc w:val="both"/>
        <w:rPr>
          <w:rFonts w:ascii="Noto Sans" w:hAnsi="Noto Sans" w:cs="Noto Sans"/>
          <w:b/>
          <w:sz w:val="20"/>
        </w:rPr>
      </w:pPr>
    </w:p>
    <w:p w14:paraId="7215D1DF" w14:textId="77777777" w:rsidR="00D87EA6" w:rsidRPr="00794FD1" w:rsidRDefault="00D87EA6" w:rsidP="00B37971">
      <w:pPr>
        <w:overflowPunct w:val="0"/>
        <w:autoSpaceDE w:val="0"/>
        <w:ind w:right="227"/>
        <w:jc w:val="both"/>
        <w:textAlignment w:val="baseline"/>
        <w:rPr>
          <w:rFonts w:ascii="Noto Sans" w:hAnsi="Noto Sans" w:cs="Noto Sans"/>
          <w:b/>
          <w:kern w:val="2"/>
          <w:sz w:val="20"/>
        </w:rPr>
      </w:pPr>
    </w:p>
    <w:p w14:paraId="75C091DF" w14:textId="0C54BE39" w:rsidR="00C215A9" w:rsidRPr="00794FD1" w:rsidRDefault="00F937B7" w:rsidP="00B37971">
      <w:pPr>
        <w:overflowPunct w:val="0"/>
        <w:autoSpaceDE w:val="0"/>
        <w:ind w:right="227"/>
        <w:jc w:val="both"/>
        <w:textAlignment w:val="baseline"/>
        <w:rPr>
          <w:rFonts w:ascii="Noto Sans" w:hAnsi="Noto Sans" w:cs="Noto Sans"/>
          <w:b/>
          <w:kern w:val="2"/>
          <w:sz w:val="20"/>
        </w:rPr>
      </w:pPr>
      <w:r w:rsidRPr="00794FD1">
        <w:rPr>
          <w:rFonts w:ascii="Noto Sans" w:hAnsi="Noto Sans" w:cs="Noto Sans"/>
          <w:b/>
          <w:kern w:val="2"/>
          <w:sz w:val="20"/>
        </w:rPr>
        <w:t>17.</w:t>
      </w:r>
      <w:r w:rsidR="00C215A9" w:rsidRPr="00794FD1">
        <w:rPr>
          <w:rFonts w:ascii="Noto Sans" w:hAnsi="Noto Sans" w:cs="Noto Sans"/>
          <w:b/>
          <w:kern w:val="2"/>
          <w:sz w:val="20"/>
        </w:rPr>
        <w:t xml:space="preserve"> PATENTES Y/O MARCAS</w:t>
      </w:r>
    </w:p>
    <w:p w14:paraId="77A91C1B"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r w:rsidRPr="00794FD1">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r w:rsidRPr="00794FD1">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794FD1" w:rsidRDefault="00C215A9" w:rsidP="00B37971">
      <w:pPr>
        <w:pStyle w:val="xmsonormal"/>
        <w:ind w:right="227"/>
        <w:jc w:val="both"/>
        <w:rPr>
          <w:rFonts w:ascii="Noto Sans" w:hAnsi="Noto Sans" w:cs="Noto Sans"/>
          <w:sz w:val="20"/>
          <w:szCs w:val="20"/>
          <w:lang w:val="es-ES"/>
        </w:rPr>
      </w:pPr>
      <w:r w:rsidRPr="00794FD1">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794FD1" w:rsidRDefault="00433C95" w:rsidP="00B37971">
      <w:pPr>
        <w:ind w:right="227"/>
        <w:jc w:val="both"/>
        <w:rPr>
          <w:rFonts w:ascii="Noto Sans" w:hAnsi="Noto Sans" w:cs="Noto Sans"/>
          <w:b/>
          <w:sz w:val="20"/>
        </w:rPr>
      </w:pPr>
    </w:p>
    <w:p w14:paraId="4672460E" w14:textId="1A83A89A" w:rsidR="00C215A9" w:rsidRPr="00794FD1" w:rsidRDefault="00177D69" w:rsidP="00B37971">
      <w:pPr>
        <w:ind w:right="227"/>
        <w:jc w:val="both"/>
        <w:rPr>
          <w:rFonts w:ascii="Noto Sans" w:hAnsi="Noto Sans" w:cs="Noto Sans"/>
          <w:b/>
          <w:sz w:val="20"/>
        </w:rPr>
      </w:pPr>
      <w:r w:rsidRPr="00794FD1">
        <w:rPr>
          <w:rFonts w:ascii="Noto Sans" w:hAnsi="Noto Sans" w:cs="Noto Sans"/>
          <w:b/>
          <w:sz w:val="20"/>
        </w:rPr>
        <w:t>1</w:t>
      </w:r>
      <w:r w:rsidR="00F937B7" w:rsidRPr="00794FD1">
        <w:rPr>
          <w:rFonts w:ascii="Noto Sans" w:hAnsi="Noto Sans" w:cs="Noto Sans"/>
          <w:b/>
          <w:sz w:val="20"/>
        </w:rPr>
        <w:t>8</w:t>
      </w:r>
      <w:r w:rsidR="00C215A9" w:rsidRPr="00794FD1">
        <w:rPr>
          <w:rFonts w:ascii="Noto Sans" w:hAnsi="Noto Sans" w:cs="Noto Sans"/>
          <w:b/>
          <w:sz w:val="20"/>
        </w:rPr>
        <w:t xml:space="preserve">. SUSPENSIÓN DE LA </w:t>
      </w:r>
      <w:r w:rsidR="00615915" w:rsidRPr="00794FD1">
        <w:rPr>
          <w:rFonts w:ascii="Noto Sans" w:hAnsi="Noto Sans" w:cs="Noto Sans"/>
          <w:b/>
          <w:sz w:val="20"/>
        </w:rPr>
        <w:t>INVITACIÓN</w:t>
      </w:r>
    </w:p>
    <w:p w14:paraId="28F66187" w14:textId="77777777" w:rsidR="00C215A9" w:rsidRPr="00794FD1" w:rsidRDefault="00C215A9" w:rsidP="00B37971">
      <w:pPr>
        <w:ind w:right="227"/>
        <w:jc w:val="both"/>
        <w:rPr>
          <w:rFonts w:ascii="Noto Sans" w:hAnsi="Noto Sans" w:cs="Noto Sans"/>
          <w:sz w:val="20"/>
        </w:rPr>
      </w:pPr>
    </w:p>
    <w:p w14:paraId="0F0834BD"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t xml:space="preserve">La SABG o el OIC con base en sus atribuciones, podrán suspender la presente </w:t>
      </w:r>
      <w:r w:rsidR="00615915" w:rsidRPr="00794FD1">
        <w:rPr>
          <w:rFonts w:ascii="Noto Sans" w:hAnsi="Noto Sans" w:cs="Noto Sans"/>
          <w:sz w:val="20"/>
        </w:rPr>
        <w:t>invitación</w:t>
      </w:r>
      <w:r w:rsidRPr="00794FD1">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794FD1" w:rsidRDefault="00C215A9" w:rsidP="00B37971">
      <w:pPr>
        <w:ind w:right="227"/>
        <w:jc w:val="both"/>
        <w:rPr>
          <w:rFonts w:ascii="Noto Sans" w:hAnsi="Noto Sans" w:cs="Noto Sans"/>
          <w:sz w:val="20"/>
        </w:rPr>
      </w:pPr>
    </w:p>
    <w:p w14:paraId="386FC9DA"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794FD1" w:rsidRDefault="00C215A9" w:rsidP="00B37971">
      <w:pPr>
        <w:ind w:right="227"/>
        <w:jc w:val="both"/>
        <w:rPr>
          <w:rFonts w:ascii="Noto Sans" w:hAnsi="Noto Sans" w:cs="Noto Sans"/>
          <w:sz w:val="20"/>
        </w:rPr>
      </w:pPr>
    </w:p>
    <w:p w14:paraId="09E9D3AC" w14:textId="52740F9F" w:rsidR="00C215A9" w:rsidRPr="00794FD1" w:rsidRDefault="00F937B7" w:rsidP="00B37971">
      <w:pPr>
        <w:tabs>
          <w:tab w:val="left" w:pos="426"/>
        </w:tabs>
        <w:ind w:right="227"/>
        <w:jc w:val="both"/>
        <w:rPr>
          <w:rFonts w:ascii="Noto Sans" w:hAnsi="Noto Sans" w:cs="Noto Sans"/>
          <w:b/>
          <w:sz w:val="20"/>
        </w:rPr>
      </w:pPr>
      <w:r w:rsidRPr="00794FD1">
        <w:rPr>
          <w:rFonts w:ascii="Noto Sans" w:hAnsi="Noto Sans" w:cs="Noto Sans"/>
          <w:b/>
          <w:sz w:val="20"/>
        </w:rPr>
        <w:t>19</w:t>
      </w:r>
      <w:r w:rsidR="00C215A9" w:rsidRPr="00794FD1">
        <w:rPr>
          <w:rFonts w:ascii="Noto Sans" w:hAnsi="Noto Sans" w:cs="Noto Sans"/>
          <w:b/>
          <w:sz w:val="20"/>
        </w:rPr>
        <w:t xml:space="preserve">. DECLARACIÓN DESIERTA DE LA </w:t>
      </w:r>
      <w:r w:rsidR="00615915" w:rsidRPr="00794FD1">
        <w:rPr>
          <w:rFonts w:ascii="Noto Sans" w:hAnsi="Noto Sans" w:cs="Noto Sans"/>
          <w:b/>
          <w:sz w:val="20"/>
        </w:rPr>
        <w:t>INVITACIÓN</w:t>
      </w:r>
      <w:r w:rsidR="00615915" w:rsidRPr="00794FD1">
        <w:rPr>
          <w:rFonts w:ascii="Noto Sans" w:hAnsi="Noto Sans" w:cs="Noto Sans"/>
          <w:b/>
          <w:sz w:val="20"/>
        </w:rPr>
        <w:tab/>
      </w:r>
      <w:r w:rsidR="00C215A9" w:rsidRPr="00794FD1">
        <w:rPr>
          <w:rFonts w:ascii="Noto Sans" w:hAnsi="Noto Sans" w:cs="Noto Sans"/>
          <w:b/>
          <w:sz w:val="20"/>
        </w:rPr>
        <w:t>.</w:t>
      </w:r>
    </w:p>
    <w:p w14:paraId="6A6A10A0" w14:textId="77777777" w:rsidR="00C215A9" w:rsidRPr="00794FD1" w:rsidRDefault="00C215A9" w:rsidP="00B37971">
      <w:pPr>
        <w:ind w:right="227"/>
        <w:jc w:val="both"/>
        <w:rPr>
          <w:rFonts w:ascii="Noto Sans" w:hAnsi="Noto Sans" w:cs="Noto Sans"/>
          <w:sz w:val="20"/>
        </w:rPr>
      </w:pPr>
    </w:p>
    <w:p w14:paraId="020CAB3C"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lastRenderedPageBreak/>
        <w:t xml:space="preserve">La Convocante, procederá a declarar desierta la </w:t>
      </w:r>
      <w:r w:rsidR="00615915" w:rsidRPr="00794FD1">
        <w:rPr>
          <w:rFonts w:ascii="Noto Sans" w:hAnsi="Noto Sans" w:cs="Noto Sans"/>
          <w:sz w:val="20"/>
        </w:rPr>
        <w:t>invitación</w:t>
      </w:r>
      <w:r w:rsidRPr="00794FD1">
        <w:rPr>
          <w:rFonts w:ascii="Noto Sans" w:hAnsi="Noto Sans" w:cs="Noto Sans"/>
          <w:sz w:val="20"/>
        </w:rPr>
        <w:t>, servicio(s) o concepto(s) cuando:</w:t>
      </w:r>
    </w:p>
    <w:p w14:paraId="3B11DFDC"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No se presenten proposiciones en el Acto de Presentación y Apertura de Proposiciones.</w:t>
      </w:r>
    </w:p>
    <w:p w14:paraId="37C5C434"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 xml:space="preserve">Las proposiciones presentadas no reúnan los requisitos de </w:t>
      </w:r>
      <w:r w:rsidR="00615915" w:rsidRPr="00794FD1">
        <w:rPr>
          <w:rFonts w:ascii="Noto Sans" w:hAnsi="Noto Sans" w:cs="Noto Sans"/>
          <w:sz w:val="20"/>
        </w:rPr>
        <w:t>la Invitación a cuando menos tres personas</w:t>
      </w:r>
      <w:r w:rsidRPr="00794FD1">
        <w:rPr>
          <w:rFonts w:ascii="Noto Sans" w:hAnsi="Noto Sans" w:cs="Noto Sans"/>
          <w:sz w:val="20"/>
        </w:rPr>
        <w:t>.</w:t>
      </w:r>
    </w:p>
    <w:p w14:paraId="3904E219"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794FD1" w:rsidRDefault="00C215A9" w:rsidP="00B37971">
      <w:pPr>
        <w:ind w:right="227"/>
        <w:jc w:val="both"/>
        <w:rPr>
          <w:rFonts w:ascii="Noto Sans" w:hAnsi="Noto Sans" w:cs="Noto Sans"/>
          <w:b/>
          <w:bCs/>
          <w:sz w:val="20"/>
        </w:rPr>
      </w:pPr>
    </w:p>
    <w:p w14:paraId="618B7B07" w14:textId="137250E4" w:rsidR="00C215A9" w:rsidRPr="00794FD1" w:rsidRDefault="00177D69" w:rsidP="00B37971">
      <w:pPr>
        <w:ind w:right="227"/>
        <w:jc w:val="both"/>
        <w:rPr>
          <w:rFonts w:ascii="Noto Sans" w:hAnsi="Noto Sans" w:cs="Noto Sans"/>
          <w:b/>
          <w:bCs/>
          <w:sz w:val="20"/>
          <w:lang w:val="es-MX"/>
        </w:rPr>
      </w:pPr>
      <w:r w:rsidRPr="00794FD1">
        <w:rPr>
          <w:rFonts w:ascii="Noto Sans" w:hAnsi="Noto Sans" w:cs="Noto Sans"/>
          <w:b/>
          <w:bCs/>
          <w:sz w:val="20"/>
          <w:lang w:val="es-MX"/>
        </w:rPr>
        <w:t>2</w:t>
      </w:r>
      <w:r w:rsidR="00F937B7" w:rsidRPr="00794FD1">
        <w:rPr>
          <w:rFonts w:ascii="Noto Sans" w:hAnsi="Noto Sans" w:cs="Noto Sans"/>
          <w:b/>
          <w:bCs/>
          <w:sz w:val="20"/>
          <w:lang w:val="es-MX"/>
        </w:rPr>
        <w:t>0</w:t>
      </w:r>
      <w:r w:rsidR="00C215A9" w:rsidRPr="00794FD1">
        <w:rPr>
          <w:rFonts w:ascii="Noto Sans" w:hAnsi="Noto Sans" w:cs="Noto Sans"/>
          <w:b/>
          <w:bCs/>
          <w:sz w:val="20"/>
          <w:lang w:val="es-MX"/>
        </w:rPr>
        <w:t xml:space="preserve">. SITUACIONES NO PREVISTAS EN LA </w:t>
      </w:r>
      <w:r w:rsidR="00D717BC">
        <w:rPr>
          <w:rFonts w:ascii="Noto Sans" w:hAnsi="Noto Sans" w:cs="Noto Sans"/>
          <w:b/>
          <w:bCs/>
          <w:sz w:val="20"/>
          <w:lang w:val="es-MX"/>
        </w:rPr>
        <w:t>INVITACION</w:t>
      </w:r>
      <w:r w:rsidR="00C215A9" w:rsidRPr="00794FD1">
        <w:rPr>
          <w:rFonts w:ascii="Noto Sans" w:hAnsi="Noto Sans" w:cs="Noto Sans"/>
          <w:b/>
          <w:bCs/>
          <w:sz w:val="20"/>
          <w:lang w:val="es-MX"/>
        </w:rPr>
        <w:t>.</w:t>
      </w:r>
    </w:p>
    <w:p w14:paraId="3EFBB899" w14:textId="77777777" w:rsidR="00C215A9" w:rsidRPr="00794FD1" w:rsidRDefault="00C215A9" w:rsidP="00B37971">
      <w:pPr>
        <w:ind w:right="227"/>
        <w:jc w:val="both"/>
        <w:rPr>
          <w:rFonts w:ascii="Noto Sans" w:hAnsi="Noto Sans" w:cs="Noto Sans"/>
          <w:bCs/>
          <w:sz w:val="20"/>
          <w:lang w:val="es-MX"/>
        </w:rPr>
      </w:pPr>
    </w:p>
    <w:p w14:paraId="59E5A57D" w14:textId="16877CF6" w:rsidR="00C215A9" w:rsidRPr="00794FD1" w:rsidRDefault="00C215A9" w:rsidP="00B37971">
      <w:pPr>
        <w:ind w:right="227"/>
        <w:jc w:val="both"/>
        <w:rPr>
          <w:rFonts w:ascii="Noto Sans" w:hAnsi="Noto Sans" w:cs="Noto Sans"/>
          <w:bCs/>
          <w:sz w:val="20"/>
          <w:lang w:val="es-MX"/>
        </w:rPr>
      </w:pPr>
      <w:r w:rsidRPr="00794FD1">
        <w:rPr>
          <w:rFonts w:ascii="Noto Sans" w:hAnsi="Noto Sans" w:cs="Noto Sans"/>
          <w:bCs/>
          <w:sz w:val="20"/>
          <w:lang w:val="es-MX"/>
        </w:rPr>
        <w:t xml:space="preserve">Para cualquier situación que no esté prevista en la presente </w:t>
      </w:r>
      <w:r w:rsidR="00D717BC">
        <w:rPr>
          <w:rFonts w:ascii="Noto Sans" w:hAnsi="Noto Sans" w:cs="Noto Sans"/>
          <w:bCs/>
          <w:sz w:val="20"/>
        </w:rPr>
        <w:t>invitación</w:t>
      </w:r>
      <w:r w:rsidRPr="00794FD1">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794FD1" w:rsidRDefault="00C215A9" w:rsidP="00B37971">
      <w:pPr>
        <w:ind w:right="227"/>
        <w:jc w:val="both"/>
        <w:rPr>
          <w:rFonts w:ascii="Noto Sans" w:hAnsi="Noto Sans" w:cs="Noto Sans"/>
          <w:b/>
          <w:sz w:val="20"/>
        </w:rPr>
      </w:pPr>
    </w:p>
    <w:p w14:paraId="7D5F1921" w14:textId="702E29C7" w:rsidR="00037ED4" w:rsidRPr="00794FD1" w:rsidRDefault="00177D69" w:rsidP="00B37971">
      <w:pPr>
        <w:ind w:left="426" w:right="227" w:hanging="426"/>
        <w:jc w:val="both"/>
        <w:rPr>
          <w:rFonts w:ascii="Noto Sans" w:hAnsi="Noto Sans" w:cs="Noto Sans"/>
          <w:b/>
          <w:sz w:val="20"/>
        </w:rPr>
      </w:pPr>
      <w:r w:rsidRPr="00794FD1">
        <w:rPr>
          <w:rFonts w:ascii="Noto Sans" w:hAnsi="Noto Sans" w:cs="Noto Sans"/>
          <w:b/>
          <w:sz w:val="20"/>
        </w:rPr>
        <w:t>2</w:t>
      </w:r>
      <w:r w:rsidR="00F937B7" w:rsidRPr="00794FD1">
        <w:rPr>
          <w:rFonts w:ascii="Noto Sans" w:hAnsi="Noto Sans" w:cs="Noto Sans"/>
          <w:b/>
          <w:sz w:val="20"/>
        </w:rPr>
        <w:t>1</w:t>
      </w:r>
      <w:r w:rsidR="003E3EA2" w:rsidRPr="00794FD1">
        <w:rPr>
          <w:rFonts w:ascii="Noto Sans" w:hAnsi="Noto Sans" w:cs="Noto Sans"/>
          <w:b/>
          <w:sz w:val="20"/>
        </w:rPr>
        <w:t xml:space="preserve">. </w:t>
      </w:r>
      <w:r w:rsidR="00037ED4" w:rsidRPr="00794FD1">
        <w:rPr>
          <w:rFonts w:ascii="Noto Sans" w:hAnsi="Noto Sans" w:cs="Noto Sans"/>
          <w:b/>
          <w:sz w:val="20"/>
        </w:rPr>
        <w:t>LEGISLACIÓN APLICABLE.</w:t>
      </w:r>
    </w:p>
    <w:p w14:paraId="44540EC2" w14:textId="56CC0FA6" w:rsidR="003E3EA2" w:rsidRPr="00794FD1" w:rsidRDefault="00302387" w:rsidP="00B37971">
      <w:pPr>
        <w:ind w:right="227"/>
        <w:jc w:val="both"/>
        <w:rPr>
          <w:rFonts w:ascii="Noto Sans" w:hAnsi="Noto Sans" w:cs="Noto Sans"/>
          <w:sz w:val="20"/>
        </w:rPr>
      </w:pPr>
      <w:r w:rsidRPr="00794FD1">
        <w:rPr>
          <w:rFonts w:ascii="Noto Sans" w:hAnsi="Noto Sans" w:cs="Noto Sans"/>
          <w:sz w:val="20"/>
        </w:rPr>
        <w:t>Las partes se obligan a sujetarse estrictamente para el cumplimiento del presente contrato</w:t>
      </w:r>
      <w:r w:rsidR="006F16A3" w:rsidRPr="00794FD1">
        <w:rPr>
          <w:rFonts w:ascii="Noto Sans" w:hAnsi="Noto Sans" w:cs="Noto Sans"/>
          <w:sz w:val="20"/>
        </w:rPr>
        <w:t xml:space="preserve"> que se derive de este evento</w:t>
      </w:r>
      <w:r w:rsidRPr="00794FD1">
        <w:rPr>
          <w:rFonts w:ascii="Noto Sans" w:hAnsi="Noto Sans" w:cs="Noto Sans"/>
          <w:sz w:val="20"/>
        </w:rPr>
        <w:t xml:space="preserve">, a todas y cada una de las cláusulas del mismo, </w:t>
      </w:r>
      <w:r w:rsidR="00A22E3C" w:rsidRPr="00794FD1">
        <w:rPr>
          <w:rFonts w:ascii="Noto Sans" w:hAnsi="Noto Sans" w:cs="Noto Sans"/>
          <w:sz w:val="20"/>
        </w:rPr>
        <w:t>de</w:t>
      </w:r>
      <w:r w:rsidRPr="00794FD1">
        <w:rPr>
          <w:rFonts w:ascii="Noto Sans" w:hAnsi="Noto Sans" w:cs="Noto Sans"/>
          <w:sz w:val="20"/>
        </w:rPr>
        <w:t xml:space="preserve"> la </w:t>
      </w:r>
      <w:r w:rsidR="00A22E3C" w:rsidRPr="00794FD1">
        <w:rPr>
          <w:rFonts w:ascii="Noto Sans" w:hAnsi="Noto Sans" w:cs="Noto Sans"/>
          <w:sz w:val="20"/>
        </w:rPr>
        <w:t xml:space="preserve">presente </w:t>
      </w:r>
      <w:r w:rsidR="00D717BC">
        <w:rPr>
          <w:rFonts w:ascii="Noto Sans" w:hAnsi="Noto Sans" w:cs="Noto Sans"/>
          <w:sz w:val="20"/>
        </w:rPr>
        <w:t>invitación</w:t>
      </w:r>
      <w:r w:rsidRPr="00794FD1">
        <w:rPr>
          <w:rFonts w:ascii="Noto Sans" w:hAnsi="Noto Sans" w:cs="Noto Sans"/>
          <w:sz w:val="20"/>
        </w:rPr>
        <w:t>, así como a lo establecido en</w:t>
      </w:r>
      <w:r w:rsidR="00FF0B1C" w:rsidRPr="00794FD1">
        <w:rPr>
          <w:rFonts w:ascii="Noto Sans" w:hAnsi="Noto Sans" w:cs="Noto Sans"/>
          <w:sz w:val="20"/>
        </w:rPr>
        <w:t xml:space="preserve"> </w:t>
      </w:r>
      <w:r w:rsidRPr="00794FD1">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794FD1">
        <w:rPr>
          <w:rFonts w:ascii="Noto Sans" w:hAnsi="Noto Sans" w:cs="Noto Sans"/>
          <w:sz w:val="20"/>
        </w:rPr>
        <w:t xml:space="preserve"> aplicando supletoriamente de conformidad al artículo </w:t>
      </w:r>
      <w:r w:rsidR="000C38DB" w:rsidRPr="00794FD1">
        <w:rPr>
          <w:rFonts w:ascii="Noto Sans" w:hAnsi="Noto Sans" w:cs="Noto Sans"/>
          <w:sz w:val="20"/>
        </w:rPr>
        <w:t>13</w:t>
      </w:r>
      <w:r w:rsidR="00A22E3C" w:rsidRPr="00794FD1">
        <w:rPr>
          <w:rFonts w:ascii="Noto Sans" w:hAnsi="Noto Sans" w:cs="Noto Sans"/>
          <w:sz w:val="20"/>
        </w:rPr>
        <w:t xml:space="preserve"> de la Ley de Adquisiciones, Arrendamientos y Servicios del Sector Público</w:t>
      </w:r>
      <w:r w:rsidRPr="00794FD1">
        <w:rPr>
          <w:rFonts w:ascii="Noto Sans" w:hAnsi="Noto Sans" w:cs="Noto Sans"/>
          <w:sz w:val="20"/>
        </w:rPr>
        <w:t xml:space="preserve"> y las </w:t>
      </w:r>
      <w:r w:rsidR="00A22E3C" w:rsidRPr="00794FD1">
        <w:rPr>
          <w:rFonts w:ascii="Noto Sans" w:hAnsi="Noto Sans" w:cs="Noto Sans"/>
          <w:sz w:val="20"/>
        </w:rPr>
        <w:t xml:space="preserve">normas, lineamientos y </w:t>
      </w:r>
      <w:r w:rsidRPr="00794FD1">
        <w:rPr>
          <w:rFonts w:ascii="Noto Sans" w:hAnsi="Noto Sans" w:cs="Noto Sans"/>
          <w:sz w:val="20"/>
        </w:rPr>
        <w:t>disposiciones administrativas aplicables en la materia.</w:t>
      </w:r>
    </w:p>
    <w:p w14:paraId="67C70769" w14:textId="77777777" w:rsidR="00CC3238" w:rsidRPr="00794FD1" w:rsidRDefault="00CC3238" w:rsidP="00B37971">
      <w:pPr>
        <w:ind w:right="227"/>
        <w:jc w:val="both"/>
        <w:rPr>
          <w:rFonts w:ascii="Noto Sans" w:hAnsi="Noto Sans" w:cs="Noto Sans"/>
          <w:sz w:val="20"/>
        </w:rPr>
      </w:pPr>
    </w:p>
    <w:p w14:paraId="5605C4B5" w14:textId="0912D3EF" w:rsidR="00055CB5" w:rsidRPr="00794FD1" w:rsidRDefault="00177D69" w:rsidP="00B37971">
      <w:pPr>
        <w:pStyle w:val="Sinespaciado"/>
        <w:ind w:right="227"/>
        <w:rPr>
          <w:rFonts w:ascii="Noto Sans" w:hAnsi="Noto Sans" w:cs="Noto Sans"/>
          <w:b/>
          <w:sz w:val="20"/>
          <w:szCs w:val="20"/>
        </w:rPr>
      </w:pPr>
      <w:r w:rsidRPr="00794FD1">
        <w:rPr>
          <w:rFonts w:ascii="Noto Sans" w:hAnsi="Noto Sans" w:cs="Noto Sans"/>
          <w:b/>
          <w:sz w:val="20"/>
          <w:szCs w:val="20"/>
        </w:rPr>
        <w:t>2</w:t>
      </w:r>
      <w:r w:rsidR="00F937B7" w:rsidRPr="00794FD1">
        <w:rPr>
          <w:rFonts w:ascii="Noto Sans" w:hAnsi="Noto Sans" w:cs="Noto Sans"/>
          <w:b/>
          <w:sz w:val="20"/>
          <w:szCs w:val="20"/>
        </w:rPr>
        <w:t>2</w:t>
      </w:r>
      <w:r w:rsidR="00704B04" w:rsidRPr="00794FD1">
        <w:rPr>
          <w:rFonts w:ascii="Noto Sans" w:hAnsi="Noto Sans" w:cs="Noto Sans"/>
          <w:b/>
          <w:sz w:val="20"/>
          <w:szCs w:val="20"/>
        </w:rPr>
        <w:t xml:space="preserve">. </w:t>
      </w:r>
      <w:r w:rsidR="00055CB5" w:rsidRPr="00794FD1">
        <w:rPr>
          <w:rFonts w:ascii="Noto Sans" w:hAnsi="Noto Sans" w:cs="Noto Sans"/>
          <w:b/>
          <w:sz w:val="20"/>
          <w:szCs w:val="20"/>
        </w:rPr>
        <w:t xml:space="preserve">MECANISMOS DE COMPROBACIÓN </w:t>
      </w:r>
    </w:p>
    <w:p w14:paraId="6B7A36AE" w14:textId="77777777" w:rsidR="002F2696" w:rsidRPr="00794FD1" w:rsidRDefault="00055CB5" w:rsidP="00B37971">
      <w:pPr>
        <w:pStyle w:val="Sinespaciado"/>
        <w:ind w:right="227"/>
        <w:rPr>
          <w:rFonts w:ascii="Noto Sans" w:hAnsi="Noto Sans" w:cs="Noto Sans"/>
          <w:bCs/>
          <w:sz w:val="20"/>
          <w:szCs w:val="20"/>
        </w:rPr>
      </w:pPr>
      <w:r w:rsidRPr="00794FD1">
        <w:rPr>
          <w:rFonts w:ascii="Noto Sans" w:hAnsi="Noto Sans" w:cs="Noto Sans"/>
          <w:bCs/>
          <w:sz w:val="20"/>
          <w:szCs w:val="20"/>
        </w:rPr>
        <w:t xml:space="preserve">El proveedor adjudicado deberá </w:t>
      </w:r>
      <w:r w:rsidR="002F2696" w:rsidRPr="00794FD1">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794FD1" w:rsidRDefault="002F2696" w:rsidP="00237FC8">
      <w:pPr>
        <w:pStyle w:val="Sinespaciado"/>
        <w:numPr>
          <w:ilvl w:val="0"/>
          <w:numId w:val="46"/>
        </w:numPr>
        <w:ind w:left="567" w:right="227" w:hanging="283"/>
        <w:rPr>
          <w:rFonts w:ascii="Noto Sans" w:hAnsi="Noto Sans" w:cs="Noto Sans"/>
          <w:bCs/>
          <w:sz w:val="20"/>
          <w:szCs w:val="20"/>
        </w:rPr>
      </w:pPr>
      <w:r w:rsidRPr="00794FD1">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794FD1" w:rsidRDefault="002F2696" w:rsidP="00237FC8">
      <w:pPr>
        <w:pStyle w:val="Sinespaciado"/>
        <w:numPr>
          <w:ilvl w:val="0"/>
          <w:numId w:val="46"/>
        </w:numPr>
        <w:ind w:left="567" w:right="227" w:hanging="283"/>
        <w:rPr>
          <w:rFonts w:ascii="Noto Sans" w:hAnsi="Noto Sans" w:cs="Noto Sans"/>
          <w:bCs/>
          <w:sz w:val="20"/>
          <w:szCs w:val="20"/>
        </w:rPr>
      </w:pPr>
      <w:r w:rsidRPr="00794FD1">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794FD1" w:rsidRDefault="002F2696" w:rsidP="00B37971">
      <w:pPr>
        <w:pStyle w:val="Sinespaciado"/>
        <w:ind w:right="227"/>
        <w:rPr>
          <w:rFonts w:ascii="Noto Sans" w:hAnsi="Noto Sans" w:cs="Noto Sans"/>
          <w:bCs/>
          <w:sz w:val="20"/>
          <w:szCs w:val="20"/>
        </w:rPr>
      </w:pPr>
    </w:p>
    <w:p w14:paraId="52ECCCEF" w14:textId="56EEAC59" w:rsidR="00055CB5" w:rsidRPr="00794FD1" w:rsidRDefault="002F2696" w:rsidP="00B37971">
      <w:pPr>
        <w:pStyle w:val="Sinespaciado"/>
        <w:ind w:right="227"/>
        <w:rPr>
          <w:rFonts w:ascii="Noto Sans" w:hAnsi="Noto Sans" w:cs="Noto Sans"/>
          <w:bCs/>
          <w:sz w:val="20"/>
          <w:szCs w:val="20"/>
        </w:rPr>
      </w:pPr>
      <w:r w:rsidRPr="00794FD1">
        <w:rPr>
          <w:rFonts w:ascii="Noto Sans" w:hAnsi="Noto Sans" w:cs="Noto Sans"/>
          <w:bCs/>
          <w:sz w:val="20"/>
          <w:szCs w:val="20"/>
        </w:rPr>
        <w:t>De conformidad</w:t>
      </w:r>
      <w:r w:rsidR="001110EE" w:rsidRPr="00794FD1">
        <w:rPr>
          <w:rFonts w:ascii="Noto Sans" w:hAnsi="Noto Sans" w:cs="Noto Sans"/>
          <w:bCs/>
          <w:sz w:val="20"/>
          <w:szCs w:val="20"/>
        </w:rPr>
        <w:t xml:space="preserve"> con el </w:t>
      </w:r>
      <w:r w:rsidR="00E3228F" w:rsidRPr="00794FD1">
        <w:rPr>
          <w:rFonts w:ascii="Noto Sans" w:hAnsi="Noto Sans" w:cs="Noto Sans"/>
          <w:bCs/>
          <w:sz w:val="20"/>
          <w:szCs w:val="20"/>
        </w:rPr>
        <w:t>artículo</w:t>
      </w:r>
      <w:r w:rsidR="001110EE" w:rsidRPr="00794FD1">
        <w:rPr>
          <w:rFonts w:ascii="Noto Sans" w:hAnsi="Noto Sans" w:cs="Noto Sans"/>
          <w:bCs/>
          <w:sz w:val="20"/>
          <w:szCs w:val="20"/>
        </w:rPr>
        <w:t xml:space="preserve"> 72 de la LAASSP.</w:t>
      </w:r>
    </w:p>
    <w:p w14:paraId="7E42C73B" w14:textId="77777777" w:rsidR="00D50912" w:rsidRDefault="00D50912" w:rsidP="00B37971">
      <w:pPr>
        <w:pStyle w:val="Sinespaciado"/>
        <w:ind w:right="227"/>
        <w:rPr>
          <w:rFonts w:ascii="Noto Sans" w:hAnsi="Noto Sans" w:cs="Noto Sans"/>
          <w:b/>
          <w:sz w:val="20"/>
          <w:szCs w:val="20"/>
        </w:rPr>
      </w:pPr>
    </w:p>
    <w:p w14:paraId="5974264D" w14:textId="6D341E49" w:rsidR="00A26ED5" w:rsidRPr="00794FD1" w:rsidRDefault="00055CB5" w:rsidP="00B37971">
      <w:pPr>
        <w:pStyle w:val="Sinespaciado"/>
        <w:ind w:right="227"/>
        <w:rPr>
          <w:rFonts w:ascii="Noto Sans" w:hAnsi="Noto Sans" w:cs="Noto Sans"/>
          <w:b/>
          <w:sz w:val="20"/>
          <w:szCs w:val="20"/>
        </w:rPr>
      </w:pPr>
      <w:r w:rsidRPr="00794FD1">
        <w:rPr>
          <w:rFonts w:ascii="Noto Sans" w:hAnsi="Noto Sans" w:cs="Noto Sans"/>
          <w:b/>
          <w:sz w:val="20"/>
          <w:szCs w:val="20"/>
        </w:rPr>
        <w:t>23.</w:t>
      </w:r>
      <w:r w:rsidR="006F27A7" w:rsidRPr="00794FD1">
        <w:rPr>
          <w:rFonts w:ascii="Noto Sans" w:hAnsi="Noto Sans" w:cs="Noto Sans"/>
          <w:b/>
          <w:sz w:val="20"/>
          <w:szCs w:val="20"/>
        </w:rPr>
        <w:t xml:space="preserve"> </w:t>
      </w:r>
      <w:r w:rsidR="00704B04" w:rsidRPr="00794FD1">
        <w:rPr>
          <w:rFonts w:ascii="Noto Sans" w:hAnsi="Noto Sans" w:cs="Noto Sans"/>
          <w:b/>
          <w:sz w:val="20"/>
          <w:szCs w:val="20"/>
        </w:rPr>
        <w:t>MANIFIESTO DE VÍNCULOS Y POSIBLES CONFLICTOS DE INTERÉS.</w:t>
      </w:r>
    </w:p>
    <w:p w14:paraId="57EE4C09" w14:textId="77777777" w:rsidR="00E65792" w:rsidRPr="00794FD1" w:rsidRDefault="00E65792"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94FD1">
        <w:rPr>
          <w:rFonts w:ascii="Noto Sans" w:hAnsi="Noto Sans" w:cs="Noto Sans"/>
          <w:sz w:val="20"/>
          <w:szCs w:val="20"/>
        </w:rPr>
        <w:t>Secretaria Anticorr</w:t>
      </w:r>
      <w:r w:rsidR="000C38DB" w:rsidRPr="00794FD1">
        <w:rPr>
          <w:rFonts w:ascii="Noto Sans" w:hAnsi="Noto Sans" w:cs="Noto Sans"/>
          <w:sz w:val="20"/>
          <w:szCs w:val="20"/>
        </w:rPr>
        <w:t xml:space="preserve">upción y Buen Gobierno, </w:t>
      </w:r>
      <w:r w:rsidRPr="00794FD1">
        <w:rPr>
          <w:rFonts w:ascii="Noto Sans" w:hAnsi="Noto Sans" w:cs="Noto Sans"/>
          <w:sz w:val="20"/>
          <w:szCs w:val="20"/>
        </w:rPr>
        <w:t xml:space="preserve">que se encuentra en la ventanilla única nacional (gob.mx), a través de la liga </w:t>
      </w:r>
      <w:hyperlink r:id="rId14" w:history="1">
        <w:r w:rsidR="004B29F9" w:rsidRPr="00794FD1">
          <w:rPr>
            <w:rStyle w:val="Hipervnculo"/>
            <w:rFonts w:ascii="Noto Sans" w:hAnsi="Noto Sans" w:cs="Noto Sans"/>
            <w:color w:val="auto"/>
            <w:sz w:val="20"/>
            <w:szCs w:val="20"/>
          </w:rPr>
          <w:t>https://www.gob.mx/buengobierno</w:t>
        </w:r>
      </w:hyperlink>
      <w:r w:rsidR="004B29F9" w:rsidRPr="00794FD1">
        <w:rPr>
          <w:rFonts w:ascii="Noto Sans" w:hAnsi="Noto Sans" w:cs="Noto Sans"/>
          <w:sz w:val="20"/>
          <w:szCs w:val="20"/>
        </w:rPr>
        <w:t xml:space="preserve"> </w:t>
      </w:r>
      <w:r w:rsidRPr="00794FD1">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794FD1" w:rsidRDefault="00A26ED5" w:rsidP="00B37971">
      <w:pPr>
        <w:pStyle w:val="Sinespaciado"/>
        <w:ind w:right="227"/>
        <w:jc w:val="both"/>
        <w:rPr>
          <w:rFonts w:ascii="Noto Sans" w:hAnsi="Noto Sans" w:cs="Noto Sans"/>
          <w:sz w:val="20"/>
          <w:szCs w:val="20"/>
        </w:rPr>
      </w:pPr>
    </w:p>
    <w:p w14:paraId="3914FEEB"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794FD1">
        <w:rPr>
          <w:rFonts w:ascii="Noto Sans" w:hAnsi="Noto Sans" w:cs="Noto Sans"/>
          <w:sz w:val="20"/>
        </w:rPr>
        <w:t xml:space="preserve">Los datos personales que se recaben con motivo del contacto con particulares serán protegidos </w:t>
      </w:r>
    </w:p>
    <w:p w14:paraId="75845BB4" w14:textId="77777777" w:rsidR="00E65792" w:rsidRPr="00794FD1" w:rsidRDefault="00E65792" w:rsidP="00B37971">
      <w:pPr>
        <w:ind w:right="227"/>
        <w:rPr>
          <w:rFonts w:ascii="Noto Sans" w:hAnsi="Noto Sans" w:cs="Noto Sans"/>
          <w:b/>
          <w:sz w:val="20"/>
          <w:lang w:val="es-MX"/>
        </w:rPr>
      </w:pPr>
      <w:r w:rsidRPr="00794FD1">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4FD1">
        <w:rPr>
          <w:rFonts w:ascii="Noto Sans" w:hAnsi="Noto Sans" w:cs="Noto Sans"/>
          <w:sz w:val="20"/>
        </w:rPr>
        <w:t>licitante</w:t>
      </w:r>
      <w:r w:rsidRPr="00794FD1">
        <w:rPr>
          <w:rFonts w:ascii="Noto Sans" w:hAnsi="Noto Sans" w:cs="Noto Sans"/>
          <w:sz w:val="20"/>
        </w:rPr>
        <w:t xml:space="preserve"> deberá otorgar su consentimiento de manera expresa, por escrito o </w:t>
      </w:r>
      <w:r w:rsidRPr="00794FD1">
        <w:rPr>
          <w:rFonts w:ascii="Noto Sans" w:hAnsi="Noto Sans" w:cs="Noto Sans"/>
          <w:sz w:val="20"/>
        </w:rPr>
        <w:lastRenderedPageBreak/>
        <w:t xml:space="preserve">cualquier </w:t>
      </w:r>
      <w:r w:rsidR="00B40253" w:rsidRPr="00794FD1">
        <w:rPr>
          <w:rFonts w:ascii="Noto Sans" w:hAnsi="Noto Sans" w:cs="Noto Sans"/>
          <w:sz w:val="20"/>
        </w:rPr>
        <w:t xml:space="preserve">medio de autenticación, para el </w:t>
      </w:r>
      <w:r w:rsidRPr="00794FD1">
        <w:rPr>
          <w:rFonts w:ascii="Noto Sans" w:hAnsi="Noto Sans" w:cs="Noto Sans"/>
          <w:sz w:val="20"/>
        </w:rPr>
        <w:t xml:space="preserve">caso de que terceras personas accedan a dichos datos. Pudiendo utilizar el </w:t>
      </w:r>
      <w:r w:rsidR="00B40253" w:rsidRPr="00794FD1">
        <w:rPr>
          <w:rFonts w:ascii="Noto Sans" w:hAnsi="Noto Sans" w:cs="Noto Sans"/>
          <w:b/>
          <w:sz w:val="20"/>
          <w:lang w:val="es-MX"/>
        </w:rPr>
        <w:t xml:space="preserve">ANEXO NUMERO 14 (CATORCE) </w:t>
      </w:r>
      <w:r w:rsidRPr="00794FD1">
        <w:rPr>
          <w:rFonts w:ascii="Noto Sans" w:hAnsi="Noto Sans" w:cs="Noto Sans"/>
          <w:sz w:val="20"/>
        </w:rPr>
        <w:t>de la presente convocatoria.</w:t>
      </w:r>
    </w:p>
    <w:p w14:paraId="71BEFC87"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794FD1">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794FD1">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794FD1">
        <w:rPr>
          <w:rFonts w:ascii="Noto Sans" w:hAnsi="Noto Sans" w:cs="Noto Sans"/>
          <w:sz w:val="20"/>
        </w:rPr>
        <w:t xml:space="preserve"> </w:t>
      </w:r>
      <w:r w:rsidR="00280E0A" w:rsidRPr="00794FD1">
        <w:rPr>
          <w:rFonts w:ascii="Noto Sans" w:hAnsi="Noto Sans" w:cs="Noto Sans"/>
          <w:sz w:val="20"/>
        </w:rPr>
        <w:t>https://manifiesto.buengobierno.gob.mx/SMP-web/loginPage.jsf</w:t>
      </w:r>
    </w:p>
    <w:p w14:paraId="354FABA3" w14:textId="77777777" w:rsidR="00280E0A" w:rsidRPr="00794FD1"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794FD1" w:rsidRDefault="00E65792" w:rsidP="00B37971">
      <w:pPr>
        <w:ind w:right="227"/>
        <w:jc w:val="both"/>
        <w:rPr>
          <w:rFonts w:ascii="Noto Sans" w:hAnsi="Noto Sans" w:cs="Noto Sans"/>
          <w:sz w:val="20"/>
        </w:rPr>
      </w:pPr>
      <w:r w:rsidRPr="00794FD1">
        <w:rPr>
          <w:rFonts w:ascii="Noto Sans" w:hAnsi="Noto Sans" w:cs="Noto Sans"/>
          <w:sz w:val="20"/>
        </w:rPr>
        <w:t>En la ventana del navegador en donde encontraran la página de inicio del Sistema del Manifiesto de los Particulares.</w:t>
      </w:r>
    </w:p>
    <w:p w14:paraId="427712AE" w14:textId="77777777" w:rsidR="000E0952" w:rsidRPr="00794FD1" w:rsidRDefault="000E0952" w:rsidP="00B37971">
      <w:pPr>
        <w:ind w:right="227"/>
        <w:rPr>
          <w:rFonts w:ascii="Noto Sans" w:hAnsi="Noto Sans" w:cs="Noto Sans"/>
          <w:b/>
          <w:sz w:val="20"/>
        </w:rPr>
      </w:pPr>
    </w:p>
    <w:p w14:paraId="6D1474BA" w14:textId="0C0E8C48" w:rsidR="000E0952" w:rsidRPr="00794FD1" w:rsidRDefault="00177D69" w:rsidP="00B37971">
      <w:pPr>
        <w:pStyle w:val="Sinespaciado"/>
        <w:ind w:right="227"/>
        <w:jc w:val="both"/>
        <w:rPr>
          <w:rFonts w:ascii="Noto Sans" w:hAnsi="Noto Sans" w:cs="Noto Sans"/>
          <w:sz w:val="20"/>
          <w:szCs w:val="20"/>
        </w:rPr>
      </w:pPr>
      <w:r w:rsidRPr="00794FD1">
        <w:rPr>
          <w:rFonts w:ascii="Noto Sans" w:hAnsi="Noto Sans" w:cs="Noto Sans"/>
          <w:b/>
          <w:sz w:val="20"/>
          <w:szCs w:val="20"/>
        </w:rPr>
        <w:t>2</w:t>
      </w:r>
      <w:r w:rsidR="00055CB5" w:rsidRPr="00794FD1">
        <w:rPr>
          <w:rFonts w:ascii="Noto Sans" w:hAnsi="Noto Sans" w:cs="Noto Sans"/>
          <w:b/>
          <w:sz w:val="20"/>
          <w:szCs w:val="20"/>
        </w:rPr>
        <w:t>4</w:t>
      </w:r>
      <w:r w:rsidR="000E0952" w:rsidRPr="00794FD1">
        <w:rPr>
          <w:rFonts w:ascii="Noto Sans" w:hAnsi="Noto Sans" w:cs="Noto Sans"/>
          <w:b/>
          <w:sz w:val="20"/>
          <w:szCs w:val="20"/>
        </w:rPr>
        <w:t>. MANUAL DE OPERACIÓN DEL REGISTRO DE PROVEEDORES PARA LA INTEGRIDAD ANTE EL INSTITUTO MEXICANO DEL SEGURO SOCIAL (REPIIMSS</w:t>
      </w:r>
      <w:r w:rsidR="000E0952" w:rsidRPr="00794FD1">
        <w:rPr>
          <w:rFonts w:ascii="Noto Sans" w:hAnsi="Noto Sans" w:cs="Noto Sans"/>
          <w:sz w:val="20"/>
          <w:szCs w:val="20"/>
        </w:rPr>
        <w:t>)</w:t>
      </w:r>
    </w:p>
    <w:p w14:paraId="44CEE367" w14:textId="77777777" w:rsidR="000E0952" w:rsidRPr="00794FD1" w:rsidRDefault="000E0952" w:rsidP="00B37971">
      <w:pPr>
        <w:pStyle w:val="Sinespaciado"/>
        <w:ind w:right="227"/>
        <w:jc w:val="both"/>
        <w:rPr>
          <w:rFonts w:ascii="Noto Sans" w:hAnsi="Noto Sans" w:cs="Noto Sans"/>
          <w:sz w:val="20"/>
          <w:szCs w:val="20"/>
        </w:rPr>
      </w:pPr>
      <w:r w:rsidRPr="00794FD1">
        <w:rPr>
          <w:rFonts w:ascii="Noto Sans" w:hAnsi="Noto Sans" w:cs="Noto Sans"/>
          <w:sz w:val="20"/>
          <w:szCs w:val="20"/>
          <w:lang w:eastAsia="es-MX"/>
        </w:rPr>
        <w:t>Se hace del conocimiento el “</w:t>
      </w:r>
      <w:r w:rsidRPr="00794FD1">
        <w:rPr>
          <w:rFonts w:ascii="Noto Sans" w:hAnsi="Noto Sans" w:cs="Noto Sans"/>
          <w:i/>
          <w:sz w:val="20"/>
          <w:szCs w:val="20"/>
        </w:rPr>
        <w:t>Manual de Operación del Registro de Proveedores para la Integridad ante el Instituto Mexicano del Seguro Social (REPIIMSS)</w:t>
      </w:r>
      <w:r w:rsidRPr="00794FD1">
        <w:rPr>
          <w:rFonts w:ascii="Noto Sans" w:hAnsi="Noto Sans" w:cs="Noto Sans"/>
          <w:i/>
          <w:sz w:val="20"/>
          <w:szCs w:val="20"/>
          <w:lang w:eastAsia="es-MX"/>
        </w:rPr>
        <w:t>”,</w:t>
      </w:r>
      <w:r w:rsidRPr="00794FD1">
        <w:rPr>
          <w:rFonts w:ascii="Noto Sans" w:hAnsi="Noto Sans" w:cs="Noto Sans"/>
          <w:sz w:val="20"/>
          <w:szCs w:val="20"/>
          <w:lang w:eastAsia="es-MX"/>
        </w:rPr>
        <w:t xml:space="preserve"> publicados en el Diario Oficial de la Federación por esta Paraestatal el 2 de diciembre de 2024, el cual se crea como</w:t>
      </w:r>
      <w:r w:rsidRPr="00794FD1">
        <w:rPr>
          <w:rFonts w:ascii="Noto Sans" w:hAnsi="Noto Sans" w:cs="Noto Sans"/>
          <w:sz w:val="20"/>
          <w:szCs w:val="20"/>
        </w:rPr>
        <w:t xml:space="preserve"> </w:t>
      </w:r>
      <w:r w:rsidRPr="00794FD1">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4FD1">
        <w:rPr>
          <w:rFonts w:ascii="Noto Sans" w:hAnsi="Noto Sans" w:cs="Noto Sans"/>
          <w:sz w:val="20"/>
          <w:szCs w:val="20"/>
          <w:lang w:val="es-MX" w:eastAsia="es-MX"/>
        </w:rPr>
        <w:t xml:space="preserve">https://padron.buengobierno.gob.mx/ </w:t>
      </w:r>
    </w:p>
    <w:p w14:paraId="4FF6CC8B" w14:textId="77777777" w:rsidR="000E0952" w:rsidRPr="00794FD1"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794FD1" w:rsidRDefault="000E0952" w:rsidP="00B37971">
      <w:pPr>
        <w:suppressAutoHyphens w:val="0"/>
        <w:autoSpaceDE w:val="0"/>
        <w:autoSpaceDN w:val="0"/>
        <w:adjustRightInd w:val="0"/>
        <w:ind w:right="227"/>
        <w:rPr>
          <w:rFonts w:ascii="Noto Sans" w:hAnsi="Noto Sans" w:cs="Noto Sans"/>
          <w:sz w:val="20"/>
          <w:lang w:val="es-MX" w:eastAsia="es-MX"/>
        </w:rPr>
      </w:pPr>
      <w:r w:rsidRPr="00794FD1">
        <w:rPr>
          <w:rFonts w:ascii="Noto Sans" w:hAnsi="Noto Sans" w:cs="Noto Sans"/>
          <w:sz w:val="20"/>
          <w:lang w:val="es-MX" w:eastAsia="es-MX"/>
        </w:rPr>
        <w:t>Guía para el registro:</w:t>
      </w:r>
    </w:p>
    <w:p w14:paraId="2ADC10C4" w14:textId="77777777" w:rsidR="00741DB5" w:rsidRPr="00794FD1" w:rsidRDefault="000E0952" w:rsidP="00B37971">
      <w:pPr>
        <w:suppressAutoHyphens w:val="0"/>
        <w:autoSpaceDE w:val="0"/>
        <w:autoSpaceDN w:val="0"/>
        <w:adjustRightInd w:val="0"/>
        <w:ind w:right="227"/>
        <w:rPr>
          <w:rFonts w:ascii="Noto Sans" w:hAnsi="Noto Sans" w:cs="Noto Sans"/>
          <w:sz w:val="20"/>
          <w:lang w:val="es-MX" w:eastAsia="es-MX"/>
        </w:rPr>
      </w:pPr>
      <w:r w:rsidRPr="00794FD1">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794FD1" w:rsidRDefault="009663B3" w:rsidP="00B37971">
      <w:pPr>
        <w:ind w:right="227"/>
        <w:jc w:val="center"/>
        <w:rPr>
          <w:rFonts w:ascii="Noto Sans" w:hAnsi="Noto Sans" w:cs="Noto Sans"/>
          <w:b/>
          <w:sz w:val="20"/>
        </w:rPr>
      </w:pPr>
    </w:p>
    <w:p w14:paraId="486BCB19" w14:textId="77777777" w:rsidR="00792822" w:rsidRPr="00794FD1" w:rsidRDefault="00792822" w:rsidP="00B37971">
      <w:pPr>
        <w:suppressAutoHyphens w:val="0"/>
        <w:ind w:right="227"/>
        <w:rPr>
          <w:rFonts w:ascii="Noto Sans" w:hAnsi="Noto Sans" w:cs="Noto Sans"/>
          <w:b/>
          <w:sz w:val="20"/>
        </w:rPr>
      </w:pPr>
      <w:r w:rsidRPr="00794FD1">
        <w:rPr>
          <w:rFonts w:ascii="Noto Sans" w:hAnsi="Noto Sans" w:cs="Noto Sans"/>
          <w:b/>
          <w:sz w:val="20"/>
        </w:rPr>
        <w:br w:type="page"/>
      </w:r>
    </w:p>
    <w:p w14:paraId="6A5B46C3" w14:textId="77777777" w:rsidR="009663B3" w:rsidRPr="00794FD1" w:rsidRDefault="009663B3" w:rsidP="00B37971">
      <w:pPr>
        <w:ind w:right="227"/>
        <w:jc w:val="center"/>
        <w:rPr>
          <w:rFonts w:ascii="Noto Sans" w:hAnsi="Noto Sans" w:cs="Noto Sans"/>
          <w:b/>
          <w:sz w:val="20"/>
        </w:rPr>
      </w:pPr>
    </w:p>
    <w:p w14:paraId="4AB68806" w14:textId="77777777" w:rsidR="004F3E6A" w:rsidRPr="00794FD1" w:rsidRDefault="008804FE" w:rsidP="00B37971">
      <w:pPr>
        <w:ind w:right="227"/>
        <w:jc w:val="center"/>
        <w:rPr>
          <w:rFonts w:ascii="Noto Sans" w:hAnsi="Noto Sans" w:cs="Noto Sans"/>
          <w:b/>
          <w:sz w:val="20"/>
        </w:rPr>
      </w:pPr>
      <w:r w:rsidRPr="00794FD1">
        <w:rPr>
          <w:rFonts w:ascii="Noto Sans" w:hAnsi="Noto Sans" w:cs="Noto Sans"/>
          <w:b/>
          <w:sz w:val="20"/>
        </w:rPr>
        <w:t xml:space="preserve">ANEXO NÚMERO </w:t>
      </w:r>
      <w:r w:rsidR="009D7EC8" w:rsidRPr="00794FD1">
        <w:rPr>
          <w:rFonts w:ascii="Noto Sans" w:hAnsi="Noto Sans" w:cs="Noto Sans"/>
          <w:b/>
          <w:sz w:val="20"/>
        </w:rPr>
        <w:t>0</w:t>
      </w:r>
      <w:r w:rsidRPr="00794FD1">
        <w:rPr>
          <w:rFonts w:ascii="Noto Sans" w:hAnsi="Noto Sans" w:cs="Noto Sans"/>
          <w:b/>
          <w:sz w:val="20"/>
        </w:rPr>
        <w:t>1 (UNO</w:t>
      </w:r>
      <w:r w:rsidR="00914989" w:rsidRPr="00794FD1">
        <w:rPr>
          <w:rFonts w:ascii="Noto Sans" w:hAnsi="Noto Sans" w:cs="Noto Sans"/>
          <w:b/>
          <w:sz w:val="20"/>
        </w:rPr>
        <w:t>)</w:t>
      </w:r>
    </w:p>
    <w:p w14:paraId="578D1835" w14:textId="77777777" w:rsidR="000F5C37" w:rsidRPr="00794FD1" w:rsidRDefault="000F5C37" w:rsidP="00B37971">
      <w:pPr>
        <w:suppressAutoHyphens w:val="0"/>
        <w:spacing w:line="259" w:lineRule="auto"/>
        <w:ind w:right="227"/>
        <w:contextualSpacing/>
        <w:jc w:val="both"/>
        <w:rPr>
          <w:rFonts w:ascii="Noto Sans" w:hAnsi="Noto Sans" w:cs="Noto Sans"/>
          <w:sz w:val="20"/>
        </w:rPr>
      </w:pPr>
    </w:p>
    <w:p w14:paraId="5AE662DE" w14:textId="200C8451" w:rsidR="00E11E76" w:rsidRDefault="00A85292" w:rsidP="00A85292">
      <w:pPr>
        <w:suppressAutoHyphens w:val="0"/>
        <w:spacing w:line="259" w:lineRule="auto"/>
        <w:ind w:right="227"/>
        <w:contextualSpacing/>
        <w:jc w:val="center"/>
        <w:rPr>
          <w:rFonts w:ascii="Noto Sans" w:hAnsi="Noto Sans" w:cs="Noto Sans"/>
          <w:b/>
          <w:sz w:val="20"/>
        </w:rPr>
      </w:pPr>
      <w:r w:rsidRPr="00A85292">
        <w:rPr>
          <w:rFonts w:ascii="Noto Sans" w:hAnsi="Noto Sans" w:cs="Noto Sans"/>
          <w:b/>
          <w:sz w:val="20"/>
        </w:rPr>
        <w:t>ADQUISICION DE REFACCIONES Y ACCESORIOS MENORES DE MAQUINARIA Y OTROS EQUIPOS PARA CASA DE MAQUINAS, PARA EL EJERCICIO FISCAL 2025.</w:t>
      </w:r>
    </w:p>
    <w:p w14:paraId="1B3CDBEA" w14:textId="77777777" w:rsidR="00A85292" w:rsidRPr="00794FD1" w:rsidRDefault="00A85292" w:rsidP="00B37971">
      <w:pPr>
        <w:suppressAutoHyphens w:val="0"/>
        <w:spacing w:line="259" w:lineRule="auto"/>
        <w:ind w:right="227"/>
        <w:contextualSpacing/>
        <w:jc w:val="both"/>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929"/>
        <w:gridCol w:w="4327"/>
        <w:gridCol w:w="969"/>
        <w:gridCol w:w="1028"/>
        <w:gridCol w:w="952"/>
        <w:gridCol w:w="1008"/>
        <w:gridCol w:w="1007"/>
      </w:tblGrid>
      <w:tr w:rsidR="00A85292" w:rsidRPr="00166CB8" w14:paraId="7863FDFC" w14:textId="77777777" w:rsidTr="00A85292">
        <w:trPr>
          <w:trHeight w:val="1215"/>
        </w:trPr>
        <w:tc>
          <w:tcPr>
            <w:tcW w:w="454" w:type="pct"/>
            <w:tcBorders>
              <w:top w:val="single" w:sz="4" w:space="0" w:color="auto"/>
              <w:left w:val="single" w:sz="4" w:space="0" w:color="auto"/>
              <w:bottom w:val="single" w:sz="4" w:space="0" w:color="auto"/>
              <w:right w:val="single" w:sz="4" w:space="0" w:color="auto"/>
            </w:tcBorders>
            <w:vAlign w:val="center"/>
            <w:hideMark/>
          </w:tcPr>
          <w:p w14:paraId="7D14D418"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RENGLON</w:t>
            </w:r>
          </w:p>
        </w:tc>
        <w:tc>
          <w:tcPr>
            <w:tcW w:w="1998" w:type="pct"/>
            <w:tcBorders>
              <w:top w:val="single" w:sz="4" w:space="0" w:color="auto"/>
              <w:left w:val="nil"/>
              <w:bottom w:val="single" w:sz="4" w:space="0" w:color="auto"/>
              <w:right w:val="single" w:sz="4" w:space="0" w:color="auto"/>
            </w:tcBorders>
            <w:vAlign w:val="center"/>
            <w:hideMark/>
          </w:tcPr>
          <w:p w14:paraId="2319AAEF"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 xml:space="preserve">DESCRIPCION </w:t>
            </w:r>
          </w:p>
        </w:tc>
        <w:tc>
          <w:tcPr>
            <w:tcW w:w="505" w:type="pct"/>
            <w:tcBorders>
              <w:top w:val="single" w:sz="4" w:space="0" w:color="auto"/>
              <w:left w:val="nil"/>
              <w:bottom w:val="single" w:sz="4" w:space="0" w:color="auto"/>
              <w:right w:val="single" w:sz="4" w:space="0" w:color="auto"/>
            </w:tcBorders>
            <w:vAlign w:val="center"/>
            <w:hideMark/>
          </w:tcPr>
          <w:p w14:paraId="2ABF6360"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UNIDAD</w:t>
            </w:r>
          </w:p>
        </w:tc>
        <w:tc>
          <w:tcPr>
            <w:tcW w:w="534" w:type="pct"/>
            <w:tcBorders>
              <w:top w:val="single" w:sz="4" w:space="0" w:color="auto"/>
              <w:left w:val="nil"/>
              <w:bottom w:val="single" w:sz="4" w:space="0" w:color="auto"/>
              <w:right w:val="single" w:sz="4" w:space="0" w:color="auto"/>
            </w:tcBorders>
            <w:vAlign w:val="center"/>
            <w:hideMark/>
          </w:tcPr>
          <w:p w14:paraId="0B541778"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MARCA</w:t>
            </w:r>
          </w:p>
        </w:tc>
        <w:tc>
          <w:tcPr>
            <w:tcW w:w="462" w:type="pct"/>
            <w:tcBorders>
              <w:top w:val="single" w:sz="4" w:space="0" w:color="auto"/>
              <w:left w:val="nil"/>
              <w:bottom w:val="single" w:sz="4" w:space="0" w:color="auto"/>
              <w:right w:val="single" w:sz="4" w:space="0" w:color="auto"/>
            </w:tcBorders>
            <w:vAlign w:val="center"/>
            <w:hideMark/>
          </w:tcPr>
          <w:p w14:paraId="341515E9"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PRECIO UNITARIO</w:t>
            </w:r>
          </w:p>
        </w:tc>
        <w:tc>
          <w:tcPr>
            <w:tcW w:w="524" w:type="pct"/>
            <w:tcBorders>
              <w:top w:val="single" w:sz="4" w:space="0" w:color="auto"/>
              <w:left w:val="nil"/>
              <w:bottom w:val="single" w:sz="4" w:space="0" w:color="auto"/>
              <w:right w:val="single" w:sz="4" w:space="0" w:color="auto"/>
            </w:tcBorders>
            <w:vAlign w:val="center"/>
            <w:hideMark/>
          </w:tcPr>
          <w:p w14:paraId="27F651C7"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IMPORTE TOTAL</w:t>
            </w:r>
          </w:p>
        </w:tc>
        <w:tc>
          <w:tcPr>
            <w:tcW w:w="524" w:type="pct"/>
            <w:tcBorders>
              <w:top w:val="single" w:sz="4" w:space="0" w:color="auto"/>
              <w:left w:val="nil"/>
              <w:bottom w:val="single" w:sz="4" w:space="0" w:color="auto"/>
              <w:right w:val="single" w:sz="4" w:space="0" w:color="auto"/>
            </w:tcBorders>
            <w:vAlign w:val="center"/>
            <w:hideMark/>
          </w:tcPr>
          <w:p w14:paraId="2FAC19BC" w14:textId="77777777" w:rsidR="00A85292" w:rsidRPr="00166CB8" w:rsidRDefault="00A85292" w:rsidP="00A85292">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SOLICITUD DE FOLLETOS Y FICHA TECNICA</w:t>
            </w:r>
          </w:p>
        </w:tc>
      </w:tr>
      <w:tr w:rsidR="00A85292" w:rsidRPr="00166CB8" w14:paraId="3DFBEE3C" w14:textId="77777777" w:rsidTr="00A85292">
        <w:trPr>
          <w:trHeight w:val="1320"/>
        </w:trPr>
        <w:tc>
          <w:tcPr>
            <w:tcW w:w="454" w:type="pct"/>
            <w:tcBorders>
              <w:top w:val="nil"/>
              <w:left w:val="single" w:sz="4" w:space="0" w:color="auto"/>
              <w:bottom w:val="single" w:sz="4" w:space="0" w:color="auto"/>
              <w:right w:val="single" w:sz="4" w:space="0" w:color="auto"/>
            </w:tcBorders>
            <w:vAlign w:val="center"/>
            <w:hideMark/>
          </w:tcPr>
          <w:p w14:paraId="2F13B1B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w:t>
            </w:r>
          </w:p>
        </w:tc>
        <w:tc>
          <w:tcPr>
            <w:tcW w:w="1998" w:type="pct"/>
            <w:tcBorders>
              <w:top w:val="nil"/>
              <w:left w:val="nil"/>
              <w:bottom w:val="single" w:sz="4" w:space="0" w:color="auto"/>
              <w:right w:val="single" w:sz="4" w:space="0" w:color="auto"/>
            </w:tcBorders>
            <w:vAlign w:val="center"/>
            <w:hideMark/>
          </w:tcPr>
          <w:p w14:paraId="2194CAF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MAGNETICO A PLENA CARGA, EN GABINETE PARA INTERIOR Y EXTERIOR, CON PROTECTOR DE SOBRECARGA (OVER LOAD), BOTONERA DE PARO Y ARRANQUE, CONTROL A 110/220 V. PARA MOTOR DE 10 HP. TRIFASICO 220/440 V.</w:t>
            </w:r>
          </w:p>
        </w:tc>
        <w:tc>
          <w:tcPr>
            <w:tcW w:w="505" w:type="pct"/>
            <w:tcBorders>
              <w:top w:val="nil"/>
              <w:left w:val="nil"/>
              <w:bottom w:val="single" w:sz="4" w:space="0" w:color="auto"/>
              <w:right w:val="single" w:sz="4" w:space="0" w:color="auto"/>
            </w:tcBorders>
            <w:vAlign w:val="center"/>
            <w:hideMark/>
          </w:tcPr>
          <w:p w14:paraId="643B1C4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AB8B2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A96E0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0EDF9F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49AB41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1D80478" w14:textId="77777777" w:rsidTr="00A85292">
        <w:trPr>
          <w:trHeight w:val="1365"/>
        </w:trPr>
        <w:tc>
          <w:tcPr>
            <w:tcW w:w="454" w:type="pct"/>
            <w:tcBorders>
              <w:top w:val="nil"/>
              <w:left w:val="single" w:sz="4" w:space="0" w:color="auto"/>
              <w:bottom w:val="single" w:sz="4" w:space="0" w:color="auto"/>
              <w:right w:val="single" w:sz="4" w:space="0" w:color="auto"/>
            </w:tcBorders>
            <w:vAlign w:val="center"/>
            <w:hideMark/>
          </w:tcPr>
          <w:p w14:paraId="04EF54C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w:t>
            </w:r>
          </w:p>
        </w:tc>
        <w:tc>
          <w:tcPr>
            <w:tcW w:w="1998" w:type="pct"/>
            <w:tcBorders>
              <w:top w:val="nil"/>
              <w:left w:val="nil"/>
              <w:bottom w:val="single" w:sz="4" w:space="0" w:color="auto"/>
              <w:right w:val="single" w:sz="4" w:space="0" w:color="auto"/>
            </w:tcBorders>
            <w:vAlign w:val="center"/>
            <w:hideMark/>
          </w:tcPr>
          <w:p w14:paraId="6C934B9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MAGNETICO A PLENA CARGA, EN GABINETE PARA INTERIOR Y EXTERIOR, CON PROTECTOR DE SOBRECARGA (OVER LOAD), BOTONERA DE PARO Y ARRANQUE, CONTROL A 110/220 V. PARA MOTOR DE 5 HP. TRIFASICO 220/440V.</w:t>
            </w:r>
          </w:p>
        </w:tc>
        <w:tc>
          <w:tcPr>
            <w:tcW w:w="505" w:type="pct"/>
            <w:tcBorders>
              <w:top w:val="nil"/>
              <w:left w:val="nil"/>
              <w:bottom w:val="single" w:sz="4" w:space="0" w:color="auto"/>
              <w:right w:val="single" w:sz="4" w:space="0" w:color="auto"/>
            </w:tcBorders>
            <w:vAlign w:val="center"/>
            <w:hideMark/>
          </w:tcPr>
          <w:p w14:paraId="69C8247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E2BDB0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37F31D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1A75D0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CA85BD5"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456A843"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73066C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w:t>
            </w:r>
          </w:p>
        </w:tc>
        <w:tc>
          <w:tcPr>
            <w:tcW w:w="1998" w:type="pct"/>
            <w:tcBorders>
              <w:top w:val="nil"/>
              <w:left w:val="nil"/>
              <w:bottom w:val="single" w:sz="4" w:space="0" w:color="auto"/>
              <w:right w:val="single" w:sz="4" w:space="0" w:color="auto"/>
            </w:tcBorders>
            <w:vAlign w:val="center"/>
            <w:hideMark/>
          </w:tcPr>
          <w:p w14:paraId="56E4C64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ARRANCADOR TERMOMAGNETICO TRIFASICO DE 23-32 AMP. 10 </w:t>
            </w:r>
            <w:proofErr w:type="spellStart"/>
            <w:r w:rsidRPr="00166CB8">
              <w:rPr>
                <w:rFonts w:ascii="Noto Sans" w:hAnsi="Noto Sans" w:cs="Noto Sans"/>
                <w:sz w:val="16"/>
                <w:szCs w:val="16"/>
                <w:lang w:val="es-MX" w:eastAsia="es-MX"/>
              </w:rPr>
              <w:t>H.p</w:t>
            </w:r>
            <w:proofErr w:type="spellEnd"/>
            <w:r w:rsidRPr="00166CB8">
              <w:rPr>
                <w:rFonts w:ascii="Noto Sans" w:hAnsi="Noto Sans" w:cs="Noto Sans"/>
                <w:sz w:val="16"/>
                <w:szCs w:val="16"/>
                <w:lang w:val="es-MX" w:eastAsia="es-MX"/>
              </w:rPr>
              <w:t xml:space="preserve">. 220 </w:t>
            </w:r>
            <w:proofErr w:type="spellStart"/>
            <w:r w:rsidRPr="00166CB8">
              <w:rPr>
                <w:rFonts w:ascii="Noto Sans" w:hAnsi="Noto Sans" w:cs="Noto Sans"/>
                <w:sz w:val="16"/>
                <w:szCs w:val="16"/>
                <w:lang w:val="es-MX" w:eastAsia="es-MX"/>
              </w:rPr>
              <w:t>Vca</w:t>
            </w:r>
            <w:proofErr w:type="spellEnd"/>
          </w:p>
        </w:tc>
        <w:tc>
          <w:tcPr>
            <w:tcW w:w="505" w:type="pct"/>
            <w:tcBorders>
              <w:top w:val="nil"/>
              <w:left w:val="nil"/>
              <w:bottom w:val="single" w:sz="4" w:space="0" w:color="auto"/>
              <w:right w:val="single" w:sz="4" w:space="0" w:color="auto"/>
            </w:tcBorders>
            <w:vAlign w:val="center"/>
            <w:hideMark/>
          </w:tcPr>
          <w:p w14:paraId="21984D2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AD5324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FF5B3F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005E82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DA8808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8C7C95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B81CC3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w:t>
            </w:r>
          </w:p>
        </w:tc>
        <w:tc>
          <w:tcPr>
            <w:tcW w:w="1998" w:type="pct"/>
            <w:tcBorders>
              <w:top w:val="nil"/>
              <w:left w:val="nil"/>
              <w:bottom w:val="single" w:sz="4" w:space="0" w:color="auto"/>
              <w:right w:val="single" w:sz="4" w:space="0" w:color="auto"/>
            </w:tcBorders>
            <w:vAlign w:val="center"/>
            <w:hideMark/>
          </w:tcPr>
          <w:p w14:paraId="2D83099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TERMOMAGNETICO 220 V. CON RELEVADOR. 5 H. P.</w:t>
            </w:r>
          </w:p>
        </w:tc>
        <w:tc>
          <w:tcPr>
            <w:tcW w:w="505" w:type="pct"/>
            <w:tcBorders>
              <w:top w:val="nil"/>
              <w:left w:val="nil"/>
              <w:bottom w:val="single" w:sz="4" w:space="0" w:color="auto"/>
              <w:right w:val="single" w:sz="4" w:space="0" w:color="auto"/>
            </w:tcBorders>
            <w:vAlign w:val="center"/>
            <w:hideMark/>
          </w:tcPr>
          <w:p w14:paraId="171453A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1DB01E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9E567B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0C7CA8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BB20DC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434C64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382D99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w:t>
            </w:r>
          </w:p>
        </w:tc>
        <w:tc>
          <w:tcPr>
            <w:tcW w:w="1998" w:type="pct"/>
            <w:tcBorders>
              <w:top w:val="nil"/>
              <w:left w:val="nil"/>
              <w:bottom w:val="single" w:sz="4" w:space="0" w:color="auto"/>
              <w:right w:val="single" w:sz="4" w:space="0" w:color="auto"/>
            </w:tcBorders>
            <w:vAlign w:val="center"/>
            <w:hideMark/>
          </w:tcPr>
          <w:p w14:paraId="3DE3529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SERIE 5000  PARA RIEGO</w:t>
            </w:r>
          </w:p>
        </w:tc>
        <w:tc>
          <w:tcPr>
            <w:tcW w:w="505" w:type="pct"/>
            <w:tcBorders>
              <w:top w:val="nil"/>
              <w:left w:val="nil"/>
              <w:bottom w:val="single" w:sz="4" w:space="0" w:color="auto"/>
              <w:right w:val="single" w:sz="4" w:space="0" w:color="auto"/>
            </w:tcBorders>
            <w:vAlign w:val="center"/>
            <w:hideMark/>
          </w:tcPr>
          <w:p w14:paraId="54E3928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978A5E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48046A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822A0E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3836E8C"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12C1116"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7A76E5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w:t>
            </w:r>
          </w:p>
        </w:tc>
        <w:tc>
          <w:tcPr>
            <w:tcW w:w="1998" w:type="pct"/>
            <w:tcBorders>
              <w:top w:val="nil"/>
              <w:left w:val="nil"/>
              <w:bottom w:val="single" w:sz="4" w:space="0" w:color="auto"/>
              <w:right w:val="single" w:sz="4" w:space="0" w:color="auto"/>
            </w:tcBorders>
            <w:vAlign w:val="center"/>
            <w:hideMark/>
          </w:tcPr>
          <w:p w14:paraId="5D4072F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DE IMPACTO MAXI POW MOD 2045 A PARA RIEGO</w:t>
            </w:r>
          </w:p>
        </w:tc>
        <w:tc>
          <w:tcPr>
            <w:tcW w:w="505" w:type="pct"/>
            <w:tcBorders>
              <w:top w:val="nil"/>
              <w:left w:val="nil"/>
              <w:bottom w:val="single" w:sz="4" w:space="0" w:color="auto"/>
              <w:right w:val="single" w:sz="4" w:space="0" w:color="auto"/>
            </w:tcBorders>
            <w:vAlign w:val="center"/>
            <w:hideMark/>
          </w:tcPr>
          <w:p w14:paraId="0C866D0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C1096F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37BF57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583D1F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D1B738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5FA010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29822F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w:t>
            </w:r>
          </w:p>
        </w:tc>
        <w:tc>
          <w:tcPr>
            <w:tcW w:w="1998" w:type="pct"/>
            <w:tcBorders>
              <w:top w:val="nil"/>
              <w:left w:val="nil"/>
              <w:bottom w:val="single" w:sz="4" w:space="0" w:color="auto"/>
              <w:right w:val="single" w:sz="4" w:space="0" w:color="auto"/>
            </w:tcBorders>
            <w:vAlign w:val="center"/>
            <w:hideMark/>
          </w:tcPr>
          <w:p w14:paraId="0181B9B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MAXIBIRD MOD 2045 PJ PARA RIEGO</w:t>
            </w:r>
          </w:p>
        </w:tc>
        <w:tc>
          <w:tcPr>
            <w:tcW w:w="505" w:type="pct"/>
            <w:tcBorders>
              <w:top w:val="nil"/>
              <w:left w:val="nil"/>
              <w:bottom w:val="single" w:sz="4" w:space="0" w:color="auto"/>
              <w:right w:val="single" w:sz="4" w:space="0" w:color="auto"/>
            </w:tcBorders>
            <w:vAlign w:val="center"/>
            <w:hideMark/>
          </w:tcPr>
          <w:p w14:paraId="68BD86F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9F0103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9AA184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D71DB3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3F2D5A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C7B69DF"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3306B30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w:t>
            </w:r>
          </w:p>
        </w:tc>
        <w:tc>
          <w:tcPr>
            <w:tcW w:w="1998" w:type="pct"/>
            <w:tcBorders>
              <w:top w:val="nil"/>
              <w:left w:val="nil"/>
              <w:bottom w:val="single" w:sz="4" w:space="0" w:color="auto"/>
              <w:right w:val="single" w:sz="4" w:space="0" w:color="auto"/>
            </w:tcBorders>
            <w:vAlign w:val="center"/>
            <w:hideMark/>
          </w:tcPr>
          <w:p w14:paraId="230ED79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CENTRIFUGA VERTICAL ALTA PRESION EN LINEA MULTIETAPAS  MODELO CR3 DE 3 HP DE 1-1/4" X 1-1/4" TRIFASICA 220 VOLTS  </w:t>
            </w:r>
          </w:p>
        </w:tc>
        <w:tc>
          <w:tcPr>
            <w:tcW w:w="505" w:type="pct"/>
            <w:tcBorders>
              <w:top w:val="nil"/>
              <w:left w:val="nil"/>
              <w:bottom w:val="single" w:sz="4" w:space="0" w:color="auto"/>
              <w:right w:val="single" w:sz="4" w:space="0" w:color="auto"/>
            </w:tcBorders>
            <w:vAlign w:val="center"/>
            <w:hideMark/>
          </w:tcPr>
          <w:p w14:paraId="0B711FE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DE1EAA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EF3438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571B95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6DFA2F5"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30C82B4E"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659953D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w:t>
            </w:r>
          </w:p>
        </w:tc>
        <w:tc>
          <w:tcPr>
            <w:tcW w:w="1998" w:type="pct"/>
            <w:tcBorders>
              <w:top w:val="nil"/>
              <w:left w:val="nil"/>
              <w:bottom w:val="single" w:sz="4" w:space="0" w:color="auto"/>
              <w:right w:val="single" w:sz="4" w:space="0" w:color="auto"/>
            </w:tcBorders>
            <w:vAlign w:val="center"/>
            <w:hideMark/>
          </w:tcPr>
          <w:p w14:paraId="463187E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CENTRIFUGA VERTICAL ALTA PRESION EN LINEA MULTIETAPAS MODELO CR5 DE 5 HP DE 1-1/4" X 1-1/4" TRIFASICA 220 VOLTS  </w:t>
            </w:r>
          </w:p>
        </w:tc>
        <w:tc>
          <w:tcPr>
            <w:tcW w:w="505" w:type="pct"/>
            <w:tcBorders>
              <w:top w:val="nil"/>
              <w:left w:val="nil"/>
              <w:bottom w:val="single" w:sz="4" w:space="0" w:color="auto"/>
              <w:right w:val="single" w:sz="4" w:space="0" w:color="auto"/>
            </w:tcBorders>
            <w:vAlign w:val="center"/>
            <w:hideMark/>
          </w:tcPr>
          <w:p w14:paraId="7536FF2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9E8813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7B3195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CDFF51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6C9A4E7"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AFDC252" w14:textId="77777777" w:rsidTr="00A85292">
        <w:trPr>
          <w:trHeight w:val="960"/>
        </w:trPr>
        <w:tc>
          <w:tcPr>
            <w:tcW w:w="454" w:type="pct"/>
            <w:tcBorders>
              <w:top w:val="nil"/>
              <w:left w:val="single" w:sz="4" w:space="0" w:color="auto"/>
              <w:bottom w:val="single" w:sz="4" w:space="0" w:color="auto"/>
              <w:right w:val="single" w:sz="4" w:space="0" w:color="auto"/>
            </w:tcBorders>
            <w:vAlign w:val="center"/>
            <w:hideMark/>
          </w:tcPr>
          <w:p w14:paraId="0A320CB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w:t>
            </w:r>
          </w:p>
        </w:tc>
        <w:tc>
          <w:tcPr>
            <w:tcW w:w="1998" w:type="pct"/>
            <w:tcBorders>
              <w:top w:val="nil"/>
              <w:left w:val="nil"/>
              <w:bottom w:val="single" w:sz="4" w:space="0" w:color="auto"/>
              <w:right w:val="single" w:sz="4" w:space="0" w:color="auto"/>
            </w:tcBorders>
            <w:vAlign w:val="center"/>
            <w:hideMark/>
          </w:tcPr>
          <w:p w14:paraId="3D1E262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DE CIRCULACIÓN DE AGUA CALIENTE UP, ROTOR HÚMEDO, LIBRE DE MANTENIMIENTO, HIERRO FUNDIDO, 1/12 HP. EL TIPO DE CONEXIÓN LO ESTABLECERÁ LA UNIDAD QUE SOLICITE EL BIEN</w:t>
            </w:r>
          </w:p>
        </w:tc>
        <w:tc>
          <w:tcPr>
            <w:tcW w:w="505" w:type="pct"/>
            <w:tcBorders>
              <w:top w:val="nil"/>
              <w:left w:val="nil"/>
              <w:bottom w:val="single" w:sz="4" w:space="0" w:color="auto"/>
              <w:right w:val="single" w:sz="4" w:space="0" w:color="auto"/>
            </w:tcBorders>
            <w:vAlign w:val="center"/>
            <w:hideMark/>
          </w:tcPr>
          <w:p w14:paraId="48AAEBC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02324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39573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5D3CF3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9C162F1"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16E9BE6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4414868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w:t>
            </w:r>
          </w:p>
        </w:tc>
        <w:tc>
          <w:tcPr>
            <w:tcW w:w="1998" w:type="pct"/>
            <w:tcBorders>
              <w:top w:val="nil"/>
              <w:left w:val="nil"/>
              <w:bottom w:val="single" w:sz="4" w:space="0" w:color="auto"/>
              <w:right w:val="single" w:sz="4" w:space="0" w:color="auto"/>
            </w:tcBorders>
            <w:vAlign w:val="center"/>
            <w:hideMark/>
          </w:tcPr>
          <w:p w14:paraId="627AA2F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CIRCULADORA DE AGUA CALIENTE LOOP3V 32-9/1115</w:t>
            </w:r>
          </w:p>
        </w:tc>
        <w:tc>
          <w:tcPr>
            <w:tcW w:w="505" w:type="pct"/>
            <w:tcBorders>
              <w:top w:val="nil"/>
              <w:left w:val="nil"/>
              <w:bottom w:val="single" w:sz="4" w:space="0" w:color="auto"/>
              <w:right w:val="single" w:sz="4" w:space="0" w:color="auto"/>
            </w:tcBorders>
            <w:vAlign w:val="center"/>
            <w:hideMark/>
          </w:tcPr>
          <w:p w14:paraId="15CBC6F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59C994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3B1A87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1999FD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D970D66"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74D7AF8"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03924D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w:t>
            </w:r>
          </w:p>
        </w:tc>
        <w:tc>
          <w:tcPr>
            <w:tcW w:w="1998" w:type="pct"/>
            <w:tcBorders>
              <w:top w:val="nil"/>
              <w:left w:val="nil"/>
              <w:bottom w:val="single" w:sz="4" w:space="0" w:color="auto"/>
              <w:right w:val="single" w:sz="4" w:space="0" w:color="auto"/>
            </w:tcBorders>
            <w:vAlign w:val="center"/>
            <w:hideMark/>
          </w:tcPr>
          <w:p w14:paraId="4B464BC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1 H.P.TRIFASICA A 220 VOLTS</w:t>
            </w:r>
          </w:p>
        </w:tc>
        <w:tc>
          <w:tcPr>
            <w:tcW w:w="505" w:type="pct"/>
            <w:tcBorders>
              <w:top w:val="nil"/>
              <w:left w:val="nil"/>
              <w:bottom w:val="single" w:sz="4" w:space="0" w:color="auto"/>
              <w:right w:val="single" w:sz="4" w:space="0" w:color="auto"/>
            </w:tcBorders>
            <w:vAlign w:val="center"/>
            <w:hideMark/>
          </w:tcPr>
          <w:p w14:paraId="62D4FF2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04E804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E9BBAD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75CD4C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F5ABE8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0975C26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273623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w:t>
            </w:r>
          </w:p>
        </w:tc>
        <w:tc>
          <w:tcPr>
            <w:tcW w:w="1998" w:type="pct"/>
            <w:tcBorders>
              <w:top w:val="nil"/>
              <w:left w:val="nil"/>
              <w:bottom w:val="single" w:sz="4" w:space="0" w:color="auto"/>
              <w:right w:val="single" w:sz="4" w:space="0" w:color="auto"/>
            </w:tcBorders>
            <w:vAlign w:val="center"/>
            <w:hideMark/>
          </w:tcPr>
          <w:p w14:paraId="2F8BEE4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2 H.P.TRIFASICA A 220 VOLTS</w:t>
            </w:r>
          </w:p>
        </w:tc>
        <w:tc>
          <w:tcPr>
            <w:tcW w:w="505" w:type="pct"/>
            <w:tcBorders>
              <w:top w:val="nil"/>
              <w:left w:val="nil"/>
              <w:bottom w:val="single" w:sz="4" w:space="0" w:color="auto"/>
              <w:right w:val="single" w:sz="4" w:space="0" w:color="auto"/>
            </w:tcBorders>
            <w:vAlign w:val="center"/>
            <w:hideMark/>
          </w:tcPr>
          <w:p w14:paraId="26414E9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271028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47A985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E32E3E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15EB5E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4B6210B"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05AFAE9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w:t>
            </w:r>
          </w:p>
        </w:tc>
        <w:tc>
          <w:tcPr>
            <w:tcW w:w="1998" w:type="pct"/>
            <w:tcBorders>
              <w:top w:val="nil"/>
              <w:left w:val="nil"/>
              <w:bottom w:val="single" w:sz="4" w:space="0" w:color="auto"/>
              <w:right w:val="single" w:sz="4" w:space="0" w:color="auto"/>
            </w:tcBorders>
            <w:vAlign w:val="center"/>
            <w:hideMark/>
          </w:tcPr>
          <w:p w14:paraId="3FC9305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3 H.P.TRIFASICA A 220 VOLTS</w:t>
            </w:r>
          </w:p>
        </w:tc>
        <w:tc>
          <w:tcPr>
            <w:tcW w:w="505" w:type="pct"/>
            <w:tcBorders>
              <w:top w:val="nil"/>
              <w:left w:val="nil"/>
              <w:bottom w:val="single" w:sz="4" w:space="0" w:color="auto"/>
              <w:right w:val="single" w:sz="4" w:space="0" w:color="auto"/>
            </w:tcBorders>
            <w:vAlign w:val="center"/>
            <w:hideMark/>
          </w:tcPr>
          <w:p w14:paraId="24506BE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C4723E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03A13B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F140EE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F8D8F0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72B54B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A1E80B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w:t>
            </w:r>
          </w:p>
        </w:tc>
        <w:tc>
          <w:tcPr>
            <w:tcW w:w="1998" w:type="pct"/>
            <w:tcBorders>
              <w:top w:val="nil"/>
              <w:left w:val="nil"/>
              <w:bottom w:val="single" w:sz="4" w:space="0" w:color="auto"/>
              <w:right w:val="single" w:sz="4" w:space="0" w:color="auto"/>
            </w:tcBorders>
            <w:vAlign w:val="center"/>
            <w:hideMark/>
          </w:tcPr>
          <w:p w14:paraId="2F3D68B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5 H.P. TRIFASICA A 220 VOLTS</w:t>
            </w:r>
          </w:p>
        </w:tc>
        <w:tc>
          <w:tcPr>
            <w:tcW w:w="505" w:type="pct"/>
            <w:tcBorders>
              <w:top w:val="nil"/>
              <w:left w:val="nil"/>
              <w:bottom w:val="single" w:sz="4" w:space="0" w:color="auto"/>
              <w:right w:val="single" w:sz="4" w:space="0" w:color="auto"/>
            </w:tcBorders>
            <w:vAlign w:val="center"/>
            <w:hideMark/>
          </w:tcPr>
          <w:p w14:paraId="61E6113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22F265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5DE129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37C464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1A0215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5779F9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45D584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16</w:t>
            </w:r>
          </w:p>
        </w:tc>
        <w:tc>
          <w:tcPr>
            <w:tcW w:w="1998" w:type="pct"/>
            <w:tcBorders>
              <w:top w:val="nil"/>
              <w:left w:val="nil"/>
              <w:bottom w:val="single" w:sz="4" w:space="0" w:color="auto"/>
              <w:right w:val="single" w:sz="4" w:space="0" w:color="auto"/>
            </w:tcBorders>
            <w:vAlign w:val="center"/>
            <w:hideMark/>
          </w:tcPr>
          <w:p w14:paraId="0C10824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MODELO CR32-9-2</w:t>
            </w:r>
          </w:p>
        </w:tc>
        <w:tc>
          <w:tcPr>
            <w:tcW w:w="505" w:type="pct"/>
            <w:tcBorders>
              <w:top w:val="nil"/>
              <w:left w:val="nil"/>
              <w:bottom w:val="single" w:sz="4" w:space="0" w:color="auto"/>
              <w:right w:val="single" w:sz="4" w:space="0" w:color="auto"/>
            </w:tcBorders>
            <w:vAlign w:val="center"/>
            <w:hideMark/>
          </w:tcPr>
          <w:p w14:paraId="706363A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FF36A9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84D0A2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E8C730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5D26D2F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51F9C30"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931A87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w:t>
            </w:r>
          </w:p>
        </w:tc>
        <w:tc>
          <w:tcPr>
            <w:tcW w:w="1998" w:type="pct"/>
            <w:tcBorders>
              <w:top w:val="nil"/>
              <w:left w:val="nil"/>
              <w:bottom w:val="single" w:sz="4" w:space="0" w:color="auto"/>
              <w:right w:val="single" w:sz="4" w:space="0" w:color="auto"/>
            </w:tcBorders>
            <w:vAlign w:val="center"/>
            <w:hideMark/>
          </w:tcPr>
          <w:p w14:paraId="1117A8F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VERTICAL MODELO CR- 10  7.5 HP </w:t>
            </w:r>
          </w:p>
        </w:tc>
        <w:tc>
          <w:tcPr>
            <w:tcW w:w="505" w:type="pct"/>
            <w:tcBorders>
              <w:top w:val="nil"/>
              <w:left w:val="nil"/>
              <w:bottom w:val="single" w:sz="4" w:space="0" w:color="auto"/>
              <w:right w:val="single" w:sz="4" w:space="0" w:color="auto"/>
            </w:tcBorders>
            <w:vAlign w:val="center"/>
            <w:hideMark/>
          </w:tcPr>
          <w:p w14:paraId="53B9716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C416C2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4DF73F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B712D2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FDE7AF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7569F2A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8B7A41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18</w:t>
            </w:r>
          </w:p>
        </w:tc>
        <w:tc>
          <w:tcPr>
            <w:tcW w:w="1998" w:type="pct"/>
            <w:tcBorders>
              <w:top w:val="nil"/>
              <w:left w:val="nil"/>
              <w:bottom w:val="single" w:sz="4" w:space="0" w:color="auto"/>
              <w:right w:val="single" w:sz="4" w:space="0" w:color="auto"/>
            </w:tcBorders>
            <w:vAlign w:val="center"/>
            <w:hideMark/>
          </w:tcPr>
          <w:p w14:paraId="481F119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VERTICAL MODELO CR- 45 DE 20 HP</w:t>
            </w:r>
          </w:p>
        </w:tc>
        <w:tc>
          <w:tcPr>
            <w:tcW w:w="505" w:type="pct"/>
            <w:tcBorders>
              <w:top w:val="nil"/>
              <w:left w:val="nil"/>
              <w:bottom w:val="single" w:sz="4" w:space="0" w:color="auto"/>
              <w:right w:val="single" w:sz="4" w:space="0" w:color="auto"/>
            </w:tcBorders>
            <w:vAlign w:val="center"/>
            <w:hideMark/>
          </w:tcPr>
          <w:p w14:paraId="6AF1FA9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028141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C97223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07DDB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1D076C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D1D717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C8EF79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19</w:t>
            </w:r>
          </w:p>
        </w:tc>
        <w:tc>
          <w:tcPr>
            <w:tcW w:w="1998" w:type="pct"/>
            <w:tcBorders>
              <w:top w:val="nil"/>
              <w:left w:val="nil"/>
              <w:bottom w:val="single" w:sz="4" w:space="0" w:color="auto"/>
              <w:right w:val="single" w:sz="4" w:space="0" w:color="auto"/>
            </w:tcBorders>
            <w:vAlign w:val="center"/>
            <w:hideMark/>
          </w:tcPr>
          <w:p w14:paraId="13BE211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BOQUILLA 12 VAN PARA RIEGO </w:t>
            </w:r>
          </w:p>
        </w:tc>
        <w:tc>
          <w:tcPr>
            <w:tcW w:w="505" w:type="pct"/>
            <w:tcBorders>
              <w:top w:val="nil"/>
              <w:left w:val="nil"/>
              <w:bottom w:val="single" w:sz="4" w:space="0" w:color="auto"/>
              <w:right w:val="single" w:sz="4" w:space="0" w:color="auto"/>
            </w:tcBorders>
            <w:vAlign w:val="center"/>
            <w:hideMark/>
          </w:tcPr>
          <w:p w14:paraId="0009691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410A3F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D6F1F1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B07724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7B746A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370077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D96E06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20</w:t>
            </w:r>
          </w:p>
        </w:tc>
        <w:tc>
          <w:tcPr>
            <w:tcW w:w="1998" w:type="pct"/>
            <w:tcBorders>
              <w:top w:val="nil"/>
              <w:left w:val="nil"/>
              <w:bottom w:val="single" w:sz="4" w:space="0" w:color="auto"/>
              <w:right w:val="single" w:sz="4" w:space="0" w:color="auto"/>
            </w:tcBorders>
            <w:vAlign w:val="center"/>
            <w:hideMark/>
          </w:tcPr>
          <w:p w14:paraId="502BF17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BOQUILLA DE ORIFICIOS MULTIPLES </w:t>
            </w:r>
          </w:p>
        </w:tc>
        <w:tc>
          <w:tcPr>
            <w:tcW w:w="505" w:type="pct"/>
            <w:tcBorders>
              <w:top w:val="nil"/>
              <w:left w:val="nil"/>
              <w:bottom w:val="single" w:sz="4" w:space="0" w:color="auto"/>
              <w:right w:val="single" w:sz="4" w:space="0" w:color="auto"/>
            </w:tcBorders>
            <w:vAlign w:val="center"/>
            <w:hideMark/>
          </w:tcPr>
          <w:p w14:paraId="40DC1E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779CA2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64D873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74A5B7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AA4E84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061C7AD"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BDC57D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21</w:t>
            </w:r>
          </w:p>
        </w:tc>
        <w:tc>
          <w:tcPr>
            <w:tcW w:w="1998" w:type="pct"/>
            <w:tcBorders>
              <w:top w:val="nil"/>
              <w:left w:val="nil"/>
              <w:bottom w:val="single" w:sz="4" w:space="0" w:color="auto"/>
              <w:right w:val="single" w:sz="4" w:space="0" w:color="auto"/>
            </w:tcBorders>
            <w:vAlign w:val="center"/>
            <w:hideMark/>
          </w:tcPr>
          <w:p w14:paraId="0F22E8F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DE QUEMADOR  DE 5.00 45o PLP PARA CALDERA</w:t>
            </w:r>
          </w:p>
        </w:tc>
        <w:tc>
          <w:tcPr>
            <w:tcW w:w="505" w:type="pct"/>
            <w:tcBorders>
              <w:top w:val="nil"/>
              <w:left w:val="nil"/>
              <w:bottom w:val="single" w:sz="4" w:space="0" w:color="auto"/>
              <w:right w:val="single" w:sz="4" w:space="0" w:color="auto"/>
            </w:tcBorders>
            <w:vAlign w:val="center"/>
            <w:hideMark/>
          </w:tcPr>
          <w:p w14:paraId="495009F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E9C534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E349EB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3BABCD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DEB211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5E9379C"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235FA8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22</w:t>
            </w:r>
          </w:p>
        </w:tc>
        <w:tc>
          <w:tcPr>
            <w:tcW w:w="1998" w:type="pct"/>
            <w:tcBorders>
              <w:top w:val="nil"/>
              <w:left w:val="nil"/>
              <w:bottom w:val="single" w:sz="4" w:space="0" w:color="auto"/>
              <w:right w:val="single" w:sz="4" w:space="0" w:color="auto"/>
            </w:tcBorders>
            <w:vAlign w:val="center"/>
            <w:hideMark/>
          </w:tcPr>
          <w:p w14:paraId="4BD9269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DE QUEMADOR  DE 6.50 45o PLP PARA CALDERA</w:t>
            </w:r>
          </w:p>
        </w:tc>
        <w:tc>
          <w:tcPr>
            <w:tcW w:w="505" w:type="pct"/>
            <w:tcBorders>
              <w:top w:val="nil"/>
              <w:left w:val="nil"/>
              <w:bottom w:val="single" w:sz="4" w:space="0" w:color="auto"/>
              <w:right w:val="single" w:sz="4" w:space="0" w:color="auto"/>
            </w:tcBorders>
            <w:vAlign w:val="center"/>
            <w:hideMark/>
          </w:tcPr>
          <w:p w14:paraId="64A98F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800456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D729A5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098D2D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1DDD2B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7E0F750" w14:textId="77777777" w:rsidTr="00A85292">
        <w:trPr>
          <w:trHeight w:val="555"/>
        </w:trPr>
        <w:tc>
          <w:tcPr>
            <w:tcW w:w="454" w:type="pct"/>
            <w:tcBorders>
              <w:top w:val="nil"/>
              <w:left w:val="single" w:sz="4" w:space="0" w:color="auto"/>
              <w:bottom w:val="single" w:sz="4" w:space="0" w:color="auto"/>
              <w:right w:val="single" w:sz="4" w:space="0" w:color="auto"/>
            </w:tcBorders>
            <w:vAlign w:val="center"/>
            <w:hideMark/>
          </w:tcPr>
          <w:p w14:paraId="5F07049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23</w:t>
            </w:r>
          </w:p>
        </w:tc>
        <w:tc>
          <w:tcPr>
            <w:tcW w:w="1998" w:type="pct"/>
            <w:tcBorders>
              <w:top w:val="nil"/>
              <w:left w:val="nil"/>
              <w:bottom w:val="single" w:sz="4" w:space="0" w:color="auto"/>
              <w:right w:val="single" w:sz="4" w:space="0" w:color="auto"/>
            </w:tcBorders>
            <w:vAlign w:val="center"/>
            <w:hideMark/>
          </w:tcPr>
          <w:p w14:paraId="2B47A8B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SERIE 15 STRIP  9SST PARA RIEGO</w:t>
            </w:r>
          </w:p>
        </w:tc>
        <w:tc>
          <w:tcPr>
            <w:tcW w:w="505" w:type="pct"/>
            <w:tcBorders>
              <w:top w:val="nil"/>
              <w:left w:val="nil"/>
              <w:bottom w:val="single" w:sz="4" w:space="0" w:color="auto"/>
              <w:right w:val="single" w:sz="4" w:space="0" w:color="auto"/>
            </w:tcBorders>
            <w:vAlign w:val="center"/>
            <w:hideMark/>
          </w:tcPr>
          <w:p w14:paraId="77202D2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8700AC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D5957C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788E94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A68F73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306D9C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C7C752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24</w:t>
            </w:r>
          </w:p>
        </w:tc>
        <w:tc>
          <w:tcPr>
            <w:tcW w:w="1998" w:type="pct"/>
            <w:tcBorders>
              <w:top w:val="nil"/>
              <w:left w:val="nil"/>
              <w:bottom w:val="single" w:sz="4" w:space="0" w:color="auto"/>
              <w:right w:val="single" w:sz="4" w:space="0" w:color="auto"/>
            </w:tcBorders>
            <w:vAlign w:val="center"/>
            <w:hideMark/>
          </w:tcPr>
          <w:p w14:paraId="4DA64E4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SERIE 18 VAN PARA RIEGO</w:t>
            </w:r>
          </w:p>
        </w:tc>
        <w:tc>
          <w:tcPr>
            <w:tcW w:w="505" w:type="pct"/>
            <w:tcBorders>
              <w:top w:val="nil"/>
              <w:left w:val="nil"/>
              <w:bottom w:val="single" w:sz="4" w:space="0" w:color="auto"/>
              <w:right w:val="single" w:sz="4" w:space="0" w:color="auto"/>
            </w:tcBorders>
            <w:vAlign w:val="center"/>
            <w:hideMark/>
          </w:tcPr>
          <w:p w14:paraId="0014D06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98AFEF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465236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0AFDD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BB893B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57A4F9E" w14:textId="77777777" w:rsidTr="00A85292">
        <w:trPr>
          <w:trHeight w:val="405"/>
        </w:trPr>
        <w:tc>
          <w:tcPr>
            <w:tcW w:w="454" w:type="pct"/>
            <w:tcBorders>
              <w:top w:val="nil"/>
              <w:left w:val="single" w:sz="4" w:space="0" w:color="auto"/>
              <w:bottom w:val="single" w:sz="4" w:space="0" w:color="auto"/>
              <w:right w:val="single" w:sz="4" w:space="0" w:color="auto"/>
            </w:tcBorders>
            <w:vAlign w:val="center"/>
            <w:hideMark/>
          </w:tcPr>
          <w:p w14:paraId="48DE418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25</w:t>
            </w:r>
          </w:p>
        </w:tc>
        <w:tc>
          <w:tcPr>
            <w:tcW w:w="1998" w:type="pct"/>
            <w:tcBorders>
              <w:top w:val="nil"/>
              <w:left w:val="nil"/>
              <w:bottom w:val="single" w:sz="4" w:space="0" w:color="auto"/>
              <w:right w:val="single" w:sz="4" w:space="0" w:color="auto"/>
            </w:tcBorders>
            <w:vAlign w:val="center"/>
            <w:hideMark/>
          </w:tcPr>
          <w:p w14:paraId="11857AE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2 ½” DE 250 LBS</w:t>
            </w:r>
          </w:p>
        </w:tc>
        <w:tc>
          <w:tcPr>
            <w:tcW w:w="505" w:type="pct"/>
            <w:tcBorders>
              <w:top w:val="nil"/>
              <w:left w:val="nil"/>
              <w:bottom w:val="single" w:sz="4" w:space="0" w:color="auto"/>
              <w:right w:val="single" w:sz="4" w:space="0" w:color="auto"/>
            </w:tcBorders>
            <w:vAlign w:val="center"/>
            <w:hideMark/>
          </w:tcPr>
          <w:p w14:paraId="48C941C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BEDD9F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CFD50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62CA14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934B116"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C44383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04D23D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26</w:t>
            </w:r>
          </w:p>
        </w:tc>
        <w:tc>
          <w:tcPr>
            <w:tcW w:w="1998" w:type="pct"/>
            <w:tcBorders>
              <w:top w:val="nil"/>
              <w:left w:val="nil"/>
              <w:bottom w:val="single" w:sz="4" w:space="0" w:color="auto"/>
              <w:right w:val="single" w:sz="4" w:space="0" w:color="auto"/>
            </w:tcBorders>
            <w:vAlign w:val="center"/>
            <w:hideMark/>
          </w:tcPr>
          <w:p w14:paraId="7A648E7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3” DE 250 LBS</w:t>
            </w:r>
          </w:p>
        </w:tc>
        <w:tc>
          <w:tcPr>
            <w:tcW w:w="505" w:type="pct"/>
            <w:tcBorders>
              <w:top w:val="nil"/>
              <w:left w:val="nil"/>
              <w:bottom w:val="single" w:sz="4" w:space="0" w:color="auto"/>
              <w:right w:val="single" w:sz="4" w:space="0" w:color="auto"/>
            </w:tcBorders>
            <w:vAlign w:val="center"/>
            <w:hideMark/>
          </w:tcPr>
          <w:p w14:paraId="7EBBA2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F545A5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21999F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B353A2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405C431"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0ED171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02E24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27</w:t>
            </w:r>
          </w:p>
        </w:tc>
        <w:tc>
          <w:tcPr>
            <w:tcW w:w="1998" w:type="pct"/>
            <w:tcBorders>
              <w:top w:val="nil"/>
              <w:left w:val="nil"/>
              <w:bottom w:val="single" w:sz="4" w:space="0" w:color="auto"/>
              <w:right w:val="single" w:sz="4" w:space="0" w:color="auto"/>
            </w:tcBorders>
            <w:vAlign w:val="center"/>
            <w:hideMark/>
          </w:tcPr>
          <w:p w14:paraId="253FC4E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4” DE 250 LBS</w:t>
            </w:r>
          </w:p>
        </w:tc>
        <w:tc>
          <w:tcPr>
            <w:tcW w:w="505" w:type="pct"/>
            <w:tcBorders>
              <w:top w:val="nil"/>
              <w:left w:val="nil"/>
              <w:bottom w:val="single" w:sz="4" w:space="0" w:color="auto"/>
              <w:right w:val="single" w:sz="4" w:space="0" w:color="auto"/>
            </w:tcBorders>
            <w:vAlign w:val="center"/>
            <w:hideMark/>
          </w:tcPr>
          <w:p w14:paraId="1A717CE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ED273F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AB81C8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42B57A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DCEC875"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8D0AC11"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29B4DA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28</w:t>
            </w:r>
          </w:p>
        </w:tc>
        <w:tc>
          <w:tcPr>
            <w:tcW w:w="1998" w:type="pct"/>
            <w:tcBorders>
              <w:top w:val="nil"/>
              <w:left w:val="nil"/>
              <w:bottom w:val="single" w:sz="4" w:space="0" w:color="auto"/>
              <w:right w:val="single" w:sz="4" w:space="0" w:color="auto"/>
            </w:tcBorders>
            <w:vAlign w:val="center"/>
            <w:hideMark/>
          </w:tcPr>
          <w:p w14:paraId="4AFEF56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CEDULA 40 DE 4” FIERRO NEGRO DE 250 LBS</w:t>
            </w:r>
          </w:p>
        </w:tc>
        <w:tc>
          <w:tcPr>
            <w:tcW w:w="505" w:type="pct"/>
            <w:tcBorders>
              <w:top w:val="nil"/>
              <w:left w:val="nil"/>
              <w:bottom w:val="single" w:sz="4" w:space="0" w:color="auto"/>
              <w:right w:val="single" w:sz="4" w:space="0" w:color="auto"/>
            </w:tcBorders>
            <w:vAlign w:val="center"/>
            <w:hideMark/>
          </w:tcPr>
          <w:p w14:paraId="321871D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ED50D2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E66007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A2C756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69FBAD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D85AEDC"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865E4B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29</w:t>
            </w:r>
          </w:p>
        </w:tc>
        <w:tc>
          <w:tcPr>
            <w:tcW w:w="1998" w:type="pct"/>
            <w:tcBorders>
              <w:top w:val="nil"/>
              <w:left w:val="nil"/>
              <w:bottom w:val="single" w:sz="4" w:space="0" w:color="auto"/>
              <w:right w:val="single" w:sz="4" w:space="0" w:color="auto"/>
            </w:tcBorders>
            <w:vAlign w:val="center"/>
            <w:hideMark/>
          </w:tcPr>
          <w:p w14:paraId="3804007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CEDULA 80 DE 3” FIERRO NEGRO DE 250 LBS</w:t>
            </w:r>
          </w:p>
        </w:tc>
        <w:tc>
          <w:tcPr>
            <w:tcW w:w="505" w:type="pct"/>
            <w:tcBorders>
              <w:top w:val="nil"/>
              <w:left w:val="nil"/>
              <w:bottom w:val="single" w:sz="4" w:space="0" w:color="auto"/>
              <w:right w:val="single" w:sz="4" w:space="0" w:color="auto"/>
            </w:tcBorders>
            <w:vAlign w:val="center"/>
            <w:hideMark/>
          </w:tcPr>
          <w:p w14:paraId="0C92DA1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8C50CF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A8FB93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C28B6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06B4011"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1617916"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C91E9D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30</w:t>
            </w:r>
          </w:p>
        </w:tc>
        <w:tc>
          <w:tcPr>
            <w:tcW w:w="1998" w:type="pct"/>
            <w:tcBorders>
              <w:top w:val="nil"/>
              <w:left w:val="nil"/>
              <w:bottom w:val="single" w:sz="4" w:space="0" w:color="auto"/>
              <w:right w:val="single" w:sz="4" w:space="0" w:color="auto"/>
            </w:tcBorders>
            <w:vAlign w:val="center"/>
            <w:hideMark/>
          </w:tcPr>
          <w:p w14:paraId="64C5A91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3” DE 250 LBS SLAPE ON</w:t>
            </w:r>
          </w:p>
        </w:tc>
        <w:tc>
          <w:tcPr>
            <w:tcW w:w="505" w:type="pct"/>
            <w:tcBorders>
              <w:top w:val="nil"/>
              <w:left w:val="nil"/>
              <w:bottom w:val="single" w:sz="4" w:space="0" w:color="auto"/>
              <w:right w:val="single" w:sz="4" w:space="0" w:color="auto"/>
            </w:tcBorders>
            <w:vAlign w:val="center"/>
            <w:hideMark/>
          </w:tcPr>
          <w:p w14:paraId="0DF5919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0DFB98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1DC6DA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06810D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35BBCA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D1DCE4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36F04C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31</w:t>
            </w:r>
          </w:p>
        </w:tc>
        <w:tc>
          <w:tcPr>
            <w:tcW w:w="1998" w:type="pct"/>
            <w:tcBorders>
              <w:top w:val="nil"/>
              <w:left w:val="nil"/>
              <w:bottom w:val="single" w:sz="4" w:space="0" w:color="auto"/>
              <w:right w:val="single" w:sz="4" w:space="0" w:color="auto"/>
            </w:tcBorders>
            <w:vAlign w:val="center"/>
            <w:hideMark/>
          </w:tcPr>
          <w:p w14:paraId="4518151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4” DE 250 LBS SLAPE ON</w:t>
            </w:r>
          </w:p>
        </w:tc>
        <w:tc>
          <w:tcPr>
            <w:tcW w:w="505" w:type="pct"/>
            <w:tcBorders>
              <w:top w:val="nil"/>
              <w:left w:val="nil"/>
              <w:bottom w:val="single" w:sz="4" w:space="0" w:color="auto"/>
              <w:right w:val="single" w:sz="4" w:space="0" w:color="auto"/>
            </w:tcBorders>
            <w:vAlign w:val="center"/>
            <w:hideMark/>
          </w:tcPr>
          <w:p w14:paraId="47ED434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43A0E2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23D931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F4161C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A50E995"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9292521"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1B7E2DE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32</w:t>
            </w:r>
          </w:p>
        </w:tc>
        <w:tc>
          <w:tcPr>
            <w:tcW w:w="1998" w:type="pct"/>
            <w:tcBorders>
              <w:top w:val="nil"/>
              <w:left w:val="nil"/>
              <w:bottom w:val="single" w:sz="4" w:space="0" w:color="auto"/>
              <w:right w:val="single" w:sz="4" w:space="0" w:color="auto"/>
            </w:tcBorders>
            <w:vAlign w:val="center"/>
            <w:hideMark/>
          </w:tcPr>
          <w:p w14:paraId="52B43A7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6” DE 250 LBS SLAPE ON</w:t>
            </w:r>
          </w:p>
        </w:tc>
        <w:tc>
          <w:tcPr>
            <w:tcW w:w="505" w:type="pct"/>
            <w:tcBorders>
              <w:top w:val="nil"/>
              <w:left w:val="nil"/>
              <w:bottom w:val="single" w:sz="4" w:space="0" w:color="auto"/>
              <w:right w:val="single" w:sz="4" w:space="0" w:color="auto"/>
            </w:tcBorders>
            <w:vAlign w:val="center"/>
            <w:hideMark/>
          </w:tcPr>
          <w:p w14:paraId="67345DA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EFA52E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44BED7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FE2D8B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CA1759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941D3D2"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4A8245D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33</w:t>
            </w:r>
          </w:p>
        </w:tc>
        <w:tc>
          <w:tcPr>
            <w:tcW w:w="1998" w:type="pct"/>
            <w:tcBorders>
              <w:top w:val="nil"/>
              <w:left w:val="nil"/>
              <w:bottom w:val="single" w:sz="4" w:space="0" w:color="auto"/>
              <w:right w:val="single" w:sz="4" w:space="0" w:color="auto"/>
            </w:tcBorders>
            <w:vAlign w:val="center"/>
            <w:hideMark/>
          </w:tcPr>
          <w:p w14:paraId="02BD532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3” FIERRO NEGRO DE 250 LBS SLAPE ON</w:t>
            </w:r>
          </w:p>
        </w:tc>
        <w:tc>
          <w:tcPr>
            <w:tcW w:w="505" w:type="pct"/>
            <w:tcBorders>
              <w:top w:val="nil"/>
              <w:left w:val="nil"/>
              <w:bottom w:val="single" w:sz="4" w:space="0" w:color="auto"/>
              <w:right w:val="single" w:sz="4" w:space="0" w:color="auto"/>
            </w:tcBorders>
            <w:vAlign w:val="center"/>
            <w:hideMark/>
          </w:tcPr>
          <w:p w14:paraId="342C763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8BFA41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B064F0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C13CA5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E4647E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265490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D67E3C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34</w:t>
            </w:r>
          </w:p>
        </w:tc>
        <w:tc>
          <w:tcPr>
            <w:tcW w:w="1998" w:type="pct"/>
            <w:tcBorders>
              <w:top w:val="nil"/>
              <w:left w:val="nil"/>
              <w:bottom w:val="single" w:sz="4" w:space="0" w:color="auto"/>
              <w:right w:val="single" w:sz="4" w:space="0" w:color="auto"/>
            </w:tcBorders>
            <w:vAlign w:val="center"/>
            <w:hideMark/>
          </w:tcPr>
          <w:p w14:paraId="7599FD8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4” FIERRO NEGRO DE 250 LBS SLAPE ON</w:t>
            </w:r>
          </w:p>
        </w:tc>
        <w:tc>
          <w:tcPr>
            <w:tcW w:w="505" w:type="pct"/>
            <w:tcBorders>
              <w:top w:val="nil"/>
              <w:left w:val="nil"/>
              <w:bottom w:val="single" w:sz="4" w:space="0" w:color="auto"/>
              <w:right w:val="single" w:sz="4" w:space="0" w:color="auto"/>
            </w:tcBorders>
            <w:vAlign w:val="center"/>
            <w:hideMark/>
          </w:tcPr>
          <w:p w14:paraId="2F9FA1F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A1497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303357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27583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9704072"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D45F29B"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2AF75D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35</w:t>
            </w:r>
          </w:p>
        </w:tc>
        <w:tc>
          <w:tcPr>
            <w:tcW w:w="1998" w:type="pct"/>
            <w:tcBorders>
              <w:top w:val="nil"/>
              <w:left w:val="nil"/>
              <w:bottom w:val="single" w:sz="4" w:space="0" w:color="auto"/>
              <w:right w:val="single" w:sz="4" w:space="0" w:color="auto"/>
            </w:tcBorders>
            <w:vAlign w:val="center"/>
            <w:hideMark/>
          </w:tcPr>
          <w:p w14:paraId="0049CE2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6” FIERRO NEGRO DE 250 LBS SLAPE ON</w:t>
            </w:r>
          </w:p>
        </w:tc>
        <w:tc>
          <w:tcPr>
            <w:tcW w:w="505" w:type="pct"/>
            <w:tcBorders>
              <w:top w:val="nil"/>
              <w:left w:val="nil"/>
              <w:bottom w:val="single" w:sz="4" w:space="0" w:color="auto"/>
              <w:right w:val="single" w:sz="4" w:space="0" w:color="auto"/>
            </w:tcBorders>
            <w:vAlign w:val="center"/>
            <w:hideMark/>
          </w:tcPr>
          <w:p w14:paraId="2A771F8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700C0E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2F53DC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54ED4C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C46A57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62F94D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F792F9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36</w:t>
            </w:r>
          </w:p>
        </w:tc>
        <w:tc>
          <w:tcPr>
            <w:tcW w:w="1998" w:type="pct"/>
            <w:tcBorders>
              <w:top w:val="nil"/>
              <w:left w:val="nil"/>
              <w:bottom w:val="single" w:sz="4" w:space="0" w:color="auto"/>
              <w:right w:val="single" w:sz="4" w:space="0" w:color="auto"/>
            </w:tcBorders>
            <w:vAlign w:val="center"/>
            <w:hideMark/>
          </w:tcPr>
          <w:p w14:paraId="6723F43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BURETA AUTOMATICA DE 25ML  </w:t>
            </w:r>
          </w:p>
        </w:tc>
        <w:tc>
          <w:tcPr>
            <w:tcW w:w="505" w:type="pct"/>
            <w:tcBorders>
              <w:top w:val="nil"/>
              <w:left w:val="nil"/>
              <w:bottom w:val="single" w:sz="4" w:space="0" w:color="auto"/>
              <w:right w:val="single" w:sz="4" w:space="0" w:color="auto"/>
            </w:tcBorders>
            <w:vAlign w:val="center"/>
            <w:hideMark/>
          </w:tcPr>
          <w:p w14:paraId="695C067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A71F1E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05B0F5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068CC0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F673A2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4E1783A"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A6D89F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37</w:t>
            </w:r>
          </w:p>
        </w:tc>
        <w:tc>
          <w:tcPr>
            <w:tcW w:w="1998" w:type="pct"/>
            <w:tcBorders>
              <w:top w:val="nil"/>
              <w:left w:val="nil"/>
              <w:bottom w:val="single" w:sz="4" w:space="0" w:color="auto"/>
              <w:right w:val="single" w:sz="4" w:space="0" w:color="auto"/>
            </w:tcBorders>
            <w:vAlign w:val="center"/>
            <w:hideMark/>
          </w:tcPr>
          <w:p w14:paraId="1752B9B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BURETA AUTOMATICA DE 50 ML  </w:t>
            </w:r>
          </w:p>
        </w:tc>
        <w:tc>
          <w:tcPr>
            <w:tcW w:w="505" w:type="pct"/>
            <w:tcBorders>
              <w:top w:val="nil"/>
              <w:left w:val="nil"/>
              <w:bottom w:val="single" w:sz="4" w:space="0" w:color="auto"/>
              <w:right w:val="single" w:sz="4" w:space="0" w:color="auto"/>
            </w:tcBorders>
            <w:vAlign w:val="center"/>
            <w:hideMark/>
          </w:tcPr>
          <w:p w14:paraId="5BABC4B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7A7CBB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B3F471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597BAE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8EA704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A1A2B37"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08CE4A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38</w:t>
            </w:r>
          </w:p>
        </w:tc>
        <w:tc>
          <w:tcPr>
            <w:tcW w:w="1998" w:type="pct"/>
            <w:tcBorders>
              <w:top w:val="nil"/>
              <w:left w:val="nil"/>
              <w:bottom w:val="single" w:sz="4" w:space="0" w:color="auto"/>
              <w:right w:val="single" w:sz="4" w:space="0" w:color="auto"/>
            </w:tcBorders>
            <w:vAlign w:val="center"/>
            <w:hideMark/>
          </w:tcPr>
          <w:p w14:paraId="6D1191D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CINTA ADHESIVA PARA USOS GENERALES CON REVESTIMIENTO DE TELA, 54.9 M DE LARGO X 5 CM DE ANCHO (60 YD X 2") COLOR BLANCO.</w:t>
            </w:r>
          </w:p>
        </w:tc>
        <w:tc>
          <w:tcPr>
            <w:tcW w:w="505" w:type="pct"/>
            <w:tcBorders>
              <w:top w:val="nil"/>
              <w:left w:val="nil"/>
              <w:bottom w:val="single" w:sz="4" w:space="0" w:color="auto"/>
              <w:right w:val="single" w:sz="4" w:space="0" w:color="auto"/>
            </w:tcBorders>
            <w:vAlign w:val="center"/>
            <w:hideMark/>
          </w:tcPr>
          <w:p w14:paraId="561514B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1C9678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694BFB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38ABE7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CBAECC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96E8204"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8F8BB5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39</w:t>
            </w:r>
          </w:p>
        </w:tc>
        <w:tc>
          <w:tcPr>
            <w:tcW w:w="1998" w:type="pct"/>
            <w:tcBorders>
              <w:top w:val="nil"/>
              <w:left w:val="nil"/>
              <w:bottom w:val="single" w:sz="4" w:space="0" w:color="auto"/>
              <w:right w:val="single" w:sz="4" w:space="0" w:color="auto"/>
            </w:tcBorders>
            <w:vAlign w:val="center"/>
            <w:hideMark/>
          </w:tcPr>
          <w:p w14:paraId="3936E03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¼’’ X 90° CEDULA 80 ROSCABLE</w:t>
            </w:r>
          </w:p>
        </w:tc>
        <w:tc>
          <w:tcPr>
            <w:tcW w:w="505" w:type="pct"/>
            <w:tcBorders>
              <w:top w:val="nil"/>
              <w:left w:val="nil"/>
              <w:bottom w:val="single" w:sz="4" w:space="0" w:color="auto"/>
              <w:right w:val="single" w:sz="4" w:space="0" w:color="auto"/>
            </w:tcBorders>
            <w:vAlign w:val="center"/>
            <w:hideMark/>
          </w:tcPr>
          <w:p w14:paraId="0943F33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ED5A9D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5E2884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E931BC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C9E8C0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3109FB8"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F7ECA5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40</w:t>
            </w:r>
          </w:p>
        </w:tc>
        <w:tc>
          <w:tcPr>
            <w:tcW w:w="1998" w:type="pct"/>
            <w:tcBorders>
              <w:top w:val="nil"/>
              <w:left w:val="nil"/>
              <w:bottom w:val="single" w:sz="4" w:space="0" w:color="auto"/>
              <w:right w:val="single" w:sz="4" w:space="0" w:color="auto"/>
            </w:tcBorders>
            <w:vAlign w:val="center"/>
            <w:hideMark/>
          </w:tcPr>
          <w:p w14:paraId="4E2635B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45° CEDULA 80 SOLDABLE</w:t>
            </w:r>
          </w:p>
        </w:tc>
        <w:tc>
          <w:tcPr>
            <w:tcW w:w="505" w:type="pct"/>
            <w:tcBorders>
              <w:top w:val="nil"/>
              <w:left w:val="nil"/>
              <w:bottom w:val="single" w:sz="4" w:space="0" w:color="auto"/>
              <w:right w:val="single" w:sz="4" w:space="0" w:color="auto"/>
            </w:tcBorders>
            <w:vAlign w:val="center"/>
            <w:hideMark/>
          </w:tcPr>
          <w:p w14:paraId="2AE8795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383C4B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11F611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BDCDF2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369208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711D06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FCC522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41</w:t>
            </w:r>
          </w:p>
        </w:tc>
        <w:tc>
          <w:tcPr>
            <w:tcW w:w="1998" w:type="pct"/>
            <w:tcBorders>
              <w:top w:val="nil"/>
              <w:left w:val="nil"/>
              <w:bottom w:val="single" w:sz="4" w:space="0" w:color="auto"/>
              <w:right w:val="single" w:sz="4" w:space="0" w:color="auto"/>
            </w:tcBorders>
            <w:vAlign w:val="center"/>
            <w:hideMark/>
          </w:tcPr>
          <w:p w14:paraId="2C7862C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90° CEDULA 80 ROSCABLE</w:t>
            </w:r>
          </w:p>
        </w:tc>
        <w:tc>
          <w:tcPr>
            <w:tcW w:w="505" w:type="pct"/>
            <w:tcBorders>
              <w:top w:val="nil"/>
              <w:left w:val="nil"/>
              <w:bottom w:val="single" w:sz="4" w:space="0" w:color="auto"/>
              <w:right w:val="single" w:sz="4" w:space="0" w:color="auto"/>
            </w:tcBorders>
            <w:vAlign w:val="center"/>
            <w:hideMark/>
          </w:tcPr>
          <w:p w14:paraId="217175F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8C7FF4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B99A34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01AD6F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0B6276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97741B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174547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42</w:t>
            </w:r>
          </w:p>
        </w:tc>
        <w:tc>
          <w:tcPr>
            <w:tcW w:w="1998" w:type="pct"/>
            <w:tcBorders>
              <w:top w:val="nil"/>
              <w:left w:val="nil"/>
              <w:bottom w:val="single" w:sz="4" w:space="0" w:color="auto"/>
              <w:right w:val="single" w:sz="4" w:space="0" w:color="auto"/>
            </w:tcBorders>
            <w:vAlign w:val="center"/>
            <w:hideMark/>
          </w:tcPr>
          <w:p w14:paraId="56D9FB4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90° CEDULA 80 SOLDABLE</w:t>
            </w:r>
          </w:p>
        </w:tc>
        <w:tc>
          <w:tcPr>
            <w:tcW w:w="505" w:type="pct"/>
            <w:tcBorders>
              <w:top w:val="nil"/>
              <w:left w:val="nil"/>
              <w:bottom w:val="single" w:sz="4" w:space="0" w:color="auto"/>
              <w:right w:val="single" w:sz="4" w:space="0" w:color="auto"/>
            </w:tcBorders>
            <w:vAlign w:val="center"/>
            <w:hideMark/>
          </w:tcPr>
          <w:p w14:paraId="0389B1A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4712BD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4AC68B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53B285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987CAA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AB3AB9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F20CE6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43</w:t>
            </w:r>
          </w:p>
        </w:tc>
        <w:tc>
          <w:tcPr>
            <w:tcW w:w="1998" w:type="pct"/>
            <w:tcBorders>
              <w:top w:val="nil"/>
              <w:left w:val="nil"/>
              <w:bottom w:val="single" w:sz="4" w:space="0" w:color="auto"/>
              <w:right w:val="single" w:sz="4" w:space="0" w:color="auto"/>
            </w:tcBorders>
            <w:vAlign w:val="center"/>
            <w:hideMark/>
          </w:tcPr>
          <w:p w14:paraId="089B968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 X 45° CEDULA 80 SOLDABLE</w:t>
            </w:r>
          </w:p>
        </w:tc>
        <w:tc>
          <w:tcPr>
            <w:tcW w:w="505" w:type="pct"/>
            <w:tcBorders>
              <w:top w:val="nil"/>
              <w:left w:val="nil"/>
              <w:bottom w:val="single" w:sz="4" w:space="0" w:color="auto"/>
              <w:right w:val="single" w:sz="4" w:space="0" w:color="auto"/>
            </w:tcBorders>
            <w:vAlign w:val="center"/>
            <w:hideMark/>
          </w:tcPr>
          <w:p w14:paraId="53EB2AC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FD453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F992AB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207B50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CB8702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C64F48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9CA906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44</w:t>
            </w:r>
          </w:p>
        </w:tc>
        <w:tc>
          <w:tcPr>
            <w:tcW w:w="1998" w:type="pct"/>
            <w:tcBorders>
              <w:top w:val="nil"/>
              <w:left w:val="nil"/>
              <w:bottom w:val="single" w:sz="4" w:space="0" w:color="auto"/>
              <w:right w:val="single" w:sz="4" w:space="0" w:color="auto"/>
            </w:tcBorders>
            <w:vAlign w:val="center"/>
            <w:hideMark/>
          </w:tcPr>
          <w:p w14:paraId="1B12A36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 X 90° CEDULA 80 SOLDABLE</w:t>
            </w:r>
          </w:p>
        </w:tc>
        <w:tc>
          <w:tcPr>
            <w:tcW w:w="505" w:type="pct"/>
            <w:tcBorders>
              <w:top w:val="nil"/>
              <w:left w:val="nil"/>
              <w:bottom w:val="single" w:sz="4" w:space="0" w:color="auto"/>
              <w:right w:val="single" w:sz="4" w:space="0" w:color="auto"/>
            </w:tcBorders>
            <w:vAlign w:val="center"/>
            <w:hideMark/>
          </w:tcPr>
          <w:p w14:paraId="3512593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BF472F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BEA154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E3E8E6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0E9977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5F7A238"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8064E7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45</w:t>
            </w:r>
          </w:p>
        </w:tc>
        <w:tc>
          <w:tcPr>
            <w:tcW w:w="1998" w:type="pct"/>
            <w:tcBorders>
              <w:top w:val="nil"/>
              <w:left w:val="nil"/>
              <w:bottom w:val="single" w:sz="4" w:space="0" w:color="auto"/>
              <w:right w:val="single" w:sz="4" w:space="0" w:color="auto"/>
            </w:tcBorders>
            <w:vAlign w:val="center"/>
            <w:hideMark/>
          </w:tcPr>
          <w:p w14:paraId="44FC05A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3/8 X 90° CEDULA 80 ROSCABLE</w:t>
            </w:r>
          </w:p>
        </w:tc>
        <w:tc>
          <w:tcPr>
            <w:tcW w:w="505" w:type="pct"/>
            <w:tcBorders>
              <w:top w:val="nil"/>
              <w:left w:val="nil"/>
              <w:bottom w:val="single" w:sz="4" w:space="0" w:color="auto"/>
              <w:right w:val="single" w:sz="4" w:space="0" w:color="auto"/>
            </w:tcBorders>
            <w:vAlign w:val="center"/>
            <w:hideMark/>
          </w:tcPr>
          <w:p w14:paraId="13712E1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801BCB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5B261B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5BBF9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5D0CA8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B08169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817294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46</w:t>
            </w:r>
          </w:p>
        </w:tc>
        <w:tc>
          <w:tcPr>
            <w:tcW w:w="1998" w:type="pct"/>
            <w:tcBorders>
              <w:top w:val="nil"/>
              <w:left w:val="nil"/>
              <w:bottom w:val="single" w:sz="4" w:space="0" w:color="auto"/>
              <w:right w:val="single" w:sz="4" w:space="0" w:color="auto"/>
            </w:tcBorders>
            <w:vAlign w:val="center"/>
            <w:hideMark/>
          </w:tcPr>
          <w:p w14:paraId="5B96F74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 X 45° CEDULA 80 SOLDABLE</w:t>
            </w:r>
          </w:p>
        </w:tc>
        <w:tc>
          <w:tcPr>
            <w:tcW w:w="505" w:type="pct"/>
            <w:tcBorders>
              <w:top w:val="nil"/>
              <w:left w:val="nil"/>
              <w:bottom w:val="single" w:sz="4" w:space="0" w:color="auto"/>
              <w:right w:val="single" w:sz="4" w:space="0" w:color="auto"/>
            </w:tcBorders>
            <w:vAlign w:val="center"/>
            <w:hideMark/>
          </w:tcPr>
          <w:p w14:paraId="49988BD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39DAB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289C63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A85734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CA397EC"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37DF41A"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0589C1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47</w:t>
            </w:r>
          </w:p>
        </w:tc>
        <w:tc>
          <w:tcPr>
            <w:tcW w:w="1998" w:type="pct"/>
            <w:tcBorders>
              <w:top w:val="nil"/>
              <w:left w:val="nil"/>
              <w:bottom w:val="single" w:sz="4" w:space="0" w:color="auto"/>
              <w:right w:val="single" w:sz="4" w:space="0" w:color="auto"/>
            </w:tcBorders>
            <w:vAlign w:val="center"/>
            <w:hideMark/>
          </w:tcPr>
          <w:p w14:paraId="5268FF6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 X 90° CEDULA 80 SOLDABLE</w:t>
            </w:r>
          </w:p>
        </w:tc>
        <w:tc>
          <w:tcPr>
            <w:tcW w:w="505" w:type="pct"/>
            <w:tcBorders>
              <w:top w:val="nil"/>
              <w:left w:val="nil"/>
              <w:bottom w:val="single" w:sz="4" w:space="0" w:color="auto"/>
              <w:right w:val="single" w:sz="4" w:space="0" w:color="auto"/>
            </w:tcBorders>
            <w:vAlign w:val="center"/>
            <w:hideMark/>
          </w:tcPr>
          <w:p w14:paraId="211A5B6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B320BA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9F5380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F73D0F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9238A5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A86431A"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20A8FD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48</w:t>
            </w:r>
          </w:p>
        </w:tc>
        <w:tc>
          <w:tcPr>
            <w:tcW w:w="1998" w:type="pct"/>
            <w:tcBorders>
              <w:top w:val="nil"/>
              <w:left w:val="nil"/>
              <w:bottom w:val="single" w:sz="4" w:space="0" w:color="auto"/>
              <w:right w:val="single" w:sz="4" w:space="0" w:color="auto"/>
            </w:tcBorders>
            <w:vAlign w:val="center"/>
            <w:hideMark/>
          </w:tcPr>
          <w:p w14:paraId="2A3E0C6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45° HIDRAULICO 3" (PVC)</w:t>
            </w:r>
          </w:p>
        </w:tc>
        <w:tc>
          <w:tcPr>
            <w:tcW w:w="505" w:type="pct"/>
            <w:tcBorders>
              <w:top w:val="nil"/>
              <w:left w:val="nil"/>
              <w:bottom w:val="single" w:sz="4" w:space="0" w:color="auto"/>
              <w:right w:val="single" w:sz="4" w:space="0" w:color="auto"/>
            </w:tcBorders>
            <w:vAlign w:val="center"/>
            <w:hideMark/>
          </w:tcPr>
          <w:p w14:paraId="296E42E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60870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CCEED4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70ABA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2762C16"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9CDD5EA"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BC900B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49</w:t>
            </w:r>
          </w:p>
        </w:tc>
        <w:tc>
          <w:tcPr>
            <w:tcW w:w="1998" w:type="pct"/>
            <w:tcBorders>
              <w:top w:val="nil"/>
              <w:left w:val="nil"/>
              <w:bottom w:val="single" w:sz="4" w:space="0" w:color="auto"/>
              <w:right w:val="single" w:sz="4" w:space="0" w:color="auto"/>
            </w:tcBorders>
            <w:vAlign w:val="center"/>
            <w:hideMark/>
          </w:tcPr>
          <w:p w14:paraId="792CE56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5" X 90° CEDULA 80 SOLDABLE</w:t>
            </w:r>
          </w:p>
        </w:tc>
        <w:tc>
          <w:tcPr>
            <w:tcW w:w="505" w:type="pct"/>
            <w:tcBorders>
              <w:top w:val="nil"/>
              <w:left w:val="nil"/>
              <w:bottom w:val="single" w:sz="4" w:space="0" w:color="auto"/>
              <w:right w:val="single" w:sz="4" w:space="0" w:color="auto"/>
            </w:tcBorders>
            <w:vAlign w:val="center"/>
            <w:hideMark/>
          </w:tcPr>
          <w:p w14:paraId="4A6AD0A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ED478B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2774E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BC576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072A91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6DA064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8941D7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50</w:t>
            </w:r>
          </w:p>
        </w:tc>
        <w:tc>
          <w:tcPr>
            <w:tcW w:w="1998" w:type="pct"/>
            <w:tcBorders>
              <w:top w:val="nil"/>
              <w:left w:val="nil"/>
              <w:bottom w:val="single" w:sz="4" w:space="0" w:color="auto"/>
              <w:right w:val="single" w:sz="4" w:space="0" w:color="auto"/>
            </w:tcBorders>
            <w:vAlign w:val="center"/>
            <w:hideMark/>
          </w:tcPr>
          <w:p w14:paraId="253B458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6" X 45° CEDULA 80 SOLDABLE</w:t>
            </w:r>
          </w:p>
        </w:tc>
        <w:tc>
          <w:tcPr>
            <w:tcW w:w="505" w:type="pct"/>
            <w:tcBorders>
              <w:top w:val="nil"/>
              <w:left w:val="nil"/>
              <w:bottom w:val="single" w:sz="4" w:space="0" w:color="auto"/>
              <w:right w:val="single" w:sz="4" w:space="0" w:color="auto"/>
            </w:tcBorders>
            <w:vAlign w:val="center"/>
            <w:hideMark/>
          </w:tcPr>
          <w:p w14:paraId="6DE844E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2A9515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4A1C88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D96A1B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6C5A1B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3B84A41"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530BE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51</w:t>
            </w:r>
          </w:p>
        </w:tc>
        <w:tc>
          <w:tcPr>
            <w:tcW w:w="1998" w:type="pct"/>
            <w:tcBorders>
              <w:top w:val="nil"/>
              <w:left w:val="nil"/>
              <w:bottom w:val="single" w:sz="4" w:space="0" w:color="auto"/>
              <w:right w:val="single" w:sz="4" w:space="0" w:color="auto"/>
            </w:tcBorders>
            <w:vAlign w:val="center"/>
            <w:hideMark/>
          </w:tcPr>
          <w:p w14:paraId="5A163C8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6" X 90° CEDULA 80 SOLDABLE</w:t>
            </w:r>
          </w:p>
        </w:tc>
        <w:tc>
          <w:tcPr>
            <w:tcW w:w="505" w:type="pct"/>
            <w:tcBorders>
              <w:top w:val="nil"/>
              <w:left w:val="nil"/>
              <w:bottom w:val="single" w:sz="4" w:space="0" w:color="auto"/>
              <w:right w:val="single" w:sz="4" w:space="0" w:color="auto"/>
            </w:tcBorders>
            <w:vAlign w:val="center"/>
            <w:hideMark/>
          </w:tcPr>
          <w:p w14:paraId="221C317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EA2DE8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93FA64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9DAC55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8D1626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E735E4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00574B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52</w:t>
            </w:r>
          </w:p>
        </w:tc>
        <w:tc>
          <w:tcPr>
            <w:tcW w:w="1998" w:type="pct"/>
            <w:tcBorders>
              <w:top w:val="nil"/>
              <w:left w:val="nil"/>
              <w:bottom w:val="single" w:sz="4" w:space="0" w:color="auto"/>
              <w:right w:val="single" w:sz="4" w:space="0" w:color="auto"/>
            </w:tcBorders>
            <w:vAlign w:val="center"/>
            <w:hideMark/>
          </w:tcPr>
          <w:p w14:paraId="4C5C10F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PIPA ½” X ½” PARA RIEGO</w:t>
            </w:r>
          </w:p>
        </w:tc>
        <w:tc>
          <w:tcPr>
            <w:tcW w:w="505" w:type="pct"/>
            <w:tcBorders>
              <w:top w:val="nil"/>
              <w:left w:val="nil"/>
              <w:bottom w:val="single" w:sz="4" w:space="0" w:color="auto"/>
              <w:right w:val="single" w:sz="4" w:space="0" w:color="auto"/>
            </w:tcBorders>
            <w:vAlign w:val="center"/>
            <w:hideMark/>
          </w:tcPr>
          <w:p w14:paraId="03037D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7FF7E1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F95222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4C354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1A5532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5CFC42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AF4873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53</w:t>
            </w:r>
          </w:p>
        </w:tc>
        <w:tc>
          <w:tcPr>
            <w:tcW w:w="1998" w:type="pct"/>
            <w:tcBorders>
              <w:top w:val="nil"/>
              <w:left w:val="nil"/>
              <w:bottom w:val="single" w:sz="4" w:space="0" w:color="auto"/>
              <w:right w:val="single" w:sz="4" w:space="0" w:color="auto"/>
            </w:tcBorders>
            <w:vAlign w:val="center"/>
            <w:hideMark/>
          </w:tcPr>
          <w:p w14:paraId="01F4E08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PIPA ¾” X ½” PARA RIEGO</w:t>
            </w:r>
          </w:p>
        </w:tc>
        <w:tc>
          <w:tcPr>
            <w:tcW w:w="505" w:type="pct"/>
            <w:tcBorders>
              <w:top w:val="nil"/>
              <w:left w:val="nil"/>
              <w:bottom w:val="single" w:sz="4" w:space="0" w:color="auto"/>
              <w:right w:val="single" w:sz="4" w:space="0" w:color="auto"/>
            </w:tcBorders>
            <w:vAlign w:val="center"/>
            <w:hideMark/>
          </w:tcPr>
          <w:p w14:paraId="2A56DC8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15640E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505521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82BD4B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48D24F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77EE7C2" w14:textId="77777777" w:rsidTr="00A85292">
        <w:trPr>
          <w:trHeight w:val="990"/>
        </w:trPr>
        <w:tc>
          <w:tcPr>
            <w:tcW w:w="454" w:type="pct"/>
            <w:tcBorders>
              <w:top w:val="nil"/>
              <w:left w:val="single" w:sz="4" w:space="0" w:color="auto"/>
              <w:bottom w:val="single" w:sz="4" w:space="0" w:color="auto"/>
              <w:right w:val="single" w:sz="4" w:space="0" w:color="auto"/>
            </w:tcBorders>
            <w:vAlign w:val="center"/>
            <w:hideMark/>
          </w:tcPr>
          <w:p w14:paraId="3EA54E1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54</w:t>
            </w:r>
          </w:p>
        </w:tc>
        <w:tc>
          <w:tcPr>
            <w:tcW w:w="1998" w:type="pct"/>
            <w:tcBorders>
              <w:top w:val="nil"/>
              <w:left w:val="nil"/>
              <w:bottom w:val="single" w:sz="4" w:space="0" w:color="auto"/>
              <w:right w:val="single" w:sz="4" w:space="0" w:color="auto"/>
            </w:tcBorders>
            <w:vAlign w:val="center"/>
            <w:hideMark/>
          </w:tcPr>
          <w:p w14:paraId="66B158C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COLECTOR SOLAR TIPO TECNO CR-300/1 DE TUBO DE COBRE BABEZAL 3/4" Y LINEAS DE 3/8" CON CUBIERTA DE CRISTAL TEMPLADO  Y MARCO DE LAMINA PINTRO ANTICORROSIVA</w:t>
            </w:r>
          </w:p>
        </w:tc>
        <w:tc>
          <w:tcPr>
            <w:tcW w:w="505" w:type="pct"/>
            <w:tcBorders>
              <w:top w:val="nil"/>
              <w:left w:val="nil"/>
              <w:bottom w:val="single" w:sz="4" w:space="0" w:color="auto"/>
              <w:right w:val="single" w:sz="4" w:space="0" w:color="auto"/>
            </w:tcBorders>
            <w:vAlign w:val="center"/>
            <w:hideMark/>
          </w:tcPr>
          <w:p w14:paraId="3CA7289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3CC734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6F6FD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F2361E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B6FB4FC"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2A662CD5" w14:textId="77777777" w:rsidTr="00A85292">
        <w:trPr>
          <w:trHeight w:val="735"/>
        </w:trPr>
        <w:tc>
          <w:tcPr>
            <w:tcW w:w="454" w:type="pct"/>
            <w:tcBorders>
              <w:top w:val="nil"/>
              <w:left w:val="single" w:sz="4" w:space="0" w:color="auto"/>
              <w:bottom w:val="single" w:sz="4" w:space="0" w:color="auto"/>
              <w:right w:val="single" w:sz="4" w:space="0" w:color="auto"/>
            </w:tcBorders>
            <w:vAlign w:val="center"/>
            <w:hideMark/>
          </w:tcPr>
          <w:p w14:paraId="5A8DF0D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55</w:t>
            </w:r>
          </w:p>
        </w:tc>
        <w:tc>
          <w:tcPr>
            <w:tcW w:w="1998" w:type="pct"/>
            <w:tcBorders>
              <w:top w:val="nil"/>
              <w:left w:val="nil"/>
              <w:bottom w:val="single" w:sz="4" w:space="0" w:color="auto"/>
              <w:right w:val="single" w:sz="4" w:space="0" w:color="auto"/>
            </w:tcBorders>
            <w:vAlign w:val="center"/>
            <w:hideMark/>
          </w:tcPr>
          <w:p w14:paraId="125E440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COLECTORES SOLARES DE POLIPROPILENO CON ANTI UV DE 2700 KCAL. POR M2 (1010 BTU FT2) DE AREA DE CAPTACION</w:t>
            </w:r>
          </w:p>
        </w:tc>
        <w:tc>
          <w:tcPr>
            <w:tcW w:w="505" w:type="pct"/>
            <w:tcBorders>
              <w:top w:val="nil"/>
              <w:left w:val="nil"/>
              <w:bottom w:val="single" w:sz="4" w:space="0" w:color="auto"/>
              <w:right w:val="single" w:sz="4" w:space="0" w:color="auto"/>
            </w:tcBorders>
            <w:vAlign w:val="center"/>
            <w:hideMark/>
          </w:tcPr>
          <w:p w14:paraId="4563753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3938D5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A18FA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710E61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E57D3D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83CAAA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CD29F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56</w:t>
            </w:r>
          </w:p>
        </w:tc>
        <w:tc>
          <w:tcPr>
            <w:tcW w:w="1998" w:type="pct"/>
            <w:tcBorders>
              <w:top w:val="nil"/>
              <w:left w:val="nil"/>
              <w:bottom w:val="single" w:sz="4" w:space="0" w:color="auto"/>
              <w:right w:val="single" w:sz="4" w:space="0" w:color="auto"/>
            </w:tcBorders>
            <w:vAlign w:val="center"/>
            <w:hideMark/>
          </w:tcPr>
          <w:p w14:paraId="273AED5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Concreto refractario </w:t>
            </w:r>
            <w:proofErr w:type="spellStart"/>
            <w:r w:rsidRPr="00166CB8">
              <w:rPr>
                <w:rFonts w:ascii="Noto Sans" w:hAnsi="Noto Sans" w:cs="Noto Sans"/>
                <w:sz w:val="16"/>
                <w:szCs w:val="16"/>
                <w:lang w:val="es-MX" w:eastAsia="es-MX"/>
              </w:rPr>
              <w:t>Presentacion</w:t>
            </w:r>
            <w:proofErr w:type="spellEnd"/>
            <w:r w:rsidRPr="00166CB8">
              <w:rPr>
                <w:rFonts w:ascii="Noto Sans" w:hAnsi="Noto Sans" w:cs="Noto Sans"/>
                <w:sz w:val="16"/>
                <w:szCs w:val="16"/>
                <w:lang w:val="es-MX" w:eastAsia="es-MX"/>
              </w:rPr>
              <w:t xml:space="preserve"> 25kgs.</w:t>
            </w:r>
          </w:p>
        </w:tc>
        <w:tc>
          <w:tcPr>
            <w:tcW w:w="505" w:type="pct"/>
            <w:tcBorders>
              <w:top w:val="nil"/>
              <w:left w:val="nil"/>
              <w:bottom w:val="single" w:sz="4" w:space="0" w:color="auto"/>
              <w:right w:val="single" w:sz="4" w:space="0" w:color="auto"/>
            </w:tcBorders>
            <w:vAlign w:val="center"/>
            <w:hideMark/>
          </w:tcPr>
          <w:p w14:paraId="1AB00D2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EF5763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9C62A0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246170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5EEE10D"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54BD7F5"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A6CB1E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57</w:t>
            </w:r>
          </w:p>
        </w:tc>
        <w:tc>
          <w:tcPr>
            <w:tcW w:w="1998" w:type="pct"/>
            <w:tcBorders>
              <w:top w:val="nil"/>
              <w:left w:val="nil"/>
              <w:bottom w:val="single" w:sz="4" w:space="0" w:color="auto"/>
              <w:right w:val="single" w:sz="4" w:space="0" w:color="auto"/>
            </w:tcBorders>
            <w:vAlign w:val="center"/>
            <w:hideMark/>
          </w:tcPr>
          <w:p w14:paraId="36F1927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CONEXIÓN ESTRIADA A PRESION SERIE SB-CPLG PARA RIEGO</w:t>
            </w:r>
          </w:p>
        </w:tc>
        <w:tc>
          <w:tcPr>
            <w:tcW w:w="505" w:type="pct"/>
            <w:tcBorders>
              <w:top w:val="nil"/>
              <w:left w:val="nil"/>
              <w:bottom w:val="single" w:sz="4" w:space="0" w:color="auto"/>
              <w:right w:val="single" w:sz="4" w:space="0" w:color="auto"/>
            </w:tcBorders>
            <w:vAlign w:val="center"/>
            <w:hideMark/>
          </w:tcPr>
          <w:p w14:paraId="6C8D4EE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419B69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97D6B7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B913E3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E0D0A2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B070BB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9A89EA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58</w:t>
            </w:r>
          </w:p>
        </w:tc>
        <w:tc>
          <w:tcPr>
            <w:tcW w:w="1998" w:type="pct"/>
            <w:tcBorders>
              <w:top w:val="nil"/>
              <w:left w:val="nil"/>
              <w:bottom w:val="single" w:sz="4" w:space="0" w:color="auto"/>
              <w:right w:val="single" w:sz="4" w:space="0" w:color="auto"/>
            </w:tcBorders>
            <w:vAlign w:val="center"/>
            <w:hideMark/>
          </w:tcPr>
          <w:p w14:paraId="14DB65E8" w14:textId="77777777" w:rsidR="00A85292" w:rsidRPr="00905CDB" w:rsidRDefault="00A85292" w:rsidP="00A85292">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 xml:space="preserve">CONTACTOR 25A 600v. BOBINA 127/220v. </w:t>
            </w:r>
          </w:p>
        </w:tc>
        <w:tc>
          <w:tcPr>
            <w:tcW w:w="505" w:type="pct"/>
            <w:tcBorders>
              <w:top w:val="nil"/>
              <w:left w:val="nil"/>
              <w:bottom w:val="single" w:sz="4" w:space="0" w:color="auto"/>
              <w:right w:val="single" w:sz="4" w:space="0" w:color="auto"/>
            </w:tcBorders>
            <w:vAlign w:val="center"/>
            <w:hideMark/>
          </w:tcPr>
          <w:p w14:paraId="3FE124B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B4A332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898711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B37AC7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1DF352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BE581F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859FAB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59</w:t>
            </w:r>
          </w:p>
        </w:tc>
        <w:tc>
          <w:tcPr>
            <w:tcW w:w="1998" w:type="pct"/>
            <w:tcBorders>
              <w:top w:val="nil"/>
              <w:left w:val="nil"/>
              <w:bottom w:val="single" w:sz="4" w:space="0" w:color="auto"/>
              <w:right w:val="single" w:sz="4" w:space="0" w:color="auto"/>
            </w:tcBorders>
            <w:vAlign w:val="center"/>
            <w:hideMark/>
          </w:tcPr>
          <w:p w14:paraId="1EF4535E" w14:textId="77777777" w:rsidR="00A85292" w:rsidRPr="00905CDB" w:rsidRDefault="00A85292" w:rsidP="00A85292">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CONTACTOR 40A 600v. BOBINA 127/220v.</w:t>
            </w:r>
          </w:p>
        </w:tc>
        <w:tc>
          <w:tcPr>
            <w:tcW w:w="505" w:type="pct"/>
            <w:tcBorders>
              <w:top w:val="nil"/>
              <w:left w:val="nil"/>
              <w:bottom w:val="single" w:sz="4" w:space="0" w:color="auto"/>
              <w:right w:val="single" w:sz="4" w:space="0" w:color="auto"/>
            </w:tcBorders>
            <w:vAlign w:val="center"/>
            <w:hideMark/>
          </w:tcPr>
          <w:p w14:paraId="1E2EED8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95C211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E6EA4F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5BC166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BB4A331"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A9D720B"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0EB7C19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60</w:t>
            </w:r>
          </w:p>
        </w:tc>
        <w:tc>
          <w:tcPr>
            <w:tcW w:w="1998" w:type="pct"/>
            <w:tcBorders>
              <w:top w:val="nil"/>
              <w:left w:val="nil"/>
              <w:bottom w:val="single" w:sz="4" w:space="0" w:color="auto"/>
              <w:right w:val="single" w:sz="4" w:space="0" w:color="auto"/>
            </w:tcBorders>
            <w:vAlign w:val="center"/>
            <w:hideMark/>
          </w:tcPr>
          <w:p w14:paraId="3A8B788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CONTACTOR PARA SERVICIO PESADO SERIE NC8 100 AMPERES BOBINA 220 VAC</w:t>
            </w:r>
          </w:p>
        </w:tc>
        <w:tc>
          <w:tcPr>
            <w:tcW w:w="505" w:type="pct"/>
            <w:tcBorders>
              <w:top w:val="nil"/>
              <w:left w:val="nil"/>
              <w:bottom w:val="single" w:sz="4" w:space="0" w:color="auto"/>
              <w:right w:val="single" w:sz="4" w:space="0" w:color="auto"/>
            </w:tcBorders>
            <w:vAlign w:val="center"/>
            <w:hideMark/>
          </w:tcPr>
          <w:p w14:paraId="139CB53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DE1638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AB3729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13F777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AD64EE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B2C22E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52CFB7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61</w:t>
            </w:r>
          </w:p>
        </w:tc>
        <w:tc>
          <w:tcPr>
            <w:tcW w:w="1998" w:type="pct"/>
            <w:tcBorders>
              <w:top w:val="nil"/>
              <w:left w:val="nil"/>
              <w:bottom w:val="single" w:sz="4" w:space="0" w:color="auto"/>
              <w:right w:val="single" w:sz="4" w:space="0" w:color="auto"/>
            </w:tcBorders>
            <w:vAlign w:val="center"/>
            <w:hideMark/>
          </w:tcPr>
          <w:p w14:paraId="19B70A0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flama LAL 2.25 PARA CALDERA POWER MASTER</w:t>
            </w:r>
          </w:p>
        </w:tc>
        <w:tc>
          <w:tcPr>
            <w:tcW w:w="505" w:type="pct"/>
            <w:tcBorders>
              <w:top w:val="nil"/>
              <w:left w:val="nil"/>
              <w:bottom w:val="single" w:sz="4" w:space="0" w:color="auto"/>
              <w:right w:val="single" w:sz="4" w:space="0" w:color="auto"/>
            </w:tcBorders>
            <w:vAlign w:val="center"/>
            <w:hideMark/>
          </w:tcPr>
          <w:p w14:paraId="1E08583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12C9C6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77A041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EFD032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B6E2271"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F8115D1"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743568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62</w:t>
            </w:r>
          </w:p>
        </w:tc>
        <w:tc>
          <w:tcPr>
            <w:tcW w:w="1998" w:type="pct"/>
            <w:tcBorders>
              <w:top w:val="nil"/>
              <w:left w:val="nil"/>
              <w:bottom w:val="single" w:sz="4" w:space="0" w:color="auto"/>
              <w:right w:val="single" w:sz="4" w:space="0" w:color="auto"/>
            </w:tcBorders>
            <w:vAlign w:val="center"/>
            <w:hideMark/>
          </w:tcPr>
          <w:p w14:paraId="4D5A45E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NIVEL PARA CALDERA</w:t>
            </w:r>
          </w:p>
        </w:tc>
        <w:tc>
          <w:tcPr>
            <w:tcW w:w="505" w:type="pct"/>
            <w:tcBorders>
              <w:top w:val="nil"/>
              <w:left w:val="nil"/>
              <w:bottom w:val="single" w:sz="4" w:space="0" w:color="auto"/>
              <w:right w:val="single" w:sz="4" w:space="0" w:color="auto"/>
            </w:tcBorders>
            <w:vAlign w:val="center"/>
            <w:hideMark/>
          </w:tcPr>
          <w:p w14:paraId="1B380A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FE686D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9CFB21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FEFB08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953661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AF7108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62EBE1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63</w:t>
            </w:r>
          </w:p>
        </w:tc>
        <w:tc>
          <w:tcPr>
            <w:tcW w:w="1998" w:type="pct"/>
            <w:tcBorders>
              <w:top w:val="nil"/>
              <w:left w:val="nil"/>
              <w:bottom w:val="single" w:sz="4" w:space="0" w:color="auto"/>
              <w:right w:val="single" w:sz="4" w:space="0" w:color="auto"/>
            </w:tcBorders>
            <w:vAlign w:val="center"/>
            <w:hideMark/>
          </w:tcPr>
          <w:p w14:paraId="2A3EE63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presión Honeywell L404 10-150PSI</w:t>
            </w:r>
          </w:p>
        </w:tc>
        <w:tc>
          <w:tcPr>
            <w:tcW w:w="505" w:type="pct"/>
            <w:tcBorders>
              <w:top w:val="nil"/>
              <w:left w:val="nil"/>
              <w:bottom w:val="single" w:sz="4" w:space="0" w:color="auto"/>
              <w:right w:val="single" w:sz="4" w:space="0" w:color="auto"/>
            </w:tcBorders>
            <w:vAlign w:val="center"/>
            <w:hideMark/>
          </w:tcPr>
          <w:p w14:paraId="4A12F43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42EF3A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847726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FC3CC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2B5291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F6D51E4"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342FB5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64</w:t>
            </w:r>
          </w:p>
        </w:tc>
        <w:tc>
          <w:tcPr>
            <w:tcW w:w="1998" w:type="pct"/>
            <w:tcBorders>
              <w:top w:val="nil"/>
              <w:left w:val="nil"/>
              <w:bottom w:val="single" w:sz="4" w:space="0" w:color="auto"/>
              <w:right w:val="single" w:sz="4" w:space="0" w:color="auto"/>
            </w:tcBorders>
            <w:vAlign w:val="center"/>
            <w:hideMark/>
          </w:tcPr>
          <w:p w14:paraId="6BB03A3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FLAMA RM7895D1011/U</w:t>
            </w:r>
          </w:p>
        </w:tc>
        <w:tc>
          <w:tcPr>
            <w:tcW w:w="505" w:type="pct"/>
            <w:tcBorders>
              <w:top w:val="nil"/>
              <w:left w:val="nil"/>
              <w:bottom w:val="single" w:sz="4" w:space="0" w:color="auto"/>
              <w:right w:val="single" w:sz="4" w:space="0" w:color="auto"/>
            </w:tcBorders>
            <w:vAlign w:val="center"/>
            <w:hideMark/>
          </w:tcPr>
          <w:p w14:paraId="62B5A6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DBD51D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2FAC86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9E702F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6E68A42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58C3FB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FEB71D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65</w:t>
            </w:r>
          </w:p>
        </w:tc>
        <w:tc>
          <w:tcPr>
            <w:tcW w:w="1998" w:type="pct"/>
            <w:tcBorders>
              <w:top w:val="nil"/>
              <w:left w:val="nil"/>
              <w:bottom w:val="single" w:sz="4" w:space="0" w:color="auto"/>
              <w:right w:val="single" w:sz="4" w:space="0" w:color="auto"/>
            </w:tcBorders>
            <w:vAlign w:val="center"/>
            <w:hideMark/>
          </w:tcPr>
          <w:p w14:paraId="667A3E8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CONTROLADOR DE RIEGO S7000 ET MANAGER PARA SISTEMA DE RIEGO</w:t>
            </w:r>
          </w:p>
        </w:tc>
        <w:tc>
          <w:tcPr>
            <w:tcW w:w="505" w:type="pct"/>
            <w:tcBorders>
              <w:top w:val="nil"/>
              <w:left w:val="nil"/>
              <w:bottom w:val="single" w:sz="4" w:space="0" w:color="auto"/>
              <w:right w:val="single" w:sz="4" w:space="0" w:color="auto"/>
            </w:tcBorders>
            <w:vAlign w:val="center"/>
            <w:hideMark/>
          </w:tcPr>
          <w:p w14:paraId="7ABDDEE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11DAC5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A69973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FDA09D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AB9660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A0C089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074034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66</w:t>
            </w:r>
          </w:p>
        </w:tc>
        <w:tc>
          <w:tcPr>
            <w:tcW w:w="1998" w:type="pct"/>
            <w:tcBorders>
              <w:top w:val="nil"/>
              <w:left w:val="nil"/>
              <w:bottom w:val="single" w:sz="4" w:space="0" w:color="auto"/>
              <w:right w:val="single" w:sz="4" w:space="0" w:color="auto"/>
            </w:tcBorders>
            <w:vAlign w:val="center"/>
            <w:hideMark/>
          </w:tcPr>
          <w:p w14:paraId="5DAF7BE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2 1/2" ROSCABLES</w:t>
            </w:r>
          </w:p>
        </w:tc>
        <w:tc>
          <w:tcPr>
            <w:tcW w:w="505" w:type="pct"/>
            <w:tcBorders>
              <w:top w:val="nil"/>
              <w:left w:val="nil"/>
              <w:bottom w:val="single" w:sz="4" w:space="0" w:color="auto"/>
              <w:right w:val="single" w:sz="4" w:space="0" w:color="auto"/>
            </w:tcBorders>
            <w:vAlign w:val="center"/>
            <w:hideMark/>
          </w:tcPr>
          <w:p w14:paraId="30326D4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997BE8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D75D4B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6DE10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E5F534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E2311A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AB3663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67</w:t>
            </w:r>
          </w:p>
        </w:tc>
        <w:tc>
          <w:tcPr>
            <w:tcW w:w="1998" w:type="pct"/>
            <w:tcBorders>
              <w:top w:val="nil"/>
              <w:left w:val="nil"/>
              <w:bottom w:val="single" w:sz="4" w:space="0" w:color="auto"/>
              <w:right w:val="single" w:sz="4" w:space="0" w:color="auto"/>
            </w:tcBorders>
            <w:vAlign w:val="center"/>
            <w:hideMark/>
          </w:tcPr>
          <w:p w14:paraId="3F66585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3 1/2" ROSCABLES</w:t>
            </w:r>
          </w:p>
        </w:tc>
        <w:tc>
          <w:tcPr>
            <w:tcW w:w="505" w:type="pct"/>
            <w:tcBorders>
              <w:top w:val="nil"/>
              <w:left w:val="nil"/>
              <w:bottom w:val="single" w:sz="4" w:space="0" w:color="auto"/>
              <w:right w:val="single" w:sz="4" w:space="0" w:color="auto"/>
            </w:tcBorders>
            <w:vAlign w:val="center"/>
            <w:hideMark/>
          </w:tcPr>
          <w:p w14:paraId="545849E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A1777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14EB63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3B15FB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6B162A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0991ED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2687A0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68</w:t>
            </w:r>
          </w:p>
        </w:tc>
        <w:tc>
          <w:tcPr>
            <w:tcW w:w="1998" w:type="pct"/>
            <w:tcBorders>
              <w:top w:val="nil"/>
              <w:left w:val="nil"/>
              <w:bottom w:val="single" w:sz="4" w:space="0" w:color="auto"/>
              <w:right w:val="single" w:sz="4" w:space="0" w:color="auto"/>
            </w:tcBorders>
            <w:vAlign w:val="center"/>
            <w:hideMark/>
          </w:tcPr>
          <w:p w14:paraId="0D1F047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3" ROSCABLES</w:t>
            </w:r>
          </w:p>
        </w:tc>
        <w:tc>
          <w:tcPr>
            <w:tcW w:w="505" w:type="pct"/>
            <w:tcBorders>
              <w:top w:val="nil"/>
              <w:left w:val="nil"/>
              <w:bottom w:val="single" w:sz="4" w:space="0" w:color="auto"/>
              <w:right w:val="single" w:sz="4" w:space="0" w:color="auto"/>
            </w:tcBorders>
            <w:vAlign w:val="center"/>
            <w:hideMark/>
          </w:tcPr>
          <w:p w14:paraId="79FBF8F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28BE9F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9C4DE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3664DB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6C076C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753E551"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D40C53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69</w:t>
            </w:r>
          </w:p>
        </w:tc>
        <w:tc>
          <w:tcPr>
            <w:tcW w:w="1998" w:type="pct"/>
            <w:tcBorders>
              <w:top w:val="nil"/>
              <w:left w:val="nil"/>
              <w:bottom w:val="single" w:sz="4" w:space="0" w:color="auto"/>
              <w:right w:val="single" w:sz="4" w:space="0" w:color="auto"/>
            </w:tcBorders>
            <w:vAlign w:val="center"/>
            <w:hideMark/>
          </w:tcPr>
          <w:p w14:paraId="18DAC82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DE FIERRO NEGRO CED-80 DE ¼’’ DE DIAMETRO</w:t>
            </w:r>
          </w:p>
        </w:tc>
        <w:tc>
          <w:tcPr>
            <w:tcW w:w="505" w:type="pct"/>
            <w:tcBorders>
              <w:top w:val="nil"/>
              <w:left w:val="nil"/>
              <w:bottom w:val="single" w:sz="4" w:space="0" w:color="auto"/>
              <w:right w:val="single" w:sz="4" w:space="0" w:color="auto"/>
            </w:tcBorders>
            <w:vAlign w:val="center"/>
            <w:hideMark/>
          </w:tcPr>
          <w:p w14:paraId="1C3CDBE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5CD0A0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6078C7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AA4486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B79B65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156160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8912E7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70</w:t>
            </w:r>
          </w:p>
        </w:tc>
        <w:tc>
          <w:tcPr>
            <w:tcW w:w="1998" w:type="pct"/>
            <w:tcBorders>
              <w:top w:val="nil"/>
              <w:left w:val="nil"/>
              <w:bottom w:val="single" w:sz="4" w:space="0" w:color="auto"/>
              <w:right w:val="single" w:sz="4" w:space="0" w:color="auto"/>
            </w:tcBorders>
            <w:vAlign w:val="center"/>
            <w:hideMark/>
          </w:tcPr>
          <w:p w14:paraId="74B157FC" w14:textId="77777777" w:rsidR="00A85292" w:rsidRPr="00166CB8" w:rsidRDefault="00A85292" w:rsidP="00A85292">
            <w:pPr>
              <w:suppressAutoHyphens w:val="0"/>
              <w:rPr>
                <w:rFonts w:ascii="Noto Sans" w:hAnsi="Noto Sans" w:cs="Noto Sans"/>
                <w:sz w:val="16"/>
                <w:szCs w:val="16"/>
                <w:lang w:val="en-US" w:eastAsia="es-MX"/>
              </w:rPr>
            </w:pPr>
            <w:r w:rsidRPr="00166CB8">
              <w:rPr>
                <w:rFonts w:ascii="Noto Sans" w:hAnsi="Noto Sans" w:cs="Noto Sans"/>
                <w:sz w:val="16"/>
                <w:szCs w:val="16"/>
                <w:lang w:val="en-US" w:eastAsia="es-MX"/>
              </w:rPr>
              <w:t>CONTROL W-FM200 (LMV 52WH)</w:t>
            </w:r>
          </w:p>
        </w:tc>
        <w:tc>
          <w:tcPr>
            <w:tcW w:w="505" w:type="pct"/>
            <w:tcBorders>
              <w:top w:val="nil"/>
              <w:left w:val="nil"/>
              <w:bottom w:val="single" w:sz="4" w:space="0" w:color="auto"/>
              <w:right w:val="single" w:sz="4" w:space="0" w:color="auto"/>
            </w:tcBorders>
            <w:vAlign w:val="center"/>
            <w:hideMark/>
          </w:tcPr>
          <w:p w14:paraId="5289520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91C137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524401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ABB3CC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C1734ED"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4B6B6D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E97F1A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71</w:t>
            </w:r>
          </w:p>
        </w:tc>
        <w:tc>
          <w:tcPr>
            <w:tcW w:w="1998" w:type="pct"/>
            <w:tcBorders>
              <w:top w:val="nil"/>
              <w:left w:val="nil"/>
              <w:bottom w:val="single" w:sz="4" w:space="0" w:color="auto"/>
              <w:right w:val="single" w:sz="4" w:space="0" w:color="auto"/>
            </w:tcBorders>
            <w:vAlign w:val="center"/>
            <w:hideMark/>
          </w:tcPr>
          <w:p w14:paraId="461E1E6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CRISTAL DE NIVEL PARA MIRILLA DE CALDERA</w:t>
            </w:r>
          </w:p>
        </w:tc>
        <w:tc>
          <w:tcPr>
            <w:tcW w:w="505" w:type="pct"/>
            <w:tcBorders>
              <w:top w:val="nil"/>
              <w:left w:val="nil"/>
              <w:bottom w:val="single" w:sz="4" w:space="0" w:color="auto"/>
              <w:right w:val="single" w:sz="4" w:space="0" w:color="auto"/>
            </w:tcBorders>
            <w:vAlign w:val="center"/>
            <w:hideMark/>
          </w:tcPr>
          <w:p w14:paraId="0C806E7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61AB56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9AE190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7029E2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A7AD12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C8C2B4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090F84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72</w:t>
            </w:r>
          </w:p>
        </w:tc>
        <w:tc>
          <w:tcPr>
            <w:tcW w:w="1998" w:type="pct"/>
            <w:tcBorders>
              <w:top w:val="nil"/>
              <w:left w:val="nil"/>
              <w:bottom w:val="single" w:sz="4" w:space="0" w:color="auto"/>
              <w:right w:val="single" w:sz="4" w:space="0" w:color="auto"/>
            </w:tcBorders>
            <w:vAlign w:val="center"/>
            <w:hideMark/>
          </w:tcPr>
          <w:p w14:paraId="049168A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Cuello para columna de nivel Mc </w:t>
            </w:r>
            <w:proofErr w:type="spellStart"/>
            <w:r w:rsidRPr="00166CB8">
              <w:rPr>
                <w:rFonts w:ascii="Noto Sans" w:hAnsi="Noto Sans" w:cs="Noto Sans"/>
                <w:sz w:val="16"/>
                <w:szCs w:val="16"/>
                <w:lang w:val="es-MX" w:eastAsia="es-MX"/>
              </w:rPr>
              <w:t>Donnell</w:t>
            </w:r>
            <w:proofErr w:type="spellEnd"/>
          </w:p>
        </w:tc>
        <w:tc>
          <w:tcPr>
            <w:tcW w:w="505" w:type="pct"/>
            <w:tcBorders>
              <w:top w:val="nil"/>
              <w:left w:val="nil"/>
              <w:bottom w:val="single" w:sz="4" w:space="0" w:color="auto"/>
              <w:right w:val="single" w:sz="4" w:space="0" w:color="auto"/>
            </w:tcBorders>
            <w:vAlign w:val="center"/>
            <w:hideMark/>
          </w:tcPr>
          <w:p w14:paraId="5969873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074548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9DC27F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DF730C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F167B7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BE47D3C"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865E7F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73</w:t>
            </w:r>
          </w:p>
        </w:tc>
        <w:tc>
          <w:tcPr>
            <w:tcW w:w="1998" w:type="pct"/>
            <w:tcBorders>
              <w:top w:val="nil"/>
              <w:left w:val="nil"/>
              <w:bottom w:val="single" w:sz="4" w:space="0" w:color="auto"/>
              <w:right w:val="single" w:sz="4" w:space="0" w:color="auto"/>
            </w:tcBorders>
            <w:vAlign w:val="center"/>
            <w:hideMark/>
          </w:tcPr>
          <w:p w14:paraId="7881A58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ENTRADA HOMBRE TOPOG-E DE 12”16”x 1¼ PARA CALDERA</w:t>
            </w:r>
          </w:p>
        </w:tc>
        <w:tc>
          <w:tcPr>
            <w:tcW w:w="505" w:type="pct"/>
            <w:tcBorders>
              <w:top w:val="nil"/>
              <w:left w:val="nil"/>
              <w:bottom w:val="single" w:sz="4" w:space="0" w:color="auto"/>
              <w:right w:val="single" w:sz="4" w:space="0" w:color="auto"/>
            </w:tcBorders>
            <w:vAlign w:val="center"/>
            <w:hideMark/>
          </w:tcPr>
          <w:p w14:paraId="20B83D5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715A12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3D3FC4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68228F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A69E78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EA9A42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7A55A6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74</w:t>
            </w:r>
          </w:p>
        </w:tc>
        <w:tc>
          <w:tcPr>
            <w:tcW w:w="1998" w:type="pct"/>
            <w:tcBorders>
              <w:top w:val="nil"/>
              <w:left w:val="nil"/>
              <w:bottom w:val="single" w:sz="4" w:space="0" w:color="auto"/>
              <w:right w:val="single" w:sz="4" w:space="0" w:color="auto"/>
            </w:tcBorders>
            <w:vAlign w:val="center"/>
            <w:hideMark/>
          </w:tcPr>
          <w:p w14:paraId="6D8A527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METALICO 150 PSI. DE 3"</w:t>
            </w:r>
          </w:p>
        </w:tc>
        <w:tc>
          <w:tcPr>
            <w:tcW w:w="505" w:type="pct"/>
            <w:tcBorders>
              <w:top w:val="nil"/>
              <w:left w:val="nil"/>
              <w:bottom w:val="single" w:sz="4" w:space="0" w:color="auto"/>
              <w:right w:val="single" w:sz="4" w:space="0" w:color="auto"/>
            </w:tcBorders>
            <w:vAlign w:val="center"/>
            <w:hideMark/>
          </w:tcPr>
          <w:p w14:paraId="6E8ACE1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E12069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4931FB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B34F2B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9514AA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36CA5F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D0B9B4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75</w:t>
            </w:r>
          </w:p>
        </w:tc>
        <w:tc>
          <w:tcPr>
            <w:tcW w:w="1998" w:type="pct"/>
            <w:tcBorders>
              <w:top w:val="nil"/>
              <w:left w:val="nil"/>
              <w:bottom w:val="single" w:sz="4" w:space="0" w:color="auto"/>
              <w:right w:val="single" w:sz="4" w:space="0" w:color="auto"/>
            </w:tcBorders>
            <w:vAlign w:val="center"/>
            <w:hideMark/>
          </w:tcPr>
          <w:p w14:paraId="2150B93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METALICO 150 PSI. DE 4"</w:t>
            </w:r>
          </w:p>
        </w:tc>
        <w:tc>
          <w:tcPr>
            <w:tcW w:w="505" w:type="pct"/>
            <w:tcBorders>
              <w:top w:val="nil"/>
              <w:left w:val="nil"/>
              <w:bottom w:val="single" w:sz="4" w:space="0" w:color="auto"/>
              <w:right w:val="single" w:sz="4" w:space="0" w:color="auto"/>
            </w:tcBorders>
            <w:vAlign w:val="center"/>
            <w:hideMark/>
          </w:tcPr>
          <w:p w14:paraId="30DEB60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AF9B06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7F0A64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26A87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4198E1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202604A"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A2751D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76</w:t>
            </w:r>
          </w:p>
        </w:tc>
        <w:tc>
          <w:tcPr>
            <w:tcW w:w="1998" w:type="pct"/>
            <w:tcBorders>
              <w:top w:val="nil"/>
              <w:left w:val="nil"/>
              <w:bottom w:val="single" w:sz="4" w:space="0" w:color="auto"/>
              <w:right w:val="single" w:sz="4" w:space="0" w:color="auto"/>
            </w:tcBorders>
            <w:vAlign w:val="center"/>
            <w:hideMark/>
          </w:tcPr>
          <w:p w14:paraId="317A800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Empaques de mano </w:t>
            </w:r>
            <w:proofErr w:type="spellStart"/>
            <w:r w:rsidRPr="00166CB8">
              <w:rPr>
                <w:rFonts w:ascii="Noto Sans" w:hAnsi="Noto Sans" w:cs="Noto Sans"/>
                <w:sz w:val="16"/>
                <w:szCs w:val="16"/>
                <w:lang w:val="es-MX" w:eastAsia="es-MX"/>
              </w:rPr>
              <w:t>Topog</w:t>
            </w:r>
            <w:proofErr w:type="spellEnd"/>
            <w:r w:rsidRPr="00166CB8">
              <w:rPr>
                <w:rFonts w:ascii="Noto Sans" w:hAnsi="Noto Sans" w:cs="Noto Sans"/>
                <w:sz w:val="16"/>
                <w:szCs w:val="16"/>
                <w:lang w:val="es-MX" w:eastAsia="es-MX"/>
              </w:rPr>
              <w:t>-e de 3”x4”x5/8”</w:t>
            </w:r>
          </w:p>
        </w:tc>
        <w:tc>
          <w:tcPr>
            <w:tcW w:w="505" w:type="pct"/>
            <w:tcBorders>
              <w:top w:val="nil"/>
              <w:left w:val="nil"/>
              <w:bottom w:val="single" w:sz="4" w:space="0" w:color="auto"/>
              <w:right w:val="single" w:sz="4" w:space="0" w:color="auto"/>
            </w:tcBorders>
            <w:vAlign w:val="center"/>
            <w:hideMark/>
          </w:tcPr>
          <w:p w14:paraId="438ED38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956B2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E17F48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80C42F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971136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2526E9F"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034B2C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77</w:t>
            </w:r>
          </w:p>
        </w:tc>
        <w:tc>
          <w:tcPr>
            <w:tcW w:w="1998" w:type="pct"/>
            <w:tcBorders>
              <w:top w:val="nil"/>
              <w:left w:val="nil"/>
              <w:bottom w:val="single" w:sz="4" w:space="0" w:color="auto"/>
              <w:right w:val="single" w:sz="4" w:space="0" w:color="auto"/>
            </w:tcBorders>
            <w:vAlign w:val="center"/>
            <w:hideMark/>
          </w:tcPr>
          <w:p w14:paraId="70BA4E9C" w14:textId="77777777" w:rsidR="00A85292" w:rsidRPr="00166CB8" w:rsidRDefault="00A85292" w:rsidP="00A85292">
            <w:pPr>
              <w:suppressAutoHyphens w:val="0"/>
              <w:rPr>
                <w:rFonts w:ascii="Noto Sans" w:hAnsi="Noto Sans" w:cs="Noto Sans"/>
                <w:sz w:val="16"/>
                <w:szCs w:val="16"/>
                <w:lang w:val="es-MX" w:eastAsia="es-MX"/>
              </w:rPr>
            </w:pPr>
            <w:proofErr w:type="spellStart"/>
            <w:r w:rsidRPr="00166CB8">
              <w:rPr>
                <w:rFonts w:ascii="Noto Sans" w:hAnsi="Noto Sans" w:cs="Noto Sans"/>
                <w:sz w:val="16"/>
                <w:szCs w:val="16"/>
                <w:lang w:val="es-MX" w:eastAsia="es-MX"/>
              </w:rPr>
              <w:t>Esprea</w:t>
            </w:r>
            <w:proofErr w:type="spellEnd"/>
            <w:r w:rsidRPr="00166CB8">
              <w:rPr>
                <w:rFonts w:ascii="Noto Sans" w:hAnsi="Noto Sans" w:cs="Noto Sans"/>
                <w:sz w:val="16"/>
                <w:szCs w:val="16"/>
                <w:lang w:val="es-MX" w:eastAsia="es-MX"/>
              </w:rPr>
              <w:t xml:space="preserve"> Para Caldera </w:t>
            </w:r>
            <w:proofErr w:type="spellStart"/>
            <w:r w:rsidRPr="00166CB8">
              <w:rPr>
                <w:rFonts w:ascii="Noto Sans" w:hAnsi="Noto Sans" w:cs="Noto Sans"/>
                <w:sz w:val="16"/>
                <w:szCs w:val="16"/>
                <w:lang w:val="es-MX" w:eastAsia="es-MX"/>
              </w:rPr>
              <w:t>Power</w:t>
            </w:r>
            <w:proofErr w:type="spellEnd"/>
            <w:r w:rsidRPr="00166CB8">
              <w:rPr>
                <w:rFonts w:ascii="Noto Sans" w:hAnsi="Noto Sans" w:cs="Noto Sans"/>
                <w:sz w:val="16"/>
                <w:szCs w:val="16"/>
                <w:lang w:val="es-MX" w:eastAsia="es-MX"/>
              </w:rPr>
              <w:t xml:space="preserve"> Master</w:t>
            </w:r>
          </w:p>
        </w:tc>
        <w:tc>
          <w:tcPr>
            <w:tcW w:w="505" w:type="pct"/>
            <w:tcBorders>
              <w:top w:val="nil"/>
              <w:left w:val="nil"/>
              <w:bottom w:val="single" w:sz="4" w:space="0" w:color="auto"/>
              <w:right w:val="single" w:sz="4" w:space="0" w:color="auto"/>
            </w:tcBorders>
            <w:vAlign w:val="center"/>
            <w:hideMark/>
          </w:tcPr>
          <w:p w14:paraId="3666A5D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AF5FE6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A2D9D9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302AFF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924C2D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1F1B97E"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4F6A810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78</w:t>
            </w:r>
          </w:p>
        </w:tc>
        <w:tc>
          <w:tcPr>
            <w:tcW w:w="1998" w:type="pct"/>
            <w:tcBorders>
              <w:top w:val="nil"/>
              <w:left w:val="nil"/>
              <w:bottom w:val="single" w:sz="4" w:space="0" w:color="auto"/>
              <w:right w:val="single" w:sz="4" w:space="0" w:color="auto"/>
            </w:tcBorders>
            <w:vAlign w:val="center"/>
            <w:hideMark/>
          </w:tcPr>
          <w:p w14:paraId="43E5F83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FILTRO " Y "   DE 1 ½” DIAMETRO CEDULA 80 FIERRO NEGRO ROSCADO</w:t>
            </w:r>
          </w:p>
        </w:tc>
        <w:tc>
          <w:tcPr>
            <w:tcW w:w="505" w:type="pct"/>
            <w:tcBorders>
              <w:top w:val="nil"/>
              <w:left w:val="nil"/>
              <w:bottom w:val="single" w:sz="4" w:space="0" w:color="auto"/>
              <w:right w:val="single" w:sz="4" w:space="0" w:color="auto"/>
            </w:tcBorders>
            <w:vAlign w:val="center"/>
            <w:hideMark/>
          </w:tcPr>
          <w:p w14:paraId="6871033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294502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D3005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FC006B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4CE1B1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D903DF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165C77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79</w:t>
            </w:r>
          </w:p>
        </w:tc>
        <w:tc>
          <w:tcPr>
            <w:tcW w:w="1998" w:type="pct"/>
            <w:tcBorders>
              <w:top w:val="nil"/>
              <w:left w:val="nil"/>
              <w:bottom w:val="single" w:sz="4" w:space="0" w:color="auto"/>
              <w:right w:val="single" w:sz="4" w:space="0" w:color="auto"/>
            </w:tcBorders>
            <w:vAlign w:val="center"/>
            <w:hideMark/>
          </w:tcPr>
          <w:p w14:paraId="38A26FB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Filtro </w:t>
            </w:r>
            <w:proofErr w:type="spellStart"/>
            <w:r w:rsidRPr="00166CB8">
              <w:rPr>
                <w:rFonts w:ascii="Noto Sans" w:hAnsi="Noto Sans" w:cs="Noto Sans"/>
                <w:sz w:val="16"/>
                <w:szCs w:val="16"/>
                <w:lang w:val="es-MX" w:eastAsia="es-MX"/>
              </w:rPr>
              <w:t>Bolognia</w:t>
            </w:r>
            <w:proofErr w:type="spellEnd"/>
            <w:r w:rsidRPr="00166CB8">
              <w:rPr>
                <w:rFonts w:ascii="Noto Sans" w:hAnsi="Noto Sans" w:cs="Noto Sans"/>
                <w:sz w:val="16"/>
                <w:szCs w:val="16"/>
                <w:lang w:val="es-MX" w:eastAsia="es-MX"/>
              </w:rPr>
              <w:t xml:space="preserve"> de ½” de diesel</w:t>
            </w:r>
          </w:p>
        </w:tc>
        <w:tc>
          <w:tcPr>
            <w:tcW w:w="505" w:type="pct"/>
            <w:tcBorders>
              <w:top w:val="nil"/>
              <w:left w:val="nil"/>
              <w:bottom w:val="single" w:sz="4" w:space="0" w:color="auto"/>
              <w:right w:val="single" w:sz="4" w:space="0" w:color="auto"/>
            </w:tcBorders>
            <w:vAlign w:val="center"/>
            <w:hideMark/>
          </w:tcPr>
          <w:p w14:paraId="4AA44B2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BE4A2D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D46D88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1ECCFF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4F3F1C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575D0A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1A5BC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80</w:t>
            </w:r>
          </w:p>
        </w:tc>
        <w:tc>
          <w:tcPr>
            <w:tcW w:w="1998" w:type="pct"/>
            <w:tcBorders>
              <w:top w:val="nil"/>
              <w:left w:val="nil"/>
              <w:bottom w:val="single" w:sz="4" w:space="0" w:color="auto"/>
              <w:right w:val="single" w:sz="4" w:space="0" w:color="auto"/>
            </w:tcBorders>
            <w:vAlign w:val="center"/>
            <w:hideMark/>
          </w:tcPr>
          <w:p w14:paraId="4E4A5FF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Filtro </w:t>
            </w:r>
            <w:proofErr w:type="spellStart"/>
            <w:r w:rsidRPr="00166CB8">
              <w:rPr>
                <w:rFonts w:ascii="Noto Sans" w:hAnsi="Noto Sans" w:cs="Noto Sans"/>
                <w:sz w:val="16"/>
                <w:szCs w:val="16"/>
                <w:lang w:val="es-MX" w:eastAsia="es-MX"/>
              </w:rPr>
              <w:t>bolognia</w:t>
            </w:r>
            <w:proofErr w:type="spellEnd"/>
            <w:r w:rsidRPr="00166CB8">
              <w:rPr>
                <w:rFonts w:ascii="Noto Sans" w:hAnsi="Noto Sans" w:cs="Noto Sans"/>
                <w:sz w:val="16"/>
                <w:szCs w:val="16"/>
                <w:lang w:val="es-MX" w:eastAsia="es-MX"/>
              </w:rPr>
              <w:t xml:space="preserve"> de diesel de 1”</w:t>
            </w:r>
          </w:p>
        </w:tc>
        <w:tc>
          <w:tcPr>
            <w:tcW w:w="505" w:type="pct"/>
            <w:tcBorders>
              <w:top w:val="nil"/>
              <w:left w:val="nil"/>
              <w:bottom w:val="single" w:sz="4" w:space="0" w:color="auto"/>
              <w:right w:val="single" w:sz="4" w:space="0" w:color="auto"/>
            </w:tcBorders>
            <w:vAlign w:val="center"/>
            <w:hideMark/>
          </w:tcPr>
          <w:p w14:paraId="16507B1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88F30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840630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235F8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D13A38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76ECF50"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3D2899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81</w:t>
            </w:r>
          </w:p>
        </w:tc>
        <w:tc>
          <w:tcPr>
            <w:tcW w:w="1998" w:type="pct"/>
            <w:tcBorders>
              <w:top w:val="nil"/>
              <w:left w:val="nil"/>
              <w:bottom w:val="single" w:sz="4" w:space="0" w:color="auto"/>
              <w:right w:val="single" w:sz="4" w:space="0" w:color="auto"/>
            </w:tcBorders>
            <w:vAlign w:val="center"/>
            <w:hideMark/>
          </w:tcPr>
          <w:p w14:paraId="5EF5F19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FOTOCELDA ULTRAVIOLETA C7027A DE HONEYWWELL</w:t>
            </w:r>
          </w:p>
        </w:tc>
        <w:tc>
          <w:tcPr>
            <w:tcW w:w="505" w:type="pct"/>
            <w:tcBorders>
              <w:top w:val="nil"/>
              <w:left w:val="nil"/>
              <w:bottom w:val="single" w:sz="4" w:space="0" w:color="auto"/>
              <w:right w:val="single" w:sz="4" w:space="0" w:color="auto"/>
            </w:tcBorders>
            <w:vAlign w:val="center"/>
            <w:hideMark/>
          </w:tcPr>
          <w:p w14:paraId="1C416E5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531F21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204B7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FB230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27B18A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715AF7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113EC7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82</w:t>
            </w:r>
          </w:p>
        </w:tc>
        <w:tc>
          <w:tcPr>
            <w:tcW w:w="1998" w:type="pct"/>
            <w:tcBorders>
              <w:top w:val="nil"/>
              <w:left w:val="nil"/>
              <w:bottom w:val="single" w:sz="4" w:space="0" w:color="auto"/>
              <w:right w:val="single" w:sz="4" w:space="0" w:color="auto"/>
            </w:tcBorders>
            <w:vAlign w:val="center"/>
            <w:hideMark/>
          </w:tcPr>
          <w:p w14:paraId="3463076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FUSIBLE ARENA SILICA 25 KV 25 AMP</w:t>
            </w:r>
          </w:p>
        </w:tc>
        <w:tc>
          <w:tcPr>
            <w:tcW w:w="505" w:type="pct"/>
            <w:tcBorders>
              <w:top w:val="nil"/>
              <w:left w:val="nil"/>
              <w:bottom w:val="single" w:sz="4" w:space="0" w:color="auto"/>
              <w:right w:val="single" w:sz="4" w:space="0" w:color="auto"/>
            </w:tcBorders>
            <w:vAlign w:val="center"/>
            <w:hideMark/>
          </w:tcPr>
          <w:p w14:paraId="56204F3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08BC5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D21B54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1340DA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4FBB32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F632BB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5F88A0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83</w:t>
            </w:r>
          </w:p>
        </w:tc>
        <w:tc>
          <w:tcPr>
            <w:tcW w:w="1998" w:type="pct"/>
            <w:tcBorders>
              <w:top w:val="nil"/>
              <w:left w:val="nil"/>
              <w:bottom w:val="single" w:sz="4" w:space="0" w:color="auto"/>
              <w:right w:val="single" w:sz="4" w:space="0" w:color="auto"/>
            </w:tcBorders>
            <w:vAlign w:val="center"/>
            <w:hideMark/>
          </w:tcPr>
          <w:p w14:paraId="1AD4BBD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FUELLE (KIT) PARA MACDONELL &amp; MILLER</w:t>
            </w:r>
          </w:p>
        </w:tc>
        <w:tc>
          <w:tcPr>
            <w:tcW w:w="505" w:type="pct"/>
            <w:tcBorders>
              <w:top w:val="nil"/>
              <w:left w:val="nil"/>
              <w:bottom w:val="single" w:sz="4" w:space="0" w:color="auto"/>
              <w:right w:val="single" w:sz="4" w:space="0" w:color="auto"/>
            </w:tcBorders>
            <w:vAlign w:val="center"/>
            <w:hideMark/>
          </w:tcPr>
          <w:p w14:paraId="6E36D38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85E23F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E964B2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6CD757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31FA0A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36477AF"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1A91E24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84</w:t>
            </w:r>
          </w:p>
        </w:tc>
        <w:tc>
          <w:tcPr>
            <w:tcW w:w="1998" w:type="pct"/>
            <w:tcBorders>
              <w:top w:val="nil"/>
              <w:left w:val="nil"/>
              <w:bottom w:val="single" w:sz="4" w:space="0" w:color="auto"/>
              <w:right w:val="single" w:sz="4" w:space="0" w:color="auto"/>
            </w:tcBorders>
            <w:vAlign w:val="center"/>
            <w:hideMark/>
          </w:tcPr>
          <w:p w14:paraId="69A297E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Grifos de prueba en acero inoxidable 1/2" (para caldera)</w:t>
            </w:r>
          </w:p>
        </w:tc>
        <w:tc>
          <w:tcPr>
            <w:tcW w:w="505" w:type="pct"/>
            <w:tcBorders>
              <w:top w:val="nil"/>
              <w:left w:val="nil"/>
              <w:bottom w:val="single" w:sz="4" w:space="0" w:color="auto"/>
              <w:right w:val="single" w:sz="4" w:space="0" w:color="auto"/>
            </w:tcBorders>
            <w:vAlign w:val="center"/>
            <w:hideMark/>
          </w:tcPr>
          <w:p w14:paraId="1DAB730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567DCA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C88029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8D7A56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3F2599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7851A1A" w14:textId="77777777" w:rsidTr="00A85292">
        <w:trPr>
          <w:trHeight w:val="780"/>
        </w:trPr>
        <w:tc>
          <w:tcPr>
            <w:tcW w:w="454" w:type="pct"/>
            <w:tcBorders>
              <w:top w:val="nil"/>
              <w:left w:val="single" w:sz="4" w:space="0" w:color="auto"/>
              <w:bottom w:val="single" w:sz="4" w:space="0" w:color="auto"/>
              <w:right w:val="single" w:sz="4" w:space="0" w:color="auto"/>
            </w:tcBorders>
            <w:vAlign w:val="center"/>
            <w:hideMark/>
          </w:tcPr>
          <w:p w14:paraId="20504F6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85</w:t>
            </w:r>
          </w:p>
        </w:tc>
        <w:tc>
          <w:tcPr>
            <w:tcW w:w="1998" w:type="pct"/>
            <w:tcBorders>
              <w:top w:val="nil"/>
              <w:left w:val="nil"/>
              <w:bottom w:val="single" w:sz="4" w:space="0" w:color="auto"/>
              <w:right w:val="single" w:sz="4" w:space="0" w:color="auto"/>
            </w:tcBorders>
            <w:vAlign w:val="center"/>
            <w:hideMark/>
          </w:tcPr>
          <w:p w14:paraId="4402688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CR90-1 DE 20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2B6FC0A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93FA64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9DBE90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487CAE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880929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BD0513E"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584730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86</w:t>
            </w:r>
          </w:p>
        </w:tc>
        <w:tc>
          <w:tcPr>
            <w:tcW w:w="1998" w:type="pct"/>
            <w:tcBorders>
              <w:top w:val="nil"/>
              <w:left w:val="nil"/>
              <w:bottom w:val="single" w:sz="4" w:space="0" w:color="auto"/>
              <w:right w:val="single" w:sz="4" w:space="0" w:color="auto"/>
            </w:tcBorders>
            <w:vAlign w:val="center"/>
            <w:hideMark/>
          </w:tcPr>
          <w:p w14:paraId="3E1AF09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CR3-12A DE 2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2A8D97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4F5C7C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3FEA93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BAF519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FDAE6A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AAFE935"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71C97B8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87</w:t>
            </w:r>
          </w:p>
        </w:tc>
        <w:tc>
          <w:tcPr>
            <w:tcW w:w="1998" w:type="pct"/>
            <w:tcBorders>
              <w:top w:val="nil"/>
              <w:left w:val="nil"/>
              <w:bottom w:val="single" w:sz="4" w:space="0" w:color="auto"/>
              <w:right w:val="single" w:sz="4" w:space="0" w:color="auto"/>
            </w:tcBorders>
            <w:vAlign w:val="center"/>
            <w:hideMark/>
          </w:tcPr>
          <w:p w14:paraId="5995F41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CR5-13A DE 5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68C1F9C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4986F4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6F2002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FC169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DFC149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803D703" w14:textId="77777777" w:rsidTr="00A85292">
        <w:trPr>
          <w:trHeight w:val="750"/>
        </w:trPr>
        <w:tc>
          <w:tcPr>
            <w:tcW w:w="454" w:type="pct"/>
            <w:tcBorders>
              <w:top w:val="nil"/>
              <w:left w:val="single" w:sz="4" w:space="0" w:color="auto"/>
              <w:bottom w:val="single" w:sz="4" w:space="0" w:color="auto"/>
              <w:right w:val="single" w:sz="4" w:space="0" w:color="auto"/>
            </w:tcBorders>
            <w:vAlign w:val="center"/>
            <w:hideMark/>
          </w:tcPr>
          <w:p w14:paraId="2992811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88</w:t>
            </w:r>
          </w:p>
        </w:tc>
        <w:tc>
          <w:tcPr>
            <w:tcW w:w="1998" w:type="pct"/>
            <w:tcBorders>
              <w:top w:val="nil"/>
              <w:left w:val="nil"/>
              <w:bottom w:val="single" w:sz="4" w:space="0" w:color="auto"/>
              <w:right w:val="single" w:sz="4" w:space="0" w:color="auto"/>
            </w:tcBorders>
            <w:vAlign w:val="center"/>
            <w:hideMark/>
          </w:tcPr>
          <w:p w14:paraId="746F9D0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CR20-03 DE 7.5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78E82CE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E0F4A1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B9A732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F3F8EE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45B276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987AB79" w14:textId="77777777" w:rsidTr="00A85292">
        <w:trPr>
          <w:trHeight w:val="1920"/>
        </w:trPr>
        <w:tc>
          <w:tcPr>
            <w:tcW w:w="454" w:type="pct"/>
            <w:tcBorders>
              <w:top w:val="nil"/>
              <w:left w:val="single" w:sz="4" w:space="0" w:color="auto"/>
              <w:bottom w:val="single" w:sz="4" w:space="0" w:color="auto"/>
              <w:right w:val="single" w:sz="4" w:space="0" w:color="auto"/>
            </w:tcBorders>
            <w:vAlign w:val="center"/>
            <w:hideMark/>
          </w:tcPr>
          <w:p w14:paraId="265C6F3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89</w:t>
            </w:r>
          </w:p>
        </w:tc>
        <w:tc>
          <w:tcPr>
            <w:tcW w:w="1998" w:type="pct"/>
            <w:tcBorders>
              <w:top w:val="nil"/>
              <w:left w:val="nil"/>
              <w:bottom w:val="single" w:sz="4" w:space="0" w:color="auto"/>
              <w:right w:val="single" w:sz="4" w:space="0" w:color="auto"/>
            </w:tcBorders>
            <w:vAlign w:val="center"/>
            <w:hideMark/>
          </w:tcPr>
          <w:p w14:paraId="4322BA9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LAMPARA SUBURBANA DE 60 W AUTOSUSTENTABLE TIPO SOLAR, MODELO AP-60D, CON PANEL SOLAR DE 160/200, BATERIA CICLO PROFUNDO DE 230 Ah (O DE MAYOR CAPACIDAD DE BATERÍA) TIPO SOLAR DE 13 V, TEMPOCONTROLADOR CON 3 LED PROGRAMABLE AUTOMATICO, GABINETE/SOPORTE CELDA-BATERIA CON SOPORTE DE CELDAS DESDE 40 HASTA 150 W. PARA POSTE DE 3".</w:t>
            </w:r>
          </w:p>
        </w:tc>
        <w:tc>
          <w:tcPr>
            <w:tcW w:w="505" w:type="pct"/>
            <w:tcBorders>
              <w:top w:val="nil"/>
              <w:left w:val="nil"/>
              <w:bottom w:val="single" w:sz="4" w:space="0" w:color="auto"/>
              <w:right w:val="single" w:sz="4" w:space="0" w:color="auto"/>
            </w:tcBorders>
            <w:vAlign w:val="center"/>
            <w:hideMark/>
          </w:tcPr>
          <w:p w14:paraId="265CFC2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84196E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74784C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DBE4E4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8CD5D7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56D38A53" w14:textId="77777777" w:rsidTr="00A85292">
        <w:trPr>
          <w:trHeight w:val="540"/>
        </w:trPr>
        <w:tc>
          <w:tcPr>
            <w:tcW w:w="454" w:type="pct"/>
            <w:tcBorders>
              <w:top w:val="nil"/>
              <w:left w:val="single" w:sz="4" w:space="0" w:color="auto"/>
              <w:bottom w:val="single" w:sz="4" w:space="0" w:color="auto"/>
              <w:right w:val="single" w:sz="4" w:space="0" w:color="auto"/>
            </w:tcBorders>
            <w:vAlign w:val="center"/>
            <w:hideMark/>
          </w:tcPr>
          <w:p w14:paraId="34CA037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90</w:t>
            </w:r>
          </w:p>
        </w:tc>
        <w:tc>
          <w:tcPr>
            <w:tcW w:w="1998" w:type="pct"/>
            <w:tcBorders>
              <w:top w:val="nil"/>
              <w:left w:val="nil"/>
              <w:bottom w:val="single" w:sz="4" w:space="0" w:color="auto"/>
              <w:right w:val="single" w:sz="4" w:space="0" w:color="auto"/>
            </w:tcBorders>
            <w:vAlign w:val="center"/>
            <w:hideMark/>
          </w:tcPr>
          <w:p w14:paraId="44F4DE0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LAMPARA SUBURBANA DE 75 W TIPO LED, MODELO 215ANR, CAT. ATBO20BLEDE10 MVOLT R2 DE 120-277 V</w:t>
            </w:r>
          </w:p>
        </w:tc>
        <w:tc>
          <w:tcPr>
            <w:tcW w:w="505" w:type="pct"/>
            <w:tcBorders>
              <w:top w:val="nil"/>
              <w:left w:val="nil"/>
              <w:bottom w:val="single" w:sz="4" w:space="0" w:color="auto"/>
              <w:right w:val="single" w:sz="4" w:space="0" w:color="auto"/>
            </w:tcBorders>
            <w:vAlign w:val="center"/>
            <w:hideMark/>
          </w:tcPr>
          <w:p w14:paraId="00F58F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77DB28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369F7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91576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0D3C25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B3741A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0C6E82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91</w:t>
            </w:r>
          </w:p>
        </w:tc>
        <w:tc>
          <w:tcPr>
            <w:tcW w:w="1998" w:type="pct"/>
            <w:tcBorders>
              <w:top w:val="nil"/>
              <w:left w:val="nil"/>
              <w:bottom w:val="single" w:sz="4" w:space="0" w:color="auto"/>
              <w:right w:val="single" w:sz="4" w:space="0" w:color="auto"/>
            </w:tcBorders>
            <w:vAlign w:val="center"/>
            <w:hideMark/>
          </w:tcPr>
          <w:p w14:paraId="0695E55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LLAVE PARA VALVULA DE CONEXION RAPIDA EN BRONCE DE 3/4 PULG.</w:t>
            </w:r>
          </w:p>
        </w:tc>
        <w:tc>
          <w:tcPr>
            <w:tcW w:w="505" w:type="pct"/>
            <w:tcBorders>
              <w:top w:val="nil"/>
              <w:left w:val="nil"/>
              <w:bottom w:val="single" w:sz="4" w:space="0" w:color="auto"/>
              <w:right w:val="single" w:sz="4" w:space="0" w:color="auto"/>
            </w:tcBorders>
            <w:vAlign w:val="center"/>
            <w:hideMark/>
          </w:tcPr>
          <w:p w14:paraId="3F8C947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F29AE1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D07AB8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A4C1C5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4E89F62"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258EC9A"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1DE6F5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92</w:t>
            </w:r>
          </w:p>
        </w:tc>
        <w:tc>
          <w:tcPr>
            <w:tcW w:w="1998" w:type="pct"/>
            <w:tcBorders>
              <w:top w:val="nil"/>
              <w:left w:val="nil"/>
              <w:bottom w:val="single" w:sz="4" w:space="0" w:color="auto"/>
              <w:right w:val="single" w:sz="4" w:space="0" w:color="auto"/>
            </w:tcBorders>
            <w:vAlign w:val="center"/>
            <w:hideMark/>
          </w:tcPr>
          <w:p w14:paraId="5D626E5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MANGUERA HIDRAULICA  DE ½” CON 50 MTS PARA RIEGO</w:t>
            </w:r>
          </w:p>
        </w:tc>
        <w:tc>
          <w:tcPr>
            <w:tcW w:w="505" w:type="pct"/>
            <w:tcBorders>
              <w:top w:val="nil"/>
              <w:left w:val="nil"/>
              <w:bottom w:val="single" w:sz="4" w:space="0" w:color="auto"/>
              <w:right w:val="single" w:sz="4" w:space="0" w:color="auto"/>
            </w:tcBorders>
            <w:vAlign w:val="center"/>
            <w:hideMark/>
          </w:tcPr>
          <w:p w14:paraId="242FE49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C6208D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7F9131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95E390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EBF0CB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0C0B2C0"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879BB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93</w:t>
            </w:r>
          </w:p>
        </w:tc>
        <w:tc>
          <w:tcPr>
            <w:tcW w:w="1998" w:type="pct"/>
            <w:tcBorders>
              <w:top w:val="nil"/>
              <w:left w:val="nil"/>
              <w:bottom w:val="single" w:sz="4" w:space="0" w:color="auto"/>
              <w:right w:val="single" w:sz="4" w:space="0" w:color="auto"/>
            </w:tcBorders>
            <w:vAlign w:val="center"/>
            <w:hideMark/>
          </w:tcPr>
          <w:p w14:paraId="4116D74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Mangueras DN 25 con cubierta metálica</w:t>
            </w:r>
          </w:p>
        </w:tc>
        <w:tc>
          <w:tcPr>
            <w:tcW w:w="505" w:type="pct"/>
            <w:tcBorders>
              <w:top w:val="nil"/>
              <w:left w:val="nil"/>
              <w:bottom w:val="single" w:sz="4" w:space="0" w:color="auto"/>
              <w:right w:val="single" w:sz="4" w:space="0" w:color="auto"/>
            </w:tcBorders>
            <w:vAlign w:val="center"/>
            <w:hideMark/>
          </w:tcPr>
          <w:p w14:paraId="244E750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0EB342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A3D7E8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42B2B3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72710E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050ED0A" w14:textId="77777777" w:rsidTr="00A85292">
        <w:trPr>
          <w:trHeight w:val="780"/>
        </w:trPr>
        <w:tc>
          <w:tcPr>
            <w:tcW w:w="454" w:type="pct"/>
            <w:tcBorders>
              <w:top w:val="nil"/>
              <w:left w:val="single" w:sz="4" w:space="0" w:color="auto"/>
              <w:bottom w:val="single" w:sz="4" w:space="0" w:color="auto"/>
              <w:right w:val="single" w:sz="4" w:space="0" w:color="auto"/>
            </w:tcBorders>
            <w:vAlign w:val="center"/>
            <w:hideMark/>
          </w:tcPr>
          <w:p w14:paraId="2B96767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94</w:t>
            </w:r>
          </w:p>
        </w:tc>
        <w:tc>
          <w:tcPr>
            <w:tcW w:w="1998" w:type="pct"/>
            <w:tcBorders>
              <w:top w:val="nil"/>
              <w:left w:val="nil"/>
              <w:bottom w:val="single" w:sz="4" w:space="0" w:color="auto"/>
              <w:right w:val="single" w:sz="4" w:space="0" w:color="auto"/>
            </w:tcBorders>
            <w:vAlign w:val="center"/>
            <w:hideMark/>
          </w:tcPr>
          <w:p w14:paraId="464BCA3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0-11 KG DE 5" DIAMETRO EN CARATULA.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649953A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92C20C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F2B26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5B3357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7180A5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A701055" w14:textId="77777777" w:rsidTr="00A85292">
        <w:trPr>
          <w:trHeight w:val="735"/>
        </w:trPr>
        <w:tc>
          <w:tcPr>
            <w:tcW w:w="454" w:type="pct"/>
            <w:tcBorders>
              <w:top w:val="nil"/>
              <w:left w:val="single" w:sz="4" w:space="0" w:color="auto"/>
              <w:bottom w:val="single" w:sz="4" w:space="0" w:color="auto"/>
              <w:right w:val="single" w:sz="4" w:space="0" w:color="auto"/>
            </w:tcBorders>
            <w:vAlign w:val="center"/>
            <w:hideMark/>
          </w:tcPr>
          <w:p w14:paraId="1BA27F2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95</w:t>
            </w:r>
          </w:p>
        </w:tc>
        <w:tc>
          <w:tcPr>
            <w:tcW w:w="1998" w:type="pct"/>
            <w:tcBorders>
              <w:top w:val="nil"/>
              <w:left w:val="nil"/>
              <w:bottom w:val="single" w:sz="4" w:space="0" w:color="auto"/>
              <w:right w:val="single" w:sz="4" w:space="0" w:color="auto"/>
            </w:tcBorders>
            <w:vAlign w:val="center"/>
            <w:hideMark/>
          </w:tcPr>
          <w:p w14:paraId="43F427C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0-11 KGS DE 4" DIAMETRO EN CARATULA.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08A6AA6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E3F23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FD09FD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190F63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142602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5518E75" w14:textId="77777777" w:rsidTr="00A85292">
        <w:trPr>
          <w:trHeight w:val="765"/>
        </w:trPr>
        <w:tc>
          <w:tcPr>
            <w:tcW w:w="454" w:type="pct"/>
            <w:tcBorders>
              <w:top w:val="nil"/>
              <w:left w:val="single" w:sz="4" w:space="0" w:color="auto"/>
              <w:bottom w:val="single" w:sz="4" w:space="0" w:color="auto"/>
              <w:right w:val="single" w:sz="4" w:space="0" w:color="auto"/>
            </w:tcBorders>
            <w:vAlign w:val="center"/>
            <w:hideMark/>
          </w:tcPr>
          <w:p w14:paraId="682F8E5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96</w:t>
            </w:r>
          </w:p>
        </w:tc>
        <w:tc>
          <w:tcPr>
            <w:tcW w:w="1998" w:type="pct"/>
            <w:tcBorders>
              <w:top w:val="nil"/>
              <w:left w:val="nil"/>
              <w:bottom w:val="single" w:sz="4" w:space="0" w:color="auto"/>
              <w:right w:val="single" w:sz="4" w:space="0" w:color="auto"/>
            </w:tcBorders>
            <w:vAlign w:val="center"/>
            <w:hideMark/>
          </w:tcPr>
          <w:p w14:paraId="0375199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Manómetro 0-42kg de 2 ½” glicerina.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3E62A7B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9C901B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F542C2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B2E265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4809E9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70B0332" w14:textId="77777777" w:rsidTr="00A85292">
        <w:trPr>
          <w:trHeight w:val="510"/>
        </w:trPr>
        <w:tc>
          <w:tcPr>
            <w:tcW w:w="454" w:type="pct"/>
            <w:tcBorders>
              <w:top w:val="nil"/>
              <w:left w:val="single" w:sz="4" w:space="0" w:color="auto"/>
              <w:bottom w:val="single" w:sz="4" w:space="0" w:color="auto"/>
              <w:right w:val="single" w:sz="4" w:space="0" w:color="auto"/>
            </w:tcBorders>
            <w:vAlign w:val="center"/>
            <w:hideMark/>
          </w:tcPr>
          <w:p w14:paraId="24D2D29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97</w:t>
            </w:r>
          </w:p>
        </w:tc>
        <w:tc>
          <w:tcPr>
            <w:tcW w:w="1998" w:type="pct"/>
            <w:tcBorders>
              <w:top w:val="nil"/>
              <w:left w:val="nil"/>
              <w:bottom w:val="single" w:sz="4" w:space="0" w:color="auto"/>
              <w:right w:val="single" w:sz="4" w:space="0" w:color="auto"/>
            </w:tcBorders>
            <w:vAlign w:val="center"/>
            <w:hideMark/>
          </w:tcPr>
          <w:p w14:paraId="46E55AD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CON GLICERINA ENT. INF.1/4 DE 0-14 KG/CM2 CARAT 2 ½”.</w:t>
            </w:r>
          </w:p>
        </w:tc>
        <w:tc>
          <w:tcPr>
            <w:tcW w:w="505" w:type="pct"/>
            <w:tcBorders>
              <w:top w:val="nil"/>
              <w:left w:val="nil"/>
              <w:bottom w:val="single" w:sz="4" w:space="0" w:color="auto"/>
              <w:right w:val="single" w:sz="4" w:space="0" w:color="auto"/>
            </w:tcBorders>
            <w:vAlign w:val="center"/>
            <w:hideMark/>
          </w:tcPr>
          <w:p w14:paraId="67DA091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29AEF2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CD4749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D88C5A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3127B2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30E782D" w14:textId="77777777" w:rsidTr="00A85292">
        <w:trPr>
          <w:trHeight w:val="495"/>
        </w:trPr>
        <w:tc>
          <w:tcPr>
            <w:tcW w:w="454" w:type="pct"/>
            <w:tcBorders>
              <w:top w:val="nil"/>
              <w:left w:val="single" w:sz="4" w:space="0" w:color="auto"/>
              <w:bottom w:val="single" w:sz="4" w:space="0" w:color="auto"/>
              <w:right w:val="single" w:sz="4" w:space="0" w:color="auto"/>
            </w:tcBorders>
            <w:vAlign w:val="center"/>
            <w:hideMark/>
          </w:tcPr>
          <w:p w14:paraId="7C867D5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98</w:t>
            </w:r>
          </w:p>
        </w:tc>
        <w:tc>
          <w:tcPr>
            <w:tcW w:w="1998" w:type="pct"/>
            <w:tcBorders>
              <w:top w:val="nil"/>
              <w:left w:val="nil"/>
              <w:bottom w:val="single" w:sz="4" w:space="0" w:color="auto"/>
              <w:right w:val="single" w:sz="4" w:space="0" w:color="auto"/>
            </w:tcBorders>
            <w:vAlign w:val="center"/>
            <w:hideMark/>
          </w:tcPr>
          <w:p w14:paraId="4E82696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CON GLICERINA ENTRADA DE 1/4" DE 0 A 70 KG. PARA CALDERA POWER MASTER</w:t>
            </w:r>
          </w:p>
        </w:tc>
        <w:tc>
          <w:tcPr>
            <w:tcW w:w="505" w:type="pct"/>
            <w:tcBorders>
              <w:top w:val="nil"/>
              <w:left w:val="nil"/>
              <w:bottom w:val="single" w:sz="4" w:space="0" w:color="auto"/>
              <w:right w:val="single" w:sz="4" w:space="0" w:color="auto"/>
            </w:tcBorders>
            <w:vAlign w:val="center"/>
            <w:hideMark/>
          </w:tcPr>
          <w:p w14:paraId="7C12CB0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8034B8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175ED5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41ECDF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CD1434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34113BA"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5D24FC2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99</w:t>
            </w:r>
          </w:p>
        </w:tc>
        <w:tc>
          <w:tcPr>
            <w:tcW w:w="1998" w:type="pct"/>
            <w:tcBorders>
              <w:top w:val="nil"/>
              <w:left w:val="nil"/>
              <w:bottom w:val="single" w:sz="4" w:space="0" w:color="auto"/>
              <w:right w:val="single" w:sz="4" w:space="0" w:color="auto"/>
            </w:tcBorders>
            <w:vAlign w:val="center"/>
            <w:hideMark/>
          </w:tcPr>
          <w:p w14:paraId="6EEB8CD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Manómetro de 0-21 kg/cm2 de 6”.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5D87D97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FADB84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682D7F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4A4726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3C5B86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636FC7D"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129E902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100</w:t>
            </w:r>
          </w:p>
        </w:tc>
        <w:tc>
          <w:tcPr>
            <w:tcW w:w="1998" w:type="pct"/>
            <w:tcBorders>
              <w:top w:val="nil"/>
              <w:left w:val="nil"/>
              <w:bottom w:val="single" w:sz="4" w:space="0" w:color="auto"/>
              <w:right w:val="single" w:sz="4" w:space="0" w:color="auto"/>
            </w:tcBorders>
            <w:vAlign w:val="center"/>
            <w:hideMark/>
          </w:tcPr>
          <w:p w14:paraId="680CE9E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MEDIDOR CON BRIDA Y CONTRABRIDA SOLDABLE ROSCABLE DE FLUJO DE AGUA DE 1 1/2 PLG. DE DIAMETRO.</w:t>
            </w:r>
          </w:p>
        </w:tc>
        <w:tc>
          <w:tcPr>
            <w:tcW w:w="505" w:type="pct"/>
            <w:tcBorders>
              <w:top w:val="nil"/>
              <w:left w:val="nil"/>
              <w:bottom w:val="single" w:sz="4" w:space="0" w:color="auto"/>
              <w:right w:val="single" w:sz="4" w:space="0" w:color="auto"/>
            </w:tcBorders>
            <w:vAlign w:val="center"/>
            <w:hideMark/>
          </w:tcPr>
          <w:p w14:paraId="5275420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77369A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1A8F45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9B2DBA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DA1E0B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490D98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68114B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101</w:t>
            </w:r>
          </w:p>
        </w:tc>
        <w:tc>
          <w:tcPr>
            <w:tcW w:w="1998" w:type="pct"/>
            <w:tcBorders>
              <w:top w:val="nil"/>
              <w:left w:val="nil"/>
              <w:bottom w:val="single" w:sz="4" w:space="0" w:color="auto"/>
              <w:right w:val="single" w:sz="4" w:space="0" w:color="auto"/>
            </w:tcBorders>
            <w:vAlign w:val="center"/>
            <w:hideMark/>
          </w:tcPr>
          <w:p w14:paraId="31055B85" w14:textId="77777777" w:rsidR="00A85292" w:rsidRPr="00905CDB" w:rsidRDefault="00A85292" w:rsidP="00A85292">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Medidor de flujo volumetrico 2"tipo turbina para líquidos</w:t>
            </w:r>
          </w:p>
        </w:tc>
        <w:tc>
          <w:tcPr>
            <w:tcW w:w="505" w:type="pct"/>
            <w:tcBorders>
              <w:top w:val="nil"/>
              <w:left w:val="nil"/>
              <w:bottom w:val="single" w:sz="4" w:space="0" w:color="auto"/>
              <w:right w:val="single" w:sz="4" w:space="0" w:color="auto"/>
            </w:tcBorders>
            <w:vAlign w:val="center"/>
            <w:hideMark/>
          </w:tcPr>
          <w:p w14:paraId="3594D46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29A48FF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934B55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61D17E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529EDB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F4BB413"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3F4C57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102</w:t>
            </w:r>
          </w:p>
        </w:tc>
        <w:tc>
          <w:tcPr>
            <w:tcW w:w="1998" w:type="pct"/>
            <w:tcBorders>
              <w:top w:val="nil"/>
              <w:left w:val="nil"/>
              <w:bottom w:val="single" w:sz="4" w:space="0" w:color="auto"/>
              <w:right w:val="single" w:sz="4" w:space="0" w:color="auto"/>
            </w:tcBorders>
            <w:vAlign w:val="center"/>
            <w:hideMark/>
          </w:tcPr>
          <w:p w14:paraId="50472D88" w14:textId="77777777" w:rsidR="00A85292" w:rsidRPr="00905CDB" w:rsidRDefault="00A85292" w:rsidP="00A85292">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Medidor de flujo volumetrico 3/4"tipo turbina para líquidos</w:t>
            </w:r>
          </w:p>
        </w:tc>
        <w:tc>
          <w:tcPr>
            <w:tcW w:w="505" w:type="pct"/>
            <w:tcBorders>
              <w:top w:val="nil"/>
              <w:left w:val="nil"/>
              <w:bottom w:val="single" w:sz="4" w:space="0" w:color="auto"/>
              <w:right w:val="single" w:sz="4" w:space="0" w:color="auto"/>
            </w:tcBorders>
            <w:vAlign w:val="center"/>
            <w:hideMark/>
          </w:tcPr>
          <w:p w14:paraId="55AA9E0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0D7E959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C3EA50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A4D636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5EAE47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FB4728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64806A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103</w:t>
            </w:r>
          </w:p>
        </w:tc>
        <w:tc>
          <w:tcPr>
            <w:tcW w:w="1998" w:type="pct"/>
            <w:tcBorders>
              <w:top w:val="nil"/>
              <w:left w:val="nil"/>
              <w:bottom w:val="single" w:sz="4" w:space="0" w:color="auto"/>
              <w:right w:val="single" w:sz="4" w:space="0" w:color="auto"/>
            </w:tcBorders>
            <w:vAlign w:val="center"/>
            <w:hideMark/>
          </w:tcPr>
          <w:p w14:paraId="2433448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MICRO PARA MACDONELL &amp; MILLER 3 O 2 HILOS</w:t>
            </w:r>
          </w:p>
        </w:tc>
        <w:tc>
          <w:tcPr>
            <w:tcW w:w="505" w:type="pct"/>
            <w:tcBorders>
              <w:top w:val="nil"/>
              <w:left w:val="nil"/>
              <w:bottom w:val="single" w:sz="4" w:space="0" w:color="auto"/>
              <w:right w:val="single" w:sz="4" w:space="0" w:color="auto"/>
            </w:tcBorders>
            <w:vAlign w:val="center"/>
            <w:hideMark/>
          </w:tcPr>
          <w:p w14:paraId="5DD7BF8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8DCC1B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800717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40E5A0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5A03F9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BB1B013"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89A636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104</w:t>
            </w:r>
          </w:p>
        </w:tc>
        <w:tc>
          <w:tcPr>
            <w:tcW w:w="1998" w:type="pct"/>
            <w:tcBorders>
              <w:top w:val="nil"/>
              <w:left w:val="nil"/>
              <w:bottom w:val="single" w:sz="4" w:space="0" w:color="auto"/>
              <w:right w:val="single" w:sz="4" w:space="0" w:color="auto"/>
            </w:tcBorders>
            <w:vAlign w:val="center"/>
            <w:hideMark/>
          </w:tcPr>
          <w:p w14:paraId="55E3853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MOTOBOMBA CENTRIFUGA TRIFASICA DE 2 HP 220V CONEXIÓN DE 1 1/4"</w:t>
            </w:r>
          </w:p>
        </w:tc>
        <w:tc>
          <w:tcPr>
            <w:tcW w:w="505" w:type="pct"/>
            <w:tcBorders>
              <w:top w:val="nil"/>
              <w:left w:val="nil"/>
              <w:bottom w:val="single" w:sz="4" w:space="0" w:color="auto"/>
              <w:right w:val="single" w:sz="4" w:space="0" w:color="auto"/>
            </w:tcBorders>
            <w:vAlign w:val="center"/>
            <w:hideMark/>
          </w:tcPr>
          <w:p w14:paraId="147B388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342B7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747CA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1DFC9C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14C6B0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60F654C" w14:textId="77777777" w:rsidTr="00A85292">
        <w:trPr>
          <w:trHeight w:val="720"/>
        </w:trPr>
        <w:tc>
          <w:tcPr>
            <w:tcW w:w="454" w:type="pct"/>
            <w:tcBorders>
              <w:top w:val="nil"/>
              <w:left w:val="single" w:sz="4" w:space="0" w:color="auto"/>
              <w:bottom w:val="single" w:sz="4" w:space="0" w:color="auto"/>
              <w:right w:val="single" w:sz="4" w:space="0" w:color="auto"/>
            </w:tcBorders>
            <w:vAlign w:val="center"/>
            <w:hideMark/>
          </w:tcPr>
          <w:p w14:paraId="2ABC90E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105</w:t>
            </w:r>
          </w:p>
        </w:tc>
        <w:tc>
          <w:tcPr>
            <w:tcW w:w="1998" w:type="pct"/>
            <w:tcBorders>
              <w:top w:val="nil"/>
              <w:left w:val="nil"/>
              <w:bottom w:val="single" w:sz="4" w:space="0" w:color="auto"/>
              <w:right w:val="single" w:sz="4" w:space="0" w:color="auto"/>
            </w:tcBorders>
            <w:vAlign w:val="center"/>
            <w:hideMark/>
          </w:tcPr>
          <w:p w14:paraId="1F10037A" w14:textId="77777777" w:rsidR="00A85292" w:rsidRPr="00166CB8" w:rsidRDefault="00A85292" w:rsidP="00A85292">
            <w:pPr>
              <w:suppressAutoHyphens w:val="0"/>
              <w:rPr>
                <w:rFonts w:ascii="Noto Sans" w:hAnsi="Noto Sans" w:cs="Noto Sans"/>
                <w:sz w:val="16"/>
                <w:szCs w:val="16"/>
                <w:lang w:val="es-MX" w:eastAsia="es-MX"/>
              </w:rPr>
            </w:pPr>
            <w:r w:rsidRPr="00905CDB">
              <w:rPr>
                <w:rFonts w:ascii="Noto Sans" w:hAnsi="Noto Sans" w:cs="Noto Sans"/>
                <w:sz w:val="16"/>
                <w:szCs w:val="16"/>
                <w:lang w:val="pt-PT" w:eastAsia="es-MX"/>
              </w:rPr>
              <w:t xml:space="preserve">MOTOR TRIFÁSICO DE 15 HP DE 1750 RPM FLECHA DE 1 1/2 PULGADAS 220/440 VOLTS. </w:t>
            </w:r>
            <w:r w:rsidRPr="00166CB8">
              <w:rPr>
                <w:rFonts w:ascii="Noto Sans" w:hAnsi="Noto Sans" w:cs="Noto Sans"/>
                <w:sz w:val="16"/>
                <w:szCs w:val="16"/>
                <w:lang w:val="es-MX" w:eastAsia="es-MX"/>
              </w:rPr>
              <w:t>CARCASA EN HIERRO FUNDIDO.</w:t>
            </w:r>
          </w:p>
        </w:tc>
        <w:tc>
          <w:tcPr>
            <w:tcW w:w="505" w:type="pct"/>
            <w:tcBorders>
              <w:top w:val="nil"/>
              <w:left w:val="nil"/>
              <w:bottom w:val="single" w:sz="4" w:space="0" w:color="auto"/>
              <w:right w:val="single" w:sz="4" w:space="0" w:color="auto"/>
            </w:tcBorders>
            <w:vAlign w:val="center"/>
            <w:hideMark/>
          </w:tcPr>
          <w:p w14:paraId="4462281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04A849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70763F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193F32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3E4A80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A3AFF7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7ADD58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106</w:t>
            </w:r>
          </w:p>
        </w:tc>
        <w:tc>
          <w:tcPr>
            <w:tcW w:w="1998" w:type="pct"/>
            <w:tcBorders>
              <w:top w:val="nil"/>
              <w:left w:val="nil"/>
              <w:bottom w:val="single" w:sz="4" w:space="0" w:color="auto"/>
              <w:right w:val="single" w:sz="4" w:space="0" w:color="auto"/>
            </w:tcBorders>
            <w:vAlign w:val="center"/>
            <w:hideMark/>
          </w:tcPr>
          <w:p w14:paraId="12E5BE74"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ELECTRICO DE 5 HP DE 1750 RPM. CARCASA EN HIERRO FUNDIDO A 120 VOLTS.</w:t>
            </w:r>
          </w:p>
        </w:tc>
        <w:tc>
          <w:tcPr>
            <w:tcW w:w="505" w:type="pct"/>
            <w:tcBorders>
              <w:top w:val="nil"/>
              <w:left w:val="nil"/>
              <w:bottom w:val="single" w:sz="4" w:space="0" w:color="auto"/>
              <w:right w:val="single" w:sz="4" w:space="0" w:color="auto"/>
            </w:tcBorders>
            <w:vAlign w:val="center"/>
            <w:hideMark/>
          </w:tcPr>
          <w:p w14:paraId="12C8237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306207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D19507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F301AF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387C26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0FC076C"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466EAE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107</w:t>
            </w:r>
          </w:p>
        </w:tc>
        <w:tc>
          <w:tcPr>
            <w:tcW w:w="1998" w:type="pct"/>
            <w:tcBorders>
              <w:top w:val="nil"/>
              <w:left w:val="nil"/>
              <w:bottom w:val="single" w:sz="4" w:space="0" w:color="auto"/>
              <w:right w:val="single" w:sz="4" w:space="0" w:color="auto"/>
            </w:tcBorders>
            <w:vAlign w:val="center"/>
            <w:hideMark/>
          </w:tcPr>
          <w:p w14:paraId="0B4E204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ELECTRICO TRIFASICO 40 HP 1750 RPM WT4ET4000 220/440</w:t>
            </w:r>
          </w:p>
        </w:tc>
        <w:tc>
          <w:tcPr>
            <w:tcW w:w="505" w:type="pct"/>
            <w:tcBorders>
              <w:top w:val="nil"/>
              <w:left w:val="nil"/>
              <w:bottom w:val="single" w:sz="4" w:space="0" w:color="auto"/>
              <w:right w:val="single" w:sz="4" w:space="0" w:color="auto"/>
            </w:tcBorders>
            <w:vAlign w:val="center"/>
            <w:hideMark/>
          </w:tcPr>
          <w:p w14:paraId="4F39B39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3AA7EB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ECD1A4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7645A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4D5AD722"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D4F57EE"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4FB58C6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108</w:t>
            </w:r>
          </w:p>
        </w:tc>
        <w:tc>
          <w:tcPr>
            <w:tcW w:w="1998" w:type="pct"/>
            <w:tcBorders>
              <w:top w:val="nil"/>
              <w:left w:val="nil"/>
              <w:bottom w:val="single" w:sz="4" w:space="0" w:color="auto"/>
              <w:right w:val="single" w:sz="4" w:space="0" w:color="auto"/>
            </w:tcBorders>
            <w:vAlign w:val="center"/>
            <w:hideMark/>
          </w:tcPr>
          <w:p w14:paraId="02D93BC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TRIFASICO DE 10 H.P 220V/440 DE ALTA EFICIENCIA DE 1750 RPM</w:t>
            </w:r>
          </w:p>
        </w:tc>
        <w:tc>
          <w:tcPr>
            <w:tcW w:w="505" w:type="pct"/>
            <w:tcBorders>
              <w:top w:val="nil"/>
              <w:left w:val="nil"/>
              <w:bottom w:val="single" w:sz="4" w:space="0" w:color="auto"/>
              <w:right w:val="single" w:sz="4" w:space="0" w:color="auto"/>
            </w:tcBorders>
            <w:vAlign w:val="center"/>
            <w:hideMark/>
          </w:tcPr>
          <w:p w14:paraId="62D6A5F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FA9034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1F01E9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3D1CE7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2E95AD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89A14A1"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7ED0D2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109</w:t>
            </w:r>
          </w:p>
        </w:tc>
        <w:tc>
          <w:tcPr>
            <w:tcW w:w="1998" w:type="pct"/>
            <w:tcBorders>
              <w:top w:val="nil"/>
              <w:left w:val="nil"/>
              <w:bottom w:val="single" w:sz="4" w:space="0" w:color="auto"/>
              <w:right w:val="single" w:sz="4" w:space="0" w:color="auto"/>
            </w:tcBorders>
            <w:vAlign w:val="center"/>
            <w:hideMark/>
          </w:tcPr>
          <w:p w14:paraId="1C1EFDF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PICHANCHA DE BRONCE DE 4" DIAMETRO.</w:t>
            </w:r>
          </w:p>
        </w:tc>
        <w:tc>
          <w:tcPr>
            <w:tcW w:w="505" w:type="pct"/>
            <w:tcBorders>
              <w:top w:val="nil"/>
              <w:left w:val="nil"/>
              <w:bottom w:val="single" w:sz="4" w:space="0" w:color="auto"/>
              <w:right w:val="single" w:sz="4" w:space="0" w:color="auto"/>
            </w:tcBorders>
            <w:vAlign w:val="center"/>
            <w:hideMark/>
          </w:tcPr>
          <w:p w14:paraId="6C00DFC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8962F0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497406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98EFBC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D5CB50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DC1E27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A162FC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110</w:t>
            </w:r>
          </w:p>
        </w:tc>
        <w:tc>
          <w:tcPr>
            <w:tcW w:w="1998" w:type="pct"/>
            <w:tcBorders>
              <w:top w:val="nil"/>
              <w:left w:val="nil"/>
              <w:bottom w:val="single" w:sz="4" w:space="0" w:color="auto"/>
              <w:right w:val="single" w:sz="4" w:space="0" w:color="auto"/>
            </w:tcBorders>
            <w:vAlign w:val="center"/>
            <w:hideMark/>
          </w:tcPr>
          <w:p w14:paraId="7034474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REDUCCION BUSHING DE 2" X 1" PVC HIDRAULICO</w:t>
            </w:r>
          </w:p>
        </w:tc>
        <w:tc>
          <w:tcPr>
            <w:tcW w:w="505" w:type="pct"/>
            <w:tcBorders>
              <w:top w:val="nil"/>
              <w:left w:val="nil"/>
              <w:bottom w:val="single" w:sz="4" w:space="0" w:color="auto"/>
              <w:right w:val="single" w:sz="4" w:space="0" w:color="auto"/>
            </w:tcBorders>
            <w:vAlign w:val="center"/>
            <w:hideMark/>
          </w:tcPr>
          <w:p w14:paraId="209F420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8B54BF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E30A78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B990ED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9DA10C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686B8B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2195F4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111</w:t>
            </w:r>
          </w:p>
        </w:tc>
        <w:tc>
          <w:tcPr>
            <w:tcW w:w="1998" w:type="pct"/>
            <w:tcBorders>
              <w:top w:val="nil"/>
              <w:left w:val="nil"/>
              <w:bottom w:val="single" w:sz="4" w:space="0" w:color="auto"/>
              <w:right w:val="single" w:sz="4" w:space="0" w:color="auto"/>
            </w:tcBorders>
            <w:vAlign w:val="center"/>
            <w:hideMark/>
          </w:tcPr>
          <w:p w14:paraId="2268BFD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100 AMP.LRD365</w:t>
            </w:r>
          </w:p>
        </w:tc>
        <w:tc>
          <w:tcPr>
            <w:tcW w:w="505" w:type="pct"/>
            <w:tcBorders>
              <w:top w:val="nil"/>
              <w:left w:val="nil"/>
              <w:bottom w:val="single" w:sz="4" w:space="0" w:color="auto"/>
              <w:right w:val="single" w:sz="4" w:space="0" w:color="auto"/>
            </w:tcBorders>
            <w:vAlign w:val="center"/>
            <w:hideMark/>
          </w:tcPr>
          <w:p w14:paraId="2793A8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6AFF1A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6D647A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588473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8209F2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F1183E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96A2A7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112</w:t>
            </w:r>
          </w:p>
        </w:tc>
        <w:tc>
          <w:tcPr>
            <w:tcW w:w="1998" w:type="pct"/>
            <w:tcBorders>
              <w:top w:val="nil"/>
              <w:left w:val="nil"/>
              <w:bottom w:val="single" w:sz="4" w:space="0" w:color="auto"/>
              <w:right w:val="single" w:sz="4" w:space="0" w:color="auto"/>
            </w:tcBorders>
            <w:vAlign w:val="center"/>
            <w:hideMark/>
          </w:tcPr>
          <w:p w14:paraId="48ECD29A"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32 AMP.LRD340</w:t>
            </w:r>
          </w:p>
        </w:tc>
        <w:tc>
          <w:tcPr>
            <w:tcW w:w="505" w:type="pct"/>
            <w:tcBorders>
              <w:top w:val="nil"/>
              <w:left w:val="nil"/>
              <w:bottom w:val="single" w:sz="4" w:space="0" w:color="auto"/>
              <w:right w:val="single" w:sz="4" w:space="0" w:color="auto"/>
            </w:tcBorders>
            <w:vAlign w:val="center"/>
            <w:hideMark/>
          </w:tcPr>
          <w:p w14:paraId="40584BF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66628E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83C034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156A11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36E070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1BA9E2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DFEB4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113</w:t>
            </w:r>
          </w:p>
        </w:tc>
        <w:tc>
          <w:tcPr>
            <w:tcW w:w="1998" w:type="pct"/>
            <w:tcBorders>
              <w:top w:val="nil"/>
              <w:left w:val="nil"/>
              <w:bottom w:val="single" w:sz="4" w:space="0" w:color="auto"/>
              <w:right w:val="single" w:sz="4" w:space="0" w:color="auto"/>
            </w:tcBorders>
            <w:vAlign w:val="center"/>
            <w:hideMark/>
          </w:tcPr>
          <w:p w14:paraId="4F5C7C3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40 AMP.LRD350</w:t>
            </w:r>
          </w:p>
        </w:tc>
        <w:tc>
          <w:tcPr>
            <w:tcW w:w="505" w:type="pct"/>
            <w:tcBorders>
              <w:top w:val="nil"/>
              <w:left w:val="nil"/>
              <w:bottom w:val="single" w:sz="4" w:space="0" w:color="auto"/>
              <w:right w:val="single" w:sz="4" w:space="0" w:color="auto"/>
            </w:tcBorders>
            <w:vAlign w:val="center"/>
            <w:hideMark/>
          </w:tcPr>
          <w:p w14:paraId="2A15E97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5A9C5B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D127DE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75F0B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A1AEC5"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924415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F52D95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114</w:t>
            </w:r>
          </w:p>
        </w:tc>
        <w:tc>
          <w:tcPr>
            <w:tcW w:w="1998" w:type="pct"/>
            <w:tcBorders>
              <w:top w:val="nil"/>
              <w:left w:val="nil"/>
              <w:bottom w:val="single" w:sz="4" w:space="0" w:color="auto"/>
              <w:right w:val="single" w:sz="4" w:space="0" w:color="auto"/>
            </w:tcBorders>
            <w:vAlign w:val="center"/>
            <w:hideMark/>
          </w:tcPr>
          <w:p w14:paraId="486808D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60 AMP.LRD3365</w:t>
            </w:r>
          </w:p>
        </w:tc>
        <w:tc>
          <w:tcPr>
            <w:tcW w:w="505" w:type="pct"/>
            <w:tcBorders>
              <w:top w:val="nil"/>
              <w:left w:val="nil"/>
              <w:bottom w:val="single" w:sz="4" w:space="0" w:color="auto"/>
              <w:right w:val="single" w:sz="4" w:space="0" w:color="auto"/>
            </w:tcBorders>
            <w:vAlign w:val="center"/>
            <w:hideMark/>
          </w:tcPr>
          <w:p w14:paraId="5A26EE3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28DF8A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B898A8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694C8D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E9D1D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E6F9B7F"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4EEB290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115</w:t>
            </w:r>
          </w:p>
        </w:tc>
        <w:tc>
          <w:tcPr>
            <w:tcW w:w="1998" w:type="pct"/>
            <w:tcBorders>
              <w:top w:val="nil"/>
              <w:left w:val="nil"/>
              <w:bottom w:val="single" w:sz="4" w:space="0" w:color="auto"/>
              <w:right w:val="single" w:sz="4" w:space="0" w:color="auto"/>
            </w:tcBorders>
            <w:vAlign w:val="center"/>
            <w:hideMark/>
          </w:tcPr>
          <w:p w14:paraId="2E90DE0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CR64-1-1 DE 7.5 HP</w:t>
            </w:r>
          </w:p>
        </w:tc>
        <w:tc>
          <w:tcPr>
            <w:tcW w:w="505" w:type="pct"/>
            <w:tcBorders>
              <w:top w:val="nil"/>
              <w:left w:val="nil"/>
              <w:bottom w:val="single" w:sz="4" w:space="0" w:color="auto"/>
              <w:right w:val="single" w:sz="4" w:space="0" w:color="auto"/>
            </w:tcBorders>
            <w:vAlign w:val="center"/>
            <w:hideMark/>
          </w:tcPr>
          <w:p w14:paraId="06A1D9F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LITRO</w:t>
            </w:r>
          </w:p>
        </w:tc>
        <w:tc>
          <w:tcPr>
            <w:tcW w:w="534" w:type="pct"/>
            <w:tcBorders>
              <w:top w:val="nil"/>
              <w:left w:val="nil"/>
              <w:bottom w:val="single" w:sz="4" w:space="0" w:color="auto"/>
              <w:right w:val="single" w:sz="4" w:space="0" w:color="auto"/>
            </w:tcBorders>
            <w:hideMark/>
          </w:tcPr>
          <w:p w14:paraId="0A34313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F50422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50696B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8D13F2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3DEFFE9"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AAD2E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116</w:t>
            </w:r>
          </w:p>
        </w:tc>
        <w:tc>
          <w:tcPr>
            <w:tcW w:w="1998" w:type="pct"/>
            <w:tcBorders>
              <w:top w:val="nil"/>
              <w:left w:val="nil"/>
              <w:bottom w:val="single" w:sz="4" w:space="0" w:color="auto"/>
              <w:right w:val="single" w:sz="4" w:space="0" w:color="auto"/>
            </w:tcBorders>
            <w:vAlign w:val="center"/>
            <w:hideMark/>
          </w:tcPr>
          <w:p w14:paraId="50CC9D8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15 HP  JUEGO</w:t>
            </w:r>
          </w:p>
        </w:tc>
        <w:tc>
          <w:tcPr>
            <w:tcW w:w="505" w:type="pct"/>
            <w:tcBorders>
              <w:top w:val="nil"/>
              <w:left w:val="nil"/>
              <w:bottom w:val="single" w:sz="4" w:space="0" w:color="auto"/>
              <w:right w:val="single" w:sz="4" w:space="0" w:color="auto"/>
            </w:tcBorders>
            <w:vAlign w:val="center"/>
            <w:hideMark/>
          </w:tcPr>
          <w:p w14:paraId="54C471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LITRO</w:t>
            </w:r>
          </w:p>
        </w:tc>
        <w:tc>
          <w:tcPr>
            <w:tcW w:w="534" w:type="pct"/>
            <w:tcBorders>
              <w:top w:val="nil"/>
              <w:left w:val="nil"/>
              <w:bottom w:val="single" w:sz="4" w:space="0" w:color="auto"/>
              <w:right w:val="single" w:sz="4" w:space="0" w:color="auto"/>
            </w:tcBorders>
            <w:hideMark/>
          </w:tcPr>
          <w:p w14:paraId="0F40489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02D116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C01B31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840AAA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20C6C40"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D0C7F9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117</w:t>
            </w:r>
          </w:p>
        </w:tc>
        <w:tc>
          <w:tcPr>
            <w:tcW w:w="1998" w:type="pct"/>
            <w:tcBorders>
              <w:top w:val="nil"/>
              <w:left w:val="nil"/>
              <w:bottom w:val="single" w:sz="4" w:space="0" w:color="auto"/>
              <w:right w:val="single" w:sz="4" w:space="0" w:color="auto"/>
            </w:tcBorders>
            <w:vAlign w:val="center"/>
            <w:hideMark/>
          </w:tcPr>
          <w:p w14:paraId="6388681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20 HP JUEGO</w:t>
            </w:r>
          </w:p>
        </w:tc>
        <w:tc>
          <w:tcPr>
            <w:tcW w:w="505" w:type="pct"/>
            <w:tcBorders>
              <w:top w:val="nil"/>
              <w:left w:val="nil"/>
              <w:bottom w:val="single" w:sz="4" w:space="0" w:color="auto"/>
              <w:right w:val="single" w:sz="4" w:space="0" w:color="auto"/>
            </w:tcBorders>
            <w:vAlign w:val="center"/>
            <w:hideMark/>
          </w:tcPr>
          <w:p w14:paraId="030D8A0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975025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8E693C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0BF11A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D160D6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295C8AE"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1A1B29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118</w:t>
            </w:r>
          </w:p>
        </w:tc>
        <w:tc>
          <w:tcPr>
            <w:tcW w:w="1998" w:type="pct"/>
            <w:tcBorders>
              <w:top w:val="nil"/>
              <w:left w:val="nil"/>
              <w:bottom w:val="single" w:sz="4" w:space="0" w:color="auto"/>
              <w:right w:val="single" w:sz="4" w:space="0" w:color="auto"/>
            </w:tcBorders>
            <w:vAlign w:val="center"/>
            <w:hideMark/>
          </w:tcPr>
          <w:p w14:paraId="534BF39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5 HP JUEGO</w:t>
            </w:r>
          </w:p>
        </w:tc>
        <w:tc>
          <w:tcPr>
            <w:tcW w:w="505" w:type="pct"/>
            <w:tcBorders>
              <w:top w:val="nil"/>
              <w:left w:val="nil"/>
              <w:bottom w:val="single" w:sz="4" w:space="0" w:color="auto"/>
              <w:right w:val="single" w:sz="4" w:space="0" w:color="auto"/>
            </w:tcBorders>
            <w:vAlign w:val="center"/>
            <w:hideMark/>
          </w:tcPr>
          <w:p w14:paraId="23CCA0F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4773D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34496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F12B7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B1D6AC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1E50D8C"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7408F2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119</w:t>
            </w:r>
          </w:p>
        </w:tc>
        <w:tc>
          <w:tcPr>
            <w:tcW w:w="1998" w:type="pct"/>
            <w:tcBorders>
              <w:top w:val="nil"/>
              <w:left w:val="nil"/>
              <w:bottom w:val="single" w:sz="4" w:space="0" w:color="auto"/>
              <w:right w:val="single" w:sz="4" w:space="0" w:color="auto"/>
            </w:tcBorders>
            <w:vAlign w:val="center"/>
            <w:hideMark/>
          </w:tcPr>
          <w:p w14:paraId="32BFCF9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7.5 HP JUEGO</w:t>
            </w:r>
          </w:p>
        </w:tc>
        <w:tc>
          <w:tcPr>
            <w:tcW w:w="505" w:type="pct"/>
            <w:tcBorders>
              <w:top w:val="nil"/>
              <w:left w:val="nil"/>
              <w:bottom w:val="single" w:sz="4" w:space="0" w:color="auto"/>
              <w:right w:val="single" w:sz="4" w:space="0" w:color="auto"/>
            </w:tcBorders>
            <w:vAlign w:val="center"/>
            <w:hideMark/>
          </w:tcPr>
          <w:p w14:paraId="038C7FB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00C8CD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C83C32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5E2D86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A95DA5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3AB7BC8"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B458F9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120</w:t>
            </w:r>
          </w:p>
        </w:tc>
        <w:tc>
          <w:tcPr>
            <w:tcW w:w="1998" w:type="pct"/>
            <w:tcBorders>
              <w:top w:val="nil"/>
              <w:left w:val="nil"/>
              <w:bottom w:val="single" w:sz="4" w:space="0" w:color="auto"/>
              <w:right w:val="single" w:sz="4" w:space="0" w:color="auto"/>
            </w:tcBorders>
            <w:vAlign w:val="center"/>
            <w:hideMark/>
          </w:tcPr>
          <w:p w14:paraId="76A1BA7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VALVULA DE PRESION DE 4"</w:t>
            </w:r>
          </w:p>
        </w:tc>
        <w:tc>
          <w:tcPr>
            <w:tcW w:w="505" w:type="pct"/>
            <w:tcBorders>
              <w:top w:val="nil"/>
              <w:left w:val="nil"/>
              <w:bottom w:val="single" w:sz="4" w:space="0" w:color="auto"/>
              <w:right w:val="single" w:sz="4" w:space="0" w:color="auto"/>
            </w:tcBorders>
            <w:vAlign w:val="center"/>
            <w:hideMark/>
          </w:tcPr>
          <w:p w14:paraId="357B4CA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39AD5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DBACAC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202F42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65DB31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9CF39B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4B861A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121</w:t>
            </w:r>
          </w:p>
        </w:tc>
        <w:tc>
          <w:tcPr>
            <w:tcW w:w="1998" w:type="pct"/>
            <w:tcBorders>
              <w:top w:val="nil"/>
              <w:left w:val="nil"/>
              <w:bottom w:val="single" w:sz="4" w:space="0" w:color="auto"/>
              <w:right w:val="single" w:sz="4" w:space="0" w:color="auto"/>
            </w:tcBorders>
            <w:vAlign w:val="center"/>
            <w:hideMark/>
          </w:tcPr>
          <w:p w14:paraId="20870DC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10 HP</w:t>
            </w:r>
          </w:p>
        </w:tc>
        <w:tc>
          <w:tcPr>
            <w:tcW w:w="505" w:type="pct"/>
            <w:tcBorders>
              <w:top w:val="nil"/>
              <w:left w:val="nil"/>
              <w:bottom w:val="single" w:sz="4" w:space="0" w:color="auto"/>
              <w:right w:val="single" w:sz="4" w:space="0" w:color="auto"/>
            </w:tcBorders>
            <w:vAlign w:val="center"/>
            <w:hideMark/>
          </w:tcPr>
          <w:p w14:paraId="782831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8EED4E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D6A94A2"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CD4E83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EDD45E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78E71B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DE5B49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122</w:t>
            </w:r>
          </w:p>
        </w:tc>
        <w:tc>
          <w:tcPr>
            <w:tcW w:w="1998" w:type="pct"/>
            <w:tcBorders>
              <w:top w:val="nil"/>
              <w:left w:val="nil"/>
              <w:bottom w:val="single" w:sz="4" w:space="0" w:color="auto"/>
              <w:right w:val="single" w:sz="4" w:space="0" w:color="auto"/>
            </w:tcBorders>
            <w:vAlign w:val="center"/>
            <w:hideMark/>
          </w:tcPr>
          <w:p w14:paraId="304DC48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15 HP</w:t>
            </w:r>
          </w:p>
        </w:tc>
        <w:tc>
          <w:tcPr>
            <w:tcW w:w="505" w:type="pct"/>
            <w:tcBorders>
              <w:top w:val="nil"/>
              <w:left w:val="nil"/>
              <w:bottom w:val="single" w:sz="4" w:space="0" w:color="auto"/>
              <w:right w:val="single" w:sz="4" w:space="0" w:color="auto"/>
            </w:tcBorders>
            <w:vAlign w:val="center"/>
            <w:hideMark/>
          </w:tcPr>
          <w:p w14:paraId="3279F17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B3174C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35A4E5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A7B203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090A17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E0A388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EADA1D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123</w:t>
            </w:r>
          </w:p>
        </w:tc>
        <w:tc>
          <w:tcPr>
            <w:tcW w:w="1998" w:type="pct"/>
            <w:tcBorders>
              <w:top w:val="nil"/>
              <w:left w:val="nil"/>
              <w:bottom w:val="single" w:sz="4" w:space="0" w:color="auto"/>
              <w:right w:val="single" w:sz="4" w:space="0" w:color="auto"/>
            </w:tcBorders>
            <w:vAlign w:val="center"/>
            <w:hideMark/>
          </w:tcPr>
          <w:p w14:paraId="4626BAE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20 HP</w:t>
            </w:r>
          </w:p>
        </w:tc>
        <w:tc>
          <w:tcPr>
            <w:tcW w:w="505" w:type="pct"/>
            <w:tcBorders>
              <w:top w:val="nil"/>
              <w:left w:val="nil"/>
              <w:bottom w:val="single" w:sz="4" w:space="0" w:color="auto"/>
              <w:right w:val="single" w:sz="4" w:space="0" w:color="auto"/>
            </w:tcBorders>
            <w:vAlign w:val="center"/>
            <w:hideMark/>
          </w:tcPr>
          <w:p w14:paraId="56DDFFA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DA640B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E0CFD5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36035D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CFF6D2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985629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928171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124</w:t>
            </w:r>
          </w:p>
        </w:tc>
        <w:tc>
          <w:tcPr>
            <w:tcW w:w="1998" w:type="pct"/>
            <w:tcBorders>
              <w:top w:val="nil"/>
              <w:left w:val="nil"/>
              <w:bottom w:val="single" w:sz="4" w:space="0" w:color="auto"/>
              <w:right w:val="single" w:sz="4" w:space="0" w:color="auto"/>
            </w:tcBorders>
            <w:vAlign w:val="center"/>
            <w:hideMark/>
          </w:tcPr>
          <w:p w14:paraId="720BC5F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5 HP</w:t>
            </w:r>
          </w:p>
        </w:tc>
        <w:tc>
          <w:tcPr>
            <w:tcW w:w="505" w:type="pct"/>
            <w:tcBorders>
              <w:top w:val="nil"/>
              <w:left w:val="nil"/>
              <w:bottom w:val="single" w:sz="4" w:space="0" w:color="auto"/>
              <w:right w:val="single" w:sz="4" w:space="0" w:color="auto"/>
            </w:tcBorders>
            <w:vAlign w:val="center"/>
            <w:hideMark/>
          </w:tcPr>
          <w:p w14:paraId="48B5ABE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90B8C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70D676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845EF8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E03F97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8B6C4E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D24A63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125</w:t>
            </w:r>
          </w:p>
        </w:tc>
        <w:tc>
          <w:tcPr>
            <w:tcW w:w="1998" w:type="pct"/>
            <w:tcBorders>
              <w:top w:val="nil"/>
              <w:left w:val="nil"/>
              <w:bottom w:val="single" w:sz="4" w:space="0" w:color="auto"/>
              <w:right w:val="single" w:sz="4" w:space="0" w:color="auto"/>
            </w:tcBorders>
            <w:vAlign w:val="center"/>
            <w:hideMark/>
          </w:tcPr>
          <w:p w14:paraId="0209073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7.5 HP</w:t>
            </w:r>
          </w:p>
        </w:tc>
        <w:tc>
          <w:tcPr>
            <w:tcW w:w="505" w:type="pct"/>
            <w:tcBorders>
              <w:top w:val="nil"/>
              <w:left w:val="nil"/>
              <w:bottom w:val="single" w:sz="4" w:space="0" w:color="auto"/>
              <w:right w:val="single" w:sz="4" w:space="0" w:color="auto"/>
            </w:tcBorders>
            <w:vAlign w:val="center"/>
            <w:hideMark/>
          </w:tcPr>
          <w:p w14:paraId="2F657E4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3AB1CD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67EAF9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523DA6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B7E560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8FA0BD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16AD7A0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126</w:t>
            </w:r>
          </w:p>
        </w:tc>
        <w:tc>
          <w:tcPr>
            <w:tcW w:w="1998" w:type="pct"/>
            <w:tcBorders>
              <w:top w:val="nil"/>
              <w:left w:val="nil"/>
              <w:bottom w:val="single" w:sz="4" w:space="0" w:color="auto"/>
              <w:right w:val="single" w:sz="4" w:space="0" w:color="auto"/>
            </w:tcBorders>
            <w:vAlign w:val="center"/>
            <w:hideMark/>
          </w:tcPr>
          <w:p w14:paraId="182F7F1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P/ BOMBA DE COMBUSTIBLE DE ¾” DIAMETRO Z102911</w:t>
            </w:r>
          </w:p>
        </w:tc>
        <w:tc>
          <w:tcPr>
            <w:tcW w:w="505" w:type="pct"/>
            <w:tcBorders>
              <w:top w:val="nil"/>
              <w:left w:val="nil"/>
              <w:bottom w:val="single" w:sz="4" w:space="0" w:color="auto"/>
              <w:right w:val="single" w:sz="4" w:space="0" w:color="auto"/>
            </w:tcBorders>
            <w:vAlign w:val="center"/>
            <w:hideMark/>
          </w:tcPr>
          <w:p w14:paraId="712C5F3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E4CA49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D53A50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CEDD0E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A74414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7E3256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BA48A3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127</w:t>
            </w:r>
          </w:p>
        </w:tc>
        <w:tc>
          <w:tcPr>
            <w:tcW w:w="1998" w:type="pct"/>
            <w:tcBorders>
              <w:top w:val="nil"/>
              <w:left w:val="nil"/>
              <w:bottom w:val="single" w:sz="4" w:space="0" w:color="auto"/>
              <w:right w:val="single" w:sz="4" w:space="0" w:color="auto"/>
            </w:tcBorders>
            <w:vAlign w:val="center"/>
            <w:hideMark/>
          </w:tcPr>
          <w:p w14:paraId="12578E1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Sensor de presión modulante Danfoss</w:t>
            </w:r>
          </w:p>
        </w:tc>
        <w:tc>
          <w:tcPr>
            <w:tcW w:w="505" w:type="pct"/>
            <w:tcBorders>
              <w:top w:val="nil"/>
              <w:left w:val="nil"/>
              <w:bottom w:val="single" w:sz="4" w:space="0" w:color="auto"/>
              <w:right w:val="single" w:sz="4" w:space="0" w:color="auto"/>
            </w:tcBorders>
            <w:vAlign w:val="center"/>
            <w:hideMark/>
          </w:tcPr>
          <w:p w14:paraId="43F3CD7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B1E53C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57FE0D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5E0735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EB59A0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767321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01EF45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128</w:t>
            </w:r>
          </w:p>
        </w:tc>
        <w:tc>
          <w:tcPr>
            <w:tcW w:w="1998" w:type="pct"/>
            <w:tcBorders>
              <w:top w:val="nil"/>
              <w:left w:val="nil"/>
              <w:bottom w:val="single" w:sz="4" w:space="0" w:color="auto"/>
              <w:right w:val="single" w:sz="4" w:space="0" w:color="auto"/>
            </w:tcBorders>
            <w:vAlign w:val="center"/>
            <w:hideMark/>
          </w:tcPr>
          <w:p w14:paraId="2E90036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TAPON FUSIBLE  DE  ½” PARA CALDERA</w:t>
            </w:r>
          </w:p>
        </w:tc>
        <w:tc>
          <w:tcPr>
            <w:tcW w:w="505" w:type="pct"/>
            <w:tcBorders>
              <w:top w:val="nil"/>
              <w:left w:val="nil"/>
              <w:bottom w:val="single" w:sz="4" w:space="0" w:color="auto"/>
              <w:right w:val="single" w:sz="4" w:space="0" w:color="auto"/>
            </w:tcBorders>
            <w:vAlign w:val="center"/>
            <w:hideMark/>
          </w:tcPr>
          <w:p w14:paraId="65E015F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0B73C0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086EB8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307689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E44907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CC8C48D"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CF9C62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129</w:t>
            </w:r>
          </w:p>
        </w:tc>
        <w:tc>
          <w:tcPr>
            <w:tcW w:w="1998" w:type="pct"/>
            <w:tcBorders>
              <w:top w:val="nil"/>
              <w:left w:val="nil"/>
              <w:bottom w:val="single" w:sz="4" w:space="0" w:color="auto"/>
              <w:right w:val="single" w:sz="4" w:space="0" w:color="auto"/>
            </w:tcBorders>
            <w:vAlign w:val="center"/>
            <w:hideMark/>
          </w:tcPr>
          <w:p w14:paraId="653343D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Tapón fusible de ½” para caldera</w:t>
            </w:r>
          </w:p>
        </w:tc>
        <w:tc>
          <w:tcPr>
            <w:tcW w:w="505" w:type="pct"/>
            <w:tcBorders>
              <w:top w:val="nil"/>
              <w:left w:val="nil"/>
              <w:bottom w:val="single" w:sz="4" w:space="0" w:color="auto"/>
              <w:right w:val="single" w:sz="4" w:space="0" w:color="auto"/>
            </w:tcBorders>
            <w:vAlign w:val="center"/>
            <w:hideMark/>
          </w:tcPr>
          <w:p w14:paraId="7ABE9D7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DABE2E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62D925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52D66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DF861B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933019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D293BB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130</w:t>
            </w:r>
          </w:p>
        </w:tc>
        <w:tc>
          <w:tcPr>
            <w:tcW w:w="1998" w:type="pct"/>
            <w:tcBorders>
              <w:top w:val="nil"/>
              <w:left w:val="nil"/>
              <w:bottom w:val="single" w:sz="4" w:space="0" w:color="auto"/>
              <w:right w:val="single" w:sz="4" w:space="0" w:color="auto"/>
            </w:tcBorders>
            <w:vAlign w:val="center"/>
            <w:hideMark/>
          </w:tcPr>
          <w:p w14:paraId="41E514A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TAPONES DESECHABLES DE ESPUMA</w:t>
            </w:r>
          </w:p>
        </w:tc>
        <w:tc>
          <w:tcPr>
            <w:tcW w:w="505" w:type="pct"/>
            <w:tcBorders>
              <w:top w:val="nil"/>
              <w:left w:val="nil"/>
              <w:bottom w:val="single" w:sz="4" w:space="0" w:color="auto"/>
              <w:right w:val="single" w:sz="4" w:space="0" w:color="auto"/>
            </w:tcBorders>
            <w:vAlign w:val="center"/>
            <w:hideMark/>
          </w:tcPr>
          <w:p w14:paraId="0C5537F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C50992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B11581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36E720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F187AF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7A7FA90" w14:textId="77777777" w:rsidTr="00A85292">
        <w:trPr>
          <w:trHeight w:val="1485"/>
        </w:trPr>
        <w:tc>
          <w:tcPr>
            <w:tcW w:w="454" w:type="pct"/>
            <w:tcBorders>
              <w:top w:val="nil"/>
              <w:left w:val="single" w:sz="4" w:space="0" w:color="auto"/>
              <w:bottom w:val="single" w:sz="4" w:space="0" w:color="auto"/>
              <w:right w:val="single" w:sz="4" w:space="0" w:color="auto"/>
            </w:tcBorders>
            <w:vAlign w:val="center"/>
            <w:hideMark/>
          </w:tcPr>
          <w:p w14:paraId="04D0FB3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131</w:t>
            </w:r>
          </w:p>
        </w:tc>
        <w:tc>
          <w:tcPr>
            <w:tcW w:w="1998" w:type="pct"/>
            <w:tcBorders>
              <w:top w:val="nil"/>
              <w:left w:val="nil"/>
              <w:bottom w:val="single" w:sz="4" w:space="0" w:color="auto"/>
              <w:right w:val="single" w:sz="4" w:space="0" w:color="auto"/>
            </w:tcBorders>
            <w:vAlign w:val="center"/>
            <w:hideMark/>
          </w:tcPr>
          <w:p w14:paraId="60421C0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300 LTS CON DIMENCIONES DE 1.05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633A61C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1C7023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AABC9E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B6E3E7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F5E81D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5874774" w14:textId="77777777" w:rsidTr="00A85292">
        <w:trPr>
          <w:trHeight w:val="1560"/>
        </w:trPr>
        <w:tc>
          <w:tcPr>
            <w:tcW w:w="454" w:type="pct"/>
            <w:tcBorders>
              <w:top w:val="nil"/>
              <w:left w:val="single" w:sz="4" w:space="0" w:color="auto"/>
              <w:bottom w:val="single" w:sz="4" w:space="0" w:color="auto"/>
              <w:right w:val="single" w:sz="4" w:space="0" w:color="auto"/>
            </w:tcBorders>
            <w:vAlign w:val="center"/>
            <w:hideMark/>
          </w:tcPr>
          <w:p w14:paraId="5244178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132</w:t>
            </w:r>
          </w:p>
        </w:tc>
        <w:tc>
          <w:tcPr>
            <w:tcW w:w="1998" w:type="pct"/>
            <w:tcBorders>
              <w:top w:val="nil"/>
              <w:left w:val="nil"/>
              <w:bottom w:val="single" w:sz="4" w:space="0" w:color="auto"/>
              <w:right w:val="single" w:sz="4" w:space="0" w:color="auto"/>
            </w:tcBorders>
            <w:vAlign w:val="center"/>
            <w:hideMark/>
          </w:tcPr>
          <w:p w14:paraId="1947EFF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400 LTS CON DIMENCIONES DE 1.32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77CC85C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34267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7B465B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EAE15A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780DC10"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9922773" w14:textId="77777777" w:rsidTr="00A85292">
        <w:trPr>
          <w:trHeight w:val="1500"/>
        </w:trPr>
        <w:tc>
          <w:tcPr>
            <w:tcW w:w="454" w:type="pct"/>
            <w:tcBorders>
              <w:top w:val="nil"/>
              <w:left w:val="single" w:sz="4" w:space="0" w:color="auto"/>
              <w:bottom w:val="single" w:sz="4" w:space="0" w:color="auto"/>
              <w:right w:val="single" w:sz="4" w:space="0" w:color="auto"/>
            </w:tcBorders>
            <w:vAlign w:val="center"/>
            <w:hideMark/>
          </w:tcPr>
          <w:p w14:paraId="31CCE75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133</w:t>
            </w:r>
          </w:p>
        </w:tc>
        <w:tc>
          <w:tcPr>
            <w:tcW w:w="1998" w:type="pct"/>
            <w:tcBorders>
              <w:top w:val="nil"/>
              <w:left w:val="nil"/>
              <w:bottom w:val="single" w:sz="4" w:space="0" w:color="auto"/>
              <w:right w:val="single" w:sz="4" w:space="0" w:color="auto"/>
            </w:tcBorders>
            <w:vAlign w:val="center"/>
            <w:hideMark/>
          </w:tcPr>
          <w:p w14:paraId="1CD4936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600 LTS CON DIMENCIONES DE 2.06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2228C91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1B740F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E42F8E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A5374D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EB6E59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A8C963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700219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134</w:t>
            </w:r>
          </w:p>
        </w:tc>
        <w:tc>
          <w:tcPr>
            <w:tcW w:w="1998" w:type="pct"/>
            <w:tcBorders>
              <w:top w:val="nil"/>
              <w:left w:val="nil"/>
              <w:bottom w:val="single" w:sz="4" w:space="0" w:color="auto"/>
              <w:right w:val="single" w:sz="4" w:space="0" w:color="auto"/>
            </w:tcBorders>
            <w:vAlign w:val="center"/>
            <w:hideMark/>
          </w:tcPr>
          <w:p w14:paraId="0B15B49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TIRA REACTIVA PARA MEDICION DE PH EN PRESENTACION DE 100 TIRAS </w:t>
            </w:r>
          </w:p>
        </w:tc>
        <w:tc>
          <w:tcPr>
            <w:tcW w:w="505" w:type="pct"/>
            <w:tcBorders>
              <w:top w:val="nil"/>
              <w:left w:val="nil"/>
              <w:bottom w:val="single" w:sz="4" w:space="0" w:color="auto"/>
              <w:right w:val="single" w:sz="4" w:space="0" w:color="auto"/>
            </w:tcBorders>
            <w:vAlign w:val="center"/>
            <w:hideMark/>
          </w:tcPr>
          <w:p w14:paraId="5ABEB03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07A3AB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C2C56E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0F9C0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DE0F7B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DC26948"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E6B177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135</w:t>
            </w:r>
          </w:p>
        </w:tc>
        <w:tc>
          <w:tcPr>
            <w:tcW w:w="1998" w:type="pct"/>
            <w:tcBorders>
              <w:top w:val="nil"/>
              <w:left w:val="nil"/>
              <w:bottom w:val="single" w:sz="4" w:space="0" w:color="auto"/>
              <w:right w:val="single" w:sz="4" w:space="0" w:color="auto"/>
            </w:tcBorders>
            <w:vAlign w:val="center"/>
            <w:hideMark/>
          </w:tcPr>
          <w:p w14:paraId="0D71050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TRAMPA DE VAPOR CUBETA INVERTIDA 2”</w:t>
            </w:r>
          </w:p>
        </w:tc>
        <w:tc>
          <w:tcPr>
            <w:tcW w:w="505" w:type="pct"/>
            <w:tcBorders>
              <w:top w:val="nil"/>
              <w:left w:val="nil"/>
              <w:bottom w:val="single" w:sz="4" w:space="0" w:color="auto"/>
              <w:right w:val="single" w:sz="4" w:space="0" w:color="auto"/>
            </w:tcBorders>
            <w:vAlign w:val="center"/>
            <w:hideMark/>
          </w:tcPr>
          <w:p w14:paraId="43D9D51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6D102D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B66B50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E3B3C2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17FC55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326703E"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64DBE5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136</w:t>
            </w:r>
          </w:p>
        </w:tc>
        <w:tc>
          <w:tcPr>
            <w:tcW w:w="1998" w:type="pct"/>
            <w:tcBorders>
              <w:top w:val="nil"/>
              <w:left w:val="nil"/>
              <w:bottom w:val="single" w:sz="4" w:space="0" w:color="auto"/>
              <w:right w:val="single" w:sz="4" w:space="0" w:color="auto"/>
            </w:tcBorders>
            <w:vAlign w:val="center"/>
            <w:hideMark/>
          </w:tcPr>
          <w:p w14:paraId="4F8C82A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Transformador de ignición FIDA de 110 volts PARA CALDERA</w:t>
            </w:r>
          </w:p>
        </w:tc>
        <w:tc>
          <w:tcPr>
            <w:tcW w:w="505" w:type="pct"/>
            <w:tcBorders>
              <w:top w:val="nil"/>
              <w:left w:val="nil"/>
              <w:bottom w:val="single" w:sz="4" w:space="0" w:color="auto"/>
              <w:right w:val="single" w:sz="4" w:space="0" w:color="auto"/>
            </w:tcBorders>
            <w:vAlign w:val="center"/>
            <w:hideMark/>
          </w:tcPr>
          <w:p w14:paraId="5C7DE39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491E3C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BDC897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693305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7B34337"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2404896"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4ACDD8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137</w:t>
            </w:r>
          </w:p>
        </w:tc>
        <w:tc>
          <w:tcPr>
            <w:tcW w:w="1998" w:type="pct"/>
            <w:tcBorders>
              <w:top w:val="nil"/>
              <w:left w:val="nil"/>
              <w:bottom w:val="single" w:sz="4" w:space="0" w:color="auto"/>
              <w:right w:val="single" w:sz="4" w:space="0" w:color="auto"/>
            </w:tcBorders>
            <w:vAlign w:val="center"/>
            <w:hideMark/>
          </w:tcPr>
          <w:p w14:paraId="16BA75C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TUBO NEGRO SIN COSTURA CED 80 DE 8"X6.4 MTS</w:t>
            </w:r>
          </w:p>
        </w:tc>
        <w:tc>
          <w:tcPr>
            <w:tcW w:w="505" w:type="pct"/>
            <w:tcBorders>
              <w:top w:val="nil"/>
              <w:left w:val="nil"/>
              <w:bottom w:val="single" w:sz="4" w:space="0" w:color="auto"/>
              <w:right w:val="single" w:sz="4" w:space="0" w:color="auto"/>
            </w:tcBorders>
            <w:vAlign w:val="center"/>
            <w:hideMark/>
          </w:tcPr>
          <w:p w14:paraId="0A44496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8C1AC0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F20CD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8E3953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DDFEAD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612487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72D9B9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138</w:t>
            </w:r>
          </w:p>
        </w:tc>
        <w:tc>
          <w:tcPr>
            <w:tcW w:w="1998" w:type="pct"/>
            <w:tcBorders>
              <w:top w:val="nil"/>
              <w:left w:val="nil"/>
              <w:bottom w:val="single" w:sz="4" w:space="0" w:color="auto"/>
              <w:right w:val="single" w:sz="4" w:space="0" w:color="auto"/>
            </w:tcBorders>
            <w:vAlign w:val="center"/>
            <w:hideMark/>
          </w:tcPr>
          <w:p w14:paraId="0BB644A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TUBO SIN COSTURA CEDULA 80 DE 6MTS. EN 3" SLAPE ON</w:t>
            </w:r>
          </w:p>
        </w:tc>
        <w:tc>
          <w:tcPr>
            <w:tcW w:w="505" w:type="pct"/>
            <w:tcBorders>
              <w:top w:val="nil"/>
              <w:left w:val="nil"/>
              <w:bottom w:val="single" w:sz="4" w:space="0" w:color="auto"/>
              <w:right w:val="single" w:sz="4" w:space="0" w:color="auto"/>
            </w:tcBorders>
            <w:vAlign w:val="center"/>
            <w:hideMark/>
          </w:tcPr>
          <w:p w14:paraId="6A73690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890B5D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29BD3F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F1F77A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53F3CF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560EC2F"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672BF6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139</w:t>
            </w:r>
          </w:p>
        </w:tc>
        <w:tc>
          <w:tcPr>
            <w:tcW w:w="1998" w:type="pct"/>
            <w:tcBorders>
              <w:top w:val="nil"/>
              <w:left w:val="nil"/>
              <w:bottom w:val="single" w:sz="4" w:space="0" w:color="auto"/>
              <w:right w:val="single" w:sz="4" w:space="0" w:color="auto"/>
            </w:tcBorders>
            <w:vAlign w:val="center"/>
            <w:hideMark/>
          </w:tcPr>
          <w:p w14:paraId="0B254815" w14:textId="77777777" w:rsidR="00A85292" w:rsidRPr="00905CDB" w:rsidRDefault="00A85292" w:rsidP="00A85292">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 xml:space="preserve">VALVULA CHECK BRIDADA 125 LBS. DE 8" </w:t>
            </w:r>
          </w:p>
        </w:tc>
        <w:tc>
          <w:tcPr>
            <w:tcW w:w="505" w:type="pct"/>
            <w:tcBorders>
              <w:top w:val="nil"/>
              <w:left w:val="nil"/>
              <w:bottom w:val="single" w:sz="4" w:space="0" w:color="auto"/>
              <w:right w:val="single" w:sz="4" w:space="0" w:color="auto"/>
            </w:tcBorders>
            <w:vAlign w:val="center"/>
            <w:hideMark/>
          </w:tcPr>
          <w:p w14:paraId="304AFE8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8147EE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55449C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D9FB23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285783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3FBE26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2518EA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140</w:t>
            </w:r>
          </w:p>
        </w:tc>
        <w:tc>
          <w:tcPr>
            <w:tcW w:w="1998" w:type="pct"/>
            <w:tcBorders>
              <w:top w:val="nil"/>
              <w:left w:val="nil"/>
              <w:bottom w:val="single" w:sz="4" w:space="0" w:color="auto"/>
              <w:right w:val="single" w:sz="4" w:space="0" w:color="auto"/>
            </w:tcBorders>
            <w:vAlign w:val="center"/>
            <w:hideMark/>
          </w:tcPr>
          <w:p w14:paraId="5DD9A23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ROSCADA DE 2 ½”</w:t>
            </w:r>
          </w:p>
        </w:tc>
        <w:tc>
          <w:tcPr>
            <w:tcW w:w="505" w:type="pct"/>
            <w:tcBorders>
              <w:top w:val="nil"/>
              <w:left w:val="nil"/>
              <w:bottom w:val="single" w:sz="4" w:space="0" w:color="auto"/>
              <w:right w:val="single" w:sz="4" w:space="0" w:color="auto"/>
            </w:tcBorders>
            <w:vAlign w:val="center"/>
            <w:hideMark/>
          </w:tcPr>
          <w:p w14:paraId="0131B94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B9DBEB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DA98DB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CAE0C1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C12455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7439E0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129F05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141</w:t>
            </w:r>
          </w:p>
        </w:tc>
        <w:tc>
          <w:tcPr>
            <w:tcW w:w="1998" w:type="pct"/>
            <w:tcBorders>
              <w:top w:val="nil"/>
              <w:left w:val="nil"/>
              <w:bottom w:val="single" w:sz="4" w:space="0" w:color="auto"/>
              <w:right w:val="single" w:sz="4" w:space="0" w:color="auto"/>
            </w:tcBorders>
            <w:vAlign w:val="center"/>
            <w:hideMark/>
          </w:tcPr>
          <w:p w14:paraId="20F6592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MARIPOSA BRIDADA DE 2 ½” (PALANCA)</w:t>
            </w:r>
          </w:p>
        </w:tc>
        <w:tc>
          <w:tcPr>
            <w:tcW w:w="505" w:type="pct"/>
            <w:tcBorders>
              <w:top w:val="nil"/>
              <w:left w:val="nil"/>
              <w:bottom w:val="single" w:sz="4" w:space="0" w:color="auto"/>
              <w:right w:val="single" w:sz="4" w:space="0" w:color="auto"/>
            </w:tcBorders>
            <w:vAlign w:val="center"/>
            <w:hideMark/>
          </w:tcPr>
          <w:p w14:paraId="25C615D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B3FA9B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45E096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69B71E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46EBC8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129ED8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812263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142</w:t>
            </w:r>
          </w:p>
        </w:tc>
        <w:tc>
          <w:tcPr>
            <w:tcW w:w="1998" w:type="pct"/>
            <w:tcBorders>
              <w:top w:val="nil"/>
              <w:left w:val="nil"/>
              <w:bottom w:val="single" w:sz="4" w:space="0" w:color="auto"/>
              <w:right w:val="single" w:sz="4" w:space="0" w:color="auto"/>
            </w:tcBorders>
            <w:vAlign w:val="center"/>
            <w:hideMark/>
          </w:tcPr>
          <w:p w14:paraId="5B51FF1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DE 2 ½” BRIDADA P/ VAPOR DE 250 LB</w:t>
            </w:r>
          </w:p>
        </w:tc>
        <w:tc>
          <w:tcPr>
            <w:tcW w:w="505" w:type="pct"/>
            <w:tcBorders>
              <w:top w:val="nil"/>
              <w:left w:val="nil"/>
              <w:bottom w:val="single" w:sz="4" w:space="0" w:color="auto"/>
              <w:right w:val="single" w:sz="4" w:space="0" w:color="auto"/>
            </w:tcBorders>
            <w:vAlign w:val="center"/>
            <w:hideMark/>
          </w:tcPr>
          <w:p w14:paraId="73B4557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83FD24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373E1F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FB07C3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09A793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B548979"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708A424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143</w:t>
            </w:r>
          </w:p>
        </w:tc>
        <w:tc>
          <w:tcPr>
            <w:tcW w:w="1998" w:type="pct"/>
            <w:tcBorders>
              <w:top w:val="nil"/>
              <w:left w:val="nil"/>
              <w:bottom w:val="single" w:sz="4" w:space="0" w:color="auto"/>
              <w:right w:val="single" w:sz="4" w:space="0" w:color="auto"/>
            </w:tcBorders>
            <w:vAlign w:val="center"/>
            <w:hideMark/>
          </w:tcPr>
          <w:p w14:paraId="031CE5A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DE 4" BRIDADA P/ VAPOR DE 250 LB</w:t>
            </w:r>
          </w:p>
        </w:tc>
        <w:tc>
          <w:tcPr>
            <w:tcW w:w="505" w:type="pct"/>
            <w:tcBorders>
              <w:top w:val="nil"/>
              <w:left w:val="nil"/>
              <w:bottom w:val="single" w:sz="4" w:space="0" w:color="auto"/>
              <w:right w:val="single" w:sz="4" w:space="0" w:color="auto"/>
            </w:tcBorders>
            <w:vAlign w:val="center"/>
            <w:hideMark/>
          </w:tcPr>
          <w:p w14:paraId="06A3CF8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55D31E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35157A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29CC1A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2BD82E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2D79362"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52ADCD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144</w:t>
            </w:r>
          </w:p>
        </w:tc>
        <w:tc>
          <w:tcPr>
            <w:tcW w:w="1998" w:type="pct"/>
            <w:tcBorders>
              <w:top w:val="nil"/>
              <w:left w:val="nil"/>
              <w:bottom w:val="single" w:sz="4" w:space="0" w:color="auto"/>
              <w:right w:val="single" w:sz="4" w:space="0" w:color="auto"/>
            </w:tcBorders>
            <w:vAlign w:val="center"/>
            <w:hideMark/>
          </w:tcPr>
          <w:p w14:paraId="6866336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ROSCADA DE 2 ½”</w:t>
            </w:r>
          </w:p>
        </w:tc>
        <w:tc>
          <w:tcPr>
            <w:tcW w:w="505" w:type="pct"/>
            <w:tcBorders>
              <w:top w:val="nil"/>
              <w:left w:val="nil"/>
              <w:bottom w:val="single" w:sz="4" w:space="0" w:color="auto"/>
              <w:right w:val="single" w:sz="4" w:space="0" w:color="auto"/>
            </w:tcBorders>
            <w:vAlign w:val="center"/>
            <w:hideMark/>
          </w:tcPr>
          <w:p w14:paraId="33CF3C2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0438B6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486D4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79400E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3F255E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D841FE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33DDD1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145</w:t>
            </w:r>
          </w:p>
        </w:tc>
        <w:tc>
          <w:tcPr>
            <w:tcW w:w="1998" w:type="pct"/>
            <w:tcBorders>
              <w:top w:val="nil"/>
              <w:left w:val="nil"/>
              <w:bottom w:val="single" w:sz="4" w:space="0" w:color="auto"/>
              <w:right w:val="single" w:sz="4" w:space="0" w:color="auto"/>
            </w:tcBorders>
            <w:vAlign w:val="center"/>
            <w:hideMark/>
          </w:tcPr>
          <w:p w14:paraId="5758521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GLOBO P/VAPOR 300 PSI BRIDADA DE 4”</w:t>
            </w:r>
          </w:p>
        </w:tc>
        <w:tc>
          <w:tcPr>
            <w:tcW w:w="505" w:type="pct"/>
            <w:tcBorders>
              <w:top w:val="nil"/>
              <w:left w:val="nil"/>
              <w:bottom w:val="single" w:sz="4" w:space="0" w:color="auto"/>
              <w:right w:val="single" w:sz="4" w:space="0" w:color="auto"/>
            </w:tcBorders>
            <w:vAlign w:val="center"/>
            <w:hideMark/>
          </w:tcPr>
          <w:p w14:paraId="72520AC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075617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22A04E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10ADB7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8937F36"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690BCAF"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0C96A6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146</w:t>
            </w:r>
          </w:p>
        </w:tc>
        <w:tc>
          <w:tcPr>
            <w:tcW w:w="1998" w:type="pct"/>
            <w:tcBorders>
              <w:top w:val="nil"/>
              <w:left w:val="nil"/>
              <w:bottom w:val="single" w:sz="4" w:space="0" w:color="auto"/>
              <w:right w:val="single" w:sz="4" w:space="0" w:color="auto"/>
            </w:tcBorders>
            <w:vAlign w:val="center"/>
            <w:hideMark/>
          </w:tcPr>
          <w:p w14:paraId="2A03470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MARIPOSA DE 6" BRIDADA EN AC. INOX. DE 125 LB P/ AGUA</w:t>
            </w:r>
          </w:p>
        </w:tc>
        <w:tc>
          <w:tcPr>
            <w:tcW w:w="505" w:type="pct"/>
            <w:tcBorders>
              <w:top w:val="nil"/>
              <w:left w:val="nil"/>
              <w:bottom w:val="single" w:sz="4" w:space="0" w:color="auto"/>
              <w:right w:val="single" w:sz="4" w:space="0" w:color="auto"/>
            </w:tcBorders>
            <w:vAlign w:val="center"/>
            <w:hideMark/>
          </w:tcPr>
          <w:p w14:paraId="5AC7F8E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4A4CCA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14CCE03"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A87EF4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BF44F3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0ABCC71"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9A38A8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147</w:t>
            </w:r>
          </w:p>
        </w:tc>
        <w:tc>
          <w:tcPr>
            <w:tcW w:w="1998" w:type="pct"/>
            <w:tcBorders>
              <w:top w:val="nil"/>
              <w:left w:val="nil"/>
              <w:bottom w:val="single" w:sz="4" w:space="0" w:color="auto"/>
              <w:right w:val="single" w:sz="4" w:space="0" w:color="auto"/>
            </w:tcBorders>
            <w:vAlign w:val="center"/>
            <w:hideMark/>
          </w:tcPr>
          <w:p w14:paraId="02050CF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PURGA P/ CALDERA DE 2" TIPO YEE ROSCADA DE CIERRE RAPIDO</w:t>
            </w:r>
          </w:p>
        </w:tc>
        <w:tc>
          <w:tcPr>
            <w:tcW w:w="505" w:type="pct"/>
            <w:tcBorders>
              <w:top w:val="nil"/>
              <w:left w:val="nil"/>
              <w:bottom w:val="single" w:sz="4" w:space="0" w:color="auto"/>
              <w:right w:val="single" w:sz="4" w:space="0" w:color="auto"/>
            </w:tcBorders>
            <w:vAlign w:val="center"/>
            <w:hideMark/>
          </w:tcPr>
          <w:p w14:paraId="16CF4FF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A3BE10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6354ED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61D906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73894A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56D1C2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9CEFBF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148</w:t>
            </w:r>
          </w:p>
        </w:tc>
        <w:tc>
          <w:tcPr>
            <w:tcW w:w="1998" w:type="pct"/>
            <w:tcBorders>
              <w:top w:val="nil"/>
              <w:left w:val="nil"/>
              <w:bottom w:val="single" w:sz="4" w:space="0" w:color="auto"/>
              <w:right w:val="single" w:sz="4" w:space="0" w:color="auto"/>
            </w:tcBorders>
            <w:vAlign w:val="center"/>
            <w:hideMark/>
          </w:tcPr>
          <w:p w14:paraId="54A528A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CIERRE RAPIDO DE 1 ½” MCA. KLINGER</w:t>
            </w:r>
          </w:p>
        </w:tc>
        <w:tc>
          <w:tcPr>
            <w:tcW w:w="505" w:type="pct"/>
            <w:tcBorders>
              <w:top w:val="nil"/>
              <w:left w:val="nil"/>
              <w:bottom w:val="single" w:sz="4" w:space="0" w:color="auto"/>
              <w:right w:val="single" w:sz="4" w:space="0" w:color="auto"/>
            </w:tcBorders>
            <w:vAlign w:val="center"/>
            <w:hideMark/>
          </w:tcPr>
          <w:p w14:paraId="5F15FE3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9C6528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858067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3FDCB4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A6BD23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83BECB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5DE655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149</w:t>
            </w:r>
          </w:p>
        </w:tc>
        <w:tc>
          <w:tcPr>
            <w:tcW w:w="1998" w:type="pct"/>
            <w:tcBorders>
              <w:top w:val="nil"/>
              <w:left w:val="nil"/>
              <w:bottom w:val="single" w:sz="4" w:space="0" w:color="auto"/>
              <w:right w:val="single" w:sz="4" w:space="0" w:color="auto"/>
            </w:tcBorders>
            <w:vAlign w:val="center"/>
            <w:hideMark/>
          </w:tcPr>
          <w:p w14:paraId="2FE21AD6"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VALVULA DE CIERRE RAPIDO ROSCADA DE 2 ½” </w:t>
            </w:r>
          </w:p>
        </w:tc>
        <w:tc>
          <w:tcPr>
            <w:tcW w:w="505" w:type="pct"/>
            <w:tcBorders>
              <w:top w:val="nil"/>
              <w:left w:val="nil"/>
              <w:bottom w:val="single" w:sz="4" w:space="0" w:color="auto"/>
              <w:right w:val="single" w:sz="4" w:space="0" w:color="auto"/>
            </w:tcBorders>
            <w:vAlign w:val="center"/>
            <w:hideMark/>
          </w:tcPr>
          <w:p w14:paraId="102C5CF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0F7EFD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2B8B8BD"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393F5E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E4CED6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AA147FE"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DF43AB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150</w:t>
            </w:r>
          </w:p>
        </w:tc>
        <w:tc>
          <w:tcPr>
            <w:tcW w:w="1998" w:type="pct"/>
            <w:tcBorders>
              <w:top w:val="nil"/>
              <w:left w:val="nil"/>
              <w:bottom w:val="single" w:sz="4" w:space="0" w:color="auto"/>
              <w:right w:val="single" w:sz="4" w:space="0" w:color="auto"/>
            </w:tcBorders>
            <w:vAlign w:val="center"/>
            <w:hideMark/>
          </w:tcPr>
          <w:p w14:paraId="2D7D2DF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BRIDADA V/FIJO DE 8"</w:t>
            </w:r>
          </w:p>
        </w:tc>
        <w:tc>
          <w:tcPr>
            <w:tcW w:w="505" w:type="pct"/>
            <w:tcBorders>
              <w:top w:val="nil"/>
              <w:left w:val="nil"/>
              <w:bottom w:val="single" w:sz="4" w:space="0" w:color="auto"/>
              <w:right w:val="single" w:sz="4" w:space="0" w:color="auto"/>
            </w:tcBorders>
            <w:vAlign w:val="center"/>
            <w:hideMark/>
          </w:tcPr>
          <w:p w14:paraId="3659FC8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539BB0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2C902A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477142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74D46C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EE5DA0A"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8538CE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151</w:t>
            </w:r>
          </w:p>
        </w:tc>
        <w:tc>
          <w:tcPr>
            <w:tcW w:w="1998" w:type="pct"/>
            <w:tcBorders>
              <w:top w:val="nil"/>
              <w:left w:val="nil"/>
              <w:bottom w:val="single" w:sz="4" w:space="0" w:color="auto"/>
              <w:right w:val="single" w:sz="4" w:space="0" w:color="auto"/>
            </w:tcBorders>
            <w:vAlign w:val="center"/>
            <w:hideMark/>
          </w:tcPr>
          <w:p w14:paraId="685050A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CONTROL DE NIVEL EMBRIDADA PN16 FD300-50A</w:t>
            </w:r>
          </w:p>
        </w:tc>
        <w:tc>
          <w:tcPr>
            <w:tcW w:w="505" w:type="pct"/>
            <w:tcBorders>
              <w:top w:val="nil"/>
              <w:left w:val="nil"/>
              <w:bottom w:val="single" w:sz="4" w:space="0" w:color="auto"/>
              <w:right w:val="single" w:sz="4" w:space="0" w:color="auto"/>
            </w:tcBorders>
            <w:vAlign w:val="center"/>
            <w:hideMark/>
          </w:tcPr>
          <w:p w14:paraId="6C330A5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D21304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D46114B"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412740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52FA7EF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1F09847"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02EAABB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152</w:t>
            </w:r>
          </w:p>
        </w:tc>
        <w:tc>
          <w:tcPr>
            <w:tcW w:w="1998" w:type="pct"/>
            <w:tcBorders>
              <w:top w:val="nil"/>
              <w:left w:val="nil"/>
              <w:bottom w:val="single" w:sz="4" w:space="0" w:color="auto"/>
              <w:right w:val="single" w:sz="4" w:space="0" w:color="auto"/>
            </w:tcBorders>
            <w:vAlign w:val="center"/>
            <w:hideMark/>
          </w:tcPr>
          <w:p w14:paraId="7FC97B1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CONEXION RAPIDA EN BRONCE DE 3/4 PULG.</w:t>
            </w:r>
          </w:p>
        </w:tc>
        <w:tc>
          <w:tcPr>
            <w:tcW w:w="505" w:type="pct"/>
            <w:tcBorders>
              <w:top w:val="nil"/>
              <w:left w:val="nil"/>
              <w:bottom w:val="single" w:sz="4" w:space="0" w:color="auto"/>
              <w:right w:val="single" w:sz="4" w:space="0" w:color="auto"/>
            </w:tcBorders>
            <w:vAlign w:val="center"/>
            <w:hideMark/>
          </w:tcPr>
          <w:p w14:paraId="6F8420B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AE8B51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C79449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3496F5C"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5341E4BA"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AC37424"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260E941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153</w:t>
            </w:r>
          </w:p>
        </w:tc>
        <w:tc>
          <w:tcPr>
            <w:tcW w:w="1998" w:type="pct"/>
            <w:tcBorders>
              <w:top w:val="nil"/>
              <w:left w:val="nil"/>
              <w:bottom w:val="single" w:sz="4" w:space="0" w:color="auto"/>
              <w:right w:val="single" w:sz="4" w:space="0" w:color="auto"/>
            </w:tcBorders>
            <w:vAlign w:val="center"/>
            <w:hideMark/>
          </w:tcPr>
          <w:p w14:paraId="18531377"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KDM-42</w:t>
            </w:r>
          </w:p>
        </w:tc>
        <w:tc>
          <w:tcPr>
            <w:tcW w:w="505" w:type="pct"/>
            <w:tcBorders>
              <w:top w:val="nil"/>
              <w:left w:val="nil"/>
              <w:bottom w:val="single" w:sz="4" w:space="0" w:color="auto"/>
              <w:right w:val="single" w:sz="4" w:space="0" w:color="auto"/>
            </w:tcBorders>
            <w:vAlign w:val="center"/>
            <w:hideMark/>
          </w:tcPr>
          <w:p w14:paraId="461E740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956FCE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931E0A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83FDE5"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7B01FDE"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543799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74B89E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154</w:t>
            </w:r>
          </w:p>
        </w:tc>
        <w:tc>
          <w:tcPr>
            <w:tcW w:w="1998" w:type="pct"/>
            <w:tcBorders>
              <w:top w:val="nil"/>
              <w:left w:val="nil"/>
              <w:bottom w:val="single" w:sz="4" w:space="0" w:color="auto"/>
              <w:right w:val="single" w:sz="4" w:space="0" w:color="auto"/>
            </w:tcBorders>
            <w:vAlign w:val="center"/>
            <w:hideMark/>
          </w:tcPr>
          <w:p w14:paraId="57F55FC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KDM-52</w:t>
            </w:r>
          </w:p>
        </w:tc>
        <w:tc>
          <w:tcPr>
            <w:tcW w:w="505" w:type="pct"/>
            <w:tcBorders>
              <w:top w:val="nil"/>
              <w:left w:val="nil"/>
              <w:bottom w:val="single" w:sz="4" w:space="0" w:color="auto"/>
              <w:right w:val="single" w:sz="4" w:space="0" w:color="auto"/>
            </w:tcBorders>
            <w:vAlign w:val="center"/>
            <w:hideMark/>
          </w:tcPr>
          <w:p w14:paraId="7B68CD8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EA1ABA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B42156F"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13D03F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CCED162"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D8A3C07"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589C594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155</w:t>
            </w:r>
          </w:p>
        </w:tc>
        <w:tc>
          <w:tcPr>
            <w:tcW w:w="1998" w:type="pct"/>
            <w:tcBorders>
              <w:top w:val="nil"/>
              <w:left w:val="nil"/>
              <w:bottom w:val="single" w:sz="4" w:space="0" w:color="auto"/>
              <w:right w:val="single" w:sz="4" w:space="0" w:color="auto"/>
            </w:tcBorders>
            <w:vAlign w:val="center"/>
            <w:hideMark/>
          </w:tcPr>
          <w:p w14:paraId="011A580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KDM-60</w:t>
            </w:r>
          </w:p>
        </w:tc>
        <w:tc>
          <w:tcPr>
            <w:tcW w:w="505" w:type="pct"/>
            <w:tcBorders>
              <w:top w:val="nil"/>
              <w:left w:val="nil"/>
              <w:bottom w:val="single" w:sz="4" w:space="0" w:color="auto"/>
              <w:right w:val="single" w:sz="4" w:space="0" w:color="auto"/>
            </w:tcBorders>
            <w:vAlign w:val="center"/>
            <w:hideMark/>
          </w:tcPr>
          <w:p w14:paraId="6AAEFC52"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612CD7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609D2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79BBFB"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42D6BB7"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B9F9AF3"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0B2D856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156</w:t>
            </w:r>
          </w:p>
        </w:tc>
        <w:tc>
          <w:tcPr>
            <w:tcW w:w="1998" w:type="pct"/>
            <w:tcBorders>
              <w:top w:val="nil"/>
              <w:left w:val="nil"/>
              <w:bottom w:val="single" w:sz="4" w:space="0" w:color="auto"/>
              <w:right w:val="single" w:sz="4" w:space="0" w:color="auto"/>
            </w:tcBorders>
            <w:vAlign w:val="center"/>
            <w:hideMark/>
          </w:tcPr>
          <w:p w14:paraId="6C6478DE"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PISTON DE 6" SERIE 1000 MODELO KDM 1200</w:t>
            </w:r>
          </w:p>
        </w:tc>
        <w:tc>
          <w:tcPr>
            <w:tcW w:w="505" w:type="pct"/>
            <w:tcBorders>
              <w:top w:val="nil"/>
              <w:left w:val="nil"/>
              <w:bottom w:val="single" w:sz="4" w:space="0" w:color="auto"/>
              <w:right w:val="single" w:sz="4" w:space="0" w:color="auto"/>
            </w:tcBorders>
            <w:vAlign w:val="center"/>
            <w:hideMark/>
          </w:tcPr>
          <w:p w14:paraId="657DC76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5584DE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7B2792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4DFABC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3CD0758"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AF04CC4"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1508504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157</w:t>
            </w:r>
          </w:p>
        </w:tc>
        <w:tc>
          <w:tcPr>
            <w:tcW w:w="1998" w:type="pct"/>
            <w:tcBorders>
              <w:top w:val="nil"/>
              <w:left w:val="nil"/>
              <w:bottom w:val="single" w:sz="4" w:space="0" w:color="auto"/>
              <w:right w:val="single" w:sz="4" w:space="0" w:color="auto"/>
            </w:tcBorders>
            <w:vAlign w:val="center"/>
            <w:hideMark/>
          </w:tcPr>
          <w:p w14:paraId="7AFC216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PISTON DE 6" SERIE 2000 MODELO KDM 2300</w:t>
            </w:r>
          </w:p>
        </w:tc>
        <w:tc>
          <w:tcPr>
            <w:tcW w:w="505" w:type="pct"/>
            <w:tcBorders>
              <w:top w:val="nil"/>
              <w:left w:val="nil"/>
              <w:bottom w:val="single" w:sz="4" w:space="0" w:color="auto"/>
              <w:right w:val="single" w:sz="4" w:space="0" w:color="auto"/>
            </w:tcBorders>
            <w:vAlign w:val="center"/>
            <w:hideMark/>
          </w:tcPr>
          <w:p w14:paraId="359B8C4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B61111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5D9EAB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40E20E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D11477D"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BC6618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4FBDEA8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158</w:t>
            </w:r>
          </w:p>
        </w:tc>
        <w:tc>
          <w:tcPr>
            <w:tcW w:w="1998" w:type="pct"/>
            <w:tcBorders>
              <w:top w:val="nil"/>
              <w:left w:val="nil"/>
              <w:bottom w:val="single" w:sz="4" w:space="0" w:color="auto"/>
              <w:right w:val="single" w:sz="4" w:space="0" w:color="auto"/>
            </w:tcBorders>
            <w:vAlign w:val="center"/>
            <w:hideMark/>
          </w:tcPr>
          <w:p w14:paraId="43DBD38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GLOBO FIGURA 5275RF TRIM 8 DE 6"</w:t>
            </w:r>
          </w:p>
        </w:tc>
        <w:tc>
          <w:tcPr>
            <w:tcW w:w="505" w:type="pct"/>
            <w:tcBorders>
              <w:top w:val="nil"/>
              <w:left w:val="nil"/>
              <w:bottom w:val="single" w:sz="4" w:space="0" w:color="auto"/>
              <w:right w:val="single" w:sz="4" w:space="0" w:color="auto"/>
            </w:tcBorders>
            <w:vAlign w:val="center"/>
            <w:hideMark/>
          </w:tcPr>
          <w:p w14:paraId="634FA82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1F1E70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381C95"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BAD465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17049A7"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381780E"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3498A4C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159</w:t>
            </w:r>
          </w:p>
        </w:tc>
        <w:tc>
          <w:tcPr>
            <w:tcW w:w="1998" w:type="pct"/>
            <w:tcBorders>
              <w:top w:val="nil"/>
              <w:left w:val="nil"/>
              <w:bottom w:val="single" w:sz="4" w:space="0" w:color="auto"/>
              <w:right w:val="single" w:sz="4" w:space="0" w:color="auto"/>
            </w:tcBorders>
            <w:vAlign w:val="center"/>
            <w:hideMark/>
          </w:tcPr>
          <w:p w14:paraId="5EF54DD0"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RETENCIÓN, BONETE BRIDADO FUNDIDO, CLASE 150, FIGURA 5341F, DIAMETRO DE 6".</w:t>
            </w:r>
          </w:p>
        </w:tc>
        <w:tc>
          <w:tcPr>
            <w:tcW w:w="505" w:type="pct"/>
            <w:tcBorders>
              <w:top w:val="nil"/>
              <w:left w:val="nil"/>
              <w:bottom w:val="single" w:sz="4" w:space="0" w:color="auto"/>
              <w:right w:val="single" w:sz="4" w:space="0" w:color="auto"/>
            </w:tcBorders>
            <w:vAlign w:val="center"/>
            <w:hideMark/>
          </w:tcPr>
          <w:p w14:paraId="03B70C4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05E4F2B"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0FDC8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48BA12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BB1150D"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40BFD7AF"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68E76CE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160</w:t>
            </w:r>
          </w:p>
        </w:tc>
        <w:tc>
          <w:tcPr>
            <w:tcW w:w="1998" w:type="pct"/>
            <w:tcBorders>
              <w:top w:val="nil"/>
              <w:left w:val="nil"/>
              <w:bottom w:val="single" w:sz="4" w:space="0" w:color="auto"/>
              <w:right w:val="single" w:sz="4" w:space="0" w:color="auto"/>
            </w:tcBorders>
            <w:vAlign w:val="center"/>
            <w:hideMark/>
          </w:tcPr>
          <w:p w14:paraId="1148CBA2"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SEGURIDAD MODELO 2B1O, DE DIAMETRO DE 2" CALIBRADA SEGÚN SE REQUIERA.</w:t>
            </w:r>
          </w:p>
        </w:tc>
        <w:tc>
          <w:tcPr>
            <w:tcW w:w="505" w:type="pct"/>
            <w:tcBorders>
              <w:top w:val="nil"/>
              <w:left w:val="nil"/>
              <w:bottom w:val="single" w:sz="4" w:space="0" w:color="auto"/>
              <w:right w:val="single" w:sz="4" w:space="0" w:color="auto"/>
            </w:tcBorders>
            <w:vAlign w:val="center"/>
            <w:hideMark/>
          </w:tcPr>
          <w:p w14:paraId="30B8BBC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A0978E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870BA3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7A4D0EF"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8F02B7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A4F98F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1AC2268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161</w:t>
            </w:r>
          </w:p>
        </w:tc>
        <w:tc>
          <w:tcPr>
            <w:tcW w:w="1998" w:type="pct"/>
            <w:tcBorders>
              <w:top w:val="nil"/>
              <w:left w:val="nil"/>
              <w:bottom w:val="single" w:sz="4" w:space="0" w:color="auto"/>
              <w:right w:val="single" w:sz="4" w:space="0" w:color="auto"/>
            </w:tcBorders>
            <w:vAlign w:val="center"/>
            <w:hideMark/>
          </w:tcPr>
          <w:p w14:paraId="254D97C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MARIPOSA BRIDADA DE 3” (PALANCA)</w:t>
            </w:r>
          </w:p>
        </w:tc>
        <w:tc>
          <w:tcPr>
            <w:tcW w:w="505" w:type="pct"/>
            <w:tcBorders>
              <w:top w:val="nil"/>
              <w:left w:val="nil"/>
              <w:bottom w:val="single" w:sz="4" w:space="0" w:color="auto"/>
              <w:right w:val="single" w:sz="4" w:space="0" w:color="auto"/>
            </w:tcBorders>
            <w:vAlign w:val="center"/>
            <w:hideMark/>
          </w:tcPr>
          <w:p w14:paraId="2CC3D19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F4C0E6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3D0837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151541D"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814A01F"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74FFF7F8" w14:textId="77777777" w:rsidTr="00166CB8">
        <w:trPr>
          <w:trHeight w:val="300"/>
        </w:trPr>
        <w:tc>
          <w:tcPr>
            <w:tcW w:w="454" w:type="pct"/>
            <w:tcBorders>
              <w:top w:val="nil"/>
              <w:left w:val="single" w:sz="4" w:space="0" w:color="auto"/>
              <w:bottom w:val="single" w:sz="4" w:space="0" w:color="auto"/>
              <w:right w:val="single" w:sz="4" w:space="0" w:color="auto"/>
            </w:tcBorders>
            <w:vAlign w:val="center"/>
            <w:hideMark/>
          </w:tcPr>
          <w:p w14:paraId="1AABD03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162</w:t>
            </w:r>
          </w:p>
        </w:tc>
        <w:tc>
          <w:tcPr>
            <w:tcW w:w="1998" w:type="pct"/>
            <w:tcBorders>
              <w:top w:val="nil"/>
              <w:left w:val="nil"/>
              <w:bottom w:val="single" w:sz="4" w:space="0" w:color="auto"/>
              <w:right w:val="single" w:sz="4" w:space="0" w:color="auto"/>
            </w:tcBorders>
            <w:vAlign w:val="center"/>
            <w:hideMark/>
          </w:tcPr>
          <w:p w14:paraId="4C5FFB5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MARIPOSA DE 8" DE 250 LBS.</w:t>
            </w:r>
          </w:p>
        </w:tc>
        <w:tc>
          <w:tcPr>
            <w:tcW w:w="505" w:type="pct"/>
            <w:tcBorders>
              <w:top w:val="nil"/>
              <w:left w:val="nil"/>
              <w:bottom w:val="single" w:sz="4" w:space="0" w:color="auto"/>
              <w:right w:val="single" w:sz="4" w:space="0" w:color="auto"/>
            </w:tcBorders>
            <w:vAlign w:val="center"/>
            <w:hideMark/>
          </w:tcPr>
          <w:p w14:paraId="193B04C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8328ED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69EE4C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8BBD792"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949F31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3078E6CE" w14:textId="77777777" w:rsidTr="00166CB8">
        <w:trPr>
          <w:trHeight w:val="300"/>
        </w:trPr>
        <w:tc>
          <w:tcPr>
            <w:tcW w:w="454" w:type="pct"/>
            <w:tcBorders>
              <w:top w:val="single" w:sz="4" w:space="0" w:color="auto"/>
              <w:left w:val="single" w:sz="4" w:space="0" w:color="auto"/>
              <w:bottom w:val="single" w:sz="4" w:space="0" w:color="auto"/>
              <w:right w:val="single" w:sz="4" w:space="0" w:color="auto"/>
            </w:tcBorders>
            <w:vAlign w:val="center"/>
            <w:hideMark/>
          </w:tcPr>
          <w:p w14:paraId="1AD8E8E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163</w:t>
            </w:r>
          </w:p>
        </w:tc>
        <w:tc>
          <w:tcPr>
            <w:tcW w:w="1998" w:type="pct"/>
            <w:tcBorders>
              <w:top w:val="single" w:sz="4" w:space="0" w:color="auto"/>
              <w:left w:val="single" w:sz="4" w:space="0" w:color="auto"/>
              <w:bottom w:val="single" w:sz="4" w:space="0" w:color="auto"/>
              <w:right w:val="single" w:sz="4" w:space="0" w:color="auto"/>
            </w:tcBorders>
            <w:noWrap/>
            <w:vAlign w:val="bottom"/>
            <w:hideMark/>
          </w:tcPr>
          <w:p w14:paraId="009DC7AA" w14:textId="15AD38C5" w:rsidR="00A85292" w:rsidRPr="00166CB8" w:rsidRDefault="00166CB8"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VALVULA REGULADORA DE PRESION PARA VAPOR DE 2"</w:t>
            </w:r>
          </w:p>
        </w:tc>
        <w:tc>
          <w:tcPr>
            <w:tcW w:w="505" w:type="pct"/>
            <w:tcBorders>
              <w:top w:val="single" w:sz="4" w:space="0" w:color="auto"/>
              <w:left w:val="single" w:sz="4" w:space="0" w:color="auto"/>
              <w:bottom w:val="single" w:sz="4" w:space="0" w:color="auto"/>
              <w:right w:val="single" w:sz="4" w:space="0" w:color="auto"/>
            </w:tcBorders>
            <w:vAlign w:val="center"/>
            <w:hideMark/>
          </w:tcPr>
          <w:p w14:paraId="40016F3E" w14:textId="10E63062"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single" w:sz="4" w:space="0" w:color="auto"/>
              <w:left w:val="single" w:sz="4" w:space="0" w:color="auto"/>
              <w:bottom w:val="single" w:sz="4" w:space="0" w:color="auto"/>
              <w:right w:val="single" w:sz="4" w:space="0" w:color="auto"/>
            </w:tcBorders>
            <w:hideMark/>
          </w:tcPr>
          <w:p w14:paraId="121576F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82A891"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B89A8A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B17F0AD"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6086FBD7" w14:textId="77777777" w:rsidTr="00166CB8">
        <w:trPr>
          <w:trHeight w:val="480"/>
        </w:trPr>
        <w:tc>
          <w:tcPr>
            <w:tcW w:w="454" w:type="pct"/>
            <w:tcBorders>
              <w:top w:val="single" w:sz="4" w:space="0" w:color="auto"/>
              <w:left w:val="single" w:sz="4" w:space="0" w:color="auto"/>
              <w:bottom w:val="single" w:sz="4" w:space="0" w:color="auto"/>
              <w:right w:val="single" w:sz="4" w:space="0" w:color="auto"/>
            </w:tcBorders>
            <w:vAlign w:val="center"/>
            <w:hideMark/>
          </w:tcPr>
          <w:p w14:paraId="293B2B0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164</w:t>
            </w:r>
          </w:p>
        </w:tc>
        <w:tc>
          <w:tcPr>
            <w:tcW w:w="1998" w:type="pct"/>
            <w:tcBorders>
              <w:top w:val="single" w:sz="4" w:space="0" w:color="auto"/>
              <w:left w:val="nil"/>
              <w:bottom w:val="single" w:sz="4" w:space="0" w:color="auto"/>
              <w:right w:val="single" w:sz="4" w:space="0" w:color="auto"/>
            </w:tcBorders>
            <w:vAlign w:val="center"/>
            <w:hideMark/>
          </w:tcPr>
          <w:p w14:paraId="5DEE7C3D"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REGULADORA DE VAPOR 1 ½” DIAMETRO BRIDADA.</w:t>
            </w:r>
          </w:p>
        </w:tc>
        <w:tc>
          <w:tcPr>
            <w:tcW w:w="505" w:type="pct"/>
            <w:tcBorders>
              <w:top w:val="single" w:sz="4" w:space="0" w:color="auto"/>
              <w:left w:val="nil"/>
              <w:bottom w:val="single" w:sz="4" w:space="0" w:color="auto"/>
              <w:right w:val="single" w:sz="4" w:space="0" w:color="auto"/>
            </w:tcBorders>
            <w:vAlign w:val="center"/>
            <w:hideMark/>
          </w:tcPr>
          <w:p w14:paraId="2121220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single" w:sz="4" w:space="0" w:color="auto"/>
              <w:left w:val="nil"/>
              <w:bottom w:val="single" w:sz="4" w:space="0" w:color="auto"/>
              <w:right w:val="single" w:sz="4" w:space="0" w:color="auto"/>
            </w:tcBorders>
            <w:hideMark/>
          </w:tcPr>
          <w:p w14:paraId="0F242A29" w14:textId="53B1872B"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9722DC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C52FEB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701863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2B5B91BB"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5785DB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165</w:t>
            </w:r>
          </w:p>
        </w:tc>
        <w:tc>
          <w:tcPr>
            <w:tcW w:w="1998" w:type="pct"/>
            <w:tcBorders>
              <w:top w:val="nil"/>
              <w:left w:val="nil"/>
              <w:bottom w:val="single" w:sz="4" w:space="0" w:color="auto"/>
              <w:right w:val="single" w:sz="4" w:space="0" w:color="auto"/>
            </w:tcBorders>
            <w:vAlign w:val="center"/>
            <w:hideMark/>
          </w:tcPr>
          <w:p w14:paraId="65B023EC"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SOLENOIDE DE ½” DE 127 V</w:t>
            </w:r>
          </w:p>
        </w:tc>
        <w:tc>
          <w:tcPr>
            <w:tcW w:w="505" w:type="pct"/>
            <w:tcBorders>
              <w:top w:val="nil"/>
              <w:left w:val="nil"/>
              <w:bottom w:val="single" w:sz="4" w:space="0" w:color="auto"/>
              <w:right w:val="single" w:sz="4" w:space="0" w:color="auto"/>
            </w:tcBorders>
            <w:vAlign w:val="center"/>
            <w:hideMark/>
          </w:tcPr>
          <w:p w14:paraId="315F0AE6" w14:textId="59021A4A"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631DE31"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225BFF6"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42291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E303B3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B4187E8"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2F27EFC"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166</w:t>
            </w:r>
          </w:p>
        </w:tc>
        <w:tc>
          <w:tcPr>
            <w:tcW w:w="1998" w:type="pct"/>
            <w:tcBorders>
              <w:top w:val="nil"/>
              <w:left w:val="nil"/>
              <w:bottom w:val="single" w:sz="4" w:space="0" w:color="auto"/>
              <w:right w:val="single" w:sz="4" w:space="0" w:color="auto"/>
            </w:tcBorders>
            <w:vAlign w:val="center"/>
            <w:hideMark/>
          </w:tcPr>
          <w:p w14:paraId="5BFE716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SOLENOIDE DE 1" DE 127 V</w:t>
            </w:r>
          </w:p>
        </w:tc>
        <w:tc>
          <w:tcPr>
            <w:tcW w:w="505" w:type="pct"/>
            <w:tcBorders>
              <w:top w:val="nil"/>
              <w:left w:val="nil"/>
              <w:bottom w:val="single" w:sz="4" w:space="0" w:color="auto"/>
              <w:right w:val="single" w:sz="4" w:space="0" w:color="auto"/>
            </w:tcBorders>
            <w:vAlign w:val="center"/>
            <w:hideMark/>
          </w:tcPr>
          <w:p w14:paraId="4B51269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342C5E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3AEEE3C"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8F639EE"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91950E6"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xml:space="preserve"> </w:t>
            </w:r>
          </w:p>
        </w:tc>
      </w:tr>
      <w:tr w:rsidR="00A85292" w:rsidRPr="00166CB8" w14:paraId="49084DF3"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7C07AEF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167</w:t>
            </w:r>
          </w:p>
        </w:tc>
        <w:tc>
          <w:tcPr>
            <w:tcW w:w="1998" w:type="pct"/>
            <w:tcBorders>
              <w:top w:val="nil"/>
              <w:left w:val="nil"/>
              <w:bottom w:val="single" w:sz="4" w:space="0" w:color="auto"/>
              <w:right w:val="single" w:sz="4" w:space="0" w:color="auto"/>
            </w:tcBorders>
            <w:vAlign w:val="center"/>
            <w:hideMark/>
          </w:tcPr>
          <w:p w14:paraId="4DD011D8"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GRIFO DE 1/2"</w:t>
            </w:r>
          </w:p>
        </w:tc>
        <w:tc>
          <w:tcPr>
            <w:tcW w:w="505" w:type="pct"/>
            <w:tcBorders>
              <w:top w:val="nil"/>
              <w:left w:val="nil"/>
              <w:bottom w:val="single" w:sz="4" w:space="0" w:color="auto"/>
              <w:right w:val="single" w:sz="4" w:space="0" w:color="auto"/>
            </w:tcBorders>
            <w:vAlign w:val="center"/>
            <w:hideMark/>
          </w:tcPr>
          <w:p w14:paraId="42497CB0"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841310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80278CA"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1E0AD68"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369485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194B006A"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EA34D2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168</w:t>
            </w:r>
          </w:p>
        </w:tc>
        <w:tc>
          <w:tcPr>
            <w:tcW w:w="1998" w:type="pct"/>
            <w:tcBorders>
              <w:top w:val="nil"/>
              <w:left w:val="nil"/>
              <w:bottom w:val="single" w:sz="4" w:space="0" w:color="auto"/>
              <w:right w:val="single" w:sz="4" w:space="0" w:color="auto"/>
            </w:tcBorders>
            <w:vAlign w:val="center"/>
            <w:hideMark/>
          </w:tcPr>
          <w:p w14:paraId="39D39DE5"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VÁLVULA DE BLOQUEO SPIRAX SARCO INC 1843152 BSA3T 2"</w:t>
            </w:r>
          </w:p>
        </w:tc>
        <w:tc>
          <w:tcPr>
            <w:tcW w:w="505" w:type="pct"/>
            <w:tcBorders>
              <w:top w:val="nil"/>
              <w:left w:val="nil"/>
              <w:bottom w:val="single" w:sz="4" w:space="0" w:color="auto"/>
              <w:right w:val="single" w:sz="4" w:space="0" w:color="auto"/>
            </w:tcBorders>
            <w:vAlign w:val="center"/>
            <w:hideMark/>
          </w:tcPr>
          <w:p w14:paraId="065D3409" w14:textId="2E71A635"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0A1E894"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644F28"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93D7FC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175B013B"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061E9539"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6D5B9D0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169</w:t>
            </w:r>
          </w:p>
        </w:tc>
        <w:tc>
          <w:tcPr>
            <w:tcW w:w="1998" w:type="pct"/>
            <w:tcBorders>
              <w:top w:val="nil"/>
              <w:left w:val="nil"/>
              <w:bottom w:val="single" w:sz="4" w:space="0" w:color="auto"/>
              <w:right w:val="single" w:sz="4" w:space="0" w:color="auto"/>
            </w:tcBorders>
            <w:vAlign w:val="center"/>
            <w:hideMark/>
          </w:tcPr>
          <w:p w14:paraId="6EA3EA0F"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Válvulas de nivel de ½”bce.</w:t>
            </w:r>
          </w:p>
        </w:tc>
        <w:tc>
          <w:tcPr>
            <w:tcW w:w="505" w:type="pct"/>
            <w:tcBorders>
              <w:top w:val="nil"/>
              <w:left w:val="nil"/>
              <w:bottom w:val="single" w:sz="4" w:space="0" w:color="auto"/>
              <w:right w:val="single" w:sz="4" w:space="0" w:color="auto"/>
            </w:tcBorders>
            <w:vAlign w:val="center"/>
            <w:hideMark/>
          </w:tcPr>
          <w:p w14:paraId="21573D7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ADD7CA9"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E0419FE"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E65DA66"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784C94"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019117BA"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5E4F5BC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170</w:t>
            </w:r>
          </w:p>
        </w:tc>
        <w:tc>
          <w:tcPr>
            <w:tcW w:w="1998" w:type="pct"/>
            <w:tcBorders>
              <w:top w:val="nil"/>
              <w:left w:val="nil"/>
              <w:bottom w:val="single" w:sz="4" w:space="0" w:color="auto"/>
              <w:right w:val="single" w:sz="4" w:space="0" w:color="auto"/>
            </w:tcBorders>
            <w:vAlign w:val="center"/>
            <w:hideMark/>
          </w:tcPr>
          <w:p w14:paraId="25820591"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ALIVIO SOSTENEDORA DE PRESION DE 4" MOD WW-430</w:t>
            </w:r>
          </w:p>
        </w:tc>
        <w:tc>
          <w:tcPr>
            <w:tcW w:w="505" w:type="pct"/>
            <w:tcBorders>
              <w:top w:val="nil"/>
              <w:left w:val="nil"/>
              <w:bottom w:val="single" w:sz="4" w:space="0" w:color="auto"/>
              <w:right w:val="single" w:sz="4" w:space="0" w:color="auto"/>
            </w:tcBorders>
            <w:vAlign w:val="center"/>
            <w:hideMark/>
          </w:tcPr>
          <w:p w14:paraId="081C5EB3"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369B66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9871177"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B5D4BA"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3AEBCE3"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A85292" w:rsidRPr="00166CB8" w14:paraId="3EE665AC"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3647E415"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171</w:t>
            </w:r>
          </w:p>
        </w:tc>
        <w:tc>
          <w:tcPr>
            <w:tcW w:w="1998" w:type="pct"/>
            <w:tcBorders>
              <w:top w:val="nil"/>
              <w:left w:val="nil"/>
              <w:bottom w:val="single" w:sz="4" w:space="0" w:color="auto"/>
              <w:right w:val="single" w:sz="4" w:space="0" w:color="auto"/>
            </w:tcBorders>
            <w:vAlign w:val="center"/>
            <w:hideMark/>
          </w:tcPr>
          <w:p w14:paraId="7F05C53B"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SEGURIDAD DE 1 1/2" CALIBRADA</w:t>
            </w:r>
          </w:p>
        </w:tc>
        <w:tc>
          <w:tcPr>
            <w:tcW w:w="505" w:type="pct"/>
            <w:tcBorders>
              <w:top w:val="nil"/>
              <w:left w:val="nil"/>
              <w:bottom w:val="single" w:sz="4" w:space="0" w:color="auto"/>
              <w:right w:val="single" w:sz="4" w:space="0" w:color="auto"/>
            </w:tcBorders>
            <w:vAlign w:val="center"/>
            <w:hideMark/>
          </w:tcPr>
          <w:p w14:paraId="1B6C584E"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684632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DCBF90"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2ADBC79"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E243A89"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0450302" w14:textId="77777777" w:rsidTr="00A85292">
        <w:trPr>
          <w:trHeight w:val="480"/>
        </w:trPr>
        <w:tc>
          <w:tcPr>
            <w:tcW w:w="454" w:type="pct"/>
            <w:tcBorders>
              <w:top w:val="nil"/>
              <w:left w:val="single" w:sz="4" w:space="0" w:color="auto"/>
              <w:bottom w:val="single" w:sz="4" w:space="0" w:color="auto"/>
              <w:right w:val="single" w:sz="4" w:space="0" w:color="auto"/>
            </w:tcBorders>
            <w:vAlign w:val="center"/>
            <w:hideMark/>
          </w:tcPr>
          <w:p w14:paraId="27D75166"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172</w:t>
            </w:r>
          </w:p>
        </w:tc>
        <w:tc>
          <w:tcPr>
            <w:tcW w:w="1998" w:type="pct"/>
            <w:tcBorders>
              <w:top w:val="nil"/>
              <w:left w:val="nil"/>
              <w:bottom w:val="single" w:sz="4" w:space="0" w:color="auto"/>
              <w:right w:val="single" w:sz="4" w:space="0" w:color="auto"/>
            </w:tcBorders>
            <w:vAlign w:val="center"/>
            <w:hideMark/>
          </w:tcPr>
          <w:p w14:paraId="0A5A8EB3"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PISTON DE HIERRO BRIDADA KLINGER DE 3 PULGADAS</w:t>
            </w:r>
          </w:p>
        </w:tc>
        <w:tc>
          <w:tcPr>
            <w:tcW w:w="505" w:type="pct"/>
            <w:tcBorders>
              <w:top w:val="nil"/>
              <w:left w:val="nil"/>
              <w:bottom w:val="single" w:sz="4" w:space="0" w:color="auto"/>
              <w:right w:val="single" w:sz="4" w:space="0" w:color="auto"/>
            </w:tcBorders>
            <w:vAlign w:val="center"/>
            <w:hideMark/>
          </w:tcPr>
          <w:p w14:paraId="4F2117EF"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39FFA6D"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B56EFD4"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13B75C1"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61212994" w14:textId="77777777" w:rsidR="00A85292" w:rsidRPr="00166CB8" w:rsidRDefault="00A85292" w:rsidP="00A85292">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A85292" w:rsidRPr="00166CB8" w14:paraId="5F1CA0A5" w14:textId="77777777" w:rsidTr="00A85292">
        <w:trPr>
          <w:trHeight w:val="300"/>
        </w:trPr>
        <w:tc>
          <w:tcPr>
            <w:tcW w:w="454" w:type="pct"/>
            <w:tcBorders>
              <w:top w:val="nil"/>
              <w:left w:val="single" w:sz="4" w:space="0" w:color="auto"/>
              <w:bottom w:val="single" w:sz="4" w:space="0" w:color="auto"/>
              <w:right w:val="single" w:sz="4" w:space="0" w:color="auto"/>
            </w:tcBorders>
            <w:vAlign w:val="center"/>
            <w:hideMark/>
          </w:tcPr>
          <w:p w14:paraId="02914CC8"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173</w:t>
            </w:r>
          </w:p>
        </w:tc>
        <w:tc>
          <w:tcPr>
            <w:tcW w:w="1998" w:type="pct"/>
            <w:tcBorders>
              <w:top w:val="nil"/>
              <w:left w:val="nil"/>
              <w:bottom w:val="single" w:sz="4" w:space="0" w:color="auto"/>
              <w:right w:val="single" w:sz="4" w:space="0" w:color="auto"/>
            </w:tcBorders>
            <w:vAlign w:val="center"/>
            <w:hideMark/>
          </w:tcPr>
          <w:p w14:paraId="1B3B3B19" w14:textId="77777777" w:rsidR="00A85292" w:rsidRPr="00166CB8" w:rsidRDefault="00A85292" w:rsidP="00A85292">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VENTILADOR PARA MOTOR ELECTRICO 5 HP DE PLASTICO.</w:t>
            </w:r>
          </w:p>
        </w:tc>
        <w:tc>
          <w:tcPr>
            <w:tcW w:w="505" w:type="pct"/>
            <w:tcBorders>
              <w:top w:val="nil"/>
              <w:left w:val="nil"/>
              <w:bottom w:val="single" w:sz="4" w:space="0" w:color="auto"/>
              <w:right w:val="single" w:sz="4" w:space="0" w:color="auto"/>
            </w:tcBorders>
            <w:vAlign w:val="center"/>
            <w:hideMark/>
          </w:tcPr>
          <w:p w14:paraId="4A56E887"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323679A" w14:textId="77777777" w:rsidR="00A85292" w:rsidRPr="00166CB8" w:rsidRDefault="00A85292" w:rsidP="00A85292">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04A2949" w14:textId="77777777" w:rsidR="00A85292" w:rsidRPr="00166CB8" w:rsidRDefault="00A85292" w:rsidP="00A85292">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81E7AB0"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4558003" w14:textId="77777777" w:rsidR="00A85292" w:rsidRPr="00166CB8" w:rsidRDefault="00A85292" w:rsidP="00A85292">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bl>
    <w:p w14:paraId="1C4667E6" w14:textId="77777777" w:rsidR="000F5C37" w:rsidRPr="00794FD1" w:rsidRDefault="000F5C37" w:rsidP="00B37971">
      <w:pPr>
        <w:ind w:right="227"/>
        <w:rPr>
          <w:rFonts w:ascii="Noto Sans" w:eastAsiaTheme="minorHAnsi" w:hAnsi="Noto Sans" w:cs="Noto Sans"/>
          <w:sz w:val="20"/>
          <w:lang w:val="es-MX"/>
        </w:rPr>
      </w:pPr>
    </w:p>
    <w:p w14:paraId="76F3FA06" w14:textId="77777777" w:rsidR="00B40253" w:rsidRPr="00794FD1" w:rsidRDefault="00B40253" w:rsidP="00B37971">
      <w:pPr>
        <w:ind w:right="227"/>
        <w:jc w:val="center"/>
        <w:rPr>
          <w:rFonts w:ascii="Noto Sans" w:hAnsi="Noto Sans" w:cs="Noto Sans"/>
          <w:b/>
          <w:sz w:val="20"/>
        </w:rPr>
      </w:pPr>
    </w:p>
    <w:p w14:paraId="4CA897B1" w14:textId="77777777" w:rsidR="006F27A7" w:rsidRPr="00794FD1" w:rsidRDefault="006F27A7" w:rsidP="00B37971">
      <w:pPr>
        <w:ind w:right="227"/>
        <w:jc w:val="center"/>
        <w:rPr>
          <w:rFonts w:ascii="Noto Sans" w:hAnsi="Noto Sans" w:cs="Noto Sans"/>
          <w:b/>
          <w:sz w:val="20"/>
        </w:rPr>
      </w:pPr>
    </w:p>
    <w:p w14:paraId="7AD041E1" w14:textId="77777777" w:rsidR="006F27A7" w:rsidRPr="00794FD1" w:rsidRDefault="006F27A7" w:rsidP="00B37971">
      <w:pPr>
        <w:ind w:right="227"/>
        <w:jc w:val="center"/>
        <w:rPr>
          <w:rFonts w:ascii="Noto Sans" w:hAnsi="Noto Sans" w:cs="Noto Sans"/>
          <w:b/>
          <w:sz w:val="20"/>
        </w:rPr>
      </w:pPr>
    </w:p>
    <w:p w14:paraId="227C5A1D" w14:textId="77777777" w:rsidR="006F27A7" w:rsidRPr="00794FD1" w:rsidRDefault="006F27A7" w:rsidP="00B37971">
      <w:pPr>
        <w:ind w:right="227"/>
        <w:jc w:val="center"/>
        <w:rPr>
          <w:rFonts w:ascii="Noto Sans" w:hAnsi="Noto Sans" w:cs="Noto Sans"/>
          <w:b/>
          <w:sz w:val="20"/>
        </w:rPr>
      </w:pPr>
    </w:p>
    <w:p w14:paraId="1799CA4D" w14:textId="77777777" w:rsidR="006F27A7" w:rsidRPr="00794FD1" w:rsidRDefault="006F27A7" w:rsidP="00B37971">
      <w:pPr>
        <w:ind w:right="227"/>
        <w:jc w:val="center"/>
        <w:rPr>
          <w:rFonts w:ascii="Noto Sans" w:hAnsi="Noto Sans" w:cs="Noto Sans"/>
          <w:b/>
          <w:sz w:val="20"/>
        </w:rPr>
      </w:pPr>
    </w:p>
    <w:p w14:paraId="01F2B58E" w14:textId="77777777" w:rsidR="006F27A7" w:rsidRPr="00794FD1" w:rsidRDefault="006F27A7" w:rsidP="00B37971">
      <w:pPr>
        <w:ind w:right="227"/>
        <w:jc w:val="center"/>
        <w:rPr>
          <w:rFonts w:ascii="Noto Sans" w:hAnsi="Noto Sans" w:cs="Noto Sans"/>
          <w:b/>
          <w:sz w:val="20"/>
        </w:rPr>
      </w:pPr>
    </w:p>
    <w:p w14:paraId="572BCA4C" w14:textId="77777777" w:rsidR="006F27A7" w:rsidRPr="00794FD1" w:rsidRDefault="006F27A7" w:rsidP="00B37971">
      <w:pPr>
        <w:ind w:right="227"/>
        <w:jc w:val="center"/>
        <w:rPr>
          <w:rFonts w:ascii="Noto Sans" w:hAnsi="Noto Sans" w:cs="Noto Sans"/>
          <w:b/>
          <w:sz w:val="20"/>
        </w:rPr>
      </w:pPr>
    </w:p>
    <w:p w14:paraId="45FCAAEA" w14:textId="77777777" w:rsidR="006F27A7" w:rsidRPr="00794FD1" w:rsidRDefault="006F27A7" w:rsidP="00B37971">
      <w:pPr>
        <w:ind w:right="227"/>
        <w:jc w:val="center"/>
        <w:rPr>
          <w:rFonts w:ascii="Noto Sans" w:hAnsi="Noto Sans" w:cs="Noto Sans"/>
          <w:b/>
          <w:sz w:val="20"/>
        </w:rPr>
      </w:pPr>
    </w:p>
    <w:p w14:paraId="78EF2E01" w14:textId="77777777" w:rsidR="00D87EA6" w:rsidRPr="00794FD1" w:rsidRDefault="00D87EA6" w:rsidP="00B37971">
      <w:pPr>
        <w:ind w:right="227"/>
        <w:jc w:val="center"/>
        <w:rPr>
          <w:rFonts w:ascii="Noto Sans" w:hAnsi="Noto Sans" w:cs="Noto Sans"/>
          <w:b/>
          <w:sz w:val="20"/>
        </w:rPr>
      </w:pPr>
    </w:p>
    <w:p w14:paraId="0935B3AB" w14:textId="77777777" w:rsidR="006F27A7" w:rsidRDefault="006F27A7" w:rsidP="00B37971">
      <w:pPr>
        <w:ind w:right="227"/>
        <w:jc w:val="center"/>
        <w:rPr>
          <w:rFonts w:ascii="Noto Sans" w:hAnsi="Noto Sans" w:cs="Noto Sans"/>
          <w:b/>
          <w:sz w:val="20"/>
        </w:rPr>
      </w:pPr>
    </w:p>
    <w:p w14:paraId="31679158" w14:textId="77777777" w:rsidR="00166CB8" w:rsidRDefault="00166CB8" w:rsidP="00B37971">
      <w:pPr>
        <w:ind w:right="227"/>
        <w:jc w:val="center"/>
        <w:rPr>
          <w:rFonts w:ascii="Noto Sans" w:hAnsi="Noto Sans" w:cs="Noto Sans"/>
          <w:b/>
          <w:sz w:val="20"/>
        </w:rPr>
      </w:pPr>
    </w:p>
    <w:p w14:paraId="6D3FA426" w14:textId="77777777" w:rsidR="00166CB8" w:rsidRDefault="00166CB8" w:rsidP="00B37971">
      <w:pPr>
        <w:ind w:right="227"/>
        <w:jc w:val="center"/>
        <w:rPr>
          <w:rFonts w:ascii="Noto Sans" w:hAnsi="Noto Sans" w:cs="Noto Sans"/>
          <w:b/>
          <w:sz w:val="20"/>
        </w:rPr>
      </w:pPr>
    </w:p>
    <w:p w14:paraId="3D893513" w14:textId="77777777" w:rsidR="00166CB8" w:rsidRDefault="00166CB8" w:rsidP="00B37971">
      <w:pPr>
        <w:ind w:right="227"/>
        <w:jc w:val="center"/>
        <w:rPr>
          <w:rFonts w:ascii="Noto Sans" w:hAnsi="Noto Sans" w:cs="Noto Sans"/>
          <w:b/>
          <w:sz w:val="20"/>
        </w:rPr>
      </w:pPr>
    </w:p>
    <w:p w14:paraId="53C5E9B3" w14:textId="77777777" w:rsidR="00166CB8" w:rsidRDefault="00166CB8" w:rsidP="00B37971">
      <w:pPr>
        <w:ind w:right="227"/>
        <w:jc w:val="center"/>
        <w:rPr>
          <w:rFonts w:ascii="Noto Sans" w:hAnsi="Noto Sans" w:cs="Noto Sans"/>
          <w:b/>
          <w:sz w:val="20"/>
        </w:rPr>
      </w:pPr>
    </w:p>
    <w:p w14:paraId="6AA36306" w14:textId="77777777" w:rsidR="00166CB8" w:rsidRDefault="00166CB8" w:rsidP="00B37971">
      <w:pPr>
        <w:ind w:right="227"/>
        <w:jc w:val="center"/>
        <w:rPr>
          <w:rFonts w:ascii="Noto Sans" w:hAnsi="Noto Sans" w:cs="Noto Sans"/>
          <w:b/>
          <w:sz w:val="20"/>
        </w:rPr>
      </w:pPr>
    </w:p>
    <w:p w14:paraId="191AC5B5" w14:textId="77777777" w:rsidR="00166CB8" w:rsidRPr="00794FD1" w:rsidRDefault="00166CB8" w:rsidP="00B37971">
      <w:pPr>
        <w:ind w:right="227"/>
        <w:jc w:val="center"/>
        <w:rPr>
          <w:rFonts w:ascii="Noto Sans" w:hAnsi="Noto Sans" w:cs="Noto Sans"/>
          <w:b/>
          <w:sz w:val="20"/>
        </w:rPr>
      </w:pPr>
    </w:p>
    <w:p w14:paraId="08CBA162" w14:textId="77777777" w:rsidR="00B40253" w:rsidRPr="00794FD1" w:rsidRDefault="00B40253" w:rsidP="00B37971">
      <w:pPr>
        <w:ind w:right="227"/>
        <w:rPr>
          <w:rFonts w:ascii="Noto Sans" w:hAnsi="Noto Sans" w:cs="Noto Sans"/>
          <w:b/>
          <w:sz w:val="20"/>
        </w:rPr>
      </w:pPr>
    </w:p>
    <w:p w14:paraId="06FAE0FB" w14:textId="77777777" w:rsidR="00DC735A" w:rsidRPr="00794FD1" w:rsidRDefault="00DC735A" w:rsidP="00B37971">
      <w:pPr>
        <w:ind w:right="227"/>
        <w:jc w:val="center"/>
        <w:rPr>
          <w:rFonts w:ascii="Noto Sans" w:hAnsi="Noto Sans" w:cs="Noto Sans"/>
          <w:b/>
          <w:sz w:val="20"/>
        </w:rPr>
      </w:pPr>
    </w:p>
    <w:p w14:paraId="6195AF62" w14:textId="230689EE" w:rsidR="00CA01CD" w:rsidRPr="00794FD1" w:rsidRDefault="00D87EA6" w:rsidP="00B37971">
      <w:pPr>
        <w:ind w:right="227"/>
        <w:jc w:val="center"/>
        <w:rPr>
          <w:rFonts w:ascii="Noto Sans" w:hAnsi="Noto Sans" w:cs="Noto Sans"/>
          <w:b/>
          <w:sz w:val="20"/>
        </w:rPr>
      </w:pPr>
      <w:r w:rsidRPr="00794FD1">
        <w:rPr>
          <w:rFonts w:ascii="Noto Sans" w:hAnsi="Noto Sans" w:cs="Noto Sans"/>
          <w:b/>
          <w:sz w:val="20"/>
        </w:rPr>
        <w:lastRenderedPageBreak/>
        <w:t>ANEXO NUMERO 02 (DOS</w:t>
      </w:r>
      <w:r w:rsidR="00CF1C16" w:rsidRPr="00794FD1">
        <w:rPr>
          <w:rFonts w:ascii="Noto Sans" w:hAnsi="Noto Sans" w:cs="Noto Sans"/>
          <w:b/>
          <w:sz w:val="20"/>
        </w:rPr>
        <w:t>)</w:t>
      </w:r>
    </w:p>
    <w:p w14:paraId="4CE6469A" w14:textId="77777777" w:rsidR="00D87EA6" w:rsidRPr="00794FD1" w:rsidRDefault="00D87EA6" w:rsidP="00B37971">
      <w:pPr>
        <w:ind w:right="227"/>
        <w:jc w:val="center"/>
        <w:rPr>
          <w:rFonts w:ascii="Noto Sans" w:hAnsi="Noto Sans" w:cs="Noto Sans"/>
          <w:b/>
          <w:sz w:val="20"/>
        </w:rPr>
      </w:pPr>
    </w:p>
    <w:p w14:paraId="26BEA27E" w14:textId="303C1629" w:rsidR="00D87EA6" w:rsidRPr="00794FD1" w:rsidRDefault="00D87EA6" w:rsidP="00B37971">
      <w:pPr>
        <w:ind w:right="227"/>
        <w:jc w:val="center"/>
        <w:rPr>
          <w:rFonts w:ascii="Noto Sans" w:hAnsi="Noto Sans" w:cs="Noto Sans"/>
          <w:b/>
          <w:sz w:val="20"/>
        </w:rPr>
      </w:pPr>
      <w:r w:rsidRPr="00794FD1">
        <w:rPr>
          <w:rFonts w:ascii="Noto Sans" w:hAnsi="Noto Sans" w:cs="Noto Sans"/>
          <w:b/>
          <w:sz w:val="20"/>
        </w:rPr>
        <w:t>DIRECTORIO UNIDADES</w:t>
      </w:r>
    </w:p>
    <w:p w14:paraId="7A6C8520" w14:textId="77777777" w:rsidR="00D87EA6" w:rsidRPr="00794FD1" w:rsidRDefault="00D87EA6" w:rsidP="00B37971">
      <w:pPr>
        <w:ind w:right="227"/>
        <w:jc w:val="center"/>
        <w:rPr>
          <w:rFonts w:ascii="Noto Sans" w:hAnsi="Noto Sans" w:cs="Noto Sans"/>
          <w:b/>
          <w:sz w:val="20"/>
        </w:rPr>
      </w:pPr>
    </w:p>
    <w:tbl>
      <w:tblPr>
        <w:tblW w:w="9060" w:type="dxa"/>
        <w:jc w:val="center"/>
        <w:tblCellMar>
          <w:left w:w="70" w:type="dxa"/>
          <w:right w:w="70" w:type="dxa"/>
        </w:tblCellMar>
        <w:tblLook w:val="04A0" w:firstRow="1" w:lastRow="0" w:firstColumn="1" w:lastColumn="0" w:noHBand="0" w:noVBand="1"/>
      </w:tblPr>
      <w:tblGrid>
        <w:gridCol w:w="640"/>
        <w:gridCol w:w="3600"/>
        <w:gridCol w:w="3588"/>
        <w:gridCol w:w="1232"/>
      </w:tblGrid>
      <w:tr w:rsidR="00A85292" w:rsidRPr="00A85292" w14:paraId="2BEA27C0" w14:textId="77777777" w:rsidTr="00A85292">
        <w:trPr>
          <w:trHeight w:val="300"/>
          <w:jc w:val="center"/>
        </w:trPr>
        <w:tc>
          <w:tcPr>
            <w:tcW w:w="640" w:type="dxa"/>
            <w:tcBorders>
              <w:top w:val="single" w:sz="4" w:space="0" w:color="auto"/>
              <w:left w:val="single" w:sz="4" w:space="0" w:color="auto"/>
              <w:bottom w:val="single" w:sz="4" w:space="0" w:color="auto"/>
              <w:right w:val="single" w:sz="4" w:space="0" w:color="auto"/>
            </w:tcBorders>
            <w:vAlign w:val="bottom"/>
            <w:hideMark/>
          </w:tcPr>
          <w:p w14:paraId="6820CA33" w14:textId="77777777" w:rsidR="00A85292" w:rsidRPr="00A85292" w:rsidRDefault="00A85292" w:rsidP="00A85292">
            <w:pPr>
              <w:suppressAutoHyphens w:val="0"/>
              <w:jc w:val="center"/>
              <w:rPr>
                <w:rFonts w:ascii="Arial" w:hAnsi="Arial" w:cs="Arial"/>
                <w:b/>
                <w:bCs/>
                <w:sz w:val="18"/>
                <w:szCs w:val="18"/>
                <w:lang w:val="es-MX" w:eastAsia="es-MX"/>
              </w:rPr>
            </w:pPr>
            <w:r w:rsidRPr="00A85292">
              <w:rPr>
                <w:rFonts w:ascii="Arial" w:hAnsi="Arial" w:cs="Arial"/>
                <w:b/>
                <w:bCs/>
                <w:sz w:val="18"/>
                <w:szCs w:val="18"/>
                <w:lang w:val="es-MX" w:eastAsia="es-MX"/>
              </w:rPr>
              <w:t>No.</w:t>
            </w:r>
          </w:p>
        </w:tc>
        <w:tc>
          <w:tcPr>
            <w:tcW w:w="8420" w:type="dxa"/>
            <w:gridSpan w:val="3"/>
            <w:tcBorders>
              <w:top w:val="single" w:sz="4" w:space="0" w:color="auto"/>
              <w:left w:val="nil"/>
              <w:bottom w:val="single" w:sz="4" w:space="0" w:color="auto"/>
              <w:right w:val="single" w:sz="4" w:space="0" w:color="000000"/>
            </w:tcBorders>
            <w:noWrap/>
            <w:vAlign w:val="bottom"/>
            <w:hideMark/>
          </w:tcPr>
          <w:p w14:paraId="4CF9F2F3" w14:textId="77777777" w:rsidR="00A85292" w:rsidRPr="00A85292" w:rsidRDefault="00A85292" w:rsidP="00A85292">
            <w:pPr>
              <w:suppressAutoHyphens w:val="0"/>
              <w:jc w:val="center"/>
              <w:rPr>
                <w:rFonts w:ascii="Arial" w:hAnsi="Arial" w:cs="Arial"/>
                <w:b/>
                <w:bCs/>
                <w:sz w:val="20"/>
                <w:lang w:val="es-MX" w:eastAsia="es-MX"/>
              </w:rPr>
            </w:pPr>
            <w:r w:rsidRPr="00A85292">
              <w:rPr>
                <w:rFonts w:ascii="Arial" w:hAnsi="Arial" w:cs="Arial"/>
                <w:b/>
                <w:bCs/>
                <w:sz w:val="20"/>
                <w:lang w:val="es-MX" w:eastAsia="es-MX"/>
              </w:rPr>
              <w:t>UNIDADES DEL ORGANO DE OPERACIÓN ADMINISTRATIVA DESCONCENTRADA</w:t>
            </w:r>
          </w:p>
        </w:tc>
      </w:tr>
      <w:tr w:rsidR="00A85292" w:rsidRPr="00A85292" w14:paraId="6B7677E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103B19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w:t>
            </w:r>
          </w:p>
        </w:tc>
        <w:tc>
          <w:tcPr>
            <w:tcW w:w="3600" w:type="dxa"/>
            <w:tcBorders>
              <w:top w:val="nil"/>
              <w:left w:val="nil"/>
              <w:bottom w:val="single" w:sz="4" w:space="0" w:color="auto"/>
              <w:right w:val="single" w:sz="4" w:space="0" w:color="auto"/>
            </w:tcBorders>
            <w:vAlign w:val="center"/>
            <w:hideMark/>
          </w:tcPr>
          <w:p w14:paraId="15BFBFB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01 "Agua Azul"</w:t>
            </w:r>
          </w:p>
        </w:tc>
        <w:tc>
          <w:tcPr>
            <w:tcW w:w="3620" w:type="dxa"/>
            <w:tcBorders>
              <w:top w:val="nil"/>
              <w:left w:val="nil"/>
              <w:bottom w:val="single" w:sz="4" w:space="0" w:color="auto"/>
              <w:right w:val="single" w:sz="4" w:space="0" w:color="auto"/>
            </w:tcBorders>
            <w:vAlign w:val="center"/>
            <w:hideMark/>
          </w:tcPr>
          <w:p w14:paraId="782AF0F3" w14:textId="4CA2D2EE"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Calzada Del Campesino No.1000 Col.</w:t>
            </w:r>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Guadalajara Centro C.P. 44100</w:t>
            </w:r>
          </w:p>
        </w:tc>
        <w:tc>
          <w:tcPr>
            <w:tcW w:w="1200" w:type="dxa"/>
            <w:tcBorders>
              <w:top w:val="nil"/>
              <w:left w:val="nil"/>
              <w:bottom w:val="single" w:sz="4" w:space="0" w:color="auto"/>
              <w:right w:val="single" w:sz="4" w:space="0" w:color="auto"/>
            </w:tcBorders>
            <w:vAlign w:val="center"/>
            <w:hideMark/>
          </w:tcPr>
          <w:p w14:paraId="226A84D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109F47D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AE1DBC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w:t>
            </w:r>
          </w:p>
        </w:tc>
        <w:tc>
          <w:tcPr>
            <w:tcW w:w="3600" w:type="dxa"/>
            <w:tcBorders>
              <w:top w:val="nil"/>
              <w:left w:val="nil"/>
              <w:bottom w:val="single" w:sz="4" w:space="0" w:color="auto"/>
              <w:right w:val="single" w:sz="4" w:space="0" w:color="auto"/>
            </w:tcBorders>
            <w:vAlign w:val="center"/>
            <w:hideMark/>
          </w:tcPr>
          <w:p w14:paraId="05B9A157"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U M F No 02     "Alfredo Avelar Jáuregui"</w:t>
            </w:r>
          </w:p>
        </w:tc>
        <w:tc>
          <w:tcPr>
            <w:tcW w:w="3620" w:type="dxa"/>
            <w:tcBorders>
              <w:top w:val="nil"/>
              <w:left w:val="nil"/>
              <w:bottom w:val="single" w:sz="4" w:space="0" w:color="auto"/>
              <w:right w:val="single" w:sz="4" w:space="0" w:color="auto"/>
            </w:tcBorders>
            <w:vAlign w:val="center"/>
            <w:hideMark/>
          </w:tcPr>
          <w:p w14:paraId="3D6F28A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Jesús García No.1480 Col. Villaseñor C.P. 44600</w:t>
            </w:r>
          </w:p>
        </w:tc>
        <w:tc>
          <w:tcPr>
            <w:tcW w:w="1200" w:type="dxa"/>
            <w:tcBorders>
              <w:top w:val="nil"/>
              <w:left w:val="nil"/>
              <w:bottom w:val="single" w:sz="4" w:space="0" w:color="auto"/>
              <w:right w:val="single" w:sz="4" w:space="0" w:color="auto"/>
            </w:tcBorders>
            <w:vAlign w:val="center"/>
            <w:hideMark/>
          </w:tcPr>
          <w:p w14:paraId="6C76476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4D38090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993C6C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w:t>
            </w:r>
          </w:p>
        </w:tc>
        <w:tc>
          <w:tcPr>
            <w:tcW w:w="3600" w:type="dxa"/>
            <w:tcBorders>
              <w:top w:val="nil"/>
              <w:left w:val="nil"/>
              <w:bottom w:val="single" w:sz="4" w:space="0" w:color="auto"/>
              <w:right w:val="single" w:sz="4" w:space="0" w:color="auto"/>
            </w:tcBorders>
            <w:vAlign w:val="center"/>
            <w:hideMark/>
          </w:tcPr>
          <w:p w14:paraId="453D27D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03  "Centro Medico"</w:t>
            </w:r>
          </w:p>
        </w:tc>
        <w:tc>
          <w:tcPr>
            <w:tcW w:w="3620" w:type="dxa"/>
            <w:tcBorders>
              <w:top w:val="nil"/>
              <w:left w:val="nil"/>
              <w:bottom w:val="single" w:sz="4" w:space="0" w:color="auto"/>
              <w:right w:val="single" w:sz="4" w:space="0" w:color="auto"/>
            </w:tcBorders>
            <w:vAlign w:val="center"/>
            <w:hideMark/>
          </w:tcPr>
          <w:p w14:paraId="562F413F"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Belisario Domínguez No.815 Col. Independencia C.P. 44340</w:t>
            </w:r>
          </w:p>
        </w:tc>
        <w:tc>
          <w:tcPr>
            <w:tcW w:w="1200" w:type="dxa"/>
            <w:tcBorders>
              <w:top w:val="nil"/>
              <w:left w:val="nil"/>
              <w:bottom w:val="single" w:sz="4" w:space="0" w:color="auto"/>
              <w:right w:val="single" w:sz="4" w:space="0" w:color="auto"/>
            </w:tcBorders>
            <w:vAlign w:val="center"/>
            <w:hideMark/>
          </w:tcPr>
          <w:p w14:paraId="6DE6E04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9702544"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9BFDCC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w:t>
            </w:r>
          </w:p>
        </w:tc>
        <w:tc>
          <w:tcPr>
            <w:tcW w:w="3600" w:type="dxa"/>
            <w:tcBorders>
              <w:top w:val="nil"/>
              <w:left w:val="nil"/>
              <w:bottom w:val="single" w:sz="4" w:space="0" w:color="auto"/>
              <w:right w:val="single" w:sz="4" w:space="0" w:color="auto"/>
            </w:tcBorders>
            <w:vAlign w:val="center"/>
            <w:hideMark/>
          </w:tcPr>
          <w:p w14:paraId="5086EE0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04    "Atemajac"</w:t>
            </w:r>
          </w:p>
        </w:tc>
        <w:tc>
          <w:tcPr>
            <w:tcW w:w="3620" w:type="dxa"/>
            <w:tcBorders>
              <w:top w:val="nil"/>
              <w:left w:val="nil"/>
              <w:bottom w:val="single" w:sz="4" w:space="0" w:color="auto"/>
              <w:right w:val="single" w:sz="4" w:space="0" w:color="auto"/>
            </w:tcBorders>
            <w:vAlign w:val="center"/>
            <w:hideMark/>
          </w:tcPr>
          <w:p w14:paraId="6366740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Fidel Velazquez No.1531 Col. Atemajac Del Valle C.P. 44220</w:t>
            </w:r>
          </w:p>
        </w:tc>
        <w:tc>
          <w:tcPr>
            <w:tcW w:w="1200" w:type="dxa"/>
            <w:tcBorders>
              <w:top w:val="nil"/>
              <w:left w:val="nil"/>
              <w:bottom w:val="single" w:sz="4" w:space="0" w:color="auto"/>
              <w:right w:val="single" w:sz="4" w:space="0" w:color="auto"/>
            </w:tcBorders>
            <w:vAlign w:val="center"/>
            <w:hideMark/>
          </w:tcPr>
          <w:p w14:paraId="6C7F446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Zapopan</w:t>
            </w:r>
          </w:p>
        </w:tc>
      </w:tr>
      <w:tr w:rsidR="00A85292" w:rsidRPr="00A85292" w14:paraId="28D24A84"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0E5299A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w:t>
            </w:r>
          </w:p>
        </w:tc>
        <w:tc>
          <w:tcPr>
            <w:tcW w:w="3600" w:type="dxa"/>
            <w:tcBorders>
              <w:top w:val="nil"/>
              <w:left w:val="nil"/>
              <w:bottom w:val="single" w:sz="4" w:space="0" w:color="auto"/>
              <w:right w:val="single" w:sz="4" w:space="0" w:color="auto"/>
            </w:tcBorders>
            <w:vAlign w:val="center"/>
            <w:hideMark/>
          </w:tcPr>
          <w:p w14:paraId="11DDE12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F/H No 05   "El Salto"</w:t>
            </w:r>
          </w:p>
        </w:tc>
        <w:tc>
          <w:tcPr>
            <w:tcW w:w="3620" w:type="dxa"/>
            <w:tcBorders>
              <w:top w:val="nil"/>
              <w:left w:val="nil"/>
              <w:bottom w:val="single" w:sz="4" w:space="0" w:color="auto"/>
              <w:right w:val="single" w:sz="4" w:space="0" w:color="auto"/>
            </w:tcBorders>
            <w:vAlign w:val="center"/>
            <w:hideMark/>
          </w:tcPr>
          <w:p w14:paraId="0814741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calle 700 No.788 Col. Centro C.P. 45680</w:t>
            </w:r>
          </w:p>
        </w:tc>
        <w:tc>
          <w:tcPr>
            <w:tcW w:w="1200" w:type="dxa"/>
            <w:tcBorders>
              <w:top w:val="nil"/>
              <w:left w:val="nil"/>
              <w:bottom w:val="single" w:sz="4" w:space="0" w:color="auto"/>
              <w:right w:val="single" w:sz="4" w:space="0" w:color="auto"/>
            </w:tcBorders>
            <w:vAlign w:val="center"/>
            <w:hideMark/>
          </w:tcPr>
          <w:p w14:paraId="13B52ED5"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El Salto</w:t>
            </w:r>
          </w:p>
        </w:tc>
      </w:tr>
      <w:tr w:rsidR="00A85292" w:rsidRPr="00A85292" w14:paraId="5F1F46A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681791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w:t>
            </w:r>
          </w:p>
        </w:tc>
        <w:tc>
          <w:tcPr>
            <w:tcW w:w="3600" w:type="dxa"/>
            <w:tcBorders>
              <w:top w:val="nil"/>
              <w:left w:val="nil"/>
              <w:bottom w:val="single" w:sz="4" w:space="0" w:color="auto"/>
              <w:right w:val="single" w:sz="4" w:space="0" w:color="auto"/>
            </w:tcBorders>
            <w:vAlign w:val="center"/>
            <w:hideMark/>
          </w:tcPr>
          <w:p w14:paraId="500EC6E9"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06      "Ocotlan"</w:t>
            </w:r>
          </w:p>
        </w:tc>
        <w:tc>
          <w:tcPr>
            <w:tcW w:w="3620" w:type="dxa"/>
            <w:tcBorders>
              <w:top w:val="nil"/>
              <w:left w:val="nil"/>
              <w:bottom w:val="single" w:sz="4" w:space="0" w:color="auto"/>
              <w:right w:val="single" w:sz="4" w:space="0" w:color="auto"/>
            </w:tcBorders>
            <w:vAlign w:val="center"/>
            <w:hideMark/>
          </w:tcPr>
          <w:p w14:paraId="61F1BFE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Delgadillo Araujo No.60 Col. Florida C.P. 47820</w:t>
            </w:r>
          </w:p>
        </w:tc>
        <w:tc>
          <w:tcPr>
            <w:tcW w:w="1200" w:type="dxa"/>
            <w:tcBorders>
              <w:top w:val="nil"/>
              <w:left w:val="nil"/>
              <w:bottom w:val="single" w:sz="4" w:space="0" w:color="auto"/>
              <w:right w:val="single" w:sz="4" w:space="0" w:color="auto"/>
            </w:tcBorders>
            <w:vAlign w:val="center"/>
            <w:hideMark/>
          </w:tcPr>
          <w:p w14:paraId="125B999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OCOTLÁN</w:t>
            </w:r>
          </w:p>
        </w:tc>
      </w:tr>
      <w:tr w:rsidR="00A85292" w:rsidRPr="00A85292" w14:paraId="0ECDFED1"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DE6AC5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w:t>
            </w:r>
          </w:p>
        </w:tc>
        <w:tc>
          <w:tcPr>
            <w:tcW w:w="3600" w:type="dxa"/>
            <w:tcBorders>
              <w:top w:val="nil"/>
              <w:left w:val="nil"/>
              <w:bottom w:val="single" w:sz="4" w:space="0" w:color="auto"/>
              <w:right w:val="single" w:sz="4" w:space="0" w:color="auto"/>
            </w:tcBorders>
            <w:vAlign w:val="center"/>
            <w:hideMark/>
          </w:tcPr>
          <w:p w14:paraId="256D80FC"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07    "Lagos de Moreno"</w:t>
            </w:r>
          </w:p>
        </w:tc>
        <w:tc>
          <w:tcPr>
            <w:tcW w:w="3620" w:type="dxa"/>
            <w:tcBorders>
              <w:top w:val="nil"/>
              <w:left w:val="nil"/>
              <w:bottom w:val="single" w:sz="4" w:space="0" w:color="auto"/>
              <w:right w:val="single" w:sz="4" w:space="0" w:color="auto"/>
            </w:tcBorders>
            <w:vAlign w:val="center"/>
            <w:hideMark/>
          </w:tcPr>
          <w:p w14:paraId="74FA0A0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Fray Bernardo Cossin No.768 Col. Tepeyac C.P. 47410</w:t>
            </w:r>
          </w:p>
        </w:tc>
        <w:tc>
          <w:tcPr>
            <w:tcW w:w="1200" w:type="dxa"/>
            <w:tcBorders>
              <w:top w:val="nil"/>
              <w:left w:val="nil"/>
              <w:bottom w:val="single" w:sz="4" w:space="0" w:color="auto"/>
              <w:right w:val="single" w:sz="4" w:space="0" w:color="auto"/>
            </w:tcBorders>
            <w:vAlign w:val="center"/>
            <w:hideMark/>
          </w:tcPr>
          <w:p w14:paraId="3760920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Lagos de Moreno</w:t>
            </w:r>
          </w:p>
        </w:tc>
      </w:tr>
      <w:tr w:rsidR="00A85292" w:rsidRPr="00A85292" w14:paraId="0839DD7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FB5523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w:t>
            </w:r>
          </w:p>
        </w:tc>
        <w:tc>
          <w:tcPr>
            <w:tcW w:w="3600" w:type="dxa"/>
            <w:tcBorders>
              <w:top w:val="nil"/>
              <w:left w:val="nil"/>
              <w:bottom w:val="single" w:sz="4" w:space="0" w:color="auto"/>
              <w:right w:val="single" w:sz="4" w:space="0" w:color="auto"/>
            </w:tcBorders>
            <w:vAlign w:val="center"/>
            <w:hideMark/>
          </w:tcPr>
          <w:p w14:paraId="3A20145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08     "La Experiencia"</w:t>
            </w:r>
          </w:p>
        </w:tc>
        <w:tc>
          <w:tcPr>
            <w:tcW w:w="3620" w:type="dxa"/>
            <w:tcBorders>
              <w:top w:val="nil"/>
              <w:left w:val="nil"/>
              <w:bottom w:val="single" w:sz="4" w:space="0" w:color="auto"/>
              <w:right w:val="single" w:sz="4" w:space="0" w:color="auto"/>
            </w:tcBorders>
            <w:vAlign w:val="center"/>
            <w:hideMark/>
          </w:tcPr>
          <w:p w14:paraId="7BB86FC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Imperio Sur No.18 Col. La Experiencia C.P. 45198</w:t>
            </w:r>
          </w:p>
        </w:tc>
        <w:tc>
          <w:tcPr>
            <w:tcW w:w="1200" w:type="dxa"/>
            <w:tcBorders>
              <w:top w:val="nil"/>
              <w:left w:val="nil"/>
              <w:bottom w:val="single" w:sz="4" w:space="0" w:color="auto"/>
              <w:right w:val="single" w:sz="4" w:space="0" w:color="auto"/>
            </w:tcBorders>
            <w:vAlign w:val="center"/>
            <w:hideMark/>
          </w:tcPr>
          <w:p w14:paraId="6DA5AF1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4641F761"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EF10FC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w:t>
            </w:r>
          </w:p>
        </w:tc>
        <w:tc>
          <w:tcPr>
            <w:tcW w:w="3600" w:type="dxa"/>
            <w:tcBorders>
              <w:top w:val="nil"/>
              <w:left w:val="nil"/>
              <w:bottom w:val="single" w:sz="4" w:space="0" w:color="auto"/>
              <w:right w:val="single" w:sz="4" w:space="0" w:color="auto"/>
            </w:tcBorders>
            <w:vAlign w:val="center"/>
            <w:hideMark/>
          </w:tcPr>
          <w:p w14:paraId="70F7AD1E"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09      "Cd Guzmán"</w:t>
            </w:r>
          </w:p>
        </w:tc>
        <w:tc>
          <w:tcPr>
            <w:tcW w:w="3620" w:type="dxa"/>
            <w:tcBorders>
              <w:top w:val="nil"/>
              <w:left w:val="nil"/>
              <w:bottom w:val="single" w:sz="4" w:space="0" w:color="auto"/>
              <w:right w:val="single" w:sz="4" w:space="0" w:color="auto"/>
            </w:tcBorders>
            <w:vAlign w:val="center"/>
            <w:hideMark/>
          </w:tcPr>
          <w:p w14:paraId="68B957F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Colon No.699 Col. Centro C.P. 49000</w:t>
            </w:r>
          </w:p>
        </w:tc>
        <w:tc>
          <w:tcPr>
            <w:tcW w:w="1200" w:type="dxa"/>
            <w:tcBorders>
              <w:top w:val="nil"/>
              <w:left w:val="nil"/>
              <w:bottom w:val="single" w:sz="4" w:space="0" w:color="auto"/>
              <w:right w:val="single" w:sz="4" w:space="0" w:color="auto"/>
            </w:tcBorders>
            <w:vAlign w:val="center"/>
            <w:hideMark/>
          </w:tcPr>
          <w:p w14:paraId="296FEF7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Cd Guzmán</w:t>
            </w:r>
          </w:p>
        </w:tc>
      </w:tr>
      <w:tr w:rsidR="00A85292" w:rsidRPr="00A85292" w14:paraId="1BD6A7A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BBC0D9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10</w:t>
            </w:r>
          </w:p>
        </w:tc>
        <w:tc>
          <w:tcPr>
            <w:tcW w:w="3600" w:type="dxa"/>
            <w:tcBorders>
              <w:top w:val="nil"/>
              <w:left w:val="nil"/>
              <w:bottom w:val="single" w:sz="4" w:space="0" w:color="auto"/>
              <w:right w:val="single" w:sz="4" w:space="0" w:color="auto"/>
            </w:tcBorders>
            <w:vAlign w:val="center"/>
            <w:hideMark/>
          </w:tcPr>
          <w:p w14:paraId="2862536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10       "Tequila"</w:t>
            </w:r>
          </w:p>
        </w:tc>
        <w:tc>
          <w:tcPr>
            <w:tcW w:w="3620" w:type="dxa"/>
            <w:tcBorders>
              <w:top w:val="nil"/>
              <w:left w:val="nil"/>
              <w:bottom w:val="single" w:sz="4" w:space="0" w:color="auto"/>
              <w:right w:val="single" w:sz="4" w:space="0" w:color="auto"/>
            </w:tcBorders>
            <w:vAlign w:val="center"/>
            <w:hideMark/>
          </w:tcPr>
          <w:p w14:paraId="5F25EEC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Sixto Gorjón No.223 Col. CENTRO C.P. 46400</w:t>
            </w:r>
          </w:p>
        </w:tc>
        <w:tc>
          <w:tcPr>
            <w:tcW w:w="1200" w:type="dxa"/>
            <w:tcBorders>
              <w:top w:val="nil"/>
              <w:left w:val="nil"/>
              <w:bottom w:val="single" w:sz="4" w:space="0" w:color="auto"/>
              <w:right w:val="single" w:sz="4" w:space="0" w:color="auto"/>
            </w:tcBorders>
            <w:vAlign w:val="center"/>
            <w:hideMark/>
          </w:tcPr>
          <w:p w14:paraId="4D46451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Tequila</w:t>
            </w:r>
          </w:p>
        </w:tc>
      </w:tr>
      <w:tr w:rsidR="00A85292" w:rsidRPr="00A85292" w14:paraId="0DEC85B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4E99E8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11</w:t>
            </w:r>
          </w:p>
        </w:tc>
        <w:tc>
          <w:tcPr>
            <w:tcW w:w="3600" w:type="dxa"/>
            <w:tcBorders>
              <w:top w:val="nil"/>
              <w:left w:val="nil"/>
              <w:bottom w:val="single" w:sz="4" w:space="0" w:color="auto"/>
              <w:right w:val="single" w:sz="4" w:space="0" w:color="auto"/>
            </w:tcBorders>
            <w:vAlign w:val="center"/>
            <w:hideMark/>
          </w:tcPr>
          <w:p w14:paraId="6172C4F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11    "</w:t>
            </w:r>
            <w:proofErr w:type="spellStart"/>
            <w:r w:rsidRPr="00A85292">
              <w:rPr>
                <w:rFonts w:ascii="Arial" w:hAnsi="Arial" w:cs="Arial"/>
                <w:b/>
                <w:bCs/>
                <w:sz w:val="16"/>
                <w:szCs w:val="16"/>
                <w:lang w:val="es-MX" w:eastAsia="es-MX"/>
              </w:rPr>
              <w:t>Amatitán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0AFABBC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NEBULOSA No.10 Col. PUERTA DEL SOL C.P. 45380</w:t>
            </w:r>
          </w:p>
        </w:tc>
        <w:tc>
          <w:tcPr>
            <w:tcW w:w="1200" w:type="dxa"/>
            <w:tcBorders>
              <w:top w:val="nil"/>
              <w:left w:val="nil"/>
              <w:bottom w:val="single" w:sz="4" w:space="0" w:color="auto"/>
              <w:right w:val="single" w:sz="4" w:space="0" w:color="auto"/>
            </w:tcBorders>
            <w:vAlign w:val="center"/>
            <w:hideMark/>
          </w:tcPr>
          <w:p w14:paraId="500293CA"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Amatitan</w:t>
            </w:r>
            <w:proofErr w:type="spellEnd"/>
          </w:p>
        </w:tc>
      </w:tr>
      <w:tr w:rsidR="00A85292" w:rsidRPr="00A85292" w14:paraId="2CD83F6E"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45D1EB4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12</w:t>
            </w:r>
          </w:p>
        </w:tc>
        <w:tc>
          <w:tcPr>
            <w:tcW w:w="3600" w:type="dxa"/>
            <w:tcBorders>
              <w:top w:val="nil"/>
              <w:left w:val="nil"/>
              <w:bottom w:val="single" w:sz="4" w:space="0" w:color="auto"/>
              <w:right w:val="single" w:sz="4" w:space="0" w:color="auto"/>
            </w:tcBorders>
            <w:vAlign w:val="center"/>
            <w:hideMark/>
          </w:tcPr>
          <w:p w14:paraId="213C1F6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12       "Arenal"</w:t>
            </w:r>
          </w:p>
        </w:tc>
        <w:tc>
          <w:tcPr>
            <w:tcW w:w="3620" w:type="dxa"/>
            <w:tcBorders>
              <w:top w:val="nil"/>
              <w:left w:val="nil"/>
              <w:bottom w:val="single" w:sz="4" w:space="0" w:color="auto"/>
              <w:right w:val="single" w:sz="4" w:space="0" w:color="auto"/>
            </w:tcBorders>
            <w:vAlign w:val="center"/>
            <w:hideMark/>
          </w:tcPr>
          <w:p w14:paraId="1A8D314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No.45 Col. CENTRO C.P. 45350</w:t>
            </w:r>
          </w:p>
        </w:tc>
        <w:tc>
          <w:tcPr>
            <w:tcW w:w="1200" w:type="dxa"/>
            <w:tcBorders>
              <w:top w:val="nil"/>
              <w:left w:val="nil"/>
              <w:bottom w:val="single" w:sz="4" w:space="0" w:color="auto"/>
              <w:right w:val="single" w:sz="4" w:space="0" w:color="auto"/>
            </w:tcBorders>
            <w:vAlign w:val="center"/>
            <w:hideMark/>
          </w:tcPr>
          <w:p w14:paraId="35A8EEA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Arenal</w:t>
            </w:r>
          </w:p>
        </w:tc>
      </w:tr>
      <w:tr w:rsidR="00A85292" w:rsidRPr="00A85292" w14:paraId="62C56E1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F0632B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w:t>
            </w:r>
          </w:p>
        </w:tc>
        <w:tc>
          <w:tcPr>
            <w:tcW w:w="3600" w:type="dxa"/>
            <w:tcBorders>
              <w:top w:val="nil"/>
              <w:left w:val="nil"/>
              <w:bottom w:val="single" w:sz="4" w:space="0" w:color="auto"/>
              <w:right w:val="single" w:sz="4" w:space="0" w:color="auto"/>
            </w:tcBorders>
            <w:vAlign w:val="center"/>
            <w:hideMark/>
          </w:tcPr>
          <w:p w14:paraId="2BD50C9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No.13       "</w:t>
            </w:r>
            <w:proofErr w:type="spellStart"/>
            <w:r w:rsidRPr="00A85292">
              <w:rPr>
                <w:rFonts w:ascii="Arial" w:hAnsi="Arial" w:cs="Arial"/>
                <w:b/>
                <w:bCs/>
                <w:sz w:val="16"/>
                <w:szCs w:val="16"/>
                <w:lang w:val="es-MX" w:eastAsia="es-MX"/>
              </w:rPr>
              <w:t>Pihuamo</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2751FDC4" w14:textId="7193130A" w:rsidR="00A85292" w:rsidRPr="00A85292" w:rsidRDefault="00E3228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Prolongación</w:t>
            </w:r>
            <w:r w:rsidR="00A85292" w:rsidRPr="00A85292">
              <w:rPr>
                <w:rFonts w:ascii="Arial" w:hAnsi="Arial" w:cs="Arial"/>
                <w:b/>
                <w:bCs/>
                <w:sz w:val="16"/>
                <w:szCs w:val="16"/>
                <w:lang w:val="es-MX" w:eastAsia="es-MX"/>
              </w:rPr>
              <w:t xml:space="preserve"> </w:t>
            </w:r>
            <w:r w:rsidRPr="00A85292">
              <w:rPr>
                <w:rFonts w:ascii="Arial" w:hAnsi="Arial" w:cs="Arial"/>
                <w:b/>
                <w:bCs/>
                <w:sz w:val="16"/>
                <w:szCs w:val="16"/>
                <w:lang w:val="es-MX" w:eastAsia="es-MX"/>
              </w:rPr>
              <w:t>Álvaro</w:t>
            </w:r>
            <w:r w:rsidR="00A85292" w:rsidRPr="00A85292">
              <w:rPr>
                <w:rFonts w:ascii="Arial" w:hAnsi="Arial" w:cs="Arial"/>
                <w:b/>
                <w:bCs/>
                <w:sz w:val="16"/>
                <w:szCs w:val="16"/>
                <w:lang w:val="es-MX" w:eastAsia="es-MX"/>
              </w:rPr>
              <w:t xml:space="preserve"> </w:t>
            </w:r>
            <w:r w:rsidRPr="00A85292">
              <w:rPr>
                <w:rFonts w:ascii="Arial" w:hAnsi="Arial" w:cs="Arial"/>
                <w:b/>
                <w:bCs/>
                <w:sz w:val="16"/>
                <w:szCs w:val="16"/>
                <w:lang w:val="es-MX" w:eastAsia="es-MX"/>
              </w:rPr>
              <w:t>Obregón</w:t>
            </w:r>
            <w:r w:rsidR="00A85292" w:rsidRPr="00A85292">
              <w:rPr>
                <w:rFonts w:ascii="Arial" w:hAnsi="Arial" w:cs="Arial"/>
                <w:b/>
                <w:bCs/>
                <w:sz w:val="16"/>
                <w:szCs w:val="16"/>
                <w:lang w:val="es-MX" w:eastAsia="es-MX"/>
              </w:rPr>
              <w:t xml:space="preserve"> No.141 Col. Centro C.P .49870</w:t>
            </w:r>
          </w:p>
        </w:tc>
        <w:tc>
          <w:tcPr>
            <w:tcW w:w="1200" w:type="dxa"/>
            <w:tcBorders>
              <w:top w:val="nil"/>
              <w:left w:val="nil"/>
              <w:bottom w:val="single" w:sz="4" w:space="0" w:color="auto"/>
              <w:right w:val="single" w:sz="4" w:space="0" w:color="auto"/>
            </w:tcBorders>
            <w:vAlign w:val="center"/>
            <w:hideMark/>
          </w:tcPr>
          <w:p w14:paraId="0F80FF0E"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Pihuamo</w:t>
            </w:r>
            <w:proofErr w:type="spellEnd"/>
          </w:p>
        </w:tc>
      </w:tr>
      <w:tr w:rsidR="00A85292" w:rsidRPr="00A85292" w14:paraId="07F4C344"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B1C3B9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14</w:t>
            </w:r>
          </w:p>
        </w:tc>
        <w:tc>
          <w:tcPr>
            <w:tcW w:w="3600" w:type="dxa"/>
            <w:tcBorders>
              <w:top w:val="nil"/>
              <w:left w:val="nil"/>
              <w:bottom w:val="single" w:sz="4" w:space="0" w:color="auto"/>
              <w:right w:val="single" w:sz="4" w:space="0" w:color="auto"/>
            </w:tcBorders>
            <w:vAlign w:val="center"/>
            <w:hideMark/>
          </w:tcPr>
          <w:p w14:paraId="15262F2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 G Z No 14       "La Paz"</w:t>
            </w:r>
          </w:p>
        </w:tc>
        <w:tc>
          <w:tcPr>
            <w:tcW w:w="3620" w:type="dxa"/>
            <w:tcBorders>
              <w:top w:val="nil"/>
              <w:left w:val="nil"/>
              <w:bottom w:val="single" w:sz="4" w:space="0" w:color="auto"/>
              <w:right w:val="single" w:sz="4" w:space="0" w:color="auto"/>
            </w:tcBorders>
            <w:vAlign w:val="center"/>
            <w:hideMark/>
          </w:tcPr>
          <w:p w14:paraId="74EAA55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Revolución No.2735 Col. Jardines de la Paz C.P. 44860</w:t>
            </w:r>
          </w:p>
        </w:tc>
        <w:tc>
          <w:tcPr>
            <w:tcW w:w="1200" w:type="dxa"/>
            <w:tcBorders>
              <w:top w:val="nil"/>
              <w:left w:val="nil"/>
              <w:bottom w:val="single" w:sz="4" w:space="0" w:color="auto"/>
              <w:right w:val="single" w:sz="4" w:space="0" w:color="auto"/>
            </w:tcBorders>
            <w:vAlign w:val="center"/>
            <w:hideMark/>
          </w:tcPr>
          <w:p w14:paraId="68D67FE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E670BC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3F3CA1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15</w:t>
            </w:r>
          </w:p>
        </w:tc>
        <w:tc>
          <w:tcPr>
            <w:tcW w:w="3600" w:type="dxa"/>
            <w:tcBorders>
              <w:top w:val="nil"/>
              <w:left w:val="nil"/>
              <w:bottom w:val="single" w:sz="4" w:space="0" w:color="auto"/>
              <w:right w:val="single" w:sz="4" w:space="0" w:color="auto"/>
            </w:tcBorders>
            <w:vAlign w:val="center"/>
            <w:hideMark/>
          </w:tcPr>
          <w:p w14:paraId="4A9CABA6"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S Z No 15       "Tamazula"</w:t>
            </w:r>
          </w:p>
        </w:tc>
        <w:tc>
          <w:tcPr>
            <w:tcW w:w="3620" w:type="dxa"/>
            <w:tcBorders>
              <w:top w:val="nil"/>
              <w:left w:val="nil"/>
              <w:bottom w:val="single" w:sz="4" w:space="0" w:color="auto"/>
              <w:right w:val="single" w:sz="4" w:space="0" w:color="auto"/>
            </w:tcBorders>
            <w:vAlign w:val="center"/>
            <w:hideMark/>
          </w:tcPr>
          <w:p w14:paraId="7771CA3B"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Av. Jose Maria Mertinez Rodriguez No.1463 Col. Centro C.P. 49650</w:t>
            </w:r>
          </w:p>
        </w:tc>
        <w:tc>
          <w:tcPr>
            <w:tcW w:w="1200" w:type="dxa"/>
            <w:tcBorders>
              <w:top w:val="nil"/>
              <w:left w:val="nil"/>
              <w:bottom w:val="single" w:sz="4" w:space="0" w:color="auto"/>
              <w:right w:val="single" w:sz="4" w:space="0" w:color="auto"/>
            </w:tcBorders>
            <w:vAlign w:val="center"/>
            <w:hideMark/>
          </w:tcPr>
          <w:p w14:paraId="63682BD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Tamazula </w:t>
            </w:r>
          </w:p>
        </w:tc>
      </w:tr>
      <w:tr w:rsidR="00A85292" w:rsidRPr="00A85292" w14:paraId="37003FA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23AE8D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w:t>
            </w:r>
          </w:p>
        </w:tc>
        <w:tc>
          <w:tcPr>
            <w:tcW w:w="3600" w:type="dxa"/>
            <w:tcBorders>
              <w:top w:val="nil"/>
              <w:left w:val="nil"/>
              <w:bottom w:val="single" w:sz="4" w:space="0" w:color="auto"/>
              <w:right w:val="single" w:sz="4" w:space="0" w:color="auto"/>
            </w:tcBorders>
            <w:vAlign w:val="center"/>
            <w:hideMark/>
          </w:tcPr>
          <w:p w14:paraId="6903785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      "Tecalitlán"</w:t>
            </w:r>
          </w:p>
        </w:tc>
        <w:tc>
          <w:tcPr>
            <w:tcW w:w="3620" w:type="dxa"/>
            <w:tcBorders>
              <w:top w:val="nil"/>
              <w:left w:val="nil"/>
              <w:bottom w:val="single" w:sz="4" w:space="0" w:color="auto"/>
              <w:right w:val="single" w:sz="4" w:space="0" w:color="auto"/>
            </w:tcBorders>
            <w:vAlign w:val="center"/>
            <w:hideMark/>
          </w:tcPr>
          <w:p w14:paraId="452D7614"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Benito Juárez No.258 Col. Centro C.P. 49900</w:t>
            </w:r>
          </w:p>
        </w:tc>
        <w:tc>
          <w:tcPr>
            <w:tcW w:w="1200" w:type="dxa"/>
            <w:tcBorders>
              <w:top w:val="nil"/>
              <w:left w:val="nil"/>
              <w:bottom w:val="single" w:sz="4" w:space="0" w:color="auto"/>
              <w:right w:val="single" w:sz="4" w:space="0" w:color="auto"/>
            </w:tcBorders>
            <w:vAlign w:val="center"/>
            <w:hideMark/>
          </w:tcPr>
          <w:p w14:paraId="7C17C57D"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Tecalitlan</w:t>
            </w:r>
            <w:proofErr w:type="spellEnd"/>
          </w:p>
        </w:tc>
      </w:tr>
      <w:tr w:rsidR="00A85292" w:rsidRPr="00A85292" w14:paraId="10C58626"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F96AB3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w:t>
            </w:r>
          </w:p>
        </w:tc>
        <w:tc>
          <w:tcPr>
            <w:tcW w:w="3600" w:type="dxa"/>
            <w:tcBorders>
              <w:top w:val="nil"/>
              <w:left w:val="nil"/>
              <w:bottom w:val="single" w:sz="4" w:space="0" w:color="auto"/>
              <w:right w:val="single" w:sz="4" w:space="0" w:color="auto"/>
            </w:tcBorders>
            <w:vAlign w:val="center"/>
            <w:hideMark/>
          </w:tcPr>
          <w:p w14:paraId="7233CDC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17       "</w:t>
            </w:r>
            <w:proofErr w:type="spellStart"/>
            <w:r w:rsidRPr="00A85292">
              <w:rPr>
                <w:rFonts w:ascii="Arial" w:hAnsi="Arial" w:cs="Arial"/>
                <w:b/>
                <w:bCs/>
                <w:sz w:val="16"/>
                <w:szCs w:val="16"/>
                <w:lang w:val="es-MX" w:eastAsia="es-MX"/>
              </w:rPr>
              <w:t>Atenquique</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486B035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No.10 Col. CENTRO C.P. 49820</w:t>
            </w:r>
          </w:p>
        </w:tc>
        <w:tc>
          <w:tcPr>
            <w:tcW w:w="1200" w:type="dxa"/>
            <w:tcBorders>
              <w:top w:val="nil"/>
              <w:left w:val="nil"/>
              <w:bottom w:val="single" w:sz="4" w:space="0" w:color="auto"/>
              <w:right w:val="single" w:sz="4" w:space="0" w:color="auto"/>
            </w:tcBorders>
            <w:vAlign w:val="center"/>
            <w:hideMark/>
          </w:tcPr>
          <w:p w14:paraId="4C6D1B84"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Atenquique</w:t>
            </w:r>
            <w:proofErr w:type="spellEnd"/>
          </w:p>
        </w:tc>
      </w:tr>
      <w:tr w:rsidR="00A85292" w:rsidRPr="00A85292" w14:paraId="31CCF14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4B8289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w:t>
            </w:r>
          </w:p>
        </w:tc>
        <w:tc>
          <w:tcPr>
            <w:tcW w:w="3600" w:type="dxa"/>
            <w:tcBorders>
              <w:top w:val="nil"/>
              <w:left w:val="nil"/>
              <w:bottom w:val="single" w:sz="4" w:space="0" w:color="auto"/>
              <w:right w:val="single" w:sz="4" w:space="0" w:color="auto"/>
            </w:tcBorders>
            <w:vAlign w:val="center"/>
            <w:hideMark/>
          </w:tcPr>
          <w:p w14:paraId="27F8DE1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18     "Zapotiltic"</w:t>
            </w:r>
          </w:p>
        </w:tc>
        <w:tc>
          <w:tcPr>
            <w:tcW w:w="3620" w:type="dxa"/>
            <w:tcBorders>
              <w:top w:val="nil"/>
              <w:left w:val="nil"/>
              <w:bottom w:val="single" w:sz="4" w:space="0" w:color="auto"/>
              <w:right w:val="single" w:sz="4" w:space="0" w:color="auto"/>
            </w:tcBorders>
            <w:vAlign w:val="center"/>
            <w:hideMark/>
          </w:tcPr>
          <w:p w14:paraId="116D515B"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Mariano Escobedo No.134-a Col. Centro C.P. 49600</w:t>
            </w:r>
          </w:p>
        </w:tc>
        <w:tc>
          <w:tcPr>
            <w:tcW w:w="1200" w:type="dxa"/>
            <w:tcBorders>
              <w:top w:val="nil"/>
              <w:left w:val="nil"/>
              <w:bottom w:val="single" w:sz="4" w:space="0" w:color="auto"/>
              <w:right w:val="single" w:sz="4" w:space="0" w:color="auto"/>
            </w:tcBorders>
            <w:vAlign w:val="center"/>
            <w:hideMark/>
          </w:tcPr>
          <w:p w14:paraId="29D6D59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Zapotiltic</w:t>
            </w:r>
          </w:p>
        </w:tc>
      </w:tr>
      <w:tr w:rsidR="00A85292" w:rsidRPr="00A85292" w14:paraId="616155E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E50E81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w:t>
            </w:r>
          </w:p>
        </w:tc>
        <w:tc>
          <w:tcPr>
            <w:tcW w:w="3600" w:type="dxa"/>
            <w:tcBorders>
              <w:top w:val="nil"/>
              <w:left w:val="nil"/>
              <w:bottom w:val="single" w:sz="4" w:space="0" w:color="auto"/>
              <w:right w:val="single" w:sz="4" w:space="0" w:color="auto"/>
            </w:tcBorders>
            <w:vAlign w:val="center"/>
            <w:hideMark/>
          </w:tcPr>
          <w:p w14:paraId="20E4962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19     "Tuxpan"</w:t>
            </w:r>
          </w:p>
        </w:tc>
        <w:tc>
          <w:tcPr>
            <w:tcW w:w="3620" w:type="dxa"/>
            <w:tcBorders>
              <w:top w:val="nil"/>
              <w:left w:val="nil"/>
              <w:bottom w:val="single" w:sz="4" w:space="0" w:color="auto"/>
              <w:right w:val="single" w:sz="4" w:space="0" w:color="auto"/>
            </w:tcBorders>
            <w:vAlign w:val="center"/>
            <w:hideMark/>
          </w:tcPr>
          <w:p w14:paraId="7C60D07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Anselmo Villalobos No.422 Col. La Floresta C.P. 49800</w:t>
            </w:r>
          </w:p>
        </w:tc>
        <w:tc>
          <w:tcPr>
            <w:tcW w:w="1200" w:type="dxa"/>
            <w:tcBorders>
              <w:top w:val="nil"/>
              <w:left w:val="nil"/>
              <w:bottom w:val="single" w:sz="4" w:space="0" w:color="auto"/>
              <w:right w:val="single" w:sz="4" w:space="0" w:color="auto"/>
            </w:tcBorders>
            <w:vAlign w:val="center"/>
            <w:hideMark/>
          </w:tcPr>
          <w:p w14:paraId="292A934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Tuxpan</w:t>
            </w:r>
          </w:p>
        </w:tc>
      </w:tr>
      <w:tr w:rsidR="00A85292" w:rsidRPr="00A85292" w14:paraId="3E542B6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E2A28F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w:t>
            </w:r>
          </w:p>
        </w:tc>
        <w:tc>
          <w:tcPr>
            <w:tcW w:w="3600" w:type="dxa"/>
            <w:tcBorders>
              <w:top w:val="nil"/>
              <w:left w:val="nil"/>
              <w:bottom w:val="single" w:sz="4" w:space="0" w:color="auto"/>
              <w:right w:val="single" w:sz="4" w:space="0" w:color="auto"/>
            </w:tcBorders>
            <w:vAlign w:val="center"/>
            <w:hideMark/>
          </w:tcPr>
          <w:p w14:paraId="627314C0"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20     "Autlán"</w:t>
            </w:r>
          </w:p>
        </w:tc>
        <w:tc>
          <w:tcPr>
            <w:tcW w:w="3620" w:type="dxa"/>
            <w:tcBorders>
              <w:top w:val="nil"/>
              <w:left w:val="nil"/>
              <w:bottom w:val="single" w:sz="4" w:space="0" w:color="auto"/>
              <w:right w:val="single" w:sz="4" w:space="0" w:color="auto"/>
            </w:tcBorders>
            <w:vAlign w:val="center"/>
            <w:hideMark/>
          </w:tcPr>
          <w:p w14:paraId="73EFF56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Jaime Llamas No.295 Col. Frac. Puerta de la Costa C.P. 48900</w:t>
            </w:r>
          </w:p>
        </w:tc>
        <w:tc>
          <w:tcPr>
            <w:tcW w:w="1200" w:type="dxa"/>
            <w:tcBorders>
              <w:top w:val="nil"/>
              <w:left w:val="nil"/>
              <w:bottom w:val="single" w:sz="4" w:space="0" w:color="auto"/>
              <w:right w:val="single" w:sz="4" w:space="0" w:color="auto"/>
            </w:tcBorders>
            <w:vAlign w:val="center"/>
            <w:hideMark/>
          </w:tcPr>
          <w:p w14:paraId="57A70AB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Autlán</w:t>
            </w:r>
          </w:p>
        </w:tc>
      </w:tr>
      <w:tr w:rsidR="00A85292" w:rsidRPr="00A85292" w14:paraId="26EC357E"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E1235C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w:t>
            </w:r>
          </w:p>
        </w:tc>
        <w:tc>
          <w:tcPr>
            <w:tcW w:w="3600" w:type="dxa"/>
            <w:tcBorders>
              <w:top w:val="nil"/>
              <w:left w:val="nil"/>
              <w:bottom w:val="single" w:sz="4" w:space="0" w:color="auto"/>
              <w:right w:val="single" w:sz="4" w:space="0" w:color="auto"/>
            </w:tcBorders>
            <w:vAlign w:val="center"/>
            <w:hideMark/>
          </w:tcPr>
          <w:p w14:paraId="5BA717CB"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21      "Tepatitlán"</w:t>
            </w:r>
          </w:p>
        </w:tc>
        <w:tc>
          <w:tcPr>
            <w:tcW w:w="3620" w:type="dxa"/>
            <w:tcBorders>
              <w:top w:val="nil"/>
              <w:left w:val="nil"/>
              <w:bottom w:val="single" w:sz="4" w:space="0" w:color="auto"/>
              <w:right w:val="single" w:sz="4" w:space="0" w:color="auto"/>
            </w:tcBorders>
            <w:vAlign w:val="center"/>
            <w:hideMark/>
          </w:tcPr>
          <w:p w14:paraId="3448BF8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Circuito Interior S.S Juan Pablo II No.100 Col. Predio Rustico los Sauces C.P. 47600</w:t>
            </w:r>
          </w:p>
        </w:tc>
        <w:tc>
          <w:tcPr>
            <w:tcW w:w="1200" w:type="dxa"/>
            <w:tcBorders>
              <w:top w:val="nil"/>
              <w:left w:val="nil"/>
              <w:bottom w:val="single" w:sz="4" w:space="0" w:color="auto"/>
              <w:right w:val="single" w:sz="4" w:space="0" w:color="auto"/>
            </w:tcBorders>
            <w:vAlign w:val="center"/>
            <w:hideMark/>
          </w:tcPr>
          <w:p w14:paraId="65E896C0"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Tepatitlan</w:t>
            </w:r>
            <w:proofErr w:type="spellEnd"/>
            <w:r w:rsidRPr="00A85292">
              <w:rPr>
                <w:rFonts w:ascii="Calibri" w:hAnsi="Calibri"/>
                <w:sz w:val="18"/>
                <w:szCs w:val="18"/>
                <w:lang w:val="es-MX" w:eastAsia="es-MX"/>
              </w:rPr>
              <w:t xml:space="preserve"> de Morelos</w:t>
            </w:r>
          </w:p>
        </w:tc>
      </w:tr>
      <w:tr w:rsidR="00A85292" w:rsidRPr="00A85292" w14:paraId="76BD9CF3"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ECCF24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w:t>
            </w:r>
          </w:p>
        </w:tc>
        <w:tc>
          <w:tcPr>
            <w:tcW w:w="3600" w:type="dxa"/>
            <w:tcBorders>
              <w:top w:val="nil"/>
              <w:left w:val="nil"/>
              <w:bottom w:val="single" w:sz="4" w:space="0" w:color="auto"/>
              <w:right w:val="single" w:sz="4" w:space="0" w:color="auto"/>
            </w:tcBorders>
            <w:vAlign w:val="center"/>
            <w:hideMark/>
          </w:tcPr>
          <w:p w14:paraId="2777368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22     "Atotonilco el Alto"</w:t>
            </w:r>
          </w:p>
        </w:tc>
        <w:tc>
          <w:tcPr>
            <w:tcW w:w="3620" w:type="dxa"/>
            <w:tcBorders>
              <w:top w:val="nil"/>
              <w:left w:val="nil"/>
              <w:bottom w:val="single" w:sz="4" w:space="0" w:color="auto"/>
              <w:right w:val="single" w:sz="4" w:space="0" w:color="auto"/>
            </w:tcBorders>
            <w:vAlign w:val="center"/>
            <w:hideMark/>
          </w:tcPr>
          <w:p w14:paraId="2374B83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Ruiz Cortínez No.150 Col. Centro C.P. 47750</w:t>
            </w:r>
          </w:p>
        </w:tc>
        <w:tc>
          <w:tcPr>
            <w:tcW w:w="1200" w:type="dxa"/>
            <w:tcBorders>
              <w:top w:val="nil"/>
              <w:left w:val="nil"/>
              <w:bottom w:val="single" w:sz="4" w:space="0" w:color="auto"/>
              <w:right w:val="single" w:sz="4" w:space="0" w:color="auto"/>
            </w:tcBorders>
            <w:vAlign w:val="center"/>
            <w:hideMark/>
          </w:tcPr>
          <w:p w14:paraId="4FCC96A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Atotonilco el Alto</w:t>
            </w:r>
          </w:p>
        </w:tc>
      </w:tr>
      <w:tr w:rsidR="00A85292" w:rsidRPr="00A85292" w14:paraId="4F3B6B7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33B0D4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w:t>
            </w:r>
          </w:p>
        </w:tc>
        <w:tc>
          <w:tcPr>
            <w:tcW w:w="3600" w:type="dxa"/>
            <w:tcBorders>
              <w:top w:val="nil"/>
              <w:left w:val="nil"/>
              <w:bottom w:val="single" w:sz="4" w:space="0" w:color="auto"/>
              <w:right w:val="single" w:sz="4" w:space="0" w:color="auto"/>
            </w:tcBorders>
            <w:vAlign w:val="center"/>
            <w:hideMark/>
          </w:tcPr>
          <w:p w14:paraId="6B78AE4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23     "La Barca"</w:t>
            </w:r>
          </w:p>
        </w:tc>
        <w:tc>
          <w:tcPr>
            <w:tcW w:w="3620" w:type="dxa"/>
            <w:tcBorders>
              <w:top w:val="nil"/>
              <w:left w:val="nil"/>
              <w:bottom w:val="single" w:sz="4" w:space="0" w:color="auto"/>
              <w:right w:val="single" w:sz="4" w:space="0" w:color="auto"/>
            </w:tcBorders>
            <w:vAlign w:val="center"/>
            <w:hideMark/>
          </w:tcPr>
          <w:p w14:paraId="0FC221E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Guillermo Prieto No.97 Col. Centro C.P. 47910</w:t>
            </w:r>
          </w:p>
        </w:tc>
        <w:tc>
          <w:tcPr>
            <w:tcW w:w="1200" w:type="dxa"/>
            <w:tcBorders>
              <w:top w:val="nil"/>
              <w:left w:val="nil"/>
              <w:bottom w:val="single" w:sz="4" w:space="0" w:color="auto"/>
              <w:right w:val="single" w:sz="4" w:space="0" w:color="auto"/>
            </w:tcBorders>
            <w:vAlign w:val="center"/>
            <w:hideMark/>
          </w:tcPr>
          <w:p w14:paraId="259B3B3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 Barca</w:t>
            </w:r>
          </w:p>
        </w:tc>
      </w:tr>
      <w:tr w:rsidR="00A85292" w:rsidRPr="00A85292" w14:paraId="296B787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596C72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24</w:t>
            </w:r>
          </w:p>
        </w:tc>
        <w:tc>
          <w:tcPr>
            <w:tcW w:w="3600" w:type="dxa"/>
            <w:tcBorders>
              <w:top w:val="nil"/>
              <w:left w:val="nil"/>
              <w:bottom w:val="single" w:sz="4" w:space="0" w:color="auto"/>
              <w:right w:val="single" w:sz="4" w:space="0" w:color="auto"/>
            </w:tcBorders>
            <w:vAlign w:val="center"/>
            <w:hideMark/>
          </w:tcPr>
          <w:p w14:paraId="746377A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F/H No 24      "Ameca"</w:t>
            </w:r>
          </w:p>
        </w:tc>
        <w:tc>
          <w:tcPr>
            <w:tcW w:w="3620" w:type="dxa"/>
            <w:tcBorders>
              <w:top w:val="nil"/>
              <w:left w:val="nil"/>
              <w:bottom w:val="single" w:sz="4" w:space="0" w:color="auto"/>
              <w:right w:val="single" w:sz="4" w:space="0" w:color="auto"/>
            </w:tcBorders>
            <w:vAlign w:val="center"/>
            <w:hideMark/>
          </w:tcPr>
          <w:p w14:paraId="26F293B2"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Calz</w:t>
            </w:r>
            <w:proofErr w:type="spellEnd"/>
            <w:r w:rsidRPr="00A85292">
              <w:rPr>
                <w:rFonts w:ascii="Arial" w:hAnsi="Arial" w:cs="Arial"/>
                <w:b/>
                <w:bCs/>
                <w:sz w:val="16"/>
                <w:szCs w:val="16"/>
                <w:lang w:val="es-MX" w:eastAsia="es-MX"/>
              </w:rPr>
              <w:t xml:space="preserve"> Flavio Romero de Velazco No.178 Col. CENTRO C.P. 46600</w:t>
            </w:r>
          </w:p>
        </w:tc>
        <w:tc>
          <w:tcPr>
            <w:tcW w:w="1200" w:type="dxa"/>
            <w:tcBorders>
              <w:top w:val="nil"/>
              <w:left w:val="nil"/>
              <w:bottom w:val="single" w:sz="4" w:space="0" w:color="auto"/>
              <w:right w:val="single" w:sz="4" w:space="0" w:color="auto"/>
            </w:tcBorders>
            <w:vAlign w:val="center"/>
            <w:hideMark/>
          </w:tcPr>
          <w:p w14:paraId="4318CC8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Ameca</w:t>
            </w:r>
          </w:p>
        </w:tc>
      </w:tr>
      <w:tr w:rsidR="00A85292" w:rsidRPr="00A85292" w14:paraId="1E95C5E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AF8444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25</w:t>
            </w:r>
          </w:p>
        </w:tc>
        <w:tc>
          <w:tcPr>
            <w:tcW w:w="3600" w:type="dxa"/>
            <w:tcBorders>
              <w:top w:val="nil"/>
              <w:left w:val="nil"/>
              <w:bottom w:val="single" w:sz="4" w:space="0" w:color="auto"/>
              <w:right w:val="single" w:sz="4" w:space="0" w:color="auto"/>
            </w:tcBorders>
            <w:vAlign w:val="center"/>
            <w:hideMark/>
          </w:tcPr>
          <w:p w14:paraId="415FCDE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25      "La Sauceda"</w:t>
            </w:r>
          </w:p>
        </w:tc>
        <w:tc>
          <w:tcPr>
            <w:tcW w:w="3620" w:type="dxa"/>
            <w:tcBorders>
              <w:top w:val="nil"/>
              <w:left w:val="nil"/>
              <w:bottom w:val="single" w:sz="4" w:space="0" w:color="auto"/>
              <w:right w:val="single" w:sz="4" w:space="0" w:color="auto"/>
            </w:tcBorders>
            <w:vAlign w:val="center"/>
            <w:hideMark/>
          </w:tcPr>
          <w:p w14:paraId="136AF1A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Francisco Villa No.67 Col. Centro C.P. 48520</w:t>
            </w:r>
          </w:p>
        </w:tc>
        <w:tc>
          <w:tcPr>
            <w:tcW w:w="1200" w:type="dxa"/>
            <w:tcBorders>
              <w:top w:val="nil"/>
              <w:left w:val="nil"/>
              <w:bottom w:val="single" w:sz="4" w:space="0" w:color="auto"/>
              <w:right w:val="single" w:sz="4" w:space="0" w:color="auto"/>
            </w:tcBorders>
            <w:vAlign w:val="center"/>
            <w:hideMark/>
          </w:tcPr>
          <w:p w14:paraId="08C5929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 Sauceda</w:t>
            </w:r>
          </w:p>
        </w:tc>
      </w:tr>
      <w:tr w:rsidR="00A85292" w:rsidRPr="00A85292" w14:paraId="5807302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2D541D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26</w:t>
            </w:r>
          </w:p>
        </w:tc>
        <w:tc>
          <w:tcPr>
            <w:tcW w:w="3600" w:type="dxa"/>
            <w:tcBorders>
              <w:top w:val="nil"/>
              <w:left w:val="nil"/>
              <w:bottom w:val="single" w:sz="4" w:space="0" w:color="auto"/>
              <w:right w:val="single" w:sz="4" w:space="0" w:color="auto"/>
            </w:tcBorders>
            <w:vAlign w:val="center"/>
            <w:hideMark/>
          </w:tcPr>
          <w:p w14:paraId="7A4B038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 G Z No 26      "Tala"</w:t>
            </w:r>
          </w:p>
        </w:tc>
        <w:tc>
          <w:tcPr>
            <w:tcW w:w="3620" w:type="dxa"/>
            <w:tcBorders>
              <w:top w:val="nil"/>
              <w:left w:val="nil"/>
              <w:bottom w:val="single" w:sz="4" w:space="0" w:color="auto"/>
              <w:right w:val="single" w:sz="4" w:space="0" w:color="auto"/>
            </w:tcBorders>
            <w:vAlign w:val="center"/>
            <w:hideMark/>
          </w:tcPr>
          <w:p w14:paraId="2AD2738F" w14:textId="2DF183EC" w:rsidR="00A85292" w:rsidRPr="00A85292" w:rsidRDefault="00E3228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Simón</w:t>
            </w:r>
            <w:r w:rsidR="00A85292" w:rsidRPr="00A85292">
              <w:rPr>
                <w:rFonts w:ascii="Arial" w:hAnsi="Arial" w:cs="Arial"/>
                <w:b/>
                <w:bCs/>
                <w:sz w:val="16"/>
                <w:szCs w:val="16"/>
                <w:lang w:val="es-MX" w:eastAsia="es-MX"/>
              </w:rPr>
              <w:t xml:space="preserve"> Bolívar Esq. L Mateos No.200 Col. EL ROSAL C.P. 45300</w:t>
            </w:r>
          </w:p>
        </w:tc>
        <w:tc>
          <w:tcPr>
            <w:tcW w:w="1200" w:type="dxa"/>
            <w:tcBorders>
              <w:top w:val="nil"/>
              <w:left w:val="nil"/>
              <w:bottom w:val="single" w:sz="4" w:space="0" w:color="auto"/>
              <w:right w:val="single" w:sz="4" w:space="0" w:color="auto"/>
            </w:tcBorders>
            <w:vAlign w:val="center"/>
            <w:hideMark/>
          </w:tcPr>
          <w:p w14:paraId="66A80CF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Tala</w:t>
            </w:r>
          </w:p>
        </w:tc>
      </w:tr>
      <w:tr w:rsidR="00A85292" w:rsidRPr="00A85292" w14:paraId="5B437622"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6CF5E1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27</w:t>
            </w:r>
          </w:p>
        </w:tc>
        <w:tc>
          <w:tcPr>
            <w:tcW w:w="3600" w:type="dxa"/>
            <w:tcBorders>
              <w:top w:val="nil"/>
              <w:left w:val="nil"/>
              <w:bottom w:val="single" w:sz="4" w:space="0" w:color="auto"/>
              <w:right w:val="single" w:sz="4" w:space="0" w:color="auto"/>
            </w:tcBorders>
            <w:vAlign w:val="center"/>
            <w:hideMark/>
          </w:tcPr>
          <w:p w14:paraId="7C59D0AD"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S Z No 27      "Villacorona"</w:t>
            </w:r>
          </w:p>
        </w:tc>
        <w:tc>
          <w:tcPr>
            <w:tcW w:w="3620" w:type="dxa"/>
            <w:tcBorders>
              <w:top w:val="nil"/>
              <w:left w:val="nil"/>
              <w:bottom w:val="single" w:sz="4" w:space="0" w:color="auto"/>
              <w:right w:val="single" w:sz="4" w:space="0" w:color="auto"/>
            </w:tcBorders>
            <w:vAlign w:val="center"/>
            <w:hideMark/>
          </w:tcPr>
          <w:p w14:paraId="1CA776C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No.187 Col. Centro C.P. 45730</w:t>
            </w:r>
          </w:p>
        </w:tc>
        <w:tc>
          <w:tcPr>
            <w:tcW w:w="1200" w:type="dxa"/>
            <w:tcBorders>
              <w:top w:val="nil"/>
              <w:left w:val="nil"/>
              <w:bottom w:val="single" w:sz="4" w:space="0" w:color="auto"/>
              <w:right w:val="single" w:sz="4" w:space="0" w:color="auto"/>
            </w:tcBorders>
            <w:vAlign w:val="center"/>
            <w:hideMark/>
          </w:tcPr>
          <w:p w14:paraId="5F83B855"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Villa Corona</w:t>
            </w:r>
          </w:p>
        </w:tc>
      </w:tr>
      <w:tr w:rsidR="00A85292" w:rsidRPr="00A85292" w14:paraId="58B4753C"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617EDB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28</w:t>
            </w:r>
          </w:p>
        </w:tc>
        <w:tc>
          <w:tcPr>
            <w:tcW w:w="3600" w:type="dxa"/>
            <w:tcBorders>
              <w:top w:val="nil"/>
              <w:left w:val="nil"/>
              <w:bottom w:val="single" w:sz="4" w:space="0" w:color="auto"/>
              <w:right w:val="single" w:sz="4" w:space="0" w:color="auto"/>
            </w:tcBorders>
            <w:vAlign w:val="center"/>
            <w:hideMark/>
          </w:tcPr>
          <w:p w14:paraId="1F074685"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S Z No 28     "Casimiro Castillo"</w:t>
            </w:r>
          </w:p>
        </w:tc>
        <w:tc>
          <w:tcPr>
            <w:tcW w:w="3620" w:type="dxa"/>
            <w:tcBorders>
              <w:top w:val="nil"/>
              <w:left w:val="nil"/>
              <w:bottom w:val="single" w:sz="4" w:space="0" w:color="auto"/>
              <w:right w:val="single" w:sz="4" w:space="0" w:color="auto"/>
            </w:tcBorders>
            <w:vAlign w:val="center"/>
            <w:hideMark/>
          </w:tcPr>
          <w:p w14:paraId="75292944" w14:textId="69D2464F"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Álvaro Obregón No.125 </w:t>
            </w:r>
            <w:proofErr w:type="gramStart"/>
            <w:r w:rsidRPr="00A85292">
              <w:rPr>
                <w:rFonts w:ascii="Arial" w:hAnsi="Arial" w:cs="Arial"/>
                <w:b/>
                <w:bCs/>
                <w:sz w:val="16"/>
                <w:szCs w:val="16"/>
                <w:lang w:val="es-MX" w:eastAsia="es-MX"/>
              </w:rPr>
              <w:t>Col .</w:t>
            </w:r>
            <w:proofErr w:type="gramEnd"/>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CENTRO C.P. 48930</w:t>
            </w:r>
          </w:p>
        </w:tc>
        <w:tc>
          <w:tcPr>
            <w:tcW w:w="1200" w:type="dxa"/>
            <w:tcBorders>
              <w:top w:val="nil"/>
              <w:left w:val="nil"/>
              <w:bottom w:val="single" w:sz="4" w:space="0" w:color="auto"/>
              <w:right w:val="single" w:sz="4" w:space="0" w:color="auto"/>
            </w:tcBorders>
            <w:vAlign w:val="center"/>
            <w:hideMark/>
          </w:tcPr>
          <w:p w14:paraId="4721047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Casimiro Castillo</w:t>
            </w:r>
          </w:p>
        </w:tc>
      </w:tr>
      <w:tr w:rsidR="00A85292" w:rsidRPr="00A85292" w14:paraId="4C4C4DCD"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E02674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29</w:t>
            </w:r>
          </w:p>
        </w:tc>
        <w:tc>
          <w:tcPr>
            <w:tcW w:w="3600" w:type="dxa"/>
            <w:tcBorders>
              <w:top w:val="nil"/>
              <w:left w:val="nil"/>
              <w:bottom w:val="single" w:sz="4" w:space="0" w:color="auto"/>
              <w:right w:val="single" w:sz="4" w:space="0" w:color="auto"/>
            </w:tcBorders>
            <w:vAlign w:val="center"/>
            <w:hideMark/>
          </w:tcPr>
          <w:p w14:paraId="5D3FBDA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29      "</w:t>
            </w:r>
            <w:proofErr w:type="spellStart"/>
            <w:r w:rsidRPr="00A85292">
              <w:rPr>
                <w:rFonts w:ascii="Arial" w:hAnsi="Arial" w:cs="Arial"/>
                <w:b/>
                <w:bCs/>
                <w:sz w:val="16"/>
                <w:szCs w:val="16"/>
                <w:lang w:val="es-MX" w:eastAsia="es-MX"/>
              </w:rPr>
              <w:t>Estipac</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715C248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No.344 Col. Centro C.P. 45740</w:t>
            </w:r>
          </w:p>
        </w:tc>
        <w:tc>
          <w:tcPr>
            <w:tcW w:w="1200" w:type="dxa"/>
            <w:tcBorders>
              <w:top w:val="nil"/>
              <w:left w:val="nil"/>
              <w:bottom w:val="single" w:sz="4" w:space="0" w:color="auto"/>
              <w:right w:val="single" w:sz="4" w:space="0" w:color="auto"/>
            </w:tcBorders>
            <w:vAlign w:val="center"/>
            <w:hideMark/>
          </w:tcPr>
          <w:p w14:paraId="76F26652"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Estipac</w:t>
            </w:r>
            <w:proofErr w:type="spellEnd"/>
          </w:p>
        </w:tc>
      </w:tr>
      <w:tr w:rsidR="00A85292" w:rsidRPr="00A85292" w14:paraId="6D993F3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6518E9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30</w:t>
            </w:r>
          </w:p>
        </w:tc>
        <w:tc>
          <w:tcPr>
            <w:tcW w:w="3600" w:type="dxa"/>
            <w:tcBorders>
              <w:top w:val="nil"/>
              <w:left w:val="nil"/>
              <w:bottom w:val="single" w:sz="4" w:space="0" w:color="auto"/>
              <w:right w:val="single" w:sz="4" w:space="0" w:color="auto"/>
            </w:tcBorders>
            <w:vAlign w:val="center"/>
            <w:hideMark/>
          </w:tcPr>
          <w:p w14:paraId="21D8C80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30     "Bellavista"</w:t>
            </w:r>
          </w:p>
        </w:tc>
        <w:tc>
          <w:tcPr>
            <w:tcW w:w="3620" w:type="dxa"/>
            <w:tcBorders>
              <w:top w:val="nil"/>
              <w:left w:val="nil"/>
              <w:bottom w:val="single" w:sz="4" w:space="0" w:color="auto"/>
              <w:right w:val="single" w:sz="4" w:space="0" w:color="auto"/>
            </w:tcBorders>
            <w:vAlign w:val="center"/>
            <w:hideMark/>
          </w:tcPr>
          <w:p w14:paraId="147F31E1"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Blvd</w:t>
            </w:r>
            <w:proofErr w:type="spellEnd"/>
            <w:r w:rsidRPr="00A85292">
              <w:rPr>
                <w:rFonts w:ascii="Arial" w:hAnsi="Arial" w:cs="Arial"/>
                <w:b/>
                <w:bCs/>
                <w:sz w:val="16"/>
                <w:szCs w:val="16"/>
                <w:lang w:val="es-MX" w:eastAsia="es-MX"/>
              </w:rPr>
              <w:t>. Israel Villanueva No.38 Col. Centro C.P. 45720</w:t>
            </w:r>
          </w:p>
        </w:tc>
        <w:tc>
          <w:tcPr>
            <w:tcW w:w="1200" w:type="dxa"/>
            <w:tcBorders>
              <w:top w:val="nil"/>
              <w:left w:val="nil"/>
              <w:bottom w:val="single" w:sz="4" w:space="0" w:color="auto"/>
              <w:right w:val="single" w:sz="4" w:space="0" w:color="auto"/>
            </w:tcBorders>
            <w:vAlign w:val="center"/>
            <w:hideMark/>
          </w:tcPr>
          <w:p w14:paraId="6EA93D15"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Bellavista</w:t>
            </w:r>
          </w:p>
        </w:tc>
      </w:tr>
      <w:tr w:rsidR="00A85292" w:rsidRPr="00A85292" w14:paraId="4AD0E70B"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2B1C2E0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31</w:t>
            </w:r>
          </w:p>
        </w:tc>
        <w:tc>
          <w:tcPr>
            <w:tcW w:w="3600" w:type="dxa"/>
            <w:tcBorders>
              <w:top w:val="nil"/>
              <w:left w:val="nil"/>
              <w:bottom w:val="single" w:sz="4" w:space="0" w:color="auto"/>
              <w:right w:val="single" w:sz="4" w:space="0" w:color="auto"/>
            </w:tcBorders>
            <w:vAlign w:val="center"/>
            <w:hideMark/>
          </w:tcPr>
          <w:p w14:paraId="731E89C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31     "Ahualulco"</w:t>
            </w:r>
          </w:p>
        </w:tc>
        <w:tc>
          <w:tcPr>
            <w:tcW w:w="3620" w:type="dxa"/>
            <w:tcBorders>
              <w:top w:val="nil"/>
              <w:left w:val="nil"/>
              <w:bottom w:val="single" w:sz="4" w:space="0" w:color="auto"/>
              <w:right w:val="single" w:sz="4" w:space="0" w:color="auto"/>
            </w:tcBorders>
            <w:vAlign w:val="center"/>
            <w:hideMark/>
          </w:tcPr>
          <w:p w14:paraId="75994D58"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Jose Maria Mercado No.262 Col. CENTRO C.P. 46730</w:t>
            </w:r>
          </w:p>
        </w:tc>
        <w:tc>
          <w:tcPr>
            <w:tcW w:w="1200" w:type="dxa"/>
            <w:tcBorders>
              <w:top w:val="nil"/>
              <w:left w:val="nil"/>
              <w:bottom w:val="single" w:sz="4" w:space="0" w:color="auto"/>
              <w:right w:val="single" w:sz="4" w:space="0" w:color="auto"/>
            </w:tcBorders>
            <w:vAlign w:val="center"/>
            <w:hideMark/>
          </w:tcPr>
          <w:p w14:paraId="15391B1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Ahualulco del Mercado</w:t>
            </w:r>
          </w:p>
        </w:tc>
      </w:tr>
      <w:tr w:rsidR="00A85292" w:rsidRPr="00A85292" w14:paraId="08E0F37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B3C78D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33</w:t>
            </w:r>
          </w:p>
        </w:tc>
        <w:tc>
          <w:tcPr>
            <w:tcW w:w="3600" w:type="dxa"/>
            <w:tcBorders>
              <w:top w:val="nil"/>
              <w:left w:val="nil"/>
              <w:bottom w:val="single" w:sz="4" w:space="0" w:color="auto"/>
              <w:right w:val="single" w:sz="4" w:space="0" w:color="auto"/>
            </w:tcBorders>
            <w:vAlign w:val="center"/>
            <w:hideMark/>
          </w:tcPr>
          <w:p w14:paraId="69F4ED3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33    "San Marcos"</w:t>
            </w:r>
          </w:p>
        </w:tc>
        <w:tc>
          <w:tcPr>
            <w:tcW w:w="3620" w:type="dxa"/>
            <w:tcBorders>
              <w:top w:val="nil"/>
              <w:left w:val="nil"/>
              <w:bottom w:val="single" w:sz="4" w:space="0" w:color="auto"/>
              <w:right w:val="single" w:sz="4" w:space="0" w:color="auto"/>
            </w:tcBorders>
            <w:vAlign w:val="center"/>
            <w:hideMark/>
          </w:tcPr>
          <w:p w14:paraId="743DC67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Jose Maria Morelos y Pavón No.1 Col. Centro C.P. 49850</w:t>
            </w:r>
          </w:p>
        </w:tc>
        <w:tc>
          <w:tcPr>
            <w:tcW w:w="1200" w:type="dxa"/>
            <w:tcBorders>
              <w:top w:val="nil"/>
              <w:left w:val="nil"/>
              <w:bottom w:val="single" w:sz="4" w:space="0" w:color="auto"/>
              <w:right w:val="single" w:sz="4" w:space="0" w:color="auto"/>
            </w:tcBorders>
            <w:vAlign w:val="center"/>
            <w:hideMark/>
          </w:tcPr>
          <w:p w14:paraId="00F317B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Marco</w:t>
            </w:r>
          </w:p>
        </w:tc>
      </w:tr>
      <w:tr w:rsidR="00A85292" w:rsidRPr="00A85292" w14:paraId="13197B0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8E9C48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34</w:t>
            </w:r>
          </w:p>
        </w:tc>
        <w:tc>
          <w:tcPr>
            <w:tcW w:w="3600" w:type="dxa"/>
            <w:tcBorders>
              <w:top w:val="nil"/>
              <w:left w:val="nil"/>
              <w:bottom w:val="single" w:sz="4" w:space="0" w:color="auto"/>
              <w:right w:val="single" w:sz="4" w:space="0" w:color="auto"/>
            </w:tcBorders>
            <w:vAlign w:val="center"/>
            <w:hideMark/>
          </w:tcPr>
          <w:p w14:paraId="7B24296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34      "18 de Marzo"</w:t>
            </w:r>
          </w:p>
        </w:tc>
        <w:tc>
          <w:tcPr>
            <w:tcW w:w="3620" w:type="dxa"/>
            <w:tcBorders>
              <w:top w:val="nil"/>
              <w:left w:val="nil"/>
              <w:bottom w:val="single" w:sz="4" w:space="0" w:color="auto"/>
              <w:right w:val="single" w:sz="4" w:space="0" w:color="auto"/>
            </w:tcBorders>
            <w:vAlign w:val="center"/>
            <w:hideMark/>
          </w:tcPr>
          <w:p w14:paraId="3555D7F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Av. Colon y Lopez De Legazpi No.1937 Col. </w:t>
            </w:r>
            <w:proofErr w:type="spellStart"/>
            <w:r w:rsidRPr="00A85292">
              <w:rPr>
                <w:rFonts w:ascii="Arial" w:hAnsi="Arial" w:cs="Arial"/>
                <w:b/>
                <w:bCs/>
                <w:sz w:val="16"/>
                <w:szCs w:val="16"/>
                <w:lang w:val="es-MX" w:eastAsia="es-MX"/>
              </w:rPr>
              <w:t>Fracc</w:t>
            </w:r>
            <w:proofErr w:type="spellEnd"/>
            <w:r w:rsidRPr="00A85292">
              <w:rPr>
                <w:rFonts w:ascii="Arial" w:hAnsi="Arial" w:cs="Arial"/>
                <w:b/>
                <w:bCs/>
                <w:sz w:val="16"/>
                <w:szCs w:val="16"/>
                <w:lang w:val="es-MX" w:eastAsia="es-MX"/>
              </w:rPr>
              <w:t xml:space="preserve"> 18 Marzo C.P. 44960</w:t>
            </w:r>
          </w:p>
        </w:tc>
        <w:tc>
          <w:tcPr>
            <w:tcW w:w="1200" w:type="dxa"/>
            <w:tcBorders>
              <w:top w:val="nil"/>
              <w:left w:val="nil"/>
              <w:bottom w:val="single" w:sz="4" w:space="0" w:color="auto"/>
              <w:right w:val="single" w:sz="4" w:space="0" w:color="auto"/>
            </w:tcBorders>
            <w:vAlign w:val="center"/>
            <w:hideMark/>
          </w:tcPr>
          <w:p w14:paraId="394B26B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3E44DA6"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53924E2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35</w:t>
            </w:r>
          </w:p>
        </w:tc>
        <w:tc>
          <w:tcPr>
            <w:tcW w:w="3600" w:type="dxa"/>
            <w:tcBorders>
              <w:top w:val="nil"/>
              <w:left w:val="nil"/>
              <w:bottom w:val="single" w:sz="4" w:space="0" w:color="auto"/>
              <w:right w:val="single" w:sz="4" w:space="0" w:color="auto"/>
            </w:tcBorders>
            <w:vAlign w:val="center"/>
            <w:hideMark/>
          </w:tcPr>
          <w:p w14:paraId="2ECD235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35    "Vista Hermosa"</w:t>
            </w:r>
          </w:p>
        </w:tc>
        <w:tc>
          <w:tcPr>
            <w:tcW w:w="3620" w:type="dxa"/>
            <w:tcBorders>
              <w:top w:val="nil"/>
              <w:left w:val="nil"/>
              <w:bottom w:val="single" w:sz="4" w:space="0" w:color="auto"/>
              <w:right w:val="single" w:sz="4" w:space="0" w:color="auto"/>
            </w:tcBorders>
            <w:vAlign w:val="center"/>
            <w:hideMark/>
          </w:tcPr>
          <w:p w14:paraId="0ED2373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Francisco y Madero No.19 Col. Centro C.P .49657</w:t>
            </w:r>
          </w:p>
        </w:tc>
        <w:tc>
          <w:tcPr>
            <w:tcW w:w="1200" w:type="dxa"/>
            <w:tcBorders>
              <w:top w:val="nil"/>
              <w:left w:val="nil"/>
              <w:bottom w:val="single" w:sz="4" w:space="0" w:color="auto"/>
              <w:right w:val="single" w:sz="4" w:space="0" w:color="auto"/>
            </w:tcBorders>
            <w:vAlign w:val="center"/>
            <w:hideMark/>
          </w:tcPr>
          <w:p w14:paraId="319C4A8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Vista Hermosa</w:t>
            </w:r>
          </w:p>
        </w:tc>
      </w:tr>
      <w:tr w:rsidR="00A85292" w:rsidRPr="00A85292" w14:paraId="0D2D6BA8"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7883B80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36</w:t>
            </w:r>
          </w:p>
        </w:tc>
        <w:tc>
          <w:tcPr>
            <w:tcW w:w="3600" w:type="dxa"/>
            <w:tcBorders>
              <w:top w:val="nil"/>
              <w:left w:val="nil"/>
              <w:bottom w:val="single" w:sz="4" w:space="0" w:color="auto"/>
              <w:right w:val="single" w:sz="4" w:space="0" w:color="auto"/>
            </w:tcBorders>
            <w:vAlign w:val="center"/>
            <w:hideMark/>
          </w:tcPr>
          <w:p w14:paraId="70373BB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36     "La Garita"</w:t>
            </w:r>
          </w:p>
        </w:tc>
        <w:tc>
          <w:tcPr>
            <w:tcW w:w="3620" w:type="dxa"/>
            <w:tcBorders>
              <w:top w:val="nil"/>
              <w:left w:val="nil"/>
              <w:bottom w:val="single" w:sz="4" w:space="0" w:color="auto"/>
              <w:right w:val="single" w:sz="4" w:space="0" w:color="auto"/>
            </w:tcBorders>
            <w:vAlign w:val="center"/>
            <w:hideMark/>
          </w:tcPr>
          <w:p w14:paraId="11FA68E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Libertad No.35 Col. Centro C.P. 49667</w:t>
            </w:r>
          </w:p>
        </w:tc>
        <w:tc>
          <w:tcPr>
            <w:tcW w:w="1200" w:type="dxa"/>
            <w:tcBorders>
              <w:top w:val="nil"/>
              <w:left w:val="nil"/>
              <w:bottom w:val="single" w:sz="4" w:space="0" w:color="auto"/>
              <w:right w:val="single" w:sz="4" w:space="0" w:color="auto"/>
            </w:tcBorders>
            <w:vAlign w:val="center"/>
            <w:hideMark/>
          </w:tcPr>
          <w:p w14:paraId="4E96E07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 Garita</w:t>
            </w:r>
          </w:p>
        </w:tc>
      </w:tr>
      <w:tr w:rsidR="00A85292" w:rsidRPr="00A85292" w14:paraId="65151DB8"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287B14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38</w:t>
            </w:r>
          </w:p>
        </w:tc>
        <w:tc>
          <w:tcPr>
            <w:tcW w:w="3600" w:type="dxa"/>
            <w:tcBorders>
              <w:top w:val="nil"/>
              <w:left w:val="nil"/>
              <w:bottom w:val="single" w:sz="4" w:space="0" w:color="auto"/>
              <w:right w:val="single" w:sz="4" w:space="0" w:color="auto"/>
            </w:tcBorders>
            <w:vAlign w:val="center"/>
            <w:hideMark/>
          </w:tcPr>
          <w:p w14:paraId="4AA8887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38     "Buenavista"</w:t>
            </w:r>
          </w:p>
        </w:tc>
        <w:tc>
          <w:tcPr>
            <w:tcW w:w="3620" w:type="dxa"/>
            <w:tcBorders>
              <w:top w:val="nil"/>
              <w:left w:val="nil"/>
              <w:bottom w:val="single" w:sz="4" w:space="0" w:color="auto"/>
              <w:right w:val="single" w:sz="4" w:space="0" w:color="auto"/>
            </w:tcBorders>
            <w:vAlign w:val="center"/>
            <w:hideMark/>
          </w:tcPr>
          <w:p w14:paraId="3E884CB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Libertad No.69 Col. CENTRO C.P. 46775</w:t>
            </w:r>
          </w:p>
        </w:tc>
        <w:tc>
          <w:tcPr>
            <w:tcW w:w="1200" w:type="dxa"/>
            <w:tcBorders>
              <w:top w:val="nil"/>
              <w:left w:val="nil"/>
              <w:bottom w:val="single" w:sz="4" w:space="0" w:color="auto"/>
              <w:right w:val="single" w:sz="4" w:space="0" w:color="auto"/>
            </w:tcBorders>
            <w:vAlign w:val="center"/>
            <w:hideMark/>
          </w:tcPr>
          <w:p w14:paraId="0DF4029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Buena Vista</w:t>
            </w:r>
          </w:p>
        </w:tc>
      </w:tr>
      <w:tr w:rsidR="00A85292" w:rsidRPr="00A85292" w14:paraId="4356AEDD"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7622102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37</w:t>
            </w:r>
          </w:p>
        </w:tc>
        <w:tc>
          <w:tcPr>
            <w:tcW w:w="3600" w:type="dxa"/>
            <w:tcBorders>
              <w:top w:val="nil"/>
              <w:left w:val="nil"/>
              <w:bottom w:val="single" w:sz="4" w:space="0" w:color="auto"/>
              <w:right w:val="single" w:sz="4" w:space="0" w:color="auto"/>
            </w:tcBorders>
            <w:vAlign w:val="center"/>
            <w:hideMark/>
          </w:tcPr>
          <w:p w14:paraId="13D1BE9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37    "Melchor Ocampo"</w:t>
            </w:r>
          </w:p>
        </w:tc>
        <w:tc>
          <w:tcPr>
            <w:tcW w:w="3620" w:type="dxa"/>
            <w:tcBorders>
              <w:top w:val="nil"/>
              <w:left w:val="nil"/>
              <w:bottom w:val="single" w:sz="4" w:space="0" w:color="auto"/>
              <w:right w:val="single" w:sz="4" w:space="0" w:color="auto"/>
            </w:tcBorders>
            <w:vAlign w:val="center"/>
            <w:hideMark/>
          </w:tcPr>
          <w:p w14:paraId="7089A9C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 86  Col. Centro C.P. 48900</w:t>
            </w:r>
          </w:p>
        </w:tc>
        <w:tc>
          <w:tcPr>
            <w:tcW w:w="1200" w:type="dxa"/>
            <w:tcBorders>
              <w:top w:val="nil"/>
              <w:left w:val="nil"/>
              <w:bottom w:val="single" w:sz="4" w:space="0" w:color="auto"/>
              <w:right w:val="single" w:sz="4" w:space="0" w:color="auto"/>
            </w:tcBorders>
            <w:vAlign w:val="center"/>
            <w:hideMark/>
          </w:tcPr>
          <w:p w14:paraId="6C423777" w14:textId="4041B96C"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El </w:t>
            </w:r>
            <w:r w:rsidR="00E3228F" w:rsidRPr="00A85292">
              <w:rPr>
                <w:rFonts w:ascii="Calibri" w:hAnsi="Calibri"/>
                <w:sz w:val="18"/>
                <w:szCs w:val="18"/>
                <w:lang w:val="es-MX" w:eastAsia="es-MX"/>
              </w:rPr>
              <w:t>limón</w:t>
            </w:r>
          </w:p>
        </w:tc>
      </w:tr>
      <w:tr w:rsidR="00A85292" w:rsidRPr="00A85292" w14:paraId="0079E4B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F7F3E0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39</w:t>
            </w:r>
          </w:p>
        </w:tc>
        <w:tc>
          <w:tcPr>
            <w:tcW w:w="3600" w:type="dxa"/>
            <w:tcBorders>
              <w:top w:val="nil"/>
              <w:left w:val="nil"/>
              <w:bottom w:val="single" w:sz="4" w:space="0" w:color="auto"/>
              <w:right w:val="single" w:sz="4" w:space="0" w:color="auto"/>
            </w:tcBorders>
            <w:vAlign w:val="center"/>
            <w:hideMark/>
          </w:tcPr>
          <w:p w14:paraId="7F7AB7E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39    "El Álamo"</w:t>
            </w:r>
          </w:p>
        </w:tc>
        <w:tc>
          <w:tcPr>
            <w:tcW w:w="3620" w:type="dxa"/>
            <w:tcBorders>
              <w:top w:val="nil"/>
              <w:left w:val="nil"/>
              <w:bottom w:val="single" w:sz="4" w:space="0" w:color="auto"/>
              <w:right w:val="single" w:sz="4" w:space="0" w:color="auto"/>
            </w:tcBorders>
            <w:vAlign w:val="center"/>
            <w:hideMark/>
          </w:tcPr>
          <w:p w14:paraId="21ED14F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R. MICHEL Y LAZARO CARDENAS No.3340 Col. El Alamo C.P. 45500</w:t>
            </w:r>
          </w:p>
        </w:tc>
        <w:tc>
          <w:tcPr>
            <w:tcW w:w="1200" w:type="dxa"/>
            <w:tcBorders>
              <w:top w:val="nil"/>
              <w:left w:val="nil"/>
              <w:bottom w:val="single" w:sz="4" w:space="0" w:color="auto"/>
              <w:right w:val="single" w:sz="4" w:space="0" w:color="auto"/>
            </w:tcBorders>
            <w:vAlign w:val="center"/>
            <w:hideMark/>
          </w:tcPr>
          <w:p w14:paraId="1F4A4D0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Tlaquepaque</w:t>
            </w:r>
          </w:p>
        </w:tc>
      </w:tr>
      <w:tr w:rsidR="00A85292" w:rsidRPr="00A85292" w14:paraId="0149925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F479B1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40</w:t>
            </w:r>
          </w:p>
        </w:tc>
        <w:tc>
          <w:tcPr>
            <w:tcW w:w="3600" w:type="dxa"/>
            <w:tcBorders>
              <w:top w:val="nil"/>
              <w:left w:val="nil"/>
              <w:bottom w:val="single" w:sz="4" w:space="0" w:color="auto"/>
              <w:right w:val="single" w:sz="4" w:space="0" w:color="auto"/>
            </w:tcBorders>
            <w:vAlign w:val="center"/>
            <w:hideMark/>
          </w:tcPr>
          <w:p w14:paraId="5915A90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40     "Chapala"</w:t>
            </w:r>
          </w:p>
        </w:tc>
        <w:tc>
          <w:tcPr>
            <w:tcW w:w="3620" w:type="dxa"/>
            <w:tcBorders>
              <w:top w:val="nil"/>
              <w:left w:val="nil"/>
              <w:bottom w:val="single" w:sz="4" w:space="0" w:color="auto"/>
              <w:right w:val="single" w:sz="4" w:space="0" w:color="auto"/>
            </w:tcBorders>
            <w:vAlign w:val="center"/>
            <w:hideMark/>
          </w:tcPr>
          <w:p w14:paraId="2F037260" w14:textId="04D4912E"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Av. Gonzalez Gallo No.23 Col. la </w:t>
            </w:r>
            <w:r w:rsidR="00E3228F" w:rsidRPr="00A85292">
              <w:rPr>
                <w:rFonts w:ascii="Arial" w:hAnsi="Arial" w:cs="Arial"/>
                <w:b/>
                <w:bCs/>
                <w:sz w:val="16"/>
                <w:szCs w:val="16"/>
                <w:lang w:val="es-MX" w:eastAsia="es-MX"/>
              </w:rPr>
              <w:t>purísima</w:t>
            </w:r>
            <w:r w:rsidRPr="00A85292">
              <w:rPr>
                <w:rFonts w:ascii="Arial" w:hAnsi="Arial" w:cs="Arial"/>
                <w:b/>
                <w:bCs/>
                <w:sz w:val="16"/>
                <w:szCs w:val="16"/>
                <w:lang w:val="es-MX" w:eastAsia="es-MX"/>
              </w:rPr>
              <w:t xml:space="preserve"> C.P. 45900</w:t>
            </w:r>
          </w:p>
        </w:tc>
        <w:tc>
          <w:tcPr>
            <w:tcW w:w="1200" w:type="dxa"/>
            <w:tcBorders>
              <w:top w:val="nil"/>
              <w:left w:val="nil"/>
              <w:bottom w:val="single" w:sz="4" w:space="0" w:color="auto"/>
              <w:right w:val="single" w:sz="4" w:space="0" w:color="auto"/>
            </w:tcBorders>
            <w:vAlign w:val="center"/>
            <w:hideMark/>
          </w:tcPr>
          <w:p w14:paraId="3247A31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Chapala</w:t>
            </w:r>
          </w:p>
        </w:tc>
      </w:tr>
      <w:tr w:rsidR="00A85292" w:rsidRPr="00A85292" w14:paraId="7FD1ABDC"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7E80B2C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41</w:t>
            </w:r>
          </w:p>
        </w:tc>
        <w:tc>
          <w:tcPr>
            <w:tcW w:w="3600" w:type="dxa"/>
            <w:tcBorders>
              <w:top w:val="nil"/>
              <w:left w:val="nil"/>
              <w:bottom w:val="single" w:sz="4" w:space="0" w:color="auto"/>
              <w:right w:val="single" w:sz="4" w:space="0" w:color="auto"/>
            </w:tcBorders>
            <w:vAlign w:val="center"/>
            <w:hideMark/>
          </w:tcPr>
          <w:p w14:paraId="2A586B7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41     "San Juan de los Lagos"·</w:t>
            </w:r>
          </w:p>
        </w:tc>
        <w:tc>
          <w:tcPr>
            <w:tcW w:w="3620" w:type="dxa"/>
            <w:tcBorders>
              <w:top w:val="nil"/>
              <w:left w:val="nil"/>
              <w:bottom w:val="single" w:sz="4" w:space="0" w:color="auto"/>
              <w:right w:val="single" w:sz="4" w:space="0" w:color="auto"/>
            </w:tcBorders>
            <w:vAlign w:val="center"/>
            <w:hideMark/>
          </w:tcPr>
          <w:p w14:paraId="1D1EB4E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Moreno Valley No.156 Col. Centro C.P. 47000</w:t>
            </w:r>
          </w:p>
        </w:tc>
        <w:tc>
          <w:tcPr>
            <w:tcW w:w="1200" w:type="dxa"/>
            <w:tcBorders>
              <w:top w:val="nil"/>
              <w:left w:val="nil"/>
              <w:bottom w:val="single" w:sz="4" w:space="0" w:color="auto"/>
              <w:right w:val="single" w:sz="4" w:space="0" w:color="auto"/>
            </w:tcBorders>
            <w:vAlign w:val="center"/>
            <w:hideMark/>
          </w:tcPr>
          <w:p w14:paraId="3E0FD0F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Juan de los Lagos</w:t>
            </w:r>
          </w:p>
        </w:tc>
      </w:tr>
      <w:tr w:rsidR="00A85292" w:rsidRPr="00A85292" w14:paraId="3483782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9BB265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42</w:t>
            </w:r>
          </w:p>
        </w:tc>
        <w:tc>
          <w:tcPr>
            <w:tcW w:w="3600" w:type="dxa"/>
            <w:tcBorders>
              <w:top w:val="nil"/>
              <w:left w:val="nil"/>
              <w:bottom w:val="single" w:sz="4" w:space="0" w:color="auto"/>
              <w:right w:val="single" w:sz="4" w:space="0" w:color="auto"/>
            </w:tcBorders>
            <w:vAlign w:val="center"/>
            <w:hideMark/>
          </w:tcPr>
          <w:p w14:paraId="0BBA7E3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H G Z No 42    " </w:t>
            </w:r>
            <w:proofErr w:type="spellStart"/>
            <w:r w:rsidRPr="00A85292">
              <w:rPr>
                <w:rFonts w:ascii="Arial" w:hAnsi="Arial" w:cs="Arial"/>
                <w:b/>
                <w:bCs/>
                <w:sz w:val="16"/>
                <w:szCs w:val="16"/>
                <w:lang w:val="es-MX" w:eastAsia="es-MX"/>
              </w:rPr>
              <w:t>Pto</w:t>
            </w:r>
            <w:proofErr w:type="spellEnd"/>
            <w:r w:rsidRPr="00A85292">
              <w:rPr>
                <w:rFonts w:ascii="Arial" w:hAnsi="Arial" w:cs="Arial"/>
                <w:b/>
                <w:bCs/>
                <w:sz w:val="16"/>
                <w:szCs w:val="16"/>
                <w:lang w:val="es-MX" w:eastAsia="es-MX"/>
              </w:rPr>
              <w:t>. Vallarta"</w:t>
            </w:r>
          </w:p>
        </w:tc>
        <w:tc>
          <w:tcPr>
            <w:tcW w:w="3620" w:type="dxa"/>
            <w:tcBorders>
              <w:top w:val="nil"/>
              <w:left w:val="nil"/>
              <w:bottom w:val="single" w:sz="4" w:space="0" w:color="auto"/>
              <w:right w:val="single" w:sz="4" w:space="0" w:color="auto"/>
            </w:tcBorders>
            <w:vAlign w:val="center"/>
            <w:hideMark/>
          </w:tcPr>
          <w:p w14:paraId="0C880C8C"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Av. Francisco Medina Ascencio No.2066 Col. Diaz Ordaz C.P. 48310</w:t>
            </w:r>
          </w:p>
        </w:tc>
        <w:tc>
          <w:tcPr>
            <w:tcW w:w="1200" w:type="dxa"/>
            <w:tcBorders>
              <w:top w:val="nil"/>
              <w:left w:val="nil"/>
              <w:bottom w:val="single" w:sz="4" w:space="0" w:color="auto"/>
              <w:right w:val="single" w:sz="4" w:space="0" w:color="auto"/>
            </w:tcBorders>
            <w:vAlign w:val="center"/>
            <w:hideMark/>
          </w:tcPr>
          <w:p w14:paraId="5A561C2B" w14:textId="1974CC31"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Pto</w:t>
            </w:r>
            <w:proofErr w:type="spellEnd"/>
            <w:r w:rsidR="00E3228F">
              <w:rPr>
                <w:rFonts w:ascii="Calibri" w:hAnsi="Calibri"/>
                <w:sz w:val="18"/>
                <w:szCs w:val="18"/>
                <w:lang w:val="es-MX" w:eastAsia="es-MX"/>
              </w:rPr>
              <w:t>.</w:t>
            </w:r>
            <w:r w:rsidRPr="00A85292">
              <w:rPr>
                <w:rFonts w:ascii="Calibri" w:hAnsi="Calibri"/>
                <w:sz w:val="18"/>
                <w:szCs w:val="18"/>
                <w:lang w:val="es-MX" w:eastAsia="es-MX"/>
              </w:rPr>
              <w:t xml:space="preserve"> Vallarta</w:t>
            </w:r>
          </w:p>
        </w:tc>
      </w:tr>
      <w:tr w:rsidR="00A85292" w:rsidRPr="00A85292" w14:paraId="3A9B6F47" w14:textId="77777777" w:rsidTr="00A85292">
        <w:trPr>
          <w:trHeight w:val="675"/>
          <w:jc w:val="center"/>
        </w:trPr>
        <w:tc>
          <w:tcPr>
            <w:tcW w:w="640" w:type="dxa"/>
            <w:tcBorders>
              <w:top w:val="nil"/>
              <w:left w:val="single" w:sz="4" w:space="0" w:color="auto"/>
              <w:bottom w:val="single" w:sz="4" w:space="0" w:color="auto"/>
              <w:right w:val="single" w:sz="4" w:space="0" w:color="auto"/>
            </w:tcBorders>
            <w:noWrap/>
            <w:vAlign w:val="center"/>
            <w:hideMark/>
          </w:tcPr>
          <w:p w14:paraId="32A49A6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43</w:t>
            </w:r>
          </w:p>
        </w:tc>
        <w:tc>
          <w:tcPr>
            <w:tcW w:w="3600" w:type="dxa"/>
            <w:tcBorders>
              <w:top w:val="nil"/>
              <w:left w:val="nil"/>
              <w:bottom w:val="single" w:sz="4" w:space="0" w:color="auto"/>
              <w:right w:val="single" w:sz="4" w:space="0" w:color="auto"/>
            </w:tcBorders>
            <w:vAlign w:val="center"/>
            <w:hideMark/>
          </w:tcPr>
          <w:p w14:paraId="6FC32F8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43    "Tomatlán"</w:t>
            </w:r>
          </w:p>
        </w:tc>
        <w:tc>
          <w:tcPr>
            <w:tcW w:w="3620" w:type="dxa"/>
            <w:tcBorders>
              <w:top w:val="nil"/>
              <w:left w:val="nil"/>
              <w:bottom w:val="single" w:sz="4" w:space="0" w:color="auto"/>
              <w:right w:val="single" w:sz="4" w:space="0" w:color="auto"/>
            </w:tcBorders>
            <w:vAlign w:val="center"/>
            <w:hideMark/>
          </w:tcPr>
          <w:p w14:paraId="2E0392B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1° de Mayo Entre Av. Del campesino y Juan Escutia No.695 Col. Las Delicias C.P .48450</w:t>
            </w:r>
          </w:p>
        </w:tc>
        <w:tc>
          <w:tcPr>
            <w:tcW w:w="1200" w:type="dxa"/>
            <w:tcBorders>
              <w:top w:val="nil"/>
              <w:left w:val="nil"/>
              <w:bottom w:val="single" w:sz="4" w:space="0" w:color="auto"/>
              <w:right w:val="single" w:sz="4" w:space="0" w:color="auto"/>
            </w:tcBorders>
            <w:vAlign w:val="center"/>
            <w:hideMark/>
          </w:tcPr>
          <w:p w14:paraId="5A20E26E" w14:textId="41BA0C40"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Tomatlán</w:t>
            </w:r>
          </w:p>
        </w:tc>
      </w:tr>
      <w:tr w:rsidR="00A85292" w:rsidRPr="00A85292" w14:paraId="3174183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808BE0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44</w:t>
            </w:r>
          </w:p>
        </w:tc>
        <w:tc>
          <w:tcPr>
            <w:tcW w:w="3600" w:type="dxa"/>
            <w:tcBorders>
              <w:top w:val="nil"/>
              <w:left w:val="nil"/>
              <w:bottom w:val="single" w:sz="4" w:space="0" w:color="auto"/>
              <w:right w:val="single" w:sz="4" w:space="0" w:color="auto"/>
            </w:tcBorders>
            <w:vAlign w:val="center"/>
            <w:hideMark/>
          </w:tcPr>
          <w:p w14:paraId="026FC89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44    "Arandas"</w:t>
            </w:r>
          </w:p>
        </w:tc>
        <w:tc>
          <w:tcPr>
            <w:tcW w:w="3620" w:type="dxa"/>
            <w:tcBorders>
              <w:top w:val="nil"/>
              <w:left w:val="nil"/>
              <w:bottom w:val="single" w:sz="4" w:space="0" w:color="auto"/>
              <w:right w:val="single" w:sz="4" w:space="0" w:color="auto"/>
            </w:tcBorders>
            <w:vAlign w:val="center"/>
            <w:hideMark/>
          </w:tcPr>
          <w:p w14:paraId="156F615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Álvaro Obregón No.405 Col. Centro C.P .47180</w:t>
            </w:r>
          </w:p>
        </w:tc>
        <w:tc>
          <w:tcPr>
            <w:tcW w:w="1200" w:type="dxa"/>
            <w:tcBorders>
              <w:top w:val="nil"/>
              <w:left w:val="nil"/>
              <w:bottom w:val="single" w:sz="4" w:space="0" w:color="auto"/>
              <w:right w:val="single" w:sz="4" w:space="0" w:color="auto"/>
            </w:tcBorders>
            <w:vAlign w:val="center"/>
            <w:hideMark/>
          </w:tcPr>
          <w:p w14:paraId="6CF5EC3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Arandas</w:t>
            </w:r>
          </w:p>
        </w:tc>
      </w:tr>
      <w:tr w:rsidR="00A85292" w:rsidRPr="00A85292" w14:paraId="3495E40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DD25AE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45</w:t>
            </w:r>
          </w:p>
        </w:tc>
        <w:tc>
          <w:tcPr>
            <w:tcW w:w="3600" w:type="dxa"/>
            <w:tcBorders>
              <w:top w:val="nil"/>
              <w:left w:val="nil"/>
              <w:bottom w:val="single" w:sz="4" w:space="0" w:color="auto"/>
              <w:right w:val="single" w:sz="4" w:space="0" w:color="auto"/>
            </w:tcBorders>
            <w:vAlign w:val="center"/>
            <w:hideMark/>
          </w:tcPr>
          <w:p w14:paraId="19F58CEF"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45     "Ayala"</w:t>
            </w:r>
          </w:p>
        </w:tc>
        <w:tc>
          <w:tcPr>
            <w:tcW w:w="3620" w:type="dxa"/>
            <w:tcBorders>
              <w:top w:val="nil"/>
              <w:left w:val="nil"/>
              <w:bottom w:val="single" w:sz="4" w:space="0" w:color="auto"/>
              <w:right w:val="single" w:sz="4" w:space="0" w:color="auto"/>
            </w:tcBorders>
            <w:vAlign w:val="center"/>
            <w:hideMark/>
          </w:tcPr>
          <w:p w14:paraId="7C2C77D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San Felipe No.1014 Col. VILLASEÑOR C.P .44290</w:t>
            </w:r>
          </w:p>
        </w:tc>
        <w:tc>
          <w:tcPr>
            <w:tcW w:w="1200" w:type="dxa"/>
            <w:tcBorders>
              <w:top w:val="nil"/>
              <w:left w:val="nil"/>
              <w:bottom w:val="single" w:sz="4" w:space="0" w:color="auto"/>
              <w:right w:val="single" w:sz="4" w:space="0" w:color="auto"/>
            </w:tcBorders>
            <w:vAlign w:val="center"/>
            <w:hideMark/>
          </w:tcPr>
          <w:p w14:paraId="50FDD30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64C5A7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558A4C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46</w:t>
            </w:r>
          </w:p>
        </w:tc>
        <w:tc>
          <w:tcPr>
            <w:tcW w:w="3600" w:type="dxa"/>
            <w:tcBorders>
              <w:top w:val="nil"/>
              <w:left w:val="nil"/>
              <w:bottom w:val="single" w:sz="4" w:space="0" w:color="auto"/>
              <w:right w:val="single" w:sz="4" w:space="0" w:color="auto"/>
            </w:tcBorders>
            <w:vAlign w:val="center"/>
            <w:hideMark/>
          </w:tcPr>
          <w:p w14:paraId="64B6126D"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R No 46    "Lázaro Cárdenas"</w:t>
            </w:r>
          </w:p>
        </w:tc>
        <w:tc>
          <w:tcPr>
            <w:tcW w:w="3620" w:type="dxa"/>
            <w:tcBorders>
              <w:top w:val="nil"/>
              <w:left w:val="nil"/>
              <w:bottom w:val="single" w:sz="4" w:space="0" w:color="auto"/>
              <w:right w:val="single" w:sz="4" w:space="0" w:color="auto"/>
            </w:tcBorders>
            <w:vAlign w:val="center"/>
            <w:hideMark/>
          </w:tcPr>
          <w:p w14:paraId="37EDB8F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Lázaro Cárdenas No.2063 Col. Morelos C.P. 44910</w:t>
            </w:r>
          </w:p>
        </w:tc>
        <w:tc>
          <w:tcPr>
            <w:tcW w:w="1200" w:type="dxa"/>
            <w:tcBorders>
              <w:top w:val="nil"/>
              <w:left w:val="nil"/>
              <w:bottom w:val="single" w:sz="4" w:space="0" w:color="auto"/>
              <w:right w:val="single" w:sz="4" w:space="0" w:color="auto"/>
            </w:tcBorders>
            <w:vAlign w:val="center"/>
            <w:hideMark/>
          </w:tcPr>
          <w:p w14:paraId="35DE902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24BE60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A37799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47</w:t>
            </w:r>
          </w:p>
        </w:tc>
        <w:tc>
          <w:tcPr>
            <w:tcW w:w="3600" w:type="dxa"/>
            <w:tcBorders>
              <w:top w:val="nil"/>
              <w:left w:val="nil"/>
              <w:bottom w:val="single" w:sz="4" w:space="0" w:color="auto"/>
              <w:right w:val="single" w:sz="4" w:space="0" w:color="auto"/>
            </w:tcBorders>
            <w:vAlign w:val="center"/>
            <w:hideMark/>
          </w:tcPr>
          <w:p w14:paraId="2D3FB6E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47    " Zapotlanejo"</w:t>
            </w:r>
          </w:p>
        </w:tc>
        <w:tc>
          <w:tcPr>
            <w:tcW w:w="3620" w:type="dxa"/>
            <w:tcBorders>
              <w:top w:val="nil"/>
              <w:left w:val="nil"/>
              <w:bottom w:val="single" w:sz="4" w:space="0" w:color="auto"/>
              <w:right w:val="single" w:sz="4" w:space="0" w:color="auto"/>
            </w:tcBorders>
            <w:vAlign w:val="center"/>
            <w:hideMark/>
          </w:tcPr>
          <w:p w14:paraId="0059504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Juárez No.330 Col. JARDINES DEL PARAISO C.P. 45430</w:t>
            </w:r>
          </w:p>
        </w:tc>
        <w:tc>
          <w:tcPr>
            <w:tcW w:w="1200" w:type="dxa"/>
            <w:tcBorders>
              <w:top w:val="nil"/>
              <w:left w:val="nil"/>
              <w:bottom w:val="single" w:sz="4" w:space="0" w:color="auto"/>
              <w:right w:val="single" w:sz="4" w:space="0" w:color="auto"/>
            </w:tcBorders>
            <w:vAlign w:val="center"/>
            <w:hideMark/>
          </w:tcPr>
          <w:p w14:paraId="7D68A34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Zapotlanejo</w:t>
            </w:r>
          </w:p>
        </w:tc>
      </w:tr>
      <w:tr w:rsidR="00A85292" w:rsidRPr="00A85292" w14:paraId="6E7520C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4C58F7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48</w:t>
            </w:r>
          </w:p>
        </w:tc>
        <w:tc>
          <w:tcPr>
            <w:tcW w:w="3600" w:type="dxa"/>
            <w:tcBorders>
              <w:top w:val="nil"/>
              <w:left w:val="nil"/>
              <w:bottom w:val="single" w:sz="4" w:space="0" w:color="auto"/>
              <w:right w:val="single" w:sz="4" w:space="0" w:color="auto"/>
            </w:tcBorders>
            <w:vAlign w:val="center"/>
            <w:hideMark/>
          </w:tcPr>
          <w:p w14:paraId="4A1D7CA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48    "Dr. Roberto Mendiola Orta"</w:t>
            </w:r>
          </w:p>
        </w:tc>
        <w:tc>
          <w:tcPr>
            <w:tcW w:w="3620" w:type="dxa"/>
            <w:tcBorders>
              <w:top w:val="nil"/>
              <w:left w:val="nil"/>
              <w:bottom w:val="single" w:sz="4" w:space="0" w:color="auto"/>
              <w:right w:val="single" w:sz="4" w:space="0" w:color="auto"/>
            </w:tcBorders>
            <w:vAlign w:val="center"/>
            <w:hideMark/>
          </w:tcPr>
          <w:p w14:paraId="6844FEB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Circunvalación Oblatos No.2208 Col. Oblatos C.P. 44700</w:t>
            </w:r>
          </w:p>
        </w:tc>
        <w:tc>
          <w:tcPr>
            <w:tcW w:w="1200" w:type="dxa"/>
            <w:tcBorders>
              <w:top w:val="nil"/>
              <w:left w:val="nil"/>
              <w:bottom w:val="single" w:sz="4" w:space="0" w:color="auto"/>
              <w:right w:val="single" w:sz="4" w:space="0" w:color="auto"/>
            </w:tcBorders>
            <w:vAlign w:val="center"/>
            <w:hideMark/>
          </w:tcPr>
          <w:p w14:paraId="39EDAF9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149AF4A2"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E77104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49</w:t>
            </w:r>
          </w:p>
        </w:tc>
        <w:tc>
          <w:tcPr>
            <w:tcW w:w="3600" w:type="dxa"/>
            <w:tcBorders>
              <w:top w:val="nil"/>
              <w:left w:val="nil"/>
              <w:bottom w:val="single" w:sz="4" w:space="0" w:color="auto"/>
              <w:right w:val="single" w:sz="4" w:space="0" w:color="auto"/>
            </w:tcBorders>
            <w:vAlign w:val="center"/>
            <w:hideMark/>
          </w:tcPr>
          <w:p w14:paraId="58B7CD5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49     "Electricistas"</w:t>
            </w:r>
          </w:p>
        </w:tc>
        <w:tc>
          <w:tcPr>
            <w:tcW w:w="3620" w:type="dxa"/>
            <w:tcBorders>
              <w:top w:val="nil"/>
              <w:left w:val="nil"/>
              <w:bottom w:val="single" w:sz="4" w:space="0" w:color="auto"/>
              <w:right w:val="single" w:sz="4" w:space="0" w:color="auto"/>
            </w:tcBorders>
            <w:vAlign w:val="center"/>
            <w:hideMark/>
          </w:tcPr>
          <w:p w14:paraId="1E4DEEEF"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Cuitlahuac</w:t>
            </w:r>
            <w:proofErr w:type="spellEnd"/>
            <w:r w:rsidRPr="00A85292">
              <w:rPr>
                <w:rFonts w:ascii="Arial" w:hAnsi="Arial" w:cs="Arial"/>
                <w:b/>
                <w:bCs/>
                <w:sz w:val="16"/>
                <w:szCs w:val="16"/>
                <w:lang w:val="es-MX" w:eastAsia="es-MX"/>
              </w:rPr>
              <w:t xml:space="preserve"> No.769 Col. ANALCO C.P. 44450</w:t>
            </w:r>
          </w:p>
        </w:tc>
        <w:tc>
          <w:tcPr>
            <w:tcW w:w="1200" w:type="dxa"/>
            <w:tcBorders>
              <w:top w:val="nil"/>
              <w:left w:val="nil"/>
              <w:bottom w:val="single" w:sz="4" w:space="0" w:color="auto"/>
              <w:right w:val="single" w:sz="4" w:space="0" w:color="auto"/>
            </w:tcBorders>
            <w:vAlign w:val="center"/>
            <w:hideMark/>
          </w:tcPr>
          <w:p w14:paraId="2ED3F64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985816C"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17A7963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50</w:t>
            </w:r>
          </w:p>
        </w:tc>
        <w:tc>
          <w:tcPr>
            <w:tcW w:w="3600" w:type="dxa"/>
            <w:tcBorders>
              <w:top w:val="nil"/>
              <w:left w:val="nil"/>
              <w:bottom w:val="single" w:sz="4" w:space="0" w:color="auto"/>
              <w:right w:val="single" w:sz="4" w:space="0" w:color="auto"/>
            </w:tcBorders>
            <w:vAlign w:val="center"/>
            <w:hideMark/>
          </w:tcPr>
          <w:p w14:paraId="133B5C2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50    "</w:t>
            </w:r>
            <w:proofErr w:type="spellStart"/>
            <w:r w:rsidRPr="00A85292">
              <w:rPr>
                <w:rFonts w:ascii="Arial" w:hAnsi="Arial" w:cs="Arial"/>
                <w:b/>
                <w:bCs/>
                <w:sz w:val="16"/>
                <w:szCs w:val="16"/>
                <w:lang w:val="es-MX" w:eastAsia="es-MX"/>
              </w:rPr>
              <w:t>Atotonilquillo</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674B34A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No.432 Col. Centro C.P. 45930</w:t>
            </w:r>
          </w:p>
        </w:tc>
        <w:tc>
          <w:tcPr>
            <w:tcW w:w="1200" w:type="dxa"/>
            <w:tcBorders>
              <w:top w:val="nil"/>
              <w:left w:val="nil"/>
              <w:bottom w:val="single" w:sz="4" w:space="0" w:color="auto"/>
              <w:right w:val="single" w:sz="4" w:space="0" w:color="auto"/>
            </w:tcBorders>
            <w:vAlign w:val="center"/>
            <w:hideMark/>
          </w:tcPr>
          <w:p w14:paraId="4B2F1D57"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Atotonilquillo</w:t>
            </w:r>
            <w:proofErr w:type="spellEnd"/>
          </w:p>
        </w:tc>
      </w:tr>
      <w:tr w:rsidR="00A85292" w:rsidRPr="00A85292" w14:paraId="60DA406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1C2FEE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51</w:t>
            </w:r>
          </w:p>
        </w:tc>
        <w:tc>
          <w:tcPr>
            <w:tcW w:w="3600" w:type="dxa"/>
            <w:tcBorders>
              <w:top w:val="nil"/>
              <w:left w:val="nil"/>
              <w:bottom w:val="single" w:sz="4" w:space="0" w:color="auto"/>
              <w:right w:val="single" w:sz="4" w:space="0" w:color="auto"/>
            </w:tcBorders>
            <w:vAlign w:val="center"/>
            <w:hideMark/>
          </w:tcPr>
          <w:p w14:paraId="70B8ADC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51    "Alcalde"</w:t>
            </w:r>
          </w:p>
        </w:tc>
        <w:tc>
          <w:tcPr>
            <w:tcW w:w="3620" w:type="dxa"/>
            <w:tcBorders>
              <w:top w:val="nil"/>
              <w:left w:val="nil"/>
              <w:bottom w:val="single" w:sz="4" w:space="0" w:color="auto"/>
              <w:right w:val="single" w:sz="4" w:space="0" w:color="auto"/>
            </w:tcBorders>
            <w:vAlign w:val="center"/>
            <w:hideMark/>
          </w:tcPr>
          <w:p w14:paraId="77EF229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Magisterio No.1425 Col. Miraflores C.P. 44260</w:t>
            </w:r>
          </w:p>
        </w:tc>
        <w:tc>
          <w:tcPr>
            <w:tcW w:w="1200" w:type="dxa"/>
            <w:tcBorders>
              <w:top w:val="nil"/>
              <w:left w:val="nil"/>
              <w:bottom w:val="single" w:sz="4" w:space="0" w:color="auto"/>
              <w:right w:val="single" w:sz="4" w:space="0" w:color="auto"/>
            </w:tcBorders>
            <w:vAlign w:val="center"/>
            <w:hideMark/>
          </w:tcPr>
          <w:p w14:paraId="2C0F451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48C983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FE64A8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52</w:t>
            </w:r>
          </w:p>
        </w:tc>
        <w:tc>
          <w:tcPr>
            <w:tcW w:w="3600" w:type="dxa"/>
            <w:tcBorders>
              <w:top w:val="nil"/>
              <w:left w:val="nil"/>
              <w:bottom w:val="single" w:sz="4" w:space="0" w:color="auto"/>
              <w:right w:val="single" w:sz="4" w:space="0" w:color="auto"/>
            </w:tcBorders>
            <w:vAlign w:val="center"/>
            <w:hideMark/>
          </w:tcPr>
          <w:p w14:paraId="30C4CD1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 M F No 52 "Marcelino </w:t>
            </w:r>
            <w:proofErr w:type="spellStart"/>
            <w:r w:rsidRPr="00A85292">
              <w:rPr>
                <w:rFonts w:ascii="Arial" w:hAnsi="Arial" w:cs="Arial"/>
                <w:b/>
                <w:bCs/>
                <w:sz w:val="16"/>
                <w:szCs w:val="16"/>
                <w:lang w:val="es-MX" w:eastAsia="es-MX"/>
              </w:rPr>
              <w:t>Garcìa</w:t>
            </w:r>
            <w:proofErr w:type="spellEnd"/>
            <w:r w:rsidRPr="00A85292">
              <w:rPr>
                <w:rFonts w:ascii="Arial" w:hAnsi="Arial" w:cs="Arial"/>
                <w:b/>
                <w:bCs/>
                <w:sz w:val="16"/>
                <w:szCs w:val="16"/>
                <w:lang w:val="es-MX" w:eastAsia="es-MX"/>
              </w:rPr>
              <w:t xml:space="preserve"> </w:t>
            </w:r>
            <w:proofErr w:type="spellStart"/>
            <w:r w:rsidRPr="00A85292">
              <w:rPr>
                <w:rFonts w:ascii="Arial" w:hAnsi="Arial" w:cs="Arial"/>
                <w:b/>
                <w:bCs/>
                <w:sz w:val="16"/>
                <w:szCs w:val="16"/>
                <w:lang w:val="es-MX" w:eastAsia="es-MX"/>
              </w:rPr>
              <w:t>Barragan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08FDCFB8" w14:textId="0C10729F"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Marcelino García Barragán No.1596 Col.</w:t>
            </w:r>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OLIMPICA C.P. 44430</w:t>
            </w:r>
          </w:p>
        </w:tc>
        <w:tc>
          <w:tcPr>
            <w:tcW w:w="1200" w:type="dxa"/>
            <w:tcBorders>
              <w:top w:val="nil"/>
              <w:left w:val="nil"/>
              <w:bottom w:val="single" w:sz="4" w:space="0" w:color="auto"/>
              <w:right w:val="single" w:sz="4" w:space="0" w:color="auto"/>
            </w:tcBorders>
            <w:vAlign w:val="center"/>
            <w:hideMark/>
          </w:tcPr>
          <w:p w14:paraId="0C1674D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3547823"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30B886D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53</w:t>
            </w:r>
          </w:p>
        </w:tc>
        <w:tc>
          <w:tcPr>
            <w:tcW w:w="3600" w:type="dxa"/>
            <w:tcBorders>
              <w:top w:val="nil"/>
              <w:left w:val="nil"/>
              <w:bottom w:val="single" w:sz="4" w:space="0" w:color="auto"/>
              <w:right w:val="single" w:sz="4" w:space="0" w:color="auto"/>
            </w:tcBorders>
            <w:vAlign w:val="center"/>
            <w:hideMark/>
          </w:tcPr>
          <w:p w14:paraId="3218DE0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53     "Zapopan"</w:t>
            </w:r>
          </w:p>
        </w:tc>
        <w:tc>
          <w:tcPr>
            <w:tcW w:w="3620" w:type="dxa"/>
            <w:tcBorders>
              <w:top w:val="nil"/>
              <w:left w:val="nil"/>
              <w:bottom w:val="single" w:sz="4" w:space="0" w:color="auto"/>
              <w:right w:val="single" w:sz="4" w:space="0" w:color="auto"/>
            </w:tcBorders>
            <w:vAlign w:val="center"/>
            <w:hideMark/>
          </w:tcPr>
          <w:p w14:paraId="7F0ADE8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Laureles No.150 Col. Centro C.P. 45100</w:t>
            </w:r>
          </w:p>
        </w:tc>
        <w:tc>
          <w:tcPr>
            <w:tcW w:w="1200" w:type="dxa"/>
            <w:tcBorders>
              <w:top w:val="nil"/>
              <w:left w:val="nil"/>
              <w:bottom w:val="single" w:sz="4" w:space="0" w:color="auto"/>
              <w:right w:val="single" w:sz="4" w:space="0" w:color="auto"/>
            </w:tcBorders>
            <w:vAlign w:val="center"/>
            <w:hideMark/>
          </w:tcPr>
          <w:p w14:paraId="5F06CF8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Zapopan</w:t>
            </w:r>
          </w:p>
        </w:tc>
      </w:tr>
      <w:tr w:rsidR="00A85292" w:rsidRPr="00A85292" w14:paraId="444F32D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A91A77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54</w:t>
            </w:r>
          </w:p>
        </w:tc>
        <w:tc>
          <w:tcPr>
            <w:tcW w:w="3600" w:type="dxa"/>
            <w:tcBorders>
              <w:top w:val="nil"/>
              <w:left w:val="nil"/>
              <w:bottom w:val="single" w:sz="4" w:space="0" w:color="auto"/>
              <w:right w:val="single" w:sz="4" w:space="0" w:color="auto"/>
            </w:tcBorders>
            <w:vAlign w:val="center"/>
            <w:hideMark/>
          </w:tcPr>
          <w:p w14:paraId="40D338E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54    "Tlaquepaque"</w:t>
            </w:r>
          </w:p>
        </w:tc>
        <w:tc>
          <w:tcPr>
            <w:tcW w:w="3620" w:type="dxa"/>
            <w:tcBorders>
              <w:top w:val="nil"/>
              <w:left w:val="nil"/>
              <w:bottom w:val="single" w:sz="4" w:space="0" w:color="auto"/>
              <w:right w:val="single" w:sz="4" w:space="0" w:color="auto"/>
            </w:tcBorders>
            <w:vAlign w:val="center"/>
            <w:hideMark/>
          </w:tcPr>
          <w:p w14:paraId="023AF5AD" w14:textId="59CF983E"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Vicente Guerrero No.875 Col. La </w:t>
            </w:r>
            <w:r w:rsidR="00E3228F" w:rsidRPr="00A85292">
              <w:rPr>
                <w:rFonts w:ascii="Arial" w:hAnsi="Arial" w:cs="Arial"/>
                <w:b/>
                <w:bCs/>
                <w:sz w:val="16"/>
                <w:szCs w:val="16"/>
                <w:lang w:val="es-MX" w:eastAsia="es-MX"/>
              </w:rPr>
              <w:t>Asunción</w:t>
            </w:r>
            <w:r w:rsidRPr="00A85292">
              <w:rPr>
                <w:rFonts w:ascii="Arial" w:hAnsi="Arial" w:cs="Arial"/>
                <w:b/>
                <w:bCs/>
                <w:sz w:val="16"/>
                <w:szCs w:val="16"/>
                <w:lang w:val="es-MX" w:eastAsia="es-MX"/>
              </w:rPr>
              <w:t xml:space="preserve"> C.P. 45527</w:t>
            </w:r>
          </w:p>
        </w:tc>
        <w:tc>
          <w:tcPr>
            <w:tcW w:w="1200" w:type="dxa"/>
            <w:tcBorders>
              <w:top w:val="nil"/>
              <w:left w:val="nil"/>
              <w:bottom w:val="single" w:sz="4" w:space="0" w:color="auto"/>
              <w:right w:val="single" w:sz="4" w:space="0" w:color="auto"/>
            </w:tcBorders>
            <w:vAlign w:val="center"/>
            <w:hideMark/>
          </w:tcPr>
          <w:p w14:paraId="2AEF95B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Tlaquepaque</w:t>
            </w:r>
          </w:p>
        </w:tc>
      </w:tr>
      <w:tr w:rsidR="00A85292" w:rsidRPr="00A85292" w14:paraId="71BE27D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D5F77F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55</w:t>
            </w:r>
          </w:p>
        </w:tc>
        <w:tc>
          <w:tcPr>
            <w:tcW w:w="3600" w:type="dxa"/>
            <w:tcBorders>
              <w:top w:val="nil"/>
              <w:left w:val="nil"/>
              <w:bottom w:val="single" w:sz="4" w:space="0" w:color="auto"/>
              <w:right w:val="single" w:sz="4" w:space="0" w:color="auto"/>
            </w:tcBorders>
            <w:vAlign w:val="center"/>
            <w:hideMark/>
          </w:tcPr>
          <w:p w14:paraId="428B231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 M F No 55 "Niños </w:t>
            </w:r>
            <w:proofErr w:type="spellStart"/>
            <w:r w:rsidRPr="00A85292">
              <w:rPr>
                <w:rFonts w:ascii="Arial" w:hAnsi="Arial" w:cs="Arial"/>
                <w:b/>
                <w:bCs/>
                <w:sz w:val="16"/>
                <w:szCs w:val="16"/>
                <w:lang w:val="es-MX" w:eastAsia="es-MX"/>
              </w:rPr>
              <w:t>Heroes</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6ECDFEB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PURISIMA No.3131. Col. Chapalita C.P. 44520</w:t>
            </w:r>
          </w:p>
        </w:tc>
        <w:tc>
          <w:tcPr>
            <w:tcW w:w="1200" w:type="dxa"/>
            <w:tcBorders>
              <w:top w:val="nil"/>
              <w:left w:val="nil"/>
              <w:bottom w:val="single" w:sz="4" w:space="0" w:color="auto"/>
              <w:right w:val="single" w:sz="4" w:space="0" w:color="auto"/>
            </w:tcBorders>
            <w:vAlign w:val="center"/>
            <w:hideMark/>
          </w:tcPr>
          <w:p w14:paraId="6FB0EE9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1E5C440"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270B4F3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56</w:t>
            </w:r>
          </w:p>
        </w:tc>
        <w:tc>
          <w:tcPr>
            <w:tcW w:w="3600" w:type="dxa"/>
            <w:tcBorders>
              <w:top w:val="nil"/>
              <w:left w:val="nil"/>
              <w:bottom w:val="single" w:sz="4" w:space="0" w:color="auto"/>
              <w:right w:val="single" w:sz="4" w:space="0" w:color="auto"/>
            </w:tcBorders>
            <w:vAlign w:val="center"/>
            <w:hideMark/>
          </w:tcPr>
          <w:p w14:paraId="77EB421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56    "Acatlán de Juárez"</w:t>
            </w:r>
          </w:p>
        </w:tc>
        <w:tc>
          <w:tcPr>
            <w:tcW w:w="3620" w:type="dxa"/>
            <w:tcBorders>
              <w:top w:val="nil"/>
              <w:left w:val="nil"/>
              <w:bottom w:val="single" w:sz="4" w:space="0" w:color="auto"/>
              <w:right w:val="single" w:sz="4" w:space="0" w:color="auto"/>
            </w:tcBorders>
            <w:vAlign w:val="center"/>
            <w:hideMark/>
          </w:tcPr>
          <w:p w14:paraId="1753DE1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Ramón Corona No.55 Col. Centro C.P. 45700</w:t>
            </w:r>
          </w:p>
        </w:tc>
        <w:tc>
          <w:tcPr>
            <w:tcW w:w="1200" w:type="dxa"/>
            <w:tcBorders>
              <w:top w:val="nil"/>
              <w:left w:val="nil"/>
              <w:bottom w:val="single" w:sz="4" w:space="0" w:color="auto"/>
              <w:right w:val="single" w:sz="4" w:space="0" w:color="auto"/>
            </w:tcBorders>
            <w:vAlign w:val="center"/>
            <w:hideMark/>
          </w:tcPr>
          <w:p w14:paraId="077B57D9" w14:textId="0CF1946C"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Acatlán</w:t>
            </w:r>
            <w:r w:rsidR="00A85292" w:rsidRPr="00A85292">
              <w:rPr>
                <w:rFonts w:ascii="Calibri" w:hAnsi="Calibri"/>
                <w:sz w:val="18"/>
                <w:szCs w:val="18"/>
                <w:lang w:val="es-MX" w:eastAsia="es-MX"/>
              </w:rPr>
              <w:t xml:space="preserve"> de Juarez</w:t>
            </w:r>
          </w:p>
        </w:tc>
      </w:tr>
      <w:tr w:rsidR="00A85292" w:rsidRPr="00A85292" w14:paraId="5CB610F2"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06A6895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57</w:t>
            </w:r>
          </w:p>
        </w:tc>
        <w:tc>
          <w:tcPr>
            <w:tcW w:w="3600" w:type="dxa"/>
            <w:tcBorders>
              <w:top w:val="nil"/>
              <w:left w:val="nil"/>
              <w:bottom w:val="single" w:sz="4" w:space="0" w:color="auto"/>
              <w:right w:val="single" w:sz="4" w:space="0" w:color="auto"/>
            </w:tcBorders>
            <w:vAlign w:val="center"/>
            <w:hideMark/>
          </w:tcPr>
          <w:p w14:paraId="3DF0A4E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57    "Ixtlahuacán del Río"</w:t>
            </w:r>
          </w:p>
        </w:tc>
        <w:tc>
          <w:tcPr>
            <w:tcW w:w="3620" w:type="dxa"/>
            <w:tcBorders>
              <w:top w:val="nil"/>
              <w:left w:val="nil"/>
              <w:bottom w:val="single" w:sz="4" w:space="0" w:color="auto"/>
              <w:right w:val="single" w:sz="4" w:space="0" w:color="auto"/>
            </w:tcBorders>
            <w:vAlign w:val="center"/>
            <w:hideMark/>
          </w:tcPr>
          <w:p w14:paraId="53F21B6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Francisco Sarabia No.314 Col. san jose C.P. 45260</w:t>
            </w:r>
          </w:p>
        </w:tc>
        <w:tc>
          <w:tcPr>
            <w:tcW w:w="1200" w:type="dxa"/>
            <w:tcBorders>
              <w:top w:val="nil"/>
              <w:left w:val="nil"/>
              <w:bottom w:val="single" w:sz="4" w:space="0" w:color="auto"/>
              <w:right w:val="single" w:sz="4" w:space="0" w:color="auto"/>
            </w:tcBorders>
            <w:vAlign w:val="center"/>
            <w:hideMark/>
          </w:tcPr>
          <w:p w14:paraId="0A118208" w14:textId="3198BDF5"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Ixtlahuacán</w:t>
            </w:r>
            <w:r w:rsidR="00A85292" w:rsidRPr="00A85292">
              <w:rPr>
                <w:rFonts w:ascii="Calibri" w:hAnsi="Calibri"/>
                <w:sz w:val="18"/>
                <w:szCs w:val="18"/>
                <w:lang w:val="es-MX" w:eastAsia="es-MX"/>
              </w:rPr>
              <w:t xml:space="preserve"> del Rio</w:t>
            </w:r>
          </w:p>
        </w:tc>
      </w:tr>
      <w:tr w:rsidR="00A85292" w:rsidRPr="00A85292" w14:paraId="1417D0C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FB4FBE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58</w:t>
            </w:r>
          </w:p>
        </w:tc>
        <w:tc>
          <w:tcPr>
            <w:tcW w:w="3600" w:type="dxa"/>
            <w:tcBorders>
              <w:top w:val="nil"/>
              <w:left w:val="nil"/>
              <w:bottom w:val="single" w:sz="4" w:space="0" w:color="auto"/>
              <w:right w:val="single" w:sz="4" w:space="0" w:color="auto"/>
            </w:tcBorders>
            <w:vAlign w:val="center"/>
            <w:hideMark/>
          </w:tcPr>
          <w:p w14:paraId="6D311E5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58    "Jocotepec"</w:t>
            </w:r>
          </w:p>
        </w:tc>
        <w:tc>
          <w:tcPr>
            <w:tcW w:w="3620" w:type="dxa"/>
            <w:tcBorders>
              <w:top w:val="nil"/>
              <w:left w:val="nil"/>
              <w:bottom w:val="single" w:sz="4" w:space="0" w:color="auto"/>
              <w:right w:val="single" w:sz="4" w:space="0" w:color="auto"/>
            </w:tcBorders>
            <w:vAlign w:val="center"/>
            <w:hideMark/>
          </w:tcPr>
          <w:p w14:paraId="1065E3B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Donato Guerra No.97 Col. Centro C.P. 45800</w:t>
            </w:r>
          </w:p>
        </w:tc>
        <w:tc>
          <w:tcPr>
            <w:tcW w:w="1200" w:type="dxa"/>
            <w:tcBorders>
              <w:top w:val="nil"/>
              <w:left w:val="nil"/>
              <w:bottom w:val="single" w:sz="4" w:space="0" w:color="auto"/>
              <w:right w:val="single" w:sz="4" w:space="0" w:color="auto"/>
            </w:tcBorders>
            <w:vAlign w:val="center"/>
            <w:hideMark/>
          </w:tcPr>
          <w:p w14:paraId="2FDEDED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Jocotepec</w:t>
            </w:r>
          </w:p>
        </w:tc>
      </w:tr>
      <w:tr w:rsidR="00A85292" w:rsidRPr="00A85292" w14:paraId="771B7A3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0B005C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59</w:t>
            </w:r>
          </w:p>
        </w:tc>
        <w:tc>
          <w:tcPr>
            <w:tcW w:w="3600" w:type="dxa"/>
            <w:tcBorders>
              <w:top w:val="nil"/>
              <w:left w:val="nil"/>
              <w:bottom w:val="single" w:sz="4" w:space="0" w:color="auto"/>
              <w:right w:val="single" w:sz="4" w:space="0" w:color="auto"/>
            </w:tcBorders>
            <w:vAlign w:val="center"/>
            <w:hideMark/>
          </w:tcPr>
          <w:p w14:paraId="2BDA8DB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59    "Tlajomulco de Zúñiga"</w:t>
            </w:r>
          </w:p>
        </w:tc>
        <w:tc>
          <w:tcPr>
            <w:tcW w:w="3620" w:type="dxa"/>
            <w:tcBorders>
              <w:top w:val="nil"/>
              <w:left w:val="nil"/>
              <w:bottom w:val="single" w:sz="4" w:space="0" w:color="auto"/>
              <w:right w:val="single" w:sz="4" w:space="0" w:color="auto"/>
            </w:tcBorders>
            <w:vAlign w:val="center"/>
            <w:hideMark/>
          </w:tcPr>
          <w:p w14:paraId="7A7A967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Lerdo de Tejada y Primavera No.57a Col. Centro C.P. 45640</w:t>
            </w:r>
          </w:p>
        </w:tc>
        <w:tc>
          <w:tcPr>
            <w:tcW w:w="1200" w:type="dxa"/>
            <w:tcBorders>
              <w:top w:val="nil"/>
              <w:left w:val="nil"/>
              <w:bottom w:val="single" w:sz="4" w:space="0" w:color="auto"/>
              <w:right w:val="single" w:sz="4" w:space="0" w:color="auto"/>
            </w:tcBorders>
            <w:vAlign w:val="center"/>
            <w:hideMark/>
          </w:tcPr>
          <w:p w14:paraId="4BEA506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Tlajomulco</w:t>
            </w:r>
          </w:p>
        </w:tc>
      </w:tr>
      <w:tr w:rsidR="00A85292" w:rsidRPr="00A85292" w14:paraId="08BAF81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42CD1B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60</w:t>
            </w:r>
          </w:p>
        </w:tc>
        <w:tc>
          <w:tcPr>
            <w:tcW w:w="3600" w:type="dxa"/>
            <w:tcBorders>
              <w:top w:val="nil"/>
              <w:left w:val="nil"/>
              <w:bottom w:val="single" w:sz="4" w:space="0" w:color="auto"/>
              <w:right w:val="single" w:sz="4" w:space="0" w:color="auto"/>
            </w:tcBorders>
            <w:vAlign w:val="center"/>
            <w:hideMark/>
          </w:tcPr>
          <w:p w14:paraId="76775BB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60    "Colotlán"</w:t>
            </w:r>
          </w:p>
        </w:tc>
        <w:tc>
          <w:tcPr>
            <w:tcW w:w="3620" w:type="dxa"/>
            <w:tcBorders>
              <w:top w:val="nil"/>
              <w:left w:val="nil"/>
              <w:bottom w:val="single" w:sz="4" w:space="0" w:color="auto"/>
              <w:right w:val="single" w:sz="4" w:space="0" w:color="auto"/>
            </w:tcBorders>
            <w:vAlign w:val="center"/>
            <w:hideMark/>
          </w:tcPr>
          <w:p w14:paraId="5C0722EC"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Ignacio Zaragoza No.73 Col. Centro C.P. 46200</w:t>
            </w:r>
          </w:p>
        </w:tc>
        <w:tc>
          <w:tcPr>
            <w:tcW w:w="1200" w:type="dxa"/>
            <w:tcBorders>
              <w:top w:val="nil"/>
              <w:left w:val="nil"/>
              <w:bottom w:val="single" w:sz="4" w:space="0" w:color="auto"/>
              <w:right w:val="single" w:sz="4" w:space="0" w:color="auto"/>
            </w:tcBorders>
            <w:vAlign w:val="center"/>
            <w:hideMark/>
          </w:tcPr>
          <w:p w14:paraId="18D399AB" w14:textId="0E742B9C"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Colotlán</w:t>
            </w:r>
          </w:p>
        </w:tc>
      </w:tr>
      <w:tr w:rsidR="00A85292" w:rsidRPr="00A85292" w14:paraId="30E3C049"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07CD0C7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61</w:t>
            </w:r>
          </w:p>
        </w:tc>
        <w:tc>
          <w:tcPr>
            <w:tcW w:w="3600" w:type="dxa"/>
            <w:tcBorders>
              <w:top w:val="nil"/>
              <w:left w:val="nil"/>
              <w:bottom w:val="single" w:sz="4" w:space="0" w:color="auto"/>
              <w:right w:val="single" w:sz="4" w:space="0" w:color="auto"/>
            </w:tcBorders>
            <w:vAlign w:val="center"/>
            <w:hideMark/>
          </w:tcPr>
          <w:p w14:paraId="6064C15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61    "Mazamitla"</w:t>
            </w:r>
          </w:p>
        </w:tc>
        <w:tc>
          <w:tcPr>
            <w:tcW w:w="3620" w:type="dxa"/>
            <w:tcBorders>
              <w:top w:val="nil"/>
              <w:left w:val="nil"/>
              <w:bottom w:val="single" w:sz="4" w:space="0" w:color="auto"/>
              <w:right w:val="single" w:sz="4" w:space="0" w:color="auto"/>
            </w:tcBorders>
            <w:vAlign w:val="center"/>
            <w:hideMark/>
          </w:tcPr>
          <w:p w14:paraId="145B2890"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Xicotencatl</w:t>
            </w:r>
            <w:proofErr w:type="spellEnd"/>
            <w:r w:rsidRPr="00A85292">
              <w:rPr>
                <w:rFonts w:ascii="Arial" w:hAnsi="Arial" w:cs="Arial"/>
                <w:b/>
                <w:bCs/>
                <w:sz w:val="16"/>
                <w:szCs w:val="16"/>
                <w:lang w:val="es-MX" w:eastAsia="es-MX"/>
              </w:rPr>
              <w:t xml:space="preserve"> No.1 Col. Centro C.P. 49500</w:t>
            </w:r>
          </w:p>
        </w:tc>
        <w:tc>
          <w:tcPr>
            <w:tcW w:w="1200" w:type="dxa"/>
            <w:tcBorders>
              <w:top w:val="nil"/>
              <w:left w:val="nil"/>
              <w:bottom w:val="single" w:sz="4" w:space="0" w:color="auto"/>
              <w:right w:val="single" w:sz="4" w:space="0" w:color="auto"/>
            </w:tcBorders>
            <w:vAlign w:val="center"/>
            <w:hideMark/>
          </w:tcPr>
          <w:p w14:paraId="082FE7F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Mazamitla</w:t>
            </w:r>
          </w:p>
        </w:tc>
      </w:tr>
      <w:tr w:rsidR="00A85292" w:rsidRPr="00A85292" w14:paraId="0872E4D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C546F2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62</w:t>
            </w:r>
          </w:p>
        </w:tc>
        <w:tc>
          <w:tcPr>
            <w:tcW w:w="3600" w:type="dxa"/>
            <w:tcBorders>
              <w:top w:val="nil"/>
              <w:left w:val="nil"/>
              <w:bottom w:val="single" w:sz="4" w:space="0" w:color="auto"/>
              <w:right w:val="single" w:sz="4" w:space="0" w:color="auto"/>
            </w:tcBorders>
            <w:vAlign w:val="center"/>
            <w:hideMark/>
          </w:tcPr>
          <w:p w14:paraId="3E394C0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62    "Sayula"</w:t>
            </w:r>
          </w:p>
        </w:tc>
        <w:tc>
          <w:tcPr>
            <w:tcW w:w="3620" w:type="dxa"/>
            <w:tcBorders>
              <w:top w:val="nil"/>
              <w:left w:val="nil"/>
              <w:bottom w:val="single" w:sz="4" w:space="0" w:color="auto"/>
              <w:right w:val="single" w:sz="4" w:space="0" w:color="auto"/>
            </w:tcBorders>
            <w:vAlign w:val="center"/>
            <w:hideMark/>
          </w:tcPr>
          <w:p w14:paraId="3726F4C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Calzada del Ejercito No.312 Col. Centro C.P. 49300</w:t>
            </w:r>
          </w:p>
        </w:tc>
        <w:tc>
          <w:tcPr>
            <w:tcW w:w="1200" w:type="dxa"/>
            <w:tcBorders>
              <w:top w:val="nil"/>
              <w:left w:val="nil"/>
              <w:bottom w:val="single" w:sz="4" w:space="0" w:color="auto"/>
              <w:right w:val="single" w:sz="4" w:space="0" w:color="auto"/>
            </w:tcBorders>
            <w:vAlign w:val="center"/>
            <w:hideMark/>
          </w:tcPr>
          <w:p w14:paraId="6C8A15C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Sayula</w:t>
            </w:r>
          </w:p>
        </w:tc>
      </w:tr>
      <w:tr w:rsidR="00A85292" w:rsidRPr="00A85292" w14:paraId="5FD59306"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AC2BD2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63</w:t>
            </w:r>
          </w:p>
        </w:tc>
        <w:tc>
          <w:tcPr>
            <w:tcW w:w="3600" w:type="dxa"/>
            <w:tcBorders>
              <w:top w:val="nil"/>
              <w:left w:val="nil"/>
              <w:bottom w:val="single" w:sz="4" w:space="0" w:color="auto"/>
              <w:right w:val="single" w:sz="4" w:space="0" w:color="auto"/>
            </w:tcBorders>
            <w:vAlign w:val="center"/>
            <w:hideMark/>
          </w:tcPr>
          <w:p w14:paraId="5BDED32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63 "Venustiano Carranza"</w:t>
            </w:r>
          </w:p>
        </w:tc>
        <w:tc>
          <w:tcPr>
            <w:tcW w:w="3620" w:type="dxa"/>
            <w:tcBorders>
              <w:top w:val="nil"/>
              <w:left w:val="nil"/>
              <w:bottom w:val="single" w:sz="4" w:space="0" w:color="auto"/>
              <w:right w:val="single" w:sz="4" w:space="0" w:color="auto"/>
            </w:tcBorders>
            <w:vAlign w:val="center"/>
            <w:hideMark/>
          </w:tcPr>
          <w:p w14:paraId="0E57B7D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Juárez No.69 Col. Centro C.P. 49700</w:t>
            </w:r>
          </w:p>
        </w:tc>
        <w:tc>
          <w:tcPr>
            <w:tcW w:w="1200" w:type="dxa"/>
            <w:tcBorders>
              <w:top w:val="nil"/>
              <w:left w:val="nil"/>
              <w:bottom w:val="single" w:sz="4" w:space="0" w:color="auto"/>
              <w:right w:val="single" w:sz="4" w:space="0" w:color="auto"/>
            </w:tcBorders>
            <w:vAlign w:val="center"/>
            <w:hideMark/>
          </w:tcPr>
          <w:p w14:paraId="56358FA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Gabriel (V Carranza)</w:t>
            </w:r>
          </w:p>
        </w:tc>
      </w:tr>
      <w:tr w:rsidR="00A85292" w:rsidRPr="00A85292" w14:paraId="0217413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F76295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64</w:t>
            </w:r>
          </w:p>
        </w:tc>
        <w:tc>
          <w:tcPr>
            <w:tcW w:w="3600" w:type="dxa"/>
            <w:tcBorders>
              <w:top w:val="nil"/>
              <w:left w:val="nil"/>
              <w:bottom w:val="single" w:sz="4" w:space="0" w:color="auto"/>
              <w:right w:val="single" w:sz="4" w:space="0" w:color="auto"/>
            </w:tcBorders>
            <w:vAlign w:val="center"/>
            <w:hideMark/>
          </w:tcPr>
          <w:p w14:paraId="131CD87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64    "Tapalpa"</w:t>
            </w:r>
          </w:p>
        </w:tc>
        <w:tc>
          <w:tcPr>
            <w:tcW w:w="3620" w:type="dxa"/>
            <w:tcBorders>
              <w:top w:val="nil"/>
              <w:left w:val="nil"/>
              <w:bottom w:val="single" w:sz="4" w:space="0" w:color="auto"/>
              <w:right w:val="single" w:sz="4" w:space="0" w:color="auto"/>
            </w:tcBorders>
            <w:vAlign w:val="center"/>
            <w:hideMark/>
          </w:tcPr>
          <w:p w14:paraId="54A9B369"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Federico Gálvez No.19 Col. Centro C.P. 49340</w:t>
            </w:r>
          </w:p>
        </w:tc>
        <w:tc>
          <w:tcPr>
            <w:tcW w:w="1200" w:type="dxa"/>
            <w:tcBorders>
              <w:top w:val="nil"/>
              <w:left w:val="nil"/>
              <w:bottom w:val="single" w:sz="4" w:space="0" w:color="auto"/>
              <w:right w:val="single" w:sz="4" w:space="0" w:color="auto"/>
            </w:tcBorders>
            <w:vAlign w:val="center"/>
            <w:hideMark/>
          </w:tcPr>
          <w:p w14:paraId="0D549CF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Tapalpa</w:t>
            </w:r>
          </w:p>
        </w:tc>
      </w:tr>
      <w:tr w:rsidR="00A85292" w:rsidRPr="00A85292" w14:paraId="5600194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12DDAB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65</w:t>
            </w:r>
          </w:p>
        </w:tc>
        <w:tc>
          <w:tcPr>
            <w:tcW w:w="3600" w:type="dxa"/>
            <w:tcBorders>
              <w:top w:val="nil"/>
              <w:left w:val="nil"/>
              <w:bottom w:val="single" w:sz="4" w:space="0" w:color="auto"/>
              <w:right w:val="single" w:sz="4" w:space="0" w:color="auto"/>
            </w:tcBorders>
            <w:vAlign w:val="center"/>
            <w:hideMark/>
          </w:tcPr>
          <w:p w14:paraId="672D2C8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65    "</w:t>
            </w:r>
            <w:proofErr w:type="spellStart"/>
            <w:r w:rsidRPr="00A85292">
              <w:rPr>
                <w:rFonts w:ascii="Arial" w:hAnsi="Arial" w:cs="Arial"/>
                <w:b/>
                <w:bCs/>
                <w:sz w:val="16"/>
                <w:szCs w:val="16"/>
                <w:lang w:val="es-MX" w:eastAsia="es-MX"/>
              </w:rPr>
              <w:t>Techaluta</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4B11F36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Carretera a Cd. Guzman No. km 45 Col. Centro C.P. 49301</w:t>
            </w:r>
          </w:p>
        </w:tc>
        <w:tc>
          <w:tcPr>
            <w:tcW w:w="1200" w:type="dxa"/>
            <w:tcBorders>
              <w:top w:val="nil"/>
              <w:left w:val="nil"/>
              <w:bottom w:val="single" w:sz="4" w:space="0" w:color="auto"/>
              <w:right w:val="single" w:sz="4" w:space="0" w:color="auto"/>
            </w:tcBorders>
            <w:vAlign w:val="center"/>
            <w:hideMark/>
          </w:tcPr>
          <w:p w14:paraId="0AB4D29A"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Techaluta</w:t>
            </w:r>
            <w:proofErr w:type="spellEnd"/>
          </w:p>
        </w:tc>
      </w:tr>
      <w:tr w:rsidR="00A85292" w:rsidRPr="00A85292" w14:paraId="7D90D72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CD7005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66</w:t>
            </w:r>
          </w:p>
        </w:tc>
        <w:tc>
          <w:tcPr>
            <w:tcW w:w="3600" w:type="dxa"/>
            <w:tcBorders>
              <w:top w:val="nil"/>
              <w:left w:val="nil"/>
              <w:bottom w:val="single" w:sz="4" w:space="0" w:color="auto"/>
              <w:right w:val="single" w:sz="4" w:space="0" w:color="auto"/>
            </w:tcBorders>
            <w:vAlign w:val="center"/>
            <w:hideMark/>
          </w:tcPr>
          <w:p w14:paraId="3F34653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66    "Ayotlán"</w:t>
            </w:r>
          </w:p>
        </w:tc>
        <w:tc>
          <w:tcPr>
            <w:tcW w:w="3620" w:type="dxa"/>
            <w:tcBorders>
              <w:top w:val="nil"/>
              <w:left w:val="nil"/>
              <w:bottom w:val="single" w:sz="4" w:space="0" w:color="auto"/>
              <w:right w:val="single" w:sz="4" w:space="0" w:color="auto"/>
            </w:tcBorders>
            <w:vAlign w:val="center"/>
            <w:hideMark/>
          </w:tcPr>
          <w:p w14:paraId="581AD800"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Jesús Jiménez No.3 Col. Centro C.P. 47930</w:t>
            </w:r>
          </w:p>
        </w:tc>
        <w:tc>
          <w:tcPr>
            <w:tcW w:w="1200" w:type="dxa"/>
            <w:tcBorders>
              <w:top w:val="nil"/>
              <w:left w:val="nil"/>
              <w:bottom w:val="single" w:sz="4" w:space="0" w:color="auto"/>
              <w:right w:val="single" w:sz="4" w:space="0" w:color="auto"/>
            </w:tcBorders>
            <w:vAlign w:val="center"/>
            <w:hideMark/>
          </w:tcPr>
          <w:p w14:paraId="18DD519E" w14:textId="062B72AF"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Ayotlán</w:t>
            </w:r>
          </w:p>
        </w:tc>
      </w:tr>
      <w:tr w:rsidR="00A85292" w:rsidRPr="00A85292" w14:paraId="59FC162F"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389B4C0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67</w:t>
            </w:r>
          </w:p>
        </w:tc>
        <w:tc>
          <w:tcPr>
            <w:tcW w:w="3600" w:type="dxa"/>
            <w:tcBorders>
              <w:top w:val="nil"/>
              <w:left w:val="nil"/>
              <w:bottom w:val="single" w:sz="4" w:space="0" w:color="auto"/>
              <w:right w:val="single" w:sz="4" w:space="0" w:color="auto"/>
            </w:tcBorders>
            <w:vAlign w:val="center"/>
            <w:hideMark/>
          </w:tcPr>
          <w:p w14:paraId="38BFDC5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67    "Tototlán"</w:t>
            </w:r>
          </w:p>
        </w:tc>
        <w:tc>
          <w:tcPr>
            <w:tcW w:w="3620" w:type="dxa"/>
            <w:tcBorders>
              <w:top w:val="nil"/>
              <w:left w:val="nil"/>
              <w:bottom w:val="single" w:sz="4" w:space="0" w:color="auto"/>
              <w:right w:val="single" w:sz="4" w:space="0" w:color="auto"/>
            </w:tcBorders>
            <w:vAlign w:val="center"/>
            <w:hideMark/>
          </w:tcPr>
          <w:p w14:paraId="3374D9D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Degollado Sur No.24 Col. Centro C.P. 47730</w:t>
            </w:r>
          </w:p>
        </w:tc>
        <w:tc>
          <w:tcPr>
            <w:tcW w:w="1200" w:type="dxa"/>
            <w:tcBorders>
              <w:top w:val="nil"/>
              <w:left w:val="nil"/>
              <w:bottom w:val="single" w:sz="4" w:space="0" w:color="auto"/>
              <w:right w:val="single" w:sz="4" w:space="0" w:color="auto"/>
            </w:tcBorders>
            <w:vAlign w:val="center"/>
            <w:hideMark/>
          </w:tcPr>
          <w:p w14:paraId="24D6A81D" w14:textId="39EF10A7"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Tototlán</w:t>
            </w:r>
          </w:p>
        </w:tc>
      </w:tr>
      <w:tr w:rsidR="00A85292" w:rsidRPr="00A85292" w14:paraId="5B0C441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6EBE50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68</w:t>
            </w:r>
          </w:p>
        </w:tc>
        <w:tc>
          <w:tcPr>
            <w:tcW w:w="3600" w:type="dxa"/>
            <w:tcBorders>
              <w:top w:val="nil"/>
              <w:left w:val="nil"/>
              <w:bottom w:val="single" w:sz="4" w:space="0" w:color="auto"/>
              <w:right w:val="single" w:sz="4" w:space="0" w:color="auto"/>
            </w:tcBorders>
            <w:vAlign w:val="center"/>
            <w:hideMark/>
          </w:tcPr>
          <w:p w14:paraId="12BD791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68    "Bolaños"</w:t>
            </w:r>
          </w:p>
        </w:tc>
        <w:tc>
          <w:tcPr>
            <w:tcW w:w="3620" w:type="dxa"/>
            <w:tcBorders>
              <w:top w:val="nil"/>
              <w:left w:val="nil"/>
              <w:bottom w:val="single" w:sz="4" w:space="0" w:color="auto"/>
              <w:right w:val="single" w:sz="4" w:space="0" w:color="auto"/>
            </w:tcBorders>
            <w:vAlign w:val="center"/>
            <w:hideMark/>
          </w:tcPr>
          <w:p w14:paraId="09DA0D8B"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Calle Morelos No. s/n Col. Centro C.P. 46130</w:t>
            </w:r>
          </w:p>
        </w:tc>
        <w:tc>
          <w:tcPr>
            <w:tcW w:w="1200" w:type="dxa"/>
            <w:tcBorders>
              <w:top w:val="nil"/>
              <w:left w:val="nil"/>
              <w:bottom w:val="single" w:sz="4" w:space="0" w:color="auto"/>
              <w:right w:val="single" w:sz="4" w:space="0" w:color="auto"/>
            </w:tcBorders>
            <w:vAlign w:val="center"/>
            <w:hideMark/>
          </w:tcPr>
          <w:p w14:paraId="0D463FD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Bolaños</w:t>
            </w:r>
          </w:p>
        </w:tc>
      </w:tr>
      <w:tr w:rsidR="00A85292" w:rsidRPr="00A85292" w14:paraId="0558936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09C310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69</w:t>
            </w:r>
          </w:p>
        </w:tc>
        <w:tc>
          <w:tcPr>
            <w:tcW w:w="3600" w:type="dxa"/>
            <w:tcBorders>
              <w:top w:val="nil"/>
              <w:left w:val="nil"/>
              <w:bottom w:val="single" w:sz="4" w:space="0" w:color="auto"/>
              <w:right w:val="single" w:sz="4" w:space="0" w:color="auto"/>
            </w:tcBorders>
            <w:vAlign w:val="center"/>
            <w:hideMark/>
          </w:tcPr>
          <w:p w14:paraId="0311556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69 "</w:t>
            </w:r>
            <w:proofErr w:type="spellStart"/>
            <w:r w:rsidRPr="00A85292">
              <w:rPr>
                <w:rFonts w:ascii="Arial" w:hAnsi="Arial" w:cs="Arial"/>
                <w:b/>
                <w:bCs/>
                <w:sz w:val="16"/>
                <w:szCs w:val="16"/>
                <w:lang w:val="es-MX" w:eastAsia="es-MX"/>
              </w:rPr>
              <w:t>Etzatlan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4B06EA7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Ocampo y Puebla No. s/n Col. CENTRO C.P. 46500</w:t>
            </w:r>
          </w:p>
        </w:tc>
        <w:tc>
          <w:tcPr>
            <w:tcW w:w="1200" w:type="dxa"/>
            <w:tcBorders>
              <w:top w:val="nil"/>
              <w:left w:val="nil"/>
              <w:bottom w:val="single" w:sz="4" w:space="0" w:color="auto"/>
              <w:right w:val="single" w:sz="4" w:space="0" w:color="auto"/>
            </w:tcBorders>
            <w:vAlign w:val="center"/>
            <w:hideMark/>
          </w:tcPr>
          <w:p w14:paraId="635D176D"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Etzatlan</w:t>
            </w:r>
            <w:proofErr w:type="spellEnd"/>
          </w:p>
        </w:tc>
      </w:tr>
      <w:tr w:rsidR="00A85292" w:rsidRPr="00A85292" w14:paraId="4E0DBB7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21CACD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70</w:t>
            </w:r>
          </w:p>
        </w:tc>
        <w:tc>
          <w:tcPr>
            <w:tcW w:w="3600" w:type="dxa"/>
            <w:tcBorders>
              <w:top w:val="nil"/>
              <w:left w:val="nil"/>
              <w:bottom w:val="single" w:sz="4" w:space="0" w:color="auto"/>
              <w:right w:val="single" w:sz="4" w:space="0" w:color="auto"/>
            </w:tcBorders>
            <w:vAlign w:val="center"/>
            <w:hideMark/>
          </w:tcPr>
          <w:p w14:paraId="111F91B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70    "Careyes"</w:t>
            </w:r>
          </w:p>
        </w:tc>
        <w:tc>
          <w:tcPr>
            <w:tcW w:w="3620" w:type="dxa"/>
            <w:tcBorders>
              <w:top w:val="nil"/>
              <w:left w:val="nil"/>
              <w:bottom w:val="single" w:sz="4" w:space="0" w:color="auto"/>
              <w:right w:val="single" w:sz="4" w:space="0" w:color="auto"/>
            </w:tcBorders>
            <w:vAlign w:val="center"/>
            <w:hideMark/>
          </w:tcPr>
          <w:p w14:paraId="0325082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ROSA MORADA No.1 Col. FRACC. LAS GAVIOTAS C.P. 48850</w:t>
            </w:r>
          </w:p>
        </w:tc>
        <w:tc>
          <w:tcPr>
            <w:tcW w:w="1200" w:type="dxa"/>
            <w:tcBorders>
              <w:top w:val="nil"/>
              <w:left w:val="nil"/>
              <w:bottom w:val="single" w:sz="4" w:space="0" w:color="auto"/>
              <w:right w:val="single" w:sz="4" w:space="0" w:color="auto"/>
            </w:tcBorders>
            <w:vAlign w:val="center"/>
            <w:hideMark/>
          </w:tcPr>
          <w:p w14:paraId="3EB5586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Careyes</w:t>
            </w:r>
          </w:p>
        </w:tc>
      </w:tr>
      <w:tr w:rsidR="00A85292" w:rsidRPr="00A85292" w14:paraId="1D19AB8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FDDB6B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71</w:t>
            </w:r>
          </w:p>
        </w:tc>
        <w:tc>
          <w:tcPr>
            <w:tcW w:w="3600" w:type="dxa"/>
            <w:tcBorders>
              <w:top w:val="nil"/>
              <w:left w:val="nil"/>
              <w:bottom w:val="single" w:sz="4" w:space="0" w:color="auto"/>
              <w:right w:val="single" w:sz="4" w:space="0" w:color="auto"/>
            </w:tcBorders>
            <w:vAlign w:val="center"/>
            <w:hideMark/>
          </w:tcPr>
          <w:p w14:paraId="77B79FA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71     "Ayutla"</w:t>
            </w:r>
          </w:p>
        </w:tc>
        <w:tc>
          <w:tcPr>
            <w:tcW w:w="3620" w:type="dxa"/>
            <w:tcBorders>
              <w:top w:val="nil"/>
              <w:left w:val="nil"/>
              <w:bottom w:val="single" w:sz="4" w:space="0" w:color="auto"/>
              <w:right w:val="single" w:sz="4" w:space="0" w:color="auto"/>
            </w:tcBorders>
            <w:vAlign w:val="center"/>
            <w:hideMark/>
          </w:tcPr>
          <w:p w14:paraId="5A75091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Prolongación 5 de Mayo No.201 Col. Pueblo Viejo C.P. 48050</w:t>
            </w:r>
          </w:p>
        </w:tc>
        <w:tc>
          <w:tcPr>
            <w:tcW w:w="1200" w:type="dxa"/>
            <w:tcBorders>
              <w:top w:val="nil"/>
              <w:left w:val="nil"/>
              <w:bottom w:val="single" w:sz="4" w:space="0" w:color="auto"/>
              <w:right w:val="single" w:sz="4" w:space="0" w:color="auto"/>
            </w:tcBorders>
            <w:vAlign w:val="center"/>
            <w:hideMark/>
          </w:tcPr>
          <w:p w14:paraId="56EB549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Ayutla</w:t>
            </w:r>
          </w:p>
        </w:tc>
      </w:tr>
      <w:tr w:rsidR="00A85292" w:rsidRPr="00A85292" w14:paraId="6913691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CD739F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72</w:t>
            </w:r>
          </w:p>
        </w:tc>
        <w:tc>
          <w:tcPr>
            <w:tcW w:w="3600" w:type="dxa"/>
            <w:tcBorders>
              <w:top w:val="nil"/>
              <w:left w:val="nil"/>
              <w:bottom w:val="single" w:sz="4" w:space="0" w:color="auto"/>
              <w:right w:val="single" w:sz="4" w:space="0" w:color="auto"/>
            </w:tcBorders>
            <w:vAlign w:val="center"/>
            <w:hideMark/>
          </w:tcPr>
          <w:p w14:paraId="67D8326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72    "Cocula"</w:t>
            </w:r>
          </w:p>
        </w:tc>
        <w:tc>
          <w:tcPr>
            <w:tcW w:w="3620" w:type="dxa"/>
            <w:tcBorders>
              <w:top w:val="nil"/>
              <w:left w:val="nil"/>
              <w:bottom w:val="single" w:sz="4" w:space="0" w:color="auto"/>
              <w:right w:val="single" w:sz="4" w:space="0" w:color="auto"/>
            </w:tcBorders>
            <w:vAlign w:val="center"/>
            <w:hideMark/>
          </w:tcPr>
          <w:p w14:paraId="6C1208D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Elías Nandino No.83 Col. CENTRO C.P. 48500</w:t>
            </w:r>
          </w:p>
        </w:tc>
        <w:tc>
          <w:tcPr>
            <w:tcW w:w="1200" w:type="dxa"/>
            <w:tcBorders>
              <w:top w:val="nil"/>
              <w:left w:val="nil"/>
              <w:bottom w:val="single" w:sz="4" w:space="0" w:color="auto"/>
              <w:right w:val="single" w:sz="4" w:space="0" w:color="auto"/>
            </w:tcBorders>
            <w:vAlign w:val="center"/>
            <w:hideMark/>
          </w:tcPr>
          <w:p w14:paraId="0AEAB44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Cocula</w:t>
            </w:r>
          </w:p>
        </w:tc>
      </w:tr>
      <w:tr w:rsidR="00A85292" w:rsidRPr="00A85292" w14:paraId="51DE56E6"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28B3EBB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73</w:t>
            </w:r>
          </w:p>
        </w:tc>
        <w:tc>
          <w:tcPr>
            <w:tcW w:w="3600" w:type="dxa"/>
            <w:tcBorders>
              <w:top w:val="nil"/>
              <w:left w:val="nil"/>
              <w:bottom w:val="single" w:sz="4" w:space="0" w:color="auto"/>
              <w:right w:val="single" w:sz="4" w:space="0" w:color="auto"/>
            </w:tcBorders>
            <w:vAlign w:val="center"/>
            <w:hideMark/>
          </w:tcPr>
          <w:p w14:paraId="1966296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73    "San Martín Hidalgo"</w:t>
            </w:r>
          </w:p>
        </w:tc>
        <w:tc>
          <w:tcPr>
            <w:tcW w:w="3620" w:type="dxa"/>
            <w:tcBorders>
              <w:top w:val="nil"/>
              <w:left w:val="nil"/>
              <w:bottom w:val="single" w:sz="4" w:space="0" w:color="auto"/>
              <w:right w:val="single" w:sz="4" w:space="0" w:color="auto"/>
            </w:tcBorders>
            <w:vAlign w:val="center"/>
            <w:hideMark/>
          </w:tcPr>
          <w:p w14:paraId="7F4EA25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Moctezuma No.20 Col. Centro C.P. 46770</w:t>
            </w:r>
          </w:p>
        </w:tc>
        <w:tc>
          <w:tcPr>
            <w:tcW w:w="1200" w:type="dxa"/>
            <w:tcBorders>
              <w:top w:val="nil"/>
              <w:left w:val="nil"/>
              <w:bottom w:val="single" w:sz="4" w:space="0" w:color="auto"/>
              <w:right w:val="single" w:sz="4" w:space="0" w:color="auto"/>
            </w:tcBorders>
            <w:vAlign w:val="center"/>
            <w:hideMark/>
          </w:tcPr>
          <w:p w14:paraId="06B7BD1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Martin Hidalgo</w:t>
            </w:r>
          </w:p>
        </w:tc>
      </w:tr>
      <w:tr w:rsidR="00A85292" w:rsidRPr="00A85292" w14:paraId="4AC97A4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9B8A83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74</w:t>
            </w:r>
          </w:p>
        </w:tc>
        <w:tc>
          <w:tcPr>
            <w:tcW w:w="3600" w:type="dxa"/>
            <w:tcBorders>
              <w:top w:val="nil"/>
              <w:left w:val="nil"/>
              <w:bottom w:val="single" w:sz="4" w:space="0" w:color="auto"/>
              <w:right w:val="single" w:sz="4" w:space="0" w:color="auto"/>
            </w:tcBorders>
            <w:vAlign w:val="center"/>
            <w:hideMark/>
          </w:tcPr>
          <w:p w14:paraId="1C195C8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74   "Talpa de Allende"</w:t>
            </w:r>
          </w:p>
        </w:tc>
        <w:tc>
          <w:tcPr>
            <w:tcW w:w="3620" w:type="dxa"/>
            <w:tcBorders>
              <w:top w:val="nil"/>
              <w:left w:val="nil"/>
              <w:bottom w:val="single" w:sz="4" w:space="0" w:color="auto"/>
              <w:right w:val="single" w:sz="4" w:space="0" w:color="auto"/>
            </w:tcBorders>
            <w:vAlign w:val="center"/>
            <w:hideMark/>
          </w:tcPr>
          <w:p w14:paraId="14009DF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Independencia No.118-A Col. CENTRO C.P. 48200</w:t>
            </w:r>
          </w:p>
        </w:tc>
        <w:tc>
          <w:tcPr>
            <w:tcW w:w="1200" w:type="dxa"/>
            <w:tcBorders>
              <w:top w:val="nil"/>
              <w:left w:val="nil"/>
              <w:bottom w:val="single" w:sz="4" w:space="0" w:color="auto"/>
              <w:right w:val="single" w:sz="4" w:space="0" w:color="auto"/>
            </w:tcBorders>
            <w:vAlign w:val="center"/>
            <w:hideMark/>
          </w:tcPr>
          <w:p w14:paraId="76B9A3A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Talpa</w:t>
            </w:r>
          </w:p>
        </w:tc>
      </w:tr>
      <w:tr w:rsidR="00A85292" w:rsidRPr="00A85292" w14:paraId="2EEA782C"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E6563B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75</w:t>
            </w:r>
          </w:p>
        </w:tc>
        <w:tc>
          <w:tcPr>
            <w:tcW w:w="3600" w:type="dxa"/>
            <w:tcBorders>
              <w:top w:val="nil"/>
              <w:left w:val="nil"/>
              <w:bottom w:val="single" w:sz="4" w:space="0" w:color="auto"/>
              <w:right w:val="single" w:sz="4" w:space="0" w:color="auto"/>
            </w:tcBorders>
            <w:vAlign w:val="center"/>
            <w:hideMark/>
          </w:tcPr>
          <w:p w14:paraId="02AE4BF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75    "</w:t>
            </w:r>
            <w:proofErr w:type="spellStart"/>
            <w:r w:rsidRPr="00A85292">
              <w:rPr>
                <w:rFonts w:ascii="Arial" w:hAnsi="Arial" w:cs="Arial"/>
                <w:b/>
                <w:bCs/>
                <w:sz w:val="16"/>
                <w:szCs w:val="16"/>
                <w:lang w:val="es-MX" w:eastAsia="es-MX"/>
              </w:rPr>
              <w:t>Tecolotán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73A5850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Juárez No.496 Col. Centro C.P. 48540</w:t>
            </w:r>
          </w:p>
        </w:tc>
        <w:tc>
          <w:tcPr>
            <w:tcW w:w="1200" w:type="dxa"/>
            <w:tcBorders>
              <w:top w:val="nil"/>
              <w:left w:val="nil"/>
              <w:bottom w:val="single" w:sz="4" w:space="0" w:color="auto"/>
              <w:right w:val="single" w:sz="4" w:space="0" w:color="auto"/>
            </w:tcBorders>
            <w:vAlign w:val="center"/>
            <w:hideMark/>
          </w:tcPr>
          <w:p w14:paraId="2FECEA6F"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Tecolotlan</w:t>
            </w:r>
            <w:proofErr w:type="spellEnd"/>
          </w:p>
        </w:tc>
      </w:tr>
      <w:tr w:rsidR="00A85292" w:rsidRPr="00A85292" w14:paraId="39F71B43"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7410ED4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76</w:t>
            </w:r>
          </w:p>
        </w:tc>
        <w:tc>
          <w:tcPr>
            <w:tcW w:w="3600" w:type="dxa"/>
            <w:tcBorders>
              <w:top w:val="nil"/>
              <w:left w:val="nil"/>
              <w:bottom w:val="single" w:sz="4" w:space="0" w:color="auto"/>
              <w:right w:val="single" w:sz="4" w:space="0" w:color="auto"/>
            </w:tcBorders>
            <w:vAlign w:val="center"/>
            <w:hideMark/>
          </w:tcPr>
          <w:p w14:paraId="486B869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76 "</w:t>
            </w:r>
            <w:proofErr w:type="spellStart"/>
            <w:r w:rsidRPr="00A85292">
              <w:rPr>
                <w:rFonts w:ascii="Arial" w:hAnsi="Arial" w:cs="Arial"/>
                <w:b/>
                <w:bCs/>
                <w:sz w:val="16"/>
                <w:szCs w:val="16"/>
                <w:lang w:val="es-MX" w:eastAsia="es-MX"/>
              </w:rPr>
              <w:t>Teocuitatlan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6017724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Guerrero No.100 Col. Centro C.P. 49250</w:t>
            </w:r>
          </w:p>
        </w:tc>
        <w:tc>
          <w:tcPr>
            <w:tcW w:w="1200" w:type="dxa"/>
            <w:tcBorders>
              <w:top w:val="nil"/>
              <w:left w:val="nil"/>
              <w:bottom w:val="single" w:sz="4" w:space="0" w:color="auto"/>
              <w:right w:val="single" w:sz="4" w:space="0" w:color="auto"/>
            </w:tcBorders>
            <w:vAlign w:val="center"/>
            <w:hideMark/>
          </w:tcPr>
          <w:p w14:paraId="7E87C756"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Teocuitatlan</w:t>
            </w:r>
            <w:proofErr w:type="spellEnd"/>
          </w:p>
        </w:tc>
      </w:tr>
      <w:tr w:rsidR="00A85292" w:rsidRPr="00A85292" w14:paraId="312A7BBC"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57DDBE4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77</w:t>
            </w:r>
          </w:p>
        </w:tc>
        <w:tc>
          <w:tcPr>
            <w:tcW w:w="3600" w:type="dxa"/>
            <w:tcBorders>
              <w:top w:val="nil"/>
              <w:left w:val="nil"/>
              <w:bottom w:val="single" w:sz="4" w:space="0" w:color="auto"/>
              <w:right w:val="single" w:sz="4" w:space="0" w:color="auto"/>
            </w:tcBorders>
            <w:vAlign w:val="center"/>
            <w:hideMark/>
          </w:tcPr>
          <w:p w14:paraId="70D92A3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77    "Zacoalco de Torres"</w:t>
            </w:r>
          </w:p>
        </w:tc>
        <w:tc>
          <w:tcPr>
            <w:tcW w:w="3620" w:type="dxa"/>
            <w:tcBorders>
              <w:top w:val="nil"/>
              <w:left w:val="nil"/>
              <w:bottom w:val="single" w:sz="4" w:space="0" w:color="auto"/>
              <w:right w:val="single" w:sz="4" w:space="0" w:color="auto"/>
            </w:tcBorders>
            <w:vAlign w:val="center"/>
            <w:hideMark/>
          </w:tcPr>
          <w:p w14:paraId="563669C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Lopez Mateos No.20 Col. Centro C.P. 45750</w:t>
            </w:r>
          </w:p>
        </w:tc>
        <w:tc>
          <w:tcPr>
            <w:tcW w:w="1200" w:type="dxa"/>
            <w:tcBorders>
              <w:top w:val="nil"/>
              <w:left w:val="nil"/>
              <w:bottom w:val="single" w:sz="4" w:space="0" w:color="auto"/>
              <w:right w:val="single" w:sz="4" w:space="0" w:color="auto"/>
            </w:tcBorders>
            <w:vAlign w:val="center"/>
            <w:hideMark/>
          </w:tcPr>
          <w:p w14:paraId="0086099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Zacoalco de Torres</w:t>
            </w:r>
          </w:p>
        </w:tc>
      </w:tr>
      <w:tr w:rsidR="00A85292" w:rsidRPr="00A85292" w14:paraId="4481FAD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5D9B6A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78</w:t>
            </w:r>
          </w:p>
        </w:tc>
        <w:tc>
          <w:tcPr>
            <w:tcW w:w="3600" w:type="dxa"/>
            <w:tcBorders>
              <w:top w:val="nil"/>
              <w:left w:val="nil"/>
              <w:bottom w:val="single" w:sz="4" w:space="0" w:color="auto"/>
              <w:right w:val="single" w:sz="4" w:space="0" w:color="auto"/>
            </w:tcBorders>
            <w:vAlign w:val="center"/>
            <w:hideMark/>
          </w:tcPr>
          <w:p w14:paraId="4C405A4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78   "San Rafael"</w:t>
            </w:r>
          </w:p>
        </w:tc>
        <w:tc>
          <w:tcPr>
            <w:tcW w:w="3620" w:type="dxa"/>
            <w:tcBorders>
              <w:top w:val="nil"/>
              <w:left w:val="nil"/>
              <w:bottom w:val="single" w:sz="4" w:space="0" w:color="auto"/>
              <w:right w:val="single" w:sz="4" w:space="0" w:color="auto"/>
            </w:tcBorders>
            <w:vAlign w:val="center"/>
            <w:hideMark/>
          </w:tcPr>
          <w:p w14:paraId="5BD51E4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San Jacinto No.588 Col. San Rafael C.P. 44810</w:t>
            </w:r>
          </w:p>
        </w:tc>
        <w:tc>
          <w:tcPr>
            <w:tcW w:w="1200" w:type="dxa"/>
            <w:tcBorders>
              <w:top w:val="nil"/>
              <w:left w:val="nil"/>
              <w:bottom w:val="single" w:sz="4" w:space="0" w:color="auto"/>
              <w:right w:val="single" w:sz="4" w:space="0" w:color="auto"/>
            </w:tcBorders>
            <w:vAlign w:val="center"/>
            <w:hideMark/>
          </w:tcPr>
          <w:p w14:paraId="19F76FA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7E117BE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9808F9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79</w:t>
            </w:r>
          </w:p>
        </w:tc>
        <w:tc>
          <w:tcPr>
            <w:tcW w:w="3600" w:type="dxa"/>
            <w:tcBorders>
              <w:top w:val="nil"/>
              <w:left w:val="nil"/>
              <w:bottom w:val="single" w:sz="4" w:space="0" w:color="auto"/>
              <w:right w:val="single" w:sz="4" w:space="0" w:color="auto"/>
            </w:tcBorders>
            <w:vAlign w:val="center"/>
            <w:hideMark/>
          </w:tcPr>
          <w:p w14:paraId="6410DE3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79 "Parque Alcalde"</w:t>
            </w:r>
          </w:p>
        </w:tc>
        <w:tc>
          <w:tcPr>
            <w:tcW w:w="3620" w:type="dxa"/>
            <w:tcBorders>
              <w:top w:val="nil"/>
              <w:left w:val="nil"/>
              <w:bottom w:val="single" w:sz="4" w:space="0" w:color="auto"/>
              <w:right w:val="single" w:sz="4" w:space="0" w:color="auto"/>
            </w:tcBorders>
            <w:vAlign w:val="center"/>
            <w:hideMark/>
          </w:tcPr>
          <w:p w14:paraId="76296EF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Privada Veracruz No.1215 Col. Artesanos C.P. 44270</w:t>
            </w:r>
          </w:p>
        </w:tc>
        <w:tc>
          <w:tcPr>
            <w:tcW w:w="1200" w:type="dxa"/>
            <w:tcBorders>
              <w:top w:val="nil"/>
              <w:left w:val="nil"/>
              <w:bottom w:val="single" w:sz="4" w:space="0" w:color="auto"/>
              <w:right w:val="single" w:sz="4" w:space="0" w:color="auto"/>
            </w:tcBorders>
            <w:vAlign w:val="center"/>
            <w:hideMark/>
          </w:tcPr>
          <w:p w14:paraId="2E93FB0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093182A4"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FCC2B2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80</w:t>
            </w:r>
          </w:p>
        </w:tc>
        <w:tc>
          <w:tcPr>
            <w:tcW w:w="3600" w:type="dxa"/>
            <w:tcBorders>
              <w:top w:val="nil"/>
              <w:left w:val="nil"/>
              <w:bottom w:val="single" w:sz="4" w:space="0" w:color="auto"/>
              <w:right w:val="single" w:sz="4" w:space="0" w:color="auto"/>
            </w:tcBorders>
            <w:vAlign w:val="center"/>
            <w:hideMark/>
          </w:tcPr>
          <w:p w14:paraId="569F90E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80    "Cihuatlán"</w:t>
            </w:r>
          </w:p>
        </w:tc>
        <w:tc>
          <w:tcPr>
            <w:tcW w:w="3620" w:type="dxa"/>
            <w:tcBorders>
              <w:top w:val="nil"/>
              <w:left w:val="nil"/>
              <w:bottom w:val="single" w:sz="4" w:space="0" w:color="auto"/>
              <w:right w:val="single" w:sz="4" w:space="0" w:color="auto"/>
            </w:tcBorders>
            <w:vAlign w:val="center"/>
            <w:hideMark/>
          </w:tcPr>
          <w:p w14:paraId="4286571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1ra  de mayo y Constitución No. s/n Col. BARRIO NUEVO C.P. 48970</w:t>
            </w:r>
          </w:p>
        </w:tc>
        <w:tc>
          <w:tcPr>
            <w:tcW w:w="1200" w:type="dxa"/>
            <w:tcBorders>
              <w:top w:val="nil"/>
              <w:left w:val="nil"/>
              <w:bottom w:val="single" w:sz="4" w:space="0" w:color="auto"/>
              <w:right w:val="single" w:sz="4" w:space="0" w:color="auto"/>
            </w:tcBorders>
            <w:vAlign w:val="center"/>
            <w:hideMark/>
          </w:tcPr>
          <w:p w14:paraId="36C6F1A8" w14:textId="012ACDF9"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Cihuatlán</w:t>
            </w:r>
          </w:p>
        </w:tc>
      </w:tr>
      <w:tr w:rsidR="00A85292" w:rsidRPr="00A85292" w14:paraId="5D8B81F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B6D816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81</w:t>
            </w:r>
          </w:p>
        </w:tc>
        <w:tc>
          <w:tcPr>
            <w:tcW w:w="3600" w:type="dxa"/>
            <w:tcBorders>
              <w:top w:val="nil"/>
              <w:left w:val="nil"/>
              <w:bottom w:val="single" w:sz="4" w:space="0" w:color="auto"/>
              <w:right w:val="single" w:sz="4" w:space="0" w:color="auto"/>
            </w:tcBorders>
            <w:vAlign w:val="center"/>
            <w:hideMark/>
          </w:tcPr>
          <w:p w14:paraId="430B271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81    "El Grullo"</w:t>
            </w:r>
          </w:p>
        </w:tc>
        <w:tc>
          <w:tcPr>
            <w:tcW w:w="3620" w:type="dxa"/>
            <w:tcBorders>
              <w:top w:val="nil"/>
              <w:left w:val="nil"/>
              <w:bottom w:val="single" w:sz="4" w:space="0" w:color="auto"/>
              <w:right w:val="single" w:sz="4" w:space="0" w:color="auto"/>
            </w:tcBorders>
            <w:vAlign w:val="center"/>
            <w:hideMark/>
          </w:tcPr>
          <w:p w14:paraId="1DE8485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Marcelino Hernández No.700 Col. SANTA CECILIA C.P. 48740</w:t>
            </w:r>
          </w:p>
        </w:tc>
        <w:tc>
          <w:tcPr>
            <w:tcW w:w="1200" w:type="dxa"/>
            <w:tcBorders>
              <w:top w:val="nil"/>
              <w:left w:val="nil"/>
              <w:bottom w:val="single" w:sz="4" w:space="0" w:color="auto"/>
              <w:right w:val="single" w:sz="4" w:space="0" w:color="auto"/>
            </w:tcBorders>
            <w:vAlign w:val="center"/>
            <w:hideMark/>
          </w:tcPr>
          <w:p w14:paraId="732B41E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El Grullo</w:t>
            </w:r>
          </w:p>
        </w:tc>
      </w:tr>
      <w:tr w:rsidR="00A85292" w:rsidRPr="00A85292" w14:paraId="2E9BA6E4"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C06057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82</w:t>
            </w:r>
          </w:p>
        </w:tc>
        <w:tc>
          <w:tcPr>
            <w:tcW w:w="3600" w:type="dxa"/>
            <w:tcBorders>
              <w:top w:val="nil"/>
              <w:left w:val="nil"/>
              <w:bottom w:val="single" w:sz="4" w:space="0" w:color="auto"/>
              <w:right w:val="single" w:sz="4" w:space="0" w:color="auto"/>
            </w:tcBorders>
            <w:vAlign w:val="center"/>
            <w:hideMark/>
          </w:tcPr>
          <w:p w14:paraId="1E0DC36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82    "Unión de Tula"</w:t>
            </w:r>
          </w:p>
        </w:tc>
        <w:tc>
          <w:tcPr>
            <w:tcW w:w="3620" w:type="dxa"/>
            <w:tcBorders>
              <w:top w:val="nil"/>
              <w:left w:val="nil"/>
              <w:bottom w:val="single" w:sz="4" w:space="0" w:color="auto"/>
              <w:right w:val="single" w:sz="4" w:space="0" w:color="auto"/>
            </w:tcBorders>
            <w:vAlign w:val="center"/>
            <w:hideMark/>
          </w:tcPr>
          <w:p w14:paraId="110D762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México Norte No.323 Col. CENTRO C.P. 48000</w:t>
            </w:r>
          </w:p>
        </w:tc>
        <w:tc>
          <w:tcPr>
            <w:tcW w:w="1200" w:type="dxa"/>
            <w:tcBorders>
              <w:top w:val="nil"/>
              <w:left w:val="nil"/>
              <w:bottom w:val="single" w:sz="4" w:space="0" w:color="auto"/>
              <w:right w:val="single" w:sz="4" w:space="0" w:color="auto"/>
            </w:tcBorders>
            <w:vAlign w:val="center"/>
            <w:hideMark/>
          </w:tcPr>
          <w:p w14:paraId="4C7B3B38" w14:textId="60B8E360"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Unión</w:t>
            </w:r>
            <w:r w:rsidR="00A85292" w:rsidRPr="00A85292">
              <w:rPr>
                <w:rFonts w:ascii="Calibri" w:hAnsi="Calibri"/>
                <w:sz w:val="18"/>
                <w:szCs w:val="18"/>
                <w:lang w:val="es-MX" w:eastAsia="es-MX"/>
              </w:rPr>
              <w:t xml:space="preserve"> de Tula</w:t>
            </w:r>
          </w:p>
        </w:tc>
      </w:tr>
      <w:tr w:rsidR="00A85292" w:rsidRPr="00A85292" w14:paraId="3A0DD96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45E409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83</w:t>
            </w:r>
          </w:p>
        </w:tc>
        <w:tc>
          <w:tcPr>
            <w:tcW w:w="3600" w:type="dxa"/>
            <w:tcBorders>
              <w:top w:val="nil"/>
              <w:left w:val="nil"/>
              <w:bottom w:val="single" w:sz="4" w:space="0" w:color="auto"/>
              <w:right w:val="single" w:sz="4" w:space="0" w:color="auto"/>
            </w:tcBorders>
            <w:vAlign w:val="center"/>
            <w:hideMark/>
          </w:tcPr>
          <w:p w14:paraId="4EE17AF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83    "La Huerta"</w:t>
            </w:r>
          </w:p>
        </w:tc>
        <w:tc>
          <w:tcPr>
            <w:tcW w:w="3620" w:type="dxa"/>
            <w:tcBorders>
              <w:top w:val="nil"/>
              <w:left w:val="nil"/>
              <w:bottom w:val="single" w:sz="4" w:space="0" w:color="auto"/>
              <w:right w:val="single" w:sz="4" w:space="0" w:color="auto"/>
            </w:tcBorders>
            <w:vAlign w:val="center"/>
            <w:hideMark/>
          </w:tcPr>
          <w:p w14:paraId="3B37047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Flores Magón No.60 Col. EL MAGUEY C.P. 48850</w:t>
            </w:r>
          </w:p>
        </w:tc>
        <w:tc>
          <w:tcPr>
            <w:tcW w:w="1200" w:type="dxa"/>
            <w:tcBorders>
              <w:top w:val="nil"/>
              <w:left w:val="nil"/>
              <w:bottom w:val="single" w:sz="4" w:space="0" w:color="auto"/>
              <w:right w:val="single" w:sz="4" w:space="0" w:color="auto"/>
            </w:tcBorders>
            <w:vAlign w:val="center"/>
            <w:hideMark/>
          </w:tcPr>
          <w:p w14:paraId="48B3F01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 Huerta</w:t>
            </w:r>
          </w:p>
        </w:tc>
      </w:tr>
      <w:tr w:rsidR="00A85292" w:rsidRPr="00A85292" w14:paraId="4FEFBBBF"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05914D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84</w:t>
            </w:r>
          </w:p>
        </w:tc>
        <w:tc>
          <w:tcPr>
            <w:tcW w:w="3600" w:type="dxa"/>
            <w:tcBorders>
              <w:top w:val="nil"/>
              <w:left w:val="nil"/>
              <w:bottom w:val="single" w:sz="4" w:space="0" w:color="auto"/>
              <w:right w:val="single" w:sz="4" w:space="0" w:color="auto"/>
            </w:tcBorders>
            <w:vAlign w:val="center"/>
            <w:hideMark/>
          </w:tcPr>
          <w:p w14:paraId="348225B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84   "Encarnación de Díaz"</w:t>
            </w:r>
          </w:p>
        </w:tc>
        <w:tc>
          <w:tcPr>
            <w:tcW w:w="3620" w:type="dxa"/>
            <w:tcBorders>
              <w:top w:val="nil"/>
              <w:left w:val="nil"/>
              <w:bottom w:val="single" w:sz="4" w:space="0" w:color="auto"/>
              <w:right w:val="single" w:sz="4" w:space="0" w:color="auto"/>
            </w:tcBorders>
            <w:vAlign w:val="center"/>
            <w:hideMark/>
          </w:tcPr>
          <w:p w14:paraId="7FEDEFF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Jose de </w:t>
            </w:r>
            <w:proofErr w:type="spellStart"/>
            <w:r w:rsidRPr="00A85292">
              <w:rPr>
                <w:rFonts w:ascii="Arial" w:hAnsi="Arial" w:cs="Arial"/>
                <w:b/>
                <w:bCs/>
                <w:sz w:val="16"/>
                <w:szCs w:val="16"/>
                <w:lang w:val="es-MX" w:eastAsia="es-MX"/>
              </w:rPr>
              <w:t>Bazarte</w:t>
            </w:r>
            <w:proofErr w:type="spellEnd"/>
            <w:r w:rsidRPr="00A85292">
              <w:rPr>
                <w:rFonts w:ascii="Arial" w:hAnsi="Arial" w:cs="Arial"/>
                <w:b/>
                <w:bCs/>
                <w:sz w:val="16"/>
                <w:szCs w:val="16"/>
                <w:lang w:val="es-MX" w:eastAsia="es-MX"/>
              </w:rPr>
              <w:t xml:space="preserve"> No.226 Col. La Villita C.P. 47270</w:t>
            </w:r>
          </w:p>
        </w:tc>
        <w:tc>
          <w:tcPr>
            <w:tcW w:w="1200" w:type="dxa"/>
            <w:tcBorders>
              <w:top w:val="nil"/>
              <w:left w:val="nil"/>
              <w:bottom w:val="single" w:sz="4" w:space="0" w:color="auto"/>
              <w:right w:val="single" w:sz="4" w:space="0" w:color="auto"/>
            </w:tcBorders>
            <w:vAlign w:val="center"/>
            <w:hideMark/>
          </w:tcPr>
          <w:p w14:paraId="661BB4B0" w14:textId="4CFE21EB"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Encarnación</w:t>
            </w:r>
            <w:r w:rsidR="00A85292" w:rsidRPr="00A85292">
              <w:rPr>
                <w:rFonts w:ascii="Calibri" w:hAnsi="Calibri"/>
                <w:sz w:val="18"/>
                <w:szCs w:val="18"/>
                <w:lang w:val="es-MX" w:eastAsia="es-MX"/>
              </w:rPr>
              <w:t xml:space="preserve"> de Diaz</w:t>
            </w:r>
          </w:p>
        </w:tc>
      </w:tr>
      <w:tr w:rsidR="00A85292" w:rsidRPr="00A85292" w14:paraId="3A19B4D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B02793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85</w:t>
            </w:r>
          </w:p>
        </w:tc>
        <w:tc>
          <w:tcPr>
            <w:tcW w:w="3600" w:type="dxa"/>
            <w:tcBorders>
              <w:top w:val="nil"/>
              <w:left w:val="nil"/>
              <w:bottom w:val="single" w:sz="4" w:space="0" w:color="auto"/>
              <w:right w:val="single" w:sz="4" w:space="0" w:color="auto"/>
            </w:tcBorders>
            <w:vAlign w:val="center"/>
            <w:hideMark/>
          </w:tcPr>
          <w:p w14:paraId="68F1CD6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85   "Jalostotitlán"</w:t>
            </w:r>
          </w:p>
        </w:tc>
        <w:tc>
          <w:tcPr>
            <w:tcW w:w="3620" w:type="dxa"/>
            <w:tcBorders>
              <w:top w:val="nil"/>
              <w:left w:val="nil"/>
              <w:bottom w:val="single" w:sz="4" w:space="0" w:color="auto"/>
              <w:right w:val="single" w:sz="4" w:space="0" w:color="auto"/>
            </w:tcBorders>
            <w:vAlign w:val="center"/>
            <w:hideMark/>
          </w:tcPr>
          <w:p w14:paraId="1F61199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Río Soto la Marina No.42 Col. </w:t>
            </w:r>
            <w:proofErr w:type="spellStart"/>
            <w:r w:rsidRPr="00A85292">
              <w:rPr>
                <w:rFonts w:ascii="Arial" w:hAnsi="Arial" w:cs="Arial"/>
                <w:b/>
                <w:bCs/>
                <w:sz w:val="16"/>
                <w:szCs w:val="16"/>
                <w:lang w:val="es-MX" w:eastAsia="es-MX"/>
              </w:rPr>
              <w:t>Fracc</w:t>
            </w:r>
            <w:proofErr w:type="spellEnd"/>
            <w:r w:rsidRPr="00A85292">
              <w:rPr>
                <w:rFonts w:ascii="Arial" w:hAnsi="Arial" w:cs="Arial"/>
                <w:b/>
                <w:bCs/>
                <w:sz w:val="16"/>
                <w:szCs w:val="16"/>
                <w:lang w:val="es-MX" w:eastAsia="es-MX"/>
              </w:rPr>
              <w:t xml:space="preserve"> Lagos del Sol C.P. 47120</w:t>
            </w:r>
          </w:p>
        </w:tc>
        <w:tc>
          <w:tcPr>
            <w:tcW w:w="1200" w:type="dxa"/>
            <w:tcBorders>
              <w:top w:val="nil"/>
              <w:left w:val="nil"/>
              <w:bottom w:val="single" w:sz="4" w:space="0" w:color="auto"/>
              <w:right w:val="single" w:sz="4" w:space="0" w:color="auto"/>
            </w:tcBorders>
            <w:vAlign w:val="center"/>
            <w:hideMark/>
          </w:tcPr>
          <w:p w14:paraId="6B1FB2C2" w14:textId="50B38B3E"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Jalostotitlán</w:t>
            </w:r>
          </w:p>
        </w:tc>
      </w:tr>
      <w:tr w:rsidR="00A85292" w:rsidRPr="00A85292" w14:paraId="5553A7A7"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073A5E9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86</w:t>
            </w:r>
          </w:p>
        </w:tc>
        <w:tc>
          <w:tcPr>
            <w:tcW w:w="3600" w:type="dxa"/>
            <w:tcBorders>
              <w:top w:val="nil"/>
              <w:left w:val="nil"/>
              <w:bottom w:val="single" w:sz="4" w:space="0" w:color="auto"/>
              <w:right w:val="single" w:sz="4" w:space="0" w:color="auto"/>
            </w:tcBorders>
            <w:vAlign w:val="center"/>
            <w:hideMark/>
          </w:tcPr>
          <w:p w14:paraId="654C78B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86   "San Miguel el Alto"</w:t>
            </w:r>
          </w:p>
        </w:tc>
        <w:tc>
          <w:tcPr>
            <w:tcW w:w="3620" w:type="dxa"/>
            <w:tcBorders>
              <w:top w:val="nil"/>
              <w:left w:val="nil"/>
              <w:bottom w:val="single" w:sz="4" w:space="0" w:color="auto"/>
              <w:right w:val="single" w:sz="4" w:space="0" w:color="auto"/>
            </w:tcBorders>
            <w:vAlign w:val="center"/>
            <w:hideMark/>
          </w:tcPr>
          <w:p w14:paraId="41BFC97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J Trinidad Martínez No. 287 Col. Agua Caliente C.P. 47140</w:t>
            </w:r>
          </w:p>
        </w:tc>
        <w:tc>
          <w:tcPr>
            <w:tcW w:w="1200" w:type="dxa"/>
            <w:tcBorders>
              <w:top w:val="nil"/>
              <w:left w:val="nil"/>
              <w:bottom w:val="single" w:sz="4" w:space="0" w:color="auto"/>
              <w:right w:val="single" w:sz="4" w:space="0" w:color="auto"/>
            </w:tcBorders>
            <w:vAlign w:val="center"/>
            <w:hideMark/>
          </w:tcPr>
          <w:p w14:paraId="75A1A56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Miguel el Alto</w:t>
            </w:r>
          </w:p>
        </w:tc>
      </w:tr>
      <w:tr w:rsidR="00A85292" w:rsidRPr="00A85292" w14:paraId="42E6A6C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5538AE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87</w:t>
            </w:r>
          </w:p>
        </w:tc>
        <w:tc>
          <w:tcPr>
            <w:tcW w:w="3600" w:type="dxa"/>
            <w:tcBorders>
              <w:top w:val="nil"/>
              <w:left w:val="nil"/>
              <w:bottom w:val="single" w:sz="4" w:space="0" w:color="auto"/>
              <w:right w:val="single" w:sz="4" w:space="0" w:color="auto"/>
            </w:tcBorders>
            <w:vAlign w:val="center"/>
            <w:hideMark/>
          </w:tcPr>
          <w:p w14:paraId="7104CCE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87   "Teocaltiche"</w:t>
            </w:r>
          </w:p>
        </w:tc>
        <w:tc>
          <w:tcPr>
            <w:tcW w:w="3620" w:type="dxa"/>
            <w:tcBorders>
              <w:top w:val="nil"/>
              <w:left w:val="nil"/>
              <w:bottom w:val="single" w:sz="4" w:space="0" w:color="auto"/>
              <w:right w:val="single" w:sz="4" w:space="0" w:color="auto"/>
            </w:tcBorders>
            <w:vAlign w:val="center"/>
            <w:hideMark/>
          </w:tcPr>
          <w:p w14:paraId="6036C0D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Loma Bonita No.12 Col. Las Lomas C.P. 47200</w:t>
            </w:r>
          </w:p>
        </w:tc>
        <w:tc>
          <w:tcPr>
            <w:tcW w:w="1200" w:type="dxa"/>
            <w:tcBorders>
              <w:top w:val="nil"/>
              <w:left w:val="nil"/>
              <w:bottom w:val="single" w:sz="4" w:space="0" w:color="auto"/>
              <w:right w:val="single" w:sz="4" w:space="0" w:color="auto"/>
            </w:tcBorders>
            <w:vAlign w:val="center"/>
            <w:hideMark/>
          </w:tcPr>
          <w:p w14:paraId="2F90039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Teocaltiche</w:t>
            </w:r>
          </w:p>
        </w:tc>
      </w:tr>
      <w:tr w:rsidR="00A85292" w:rsidRPr="00A85292" w14:paraId="510AFF8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597E6F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88</w:t>
            </w:r>
          </w:p>
        </w:tc>
        <w:tc>
          <w:tcPr>
            <w:tcW w:w="3600" w:type="dxa"/>
            <w:tcBorders>
              <w:top w:val="nil"/>
              <w:left w:val="nil"/>
              <w:bottom w:val="single" w:sz="4" w:space="0" w:color="auto"/>
              <w:right w:val="single" w:sz="4" w:space="0" w:color="auto"/>
            </w:tcBorders>
            <w:vAlign w:val="center"/>
            <w:hideMark/>
          </w:tcPr>
          <w:p w14:paraId="4F8596E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88   "El Sauz"</w:t>
            </w:r>
          </w:p>
        </w:tc>
        <w:tc>
          <w:tcPr>
            <w:tcW w:w="3620" w:type="dxa"/>
            <w:tcBorders>
              <w:top w:val="nil"/>
              <w:left w:val="nil"/>
              <w:bottom w:val="single" w:sz="4" w:space="0" w:color="auto"/>
              <w:right w:val="single" w:sz="4" w:space="0" w:color="auto"/>
            </w:tcBorders>
            <w:vAlign w:val="center"/>
            <w:hideMark/>
          </w:tcPr>
          <w:p w14:paraId="52FB2D0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Av. Torres Bodet esq. Isla </w:t>
            </w:r>
            <w:proofErr w:type="spellStart"/>
            <w:r w:rsidRPr="00A85292">
              <w:rPr>
                <w:rFonts w:ascii="Arial" w:hAnsi="Arial" w:cs="Arial"/>
                <w:b/>
                <w:bCs/>
                <w:sz w:val="16"/>
                <w:szCs w:val="16"/>
                <w:lang w:val="es-MX" w:eastAsia="es-MX"/>
              </w:rPr>
              <w:t>Zanzibar</w:t>
            </w:r>
            <w:proofErr w:type="spellEnd"/>
            <w:r w:rsidRPr="00A85292">
              <w:rPr>
                <w:rFonts w:ascii="Arial" w:hAnsi="Arial" w:cs="Arial"/>
                <w:b/>
                <w:bCs/>
                <w:sz w:val="16"/>
                <w:szCs w:val="16"/>
                <w:lang w:val="es-MX" w:eastAsia="es-MX"/>
              </w:rPr>
              <w:t xml:space="preserve"> No.3060 Col. El </w:t>
            </w:r>
            <w:proofErr w:type="spellStart"/>
            <w:r w:rsidRPr="00A85292">
              <w:rPr>
                <w:rFonts w:ascii="Arial" w:hAnsi="Arial" w:cs="Arial"/>
                <w:b/>
                <w:bCs/>
                <w:sz w:val="16"/>
                <w:szCs w:val="16"/>
                <w:lang w:val="es-MX" w:eastAsia="es-MX"/>
              </w:rPr>
              <w:t>Zauz</w:t>
            </w:r>
            <w:proofErr w:type="spellEnd"/>
            <w:r w:rsidRPr="00A85292">
              <w:rPr>
                <w:rFonts w:ascii="Arial" w:hAnsi="Arial" w:cs="Arial"/>
                <w:b/>
                <w:bCs/>
                <w:sz w:val="16"/>
                <w:szCs w:val="16"/>
                <w:lang w:val="es-MX" w:eastAsia="es-MX"/>
              </w:rPr>
              <w:t xml:space="preserve"> C.P. 44981</w:t>
            </w:r>
          </w:p>
        </w:tc>
        <w:tc>
          <w:tcPr>
            <w:tcW w:w="1200" w:type="dxa"/>
            <w:tcBorders>
              <w:top w:val="nil"/>
              <w:left w:val="nil"/>
              <w:bottom w:val="single" w:sz="4" w:space="0" w:color="auto"/>
              <w:right w:val="single" w:sz="4" w:space="0" w:color="auto"/>
            </w:tcBorders>
            <w:vAlign w:val="center"/>
            <w:hideMark/>
          </w:tcPr>
          <w:p w14:paraId="08FC45B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708DB5A4"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DF8CE0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89</w:t>
            </w:r>
          </w:p>
        </w:tc>
        <w:tc>
          <w:tcPr>
            <w:tcW w:w="3600" w:type="dxa"/>
            <w:tcBorders>
              <w:top w:val="nil"/>
              <w:left w:val="nil"/>
              <w:bottom w:val="single" w:sz="4" w:space="0" w:color="auto"/>
              <w:right w:val="single" w:sz="4" w:space="0" w:color="auto"/>
            </w:tcBorders>
            <w:vAlign w:val="center"/>
            <w:hideMark/>
          </w:tcPr>
          <w:p w14:paraId="3D04DE66"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Z No 89   "Chapultepec"</w:t>
            </w:r>
          </w:p>
        </w:tc>
        <w:tc>
          <w:tcPr>
            <w:tcW w:w="3620" w:type="dxa"/>
            <w:tcBorders>
              <w:top w:val="nil"/>
              <w:left w:val="nil"/>
              <w:bottom w:val="single" w:sz="4" w:space="0" w:color="auto"/>
              <w:right w:val="single" w:sz="4" w:space="0" w:color="auto"/>
            </w:tcBorders>
            <w:vAlign w:val="center"/>
            <w:hideMark/>
          </w:tcPr>
          <w:p w14:paraId="7ED4D28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Av. </w:t>
            </w:r>
            <w:proofErr w:type="spellStart"/>
            <w:r w:rsidRPr="00A85292">
              <w:rPr>
                <w:rFonts w:ascii="Arial" w:hAnsi="Arial" w:cs="Arial"/>
                <w:b/>
                <w:bCs/>
                <w:sz w:val="16"/>
                <w:szCs w:val="16"/>
                <w:lang w:val="es-MX" w:eastAsia="es-MX"/>
              </w:rPr>
              <w:t>Circ</w:t>
            </w:r>
            <w:proofErr w:type="spellEnd"/>
            <w:r w:rsidRPr="00A85292">
              <w:rPr>
                <w:rFonts w:ascii="Arial" w:hAnsi="Arial" w:cs="Arial"/>
                <w:b/>
                <w:bCs/>
                <w:sz w:val="16"/>
                <w:szCs w:val="16"/>
                <w:lang w:val="es-MX" w:eastAsia="es-MX"/>
              </w:rPr>
              <w:t>. Agustín Yáñez No.1988 Col. Moderna C.P. 44150</w:t>
            </w:r>
          </w:p>
        </w:tc>
        <w:tc>
          <w:tcPr>
            <w:tcW w:w="1200" w:type="dxa"/>
            <w:tcBorders>
              <w:top w:val="nil"/>
              <w:left w:val="nil"/>
              <w:bottom w:val="single" w:sz="4" w:space="0" w:color="auto"/>
              <w:right w:val="single" w:sz="4" w:space="0" w:color="auto"/>
            </w:tcBorders>
            <w:vAlign w:val="center"/>
            <w:hideMark/>
          </w:tcPr>
          <w:p w14:paraId="459E9A2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CC85996"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077E5A1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91</w:t>
            </w:r>
          </w:p>
        </w:tc>
        <w:tc>
          <w:tcPr>
            <w:tcW w:w="3600" w:type="dxa"/>
            <w:tcBorders>
              <w:top w:val="nil"/>
              <w:left w:val="nil"/>
              <w:bottom w:val="single" w:sz="4" w:space="0" w:color="auto"/>
              <w:right w:val="single" w:sz="4" w:space="0" w:color="auto"/>
            </w:tcBorders>
            <w:vAlign w:val="center"/>
            <w:hideMark/>
          </w:tcPr>
          <w:p w14:paraId="1553654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91 "El Fresno"</w:t>
            </w:r>
          </w:p>
        </w:tc>
        <w:tc>
          <w:tcPr>
            <w:tcW w:w="3620" w:type="dxa"/>
            <w:tcBorders>
              <w:top w:val="nil"/>
              <w:left w:val="nil"/>
              <w:bottom w:val="single" w:sz="4" w:space="0" w:color="auto"/>
              <w:right w:val="single" w:sz="4" w:space="0" w:color="auto"/>
            </w:tcBorders>
            <w:vAlign w:val="center"/>
            <w:hideMark/>
          </w:tcPr>
          <w:p w14:paraId="3B61E3E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Cerezo No.1476 Col. Del Fresno C.P.44900</w:t>
            </w:r>
          </w:p>
        </w:tc>
        <w:tc>
          <w:tcPr>
            <w:tcW w:w="1200" w:type="dxa"/>
            <w:tcBorders>
              <w:top w:val="nil"/>
              <w:left w:val="nil"/>
              <w:bottom w:val="single" w:sz="4" w:space="0" w:color="auto"/>
              <w:right w:val="single" w:sz="4" w:space="0" w:color="auto"/>
            </w:tcBorders>
            <w:vAlign w:val="center"/>
            <w:hideMark/>
          </w:tcPr>
          <w:p w14:paraId="357035A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E6BFBA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D218F4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92</w:t>
            </w:r>
          </w:p>
        </w:tc>
        <w:tc>
          <w:tcPr>
            <w:tcW w:w="3600" w:type="dxa"/>
            <w:tcBorders>
              <w:top w:val="nil"/>
              <w:left w:val="nil"/>
              <w:bottom w:val="single" w:sz="4" w:space="0" w:color="auto"/>
              <w:right w:val="single" w:sz="4" w:space="0" w:color="auto"/>
            </w:tcBorders>
            <w:vAlign w:val="center"/>
            <w:hideMark/>
          </w:tcPr>
          <w:p w14:paraId="2B81A08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92   "Miravalle"</w:t>
            </w:r>
          </w:p>
        </w:tc>
        <w:tc>
          <w:tcPr>
            <w:tcW w:w="3620" w:type="dxa"/>
            <w:tcBorders>
              <w:top w:val="nil"/>
              <w:left w:val="nil"/>
              <w:bottom w:val="single" w:sz="4" w:space="0" w:color="auto"/>
              <w:right w:val="single" w:sz="4" w:space="0" w:color="auto"/>
            </w:tcBorders>
            <w:vAlign w:val="center"/>
            <w:hideMark/>
          </w:tcPr>
          <w:p w14:paraId="26F94FA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Gobernador Curiel No.4218 Col. Miravalle C.P. 44990</w:t>
            </w:r>
          </w:p>
        </w:tc>
        <w:tc>
          <w:tcPr>
            <w:tcW w:w="1200" w:type="dxa"/>
            <w:tcBorders>
              <w:top w:val="nil"/>
              <w:left w:val="nil"/>
              <w:bottom w:val="single" w:sz="4" w:space="0" w:color="auto"/>
              <w:right w:val="single" w:sz="4" w:space="0" w:color="auto"/>
            </w:tcBorders>
            <w:vAlign w:val="center"/>
            <w:hideMark/>
          </w:tcPr>
          <w:p w14:paraId="4571EBB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8B585BC"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4FA3314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93</w:t>
            </w:r>
          </w:p>
        </w:tc>
        <w:tc>
          <w:tcPr>
            <w:tcW w:w="3600" w:type="dxa"/>
            <w:tcBorders>
              <w:top w:val="nil"/>
              <w:left w:val="nil"/>
              <w:bottom w:val="single" w:sz="4" w:space="0" w:color="auto"/>
              <w:right w:val="single" w:sz="4" w:space="0" w:color="auto"/>
            </w:tcBorders>
            <w:vAlign w:val="center"/>
            <w:hideMark/>
          </w:tcPr>
          <w:p w14:paraId="42A56BC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93   "Tonalá"</w:t>
            </w:r>
          </w:p>
        </w:tc>
        <w:tc>
          <w:tcPr>
            <w:tcW w:w="3620" w:type="dxa"/>
            <w:tcBorders>
              <w:top w:val="nil"/>
              <w:left w:val="nil"/>
              <w:bottom w:val="single" w:sz="4" w:space="0" w:color="auto"/>
              <w:right w:val="single" w:sz="4" w:space="0" w:color="auto"/>
            </w:tcBorders>
            <w:vAlign w:val="center"/>
            <w:hideMark/>
          </w:tcPr>
          <w:p w14:paraId="5F253B23"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Av. Tonala No. 121 Col. CENTRO C.P. 45400</w:t>
            </w:r>
          </w:p>
        </w:tc>
        <w:tc>
          <w:tcPr>
            <w:tcW w:w="1200" w:type="dxa"/>
            <w:tcBorders>
              <w:top w:val="nil"/>
              <w:left w:val="nil"/>
              <w:bottom w:val="single" w:sz="4" w:space="0" w:color="auto"/>
              <w:right w:val="single" w:sz="4" w:space="0" w:color="auto"/>
            </w:tcBorders>
            <w:vAlign w:val="center"/>
            <w:hideMark/>
          </w:tcPr>
          <w:p w14:paraId="325A993D" w14:textId="5D064215"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Tonalá</w:t>
            </w:r>
          </w:p>
        </w:tc>
      </w:tr>
      <w:tr w:rsidR="00A85292" w:rsidRPr="00A85292" w14:paraId="30B7A970"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46D86F9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94</w:t>
            </w:r>
          </w:p>
        </w:tc>
        <w:tc>
          <w:tcPr>
            <w:tcW w:w="3600" w:type="dxa"/>
            <w:tcBorders>
              <w:top w:val="nil"/>
              <w:left w:val="nil"/>
              <w:bottom w:val="single" w:sz="4" w:space="0" w:color="auto"/>
              <w:right w:val="single" w:sz="4" w:space="0" w:color="auto"/>
            </w:tcBorders>
            <w:vAlign w:val="center"/>
            <w:hideMark/>
          </w:tcPr>
          <w:p w14:paraId="783CC13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94   "Yahualica"</w:t>
            </w:r>
          </w:p>
        </w:tc>
        <w:tc>
          <w:tcPr>
            <w:tcW w:w="3620" w:type="dxa"/>
            <w:tcBorders>
              <w:top w:val="nil"/>
              <w:left w:val="nil"/>
              <w:bottom w:val="single" w:sz="4" w:space="0" w:color="auto"/>
              <w:right w:val="single" w:sz="4" w:space="0" w:color="auto"/>
            </w:tcBorders>
            <w:vAlign w:val="center"/>
            <w:hideMark/>
          </w:tcPr>
          <w:p w14:paraId="4DCDA6B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Allende No. 97 Col. Centro C.P. 47300</w:t>
            </w:r>
          </w:p>
        </w:tc>
        <w:tc>
          <w:tcPr>
            <w:tcW w:w="1200" w:type="dxa"/>
            <w:tcBorders>
              <w:top w:val="nil"/>
              <w:left w:val="nil"/>
              <w:bottom w:val="single" w:sz="4" w:space="0" w:color="auto"/>
              <w:right w:val="single" w:sz="4" w:space="0" w:color="auto"/>
            </w:tcBorders>
            <w:vAlign w:val="center"/>
            <w:hideMark/>
          </w:tcPr>
          <w:p w14:paraId="65816975"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Yahualica</w:t>
            </w:r>
          </w:p>
        </w:tc>
      </w:tr>
      <w:tr w:rsidR="00A85292" w:rsidRPr="00A85292" w14:paraId="4239CBE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0EBF1C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95</w:t>
            </w:r>
          </w:p>
        </w:tc>
        <w:tc>
          <w:tcPr>
            <w:tcW w:w="3600" w:type="dxa"/>
            <w:tcBorders>
              <w:top w:val="nil"/>
              <w:left w:val="nil"/>
              <w:bottom w:val="single" w:sz="4" w:space="0" w:color="auto"/>
              <w:right w:val="single" w:sz="4" w:space="0" w:color="auto"/>
            </w:tcBorders>
            <w:vAlign w:val="center"/>
            <w:hideMark/>
          </w:tcPr>
          <w:p w14:paraId="46A7FD3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95   "Poncitlán"</w:t>
            </w:r>
          </w:p>
        </w:tc>
        <w:tc>
          <w:tcPr>
            <w:tcW w:w="3620" w:type="dxa"/>
            <w:tcBorders>
              <w:top w:val="nil"/>
              <w:left w:val="nil"/>
              <w:bottom w:val="single" w:sz="4" w:space="0" w:color="auto"/>
              <w:right w:val="single" w:sz="4" w:space="0" w:color="auto"/>
            </w:tcBorders>
            <w:vAlign w:val="center"/>
            <w:hideMark/>
          </w:tcPr>
          <w:p w14:paraId="35AA2C94" w14:textId="464422E2"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Calle San Marías No. 210 Col. </w:t>
            </w:r>
            <w:r w:rsidR="00E3228F" w:rsidRPr="00A85292">
              <w:rPr>
                <w:rFonts w:ascii="Arial" w:hAnsi="Arial" w:cs="Arial"/>
                <w:b/>
                <w:bCs/>
                <w:sz w:val="16"/>
                <w:szCs w:val="16"/>
                <w:lang w:val="es-MX" w:eastAsia="es-MX"/>
              </w:rPr>
              <w:t>Poncitlán</w:t>
            </w:r>
            <w:r w:rsidRPr="00A85292">
              <w:rPr>
                <w:rFonts w:ascii="Arial" w:hAnsi="Arial" w:cs="Arial"/>
                <w:b/>
                <w:bCs/>
                <w:sz w:val="16"/>
                <w:szCs w:val="16"/>
                <w:lang w:val="es-MX" w:eastAsia="es-MX"/>
              </w:rPr>
              <w:t xml:space="preserve"> C.P. 45950</w:t>
            </w:r>
          </w:p>
        </w:tc>
        <w:tc>
          <w:tcPr>
            <w:tcW w:w="1200" w:type="dxa"/>
            <w:tcBorders>
              <w:top w:val="nil"/>
              <w:left w:val="nil"/>
              <w:bottom w:val="single" w:sz="4" w:space="0" w:color="auto"/>
              <w:right w:val="single" w:sz="4" w:space="0" w:color="auto"/>
            </w:tcBorders>
            <w:vAlign w:val="center"/>
            <w:hideMark/>
          </w:tcPr>
          <w:p w14:paraId="5C7CFE6F" w14:textId="38BF477F"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Poncitlán</w:t>
            </w:r>
          </w:p>
        </w:tc>
      </w:tr>
      <w:tr w:rsidR="00A85292" w:rsidRPr="00A85292" w14:paraId="7DE587CC"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3E50461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96</w:t>
            </w:r>
          </w:p>
        </w:tc>
        <w:tc>
          <w:tcPr>
            <w:tcW w:w="3600" w:type="dxa"/>
            <w:tcBorders>
              <w:top w:val="nil"/>
              <w:left w:val="nil"/>
              <w:bottom w:val="single" w:sz="4" w:space="0" w:color="auto"/>
              <w:right w:val="single" w:sz="4" w:space="0" w:color="auto"/>
            </w:tcBorders>
            <w:vAlign w:val="center"/>
            <w:hideMark/>
          </w:tcPr>
          <w:p w14:paraId="289EC7A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96   "Mascota"</w:t>
            </w:r>
          </w:p>
        </w:tc>
        <w:tc>
          <w:tcPr>
            <w:tcW w:w="3620" w:type="dxa"/>
            <w:tcBorders>
              <w:top w:val="nil"/>
              <w:left w:val="nil"/>
              <w:bottom w:val="single" w:sz="4" w:space="0" w:color="auto"/>
              <w:right w:val="single" w:sz="4" w:space="0" w:color="auto"/>
            </w:tcBorders>
            <w:vAlign w:val="center"/>
            <w:hideMark/>
          </w:tcPr>
          <w:p w14:paraId="6E5D90C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Porfirio Díaz No.62 Col. CENTRO C.P. 46900</w:t>
            </w:r>
          </w:p>
        </w:tc>
        <w:tc>
          <w:tcPr>
            <w:tcW w:w="1200" w:type="dxa"/>
            <w:tcBorders>
              <w:top w:val="nil"/>
              <w:left w:val="nil"/>
              <w:bottom w:val="single" w:sz="4" w:space="0" w:color="auto"/>
              <w:right w:val="single" w:sz="4" w:space="0" w:color="auto"/>
            </w:tcBorders>
            <w:vAlign w:val="center"/>
            <w:hideMark/>
          </w:tcPr>
          <w:p w14:paraId="168816F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Mascota</w:t>
            </w:r>
          </w:p>
        </w:tc>
      </w:tr>
      <w:tr w:rsidR="00A85292" w:rsidRPr="00A85292" w14:paraId="5911018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997924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97</w:t>
            </w:r>
          </w:p>
        </w:tc>
        <w:tc>
          <w:tcPr>
            <w:tcW w:w="3600" w:type="dxa"/>
            <w:tcBorders>
              <w:top w:val="nil"/>
              <w:left w:val="nil"/>
              <w:bottom w:val="single" w:sz="4" w:space="0" w:color="auto"/>
              <w:right w:val="single" w:sz="4" w:space="0" w:color="auto"/>
            </w:tcBorders>
            <w:vAlign w:val="center"/>
            <w:hideMark/>
          </w:tcPr>
          <w:p w14:paraId="76D44AB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97   "Magdalena"</w:t>
            </w:r>
          </w:p>
        </w:tc>
        <w:tc>
          <w:tcPr>
            <w:tcW w:w="3620" w:type="dxa"/>
            <w:tcBorders>
              <w:top w:val="nil"/>
              <w:left w:val="nil"/>
              <w:bottom w:val="single" w:sz="4" w:space="0" w:color="auto"/>
              <w:right w:val="single" w:sz="4" w:space="0" w:color="auto"/>
            </w:tcBorders>
            <w:vAlign w:val="center"/>
            <w:hideMark/>
          </w:tcPr>
          <w:p w14:paraId="494452C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IGNACIO ZARAGOZA No.29 Col. PIEDRAS GRANDES C.P. 46470</w:t>
            </w:r>
          </w:p>
        </w:tc>
        <w:tc>
          <w:tcPr>
            <w:tcW w:w="1200" w:type="dxa"/>
            <w:tcBorders>
              <w:top w:val="nil"/>
              <w:left w:val="nil"/>
              <w:bottom w:val="single" w:sz="4" w:space="0" w:color="auto"/>
              <w:right w:val="single" w:sz="4" w:space="0" w:color="auto"/>
            </w:tcBorders>
            <w:vAlign w:val="center"/>
            <w:hideMark/>
          </w:tcPr>
          <w:p w14:paraId="5D27C08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Magdalena</w:t>
            </w:r>
          </w:p>
        </w:tc>
      </w:tr>
      <w:tr w:rsidR="00A85292" w:rsidRPr="00A85292" w14:paraId="2FF39B09"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7C73C09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98</w:t>
            </w:r>
          </w:p>
        </w:tc>
        <w:tc>
          <w:tcPr>
            <w:tcW w:w="3600" w:type="dxa"/>
            <w:tcBorders>
              <w:top w:val="nil"/>
              <w:left w:val="nil"/>
              <w:bottom w:val="single" w:sz="4" w:space="0" w:color="auto"/>
              <w:right w:val="single" w:sz="4" w:space="0" w:color="auto"/>
            </w:tcBorders>
            <w:vAlign w:val="center"/>
            <w:hideMark/>
          </w:tcPr>
          <w:p w14:paraId="7FB0AEC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98   "Teuchitlán"</w:t>
            </w:r>
          </w:p>
        </w:tc>
        <w:tc>
          <w:tcPr>
            <w:tcW w:w="3620" w:type="dxa"/>
            <w:tcBorders>
              <w:top w:val="nil"/>
              <w:left w:val="nil"/>
              <w:bottom w:val="single" w:sz="4" w:space="0" w:color="auto"/>
              <w:right w:val="single" w:sz="4" w:space="0" w:color="auto"/>
            </w:tcBorders>
            <w:vAlign w:val="center"/>
            <w:hideMark/>
          </w:tcPr>
          <w:p w14:paraId="382D280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JAZMIN No.10Col.CENTROC.P.46760</w:t>
            </w:r>
          </w:p>
        </w:tc>
        <w:tc>
          <w:tcPr>
            <w:tcW w:w="1200" w:type="dxa"/>
            <w:tcBorders>
              <w:top w:val="nil"/>
              <w:left w:val="nil"/>
              <w:bottom w:val="single" w:sz="4" w:space="0" w:color="auto"/>
              <w:right w:val="single" w:sz="4" w:space="0" w:color="auto"/>
            </w:tcBorders>
            <w:vAlign w:val="center"/>
            <w:hideMark/>
          </w:tcPr>
          <w:p w14:paraId="3764C558" w14:textId="6E59B4EA"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Teuchitlán</w:t>
            </w:r>
          </w:p>
        </w:tc>
      </w:tr>
      <w:tr w:rsidR="00A85292" w:rsidRPr="00A85292" w14:paraId="48771383"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F8F687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100</w:t>
            </w:r>
          </w:p>
        </w:tc>
        <w:tc>
          <w:tcPr>
            <w:tcW w:w="3600" w:type="dxa"/>
            <w:tcBorders>
              <w:top w:val="nil"/>
              <w:left w:val="nil"/>
              <w:bottom w:val="single" w:sz="4" w:space="0" w:color="auto"/>
              <w:right w:val="single" w:sz="4" w:space="0" w:color="auto"/>
            </w:tcBorders>
            <w:vAlign w:val="center"/>
            <w:hideMark/>
          </w:tcPr>
          <w:p w14:paraId="2BA82A1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100   "Jamay"</w:t>
            </w:r>
          </w:p>
        </w:tc>
        <w:tc>
          <w:tcPr>
            <w:tcW w:w="3620" w:type="dxa"/>
            <w:tcBorders>
              <w:top w:val="nil"/>
              <w:left w:val="nil"/>
              <w:bottom w:val="single" w:sz="4" w:space="0" w:color="auto"/>
              <w:right w:val="single" w:sz="4" w:space="0" w:color="auto"/>
            </w:tcBorders>
            <w:vAlign w:val="center"/>
            <w:hideMark/>
          </w:tcPr>
          <w:p w14:paraId="6D62EA4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Negrete No.129 Col. Centro C.P. 17901</w:t>
            </w:r>
          </w:p>
        </w:tc>
        <w:tc>
          <w:tcPr>
            <w:tcW w:w="1200" w:type="dxa"/>
            <w:tcBorders>
              <w:top w:val="nil"/>
              <w:left w:val="nil"/>
              <w:bottom w:val="single" w:sz="4" w:space="0" w:color="auto"/>
              <w:right w:val="single" w:sz="4" w:space="0" w:color="auto"/>
            </w:tcBorders>
            <w:vAlign w:val="center"/>
            <w:hideMark/>
          </w:tcPr>
          <w:p w14:paraId="06C180C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Jamay</w:t>
            </w:r>
          </w:p>
        </w:tc>
      </w:tr>
      <w:tr w:rsidR="00A85292" w:rsidRPr="00A85292" w14:paraId="2DCED792"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1B3456A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106</w:t>
            </w:r>
          </w:p>
        </w:tc>
        <w:tc>
          <w:tcPr>
            <w:tcW w:w="3600" w:type="dxa"/>
            <w:tcBorders>
              <w:top w:val="nil"/>
              <w:left w:val="nil"/>
              <w:bottom w:val="single" w:sz="4" w:space="0" w:color="auto"/>
              <w:right w:val="single" w:sz="4" w:space="0" w:color="auto"/>
            </w:tcBorders>
            <w:vAlign w:val="center"/>
            <w:hideMark/>
          </w:tcPr>
          <w:p w14:paraId="41ED9BF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106  "San Martín de Bolaños"</w:t>
            </w:r>
          </w:p>
        </w:tc>
        <w:tc>
          <w:tcPr>
            <w:tcW w:w="3620" w:type="dxa"/>
            <w:tcBorders>
              <w:top w:val="nil"/>
              <w:left w:val="nil"/>
              <w:bottom w:val="single" w:sz="4" w:space="0" w:color="auto"/>
              <w:right w:val="single" w:sz="4" w:space="0" w:color="auto"/>
            </w:tcBorders>
            <w:vAlign w:val="center"/>
            <w:hideMark/>
          </w:tcPr>
          <w:p w14:paraId="53841A68"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Emeterio Jiménez No.9 Col. Centro C.P. 46350</w:t>
            </w:r>
          </w:p>
        </w:tc>
        <w:tc>
          <w:tcPr>
            <w:tcW w:w="1200" w:type="dxa"/>
            <w:tcBorders>
              <w:top w:val="nil"/>
              <w:left w:val="nil"/>
              <w:bottom w:val="single" w:sz="4" w:space="0" w:color="auto"/>
              <w:right w:val="single" w:sz="4" w:space="0" w:color="auto"/>
            </w:tcBorders>
            <w:vAlign w:val="center"/>
            <w:hideMark/>
          </w:tcPr>
          <w:p w14:paraId="0DF5E7E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Martin de Bolaños</w:t>
            </w:r>
          </w:p>
        </w:tc>
      </w:tr>
      <w:tr w:rsidR="00A85292" w:rsidRPr="00A85292" w14:paraId="1E914DC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330D48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110</w:t>
            </w:r>
          </w:p>
        </w:tc>
        <w:tc>
          <w:tcPr>
            <w:tcW w:w="3600" w:type="dxa"/>
            <w:tcBorders>
              <w:top w:val="nil"/>
              <w:left w:val="nil"/>
              <w:bottom w:val="single" w:sz="4" w:space="0" w:color="auto"/>
              <w:right w:val="single" w:sz="4" w:space="0" w:color="auto"/>
            </w:tcBorders>
            <w:vAlign w:val="center"/>
            <w:hideMark/>
          </w:tcPr>
          <w:p w14:paraId="33562CBD"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R No 110  "Oblatos"</w:t>
            </w:r>
          </w:p>
        </w:tc>
        <w:tc>
          <w:tcPr>
            <w:tcW w:w="3620" w:type="dxa"/>
            <w:tcBorders>
              <w:top w:val="nil"/>
              <w:left w:val="nil"/>
              <w:bottom w:val="single" w:sz="4" w:space="0" w:color="auto"/>
              <w:right w:val="single" w:sz="4" w:space="0" w:color="auto"/>
            </w:tcBorders>
            <w:vAlign w:val="center"/>
            <w:hideMark/>
          </w:tcPr>
          <w:p w14:paraId="0BFF258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Circunvalación Oblatos No.2208 Col. Oblatos C.P. 44700</w:t>
            </w:r>
          </w:p>
        </w:tc>
        <w:tc>
          <w:tcPr>
            <w:tcW w:w="1200" w:type="dxa"/>
            <w:tcBorders>
              <w:top w:val="nil"/>
              <w:left w:val="nil"/>
              <w:bottom w:val="single" w:sz="4" w:space="0" w:color="auto"/>
              <w:right w:val="single" w:sz="4" w:space="0" w:color="auto"/>
            </w:tcBorders>
            <w:vAlign w:val="center"/>
            <w:hideMark/>
          </w:tcPr>
          <w:p w14:paraId="564E8D5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18EAFAFC"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47607DF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114</w:t>
            </w:r>
          </w:p>
        </w:tc>
        <w:tc>
          <w:tcPr>
            <w:tcW w:w="3600" w:type="dxa"/>
            <w:tcBorders>
              <w:top w:val="nil"/>
              <w:left w:val="nil"/>
              <w:bottom w:val="single" w:sz="4" w:space="0" w:color="auto"/>
              <w:right w:val="single" w:sz="4" w:space="0" w:color="auto"/>
            </w:tcBorders>
            <w:vAlign w:val="center"/>
            <w:hideMark/>
          </w:tcPr>
          <w:p w14:paraId="5BCE387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114   "Gómez Farías"</w:t>
            </w:r>
          </w:p>
        </w:tc>
        <w:tc>
          <w:tcPr>
            <w:tcW w:w="3620" w:type="dxa"/>
            <w:tcBorders>
              <w:top w:val="nil"/>
              <w:left w:val="nil"/>
              <w:bottom w:val="single" w:sz="4" w:space="0" w:color="auto"/>
              <w:right w:val="single" w:sz="4" w:space="0" w:color="auto"/>
            </w:tcBorders>
            <w:vAlign w:val="center"/>
            <w:hideMark/>
          </w:tcPr>
          <w:p w14:paraId="1157FF40"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Zaragoza No.29-c Col. Centro C.P. 49120</w:t>
            </w:r>
          </w:p>
        </w:tc>
        <w:tc>
          <w:tcPr>
            <w:tcW w:w="1200" w:type="dxa"/>
            <w:tcBorders>
              <w:top w:val="nil"/>
              <w:left w:val="nil"/>
              <w:bottom w:val="single" w:sz="4" w:space="0" w:color="auto"/>
              <w:right w:val="single" w:sz="4" w:space="0" w:color="auto"/>
            </w:tcBorders>
            <w:vAlign w:val="center"/>
            <w:hideMark/>
          </w:tcPr>
          <w:p w14:paraId="77E7F69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Gomez farias</w:t>
            </w:r>
          </w:p>
        </w:tc>
      </w:tr>
      <w:tr w:rsidR="00A85292" w:rsidRPr="00A85292" w14:paraId="47D2F1A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9AB550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117</w:t>
            </w:r>
          </w:p>
        </w:tc>
        <w:tc>
          <w:tcPr>
            <w:tcW w:w="3600" w:type="dxa"/>
            <w:tcBorders>
              <w:top w:val="nil"/>
              <w:left w:val="nil"/>
              <w:bottom w:val="single" w:sz="4" w:space="0" w:color="auto"/>
              <w:right w:val="single" w:sz="4" w:space="0" w:color="auto"/>
            </w:tcBorders>
            <w:vAlign w:val="center"/>
            <w:hideMark/>
          </w:tcPr>
          <w:p w14:paraId="0CE9282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117   "Quitupán"</w:t>
            </w:r>
          </w:p>
        </w:tc>
        <w:tc>
          <w:tcPr>
            <w:tcW w:w="3620" w:type="dxa"/>
            <w:tcBorders>
              <w:top w:val="nil"/>
              <w:left w:val="nil"/>
              <w:bottom w:val="single" w:sz="4" w:space="0" w:color="auto"/>
              <w:right w:val="single" w:sz="4" w:space="0" w:color="auto"/>
            </w:tcBorders>
            <w:vAlign w:val="center"/>
            <w:hideMark/>
          </w:tcPr>
          <w:p w14:paraId="67B67F1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Independencia No.21 Col. Centro C.P. 49570</w:t>
            </w:r>
          </w:p>
        </w:tc>
        <w:tc>
          <w:tcPr>
            <w:tcW w:w="1200" w:type="dxa"/>
            <w:tcBorders>
              <w:top w:val="nil"/>
              <w:left w:val="nil"/>
              <w:bottom w:val="single" w:sz="4" w:space="0" w:color="auto"/>
              <w:right w:val="single" w:sz="4" w:space="0" w:color="auto"/>
            </w:tcBorders>
            <w:vAlign w:val="center"/>
            <w:hideMark/>
          </w:tcPr>
          <w:p w14:paraId="5F367929" w14:textId="3EEF6A1E"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Quitupán</w:t>
            </w:r>
          </w:p>
        </w:tc>
      </w:tr>
      <w:tr w:rsidR="00A85292" w:rsidRPr="00A85292" w14:paraId="44B3B0D7"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028CC89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119</w:t>
            </w:r>
          </w:p>
        </w:tc>
        <w:tc>
          <w:tcPr>
            <w:tcW w:w="3600" w:type="dxa"/>
            <w:tcBorders>
              <w:top w:val="nil"/>
              <w:left w:val="nil"/>
              <w:bottom w:val="single" w:sz="4" w:space="0" w:color="auto"/>
              <w:right w:val="single" w:sz="4" w:space="0" w:color="auto"/>
            </w:tcBorders>
            <w:vAlign w:val="center"/>
            <w:hideMark/>
          </w:tcPr>
          <w:p w14:paraId="6DF8228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119   "</w:t>
            </w:r>
            <w:proofErr w:type="spellStart"/>
            <w:r w:rsidRPr="00A85292">
              <w:rPr>
                <w:rFonts w:ascii="Arial" w:hAnsi="Arial" w:cs="Arial"/>
                <w:b/>
                <w:bCs/>
                <w:sz w:val="16"/>
                <w:szCs w:val="16"/>
                <w:lang w:val="es-MX" w:eastAsia="es-MX"/>
              </w:rPr>
              <w:t>Tuxcacuesco</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6352189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Juárez No.48 Col. Centro C.P. 47380</w:t>
            </w:r>
          </w:p>
        </w:tc>
        <w:tc>
          <w:tcPr>
            <w:tcW w:w="1200" w:type="dxa"/>
            <w:tcBorders>
              <w:top w:val="nil"/>
              <w:left w:val="nil"/>
              <w:bottom w:val="single" w:sz="4" w:space="0" w:color="auto"/>
              <w:right w:val="single" w:sz="4" w:space="0" w:color="auto"/>
            </w:tcBorders>
            <w:vAlign w:val="center"/>
            <w:hideMark/>
          </w:tcPr>
          <w:p w14:paraId="5F8677E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Valle de Guadalupe</w:t>
            </w:r>
          </w:p>
        </w:tc>
      </w:tr>
      <w:tr w:rsidR="00A85292" w:rsidRPr="00A85292" w14:paraId="767E2A58"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C93F79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120</w:t>
            </w:r>
          </w:p>
        </w:tc>
        <w:tc>
          <w:tcPr>
            <w:tcW w:w="3600" w:type="dxa"/>
            <w:tcBorders>
              <w:top w:val="nil"/>
              <w:left w:val="nil"/>
              <w:bottom w:val="single" w:sz="4" w:space="0" w:color="auto"/>
              <w:right w:val="single" w:sz="4" w:space="0" w:color="auto"/>
            </w:tcBorders>
            <w:vAlign w:val="center"/>
            <w:hideMark/>
          </w:tcPr>
          <w:p w14:paraId="138EC47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120  "Valle de Juárez"</w:t>
            </w:r>
          </w:p>
        </w:tc>
        <w:tc>
          <w:tcPr>
            <w:tcW w:w="3620" w:type="dxa"/>
            <w:tcBorders>
              <w:top w:val="nil"/>
              <w:left w:val="nil"/>
              <w:bottom w:val="single" w:sz="4" w:space="0" w:color="auto"/>
              <w:right w:val="single" w:sz="4" w:space="0" w:color="auto"/>
            </w:tcBorders>
            <w:vAlign w:val="center"/>
            <w:hideMark/>
          </w:tcPr>
          <w:p w14:paraId="6712A8F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Zacatecas No.4 Col .Centro C.P. 49540</w:t>
            </w:r>
          </w:p>
        </w:tc>
        <w:tc>
          <w:tcPr>
            <w:tcW w:w="1200" w:type="dxa"/>
            <w:tcBorders>
              <w:top w:val="nil"/>
              <w:left w:val="nil"/>
              <w:bottom w:val="single" w:sz="4" w:space="0" w:color="auto"/>
              <w:right w:val="single" w:sz="4" w:space="0" w:color="auto"/>
            </w:tcBorders>
            <w:vAlign w:val="center"/>
            <w:hideMark/>
          </w:tcPr>
          <w:p w14:paraId="51E9195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Valle de Juarez</w:t>
            </w:r>
          </w:p>
        </w:tc>
      </w:tr>
      <w:tr w:rsidR="00A85292" w:rsidRPr="00A85292" w14:paraId="3BF4BE3C" w14:textId="77777777" w:rsidTr="00A85292">
        <w:trPr>
          <w:trHeight w:val="720"/>
          <w:jc w:val="center"/>
        </w:trPr>
        <w:tc>
          <w:tcPr>
            <w:tcW w:w="640" w:type="dxa"/>
            <w:tcBorders>
              <w:top w:val="nil"/>
              <w:left w:val="single" w:sz="4" w:space="0" w:color="auto"/>
              <w:bottom w:val="single" w:sz="4" w:space="0" w:color="auto"/>
              <w:right w:val="single" w:sz="4" w:space="0" w:color="auto"/>
            </w:tcBorders>
            <w:noWrap/>
            <w:vAlign w:val="center"/>
            <w:hideMark/>
          </w:tcPr>
          <w:p w14:paraId="612B68F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122</w:t>
            </w:r>
          </w:p>
        </w:tc>
        <w:tc>
          <w:tcPr>
            <w:tcW w:w="3600" w:type="dxa"/>
            <w:tcBorders>
              <w:top w:val="nil"/>
              <w:left w:val="nil"/>
              <w:bottom w:val="single" w:sz="4" w:space="0" w:color="auto"/>
              <w:right w:val="single" w:sz="4" w:space="0" w:color="auto"/>
            </w:tcBorders>
            <w:vAlign w:val="center"/>
            <w:hideMark/>
          </w:tcPr>
          <w:p w14:paraId="5966439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UNIDAD DE FOMENTO A LA SALUD 122</w:t>
            </w:r>
          </w:p>
        </w:tc>
        <w:tc>
          <w:tcPr>
            <w:tcW w:w="3620" w:type="dxa"/>
            <w:tcBorders>
              <w:top w:val="nil"/>
              <w:left w:val="nil"/>
              <w:bottom w:val="single" w:sz="4" w:space="0" w:color="auto"/>
              <w:right w:val="single" w:sz="4" w:space="0" w:color="auto"/>
            </w:tcBorders>
            <w:vAlign w:val="center"/>
            <w:hideMark/>
          </w:tcPr>
          <w:p w14:paraId="433ACCD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NO.14 COL. CENTRO. C.P.48950</w:t>
            </w:r>
          </w:p>
        </w:tc>
        <w:tc>
          <w:tcPr>
            <w:tcW w:w="1200" w:type="dxa"/>
            <w:tcBorders>
              <w:top w:val="nil"/>
              <w:left w:val="nil"/>
              <w:bottom w:val="single" w:sz="4" w:space="0" w:color="auto"/>
              <w:right w:val="single" w:sz="4" w:space="0" w:color="auto"/>
            </w:tcBorders>
            <w:vAlign w:val="center"/>
            <w:hideMark/>
          </w:tcPr>
          <w:p w14:paraId="41D24D85"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CUATITLAN DE GARCIA BARRAGAN</w:t>
            </w:r>
          </w:p>
        </w:tc>
      </w:tr>
      <w:tr w:rsidR="00A85292" w:rsidRPr="00A85292" w14:paraId="0667F5B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732D23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127</w:t>
            </w:r>
          </w:p>
        </w:tc>
        <w:tc>
          <w:tcPr>
            <w:tcW w:w="3600" w:type="dxa"/>
            <w:tcBorders>
              <w:top w:val="nil"/>
              <w:left w:val="nil"/>
              <w:bottom w:val="single" w:sz="4" w:space="0" w:color="auto"/>
              <w:right w:val="single" w:sz="4" w:space="0" w:color="auto"/>
            </w:tcBorders>
            <w:vAlign w:val="center"/>
            <w:hideMark/>
          </w:tcPr>
          <w:p w14:paraId="33B89B8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127   "Tonaya"</w:t>
            </w:r>
          </w:p>
        </w:tc>
        <w:tc>
          <w:tcPr>
            <w:tcW w:w="3620" w:type="dxa"/>
            <w:tcBorders>
              <w:top w:val="nil"/>
              <w:left w:val="nil"/>
              <w:bottom w:val="single" w:sz="4" w:space="0" w:color="auto"/>
              <w:right w:val="single" w:sz="4" w:space="0" w:color="auto"/>
            </w:tcBorders>
            <w:vAlign w:val="center"/>
            <w:hideMark/>
          </w:tcPr>
          <w:p w14:paraId="4C340979"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Pedro Moreno No.60 Col. Centro C.P. 48760</w:t>
            </w:r>
          </w:p>
        </w:tc>
        <w:tc>
          <w:tcPr>
            <w:tcW w:w="1200" w:type="dxa"/>
            <w:tcBorders>
              <w:top w:val="nil"/>
              <w:left w:val="nil"/>
              <w:bottom w:val="single" w:sz="4" w:space="0" w:color="auto"/>
              <w:right w:val="single" w:sz="4" w:space="0" w:color="auto"/>
            </w:tcBorders>
            <w:vAlign w:val="center"/>
            <w:hideMark/>
          </w:tcPr>
          <w:p w14:paraId="035C48F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Tonaya</w:t>
            </w:r>
          </w:p>
        </w:tc>
      </w:tr>
      <w:tr w:rsidR="00A85292" w:rsidRPr="00A85292" w14:paraId="164CED1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D491F2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128</w:t>
            </w:r>
          </w:p>
        </w:tc>
        <w:tc>
          <w:tcPr>
            <w:tcW w:w="3600" w:type="dxa"/>
            <w:tcBorders>
              <w:top w:val="nil"/>
              <w:left w:val="nil"/>
              <w:bottom w:val="single" w:sz="4" w:space="0" w:color="auto"/>
              <w:right w:val="single" w:sz="4" w:space="0" w:color="auto"/>
            </w:tcBorders>
            <w:vAlign w:val="center"/>
            <w:hideMark/>
          </w:tcPr>
          <w:p w14:paraId="593C05A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128   "Acatic"</w:t>
            </w:r>
          </w:p>
        </w:tc>
        <w:tc>
          <w:tcPr>
            <w:tcW w:w="3620" w:type="dxa"/>
            <w:tcBorders>
              <w:top w:val="nil"/>
              <w:left w:val="nil"/>
              <w:bottom w:val="single" w:sz="4" w:space="0" w:color="auto"/>
              <w:right w:val="single" w:sz="4" w:space="0" w:color="auto"/>
            </w:tcBorders>
            <w:vAlign w:val="center"/>
            <w:hideMark/>
          </w:tcPr>
          <w:p w14:paraId="6EB2FC7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Gral. Pablo Rodriguez No.1309 Col. Centro C.P. 45470</w:t>
            </w:r>
          </w:p>
        </w:tc>
        <w:tc>
          <w:tcPr>
            <w:tcW w:w="1200" w:type="dxa"/>
            <w:tcBorders>
              <w:top w:val="nil"/>
              <w:left w:val="nil"/>
              <w:bottom w:val="single" w:sz="4" w:space="0" w:color="auto"/>
              <w:right w:val="single" w:sz="4" w:space="0" w:color="auto"/>
            </w:tcBorders>
            <w:vAlign w:val="center"/>
            <w:hideMark/>
          </w:tcPr>
          <w:p w14:paraId="638C3EA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Acatic</w:t>
            </w:r>
          </w:p>
        </w:tc>
      </w:tr>
      <w:tr w:rsidR="00A85292" w:rsidRPr="00A85292" w14:paraId="3927B75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02FF2A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130</w:t>
            </w:r>
          </w:p>
        </w:tc>
        <w:tc>
          <w:tcPr>
            <w:tcW w:w="3600" w:type="dxa"/>
            <w:tcBorders>
              <w:top w:val="nil"/>
              <w:left w:val="nil"/>
              <w:bottom w:val="single" w:sz="4" w:space="0" w:color="auto"/>
              <w:right w:val="single" w:sz="4" w:space="0" w:color="auto"/>
            </w:tcBorders>
            <w:vAlign w:val="center"/>
            <w:hideMark/>
          </w:tcPr>
          <w:p w14:paraId="6A7BE69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130   "Ojuelos"</w:t>
            </w:r>
          </w:p>
        </w:tc>
        <w:tc>
          <w:tcPr>
            <w:tcW w:w="3620" w:type="dxa"/>
            <w:tcBorders>
              <w:top w:val="nil"/>
              <w:left w:val="nil"/>
              <w:bottom w:val="single" w:sz="4" w:space="0" w:color="auto"/>
              <w:right w:val="single" w:sz="4" w:space="0" w:color="auto"/>
            </w:tcBorders>
            <w:vAlign w:val="center"/>
            <w:hideMark/>
          </w:tcPr>
          <w:p w14:paraId="2E49784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Guadalupe Victoria  No.38 Col. Centro C.P. 47540</w:t>
            </w:r>
          </w:p>
        </w:tc>
        <w:tc>
          <w:tcPr>
            <w:tcW w:w="1200" w:type="dxa"/>
            <w:tcBorders>
              <w:top w:val="nil"/>
              <w:left w:val="nil"/>
              <w:bottom w:val="single" w:sz="4" w:space="0" w:color="auto"/>
              <w:right w:val="single" w:sz="4" w:space="0" w:color="auto"/>
            </w:tcBorders>
            <w:vAlign w:val="center"/>
            <w:hideMark/>
          </w:tcPr>
          <w:p w14:paraId="53993F8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Ojuelos</w:t>
            </w:r>
          </w:p>
        </w:tc>
      </w:tr>
      <w:tr w:rsidR="00A85292" w:rsidRPr="00A85292" w14:paraId="56B60B0F"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3B0C05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131</w:t>
            </w:r>
          </w:p>
        </w:tc>
        <w:tc>
          <w:tcPr>
            <w:tcW w:w="3600" w:type="dxa"/>
            <w:tcBorders>
              <w:top w:val="nil"/>
              <w:left w:val="nil"/>
              <w:bottom w:val="single" w:sz="4" w:space="0" w:color="auto"/>
              <w:right w:val="single" w:sz="4" w:space="0" w:color="auto"/>
            </w:tcBorders>
            <w:vAlign w:val="center"/>
            <w:hideMark/>
          </w:tcPr>
          <w:p w14:paraId="6ECFDDF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131   "San Diego de Alejandría"</w:t>
            </w:r>
          </w:p>
        </w:tc>
        <w:tc>
          <w:tcPr>
            <w:tcW w:w="3620" w:type="dxa"/>
            <w:tcBorders>
              <w:top w:val="nil"/>
              <w:left w:val="nil"/>
              <w:bottom w:val="single" w:sz="4" w:space="0" w:color="auto"/>
              <w:right w:val="single" w:sz="4" w:space="0" w:color="auto"/>
            </w:tcBorders>
            <w:vAlign w:val="center"/>
            <w:hideMark/>
          </w:tcPr>
          <w:p w14:paraId="3783191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5 de mayo No.103 Col. Centro C.P. 47590</w:t>
            </w:r>
          </w:p>
        </w:tc>
        <w:tc>
          <w:tcPr>
            <w:tcW w:w="1200" w:type="dxa"/>
            <w:tcBorders>
              <w:top w:val="nil"/>
              <w:left w:val="nil"/>
              <w:bottom w:val="single" w:sz="4" w:space="0" w:color="auto"/>
              <w:right w:val="single" w:sz="4" w:space="0" w:color="auto"/>
            </w:tcBorders>
            <w:vAlign w:val="center"/>
            <w:hideMark/>
          </w:tcPr>
          <w:p w14:paraId="3B661811" w14:textId="436965DA"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San Diego de </w:t>
            </w:r>
            <w:r w:rsidR="00E3228F" w:rsidRPr="00A85292">
              <w:rPr>
                <w:rFonts w:ascii="Calibri" w:hAnsi="Calibri"/>
                <w:sz w:val="18"/>
                <w:szCs w:val="18"/>
                <w:lang w:val="es-MX" w:eastAsia="es-MX"/>
              </w:rPr>
              <w:t>Alejandría</w:t>
            </w:r>
          </w:p>
        </w:tc>
      </w:tr>
      <w:tr w:rsidR="00A85292" w:rsidRPr="00A85292" w14:paraId="3FA88F87"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0D311D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132</w:t>
            </w:r>
          </w:p>
        </w:tc>
        <w:tc>
          <w:tcPr>
            <w:tcW w:w="3600" w:type="dxa"/>
            <w:tcBorders>
              <w:top w:val="nil"/>
              <w:left w:val="nil"/>
              <w:bottom w:val="single" w:sz="4" w:space="0" w:color="auto"/>
              <w:right w:val="single" w:sz="4" w:space="0" w:color="auto"/>
            </w:tcBorders>
            <w:vAlign w:val="center"/>
            <w:hideMark/>
          </w:tcPr>
          <w:p w14:paraId="5C606BA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132   "San Julián"</w:t>
            </w:r>
          </w:p>
        </w:tc>
        <w:tc>
          <w:tcPr>
            <w:tcW w:w="3620" w:type="dxa"/>
            <w:tcBorders>
              <w:top w:val="nil"/>
              <w:left w:val="nil"/>
              <w:bottom w:val="single" w:sz="4" w:space="0" w:color="auto"/>
              <w:right w:val="single" w:sz="4" w:space="0" w:color="auto"/>
            </w:tcBorders>
            <w:vAlign w:val="center"/>
            <w:hideMark/>
          </w:tcPr>
          <w:p w14:paraId="7A0FAE60"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Zaragoza No.721 Col. Centro C.P. 47140</w:t>
            </w:r>
          </w:p>
        </w:tc>
        <w:tc>
          <w:tcPr>
            <w:tcW w:w="1200" w:type="dxa"/>
            <w:tcBorders>
              <w:top w:val="nil"/>
              <w:left w:val="nil"/>
              <w:bottom w:val="single" w:sz="4" w:space="0" w:color="auto"/>
              <w:right w:val="single" w:sz="4" w:space="0" w:color="auto"/>
            </w:tcBorders>
            <w:vAlign w:val="center"/>
            <w:hideMark/>
          </w:tcPr>
          <w:p w14:paraId="46A1939C" w14:textId="53F4A7F6"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San </w:t>
            </w:r>
            <w:r w:rsidR="00E3228F" w:rsidRPr="00A85292">
              <w:rPr>
                <w:rFonts w:ascii="Calibri" w:hAnsi="Calibri"/>
                <w:sz w:val="18"/>
                <w:szCs w:val="18"/>
                <w:lang w:val="es-MX" w:eastAsia="es-MX"/>
              </w:rPr>
              <w:t>Julián</w:t>
            </w:r>
          </w:p>
        </w:tc>
      </w:tr>
      <w:tr w:rsidR="00A85292" w:rsidRPr="00A85292" w14:paraId="4D40F5D0"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0970F4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133</w:t>
            </w:r>
          </w:p>
        </w:tc>
        <w:tc>
          <w:tcPr>
            <w:tcW w:w="3600" w:type="dxa"/>
            <w:tcBorders>
              <w:top w:val="nil"/>
              <w:left w:val="nil"/>
              <w:bottom w:val="single" w:sz="4" w:space="0" w:color="auto"/>
              <w:right w:val="single" w:sz="4" w:space="0" w:color="auto"/>
            </w:tcBorders>
            <w:vAlign w:val="center"/>
            <w:hideMark/>
          </w:tcPr>
          <w:p w14:paraId="7E32CDF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133   "Unión de San Antonio"</w:t>
            </w:r>
          </w:p>
        </w:tc>
        <w:tc>
          <w:tcPr>
            <w:tcW w:w="3620" w:type="dxa"/>
            <w:tcBorders>
              <w:top w:val="nil"/>
              <w:left w:val="nil"/>
              <w:bottom w:val="single" w:sz="4" w:space="0" w:color="auto"/>
              <w:right w:val="single" w:sz="4" w:space="0" w:color="auto"/>
            </w:tcBorders>
            <w:vAlign w:val="center"/>
            <w:hideMark/>
          </w:tcPr>
          <w:p w14:paraId="7E148A7E" w14:textId="43CC894B" w:rsidR="00A85292" w:rsidRPr="00A85292" w:rsidRDefault="00E3228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Prolongación</w:t>
            </w:r>
            <w:r w:rsidR="00A85292" w:rsidRPr="00A85292">
              <w:rPr>
                <w:rFonts w:ascii="Arial" w:hAnsi="Arial" w:cs="Arial"/>
                <w:b/>
                <w:bCs/>
                <w:sz w:val="16"/>
                <w:szCs w:val="16"/>
                <w:lang w:val="es-MX" w:eastAsia="es-MX"/>
              </w:rPr>
              <w:t xml:space="preserve"> 5 de Mayo  No.2 Col. El Tepeyac C.P. 47410</w:t>
            </w:r>
          </w:p>
        </w:tc>
        <w:tc>
          <w:tcPr>
            <w:tcW w:w="1200" w:type="dxa"/>
            <w:tcBorders>
              <w:top w:val="nil"/>
              <w:left w:val="nil"/>
              <w:bottom w:val="single" w:sz="4" w:space="0" w:color="auto"/>
              <w:right w:val="single" w:sz="4" w:space="0" w:color="auto"/>
            </w:tcBorders>
            <w:vAlign w:val="center"/>
            <w:hideMark/>
          </w:tcPr>
          <w:p w14:paraId="7511F716" w14:textId="030EE1A4"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Unión</w:t>
            </w:r>
            <w:r w:rsidR="00A85292" w:rsidRPr="00A85292">
              <w:rPr>
                <w:rFonts w:ascii="Calibri" w:hAnsi="Calibri"/>
                <w:sz w:val="18"/>
                <w:szCs w:val="18"/>
                <w:lang w:val="es-MX" w:eastAsia="es-MX"/>
              </w:rPr>
              <w:t xml:space="preserve"> de San Antonio</w:t>
            </w:r>
          </w:p>
        </w:tc>
      </w:tr>
      <w:tr w:rsidR="00A85292" w:rsidRPr="00A85292" w14:paraId="23C88B5F"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5022F8E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134</w:t>
            </w:r>
          </w:p>
        </w:tc>
        <w:tc>
          <w:tcPr>
            <w:tcW w:w="3600" w:type="dxa"/>
            <w:tcBorders>
              <w:top w:val="nil"/>
              <w:left w:val="nil"/>
              <w:bottom w:val="single" w:sz="4" w:space="0" w:color="auto"/>
              <w:right w:val="single" w:sz="4" w:space="0" w:color="auto"/>
            </w:tcBorders>
            <w:vAlign w:val="center"/>
            <w:hideMark/>
          </w:tcPr>
          <w:p w14:paraId="68B4065E" w14:textId="789299B3"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U.M.F. No 134   "Valle de </w:t>
            </w:r>
            <w:r w:rsidR="00E3228F" w:rsidRPr="00A85292">
              <w:rPr>
                <w:rFonts w:ascii="Arial" w:hAnsi="Arial" w:cs="Arial"/>
                <w:b/>
                <w:bCs/>
                <w:sz w:val="16"/>
                <w:szCs w:val="16"/>
                <w:lang w:val="es-MX" w:eastAsia="es-MX"/>
              </w:rPr>
              <w:t>Guadalupe</w:t>
            </w:r>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5D652A6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Florentino Martin No.177 Col. San Juan Bosco C.P. 47380</w:t>
            </w:r>
          </w:p>
        </w:tc>
        <w:tc>
          <w:tcPr>
            <w:tcW w:w="1200" w:type="dxa"/>
            <w:tcBorders>
              <w:top w:val="nil"/>
              <w:left w:val="nil"/>
              <w:bottom w:val="single" w:sz="4" w:space="0" w:color="auto"/>
              <w:right w:val="single" w:sz="4" w:space="0" w:color="auto"/>
            </w:tcBorders>
            <w:vAlign w:val="center"/>
            <w:hideMark/>
          </w:tcPr>
          <w:p w14:paraId="0D196F1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Valle de Guadalupe</w:t>
            </w:r>
          </w:p>
        </w:tc>
      </w:tr>
      <w:tr w:rsidR="00A85292" w:rsidRPr="00A85292" w14:paraId="6726D765"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5F977B3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135</w:t>
            </w:r>
          </w:p>
        </w:tc>
        <w:tc>
          <w:tcPr>
            <w:tcW w:w="3600" w:type="dxa"/>
            <w:tcBorders>
              <w:top w:val="nil"/>
              <w:left w:val="nil"/>
              <w:bottom w:val="single" w:sz="4" w:space="0" w:color="auto"/>
              <w:right w:val="single" w:sz="4" w:space="0" w:color="auto"/>
            </w:tcBorders>
            <w:vAlign w:val="center"/>
            <w:hideMark/>
          </w:tcPr>
          <w:p w14:paraId="515E3C8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135  "Villa hidalgo"</w:t>
            </w:r>
          </w:p>
        </w:tc>
        <w:tc>
          <w:tcPr>
            <w:tcW w:w="3620" w:type="dxa"/>
            <w:tcBorders>
              <w:top w:val="nil"/>
              <w:left w:val="nil"/>
              <w:bottom w:val="single" w:sz="4" w:space="0" w:color="auto"/>
              <w:right w:val="single" w:sz="4" w:space="0" w:color="auto"/>
            </w:tcBorders>
            <w:vAlign w:val="center"/>
            <w:hideMark/>
          </w:tcPr>
          <w:p w14:paraId="2743E6B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Allende No.36 Col. Centro C.P. 47250</w:t>
            </w:r>
          </w:p>
        </w:tc>
        <w:tc>
          <w:tcPr>
            <w:tcW w:w="1200" w:type="dxa"/>
            <w:tcBorders>
              <w:top w:val="nil"/>
              <w:left w:val="nil"/>
              <w:bottom w:val="single" w:sz="4" w:space="0" w:color="auto"/>
              <w:right w:val="single" w:sz="4" w:space="0" w:color="auto"/>
            </w:tcBorders>
            <w:vAlign w:val="center"/>
            <w:hideMark/>
          </w:tcPr>
          <w:p w14:paraId="72F61F9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Villa Hidalgo</w:t>
            </w:r>
          </w:p>
        </w:tc>
      </w:tr>
      <w:tr w:rsidR="00A85292" w:rsidRPr="00A85292" w14:paraId="7EC99E70"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58221B2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136</w:t>
            </w:r>
          </w:p>
        </w:tc>
        <w:tc>
          <w:tcPr>
            <w:tcW w:w="3600" w:type="dxa"/>
            <w:tcBorders>
              <w:top w:val="nil"/>
              <w:left w:val="nil"/>
              <w:bottom w:val="single" w:sz="4" w:space="0" w:color="auto"/>
              <w:right w:val="single" w:sz="4" w:space="0" w:color="auto"/>
            </w:tcBorders>
            <w:vAlign w:val="center"/>
            <w:hideMark/>
          </w:tcPr>
          <w:p w14:paraId="2F7787D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136  "Cañadas de Villa Obregón"</w:t>
            </w:r>
          </w:p>
        </w:tc>
        <w:tc>
          <w:tcPr>
            <w:tcW w:w="3620" w:type="dxa"/>
            <w:tcBorders>
              <w:top w:val="nil"/>
              <w:left w:val="nil"/>
              <w:bottom w:val="single" w:sz="4" w:space="0" w:color="auto"/>
              <w:right w:val="single" w:sz="4" w:space="0" w:color="auto"/>
            </w:tcBorders>
            <w:vAlign w:val="center"/>
            <w:hideMark/>
          </w:tcPr>
          <w:p w14:paraId="17A4496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Priv. J Isabel Valdivia No.15 Col. Centro C.P. 47360</w:t>
            </w:r>
          </w:p>
        </w:tc>
        <w:tc>
          <w:tcPr>
            <w:tcW w:w="1200" w:type="dxa"/>
            <w:tcBorders>
              <w:top w:val="nil"/>
              <w:left w:val="nil"/>
              <w:bottom w:val="single" w:sz="4" w:space="0" w:color="auto"/>
              <w:right w:val="single" w:sz="4" w:space="0" w:color="auto"/>
            </w:tcBorders>
            <w:vAlign w:val="center"/>
            <w:hideMark/>
          </w:tcPr>
          <w:p w14:paraId="14A0FAFE" w14:textId="6AF4DEF6"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Villa </w:t>
            </w:r>
            <w:r w:rsidR="00E3228F" w:rsidRPr="00A85292">
              <w:rPr>
                <w:rFonts w:ascii="Calibri" w:hAnsi="Calibri"/>
                <w:sz w:val="18"/>
                <w:szCs w:val="18"/>
                <w:lang w:val="es-MX" w:eastAsia="es-MX"/>
              </w:rPr>
              <w:t>Obregón</w:t>
            </w:r>
          </w:p>
        </w:tc>
      </w:tr>
      <w:tr w:rsidR="00A85292" w:rsidRPr="00A85292" w14:paraId="2563894F"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17D0296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137</w:t>
            </w:r>
          </w:p>
        </w:tc>
        <w:tc>
          <w:tcPr>
            <w:tcW w:w="3600" w:type="dxa"/>
            <w:tcBorders>
              <w:top w:val="nil"/>
              <w:left w:val="nil"/>
              <w:bottom w:val="single" w:sz="4" w:space="0" w:color="auto"/>
              <w:right w:val="single" w:sz="4" w:space="0" w:color="auto"/>
            </w:tcBorders>
            <w:vAlign w:val="center"/>
            <w:hideMark/>
          </w:tcPr>
          <w:p w14:paraId="27D1DC1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137  "Antonio Escobedo"</w:t>
            </w:r>
          </w:p>
        </w:tc>
        <w:tc>
          <w:tcPr>
            <w:tcW w:w="3620" w:type="dxa"/>
            <w:tcBorders>
              <w:top w:val="nil"/>
              <w:left w:val="nil"/>
              <w:bottom w:val="single" w:sz="4" w:space="0" w:color="auto"/>
              <w:right w:val="single" w:sz="4" w:space="0" w:color="auto"/>
            </w:tcBorders>
            <w:vAlign w:val="center"/>
            <w:hideMark/>
          </w:tcPr>
          <w:p w14:paraId="38F53F9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No.73 Col. CENTRO C.P. 45650</w:t>
            </w:r>
          </w:p>
        </w:tc>
        <w:tc>
          <w:tcPr>
            <w:tcW w:w="1200" w:type="dxa"/>
            <w:tcBorders>
              <w:top w:val="nil"/>
              <w:left w:val="nil"/>
              <w:bottom w:val="single" w:sz="4" w:space="0" w:color="auto"/>
              <w:right w:val="single" w:sz="4" w:space="0" w:color="auto"/>
            </w:tcBorders>
            <w:vAlign w:val="center"/>
            <w:hideMark/>
          </w:tcPr>
          <w:p w14:paraId="33963B09" w14:textId="4298DEDD"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Antonio </w:t>
            </w:r>
            <w:r w:rsidR="00E3228F" w:rsidRPr="00A85292">
              <w:rPr>
                <w:rFonts w:ascii="Calibri" w:hAnsi="Calibri"/>
                <w:sz w:val="18"/>
                <w:szCs w:val="18"/>
                <w:lang w:val="es-MX" w:eastAsia="es-MX"/>
              </w:rPr>
              <w:t>Escobedo</w:t>
            </w:r>
          </w:p>
        </w:tc>
      </w:tr>
      <w:tr w:rsidR="00A85292" w:rsidRPr="00A85292" w14:paraId="3101EAA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69768A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154</w:t>
            </w:r>
          </w:p>
        </w:tc>
        <w:tc>
          <w:tcPr>
            <w:tcW w:w="3600" w:type="dxa"/>
            <w:tcBorders>
              <w:top w:val="nil"/>
              <w:left w:val="nil"/>
              <w:bottom w:val="single" w:sz="4" w:space="0" w:color="auto"/>
              <w:right w:val="single" w:sz="4" w:space="0" w:color="auto"/>
            </w:tcBorders>
            <w:vAlign w:val="center"/>
            <w:hideMark/>
          </w:tcPr>
          <w:p w14:paraId="2996970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154   "</w:t>
            </w:r>
            <w:proofErr w:type="spellStart"/>
            <w:r w:rsidRPr="00A85292">
              <w:rPr>
                <w:rFonts w:ascii="Arial" w:hAnsi="Arial" w:cs="Arial"/>
                <w:b/>
                <w:bCs/>
                <w:sz w:val="16"/>
                <w:szCs w:val="16"/>
                <w:lang w:val="es-MX" w:eastAsia="es-MX"/>
              </w:rPr>
              <w:t>Tenamaxtlán</w:t>
            </w:r>
            <w:proofErr w:type="spellEnd"/>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112D932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Lopez Cotilla No.12 b Col. Centro C.P. 48570</w:t>
            </w:r>
          </w:p>
        </w:tc>
        <w:tc>
          <w:tcPr>
            <w:tcW w:w="1200" w:type="dxa"/>
            <w:tcBorders>
              <w:top w:val="nil"/>
              <w:left w:val="nil"/>
              <w:bottom w:val="single" w:sz="4" w:space="0" w:color="auto"/>
              <w:right w:val="single" w:sz="4" w:space="0" w:color="auto"/>
            </w:tcBorders>
            <w:vAlign w:val="center"/>
            <w:hideMark/>
          </w:tcPr>
          <w:p w14:paraId="1C74342A"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Tenamaxtlan</w:t>
            </w:r>
            <w:proofErr w:type="spellEnd"/>
          </w:p>
        </w:tc>
      </w:tr>
      <w:tr w:rsidR="00A85292" w:rsidRPr="00A85292" w14:paraId="70BCA122"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194CA4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155</w:t>
            </w:r>
          </w:p>
        </w:tc>
        <w:tc>
          <w:tcPr>
            <w:tcW w:w="3600" w:type="dxa"/>
            <w:tcBorders>
              <w:top w:val="nil"/>
              <w:left w:val="nil"/>
              <w:bottom w:val="single" w:sz="4" w:space="0" w:color="auto"/>
              <w:right w:val="single" w:sz="4" w:space="0" w:color="auto"/>
            </w:tcBorders>
            <w:vAlign w:val="center"/>
            <w:hideMark/>
          </w:tcPr>
          <w:p w14:paraId="342036E5" w14:textId="61F89BDB"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155  "</w:t>
            </w:r>
            <w:r w:rsidR="00E3228F" w:rsidRPr="00A85292">
              <w:rPr>
                <w:rFonts w:ascii="Arial" w:hAnsi="Arial" w:cs="Arial"/>
                <w:b/>
                <w:bCs/>
                <w:sz w:val="16"/>
                <w:szCs w:val="16"/>
                <w:lang w:val="es-MX" w:eastAsia="es-MX"/>
              </w:rPr>
              <w:t>Tizapán</w:t>
            </w:r>
            <w:r w:rsidRPr="00A85292">
              <w:rPr>
                <w:rFonts w:ascii="Arial" w:hAnsi="Arial" w:cs="Arial"/>
                <w:b/>
                <w:bCs/>
                <w:sz w:val="16"/>
                <w:szCs w:val="16"/>
                <w:lang w:val="es-MX" w:eastAsia="es-MX"/>
              </w:rPr>
              <w:t xml:space="preserve"> el Alto"</w:t>
            </w:r>
          </w:p>
        </w:tc>
        <w:tc>
          <w:tcPr>
            <w:tcW w:w="3620" w:type="dxa"/>
            <w:tcBorders>
              <w:top w:val="nil"/>
              <w:left w:val="nil"/>
              <w:bottom w:val="single" w:sz="4" w:space="0" w:color="auto"/>
              <w:right w:val="single" w:sz="4" w:space="0" w:color="auto"/>
            </w:tcBorders>
            <w:vAlign w:val="center"/>
            <w:hideMark/>
          </w:tcPr>
          <w:p w14:paraId="52E6BEC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Ramón Corona No.363 Col. Centro C.P. 49400</w:t>
            </w:r>
          </w:p>
        </w:tc>
        <w:tc>
          <w:tcPr>
            <w:tcW w:w="1200" w:type="dxa"/>
            <w:tcBorders>
              <w:top w:val="nil"/>
              <w:left w:val="nil"/>
              <w:bottom w:val="single" w:sz="4" w:space="0" w:color="auto"/>
              <w:right w:val="single" w:sz="4" w:space="0" w:color="auto"/>
            </w:tcBorders>
            <w:vAlign w:val="center"/>
            <w:hideMark/>
          </w:tcPr>
          <w:p w14:paraId="79313B4B" w14:textId="164D1A1E"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Tizapán</w:t>
            </w:r>
            <w:r w:rsidR="00A85292" w:rsidRPr="00A85292">
              <w:rPr>
                <w:rFonts w:ascii="Calibri" w:hAnsi="Calibri"/>
                <w:sz w:val="18"/>
                <w:szCs w:val="18"/>
                <w:lang w:val="es-MX" w:eastAsia="es-MX"/>
              </w:rPr>
              <w:t xml:space="preserve"> el Alto</w:t>
            </w:r>
          </w:p>
        </w:tc>
      </w:tr>
      <w:tr w:rsidR="00A85292" w:rsidRPr="00A85292" w14:paraId="02D0FFC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F7E7CF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156</w:t>
            </w:r>
          </w:p>
        </w:tc>
        <w:tc>
          <w:tcPr>
            <w:tcW w:w="3600" w:type="dxa"/>
            <w:tcBorders>
              <w:top w:val="nil"/>
              <w:left w:val="nil"/>
              <w:bottom w:val="single" w:sz="4" w:space="0" w:color="auto"/>
              <w:right w:val="single" w:sz="4" w:space="0" w:color="auto"/>
            </w:tcBorders>
            <w:vAlign w:val="center"/>
            <w:hideMark/>
          </w:tcPr>
          <w:p w14:paraId="028D64C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UMF No. 156</w:t>
            </w:r>
          </w:p>
        </w:tc>
        <w:tc>
          <w:tcPr>
            <w:tcW w:w="3620" w:type="dxa"/>
            <w:tcBorders>
              <w:top w:val="nil"/>
              <w:left w:val="nil"/>
              <w:bottom w:val="single" w:sz="4" w:space="0" w:color="auto"/>
              <w:right w:val="single" w:sz="4" w:space="0" w:color="auto"/>
            </w:tcBorders>
            <w:vAlign w:val="center"/>
            <w:hideMark/>
          </w:tcPr>
          <w:p w14:paraId="055F031A" w14:textId="77206BE9" w:rsidR="00A85292" w:rsidRPr="00A85292" w:rsidRDefault="00E3228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Ramón</w:t>
            </w:r>
            <w:r w:rsidR="00A85292" w:rsidRPr="00A85292">
              <w:rPr>
                <w:rFonts w:ascii="Arial" w:hAnsi="Arial" w:cs="Arial"/>
                <w:b/>
                <w:bCs/>
                <w:sz w:val="16"/>
                <w:szCs w:val="16"/>
                <w:lang w:val="es-MX" w:eastAsia="es-MX"/>
              </w:rPr>
              <w:t xml:space="preserve"> corona No.58 Col. Centro C.P. 45870</w:t>
            </w:r>
          </w:p>
        </w:tc>
        <w:tc>
          <w:tcPr>
            <w:tcW w:w="1200" w:type="dxa"/>
            <w:tcBorders>
              <w:top w:val="nil"/>
              <w:left w:val="nil"/>
              <w:bottom w:val="single" w:sz="4" w:space="0" w:color="auto"/>
              <w:right w:val="single" w:sz="4" w:space="0" w:color="auto"/>
            </w:tcBorders>
            <w:vAlign w:val="center"/>
            <w:hideMark/>
          </w:tcPr>
          <w:p w14:paraId="2906BEC3" w14:textId="77777777"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tuxcueca</w:t>
            </w:r>
            <w:proofErr w:type="spellEnd"/>
          </w:p>
        </w:tc>
      </w:tr>
      <w:tr w:rsidR="00A85292" w:rsidRPr="00A85292" w14:paraId="0CED202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6F1EBD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159</w:t>
            </w:r>
          </w:p>
        </w:tc>
        <w:tc>
          <w:tcPr>
            <w:tcW w:w="3600" w:type="dxa"/>
            <w:tcBorders>
              <w:top w:val="nil"/>
              <w:left w:val="nil"/>
              <w:bottom w:val="single" w:sz="4" w:space="0" w:color="auto"/>
              <w:right w:val="single" w:sz="4" w:space="0" w:color="auto"/>
            </w:tcBorders>
            <w:vAlign w:val="center"/>
            <w:hideMark/>
          </w:tcPr>
          <w:p w14:paraId="29F19E8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159   "Jesús María"</w:t>
            </w:r>
          </w:p>
        </w:tc>
        <w:tc>
          <w:tcPr>
            <w:tcW w:w="3620" w:type="dxa"/>
            <w:tcBorders>
              <w:top w:val="nil"/>
              <w:left w:val="nil"/>
              <w:bottom w:val="single" w:sz="4" w:space="0" w:color="auto"/>
              <w:right w:val="single" w:sz="4" w:space="0" w:color="auto"/>
            </w:tcBorders>
            <w:vAlign w:val="center"/>
            <w:hideMark/>
          </w:tcPr>
          <w:p w14:paraId="355BFDE5" w14:textId="26EFB250"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Jesus Maria No.80 Col.</w:t>
            </w:r>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Los Ladrillos C.P. 47950</w:t>
            </w:r>
          </w:p>
        </w:tc>
        <w:tc>
          <w:tcPr>
            <w:tcW w:w="1200" w:type="dxa"/>
            <w:tcBorders>
              <w:top w:val="nil"/>
              <w:left w:val="nil"/>
              <w:bottom w:val="single" w:sz="4" w:space="0" w:color="auto"/>
              <w:right w:val="single" w:sz="4" w:space="0" w:color="auto"/>
            </w:tcBorders>
            <w:vAlign w:val="center"/>
            <w:hideMark/>
          </w:tcPr>
          <w:p w14:paraId="25280FA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Jesus Maria</w:t>
            </w:r>
          </w:p>
        </w:tc>
      </w:tr>
      <w:tr w:rsidR="00A85292" w:rsidRPr="00A85292" w14:paraId="3C10C8F0"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7FF6FC8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160</w:t>
            </w:r>
          </w:p>
        </w:tc>
        <w:tc>
          <w:tcPr>
            <w:tcW w:w="3600" w:type="dxa"/>
            <w:tcBorders>
              <w:top w:val="nil"/>
              <w:left w:val="nil"/>
              <w:bottom w:val="single" w:sz="4" w:space="0" w:color="auto"/>
              <w:right w:val="single" w:sz="4" w:space="0" w:color="auto"/>
            </w:tcBorders>
            <w:vAlign w:val="center"/>
            <w:hideMark/>
          </w:tcPr>
          <w:p w14:paraId="41438BE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160  "Capilla de Guadalupe"</w:t>
            </w:r>
          </w:p>
        </w:tc>
        <w:tc>
          <w:tcPr>
            <w:tcW w:w="3620" w:type="dxa"/>
            <w:tcBorders>
              <w:top w:val="nil"/>
              <w:left w:val="nil"/>
              <w:bottom w:val="single" w:sz="4" w:space="0" w:color="auto"/>
              <w:right w:val="single" w:sz="4" w:space="0" w:color="auto"/>
            </w:tcBorders>
            <w:vAlign w:val="center"/>
            <w:hideMark/>
          </w:tcPr>
          <w:p w14:paraId="575AAA2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Morelos No.430 Col. Centro C.P. 47700</w:t>
            </w:r>
          </w:p>
        </w:tc>
        <w:tc>
          <w:tcPr>
            <w:tcW w:w="1200" w:type="dxa"/>
            <w:tcBorders>
              <w:top w:val="nil"/>
              <w:left w:val="nil"/>
              <w:bottom w:val="single" w:sz="4" w:space="0" w:color="auto"/>
              <w:right w:val="single" w:sz="4" w:space="0" w:color="auto"/>
            </w:tcBorders>
            <w:vAlign w:val="center"/>
            <w:hideMark/>
          </w:tcPr>
          <w:p w14:paraId="4C3F865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Capilla de Guadalupe</w:t>
            </w:r>
          </w:p>
        </w:tc>
      </w:tr>
      <w:tr w:rsidR="00A85292" w:rsidRPr="00A85292" w14:paraId="4F413BB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AF96E2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162</w:t>
            </w:r>
          </w:p>
        </w:tc>
        <w:tc>
          <w:tcPr>
            <w:tcW w:w="3600" w:type="dxa"/>
            <w:tcBorders>
              <w:top w:val="nil"/>
              <w:left w:val="nil"/>
              <w:bottom w:val="single" w:sz="4" w:space="0" w:color="auto"/>
              <w:right w:val="single" w:sz="4" w:space="0" w:color="auto"/>
            </w:tcBorders>
            <w:vAlign w:val="center"/>
            <w:hideMark/>
          </w:tcPr>
          <w:p w14:paraId="7E0405F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162  "Melaque"</w:t>
            </w:r>
          </w:p>
        </w:tc>
        <w:tc>
          <w:tcPr>
            <w:tcW w:w="3620" w:type="dxa"/>
            <w:tcBorders>
              <w:top w:val="nil"/>
              <w:left w:val="nil"/>
              <w:bottom w:val="single" w:sz="4" w:space="0" w:color="auto"/>
              <w:right w:val="single" w:sz="4" w:space="0" w:color="auto"/>
            </w:tcBorders>
            <w:vAlign w:val="center"/>
            <w:hideMark/>
          </w:tcPr>
          <w:p w14:paraId="7B65C44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Camino Antiguo Barra de Navidad No. s/n Col. </w:t>
            </w:r>
            <w:proofErr w:type="spellStart"/>
            <w:r w:rsidRPr="00A85292">
              <w:rPr>
                <w:rFonts w:ascii="Arial" w:hAnsi="Arial" w:cs="Arial"/>
                <w:b/>
                <w:bCs/>
                <w:sz w:val="16"/>
                <w:szCs w:val="16"/>
                <w:lang w:val="es-MX" w:eastAsia="es-MX"/>
              </w:rPr>
              <w:t>Fracc</w:t>
            </w:r>
            <w:proofErr w:type="spellEnd"/>
            <w:r w:rsidRPr="00A85292">
              <w:rPr>
                <w:rFonts w:ascii="Arial" w:hAnsi="Arial" w:cs="Arial"/>
                <w:b/>
                <w:bCs/>
                <w:sz w:val="16"/>
                <w:szCs w:val="16"/>
                <w:lang w:val="es-MX" w:eastAsia="es-MX"/>
              </w:rPr>
              <w:t xml:space="preserve"> Brisas de Navidad C.P. 48980</w:t>
            </w:r>
          </w:p>
        </w:tc>
        <w:tc>
          <w:tcPr>
            <w:tcW w:w="1200" w:type="dxa"/>
            <w:tcBorders>
              <w:top w:val="nil"/>
              <w:left w:val="nil"/>
              <w:bottom w:val="single" w:sz="4" w:space="0" w:color="auto"/>
              <w:right w:val="single" w:sz="4" w:space="0" w:color="auto"/>
            </w:tcBorders>
            <w:vAlign w:val="center"/>
            <w:hideMark/>
          </w:tcPr>
          <w:p w14:paraId="0A288349" w14:textId="5E488621"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Cihuatlán</w:t>
            </w:r>
          </w:p>
        </w:tc>
      </w:tr>
      <w:tr w:rsidR="00A85292" w:rsidRPr="00A85292" w14:paraId="50637425"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49DD90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165</w:t>
            </w:r>
          </w:p>
        </w:tc>
        <w:tc>
          <w:tcPr>
            <w:tcW w:w="3600" w:type="dxa"/>
            <w:tcBorders>
              <w:top w:val="nil"/>
              <w:left w:val="nil"/>
              <w:bottom w:val="single" w:sz="4" w:space="0" w:color="auto"/>
              <w:right w:val="single" w:sz="4" w:space="0" w:color="auto"/>
            </w:tcBorders>
            <w:vAlign w:val="center"/>
            <w:hideMark/>
          </w:tcPr>
          <w:p w14:paraId="069B450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165   "Degollado"</w:t>
            </w:r>
          </w:p>
        </w:tc>
        <w:tc>
          <w:tcPr>
            <w:tcW w:w="3620" w:type="dxa"/>
            <w:tcBorders>
              <w:top w:val="nil"/>
              <w:left w:val="nil"/>
              <w:bottom w:val="single" w:sz="4" w:space="0" w:color="auto"/>
              <w:right w:val="single" w:sz="4" w:space="0" w:color="auto"/>
            </w:tcBorders>
            <w:vAlign w:val="center"/>
            <w:hideMark/>
          </w:tcPr>
          <w:p w14:paraId="0DB2BC9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Reforma No.160 Col. Centro C.P. 47980</w:t>
            </w:r>
          </w:p>
        </w:tc>
        <w:tc>
          <w:tcPr>
            <w:tcW w:w="1200" w:type="dxa"/>
            <w:tcBorders>
              <w:top w:val="nil"/>
              <w:left w:val="nil"/>
              <w:bottom w:val="single" w:sz="4" w:space="0" w:color="auto"/>
              <w:right w:val="single" w:sz="4" w:space="0" w:color="auto"/>
            </w:tcBorders>
            <w:vAlign w:val="center"/>
            <w:hideMark/>
          </w:tcPr>
          <w:p w14:paraId="1CFA7B9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Degollado</w:t>
            </w:r>
          </w:p>
        </w:tc>
      </w:tr>
      <w:tr w:rsidR="00A85292" w:rsidRPr="00A85292" w14:paraId="21CE047D"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26B7CB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166</w:t>
            </w:r>
          </w:p>
        </w:tc>
        <w:tc>
          <w:tcPr>
            <w:tcW w:w="3600" w:type="dxa"/>
            <w:tcBorders>
              <w:top w:val="nil"/>
              <w:left w:val="nil"/>
              <w:bottom w:val="single" w:sz="4" w:space="0" w:color="auto"/>
              <w:right w:val="single" w:sz="4" w:space="0" w:color="auto"/>
            </w:tcBorders>
            <w:vAlign w:val="center"/>
            <w:hideMark/>
          </w:tcPr>
          <w:p w14:paraId="409B768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A F S No 166  "</w:t>
            </w:r>
            <w:proofErr w:type="spellStart"/>
            <w:r w:rsidRPr="00A85292">
              <w:rPr>
                <w:rFonts w:ascii="Arial" w:hAnsi="Arial" w:cs="Arial"/>
                <w:b/>
                <w:bCs/>
                <w:sz w:val="16"/>
                <w:szCs w:val="16"/>
                <w:lang w:val="es-MX" w:eastAsia="es-MX"/>
              </w:rPr>
              <w:t>Sta</w:t>
            </w:r>
            <w:proofErr w:type="spellEnd"/>
            <w:r w:rsidRPr="00A85292">
              <w:rPr>
                <w:rFonts w:ascii="Arial" w:hAnsi="Arial" w:cs="Arial"/>
                <w:b/>
                <w:bCs/>
                <w:sz w:val="16"/>
                <w:szCs w:val="16"/>
                <w:lang w:val="es-MX" w:eastAsia="es-MX"/>
              </w:rPr>
              <w:t xml:space="preserve"> María del Valle"</w:t>
            </w:r>
          </w:p>
        </w:tc>
        <w:tc>
          <w:tcPr>
            <w:tcW w:w="3620" w:type="dxa"/>
            <w:tcBorders>
              <w:top w:val="nil"/>
              <w:left w:val="nil"/>
              <w:bottom w:val="single" w:sz="4" w:space="0" w:color="auto"/>
              <w:right w:val="single" w:sz="4" w:space="0" w:color="auto"/>
            </w:tcBorders>
            <w:vAlign w:val="center"/>
            <w:hideMark/>
          </w:tcPr>
          <w:p w14:paraId="272000C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La Paz No.13 Col. Centro C.P. 47196</w:t>
            </w:r>
          </w:p>
        </w:tc>
        <w:tc>
          <w:tcPr>
            <w:tcW w:w="1200" w:type="dxa"/>
            <w:tcBorders>
              <w:top w:val="nil"/>
              <w:left w:val="nil"/>
              <w:bottom w:val="single" w:sz="4" w:space="0" w:color="auto"/>
              <w:right w:val="single" w:sz="4" w:space="0" w:color="auto"/>
            </w:tcBorders>
            <w:vAlign w:val="center"/>
            <w:hideMark/>
          </w:tcPr>
          <w:p w14:paraId="11CA87F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Arandas</w:t>
            </w:r>
          </w:p>
        </w:tc>
      </w:tr>
      <w:tr w:rsidR="00A85292" w:rsidRPr="00A85292" w14:paraId="504356D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78F046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167</w:t>
            </w:r>
          </w:p>
        </w:tc>
        <w:tc>
          <w:tcPr>
            <w:tcW w:w="3600" w:type="dxa"/>
            <w:tcBorders>
              <w:top w:val="nil"/>
              <w:left w:val="nil"/>
              <w:bottom w:val="single" w:sz="4" w:space="0" w:color="auto"/>
              <w:right w:val="single" w:sz="4" w:space="0" w:color="auto"/>
            </w:tcBorders>
            <w:vAlign w:val="center"/>
            <w:hideMark/>
          </w:tcPr>
          <w:p w14:paraId="44A7D65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167 "Hermosa Provincia Dr. Juan Salazar Moncayo"</w:t>
            </w:r>
          </w:p>
        </w:tc>
        <w:tc>
          <w:tcPr>
            <w:tcW w:w="3620" w:type="dxa"/>
            <w:tcBorders>
              <w:top w:val="nil"/>
              <w:left w:val="nil"/>
              <w:bottom w:val="single" w:sz="4" w:space="0" w:color="auto"/>
              <w:right w:val="single" w:sz="4" w:space="0" w:color="auto"/>
            </w:tcBorders>
            <w:vAlign w:val="center"/>
            <w:hideMark/>
          </w:tcPr>
          <w:p w14:paraId="75D62D4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San Lorenzo No.360 Col. Hermosa Provincia C.P. 44790</w:t>
            </w:r>
          </w:p>
        </w:tc>
        <w:tc>
          <w:tcPr>
            <w:tcW w:w="1200" w:type="dxa"/>
            <w:tcBorders>
              <w:top w:val="nil"/>
              <w:left w:val="nil"/>
              <w:bottom w:val="single" w:sz="4" w:space="0" w:color="auto"/>
              <w:right w:val="single" w:sz="4" w:space="0" w:color="auto"/>
            </w:tcBorders>
            <w:vAlign w:val="center"/>
            <w:hideMark/>
          </w:tcPr>
          <w:p w14:paraId="3494EC8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42749AF3"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4267D88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168</w:t>
            </w:r>
          </w:p>
        </w:tc>
        <w:tc>
          <w:tcPr>
            <w:tcW w:w="3600" w:type="dxa"/>
            <w:tcBorders>
              <w:top w:val="nil"/>
              <w:left w:val="nil"/>
              <w:bottom w:val="single" w:sz="4" w:space="0" w:color="auto"/>
              <w:right w:val="single" w:sz="4" w:space="0" w:color="auto"/>
            </w:tcBorders>
            <w:vAlign w:val="center"/>
            <w:hideMark/>
          </w:tcPr>
          <w:p w14:paraId="24EAFCD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168   "Tepatitlán"</w:t>
            </w:r>
          </w:p>
        </w:tc>
        <w:tc>
          <w:tcPr>
            <w:tcW w:w="3620" w:type="dxa"/>
            <w:tcBorders>
              <w:top w:val="nil"/>
              <w:left w:val="nil"/>
              <w:bottom w:val="single" w:sz="4" w:space="0" w:color="auto"/>
              <w:right w:val="single" w:sz="4" w:space="0" w:color="auto"/>
            </w:tcBorders>
            <w:vAlign w:val="center"/>
            <w:hideMark/>
          </w:tcPr>
          <w:p w14:paraId="65F20A8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No.360 Col. Centro C.P. 47600</w:t>
            </w:r>
          </w:p>
        </w:tc>
        <w:tc>
          <w:tcPr>
            <w:tcW w:w="1200" w:type="dxa"/>
            <w:tcBorders>
              <w:top w:val="nil"/>
              <w:left w:val="nil"/>
              <w:bottom w:val="single" w:sz="4" w:space="0" w:color="auto"/>
              <w:right w:val="single" w:sz="4" w:space="0" w:color="auto"/>
            </w:tcBorders>
            <w:vAlign w:val="center"/>
            <w:hideMark/>
          </w:tcPr>
          <w:p w14:paraId="118BFCF9" w14:textId="2392C9EF"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Tepatitlán</w:t>
            </w:r>
            <w:r w:rsidR="00A85292" w:rsidRPr="00A85292">
              <w:rPr>
                <w:rFonts w:ascii="Calibri" w:hAnsi="Calibri"/>
                <w:sz w:val="18"/>
                <w:szCs w:val="18"/>
                <w:lang w:val="es-MX" w:eastAsia="es-MX"/>
              </w:rPr>
              <w:t xml:space="preserve"> de Morelos</w:t>
            </w:r>
          </w:p>
        </w:tc>
      </w:tr>
      <w:tr w:rsidR="00A85292" w:rsidRPr="00A85292" w14:paraId="1326047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E69227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169</w:t>
            </w:r>
          </w:p>
        </w:tc>
        <w:tc>
          <w:tcPr>
            <w:tcW w:w="3600" w:type="dxa"/>
            <w:tcBorders>
              <w:top w:val="nil"/>
              <w:left w:val="nil"/>
              <w:bottom w:val="single" w:sz="4" w:space="0" w:color="auto"/>
              <w:right w:val="single" w:sz="4" w:space="0" w:color="auto"/>
            </w:tcBorders>
            <w:vAlign w:val="center"/>
            <w:hideMark/>
          </w:tcPr>
          <w:p w14:paraId="725CD07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169  "Ocotlán"</w:t>
            </w:r>
          </w:p>
        </w:tc>
        <w:tc>
          <w:tcPr>
            <w:tcW w:w="3620" w:type="dxa"/>
            <w:tcBorders>
              <w:top w:val="nil"/>
              <w:left w:val="nil"/>
              <w:bottom w:val="single" w:sz="4" w:space="0" w:color="auto"/>
              <w:right w:val="single" w:sz="4" w:space="0" w:color="auto"/>
            </w:tcBorders>
            <w:vAlign w:val="center"/>
            <w:hideMark/>
          </w:tcPr>
          <w:p w14:paraId="6DB5D113"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Manuel Martinez No.- 611 COL.  Mascota C.P. 47860</w:t>
            </w:r>
          </w:p>
        </w:tc>
        <w:tc>
          <w:tcPr>
            <w:tcW w:w="1200" w:type="dxa"/>
            <w:tcBorders>
              <w:top w:val="nil"/>
              <w:left w:val="nil"/>
              <w:bottom w:val="single" w:sz="4" w:space="0" w:color="auto"/>
              <w:right w:val="single" w:sz="4" w:space="0" w:color="auto"/>
            </w:tcBorders>
            <w:vAlign w:val="center"/>
            <w:hideMark/>
          </w:tcPr>
          <w:p w14:paraId="7322A522" w14:textId="786D01A9"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Ocotlán</w:t>
            </w:r>
          </w:p>
        </w:tc>
      </w:tr>
      <w:tr w:rsidR="00A85292" w:rsidRPr="00A85292" w14:paraId="5E922732"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485E72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170</w:t>
            </w:r>
          </w:p>
        </w:tc>
        <w:tc>
          <w:tcPr>
            <w:tcW w:w="3600" w:type="dxa"/>
            <w:tcBorders>
              <w:top w:val="nil"/>
              <w:left w:val="nil"/>
              <w:bottom w:val="single" w:sz="4" w:space="0" w:color="auto"/>
              <w:right w:val="single" w:sz="4" w:space="0" w:color="auto"/>
            </w:tcBorders>
            <w:vAlign w:val="center"/>
            <w:hideMark/>
          </w:tcPr>
          <w:p w14:paraId="1000A2A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170   "El Pitillal"</w:t>
            </w:r>
          </w:p>
        </w:tc>
        <w:tc>
          <w:tcPr>
            <w:tcW w:w="3620" w:type="dxa"/>
            <w:tcBorders>
              <w:top w:val="nil"/>
              <w:left w:val="nil"/>
              <w:bottom w:val="single" w:sz="4" w:space="0" w:color="auto"/>
              <w:right w:val="single" w:sz="4" w:space="0" w:color="auto"/>
            </w:tcBorders>
            <w:vAlign w:val="center"/>
            <w:hideMark/>
          </w:tcPr>
          <w:p w14:paraId="036D777B" w14:textId="6CD4A4D9" w:rsidR="00A85292" w:rsidRPr="00A85292" w:rsidRDefault="00E3228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Océano</w:t>
            </w:r>
            <w:r w:rsidR="00A85292" w:rsidRPr="00A85292">
              <w:rPr>
                <w:rFonts w:ascii="Arial" w:hAnsi="Arial" w:cs="Arial"/>
                <w:b/>
                <w:bCs/>
                <w:sz w:val="16"/>
                <w:szCs w:val="16"/>
                <w:lang w:val="es-MX" w:eastAsia="es-MX"/>
              </w:rPr>
              <w:t xml:space="preserve"> Pacifico y Mar de Cortes No.526 Col. Palmar de </w:t>
            </w:r>
            <w:proofErr w:type="spellStart"/>
            <w:r w:rsidR="00A85292" w:rsidRPr="00A85292">
              <w:rPr>
                <w:rFonts w:ascii="Arial" w:hAnsi="Arial" w:cs="Arial"/>
                <w:b/>
                <w:bCs/>
                <w:sz w:val="16"/>
                <w:szCs w:val="16"/>
                <w:lang w:val="es-MX" w:eastAsia="es-MX"/>
              </w:rPr>
              <w:t>Aramara</w:t>
            </w:r>
            <w:proofErr w:type="spellEnd"/>
            <w:r w:rsidR="00A85292" w:rsidRPr="00A85292">
              <w:rPr>
                <w:rFonts w:ascii="Arial" w:hAnsi="Arial" w:cs="Arial"/>
                <w:b/>
                <w:bCs/>
                <w:sz w:val="16"/>
                <w:szCs w:val="16"/>
                <w:lang w:val="es-MX" w:eastAsia="es-MX"/>
              </w:rPr>
              <w:t xml:space="preserve"> C.P. 48314</w:t>
            </w:r>
          </w:p>
        </w:tc>
        <w:tc>
          <w:tcPr>
            <w:tcW w:w="1200" w:type="dxa"/>
            <w:tcBorders>
              <w:top w:val="nil"/>
              <w:left w:val="nil"/>
              <w:bottom w:val="single" w:sz="4" w:space="0" w:color="auto"/>
              <w:right w:val="single" w:sz="4" w:space="0" w:color="auto"/>
            </w:tcBorders>
            <w:vAlign w:val="center"/>
            <w:hideMark/>
          </w:tcPr>
          <w:p w14:paraId="198D58B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Puerto Vallarta</w:t>
            </w:r>
          </w:p>
        </w:tc>
      </w:tr>
      <w:tr w:rsidR="00A85292" w:rsidRPr="00A85292" w14:paraId="3AD7282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7F68F8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171</w:t>
            </w:r>
          </w:p>
        </w:tc>
        <w:tc>
          <w:tcPr>
            <w:tcW w:w="3600" w:type="dxa"/>
            <w:tcBorders>
              <w:top w:val="nil"/>
              <w:left w:val="nil"/>
              <w:bottom w:val="single" w:sz="4" w:space="0" w:color="auto"/>
              <w:right w:val="single" w:sz="4" w:space="0" w:color="auto"/>
            </w:tcBorders>
            <w:vAlign w:val="center"/>
            <w:hideMark/>
          </w:tcPr>
          <w:p w14:paraId="38EC997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171  "Dr. Francisco García Ruiz"</w:t>
            </w:r>
          </w:p>
        </w:tc>
        <w:tc>
          <w:tcPr>
            <w:tcW w:w="3620" w:type="dxa"/>
            <w:tcBorders>
              <w:top w:val="nil"/>
              <w:left w:val="nil"/>
              <w:bottom w:val="single" w:sz="4" w:space="0" w:color="auto"/>
              <w:right w:val="single" w:sz="4" w:space="0" w:color="auto"/>
            </w:tcBorders>
            <w:vAlign w:val="center"/>
            <w:hideMark/>
          </w:tcPr>
          <w:p w14:paraId="67C73966"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Lopez Mateos Sur No.3436 Col. Arboledas C.P. 45070</w:t>
            </w:r>
          </w:p>
        </w:tc>
        <w:tc>
          <w:tcPr>
            <w:tcW w:w="1200" w:type="dxa"/>
            <w:tcBorders>
              <w:top w:val="nil"/>
              <w:left w:val="nil"/>
              <w:bottom w:val="single" w:sz="4" w:space="0" w:color="auto"/>
              <w:right w:val="single" w:sz="4" w:space="0" w:color="auto"/>
            </w:tcBorders>
            <w:vAlign w:val="center"/>
            <w:hideMark/>
          </w:tcPr>
          <w:p w14:paraId="60F1E47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Zapopan</w:t>
            </w:r>
          </w:p>
        </w:tc>
      </w:tr>
      <w:tr w:rsidR="00A85292" w:rsidRPr="00A85292" w14:paraId="0E724790"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6B2B9E4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177</w:t>
            </w:r>
          </w:p>
        </w:tc>
        <w:tc>
          <w:tcPr>
            <w:tcW w:w="3600" w:type="dxa"/>
            <w:tcBorders>
              <w:top w:val="nil"/>
              <w:left w:val="nil"/>
              <w:bottom w:val="single" w:sz="4" w:space="0" w:color="auto"/>
              <w:right w:val="single" w:sz="4" w:space="0" w:color="auto"/>
            </w:tcBorders>
            <w:vAlign w:val="center"/>
            <w:hideMark/>
          </w:tcPr>
          <w:p w14:paraId="0364FD2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177   "Lagos de Moreno"</w:t>
            </w:r>
          </w:p>
        </w:tc>
        <w:tc>
          <w:tcPr>
            <w:tcW w:w="3620" w:type="dxa"/>
            <w:tcBorders>
              <w:top w:val="nil"/>
              <w:left w:val="nil"/>
              <w:bottom w:val="single" w:sz="4" w:space="0" w:color="auto"/>
              <w:right w:val="single" w:sz="4" w:space="0" w:color="auto"/>
            </w:tcBorders>
            <w:vAlign w:val="center"/>
            <w:hideMark/>
          </w:tcPr>
          <w:p w14:paraId="545009A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Hernando Martel No.65 Col. Centro C.P. 47400</w:t>
            </w:r>
          </w:p>
        </w:tc>
        <w:tc>
          <w:tcPr>
            <w:tcW w:w="1200" w:type="dxa"/>
            <w:tcBorders>
              <w:top w:val="nil"/>
              <w:left w:val="nil"/>
              <w:bottom w:val="single" w:sz="4" w:space="0" w:color="auto"/>
              <w:right w:val="single" w:sz="4" w:space="0" w:color="auto"/>
            </w:tcBorders>
            <w:vAlign w:val="center"/>
            <w:hideMark/>
          </w:tcPr>
          <w:p w14:paraId="1D8EE84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Lagos de Moreno</w:t>
            </w:r>
          </w:p>
        </w:tc>
      </w:tr>
      <w:tr w:rsidR="00A85292" w:rsidRPr="00A85292" w14:paraId="249813C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130094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178</w:t>
            </w:r>
          </w:p>
        </w:tc>
        <w:tc>
          <w:tcPr>
            <w:tcW w:w="3600" w:type="dxa"/>
            <w:tcBorders>
              <w:top w:val="nil"/>
              <w:left w:val="nil"/>
              <w:bottom w:val="single" w:sz="4" w:space="0" w:color="auto"/>
              <w:right w:val="single" w:sz="4" w:space="0" w:color="auto"/>
            </w:tcBorders>
            <w:vAlign w:val="center"/>
            <w:hideMark/>
          </w:tcPr>
          <w:p w14:paraId="3AE0917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No 178   "Guadalupe"</w:t>
            </w:r>
          </w:p>
        </w:tc>
        <w:tc>
          <w:tcPr>
            <w:tcW w:w="3620" w:type="dxa"/>
            <w:tcBorders>
              <w:top w:val="nil"/>
              <w:left w:val="nil"/>
              <w:bottom w:val="single" w:sz="4" w:space="0" w:color="auto"/>
              <w:right w:val="single" w:sz="4" w:space="0" w:color="auto"/>
            </w:tcBorders>
            <w:vAlign w:val="center"/>
            <w:hideMark/>
          </w:tcPr>
          <w:p w14:paraId="5439E75C"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Guadalupe No.6215 Col. Residencial Guadalupe C.P. 45070</w:t>
            </w:r>
          </w:p>
        </w:tc>
        <w:tc>
          <w:tcPr>
            <w:tcW w:w="1200" w:type="dxa"/>
            <w:tcBorders>
              <w:top w:val="nil"/>
              <w:left w:val="nil"/>
              <w:bottom w:val="single" w:sz="4" w:space="0" w:color="auto"/>
              <w:right w:val="single" w:sz="4" w:space="0" w:color="auto"/>
            </w:tcBorders>
            <w:vAlign w:val="center"/>
            <w:hideMark/>
          </w:tcPr>
          <w:p w14:paraId="4C6D9FC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06FD4B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93A80E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179</w:t>
            </w:r>
          </w:p>
        </w:tc>
        <w:tc>
          <w:tcPr>
            <w:tcW w:w="3600" w:type="dxa"/>
            <w:tcBorders>
              <w:top w:val="nil"/>
              <w:left w:val="nil"/>
              <w:bottom w:val="single" w:sz="4" w:space="0" w:color="auto"/>
              <w:right w:val="single" w:sz="4" w:space="0" w:color="auto"/>
            </w:tcBorders>
            <w:vAlign w:val="center"/>
            <w:hideMark/>
          </w:tcPr>
          <w:p w14:paraId="546FAA5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 M F No 179 "Las </w:t>
            </w:r>
            <w:proofErr w:type="spellStart"/>
            <w:r w:rsidRPr="00A85292">
              <w:rPr>
                <w:rFonts w:ascii="Arial" w:hAnsi="Arial" w:cs="Arial"/>
                <w:b/>
                <w:bCs/>
                <w:sz w:val="16"/>
                <w:szCs w:val="16"/>
                <w:lang w:val="es-MX" w:eastAsia="es-MX"/>
              </w:rPr>
              <w:t>Parotas</w:t>
            </w:r>
            <w:proofErr w:type="spellEnd"/>
            <w:r w:rsidRPr="00A85292">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vAlign w:val="center"/>
            <w:hideMark/>
          </w:tcPr>
          <w:p w14:paraId="5AE744E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Sagitario No.206 Col. </w:t>
            </w:r>
            <w:proofErr w:type="spellStart"/>
            <w:r w:rsidRPr="00A85292">
              <w:rPr>
                <w:rFonts w:ascii="Arial" w:hAnsi="Arial" w:cs="Arial"/>
                <w:b/>
                <w:bCs/>
                <w:sz w:val="16"/>
                <w:szCs w:val="16"/>
                <w:lang w:val="es-MX" w:eastAsia="es-MX"/>
              </w:rPr>
              <w:t>Palamar</w:t>
            </w:r>
            <w:proofErr w:type="spellEnd"/>
            <w:r w:rsidRPr="00A85292">
              <w:rPr>
                <w:rFonts w:ascii="Arial" w:hAnsi="Arial" w:cs="Arial"/>
                <w:b/>
                <w:bCs/>
                <w:sz w:val="16"/>
                <w:szCs w:val="16"/>
                <w:lang w:val="es-MX" w:eastAsia="es-MX"/>
              </w:rPr>
              <w:t xml:space="preserve"> del progreso C.P. 48220</w:t>
            </w:r>
          </w:p>
        </w:tc>
        <w:tc>
          <w:tcPr>
            <w:tcW w:w="1200" w:type="dxa"/>
            <w:tcBorders>
              <w:top w:val="nil"/>
              <w:left w:val="nil"/>
              <w:bottom w:val="single" w:sz="4" w:space="0" w:color="auto"/>
              <w:right w:val="single" w:sz="4" w:space="0" w:color="auto"/>
            </w:tcBorders>
            <w:vAlign w:val="center"/>
            <w:hideMark/>
          </w:tcPr>
          <w:p w14:paraId="754AC4E1" w14:textId="1149DDCD"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Pt</w:t>
            </w:r>
            <w:r w:rsidR="00E3228F">
              <w:rPr>
                <w:rFonts w:ascii="Calibri" w:hAnsi="Calibri"/>
                <w:sz w:val="18"/>
                <w:szCs w:val="18"/>
                <w:lang w:val="es-MX" w:eastAsia="es-MX"/>
              </w:rPr>
              <w:t>o</w:t>
            </w:r>
            <w:proofErr w:type="spellEnd"/>
            <w:r w:rsidR="00E3228F">
              <w:rPr>
                <w:rFonts w:ascii="Calibri" w:hAnsi="Calibri"/>
                <w:sz w:val="18"/>
                <w:szCs w:val="18"/>
                <w:lang w:val="es-MX" w:eastAsia="es-MX"/>
              </w:rPr>
              <w:t>.</w:t>
            </w:r>
            <w:r w:rsidRPr="00A85292">
              <w:rPr>
                <w:rFonts w:ascii="Calibri" w:hAnsi="Calibri"/>
                <w:sz w:val="18"/>
                <w:szCs w:val="18"/>
                <w:lang w:val="es-MX" w:eastAsia="es-MX"/>
              </w:rPr>
              <w:t xml:space="preserve"> Vallarta</w:t>
            </w:r>
          </w:p>
        </w:tc>
      </w:tr>
      <w:tr w:rsidR="00A85292" w:rsidRPr="00A85292" w14:paraId="6FD8317D"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6D40366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180</w:t>
            </w:r>
          </w:p>
        </w:tc>
        <w:tc>
          <w:tcPr>
            <w:tcW w:w="3600" w:type="dxa"/>
            <w:tcBorders>
              <w:top w:val="nil"/>
              <w:left w:val="nil"/>
              <w:bottom w:val="single" w:sz="4" w:space="0" w:color="auto"/>
              <w:right w:val="single" w:sz="4" w:space="0" w:color="auto"/>
            </w:tcBorders>
            <w:vAlign w:val="center"/>
            <w:hideMark/>
          </w:tcPr>
          <w:p w14:paraId="53735FDC"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 G R No 180   "Tlajomulco"</w:t>
            </w:r>
          </w:p>
        </w:tc>
        <w:tc>
          <w:tcPr>
            <w:tcW w:w="3620" w:type="dxa"/>
            <w:tcBorders>
              <w:top w:val="nil"/>
              <w:left w:val="nil"/>
              <w:bottom w:val="single" w:sz="4" w:space="0" w:color="auto"/>
              <w:right w:val="single" w:sz="4" w:space="0" w:color="auto"/>
            </w:tcBorders>
            <w:vAlign w:val="center"/>
            <w:hideMark/>
          </w:tcPr>
          <w:p w14:paraId="0C316A5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Carretera San Sebastián el Grande Santa Fe No.1000 Col. Cumbres II C.P. 45655</w:t>
            </w:r>
          </w:p>
        </w:tc>
        <w:tc>
          <w:tcPr>
            <w:tcW w:w="1200" w:type="dxa"/>
            <w:tcBorders>
              <w:top w:val="nil"/>
              <w:left w:val="nil"/>
              <w:bottom w:val="single" w:sz="4" w:space="0" w:color="auto"/>
              <w:right w:val="single" w:sz="4" w:space="0" w:color="auto"/>
            </w:tcBorders>
            <w:vAlign w:val="center"/>
            <w:hideMark/>
          </w:tcPr>
          <w:p w14:paraId="5EC96944" w14:textId="6BE38A38"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 xml:space="preserve">Tlajomulco de </w:t>
            </w:r>
            <w:r w:rsidR="00E3228F" w:rsidRPr="00A85292">
              <w:rPr>
                <w:rFonts w:ascii="Calibri" w:hAnsi="Calibri"/>
                <w:sz w:val="18"/>
                <w:szCs w:val="18"/>
                <w:lang w:val="es-MX" w:eastAsia="es-MX"/>
              </w:rPr>
              <w:t>Zúñiga</w:t>
            </w:r>
          </w:p>
        </w:tc>
      </w:tr>
      <w:tr w:rsidR="00A85292" w:rsidRPr="00A85292" w14:paraId="2146D855" w14:textId="77777777" w:rsidTr="00A85292">
        <w:trPr>
          <w:trHeight w:val="720"/>
          <w:jc w:val="center"/>
        </w:trPr>
        <w:tc>
          <w:tcPr>
            <w:tcW w:w="640" w:type="dxa"/>
            <w:tcBorders>
              <w:top w:val="nil"/>
              <w:left w:val="single" w:sz="4" w:space="0" w:color="auto"/>
              <w:bottom w:val="single" w:sz="4" w:space="0" w:color="auto"/>
              <w:right w:val="single" w:sz="4" w:space="0" w:color="auto"/>
            </w:tcBorders>
            <w:noWrap/>
            <w:vAlign w:val="center"/>
            <w:hideMark/>
          </w:tcPr>
          <w:p w14:paraId="53EF75C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181</w:t>
            </w:r>
          </w:p>
        </w:tc>
        <w:tc>
          <w:tcPr>
            <w:tcW w:w="3600" w:type="dxa"/>
            <w:tcBorders>
              <w:top w:val="nil"/>
              <w:left w:val="nil"/>
              <w:bottom w:val="single" w:sz="4" w:space="0" w:color="auto"/>
              <w:right w:val="single" w:sz="4" w:space="0" w:color="auto"/>
            </w:tcBorders>
            <w:vAlign w:val="center"/>
            <w:hideMark/>
          </w:tcPr>
          <w:p w14:paraId="2487412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 M F   181   "Los Sabinos"</w:t>
            </w:r>
          </w:p>
        </w:tc>
        <w:tc>
          <w:tcPr>
            <w:tcW w:w="3620" w:type="dxa"/>
            <w:tcBorders>
              <w:top w:val="nil"/>
              <w:left w:val="nil"/>
              <w:bottom w:val="single" w:sz="4" w:space="0" w:color="auto"/>
              <w:right w:val="single" w:sz="4" w:space="0" w:color="auto"/>
            </w:tcBorders>
            <w:vAlign w:val="center"/>
            <w:hideMark/>
          </w:tcPr>
          <w:p w14:paraId="73DBE696"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Av.Paseo</w:t>
            </w:r>
            <w:proofErr w:type="spellEnd"/>
            <w:r w:rsidRPr="00A85292">
              <w:rPr>
                <w:rFonts w:ascii="Arial" w:hAnsi="Arial" w:cs="Arial"/>
                <w:b/>
                <w:bCs/>
                <w:sz w:val="16"/>
                <w:szCs w:val="16"/>
                <w:lang w:val="es-MX" w:eastAsia="es-MX"/>
              </w:rPr>
              <w:t xml:space="preserve"> de los Sabinos No.1 Col. Fraccionamiento valle de los sabinos C.P. 45870</w:t>
            </w:r>
          </w:p>
        </w:tc>
        <w:tc>
          <w:tcPr>
            <w:tcW w:w="1200" w:type="dxa"/>
            <w:tcBorders>
              <w:top w:val="nil"/>
              <w:left w:val="nil"/>
              <w:bottom w:val="single" w:sz="4" w:space="0" w:color="auto"/>
              <w:right w:val="single" w:sz="4" w:space="0" w:color="auto"/>
            </w:tcBorders>
            <w:vAlign w:val="center"/>
            <w:hideMark/>
          </w:tcPr>
          <w:p w14:paraId="5629EBC5" w14:textId="46F23E7C" w:rsidR="00A85292" w:rsidRPr="00A85292" w:rsidRDefault="00E3228F" w:rsidP="00A85292">
            <w:pPr>
              <w:suppressAutoHyphens w:val="0"/>
              <w:rPr>
                <w:rFonts w:ascii="Calibri" w:hAnsi="Calibri"/>
                <w:sz w:val="18"/>
                <w:szCs w:val="18"/>
                <w:lang w:val="es-MX" w:eastAsia="es-MX"/>
              </w:rPr>
            </w:pPr>
            <w:r w:rsidRPr="00A85292">
              <w:rPr>
                <w:rFonts w:ascii="Calibri" w:hAnsi="Calibri"/>
                <w:sz w:val="18"/>
                <w:szCs w:val="18"/>
                <w:lang w:val="es-MX" w:eastAsia="es-MX"/>
              </w:rPr>
              <w:t>Ixtlahuacán</w:t>
            </w:r>
            <w:r w:rsidR="00A85292" w:rsidRPr="00A85292">
              <w:rPr>
                <w:rFonts w:ascii="Calibri" w:hAnsi="Calibri"/>
                <w:sz w:val="18"/>
                <w:szCs w:val="18"/>
                <w:lang w:val="es-MX" w:eastAsia="es-MX"/>
              </w:rPr>
              <w:t xml:space="preserve"> de los Membrillos</w:t>
            </w:r>
          </w:p>
        </w:tc>
      </w:tr>
      <w:tr w:rsidR="00A85292" w:rsidRPr="00A85292" w14:paraId="4C9508E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5E600B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182</w:t>
            </w:r>
          </w:p>
        </w:tc>
        <w:tc>
          <w:tcPr>
            <w:tcW w:w="3600" w:type="dxa"/>
            <w:tcBorders>
              <w:top w:val="nil"/>
              <w:left w:val="nil"/>
              <w:bottom w:val="single" w:sz="4" w:space="0" w:color="auto"/>
              <w:right w:val="single" w:sz="4" w:space="0" w:color="auto"/>
            </w:tcBorders>
            <w:vAlign w:val="center"/>
            <w:hideMark/>
          </w:tcPr>
          <w:p w14:paraId="53B5F2B3" w14:textId="580564CD"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UMF No. 182 "</w:t>
            </w:r>
            <w:r w:rsidR="00E3228F" w:rsidRPr="00A85292">
              <w:rPr>
                <w:rFonts w:ascii="Arial" w:hAnsi="Arial" w:cs="Arial"/>
                <w:b/>
                <w:bCs/>
                <w:sz w:val="16"/>
                <w:szCs w:val="16"/>
                <w:lang w:val="es-MX" w:eastAsia="es-MX"/>
              </w:rPr>
              <w:t>Tesistán</w:t>
            </w:r>
            <w:r w:rsidRPr="00A85292">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vAlign w:val="center"/>
            <w:hideMark/>
          </w:tcPr>
          <w:p w14:paraId="062C99CB"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Capulin</w:t>
            </w:r>
            <w:proofErr w:type="spellEnd"/>
            <w:r w:rsidRPr="00A85292">
              <w:rPr>
                <w:rFonts w:ascii="Arial" w:hAnsi="Arial" w:cs="Arial"/>
                <w:b/>
                <w:bCs/>
                <w:sz w:val="16"/>
                <w:szCs w:val="16"/>
                <w:lang w:val="es-MX" w:eastAsia="es-MX"/>
              </w:rPr>
              <w:t xml:space="preserve"> No.1498 Col. Fraccionamiento Real Palomas C.P. 45200</w:t>
            </w:r>
          </w:p>
        </w:tc>
        <w:tc>
          <w:tcPr>
            <w:tcW w:w="1200" w:type="dxa"/>
            <w:tcBorders>
              <w:top w:val="nil"/>
              <w:left w:val="nil"/>
              <w:bottom w:val="single" w:sz="4" w:space="0" w:color="auto"/>
              <w:right w:val="single" w:sz="4" w:space="0" w:color="auto"/>
            </w:tcBorders>
            <w:noWrap/>
            <w:vAlign w:val="center"/>
            <w:hideMark/>
          </w:tcPr>
          <w:p w14:paraId="7814AF4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ZAPOPAN</w:t>
            </w:r>
          </w:p>
        </w:tc>
      </w:tr>
      <w:tr w:rsidR="00A85292" w:rsidRPr="00A85292" w14:paraId="0A8A679F"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0C83D5D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183</w:t>
            </w:r>
          </w:p>
        </w:tc>
        <w:tc>
          <w:tcPr>
            <w:tcW w:w="3600" w:type="dxa"/>
            <w:tcBorders>
              <w:top w:val="nil"/>
              <w:left w:val="nil"/>
              <w:bottom w:val="single" w:sz="4" w:space="0" w:color="auto"/>
              <w:right w:val="single" w:sz="4" w:space="0" w:color="auto"/>
            </w:tcBorders>
            <w:vAlign w:val="center"/>
            <w:hideMark/>
          </w:tcPr>
          <w:p w14:paraId="38AF9B5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UMF 183 "San Ignacio Cerro Gordo"</w:t>
            </w:r>
          </w:p>
        </w:tc>
        <w:tc>
          <w:tcPr>
            <w:tcW w:w="3620" w:type="dxa"/>
            <w:tcBorders>
              <w:top w:val="nil"/>
              <w:left w:val="nil"/>
              <w:bottom w:val="single" w:sz="4" w:space="0" w:color="auto"/>
              <w:right w:val="single" w:sz="4" w:space="0" w:color="auto"/>
            </w:tcBorders>
            <w:vAlign w:val="center"/>
            <w:hideMark/>
          </w:tcPr>
          <w:p w14:paraId="43E6D9E1" w14:textId="70284024"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Niños </w:t>
            </w:r>
            <w:r w:rsidR="00E3228F" w:rsidRPr="00A85292">
              <w:rPr>
                <w:rFonts w:ascii="Arial" w:hAnsi="Arial" w:cs="Arial"/>
                <w:b/>
                <w:bCs/>
                <w:sz w:val="16"/>
                <w:szCs w:val="16"/>
                <w:lang w:val="es-MX" w:eastAsia="es-MX"/>
              </w:rPr>
              <w:t>Héroes</w:t>
            </w:r>
            <w:r w:rsidRPr="00A85292">
              <w:rPr>
                <w:rFonts w:ascii="Arial" w:hAnsi="Arial" w:cs="Arial"/>
                <w:b/>
                <w:bCs/>
                <w:sz w:val="16"/>
                <w:szCs w:val="16"/>
                <w:lang w:val="es-MX" w:eastAsia="es-MX"/>
              </w:rPr>
              <w:t xml:space="preserve"> No.182 Col. C.P.</w:t>
            </w:r>
          </w:p>
        </w:tc>
        <w:tc>
          <w:tcPr>
            <w:tcW w:w="1200" w:type="dxa"/>
            <w:tcBorders>
              <w:top w:val="nil"/>
              <w:left w:val="nil"/>
              <w:bottom w:val="single" w:sz="4" w:space="0" w:color="auto"/>
              <w:right w:val="single" w:sz="4" w:space="0" w:color="auto"/>
            </w:tcBorders>
            <w:vAlign w:val="center"/>
            <w:hideMark/>
          </w:tcPr>
          <w:p w14:paraId="0A4169F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San Ignacio Cerro Gordo</w:t>
            </w:r>
          </w:p>
        </w:tc>
      </w:tr>
      <w:tr w:rsidR="00A85292" w:rsidRPr="00A85292" w14:paraId="1B5E7D8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AB5F82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184</w:t>
            </w:r>
          </w:p>
        </w:tc>
        <w:tc>
          <w:tcPr>
            <w:tcW w:w="3600" w:type="dxa"/>
            <w:tcBorders>
              <w:top w:val="nil"/>
              <w:left w:val="nil"/>
              <w:bottom w:val="single" w:sz="4" w:space="0" w:color="auto"/>
              <w:right w:val="single" w:sz="4" w:space="0" w:color="auto"/>
            </w:tcBorders>
            <w:vAlign w:val="center"/>
            <w:hideMark/>
          </w:tcPr>
          <w:p w14:paraId="31FDF59E" w14:textId="61F8FD63"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UMF 184 " Coyula, </w:t>
            </w:r>
            <w:r w:rsidR="00E3228F" w:rsidRPr="00A85292">
              <w:rPr>
                <w:rFonts w:ascii="Arial" w:hAnsi="Arial" w:cs="Arial"/>
                <w:b/>
                <w:bCs/>
                <w:sz w:val="16"/>
                <w:szCs w:val="16"/>
                <w:lang w:val="es-MX" w:eastAsia="es-MX"/>
              </w:rPr>
              <w:t>Tonalá</w:t>
            </w:r>
            <w:r w:rsidRPr="00A85292">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vAlign w:val="center"/>
            <w:hideMark/>
          </w:tcPr>
          <w:p w14:paraId="76C47534" w14:textId="6C9569EE"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JAUREZ No.663 Col.</w:t>
            </w:r>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FRACC. PRADOS DE COYULA C.P. 45410</w:t>
            </w:r>
          </w:p>
        </w:tc>
        <w:tc>
          <w:tcPr>
            <w:tcW w:w="1200" w:type="dxa"/>
            <w:tcBorders>
              <w:top w:val="nil"/>
              <w:left w:val="nil"/>
              <w:bottom w:val="single" w:sz="4" w:space="0" w:color="auto"/>
              <w:right w:val="single" w:sz="4" w:space="0" w:color="auto"/>
            </w:tcBorders>
            <w:vAlign w:val="center"/>
            <w:hideMark/>
          </w:tcPr>
          <w:p w14:paraId="69D13EA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TONALA</w:t>
            </w:r>
          </w:p>
        </w:tc>
      </w:tr>
      <w:tr w:rsidR="00A85292" w:rsidRPr="00A85292" w14:paraId="280C9AF1" w14:textId="77777777" w:rsidTr="00A85292">
        <w:trPr>
          <w:trHeight w:val="675"/>
          <w:jc w:val="center"/>
        </w:trPr>
        <w:tc>
          <w:tcPr>
            <w:tcW w:w="640" w:type="dxa"/>
            <w:tcBorders>
              <w:top w:val="nil"/>
              <w:left w:val="single" w:sz="4" w:space="0" w:color="auto"/>
              <w:bottom w:val="single" w:sz="4" w:space="0" w:color="auto"/>
              <w:right w:val="single" w:sz="4" w:space="0" w:color="auto"/>
            </w:tcBorders>
            <w:noWrap/>
            <w:vAlign w:val="center"/>
            <w:hideMark/>
          </w:tcPr>
          <w:p w14:paraId="1302F94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185</w:t>
            </w:r>
          </w:p>
        </w:tc>
        <w:tc>
          <w:tcPr>
            <w:tcW w:w="3600" w:type="dxa"/>
            <w:tcBorders>
              <w:top w:val="nil"/>
              <w:left w:val="nil"/>
              <w:bottom w:val="single" w:sz="4" w:space="0" w:color="auto"/>
              <w:right w:val="single" w:sz="4" w:space="0" w:color="auto"/>
            </w:tcBorders>
            <w:vAlign w:val="center"/>
            <w:hideMark/>
          </w:tcPr>
          <w:p w14:paraId="742263C5"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H.G.S.Z. No. 185 ARANDAS</w:t>
            </w:r>
          </w:p>
        </w:tc>
        <w:tc>
          <w:tcPr>
            <w:tcW w:w="3620" w:type="dxa"/>
            <w:tcBorders>
              <w:top w:val="nil"/>
              <w:left w:val="nil"/>
              <w:bottom w:val="single" w:sz="4" w:space="0" w:color="auto"/>
              <w:right w:val="single" w:sz="4" w:space="0" w:color="auto"/>
            </w:tcBorders>
            <w:vAlign w:val="center"/>
            <w:hideMark/>
          </w:tcPr>
          <w:p w14:paraId="665A7F3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Calle Primera Poniente No. 34, Col. Hacienda Palomino, C.P. 47185, Arandas, Jalisco</w:t>
            </w:r>
          </w:p>
        </w:tc>
        <w:tc>
          <w:tcPr>
            <w:tcW w:w="1200" w:type="dxa"/>
            <w:tcBorders>
              <w:top w:val="nil"/>
              <w:left w:val="nil"/>
              <w:bottom w:val="single" w:sz="4" w:space="0" w:color="auto"/>
              <w:right w:val="single" w:sz="4" w:space="0" w:color="auto"/>
            </w:tcBorders>
            <w:vAlign w:val="center"/>
            <w:hideMark/>
          </w:tcPr>
          <w:p w14:paraId="38D03EF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ARANDAS</w:t>
            </w:r>
          </w:p>
        </w:tc>
      </w:tr>
      <w:tr w:rsidR="00A85292" w:rsidRPr="00A85292" w14:paraId="48627F0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6A0EA2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186</w:t>
            </w:r>
          </w:p>
        </w:tc>
        <w:tc>
          <w:tcPr>
            <w:tcW w:w="3600" w:type="dxa"/>
            <w:tcBorders>
              <w:top w:val="nil"/>
              <w:left w:val="nil"/>
              <w:bottom w:val="single" w:sz="4" w:space="0" w:color="auto"/>
              <w:right w:val="single" w:sz="4" w:space="0" w:color="auto"/>
            </w:tcBorders>
            <w:vAlign w:val="center"/>
            <w:hideMark/>
          </w:tcPr>
          <w:p w14:paraId="664331B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 I E F D (Centro de Investigación Educativa y Formación Docente)</w:t>
            </w:r>
          </w:p>
        </w:tc>
        <w:tc>
          <w:tcPr>
            <w:tcW w:w="3620" w:type="dxa"/>
            <w:tcBorders>
              <w:top w:val="nil"/>
              <w:left w:val="nil"/>
              <w:bottom w:val="single" w:sz="4" w:space="0" w:color="auto"/>
              <w:right w:val="single" w:sz="4" w:space="0" w:color="auto"/>
            </w:tcBorders>
            <w:vAlign w:val="center"/>
            <w:hideMark/>
          </w:tcPr>
          <w:p w14:paraId="3AD6C34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Sierra Mojada No.825 Col. Independencia C.P. 44340</w:t>
            </w:r>
          </w:p>
        </w:tc>
        <w:tc>
          <w:tcPr>
            <w:tcW w:w="1200" w:type="dxa"/>
            <w:tcBorders>
              <w:top w:val="nil"/>
              <w:left w:val="nil"/>
              <w:bottom w:val="single" w:sz="4" w:space="0" w:color="auto"/>
              <w:right w:val="single" w:sz="4" w:space="0" w:color="auto"/>
            </w:tcBorders>
            <w:vAlign w:val="center"/>
            <w:hideMark/>
          </w:tcPr>
          <w:p w14:paraId="5C0F0C9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225A74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5B013A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187</w:t>
            </w:r>
          </w:p>
        </w:tc>
        <w:tc>
          <w:tcPr>
            <w:tcW w:w="3600" w:type="dxa"/>
            <w:tcBorders>
              <w:top w:val="nil"/>
              <w:left w:val="nil"/>
              <w:bottom w:val="single" w:sz="4" w:space="0" w:color="auto"/>
              <w:right w:val="single" w:sz="4" w:space="0" w:color="auto"/>
            </w:tcBorders>
            <w:vAlign w:val="center"/>
            <w:hideMark/>
          </w:tcPr>
          <w:p w14:paraId="4EEE948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Casa del Jubilado</w:t>
            </w:r>
          </w:p>
        </w:tc>
        <w:tc>
          <w:tcPr>
            <w:tcW w:w="3620" w:type="dxa"/>
            <w:tcBorders>
              <w:top w:val="nil"/>
              <w:left w:val="nil"/>
              <w:bottom w:val="single" w:sz="4" w:space="0" w:color="auto"/>
              <w:right w:val="single" w:sz="4" w:space="0" w:color="auto"/>
            </w:tcBorders>
            <w:vAlign w:val="center"/>
            <w:hideMark/>
          </w:tcPr>
          <w:p w14:paraId="31C5EFD7" w14:textId="0A8E0B9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San Felipe No.1087 Col.</w:t>
            </w:r>
            <w:r w:rsidR="00E3228F">
              <w:rPr>
                <w:rFonts w:ascii="Arial" w:hAnsi="Arial" w:cs="Arial"/>
                <w:b/>
                <w:bCs/>
                <w:sz w:val="16"/>
                <w:szCs w:val="16"/>
                <w:lang w:val="es-MX" w:eastAsia="es-MX"/>
              </w:rPr>
              <w:t xml:space="preserve"> </w:t>
            </w:r>
            <w:r w:rsidRPr="00A85292">
              <w:rPr>
                <w:rFonts w:ascii="Arial" w:hAnsi="Arial" w:cs="Arial"/>
                <w:b/>
                <w:bCs/>
                <w:sz w:val="16"/>
                <w:szCs w:val="16"/>
                <w:lang w:val="es-MX" w:eastAsia="es-MX"/>
              </w:rPr>
              <w:t>Centro   Sector Hidalgo C.P. 44200</w:t>
            </w:r>
          </w:p>
        </w:tc>
        <w:tc>
          <w:tcPr>
            <w:tcW w:w="1200" w:type="dxa"/>
            <w:tcBorders>
              <w:top w:val="nil"/>
              <w:left w:val="nil"/>
              <w:bottom w:val="single" w:sz="4" w:space="0" w:color="auto"/>
              <w:right w:val="single" w:sz="4" w:space="0" w:color="auto"/>
            </w:tcBorders>
            <w:noWrap/>
            <w:vAlign w:val="center"/>
            <w:hideMark/>
          </w:tcPr>
          <w:p w14:paraId="118EE64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DFB86A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98E6AE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188</w:t>
            </w:r>
          </w:p>
        </w:tc>
        <w:tc>
          <w:tcPr>
            <w:tcW w:w="3600" w:type="dxa"/>
            <w:tcBorders>
              <w:top w:val="nil"/>
              <w:left w:val="nil"/>
              <w:bottom w:val="single" w:sz="4" w:space="0" w:color="auto"/>
              <w:right w:val="single" w:sz="4" w:space="0" w:color="auto"/>
            </w:tcBorders>
            <w:vAlign w:val="center"/>
            <w:hideMark/>
          </w:tcPr>
          <w:p w14:paraId="17A867FB"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Catalogo</w:t>
            </w:r>
            <w:proofErr w:type="spellEnd"/>
            <w:r w:rsidRPr="00A85292">
              <w:rPr>
                <w:rFonts w:ascii="Arial" w:hAnsi="Arial" w:cs="Arial"/>
                <w:b/>
                <w:bCs/>
                <w:sz w:val="16"/>
                <w:szCs w:val="16"/>
                <w:lang w:val="es-MX" w:eastAsia="es-MX"/>
              </w:rPr>
              <w:t xml:space="preserve"> de Avisos Originales (Oficinas del CAO)</w:t>
            </w:r>
          </w:p>
        </w:tc>
        <w:tc>
          <w:tcPr>
            <w:tcW w:w="3620" w:type="dxa"/>
            <w:tcBorders>
              <w:top w:val="nil"/>
              <w:left w:val="nil"/>
              <w:bottom w:val="single" w:sz="4" w:space="0" w:color="auto"/>
              <w:right w:val="single" w:sz="4" w:space="0" w:color="auto"/>
            </w:tcBorders>
            <w:vAlign w:val="center"/>
            <w:hideMark/>
          </w:tcPr>
          <w:p w14:paraId="32A9BAE9" w14:textId="3FB8B99D"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Manuel</w:t>
            </w:r>
            <w:r w:rsidR="00A85292" w:rsidRPr="00A85292">
              <w:rPr>
                <w:rFonts w:ascii="Arial" w:hAnsi="Arial" w:cs="Arial"/>
                <w:b/>
                <w:bCs/>
                <w:sz w:val="16"/>
                <w:szCs w:val="16"/>
                <w:lang w:val="es-MX" w:eastAsia="es-MX"/>
              </w:rPr>
              <w:t xml:space="preserve"> doblado No.692 Col.</w:t>
            </w:r>
            <w:r>
              <w:rPr>
                <w:rFonts w:ascii="Arial" w:hAnsi="Arial" w:cs="Arial"/>
                <w:b/>
                <w:bCs/>
                <w:sz w:val="16"/>
                <w:szCs w:val="16"/>
                <w:lang w:val="es-MX" w:eastAsia="es-MX"/>
              </w:rPr>
              <w:t xml:space="preserve"> </w:t>
            </w:r>
            <w:r w:rsidR="00A85292" w:rsidRPr="00A85292">
              <w:rPr>
                <w:rFonts w:ascii="Arial" w:hAnsi="Arial" w:cs="Arial"/>
                <w:b/>
                <w:bCs/>
                <w:sz w:val="16"/>
                <w:szCs w:val="16"/>
                <w:lang w:val="es-MX" w:eastAsia="es-MX"/>
              </w:rPr>
              <w:t>La Perla      Sector Libertad C.P. 44340</w:t>
            </w:r>
          </w:p>
        </w:tc>
        <w:tc>
          <w:tcPr>
            <w:tcW w:w="1200" w:type="dxa"/>
            <w:tcBorders>
              <w:top w:val="nil"/>
              <w:left w:val="nil"/>
              <w:bottom w:val="single" w:sz="4" w:space="0" w:color="auto"/>
              <w:right w:val="single" w:sz="4" w:space="0" w:color="auto"/>
            </w:tcBorders>
            <w:vAlign w:val="center"/>
            <w:hideMark/>
          </w:tcPr>
          <w:p w14:paraId="3474555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0419871"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6569CBD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189</w:t>
            </w:r>
          </w:p>
        </w:tc>
        <w:tc>
          <w:tcPr>
            <w:tcW w:w="3600" w:type="dxa"/>
            <w:tcBorders>
              <w:top w:val="nil"/>
              <w:left w:val="nil"/>
              <w:bottom w:val="single" w:sz="4" w:space="0" w:color="auto"/>
              <w:right w:val="single" w:sz="4" w:space="0" w:color="auto"/>
            </w:tcBorders>
            <w:vAlign w:val="center"/>
            <w:hideMark/>
          </w:tcPr>
          <w:p w14:paraId="26BF1922"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CEDECYC SNTSS</w:t>
            </w:r>
          </w:p>
        </w:tc>
        <w:tc>
          <w:tcPr>
            <w:tcW w:w="3620" w:type="dxa"/>
            <w:tcBorders>
              <w:top w:val="nil"/>
              <w:left w:val="nil"/>
              <w:bottom w:val="single" w:sz="4" w:space="0" w:color="auto"/>
              <w:right w:val="single" w:sz="4" w:space="0" w:color="auto"/>
            </w:tcBorders>
            <w:vAlign w:val="center"/>
            <w:hideMark/>
          </w:tcPr>
          <w:p w14:paraId="0C33EF2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Rio Nilo No.470 Col. San Carlos C.P .44700</w:t>
            </w:r>
          </w:p>
        </w:tc>
        <w:tc>
          <w:tcPr>
            <w:tcW w:w="1200" w:type="dxa"/>
            <w:tcBorders>
              <w:top w:val="nil"/>
              <w:left w:val="nil"/>
              <w:bottom w:val="single" w:sz="4" w:space="0" w:color="auto"/>
              <w:right w:val="single" w:sz="4" w:space="0" w:color="auto"/>
            </w:tcBorders>
            <w:noWrap/>
            <w:vAlign w:val="center"/>
            <w:hideMark/>
          </w:tcPr>
          <w:p w14:paraId="3F69FDF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B450F1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F82167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190</w:t>
            </w:r>
          </w:p>
        </w:tc>
        <w:tc>
          <w:tcPr>
            <w:tcW w:w="3600" w:type="dxa"/>
            <w:tcBorders>
              <w:top w:val="nil"/>
              <w:left w:val="nil"/>
              <w:bottom w:val="single" w:sz="4" w:space="0" w:color="auto"/>
              <w:right w:val="single" w:sz="4" w:space="0" w:color="auto"/>
            </w:tcBorders>
            <w:vAlign w:val="center"/>
            <w:hideMark/>
          </w:tcPr>
          <w:p w14:paraId="4CA4D74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Central de Servicios</w:t>
            </w:r>
          </w:p>
        </w:tc>
        <w:tc>
          <w:tcPr>
            <w:tcW w:w="3620" w:type="dxa"/>
            <w:tcBorders>
              <w:top w:val="nil"/>
              <w:left w:val="nil"/>
              <w:bottom w:val="single" w:sz="4" w:space="0" w:color="auto"/>
              <w:right w:val="single" w:sz="4" w:space="0" w:color="auto"/>
            </w:tcBorders>
            <w:vAlign w:val="center"/>
            <w:hideMark/>
          </w:tcPr>
          <w:p w14:paraId="6AE2B46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vAlign w:val="center"/>
            <w:hideMark/>
          </w:tcPr>
          <w:p w14:paraId="162F9A7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01322CE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3617D2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191</w:t>
            </w:r>
          </w:p>
        </w:tc>
        <w:tc>
          <w:tcPr>
            <w:tcW w:w="3600" w:type="dxa"/>
            <w:tcBorders>
              <w:top w:val="nil"/>
              <w:left w:val="nil"/>
              <w:bottom w:val="single" w:sz="4" w:space="0" w:color="auto"/>
              <w:right w:val="single" w:sz="4" w:space="0" w:color="auto"/>
            </w:tcBorders>
            <w:vAlign w:val="center"/>
            <w:hideMark/>
          </w:tcPr>
          <w:p w14:paraId="2E0A8AF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Central de Transportes</w:t>
            </w:r>
          </w:p>
        </w:tc>
        <w:tc>
          <w:tcPr>
            <w:tcW w:w="3620" w:type="dxa"/>
            <w:tcBorders>
              <w:top w:val="nil"/>
              <w:left w:val="nil"/>
              <w:bottom w:val="single" w:sz="4" w:space="0" w:color="auto"/>
              <w:right w:val="single" w:sz="4" w:space="0" w:color="auto"/>
            </w:tcBorders>
            <w:vAlign w:val="center"/>
            <w:hideMark/>
          </w:tcPr>
          <w:p w14:paraId="658325F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vAlign w:val="center"/>
            <w:hideMark/>
          </w:tcPr>
          <w:p w14:paraId="7354399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DAD6B0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CF2364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192</w:t>
            </w:r>
          </w:p>
        </w:tc>
        <w:tc>
          <w:tcPr>
            <w:tcW w:w="3600" w:type="dxa"/>
            <w:tcBorders>
              <w:top w:val="nil"/>
              <w:left w:val="nil"/>
              <w:bottom w:val="single" w:sz="4" w:space="0" w:color="auto"/>
              <w:right w:val="single" w:sz="4" w:space="0" w:color="auto"/>
            </w:tcBorders>
            <w:vAlign w:val="center"/>
            <w:hideMark/>
          </w:tcPr>
          <w:p w14:paraId="7318DB6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Centro Comunitario Salud Mental</w:t>
            </w:r>
          </w:p>
        </w:tc>
        <w:tc>
          <w:tcPr>
            <w:tcW w:w="3620" w:type="dxa"/>
            <w:tcBorders>
              <w:top w:val="nil"/>
              <w:left w:val="nil"/>
              <w:bottom w:val="single" w:sz="4" w:space="0" w:color="auto"/>
              <w:right w:val="single" w:sz="4" w:space="0" w:color="auto"/>
            </w:tcBorders>
            <w:vAlign w:val="center"/>
            <w:hideMark/>
          </w:tcPr>
          <w:p w14:paraId="1BA681E6"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Laureles No.55 Col. El Capullo C.P. 45130</w:t>
            </w:r>
          </w:p>
        </w:tc>
        <w:tc>
          <w:tcPr>
            <w:tcW w:w="1200" w:type="dxa"/>
            <w:tcBorders>
              <w:top w:val="nil"/>
              <w:left w:val="nil"/>
              <w:bottom w:val="single" w:sz="4" w:space="0" w:color="auto"/>
              <w:right w:val="single" w:sz="4" w:space="0" w:color="auto"/>
            </w:tcBorders>
            <w:vAlign w:val="center"/>
            <w:hideMark/>
          </w:tcPr>
          <w:p w14:paraId="5DD208EE" w14:textId="4F546C40"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Zapopán</w:t>
            </w:r>
          </w:p>
        </w:tc>
      </w:tr>
      <w:tr w:rsidR="00A85292" w:rsidRPr="00A85292" w14:paraId="4CFD52E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0EFB9D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193</w:t>
            </w:r>
          </w:p>
        </w:tc>
        <w:tc>
          <w:tcPr>
            <w:tcW w:w="3600" w:type="dxa"/>
            <w:tcBorders>
              <w:top w:val="nil"/>
              <w:left w:val="nil"/>
              <w:bottom w:val="single" w:sz="4" w:space="0" w:color="auto"/>
              <w:right w:val="single" w:sz="4" w:space="0" w:color="auto"/>
            </w:tcBorders>
            <w:vAlign w:val="center"/>
            <w:hideMark/>
          </w:tcPr>
          <w:p w14:paraId="67B9663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Centro de Canje CMNO</w:t>
            </w:r>
          </w:p>
        </w:tc>
        <w:tc>
          <w:tcPr>
            <w:tcW w:w="3620" w:type="dxa"/>
            <w:tcBorders>
              <w:top w:val="nil"/>
              <w:left w:val="nil"/>
              <w:bottom w:val="single" w:sz="4" w:space="0" w:color="auto"/>
              <w:right w:val="single" w:sz="4" w:space="0" w:color="auto"/>
            </w:tcBorders>
            <w:vAlign w:val="center"/>
            <w:hideMark/>
          </w:tcPr>
          <w:p w14:paraId="4E922DA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BELISARIO DOMINGUEZ No.1000 Col. Independencia C.P. 44340</w:t>
            </w:r>
          </w:p>
        </w:tc>
        <w:tc>
          <w:tcPr>
            <w:tcW w:w="1200" w:type="dxa"/>
            <w:tcBorders>
              <w:top w:val="nil"/>
              <w:left w:val="nil"/>
              <w:bottom w:val="single" w:sz="4" w:space="0" w:color="auto"/>
              <w:right w:val="single" w:sz="4" w:space="0" w:color="auto"/>
            </w:tcBorders>
            <w:vAlign w:val="center"/>
            <w:hideMark/>
          </w:tcPr>
          <w:p w14:paraId="58EE674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4E0E45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D61692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194</w:t>
            </w:r>
          </w:p>
        </w:tc>
        <w:tc>
          <w:tcPr>
            <w:tcW w:w="3600" w:type="dxa"/>
            <w:tcBorders>
              <w:top w:val="nil"/>
              <w:left w:val="nil"/>
              <w:bottom w:val="single" w:sz="4" w:space="0" w:color="auto"/>
              <w:right w:val="single" w:sz="4" w:space="0" w:color="auto"/>
            </w:tcBorders>
            <w:vAlign w:val="center"/>
            <w:hideMark/>
          </w:tcPr>
          <w:p w14:paraId="0D0B5708" w14:textId="1F7B9678"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CIBO Centro </w:t>
            </w:r>
            <w:r w:rsidR="00DF722F" w:rsidRPr="00A85292">
              <w:rPr>
                <w:rFonts w:ascii="Arial" w:hAnsi="Arial" w:cs="Arial"/>
                <w:b/>
                <w:bCs/>
                <w:sz w:val="16"/>
                <w:szCs w:val="16"/>
                <w:lang w:val="es-MX" w:eastAsia="es-MX"/>
              </w:rPr>
              <w:t>Investigación</w:t>
            </w:r>
            <w:r w:rsidRPr="00A85292">
              <w:rPr>
                <w:rFonts w:ascii="Arial" w:hAnsi="Arial" w:cs="Arial"/>
                <w:b/>
                <w:bCs/>
                <w:sz w:val="16"/>
                <w:szCs w:val="16"/>
                <w:lang w:val="es-MX" w:eastAsia="es-MX"/>
              </w:rPr>
              <w:t xml:space="preserve"> Biomédica </w:t>
            </w:r>
            <w:proofErr w:type="spellStart"/>
            <w:r w:rsidRPr="00A85292">
              <w:rPr>
                <w:rFonts w:ascii="Arial" w:hAnsi="Arial" w:cs="Arial"/>
                <w:b/>
                <w:bCs/>
                <w:sz w:val="16"/>
                <w:szCs w:val="16"/>
                <w:lang w:val="es-MX" w:eastAsia="es-MX"/>
              </w:rPr>
              <w:t>Occte</w:t>
            </w:r>
            <w:proofErr w:type="spellEnd"/>
          </w:p>
        </w:tc>
        <w:tc>
          <w:tcPr>
            <w:tcW w:w="3620" w:type="dxa"/>
            <w:tcBorders>
              <w:top w:val="nil"/>
              <w:left w:val="nil"/>
              <w:bottom w:val="single" w:sz="4" w:space="0" w:color="auto"/>
              <w:right w:val="single" w:sz="4" w:space="0" w:color="auto"/>
            </w:tcBorders>
            <w:vAlign w:val="center"/>
            <w:hideMark/>
          </w:tcPr>
          <w:p w14:paraId="0716964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Sierra Mojada No.800 Col. Independencia C.P. 44340</w:t>
            </w:r>
          </w:p>
        </w:tc>
        <w:tc>
          <w:tcPr>
            <w:tcW w:w="1200" w:type="dxa"/>
            <w:tcBorders>
              <w:top w:val="nil"/>
              <w:left w:val="nil"/>
              <w:bottom w:val="single" w:sz="4" w:space="0" w:color="auto"/>
              <w:right w:val="single" w:sz="4" w:space="0" w:color="auto"/>
            </w:tcBorders>
            <w:vAlign w:val="center"/>
            <w:hideMark/>
          </w:tcPr>
          <w:p w14:paraId="08905A3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11CB7DF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2A3BB1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195</w:t>
            </w:r>
          </w:p>
        </w:tc>
        <w:tc>
          <w:tcPr>
            <w:tcW w:w="3600" w:type="dxa"/>
            <w:tcBorders>
              <w:top w:val="nil"/>
              <w:left w:val="nil"/>
              <w:bottom w:val="single" w:sz="4" w:space="0" w:color="auto"/>
              <w:right w:val="single" w:sz="4" w:space="0" w:color="auto"/>
            </w:tcBorders>
            <w:vAlign w:val="center"/>
            <w:hideMark/>
          </w:tcPr>
          <w:p w14:paraId="3E4D15A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Clínica de Mama</w:t>
            </w:r>
          </w:p>
        </w:tc>
        <w:tc>
          <w:tcPr>
            <w:tcW w:w="3620" w:type="dxa"/>
            <w:tcBorders>
              <w:top w:val="nil"/>
              <w:left w:val="nil"/>
              <w:bottom w:val="single" w:sz="4" w:space="0" w:color="auto"/>
              <w:right w:val="single" w:sz="4" w:space="0" w:color="auto"/>
            </w:tcBorders>
            <w:vAlign w:val="center"/>
            <w:hideMark/>
          </w:tcPr>
          <w:p w14:paraId="2E449FA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BELISARIO DOMINGUEZ No.3035 Col. JARDINES DE STA. ISABEL C.P. 44300</w:t>
            </w:r>
          </w:p>
        </w:tc>
        <w:tc>
          <w:tcPr>
            <w:tcW w:w="1200" w:type="dxa"/>
            <w:tcBorders>
              <w:top w:val="nil"/>
              <w:left w:val="nil"/>
              <w:bottom w:val="single" w:sz="4" w:space="0" w:color="auto"/>
              <w:right w:val="single" w:sz="4" w:space="0" w:color="auto"/>
            </w:tcBorders>
            <w:vAlign w:val="center"/>
            <w:hideMark/>
          </w:tcPr>
          <w:p w14:paraId="19ACB5E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B23848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6AD44A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196</w:t>
            </w:r>
          </w:p>
        </w:tc>
        <w:tc>
          <w:tcPr>
            <w:tcW w:w="3600" w:type="dxa"/>
            <w:tcBorders>
              <w:top w:val="nil"/>
              <w:left w:val="nil"/>
              <w:bottom w:val="single" w:sz="4" w:space="0" w:color="auto"/>
              <w:right w:val="single" w:sz="4" w:space="0" w:color="auto"/>
            </w:tcBorders>
            <w:vAlign w:val="center"/>
            <w:hideMark/>
          </w:tcPr>
          <w:p w14:paraId="002F8A2C" w14:textId="67A1A769"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Comunicaciones </w:t>
            </w:r>
            <w:r w:rsidR="00DF722F" w:rsidRPr="00A85292">
              <w:rPr>
                <w:rFonts w:ascii="Arial" w:hAnsi="Arial" w:cs="Arial"/>
                <w:b/>
                <w:bCs/>
                <w:sz w:val="16"/>
                <w:szCs w:val="16"/>
                <w:lang w:val="es-MX" w:eastAsia="es-MX"/>
              </w:rPr>
              <w:t>Eléctricas</w:t>
            </w:r>
            <w:r w:rsidRPr="00A85292">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vAlign w:val="center"/>
            <w:hideMark/>
          </w:tcPr>
          <w:p w14:paraId="3AD462B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noWrap/>
            <w:vAlign w:val="center"/>
            <w:hideMark/>
          </w:tcPr>
          <w:p w14:paraId="00DD0C0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3B1172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CA0A91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197</w:t>
            </w:r>
          </w:p>
        </w:tc>
        <w:tc>
          <w:tcPr>
            <w:tcW w:w="3600" w:type="dxa"/>
            <w:tcBorders>
              <w:top w:val="nil"/>
              <w:left w:val="nil"/>
              <w:bottom w:val="single" w:sz="4" w:space="0" w:color="auto"/>
              <w:right w:val="single" w:sz="4" w:space="0" w:color="auto"/>
            </w:tcBorders>
            <w:vAlign w:val="center"/>
            <w:hideMark/>
          </w:tcPr>
          <w:p w14:paraId="1A834EB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Coordinación de Abastecimiento y Equipamiento</w:t>
            </w:r>
          </w:p>
        </w:tc>
        <w:tc>
          <w:tcPr>
            <w:tcW w:w="3620" w:type="dxa"/>
            <w:tcBorders>
              <w:top w:val="nil"/>
              <w:left w:val="nil"/>
              <w:bottom w:val="single" w:sz="4" w:space="0" w:color="auto"/>
              <w:right w:val="single" w:sz="4" w:space="0" w:color="auto"/>
            </w:tcBorders>
            <w:vAlign w:val="center"/>
            <w:hideMark/>
          </w:tcPr>
          <w:p w14:paraId="3A7086C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Periférico Sur No.8000 Col. </w:t>
            </w:r>
            <w:proofErr w:type="spellStart"/>
            <w:r w:rsidRPr="00A85292">
              <w:rPr>
                <w:rFonts w:ascii="Arial" w:hAnsi="Arial" w:cs="Arial"/>
                <w:b/>
                <w:bCs/>
                <w:sz w:val="16"/>
                <w:szCs w:val="16"/>
                <w:lang w:val="es-MX" w:eastAsia="es-MX"/>
              </w:rPr>
              <w:t>Sta</w:t>
            </w:r>
            <w:proofErr w:type="spellEnd"/>
            <w:r w:rsidRPr="00A85292">
              <w:rPr>
                <w:rFonts w:ascii="Arial" w:hAnsi="Arial" w:cs="Arial"/>
                <w:b/>
                <w:bCs/>
                <w:sz w:val="16"/>
                <w:szCs w:val="16"/>
                <w:lang w:val="es-MX" w:eastAsia="es-MX"/>
              </w:rPr>
              <w:t xml:space="preserve"> María Tequepexpan C.P. 45600</w:t>
            </w:r>
          </w:p>
        </w:tc>
        <w:tc>
          <w:tcPr>
            <w:tcW w:w="1200" w:type="dxa"/>
            <w:tcBorders>
              <w:top w:val="nil"/>
              <w:left w:val="nil"/>
              <w:bottom w:val="single" w:sz="4" w:space="0" w:color="auto"/>
              <w:right w:val="single" w:sz="4" w:space="0" w:color="auto"/>
            </w:tcBorders>
            <w:vAlign w:val="center"/>
            <w:hideMark/>
          </w:tcPr>
          <w:p w14:paraId="09EF12C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Tlaquepaque</w:t>
            </w:r>
          </w:p>
        </w:tc>
      </w:tr>
      <w:tr w:rsidR="00A85292" w:rsidRPr="00A85292" w14:paraId="53EDE28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BD1A3A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198</w:t>
            </w:r>
          </w:p>
        </w:tc>
        <w:tc>
          <w:tcPr>
            <w:tcW w:w="3600" w:type="dxa"/>
            <w:tcBorders>
              <w:top w:val="nil"/>
              <w:left w:val="nil"/>
              <w:bottom w:val="single" w:sz="4" w:space="0" w:color="auto"/>
              <w:right w:val="single" w:sz="4" w:space="0" w:color="auto"/>
            </w:tcBorders>
            <w:vAlign w:val="center"/>
            <w:hideMark/>
          </w:tcPr>
          <w:p w14:paraId="24804D3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CRESTCAP</w:t>
            </w:r>
          </w:p>
        </w:tc>
        <w:tc>
          <w:tcPr>
            <w:tcW w:w="3620" w:type="dxa"/>
            <w:tcBorders>
              <w:top w:val="nil"/>
              <w:left w:val="nil"/>
              <w:bottom w:val="single" w:sz="4" w:space="0" w:color="auto"/>
              <w:right w:val="single" w:sz="4" w:space="0" w:color="auto"/>
            </w:tcBorders>
            <w:vAlign w:val="center"/>
            <w:hideMark/>
          </w:tcPr>
          <w:p w14:paraId="691FAB2B" w14:textId="590151E5"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Calzada Independencia </w:t>
            </w:r>
            <w:proofErr w:type="spellStart"/>
            <w:r w:rsidRPr="00A85292">
              <w:rPr>
                <w:rFonts w:ascii="Arial" w:hAnsi="Arial" w:cs="Arial"/>
                <w:b/>
                <w:bCs/>
                <w:sz w:val="16"/>
                <w:szCs w:val="16"/>
                <w:lang w:val="es-MX" w:eastAsia="es-MX"/>
              </w:rPr>
              <w:t>Nte</w:t>
            </w:r>
            <w:proofErr w:type="spellEnd"/>
            <w:r w:rsidRPr="00A85292">
              <w:rPr>
                <w:rFonts w:ascii="Arial" w:hAnsi="Arial" w:cs="Arial"/>
                <w:b/>
                <w:bCs/>
                <w:sz w:val="16"/>
                <w:szCs w:val="16"/>
                <w:lang w:val="es-MX" w:eastAsia="es-MX"/>
              </w:rPr>
              <w:t>.</w:t>
            </w:r>
            <w:r w:rsidR="00DF722F">
              <w:rPr>
                <w:rFonts w:ascii="Arial" w:hAnsi="Arial" w:cs="Arial"/>
                <w:b/>
                <w:bCs/>
                <w:sz w:val="16"/>
                <w:szCs w:val="16"/>
                <w:lang w:val="es-MX" w:eastAsia="es-MX"/>
              </w:rPr>
              <w:t xml:space="preserve"> </w:t>
            </w:r>
            <w:r w:rsidRPr="00A85292">
              <w:rPr>
                <w:rFonts w:ascii="Arial" w:hAnsi="Arial" w:cs="Arial"/>
                <w:b/>
                <w:bCs/>
                <w:sz w:val="16"/>
                <w:szCs w:val="16"/>
                <w:lang w:val="es-MX" w:eastAsia="es-MX"/>
              </w:rPr>
              <w:t>No. 580 Col. La perla      Sector Libertad C.P. 44340</w:t>
            </w:r>
          </w:p>
        </w:tc>
        <w:tc>
          <w:tcPr>
            <w:tcW w:w="1200" w:type="dxa"/>
            <w:tcBorders>
              <w:top w:val="nil"/>
              <w:left w:val="nil"/>
              <w:bottom w:val="single" w:sz="4" w:space="0" w:color="auto"/>
              <w:right w:val="single" w:sz="4" w:space="0" w:color="auto"/>
            </w:tcBorders>
            <w:noWrap/>
            <w:vAlign w:val="center"/>
            <w:hideMark/>
          </w:tcPr>
          <w:p w14:paraId="7EF68F8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3749178"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6818017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199</w:t>
            </w:r>
          </w:p>
        </w:tc>
        <w:tc>
          <w:tcPr>
            <w:tcW w:w="3600" w:type="dxa"/>
            <w:tcBorders>
              <w:top w:val="nil"/>
              <w:left w:val="nil"/>
              <w:bottom w:val="single" w:sz="4" w:space="0" w:color="auto"/>
              <w:right w:val="single" w:sz="4" w:space="0" w:color="auto"/>
            </w:tcBorders>
            <w:vAlign w:val="center"/>
            <w:hideMark/>
          </w:tcPr>
          <w:p w14:paraId="7BFD742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Centro De </w:t>
            </w:r>
            <w:proofErr w:type="spellStart"/>
            <w:r w:rsidRPr="00A85292">
              <w:rPr>
                <w:rFonts w:ascii="Arial" w:hAnsi="Arial" w:cs="Arial"/>
                <w:b/>
                <w:bCs/>
                <w:sz w:val="16"/>
                <w:szCs w:val="16"/>
                <w:lang w:val="es-MX" w:eastAsia="es-MX"/>
              </w:rPr>
              <w:t>Seg</w:t>
            </w:r>
            <w:proofErr w:type="spellEnd"/>
            <w:r w:rsidRPr="00A85292">
              <w:rPr>
                <w:rFonts w:ascii="Arial" w:hAnsi="Arial" w:cs="Arial"/>
                <w:b/>
                <w:bCs/>
                <w:sz w:val="16"/>
                <w:szCs w:val="16"/>
                <w:lang w:val="es-MX" w:eastAsia="es-MX"/>
              </w:rPr>
              <w:t>. Social Cd. Guzmán</w:t>
            </w:r>
          </w:p>
        </w:tc>
        <w:tc>
          <w:tcPr>
            <w:tcW w:w="3620" w:type="dxa"/>
            <w:tcBorders>
              <w:top w:val="nil"/>
              <w:left w:val="nil"/>
              <w:bottom w:val="single" w:sz="4" w:space="0" w:color="auto"/>
              <w:right w:val="single" w:sz="4" w:space="0" w:color="auto"/>
            </w:tcBorders>
            <w:vAlign w:val="center"/>
            <w:hideMark/>
          </w:tcPr>
          <w:p w14:paraId="455D8C9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Colon No.699 Col. Colonia Centro C.P. 49000</w:t>
            </w:r>
          </w:p>
        </w:tc>
        <w:tc>
          <w:tcPr>
            <w:tcW w:w="1200" w:type="dxa"/>
            <w:tcBorders>
              <w:top w:val="nil"/>
              <w:left w:val="nil"/>
              <w:bottom w:val="single" w:sz="4" w:space="0" w:color="auto"/>
              <w:right w:val="single" w:sz="4" w:space="0" w:color="auto"/>
            </w:tcBorders>
            <w:vAlign w:val="center"/>
            <w:hideMark/>
          </w:tcPr>
          <w:p w14:paraId="30E6DB3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Ciudad Guzman</w:t>
            </w:r>
          </w:p>
        </w:tc>
      </w:tr>
      <w:tr w:rsidR="00A85292" w:rsidRPr="00A85292" w14:paraId="75C0211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9FD5CD2"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200</w:t>
            </w:r>
          </w:p>
        </w:tc>
        <w:tc>
          <w:tcPr>
            <w:tcW w:w="3600" w:type="dxa"/>
            <w:tcBorders>
              <w:top w:val="nil"/>
              <w:left w:val="nil"/>
              <w:bottom w:val="single" w:sz="4" w:space="0" w:color="auto"/>
              <w:right w:val="single" w:sz="4" w:space="0" w:color="auto"/>
            </w:tcBorders>
            <w:vAlign w:val="center"/>
            <w:hideMark/>
          </w:tcPr>
          <w:p w14:paraId="17DEAEE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Centro De </w:t>
            </w:r>
            <w:proofErr w:type="spellStart"/>
            <w:r w:rsidRPr="00A85292">
              <w:rPr>
                <w:rFonts w:ascii="Arial" w:hAnsi="Arial" w:cs="Arial"/>
                <w:b/>
                <w:bCs/>
                <w:sz w:val="16"/>
                <w:szCs w:val="16"/>
                <w:lang w:val="es-MX" w:eastAsia="es-MX"/>
              </w:rPr>
              <w:t>Seg</w:t>
            </w:r>
            <w:proofErr w:type="spellEnd"/>
            <w:r w:rsidRPr="00A85292">
              <w:rPr>
                <w:rFonts w:ascii="Arial" w:hAnsi="Arial" w:cs="Arial"/>
                <w:b/>
                <w:bCs/>
                <w:sz w:val="16"/>
                <w:szCs w:val="16"/>
                <w:lang w:val="es-MX" w:eastAsia="es-MX"/>
              </w:rPr>
              <w:t>. Social Guadalajara  Agua Azul</w:t>
            </w:r>
          </w:p>
        </w:tc>
        <w:tc>
          <w:tcPr>
            <w:tcW w:w="3620" w:type="dxa"/>
            <w:tcBorders>
              <w:top w:val="nil"/>
              <w:left w:val="nil"/>
              <w:bottom w:val="single" w:sz="4" w:space="0" w:color="auto"/>
              <w:right w:val="single" w:sz="4" w:space="0" w:color="auto"/>
            </w:tcBorders>
            <w:vAlign w:val="center"/>
            <w:hideMark/>
          </w:tcPr>
          <w:p w14:paraId="54E943EA"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16 de Septiembre No.868 Col. Colonia Centro C.P. 44100</w:t>
            </w:r>
          </w:p>
        </w:tc>
        <w:tc>
          <w:tcPr>
            <w:tcW w:w="1200" w:type="dxa"/>
            <w:tcBorders>
              <w:top w:val="nil"/>
              <w:left w:val="nil"/>
              <w:bottom w:val="single" w:sz="4" w:space="0" w:color="auto"/>
              <w:right w:val="single" w:sz="4" w:space="0" w:color="auto"/>
            </w:tcBorders>
            <w:vAlign w:val="center"/>
            <w:hideMark/>
          </w:tcPr>
          <w:p w14:paraId="13DF39F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85AF64C"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66C206B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201</w:t>
            </w:r>
          </w:p>
        </w:tc>
        <w:tc>
          <w:tcPr>
            <w:tcW w:w="3600" w:type="dxa"/>
            <w:tcBorders>
              <w:top w:val="nil"/>
              <w:left w:val="nil"/>
              <w:bottom w:val="single" w:sz="4" w:space="0" w:color="auto"/>
              <w:right w:val="single" w:sz="4" w:space="0" w:color="auto"/>
            </w:tcBorders>
            <w:vAlign w:val="center"/>
            <w:hideMark/>
          </w:tcPr>
          <w:p w14:paraId="3C89278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Centro De </w:t>
            </w:r>
            <w:proofErr w:type="spellStart"/>
            <w:r w:rsidRPr="00A85292">
              <w:rPr>
                <w:rFonts w:ascii="Arial" w:hAnsi="Arial" w:cs="Arial"/>
                <w:b/>
                <w:bCs/>
                <w:sz w:val="16"/>
                <w:szCs w:val="16"/>
                <w:lang w:val="es-MX" w:eastAsia="es-MX"/>
              </w:rPr>
              <w:t>Seg</w:t>
            </w:r>
            <w:proofErr w:type="spellEnd"/>
            <w:r w:rsidRPr="00A85292">
              <w:rPr>
                <w:rFonts w:ascii="Arial" w:hAnsi="Arial" w:cs="Arial"/>
                <w:b/>
                <w:bCs/>
                <w:sz w:val="16"/>
                <w:szCs w:val="16"/>
                <w:lang w:val="es-MX" w:eastAsia="es-MX"/>
              </w:rPr>
              <w:t>. Social Lagos de Moreno</w:t>
            </w:r>
          </w:p>
        </w:tc>
        <w:tc>
          <w:tcPr>
            <w:tcW w:w="3620" w:type="dxa"/>
            <w:tcBorders>
              <w:top w:val="nil"/>
              <w:left w:val="nil"/>
              <w:bottom w:val="single" w:sz="4" w:space="0" w:color="auto"/>
              <w:right w:val="single" w:sz="4" w:space="0" w:color="auto"/>
            </w:tcBorders>
            <w:vAlign w:val="center"/>
            <w:hideMark/>
          </w:tcPr>
          <w:p w14:paraId="74BF0A1C" w14:textId="46904F42"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Hernando de </w:t>
            </w:r>
            <w:r w:rsidR="00DF722F" w:rsidRPr="00A85292">
              <w:rPr>
                <w:rFonts w:ascii="Arial" w:hAnsi="Arial" w:cs="Arial"/>
                <w:b/>
                <w:bCs/>
                <w:sz w:val="16"/>
                <w:szCs w:val="16"/>
                <w:lang w:val="es-MX" w:eastAsia="es-MX"/>
              </w:rPr>
              <w:t>Martell</w:t>
            </w:r>
            <w:r w:rsidRPr="00A85292">
              <w:rPr>
                <w:rFonts w:ascii="Arial" w:hAnsi="Arial" w:cs="Arial"/>
                <w:b/>
                <w:bCs/>
                <w:sz w:val="16"/>
                <w:szCs w:val="16"/>
                <w:lang w:val="es-MX" w:eastAsia="es-MX"/>
              </w:rPr>
              <w:t xml:space="preserve"> No.65 Col. Colonia Centro C.P. 47400</w:t>
            </w:r>
          </w:p>
        </w:tc>
        <w:tc>
          <w:tcPr>
            <w:tcW w:w="1200" w:type="dxa"/>
            <w:tcBorders>
              <w:top w:val="nil"/>
              <w:left w:val="nil"/>
              <w:bottom w:val="single" w:sz="4" w:space="0" w:color="auto"/>
              <w:right w:val="single" w:sz="4" w:space="0" w:color="auto"/>
            </w:tcBorders>
            <w:vAlign w:val="center"/>
            <w:hideMark/>
          </w:tcPr>
          <w:p w14:paraId="5FF3D5B9"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Lagos de Moreno</w:t>
            </w:r>
          </w:p>
        </w:tc>
      </w:tr>
      <w:tr w:rsidR="00A85292" w:rsidRPr="00A85292" w14:paraId="6CEC8B4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4A77E2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202</w:t>
            </w:r>
          </w:p>
        </w:tc>
        <w:tc>
          <w:tcPr>
            <w:tcW w:w="3600" w:type="dxa"/>
            <w:tcBorders>
              <w:top w:val="nil"/>
              <w:left w:val="nil"/>
              <w:bottom w:val="single" w:sz="4" w:space="0" w:color="auto"/>
              <w:right w:val="single" w:sz="4" w:space="0" w:color="auto"/>
            </w:tcBorders>
            <w:vAlign w:val="center"/>
            <w:hideMark/>
          </w:tcPr>
          <w:p w14:paraId="689F6F0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Centro De </w:t>
            </w:r>
            <w:proofErr w:type="spellStart"/>
            <w:r w:rsidRPr="00A85292">
              <w:rPr>
                <w:rFonts w:ascii="Arial" w:hAnsi="Arial" w:cs="Arial"/>
                <w:b/>
                <w:bCs/>
                <w:sz w:val="16"/>
                <w:szCs w:val="16"/>
                <w:lang w:val="es-MX" w:eastAsia="es-MX"/>
              </w:rPr>
              <w:t>Seg</w:t>
            </w:r>
            <w:proofErr w:type="spellEnd"/>
            <w:r w:rsidRPr="00A85292">
              <w:rPr>
                <w:rFonts w:ascii="Arial" w:hAnsi="Arial" w:cs="Arial"/>
                <w:b/>
                <w:bCs/>
                <w:sz w:val="16"/>
                <w:szCs w:val="16"/>
                <w:lang w:val="es-MX" w:eastAsia="es-MX"/>
              </w:rPr>
              <w:t>. Social Ocotlán</w:t>
            </w:r>
          </w:p>
        </w:tc>
        <w:tc>
          <w:tcPr>
            <w:tcW w:w="3620" w:type="dxa"/>
            <w:tcBorders>
              <w:top w:val="nil"/>
              <w:left w:val="nil"/>
              <w:bottom w:val="single" w:sz="4" w:space="0" w:color="auto"/>
              <w:right w:val="single" w:sz="4" w:space="0" w:color="auto"/>
            </w:tcBorders>
            <w:vAlign w:val="center"/>
            <w:hideMark/>
          </w:tcPr>
          <w:p w14:paraId="4772C5EB"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Manuel Enrrique No.265 Col. Colonia Florida C.P. 4782</w:t>
            </w:r>
          </w:p>
        </w:tc>
        <w:tc>
          <w:tcPr>
            <w:tcW w:w="1200" w:type="dxa"/>
            <w:tcBorders>
              <w:top w:val="nil"/>
              <w:left w:val="nil"/>
              <w:bottom w:val="single" w:sz="4" w:space="0" w:color="auto"/>
              <w:right w:val="single" w:sz="4" w:space="0" w:color="auto"/>
            </w:tcBorders>
            <w:vAlign w:val="center"/>
            <w:hideMark/>
          </w:tcPr>
          <w:p w14:paraId="191F9D91" w14:textId="34ADB8A4"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Ocotlán</w:t>
            </w:r>
          </w:p>
        </w:tc>
      </w:tr>
      <w:tr w:rsidR="00A85292" w:rsidRPr="00A85292" w14:paraId="560F45E3"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9A9220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203</w:t>
            </w:r>
          </w:p>
        </w:tc>
        <w:tc>
          <w:tcPr>
            <w:tcW w:w="3600" w:type="dxa"/>
            <w:tcBorders>
              <w:top w:val="nil"/>
              <w:left w:val="nil"/>
              <w:bottom w:val="single" w:sz="4" w:space="0" w:color="auto"/>
              <w:right w:val="single" w:sz="4" w:space="0" w:color="auto"/>
            </w:tcBorders>
            <w:vAlign w:val="center"/>
            <w:hideMark/>
          </w:tcPr>
          <w:p w14:paraId="788C2A28" w14:textId="06E896A3"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Depto.  de </w:t>
            </w:r>
            <w:r w:rsidR="00DF722F" w:rsidRPr="00A85292">
              <w:rPr>
                <w:rFonts w:ascii="Arial" w:hAnsi="Arial" w:cs="Arial"/>
                <w:b/>
                <w:bCs/>
                <w:sz w:val="16"/>
                <w:szCs w:val="16"/>
                <w:lang w:val="es-MX" w:eastAsia="es-MX"/>
              </w:rPr>
              <w:t>Conservación</w:t>
            </w:r>
            <w:r w:rsidRPr="00A85292">
              <w:rPr>
                <w:rFonts w:ascii="Arial" w:hAnsi="Arial" w:cs="Arial"/>
                <w:b/>
                <w:bCs/>
                <w:sz w:val="16"/>
                <w:szCs w:val="16"/>
                <w:lang w:val="es-MX" w:eastAsia="es-MX"/>
              </w:rPr>
              <w:t xml:space="preserve"> y Servicios Generales </w:t>
            </w:r>
          </w:p>
        </w:tc>
        <w:tc>
          <w:tcPr>
            <w:tcW w:w="3620" w:type="dxa"/>
            <w:tcBorders>
              <w:top w:val="nil"/>
              <w:left w:val="nil"/>
              <w:bottom w:val="single" w:sz="4" w:space="0" w:color="auto"/>
              <w:right w:val="single" w:sz="4" w:space="0" w:color="auto"/>
            </w:tcBorders>
            <w:vAlign w:val="center"/>
            <w:hideMark/>
          </w:tcPr>
          <w:p w14:paraId="343A2DC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Sierra morena No.530 Col. Independencia C.P. 44340</w:t>
            </w:r>
          </w:p>
        </w:tc>
        <w:tc>
          <w:tcPr>
            <w:tcW w:w="1200" w:type="dxa"/>
            <w:tcBorders>
              <w:top w:val="nil"/>
              <w:left w:val="nil"/>
              <w:bottom w:val="single" w:sz="4" w:space="0" w:color="auto"/>
              <w:right w:val="single" w:sz="4" w:space="0" w:color="auto"/>
            </w:tcBorders>
            <w:vAlign w:val="center"/>
            <w:hideMark/>
          </w:tcPr>
          <w:p w14:paraId="36FAFED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E5D1B9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2F8EFC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204</w:t>
            </w:r>
          </w:p>
        </w:tc>
        <w:tc>
          <w:tcPr>
            <w:tcW w:w="3600" w:type="dxa"/>
            <w:tcBorders>
              <w:top w:val="nil"/>
              <w:left w:val="nil"/>
              <w:bottom w:val="single" w:sz="4" w:space="0" w:color="auto"/>
              <w:right w:val="single" w:sz="4" w:space="0" w:color="auto"/>
            </w:tcBorders>
            <w:vAlign w:val="center"/>
            <w:hideMark/>
          </w:tcPr>
          <w:p w14:paraId="4312943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DREAC</w:t>
            </w:r>
          </w:p>
        </w:tc>
        <w:tc>
          <w:tcPr>
            <w:tcW w:w="3620" w:type="dxa"/>
            <w:tcBorders>
              <w:top w:val="nil"/>
              <w:left w:val="nil"/>
              <w:bottom w:val="single" w:sz="4" w:space="0" w:color="auto"/>
              <w:right w:val="single" w:sz="4" w:space="0" w:color="auto"/>
            </w:tcBorders>
            <w:vAlign w:val="center"/>
            <w:hideMark/>
          </w:tcPr>
          <w:p w14:paraId="3ACD827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noWrap/>
            <w:vAlign w:val="center"/>
            <w:hideMark/>
          </w:tcPr>
          <w:p w14:paraId="7912B956"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0E631FFD"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4F859B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205</w:t>
            </w:r>
          </w:p>
        </w:tc>
        <w:tc>
          <w:tcPr>
            <w:tcW w:w="3600" w:type="dxa"/>
            <w:tcBorders>
              <w:top w:val="nil"/>
              <w:left w:val="nil"/>
              <w:bottom w:val="single" w:sz="4" w:space="0" w:color="auto"/>
              <w:right w:val="single" w:sz="4" w:space="0" w:color="auto"/>
            </w:tcBorders>
            <w:vAlign w:val="center"/>
            <w:hideMark/>
          </w:tcPr>
          <w:p w14:paraId="369727A9" w14:textId="06610DC1"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Escuela de </w:t>
            </w:r>
            <w:r w:rsidR="00DF722F" w:rsidRPr="00A85292">
              <w:rPr>
                <w:rFonts w:ascii="Arial" w:hAnsi="Arial" w:cs="Arial"/>
                <w:b/>
                <w:bCs/>
                <w:sz w:val="16"/>
                <w:szCs w:val="16"/>
                <w:lang w:val="es-MX" w:eastAsia="es-MX"/>
              </w:rPr>
              <w:t>Enfermería</w:t>
            </w:r>
          </w:p>
        </w:tc>
        <w:tc>
          <w:tcPr>
            <w:tcW w:w="3620" w:type="dxa"/>
            <w:tcBorders>
              <w:top w:val="nil"/>
              <w:left w:val="nil"/>
              <w:bottom w:val="single" w:sz="4" w:space="0" w:color="auto"/>
              <w:right w:val="single" w:sz="4" w:space="0" w:color="auto"/>
            </w:tcBorders>
            <w:vAlign w:val="center"/>
            <w:hideMark/>
          </w:tcPr>
          <w:p w14:paraId="5FD9583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Chapalita No. 1210 Col. Chapalita C.P. 44500</w:t>
            </w:r>
          </w:p>
        </w:tc>
        <w:tc>
          <w:tcPr>
            <w:tcW w:w="1200" w:type="dxa"/>
            <w:tcBorders>
              <w:top w:val="nil"/>
              <w:left w:val="nil"/>
              <w:bottom w:val="single" w:sz="4" w:space="0" w:color="auto"/>
              <w:right w:val="single" w:sz="4" w:space="0" w:color="auto"/>
            </w:tcBorders>
            <w:noWrap/>
            <w:vAlign w:val="center"/>
            <w:hideMark/>
          </w:tcPr>
          <w:p w14:paraId="301AC77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02FEEE6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BCED4C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206</w:t>
            </w:r>
          </w:p>
        </w:tc>
        <w:tc>
          <w:tcPr>
            <w:tcW w:w="3600" w:type="dxa"/>
            <w:tcBorders>
              <w:top w:val="nil"/>
              <w:left w:val="nil"/>
              <w:bottom w:val="single" w:sz="4" w:space="0" w:color="auto"/>
              <w:right w:val="single" w:sz="4" w:space="0" w:color="auto"/>
            </w:tcBorders>
            <w:vAlign w:val="center"/>
            <w:hideMark/>
          </w:tcPr>
          <w:p w14:paraId="18C57BAF" w14:textId="03326453"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Farmacia </w:t>
            </w:r>
            <w:r w:rsidR="00DF722F" w:rsidRPr="00A85292">
              <w:rPr>
                <w:rFonts w:ascii="Arial" w:hAnsi="Arial" w:cs="Arial"/>
                <w:b/>
                <w:bCs/>
                <w:sz w:val="16"/>
                <w:szCs w:val="16"/>
                <w:lang w:val="es-MX" w:eastAsia="es-MX"/>
              </w:rPr>
              <w:t>Clínica</w:t>
            </w:r>
            <w:r w:rsidRPr="00A85292">
              <w:rPr>
                <w:rFonts w:ascii="Arial" w:hAnsi="Arial" w:cs="Arial"/>
                <w:b/>
                <w:bCs/>
                <w:sz w:val="16"/>
                <w:szCs w:val="16"/>
                <w:lang w:val="es-MX" w:eastAsia="es-MX"/>
              </w:rPr>
              <w:t xml:space="preserve"> No. 3 </w:t>
            </w:r>
          </w:p>
        </w:tc>
        <w:tc>
          <w:tcPr>
            <w:tcW w:w="3620" w:type="dxa"/>
            <w:tcBorders>
              <w:top w:val="nil"/>
              <w:left w:val="nil"/>
              <w:bottom w:val="single" w:sz="4" w:space="0" w:color="auto"/>
              <w:right w:val="single" w:sz="4" w:space="0" w:color="auto"/>
            </w:tcBorders>
            <w:vAlign w:val="center"/>
            <w:hideMark/>
          </w:tcPr>
          <w:p w14:paraId="6B26B48D" w14:textId="1C00B0F0"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Belisario </w:t>
            </w:r>
            <w:r w:rsidR="00DF722F" w:rsidRPr="00A85292">
              <w:rPr>
                <w:rFonts w:ascii="Arial" w:hAnsi="Arial" w:cs="Arial"/>
                <w:b/>
                <w:bCs/>
                <w:sz w:val="16"/>
                <w:szCs w:val="16"/>
                <w:lang w:val="es-MX" w:eastAsia="es-MX"/>
              </w:rPr>
              <w:t>Domínguez</w:t>
            </w:r>
            <w:r w:rsidRPr="00A85292">
              <w:rPr>
                <w:rFonts w:ascii="Arial" w:hAnsi="Arial" w:cs="Arial"/>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vAlign w:val="center"/>
            <w:hideMark/>
          </w:tcPr>
          <w:p w14:paraId="46E9661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03D63D7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90CC20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G1</w:t>
            </w:r>
          </w:p>
        </w:tc>
        <w:tc>
          <w:tcPr>
            <w:tcW w:w="3600" w:type="dxa"/>
            <w:tcBorders>
              <w:top w:val="nil"/>
              <w:left w:val="nil"/>
              <w:bottom w:val="single" w:sz="4" w:space="0" w:color="auto"/>
              <w:right w:val="single" w:sz="4" w:space="0" w:color="auto"/>
            </w:tcBorders>
            <w:vAlign w:val="center"/>
            <w:hideMark/>
          </w:tcPr>
          <w:p w14:paraId="497C73DE" w14:textId="7FE5F848"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Guardería</w:t>
            </w:r>
            <w:r w:rsidR="00A85292" w:rsidRPr="00A85292">
              <w:rPr>
                <w:rFonts w:ascii="Arial" w:hAnsi="Arial" w:cs="Arial"/>
                <w:b/>
                <w:bCs/>
                <w:sz w:val="16"/>
                <w:szCs w:val="16"/>
                <w:lang w:val="es-MX" w:eastAsia="es-MX"/>
              </w:rPr>
              <w:t xml:space="preserve"> No 01</w:t>
            </w:r>
          </w:p>
        </w:tc>
        <w:tc>
          <w:tcPr>
            <w:tcW w:w="3620" w:type="dxa"/>
            <w:tcBorders>
              <w:top w:val="nil"/>
              <w:left w:val="nil"/>
              <w:bottom w:val="single" w:sz="4" w:space="0" w:color="auto"/>
              <w:right w:val="single" w:sz="4" w:space="0" w:color="auto"/>
            </w:tcBorders>
            <w:vAlign w:val="center"/>
            <w:hideMark/>
          </w:tcPr>
          <w:p w14:paraId="4675D6A4" w14:textId="467A0E54"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Santa </w:t>
            </w:r>
            <w:r w:rsidR="00DF722F" w:rsidRPr="00A85292">
              <w:rPr>
                <w:rFonts w:ascii="Arial" w:hAnsi="Arial" w:cs="Arial"/>
                <w:b/>
                <w:bCs/>
                <w:sz w:val="16"/>
                <w:szCs w:val="16"/>
                <w:lang w:val="es-MX" w:eastAsia="es-MX"/>
              </w:rPr>
              <w:t>Mónica</w:t>
            </w:r>
            <w:r w:rsidRPr="00A85292">
              <w:rPr>
                <w:rFonts w:ascii="Arial" w:hAnsi="Arial" w:cs="Arial"/>
                <w:b/>
                <w:bCs/>
                <w:sz w:val="16"/>
                <w:szCs w:val="16"/>
                <w:lang w:val="es-MX" w:eastAsia="es-MX"/>
              </w:rPr>
              <w:t xml:space="preserve"> No.1050 Col. Colonia Centro C.P. 44420</w:t>
            </w:r>
          </w:p>
        </w:tc>
        <w:tc>
          <w:tcPr>
            <w:tcW w:w="1200" w:type="dxa"/>
            <w:tcBorders>
              <w:top w:val="nil"/>
              <w:left w:val="nil"/>
              <w:bottom w:val="single" w:sz="4" w:space="0" w:color="auto"/>
              <w:right w:val="single" w:sz="4" w:space="0" w:color="auto"/>
            </w:tcBorders>
            <w:vAlign w:val="center"/>
            <w:hideMark/>
          </w:tcPr>
          <w:p w14:paraId="31B83BA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144173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D01652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G2</w:t>
            </w:r>
          </w:p>
        </w:tc>
        <w:tc>
          <w:tcPr>
            <w:tcW w:w="3600" w:type="dxa"/>
            <w:tcBorders>
              <w:top w:val="nil"/>
              <w:left w:val="nil"/>
              <w:bottom w:val="single" w:sz="4" w:space="0" w:color="auto"/>
              <w:right w:val="single" w:sz="4" w:space="0" w:color="auto"/>
            </w:tcBorders>
            <w:vAlign w:val="center"/>
            <w:hideMark/>
          </w:tcPr>
          <w:p w14:paraId="4992A8B1" w14:textId="3562E0C1"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Guardería</w:t>
            </w:r>
            <w:r w:rsidR="00A85292" w:rsidRPr="00A85292">
              <w:rPr>
                <w:rFonts w:ascii="Arial" w:hAnsi="Arial" w:cs="Arial"/>
                <w:b/>
                <w:bCs/>
                <w:sz w:val="16"/>
                <w:szCs w:val="16"/>
                <w:lang w:val="es-MX" w:eastAsia="es-MX"/>
              </w:rPr>
              <w:t xml:space="preserve"> No 02</w:t>
            </w:r>
          </w:p>
        </w:tc>
        <w:tc>
          <w:tcPr>
            <w:tcW w:w="3620" w:type="dxa"/>
            <w:tcBorders>
              <w:top w:val="nil"/>
              <w:left w:val="nil"/>
              <w:bottom w:val="single" w:sz="4" w:space="0" w:color="auto"/>
              <w:right w:val="single" w:sz="4" w:space="0" w:color="auto"/>
            </w:tcBorders>
            <w:vAlign w:val="center"/>
            <w:hideMark/>
          </w:tcPr>
          <w:p w14:paraId="1A5E5D2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Calle 54 No.677 Col. Colonia la Huerta C.P. 44370</w:t>
            </w:r>
          </w:p>
        </w:tc>
        <w:tc>
          <w:tcPr>
            <w:tcW w:w="1200" w:type="dxa"/>
            <w:tcBorders>
              <w:top w:val="nil"/>
              <w:left w:val="nil"/>
              <w:bottom w:val="single" w:sz="4" w:space="0" w:color="auto"/>
              <w:right w:val="single" w:sz="4" w:space="0" w:color="auto"/>
            </w:tcBorders>
            <w:vAlign w:val="center"/>
            <w:hideMark/>
          </w:tcPr>
          <w:p w14:paraId="312771C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1D188D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C3B567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G3</w:t>
            </w:r>
          </w:p>
        </w:tc>
        <w:tc>
          <w:tcPr>
            <w:tcW w:w="3600" w:type="dxa"/>
            <w:tcBorders>
              <w:top w:val="nil"/>
              <w:left w:val="nil"/>
              <w:bottom w:val="single" w:sz="4" w:space="0" w:color="auto"/>
              <w:right w:val="single" w:sz="4" w:space="0" w:color="auto"/>
            </w:tcBorders>
            <w:vAlign w:val="center"/>
            <w:hideMark/>
          </w:tcPr>
          <w:p w14:paraId="4B7224D9" w14:textId="361C7922"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Guardería</w:t>
            </w:r>
            <w:r w:rsidR="00A85292" w:rsidRPr="00A85292">
              <w:rPr>
                <w:rFonts w:ascii="Arial" w:hAnsi="Arial" w:cs="Arial"/>
                <w:b/>
                <w:bCs/>
                <w:sz w:val="16"/>
                <w:szCs w:val="16"/>
                <w:lang w:val="es-MX" w:eastAsia="es-MX"/>
              </w:rPr>
              <w:t xml:space="preserve"> No 03</w:t>
            </w:r>
          </w:p>
        </w:tc>
        <w:tc>
          <w:tcPr>
            <w:tcW w:w="3620" w:type="dxa"/>
            <w:tcBorders>
              <w:top w:val="nil"/>
              <w:left w:val="nil"/>
              <w:bottom w:val="single" w:sz="4" w:space="0" w:color="auto"/>
              <w:right w:val="single" w:sz="4" w:space="0" w:color="auto"/>
            </w:tcBorders>
            <w:vAlign w:val="center"/>
            <w:hideMark/>
          </w:tcPr>
          <w:p w14:paraId="74FC631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Calle 78 No.709 Col. Colonia Blanco y Cuellar C.P. 44730</w:t>
            </w:r>
          </w:p>
        </w:tc>
        <w:tc>
          <w:tcPr>
            <w:tcW w:w="1200" w:type="dxa"/>
            <w:tcBorders>
              <w:top w:val="nil"/>
              <w:left w:val="nil"/>
              <w:bottom w:val="single" w:sz="4" w:space="0" w:color="auto"/>
              <w:right w:val="single" w:sz="4" w:space="0" w:color="auto"/>
            </w:tcBorders>
            <w:vAlign w:val="center"/>
            <w:hideMark/>
          </w:tcPr>
          <w:p w14:paraId="11721D0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018AF52"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E7A6E87"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G4</w:t>
            </w:r>
          </w:p>
        </w:tc>
        <w:tc>
          <w:tcPr>
            <w:tcW w:w="3600" w:type="dxa"/>
            <w:tcBorders>
              <w:top w:val="nil"/>
              <w:left w:val="nil"/>
              <w:bottom w:val="single" w:sz="4" w:space="0" w:color="auto"/>
              <w:right w:val="single" w:sz="4" w:space="0" w:color="auto"/>
            </w:tcBorders>
            <w:vAlign w:val="center"/>
            <w:hideMark/>
          </w:tcPr>
          <w:p w14:paraId="79EEF826" w14:textId="622F803D"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Guardería</w:t>
            </w:r>
            <w:r w:rsidR="00A85292" w:rsidRPr="00A85292">
              <w:rPr>
                <w:rFonts w:ascii="Arial" w:hAnsi="Arial" w:cs="Arial"/>
                <w:b/>
                <w:bCs/>
                <w:sz w:val="16"/>
                <w:szCs w:val="16"/>
                <w:lang w:val="es-MX" w:eastAsia="es-MX"/>
              </w:rPr>
              <w:t xml:space="preserve"> No 04</w:t>
            </w:r>
          </w:p>
        </w:tc>
        <w:tc>
          <w:tcPr>
            <w:tcW w:w="3620" w:type="dxa"/>
            <w:tcBorders>
              <w:top w:val="nil"/>
              <w:left w:val="nil"/>
              <w:bottom w:val="single" w:sz="4" w:space="0" w:color="auto"/>
              <w:right w:val="single" w:sz="4" w:space="0" w:color="auto"/>
            </w:tcBorders>
            <w:vAlign w:val="center"/>
            <w:hideMark/>
          </w:tcPr>
          <w:p w14:paraId="5FB2B21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Del Sol No.2909 Col. Colonia Jardines del Sol C.P. 44520</w:t>
            </w:r>
          </w:p>
        </w:tc>
        <w:tc>
          <w:tcPr>
            <w:tcW w:w="1200" w:type="dxa"/>
            <w:tcBorders>
              <w:top w:val="nil"/>
              <w:left w:val="nil"/>
              <w:bottom w:val="single" w:sz="4" w:space="0" w:color="auto"/>
              <w:right w:val="single" w:sz="4" w:space="0" w:color="auto"/>
            </w:tcBorders>
            <w:vAlign w:val="center"/>
            <w:hideMark/>
          </w:tcPr>
          <w:p w14:paraId="656789A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A68E31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E0ACCF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G5</w:t>
            </w:r>
          </w:p>
        </w:tc>
        <w:tc>
          <w:tcPr>
            <w:tcW w:w="3600" w:type="dxa"/>
            <w:tcBorders>
              <w:top w:val="nil"/>
              <w:left w:val="nil"/>
              <w:bottom w:val="single" w:sz="4" w:space="0" w:color="auto"/>
              <w:right w:val="single" w:sz="4" w:space="0" w:color="auto"/>
            </w:tcBorders>
            <w:vAlign w:val="center"/>
            <w:hideMark/>
          </w:tcPr>
          <w:p w14:paraId="5F65A99F" w14:textId="62F064F9"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Guardería</w:t>
            </w:r>
            <w:r w:rsidR="00A85292" w:rsidRPr="00A85292">
              <w:rPr>
                <w:rFonts w:ascii="Arial" w:hAnsi="Arial" w:cs="Arial"/>
                <w:b/>
                <w:bCs/>
                <w:sz w:val="16"/>
                <w:szCs w:val="16"/>
                <w:lang w:val="es-MX" w:eastAsia="es-MX"/>
              </w:rPr>
              <w:t xml:space="preserve"> No 05 "Telmex"</w:t>
            </w:r>
          </w:p>
        </w:tc>
        <w:tc>
          <w:tcPr>
            <w:tcW w:w="3620" w:type="dxa"/>
            <w:tcBorders>
              <w:top w:val="nil"/>
              <w:left w:val="nil"/>
              <w:bottom w:val="single" w:sz="4" w:space="0" w:color="auto"/>
              <w:right w:val="single" w:sz="4" w:space="0" w:color="auto"/>
            </w:tcBorders>
            <w:vAlign w:val="center"/>
            <w:hideMark/>
          </w:tcPr>
          <w:p w14:paraId="5A2911B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Alejandro No.3132 Col. Vallarta San Jorge C.P. 44100</w:t>
            </w:r>
          </w:p>
        </w:tc>
        <w:tc>
          <w:tcPr>
            <w:tcW w:w="1200" w:type="dxa"/>
            <w:tcBorders>
              <w:top w:val="nil"/>
              <w:left w:val="nil"/>
              <w:bottom w:val="single" w:sz="4" w:space="0" w:color="auto"/>
              <w:right w:val="single" w:sz="4" w:space="0" w:color="auto"/>
            </w:tcBorders>
            <w:vAlign w:val="center"/>
            <w:hideMark/>
          </w:tcPr>
          <w:p w14:paraId="7498F12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4F10D55"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4DD264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207</w:t>
            </w:r>
          </w:p>
        </w:tc>
        <w:tc>
          <w:tcPr>
            <w:tcW w:w="3600" w:type="dxa"/>
            <w:tcBorders>
              <w:top w:val="nil"/>
              <w:left w:val="nil"/>
              <w:bottom w:val="single" w:sz="4" w:space="0" w:color="auto"/>
              <w:right w:val="single" w:sz="4" w:space="0" w:color="auto"/>
            </w:tcBorders>
            <w:vAlign w:val="center"/>
            <w:hideMark/>
          </w:tcPr>
          <w:p w14:paraId="03113BD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Hospital Juan I Menchaca</w:t>
            </w:r>
          </w:p>
        </w:tc>
        <w:tc>
          <w:tcPr>
            <w:tcW w:w="3620" w:type="dxa"/>
            <w:tcBorders>
              <w:top w:val="nil"/>
              <w:left w:val="nil"/>
              <w:bottom w:val="single" w:sz="4" w:space="0" w:color="auto"/>
              <w:right w:val="single" w:sz="4" w:space="0" w:color="auto"/>
            </w:tcBorders>
            <w:vAlign w:val="center"/>
            <w:hideMark/>
          </w:tcPr>
          <w:p w14:paraId="47328C9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GENERAL CORONADO No.423 Col. VILLASEÑOR C.P. 44600</w:t>
            </w:r>
          </w:p>
        </w:tc>
        <w:tc>
          <w:tcPr>
            <w:tcW w:w="1200" w:type="dxa"/>
            <w:tcBorders>
              <w:top w:val="nil"/>
              <w:left w:val="nil"/>
              <w:bottom w:val="single" w:sz="4" w:space="0" w:color="auto"/>
              <w:right w:val="single" w:sz="4" w:space="0" w:color="auto"/>
            </w:tcBorders>
            <w:noWrap/>
            <w:vAlign w:val="center"/>
            <w:hideMark/>
          </w:tcPr>
          <w:p w14:paraId="794847A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C257CD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E995CE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208</w:t>
            </w:r>
          </w:p>
        </w:tc>
        <w:tc>
          <w:tcPr>
            <w:tcW w:w="3600" w:type="dxa"/>
            <w:tcBorders>
              <w:top w:val="nil"/>
              <w:left w:val="nil"/>
              <w:bottom w:val="single" w:sz="4" w:space="0" w:color="auto"/>
              <w:right w:val="single" w:sz="4" w:space="0" w:color="auto"/>
            </w:tcBorders>
            <w:vAlign w:val="center"/>
            <w:hideMark/>
          </w:tcPr>
          <w:p w14:paraId="2C8E00C1" w14:textId="382D8116"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Laboratorio de </w:t>
            </w:r>
            <w:r w:rsidR="00DF722F" w:rsidRPr="00A85292">
              <w:rPr>
                <w:rFonts w:ascii="Arial" w:hAnsi="Arial" w:cs="Arial"/>
                <w:b/>
                <w:bCs/>
                <w:sz w:val="16"/>
                <w:szCs w:val="16"/>
                <w:lang w:val="es-MX" w:eastAsia="es-MX"/>
              </w:rPr>
              <w:t>Citología</w:t>
            </w:r>
            <w:r w:rsidRPr="00A85292">
              <w:rPr>
                <w:rFonts w:ascii="Arial" w:hAnsi="Arial" w:cs="Arial"/>
                <w:b/>
                <w:bCs/>
                <w:sz w:val="16"/>
                <w:szCs w:val="16"/>
                <w:lang w:val="es-MX" w:eastAsia="es-MX"/>
              </w:rPr>
              <w:t xml:space="preserve">  Exfoliativa</w:t>
            </w:r>
          </w:p>
        </w:tc>
        <w:tc>
          <w:tcPr>
            <w:tcW w:w="3620" w:type="dxa"/>
            <w:tcBorders>
              <w:top w:val="nil"/>
              <w:left w:val="nil"/>
              <w:bottom w:val="single" w:sz="4" w:space="0" w:color="auto"/>
              <w:right w:val="single" w:sz="4" w:space="0" w:color="auto"/>
            </w:tcBorders>
            <w:vAlign w:val="center"/>
            <w:hideMark/>
          </w:tcPr>
          <w:p w14:paraId="5EBFC919"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Av. Magisterio No.1425 Col. Miraflores C.P. 44280</w:t>
            </w:r>
          </w:p>
        </w:tc>
        <w:tc>
          <w:tcPr>
            <w:tcW w:w="1200" w:type="dxa"/>
            <w:tcBorders>
              <w:top w:val="nil"/>
              <w:left w:val="nil"/>
              <w:bottom w:val="single" w:sz="4" w:space="0" w:color="auto"/>
              <w:right w:val="single" w:sz="4" w:space="0" w:color="auto"/>
            </w:tcBorders>
            <w:vAlign w:val="center"/>
            <w:hideMark/>
          </w:tcPr>
          <w:p w14:paraId="7E92ADE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32F4EC9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533E1F5"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209</w:t>
            </w:r>
          </w:p>
        </w:tc>
        <w:tc>
          <w:tcPr>
            <w:tcW w:w="3600" w:type="dxa"/>
            <w:tcBorders>
              <w:top w:val="nil"/>
              <w:left w:val="nil"/>
              <w:bottom w:val="single" w:sz="4" w:space="0" w:color="auto"/>
              <w:right w:val="single" w:sz="4" w:space="0" w:color="auto"/>
            </w:tcBorders>
            <w:vAlign w:val="center"/>
            <w:hideMark/>
          </w:tcPr>
          <w:p w14:paraId="52704C4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Laboratorio Salud en el  Trabajo</w:t>
            </w:r>
          </w:p>
        </w:tc>
        <w:tc>
          <w:tcPr>
            <w:tcW w:w="3620" w:type="dxa"/>
            <w:tcBorders>
              <w:top w:val="nil"/>
              <w:left w:val="nil"/>
              <w:bottom w:val="single" w:sz="4" w:space="0" w:color="auto"/>
              <w:right w:val="single" w:sz="4" w:space="0" w:color="auto"/>
            </w:tcBorders>
            <w:vAlign w:val="center"/>
            <w:hideMark/>
          </w:tcPr>
          <w:p w14:paraId="392ACBD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Sierra Mojada No.800 Col. Independencia C.P. 44340</w:t>
            </w:r>
          </w:p>
        </w:tc>
        <w:tc>
          <w:tcPr>
            <w:tcW w:w="1200" w:type="dxa"/>
            <w:tcBorders>
              <w:top w:val="nil"/>
              <w:left w:val="nil"/>
              <w:bottom w:val="single" w:sz="4" w:space="0" w:color="auto"/>
              <w:right w:val="single" w:sz="4" w:space="0" w:color="auto"/>
            </w:tcBorders>
            <w:vAlign w:val="center"/>
            <w:hideMark/>
          </w:tcPr>
          <w:p w14:paraId="39DB73C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F1C695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924194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210</w:t>
            </w:r>
          </w:p>
        </w:tc>
        <w:tc>
          <w:tcPr>
            <w:tcW w:w="3600" w:type="dxa"/>
            <w:tcBorders>
              <w:top w:val="nil"/>
              <w:left w:val="nil"/>
              <w:bottom w:val="single" w:sz="4" w:space="0" w:color="auto"/>
              <w:right w:val="single" w:sz="4" w:space="0" w:color="auto"/>
            </w:tcBorders>
            <w:vAlign w:val="center"/>
            <w:hideMark/>
          </w:tcPr>
          <w:p w14:paraId="78EB28E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Medicina del Trabajo</w:t>
            </w:r>
          </w:p>
        </w:tc>
        <w:tc>
          <w:tcPr>
            <w:tcW w:w="3620" w:type="dxa"/>
            <w:tcBorders>
              <w:top w:val="nil"/>
              <w:left w:val="nil"/>
              <w:bottom w:val="single" w:sz="4" w:space="0" w:color="auto"/>
              <w:right w:val="single" w:sz="4" w:space="0" w:color="auto"/>
            </w:tcBorders>
            <w:vAlign w:val="center"/>
            <w:hideMark/>
          </w:tcPr>
          <w:p w14:paraId="708E5F2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SAN FELIPE No.1066 Col. VILLASEÑOR C.P. 44290</w:t>
            </w:r>
          </w:p>
        </w:tc>
        <w:tc>
          <w:tcPr>
            <w:tcW w:w="1200" w:type="dxa"/>
            <w:tcBorders>
              <w:top w:val="nil"/>
              <w:left w:val="nil"/>
              <w:bottom w:val="single" w:sz="4" w:space="0" w:color="auto"/>
              <w:right w:val="single" w:sz="4" w:space="0" w:color="auto"/>
            </w:tcBorders>
            <w:vAlign w:val="center"/>
            <w:hideMark/>
          </w:tcPr>
          <w:p w14:paraId="20E5E8B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25D74A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0026B1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211</w:t>
            </w:r>
          </w:p>
        </w:tc>
        <w:tc>
          <w:tcPr>
            <w:tcW w:w="3600" w:type="dxa"/>
            <w:tcBorders>
              <w:top w:val="nil"/>
              <w:left w:val="nil"/>
              <w:bottom w:val="single" w:sz="4" w:space="0" w:color="auto"/>
              <w:right w:val="single" w:sz="4" w:space="0" w:color="auto"/>
            </w:tcBorders>
            <w:vAlign w:val="center"/>
            <w:hideMark/>
          </w:tcPr>
          <w:p w14:paraId="27D484C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Obras Exteriores</w:t>
            </w:r>
          </w:p>
        </w:tc>
        <w:tc>
          <w:tcPr>
            <w:tcW w:w="3620" w:type="dxa"/>
            <w:tcBorders>
              <w:top w:val="nil"/>
              <w:left w:val="nil"/>
              <w:bottom w:val="single" w:sz="4" w:space="0" w:color="auto"/>
              <w:right w:val="single" w:sz="4" w:space="0" w:color="auto"/>
            </w:tcBorders>
            <w:vAlign w:val="center"/>
            <w:hideMark/>
          </w:tcPr>
          <w:p w14:paraId="1EF61A7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vAlign w:val="center"/>
            <w:hideMark/>
          </w:tcPr>
          <w:p w14:paraId="6261F0B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D58BF60"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36500288"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212</w:t>
            </w:r>
          </w:p>
        </w:tc>
        <w:tc>
          <w:tcPr>
            <w:tcW w:w="3600" w:type="dxa"/>
            <w:tcBorders>
              <w:top w:val="nil"/>
              <w:left w:val="nil"/>
              <w:bottom w:val="single" w:sz="4" w:space="0" w:color="auto"/>
              <w:right w:val="single" w:sz="4" w:space="0" w:color="auto"/>
            </w:tcBorders>
            <w:vAlign w:val="center"/>
            <w:hideMark/>
          </w:tcPr>
          <w:p w14:paraId="367DDE2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 Administrativa Villa Corona</w:t>
            </w:r>
          </w:p>
        </w:tc>
        <w:tc>
          <w:tcPr>
            <w:tcW w:w="3620" w:type="dxa"/>
            <w:tcBorders>
              <w:top w:val="nil"/>
              <w:left w:val="nil"/>
              <w:bottom w:val="single" w:sz="4" w:space="0" w:color="auto"/>
              <w:right w:val="single" w:sz="4" w:space="0" w:color="auto"/>
            </w:tcBorders>
            <w:vAlign w:val="center"/>
            <w:hideMark/>
          </w:tcPr>
          <w:p w14:paraId="15C0EB65"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No.187 Col. Centro C.P. 45730</w:t>
            </w:r>
          </w:p>
        </w:tc>
        <w:tc>
          <w:tcPr>
            <w:tcW w:w="1200" w:type="dxa"/>
            <w:tcBorders>
              <w:top w:val="nil"/>
              <w:left w:val="nil"/>
              <w:bottom w:val="single" w:sz="4" w:space="0" w:color="auto"/>
              <w:right w:val="single" w:sz="4" w:space="0" w:color="auto"/>
            </w:tcBorders>
            <w:vAlign w:val="center"/>
            <w:hideMark/>
          </w:tcPr>
          <w:p w14:paraId="25133804"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Villa Corona</w:t>
            </w:r>
          </w:p>
        </w:tc>
      </w:tr>
      <w:tr w:rsidR="00A85292" w:rsidRPr="00A85292" w14:paraId="1355CBBC"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0B2C27C"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213</w:t>
            </w:r>
          </w:p>
        </w:tc>
        <w:tc>
          <w:tcPr>
            <w:tcW w:w="3600" w:type="dxa"/>
            <w:tcBorders>
              <w:top w:val="nil"/>
              <w:left w:val="nil"/>
              <w:bottom w:val="single" w:sz="4" w:space="0" w:color="auto"/>
              <w:right w:val="single" w:sz="4" w:space="0" w:color="auto"/>
            </w:tcBorders>
            <w:vAlign w:val="center"/>
            <w:hideMark/>
          </w:tcPr>
          <w:p w14:paraId="64DBC538" w14:textId="20004D44"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Oficina </w:t>
            </w:r>
            <w:r w:rsidR="00DF722F" w:rsidRPr="00A85292">
              <w:rPr>
                <w:rFonts w:ascii="Arial" w:hAnsi="Arial" w:cs="Arial"/>
                <w:b/>
                <w:bCs/>
                <w:sz w:val="16"/>
                <w:szCs w:val="16"/>
                <w:lang w:val="es-MX" w:eastAsia="es-MX"/>
              </w:rPr>
              <w:t>Administrativa</w:t>
            </w:r>
            <w:r w:rsidRPr="00A85292">
              <w:rPr>
                <w:rFonts w:ascii="Arial" w:hAnsi="Arial" w:cs="Arial"/>
                <w:b/>
                <w:bCs/>
                <w:sz w:val="16"/>
                <w:szCs w:val="16"/>
                <w:lang w:val="es-MX" w:eastAsia="es-MX"/>
              </w:rPr>
              <w:t xml:space="preserve"> de Ameca</w:t>
            </w:r>
          </w:p>
        </w:tc>
        <w:tc>
          <w:tcPr>
            <w:tcW w:w="3620" w:type="dxa"/>
            <w:tcBorders>
              <w:top w:val="nil"/>
              <w:left w:val="nil"/>
              <w:bottom w:val="single" w:sz="4" w:space="0" w:color="auto"/>
              <w:right w:val="single" w:sz="4" w:space="0" w:color="auto"/>
            </w:tcBorders>
            <w:vAlign w:val="center"/>
            <w:hideMark/>
          </w:tcPr>
          <w:p w14:paraId="5E29DBB2"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Calz</w:t>
            </w:r>
            <w:proofErr w:type="spellEnd"/>
            <w:r w:rsidRPr="00A85292">
              <w:rPr>
                <w:rFonts w:ascii="Arial" w:hAnsi="Arial" w:cs="Arial"/>
                <w:b/>
                <w:bCs/>
                <w:sz w:val="16"/>
                <w:szCs w:val="16"/>
                <w:lang w:val="es-MX" w:eastAsia="es-MX"/>
              </w:rPr>
              <w:t xml:space="preserve"> Flavio Romero de Velazco No.178 Col. CENTRO C.P. 46600</w:t>
            </w:r>
          </w:p>
        </w:tc>
        <w:tc>
          <w:tcPr>
            <w:tcW w:w="1200" w:type="dxa"/>
            <w:tcBorders>
              <w:top w:val="nil"/>
              <w:left w:val="nil"/>
              <w:bottom w:val="single" w:sz="4" w:space="0" w:color="auto"/>
              <w:right w:val="single" w:sz="4" w:space="0" w:color="auto"/>
            </w:tcBorders>
            <w:vAlign w:val="center"/>
            <w:hideMark/>
          </w:tcPr>
          <w:p w14:paraId="06DE259E"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Ameca</w:t>
            </w:r>
          </w:p>
        </w:tc>
      </w:tr>
      <w:tr w:rsidR="00A85292" w:rsidRPr="00A85292" w14:paraId="1F6E530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D759AA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214</w:t>
            </w:r>
          </w:p>
        </w:tc>
        <w:tc>
          <w:tcPr>
            <w:tcW w:w="3600" w:type="dxa"/>
            <w:tcBorders>
              <w:top w:val="nil"/>
              <w:left w:val="nil"/>
              <w:bottom w:val="single" w:sz="4" w:space="0" w:color="auto"/>
              <w:right w:val="single" w:sz="4" w:space="0" w:color="auto"/>
            </w:tcBorders>
            <w:vAlign w:val="center"/>
            <w:hideMark/>
          </w:tcPr>
          <w:p w14:paraId="03BACAB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 Administrativa Autlán</w:t>
            </w:r>
          </w:p>
        </w:tc>
        <w:tc>
          <w:tcPr>
            <w:tcW w:w="3620" w:type="dxa"/>
            <w:tcBorders>
              <w:top w:val="nil"/>
              <w:left w:val="nil"/>
              <w:bottom w:val="single" w:sz="4" w:space="0" w:color="auto"/>
              <w:right w:val="single" w:sz="4" w:space="0" w:color="auto"/>
            </w:tcBorders>
            <w:vAlign w:val="center"/>
            <w:hideMark/>
          </w:tcPr>
          <w:p w14:paraId="2FFFA459" w14:textId="60E08DB8" w:rsidR="00A85292" w:rsidRPr="00A85292" w:rsidRDefault="00DF722F" w:rsidP="00A85292">
            <w:pPr>
              <w:suppressAutoHyphens w:val="0"/>
              <w:rPr>
                <w:rFonts w:ascii="Arial" w:hAnsi="Arial" w:cs="Arial"/>
                <w:b/>
                <w:bCs/>
                <w:sz w:val="16"/>
                <w:szCs w:val="16"/>
                <w:lang w:val="es-MX" w:eastAsia="es-MX"/>
              </w:rPr>
            </w:pPr>
            <w:r>
              <w:rPr>
                <w:rFonts w:ascii="Arial" w:hAnsi="Arial" w:cs="Arial"/>
                <w:b/>
                <w:bCs/>
                <w:sz w:val="16"/>
                <w:szCs w:val="16"/>
                <w:lang w:val="es-MX" w:eastAsia="es-MX"/>
              </w:rPr>
              <w:t>J</w:t>
            </w:r>
            <w:r w:rsidR="00A85292" w:rsidRPr="00A85292">
              <w:rPr>
                <w:rFonts w:ascii="Arial" w:hAnsi="Arial" w:cs="Arial"/>
                <w:b/>
                <w:bCs/>
                <w:sz w:val="16"/>
                <w:szCs w:val="16"/>
                <w:lang w:val="es-MX" w:eastAsia="es-MX"/>
              </w:rPr>
              <w:t>aime llamas No.295 Col.</w:t>
            </w:r>
            <w:r>
              <w:rPr>
                <w:rFonts w:ascii="Arial" w:hAnsi="Arial" w:cs="Arial"/>
                <w:b/>
                <w:bCs/>
                <w:sz w:val="16"/>
                <w:szCs w:val="16"/>
                <w:lang w:val="es-MX" w:eastAsia="es-MX"/>
              </w:rPr>
              <w:t xml:space="preserve"> </w:t>
            </w:r>
            <w:r w:rsidR="00A85292" w:rsidRPr="00A85292">
              <w:rPr>
                <w:rFonts w:ascii="Arial" w:hAnsi="Arial" w:cs="Arial"/>
                <w:b/>
                <w:bCs/>
                <w:sz w:val="16"/>
                <w:szCs w:val="16"/>
                <w:lang w:val="es-MX" w:eastAsia="es-MX"/>
              </w:rPr>
              <w:t>Frac. Puerta de la Costa C.P. 48900</w:t>
            </w:r>
          </w:p>
        </w:tc>
        <w:tc>
          <w:tcPr>
            <w:tcW w:w="1200" w:type="dxa"/>
            <w:tcBorders>
              <w:top w:val="nil"/>
              <w:left w:val="nil"/>
              <w:bottom w:val="single" w:sz="4" w:space="0" w:color="auto"/>
              <w:right w:val="single" w:sz="4" w:space="0" w:color="auto"/>
            </w:tcBorders>
            <w:vAlign w:val="center"/>
            <w:hideMark/>
          </w:tcPr>
          <w:p w14:paraId="7D50CA5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Autlán</w:t>
            </w:r>
          </w:p>
        </w:tc>
      </w:tr>
      <w:tr w:rsidR="00A85292" w:rsidRPr="00A85292" w14:paraId="6F9B7D35"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6674FA7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215</w:t>
            </w:r>
          </w:p>
        </w:tc>
        <w:tc>
          <w:tcPr>
            <w:tcW w:w="3600" w:type="dxa"/>
            <w:tcBorders>
              <w:top w:val="nil"/>
              <w:left w:val="nil"/>
              <w:bottom w:val="single" w:sz="4" w:space="0" w:color="auto"/>
              <w:right w:val="single" w:sz="4" w:space="0" w:color="auto"/>
            </w:tcBorders>
            <w:vAlign w:val="center"/>
            <w:hideMark/>
          </w:tcPr>
          <w:p w14:paraId="30B92116"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 Administrativa de El Salto</w:t>
            </w:r>
          </w:p>
        </w:tc>
        <w:tc>
          <w:tcPr>
            <w:tcW w:w="3620" w:type="dxa"/>
            <w:tcBorders>
              <w:top w:val="nil"/>
              <w:left w:val="nil"/>
              <w:bottom w:val="single" w:sz="4" w:space="0" w:color="auto"/>
              <w:right w:val="single" w:sz="4" w:space="0" w:color="auto"/>
            </w:tcBorders>
            <w:vAlign w:val="center"/>
            <w:hideMark/>
          </w:tcPr>
          <w:p w14:paraId="493726E1" w14:textId="2537F50A"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No.68 Col.</w:t>
            </w:r>
            <w:r w:rsidR="00DF722F">
              <w:rPr>
                <w:rFonts w:ascii="Arial" w:hAnsi="Arial" w:cs="Arial"/>
                <w:b/>
                <w:bCs/>
                <w:sz w:val="16"/>
                <w:szCs w:val="16"/>
                <w:lang w:val="es-MX" w:eastAsia="es-MX"/>
              </w:rPr>
              <w:t xml:space="preserve"> </w:t>
            </w:r>
            <w:r w:rsidRPr="00A85292">
              <w:rPr>
                <w:rFonts w:ascii="Arial" w:hAnsi="Arial" w:cs="Arial"/>
                <w:b/>
                <w:bCs/>
                <w:sz w:val="16"/>
                <w:szCs w:val="16"/>
                <w:lang w:val="es-MX" w:eastAsia="es-MX"/>
              </w:rPr>
              <w:t>CENTRO C.P.</w:t>
            </w:r>
          </w:p>
        </w:tc>
        <w:tc>
          <w:tcPr>
            <w:tcW w:w="1200" w:type="dxa"/>
            <w:tcBorders>
              <w:top w:val="nil"/>
              <w:left w:val="nil"/>
              <w:bottom w:val="single" w:sz="4" w:space="0" w:color="auto"/>
              <w:right w:val="single" w:sz="4" w:space="0" w:color="auto"/>
            </w:tcBorders>
            <w:vAlign w:val="center"/>
            <w:hideMark/>
          </w:tcPr>
          <w:p w14:paraId="63DB501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El Salto</w:t>
            </w:r>
          </w:p>
        </w:tc>
      </w:tr>
      <w:tr w:rsidR="00A85292" w:rsidRPr="00A85292" w14:paraId="429CDE22"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3B1F3CB6"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216</w:t>
            </w:r>
          </w:p>
        </w:tc>
        <w:tc>
          <w:tcPr>
            <w:tcW w:w="3600" w:type="dxa"/>
            <w:tcBorders>
              <w:top w:val="nil"/>
              <w:left w:val="nil"/>
              <w:bottom w:val="single" w:sz="4" w:space="0" w:color="auto"/>
              <w:right w:val="single" w:sz="4" w:space="0" w:color="auto"/>
            </w:tcBorders>
            <w:vAlign w:val="center"/>
            <w:hideMark/>
          </w:tcPr>
          <w:p w14:paraId="3868DFA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 Administrativa Lagos de Moreno</w:t>
            </w:r>
          </w:p>
        </w:tc>
        <w:tc>
          <w:tcPr>
            <w:tcW w:w="3620" w:type="dxa"/>
            <w:tcBorders>
              <w:top w:val="nil"/>
              <w:left w:val="nil"/>
              <w:bottom w:val="single" w:sz="4" w:space="0" w:color="auto"/>
              <w:right w:val="single" w:sz="4" w:space="0" w:color="auto"/>
            </w:tcBorders>
            <w:vAlign w:val="center"/>
            <w:hideMark/>
          </w:tcPr>
          <w:p w14:paraId="2A597CE3" w14:textId="27DA7E2F"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Hernando de </w:t>
            </w:r>
            <w:r w:rsidR="00DF722F" w:rsidRPr="00A85292">
              <w:rPr>
                <w:rFonts w:ascii="Arial" w:hAnsi="Arial" w:cs="Arial"/>
                <w:b/>
                <w:bCs/>
                <w:sz w:val="16"/>
                <w:szCs w:val="16"/>
                <w:lang w:val="es-MX" w:eastAsia="es-MX"/>
              </w:rPr>
              <w:t>Martell</w:t>
            </w:r>
            <w:r w:rsidRPr="00A85292">
              <w:rPr>
                <w:rFonts w:ascii="Arial" w:hAnsi="Arial" w:cs="Arial"/>
                <w:b/>
                <w:bCs/>
                <w:sz w:val="16"/>
                <w:szCs w:val="16"/>
                <w:lang w:val="es-MX" w:eastAsia="es-MX"/>
              </w:rPr>
              <w:t xml:space="preserve"> No.65 Col. Centro C.P. 47400</w:t>
            </w:r>
          </w:p>
        </w:tc>
        <w:tc>
          <w:tcPr>
            <w:tcW w:w="1200" w:type="dxa"/>
            <w:tcBorders>
              <w:top w:val="nil"/>
              <w:left w:val="nil"/>
              <w:bottom w:val="single" w:sz="4" w:space="0" w:color="auto"/>
              <w:right w:val="single" w:sz="4" w:space="0" w:color="auto"/>
            </w:tcBorders>
            <w:vAlign w:val="center"/>
            <w:hideMark/>
          </w:tcPr>
          <w:p w14:paraId="4618DB2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Lagos de Moreno</w:t>
            </w:r>
          </w:p>
        </w:tc>
      </w:tr>
      <w:tr w:rsidR="00A85292" w:rsidRPr="00A85292" w14:paraId="06C7AAA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7028C3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217</w:t>
            </w:r>
          </w:p>
        </w:tc>
        <w:tc>
          <w:tcPr>
            <w:tcW w:w="3600" w:type="dxa"/>
            <w:tcBorders>
              <w:top w:val="nil"/>
              <w:left w:val="nil"/>
              <w:bottom w:val="single" w:sz="4" w:space="0" w:color="auto"/>
              <w:right w:val="single" w:sz="4" w:space="0" w:color="auto"/>
            </w:tcBorders>
            <w:vAlign w:val="center"/>
            <w:hideMark/>
          </w:tcPr>
          <w:p w14:paraId="57C9762A"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Oficina Administrativa de Tala </w:t>
            </w:r>
          </w:p>
        </w:tc>
        <w:tc>
          <w:tcPr>
            <w:tcW w:w="3620" w:type="dxa"/>
            <w:tcBorders>
              <w:top w:val="nil"/>
              <w:left w:val="nil"/>
              <w:bottom w:val="single" w:sz="4" w:space="0" w:color="auto"/>
              <w:right w:val="single" w:sz="4" w:space="0" w:color="auto"/>
            </w:tcBorders>
            <w:vAlign w:val="center"/>
            <w:hideMark/>
          </w:tcPr>
          <w:p w14:paraId="66C709D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LOPEZ MATEOS No.6 Col. EL ROSAL C.P. 45300</w:t>
            </w:r>
          </w:p>
        </w:tc>
        <w:tc>
          <w:tcPr>
            <w:tcW w:w="1200" w:type="dxa"/>
            <w:tcBorders>
              <w:top w:val="nil"/>
              <w:left w:val="nil"/>
              <w:bottom w:val="single" w:sz="4" w:space="0" w:color="auto"/>
              <w:right w:val="single" w:sz="4" w:space="0" w:color="auto"/>
            </w:tcBorders>
            <w:vAlign w:val="center"/>
            <w:hideMark/>
          </w:tcPr>
          <w:p w14:paraId="7CD15C1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TALA</w:t>
            </w:r>
          </w:p>
        </w:tc>
      </w:tr>
      <w:tr w:rsidR="00A85292" w:rsidRPr="00A85292" w14:paraId="29DBC7E8"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4EB056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218</w:t>
            </w:r>
          </w:p>
        </w:tc>
        <w:tc>
          <w:tcPr>
            <w:tcW w:w="3600" w:type="dxa"/>
            <w:tcBorders>
              <w:top w:val="nil"/>
              <w:left w:val="nil"/>
              <w:bottom w:val="single" w:sz="4" w:space="0" w:color="auto"/>
              <w:right w:val="single" w:sz="4" w:space="0" w:color="auto"/>
            </w:tcBorders>
            <w:vAlign w:val="center"/>
            <w:hideMark/>
          </w:tcPr>
          <w:p w14:paraId="373B7C3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 Administrativa de Tlajomulco</w:t>
            </w:r>
          </w:p>
        </w:tc>
        <w:tc>
          <w:tcPr>
            <w:tcW w:w="3620" w:type="dxa"/>
            <w:tcBorders>
              <w:top w:val="nil"/>
              <w:left w:val="nil"/>
              <w:bottom w:val="single" w:sz="4" w:space="0" w:color="auto"/>
              <w:right w:val="single" w:sz="4" w:space="0" w:color="auto"/>
            </w:tcBorders>
            <w:vAlign w:val="center"/>
            <w:hideMark/>
          </w:tcPr>
          <w:p w14:paraId="00181EA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Lerdo de Tejada y Primavera No.57 a Col. Centro C.P. 45640</w:t>
            </w:r>
          </w:p>
        </w:tc>
        <w:tc>
          <w:tcPr>
            <w:tcW w:w="1200" w:type="dxa"/>
            <w:tcBorders>
              <w:top w:val="nil"/>
              <w:left w:val="nil"/>
              <w:bottom w:val="single" w:sz="4" w:space="0" w:color="auto"/>
              <w:right w:val="single" w:sz="4" w:space="0" w:color="auto"/>
            </w:tcBorders>
            <w:vAlign w:val="center"/>
            <w:hideMark/>
          </w:tcPr>
          <w:p w14:paraId="385B83C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Tlajomulco</w:t>
            </w:r>
          </w:p>
        </w:tc>
      </w:tr>
      <w:tr w:rsidR="00A85292" w:rsidRPr="00A85292" w14:paraId="2E38B8BE" w14:textId="77777777" w:rsidTr="00A85292">
        <w:trPr>
          <w:trHeight w:val="480"/>
          <w:jc w:val="center"/>
        </w:trPr>
        <w:tc>
          <w:tcPr>
            <w:tcW w:w="640" w:type="dxa"/>
            <w:tcBorders>
              <w:top w:val="nil"/>
              <w:left w:val="single" w:sz="4" w:space="0" w:color="auto"/>
              <w:bottom w:val="single" w:sz="4" w:space="0" w:color="auto"/>
              <w:right w:val="single" w:sz="4" w:space="0" w:color="auto"/>
            </w:tcBorders>
            <w:noWrap/>
            <w:vAlign w:val="center"/>
            <w:hideMark/>
          </w:tcPr>
          <w:p w14:paraId="6F90E97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219</w:t>
            </w:r>
          </w:p>
        </w:tc>
        <w:tc>
          <w:tcPr>
            <w:tcW w:w="3600" w:type="dxa"/>
            <w:tcBorders>
              <w:top w:val="nil"/>
              <w:left w:val="nil"/>
              <w:bottom w:val="single" w:sz="4" w:space="0" w:color="auto"/>
              <w:right w:val="single" w:sz="4" w:space="0" w:color="auto"/>
            </w:tcBorders>
            <w:vAlign w:val="center"/>
            <w:hideMark/>
          </w:tcPr>
          <w:p w14:paraId="255A7B4A" w14:textId="4CA00E18"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Oficina </w:t>
            </w:r>
            <w:r w:rsidR="00DF722F" w:rsidRPr="00A85292">
              <w:rPr>
                <w:rFonts w:ascii="Arial" w:hAnsi="Arial" w:cs="Arial"/>
                <w:b/>
                <w:bCs/>
                <w:sz w:val="16"/>
                <w:szCs w:val="16"/>
                <w:lang w:val="es-MX" w:eastAsia="es-MX"/>
              </w:rPr>
              <w:t>Administrativa</w:t>
            </w:r>
            <w:r w:rsidRPr="00A85292">
              <w:rPr>
                <w:rFonts w:ascii="Arial" w:hAnsi="Arial" w:cs="Arial"/>
                <w:b/>
                <w:bCs/>
                <w:sz w:val="16"/>
                <w:szCs w:val="16"/>
                <w:lang w:val="es-MX" w:eastAsia="es-MX"/>
              </w:rPr>
              <w:t xml:space="preserve"> de Casimiro Castillo</w:t>
            </w:r>
          </w:p>
        </w:tc>
        <w:tc>
          <w:tcPr>
            <w:tcW w:w="3620" w:type="dxa"/>
            <w:tcBorders>
              <w:top w:val="nil"/>
              <w:left w:val="nil"/>
              <w:bottom w:val="single" w:sz="4" w:space="0" w:color="auto"/>
              <w:right w:val="single" w:sz="4" w:space="0" w:color="auto"/>
            </w:tcBorders>
            <w:vAlign w:val="center"/>
            <w:hideMark/>
          </w:tcPr>
          <w:p w14:paraId="1B388ABF"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Álvaro Obregón No.125 Col. CENTRO C.P. 48930</w:t>
            </w:r>
          </w:p>
        </w:tc>
        <w:tc>
          <w:tcPr>
            <w:tcW w:w="1200" w:type="dxa"/>
            <w:tcBorders>
              <w:top w:val="nil"/>
              <w:left w:val="nil"/>
              <w:bottom w:val="single" w:sz="4" w:space="0" w:color="auto"/>
              <w:right w:val="single" w:sz="4" w:space="0" w:color="auto"/>
            </w:tcBorders>
            <w:vAlign w:val="center"/>
            <w:hideMark/>
          </w:tcPr>
          <w:p w14:paraId="632F721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Casimiro Castillo</w:t>
            </w:r>
          </w:p>
        </w:tc>
      </w:tr>
      <w:tr w:rsidR="00A85292" w:rsidRPr="00A85292" w14:paraId="733A3C2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114297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220</w:t>
            </w:r>
          </w:p>
        </w:tc>
        <w:tc>
          <w:tcPr>
            <w:tcW w:w="3600" w:type="dxa"/>
            <w:tcBorders>
              <w:top w:val="nil"/>
              <w:left w:val="nil"/>
              <w:bottom w:val="single" w:sz="4" w:space="0" w:color="auto"/>
              <w:right w:val="single" w:sz="4" w:space="0" w:color="auto"/>
            </w:tcBorders>
            <w:vAlign w:val="center"/>
            <w:hideMark/>
          </w:tcPr>
          <w:p w14:paraId="0D86946B"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Oficina Administrativa de Tequila </w:t>
            </w:r>
          </w:p>
        </w:tc>
        <w:tc>
          <w:tcPr>
            <w:tcW w:w="3620" w:type="dxa"/>
            <w:tcBorders>
              <w:top w:val="nil"/>
              <w:left w:val="nil"/>
              <w:bottom w:val="single" w:sz="4" w:space="0" w:color="auto"/>
              <w:right w:val="single" w:sz="4" w:space="0" w:color="auto"/>
            </w:tcBorders>
            <w:vAlign w:val="center"/>
            <w:hideMark/>
          </w:tcPr>
          <w:p w14:paraId="7EF8817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Sixto Gorjón No.223 Col. CENTRO C.P. 46400</w:t>
            </w:r>
          </w:p>
        </w:tc>
        <w:tc>
          <w:tcPr>
            <w:tcW w:w="1200" w:type="dxa"/>
            <w:tcBorders>
              <w:top w:val="nil"/>
              <w:left w:val="nil"/>
              <w:bottom w:val="single" w:sz="4" w:space="0" w:color="auto"/>
              <w:right w:val="single" w:sz="4" w:space="0" w:color="auto"/>
            </w:tcBorders>
            <w:vAlign w:val="center"/>
            <w:hideMark/>
          </w:tcPr>
          <w:p w14:paraId="1E8BC61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Tequila</w:t>
            </w:r>
          </w:p>
        </w:tc>
      </w:tr>
      <w:tr w:rsidR="00A85292" w:rsidRPr="00A85292" w14:paraId="0FBF908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C23D84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221</w:t>
            </w:r>
          </w:p>
        </w:tc>
        <w:tc>
          <w:tcPr>
            <w:tcW w:w="3600" w:type="dxa"/>
            <w:tcBorders>
              <w:top w:val="nil"/>
              <w:left w:val="nil"/>
              <w:bottom w:val="single" w:sz="4" w:space="0" w:color="auto"/>
              <w:right w:val="single" w:sz="4" w:space="0" w:color="auto"/>
            </w:tcBorders>
            <w:vAlign w:val="center"/>
            <w:hideMark/>
          </w:tcPr>
          <w:p w14:paraId="262BEEC9"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Oficinas Delegacionales</w:t>
            </w:r>
          </w:p>
        </w:tc>
        <w:tc>
          <w:tcPr>
            <w:tcW w:w="3620" w:type="dxa"/>
            <w:tcBorders>
              <w:top w:val="nil"/>
              <w:left w:val="nil"/>
              <w:bottom w:val="single" w:sz="4" w:space="0" w:color="auto"/>
              <w:right w:val="single" w:sz="4" w:space="0" w:color="auto"/>
            </w:tcBorders>
            <w:vAlign w:val="center"/>
            <w:hideMark/>
          </w:tcPr>
          <w:p w14:paraId="7E745F32" w14:textId="7BEC7D31"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Belisario </w:t>
            </w:r>
            <w:r w:rsidR="00DF722F" w:rsidRPr="00A85292">
              <w:rPr>
                <w:rFonts w:ascii="Arial" w:hAnsi="Arial" w:cs="Arial"/>
                <w:b/>
                <w:bCs/>
                <w:sz w:val="16"/>
                <w:szCs w:val="16"/>
                <w:lang w:val="es-MX" w:eastAsia="es-MX"/>
              </w:rPr>
              <w:t>Domínguez</w:t>
            </w:r>
            <w:r w:rsidRPr="00A85292">
              <w:rPr>
                <w:rFonts w:ascii="Arial" w:hAnsi="Arial" w:cs="Arial"/>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vAlign w:val="center"/>
            <w:hideMark/>
          </w:tcPr>
          <w:p w14:paraId="5174FA9F"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24D3F6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318AB6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222</w:t>
            </w:r>
          </w:p>
        </w:tc>
        <w:tc>
          <w:tcPr>
            <w:tcW w:w="3600" w:type="dxa"/>
            <w:tcBorders>
              <w:top w:val="nil"/>
              <w:left w:val="nil"/>
              <w:bottom w:val="single" w:sz="4" w:space="0" w:color="auto"/>
              <w:right w:val="single" w:sz="4" w:space="0" w:color="auto"/>
            </w:tcBorders>
            <w:vAlign w:val="center"/>
            <w:hideMark/>
          </w:tcPr>
          <w:p w14:paraId="2473EA1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Planta Central de Lavado </w:t>
            </w:r>
          </w:p>
        </w:tc>
        <w:tc>
          <w:tcPr>
            <w:tcW w:w="3620" w:type="dxa"/>
            <w:tcBorders>
              <w:top w:val="nil"/>
              <w:left w:val="nil"/>
              <w:bottom w:val="single" w:sz="4" w:space="0" w:color="auto"/>
              <w:right w:val="single" w:sz="4" w:space="0" w:color="auto"/>
            </w:tcBorders>
            <w:vAlign w:val="center"/>
            <w:hideMark/>
          </w:tcPr>
          <w:p w14:paraId="0DE7D77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 Quevedo y Zubieta No.555 Col. Independencia C.P. 44340</w:t>
            </w:r>
          </w:p>
        </w:tc>
        <w:tc>
          <w:tcPr>
            <w:tcW w:w="1200" w:type="dxa"/>
            <w:tcBorders>
              <w:top w:val="nil"/>
              <w:left w:val="nil"/>
              <w:bottom w:val="single" w:sz="4" w:space="0" w:color="auto"/>
              <w:right w:val="single" w:sz="4" w:space="0" w:color="auto"/>
            </w:tcBorders>
            <w:vAlign w:val="center"/>
            <w:hideMark/>
          </w:tcPr>
          <w:p w14:paraId="124092D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9A2161D"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7887413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223</w:t>
            </w:r>
          </w:p>
        </w:tc>
        <w:tc>
          <w:tcPr>
            <w:tcW w:w="3600" w:type="dxa"/>
            <w:tcBorders>
              <w:top w:val="nil"/>
              <w:left w:val="nil"/>
              <w:bottom w:val="single" w:sz="4" w:space="0" w:color="auto"/>
              <w:right w:val="single" w:sz="4" w:space="0" w:color="auto"/>
            </w:tcBorders>
            <w:vAlign w:val="center"/>
            <w:hideMark/>
          </w:tcPr>
          <w:p w14:paraId="77DCD3A8" w14:textId="1E137990"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Cd. Guzman</w:t>
            </w:r>
          </w:p>
        </w:tc>
        <w:tc>
          <w:tcPr>
            <w:tcW w:w="3620" w:type="dxa"/>
            <w:tcBorders>
              <w:top w:val="nil"/>
              <w:left w:val="nil"/>
              <w:bottom w:val="single" w:sz="4" w:space="0" w:color="auto"/>
              <w:right w:val="single" w:sz="4" w:space="0" w:color="auto"/>
            </w:tcBorders>
            <w:vAlign w:val="center"/>
            <w:hideMark/>
          </w:tcPr>
          <w:p w14:paraId="6DB0D2B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Colon No.750 Col. Centro C.P. 49000</w:t>
            </w:r>
          </w:p>
        </w:tc>
        <w:tc>
          <w:tcPr>
            <w:tcW w:w="1200" w:type="dxa"/>
            <w:tcBorders>
              <w:top w:val="nil"/>
              <w:left w:val="nil"/>
              <w:bottom w:val="single" w:sz="4" w:space="0" w:color="auto"/>
              <w:right w:val="single" w:sz="4" w:space="0" w:color="auto"/>
            </w:tcBorders>
            <w:vAlign w:val="center"/>
            <w:hideMark/>
          </w:tcPr>
          <w:p w14:paraId="33915622"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CD Guzman</w:t>
            </w:r>
          </w:p>
        </w:tc>
      </w:tr>
      <w:tr w:rsidR="00A85292" w:rsidRPr="00A85292" w14:paraId="0B319AEE"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A37467B"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224</w:t>
            </w:r>
          </w:p>
        </w:tc>
        <w:tc>
          <w:tcPr>
            <w:tcW w:w="3600" w:type="dxa"/>
            <w:tcBorders>
              <w:top w:val="nil"/>
              <w:left w:val="nil"/>
              <w:bottom w:val="single" w:sz="4" w:space="0" w:color="auto"/>
              <w:right w:val="single" w:sz="4" w:space="0" w:color="auto"/>
            </w:tcBorders>
            <w:vAlign w:val="center"/>
            <w:hideMark/>
          </w:tcPr>
          <w:p w14:paraId="05979E66" w14:textId="5614D186"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Hidalgo</w:t>
            </w:r>
          </w:p>
        </w:tc>
        <w:tc>
          <w:tcPr>
            <w:tcW w:w="3620" w:type="dxa"/>
            <w:tcBorders>
              <w:top w:val="nil"/>
              <w:left w:val="nil"/>
              <w:bottom w:val="single" w:sz="4" w:space="0" w:color="auto"/>
              <w:right w:val="single" w:sz="4" w:space="0" w:color="auto"/>
            </w:tcBorders>
            <w:vAlign w:val="center"/>
            <w:hideMark/>
          </w:tcPr>
          <w:p w14:paraId="24A46DFF" w14:textId="2BBF2FD5"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w:t>
            </w:r>
            <w:r w:rsidR="00DF722F" w:rsidRPr="00A85292">
              <w:rPr>
                <w:rFonts w:ascii="Arial" w:hAnsi="Arial" w:cs="Arial"/>
                <w:b/>
                <w:bCs/>
                <w:sz w:val="16"/>
                <w:szCs w:val="16"/>
                <w:lang w:val="es-MX" w:eastAsia="es-MX"/>
              </w:rPr>
              <w:t>Ávila</w:t>
            </w:r>
            <w:r w:rsidRPr="00A85292">
              <w:rPr>
                <w:rFonts w:ascii="Arial" w:hAnsi="Arial" w:cs="Arial"/>
                <w:b/>
                <w:bCs/>
                <w:sz w:val="16"/>
                <w:szCs w:val="16"/>
                <w:lang w:val="es-MX" w:eastAsia="es-MX"/>
              </w:rPr>
              <w:t xml:space="preserve"> Camacho No.1696 Col. Niños </w:t>
            </w:r>
            <w:r w:rsidR="00DF722F" w:rsidRPr="00A85292">
              <w:rPr>
                <w:rFonts w:ascii="Arial" w:hAnsi="Arial" w:cs="Arial"/>
                <w:b/>
                <w:bCs/>
                <w:sz w:val="16"/>
                <w:szCs w:val="16"/>
                <w:lang w:val="es-MX" w:eastAsia="es-MX"/>
              </w:rPr>
              <w:t>Héroes</w:t>
            </w:r>
            <w:r w:rsidRPr="00A85292">
              <w:rPr>
                <w:rFonts w:ascii="Arial" w:hAnsi="Arial" w:cs="Arial"/>
                <w:b/>
                <w:bCs/>
                <w:sz w:val="16"/>
                <w:szCs w:val="16"/>
                <w:lang w:val="es-MX" w:eastAsia="es-MX"/>
              </w:rPr>
              <w:t xml:space="preserve"> C.P. 44260</w:t>
            </w:r>
          </w:p>
        </w:tc>
        <w:tc>
          <w:tcPr>
            <w:tcW w:w="1200" w:type="dxa"/>
            <w:tcBorders>
              <w:top w:val="nil"/>
              <w:left w:val="nil"/>
              <w:bottom w:val="single" w:sz="4" w:space="0" w:color="auto"/>
              <w:right w:val="single" w:sz="4" w:space="0" w:color="auto"/>
            </w:tcBorders>
            <w:vAlign w:val="center"/>
            <w:hideMark/>
          </w:tcPr>
          <w:p w14:paraId="531C994A"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7E3573A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0911574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225</w:t>
            </w:r>
          </w:p>
        </w:tc>
        <w:tc>
          <w:tcPr>
            <w:tcW w:w="3600" w:type="dxa"/>
            <w:tcBorders>
              <w:top w:val="nil"/>
              <w:left w:val="nil"/>
              <w:bottom w:val="single" w:sz="4" w:space="0" w:color="auto"/>
              <w:right w:val="single" w:sz="4" w:space="0" w:color="auto"/>
            </w:tcBorders>
            <w:vAlign w:val="center"/>
            <w:hideMark/>
          </w:tcPr>
          <w:p w14:paraId="794E2F2F" w14:textId="3C301914"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Juarez</w:t>
            </w:r>
          </w:p>
        </w:tc>
        <w:tc>
          <w:tcPr>
            <w:tcW w:w="3620" w:type="dxa"/>
            <w:tcBorders>
              <w:top w:val="nil"/>
              <w:left w:val="nil"/>
              <w:bottom w:val="single" w:sz="4" w:space="0" w:color="auto"/>
              <w:right w:val="single" w:sz="4" w:space="0" w:color="auto"/>
            </w:tcBorders>
            <w:vAlign w:val="center"/>
            <w:hideMark/>
          </w:tcPr>
          <w:p w14:paraId="47750999"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16 De Septiembre No.868 Col. Guadalajara Centro C.P. 44100</w:t>
            </w:r>
          </w:p>
        </w:tc>
        <w:tc>
          <w:tcPr>
            <w:tcW w:w="1200" w:type="dxa"/>
            <w:tcBorders>
              <w:top w:val="nil"/>
              <w:left w:val="nil"/>
              <w:bottom w:val="single" w:sz="4" w:space="0" w:color="auto"/>
              <w:right w:val="single" w:sz="4" w:space="0" w:color="auto"/>
            </w:tcBorders>
            <w:vAlign w:val="center"/>
            <w:hideMark/>
          </w:tcPr>
          <w:p w14:paraId="6FFDFF3B"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7C1FE29F"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63A33D10"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226</w:t>
            </w:r>
          </w:p>
        </w:tc>
        <w:tc>
          <w:tcPr>
            <w:tcW w:w="3600" w:type="dxa"/>
            <w:tcBorders>
              <w:top w:val="nil"/>
              <w:left w:val="nil"/>
              <w:bottom w:val="single" w:sz="4" w:space="0" w:color="auto"/>
              <w:right w:val="single" w:sz="4" w:space="0" w:color="auto"/>
            </w:tcBorders>
            <w:vAlign w:val="center"/>
            <w:hideMark/>
          </w:tcPr>
          <w:p w14:paraId="086A75D8" w14:textId="6518786E"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w:t>
            </w:r>
            <w:r w:rsidR="00DF722F" w:rsidRPr="00A85292">
              <w:rPr>
                <w:rFonts w:ascii="Arial" w:hAnsi="Arial" w:cs="Arial"/>
                <w:b/>
                <w:bCs/>
                <w:sz w:val="16"/>
                <w:szCs w:val="16"/>
                <w:lang w:val="es-MX" w:eastAsia="es-MX"/>
              </w:rPr>
              <w:t>Ocotlán</w:t>
            </w:r>
          </w:p>
        </w:tc>
        <w:tc>
          <w:tcPr>
            <w:tcW w:w="3620" w:type="dxa"/>
            <w:tcBorders>
              <w:top w:val="nil"/>
              <w:left w:val="nil"/>
              <w:bottom w:val="single" w:sz="4" w:space="0" w:color="auto"/>
              <w:right w:val="single" w:sz="4" w:space="0" w:color="auto"/>
            </w:tcBorders>
            <w:vAlign w:val="center"/>
            <w:hideMark/>
          </w:tcPr>
          <w:p w14:paraId="7737899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Moctezuma No.655 Col. Florida C.P. 47820</w:t>
            </w:r>
          </w:p>
        </w:tc>
        <w:tc>
          <w:tcPr>
            <w:tcW w:w="1200" w:type="dxa"/>
            <w:tcBorders>
              <w:top w:val="nil"/>
              <w:left w:val="nil"/>
              <w:bottom w:val="single" w:sz="4" w:space="0" w:color="auto"/>
              <w:right w:val="single" w:sz="4" w:space="0" w:color="auto"/>
            </w:tcBorders>
            <w:vAlign w:val="center"/>
            <w:hideMark/>
          </w:tcPr>
          <w:p w14:paraId="28A5CFC1" w14:textId="2A63A7B2"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Ocotlán</w:t>
            </w:r>
          </w:p>
        </w:tc>
      </w:tr>
      <w:tr w:rsidR="00A85292" w:rsidRPr="00A85292" w14:paraId="12DD26AB"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6E45E0D9"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227</w:t>
            </w:r>
          </w:p>
        </w:tc>
        <w:tc>
          <w:tcPr>
            <w:tcW w:w="3600" w:type="dxa"/>
            <w:tcBorders>
              <w:top w:val="nil"/>
              <w:left w:val="nil"/>
              <w:bottom w:val="single" w:sz="4" w:space="0" w:color="auto"/>
              <w:right w:val="single" w:sz="4" w:space="0" w:color="auto"/>
            </w:tcBorders>
            <w:vAlign w:val="center"/>
            <w:hideMark/>
          </w:tcPr>
          <w:p w14:paraId="09CFE50A" w14:textId="7742EF46"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w:t>
            </w:r>
            <w:proofErr w:type="spellStart"/>
            <w:r w:rsidRPr="00A85292">
              <w:rPr>
                <w:rFonts w:ascii="Arial" w:hAnsi="Arial" w:cs="Arial"/>
                <w:b/>
                <w:bCs/>
                <w:sz w:val="16"/>
                <w:szCs w:val="16"/>
                <w:lang w:val="es-MX" w:eastAsia="es-MX"/>
              </w:rPr>
              <w:t>Pto</w:t>
            </w:r>
            <w:proofErr w:type="spellEnd"/>
            <w:r w:rsidR="00DF722F">
              <w:rPr>
                <w:rFonts w:ascii="Arial" w:hAnsi="Arial" w:cs="Arial"/>
                <w:b/>
                <w:bCs/>
                <w:sz w:val="16"/>
                <w:szCs w:val="16"/>
                <w:lang w:val="es-MX" w:eastAsia="es-MX"/>
              </w:rPr>
              <w:t>.</w:t>
            </w:r>
            <w:r w:rsidRPr="00A85292">
              <w:rPr>
                <w:rFonts w:ascii="Arial" w:hAnsi="Arial" w:cs="Arial"/>
                <w:b/>
                <w:bCs/>
                <w:sz w:val="16"/>
                <w:szCs w:val="16"/>
                <w:lang w:val="es-MX" w:eastAsia="es-MX"/>
              </w:rPr>
              <w:t xml:space="preserve"> Vallarta</w:t>
            </w:r>
          </w:p>
        </w:tc>
        <w:tc>
          <w:tcPr>
            <w:tcW w:w="3620" w:type="dxa"/>
            <w:tcBorders>
              <w:top w:val="nil"/>
              <w:left w:val="nil"/>
              <w:bottom w:val="single" w:sz="4" w:space="0" w:color="auto"/>
              <w:right w:val="single" w:sz="4" w:space="0" w:color="auto"/>
            </w:tcBorders>
            <w:vAlign w:val="center"/>
            <w:hideMark/>
          </w:tcPr>
          <w:p w14:paraId="07925C05"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Blvd</w:t>
            </w:r>
            <w:proofErr w:type="spellEnd"/>
            <w:r w:rsidRPr="00A85292">
              <w:rPr>
                <w:rFonts w:ascii="Arial" w:hAnsi="Arial" w:cs="Arial"/>
                <w:b/>
                <w:bCs/>
                <w:sz w:val="16"/>
                <w:szCs w:val="16"/>
                <w:lang w:val="es-MX" w:eastAsia="es-MX"/>
              </w:rPr>
              <w:t xml:space="preserve"> </w:t>
            </w:r>
            <w:proofErr w:type="spellStart"/>
            <w:r w:rsidRPr="00A85292">
              <w:rPr>
                <w:rFonts w:ascii="Arial" w:hAnsi="Arial" w:cs="Arial"/>
                <w:b/>
                <w:bCs/>
                <w:sz w:val="16"/>
                <w:szCs w:val="16"/>
                <w:lang w:val="es-MX" w:eastAsia="es-MX"/>
              </w:rPr>
              <w:t>Fco</w:t>
            </w:r>
            <w:proofErr w:type="spellEnd"/>
            <w:r w:rsidRPr="00A85292">
              <w:rPr>
                <w:rFonts w:ascii="Arial" w:hAnsi="Arial" w:cs="Arial"/>
                <w:b/>
                <w:bCs/>
                <w:sz w:val="16"/>
                <w:szCs w:val="16"/>
                <w:lang w:val="es-MX" w:eastAsia="es-MX"/>
              </w:rPr>
              <w:t xml:space="preserve"> Medina Ascencio No.2066 Col. </w:t>
            </w:r>
            <w:proofErr w:type="spellStart"/>
            <w:r w:rsidRPr="00A85292">
              <w:rPr>
                <w:rFonts w:ascii="Arial" w:hAnsi="Arial" w:cs="Arial"/>
                <w:b/>
                <w:bCs/>
                <w:sz w:val="16"/>
                <w:szCs w:val="16"/>
                <w:lang w:val="es-MX" w:eastAsia="es-MX"/>
              </w:rPr>
              <w:t>Pto</w:t>
            </w:r>
            <w:proofErr w:type="spellEnd"/>
            <w:r w:rsidRPr="00A85292">
              <w:rPr>
                <w:rFonts w:ascii="Arial" w:hAnsi="Arial" w:cs="Arial"/>
                <w:b/>
                <w:bCs/>
                <w:sz w:val="16"/>
                <w:szCs w:val="16"/>
                <w:lang w:val="es-MX" w:eastAsia="es-MX"/>
              </w:rPr>
              <w:t>. Vallarta Centro C.P. 48310</w:t>
            </w:r>
          </w:p>
        </w:tc>
        <w:tc>
          <w:tcPr>
            <w:tcW w:w="1200" w:type="dxa"/>
            <w:tcBorders>
              <w:top w:val="nil"/>
              <w:left w:val="nil"/>
              <w:bottom w:val="single" w:sz="4" w:space="0" w:color="auto"/>
              <w:right w:val="single" w:sz="4" w:space="0" w:color="auto"/>
            </w:tcBorders>
            <w:vAlign w:val="center"/>
            <w:hideMark/>
          </w:tcPr>
          <w:p w14:paraId="14E0E5D0" w14:textId="4C252D9B" w:rsidR="00A85292" w:rsidRPr="00A85292" w:rsidRDefault="00A85292" w:rsidP="00A85292">
            <w:pPr>
              <w:suppressAutoHyphens w:val="0"/>
              <w:rPr>
                <w:rFonts w:ascii="Calibri" w:hAnsi="Calibri"/>
                <w:sz w:val="18"/>
                <w:szCs w:val="18"/>
                <w:lang w:val="es-MX" w:eastAsia="es-MX"/>
              </w:rPr>
            </w:pPr>
            <w:proofErr w:type="spellStart"/>
            <w:r w:rsidRPr="00A85292">
              <w:rPr>
                <w:rFonts w:ascii="Calibri" w:hAnsi="Calibri"/>
                <w:sz w:val="18"/>
                <w:szCs w:val="18"/>
                <w:lang w:val="es-MX" w:eastAsia="es-MX"/>
              </w:rPr>
              <w:t>Pto</w:t>
            </w:r>
            <w:proofErr w:type="spellEnd"/>
            <w:r w:rsidR="00DF722F">
              <w:rPr>
                <w:rFonts w:ascii="Calibri" w:hAnsi="Calibri"/>
                <w:sz w:val="18"/>
                <w:szCs w:val="18"/>
                <w:lang w:val="es-MX" w:eastAsia="es-MX"/>
              </w:rPr>
              <w:t>.</w:t>
            </w:r>
            <w:r w:rsidRPr="00A85292">
              <w:rPr>
                <w:rFonts w:ascii="Calibri" w:hAnsi="Calibri"/>
                <w:sz w:val="18"/>
                <w:szCs w:val="18"/>
                <w:lang w:val="es-MX" w:eastAsia="es-MX"/>
              </w:rPr>
              <w:t xml:space="preserve"> Vallarta</w:t>
            </w:r>
          </w:p>
        </w:tc>
      </w:tr>
      <w:tr w:rsidR="00A85292" w:rsidRPr="00A85292" w14:paraId="053A1416"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9213A3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228</w:t>
            </w:r>
          </w:p>
        </w:tc>
        <w:tc>
          <w:tcPr>
            <w:tcW w:w="3600" w:type="dxa"/>
            <w:tcBorders>
              <w:top w:val="nil"/>
              <w:left w:val="nil"/>
              <w:bottom w:val="single" w:sz="4" w:space="0" w:color="auto"/>
              <w:right w:val="single" w:sz="4" w:space="0" w:color="auto"/>
            </w:tcBorders>
            <w:vAlign w:val="center"/>
            <w:hideMark/>
          </w:tcPr>
          <w:p w14:paraId="1AC471B5" w14:textId="4D0B81D8"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Reforma Libertad</w:t>
            </w:r>
          </w:p>
        </w:tc>
        <w:tc>
          <w:tcPr>
            <w:tcW w:w="3620" w:type="dxa"/>
            <w:tcBorders>
              <w:top w:val="nil"/>
              <w:left w:val="nil"/>
              <w:bottom w:val="single" w:sz="4" w:space="0" w:color="auto"/>
              <w:right w:val="single" w:sz="4" w:space="0" w:color="auto"/>
            </w:tcBorders>
            <w:vAlign w:val="center"/>
            <w:hideMark/>
          </w:tcPr>
          <w:p w14:paraId="7D4AF907" w14:textId="49537A43"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Calzada Independencia </w:t>
            </w:r>
            <w:proofErr w:type="spellStart"/>
            <w:r w:rsidRPr="00A85292">
              <w:rPr>
                <w:rFonts w:ascii="Arial" w:hAnsi="Arial" w:cs="Arial"/>
                <w:b/>
                <w:bCs/>
                <w:sz w:val="16"/>
                <w:szCs w:val="16"/>
                <w:lang w:val="es-MX" w:eastAsia="es-MX"/>
              </w:rPr>
              <w:t>Nte</w:t>
            </w:r>
            <w:proofErr w:type="spellEnd"/>
            <w:r w:rsidRPr="00A85292">
              <w:rPr>
                <w:rFonts w:ascii="Arial" w:hAnsi="Arial" w:cs="Arial"/>
                <w:b/>
                <w:bCs/>
                <w:sz w:val="16"/>
                <w:szCs w:val="16"/>
                <w:lang w:val="es-MX" w:eastAsia="es-MX"/>
              </w:rPr>
              <w:t>. No.580 Col.</w:t>
            </w:r>
            <w:r w:rsidR="00DF722F">
              <w:rPr>
                <w:rFonts w:ascii="Arial" w:hAnsi="Arial" w:cs="Arial"/>
                <w:b/>
                <w:bCs/>
                <w:sz w:val="16"/>
                <w:szCs w:val="16"/>
                <w:lang w:val="es-MX" w:eastAsia="es-MX"/>
              </w:rPr>
              <w:t xml:space="preserve"> </w:t>
            </w:r>
            <w:r w:rsidRPr="00A85292">
              <w:rPr>
                <w:rFonts w:ascii="Arial" w:hAnsi="Arial" w:cs="Arial"/>
                <w:b/>
                <w:bCs/>
                <w:sz w:val="16"/>
                <w:szCs w:val="16"/>
                <w:lang w:val="es-MX" w:eastAsia="es-MX"/>
              </w:rPr>
              <w:t>La perla      Sector Libertad C.P. 44340</w:t>
            </w:r>
          </w:p>
        </w:tc>
        <w:tc>
          <w:tcPr>
            <w:tcW w:w="1200" w:type="dxa"/>
            <w:tcBorders>
              <w:top w:val="nil"/>
              <w:left w:val="nil"/>
              <w:bottom w:val="single" w:sz="4" w:space="0" w:color="auto"/>
              <w:right w:val="single" w:sz="4" w:space="0" w:color="auto"/>
            </w:tcBorders>
            <w:vAlign w:val="center"/>
            <w:hideMark/>
          </w:tcPr>
          <w:p w14:paraId="40407E4D"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22719FB4" w14:textId="77777777" w:rsidTr="00A85292">
        <w:trPr>
          <w:trHeight w:val="675"/>
          <w:jc w:val="center"/>
        </w:trPr>
        <w:tc>
          <w:tcPr>
            <w:tcW w:w="640" w:type="dxa"/>
            <w:tcBorders>
              <w:top w:val="nil"/>
              <w:left w:val="single" w:sz="4" w:space="0" w:color="auto"/>
              <w:bottom w:val="single" w:sz="4" w:space="0" w:color="auto"/>
              <w:right w:val="single" w:sz="4" w:space="0" w:color="auto"/>
            </w:tcBorders>
            <w:noWrap/>
            <w:vAlign w:val="center"/>
            <w:hideMark/>
          </w:tcPr>
          <w:p w14:paraId="202147B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229</w:t>
            </w:r>
          </w:p>
        </w:tc>
        <w:tc>
          <w:tcPr>
            <w:tcW w:w="3600" w:type="dxa"/>
            <w:tcBorders>
              <w:top w:val="nil"/>
              <w:left w:val="nil"/>
              <w:bottom w:val="single" w:sz="4" w:space="0" w:color="auto"/>
              <w:right w:val="single" w:sz="4" w:space="0" w:color="auto"/>
            </w:tcBorders>
            <w:vAlign w:val="center"/>
            <w:hideMark/>
          </w:tcPr>
          <w:p w14:paraId="37C9FCE5" w14:textId="743E451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Sub </w:t>
            </w:r>
            <w:r w:rsidR="00DF722F" w:rsidRPr="00A85292">
              <w:rPr>
                <w:rFonts w:ascii="Arial" w:hAnsi="Arial" w:cs="Arial"/>
                <w:b/>
                <w:bCs/>
                <w:sz w:val="16"/>
                <w:szCs w:val="16"/>
                <w:lang w:val="es-MX" w:eastAsia="es-MX"/>
              </w:rPr>
              <w:t>Delegación</w:t>
            </w:r>
            <w:r w:rsidRPr="00A85292">
              <w:rPr>
                <w:rFonts w:ascii="Arial" w:hAnsi="Arial" w:cs="Arial"/>
                <w:b/>
                <w:bCs/>
                <w:sz w:val="16"/>
                <w:szCs w:val="16"/>
                <w:lang w:val="es-MX" w:eastAsia="es-MX"/>
              </w:rPr>
              <w:t xml:space="preserve"> </w:t>
            </w:r>
            <w:r w:rsidR="00DF722F" w:rsidRPr="00A85292">
              <w:rPr>
                <w:rFonts w:ascii="Arial" w:hAnsi="Arial" w:cs="Arial"/>
                <w:b/>
                <w:bCs/>
                <w:sz w:val="16"/>
                <w:szCs w:val="16"/>
                <w:lang w:val="es-MX" w:eastAsia="es-MX"/>
              </w:rPr>
              <w:t>Tepatitlán</w:t>
            </w:r>
          </w:p>
        </w:tc>
        <w:tc>
          <w:tcPr>
            <w:tcW w:w="3620" w:type="dxa"/>
            <w:tcBorders>
              <w:top w:val="nil"/>
              <w:left w:val="nil"/>
              <w:bottom w:val="single" w:sz="4" w:space="0" w:color="auto"/>
              <w:right w:val="single" w:sz="4" w:space="0" w:color="auto"/>
            </w:tcBorders>
            <w:vAlign w:val="center"/>
            <w:hideMark/>
          </w:tcPr>
          <w:p w14:paraId="5AF7B1D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CARRETERA LIBRE TEPATITLAN - YAHUALICA No.325 Col. FRACC. PUNTO ANDALUZ C.P. 47675</w:t>
            </w:r>
          </w:p>
        </w:tc>
        <w:tc>
          <w:tcPr>
            <w:tcW w:w="1200" w:type="dxa"/>
            <w:tcBorders>
              <w:top w:val="nil"/>
              <w:left w:val="nil"/>
              <w:bottom w:val="single" w:sz="4" w:space="0" w:color="auto"/>
              <w:right w:val="single" w:sz="4" w:space="0" w:color="auto"/>
            </w:tcBorders>
            <w:vAlign w:val="center"/>
            <w:hideMark/>
          </w:tcPr>
          <w:p w14:paraId="6B6F2880" w14:textId="0F66B094"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Tepatitlán</w:t>
            </w:r>
          </w:p>
        </w:tc>
      </w:tr>
      <w:tr w:rsidR="00A85292" w:rsidRPr="00A85292" w14:paraId="2F13C119"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7C0870C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230</w:t>
            </w:r>
          </w:p>
        </w:tc>
        <w:tc>
          <w:tcPr>
            <w:tcW w:w="3600" w:type="dxa"/>
            <w:tcBorders>
              <w:top w:val="nil"/>
              <w:left w:val="nil"/>
              <w:bottom w:val="single" w:sz="4" w:space="0" w:color="auto"/>
              <w:right w:val="single" w:sz="4" w:space="0" w:color="auto"/>
            </w:tcBorders>
            <w:vAlign w:val="center"/>
            <w:hideMark/>
          </w:tcPr>
          <w:p w14:paraId="6ADAE7C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Teatro "Ignacio </w:t>
            </w:r>
            <w:proofErr w:type="spellStart"/>
            <w:r w:rsidRPr="00A85292">
              <w:rPr>
                <w:rFonts w:ascii="Arial" w:hAnsi="Arial" w:cs="Arial"/>
                <w:b/>
                <w:bCs/>
                <w:sz w:val="16"/>
                <w:szCs w:val="16"/>
                <w:lang w:val="es-MX" w:eastAsia="es-MX"/>
              </w:rPr>
              <w:t>Gomez</w:t>
            </w:r>
            <w:proofErr w:type="spellEnd"/>
            <w:r w:rsidRPr="00A85292">
              <w:rPr>
                <w:rFonts w:ascii="Arial" w:hAnsi="Arial" w:cs="Arial"/>
                <w:b/>
                <w:bCs/>
                <w:sz w:val="16"/>
                <w:szCs w:val="16"/>
                <w:lang w:val="es-MX" w:eastAsia="es-MX"/>
              </w:rPr>
              <w:t xml:space="preserve"> </w:t>
            </w:r>
            <w:proofErr w:type="spellStart"/>
            <w:r w:rsidRPr="00A85292">
              <w:rPr>
                <w:rFonts w:ascii="Arial" w:hAnsi="Arial" w:cs="Arial"/>
                <w:b/>
                <w:bCs/>
                <w:sz w:val="16"/>
                <w:szCs w:val="16"/>
                <w:lang w:val="es-MX" w:eastAsia="es-MX"/>
              </w:rPr>
              <w:t>Tarzo</w:t>
            </w:r>
            <w:proofErr w:type="spellEnd"/>
            <w:r w:rsidRPr="00A85292">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vAlign w:val="center"/>
            <w:hideMark/>
          </w:tcPr>
          <w:p w14:paraId="6AFA3F0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16 de Septiembre No.868 Col. Centro C.P. 44100</w:t>
            </w:r>
          </w:p>
        </w:tc>
        <w:tc>
          <w:tcPr>
            <w:tcW w:w="1200" w:type="dxa"/>
            <w:tcBorders>
              <w:top w:val="nil"/>
              <w:left w:val="nil"/>
              <w:bottom w:val="single" w:sz="4" w:space="0" w:color="auto"/>
              <w:right w:val="single" w:sz="4" w:space="0" w:color="auto"/>
            </w:tcBorders>
            <w:vAlign w:val="center"/>
            <w:hideMark/>
          </w:tcPr>
          <w:p w14:paraId="1D505D3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B9AB6AF"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23E39A9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231</w:t>
            </w:r>
          </w:p>
        </w:tc>
        <w:tc>
          <w:tcPr>
            <w:tcW w:w="3600" w:type="dxa"/>
            <w:tcBorders>
              <w:top w:val="nil"/>
              <w:left w:val="nil"/>
              <w:bottom w:val="single" w:sz="4" w:space="0" w:color="auto"/>
              <w:right w:val="single" w:sz="4" w:space="0" w:color="auto"/>
            </w:tcBorders>
            <w:vAlign w:val="center"/>
            <w:hideMark/>
          </w:tcPr>
          <w:p w14:paraId="6DADBF9C"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Tienda 25 IMSS "Cd. Guzman"</w:t>
            </w:r>
          </w:p>
        </w:tc>
        <w:tc>
          <w:tcPr>
            <w:tcW w:w="3620" w:type="dxa"/>
            <w:tcBorders>
              <w:top w:val="nil"/>
              <w:left w:val="nil"/>
              <w:bottom w:val="single" w:sz="4" w:space="0" w:color="auto"/>
              <w:right w:val="single" w:sz="4" w:space="0" w:color="auto"/>
            </w:tcBorders>
            <w:vAlign w:val="center"/>
            <w:hideMark/>
          </w:tcPr>
          <w:p w14:paraId="3D9CA51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Colon No.750 A Col. Centro C.P. 49000</w:t>
            </w:r>
          </w:p>
        </w:tc>
        <w:tc>
          <w:tcPr>
            <w:tcW w:w="1200" w:type="dxa"/>
            <w:tcBorders>
              <w:top w:val="nil"/>
              <w:left w:val="nil"/>
              <w:bottom w:val="single" w:sz="4" w:space="0" w:color="auto"/>
              <w:right w:val="single" w:sz="4" w:space="0" w:color="auto"/>
            </w:tcBorders>
            <w:vAlign w:val="center"/>
            <w:hideMark/>
          </w:tcPr>
          <w:p w14:paraId="3D75CF3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Cd Guzman</w:t>
            </w:r>
          </w:p>
        </w:tc>
      </w:tr>
      <w:tr w:rsidR="00A85292" w:rsidRPr="00A85292" w14:paraId="19600F97"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295F4BA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232</w:t>
            </w:r>
          </w:p>
        </w:tc>
        <w:tc>
          <w:tcPr>
            <w:tcW w:w="3600" w:type="dxa"/>
            <w:tcBorders>
              <w:top w:val="nil"/>
              <w:left w:val="nil"/>
              <w:bottom w:val="single" w:sz="4" w:space="0" w:color="auto"/>
              <w:right w:val="single" w:sz="4" w:space="0" w:color="auto"/>
            </w:tcBorders>
            <w:vAlign w:val="center"/>
            <w:hideMark/>
          </w:tcPr>
          <w:p w14:paraId="47E593F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Tienda 75 IMSS "El Campesino"</w:t>
            </w:r>
          </w:p>
        </w:tc>
        <w:tc>
          <w:tcPr>
            <w:tcW w:w="3620" w:type="dxa"/>
            <w:tcBorders>
              <w:top w:val="nil"/>
              <w:left w:val="nil"/>
              <w:bottom w:val="single" w:sz="4" w:space="0" w:color="auto"/>
              <w:right w:val="single" w:sz="4" w:space="0" w:color="auto"/>
            </w:tcBorders>
            <w:vAlign w:val="center"/>
            <w:hideMark/>
          </w:tcPr>
          <w:p w14:paraId="4D6B40B4"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Del Campesino No.1069 Col. Moderna C.P. 44190</w:t>
            </w:r>
          </w:p>
        </w:tc>
        <w:tc>
          <w:tcPr>
            <w:tcW w:w="1200" w:type="dxa"/>
            <w:tcBorders>
              <w:top w:val="nil"/>
              <w:left w:val="nil"/>
              <w:bottom w:val="single" w:sz="4" w:space="0" w:color="auto"/>
              <w:right w:val="single" w:sz="4" w:space="0" w:color="auto"/>
            </w:tcBorders>
            <w:vAlign w:val="center"/>
            <w:hideMark/>
          </w:tcPr>
          <w:p w14:paraId="269E1388"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4EDCD9A0"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542DCC3"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233</w:t>
            </w:r>
          </w:p>
        </w:tc>
        <w:tc>
          <w:tcPr>
            <w:tcW w:w="3600" w:type="dxa"/>
            <w:tcBorders>
              <w:top w:val="nil"/>
              <w:left w:val="nil"/>
              <w:bottom w:val="single" w:sz="4" w:space="0" w:color="auto"/>
              <w:right w:val="single" w:sz="4" w:space="0" w:color="auto"/>
            </w:tcBorders>
            <w:vAlign w:val="center"/>
            <w:hideMark/>
          </w:tcPr>
          <w:p w14:paraId="411BF490"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Tienda 23 IMSS CMNO</w:t>
            </w:r>
          </w:p>
        </w:tc>
        <w:tc>
          <w:tcPr>
            <w:tcW w:w="3620" w:type="dxa"/>
            <w:tcBorders>
              <w:top w:val="nil"/>
              <w:left w:val="nil"/>
              <w:bottom w:val="single" w:sz="4" w:space="0" w:color="auto"/>
              <w:right w:val="single" w:sz="4" w:space="0" w:color="auto"/>
            </w:tcBorders>
            <w:vAlign w:val="center"/>
            <w:hideMark/>
          </w:tcPr>
          <w:p w14:paraId="68821C5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Dr. S. Quevedo y Zubieta No.555 Col. Independencia C.P. 44340</w:t>
            </w:r>
          </w:p>
        </w:tc>
        <w:tc>
          <w:tcPr>
            <w:tcW w:w="1200" w:type="dxa"/>
            <w:tcBorders>
              <w:top w:val="nil"/>
              <w:left w:val="nil"/>
              <w:bottom w:val="single" w:sz="4" w:space="0" w:color="auto"/>
              <w:right w:val="single" w:sz="4" w:space="0" w:color="auto"/>
            </w:tcBorders>
            <w:vAlign w:val="center"/>
            <w:hideMark/>
          </w:tcPr>
          <w:p w14:paraId="62862240"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43099126" w14:textId="77777777" w:rsidTr="00A85292">
        <w:trPr>
          <w:trHeight w:val="675"/>
          <w:jc w:val="center"/>
        </w:trPr>
        <w:tc>
          <w:tcPr>
            <w:tcW w:w="640" w:type="dxa"/>
            <w:tcBorders>
              <w:top w:val="nil"/>
              <w:left w:val="single" w:sz="4" w:space="0" w:color="auto"/>
              <w:bottom w:val="single" w:sz="4" w:space="0" w:color="auto"/>
              <w:right w:val="single" w:sz="4" w:space="0" w:color="auto"/>
            </w:tcBorders>
            <w:noWrap/>
            <w:vAlign w:val="center"/>
            <w:hideMark/>
          </w:tcPr>
          <w:p w14:paraId="0995A9F1"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234</w:t>
            </w:r>
          </w:p>
        </w:tc>
        <w:tc>
          <w:tcPr>
            <w:tcW w:w="3600" w:type="dxa"/>
            <w:tcBorders>
              <w:top w:val="nil"/>
              <w:left w:val="nil"/>
              <w:bottom w:val="single" w:sz="4" w:space="0" w:color="auto"/>
              <w:right w:val="single" w:sz="4" w:space="0" w:color="auto"/>
            </w:tcBorders>
            <w:vAlign w:val="center"/>
            <w:hideMark/>
          </w:tcPr>
          <w:p w14:paraId="4DA53BB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 I E S </w:t>
            </w:r>
            <w:proofErr w:type="spellStart"/>
            <w:r w:rsidRPr="00A85292">
              <w:rPr>
                <w:rFonts w:ascii="Arial" w:hAnsi="Arial" w:cs="Arial"/>
                <w:b/>
                <w:bCs/>
                <w:sz w:val="16"/>
                <w:szCs w:val="16"/>
                <w:lang w:val="es-MX" w:eastAsia="es-MX"/>
              </w:rPr>
              <w:t>S</w:t>
            </w:r>
            <w:proofErr w:type="spellEnd"/>
            <w:r w:rsidRPr="00A85292">
              <w:rPr>
                <w:rFonts w:ascii="Arial" w:hAnsi="Arial" w:cs="Arial"/>
                <w:b/>
                <w:bCs/>
                <w:sz w:val="16"/>
                <w:szCs w:val="16"/>
                <w:lang w:val="es-MX" w:eastAsia="es-MX"/>
              </w:rPr>
              <w:t xml:space="preserve"> A (Unidad de Investigación Epidemiológica y Servicios de Salud del Adolescente) en la UMF 93</w:t>
            </w:r>
          </w:p>
        </w:tc>
        <w:tc>
          <w:tcPr>
            <w:tcW w:w="3620" w:type="dxa"/>
            <w:tcBorders>
              <w:top w:val="nil"/>
              <w:left w:val="nil"/>
              <w:bottom w:val="single" w:sz="4" w:space="0" w:color="auto"/>
              <w:right w:val="single" w:sz="4" w:space="0" w:color="auto"/>
            </w:tcBorders>
            <w:vAlign w:val="center"/>
            <w:hideMark/>
          </w:tcPr>
          <w:p w14:paraId="56F0F263" w14:textId="77777777" w:rsidR="00A85292" w:rsidRPr="00905CDB" w:rsidRDefault="00A85292" w:rsidP="00A85292">
            <w:pPr>
              <w:suppressAutoHyphens w:val="0"/>
              <w:rPr>
                <w:rFonts w:ascii="Arial" w:hAnsi="Arial" w:cs="Arial"/>
                <w:b/>
                <w:bCs/>
                <w:sz w:val="16"/>
                <w:szCs w:val="16"/>
                <w:lang w:val="pt-PT" w:eastAsia="es-MX"/>
              </w:rPr>
            </w:pPr>
            <w:r w:rsidRPr="00905CDB">
              <w:rPr>
                <w:rFonts w:ascii="Arial" w:hAnsi="Arial" w:cs="Arial"/>
                <w:b/>
                <w:bCs/>
                <w:sz w:val="16"/>
                <w:szCs w:val="16"/>
                <w:lang w:val="pt-PT" w:eastAsia="es-MX"/>
              </w:rPr>
              <w:t>Av Tonala No.121 Col. Centro C.P. 45400</w:t>
            </w:r>
          </w:p>
        </w:tc>
        <w:tc>
          <w:tcPr>
            <w:tcW w:w="1200" w:type="dxa"/>
            <w:tcBorders>
              <w:top w:val="nil"/>
              <w:left w:val="nil"/>
              <w:bottom w:val="single" w:sz="4" w:space="0" w:color="auto"/>
              <w:right w:val="single" w:sz="4" w:space="0" w:color="auto"/>
            </w:tcBorders>
            <w:vAlign w:val="center"/>
            <w:hideMark/>
          </w:tcPr>
          <w:p w14:paraId="748F930F" w14:textId="5E0DEE4B"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Tonalá</w:t>
            </w:r>
          </w:p>
        </w:tc>
      </w:tr>
      <w:tr w:rsidR="00A85292" w:rsidRPr="00A85292" w14:paraId="058ADF77" w14:textId="77777777" w:rsidTr="00A85292">
        <w:trPr>
          <w:trHeight w:val="675"/>
          <w:jc w:val="center"/>
        </w:trPr>
        <w:tc>
          <w:tcPr>
            <w:tcW w:w="640" w:type="dxa"/>
            <w:tcBorders>
              <w:top w:val="nil"/>
              <w:left w:val="single" w:sz="4" w:space="0" w:color="auto"/>
              <w:bottom w:val="single" w:sz="4" w:space="0" w:color="auto"/>
              <w:right w:val="single" w:sz="4" w:space="0" w:color="auto"/>
            </w:tcBorders>
            <w:noWrap/>
            <w:vAlign w:val="center"/>
            <w:hideMark/>
          </w:tcPr>
          <w:p w14:paraId="61122B74"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235</w:t>
            </w:r>
          </w:p>
        </w:tc>
        <w:tc>
          <w:tcPr>
            <w:tcW w:w="3600" w:type="dxa"/>
            <w:tcBorders>
              <w:top w:val="nil"/>
              <w:left w:val="nil"/>
              <w:bottom w:val="single" w:sz="4" w:space="0" w:color="auto"/>
              <w:right w:val="single" w:sz="4" w:space="0" w:color="auto"/>
            </w:tcBorders>
            <w:vAlign w:val="center"/>
            <w:hideMark/>
          </w:tcPr>
          <w:p w14:paraId="1119FA6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 I S E S </w:t>
            </w:r>
            <w:proofErr w:type="spellStart"/>
            <w:r w:rsidRPr="00A85292">
              <w:rPr>
                <w:rFonts w:ascii="Arial" w:hAnsi="Arial" w:cs="Arial"/>
                <w:b/>
                <w:bCs/>
                <w:sz w:val="16"/>
                <w:szCs w:val="16"/>
                <w:lang w:val="es-MX" w:eastAsia="es-MX"/>
              </w:rPr>
              <w:t>S</w:t>
            </w:r>
            <w:proofErr w:type="spellEnd"/>
            <w:r w:rsidRPr="00A85292">
              <w:rPr>
                <w:rFonts w:ascii="Arial" w:hAnsi="Arial" w:cs="Arial"/>
                <w:b/>
                <w:bCs/>
                <w:sz w:val="16"/>
                <w:szCs w:val="16"/>
                <w:lang w:val="es-MX" w:eastAsia="es-MX"/>
              </w:rPr>
              <w:t xml:space="preserve"> (Unidad de Investigación Social, Epidemiológica y en Servicios de Salud) en la UMF 03</w:t>
            </w:r>
          </w:p>
        </w:tc>
        <w:tc>
          <w:tcPr>
            <w:tcW w:w="3620" w:type="dxa"/>
            <w:tcBorders>
              <w:top w:val="nil"/>
              <w:left w:val="nil"/>
              <w:bottom w:val="single" w:sz="4" w:space="0" w:color="auto"/>
              <w:right w:val="single" w:sz="4" w:space="0" w:color="auto"/>
            </w:tcBorders>
            <w:vAlign w:val="center"/>
            <w:hideMark/>
          </w:tcPr>
          <w:p w14:paraId="2CA70AAB" w14:textId="3D9AABBA"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Belisario </w:t>
            </w:r>
            <w:r w:rsidR="00DF722F" w:rsidRPr="00A85292">
              <w:rPr>
                <w:rFonts w:ascii="Arial" w:hAnsi="Arial" w:cs="Arial"/>
                <w:b/>
                <w:bCs/>
                <w:sz w:val="16"/>
                <w:szCs w:val="16"/>
                <w:lang w:val="es-MX" w:eastAsia="es-MX"/>
              </w:rPr>
              <w:t>Domínguez</w:t>
            </w:r>
            <w:r w:rsidRPr="00A85292">
              <w:rPr>
                <w:rFonts w:ascii="Arial" w:hAnsi="Arial" w:cs="Arial"/>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vAlign w:val="center"/>
            <w:hideMark/>
          </w:tcPr>
          <w:p w14:paraId="1F511B2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66606191"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3BAB923A"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236</w:t>
            </w:r>
          </w:p>
        </w:tc>
        <w:tc>
          <w:tcPr>
            <w:tcW w:w="3600" w:type="dxa"/>
            <w:tcBorders>
              <w:top w:val="nil"/>
              <w:left w:val="nil"/>
              <w:bottom w:val="single" w:sz="4" w:space="0" w:color="auto"/>
              <w:right w:val="single" w:sz="4" w:space="0" w:color="auto"/>
            </w:tcBorders>
            <w:vAlign w:val="center"/>
            <w:hideMark/>
          </w:tcPr>
          <w:p w14:paraId="4015852D"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Unidad Deportiva del S. N. T. S. S.</w:t>
            </w:r>
          </w:p>
        </w:tc>
        <w:tc>
          <w:tcPr>
            <w:tcW w:w="3620" w:type="dxa"/>
            <w:tcBorders>
              <w:top w:val="nil"/>
              <w:left w:val="nil"/>
              <w:bottom w:val="single" w:sz="4" w:space="0" w:color="auto"/>
              <w:right w:val="single" w:sz="4" w:space="0" w:color="auto"/>
            </w:tcBorders>
            <w:vAlign w:val="center"/>
            <w:hideMark/>
          </w:tcPr>
          <w:p w14:paraId="14A2DB7A" w14:textId="29EA305A"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Av. Mateo del Regil No.1501 Col. Santa  Ana </w:t>
            </w:r>
            <w:r w:rsidR="00DF722F" w:rsidRPr="00A85292">
              <w:rPr>
                <w:rFonts w:ascii="Arial" w:hAnsi="Arial" w:cs="Arial"/>
                <w:b/>
                <w:bCs/>
                <w:sz w:val="16"/>
                <w:szCs w:val="16"/>
                <w:lang w:val="es-MX" w:eastAsia="es-MX"/>
              </w:rPr>
              <w:t>Tepatitlán</w:t>
            </w:r>
            <w:r w:rsidRPr="00A85292">
              <w:rPr>
                <w:rFonts w:ascii="Arial" w:hAnsi="Arial" w:cs="Arial"/>
                <w:b/>
                <w:bCs/>
                <w:sz w:val="16"/>
                <w:szCs w:val="16"/>
                <w:lang w:val="es-MX" w:eastAsia="es-MX"/>
              </w:rPr>
              <w:t xml:space="preserve"> C.P. 45230</w:t>
            </w:r>
          </w:p>
        </w:tc>
        <w:tc>
          <w:tcPr>
            <w:tcW w:w="1200" w:type="dxa"/>
            <w:tcBorders>
              <w:top w:val="nil"/>
              <w:left w:val="nil"/>
              <w:bottom w:val="single" w:sz="4" w:space="0" w:color="auto"/>
              <w:right w:val="single" w:sz="4" w:space="0" w:color="auto"/>
            </w:tcBorders>
            <w:noWrap/>
            <w:vAlign w:val="center"/>
            <w:hideMark/>
          </w:tcPr>
          <w:p w14:paraId="46CA9FC7"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Zapopan</w:t>
            </w:r>
          </w:p>
        </w:tc>
      </w:tr>
      <w:tr w:rsidR="00A85292" w:rsidRPr="00A85292" w14:paraId="710E816A"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1A8BF46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lastRenderedPageBreak/>
              <w:t>237</w:t>
            </w:r>
          </w:p>
        </w:tc>
        <w:tc>
          <w:tcPr>
            <w:tcW w:w="3600" w:type="dxa"/>
            <w:tcBorders>
              <w:top w:val="nil"/>
              <w:left w:val="nil"/>
              <w:bottom w:val="single" w:sz="4" w:space="0" w:color="auto"/>
              <w:right w:val="single" w:sz="4" w:space="0" w:color="auto"/>
            </w:tcBorders>
            <w:vAlign w:val="center"/>
            <w:hideMark/>
          </w:tcPr>
          <w:p w14:paraId="062D0A5D" w14:textId="75EC7F4F"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Unidad Deportiva </w:t>
            </w:r>
            <w:r w:rsidR="00DF722F" w:rsidRPr="00A85292">
              <w:rPr>
                <w:rFonts w:ascii="Arial" w:hAnsi="Arial" w:cs="Arial"/>
                <w:b/>
                <w:bCs/>
                <w:sz w:val="16"/>
                <w:szCs w:val="16"/>
                <w:lang w:val="es-MX" w:eastAsia="es-MX"/>
              </w:rPr>
              <w:t>Ocotlán</w:t>
            </w:r>
          </w:p>
        </w:tc>
        <w:tc>
          <w:tcPr>
            <w:tcW w:w="3620" w:type="dxa"/>
            <w:tcBorders>
              <w:top w:val="nil"/>
              <w:left w:val="nil"/>
              <w:bottom w:val="single" w:sz="4" w:space="0" w:color="auto"/>
              <w:right w:val="single" w:sz="4" w:space="0" w:color="auto"/>
            </w:tcBorders>
            <w:vAlign w:val="center"/>
            <w:hideMark/>
          </w:tcPr>
          <w:p w14:paraId="08F34291"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Av. 20 de Noviembre No.1650 Col. El Raicero C.P. 47892</w:t>
            </w:r>
          </w:p>
        </w:tc>
        <w:tc>
          <w:tcPr>
            <w:tcW w:w="1200" w:type="dxa"/>
            <w:tcBorders>
              <w:top w:val="nil"/>
              <w:left w:val="nil"/>
              <w:bottom w:val="single" w:sz="4" w:space="0" w:color="auto"/>
              <w:right w:val="single" w:sz="4" w:space="0" w:color="auto"/>
            </w:tcBorders>
            <w:vAlign w:val="center"/>
            <w:hideMark/>
          </w:tcPr>
          <w:p w14:paraId="774D71AA" w14:textId="10F0CCC2" w:rsidR="00A85292" w:rsidRPr="00A85292" w:rsidRDefault="00DF722F" w:rsidP="00A85292">
            <w:pPr>
              <w:suppressAutoHyphens w:val="0"/>
              <w:rPr>
                <w:rFonts w:ascii="Calibri" w:hAnsi="Calibri"/>
                <w:sz w:val="18"/>
                <w:szCs w:val="18"/>
                <w:lang w:val="es-MX" w:eastAsia="es-MX"/>
              </w:rPr>
            </w:pPr>
            <w:r w:rsidRPr="00A85292">
              <w:rPr>
                <w:rFonts w:ascii="Calibri" w:hAnsi="Calibri"/>
                <w:sz w:val="18"/>
                <w:szCs w:val="18"/>
                <w:lang w:val="es-MX" w:eastAsia="es-MX"/>
              </w:rPr>
              <w:t>Ocotlán</w:t>
            </w:r>
          </w:p>
        </w:tc>
      </w:tr>
      <w:tr w:rsidR="00A85292" w:rsidRPr="00A85292" w14:paraId="007D5F3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5487A6A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238</w:t>
            </w:r>
          </w:p>
        </w:tc>
        <w:tc>
          <w:tcPr>
            <w:tcW w:w="3600" w:type="dxa"/>
            <w:tcBorders>
              <w:top w:val="nil"/>
              <w:left w:val="nil"/>
              <w:bottom w:val="single" w:sz="4" w:space="0" w:color="auto"/>
              <w:right w:val="single" w:sz="4" w:space="0" w:color="auto"/>
            </w:tcBorders>
            <w:vAlign w:val="center"/>
            <w:hideMark/>
          </w:tcPr>
          <w:p w14:paraId="7312660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Velatorio IMSS No. 8</w:t>
            </w:r>
          </w:p>
        </w:tc>
        <w:tc>
          <w:tcPr>
            <w:tcW w:w="3620" w:type="dxa"/>
            <w:tcBorders>
              <w:top w:val="nil"/>
              <w:left w:val="nil"/>
              <w:bottom w:val="single" w:sz="4" w:space="0" w:color="auto"/>
              <w:right w:val="single" w:sz="4" w:space="0" w:color="auto"/>
            </w:tcBorders>
            <w:vAlign w:val="center"/>
            <w:hideMark/>
          </w:tcPr>
          <w:p w14:paraId="23E2292A" w14:textId="77777777" w:rsidR="00A85292" w:rsidRPr="00A85292" w:rsidRDefault="00A85292" w:rsidP="00A85292">
            <w:pPr>
              <w:suppressAutoHyphens w:val="0"/>
              <w:rPr>
                <w:rFonts w:ascii="Arial" w:hAnsi="Arial" w:cs="Arial"/>
                <w:b/>
                <w:bCs/>
                <w:sz w:val="16"/>
                <w:szCs w:val="16"/>
                <w:lang w:val="es-MX" w:eastAsia="es-MX"/>
              </w:rPr>
            </w:pPr>
            <w:proofErr w:type="spellStart"/>
            <w:r w:rsidRPr="00A85292">
              <w:rPr>
                <w:rFonts w:ascii="Arial" w:hAnsi="Arial" w:cs="Arial"/>
                <w:b/>
                <w:bCs/>
                <w:sz w:val="16"/>
                <w:szCs w:val="16"/>
                <w:lang w:val="es-MX" w:eastAsia="es-MX"/>
              </w:rPr>
              <w:t>Av</w:t>
            </w:r>
            <w:proofErr w:type="spellEnd"/>
            <w:r w:rsidRPr="00A85292">
              <w:rPr>
                <w:rFonts w:ascii="Arial" w:hAnsi="Arial" w:cs="Arial"/>
                <w:b/>
                <w:bCs/>
                <w:sz w:val="16"/>
                <w:szCs w:val="16"/>
                <w:lang w:val="es-MX" w:eastAsia="es-MX"/>
              </w:rPr>
              <w:t xml:space="preserve"> La Paz No.1788 Col. Americana C.P. 44160</w:t>
            </w:r>
          </w:p>
        </w:tc>
        <w:tc>
          <w:tcPr>
            <w:tcW w:w="1200" w:type="dxa"/>
            <w:tcBorders>
              <w:top w:val="nil"/>
              <w:left w:val="nil"/>
              <w:bottom w:val="single" w:sz="4" w:space="0" w:color="auto"/>
              <w:right w:val="single" w:sz="4" w:space="0" w:color="auto"/>
            </w:tcBorders>
            <w:vAlign w:val="center"/>
            <w:hideMark/>
          </w:tcPr>
          <w:p w14:paraId="3651F053"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13A68D3"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64BBA51D"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239</w:t>
            </w:r>
          </w:p>
        </w:tc>
        <w:tc>
          <w:tcPr>
            <w:tcW w:w="3600" w:type="dxa"/>
            <w:tcBorders>
              <w:top w:val="nil"/>
              <w:left w:val="nil"/>
              <w:bottom w:val="single" w:sz="4" w:space="0" w:color="auto"/>
              <w:right w:val="single" w:sz="4" w:space="0" w:color="auto"/>
            </w:tcBorders>
            <w:vAlign w:val="center"/>
            <w:hideMark/>
          </w:tcPr>
          <w:p w14:paraId="0DBA3057" w14:textId="76FCE024" w:rsidR="00A85292" w:rsidRPr="00A85292" w:rsidRDefault="00DF722F"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Extensión</w:t>
            </w:r>
            <w:r w:rsidR="00A85292" w:rsidRPr="00A85292">
              <w:rPr>
                <w:rFonts w:ascii="Arial" w:hAnsi="Arial" w:cs="Arial"/>
                <w:b/>
                <w:bCs/>
                <w:sz w:val="16"/>
                <w:szCs w:val="16"/>
                <w:lang w:val="es-MX" w:eastAsia="es-MX"/>
              </w:rPr>
              <w:t xml:space="preserve"> CSS Agua Azul.</w:t>
            </w:r>
          </w:p>
        </w:tc>
        <w:tc>
          <w:tcPr>
            <w:tcW w:w="3620" w:type="dxa"/>
            <w:tcBorders>
              <w:top w:val="nil"/>
              <w:left w:val="nil"/>
              <w:bottom w:val="single" w:sz="4" w:space="0" w:color="auto"/>
              <w:right w:val="single" w:sz="4" w:space="0" w:color="auto"/>
            </w:tcBorders>
            <w:vAlign w:val="center"/>
            <w:hideMark/>
          </w:tcPr>
          <w:p w14:paraId="3ADD40A3"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Calle Cartero No.1088 Col. Moderna</w:t>
            </w:r>
          </w:p>
        </w:tc>
        <w:tc>
          <w:tcPr>
            <w:tcW w:w="1200" w:type="dxa"/>
            <w:tcBorders>
              <w:top w:val="nil"/>
              <w:left w:val="nil"/>
              <w:bottom w:val="single" w:sz="4" w:space="0" w:color="auto"/>
              <w:right w:val="single" w:sz="4" w:space="0" w:color="auto"/>
            </w:tcBorders>
            <w:vAlign w:val="center"/>
            <w:hideMark/>
          </w:tcPr>
          <w:p w14:paraId="55058E8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5D79A80F" w14:textId="77777777" w:rsidTr="00A85292">
        <w:trPr>
          <w:trHeight w:val="450"/>
          <w:jc w:val="center"/>
        </w:trPr>
        <w:tc>
          <w:tcPr>
            <w:tcW w:w="640" w:type="dxa"/>
            <w:tcBorders>
              <w:top w:val="nil"/>
              <w:left w:val="single" w:sz="4" w:space="0" w:color="auto"/>
              <w:bottom w:val="single" w:sz="4" w:space="0" w:color="auto"/>
              <w:right w:val="single" w:sz="4" w:space="0" w:color="auto"/>
            </w:tcBorders>
            <w:noWrap/>
            <w:vAlign w:val="center"/>
            <w:hideMark/>
          </w:tcPr>
          <w:p w14:paraId="48D449EF"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240</w:t>
            </w:r>
          </w:p>
        </w:tc>
        <w:tc>
          <w:tcPr>
            <w:tcW w:w="3600" w:type="dxa"/>
            <w:tcBorders>
              <w:top w:val="nil"/>
              <w:left w:val="nil"/>
              <w:bottom w:val="single" w:sz="4" w:space="0" w:color="auto"/>
              <w:right w:val="single" w:sz="4" w:space="0" w:color="auto"/>
            </w:tcBorders>
            <w:vAlign w:val="center"/>
            <w:hideMark/>
          </w:tcPr>
          <w:p w14:paraId="13252327"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CCESIECQ CENTRO DE SIMULACION PARA LA EXCELENCIA, CLINICA Y QUIRURGICA</w:t>
            </w:r>
          </w:p>
        </w:tc>
        <w:tc>
          <w:tcPr>
            <w:tcW w:w="3620" w:type="dxa"/>
            <w:tcBorders>
              <w:top w:val="nil"/>
              <w:left w:val="nil"/>
              <w:bottom w:val="single" w:sz="4" w:space="0" w:color="auto"/>
              <w:right w:val="single" w:sz="4" w:space="0" w:color="auto"/>
            </w:tcBorders>
            <w:vAlign w:val="center"/>
            <w:hideMark/>
          </w:tcPr>
          <w:p w14:paraId="12C25408"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Sierra Mojada S/N, Col. Independencia, C.P. 44340, Guadalajara, Jalisco.</w:t>
            </w:r>
          </w:p>
        </w:tc>
        <w:tc>
          <w:tcPr>
            <w:tcW w:w="1200" w:type="dxa"/>
            <w:tcBorders>
              <w:top w:val="nil"/>
              <w:left w:val="nil"/>
              <w:bottom w:val="single" w:sz="4" w:space="0" w:color="auto"/>
              <w:right w:val="single" w:sz="4" w:space="0" w:color="auto"/>
            </w:tcBorders>
            <w:vAlign w:val="center"/>
            <w:hideMark/>
          </w:tcPr>
          <w:p w14:paraId="441E679C"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Guadalajara</w:t>
            </w:r>
          </w:p>
        </w:tc>
      </w:tr>
      <w:tr w:rsidR="00A85292" w:rsidRPr="00A85292" w14:paraId="1C25461A" w14:textId="77777777" w:rsidTr="00A85292">
        <w:trPr>
          <w:trHeight w:val="300"/>
          <w:jc w:val="center"/>
        </w:trPr>
        <w:tc>
          <w:tcPr>
            <w:tcW w:w="640" w:type="dxa"/>
            <w:tcBorders>
              <w:top w:val="nil"/>
              <w:left w:val="single" w:sz="4" w:space="0" w:color="auto"/>
              <w:bottom w:val="single" w:sz="4" w:space="0" w:color="auto"/>
              <w:right w:val="single" w:sz="4" w:space="0" w:color="auto"/>
            </w:tcBorders>
            <w:noWrap/>
            <w:vAlign w:val="center"/>
            <w:hideMark/>
          </w:tcPr>
          <w:p w14:paraId="1F311FDE" w14:textId="77777777" w:rsidR="00A85292" w:rsidRPr="00A85292" w:rsidRDefault="00A85292" w:rsidP="00A85292">
            <w:pPr>
              <w:suppressAutoHyphens w:val="0"/>
              <w:jc w:val="center"/>
              <w:rPr>
                <w:rFonts w:ascii="Arial" w:hAnsi="Arial" w:cs="Arial"/>
                <w:b/>
                <w:bCs/>
                <w:sz w:val="16"/>
                <w:szCs w:val="16"/>
                <w:lang w:val="es-MX" w:eastAsia="es-MX"/>
              </w:rPr>
            </w:pPr>
            <w:r w:rsidRPr="00A85292">
              <w:rPr>
                <w:rFonts w:ascii="Arial" w:hAnsi="Arial" w:cs="Arial"/>
                <w:b/>
                <w:bCs/>
                <w:sz w:val="16"/>
                <w:szCs w:val="16"/>
                <w:lang w:val="es-MX" w:eastAsia="es-MX"/>
              </w:rPr>
              <w:t>241</w:t>
            </w:r>
          </w:p>
        </w:tc>
        <w:tc>
          <w:tcPr>
            <w:tcW w:w="3600" w:type="dxa"/>
            <w:tcBorders>
              <w:top w:val="nil"/>
              <w:left w:val="nil"/>
              <w:bottom w:val="single" w:sz="4" w:space="0" w:color="auto"/>
              <w:right w:val="single" w:sz="4" w:space="0" w:color="auto"/>
            </w:tcBorders>
            <w:vAlign w:val="center"/>
            <w:hideMark/>
          </w:tcPr>
          <w:p w14:paraId="3AA04803" w14:textId="78240382"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 xml:space="preserve">Bodega Sub </w:t>
            </w:r>
            <w:r w:rsidR="00DF722F" w:rsidRPr="00A85292">
              <w:rPr>
                <w:rFonts w:ascii="Arial" w:hAnsi="Arial" w:cs="Arial"/>
                <w:b/>
                <w:bCs/>
                <w:sz w:val="16"/>
                <w:szCs w:val="16"/>
                <w:lang w:val="es-MX" w:eastAsia="es-MX"/>
              </w:rPr>
              <w:t>Almacén</w:t>
            </w:r>
            <w:r w:rsidRPr="00A85292">
              <w:rPr>
                <w:rFonts w:ascii="Arial" w:hAnsi="Arial" w:cs="Arial"/>
                <w:b/>
                <w:bCs/>
                <w:sz w:val="16"/>
                <w:szCs w:val="16"/>
                <w:lang w:val="es-MX" w:eastAsia="es-MX"/>
              </w:rPr>
              <w:t xml:space="preserve"> de </w:t>
            </w:r>
            <w:r w:rsidR="00DF722F" w:rsidRPr="00A85292">
              <w:rPr>
                <w:rFonts w:ascii="Arial" w:hAnsi="Arial" w:cs="Arial"/>
                <w:b/>
                <w:bCs/>
                <w:sz w:val="16"/>
                <w:szCs w:val="16"/>
                <w:lang w:val="es-MX" w:eastAsia="es-MX"/>
              </w:rPr>
              <w:t>Autlán</w:t>
            </w:r>
          </w:p>
        </w:tc>
        <w:tc>
          <w:tcPr>
            <w:tcW w:w="3620" w:type="dxa"/>
            <w:tcBorders>
              <w:top w:val="nil"/>
              <w:left w:val="nil"/>
              <w:bottom w:val="single" w:sz="4" w:space="0" w:color="auto"/>
              <w:right w:val="single" w:sz="4" w:space="0" w:color="auto"/>
            </w:tcBorders>
            <w:vAlign w:val="center"/>
            <w:hideMark/>
          </w:tcPr>
          <w:p w14:paraId="31F7760E" w14:textId="77777777" w:rsidR="00A85292" w:rsidRPr="00A85292" w:rsidRDefault="00A85292" w:rsidP="00A85292">
            <w:pPr>
              <w:suppressAutoHyphens w:val="0"/>
              <w:rPr>
                <w:rFonts w:ascii="Arial" w:hAnsi="Arial" w:cs="Arial"/>
                <w:b/>
                <w:bCs/>
                <w:sz w:val="16"/>
                <w:szCs w:val="16"/>
                <w:lang w:val="es-MX" w:eastAsia="es-MX"/>
              </w:rPr>
            </w:pPr>
            <w:r w:rsidRPr="00A85292">
              <w:rPr>
                <w:rFonts w:ascii="Arial" w:hAnsi="Arial" w:cs="Arial"/>
                <w:b/>
                <w:bCs/>
                <w:sz w:val="16"/>
                <w:szCs w:val="16"/>
                <w:lang w:val="es-MX" w:eastAsia="es-MX"/>
              </w:rPr>
              <w:t>hidalgo No.199 Col. Centro C.P. 48900</w:t>
            </w:r>
          </w:p>
        </w:tc>
        <w:tc>
          <w:tcPr>
            <w:tcW w:w="1200" w:type="dxa"/>
            <w:tcBorders>
              <w:top w:val="nil"/>
              <w:left w:val="nil"/>
              <w:bottom w:val="single" w:sz="4" w:space="0" w:color="auto"/>
              <w:right w:val="single" w:sz="4" w:space="0" w:color="auto"/>
            </w:tcBorders>
            <w:vAlign w:val="center"/>
            <w:hideMark/>
          </w:tcPr>
          <w:p w14:paraId="7D78BE31" w14:textId="77777777" w:rsidR="00A85292" w:rsidRPr="00A85292" w:rsidRDefault="00A85292" w:rsidP="00A85292">
            <w:pPr>
              <w:suppressAutoHyphens w:val="0"/>
              <w:rPr>
                <w:rFonts w:ascii="Calibri" w:hAnsi="Calibri"/>
                <w:sz w:val="18"/>
                <w:szCs w:val="18"/>
                <w:lang w:val="es-MX" w:eastAsia="es-MX"/>
              </w:rPr>
            </w:pPr>
            <w:r w:rsidRPr="00A85292">
              <w:rPr>
                <w:rFonts w:ascii="Calibri" w:hAnsi="Calibri"/>
                <w:sz w:val="18"/>
                <w:szCs w:val="18"/>
                <w:lang w:val="es-MX" w:eastAsia="es-MX"/>
              </w:rPr>
              <w:t>Autlán</w:t>
            </w:r>
          </w:p>
        </w:tc>
      </w:tr>
    </w:tbl>
    <w:p w14:paraId="0C2AEE5A" w14:textId="77777777" w:rsidR="00D87EA6" w:rsidRPr="00794FD1" w:rsidRDefault="00D87EA6" w:rsidP="00B37971">
      <w:pPr>
        <w:ind w:right="227"/>
        <w:jc w:val="center"/>
        <w:rPr>
          <w:rFonts w:ascii="Noto Sans" w:hAnsi="Noto Sans" w:cs="Noto Sans"/>
          <w:b/>
          <w:sz w:val="20"/>
        </w:rPr>
      </w:pPr>
    </w:p>
    <w:p w14:paraId="46763744" w14:textId="77777777" w:rsidR="00FD01A2" w:rsidRPr="00794FD1" w:rsidRDefault="00FD01A2" w:rsidP="00B37971">
      <w:pPr>
        <w:ind w:right="227"/>
        <w:jc w:val="center"/>
        <w:rPr>
          <w:rFonts w:ascii="Noto Sans" w:hAnsi="Noto Sans" w:cs="Noto Sans"/>
          <w:b/>
          <w:sz w:val="20"/>
        </w:rPr>
      </w:pPr>
    </w:p>
    <w:p w14:paraId="345CB8C7" w14:textId="77777777" w:rsidR="00CA01CD" w:rsidRPr="00794FD1" w:rsidRDefault="00CA01CD" w:rsidP="00B37971">
      <w:pPr>
        <w:ind w:right="227"/>
        <w:rPr>
          <w:rFonts w:ascii="Noto Sans" w:hAnsi="Noto Sans" w:cs="Noto Sans"/>
          <w:b/>
          <w:bCs/>
          <w:sz w:val="20"/>
          <w:lang w:val="es-ES_tradnl"/>
        </w:rPr>
      </w:pPr>
    </w:p>
    <w:p w14:paraId="64298554" w14:textId="77777777" w:rsidR="00CA01CD" w:rsidRPr="00794FD1" w:rsidRDefault="00CA01CD" w:rsidP="00B37971">
      <w:pPr>
        <w:ind w:right="227"/>
        <w:rPr>
          <w:rFonts w:ascii="Noto Sans" w:hAnsi="Noto Sans" w:cs="Noto Sans"/>
          <w:b/>
          <w:bCs/>
          <w:sz w:val="20"/>
          <w:lang w:val="es-ES_tradnl"/>
        </w:rPr>
      </w:pPr>
    </w:p>
    <w:p w14:paraId="27ECDBF5" w14:textId="77777777" w:rsidR="00CA01CD" w:rsidRPr="00794FD1" w:rsidRDefault="00CA01CD" w:rsidP="00B37971">
      <w:pPr>
        <w:ind w:right="227"/>
        <w:rPr>
          <w:rFonts w:ascii="Noto Sans" w:hAnsi="Noto Sans" w:cs="Noto Sans"/>
          <w:b/>
          <w:bCs/>
          <w:sz w:val="20"/>
          <w:lang w:val="es-ES_tradnl"/>
        </w:rPr>
      </w:pPr>
    </w:p>
    <w:p w14:paraId="44BF03D2" w14:textId="77777777" w:rsidR="00CA01CD" w:rsidRPr="00794FD1" w:rsidRDefault="00CA01CD" w:rsidP="00B37971">
      <w:pPr>
        <w:ind w:right="227"/>
        <w:rPr>
          <w:rFonts w:ascii="Noto Sans" w:hAnsi="Noto Sans" w:cs="Noto Sans"/>
          <w:b/>
          <w:bCs/>
          <w:sz w:val="20"/>
          <w:lang w:val="es-ES_tradnl"/>
        </w:rPr>
      </w:pPr>
    </w:p>
    <w:p w14:paraId="6F026382" w14:textId="77777777" w:rsidR="00CA01CD" w:rsidRPr="00794FD1" w:rsidRDefault="00CA01CD" w:rsidP="00B37971">
      <w:pPr>
        <w:ind w:right="227"/>
        <w:rPr>
          <w:rFonts w:ascii="Noto Sans" w:hAnsi="Noto Sans" w:cs="Noto Sans"/>
          <w:b/>
          <w:bCs/>
          <w:sz w:val="20"/>
          <w:lang w:val="es-ES_tradnl"/>
        </w:rPr>
      </w:pPr>
    </w:p>
    <w:p w14:paraId="49B0525C" w14:textId="77777777" w:rsidR="00CA01CD" w:rsidRPr="00794FD1" w:rsidRDefault="00CA01CD" w:rsidP="00B37971">
      <w:pPr>
        <w:ind w:right="227"/>
        <w:rPr>
          <w:rFonts w:ascii="Noto Sans" w:hAnsi="Noto Sans" w:cs="Noto Sans"/>
          <w:b/>
          <w:bCs/>
          <w:sz w:val="20"/>
          <w:lang w:val="es-ES_tradnl"/>
        </w:rPr>
      </w:pPr>
    </w:p>
    <w:p w14:paraId="0C546F10" w14:textId="77777777" w:rsidR="001033A9" w:rsidRPr="00794FD1" w:rsidRDefault="001033A9" w:rsidP="00B37971">
      <w:pPr>
        <w:ind w:right="227"/>
        <w:rPr>
          <w:rFonts w:ascii="Noto Sans" w:hAnsi="Noto Sans" w:cs="Noto Sans"/>
          <w:b/>
          <w:bCs/>
          <w:sz w:val="20"/>
          <w:lang w:val="es-ES_tradnl"/>
        </w:rPr>
      </w:pPr>
    </w:p>
    <w:p w14:paraId="1E3571E9" w14:textId="77777777" w:rsidR="001033A9" w:rsidRPr="00794FD1" w:rsidRDefault="001033A9" w:rsidP="00B37971">
      <w:pPr>
        <w:ind w:right="227"/>
        <w:rPr>
          <w:rFonts w:ascii="Noto Sans" w:hAnsi="Noto Sans" w:cs="Noto Sans"/>
          <w:b/>
          <w:bCs/>
          <w:sz w:val="20"/>
          <w:lang w:val="es-ES_tradnl"/>
        </w:rPr>
      </w:pPr>
    </w:p>
    <w:p w14:paraId="035FBADC" w14:textId="77777777" w:rsidR="001033A9" w:rsidRPr="00794FD1" w:rsidRDefault="001033A9" w:rsidP="00B37971">
      <w:pPr>
        <w:ind w:right="227"/>
        <w:rPr>
          <w:rFonts w:ascii="Noto Sans" w:hAnsi="Noto Sans" w:cs="Noto Sans"/>
          <w:b/>
          <w:bCs/>
          <w:sz w:val="20"/>
          <w:lang w:val="es-ES_tradnl"/>
        </w:rPr>
      </w:pPr>
    </w:p>
    <w:p w14:paraId="0A903AC7" w14:textId="77777777" w:rsidR="001033A9" w:rsidRPr="00794FD1" w:rsidRDefault="001033A9" w:rsidP="00B37971">
      <w:pPr>
        <w:ind w:right="227"/>
        <w:rPr>
          <w:rFonts w:ascii="Noto Sans" w:hAnsi="Noto Sans" w:cs="Noto Sans"/>
          <w:b/>
          <w:bCs/>
          <w:sz w:val="20"/>
          <w:lang w:val="es-ES_tradnl"/>
        </w:rPr>
      </w:pPr>
    </w:p>
    <w:p w14:paraId="5A2BA840" w14:textId="77777777" w:rsidR="001033A9" w:rsidRPr="00794FD1" w:rsidRDefault="001033A9" w:rsidP="00B37971">
      <w:pPr>
        <w:ind w:right="227"/>
        <w:rPr>
          <w:rFonts w:ascii="Noto Sans" w:hAnsi="Noto Sans" w:cs="Noto Sans"/>
          <w:b/>
          <w:bCs/>
          <w:sz w:val="20"/>
          <w:lang w:val="es-ES_tradnl"/>
        </w:rPr>
      </w:pPr>
    </w:p>
    <w:p w14:paraId="57E295C9" w14:textId="77777777" w:rsidR="001033A9" w:rsidRPr="00794FD1" w:rsidRDefault="001033A9" w:rsidP="00B37971">
      <w:pPr>
        <w:ind w:right="227"/>
        <w:rPr>
          <w:rFonts w:ascii="Noto Sans" w:hAnsi="Noto Sans" w:cs="Noto Sans"/>
          <w:b/>
          <w:bCs/>
          <w:sz w:val="20"/>
          <w:lang w:val="es-ES_tradnl"/>
        </w:rPr>
      </w:pPr>
    </w:p>
    <w:p w14:paraId="2A99277F" w14:textId="77777777" w:rsidR="00CA01CD" w:rsidRPr="00794FD1" w:rsidRDefault="00CA01CD" w:rsidP="00B37971">
      <w:pPr>
        <w:ind w:right="227"/>
        <w:rPr>
          <w:rFonts w:ascii="Noto Sans" w:hAnsi="Noto Sans" w:cs="Noto Sans"/>
          <w:b/>
          <w:bCs/>
          <w:sz w:val="20"/>
          <w:lang w:val="es-ES_tradnl"/>
        </w:rPr>
      </w:pPr>
    </w:p>
    <w:p w14:paraId="0BFEA19A" w14:textId="77777777" w:rsidR="00D87EA6" w:rsidRPr="00794FD1" w:rsidRDefault="00D87EA6" w:rsidP="00B37971">
      <w:pPr>
        <w:ind w:right="227"/>
        <w:rPr>
          <w:rFonts w:ascii="Noto Sans" w:hAnsi="Noto Sans" w:cs="Noto Sans"/>
          <w:b/>
          <w:bCs/>
          <w:sz w:val="20"/>
          <w:lang w:val="es-ES_tradnl"/>
        </w:rPr>
      </w:pPr>
    </w:p>
    <w:p w14:paraId="428A5581" w14:textId="77777777" w:rsidR="00D87EA6" w:rsidRPr="00794FD1" w:rsidRDefault="00D87EA6" w:rsidP="00B37971">
      <w:pPr>
        <w:ind w:right="227"/>
        <w:rPr>
          <w:rFonts w:ascii="Noto Sans" w:hAnsi="Noto Sans" w:cs="Noto Sans"/>
          <w:b/>
          <w:bCs/>
          <w:sz w:val="20"/>
          <w:lang w:val="es-ES_tradnl"/>
        </w:rPr>
      </w:pPr>
    </w:p>
    <w:p w14:paraId="4FFF176B" w14:textId="77777777" w:rsidR="00D87EA6" w:rsidRPr="00794FD1" w:rsidRDefault="00D87EA6" w:rsidP="00B37971">
      <w:pPr>
        <w:ind w:right="227"/>
        <w:rPr>
          <w:rFonts w:ascii="Noto Sans" w:hAnsi="Noto Sans" w:cs="Noto Sans"/>
          <w:b/>
          <w:bCs/>
          <w:sz w:val="20"/>
          <w:lang w:val="es-ES_tradnl"/>
        </w:rPr>
      </w:pPr>
    </w:p>
    <w:p w14:paraId="083250BF" w14:textId="77777777" w:rsidR="00D87EA6" w:rsidRPr="00794FD1" w:rsidRDefault="00D87EA6" w:rsidP="00B37971">
      <w:pPr>
        <w:ind w:right="227"/>
        <w:rPr>
          <w:rFonts w:ascii="Noto Sans" w:hAnsi="Noto Sans" w:cs="Noto Sans"/>
          <w:b/>
          <w:bCs/>
          <w:sz w:val="20"/>
          <w:lang w:val="es-ES_tradnl"/>
        </w:rPr>
      </w:pPr>
    </w:p>
    <w:p w14:paraId="0D505FF2" w14:textId="77777777" w:rsidR="00D87EA6" w:rsidRPr="00794FD1" w:rsidRDefault="00D87EA6" w:rsidP="00B37971">
      <w:pPr>
        <w:ind w:right="227"/>
        <w:rPr>
          <w:rFonts w:ascii="Noto Sans" w:hAnsi="Noto Sans" w:cs="Noto Sans"/>
          <w:b/>
          <w:bCs/>
          <w:sz w:val="20"/>
          <w:lang w:val="es-ES_tradnl"/>
        </w:rPr>
      </w:pPr>
    </w:p>
    <w:p w14:paraId="5F7D6F00" w14:textId="77777777" w:rsidR="00D87EA6" w:rsidRPr="00794FD1" w:rsidRDefault="00D87EA6" w:rsidP="00B37971">
      <w:pPr>
        <w:ind w:right="227"/>
        <w:rPr>
          <w:rFonts w:ascii="Noto Sans" w:hAnsi="Noto Sans" w:cs="Noto Sans"/>
          <w:b/>
          <w:bCs/>
          <w:sz w:val="20"/>
          <w:lang w:val="es-ES_tradnl"/>
        </w:rPr>
      </w:pPr>
    </w:p>
    <w:p w14:paraId="6A1833A8" w14:textId="77777777" w:rsidR="00D87EA6" w:rsidRPr="00794FD1" w:rsidRDefault="00D87EA6" w:rsidP="00B37971">
      <w:pPr>
        <w:ind w:right="227"/>
        <w:rPr>
          <w:rFonts w:ascii="Noto Sans" w:hAnsi="Noto Sans" w:cs="Noto Sans"/>
          <w:b/>
          <w:bCs/>
          <w:sz w:val="20"/>
          <w:lang w:val="es-ES_tradnl"/>
        </w:rPr>
      </w:pPr>
    </w:p>
    <w:p w14:paraId="3D829A02" w14:textId="77777777" w:rsidR="00D87EA6" w:rsidRPr="00794FD1" w:rsidRDefault="00D87EA6" w:rsidP="00B37971">
      <w:pPr>
        <w:ind w:right="227"/>
        <w:rPr>
          <w:rFonts w:ascii="Noto Sans" w:hAnsi="Noto Sans" w:cs="Noto Sans"/>
          <w:b/>
          <w:bCs/>
          <w:sz w:val="20"/>
          <w:lang w:val="es-ES_tradnl"/>
        </w:rPr>
      </w:pPr>
    </w:p>
    <w:p w14:paraId="565B20BB" w14:textId="77777777" w:rsidR="00D87EA6" w:rsidRPr="00794FD1" w:rsidRDefault="00D87EA6" w:rsidP="00B37971">
      <w:pPr>
        <w:ind w:right="227"/>
        <w:rPr>
          <w:rFonts w:ascii="Noto Sans" w:hAnsi="Noto Sans" w:cs="Noto Sans"/>
          <w:b/>
          <w:bCs/>
          <w:sz w:val="20"/>
          <w:lang w:val="es-ES_tradnl"/>
        </w:rPr>
      </w:pPr>
    </w:p>
    <w:p w14:paraId="01039641" w14:textId="77777777" w:rsidR="00D87EA6" w:rsidRPr="00794FD1" w:rsidRDefault="00D87EA6" w:rsidP="00B37971">
      <w:pPr>
        <w:ind w:right="227"/>
        <w:rPr>
          <w:rFonts w:ascii="Noto Sans" w:hAnsi="Noto Sans" w:cs="Noto Sans"/>
          <w:b/>
          <w:bCs/>
          <w:sz w:val="20"/>
          <w:lang w:val="es-ES_tradnl"/>
        </w:rPr>
      </w:pPr>
    </w:p>
    <w:p w14:paraId="01A7F9CF" w14:textId="77777777" w:rsidR="00D87EA6" w:rsidRPr="00794FD1" w:rsidRDefault="00D87EA6" w:rsidP="00B37971">
      <w:pPr>
        <w:ind w:right="227"/>
        <w:rPr>
          <w:rFonts w:ascii="Noto Sans" w:hAnsi="Noto Sans" w:cs="Noto Sans"/>
          <w:b/>
          <w:bCs/>
          <w:sz w:val="20"/>
          <w:lang w:val="es-ES_tradnl"/>
        </w:rPr>
      </w:pPr>
    </w:p>
    <w:p w14:paraId="24272489" w14:textId="77777777" w:rsidR="00D87EA6" w:rsidRPr="00794FD1" w:rsidRDefault="00D87EA6" w:rsidP="00B37971">
      <w:pPr>
        <w:ind w:right="227"/>
        <w:rPr>
          <w:rFonts w:ascii="Noto Sans" w:hAnsi="Noto Sans" w:cs="Noto Sans"/>
          <w:b/>
          <w:bCs/>
          <w:sz w:val="20"/>
          <w:lang w:val="es-ES_tradnl"/>
        </w:rPr>
      </w:pPr>
    </w:p>
    <w:p w14:paraId="0CB172CD" w14:textId="77777777" w:rsidR="00D87EA6" w:rsidRPr="00794FD1" w:rsidRDefault="00D87EA6" w:rsidP="00B37971">
      <w:pPr>
        <w:ind w:right="227"/>
        <w:rPr>
          <w:rFonts w:ascii="Noto Sans" w:hAnsi="Noto Sans" w:cs="Noto Sans"/>
          <w:b/>
          <w:bCs/>
          <w:sz w:val="20"/>
          <w:lang w:val="es-ES_tradnl"/>
        </w:rPr>
      </w:pPr>
    </w:p>
    <w:p w14:paraId="0E8DD132" w14:textId="77777777" w:rsidR="00D87EA6" w:rsidRPr="00794FD1" w:rsidRDefault="00D87EA6" w:rsidP="00B37971">
      <w:pPr>
        <w:ind w:right="227"/>
        <w:rPr>
          <w:rFonts w:ascii="Noto Sans" w:hAnsi="Noto Sans" w:cs="Noto Sans"/>
          <w:b/>
          <w:bCs/>
          <w:sz w:val="20"/>
          <w:lang w:val="es-ES_tradnl"/>
        </w:rPr>
      </w:pPr>
    </w:p>
    <w:p w14:paraId="719F1529" w14:textId="77777777" w:rsidR="00D87EA6" w:rsidRPr="00794FD1" w:rsidRDefault="00D87EA6" w:rsidP="00B37971">
      <w:pPr>
        <w:ind w:right="227"/>
        <w:rPr>
          <w:rFonts w:ascii="Noto Sans" w:hAnsi="Noto Sans" w:cs="Noto Sans"/>
          <w:b/>
          <w:bCs/>
          <w:sz w:val="20"/>
          <w:lang w:val="es-ES_tradnl"/>
        </w:rPr>
      </w:pPr>
    </w:p>
    <w:p w14:paraId="7EFBAB9B" w14:textId="77777777" w:rsidR="00D87EA6" w:rsidRPr="00794FD1" w:rsidRDefault="00D87EA6" w:rsidP="00B37971">
      <w:pPr>
        <w:ind w:right="227"/>
        <w:rPr>
          <w:rFonts w:ascii="Noto Sans" w:hAnsi="Noto Sans" w:cs="Noto Sans"/>
          <w:b/>
          <w:bCs/>
          <w:sz w:val="20"/>
          <w:lang w:val="es-ES_tradnl"/>
        </w:rPr>
      </w:pPr>
    </w:p>
    <w:p w14:paraId="17F35C83" w14:textId="77777777" w:rsidR="00D87EA6" w:rsidRPr="00794FD1" w:rsidRDefault="00D87EA6" w:rsidP="00B37971">
      <w:pPr>
        <w:ind w:right="227"/>
        <w:rPr>
          <w:rFonts w:ascii="Noto Sans" w:hAnsi="Noto Sans" w:cs="Noto Sans"/>
          <w:b/>
          <w:bCs/>
          <w:sz w:val="20"/>
          <w:lang w:val="es-ES_tradnl"/>
        </w:rPr>
      </w:pPr>
    </w:p>
    <w:p w14:paraId="6E30C329" w14:textId="77777777" w:rsidR="00D87EA6" w:rsidRPr="00794FD1" w:rsidRDefault="00D87EA6" w:rsidP="00B37971">
      <w:pPr>
        <w:ind w:right="227"/>
        <w:rPr>
          <w:rFonts w:ascii="Noto Sans" w:hAnsi="Noto Sans" w:cs="Noto Sans"/>
          <w:b/>
          <w:bCs/>
          <w:sz w:val="20"/>
          <w:lang w:val="es-ES_tradnl"/>
        </w:rPr>
      </w:pPr>
    </w:p>
    <w:p w14:paraId="62C8BE74" w14:textId="77777777" w:rsidR="00D87EA6" w:rsidRPr="00794FD1" w:rsidRDefault="00D87EA6" w:rsidP="00B37971">
      <w:pPr>
        <w:ind w:right="227"/>
        <w:rPr>
          <w:rFonts w:ascii="Noto Sans" w:hAnsi="Noto Sans" w:cs="Noto Sans"/>
          <w:b/>
          <w:bCs/>
          <w:sz w:val="20"/>
          <w:lang w:val="es-ES_tradnl"/>
        </w:rPr>
      </w:pPr>
    </w:p>
    <w:p w14:paraId="508D070E" w14:textId="77777777" w:rsidR="008677BF" w:rsidRDefault="008677BF" w:rsidP="00B37971">
      <w:pPr>
        <w:ind w:right="227"/>
        <w:jc w:val="center"/>
        <w:rPr>
          <w:rFonts w:ascii="Noto Sans" w:hAnsi="Noto Sans" w:cs="Noto Sans"/>
          <w:b/>
          <w:bCs/>
          <w:sz w:val="20"/>
          <w:lang w:val="es-ES_tradnl"/>
        </w:rPr>
      </w:pPr>
    </w:p>
    <w:p w14:paraId="0029CF54" w14:textId="77777777" w:rsidR="002C4D4C" w:rsidRDefault="002C4D4C" w:rsidP="00B37971">
      <w:pPr>
        <w:ind w:right="227"/>
        <w:jc w:val="center"/>
        <w:rPr>
          <w:rFonts w:ascii="Noto Sans" w:hAnsi="Noto Sans" w:cs="Noto Sans"/>
          <w:b/>
          <w:bCs/>
          <w:sz w:val="20"/>
          <w:lang w:val="es-ES_tradnl"/>
        </w:rPr>
      </w:pPr>
    </w:p>
    <w:p w14:paraId="5F036C6E" w14:textId="77777777" w:rsidR="002C4D4C" w:rsidRDefault="002C4D4C" w:rsidP="00B37971">
      <w:pPr>
        <w:ind w:right="227"/>
        <w:jc w:val="center"/>
        <w:rPr>
          <w:rFonts w:ascii="Noto Sans" w:hAnsi="Noto Sans" w:cs="Noto Sans"/>
          <w:b/>
          <w:bCs/>
          <w:sz w:val="20"/>
          <w:lang w:val="es-ES_tradnl"/>
        </w:rPr>
      </w:pPr>
    </w:p>
    <w:p w14:paraId="1E049654" w14:textId="77777777" w:rsidR="00166CB8" w:rsidRDefault="00166CB8" w:rsidP="00B37971">
      <w:pPr>
        <w:ind w:right="227"/>
        <w:jc w:val="center"/>
        <w:rPr>
          <w:rFonts w:ascii="Noto Sans" w:hAnsi="Noto Sans" w:cs="Noto Sans"/>
          <w:b/>
          <w:bCs/>
          <w:sz w:val="20"/>
          <w:lang w:val="es-ES_tradnl"/>
        </w:rPr>
      </w:pPr>
    </w:p>
    <w:p w14:paraId="3D5D2941" w14:textId="77777777" w:rsidR="00A85292" w:rsidRDefault="00A85292" w:rsidP="00B37971">
      <w:pPr>
        <w:ind w:right="227"/>
        <w:jc w:val="center"/>
        <w:rPr>
          <w:rFonts w:ascii="Noto Sans" w:hAnsi="Noto Sans" w:cs="Noto Sans"/>
          <w:b/>
          <w:bCs/>
          <w:sz w:val="20"/>
          <w:lang w:val="es-ES_tradnl"/>
        </w:rPr>
      </w:pPr>
    </w:p>
    <w:p w14:paraId="5949BE42" w14:textId="77777777" w:rsidR="00A85292" w:rsidRPr="004B08CC" w:rsidRDefault="00A85292" w:rsidP="00A85292">
      <w:pPr>
        <w:pStyle w:val="Ttulo"/>
        <w:rPr>
          <w:rFonts w:ascii="Noto Sans" w:hAnsi="Noto Sans" w:cs="Noto Sans"/>
          <w:sz w:val="20"/>
          <w:lang w:val="es-ES_tradnl"/>
        </w:rPr>
      </w:pPr>
      <w:r>
        <w:rPr>
          <w:rFonts w:ascii="Noto Sans" w:hAnsi="Noto Sans" w:cs="Noto Sans"/>
          <w:sz w:val="20"/>
          <w:lang w:val="es-ES_tradnl"/>
        </w:rPr>
        <w:lastRenderedPageBreak/>
        <w:t>Anexo número 3 (TRES)</w:t>
      </w:r>
    </w:p>
    <w:p w14:paraId="7D14DEA3" w14:textId="77777777" w:rsidR="00A85292" w:rsidRPr="004B08CC" w:rsidRDefault="00A85292" w:rsidP="00A85292">
      <w:pPr>
        <w:pStyle w:val="Subttulo"/>
        <w:spacing w:before="0" w:after="0"/>
        <w:rPr>
          <w:rFonts w:ascii="Noto Sans" w:hAnsi="Noto Sans" w:cs="Noto Sans"/>
          <w:b/>
          <w:i w:val="0"/>
          <w:sz w:val="20"/>
          <w:lang w:val="es-ES_tradnl"/>
        </w:rPr>
      </w:pPr>
      <w:r w:rsidRPr="004B08CC">
        <w:rPr>
          <w:rFonts w:ascii="Noto Sans" w:hAnsi="Noto Sans" w:cs="Noto Sans"/>
          <w:b/>
          <w:i w:val="0"/>
          <w:sz w:val="20"/>
          <w:lang w:val="es-ES_tradnl"/>
        </w:rPr>
        <w:t>ORDEN DE COMPRA</w:t>
      </w:r>
    </w:p>
    <w:tbl>
      <w:tblPr>
        <w:tblW w:w="5000" w:type="pct"/>
        <w:tblCellMar>
          <w:left w:w="70" w:type="dxa"/>
          <w:right w:w="70" w:type="dxa"/>
        </w:tblCellMar>
        <w:tblLook w:val="04A0" w:firstRow="1" w:lastRow="0" w:firstColumn="1" w:lastColumn="0" w:noHBand="0" w:noVBand="1"/>
      </w:tblPr>
      <w:tblGrid>
        <w:gridCol w:w="907"/>
        <w:gridCol w:w="1148"/>
        <w:gridCol w:w="1569"/>
        <w:gridCol w:w="827"/>
        <w:gridCol w:w="296"/>
        <w:gridCol w:w="928"/>
        <w:gridCol w:w="286"/>
        <w:gridCol w:w="290"/>
        <w:gridCol w:w="288"/>
        <w:gridCol w:w="1672"/>
        <w:gridCol w:w="1030"/>
        <w:gridCol w:w="979"/>
      </w:tblGrid>
      <w:tr w:rsidR="00A85292" w:rsidRPr="004B08CC" w14:paraId="517249FF" w14:textId="77777777" w:rsidTr="00FA20E8">
        <w:trPr>
          <w:trHeight w:val="255"/>
        </w:trPr>
        <w:tc>
          <w:tcPr>
            <w:tcW w:w="5000" w:type="pct"/>
            <w:gridSpan w:val="12"/>
            <w:tcBorders>
              <w:top w:val="nil"/>
              <w:left w:val="nil"/>
              <w:bottom w:val="nil"/>
              <w:right w:val="nil"/>
            </w:tcBorders>
            <w:noWrap/>
            <w:vAlign w:val="bottom"/>
            <w:hideMark/>
          </w:tcPr>
          <w:p w14:paraId="24AE0C4D"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noProof/>
                <w:sz w:val="20"/>
                <w:lang w:val="es-MX" w:eastAsia="es-MX"/>
              </w:rPr>
              <w:drawing>
                <wp:anchor distT="0" distB="0" distL="114300" distR="114300" simplePos="0" relativeHeight="251657728" behindDoc="0" locked="0" layoutInCell="1" allowOverlap="1" wp14:anchorId="349B1FBE" wp14:editId="3E1D82C2">
                  <wp:simplePos x="0" y="0"/>
                  <wp:positionH relativeFrom="column">
                    <wp:posOffset>152400</wp:posOffset>
                  </wp:positionH>
                  <wp:positionV relativeFrom="paragraph">
                    <wp:posOffset>38100</wp:posOffset>
                  </wp:positionV>
                  <wp:extent cx="590550" cy="666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5" cstate="print"/>
                          <a:srcRect/>
                          <a:stretch>
                            <a:fillRect/>
                          </a:stretch>
                        </pic:blipFill>
                        <pic:spPr bwMode="auto">
                          <a:xfrm>
                            <a:off x="0" y="0"/>
                            <a:ext cx="588817" cy="6667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80"/>
            </w:tblGrid>
            <w:tr w:rsidR="00A85292" w:rsidRPr="004B08CC" w14:paraId="4E8B7F46" w14:textId="77777777" w:rsidTr="00FA20E8">
              <w:trPr>
                <w:trHeight w:val="255"/>
                <w:tblCellSpacing w:w="0" w:type="dxa"/>
              </w:trPr>
              <w:tc>
                <w:tcPr>
                  <w:tcW w:w="12100" w:type="dxa"/>
                  <w:tcBorders>
                    <w:top w:val="nil"/>
                    <w:left w:val="nil"/>
                    <w:bottom w:val="nil"/>
                    <w:right w:val="nil"/>
                  </w:tcBorders>
                  <w:noWrap/>
                  <w:vAlign w:val="center"/>
                  <w:hideMark/>
                </w:tcPr>
                <w:p w14:paraId="441AADD4"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INSTITUTO MEXICANO DEL SEGURO SOCIAL</w:t>
                  </w:r>
                </w:p>
              </w:tc>
            </w:tr>
          </w:tbl>
          <w:p w14:paraId="589E716D" w14:textId="77777777" w:rsidR="00A85292" w:rsidRPr="004B08CC" w:rsidRDefault="00A85292" w:rsidP="00FA20E8">
            <w:pPr>
              <w:suppressAutoHyphens w:val="0"/>
              <w:rPr>
                <w:rFonts w:ascii="Noto Sans" w:hAnsi="Noto Sans" w:cs="Noto Sans"/>
                <w:sz w:val="20"/>
                <w:lang w:val="es-MX" w:eastAsia="es-MX"/>
              </w:rPr>
            </w:pPr>
          </w:p>
        </w:tc>
      </w:tr>
      <w:tr w:rsidR="00A85292" w:rsidRPr="004B08CC" w14:paraId="5E7D8F05" w14:textId="77777777" w:rsidTr="00FA20E8">
        <w:trPr>
          <w:trHeight w:val="255"/>
        </w:trPr>
        <w:tc>
          <w:tcPr>
            <w:tcW w:w="5000" w:type="pct"/>
            <w:gridSpan w:val="12"/>
            <w:tcBorders>
              <w:top w:val="nil"/>
              <w:left w:val="nil"/>
              <w:bottom w:val="nil"/>
              <w:right w:val="nil"/>
            </w:tcBorders>
            <w:noWrap/>
            <w:vAlign w:val="center"/>
            <w:hideMark/>
          </w:tcPr>
          <w:p w14:paraId="288DAEF4"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ORGANO DE OPERACIÓN ADMINISTRATIVA</w:t>
            </w:r>
          </w:p>
        </w:tc>
      </w:tr>
      <w:tr w:rsidR="00A85292" w:rsidRPr="004B08CC" w14:paraId="0AA0FBED" w14:textId="77777777" w:rsidTr="00FA20E8">
        <w:trPr>
          <w:trHeight w:val="255"/>
        </w:trPr>
        <w:tc>
          <w:tcPr>
            <w:tcW w:w="5000" w:type="pct"/>
            <w:gridSpan w:val="12"/>
            <w:tcBorders>
              <w:top w:val="nil"/>
              <w:left w:val="nil"/>
              <w:bottom w:val="nil"/>
              <w:right w:val="nil"/>
            </w:tcBorders>
            <w:noWrap/>
            <w:vAlign w:val="center"/>
            <w:hideMark/>
          </w:tcPr>
          <w:p w14:paraId="11E49E7E"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DESCONCENTRADA ESTATAL DEL IMSS JALISCO</w:t>
            </w:r>
          </w:p>
        </w:tc>
      </w:tr>
      <w:tr w:rsidR="00A85292" w:rsidRPr="004B08CC" w14:paraId="1CF1CB24" w14:textId="77777777" w:rsidTr="00FA20E8">
        <w:trPr>
          <w:trHeight w:val="255"/>
        </w:trPr>
        <w:tc>
          <w:tcPr>
            <w:tcW w:w="5000" w:type="pct"/>
            <w:gridSpan w:val="12"/>
            <w:tcBorders>
              <w:top w:val="nil"/>
              <w:left w:val="nil"/>
              <w:bottom w:val="nil"/>
              <w:right w:val="nil"/>
            </w:tcBorders>
            <w:noWrap/>
            <w:vAlign w:val="center"/>
            <w:hideMark/>
          </w:tcPr>
          <w:p w14:paraId="5CED76C2"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JEFATURA DE SERVICIOS ADMINISTRATIVOS</w:t>
            </w:r>
          </w:p>
        </w:tc>
      </w:tr>
      <w:tr w:rsidR="00A85292" w:rsidRPr="004B08CC" w14:paraId="567FC045" w14:textId="77777777" w:rsidTr="00FA20E8">
        <w:trPr>
          <w:trHeight w:val="255"/>
        </w:trPr>
        <w:tc>
          <w:tcPr>
            <w:tcW w:w="5000" w:type="pct"/>
            <w:gridSpan w:val="12"/>
            <w:tcBorders>
              <w:top w:val="nil"/>
              <w:left w:val="nil"/>
              <w:bottom w:val="nil"/>
              <w:right w:val="nil"/>
            </w:tcBorders>
            <w:noWrap/>
            <w:vAlign w:val="center"/>
            <w:hideMark/>
          </w:tcPr>
          <w:p w14:paraId="030AF5AE"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DEPARTAMENTO DE CONSERVACION Y SERVICIOS GENERALES</w:t>
            </w:r>
          </w:p>
        </w:tc>
      </w:tr>
      <w:tr w:rsidR="00A85292" w:rsidRPr="004B08CC" w14:paraId="5DAA69E3" w14:textId="77777777" w:rsidTr="00FA20E8">
        <w:trPr>
          <w:trHeight w:val="255"/>
        </w:trPr>
        <w:tc>
          <w:tcPr>
            <w:tcW w:w="5000" w:type="pct"/>
            <w:gridSpan w:val="12"/>
            <w:tcBorders>
              <w:top w:val="nil"/>
              <w:left w:val="nil"/>
              <w:bottom w:val="nil"/>
              <w:right w:val="nil"/>
            </w:tcBorders>
            <w:noWrap/>
            <w:vAlign w:val="bottom"/>
            <w:hideMark/>
          </w:tcPr>
          <w:p w14:paraId="7DFFE969" w14:textId="77777777" w:rsidR="00A85292" w:rsidRPr="004B08CC" w:rsidRDefault="00A85292" w:rsidP="00FA20E8">
            <w:pPr>
              <w:suppressAutoHyphens w:val="0"/>
              <w:jc w:val="center"/>
              <w:rPr>
                <w:rFonts w:ascii="Noto Sans" w:hAnsi="Noto Sans" w:cs="Noto Sans"/>
                <w:b/>
                <w:bCs/>
                <w:sz w:val="20"/>
                <w:lang w:val="es-MX" w:eastAsia="es-MX"/>
              </w:rPr>
            </w:pPr>
          </w:p>
        </w:tc>
      </w:tr>
      <w:tr w:rsidR="00A85292" w:rsidRPr="004B08CC" w14:paraId="52D7A7C0" w14:textId="77777777" w:rsidTr="00FA20E8">
        <w:trPr>
          <w:trHeight w:val="270"/>
        </w:trPr>
        <w:tc>
          <w:tcPr>
            <w:tcW w:w="445" w:type="pct"/>
            <w:tcBorders>
              <w:top w:val="nil"/>
              <w:left w:val="nil"/>
              <w:bottom w:val="nil"/>
              <w:right w:val="nil"/>
            </w:tcBorders>
            <w:noWrap/>
            <w:vAlign w:val="bottom"/>
            <w:hideMark/>
          </w:tcPr>
          <w:p w14:paraId="6DAD1655"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243EB829"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152BCB59"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4C24CFA0" w14:textId="77777777" w:rsidR="00A85292" w:rsidRPr="004B08CC" w:rsidRDefault="00A85292" w:rsidP="00FA20E8">
            <w:pPr>
              <w:suppressAutoHyphens w:val="0"/>
              <w:rPr>
                <w:rFonts w:ascii="Noto Sans" w:hAnsi="Noto Sans" w:cs="Noto Sans"/>
                <w:sz w:val="20"/>
                <w:lang w:val="es-MX" w:eastAsia="es-MX"/>
              </w:rPr>
            </w:pPr>
          </w:p>
        </w:tc>
        <w:tc>
          <w:tcPr>
            <w:tcW w:w="136" w:type="pct"/>
            <w:tcBorders>
              <w:top w:val="nil"/>
              <w:left w:val="nil"/>
              <w:bottom w:val="nil"/>
              <w:right w:val="nil"/>
            </w:tcBorders>
            <w:noWrap/>
            <w:vAlign w:val="bottom"/>
            <w:hideMark/>
          </w:tcPr>
          <w:p w14:paraId="3B3E131A" w14:textId="77777777" w:rsidR="00A85292" w:rsidRPr="004B08CC" w:rsidRDefault="00A85292" w:rsidP="00FA20E8">
            <w:pPr>
              <w:suppressAutoHyphens w:val="0"/>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576FAE73"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72846218"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5BB41745"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26EDA947" w14:textId="77777777" w:rsidR="00A85292" w:rsidRPr="004B08CC" w:rsidRDefault="00A85292" w:rsidP="00FA20E8">
            <w:pPr>
              <w:suppressAutoHyphens w:val="0"/>
              <w:rPr>
                <w:rFonts w:ascii="Noto Sans" w:hAnsi="Noto Sans" w:cs="Noto Sans"/>
                <w:sz w:val="20"/>
                <w:lang w:val="es-MX" w:eastAsia="es-MX"/>
              </w:rPr>
            </w:pPr>
          </w:p>
        </w:tc>
        <w:tc>
          <w:tcPr>
            <w:tcW w:w="831" w:type="pct"/>
            <w:tcBorders>
              <w:top w:val="nil"/>
              <w:left w:val="nil"/>
              <w:bottom w:val="nil"/>
              <w:right w:val="nil"/>
            </w:tcBorders>
            <w:noWrap/>
            <w:vAlign w:val="bottom"/>
            <w:hideMark/>
          </w:tcPr>
          <w:p w14:paraId="0683E243" w14:textId="77777777" w:rsidR="00A85292" w:rsidRPr="004B08CC" w:rsidRDefault="00A85292" w:rsidP="00FA20E8">
            <w:pPr>
              <w:suppressAutoHyphens w:val="0"/>
              <w:rPr>
                <w:rFonts w:ascii="Noto Sans" w:hAnsi="Noto Sans" w:cs="Noto Sans"/>
                <w:sz w:val="20"/>
                <w:lang w:val="es-MX" w:eastAsia="es-MX"/>
              </w:rPr>
            </w:pPr>
          </w:p>
        </w:tc>
        <w:tc>
          <w:tcPr>
            <w:tcW w:w="507" w:type="pct"/>
            <w:tcBorders>
              <w:top w:val="nil"/>
              <w:left w:val="nil"/>
              <w:bottom w:val="nil"/>
              <w:right w:val="nil"/>
            </w:tcBorders>
            <w:noWrap/>
            <w:vAlign w:val="bottom"/>
            <w:hideMark/>
          </w:tcPr>
          <w:p w14:paraId="0C8BD32C" w14:textId="77777777" w:rsidR="00A85292" w:rsidRPr="004B08CC" w:rsidRDefault="00A85292" w:rsidP="00FA20E8">
            <w:pPr>
              <w:suppressAutoHyphens w:val="0"/>
              <w:rPr>
                <w:rFonts w:ascii="Noto Sans" w:hAnsi="Noto Sans" w:cs="Noto Sans"/>
                <w:sz w:val="20"/>
                <w:lang w:val="es-MX" w:eastAsia="es-MX"/>
              </w:rPr>
            </w:pPr>
          </w:p>
        </w:tc>
        <w:tc>
          <w:tcPr>
            <w:tcW w:w="481" w:type="pct"/>
            <w:tcBorders>
              <w:top w:val="nil"/>
              <w:left w:val="nil"/>
              <w:bottom w:val="nil"/>
              <w:right w:val="nil"/>
            </w:tcBorders>
            <w:noWrap/>
            <w:vAlign w:val="bottom"/>
            <w:hideMark/>
          </w:tcPr>
          <w:p w14:paraId="6B31069D" w14:textId="77777777" w:rsidR="00A85292" w:rsidRPr="004B08CC" w:rsidRDefault="00A85292" w:rsidP="00FA20E8">
            <w:pPr>
              <w:suppressAutoHyphens w:val="0"/>
              <w:rPr>
                <w:rFonts w:ascii="Noto Sans" w:hAnsi="Noto Sans" w:cs="Noto Sans"/>
                <w:sz w:val="20"/>
                <w:lang w:val="es-MX" w:eastAsia="es-MX"/>
              </w:rPr>
            </w:pPr>
          </w:p>
        </w:tc>
      </w:tr>
      <w:tr w:rsidR="00A85292" w:rsidRPr="004B08CC" w14:paraId="35C0FB81" w14:textId="77777777" w:rsidTr="00FA20E8">
        <w:trPr>
          <w:trHeight w:val="255"/>
        </w:trPr>
        <w:tc>
          <w:tcPr>
            <w:tcW w:w="1790" w:type="pct"/>
            <w:gridSpan w:val="3"/>
            <w:tcBorders>
              <w:top w:val="nil"/>
              <w:left w:val="nil"/>
              <w:bottom w:val="nil"/>
              <w:right w:val="nil"/>
            </w:tcBorders>
            <w:noWrap/>
            <w:vAlign w:val="bottom"/>
            <w:hideMark/>
          </w:tcPr>
          <w:p w14:paraId="364B4E30"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ORDEN DE COMPRA No. </w:t>
            </w:r>
          </w:p>
        </w:tc>
        <w:tc>
          <w:tcPr>
            <w:tcW w:w="540" w:type="pct"/>
            <w:gridSpan w:val="2"/>
            <w:tcBorders>
              <w:top w:val="nil"/>
              <w:left w:val="nil"/>
              <w:bottom w:val="nil"/>
              <w:right w:val="nil"/>
            </w:tcBorders>
            <w:shd w:val="clear" w:color="000000" w:fill="FFFFCC"/>
            <w:noWrap/>
            <w:vAlign w:val="bottom"/>
            <w:hideMark/>
          </w:tcPr>
          <w:p w14:paraId="02034E53"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55" w:type="pct"/>
            <w:tcBorders>
              <w:top w:val="nil"/>
              <w:left w:val="nil"/>
              <w:bottom w:val="nil"/>
              <w:right w:val="nil"/>
            </w:tcBorders>
            <w:noWrap/>
            <w:vAlign w:val="bottom"/>
            <w:hideMark/>
          </w:tcPr>
          <w:p w14:paraId="53E0732F" w14:textId="77777777" w:rsidR="00A85292" w:rsidRPr="004B08CC" w:rsidRDefault="00A85292" w:rsidP="00FA20E8">
            <w:pPr>
              <w:suppressAutoHyphens w:val="0"/>
              <w:rPr>
                <w:rFonts w:ascii="Noto Sans" w:hAnsi="Noto Sans" w:cs="Noto Sans"/>
                <w:b/>
                <w:bCs/>
                <w:sz w:val="20"/>
                <w:lang w:val="es-MX" w:eastAsia="es-MX"/>
              </w:rPr>
            </w:pPr>
          </w:p>
        </w:tc>
        <w:tc>
          <w:tcPr>
            <w:tcW w:w="131" w:type="pct"/>
            <w:tcBorders>
              <w:top w:val="nil"/>
              <w:left w:val="nil"/>
              <w:bottom w:val="nil"/>
              <w:right w:val="nil"/>
            </w:tcBorders>
            <w:noWrap/>
            <w:vAlign w:val="bottom"/>
            <w:hideMark/>
          </w:tcPr>
          <w:p w14:paraId="64AFB248" w14:textId="77777777" w:rsidR="00A85292" w:rsidRPr="004B08CC" w:rsidRDefault="00A85292" w:rsidP="00FA20E8">
            <w:pPr>
              <w:suppressAutoHyphens w:val="0"/>
              <w:rPr>
                <w:rFonts w:ascii="Noto Sans" w:hAnsi="Noto Sans" w:cs="Noto Sans"/>
                <w:b/>
                <w:bCs/>
                <w:sz w:val="20"/>
                <w:lang w:val="es-MX" w:eastAsia="es-MX"/>
              </w:rPr>
            </w:pPr>
          </w:p>
        </w:tc>
        <w:tc>
          <w:tcPr>
            <w:tcW w:w="133" w:type="pct"/>
            <w:tcBorders>
              <w:top w:val="nil"/>
              <w:left w:val="nil"/>
              <w:bottom w:val="nil"/>
              <w:right w:val="nil"/>
            </w:tcBorders>
            <w:noWrap/>
            <w:vAlign w:val="bottom"/>
            <w:hideMark/>
          </w:tcPr>
          <w:p w14:paraId="43576DB1" w14:textId="77777777" w:rsidR="00A85292" w:rsidRPr="004B08CC" w:rsidRDefault="00A85292" w:rsidP="00FA20E8">
            <w:pPr>
              <w:suppressAutoHyphens w:val="0"/>
              <w:rPr>
                <w:rFonts w:ascii="Noto Sans" w:hAnsi="Noto Sans" w:cs="Noto Sans"/>
                <w:b/>
                <w:bCs/>
                <w:sz w:val="20"/>
                <w:lang w:val="es-MX" w:eastAsia="es-MX"/>
              </w:rPr>
            </w:pPr>
          </w:p>
        </w:tc>
        <w:tc>
          <w:tcPr>
            <w:tcW w:w="132" w:type="pct"/>
            <w:tcBorders>
              <w:top w:val="nil"/>
              <w:left w:val="nil"/>
              <w:bottom w:val="nil"/>
              <w:right w:val="nil"/>
            </w:tcBorders>
            <w:noWrap/>
            <w:vAlign w:val="bottom"/>
            <w:hideMark/>
          </w:tcPr>
          <w:p w14:paraId="0C17EA9B" w14:textId="77777777" w:rsidR="00A85292" w:rsidRPr="004B08CC" w:rsidRDefault="00A85292" w:rsidP="00FA20E8">
            <w:pPr>
              <w:suppressAutoHyphens w:val="0"/>
              <w:rPr>
                <w:rFonts w:ascii="Noto Sans" w:hAnsi="Noto Sans" w:cs="Noto Sans"/>
                <w:sz w:val="20"/>
                <w:lang w:val="es-MX" w:eastAsia="es-MX"/>
              </w:rPr>
            </w:pPr>
          </w:p>
        </w:tc>
        <w:tc>
          <w:tcPr>
            <w:tcW w:w="831" w:type="pct"/>
            <w:tcBorders>
              <w:top w:val="single" w:sz="8" w:space="0" w:color="auto"/>
              <w:left w:val="single" w:sz="8" w:space="0" w:color="auto"/>
              <w:bottom w:val="single" w:sz="4" w:space="0" w:color="auto"/>
              <w:right w:val="single" w:sz="4" w:space="0" w:color="auto"/>
            </w:tcBorders>
            <w:noWrap/>
            <w:vAlign w:val="bottom"/>
            <w:hideMark/>
          </w:tcPr>
          <w:p w14:paraId="0C9004D8"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C167F5B"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MES:</w:t>
            </w:r>
          </w:p>
        </w:tc>
        <w:tc>
          <w:tcPr>
            <w:tcW w:w="481" w:type="pct"/>
            <w:tcBorders>
              <w:top w:val="single" w:sz="8" w:space="0" w:color="auto"/>
              <w:left w:val="nil"/>
              <w:bottom w:val="single" w:sz="4" w:space="0" w:color="auto"/>
              <w:right w:val="single" w:sz="8" w:space="0" w:color="auto"/>
            </w:tcBorders>
            <w:noWrap/>
            <w:vAlign w:val="bottom"/>
            <w:hideMark/>
          </w:tcPr>
          <w:p w14:paraId="562071F7"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AÑO:</w:t>
            </w:r>
          </w:p>
        </w:tc>
      </w:tr>
      <w:tr w:rsidR="00A85292" w:rsidRPr="004B08CC" w14:paraId="1271E735" w14:textId="77777777" w:rsidTr="00FA20E8">
        <w:trPr>
          <w:trHeight w:val="270"/>
        </w:trPr>
        <w:tc>
          <w:tcPr>
            <w:tcW w:w="445" w:type="pct"/>
            <w:tcBorders>
              <w:top w:val="nil"/>
              <w:left w:val="nil"/>
              <w:bottom w:val="nil"/>
              <w:right w:val="nil"/>
            </w:tcBorders>
            <w:noWrap/>
            <w:vAlign w:val="bottom"/>
            <w:hideMark/>
          </w:tcPr>
          <w:p w14:paraId="477D577C"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2E91FECC"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31E8AE47"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4672AF49" w14:textId="77777777" w:rsidR="00A85292" w:rsidRPr="004B08CC" w:rsidRDefault="00A85292" w:rsidP="00FA20E8">
            <w:pPr>
              <w:suppressAutoHyphens w:val="0"/>
              <w:rPr>
                <w:rFonts w:ascii="Noto Sans" w:hAnsi="Noto Sans" w:cs="Noto Sans"/>
                <w:sz w:val="20"/>
                <w:lang w:val="es-MX" w:eastAsia="es-MX"/>
              </w:rPr>
            </w:pPr>
          </w:p>
        </w:tc>
        <w:tc>
          <w:tcPr>
            <w:tcW w:w="136" w:type="pct"/>
            <w:tcBorders>
              <w:top w:val="nil"/>
              <w:left w:val="nil"/>
              <w:bottom w:val="nil"/>
              <w:right w:val="nil"/>
            </w:tcBorders>
            <w:noWrap/>
            <w:vAlign w:val="bottom"/>
            <w:hideMark/>
          </w:tcPr>
          <w:p w14:paraId="38BB6706" w14:textId="77777777" w:rsidR="00A85292" w:rsidRPr="004B08CC" w:rsidRDefault="00A85292" w:rsidP="00FA20E8">
            <w:pPr>
              <w:suppressAutoHyphens w:val="0"/>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086C336A"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39FD2201"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3F0E588E"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24681169" w14:textId="77777777" w:rsidR="00A85292" w:rsidRPr="004B08CC" w:rsidRDefault="00A85292" w:rsidP="00FA20E8">
            <w:pPr>
              <w:suppressAutoHyphens w:val="0"/>
              <w:rPr>
                <w:rFonts w:ascii="Noto Sans" w:hAnsi="Noto Sans" w:cs="Noto Sans"/>
                <w:sz w:val="20"/>
                <w:lang w:val="es-MX" w:eastAsia="es-MX"/>
              </w:rPr>
            </w:pPr>
          </w:p>
        </w:tc>
        <w:tc>
          <w:tcPr>
            <w:tcW w:w="831" w:type="pct"/>
            <w:tcBorders>
              <w:top w:val="nil"/>
              <w:left w:val="single" w:sz="8" w:space="0" w:color="auto"/>
              <w:bottom w:val="single" w:sz="8" w:space="0" w:color="auto"/>
              <w:right w:val="single" w:sz="4" w:space="0" w:color="auto"/>
            </w:tcBorders>
            <w:shd w:val="clear" w:color="000000" w:fill="FFFFCC"/>
            <w:noWrap/>
            <w:vAlign w:val="bottom"/>
            <w:hideMark/>
          </w:tcPr>
          <w:p w14:paraId="4770AA1B"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483ABA28"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nil"/>
              <w:left w:val="nil"/>
              <w:bottom w:val="single" w:sz="8" w:space="0" w:color="auto"/>
              <w:right w:val="single" w:sz="8" w:space="0" w:color="auto"/>
            </w:tcBorders>
            <w:shd w:val="clear" w:color="000000" w:fill="FFFFCC"/>
            <w:noWrap/>
            <w:vAlign w:val="bottom"/>
            <w:hideMark/>
          </w:tcPr>
          <w:p w14:paraId="10045D09"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60B6FAD9" w14:textId="77777777" w:rsidTr="00FA20E8">
        <w:trPr>
          <w:trHeight w:val="270"/>
        </w:trPr>
        <w:tc>
          <w:tcPr>
            <w:tcW w:w="445" w:type="pct"/>
            <w:tcBorders>
              <w:top w:val="nil"/>
              <w:left w:val="nil"/>
              <w:bottom w:val="nil"/>
              <w:right w:val="nil"/>
            </w:tcBorders>
            <w:noWrap/>
            <w:vAlign w:val="bottom"/>
            <w:hideMark/>
          </w:tcPr>
          <w:p w14:paraId="36BF93ED"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6E9AC35C"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42459F93"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0407ADB0" w14:textId="77777777" w:rsidR="00A85292" w:rsidRPr="004B08CC" w:rsidRDefault="00A85292" w:rsidP="00FA20E8">
            <w:pPr>
              <w:suppressAutoHyphens w:val="0"/>
              <w:rPr>
                <w:rFonts w:ascii="Noto Sans" w:hAnsi="Noto Sans" w:cs="Noto Sans"/>
                <w:sz w:val="20"/>
                <w:lang w:val="es-MX" w:eastAsia="es-MX"/>
              </w:rPr>
            </w:pPr>
          </w:p>
        </w:tc>
        <w:tc>
          <w:tcPr>
            <w:tcW w:w="136" w:type="pct"/>
            <w:tcBorders>
              <w:top w:val="nil"/>
              <w:left w:val="nil"/>
              <w:bottom w:val="nil"/>
              <w:right w:val="nil"/>
            </w:tcBorders>
            <w:noWrap/>
            <w:vAlign w:val="bottom"/>
            <w:hideMark/>
          </w:tcPr>
          <w:p w14:paraId="359EDFE7" w14:textId="77777777" w:rsidR="00A85292" w:rsidRPr="004B08CC" w:rsidRDefault="00A85292" w:rsidP="00FA20E8">
            <w:pPr>
              <w:suppressAutoHyphens w:val="0"/>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2B0065C7"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494D5A5C"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379057CF"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3785789E" w14:textId="77777777" w:rsidR="00A85292" w:rsidRPr="004B08CC" w:rsidRDefault="00A85292" w:rsidP="00FA20E8">
            <w:pPr>
              <w:suppressAutoHyphens w:val="0"/>
              <w:rPr>
                <w:rFonts w:ascii="Noto Sans" w:hAnsi="Noto Sans" w:cs="Noto Sans"/>
                <w:sz w:val="20"/>
                <w:lang w:val="es-MX" w:eastAsia="es-MX"/>
              </w:rPr>
            </w:pPr>
          </w:p>
        </w:tc>
        <w:tc>
          <w:tcPr>
            <w:tcW w:w="831" w:type="pct"/>
            <w:tcBorders>
              <w:top w:val="nil"/>
              <w:left w:val="nil"/>
              <w:bottom w:val="nil"/>
              <w:right w:val="nil"/>
            </w:tcBorders>
            <w:noWrap/>
            <w:vAlign w:val="bottom"/>
            <w:hideMark/>
          </w:tcPr>
          <w:p w14:paraId="167105C4" w14:textId="77777777" w:rsidR="00A85292" w:rsidRPr="004B08CC" w:rsidRDefault="00A85292" w:rsidP="00FA20E8">
            <w:pPr>
              <w:suppressAutoHyphens w:val="0"/>
              <w:rPr>
                <w:rFonts w:ascii="Noto Sans" w:hAnsi="Noto Sans" w:cs="Noto Sans"/>
                <w:sz w:val="20"/>
                <w:lang w:val="es-MX" w:eastAsia="es-MX"/>
              </w:rPr>
            </w:pPr>
          </w:p>
        </w:tc>
        <w:tc>
          <w:tcPr>
            <w:tcW w:w="507" w:type="pct"/>
            <w:tcBorders>
              <w:top w:val="nil"/>
              <w:left w:val="nil"/>
              <w:bottom w:val="nil"/>
              <w:right w:val="nil"/>
            </w:tcBorders>
            <w:noWrap/>
            <w:vAlign w:val="bottom"/>
            <w:hideMark/>
          </w:tcPr>
          <w:p w14:paraId="08F6E4CE" w14:textId="77777777" w:rsidR="00A85292" w:rsidRPr="004B08CC" w:rsidRDefault="00A85292" w:rsidP="00FA20E8">
            <w:pPr>
              <w:suppressAutoHyphens w:val="0"/>
              <w:rPr>
                <w:rFonts w:ascii="Noto Sans" w:hAnsi="Noto Sans" w:cs="Noto Sans"/>
                <w:sz w:val="20"/>
                <w:lang w:val="es-MX" w:eastAsia="es-MX"/>
              </w:rPr>
            </w:pPr>
          </w:p>
        </w:tc>
        <w:tc>
          <w:tcPr>
            <w:tcW w:w="481" w:type="pct"/>
            <w:tcBorders>
              <w:top w:val="nil"/>
              <w:left w:val="nil"/>
              <w:bottom w:val="nil"/>
              <w:right w:val="nil"/>
            </w:tcBorders>
            <w:noWrap/>
            <w:vAlign w:val="bottom"/>
            <w:hideMark/>
          </w:tcPr>
          <w:p w14:paraId="02B479F2" w14:textId="77777777" w:rsidR="00A85292" w:rsidRPr="004B08CC" w:rsidRDefault="00A85292" w:rsidP="00FA20E8">
            <w:pPr>
              <w:suppressAutoHyphens w:val="0"/>
              <w:rPr>
                <w:rFonts w:ascii="Noto Sans" w:hAnsi="Noto Sans" w:cs="Noto Sans"/>
                <w:sz w:val="20"/>
                <w:lang w:val="es-MX" w:eastAsia="es-MX"/>
              </w:rPr>
            </w:pPr>
          </w:p>
        </w:tc>
      </w:tr>
      <w:tr w:rsidR="00A85292" w:rsidRPr="004B08CC" w14:paraId="55E2DCC6" w14:textId="77777777" w:rsidTr="00FA20E8">
        <w:trPr>
          <w:trHeight w:val="270"/>
        </w:trPr>
        <w:tc>
          <w:tcPr>
            <w:tcW w:w="1790" w:type="pct"/>
            <w:gridSpan w:val="3"/>
            <w:tcBorders>
              <w:top w:val="single" w:sz="8" w:space="0" w:color="auto"/>
              <w:left w:val="single" w:sz="8" w:space="0" w:color="auto"/>
              <w:bottom w:val="nil"/>
              <w:right w:val="nil"/>
            </w:tcBorders>
            <w:noWrap/>
            <w:vAlign w:val="bottom"/>
            <w:hideMark/>
          </w:tcPr>
          <w:p w14:paraId="66C2510A"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CONTRATO No. </w:t>
            </w:r>
          </w:p>
        </w:tc>
        <w:tc>
          <w:tcPr>
            <w:tcW w:w="1259" w:type="pct"/>
            <w:gridSpan w:val="5"/>
            <w:tcBorders>
              <w:top w:val="single" w:sz="8" w:space="0" w:color="auto"/>
              <w:left w:val="nil"/>
              <w:bottom w:val="single" w:sz="4" w:space="0" w:color="auto"/>
              <w:right w:val="nil"/>
            </w:tcBorders>
            <w:shd w:val="clear" w:color="000000" w:fill="FFFF99"/>
            <w:noWrap/>
            <w:vAlign w:val="bottom"/>
            <w:hideMark/>
          </w:tcPr>
          <w:p w14:paraId="47ABE74A"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single" w:sz="8" w:space="0" w:color="auto"/>
              <w:left w:val="nil"/>
              <w:bottom w:val="nil"/>
              <w:right w:val="nil"/>
            </w:tcBorders>
            <w:noWrap/>
            <w:vAlign w:val="bottom"/>
            <w:hideMark/>
          </w:tcPr>
          <w:p w14:paraId="28D4E8FC"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ESPECIALIDAD.</w:t>
            </w:r>
          </w:p>
        </w:tc>
        <w:tc>
          <w:tcPr>
            <w:tcW w:w="988"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0AFAE2FE"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468AD9F9" w14:textId="77777777" w:rsidTr="00FA20E8">
        <w:trPr>
          <w:trHeight w:val="270"/>
        </w:trPr>
        <w:tc>
          <w:tcPr>
            <w:tcW w:w="1790" w:type="pct"/>
            <w:gridSpan w:val="3"/>
            <w:tcBorders>
              <w:top w:val="nil"/>
              <w:left w:val="single" w:sz="8" w:space="0" w:color="auto"/>
              <w:bottom w:val="nil"/>
              <w:right w:val="nil"/>
            </w:tcBorders>
            <w:noWrap/>
            <w:vAlign w:val="bottom"/>
            <w:hideMark/>
          </w:tcPr>
          <w:p w14:paraId="7B3C821A"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PROVEEDOR:</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5B58080B"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noWrap/>
            <w:vAlign w:val="bottom"/>
            <w:hideMark/>
          </w:tcPr>
          <w:p w14:paraId="5B397DB6"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R.F.C.:</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798A8A7"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5B91F995" w14:textId="77777777" w:rsidTr="00FA20E8">
        <w:trPr>
          <w:trHeight w:val="270"/>
        </w:trPr>
        <w:tc>
          <w:tcPr>
            <w:tcW w:w="1790" w:type="pct"/>
            <w:gridSpan w:val="3"/>
            <w:tcBorders>
              <w:top w:val="nil"/>
              <w:left w:val="single" w:sz="8" w:space="0" w:color="auto"/>
              <w:bottom w:val="nil"/>
              <w:right w:val="nil"/>
            </w:tcBorders>
            <w:noWrap/>
            <w:vAlign w:val="bottom"/>
            <w:hideMark/>
          </w:tcPr>
          <w:p w14:paraId="57D8EDFD"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382ED628"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noWrap/>
            <w:vAlign w:val="bottom"/>
            <w:hideMark/>
          </w:tcPr>
          <w:p w14:paraId="77DA8ECD"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TELEFONO.</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16A53940"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34FCDDDF" w14:textId="77777777" w:rsidTr="00FA20E8">
        <w:trPr>
          <w:trHeight w:val="255"/>
        </w:trPr>
        <w:tc>
          <w:tcPr>
            <w:tcW w:w="1790" w:type="pct"/>
            <w:gridSpan w:val="3"/>
            <w:tcBorders>
              <w:top w:val="nil"/>
              <w:left w:val="single" w:sz="8" w:space="0" w:color="auto"/>
              <w:bottom w:val="nil"/>
              <w:right w:val="nil"/>
            </w:tcBorders>
            <w:noWrap/>
            <w:vAlign w:val="bottom"/>
            <w:hideMark/>
          </w:tcPr>
          <w:p w14:paraId="0A209EDA"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UNIDAD SOLICITANTE:</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207ABCE1"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noWrap/>
            <w:vAlign w:val="bottom"/>
            <w:hideMark/>
          </w:tcPr>
          <w:p w14:paraId="1FACD99C"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CIUDAD.</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524EF4B"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3F40399F" w14:textId="77777777" w:rsidTr="00FA20E8">
        <w:trPr>
          <w:trHeight w:val="255"/>
        </w:trPr>
        <w:tc>
          <w:tcPr>
            <w:tcW w:w="1790" w:type="pct"/>
            <w:gridSpan w:val="3"/>
            <w:tcBorders>
              <w:top w:val="nil"/>
              <w:left w:val="single" w:sz="8" w:space="0" w:color="auto"/>
              <w:bottom w:val="nil"/>
              <w:right w:val="nil"/>
            </w:tcBorders>
            <w:noWrap/>
            <w:vAlign w:val="bottom"/>
            <w:hideMark/>
          </w:tcPr>
          <w:p w14:paraId="63D894BE"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vMerge w:val="restart"/>
            <w:tcBorders>
              <w:top w:val="single" w:sz="4" w:space="0" w:color="auto"/>
              <w:left w:val="nil"/>
              <w:bottom w:val="single" w:sz="8" w:space="0" w:color="000000"/>
              <w:right w:val="nil"/>
            </w:tcBorders>
            <w:shd w:val="clear" w:color="000000" w:fill="FFFF99"/>
            <w:vAlign w:val="center"/>
            <w:hideMark/>
          </w:tcPr>
          <w:p w14:paraId="06CF29F9"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noWrap/>
            <w:vAlign w:val="bottom"/>
            <w:hideMark/>
          </w:tcPr>
          <w:p w14:paraId="5489ECFA"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ESTADO</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A552383"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54A51B1F" w14:textId="77777777" w:rsidTr="00FA20E8">
        <w:trPr>
          <w:trHeight w:val="270"/>
        </w:trPr>
        <w:tc>
          <w:tcPr>
            <w:tcW w:w="445" w:type="pct"/>
            <w:tcBorders>
              <w:top w:val="nil"/>
              <w:left w:val="single" w:sz="8" w:space="0" w:color="auto"/>
              <w:bottom w:val="single" w:sz="8" w:space="0" w:color="auto"/>
              <w:right w:val="nil"/>
            </w:tcBorders>
            <w:noWrap/>
            <w:vAlign w:val="bottom"/>
            <w:hideMark/>
          </w:tcPr>
          <w:p w14:paraId="1DEF6B38"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04F110C0"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nil"/>
            </w:tcBorders>
            <w:noWrap/>
            <w:vAlign w:val="bottom"/>
            <w:hideMark/>
          </w:tcPr>
          <w:p w14:paraId="2F1C3B37"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259" w:type="pct"/>
            <w:gridSpan w:val="5"/>
            <w:vMerge/>
            <w:tcBorders>
              <w:top w:val="nil"/>
              <w:left w:val="nil"/>
              <w:bottom w:val="single" w:sz="8" w:space="0" w:color="auto"/>
              <w:right w:val="nil"/>
            </w:tcBorders>
            <w:vAlign w:val="center"/>
            <w:hideMark/>
          </w:tcPr>
          <w:p w14:paraId="69187FED" w14:textId="77777777" w:rsidR="00A85292" w:rsidRPr="004B08CC" w:rsidRDefault="00A85292" w:rsidP="00FA20E8">
            <w:pPr>
              <w:suppressAutoHyphens w:val="0"/>
              <w:rPr>
                <w:rFonts w:ascii="Noto Sans" w:hAnsi="Noto Sans" w:cs="Noto Sans"/>
                <w:sz w:val="20"/>
                <w:lang w:val="es-MX" w:eastAsia="es-MX"/>
              </w:rPr>
            </w:pPr>
          </w:p>
        </w:tc>
        <w:tc>
          <w:tcPr>
            <w:tcW w:w="963" w:type="pct"/>
            <w:gridSpan w:val="2"/>
            <w:tcBorders>
              <w:top w:val="nil"/>
              <w:left w:val="nil"/>
              <w:bottom w:val="single" w:sz="8" w:space="0" w:color="auto"/>
              <w:right w:val="nil"/>
            </w:tcBorders>
            <w:noWrap/>
            <w:vAlign w:val="bottom"/>
            <w:hideMark/>
          </w:tcPr>
          <w:p w14:paraId="6BF083DB"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CUENTA</w:t>
            </w:r>
          </w:p>
        </w:tc>
        <w:tc>
          <w:tcPr>
            <w:tcW w:w="988"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04FF63D2"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3AC0DAE2" w14:textId="77777777" w:rsidTr="00FA20E8">
        <w:trPr>
          <w:trHeight w:val="270"/>
        </w:trPr>
        <w:tc>
          <w:tcPr>
            <w:tcW w:w="445" w:type="pct"/>
            <w:tcBorders>
              <w:top w:val="nil"/>
              <w:left w:val="nil"/>
              <w:bottom w:val="nil"/>
              <w:right w:val="nil"/>
            </w:tcBorders>
            <w:noWrap/>
            <w:vAlign w:val="bottom"/>
            <w:hideMark/>
          </w:tcPr>
          <w:p w14:paraId="5D0E5811"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0A555BEC"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07B414C0"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228CBD14"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U.I.</w:t>
            </w:r>
          </w:p>
        </w:tc>
        <w:tc>
          <w:tcPr>
            <w:tcW w:w="136" w:type="pct"/>
            <w:tcBorders>
              <w:top w:val="nil"/>
              <w:left w:val="nil"/>
              <w:bottom w:val="nil"/>
              <w:right w:val="nil"/>
            </w:tcBorders>
            <w:noWrap/>
            <w:vAlign w:val="bottom"/>
            <w:hideMark/>
          </w:tcPr>
          <w:p w14:paraId="0C3E6C01" w14:textId="77777777" w:rsidR="00A85292" w:rsidRPr="004B08CC" w:rsidRDefault="00A85292" w:rsidP="00FA20E8">
            <w:pPr>
              <w:suppressAutoHyphens w:val="0"/>
              <w:jc w:val="center"/>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51C21DA1"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C.C.</w:t>
            </w:r>
          </w:p>
        </w:tc>
        <w:tc>
          <w:tcPr>
            <w:tcW w:w="131" w:type="pct"/>
            <w:tcBorders>
              <w:top w:val="nil"/>
              <w:left w:val="nil"/>
              <w:bottom w:val="nil"/>
              <w:right w:val="nil"/>
            </w:tcBorders>
            <w:noWrap/>
            <w:vAlign w:val="bottom"/>
            <w:hideMark/>
          </w:tcPr>
          <w:p w14:paraId="1EF79D54" w14:textId="77777777" w:rsidR="00A85292" w:rsidRPr="004B08CC" w:rsidRDefault="00A85292" w:rsidP="00FA20E8">
            <w:pPr>
              <w:suppressAutoHyphens w:val="0"/>
              <w:jc w:val="center"/>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1C5B7250"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7B3D35E2" w14:textId="77777777" w:rsidR="00A85292" w:rsidRPr="004B08CC" w:rsidRDefault="00A85292" w:rsidP="00FA20E8">
            <w:pPr>
              <w:suppressAutoHyphens w:val="0"/>
              <w:rPr>
                <w:rFonts w:ascii="Noto Sans" w:hAnsi="Noto Sans" w:cs="Noto Sans"/>
                <w:sz w:val="20"/>
                <w:lang w:val="es-MX" w:eastAsia="es-MX"/>
              </w:rPr>
            </w:pPr>
          </w:p>
        </w:tc>
        <w:tc>
          <w:tcPr>
            <w:tcW w:w="831" w:type="pct"/>
            <w:tcBorders>
              <w:top w:val="nil"/>
              <w:left w:val="nil"/>
              <w:bottom w:val="nil"/>
              <w:right w:val="nil"/>
            </w:tcBorders>
            <w:noWrap/>
            <w:vAlign w:val="bottom"/>
            <w:hideMark/>
          </w:tcPr>
          <w:p w14:paraId="76492299" w14:textId="77777777" w:rsidR="00A85292" w:rsidRPr="004B08CC" w:rsidRDefault="00A85292" w:rsidP="00FA20E8">
            <w:pPr>
              <w:suppressAutoHyphens w:val="0"/>
              <w:rPr>
                <w:rFonts w:ascii="Noto Sans" w:hAnsi="Noto Sans" w:cs="Noto Sans"/>
                <w:sz w:val="20"/>
                <w:lang w:val="es-MX" w:eastAsia="es-MX"/>
              </w:rPr>
            </w:pPr>
          </w:p>
        </w:tc>
        <w:tc>
          <w:tcPr>
            <w:tcW w:w="507" w:type="pct"/>
            <w:tcBorders>
              <w:top w:val="nil"/>
              <w:left w:val="nil"/>
              <w:bottom w:val="nil"/>
              <w:right w:val="nil"/>
            </w:tcBorders>
            <w:noWrap/>
            <w:vAlign w:val="center"/>
            <w:hideMark/>
          </w:tcPr>
          <w:p w14:paraId="6EC13F64"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ZONA</w:t>
            </w:r>
          </w:p>
        </w:tc>
        <w:tc>
          <w:tcPr>
            <w:tcW w:w="481" w:type="pct"/>
            <w:tcBorders>
              <w:top w:val="nil"/>
              <w:left w:val="nil"/>
              <w:bottom w:val="nil"/>
              <w:right w:val="nil"/>
            </w:tcBorders>
            <w:shd w:val="clear" w:color="000000" w:fill="FFFF99"/>
            <w:noWrap/>
            <w:vAlign w:val="center"/>
            <w:hideMark/>
          </w:tcPr>
          <w:p w14:paraId="06A9CA41"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7A614535" w14:textId="77777777" w:rsidTr="00FA20E8">
        <w:trPr>
          <w:trHeight w:val="102"/>
        </w:trPr>
        <w:tc>
          <w:tcPr>
            <w:tcW w:w="445" w:type="pct"/>
            <w:tcBorders>
              <w:top w:val="single" w:sz="8" w:space="0" w:color="auto"/>
              <w:left w:val="single" w:sz="8" w:space="0" w:color="auto"/>
              <w:bottom w:val="nil"/>
              <w:right w:val="single" w:sz="8" w:space="0" w:color="auto"/>
            </w:tcBorders>
            <w:noWrap/>
            <w:vAlign w:val="bottom"/>
            <w:hideMark/>
          </w:tcPr>
          <w:p w14:paraId="1399DD95"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single" w:sz="8" w:space="0" w:color="auto"/>
              <w:left w:val="nil"/>
              <w:bottom w:val="nil"/>
              <w:right w:val="single" w:sz="8" w:space="0" w:color="auto"/>
            </w:tcBorders>
            <w:noWrap/>
            <w:vAlign w:val="bottom"/>
            <w:hideMark/>
          </w:tcPr>
          <w:p w14:paraId="10D64991"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8" w:space="0" w:color="auto"/>
              <w:left w:val="nil"/>
              <w:bottom w:val="nil"/>
              <w:right w:val="single" w:sz="8" w:space="0" w:color="auto"/>
            </w:tcBorders>
            <w:noWrap/>
            <w:vAlign w:val="bottom"/>
            <w:hideMark/>
          </w:tcPr>
          <w:p w14:paraId="07D0E824"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single" w:sz="8" w:space="0" w:color="auto"/>
              <w:left w:val="nil"/>
              <w:bottom w:val="nil"/>
              <w:right w:val="nil"/>
            </w:tcBorders>
            <w:noWrap/>
            <w:vAlign w:val="bottom"/>
            <w:hideMark/>
          </w:tcPr>
          <w:p w14:paraId="746663D9"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single" w:sz="8" w:space="0" w:color="auto"/>
              <w:left w:val="nil"/>
              <w:bottom w:val="nil"/>
              <w:right w:val="nil"/>
            </w:tcBorders>
            <w:noWrap/>
            <w:vAlign w:val="bottom"/>
            <w:hideMark/>
          </w:tcPr>
          <w:p w14:paraId="17117392"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single" w:sz="8" w:space="0" w:color="auto"/>
              <w:left w:val="nil"/>
              <w:bottom w:val="nil"/>
              <w:right w:val="nil"/>
            </w:tcBorders>
            <w:noWrap/>
            <w:vAlign w:val="bottom"/>
            <w:hideMark/>
          </w:tcPr>
          <w:p w14:paraId="138B65B5"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single" w:sz="8" w:space="0" w:color="auto"/>
              <w:left w:val="nil"/>
              <w:bottom w:val="nil"/>
              <w:right w:val="nil"/>
            </w:tcBorders>
            <w:noWrap/>
            <w:vAlign w:val="bottom"/>
            <w:hideMark/>
          </w:tcPr>
          <w:p w14:paraId="65C99709"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single" w:sz="8" w:space="0" w:color="auto"/>
              <w:left w:val="nil"/>
              <w:bottom w:val="nil"/>
              <w:right w:val="nil"/>
            </w:tcBorders>
            <w:noWrap/>
            <w:vAlign w:val="bottom"/>
            <w:hideMark/>
          </w:tcPr>
          <w:p w14:paraId="01B41CA6"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single" w:sz="8" w:space="0" w:color="auto"/>
              <w:left w:val="nil"/>
              <w:bottom w:val="nil"/>
              <w:right w:val="single" w:sz="8" w:space="0" w:color="auto"/>
            </w:tcBorders>
            <w:noWrap/>
            <w:vAlign w:val="bottom"/>
            <w:hideMark/>
          </w:tcPr>
          <w:p w14:paraId="75BBC0C0"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8" w:space="0" w:color="auto"/>
              <w:left w:val="nil"/>
              <w:bottom w:val="nil"/>
              <w:right w:val="single" w:sz="8" w:space="0" w:color="auto"/>
            </w:tcBorders>
            <w:noWrap/>
            <w:vAlign w:val="bottom"/>
            <w:hideMark/>
          </w:tcPr>
          <w:p w14:paraId="3EDE8BA6"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7AA0407C"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single" w:sz="8" w:space="0" w:color="auto"/>
              <w:left w:val="nil"/>
              <w:bottom w:val="nil"/>
              <w:right w:val="single" w:sz="8" w:space="0" w:color="auto"/>
            </w:tcBorders>
            <w:shd w:val="clear" w:color="000000" w:fill="FFFF00"/>
            <w:noWrap/>
            <w:vAlign w:val="bottom"/>
            <w:hideMark/>
          </w:tcPr>
          <w:p w14:paraId="70D6C570"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256D2683" w14:textId="77777777" w:rsidTr="00FA20E8">
        <w:trPr>
          <w:trHeight w:val="255"/>
        </w:trPr>
        <w:tc>
          <w:tcPr>
            <w:tcW w:w="445" w:type="pct"/>
            <w:tcBorders>
              <w:top w:val="nil"/>
              <w:left w:val="single" w:sz="8" w:space="0" w:color="auto"/>
              <w:bottom w:val="nil"/>
              <w:right w:val="single" w:sz="8" w:space="0" w:color="auto"/>
            </w:tcBorders>
            <w:noWrap/>
            <w:vAlign w:val="bottom"/>
            <w:hideMark/>
          </w:tcPr>
          <w:p w14:paraId="00A8F546"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566" w:type="pct"/>
            <w:tcBorders>
              <w:top w:val="nil"/>
              <w:left w:val="nil"/>
              <w:bottom w:val="nil"/>
              <w:right w:val="single" w:sz="8" w:space="0" w:color="auto"/>
            </w:tcBorders>
            <w:noWrap/>
            <w:vAlign w:val="bottom"/>
            <w:hideMark/>
          </w:tcPr>
          <w:p w14:paraId="6CD62B02"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CANT.</w:t>
            </w:r>
          </w:p>
        </w:tc>
        <w:tc>
          <w:tcPr>
            <w:tcW w:w="779" w:type="pct"/>
            <w:tcBorders>
              <w:top w:val="nil"/>
              <w:left w:val="nil"/>
              <w:bottom w:val="nil"/>
              <w:right w:val="single" w:sz="8" w:space="0" w:color="auto"/>
            </w:tcBorders>
            <w:noWrap/>
            <w:vAlign w:val="bottom"/>
            <w:hideMark/>
          </w:tcPr>
          <w:p w14:paraId="6F3CEEDA"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1391" w:type="pct"/>
            <w:gridSpan w:val="6"/>
            <w:tcBorders>
              <w:top w:val="nil"/>
              <w:left w:val="nil"/>
              <w:bottom w:val="nil"/>
              <w:right w:val="single" w:sz="8" w:space="0" w:color="000000"/>
            </w:tcBorders>
            <w:noWrap/>
            <w:vAlign w:val="bottom"/>
            <w:hideMark/>
          </w:tcPr>
          <w:p w14:paraId="0FA401A2"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DESCRIPCION DEL ARTICULO</w:t>
            </w:r>
          </w:p>
        </w:tc>
        <w:tc>
          <w:tcPr>
            <w:tcW w:w="831" w:type="pct"/>
            <w:tcBorders>
              <w:top w:val="nil"/>
              <w:left w:val="nil"/>
              <w:bottom w:val="nil"/>
              <w:right w:val="single" w:sz="8" w:space="0" w:color="auto"/>
            </w:tcBorders>
            <w:noWrap/>
            <w:vAlign w:val="bottom"/>
            <w:hideMark/>
          </w:tcPr>
          <w:p w14:paraId="21DF4EA3"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COSTO</w:t>
            </w:r>
          </w:p>
        </w:tc>
        <w:tc>
          <w:tcPr>
            <w:tcW w:w="988" w:type="pct"/>
            <w:gridSpan w:val="2"/>
            <w:tcBorders>
              <w:top w:val="nil"/>
              <w:left w:val="nil"/>
              <w:bottom w:val="nil"/>
              <w:right w:val="single" w:sz="8" w:space="0" w:color="auto"/>
            </w:tcBorders>
            <w:noWrap/>
            <w:vAlign w:val="bottom"/>
            <w:hideMark/>
          </w:tcPr>
          <w:p w14:paraId="0ED89231"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IMPORTE</w:t>
            </w:r>
          </w:p>
        </w:tc>
      </w:tr>
      <w:tr w:rsidR="00A85292" w:rsidRPr="004B08CC" w14:paraId="31532480" w14:textId="77777777" w:rsidTr="00FA20E8">
        <w:trPr>
          <w:trHeight w:val="102"/>
        </w:trPr>
        <w:tc>
          <w:tcPr>
            <w:tcW w:w="445" w:type="pct"/>
            <w:tcBorders>
              <w:top w:val="nil"/>
              <w:left w:val="single" w:sz="8" w:space="0" w:color="auto"/>
              <w:bottom w:val="single" w:sz="8" w:space="0" w:color="auto"/>
              <w:right w:val="single" w:sz="8" w:space="0" w:color="auto"/>
            </w:tcBorders>
            <w:noWrap/>
            <w:vAlign w:val="bottom"/>
            <w:hideMark/>
          </w:tcPr>
          <w:p w14:paraId="676B38B8"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8" w:space="0" w:color="auto"/>
            </w:tcBorders>
            <w:noWrap/>
            <w:vAlign w:val="bottom"/>
            <w:hideMark/>
          </w:tcPr>
          <w:p w14:paraId="176BCF7A"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8" w:space="0" w:color="auto"/>
            </w:tcBorders>
            <w:noWrap/>
            <w:vAlign w:val="bottom"/>
            <w:hideMark/>
          </w:tcPr>
          <w:p w14:paraId="1E032CA0"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nil"/>
              <w:left w:val="nil"/>
              <w:bottom w:val="single" w:sz="8" w:space="0" w:color="auto"/>
              <w:right w:val="nil"/>
            </w:tcBorders>
            <w:noWrap/>
            <w:vAlign w:val="bottom"/>
            <w:hideMark/>
          </w:tcPr>
          <w:p w14:paraId="7AD3BD87"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nil"/>
              <w:left w:val="nil"/>
              <w:bottom w:val="single" w:sz="8" w:space="0" w:color="auto"/>
              <w:right w:val="nil"/>
            </w:tcBorders>
            <w:noWrap/>
            <w:vAlign w:val="bottom"/>
            <w:hideMark/>
          </w:tcPr>
          <w:p w14:paraId="281AE838"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nil"/>
              <w:left w:val="nil"/>
              <w:bottom w:val="single" w:sz="8" w:space="0" w:color="auto"/>
              <w:right w:val="nil"/>
            </w:tcBorders>
            <w:noWrap/>
            <w:vAlign w:val="bottom"/>
            <w:hideMark/>
          </w:tcPr>
          <w:p w14:paraId="2B4B6FB5"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nil"/>
              <w:left w:val="nil"/>
              <w:bottom w:val="single" w:sz="8" w:space="0" w:color="auto"/>
              <w:right w:val="nil"/>
            </w:tcBorders>
            <w:noWrap/>
            <w:vAlign w:val="bottom"/>
            <w:hideMark/>
          </w:tcPr>
          <w:p w14:paraId="0809318C"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nil"/>
              <w:left w:val="nil"/>
              <w:bottom w:val="single" w:sz="8" w:space="0" w:color="auto"/>
              <w:right w:val="nil"/>
            </w:tcBorders>
            <w:noWrap/>
            <w:vAlign w:val="bottom"/>
            <w:hideMark/>
          </w:tcPr>
          <w:p w14:paraId="63BE8393"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nil"/>
              <w:left w:val="nil"/>
              <w:bottom w:val="single" w:sz="8" w:space="0" w:color="auto"/>
              <w:right w:val="single" w:sz="8" w:space="0" w:color="auto"/>
            </w:tcBorders>
            <w:noWrap/>
            <w:vAlign w:val="bottom"/>
            <w:hideMark/>
          </w:tcPr>
          <w:p w14:paraId="1ECA95B1"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8" w:space="0" w:color="auto"/>
            </w:tcBorders>
            <w:noWrap/>
            <w:vAlign w:val="bottom"/>
            <w:hideMark/>
          </w:tcPr>
          <w:p w14:paraId="5CDD615E"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8" w:space="0" w:color="auto"/>
              <w:right w:val="single" w:sz="8" w:space="0" w:color="auto"/>
            </w:tcBorders>
            <w:shd w:val="clear" w:color="000000" w:fill="FFFF00"/>
            <w:noWrap/>
            <w:vAlign w:val="bottom"/>
            <w:hideMark/>
          </w:tcPr>
          <w:p w14:paraId="33ED4A96"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w:t>
            </w:r>
          </w:p>
        </w:tc>
      </w:tr>
      <w:tr w:rsidR="00A85292" w:rsidRPr="004B08CC" w14:paraId="15E791FB" w14:textId="77777777" w:rsidTr="00FA20E8">
        <w:trPr>
          <w:trHeight w:val="37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C0B54"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2C3B84A3"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4" w:space="0" w:color="auto"/>
              <w:left w:val="nil"/>
              <w:bottom w:val="single" w:sz="4" w:space="0" w:color="auto"/>
              <w:right w:val="single" w:sz="4" w:space="0" w:color="auto"/>
            </w:tcBorders>
            <w:vAlign w:val="center"/>
            <w:hideMark/>
          </w:tcPr>
          <w:p w14:paraId="025C2302"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000000"/>
            </w:tcBorders>
            <w:vAlign w:val="center"/>
            <w:hideMark/>
          </w:tcPr>
          <w:p w14:paraId="23B7A346"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4" w:space="0" w:color="auto"/>
              <w:left w:val="nil"/>
              <w:bottom w:val="single" w:sz="4" w:space="0" w:color="auto"/>
              <w:right w:val="single" w:sz="4" w:space="0" w:color="auto"/>
            </w:tcBorders>
            <w:noWrap/>
            <w:vAlign w:val="center"/>
            <w:hideMark/>
          </w:tcPr>
          <w:p w14:paraId="56FF79F7" w14:textId="77777777" w:rsidR="00A85292" w:rsidRPr="004B08CC" w:rsidRDefault="00A85292" w:rsidP="00FA20E8">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noWrap/>
            <w:vAlign w:val="bottom"/>
            <w:hideMark/>
          </w:tcPr>
          <w:p w14:paraId="21F6D8CA"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5B71BAD5" w14:textId="77777777" w:rsidTr="00FA20E8">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6FD8006E"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C956948"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vAlign w:val="center"/>
            <w:hideMark/>
          </w:tcPr>
          <w:p w14:paraId="1AF4C999"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vAlign w:val="center"/>
            <w:hideMark/>
          </w:tcPr>
          <w:p w14:paraId="3BE6AF46" w14:textId="77777777" w:rsidR="00A85292" w:rsidRPr="004B08CC" w:rsidRDefault="00A85292" w:rsidP="00FA20E8">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noWrap/>
            <w:vAlign w:val="center"/>
            <w:hideMark/>
          </w:tcPr>
          <w:p w14:paraId="1BDEEF37" w14:textId="77777777" w:rsidR="00A85292" w:rsidRPr="004B08CC" w:rsidRDefault="00A85292" w:rsidP="00FA20E8">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noWrap/>
            <w:vAlign w:val="bottom"/>
            <w:hideMark/>
          </w:tcPr>
          <w:p w14:paraId="528BE234"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05772791" w14:textId="77777777" w:rsidTr="00FA20E8">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35196455"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2A2ADA63"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vAlign w:val="center"/>
            <w:hideMark/>
          </w:tcPr>
          <w:p w14:paraId="4908C2B5"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vAlign w:val="center"/>
            <w:hideMark/>
          </w:tcPr>
          <w:p w14:paraId="7022832D" w14:textId="77777777" w:rsidR="00A85292" w:rsidRPr="004B08CC" w:rsidRDefault="00A85292" w:rsidP="00FA20E8">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noWrap/>
            <w:vAlign w:val="center"/>
            <w:hideMark/>
          </w:tcPr>
          <w:p w14:paraId="770F44FD" w14:textId="77777777" w:rsidR="00A85292" w:rsidRPr="004B08CC" w:rsidRDefault="00A85292" w:rsidP="00FA20E8">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noWrap/>
            <w:vAlign w:val="bottom"/>
            <w:hideMark/>
          </w:tcPr>
          <w:p w14:paraId="1FD690A1"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2E3FC5FA" w14:textId="77777777" w:rsidTr="00FA20E8">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7358632"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6B69FF8F"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vAlign w:val="center"/>
            <w:hideMark/>
          </w:tcPr>
          <w:p w14:paraId="5C7DF128"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vAlign w:val="center"/>
            <w:hideMark/>
          </w:tcPr>
          <w:p w14:paraId="66996E0F"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noWrap/>
            <w:vAlign w:val="center"/>
            <w:hideMark/>
          </w:tcPr>
          <w:p w14:paraId="2720302F" w14:textId="77777777" w:rsidR="00A85292" w:rsidRPr="004B08CC" w:rsidRDefault="00A85292" w:rsidP="00FA20E8">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noWrap/>
            <w:vAlign w:val="bottom"/>
            <w:hideMark/>
          </w:tcPr>
          <w:p w14:paraId="18E542C9"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69736083" w14:textId="77777777" w:rsidTr="00FA20E8">
        <w:trPr>
          <w:trHeight w:val="379"/>
        </w:trPr>
        <w:tc>
          <w:tcPr>
            <w:tcW w:w="445" w:type="pct"/>
            <w:tcBorders>
              <w:top w:val="nil"/>
              <w:left w:val="single" w:sz="8" w:space="0" w:color="auto"/>
              <w:bottom w:val="single" w:sz="4" w:space="0" w:color="auto"/>
              <w:right w:val="single" w:sz="4" w:space="0" w:color="auto"/>
            </w:tcBorders>
            <w:hideMark/>
          </w:tcPr>
          <w:p w14:paraId="5F9AE10F"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53B8E31A"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hideMark/>
          </w:tcPr>
          <w:p w14:paraId="76ED3070"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4" w:space="0" w:color="auto"/>
              <w:right w:val="single" w:sz="4" w:space="0" w:color="000000"/>
            </w:tcBorders>
            <w:vAlign w:val="bottom"/>
            <w:hideMark/>
          </w:tcPr>
          <w:p w14:paraId="04682A48"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hideMark/>
          </w:tcPr>
          <w:p w14:paraId="2B2ACDB8"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4" w:space="0" w:color="auto"/>
              <w:right w:val="single" w:sz="8" w:space="0" w:color="000000"/>
            </w:tcBorders>
            <w:noWrap/>
            <w:vAlign w:val="bottom"/>
            <w:hideMark/>
          </w:tcPr>
          <w:p w14:paraId="2422E336"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00A6403C" w14:textId="77777777" w:rsidTr="00FA20E8">
        <w:trPr>
          <w:trHeight w:val="375"/>
        </w:trPr>
        <w:tc>
          <w:tcPr>
            <w:tcW w:w="445" w:type="pct"/>
            <w:tcBorders>
              <w:top w:val="nil"/>
              <w:left w:val="single" w:sz="8" w:space="0" w:color="auto"/>
              <w:bottom w:val="single" w:sz="8" w:space="0" w:color="auto"/>
              <w:right w:val="single" w:sz="4" w:space="0" w:color="auto"/>
            </w:tcBorders>
            <w:hideMark/>
          </w:tcPr>
          <w:p w14:paraId="0A4A6FE3"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64B31953"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4" w:space="0" w:color="auto"/>
            </w:tcBorders>
            <w:hideMark/>
          </w:tcPr>
          <w:p w14:paraId="45DF7864"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8" w:space="0" w:color="auto"/>
              <w:right w:val="single" w:sz="4" w:space="0" w:color="000000"/>
            </w:tcBorders>
            <w:vAlign w:val="bottom"/>
            <w:hideMark/>
          </w:tcPr>
          <w:p w14:paraId="291A7C1B"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4" w:space="0" w:color="auto"/>
            </w:tcBorders>
            <w:hideMark/>
          </w:tcPr>
          <w:p w14:paraId="7817E13C" w14:textId="77777777" w:rsidR="00A85292" w:rsidRPr="004B08CC" w:rsidRDefault="00A85292" w:rsidP="00FA20E8">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single" w:sz="4" w:space="0" w:color="auto"/>
              <w:left w:val="nil"/>
              <w:bottom w:val="single" w:sz="8" w:space="0" w:color="auto"/>
              <w:right w:val="single" w:sz="8" w:space="0" w:color="000000"/>
            </w:tcBorders>
            <w:noWrap/>
            <w:vAlign w:val="bottom"/>
            <w:hideMark/>
          </w:tcPr>
          <w:p w14:paraId="4728BB4C" w14:textId="77777777" w:rsidR="00A85292" w:rsidRPr="004B08CC" w:rsidRDefault="00A85292" w:rsidP="00FA20E8">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85292" w:rsidRPr="004B08CC" w14:paraId="6B580524" w14:textId="77777777" w:rsidTr="00FA20E8">
        <w:trPr>
          <w:trHeight w:val="255"/>
        </w:trPr>
        <w:tc>
          <w:tcPr>
            <w:tcW w:w="3049" w:type="pct"/>
            <w:gridSpan w:val="8"/>
            <w:tcBorders>
              <w:top w:val="nil"/>
              <w:left w:val="nil"/>
              <w:bottom w:val="nil"/>
              <w:right w:val="nil"/>
            </w:tcBorders>
            <w:noWrap/>
            <w:vAlign w:val="bottom"/>
            <w:hideMark/>
          </w:tcPr>
          <w:p w14:paraId="04FAE750" w14:textId="77777777" w:rsidR="00A85292" w:rsidRPr="004B08CC" w:rsidRDefault="00A85292" w:rsidP="00FA20E8">
            <w:pPr>
              <w:suppressAutoHyphens w:val="0"/>
              <w:jc w:val="center"/>
              <w:rPr>
                <w:rFonts w:ascii="Noto Sans" w:hAnsi="Noto Sans" w:cs="Noto Sans"/>
                <w:sz w:val="20"/>
                <w:lang w:val="es-MX" w:eastAsia="es-MX"/>
              </w:rPr>
            </w:pPr>
          </w:p>
        </w:tc>
        <w:tc>
          <w:tcPr>
            <w:tcW w:w="963" w:type="pct"/>
            <w:gridSpan w:val="2"/>
            <w:vMerge w:val="restart"/>
            <w:tcBorders>
              <w:top w:val="nil"/>
              <w:left w:val="nil"/>
              <w:bottom w:val="single" w:sz="8" w:space="0" w:color="000000"/>
              <w:right w:val="nil"/>
            </w:tcBorders>
            <w:noWrap/>
            <w:vAlign w:val="center"/>
            <w:hideMark/>
          </w:tcPr>
          <w:p w14:paraId="28888D4E"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SUB TOTAL.</w:t>
            </w:r>
          </w:p>
        </w:tc>
        <w:tc>
          <w:tcPr>
            <w:tcW w:w="988" w:type="pct"/>
            <w:gridSpan w:val="2"/>
            <w:vMerge w:val="restart"/>
            <w:tcBorders>
              <w:top w:val="nil"/>
              <w:left w:val="nil"/>
              <w:bottom w:val="single" w:sz="8" w:space="0" w:color="000000"/>
              <w:right w:val="nil"/>
            </w:tcBorders>
            <w:noWrap/>
            <w:vAlign w:val="bottom"/>
            <w:hideMark/>
          </w:tcPr>
          <w:p w14:paraId="19A1B2E0" w14:textId="77777777" w:rsidR="00A85292" w:rsidRPr="004B08CC" w:rsidRDefault="00A85292" w:rsidP="00FA20E8">
            <w:pPr>
              <w:suppressAutoHyphens w:val="0"/>
              <w:rPr>
                <w:rFonts w:ascii="Noto Sans" w:hAnsi="Noto Sans" w:cs="Noto Sans"/>
                <w:sz w:val="20"/>
                <w:lang w:val="es-MX" w:eastAsia="es-MX"/>
              </w:rPr>
            </w:pPr>
            <w:r>
              <w:rPr>
                <w:rFonts w:ascii="Noto Sans" w:hAnsi="Noto Sans" w:cs="Noto Sans"/>
                <w:sz w:val="20"/>
                <w:lang w:val="es-MX" w:eastAsia="es-MX"/>
              </w:rPr>
              <w:t xml:space="preserve">$                              </w:t>
            </w:r>
            <w:r w:rsidRPr="004B08CC">
              <w:rPr>
                <w:rFonts w:ascii="Noto Sans" w:hAnsi="Noto Sans" w:cs="Noto Sans"/>
                <w:sz w:val="20"/>
                <w:lang w:val="es-MX" w:eastAsia="es-MX"/>
              </w:rPr>
              <w:t xml:space="preserve">  </w:t>
            </w:r>
          </w:p>
        </w:tc>
      </w:tr>
      <w:tr w:rsidR="00A85292" w:rsidRPr="004B08CC" w14:paraId="478581E5" w14:textId="77777777" w:rsidTr="00FA20E8">
        <w:trPr>
          <w:trHeight w:val="270"/>
        </w:trPr>
        <w:tc>
          <w:tcPr>
            <w:tcW w:w="3049" w:type="pct"/>
            <w:gridSpan w:val="8"/>
            <w:tcBorders>
              <w:top w:val="nil"/>
              <w:left w:val="nil"/>
              <w:bottom w:val="single" w:sz="8" w:space="0" w:color="auto"/>
              <w:right w:val="nil"/>
            </w:tcBorders>
            <w:noWrap/>
            <w:vAlign w:val="bottom"/>
            <w:hideMark/>
          </w:tcPr>
          <w:p w14:paraId="2ACA1C65"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vMerge/>
            <w:tcBorders>
              <w:top w:val="nil"/>
              <w:left w:val="nil"/>
              <w:bottom w:val="single" w:sz="8" w:space="0" w:color="000000"/>
              <w:right w:val="nil"/>
            </w:tcBorders>
            <w:vAlign w:val="center"/>
            <w:hideMark/>
          </w:tcPr>
          <w:p w14:paraId="26B0168D" w14:textId="77777777" w:rsidR="00A85292" w:rsidRPr="004B08CC" w:rsidRDefault="00A85292" w:rsidP="00FA20E8">
            <w:pPr>
              <w:suppressAutoHyphens w:val="0"/>
              <w:rPr>
                <w:rFonts w:ascii="Noto Sans" w:hAnsi="Noto Sans" w:cs="Noto Sans"/>
                <w:sz w:val="20"/>
                <w:lang w:val="es-MX" w:eastAsia="es-MX"/>
              </w:rPr>
            </w:pPr>
          </w:p>
        </w:tc>
        <w:tc>
          <w:tcPr>
            <w:tcW w:w="988" w:type="pct"/>
            <w:gridSpan w:val="2"/>
            <w:vMerge/>
            <w:tcBorders>
              <w:top w:val="nil"/>
              <w:left w:val="nil"/>
              <w:bottom w:val="single" w:sz="8" w:space="0" w:color="000000"/>
              <w:right w:val="nil"/>
            </w:tcBorders>
            <w:vAlign w:val="center"/>
            <w:hideMark/>
          </w:tcPr>
          <w:p w14:paraId="4C5DDA1E" w14:textId="77777777" w:rsidR="00A85292" w:rsidRPr="004B08CC" w:rsidRDefault="00A85292" w:rsidP="00FA20E8">
            <w:pPr>
              <w:suppressAutoHyphens w:val="0"/>
              <w:rPr>
                <w:rFonts w:ascii="Noto Sans" w:hAnsi="Noto Sans" w:cs="Noto Sans"/>
                <w:sz w:val="20"/>
                <w:lang w:val="es-MX" w:eastAsia="es-MX"/>
              </w:rPr>
            </w:pPr>
          </w:p>
        </w:tc>
      </w:tr>
      <w:tr w:rsidR="00A85292" w:rsidRPr="004B08CC" w14:paraId="10391AC3" w14:textId="77777777" w:rsidTr="00FA20E8">
        <w:trPr>
          <w:trHeight w:val="255"/>
        </w:trPr>
        <w:tc>
          <w:tcPr>
            <w:tcW w:w="3049" w:type="pct"/>
            <w:gridSpan w:val="8"/>
            <w:tcBorders>
              <w:top w:val="nil"/>
              <w:left w:val="nil"/>
              <w:bottom w:val="nil"/>
              <w:right w:val="nil"/>
            </w:tcBorders>
            <w:noWrap/>
            <w:vAlign w:val="bottom"/>
            <w:hideMark/>
          </w:tcPr>
          <w:p w14:paraId="67D51597"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74AA352B" w14:textId="77777777" w:rsidR="00A85292" w:rsidRPr="004B08CC" w:rsidRDefault="00A85292" w:rsidP="00FA20E8">
            <w:pPr>
              <w:suppressAutoHyphens w:val="0"/>
              <w:rPr>
                <w:rFonts w:ascii="Noto Sans" w:hAnsi="Noto Sans" w:cs="Noto Sans"/>
                <w:sz w:val="20"/>
                <w:lang w:val="es-MX" w:eastAsia="es-MX"/>
              </w:rPr>
            </w:pPr>
          </w:p>
        </w:tc>
        <w:tc>
          <w:tcPr>
            <w:tcW w:w="831" w:type="pct"/>
            <w:vMerge w:val="restart"/>
            <w:tcBorders>
              <w:top w:val="nil"/>
              <w:left w:val="nil"/>
              <w:bottom w:val="nil"/>
              <w:right w:val="nil"/>
            </w:tcBorders>
            <w:noWrap/>
            <w:vAlign w:val="center"/>
            <w:hideMark/>
          </w:tcPr>
          <w:p w14:paraId="40C6A15E" w14:textId="77777777" w:rsidR="00A85292" w:rsidRPr="004B08CC" w:rsidRDefault="00A85292" w:rsidP="00FA20E8">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16% I.V.A.</w:t>
            </w:r>
          </w:p>
        </w:tc>
        <w:tc>
          <w:tcPr>
            <w:tcW w:w="988" w:type="pct"/>
            <w:gridSpan w:val="2"/>
            <w:vMerge w:val="restart"/>
            <w:tcBorders>
              <w:top w:val="nil"/>
              <w:left w:val="nil"/>
              <w:bottom w:val="single" w:sz="4" w:space="0" w:color="000000"/>
              <w:right w:val="nil"/>
            </w:tcBorders>
            <w:noWrap/>
            <w:vAlign w:val="bottom"/>
            <w:hideMark/>
          </w:tcPr>
          <w:p w14:paraId="1F29589C" w14:textId="77777777" w:rsidR="00A85292" w:rsidRPr="004B08CC" w:rsidRDefault="00A85292" w:rsidP="00FA20E8">
            <w:pPr>
              <w:suppressAutoHyphens w:val="0"/>
              <w:rPr>
                <w:rFonts w:ascii="Noto Sans" w:hAnsi="Noto Sans" w:cs="Noto Sans"/>
                <w:sz w:val="20"/>
                <w:lang w:val="es-MX" w:eastAsia="es-MX"/>
              </w:rPr>
            </w:pPr>
            <w:r>
              <w:rPr>
                <w:rFonts w:ascii="Noto Sans" w:hAnsi="Noto Sans" w:cs="Noto Sans"/>
                <w:sz w:val="20"/>
                <w:lang w:val="es-MX" w:eastAsia="es-MX"/>
              </w:rPr>
              <w:t xml:space="preserve"> $                             </w:t>
            </w:r>
            <w:r w:rsidRPr="004B08CC">
              <w:rPr>
                <w:rFonts w:ascii="Noto Sans" w:hAnsi="Noto Sans" w:cs="Noto Sans"/>
                <w:sz w:val="20"/>
                <w:lang w:val="es-MX" w:eastAsia="es-MX"/>
              </w:rPr>
              <w:t xml:space="preserve">   </w:t>
            </w:r>
          </w:p>
        </w:tc>
      </w:tr>
      <w:tr w:rsidR="00A85292" w:rsidRPr="004B08CC" w14:paraId="4C64797C" w14:textId="77777777" w:rsidTr="00FA20E8">
        <w:trPr>
          <w:trHeight w:val="255"/>
        </w:trPr>
        <w:tc>
          <w:tcPr>
            <w:tcW w:w="445" w:type="pct"/>
            <w:tcBorders>
              <w:top w:val="nil"/>
              <w:left w:val="nil"/>
              <w:bottom w:val="nil"/>
              <w:right w:val="nil"/>
            </w:tcBorders>
            <w:noWrap/>
            <w:vAlign w:val="bottom"/>
            <w:hideMark/>
          </w:tcPr>
          <w:p w14:paraId="79C46641"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7E93CD63"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073B3FE3"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070E90C1" w14:textId="77777777" w:rsidR="00A85292" w:rsidRPr="004B08CC" w:rsidRDefault="00A85292" w:rsidP="00FA20E8">
            <w:pPr>
              <w:suppressAutoHyphens w:val="0"/>
              <w:rPr>
                <w:rFonts w:ascii="Noto Sans" w:hAnsi="Noto Sans" w:cs="Noto Sans"/>
                <w:sz w:val="20"/>
                <w:lang w:val="es-MX" w:eastAsia="es-MX"/>
              </w:rPr>
            </w:pPr>
          </w:p>
        </w:tc>
        <w:tc>
          <w:tcPr>
            <w:tcW w:w="136" w:type="pct"/>
            <w:tcBorders>
              <w:top w:val="nil"/>
              <w:left w:val="nil"/>
              <w:bottom w:val="nil"/>
              <w:right w:val="nil"/>
            </w:tcBorders>
            <w:noWrap/>
            <w:vAlign w:val="bottom"/>
            <w:hideMark/>
          </w:tcPr>
          <w:p w14:paraId="54D3F2CF" w14:textId="77777777" w:rsidR="00A85292" w:rsidRPr="004B08CC" w:rsidRDefault="00A85292" w:rsidP="00FA20E8">
            <w:pPr>
              <w:suppressAutoHyphens w:val="0"/>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6216DFF7"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229AEEBC"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2CC55A45"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2A24D6D8" w14:textId="77777777" w:rsidR="00A85292" w:rsidRPr="004B08CC" w:rsidRDefault="00A85292" w:rsidP="00FA20E8">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6252E4C6" w14:textId="77777777" w:rsidR="00A85292" w:rsidRPr="004B08CC" w:rsidRDefault="00A85292" w:rsidP="00FA20E8">
            <w:pPr>
              <w:suppressAutoHyphens w:val="0"/>
              <w:rPr>
                <w:rFonts w:ascii="Noto Sans" w:hAnsi="Noto Sans" w:cs="Noto Sans"/>
                <w:sz w:val="20"/>
                <w:lang w:val="es-MX" w:eastAsia="es-MX"/>
              </w:rPr>
            </w:pPr>
          </w:p>
        </w:tc>
        <w:tc>
          <w:tcPr>
            <w:tcW w:w="988" w:type="pct"/>
            <w:gridSpan w:val="2"/>
            <w:vMerge/>
            <w:tcBorders>
              <w:top w:val="nil"/>
              <w:left w:val="nil"/>
              <w:bottom w:val="single" w:sz="4" w:space="0" w:color="000000"/>
              <w:right w:val="nil"/>
            </w:tcBorders>
            <w:vAlign w:val="center"/>
            <w:hideMark/>
          </w:tcPr>
          <w:p w14:paraId="211F64A3" w14:textId="77777777" w:rsidR="00A85292" w:rsidRPr="004B08CC" w:rsidRDefault="00A85292" w:rsidP="00FA20E8">
            <w:pPr>
              <w:suppressAutoHyphens w:val="0"/>
              <w:rPr>
                <w:rFonts w:ascii="Noto Sans" w:hAnsi="Noto Sans" w:cs="Noto Sans"/>
                <w:sz w:val="20"/>
                <w:lang w:val="es-MX" w:eastAsia="es-MX"/>
              </w:rPr>
            </w:pPr>
          </w:p>
        </w:tc>
      </w:tr>
      <w:tr w:rsidR="00A85292" w:rsidRPr="004B08CC" w14:paraId="536FF2CD" w14:textId="77777777" w:rsidTr="00FA20E8">
        <w:trPr>
          <w:trHeight w:val="255"/>
        </w:trPr>
        <w:tc>
          <w:tcPr>
            <w:tcW w:w="2330" w:type="pct"/>
            <w:gridSpan w:val="5"/>
            <w:tcBorders>
              <w:top w:val="nil"/>
              <w:left w:val="nil"/>
              <w:bottom w:val="nil"/>
              <w:right w:val="nil"/>
            </w:tcBorders>
            <w:noWrap/>
            <w:vAlign w:val="bottom"/>
            <w:hideMark/>
          </w:tcPr>
          <w:p w14:paraId="459573B2" w14:textId="77777777" w:rsidR="00A85292" w:rsidRPr="004B08CC" w:rsidRDefault="00A85292" w:rsidP="00FA20E8">
            <w:pPr>
              <w:suppressAutoHyphens w:val="0"/>
              <w:jc w:val="center"/>
              <w:rPr>
                <w:rFonts w:ascii="Noto Sans" w:hAnsi="Noto Sans" w:cs="Noto Sans"/>
                <w:b/>
                <w:bCs/>
                <w:sz w:val="20"/>
                <w:lang w:val="es-MX" w:eastAsia="es-MX"/>
              </w:rPr>
            </w:pPr>
          </w:p>
        </w:tc>
        <w:tc>
          <w:tcPr>
            <w:tcW w:w="455" w:type="pct"/>
            <w:tcBorders>
              <w:top w:val="nil"/>
              <w:left w:val="nil"/>
              <w:bottom w:val="nil"/>
              <w:right w:val="nil"/>
            </w:tcBorders>
            <w:noWrap/>
            <w:vAlign w:val="bottom"/>
            <w:hideMark/>
          </w:tcPr>
          <w:p w14:paraId="118451DA"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1C44D809"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1820A1D2"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36ECB2E2" w14:textId="77777777" w:rsidR="00A85292" w:rsidRPr="004B08CC" w:rsidRDefault="00A85292" w:rsidP="00FA20E8">
            <w:pPr>
              <w:suppressAutoHyphens w:val="0"/>
              <w:rPr>
                <w:rFonts w:ascii="Noto Sans" w:hAnsi="Noto Sans" w:cs="Noto Sans"/>
                <w:sz w:val="20"/>
                <w:lang w:val="es-MX" w:eastAsia="es-MX"/>
              </w:rPr>
            </w:pPr>
          </w:p>
        </w:tc>
        <w:tc>
          <w:tcPr>
            <w:tcW w:w="831" w:type="pct"/>
            <w:vMerge w:val="restart"/>
            <w:tcBorders>
              <w:top w:val="nil"/>
              <w:left w:val="nil"/>
              <w:bottom w:val="nil"/>
              <w:right w:val="nil"/>
            </w:tcBorders>
            <w:noWrap/>
            <w:vAlign w:val="center"/>
            <w:hideMark/>
          </w:tcPr>
          <w:p w14:paraId="3197476B"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TOTAL.</w:t>
            </w:r>
          </w:p>
        </w:tc>
        <w:tc>
          <w:tcPr>
            <w:tcW w:w="988" w:type="pct"/>
            <w:gridSpan w:val="2"/>
            <w:vMerge w:val="restart"/>
            <w:tcBorders>
              <w:top w:val="single" w:sz="4" w:space="0" w:color="auto"/>
              <w:left w:val="nil"/>
              <w:bottom w:val="single" w:sz="4" w:space="0" w:color="000000"/>
              <w:right w:val="nil"/>
            </w:tcBorders>
            <w:noWrap/>
            <w:vAlign w:val="bottom"/>
            <w:hideMark/>
          </w:tcPr>
          <w:p w14:paraId="139B9A02" w14:textId="77777777" w:rsidR="00A85292" w:rsidRPr="004B08CC" w:rsidRDefault="00A85292" w:rsidP="00FA20E8">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                              </w:t>
            </w:r>
          </w:p>
        </w:tc>
      </w:tr>
      <w:tr w:rsidR="00A85292" w:rsidRPr="004B08CC" w14:paraId="79208CEF" w14:textId="77777777" w:rsidTr="00FA20E8">
        <w:trPr>
          <w:trHeight w:val="255"/>
        </w:trPr>
        <w:tc>
          <w:tcPr>
            <w:tcW w:w="445" w:type="pct"/>
            <w:tcBorders>
              <w:top w:val="nil"/>
              <w:left w:val="nil"/>
              <w:bottom w:val="nil"/>
              <w:right w:val="nil"/>
            </w:tcBorders>
            <w:noWrap/>
            <w:vAlign w:val="bottom"/>
            <w:hideMark/>
          </w:tcPr>
          <w:p w14:paraId="08C28588" w14:textId="77777777" w:rsidR="00A85292" w:rsidRPr="004B08CC" w:rsidRDefault="00A85292" w:rsidP="00FA20E8">
            <w:pPr>
              <w:suppressAutoHyphens w:val="0"/>
              <w:rPr>
                <w:rFonts w:ascii="Noto Sans" w:hAnsi="Noto Sans" w:cs="Noto Sans"/>
                <w:sz w:val="20"/>
                <w:lang w:val="es-MX" w:eastAsia="es-MX"/>
              </w:rPr>
            </w:pPr>
          </w:p>
        </w:tc>
        <w:tc>
          <w:tcPr>
            <w:tcW w:w="566" w:type="pct"/>
            <w:tcBorders>
              <w:top w:val="nil"/>
              <w:left w:val="nil"/>
              <w:bottom w:val="nil"/>
              <w:right w:val="nil"/>
            </w:tcBorders>
            <w:noWrap/>
            <w:vAlign w:val="bottom"/>
            <w:hideMark/>
          </w:tcPr>
          <w:p w14:paraId="29896AD4" w14:textId="77777777" w:rsidR="00A85292" w:rsidRPr="004B08CC" w:rsidRDefault="00A85292" w:rsidP="00FA20E8">
            <w:pPr>
              <w:suppressAutoHyphens w:val="0"/>
              <w:rPr>
                <w:rFonts w:ascii="Noto Sans" w:hAnsi="Noto Sans" w:cs="Noto Sans"/>
                <w:sz w:val="20"/>
                <w:lang w:val="es-MX" w:eastAsia="es-MX"/>
              </w:rPr>
            </w:pPr>
          </w:p>
        </w:tc>
        <w:tc>
          <w:tcPr>
            <w:tcW w:w="779" w:type="pct"/>
            <w:tcBorders>
              <w:top w:val="nil"/>
              <w:left w:val="nil"/>
              <w:bottom w:val="nil"/>
              <w:right w:val="nil"/>
            </w:tcBorders>
            <w:noWrap/>
            <w:vAlign w:val="bottom"/>
            <w:hideMark/>
          </w:tcPr>
          <w:p w14:paraId="17D4183E" w14:textId="77777777" w:rsidR="00A85292" w:rsidRPr="004B08CC" w:rsidRDefault="00A85292" w:rsidP="00FA20E8">
            <w:pPr>
              <w:suppressAutoHyphens w:val="0"/>
              <w:rPr>
                <w:rFonts w:ascii="Noto Sans" w:hAnsi="Noto Sans" w:cs="Noto Sans"/>
                <w:sz w:val="20"/>
                <w:lang w:val="es-MX" w:eastAsia="es-MX"/>
              </w:rPr>
            </w:pPr>
          </w:p>
        </w:tc>
        <w:tc>
          <w:tcPr>
            <w:tcW w:w="404" w:type="pct"/>
            <w:tcBorders>
              <w:top w:val="nil"/>
              <w:left w:val="nil"/>
              <w:bottom w:val="nil"/>
              <w:right w:val="nil"/>
            </w:tcBorders>
            <w:noWrap/>
            <w:vAlign w:val="bottom"/>
            <w:hideMark/>
          </w:tcPr>
          <w:p w14:paraId="3EB2B21A" w14:textId="77777777" w:rsidR="00A85292" w:rsidRPr="004B08CC" w:rsidRDefault="00A85292" w:rsidP="00FA20E8">
            <w:pPr>
              <w:suppressAutoHyphens w:val="0"/>
              <w:rPr>
                <w:rFonts w:ascii="Noto Sans" w:hAnsi="Noto Sans" w:cs="Noto Sans"/>
                <w:sz w:val="20"/>
                <w:lang w:val="es-MX" w:eastAsia="es-MX"/>
              </w:rPr>
            </w:pPr>
          </w:p>
        </w:tc>
        <w:tc>
          <w:tcPr>
            <w:tcW w:w="136" w:type="pct"/>
            <w:tcBorders>
              <w:top w:val="nil"/>
              <w:left w:val="nil"/>
              <w:bottom w:val="nil"/>
              <w:right w:val="nil"/>
            </w:tcBorders>
            <w:noWrap/>
            <w:vAlign w:val="bottom"/>
            <w:hideMark/>
          </w:tcPr>
          <w:p w14:paraId="68677665" w14:textId="77777777" w:rsidR="00A85292" w:rsidRPr="004B08CC" w:rsidRDefault="00A85292" w:rsidP="00FA20E8">
            <w:pPr>
              <w:suppressAutoHyphens w:val="0"/>
              <w:rPr>
                <w:rFonts w:ascii="Noto Sans" w:hAnsi="Noto Sans" w:cs="Noto Sans"/>
                <w:sz w:val="20"/>
                <w:lang w:val="es-MX" w:eastAsia="es-MX"/>
              </w:rPr>
            </w:pPr>
          </w:p>
        </w:tc>
        <w:tc>
          <w:tcPr>
            <w:tcW w:w="455" w:type="pct"/>
            <w:tcBorders>
              <w:top w:val="nil"/>
              <w:left w:val="nil"/>
              <w:bottom w:val="nil"/>
              <w:right w:val="nil"/>
            </w:tcBorders>
            <w:noWrap/>
            <w:vAlign w:val="bottom"/>
            <w:hideMark/>
          </w:tcPr>
          <w:p w14:paraId="6435F08F" w14:textId="77777777" w:rsidR="00A85292" w:rsidRPr="004B08CC" w:rsidRDefault="00A85292" w:rsidP="00FA20E8">
            <w:pPr>
              <w:suppressAutoHyphens w:val="0"/>
              <w:rPr>
                <w:rFonts w:ascii="Noto Sans" w:hAnsi="Noto Sans" w:cs="Noto Sans"/>
                <w:sz w:val="20"/>
                <w:lang w:val="es-MX" w:eastAsia="es-MX"/>
              </w:rPr>
            </w:pPr>
          </w:p>
        </w:tc>
        <w:tc>
          <w:tcPr>
            <w:tcW w:w="131" w:type="pct"/>
            <w:tcBorders>
              <w:top w:val="nil"/>
              <w:left w:val="nil"/>
              <w:bottom w:val="nil"/>
              <w:right w:val="nil"/>
            </w:tcBorders>
            <w:noWrap/>
            <w:vAlign w:val="bottom"/>
            <w:hideMark/>
          </w:tcPr>
          <w:p w14:paraId="045A7F0F"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1EC92583" w14:textId="77777777" w:rsidR="00A85292" w:rsidRPr="004B08CC" w:rsidRDefault="00A85292" w:rsidP="00FA20E8">
            <w:pPr>
              <w:suppressAutoHyphens w:val="0"/>
              <w:rPr>
                <w:rFonts w:ascii="Noto Sans" w:hAnsi="Noto Sans" w:cs="Noto Sans"/>
                <w:sz w:val="20"/>
                <w:lang w:val="es-MX" w:eastAsia="es-MX"/>
              </w:rPr>
            </w:pPr>
          </w:p>
        </w:tc>
        <w:tc>
          <w:tcPr>
            <w:tcW w:w="132" w:type="pct"/>
            <w:tcBorders>
              <w:top w:val="nil"/>
              <w:left w:val="nil"/>
              <w:bottom w:val="nil"/>
              <w:right w:val="nil"/>
            </w:tcBorders>
            <w:noWrap/>
            <w:vAlign w:val="bottom"/>
            <w:hideMark/>
          </w:tcPr>
          <w:p w14:paraId="25B0DBDF" w14:textId="77777777" w:rsidR="00A85292" w:rsidRPr="004B08CC" w:rsidRDefault="00A85292" w:rsidP="00FA20E8">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0CEFC638" w14:textId="77777777" w:rsidR="00A85292" w:rsidRPr="004B08CC" w:rsidRDefault="00A85292" w:rsidP="00FA20E8">
            <w:pPr>
              <w:suppressAutoHyphens w:val="0"/>
              <w:rPr>
                <w:rFonts w:ascii="Noto Sans" w:hAnsi="Noto Sans" w:cs="Noto Sans"/>
                <w:b/>
                <w:bCs/>
                <w:sz w:val="20"/>
                <w:lang w:val="es-MX" w:eastAsia="es-MX"/>
              </w:rPr>
            </w:pPr>
          </w:p>
        </w:tc>
        <w:tc>
          <w:tcPr>
            <w:tcW w:w="988" w:type="pct"/>
            <w:gridSpan w:val="2"/>
            <w:vMerge/>
            <w:tcBorders>
              <w:top w:val="single" w:sz="4" w:space="0" w:color="auto"/>
              <w:left w:val="nil"/>
              <w:bottom w:val="single" w:sz="4" w:space="0" w:color="000000"/>
              <w:right w:val="nil"/>
            </w:tcBorders>
            <w:vAlign w:val="center"/>
            <w:hideMark/>
          </w:tcPr>
          <w:p w14:paraId="6593FB67" w14:textId="77777777" w:rsidR="00A85292" w:rsidRPr="004B08CC" w:rsidRDefault="00A85292" w:rsidP="00FA20E8">
            <w:pPr>
              <w:suppressAutoHyphens w:val="0"/>
              <w:rPr>
                <w:rFonts w:ascii="Noto Sans" w:hAnsi="Noto Sans" w:cs="Noto Sans"/>
                <w:b/>
                <w:bCs/>
                <w:sz w:val="20"/>
                <w:lang w:val="es-MX" w:eastAsia="es-MX"/>
              </w:rPr>
            </w:pPr>
          </w:p>
        </w:tc>
      </w:tr>
      <w:tr w:rsidR="00A85292" w:rsidRPr="004B08CC" w14:paraId="36EB9056" w14:textId="77777777" w:rsidTr="00FA20E8">
        <w:trPr>
          <w:trHeight w:val="255"/>
        </w:trPr>
        <w:tc>
          <w:tcPr>
            <w:tcW w:w="2785" w:type="pct"/>
            <w:gridSpan w:val="6"/>
            <w:tcBorders>
              <w:top w:val="nil"/>
              <w:left w:val="nil"/>
              <w:bottom w:val="nil"/>
              <w:right w:val="nil"/>
            </w:tcBorders>
            <w:noWrap/>
            <w:vAlign w:val="bottom"/>
            <w:hideMark/>
          </w:tcPr>
          <w:p w14:paraId="70CBA9F4" w14:textId="77777777" w:rsidR="00A85292" w:rsidRDefault="00A85292" w:rsidP="00FA20E8">
            <w:pPr>
              <w:suppressAutoHyphens w:val="0"/>
              <w:jc w:val="center"/>
              <w:rPr>
                <w:rFonts w:ascii="Noto Sans" w:hAnsi="Noto Sans" w:cs="Noto Sans"/>
                <w:b/>
                <w:bCs/>
                <w:sz w:val="20"/>
                <w:lang w:val="es-MX" w:eastAsia="es-MX"/>
              </w:rPr>
            </w:pPr>
          </w:p>
          <w:p w14:paraId="5043DCAB"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SOLICITA</w:t>
            </w:r>
          </w:p>
        </w:tc>
        <w:tc>
          <w:tcPr>
            <w:tcW w:w="131" w:type="pct"/>
            <w:tcBorders>
              <w:top w:val="nil"/>
              <w:left w:val="nil"/>
              <w:bottom w:val="nil"/>
              <w:right w:val="nil"/>
            </w:tcBorders>
            <w:noWrap/>
            <w:vAlign w:val="bottom"/>
            <w:hideMark/>
          </w:tcPr>
          <w:p w14:paraId="56755CAB" w14:textId="77777777" w:rsidR="00A85292" w:rsidRPr="004B08CC" w:rsidRDefault="00A85292" w:rsidP="00FA20E8">
            <w:pPr>
              <w:suppressAutoHyphens w:val="0"/>
              <w:rPr>
                <w:rFonts w:ascii="Noto Sans" w:hAnsi="Noto Sans" w:cs="Noto Sans"/>
                <w:sz w:val="20"/>
                <w:lang w:val="es-MX" w:eastAsia="es-MX"/>
              </w:rPr>
            </w:pPr>
          </w:p>
        </w:tc>
        <w:tc>
          <w:tcPr>
            <w:tcW w:w="133" w:type="pct"/>
            <w:tcBorders>
              <w:top w:val="nil"/>
              <w:left w:val="nil"/>
              <w:bottom w:val="nil"/>
              <w:right w:val="nil"/>
            </w:tcBorders>
            <w:noWrap/>
            <w:vAlign w:val="bottom"/>
            <w:hideMark/>
          </w:tcPr>
          <w:p w14:paraId="6F70F013" w14:textId="77777777" w:rsidR="00A85292" w:rsidRPr="004B08CC" w:rsidRDefault="00A85292" w:rsidP="00FA20E8">
            <w:pPr>
              <w:suppressAutoHyphens w:val="0"/>
              <w:rPr>
                <w:rFonts w:ascii="Noto Sans" w:hAnsi="Noto Sans" w:cs="Noto Sans"/>
                <w:sz w:val="20"/>
                <w:lang w:val="es-MX" w:eastAsia="es-MX"/>
              </w:rPr>
            </w:pPr>
          </w:p>
        </w:tc>
        <w:tc>
          <w:tcPr>
            <w:tcW w:w="1951" w:type="pct"/>
            <w:gridSpan w:val="4"/>
            <w:tcBorders>
              <w:top w:val="nil"/>
              <w:left w:val="nil"/>
              <w:bottom w:val="nil"/>
              <w:right w:val="nil"/>
            </w:tcBorders>
            <w:noWrap/>
            <w:vAlign w:val="bottom"/>
            <w:hideMark/>
          </w:tcPr>
          <w:p w14:paraId="5AB6EE94"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AUTORIZA</w:t>
            </w:r>
          </w:p>
        </w:tc>
      </w:tr>
      <w:tr w:rsidR="00A85292" w:rsidRPr="004B08CC" w14:paraId="14A3BBD2" w14:textId="77777777" w:rsidTr="00FA20E8">
        <w:trPr>
          <w:trHeight w:val="255"/>
        </w:trPr>
        <w:tc>
          <w:tcPr>
            <w:tcW w:w="445" w:type="pct"/>
            <w:tcBorders>
              <w:top w:val="nil"/>
              <w:left w:val="nil"/>
              <w:bottom w:val="nil"/>
              <w:right w:val="nil"/>
            </w:tcBorders>
            <w:noWrap/>
            <w:vAlign w:val="bottom"/>
            <w:hideMark/>
          </w:tcPr>
          <w:p w14:paraId="060D14A7" w14:textId="77777777" w:rsidR="00A85292" w:rsidRPr="004B08CC" w:rsidRDefault="00A85292" w:rsidP="00FA20E8">
            <w:pPr>
              <w:suppressAutoHyphens w:val="0"/>
              <w:rPr>
                <w:rFonts w:ascii="Noto Sans" w:hAnsi="Noto Sans" w:cs="Noto Sans"/>
                <w:b/>
                <w:bCs/>
                <w:sz w:val="20"/>
                <w:lang w:val="es-MX" w:eastAsia="es-MX"/>
              </w:rPr>
            </w:pPr>
          </w:p>
        </w:tc>
        <w:tc>
          <w:tcPr>
            <w:tcW w:w="566" w:type="pct"/>
            <w:tcBorders>
              <w:top w:val="nil"/>
              <w:left w:val="nil"/>
              <w:bottom w:val="nil"/>
              <w:right w:val="nil"/>
            </w:tcBorders>
            <w:noWrap/>
            <w:vAlign w:val="bottom"/>
            <w:hideMark/>
          </w:tcPr>
          <w:p w14:paraId="3EDE033D" w14:textId="77777777" w:rsidR="00A85292" w:rsidRPr="004B08CC" w:rsidRDefault="00A85292" w:rsidP="00FA20E8">
            <w:pPr>
              <w:suppressAutoHyphens w:val="0"/>
              <w:rPr>
                <w:rFonts w:ascii="Noto Sans" w:hAnsi="Noto Sans" w:cs="Noto Sans"/>
                <w:b/>
                <w:bCs/>
                <w:sz w:val="20"/>
                <w:lang w:val="es-MX" w:eastAsia="es-MX"/>
              </w:rPr>
            </w:pPr>
          </w:p>
        </w:tc>
        <w:tc>
          <w:tcPr>
            <w:tcW w:w="779" w:type="pct"/>
            <w:tcBorders>
              <w:top w:val="nil"/>
              <w:left w:val="nil"/>
              <w:bottom w:val="nil"/>
              <w:right w:val="nil"/>
            </w:tcBorders>
            <w:noWrap/>
            <w:vAlign w:val="bottom"/>
            <w:hideMark/>
          </w:tcPr>
          <w:p w14:paraId="662F1A51" w14:textId="77777777" w:rsidR="00A85292" w:rsidRPr="004B08CC" w:rsidRDefault="00A85292" w:rsidP="00FA20E8">
            <w:pPr>
              <w:suppressAutoHyphens w:val="0"/>
              <w:rPr>
                <w:rFonts w:ascii="Noto Sans" w:hAnsi="Noto Sans" w:cs="Noto Sans"/>
                <w:b/>
                <w:bCs/>
                <w:sz w:val="20"/>
                <w:lang w:val="es-MX" w:eastAsia="es-MX"/>
              </w:rPr>
            </w:pPr>
          </w:p>
        </w:tc>
        <w:tc>
          <w:tcPr>
            <w:tcW w:w="404" w:type="pct"/>
            <w:tcBorders>
              <w:top w:val="nil"/>
              <w:left w:val="nil"/>
              <w:bottom w:val="nil"/>
              <w:right w:val="nil"/>
            </w:tcBorders>
            <w:noWrap/>
            <w:vAlign w:val="bottom"/>
            <w:hideMark/>
          </w:tcPr>
          <w:p w14:paraId="3811897E" w14:textId="77777777" w:rsidR="00A85292" w:rsidRPr="004B08CC" w:rsidRDefault="00A85292" w:rsidP="00FA20E8">
            <w:pPr>
              <w:suppressAutoHyphens w:val="0"/>
              <w:rPr>
                <w:rFonts w:ascii="Noto Sans" w:hAnsi="Noto Sans" w:cs="Noto Sans"/>
                <w:b/>
                <w:bCs/>
                <w:sz w:val="20"/>
                <w:lang w:val="es-MX" w:eastAsia="es-MX"/>
              </w:rPr>
            </w:pPr>
          </w:p>
        </w:tc>
        <w:tc>
          <w:tcPr>
            <w:tcW w:w="136" w:type="pct"/>
            <w:tcBorders>
              <w:top w:val="nil"/>
              <w:left w:val="nil"/>
              <w:bottom w:val="nil"/>
              <w:right w:val="nil"/>
            </w:tcBorders>
            <w:noWrap/>
            <w:vAlign w:val="bottom"/>
            <w:hideMark/>
          </w:tcPr>
          <w:p w14:paraId="13D4681D" w14:textId="77777777" w:rsidR="00A85292" w:rsidRPr="004B08CC" w:rsidRDefault="00A85292" w:rsidP="00FA20E8">
            <w:pPr>
              <w:suppressAutoHyphens w:val="0"/>
              <w:rPr>
                <w:rFonts w:ascii="Noto Sans" w:hAnsi="Noto Sans" w:cs="Noto Sans"/>
                <w:b/>
                <w:bCs/>
                <w:sz w:val="20"/>
                <w:lang w:val="es-MX" w:eastAsia="es-MX"/>
              </w:rPr>
            </w:pPr>
          </w:p>
        </w:tc>
        <w:tc>
          <w:tcPr>
            <w:tcW w:w="455" w:type="pct"/>
            <w:tcBorders>
              <w:top w:val="nil"/>
              <w:left w:val="nil"/>
              <w:bottom w:val="nil"/>
              <w:right w:val="nil"/>
            </w:tcBorders>
            <w:noWrap/>
            <w:vAlign w:val="bottom"/>
            <w:hideMark/>
          </w:tcPr>
          <w:p w14:paraId="56AAE2FF" w14:textId="77777777" w:rsidR="00A85292" w:rsidRPr="004B08CC" w:rsidRDefault="00A85292" w:rsidP="00FA20E8">
            <w:pPr>
              <w:suppressAutoHyphens w:val="0"/>
              <w:rPr>
                <w:rFonts w:ascii="Noto Sans" w:hAnsi="Noto Sans" w:cs="Noto Sans"/>
                <w:b/>
                <w:bCs/>
                <w:sz w:val="20"/>
                <w:lang w:val="es-MX" w:eastAsia="es-MX"/>
              </w:rPr>
            </w:pPr>
          </w:p>
        </w:tc>
        <w:tc>
          <w:tcPr>
            <w:tcW w:w="131" w:type="pct"/>
            <w:tcBorders>
              <w:top w:val="nil"/>
              <w:left w:val="nil"/>
              <w:bottom w:val="nil"/>
              <w:right w:val="nil"/>
            </w:tcBorders>
            <w:noWrap/>
            <w:vAlign w:val="bottom"/>
            <w:hideMark/>
          </w:tcPr>
          <w:p w14:paraId="74D32EE5" w14:textId="77777777" w:rsidR="00A85292" w:rsidRPr="004B08CC" w:rsidRDefault="00A85292" w:rsidP="00FA20E8">
            <w:pPr>
              <w:suppressAutoHyphens w:val="0"/>
              <w:rPr>
                <w:rFonts w:ascii="Noto Sans" w:hAnsi="Noto Sans" w:cs="Noto Sans"/>
                <w:b/>
                <w:bCs/>
                <w:sz w:val="20"/>
                <w:lang w:val="es-MX" w:eastAsia="es-MX"/>
              </w:rPr>
            </w:pPr>
          </w:p>
        </w:tc>
        <w:tc>
          <w:tcPr>
            <w:tcW w:w="133" w:type="pct"/>
            <w:tcBorders>
              <w:top w:val="nil"/>
              <w:left w:val="nil"/>
              <w:bottom w:val="nil"/>
              <w:right w:val="nil"/>
            </w:tcBorders>
            <w:noWrap/>
            <w:vAlign w:val="bottom"/>
            <w:hideMark/>
          </w:tcPr>
          <w:p w14:paraId="64BAF45C" w14:textId="77777777" w:rsidR="00A85292" w:rsidRPr="004B08CC" w:rsidRDefault="00A85292" w:rsidP="00FA20E8">
            <w:pPr>
              <w:suppressAutoHyphens w:val="0"/>
              <w:rPr>
                <w:rFonts w:ascii="Noto Sans" w:hAnsi="Noto Sans" w:cs="Noto Sans"/>
                <w:b/>
                <w:bCs/>
                <w:sz w:val="20"/>
                <w:lang w:val="es-MX" w:eastAsia="es-MX"/>
              </w:rPr>
            </w:pPr>
          </w:p>
        </w:tc>
        <w:tc>
          <w:tcPr>
            <w:tcW w:w="1951" w:type="pct"/>
            <w:gridSpan w:val="4"/>
            <w:tcBorders>
              <w:top w:val="nil"/>
              <w:left w:val="nil"/>
              <w:bottom w:val="nil"/>
              <w:right w:val="nil"/>
            </w:tcBorders>
            <w:noWrap/>
            <w:vAlign w:val="bottom"/>
            <w:hideMark/>
          </w:tcPr>
          <w:p w14:paraId="733D6049" w14:textId="77777777" w:rsidR="00A85292" w:rsidRPr="004B08CC" w:rsidRDefault="00A85292" w:rsidP="00FA20E8">
            <w:pPr>
              <w:suppressAutoHyphens w:val="0"/>
              <w:jc w:val="center"/>
              <w:rPr>
                <w:rFonts w:ascii="Noto Sans" w:hAnsi="Noto Sans" w:cs="Noto Sans"/>
                <w:b/>
                <w:bCs/>
                <w:sz w:val="20"/>
                <w:lang w:val="es-MX" w:eastAsia="es-MX"/>
              </w:rPr>
            </w:pPr>
          </w:p>
        </w:tc>
      </w:tr>
      <w:tr w:rsidR="00A85292" w:rsidRPr="004B08CC" w14:paraId="35972161" w14:textId="77777777" w:rsidTr="00FA20E8">
        <w:trPr>
          <w:trHeight w:val="255"/>
        </w:trPr>
        <w:tc>
          <w:tcPr>
            <w:tcW w:w="2785" w:type="pct"/>
            <w:gridSpan w:val="6"/>
            <w:tcBorders>
              <w:top w:val="nil"/>
              <w:left w:val="nil"/>
              <w:bottom w:val="single" w:sz="4" w:space="0" w:color="auto"/>
              <w:right w:val="nil"/>
            </w:tcBorders>
            <w:noWrap/>
            <w:vAlign w:val="bottom"/>
            <w:hideMark/>
          </w:tcPr>
          <w:p w14:paraId="68691EF5"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31" w:type="pct"/>
            <w:tcBorders>
              <w:top w:val="nil"/>
              <w:left w:val="nil"/>
              <w:bottom w:val="nil"/>
              <w:right w:val="nil"/>
            </w:tcBorders>
            <w:noWrap/>
            <w:vAlign w:val="bottom"/>
            <w:hideMark/>
          </w:tcPr>
          <w:p w14:paraId="23D59BA2" w14:textId="77777777" w:rsidR="00A85292" w:rsidRPr="004B08CC" w:rsidRDefault="00A85292" w:rsidP="00FA20E8">
            <w:pPr>
              <w:suppressAutoHyphens w:val="0"/>
              <w:rPr>
                <w:rFonts w:ascii="Noto Sans" w:hAnsi="Noto Sans" w:cs="Noto Sans"/>
                <w:b/>
                <w:bCs/>
                <w:sz w:val="20"/>
                <w:lang w:val="es-MX" w:eastAsia="es-MX"/>
              </w:rPr>
            </w:pPr>
          </w:p>
        </w:tc>
        <w:tc>
          <w:tcPr>
            <w:tcW w:w="133" w:type="pct"/>
            <w:tcBorders>
              <w:top w:val="nil"/>
              <w:left w:val="nil"/>
              <w:bottom w:val="nil"/>
              <w:right w:val="nil"/>
            </w:tcBorders>
            <w:noWrap/>
            <w:vAlign w:val="bottom"/>
            <w:hideMark/>
          </w:tcPr>
          <w:p w14:paraId="54C06EA4" w14:textId="77777777" w:rsidR="00A85292" w:rsidRPr="004B08CC" w:rsidRDefault="00A85292" w:rsidP="00FA20E8">
            <w:pPr>
              <w:suppressAutoHyphens w:val="0"/>
              <w:rPr>
                <w:rFonts w:ascii="Noto Sans" w:hAnsi="Noto Sans" w:cs="Noto Sans"/>
                <w:b/>
                <w:bCs/>
                <w:sz w:val="20"/>
                <w:lang w:val="es-MX" w:eastAsia="es-MX"/>
              </w:rPr>
            </w:pPr>
          </w:p>
        </w:tc>
        <w:tc>
          <w:tcPr>
            <w:tcW w:w="1951" w:type="pct"/>
            <w:gridSpan w:val="4"/>
            <w:tcBorders>
              <w:top w:val="nil"/>
              <w:left w:val="nil"/>
              <w:bottom w:val="single" w:sz="4" w:space="0" w:color="auto"/>
              <w:right w:val="nil"/>
            </w:tcBorders>
            <w:noWrap/>
            <w:vAlign w:val="bottom"/>
            <w:hideMark/>
          </w:tcPr>
          <w:p w14:paraId="75616CC8"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A85292" w:rsidRPr="004B08CC" w14:paraId="50E8D0BE" w14:textId="77777777" w:rsidTr="00FA20E8">
        <w:trPr>
          <w:trHeight w:val="255"/>
        </w:trPr>
        <w:tc>
          <w:tcPr>
            <w:tcW w:w="2785" w:type="pct"/>
            <w:gridSpan w:val="6"/>
            <w:tcBorders>
              <w:top w:val="single" w:sz="4" w:space="0" w:color="auto"/>
              <w:left w:val="nil"/>
              <w:bottom w:val="nil"/>
              <w:right w:val="nil"/>
            </w:tcBorders>
            <w:noWrap/>
            <w:vAlign w:val="bottom"/>
            <w:hideMark/>
          </w:tcPr>
          <w:p w14:paraId="01E84F4C"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JEFE DE CONSERVACIÓN</w:t>
            </w:r>
          </w:p>
        </w:tc>
        <w:tc>
          <w:tcPr>
            <w:tcW w:w="131" w:type="pct"/>
            <w:tcBorders>
              <w:top w:val="nil"/>
              <w:left w:val="nil"/>
              <w:bottom w:val="nil"/>
              <w:right w:val="nil"/>
            </w:tcBorders>
            <w:noWrap/>
            <w:vAlign w:val="bottom"/>
            <w:hideMark/>
          </w:tcPr>
          <w:p w14:paraId="4836CDE8" w14:textId="77777777" w:rsidR="00A85292" w:rsidRPr="004B08CC" w:rsidRDefault="00A85292" w:rsidP="00FA20E8">
            <w:pPr>
              <w:suppressAutoHyphens w:val="0"/>
              <w:rPr>
                <w:rFonts w:ascii="Noto Sans" w:hAnsi="Noto Sans" w:cs="Noto Sans"/>
                <w:b/>
                <w:bCs/>
                <w:sz w:val="20"/>
                <w:lang w:val="es-MX" w:eastAsia="es-MX"/>
              </w:rPr>
            </w:pPr>
          </w:p>
        </w:tc>
        <w:tc>
          <w:tcPr>
            <w:tcW w:w="133" w:type="pct"/>
            <w:tcBorders>
              <w:top w:val="nil"/>
              <w:left w:val="nil"/>
              <w:bottom w:val="nil"/>
              <w:right w:val="nil"/>
            </w:tcBorders>
            <w:noWrap/>
            <w:vAlign w:val="bottom"/>
            <w:hideMark/>
          </w:tcPr>
          <w:p w14:paraId="79861911" w14:textId="77777777" w:rsidR="00A85292" w:rsidRPr="004B08CC" w:rsidRDefault="00A85292" w:rsidP="00FA20E8">
            <w:pPr>
              <w:suppressAutoHyphens w:val="0"/>
              <w:rPr>
                <w:rFonts w:ascii="Noto Sans" w:hAnsi="Noto Sans" w:cs="Noto Sans"/>
                <w:b/>
                <w:bCs/>
                <w:sz w:val="20"/>
                <w:lang w:val="es-MX" w:eastAsia="es-MX"/>
              </w:rPr>
            </w:pPr>
          </w:p>
        </w:tc>
        <w:tc>
          <w:tcPr>
            <w:tcW w:w="1951" w:type="pct"/>
            <w:gridSpan w:val="4"/>
            <w:tcBorders>
              <w:top w:val="single" w:sz="4" w:space="0" w:color="auto"/>
              <w:left w:val="nil"/>
              <w:bottom w:val="nil"/>
              <w:right w:val="nil"/>
            </w:tcBorders>
            <w:noWrap/>
            <w:vAlign w:val="bottom"/>
            <w:hideMark/>
          </w:tcPr>
          <w:p w14:paraId="287CA593" w14:textId="77777777" w:rsidR="00A85292" w:rsidRPr="004B08CC" w:rsidRDefault="00A85292" w:rsidP="00FA20E8">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DIRECTOR DE LA UNIDAD</w:t>
            </w:r>
          </w:p>
        </w:tc>
      </w:tr>
    </w:tbl>
    <w:p w14:paraId="0E9CE8C9" w14:textId="77777777" w:rsidR="00A85292" w:rsidRPr="004B08CC" w:rsidRDefault="00A85292" w:rsidP="00A85292">
      <w:pPr>
        <w:ind w:right="227"/>
        <w:rPr>
          <w:rFonts w:ascii="Noto Sans" w:hAnsi="Noto Sans" w:cs="Noto Sans"/>
          <w:b/>
          <w:bCs/>
          <w:sz w:val="20"/>
          <w:lang w:val="es-ES_tradnl"/>
        </w:rPr>
      </w:pPr>
    </w:p>
    <w:p w14:paraId="3A047D5A" w14:textId="77777777" w:rsidR="00A85292" w:rsidRDefault="00A85292" w:rsidP="00B37971">
      <w:pPr>
        <w:ind w:right="227"/>
        <w:jc w:val="center"/>
        <w:rPr>
          <w:rFonts w:ascii="Noto Sans" w:hAnsi="Noto Sans" w:cs="Noto Sans"/>
          <w:b/>
          <w:bCs/>
          <w:sz w:val="20"/>
          <w:lang w:val="es-ES_tradnl"/>
        </w:rPr>
      </w:pPr>
    </w:p>
    <w:p w14:paraId="0E123029" w14:textId="77777777" w:rsidR="00A66895" w:rsidRPr="00794FD1" w:rsidRDefault="00A66895" w:rsidP="00B37971">
      <w:pPr>
        <w:ind w:right="227"/>
        <w:jc w:val="center"/>
        <w:rPr>
          <w:rFonts w:ascii="Noto Sans" w:hAnsi="Noto Sans" w:cs="Noto Sans"/>
          <w:b/>
          <w:bCs/>
          <w:sz w:val="20"/>
          <w:lang w:val="es-ES_tradnl"/>
        </w:rPr>
      </w:pPr>
    </w:p>
    <w:p w14:paraId="31188969" w14:textId="2163AA88" w:rsidR="00A6466F" w:rsidRPr="00A70B5F" w:rsidRDefault="002C4D4C" w:rsidP="00A6466F">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ANEXO NUMERO 4 (CUATRO)</w:t>
      </w:r>
    </w:p>
    <w:p w14:paraId="42A2B1F6" w14:textId="77777777" w:rsidR="002C4D4C" w:rsidRDefault="002C4D4C" w:rsidP="002C4D4C">
      <w:pPr>
        <w:jc w:val="center"/>
        <w:rPr>
          <w:rFonts w:ascii="Noto Sans" w:hAnsi="Noto Sans" w:cs="Noto Sans"/>
          <w:b/>
          <w:sz w:val="16"/>
          <w:szCs w:val="16"/>
        </w:rPr>
      </w:pPr>
    </w:p>
    <w:p w14:paraId="7691F3DE" w14:textId="77777777" w:rsidR="002C4D4C" w:rsidRDefault="002C4D4C" w:rsidP="002C4D4C">
      <w:pPr>
        <w:jc w:val="center"/>
        <w:rPr>
          <w:rFonts w:ascii="Noto Sans" w:hAnsi="Noto Sans" w:cs="Noto Sans"/>
          <w:b/>
          <w:sz w:val="16"/>
          <w:szCs w:val="16"/>
        </w:rPr>
      </w:pPr>
    </w:p>
    <w:p w14:paraId="4DCF77B6" w14:textId="77777777" w:rsidR="002C4D4C" w:rsidRPr="00FD230D" w:rsidRDefault="002C4D4C" w:rsidP="002C4D4C">
      <w:pPr>
        <w:jc w:val="center"/>
        <w:rPr>
          <w:rFonts w:ascii="Noto Sans" w:hAnsi="Noto Sans" w:cs="Noto Sans"/>
          <w:b/>
          <w:sz w:val="16"/>
          <w:szCs w:val="16"/>
        </w:rPr>
      </w:pPr>
      <w:r w:rsidRPr="00FD230D">
        <w:rPr>
          <w:rFonts w:ascii="Noto Sans" w:hAnsi="Noto Sans" w:cs="Noto Sans"/>
          <w:b/>
          <w:sz w:val="16"/>
          <w:szCs w:val="16"/>
        </w:rPr>
        <w:t>MODELO DE CONTRATO PARA LA ADQUISICIÓN DE BIENES, LAASSP</w:t>
      </w:r>
    </w:p>
    <w:p w14:paraId="2B30667F" w14:textId="77777777" w:rsidR="002C4D4C" w:rsidRPr="00FD230D" w:rsidRDefault="002C4D4C" w:rsidP="002C4D4C">
      <w:pPr>
        <w:jc w:val="both"/>
        <w:rPr>
          <w:rFonts w:ascii="Noto Sans" w:hAnsi="Noto Sans" w:cs="Noto Sans"/>
          <w:sz w:val="16"/>
          <w:szCs w:val="16"/>
        </w:rPr>
      </w:pPr>
    </w:p>
    <w:p w14:paraId="7AD8E6C2"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CONTRATO</w:t>
      </w:r>
      <w:r w:rsidRPr="00FD230D">
        <w:rPr>
          <w:rFonts w:ascii="Noto Sans" w:hAnsi="Noto Sans" w:cs="Noto Sans"/>
          <w:b/>
          <w:sz w:val="16"/>
          <w:szCs w:val="16"/>
          <w:u w:val="single"/>
        </w:rPr>
        <w:t xml:space="preserve"> (ABIERTO O CERRADO)</w:t>
      </w:r>
      <w:r w:rsidRPr="00FD230D">
        <w:rPr>
          <w:rFonts w:ascii="Noto Sans" w:hAnsi="Noto Sans" w:cs="Noto Sans"/>
          <w:b/>
          <w:bCs/>
          <w:sz w:val="16"/>
          <w:szCs w:val="16"/>
        </w:rPr>
        <w:t xml:space="preserve"> </w:t>
      </w:r>
      <w:r w:rsidRPr="00FD230D">
        <w:rPr>
          <w:rFonts w:ascii="Noto Sans" w:hAnsi="Noto Sans" w:cs="Noto Sans"/>
          <w:sz w:val="16"/>
          <w:szCs w:val="16"/>
        </w:rPr>
        <w:t xml:space="preserve">PARA LA ADQUISICIÓN DE </w:t>
      </w:r>
      <w:r w:rsidRPr="00FD230D">
        <w:rPr>
          <w:rFonts w:ascii="Noto Sans" w:hAnsi="Noto Sans" w:cs="Noto Sans"/>
          <w:b/>
          <w:sz w:val="16"/>
          <w:szCs w:val="16"/>
        </w:rPr>
        <w:t>(</w:t>
      </w:r>
      <w:r w:rsidRPr="00FD230D">
        <w:rPr>
          <w:rFonts w:ascii="Noto Sans" w:hAnsi="Noto Sans" w:cs="Noto Sans"/>
          <w:b/>
          <w:sz w:val="16"/>
          <w:szCs w:val="16"/>
          <w:u w:val="single"/>
        </w:rPr>
        <w:t>DESCRIPCIÓN</w:t>
      </w:r>
      <w:r w:rsidRPr="00FD230D">
        <w:rPr>
          <w:rFonts w:ascii="Noto Sans" w:hAnsi="Noto Sans" w:cs="Noto Sans"/>
          <w:b/>
          <w:sz w:val="16"/>
          <w:szCs w:val="16"/>
        </w:rPr>
        <w:t xml:space="preserve">), </w:t>
      </w:r>
      <w:r w:rsidRPr="00FD230D">
        <w:rPr>
          <w:rFonts w:ascii="Noto Sans" w:hAnsi="Noto Sans" w:cs="Noto Sans"/>
          <w:b/>
          <w:sz w:val="16"/>
          <w:szCs w:val="16"/>
          <w:u w:val="single"/>
        </w:rPr>
        <w:t>(NACIONAL / INTERNACIONAL BAJO COBERTURA DE LOS TRATADOS / INTERNACIONAL ABIERTA)</w:t>
      </w:r>
      <w:r w:rsidRPr="00FD230D">
        <w:rPr>
          <w:rFonts w:ascii="Noto Sans" w:hAnsi="Noto Sans" w:cs="Noto Sans"/>
          <w:sz w:val="16"/>
          <w:szCs w:val="16"/>
        </w:rPr>
        <w:t xml:space="preserve">, QUE CELEBRAN, POR UNA PARTE, EL EJECUTIVO FEDERAL POR CONDUCTO DE LA </w:t>
      </w:r>
      <w:r w:rsidRPr="00FD230D">
        <w:rPr>
          <w:rFonts w:ascii="Noto Sans" w:hAnsi="Noto Sans" w:cs="Noto Sans"/>
          <w:b/>
          <w:sz w:val="16"/>
          <w:szCs w:val="16"/>
          <w:u w:val="single"/>
        </w:rPr>
        <w:t>(NOMBRE DE LA DEPENDENCIA O ENTIDAD)</w:t>
      </w:r>
      <w:r w:rsidRPr="00FD230D">
        <w:rPr>
          <w:rFonts w:ascii="Noto Sans" w:hAnsi="Noto Sans" w:cs="Noto Sans"/>
          <w:sz w:val="16"/>
          <w:szCs w:val="16"/>
        </w:rPr>
        <w:t>, EN LO SUCESIVO</w:t>
      </w:r>
      <w:r w:rsidRPr="00FD230D">
        <w:rPr>
          <w:rFonts w:ascii="Noto Sans" w:hAnsi="Noto Sans" w:cs="Noto Sans"/>
          <w:b/>
          <w:sz w:val="16"/>
          <w:szCs w:val="16"/>
        </w:rPr>
        <w:t xml:space="preserve"> “LA DEPENDENCIA O ENTIDAD”,</w:t>
      </w:r>
      <w:r w:rsidRPr="00FD230D">
        <w:rPr>
          <w:rFonts w:ascii="Noto Sans" w:hAnsi="Noto Sans" w:cs="Noto Sans"/>
          <w:sz w:val="16"/>
          <w:szCs w:val="16"/>
        </w:rPr>
        <w:t xml:space="preserve"> REPRESENTADA POR </w:t>
      </w:r>
      <w:r w:rsidRPr="00FD230D">
        <w:rPr>
          <w:rFonts w:ascii="Noto Sans" w:hAnsi="Noto Sans" w:cs="Noto Sans"/>
          <w:b/>
          <w:bCs/>
          <w:sz w:val="16"/>
          <w:szCs w:val="16"/>
          <w:u w:val="single"/>
        </w:rPr>
        <w:t>(NOMBRE DEL REPRESENTANTE DE LA DEPENDENCIA O ENTIDAD)</w:t>
      </w:r>
      <w:r w:rsidRPr="00FD230D">
        <w:rPr>
          <w:rFonts w:ascii="Noto Sans" w:hAnsi="Noto Sans" w:cs="Noto Sans"/>
          <w:sz w:val="16"/>
          <w:szCs w:val="16"/>
        </w:rPr>
        <w:t xml:space="preserve">, EN SU CARÁCTER DE </w:t>
      </w:r>
      <w:r w:rsidRPr="00FD230D">
        <w:rPr>
          <w:rFonts w:ascii="Noto Sans" w:hAnsi="Noto Sans" w:cs="Noto Sans"/>
          <w:b/>
          <w:bCs/>
          <w:sz w:val="16"/>
          <w:szCs w:val="16"/>
        </w:rPr>
        <w:t>(</w:t>
      </w:r>
      <w:r w:rsidRPr="00FD230D">
        <w:rPr>
          <w:rFonts w:ascii="Noto Sans" w:hAnsi="Noto Sans" w:cs="Noto Sans"/>
          <w:b/>
          <w:bCs/>
          <w:sz w:val="16"/>
          <w:szCs w:val="16"/>
          <w:u w:val="single"/>
        </w:rPr>
        <w:t>SEÑALAR CARGO DEL REPRESENTANTE)</w:t>
      </w:r>
      <w:r w:rsidRPr="00FD230D">
        <w:rPr>
          <w:rFonts w:ascii="Noto Sans" w:hAnsi="Noto Sans" w:cs="Noto Sans"/>
          <w:sz w:val="16"/>
          <w:szCs w:val="16"/>
        </w:rPr>
        <w:t xml:space="preserve">, Y POR LA OTRA, </w:t>
      </w:r>
      <w:r w:rsidRPr="00FD230D">
        <w:rPr>
          <w:rFonts w:ascii="Noto Sans" w:hAnsi="Noto Sans" w:cs="Noto Sans"/>
          <w:b/>
          <w:sz w:val="16"/>
          <w:szCs w:val="16"/>
        </w:rPr>
        <w:t>(</w:t>
      </w:r>
      <w:r w:rsidRPr="00FD230D">
        <w:rPr>
          <w:rFonts w:ascii="Noto Sans" w:hAnsi="Noto Sans" w:cs="Noto Sans"/>
          <w:b/>
          <w:sz w:val="16"/>
          <w:szCs w:val="16"/>
          <w:u w:val="single"/>
        </w:rPr>
        <w:t>NOMBRE DE LA PERSONA FÍSICA O RAZON SOCIAL DE LA MORAL)</w:t>
      </w:r>
      <w:r w:rsidRPr="00FD230D">
        <w:rPr>
          <w:rFonts w:ascii="Noto Sans" w:hAnsi="Noto Sans" w:cs="Noto Sans"/>
          <w:sz w:val="16"/>
          <w:szCs w:val="16"/>
        </w:rPr>
        <w:t xml:space="preserve">, (SI ES CONJUNTA MENCIONAR EL NOMBRE DE CADA UNO DE ELLOS) EN LO SUCESIVO </w:t>
      </w:r>
      <w:r w:rsidRPr="00FD230D">
        <w:rPr>
          <w:rFonts w:ascii="Noto Sans" w:hAnsi="Noto Sans" w:cs="Noto Sans"/>
          <w:b/>
          <w:sz w:val="16"/>
          <w:szCs w:val="16"/>
        </w:rPr>
        <w:t>“EL PROVEEDOR</w:t>
      </w:r>
      <w:r w:rsidRPr="00FD230D">
        <w:rPr>
          <w:rFonts w:ascii="Noto Sans" w:hAnsi="Noto Sans" w:cs="Noto Sans"/>
          <w:sz w:val="16"/>
          <w:szCs w:val="16"/>
        </w:rPr>
        <w:t>”,</w:t>
      </w:r>
      <w:r w:rsidRPr="00FD230D">
        <w:rPr>
          <w:rFonts w:ascii="Noto Sans" w:hAnsi="Noto Sans" w:cs="Noto Sans"/>
          <w:sz w:val="16"/>
          <w:szCs w:val="16"/>
          <w:u w:val="single"/>
        </w:rPr>
        <w:t xml:space="preserve"> (SOLO SI EL PROVEEDOR ES PERSONA MORAL MOSTRAR EL SIGUIENTE TEXTO</w:t>
      </w:r>
      <w:r w:rsidRPr="00FD230D">
        <w:rPr>
          <w:rFonts w:ascii="Noto Sans" w:hAnsi="Noto Sans" w:cs="Noto Sans"/>
          <w:b/>
          <w:bCs/>
          <w:sz w:val="16"/>
          <w:szCs w:val="16"/>
        </w:rPr>
        <w:t xml:space="preserve">: </w:t>
      </w:r>
      <w:r w:rsidRPr="00FD230D">
        <w:rPr>
          <w:rFonts w:ascii="Noto Sans" w:hAnsi="Noto Sans" w:cs="Noto Sans"/>
          <w:sz w:val="16"/>
          <w:szCs w:val="16"/>
        </w:rPr>
        <w:t xml:space="preserve">REPRESENTADA POR </w:t>
      </w:r>
      <w:r w:rsidRPr="00FD230D">
        <w:rPr>
          <w:rFonts w:ascii="Noto Sans" w:hAnsi="Noto Sans" w:cs="Noto Sans"/>
          <w:b/>
          <w:sz w:val="16"/>
          <w:szCs w:val="16"/>
        </w:rPr>
        <w:t>(</w:t>
      </w:r>
      <w:r w:rsidRPr="00FD230D">
        <w:rPr>
          <w:rFonts w:ascii="Noto Sans" w:hAnsi="Noto Sans" w:cs="Noto Sans"/>
          <w:b/>
          <w:sz w:val="16"/>
          <w:szCs w:val="16"/>
          <w:u w:val="single"/>
        </w:rPr>
        <w:t>NOMBRE DEL REPRESENTANTE DE LA PERSONA FÍSICA O MORAL)</w:t>
      </w:r>
      <w:r w:rsidRPr="00FD230D">
        <w:rPr>
          <w:rFonts w:ascii="Noto Sans" w:hAnsi="Noto Sans" w:cs="Noto Sans"/>
          <w:sz w:val="16"/>
          <w:szCs w:val="16"/>
        </w:rPr>
        <w:t xml:space="preserve">, EN SU CARÁCTER DE </w:t>
      </w:r>
      <w:r w:rsidRPr="00FD230D">
        <w:rPr>
          <w:rFonts w:ascii="Noto Sans" w:hAnsi="Noto Sans" w:cs="Noto Sans"/>
          <w:b/>
          <w:sz w:val="16"/>
          <w:szCs w:val="16"/>
          <w:u w:val="single"/>
        </w:rPr>
        <w:t>(SEÑALAR EN SU CASO EL CARÁCTER DEL REPRESENTANTE: APODERADO, REPRESENTANTE LEGAL, ADMINISTRADOR ÚNICO O PRESIDENTE DEL CONSEJO DE ADMINISTRACIÓN)</w:t>
      </w:r>
      <w:r w:rsidRPr="00FD230D">
        <w:rPr>
          <w:rFonts w:ascii="Noto Sans" w:hAnsi="Noto Sans" w:cs="Noto Sans"/>
          <w:sz w:val="16"/>
          <w:szCs w:val="16"/>
        </w:rPr>
        <w:t xml:space="preserve">, (MENCIONAR CADA UNO DE LOS REPRESENTANTES DE LAS PERSONAS QUE DE MANERA CONJUNTA FORMALIZAN EL CONTRATO) A QUIENES DE MANERA CONJUNTA SE LES DENOMINARÁ </w:t>
      </w:r>
      <w:r w:rsidRPr="00FD230D">
        <w:rPr>
          <w:rFonts w:ascii="Noto Sans" w:hAnsi="Noto Sans" w:cs="Noto Sans"/>
          <w:b/>
          <w:sz w:val="16"/>
          <w:szCs w:val="16"/>
        </w:rPr>
        <w:t>“LAS PARTES”</w:t>
      </w:r>
      <w:r w:rsidRPr="00FD230D">
        <w:rPr>
          <w:rFonts w:ascii="Noto Sans" w:hAnsi="Noto Sans" w:cs="Noto Sans"/>
          <w:sz w:val="16"/>
          <w:szCs w:val="16"/>
        </w:rPr>
        <w:t>, AL TENOR DE LAS DECLARACIONES Y CLÁUSULAS SIGUIENTES:</w:t>
      </w:r>
    </w:p>
    <w:p w14:paraId="6E198B66" w14:textId="77777777" w:rsidR="002C4D4C" w:rsidRPr="00FD230D" w:rsidRDefault="002C4D4C" w:rsidP="002C4D4C">
      <w:pPr>
        <w:jc w:val="both"/>
        <w:rPr>
          <w:rFonts w:ascii="Noto Sans" w:hAnsi="Noto Sans" w:cs="Noto Sans"/>
          <w:sz w:val="16"/>
          <w:szCs w:val="16"/>
          <w:lang w:eastAsia="es-MX"/>
        </w:rPr>
      </w:pPr>
    </w:p>
    <w:p w14:paraId="6505A9AF" w14:textId="77777777" w:rsidR="002C4D4C" w:rsidRPr="00FD230D" w:rsidRDefault="002C4D4C" w:rsidP="002C4D4C">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FD230D">
        <w:rPr>
          <w:rFonts w:ascii="Noto Sans" w:hAnsi="Noto Sans" w:cs="Noto Sans"/>
          <w:b/>
          <w:sz w:val="16"/>
          <w:szCs w:val="16"/>
          <w:highlight w:val="yellow"/>
        </w:rPr>
        <w:t>DECLARACIONES</w:t>
      </w:r>
    </w:p>
    <w:p w14:paraId="254B927E" w14:textId="77777777" w:rsidR="002C4D4C" w:rsidRPr="00FD230D" w:rsidRDefault="002C4D4C" w:rsidP="002C4D4C">
      <w:pPr>
        <w:jc w:val="both"/>
        <w:rPr>
          <w:rFonts w:ascii="Noto Sans" w:hAnsi="Noto Sans" w:cs="Noto Sans"/>
          <w:sz w:val="16"/>
          <w:szCs w:val="16"/>
        </w:rPr>
      </w:pPr>
    </w:p>
    <w:p w14:paraId="5F3F9F2C"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 xml:space="preserve">I. </w:t>
      </w:r>
      <w:r w:rsidRPr="00FD230D">
        <w:rPr>
          <w:rFonts w:ascii="Noto Sans" w:hAnsi="Noto Sans" w:cs="Noto Sans"/>
          <w:b/>
          <w:sz w:val="16"/>
          <w:szCs w:val="16"/>
        </w:rPr>
        <w:tab/>
        <w:t>“LA DEPENDENCIA O ENTIDAD”</w:t>
      </w:r>
      <w:r w:rsidRPr="00FD230D">
        <w:rPr>
          <w:rFonts w:ascii="Noto Sans" w:hAnsi="Noto Sans" w:cs="Noto Sans"/>
          <w:sz w:val="16"/>
          <w:szCs w:val="16"/>
        </w:rPr>
        <w:t xml:space="preserve"> </w:t>
      </w:r>
      <w:r w:rsidRPr="00FD230D">
        <w:rPr>
          <w:rFonts w:ascii="Noto Sans" w:hAnsi="Noto Sans" w:cs="Noto Sans"/>
          <w:bCs/>
          <w:sz w:val="16"/>
          <w:szCs w:val="16"/>
        </w:rPr>
        <w:t xml:space="preserve">declara que: </w:t>
      </w:r>
    </w:p>
    <w:p w14:paraId="26CA4C0E"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39D46C3C" w14:textId="77777777" w:rsidR="002C4D4C" w:rsidRPr="00FD230D" w:rsidRDefault="002C4D4C" w:rsidP="002C4D4C">
      <w:pPr>
        <w:widowControl w:val="0"/>
        <w:tabs>
          <w:tab w:val="left" w:pos="426"/>
        </w:tabs>
        <w:ind w:left="426" w:hanging="426"/>
        <w:jc w:val="both"/>
        <w:rPr>
          <w:rFonts w:ascii="Noto Sans" w:hAnsi="Noto Sans" w:cs="Noto Sans"/>
          <w:sz w:val="16"/>
          <w:szCs w:val="16"/>
          <w:u w:val="single"/>
        </w:rPr>
      </w:pPr>
      <w:r w:rsidRPr="00FD230D">
        <w:rPr>
          <w:rFonts w:ascii="Noto Sans" w:hAnsi="Noto Sans" w:cs="Noto Sans"/>
          <w:b/>
          <w:sz w:val="16"/>
          <w:szCs w:val="16"/>
        </w:rPr>
        <w:t>I.1</w:t>
      </w:r>
      <w:r w:rsidRPr="00FD230D">
        <w:rPr>
          <w:rFonts w:ascii="Noto Sans" w:hAnsi="Noto Sans" w:cs="Noto Sans"/>
          <w:sz w:val="16"/>
          <w:szCs w:val="16"/>
        </w:rPr>
        <w:tab/>
        <w:t xml:space="preserve">Es una </w:t>
      </w:r>
      <w:r w:rsidRPr="00FD230D">
        <w:rPr>
          <w:rFonts w:ascii="Noto Sans" w:hAnsi="Noto Sans" w:cs="Noto Sans"/>
          <w:b/>
          <w:sz w:val="16"/>
          <w:szCs w:val="16"/>
        </w:rPr>
        <w:t>“LA DEPENDENCIA O ENTIDAD”</w:t>
      </w:r>
      <w:r w:rsidRPr="00FD230D">
        <w:rPr>
          <w:rFonts w:ascii="Noto Sans" w:hAnsi="Noto Sans" w:cs="Noto Sans"/>
          <w:sz w:val="16"/>
          <w:szCs w:val="16"/>
        </w:rPr>
        <w:t xml:space="preserve"> de conformidad con </w:t>
      </w:r>
      <w:r w:rsidRPr="00FD230D">
        <w:rPr>
          <w:rFonts w:ascii="Noto Sans" w:hAnsi="Noto Sans" w:cs="Noto Sans"/>
          <w:b/>
          <w:sz w:val="16"/>
          <w:szCs w:val="16"/>
          <w:u w:val="single"/>
        </w:rPr>
        <w:t>(ORDENAMIENTO JURÍDICO EN LOS QUE SE REGULE SU EXISTENCIA)</w:t>
      </w:r>
      <w:r w:rsidRPr="00FD230D">
        <w:rPr>
          <w:rFonts w:ascii="Noto Sans" w:hAnsi="Noto Sans" w:cs="Noto Sans"/>
          <w:b/>
          <w:sz w:val="16"/>
          <w:szCs w:val="16"/>
        </w:rPr>
        <w:t>,</w:t>
      </w:r>
      <w:r w:rsidRPr="00FD230D">
        <w:rPr>
          <w:rFonts w:ascii="Noto Sans" w:hAnsi="Noto Sans" w:cs="Noto Sans"/>
          <w:sz w:val="16"/>
          <w:szCs w:val="16"/>
        </w:rPr>
        <w:t xml:space="preserve"> cuya competencia y atribuciones se señalan en </w:t>
      </w:r>
      <w:r w:rsidRPr="00FD230D">
        <w:rPr>
          <w:rFonts w:ascii="Noto Sans" w:hAnsi="Noto Sans" w:cs="Noto Sans"/>
          <w:b/>
          <w:sz w:val="16"/>
          <w:szCs w:val="16"/>
          <w:u w:val="single"/>
        </w:rPr>
        <w:t>(ORDENAMIENTO JURÍDICO EN LOS QUE SE REGULEN SUS ATRIBUCIONES Y COMPETENCIAS)</w:t>
      </w:r>
      <w:r w:rsidRPr="00FD230D">
        <w:rPr>
          <w:rFonts w:ascii="Noto Sans" w:hAnsi="Noto Sans" w:cs="Noto Sans"/>
          <w:sz w:val="16"/>
          <w:szCs w:val="16"/>
          <w:u w:val="single"/>
        </w:rPr>
        <w:t>.</w:t>
      </w:r>
    </w:p>
    <w:p w14:paraId="254907A6"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7DB73A93"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I.2</w:t>
      </w:r>
      <w:r w:rsidRPr="00FD230D">
        <w:rPr>
          <w:rFonts w:ascii="Noto Sans" w:hAnsi="Noto Sans" w:cs="Noto Sans"/>
          <w:sz w:val="16"/>
          <w:szCs w:val="16"/>
        </w:rPr>
        <w:tab/>
        <w:t xml:space="preserve">Conforme a lo dispuesto por </w:t>
      </w:r>
      <w:r w:rsidRPr="00FD230D">
        <w:rPr>
          <w:rFonts w:ascii="Noto Sans" w:hAnsi="Noto Sans" w:cs="Noto Sans"/>
          <w:b/>
          <w:sz w:val="16"/>
          <w:szCs w:val="16"/>
          <w:u w:val="single"/>
        </w:rPr>
        <w:t>(ORDENAMIENTO JURÍDICO EN EL QUE SE REGULEN SUS FACULTADES O INSTRUMENTO NOTARIAL EN EL QUE SE LE OTORGA LAS FACULTADES),</w:t>
      </w:r>
      <w:r w:rsidRPr="00FD230D">
        <w:rPr>
          <w:rFonts w:ascii="Noto Sans" w:hAnsi="Noto Sans" w:cs="Noto Sans"/>
          <w:sz w:val="16"/>
          <w:szCs w:val="16"/>
        </w:rPr>
        <w:t xml:space="preserve"> el C.</w:t>
      </w:r>
      <w:r w:rsidRPr="00FD230D">
        <w:rPr>
          <w:rFonts w:ascii="Noto Sans" w:hAnsi="Noto Sans" w:cs="Noto Sans"/>
          <w:b/>
          <w:bCs/>
          <w:sz w:val="16"/>
          <w:szCs w:val="16"/>
        </w:rPr>
        <w:t xml:space="preserve"> </w:t>
      </w:r>
      <w:r w:rsidRPr="00FD230D">
        <w:rPr>
          <w:rFonts w:ascii="Noto Sans" w:hAnsi="Noto Sans" w:cs="Noto Sans"/>
          <w:sz w:val="16"/>
          <w:szCs w:val="16"/>
          <w:u w:val="single"/>
        </w:rPr>
        <w:t>(</w:t>
      </w:r>
      <w:r w:rsidRPr="00FD230D">
        <w:rPr>
          <w:rFonts w:ascii="Noto Sans" w:hAnsi="Noto Sans" w:cs="Noto Sans"/>
          <w:b/>
          <w:sz w:val="16"/>
          <w:szCs w:val="16"/>
          <w:u w:val="single"/>
        </w:rPr>
        <w:t>NOMBRE Y CARGO DEL O LA REPRESENTANTE DE LA DEPENDENCIA O ENTIDAD</w:t>
      </w:r>
      <w:r w:rsidRPr="00FD230D">
        <w:rPr>
          <w:rFonts w:ascii="Noto Sans" w:hAnsi="Noto Sans" w:cs="Noto Sans"/>
          <w:sz w:val="16"/>
          <w:szCs w:val="16"/>
          <w:u w:val="single"/>
        </w:rPr>
        <w:t>)</w:t>
      </w:r>
      <w:r w:rsidRPr="00FD230D">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794F2058" w14:textId="77777777" w:rsidR="002C4D4C" w:rsidRPr="00FD230D" w:rsidRDefault="002C4D4C" w:rsidP="002C4D4C">
      <w:pPr>
        <w:ind w:left="426" w:hanging="426"/>
        <w:jc w:val="both"/>
        <w:rPr>
          <w:rFonts w:ascii="Noto Sans" w:hAnsi="Noto Sans" w:cs="Noto Sans"/>
          <w:sz w:val="16"/>
          <w:szCs w:val="16"/>
        </w:rPr>
      </w:pPr>
    </w:p>
    <w:p w14:paraId="6B98D56A"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 xml:space="preserve">I.3 </w:t>
      </w:r>
      <w:r w:rsidRPr="00FD230D">
        <w:rPr>
          <w:rFonts w:ascii="Noto Sans" w:hAnsi="Noto Sans" w:cs="Noto Sans"/>
          <w:sz w:val="16"/>
          <w:szCs w:val="16"/>
        </w:rPr>
        <w:t xml:space="preserve">De conformidad con </w:t>
      </w:r>
      <w:r w:rsidRPr="00FD230D">
        <w:rPr>
          <w:rFonts w:ascii="Noto Sans" w:hAnsi="Noto Sans" w:cs="Noto Sans"/>
          <w:b/>
          <w:sz w:val="16"/>
          <w:szCs w:val="16"/>
          <w:u w:val="single"/>
        </w:rPr>
        <w:t>____(ORDENAMIENTO JURÍDICO EN EL QUE SE REGULEN SUS FACULTADES)</w:t>
      </w:r>
      <w:r w:rsidRPr="00FD230D">
        <w:rPr>
          <w:rFonts w:ascii="Noto Sans" w:hAnsi="Noto Sans" w:cs="Noto Sans"/>
          <w:sz w:val="16"/>
          <w:szCs w:val="16"/>
        </w:rPr>
        <w:t xml:space="preserve"> suscribe el presente instrumento el C.</w:t>
      </w:r>
      <w:r w:rsidRPr="00FD230D">
        <w:rPr>
          <w:rFonts w:ascii="Noto Sans" w:hAnsi="Noto Sans" w:cs="Noto Sans"/>
          <w:sz w:val="16"/>
          <w:szCs w:val="16"/>
          <w:u w:val="single"/>
        </w:rPr>
        <w:t>(</w:t>
      </w:r>
      <w:r w:rsidRPr="00FD230D">
        <w:rPr>
          <w:rFonts w:ascii="Noto Sans" w:hAnsi="Noto Sans" w:cs="Noto Sans"/>
          <w:b/>
          <w:sz w:val="16"/>
          <w:szCs w:val="16"/>
          <w:u w:val="single"/>
        </w:rPr>
        <w:t>NOMBRE DEL ADMINISTRADOR DEL CONTRATO)</w:t>
      </w:r>
      <w:r w:rsidRPr="00FD230D">
        <w:rPr>
          <w:rFonts w:ascii="Noto Sans" w:hAnsi="Noto Sans" w:cs="Noto Sans"/>
          <w:sz w:val="16"/>
          <w:szCs w:val="16"/>
          <w:u w:val="single"/>
        </w:rPr>
        <w:t>, (</w:t>
      </w:r>
      <w:r w:rsidRPr="00FD230D">
        <w:rPr>
          <w:rFonts w:ascii="Noto Sans" w:hAnsi="Noto Sans" w:cs="Noto Sans"/>
          <w:b/>
          <w:sz w:val="16"/>
          <w:szCs w:val="16"/>
          <w:u w:val="single"/>
        </w:rPr>
        <w:t>SEÑALAR CARGO DEL ADMINISTRADOR DEL CONTRATO</w:t>
      </w:r>
      <w:r w:rsidRPr="00FD230D">
        <w:rPr>
          <w:rFonts w:ascii="Noto Sans" w:hAnsi="Noto Sans" w:cs="Noto Sans"/>
          <w:sz w:val="16"/>
          <w:szCs w:val="16"/>
          <w:u w:val="single"/>
        </w:rPr>
        <w:t>)</w:t>
      </w:r>
      <w:r w:rsidRPr="00FD230D">
        <w:rPr>
          <w:rFonts w:ascii="Noto Sans" w:hAnsi="Noto Sans" w:cs="Noto Sans"/>
          <w:sz w:val="16"/>
          <w:szCs w:val="16"/>
        </w:rPr>
        <w:t xml:space="preserve">, con R.F.C </w:t>
      </w:r>
      <w:r w:rsidRPr="00FD230D">
        <w:rPr>
          <w:rFonts w:ascii="Noto Sans" w:hAnsi="Noto Sans" w:cs="Noto Sans"/>
          <w:b/>
          <w:sz w:val="16"/>
          <w:szCs w:val="16"/>
          <w:u w:val="single"/>
        </w:rPr>
        <w:t>(INCORPORAR RFC)</w:t>
      </w:r>
      <w:r w:rsidRPr="00FD230D">
        <w:rPr>
          <w:rFonts w:ascii="Noto Sans" w:hAnsi="Noto Sans" w:cs="Noto Sans"/>
          <w:sz w:val="16"/>
          <w:szCs w:val="16"/>
        </w:rPr>
        <w:t xml:space="preserve">, </w:t>
      </w:r>
      <w:r w:rsidRPr="00FD230D">
        <w:rPr>
          <w:rFonts w:ascii="Noto Sans" w:hAnsi="Noto Sans" w:cs="Noto Sans"/>
          <w:bCs/>
          <w:sz w:val="16"/>
          <w:szCs w:val="16"/>
        </w:rPr>
        <w:t xml:space="preserve">designado para dar seguimiento y verificar </w:t>
      </w:r>
      <w:r w:rsidRPr="00FD230D">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FD230D">
        <w:rPr>
          <w:rFonts w:ascii="Noto Sans" w:hAnsi="Noto Sans" w:cs="Noto Sans"/>
          <w:b/>
          <w:sz w:val="16"/>
          <w:szCs w:val="16"/>
        </w:rPr>
        <w:t>“EL PROVEEDOR”</w:t>
      </w:r>
      <w:r w:rsidRPr="00FD230D">
        <w:rPr>
          <w:rFonts w:ascii="Noto Sans" w:hAnsi="Noto Sans" w:cs="Noto Sans"/>
          <w:sz w:val="16"/>
          <w:szCs w:val="16"/>
        </w:rPr>
        <w:t xml:space="preserve"> para los efectos del presente contrato.</w:t>
      </w:r>
    </w:p>
    <w:p w14:paraId="614030AD" w14:textId="77777777" w:rsidR="002C4D4C" w:rsidRPr="00FD230D" w:rsidRDefault="002C4D4C" w:rsidP="002C4D4C">
      <w:pPr>
        <w:jc w:val="both"/>
        <w:rPr>
          <w:rFonts w:ascii="Noto Sans" w:hAnsi="Noto Sans" w:cs="Noto Sans"/>
          <w:sz w:val="16"/>
          <w:szCs w:val="16"/>
        </w:rPr>
      </w:pPr>
    </w:p>
    <w:p w14:paraId="76984FB6" w14:textId="77777777" w:rsidR="002C4D4C" w:rsidRPr="00FD230D" w:rsidRDefault="002C4D4C" w:rsidP="002C4D4C">
      <w:pPr>
        <w:ind w:left="426"/>
        <w:jc w:val="both"/>
        <w:rPr>
          <w:rFonts w:ascii="Noto Sans" w:hAnsi="Noto Sans" w:cs="Noto Sans"/>
          <w:sz w:val="16"/>
          <w:szCs w:val="16"/>
        </w:rPr>
      </w:pPr>
      <w:r w:rsidRPr="00FD230D">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4C36E46A" w14:textId="77777777" w:rsidR="002C4D4C" w:rsidRPr="00FD230D" w:rsidRDefault="002C4D4C" w:rsidP="002C4D4C">
      <w:pPr>
        <w:ind w:left="426"/>
        <w:jc w:val="both"/>
        <w:rPr>
          <w:rFonts w:ascii="Noto Sans" w:hAnsi="Noto Sans" w:cs="Noto Sans"/>
          <w:b/>
          <w:sz w:val="16"/>
          <w:szCs w:val="16"/>
          <w:u w:val="single"/>
        </w:rPr>
      </w:pPr>
    </w:p>
    <w:p w14:paraId="70E5948A" w14:textId="77777777" w:rsidR="002C4D4C" w:rsidRPr="00FD230D" w:rsidRDefault="002C4D4C" w:rsidP="002C4D4C">
      <w:pPr>
        <w:overflowPunct w:val="0"/>
        <w:autoSpaceDE w:val="0"/>
        <w:autoSpaceDN w:val="0"/>
        <w:adjustRightInd w:val="0"/>
        <w:ind w:left="426" w:hanging="426"/>
        <w:jc w:val="both"/>
        <w:textAlignment w:val="baseline"/>
        <w:rPr>
          <w:rFonts w:ascii="Noto Sans" w:hAnsi="Noto Sans" w:cs="Noto Sans"/>
          <w:b/>
          <w:sz w:val="16"/>
          <w:szCs w:val="16"/>
          <w:u w:val="single"/>
        </w:rPr>
      </w:pPr>
      <w:r w:rsidRPr="00FD230D">
        <w:rPr>
          <w:rFonts w:ascii="Noto Sans" w:hAnsi="Noto Sans" w:cs="Noto Sans"/>
          <w:b/>
          <w:sz w:val="16"/>
          <w:szCs w:val="16"/>
        </w:rPr>
        <w:t>I.4</w:t>
      </w:r>
      <w:r w:rsidRPr="00FD230D">
        <w:rPr>
          <w:rFonts w:ascii="Noto Sans" w:hAnsi="Noto Sans" w:cs="Noto Sans"/>
          <w:b/>
          <w:sz w:val="16"/>
          <w:szCs w:val="16"/>
        </w:rPr>
        <w:tab/>
      </w:r>
      <w:r w:rsidRPr="00FD230D">
        <w:rPr>
          <w:rFonts w:ascii="Noto Sans" w:hAnsi="Noto Sans" w:cs="Noto Sans"/>
          <w:sz w:val="16"/>
          <w:szCs w:val="16"/>
        </w:rPr>
        <w:t xml:space="preserve">De conformidad con </w:t>
      </w:r>
      <w:r w:rsidRPr="00FD230D">
        <w:rPr>
          <w:rFonts w:ascii="Noto Sans" w:hAnsi="Noto Sans" w:cs="Noto Sans"/>
          <w:b/>
          <w:sz w:val="16"/>
          <w:szCs w:val="16"/>
        </w:rPr>
        <w:t>(</w:t>
      </w:r>
      <w:r w:rsidRPr="00FD230D">
        <w:rPr>
          <w:rFonts w:ascii="Noto Sans" w:hAnsi="Noto Sans" w:cs="Noto Sans"/>
          <w:b/>
          <w:sz w:val="16"/>
          <w:szCs w:val="16"/>
          <w:u w:val="single"/>
        </w:rPr>
        <w:t>ORDENAMIENTO JURÍDICO EN LOS QUE SE REGULEN SUS FACULTADES)</w:t>
      </w:r>
      <w:r w:rsidRPr="00FD230D">
        <w:rPr>
          <w:rFonts w:ascii="Noto Sans" w:hAnsi="Noto Sans" w:cs="Noto Sans"/>
          <w:sz w:val="16"/>
          <w:szCs w:val="16"/>
        </w:rPr>
        <w:t xml:space="preserve"> suscribe el presente instrumento el C.</w:t>
      </w:r>
      <w:r w:rsidRPr="00FD230D">
        <w:rPr>
          <w:rFonts w:ascii="Noto Sans" w:hAnsi="Noto Sans" w:cs="Noto Sans"/>
          <w:b/>
          <w:bCs/>
          <w:sz w:val="16"/>
          <w:szCs w:val="16"/>
        </w:rPr>
        <w:t xml:space="preserve"> </w:t>
      </w:r>
      <w:r w:rsidRPr="00FD230D">
        <w:rPr>
          <w:rFonts w:ascii="Noto Sans" w:hAnsi="Noto Sans" w:cs="Noto Sans"/>
          <w:b/>
          <w:bCs/>
          <w:sz w:val="16"/>
          <w:szCs w:val="16"/>
          <w:u w:val="single"/>
        </w:rPr>
        <w:t>(NOMBRE DEL FIRMANTE X)</w:t>
      </w:r>
      <w:r w:rsidRPr="00FD230D">
        <w:rPr>
          <w:rFonts w:ascii="Noto Sans" w:hAnsi="Noto Sans" w:cs="Noto Sans"/>
          <w:sz w:val="16"/>
          <w:szCs w:val="16"/>
          <w:u w:val="single"/>
        </w:rPr>
        <w:t xml:space="preserve">, </w:t>
      </w:r>
      <w:r w:rsidRPr="00FD230D">
        <w:rPr>
          <w:rFonts w:ascii="Noto Sans" w:hAnsi="Noto Sans" w:cs="Noto Sans"/>
          <w:b/>
          <w:bCs/>
          <w:sz w:val="16"/>
          <w:szCs w:val="16"/>
          <w:u w:val="single"/>
        </w:rPr>
        <w:t>(SEÑALAR CARGO DEL FIRMANTE X)</w:t>
      </w:r>
      <w:r w:rsidRPr="00FD230D">
        <w:rPr>
          <w:rFonts w:ascii="Noto Sans" w:hAnsi="Noto Sans" w:cs="Noto Sans"/>
          <w:sz w:val="16"/>
          <w:szCs w:val="16"/>
        </w:rPr>
        <w:t xml:space="preserve">, R.F.C </w:t>
      </w:r>
      <w:r w:rsidRPr="00FD230D">
        <w:rPr>
          <w:rFonts w:ascii="Noto Sans" w:hAnsi="Noto Sans" w:cs="Noto Sans"/>
          <w:b/>
          <w:sz w:val="16"/>
          <w:szCs w:val="16"/>
          <w:u w:val="single"/>
        </w:rPr>
        <w:t>(INCORPORAR RFC DEL FIRMANTE X)</w:t>
      </w:r>
      <w:r w:rsidRPr="00FD230D">
        <w:rPr>
          <w:rFonts w:ascii="Noto Sans" w:hAnsi="Noto Sans" w:cs="Noto Sans"/>
          <w:sz w:val="16"/>
          <w:szCs w:val="16"/>
        </w:rPr>
        <w:t xml:space="preserve">, facultado para </w:t>
      </w:r>
      <w:r w:rsidRPr="00FD230D">
        <w:rPr>
          <w:rFonts w:ascii="Noto Sans" w:hAnsi="Noto Sans" w:cs="Noto Sans"/>
          <w:b/>
          <w:sz w:val="16"/>
          <w:szCs w:val="16"/>
          <w:u w:val="single"/>
        </w:rPr>
        <w:t>(INCORPORAR FACULTADES Y PARTICIPACIÓN EN EL CONTRATO).</w:t>
      </w:r>
    </w:p>
    <w:p w14:paraId="328070C3" w14:textId="77777777" w:rsidR="002C4D4C" w:rsidRPr="00FD230D" w:rsidRDefault="002C4D4C" w:rsidP="002C4D4C">
      <w:pPr>
        <w:ind w:left="426" w:hanging="426"/>
        <w:jc w:val="both"/>
        <w:rPr>
          <w:rFonts w:ascii="Noto Sans" w:hAnsi="Noto Sans" w:cs="Noto Sans"/>
          <w:sz w:val="16"/>
          <w:szCs w:val="16"/>
        </w:rPr>
      </w:pPr>
    </w:p>
    <w:p w14:paraId="0472C1C9"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I.5</w:t>
      </w:r>
      <w:r w:rsidRPr="00FD230D">
        <w:rPr>
          <w:rFonts w:ascii="Noto Sans" w:hAnsi="Noto Sans" w:cs="Noto Sans"/>
          <w:sz w:val="16"/>
          <w:szCs w:val="16"/>
        </w:rPr>
        <w:tab/>
        <w:t>La adjudicación del presente contrato se realizó mediante el procedimiento de</w:t>
      </w:r>
      <w:r w:rsidRPr="00FD230D">
        <w:rPr>
          <w:rFonts w:ascii="Noto Sans" w:hAnsi="Noto Sans" w:cs="Noto Sans"/>
          <w:b/>
          <w:bCs/>
          <w:sz w:val="16"/>
          <w:szCs w:val="16"/>
        </w:rPr>
        <w:t xml:space="preserve"> </w:t>
      </w:r>
      <w:r w:rsidRPr="00FD230D">
        <w:rPr>
          <w:rFonts w:ascii="Noto Sans" w:hAnsi="Noto Sans" w:cs="Noto Sans"/>
          <w:sz w:val="16"/>
          <w:szCs w:val="16"/>
          <w:u w:val="single"/>
        </w:rPr>
        <w:t>(</w:t>
      </w:r>
      <w:r w:rsidRPr="00FD230D">
        <w:rPr>
          <w:rFonts w:ascii="Noto Sans" w:hAnsi="Noto Sans" w:cs="Noto Sans"/>
          <w:b/>
          <w:sz w:val="16"/>
          <w:szCs w:val="16"/>
          <w:u w:val="single"/>
        </w:rPr>
        <w:t>TIPO DE PROCEDIMIENTO</w:t>
      </w:r>
      <w:r w:rsidRPr="00FD230D">
        <w:rPr>
          <w:rFonts w:ascii="Noto Sans" w:hAnsi="Noto Sans" w:cs="Noto Sans"/>
          <w:sz w:val="16"/>
          <w:szCs w:val="16"/>
          <w:u w:val="single"/>
        </w:rPr>
        <w:t>)</w:t>
      </w:r>
      <w:r w:rsidRPr="00FD230D">
        <w:rPr>
          <w:rFonts w:ascii="Noto Sans" w:hAnsi="Noto Sans" w:cs="Noto Sans"/>
          <w:sz w:val="16"/>
          <w:szCs w:val="16"/>
        </w:rPr>
        <w:t xml:space="preserve"> de carácter </w:t>
      </w:r>
      <w:r w:rsidRPr="00FD230D">
        <w:rPr>
          <w:rFonts w:ascii="Noto Sans" w:hAnsi="Noto Sans" w:cs="Noto Sans"/>
          <w:b/>
          <w:sz w:val="16"/>
          <w:szCs w:val="16"/>
          <w:u w:val="single"/>
        </w:rPr>
        <w:t>(INCORPORAR EL CARÁCTER DEL PROCEDIMIENTO)</w:t>
      </w:r>
      <w:r w:rsidRPr="00FD230D">
        <w:rPr>
          <w:rFonts w:ascii="Noto Sans" w:hAnsi="Noto Sans" w:cs="Noto Sans"/>
          <w:sz w:val="16"/>
          <w:szCs w:val="16"/>
        </w:rPr>
        <w:t xml:space="preserve">, al amparo de lo establecido en los artículos 134 de la Constitución Política de los Estados Unidos Mexicanos; </w:t>
      </w:r>
      <w:r w:rsidRPr="00FD230D">
        <w:rPr>
          <w:rFonts w:ascii="Noto Sans" w:hAnsi="Noto Sans" w:cs="Noto Sans"/>
          <w:b/>
          <w:sz w:val="16"/>
          <w:szCs w:val="16"/>
          <w:u w:val="single"/>
        </w:rPr>
        <w:t>(CITAR LOS NUMERALES)</w:t>
      </w:r>
      <w:r w:rsidRPr="00FD230D">
        <w:rPr>
          <w:rFonts w:ascii="Noto Sans" w:hAnsi="Noto Sans" w:cs="Noto Sans"/>
          <w:sz w:val="16"/>
          <w:szCs w:val="16"/>
        </w:rPr>
        <w:t xml:space="preserve"> de la Ley de Adquisiciones, Arrendamientos y Servicios del Sector Público, </w:t>
      </w:r>
      <w:r w:rsidRPr="00FD230D">
        <w:rPr>
          <w:rFonts w:ascii="Noto Sans" w:hAnsi="Noto Sans" w:cs="Noto Sans"/>
          <w:b/>
          <w:sz w:val="16"/>
          <w:szCs w:val="16"/>
        </w:rPr>
        <w:t>“LAASSP”</w:t>
      </w:r>
      <w:r w:rsidRPr="00FD230D">
        <w:rPr>
          <w:rFonts w:ascii="Noto Sans" w:hAnsi="Noto Sans" w:cs="Noto Sans"/>
          <w:sz w:val="16"/>
          <w:szCs w:val="16"/>
        </w:rPr>
        <w:t xml:space="preserve">, y </w:t>
      </w:r>
      <w:r w:rsidRPr="00FD230D">
        <w:rPr>
          <w:rFonts w:ascii="Noto Sans" w:hAnsi="Noto Sans" w:cs="Noto Sans"/>
          <w:b/>
          <w:sz w:val="16"/>
          <w:szCs w:val="16"/>
          <w:u w:val="single"/>
        </w:rPr>
        <w:t>(CITAR LOS NUMERALES)</w:t>
      </w:r>
      <w:r w:rsidRPr="00FD230D">
        <w:rPr>
          <w:rFonts w:ascii="Noto Sans" w:hAnsi="Noto Sans" w:cs="Noto Sans"/>
          <w:sz w:val="16"/>
          <w:szCs w:val="16"/>
        </w:rPr>
        <w:t xml:space="preserve"> de su Reglamento.</w:t>
      </w:r>
    </w:p>
    <w:p w14:paraId="4180E06F" w14:textId="77777777" w:rsidR="002C4D4C" w:rsidRPr="00FD230D" w:rsidRDefault="002C4D4C" w:rsidP="002C4D4C">
      <w:pPr>
        <w:jc w:val="both"/>
        <w:rPr>
          <w:rFonts w:ascii="Noto Sans" w:hAnsi="Noto Sans" w:cs="Noto Sans"/>
          <w:sz w:val="16"/>
          <w:szCs w:val="16"/>
        </w:rPr>
      </w:pPr>
    </w:p>
    <w:p w14:paraId="082EE6CF"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I.6</w:t>
      </w:r>
      <w:r w:rsidRPr="00FD230D">
        <w:rPr>
          <w:rFonts w:ascii="Noto Sans" w:hAnsi="Noto Sans" w:cs="Noto Sans"/>
          <w:sz w:val="16"/>
          <w:szCs w:val="16"/>
        </w:rPr>
        <w:tab/>
      </w:r>
      <w:r w:rsidRPr="00FD230D">
        <w:rPr>
          <w:rFonts w:ascii="Noto Sans" w:hAnsi="Noto Sans" w:cs="Noto Sans"/>
          <w:b/>
          <w:sz w:val="16"/>
          <w:szCs w:val="16"/>
        </w:rPr>
        <w:t>“LA DEPENDENCIA O ENTIDAD”</w:t>
      </w:r>
      <w:r w:rsidRPr="00FD230D">
        <w:rPr>
          <w:rFonts w:ascii="Noto Sans" w:hAnsi="Noto Sans" w:cs="Noto Sans"/>
          <w:sz w:val="16"/>
          <w:szCs w:val="16"/>
        </w:rPr>
        <w:t xml:space="preserve"> cuenta con suficiencia presupuestaria otorgada mediante</w:t>
      </w:r>
      <w:r w:rsidRPr="00FD230D">
        <w:rPr>
          <w:rFonts w:ascii="Noto Sans" w:hAnsi="Noto Sans" w:cs="Noto Sans"/>
          <w:b/>
          <w:sz w:val="16"/>
          <w:szCs w:val="16"/>
        </w:rPr>
        <w:t xml:space="preserve"> </w:t>
      </w:r>
      <w:r w:rsidRPr="00FD230D">
        <w:rPr>
          <w:rFonts w:ascii="Noto Sans" w:hAnsi="Noto Sans" w:cs="Noto Sans"/>
          <w:b/>
          <w:sz w:val="16"/>
          <w:szCs w:val="16"/>
          <w:u w:val="single"/>
        </w:rPr>
        <w:t xml:space="preserve">(NÚMERO Y FECHA DE OFICIO), </w:t>
      </w:r>
      <w:r w:rsidRPr="00FD230D">
        <w:rPr>
          <w:rFonts w:ascii="Noto Sans" w:hAnsi="Noto Sans" w:cs="Noto Sans"/>
          <w:sz w:val="16"/>
          <w:szCs w:val="16"/>
        </w:rPr>
        <w:t xml:space="preserve">emitido por la </w:t>
      </w:r>
      <w:r w:rsidRPr="00FD230D">
        <w:rPr>
          <w:rFonts w:ascii="Noto Sans" w:hAnsi="Noto Sans" w:cs="Noto Sans"/>
          <w:b/>
          <w:sz w:val="16"/>
          <w:szCs w:val="16"/>
        </w:rPr>
        <w:t>_____________________</w:t>
      </w:r>
      <w:r w:rsidRPr="00FD230D">
        <w:rPr>
          <w:rFonts w:ascii="Noto Sans" w:hAnsi="Noto Sans" w:cs="Noto Sans"/>
          <w:sz w:val="16"/>
          <w:szCs w:val="16"/>
        </w:rPr>
        <w:t xml:space="preserve">. </w:t>
      </w:r>
    </w:p>
    <w:p w14:paraId="0A593692" w14:textId="77777777" w:rsidR="002C4D4C" w:rsidRPr="00FD230D" w:rsidRDefault="002C4D4C" w:rsidP="002C4D4C">
      <w:pPr>
        <w:ind w:left="426" w:hanging="426"/>
        <w:jc w:val="both"/>
        <w:rPr>
          <w:rFonts w:ascii="Noto Sans" w:hAnsi="Noto Sans" w:cs="Noto Sans"/>
          <w:bCs/>
          <w:sz w:val="16"/>
          <w:szCs w:val="16"/>
          <w:lang w:eastAsia="es-MX"/>
        </w:rPr>
      </w:pPr>
    </w:p>
    <w:p w14:paraId="1B8F2854" w14:textId="77777777" w:rsidR="002C4D4C" w:rsidRPr="00FD230D" w:rsidRDefault="002C4D4C" w:rsidP="002C4D4C">
      <w:pPr>
        <w:ind w:left="426"/>
        <w:jc w:val="both"/>
        <w:rPr>
          <w:rFonts w:ascii="Noto Sans" w:hAnsi="Noto Sans" w:cs="Noto Sans"/>
          <w:sz w:val="16"/>
          <w:szCs w:val="16"/>
        </w:rPr>
      </w:pPr>
      <w:r w:rsidRPr="00FD230D">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5E0AD536" w14:textId="77777777" w:rsidR="002C4D4C" w:rsidRPr="00FD230D" w:rsidRDefault="002C4D4C" w:rsidP="002C4D4C">
      <w:pPr>
        <w:pStyle w:val="Textoindependiente"/>
        <w:tabs>
          <w:tab w:val="left" w:pos="426"/>
        </w:tabs>
        <w:ind w:left="426" w:right="118"/>
        <w:rPr>
          <w:rFonts w:ascii="Noto Sans" w:hAnsi="Noto Sans" w:cs="Noto Sans"/>
          <w:bCs/>
          <w:sz w:val="16"/>
          <w:szCs w:val="16"/>
        </w:rPr>
      </w:pPr>
    </w:p>
    <w:p w14:paraId="60A26962" w14:textId="77777777" w:rsidR="002C4D4C" w:rsidRPr="00FD230D" w:rsidRDefault="002C4D4C" w:rsidP="002C4D4C">
      <w:pPr>
        <w:pStyle w:val="Textoindependiente"/>
        <w:tabs>
          <w:tab w:val="left" w:pos="426"/>
        </w:tabs>
        <w:ind w:left="426" w:right="118"/>
        <w:rPr>
          <w:rFonts w:ascii="Noto Sans" w:hAnsi="Noto Sans" w:cs="Noto Sans"/>
          <w:bCs/>
          <w:sz w:val="16"/>
          <w:szCs w:val="16"/>
        </w:rPr>
      </w:pPr>
      <w:r w:rsidRPr="00FD230D">
        <w:rPr>
          <w:rFonts w:ascii="Noto Sans" w:hAnsi="Noto Sans" w:cs="Noto Sans"/>
          <w:bCs/>
          <w:sz w:val="16"/>
          <w:szCs w:val="16"/>
        </w:rPr>
        <w:lastRenderedPageBreak/>
        <w:t xml:space="preserve">La Secretaría de Hacienda y Crédito Público </w:t>
      </w:r>
      <w:r w:rsidRPr="00FD230D">
        <w:rPr>
          <w:rFonts w:ascii="Noto Sans" w:hAnsi="Noto Sans" w:cs="Noto Sans"/>
          <w:b/>
          <w:bCs/>
          <w:sz w:val="16"/>
          <w:szCs w:val="16"/>
          <w:u w:val="single"/>
        </w:rPr>
        <w:t xml:space="preserve">(EN SU CASO TITULAR DE LA ENTIDAD) </w:t>
      </w:r>
      <w:r w:rsidRPr="00FD230D">
        <w:rPr>
          <w:rFonts w:ascii="Noto Sans" w:hAnsi="Noto Sans" w:cs="Noto Sans"/>
          <w:bCs/>
          <w:sz w:val="16"/>
          <w:szCs w:val="16"/>
        </w:rPr>
        <w:t xml:space="preserve">autorizó la </w:t>
      </w:r>
      <w:proofErr w:type="spellStart"/>
      <w:r w:rsidRPr="00FD230D">
        <w:rPr>
          <w:rFonts w:ascii="Noto Sans" w:hAnsi="Noto Sans" w:cs="Noto Sans"/>
          <w:bCs/>
          <w:sz w:val="16"/>
          <w:szCs w:val="16"/>
        </w:rPr>
        <w:t>plurianualidad</w:t>
      </w:r>
      <w:proofErr w:type="spellEnd"/>
      <w:r w:rsidRPr="00FD230D">
        <w:rPr>
          <w:rFonts w:ascii="Noto Sans" w:hAnsi="Noto Sans" w:cs="Noto Sans"/>
          <w:bCs/>
          <w:sz w:val="16"/>
          <w:szCs w:val="16"/>
        </w:rPr>
        <w:t xml:space="preserve"> mediante el oficio número ______________________</w:t>
      </w:r>
    </w:p>
    <w:p w14:paraId="51B1BC9A" w14:textId="77777777" w:rsidR="002C4D4C" w:rsidRPr="00FD230D" w:rsidRDefault="002C4D4C" w:rsidP="002C4D4C">
      <w:pPr>
        <w:ind w:left="426" w:hanging="426"/>
        <w:jc w:val="both"/>
        <w:rPr>
          <w:rFonts w:ascii="Noto Sans" w:hAnsi="Noto Sans" w:cs="Noto Sans"/>
          <w:bCs/>
          <w:sz w:val="16"/>
          <w:szCs w:val="16"/>
          <w:lang w:eastAsia="es-MX"/>
        </w:rPr>
      </w:pPr>
    </w:p>
    <w:p w14:paraId="2A9D3E48" w14:textId="77777777" w:rsidR="002C4D4C" w:rsidRPr="00FD230D" w:rsidRDefault="002C4D4C" w:rsidP="002C4D4C">
      <w:pPr>
        <w:ind w:left="426"/>
        <w:jc w:val="both"/>
        <w:rPr>
          <w:rFonts w:ascii="Noto Sans" w:hAnsi="Noto Sans" w:cs="Noto Sans"/>
          <w:sz w:val="16"/>
          <w:szCs w:val="16"/>
        </w:rPr>
      </w:pPr>
      <w:r w:rsidRPr="00FD230D">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6D6B1DEE" w14:textId="77777777" w:rsidR="002C4D4C" w:rsidRPr="00FD230D" w:rsidRDefault="002C4D4C" w:rsidP="002C4D4C">
      <w:pPr>
        <w:ind w:left="426"/>
        <w:jc w:val="both"/>
        <w:rPr>
          <w:rFonts w:ascii="Noto Sans" w:hAnsi="Noto Sans" w:cs="Noto Sans"/>
          <w:sz w:val="16"/>
          <w:szCs w:val="16"/>
        </w:rPr>
      </w:pPr>
    </w:p>
    <w:p w14:paraId="41682221" w14:textId="77777777" w:rsidR="002C4D4C" w:rsidRPr="00FD230D" w:rsidRDefault="002C4D4C" w:rsidP="002C4D4C">
      <w:pPr>
        <w:ind w:left="426"/>
        <w:jc w:val="both"/>
        <w:rPr>
          <w:rFonts w:ascii="Noto Sans" w:hAnsi="Noto Sans" w:cs="Noto Sans"/>
          <w:sz w:val="16"/>
          <w:szCs w:val="16"/>
        </w:rPr>
      </w:pPr>
      <w:r w:rsidRPr="00FD230D">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2F230C4" w14:textId="77777777" w:rsidR="002C4D4C" w:rsidRPr="00FD230D" w:rsidRDefault="002C4D4C" w:rsidP="002C4D4C">
      <w:pPr>
        <w:ind w:left="426"/>
        <w:jc w:val="both"/>
        <w:rPr>
          <w:rFonts w:ascii="Noto Sans" w:hAnsi="Noto Sans" w:cs="Noto Sans"/>
          <w:sz w:val="16"/>
          <w:szCs w:val="16"/>
        </w:rPr>
      </w:pPr>
    </w:p>
    <w:p w14:paraId="3045B4CF" w14:textId="77777777" w:rsidR="002C4D4C" w:rsidRPr="00FD230D" w:rsidRDefault="002C4D4C" w:rsidP="002C4D4C">
      <w:pPr>
        <w:widowControl w:val="0"/>
        <w:tabs>
          <w:tab w:val="left" w:pos="426"/>
        </w:tabs>
        <w:ind w:left="426" w:hanging="426"/>
        <w:jc w:val="both"/>
        <w:rPr>
          <w:rFonts w:ascii="Noto Sans" w:hAnsi="Noto Sans" w:cs="Noto Sans"/>
          <w:sz w:val="16"/>
          <w:szCs w:val="16"/>
          <w:u w:val="single"/>
        </w:rPr>
      </w:pPr>
      <w:r w:rsidRPr="00FD230D">
        <w:rPr>
          <w:rFonts w:ascii="Noto Sans" w:hAnsi="Noto Sans" w:cs="Noto Sans"/>
          <w:b/>
          <w:sz w:val="16"/>
          <w:szCs w:val="16"/>
        </w:rPr>
        <w:t>I.7</w:t>
      </w:r>
      <w:r w:rsidRPr="00FD230D">
        <w:rPr>
          <w:rFonts w:ascii="Noto Sans" w:hAnsi="Noto Sans" w:cs="Noto Sans"/>
          <w:sz w:val="16"/>
          <w:szCs w:val="16"/>
        </w:rPr>
        <w:tab/>
        <w:t xml:space="preserve">Cuenta con el Registro Federal de Contribuyentes </w:t>
      </w:r>
      <w:r w:rsidRPr="00FD230D">
        <w:rPr>
          <w:rFonts w:ascii="Noto Sans" w:hAnsi="Noto Sans" w:cs="Noto Sans"/>
          <w:b/>
          <w:sz w:val="16"/>
          <w:szCs w:val="16"/>
        </w:rPr>
        <w:t xml:space="preserve">N° </w:t>
      </w:r>
      <w:r w:rsidRPr="00FD230D">
        <w:rPr>
          <w:rFonts w:ascii="Noto Sans" w:hAnsi="Noto Sans" w:cs="Noto Sans"/>
          <w:b/>
          <w:sz w:val="16"/>
          <w:szCs w:val="16"/>
          <w:u w:val="single"/>
        </w:rPr>
        <w:t>(RFC DEPENDENCIA O ENTIDAD)</w:t>
      </w:r>
      <w:r w:rsidRPr="00FD230D">
        <w:rPr>
          <w:rFonts w:ascii="Noto Sans" w:hAnsi="Noto Sans" w:cs="Noto Sans"/>
          <w:sz w:val="16"/>
          <w:szCs w:val="16"/>
          <w:u w:val="single"/>
        </w:rPr>
        <w:t>.</w:t>
      </w:r>
    </w:p>
    <w:p w14:paraId="7D36285C" w14:textId="77777777" w:rsidR="002C4D4C" w:rsidRPr="00FD230D" w:rsidRDefault="002C4D4C" w:rsidP="002C4D4C">
      <w:pPr>
        <w:tabs>
          <w:tab w:val="left" w:pos="426"/>
        </w:tabs>
        <w:jc w:val="both"/>
        <w:rPr>
          <w:rFonts w:ascii="Noto Sans" w:hAnsi="Noto Sans" w:cs="Noto Sans"/>
          <w:caps/>
          <w:sz w:val="16"/>
          <w:szCs w:val="16"/>
          <w:u w:val="single"/>
        </w:rPr>
      </w:pPr>
    </w:p>
    <w:p w14:paraId="21B75659" w14:textId="77777777" w:rsidR="002C4D4C" w:rsidRPr="00FD230D" w:rsidRDefault="002C4D4C" w:rsidP="002C4D4C">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FD230D">
        <w:rPr>
          <w:rFonts w:ascii="Noto Sans" w:hAnsi="Noto Sans" w:cs="Noto Sans"/>
          <w:b/>
          <w:sz w:val="16"/>
          <w:szCs w:val="16"/>
        </w:rPr>
        <w:t>I.8</w:t>
      </w:r>
      <w:r w:rsidRPr="00FD230D">
        <w:rPr>
          <w:rFonts w:ascii="Noto Sans" w:hAnsi="Noto Sans" w:cs="Noto Sans"/>
          <w:sz w:val="16"/>
          <w:szCs w:val="16"/>
        </w:rPr>
        <w:tab/>
        <w:t>Tiene establecido su domicilio en ______________________________________ mismo que señala para los fines y efectos legales del presente contrato.</w:t>
      </w:r>
    </w:p>
    <w:p w14:paraId="117850CD" w14:textId="77777777" w:rsidR="002C4D4C" w:rsidRPr="00FD230D" w:rsidRDefault="002C4D4C" w:rsidP="002C4D4C">
      <w:pPr>
        <w:widowControl w:val="0"/>
        <w:tabs>
          <w:tab w:val="left" w:pos="426"/>
        </w:tabs>
        <w:ind w:left="852" w:hanging="426"/>
        <w:jc w:val="both"/>
        <w:rPr>
          <w:rFonts w:ascii="Noto Sans" w:hAnsi="Noto Sans" w:cs="Noto Sans"/>
          <w:b/>
          <w:sz w:val="16"/>
          <w:szCs w:val="16"/>
          <w:u w:val="single"/>
        </w:rPr>
      </w:pPr>
    </w:p>
    <w:p w14:paraId="4FC0925A" w14:textId="77777777" w:rsidR="002C4D4C" w:rsidRPr="00FD230D" w:rsidRDefault="002C4D4C" w:rsidP="002C4D4C">
      <w:pPr>
        <w:ind w:left="426"/>
        <w:jc w:val="both"/>
        <w:rPr>
          <w:rFonts w:ascii="Noto Sans" w:hAnsi="Noto Sans" w:cs="Noto Sans"/>
          <w:sz w:val="16"/>
          <w:szCs w:val="16"/>
        </w:rPr>
      </w:pPr>
      <w:r w:rsidRPr="00FD230D">
        <w:rPr>
          <w:rFonts w:ascii="Noto Sans" w:hAnsi="Noto Sans" w:cs="Noto Sans"/>
          <w:sz w:val="16"/>
          <w:szCs w:val="16"/>
        </w:rPr>
        <w:t>INSTRUCCIÓN: EN CASO DE QUE SE APLIQUE REDUCCIÓN DE GARANTÍA DE CUMPLIMIENTO.</w:t>
      </w:r>
    </w:p>
    <w:p w14:paraId="29BB6448" w14:textId="77777777" w:rsidR="002C4D4C" w:rsidRPr="00FD230D" w:rsidRDefault="002C4D4C" w:rsidP="002C4D4C">
      <w:pPr>
        <w:ind w:left="426" w:hanging="426"/>
        <w:jc w:val="both"/>
        <w:rPr>
          <w:rFonts w:ascii="Noto Sans" w:hAnsi="Noto Sans" w:cs="Noto Sans"/>
          <w:sz w:val="16"/>
          <w:szCs w:val="16"/>
        </w:rPr>
      </w:pPr>
    </w:p>
    <w:p w14:paraId="1502F2FA"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I.9</w:t>
      </w:r>
      <w:r w:rsidRPr="00FD230D">
        <w:rPr>
          <w:rFonts w:ascii="Noto Sans" w:hAnsi="Noto Sans" w:cs="Noto Sans"/>
          <w:sz w:val="16"/>
          <w:szCs w:val="16"/>
        </w:rPr>
        <w:tab/>
        <w:t xml:space="preserve">De la revisión al historial de cumplimiento en materia de contrataciones en el Registro Electrónico de Personas Físicas y Morales, se advierte que </w:t>
      </w:r>
      <w:r w:rsidRPr="00FD230D">
        <w:rPr>
          <w:rFonts w:ascii="Noto Sans" w:hAnsi="Noto Sans" w:cs="Noto Sans"/>
          <w:b/>
          <w:sz w:val="16"/>
          <w:szCs w:val="16"/>
        </w:rPr>
        <w:t>“EL PROVEEDOR”</w:t>
      </w:r>
      <w:r w:rsidRPr="00FD230D">
        <w:rPr>
          <w:rFonts w:ascii="Noto Sans" w:hAnsi="Noto Sans" w:cs="Noto Sans"/>
          <w:sz w:val="16"/>
          <w:szCs w:val="16"/>
        </w:rPr>
        <w:t xml:space="preserve"> cuenta con un grado de cumplimiento </w:t>
      </w:r>
      <w:r w:rsidRPr="00FD230D">
        <w:rPr>
          <w:rFonts w:ascii="Noto Sans" w:hAnsi="Noto Sans" w:cs="Noto Sans"/>
          <w:b/>
          <w:sz w:val="16"/>
          <w:szCs w:val="16"/>
          <w:u w:val="single"/>
        </w:rPr>
        <w:t>(INDICAR EL RANGO),</w:t>
      </w:r>
      <w:r w:rsidRPr="00FD230D">
        <w:rPr>
          <w:rFonts w:ascii="Noto Sans" w:hAnsi="Noto Sans" w:cs="Noto Sans"/>
          <w:sz w:val="16"/>
          <w:szCs w:val="16"/>
        </w:rPr>
        <w:t xml:space="preserve"> por lo que </w:t>
      </w:r>
      <w:r w:rsidRPr="00FD230D">
        <w:rPr>
          <w:rFonts w:ascii="Noto Sans" w:hAnsi="Noto Sans" w:cs="Noto Sans"/>
          <w:b/>
          <w:sz w:val="16"/>
          <w:szCs w:val="16"/>
        </w:rPr>
        <w:t xml:space="preserve">“LA DEPENDENCIA O ENTIDAD” </w:t>
      </w:r>
      <w:r w:rsidRPr="00FD230D">
        <w:rPr>
          <w:rFonts w:ascii="Noto Sans" w:hAnsi="Noto Sans" w:cs="Noto Sans"/>
          <w:sz w:val="16"/>
          <w:szCs w:val="16"/>
        </w:rPr>
        <w:t>determina procedente efectuar la reducción del monto de la garantía por un porcentaje de ________.</w:t>
      </w:r>
    </w:p>
    <w:p w14:paraId="2D302BFA"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2C13D06A" w14:textId="77777777" w:rsidR="002C4D4C" w:rsidRPr="00FD230D" w:rsidRDefault="002C4D4C" w:rsidP="002C4D4C">
      <w:pPr>
        <w:pStyle w:val="Texto0"/>
        <w:spacing w:after="0" w:line="240" w:lineRule="auto"/>
        <w:ind w:left="426" w:firstLine="0"/>
        <w:rPr>
          <w:rFonts w:ascii="Noto Sans" w:hAnsi="Noto Sans" w:cs="Noto Sans"/>
          <w:sz w:val="16"/>
          <w:szCs w:val="16"/>
        </w:rPr>
      </w:pPr>
      <w:r w:rsidRPr="00FD230D">
        <w:rPr>
          <w:rFonts w:ascii="Noto Sans" w:hAnsi="Noto Sans" w:cs="Noto Sans"/>
          <w:sz w:val="16"/>
          <w:szCs w:val="16"/>
        </w:rPr>
        <w:t xml:space="preserve">INSTRUCCIÓN: </w:t>
      </w:r>
      <w:r w:rsidRPr="00FD230D">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FD230D">
        <w:rPr>
          <w:rFonts w:ascii="Noto Sans" w:hAnsi="Noto Sans" w:cs="Noto Sans"/>
          <w:sz w:val="16"/>
          <w:szCs w:val="16"/>
        </w:rPr>
        <w:t>LAASSP.</w:t>
      </w:r>
    </w:p>
    <w:p w14:paraId="0F2F4E00" w14:textId="77777777" w:rsidR="002C4D4C" w:rsidRPr="00FD230D" w:rsidRDefault="002C4D4C" w:rsidP="002C4D4C">
      <w:pPr>
        <w:pStyle w:val="Texto0"/>
        <w:spacing w:after="0" w:line="240" w:lineRule="auto"/>
        <w:ind w:left="426" w:firstLine="0"/>
        <w:rPr>
          <w:rFonts w:ascii="Noto Sans" w:hAnsi="Noto Sans" w:cs="Noto Sans"/>
          <w:b/>
          <w:sz w:val="16"/>
          <w:szCs w:val="16"/>
          <w:u w:val="single"/>
        </w:rPr>
      </w:pPr>
    </w:p>
    <w:p w14:paraId="24D00129"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w:t>
      </w:r>
      <w:r w:rsidRPr="00FD230D">
        <w:rPr>
          <w:rFonts w:ascii="Noto Sans" w:hAnsi="Noto Sans" w:cs="Noto Sans"/>
          <w:sz w:val="16"/>
          <w:szCs w:val="16"/>
        </w:rPr>
        <w:tab/>
      </w:r>
      <w:r w:rsidRPr="00FD230D">
        <w:rPr>
          <w:rFonts w:ascii="Noto Sans" w:hAnsi="Noto Sans" w:cs="Noto Sans"/>
          <w:b/>
          <w:sz w:val="16"/>
          <w:szCs w:val="16"/>
        </w:rPr>
        <w:t>“EL PROVEEDOR”</w:t>
      </w:r>
      <w:r w:rsidRPr="00FD230D">
        <w:rPr>
          <w:rFonts w:ascii="Noto Sans" w:hAnsi="Noto Sans" w:cs="Noto Sans"/>
          <w:sz w:val="16"/>
          <w:szCs w:val="16"/>
        </w:rPr>
        <w:t xml:space="preserve"> declara que </w:t>
      </w:r>
      <w:r w:rsidRPr="00FD230D">
        <w:rPr>
          <w:rFonts w:ascii="Noto Sans" w:hAnsi="Noto Sans" w:cs="Noto Sans"/>
          <w:b/>
          <w:sz w:val="16"/>
          <w:szCs w:val="16"/>
          <w:u w:val="single"/>
        </w:rPr>
        <w:t>(TRATÁNDOSE DE PERSONA FÍSICA)</w:t>
      </w:r>
      <w:r w:rsidRPr="00FD230D">
        <w:rPr>
          <w:rFonts w:ascii="Noto Sans" w:hAnsi="Noto Sans" w:cs="Noto Sans"/>
          <w:sz w:val="16"/>
          <w:szCs w:val="16"/>
        </w:rPr>
        <w:t>:</w:t>
      </w:r>
    </w:p>
    <w:p w14:paraId="5AC94D59" w14:textId="77777777" w:rsidR="002C4D4C" w:rsidRPr="00FD230D" w:rsidRDefault="002C4D4C" w:rsidP="002C4D4C">
      <w:pPr>
        <w:widowControl w:val="0"/>
        <w:tabs>
          <w:tab w:val="left" w:pos="426"/>
        </w:tabs>
        <w:jc w:val="both"/>
        <w:rPr>
          <w:rFonts w:ascii="Noto Sans" w:hAnsi="Noto Sans" w:cs="Noto Sans"/>
          <w:sz w:val="16"/>
          <w:szCs w:val="16"/>
        </w:rPr>
      </w:pPr>
    </w:p>
    <w:p w14:paraId="77A925CC"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w:t>
      </w:r>
      <w:r w:rsidRPr="00FD230D">
        <w:rPr>
          <w:rFonts w:ascii="Noto Sans" w:hAnsi="Noto Sans" w:cs="Noto Sans"/>
          <w:sz w:val="16"/>
          <w:szCs w:val="16"/>
        </w:rPr>
        <w:tab/>
      </w:r>
      <w:r w:rsidRPr="00FD230D">
        <w:rPr>
          <w:rFonts w:ascii="Noto Sans" w:hAnsi="Noto Sans" w:cs="Noto Sans"/>
          <w:b/>
          <w:sz w:val="16"/>
          <w:szCs w:val="16"/>
        </w:rPr>
        <w:t>“EL PROVEEDOR”</w:t>
      </w:r>
      <w:r w:rsidRPr="00FD230D">
        <w:rPr>
          <w:rFonts w:ascii="Noto Sans" w:hAnsi="Noto Sans" w:cs="Noto Sans"/>
          <w:sz w:val="16"/>
          <w:szCs w:val="16"/>
        </w:rPr>
        <w:t xml:space="preserve">, por conducto de su representante declara QUE </w:t>
      </w:r>
      <w:r w:rsidRPr="00FD230D">
        <w:rPr>
          <w:rFonts w:ascii="Noto Sans" w:hAnsi="Noto Sans" w:cs="Noto Sans"/>
          <w:b/>
          <w:sz w:val="16"/>
          <w:szCs w:val="16"/>
          <w:u w:val="single"/>
        </w:rPr>
        <w:t>(TRATÁNDOSE DE PERSONA MORAL)</w:t>
      </w:r>
      <w:r w:rsidRPr="00FD230D">
        <w:rPr>
          <w:rFonts w:ascii="Noto Sans" w:hAnsi="Noto Sans" w:cs="Noto Sans"/>
          <w:sz w:val="16"/>
          <w:szCs w:val="16"/>
        </w:rPr>
        <w:t>:</w:t>
      </w:r>
    </w:p>
    <w:p w14:paraId="2F1BF47A"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5E7EBF6A" w14:textId="77777777" w:rsidR="002C4D4C" w:rsidRPr="00FD230D" w:rsidRDefault="002C4D4C" w:rsidP="002C4D4C">
      <w:pPr>
        <w:widowControl w:val="0"/>
        <w:tabs>
          <w:tab w:val="left" w:pos="426"/>
        </w:tabs>
        <w:ind w:left="426"/>
        <w:jc w:val="both"/>
        <w:rPr>
          <w:rFonts w:ascii="Noto Sans" w:hAnsi="Noto Sans" w:cs="Noto Sans"/>
          <w:sz w:val="16"/>
          <w:szCs w:val="16"/>
        </w:rPr>
      </w:pPr>
      <w:r w:rsidRPr="00FD230D">
        <w:rPr>
          <w:rFonts w:ascii="Noto Sans" w:hAnsi="Noto Sans" w:cs="Noto Sans"/>
          <w:sz w:val="16"/>
          <w:szCs w:val="16"/>
        </w:rPr>
        <w:t>INSTRUCCIÓN: EN CASO DE PROPUESTAS CONJUNTAS, INCORPORAR A CADA UNO DE LOS PROVEEDORES QUE LA INTEGRAN, EN TÉRMINOS DE LO SEÑALADO EN LOS NUMERALES II A III.1</w:t>
      </w:r>
    </w:p>
    <w:p w14:paraId="3F823035"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00802DE9" w14:textId="77777777" w:rsidR="002C4D4C" w:rsidRPr="00FD230D" w:rsidRDefault="002C4D4C" w:rsidP="002C4D4C">
      <w:pPr>
        <w:tabs>
          <w:tab w:val="left" w:pos="426"/>
        </w:tabs>
        <w:ind w:left="426"/>
        <w:jc w:val="both"/>
        <w:rPr>
          <w:rFonts w:ascii="Noto Sans" w:hAnsi="Noto Sans" w:cs="Noto Sans"/>
          <w:sz w:val="16"/>
          <w:szCs w:val="16"/>
        </w:rPr>
      </w:pPr>
      <w:r w:rsidRPr="00FD230D">
        <w:rPr>
          <w:rFonts w:ascii="Noto Sans" w:hAnsi="Noto Sans" w:cs="Noto Sans"/>
          <w:sz w:val="16"/>
          <w:szCs w:val="16"/>
        </w:rPr>
        <w:t xml:space="preserve">INSTRUCCIÓN: SI ES PERSONA FÍSICA INCORPORAR LAS DECLARACIONES DE LOS NUMERALES II Y II.1 </w:t>
      </w:r>
    </w:p>
    <w:p w14:paraId="506DF027" w14:textId="77777777" w:rsidR="002C4D4C" w:rsidRPr="00FD230D" w:rsidRDefault="002C4D4C" w:rsidP="002C4D4C">
      <w:pPr>
        <w:widowControl w:val="0"/>
        <w:tabs>
          <w:tab w:val="left" w:pos="426"/>
        </w:tabs>
        <w:jc w:val="both"/>
        <w:rPr>
          <w:rFonts w:ascii="Noto Sans" w:hAnsi="Noto Sans" w:cs="Noto Sans"/>
          <w:b/>
          <w:sz w:val="16"/>
          <w:szCs w:val="16"/>
        </w:rPr>
      </w:pPr>
    </w:p>
    <w:p w14:paraId="24A2DDF7"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II.1</w:t>
      </w:r>
      <w:r w:rsidRPr="00FD230D">
        <w:rPr>
          <w:rFonts w:ascii="Noto Sans" w:hAnsi="Noto Sans" w:cs="Noto Sans"/>
          <w:sz w:val="16"/>
          <w:szCs w:val="16"/>
        </w:rPr>
        <w:tab/>
        <w:t>Es una persona</w:t>
      </w:r>
      <w:r w:rsidRPr="00FD230D">
        <w:rPr>
          <w:rFonts w:ascii="Noto Sans" w:hAnsi="Noto Sans" w:cs="Noto Sans"/>
          <w:b/>
          <w:sz w:val="16"/>
          <w:szCs w:val="16"/>
        </w:rPr>
        <w:t xml:space="preserve"> física,</w:t>
      </w:r>
      <w:r w:rsidRPr="00FD230D">
        <w:rPr>
          <w:rFonts w:ascii="Noto Sans" w:hAnsi="Noto Sans" w:cs="Noto Sans"/>
          <w:bCs/>
          <w:sz w:val="16"/>
          <w:szCs w:val="16"/>
        </w:rPr>
        <w:t xml:space="preserve"> </w:t>
      </w:r>
      <w:r w:rsidRPr="00FD230D">
        <w:rPr>
          <w:rFonts w:ascii="Noto Sans" w:hAnsi="Noto Sans" w:cs="Noto Sans"/>
          <w:sz w:val="16"/>
          <w:szCs w:val="16"/>
        </w:rPr>
        <w:t xml:space="preserve">de nacionalidad _____________lo que acredita con  </w:t>
      </w:r>
      <w:r w:rsidRPr="00FD230D">
        <w:rPr>
          <w:rFonts w:ascii="Noto Sans" w:hAnsi="Noto Sans" w:cs="Noto Sans"/>
          <w:b/>
          <w:sz w:val="16"/>
          <w:szCs w:val="16"/>
          <w:u w:val="single"/>
        </w:rPr>
        <w:t>(EN EL CASO DE PERSONAS EXTRANJERAS DESCRIBIR EL DOCUMENTO)</w:t>
      </w:r>
      <w:r w:rsidRPr="00FD230D">
        <w:rPr>
          <w:rFonts w:ascii="Noto Sans" w:hAnsi="Noto Sans" w:cs="Noto Sans"/>
          <w:sz w:val="16"/>
          <w:szCs w:val="16"/>
        </w:rPr>
        <w:t>, expedida por ___________________.</w:t>
      </w:r>
    </w:p>
    <w:p w14:paraId="172A0AD9"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42EEF090" w14:textId="77777777" w:rsidR="002C4D4C" w:rsidRPr="00FD230D" w:rsidRDefault="002C4D4C" w:rsidP="002C4D4C">
      <w:pPr>
        <w:widowControl w:val="0"/>
        <w:tabs>
          <w:tab w:val="left" w:pos="426"/>
        </w:tabs>
        <w:ind w:left="426"/>
        <w:jc w:val="both"/>
        <w:rPr>
          <w:rFonts w:ascii="Noto Sans" w:hAnsi="Noto Sans" w:cs="Noto Sans"/>
          <w:sz w:val="16"/>
          <w:szCs w:val="16"/>
        </w:rPr>
      </w:pPr>
      <w:r w:rsidRPr="00FD230D">
        <w:rPr>
          <w:rFonts w:ascii="Noto Sans" w:hAnsi="Noto Sans" w:cs="Noto Sans"/>
          <w:sz w:val="16"/>
          <w:szCs w:val="16"/>
        </w:rPr>
        <w:t>INSTRUCCIÓN: SI ES PERSONA MORAL, ATENDER A LAS DECLARACIONES DE LOS NUMERALES II A II.2</w:t>
      </w:r>
    </w:p>
    <w:p w14:paraId="638F93F6" w14:textId="77777777" w:rsidR="002C4D4C" w:rsidRPr="00FD230D" w:rsidRDefault="002C4D4C" w:rsidP="002C4D4C">
      <w:pPr>
        <w:widowControl w:val="0"/>
        <w:tabs>
          <w:tab w:val="left" w:pos="426"/>
        </w:tabs>
        <w:jc w:val="both"/>
        <w:rPr>
          <w:rFonts w:ascii="Noto Sans" w:hAnsi="Noto Sans" w:cs="Noto Sans"/>
          <w:sz w:val="16"/>
          <w:szCs w:val="16"/>
        </w:rPr>
      </w:pPr>
    </w:p>
    <w:p w14:paraId="162C216E"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II.1</w:t>
      </w:r>
      <w:r w:rsidRPr="00FD230D">
        <w:rPr>
          <w:rFonts w:ascii="Noto Sans" w:hAnsi="Noto Sans" w:cs="Noto Sans"/>
          <w:sz w:val="16"/>
          <w:szCs w:val="16"/>
        </w:rPr>
        <w:tab/>
        <w:t>Es una persona</w:t>
      </w:r>
      <w:r w:rsidRPr="00FD230D">
        <w:rPr>
          <w:rFonts w:ascii="Noto Sans" w:hAnsi="Noto Sans" w:cs="Noto Sans"/>
          <w:b/>
          <w:sz w:val="16"/>
          <w:szCs w:val="16"/>
        </w:rPr>
        <w:t xml:space="preserve"> moral</w:t>
      </w:r>
      <w:r w:rsidRPr="00FD230D">
        <w:rPr>
          <w:rFonts w:ascii="Noto Sans" w:hAnsi="Noto Sans" w:cs="Noto Sans"/>
          <w:b/>
          <w:bCs/>
          <w:sz w:val="16"/>
          <w:szCs w:val="16"/>
        </w:rPr>
        <w:t xml:space="preserve"> </w:t>
      </w:r>
      <w:r w:rsidRPr="00FD230D">
        <w:rPr>
          <w:rFonts w:ascii="Noto Sans" w:hAnsi="Noto Sans" w:cs="Noto Sans"/>
          <w:sz w:val="16"/>
          <w:szCs w:val="16"/>
        </w:rPr>
        <w:t>legalmente constituida mediante (</w:t>
      </w:r>
      <w:r w:rsidRPr="00FD230D">
        <w:rPr>
          <w:rFonts w:ascii="Noto Sans" w:hAnsi="Noto Sans" w:cs="Noto Sans"/>
          <w:b/>
          <w:sz w:val="16"/>
          <w:szCs w:val="16"/>
          <w:u w:val="single"/>
        </w:rPr>
        <w:t>DESCRIBIR EL INSTRUMENTO PÚBLICO QUE LE DAN ORIGEN Y EN SU CASO LAS MODIFICACIONES QUE SE HUBIERAN REALIZADO),</w:t>
      </w:r>
      <w:r w:rsidRPr="00FD230D">
        <w:rPr>
          <w:rFonts w:ascii="Noto Sans" w:hAnsi="Noto Sans" w:cs="Noto Sans"/>
          <w:sz w:val="16"/>
          <w:szCs w:val="16"/>
        </w:rPr>
        <w:t xml:space="preserve"> denominada</w:t>
      </w:r>
      <w:r w:rsidRPr="00FD230D">
        <w:rPr>
          <w:rFonts w:ascii="Noto Sans" w:hAnsi="Noto Sans" w:cs="Noto Sans"/>
          <w:b/>
          <w:sz w:val="16"/>
          <w:szCs w:val="16"/>
          <w:u w:val="single"/>
        </w:rPr>
        <w:t xml:space="preserve"> (NOMBRE O RAZÓN SOCIAL)</w:t>
      </w:r>
      <w:r w:rsidRPr="00FD230D">
        <w:rPr>
          <w:rFonts w:ascii="Noto Sans" w:hAnsi="Noto Sans" w:cs="Noto Sans"/>
          <w:sz w:val="16"/>
          <w:szCs w:val="16"/>
        </w:rPr>
        <w:t xml:space="preserve">, cuyo objeto social es </w:t>
      </w:r>
      <w:r w:rsidRPr="00FD230D">
        <w:rPr>
          <w:rFonts w:ascii="Noto Sans" w:hAnsi="Noto Sans" w:cs="Noto Sans"/>
          <w:b/>
          <w:sz w:val="16"/>
          <w:szCs w:val="16"/>
        </w:rPr>
        <w:t>_____________</w:t>
      </w:r>
      <w:r w:rsidRPr="00FD230D">
        <w:rPr>
          <w:rFonts w:ascii="Noto Sans" w:hAnsi="Noto Sans" w:cs="Noto Sans"/>
          <w:sz w:val="16"/>
          <w:szCs w:val="16"/>
        </w:rPr>
        <w:t xml:space="preserve">, entre otros, </w:t>
      </w:r>
      <w:r w:rsidRPr="00FD230D">
        <w:rPr>
          <w:rFonts w:ascii="Noto Sans" w:hAnsi="Noto Sans" w:cs="Noto Sans"/>
          <w:b/>
          <w:sz w:val="16"/>
          <w:szCs w:val="16"/>
          <w:u w:val="single"/>
        </w:rPr>
        <w:t>(OBJETO SOCIAL)</w:t>
      </w:r>
      <w:r w:rsidRPr="00FD230D">
        <w:rPr>
          <w:rFonts w:ascii="Noto Sans" w:hAnsi="Noto Sans" w:cs="Noto Sans"/>
          <w:sz w:val="16"/>
          <w:szCs w:val="16"/>
        </w:rPr>
        <w:t xml:space="preserve">, inscrita en el Registro Público de la Propiedad de </w:t>
      </w:r>
      <w:r w:rsidRPr="00FD230D">
        <w:rPr>
          <w:rFonts w:ascii="Noto Sans" w:hAnsi="Noto Sans" w:cs="Noto Sans"/>
          <w:b/>
          <w:sz w:val="16"/>
          <w:szCs w:val="16"/>
        </w:rPr>
        <w:t xml:space="preserve">____________ </w:t>
      </w:r>
      <w:r w:rsidRPr="00FD230D">
        <w:rPr>
          <w:rFonts w:ascii="Noto Sans" w:hAnsi="Noto Sans" w:cs="Noto Sans"/>
          <w:sz w:val="16"/>
          <w:szCs w:val="16"/>
        </w:rPr>
        <w:t xml:space="preserve">con el folio </w:t>
      </w:r>
      <w:r w:rsidRPr="00FD230D">
        <w:rPr>
          <w:rFonts w:ascii="Noto Sans" w:hAnsi="Noto Sans" w:cs="Noto Sans"/>
          <w:b/>
          <w:sz w:val="16"/>
          <w:szCs w:val="16"/>
        </w:rPr>
        <w:t>______</w:t>
      </w:r>
      <w:r w:rsidRPr="00FD230D">
        <w:rPr>
          <w:rFonts w:ascii="Noto Sans" w:hAnsi="Noto Sans" w:cs="Noto Sans"/>
          <w:sz w:val="16"/>
          <w:szCs w:val="16"/>
        </w:rPr>
        <w:t xml:space="preserve"> de fecha </w:t>
      </w:r>
      <w:r w:rsidRPr="00FD230D">
        <w:rPr>
          <w:rFonts w:ascii="Noto Sans" w:hAnsi="Noto Sans" w:cs="Noto Sans"/>
          <w:b/>
          <w:sz w:val="16"/>
          <w:szCs w:val="16"/>
        </w:rPr>
        <w:t>______.</w:t>
      </w:r>
      <w:r w:rsidRPr="00FD230D">
        <w:rPr>
          <w:rFonts w:ascii="Noto Sans" w:hAnsi="Noto Sans" w:cs="Noto Sans"/>
          <w:sz w:val="16"/>
          <w:szCs w:val="16"/>
        </w:rPr>
        <w:t xml:space="preserve"> </w:t>
      </w:r>
    </w:p>
    <w:p w14:paraId="360B435E" w14:textId="77777777" w:rsidR="002C4D4C" w:rsidRPr="00FD230D" w:rsidRDefault="002C4D4C" w:rsidP="002C4D4C">
      <w:pPr>
        <w:widowControl w:val="0"/>
        <w:tabs>
          <w:tab w:val="left" w:pos="426"/>
        </w:tabs>
        <w:jc w:val="both"/>
        <w:rPr>
          <w:rFonts w:ascii="Noto Sans" w:hAnsi="Noto Sans" w:cs="Noto Sans"/>
          <w:sz w:val="16"/>
          <w:szCs w:val="16"/>
        </w:rPr>
      </w:pPr>
    </w:p>
    <w:p w14:paraId="69242EC9"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II.2</w:t>
      </w:r>
      <w:r w:rsidRPr="00FD230D">
        <w:rPr>
          <w:rFonts w:ascii="Noto Sans" w:hAnsi="Noto Sans" w:cs="Noto Sans"/>
          <w:sz w:val="16"/>
          <w:szCs w:val="16"/>
        </w:rPr>
        <w:tab/>
        <w:t>La o el C.</w:t>
      </w:r>
      <w:r w:rsidRPr="00FD230D">
        <w:rPr>
          <w:rFonts w:ascii="Noto Sans" w:hAnsi="Noto Sans" w:cs="Noto Sans"/>
          <w:b/>
          <w:bCs/>
          <w:sz w:val="16"/>
          <w:szCs w:val="16"/>
        </w:rPr>
        <w:t xml:space="preserve"> </w:t>
      </w:r>
      <w:r w:rsidRPr="00FD230D">
        <w:rPr>
          <w:rFonts w:ascii="Noto Sans" w:hAnsi="Noto Sans" w:cs="Noto Sans"/>
          <w:b/>
          <w:sz w:val="16"/>
          <w:szCs w:val="16"/>
        </w:rPr>
        <w:t>(</w:t>
      </w:r>
      <w:r w:rsidRPr="00FD230D">
        <w:rPr>
          <w:rFonts w:ascii="Noto Sans" w:hAnsi="Noto Sans" w:cs="Noto Sans"/>
          <w:b/>
          <w:sz w:val="16"/>
          <w:szCs w:val="16"/>
          <w:u w:val="single"/>
        </w:rPr>
        <w:t>NOMBRE DEL REPRESENTANTE LEGAL)</w:t>
      </w:r>
      <w:r w:rsidRPr="00FD230D">
        <w:rPr>
          <w:rFonts w:ascii="Noto Sans" w:hAnsi="Noto Sans" w:cs="Noto Sans"/>
          <w:sz w:val="16"/>
          <w:szCs w:val="16"/>
        </w:rPr>
        <w:t xml:space="preserve">, en su carácter de </w:t>
      </w:r>
      <w:r w:rsidRPr="00FD230D">
        <w:rPr>
          <w:rFonts w:ascii="Noto Sans" w:hAnsi="Noto Sans" w:cs="Noto Sans"/>
          <w:b/>
          <w:sz w:val="16"/>
          <w:szCs w:val="16"/>
        </w:rPr>
        <w:t>__________________</w:t>
      </w:r>
      <w:r w:rsidRPr="00FD230D">
        <w:rPr>
          <w:rFonts w:ascii="Noto Sans" w:hAnsi="Noto Sans" w:cs="Noto Sans"/>
          <w:sz w:val="16"/>
          <w:szCs w:val="16"/>
        </w:rPr>
        <w:t xml:space="preserve">, cuenta con facultades suficientes para suscribir el presente contrato y obligar a su representada, como lo acredita con </w:t>
      </w:r>
      <w:r w:rsidRPr="00FD230D">
        <w:rPr>
          <w:rFonts w:ascii="Noto Sans" w:hAnsi="Noto Sans" w:cs="Noto Sans"/>
          <w:b/>
          <w:sz w:val="16"/>
          <w:szCs w:val="16"/>
          <w:u w:val="single"/>
        </w:rPr>
        <w:t>(INSTRUMENTO NOTARIAL DE CONSTITUCIÓN O PODER OTORGADO AL REPRESENTANTE LEGAL</w:t>
      </w:r>
      <w:proofErr w:type="gramStart"/>
      <w:r w:rsidRPr="00FD230D">
        <w:rPr>
          <w:rFonts w:ascii="Noto Sans" w:hAnsi="Noto Sans" w:cs="Noto Sans"/>
          <w:b/>
          <w:sz w:val="16"/>
          <w:szCs w:val="16"/>
          <w:u w:val="single"/>
        </w:rPr>
        <w:t>)</w:t>
      </w:r>
      <w:r w:rsidRPr="00FD230D">
        <w:rPr>
          <w:rFonts w:ascii="Noto Sans" w:hAnsi="Noto Sans" w:cs="Noto Sans"/>
          <w:b/>
          <w:sz w:val="16"/>
          <w:szCs w:val="16"/>
        </w:rPr>
        <w:t xml:space="preserve"> </w:t>
      </w:r>
      <w:r w:rsidRPr="00FD230D">
        <w:rPr>
          <w:rFonts w:ascii="Noto Sans" w:hAnsi="Noto Sans" w:cs="Noto Sans"/>
          <w:sz w:val="16"/>
          <w:szCs w:val="16"/>
        </w:rPr>
        <w:t>,</w:t>
      </w:r>
      <w:proofErr w:type="gramEnd"/>
      <w:r w:rsidRPr="00FD230D">
        <w:rPr>
          <w:rFonts w:ascii="Noto Sans" w:hAnsi="Noto Sans" w:cs="Noto Sans"/>
          <w:sz w:val="16"/>
          <w:szCs w:val="16"/>
        </w:rPr>
        <w:t xml:space="preserve"> mismo que bajo protesta de decir verdad manifiesta no le ha sido limitado ni revocado en forma alguna.</w:t>
      </w:r>
    </w:p>
    <w:p w14:paraId="2C23B35B"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70A477D5" w14:textId="77777777" w:rsidR="002C4D4C" w:rsidRPr="00FD230D" w:rsidRDefault="002C4D4C" w:rsidP="002C4D4C">
      <w:pPr>
        <w:widowControl w:val="0"/>
        <w:tabs>
          <w:tab w:val="left" w:pos="426"/>
        </w:tabs>
        <w:ind w:left="426"/>
        <w:jc w:val="both"/>
        <w:rPr>
          <w:rFonts w:ascii="Noto Sans" w:hAnsi="Noto Sans" w:cs="Noto Sans"/>
          <w:sz w:val="16"/>
          <w:szCs w:val="16"/>
        </w:rPr>
      </w:pPr>
      <w:r w:rsidRPr="00FD230D">
        <w:rPr>
          <w:rFonts w:ascii="Noto Sans" w:hAnsi="Noto Sans" w:cs="Noto Sans"/>
          <w:sz w:val="16"/>
          <w:szCs w:val="16"/>
        </w:rPr>
        <w:t xml:space="preserve">INSTRUCCIÓN: EN EL CASO DE PERSONAS DE NACIONALIDAD EXTRANJERA, DEBERÁN PRESENTAR LA DOCUMENTACIÓN CORRESPONDIENTE DEBIDAMENTE APOSTILLADA. </w:t>
      </w:r>
    </w:p>
    <w:p w14:paraId="7096150C" w14:textId="77777777" w:rsidR="002C4D4C" w:rsidRPr="00FD230D" w:rsidRDefault="002C4D4C" w:rsidP="002C4D4C">
      <w:pPr>
        <w:widowControl w:val="0"/>
        <w:tabs>
          <w:tab w:val="left" w:pos="426"/>
        </w:tabs>
        <w:jc w:val="both"/>
        <w:rPr>
          <w:rFonts w:ascii="Noto Sans" w:hAnsi="Noto Sans" w:cs="Noto Sans"/>
          <w:sz w:val="16"/>
          <w:szCs w:val="16"/>
        </w:rPr>
      </w:pPr>
    </w:p>
    <w:p w14:paraId="48B25223"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II.3</w:t>
      </w:r>
      <w:r w:rsidRPr="00FD230D">
        <w:rPr>
          <w:rFonts w:ascii="Noto Sans" w:hAnsi="Noto Sans" w:cs="Noto Sans"/>
          <w:sz w:val="16"/>
          <w:szCs w:val="16"/>
        </w:rPr>
        <w:tab/>
        <w:t>Reúne las condiciones técnicas, jurídicas y económicas, y cuenta con la organización y elementos necesarios para su cumplimiento.</w:t>
      </w:r>
    </w:p>
    <w:p w14:paraId="7C05EE64"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0A975ED4" w14:textId="77777777" w:rsidR="002C4D4C" w:rsidRPr="00FD230D" w:rsidRDefault="002C4D4C" w:rsidP="002C4D4C">
      <w:pPr>
        <w:widowControl w:val="0"/>
        <w:ind w:left="426" w:hanging="426"/>
        <w:jc w:val="both"/>
        <w:rPr>
          <w:rFonts w:ascii="Noto Sans" w:hAnsi="Noto Sans" w:cs="Noto Sans"/>
          <w:sz w:val="16"/>
          <w:szCs w:val="16"/>
        </w:rPr>
      </w:pPr>
      <w:r w:rsidRPr="00FD230D">
        <w:rPr>
          <w:rFonts w:ascii="Noto Sans" w:hAnsi="Noto Sans" w:cs="Noto Sans"/>
          <w:b/>
          <w:sz w:val="16"/>
          <w:szCs w:val="16"/>
        </w:rPr>
        <w:t>II.4</w:t>
      </w:r>
      <w:r w:rsidRPr="00FD230D">
        <w:rPr>
          <w:rFonts w:ascii="Noto Sans" w:hAnsi="Noto Sans" w:cs="Noto Sans"/>
          <w:sz w:val="16"/>
          <w:szCs w:val="16"/>
        </w:rPr>
        <w:tab/>
        <w:t xml:space="preserve">Cuenta con su Registro Federal de Contribuyentes </w:t>
      </w:r>
      <w:r w:rsidRPr="00FD230D">
        <w:rPr>
          <w:rFonts w:ascii="Noto Sans" w:hAnsi="Noto Sans" w:cs="Noto Sans"/>
          <w:b/>
          <w:sz w:val="16"/>
          <w:szCs w:val="16"/>
          <w:u w:val="single"/>
        </w:rPr>
        <w:t>(RFC PROVEEDOR).</w:t>
      </w:r>
    </w:p>
    <w:p w14:paraId="6C1D9F17" w14:textId="77777777" w:rsidR="002C4D4C" w:rsidRPr="00FD230D" w:rsidRDefault="002C4D4C" w:rsidP="002C4D4C">
      <w:pPr>
        <w:widowControl w:val="0"/>
        <w:tabs>
          <w:tab w:val="left" w:pos="426"/>
        </w:tabs>
        <w:ind w:left="426" w:hanging="426"/>
        <w:jc w:val="both"/>
        <w:rPr>
          <w:rFonts w:ascii="Noto Sans" w:hAnsi="Noto Sans" w:cs="Noto Sans"/>
          <w:sz w:val="16"/>
          <w:szCs w:val="16"/>
        </w:rPr>
      </w:pPr>
    </w:p>
    <w:p w14:paraId="476D1869" w14:textId="77777777" w:rsidR="002C4D4C" w:rsidRPr="00FD230D" w:rsidRDefault="002C4D4C" w:rsidP="002C4D4C">
      <w:pPr>
        <w:widowControl w:val="0"/>
        <w:ind w:left="426" w:hanging="426"/>
        <w:jc w:val="both"/>
        <w:rPr>
          <w:rFonts w:ascii="Noto Sans" w:hAnsi="Noto Sans" w:cs="Noto Sans"/>
          <w:sz w:val="16"/>
          <w:szCs w:val="16"/>
        </w:rPr>
      </w:pPr>
      <w:r w:rsidRPr="00FD230D">
        <w:rPr>
          <w:rFonts w:ascii="Noto Sans" w:hAnsi="Noto Sans" w:cs="Noto Sans"/>
          <w:b/>
          <w:sz w:val="16"/>
          <w:szCs w:val="16"/>
        </w:rPr>
        <w:t>II.5</w:t>
      </w:r>
      <w:r w:rsidRPr="00FD230D">
        <w:rPr>
          <w:rFonts w:ascii="Noto Sans" w:hAnsi="Noto Sans" w:cs="Noto Sans"/>
          <w:sz w:val="16"/>
          <w:szCs w:val="16"/>
        </w:rPr>
        <w:tab/>
        <w:t xml:space="preserve">Acredita el cumplimiento de sus obligaciones fiscales en términos de lo dispuesto en el artículo 32-D del Código Fiscal de la </w:t>
      </w:r>
      <w:r w:rsidRPr="00FD230D">
        <w:rPr>
          <w:rFonts w:ascii="Noto Sans" w:hAnsi="Noto Sans" w:cs="Noto Sans"/>
          <w:sz w:val="16"/>
          <w:szCs w:val="16"/>
        </w:rPr>
        <w:lastRenderedPageBreak/>
        <w:t>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F4E5314" w14:textId="77777777" w:rsidR="002C4D4C" w:rsidRPr="00FD230D" w:rsidRDefault="002C4D4C" w:rsidP="002C4D4C">
      <w:pPr>
        <w:widowControl w:val="0"/>
        <w:ind w:left="426" w:hanging="426"/>
        <w:jc w:val="both"/>
        <w:rPr>
          <w:rFonts w:ascii="Noto Sans" w:hAnsi="Noto Sans" w:cs="Noto Sans"/>
          <w:sz w:val="16"/>
          <w:szCs w:val="16"/>
        </w:rPr>
      </w:pPr>
    </w:p>
    <w:p w14:paraId="3AD6056D" w14:textId="77777777" w:rsidR="002C4D4C" w:rsidRPr="00FD230D" w:rsidRDefault="002C4D4C" w:rsidP="002C4D4C">
      <w:pPr>
        <w:widowControl w:val="0"/>
        <w:tabs>
          <w:tab w:val="left" w:pos="426"/>
        </w:tabs>
        <w:ind w:left="426" w:hanging="426"/>
        <w:jc w:val="both"/>
        <w:rPr>
          <w:rFonts w:ascii="Noto Sans" w:hAnsi="Noto Sans" w:cs="Noto Sans"/>
          <w:sz w:val="16"/>
          <w:szCs w:val="16"/>
        </w:rPr>
      </w:pPr>
      <w:r w:rsidRPr="00FD230D">
        <w:rPr>
          <w:rFonts w:ascii="Noto Sans" w:hAnsi="Noto Sans" w:cs="Noto Sans"/>
          <w:b/>
          <w:sz w:val="16"/>
          <w:szCs w:val="16"/>
        </w:rPr>
        <w:t>II.6</w:t>
      </w:r>
      <w:r w:rsidRPr="00FD230D">
        <w:rPr>
          <w:rFonts w:ascii="Noto Sans" w:hAnsi="Noto Sans" w:cs="Noto Sans"/>
          <w:sz w:val="16"/>
          <w:szCs w:val="16"/>
        </w:rPr>
        <w:tab/>
        <w:t>Tiene establecido su domicilio en ________________________________________ mismo que señala para los fines y efectos legales del presente contrato.</w:t>
      </w:r>
    </w:p>
    <w:p w14:paraId="3F9AF44C" w14:textId="77777777" w:rsidR="002C4D4C" w:rsidRPr="00FD230D" w:rsidRDefault="002C4D4C" w:rsidP="002C4D4C">
      <w:pPr>
        <w:jc w:val="both"/>
        <w:rPr>
          <w:rFonts w:ascii="Noto Sans" w:hAnsi="Noto Sans" w:cs="Noto Sans"/>
          <w:sz w:val="16"/>
          <w:szCs w:val="16"/>
        </w:rPr>
      </w:pPr>
    </w:p>
    <w:p w14:paraId="369AEF50" w14:textId="77777777" w:rsidR="002C4D4C" w:rsidRPr="00FD230D" w:rsidRDefault="002C4D4C" w:rsidP="002C4D4C">
      <w:pPr>
        <w:ind w:left="426" w:hanging="426"/>
        <w:jc w:val="both"/>
        <w:rPr>
          <w:rFonts w:ascii="Noto Sans" w:hAnsi="Noto Sans" w:cs="Noto Sans"/>
          <w:b/>
          <w:sz w:val="16"/>
          <w:szCs w:val="16"/>
        </w:rPr>
      </w:pPr>
      <w:r w:rsidRPr="00FD230D">
        <w:rPr>
          <w:rFonts w:ascii="Noto Sans" w:hAnsi="Noto Sans" w:cs="Noto Sans"/>
          <w:b/>
          <w:sz w:val="16"/>
          <w:szCs w:val="16"/>
        </w:rPr>
        <w:t>III.</w:t>
      </w:r>
      <w:r w:rsidRPr="00FD230D">
        <w:rPr>
          <w:rFonts w:ascii="Noto Sans" w:hAnsi="Noto Sans" w:cs="Noto Sans"/>
          <w:b/>
          <w:sz w:val="16"/>
          <w:szCs w:val="16"/>
        </w:rPr>
        <w:tab/>
        <w:t>De “LAS PARTES”:</w:t>
      </w:r>
    </w:p>
    <w:p w14:paraId="70DB9285" w14:textId="77777777" w:rsidR="002C4D4C" w:rsidRPr="00FD230D" w:rsidRDefault="002C4D4C" w:rsidP="002C4D4C">
      <w:pPr>
        <w:jc w:val="both"/>
        <w:rPr>
          <w:rFonts w:ascii="Noto Sans" w:hAnsi="Noto Sans" w:cs="Noto Sans"/>
          <w:sz w:val="16"/>
          <w:szCs w:val="16"/>
        </w:rPr>
      </w:pPr>
    </w:p>
    <w:p w14:paraId="3290FCF1" w14:textId="77777777" w:rsidR="002C4D4C" w:rsidRPr="00FD230D" w:rsidRDefault="002C4D4C" w:rsidP="002C4D4C">
      <w:pPr>
        <w:ind w:left="426" w:hanging="426"/>
        <w:jc w:val="both"/>
        <w:rPr>
          <w:rFonts w:ascii="Noto Sans" w:hAnsi="Noto Sans" w:cs="Noto Sans"/>
          <w:sz w:val="16"/>
          <w:szCs w:val="16"/>
        </w:rPr>
      </w:pPr>
      <w:r w:rsidRPr="00FD230D">
        <w:rPr>
          <w:rFonts w:ascii="Noto Sans" w:hAnsi="Noto Sans" w:cs="Noto Sans"/>
          <w:b/>
          <w:sz w:val="16"/>
          <w:szCs w:val="16"/>
        </w:rPr>
        <w:t>III.1</w:t>
      </w:r>
      <w:r w:rsidRPr="00FD230D">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7F447081" w14:textId="77777777" w:rsidR="002C4D4C" w:rsidRPr="00FD230D" w:rsidRDefault="002C4D4C" w:rsidP="002C4D4C">
      <w:pPr>
        <w:rPr>
          <w:rFonts w:ascii="Noto Sans" w:hAnsi="Noto Sans" w:cs="Noto Sans"/>
          <w:b/>
          <w:sz w:val="16"/>
          <w:szCs w:val="16"/>
        </w:rPr>
      </w:pPr>
    </w:p>
    <w:p w14:paraId="7F9D0596" w14:textId="77777777" w:rsidR="002C4D4C" w:rsidRPr="00FD230D" w:rsidRDefault="002C4D4C" w:rsidP="002C4D4C">
      <w:pPr>
        <w:pStyle w:val="Prrafodelista"/>
        <w:ind w:left="720"/>
        <w:jc w:val="center"/>
        <w:rPr>
          <w:rFonts w:ascii="Noto Sans" w:hAnsi="Noto Sans" w:cs="Noto Sans"/>
          <w:sz w:val="16"/>
          <w:szCs w:val="16"/>
        </w:rPr>
      </w:pPr>
      <w:r w:rsidRPr="00FD230D">
        <w:rPr>
          <w:rFonts w:ascii="Noto Sans" w:hAnsi="Noto Sans" w:cs="Noto Sans"/>
          <w:b/>
          <w:sz w:val="16"/>
          <w:szCs w:val="16"/>
          <w:highlight w:val="yellow"/>
        </w:rPr>
        <w:t>CLÁUSULAS</w:t>
      </w:r>
    </w:p>
    <w:p w14:paraId="45EC4E18"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p>
    <w:p w14:paraId="157CB946"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r w:rsidRPr="00FD230D">
        <w:rPr>
          <w:rFonts w:ascii="Noto Sans" w:hAnsi="Noto Sans" w:cs="Noto Sans"/>
          <w:b/>
          <w:sz w:val="16"/>
          <w:szCs w:val="16"/>
          <w:highlight w:val="yellow"/>
          <w:lang w:eastAsia="es-MX"/>
        </w:rPr>
        <w:t>PRIMERA. OBJETO DEL CONTRATO.</w:t>
      </w:r>
    </w:p>
    <w:p w14:paraId="6CDC8200" w14:textId="77777777" w:rsidR="002C4D4C" w:rsidRPr="00FD230D" w:rsidRDefault="002C4D4C" w:rsidP="002C4D4C">
      <w:pPr>
        <w:ind w:right="51"/>
        <w:jc w:val="both"/>
        <w:rPr>
          <w:rFonts w:ascii="Noto Sans" w:hAnsi="Noto Sans" w:cs="Noto Sans"/>
          <w:sz w:val="16"/>
          <w:szCs w:val="16"/>
        </w:rPr>
      </w:pPr>
    </w:p>
    <w:p w14:paraId="6274367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acepta y se obliga a proporcionar a </w:t>
      </w:r>
      <w:r w:rsidRPr="00FD230D">
        <w:rPr>
          <w:rFonts w:ascii="Noto Sans" w:hAnsi="Noto Sans" w:cs="Noto Sans"/>
          <w:b/>
          <w:sz w:val="16"/>
          <w:szCs w:val="16"/>
        </w:rPr>
        <w:t>“LA DEPENDENCIA O ENTIDAD”</w:t>
      </w:r>
      <w:r w:rsidRPr="00FD230D">
        <w:rPr>
          <w:rFonts w:ascii="Noto Sans" w:hAnsi="Noto Sans" w:cs="Noto Sans"/>
          <w:sz w:val="16"/>
          <w:szCs w:val="16"/>
        </w:rPr>
        <w:t xml:space="preserve"> la adquisición de </w:t>
      </w:r>
      <w:r w:rsidRPr="00FD230D">
        <w:rPr>
          <w:rFonts w:ascii="Noto Sans" w:hAnsi="Noto Sans" w:cs="Noto Sans"/>
          <w:b/>
          <w:sz w:val="16"/>
          <w:szCs w:val="16"/>
        </w:rPr>
        <w:t>(</w:t>
      </w:r>
      <w:r w:rsidRPr="00FD230D">
        <w:rPr>
          <w:rFonts w:ascii="Noto Sans" w:hAnsi="Noto Sans" w:cs="Noto Sans"/>
          <w:b/>
          <w:sz w:val="16"/>
          <w:szCs w:val="16"/>
          <w:u w:val="single"/>
        </w:rPr>
        <w:t>DESCRIPCIÓN PORMENORIZADA</w:t>
      </w:r>
      <w:r w:rsidRPr="00FD230D">
        <w:rPr>
          <w:rFonts w:ascii="Noto Sans" w:hAnsi="Noto Sans" w:cs="Noto Sans"/>
          <w:b/>
          <w:sz w:val="16"/>
          <w:szCs w:val="16"/>
        </w:rPr>
        <w:t>),</w:t>
      </w:r>
      <w:r w:rsidRPr="00FD230D">
        <w:rPr>
          <w:rFonts w:ascii="Noto Sans" w:hAnsi="Noto Sans" w:cs="Noto Sans"/>
          <w:sz w:val="16"/>
          <w:szCs w:val="16"/>
        </w:rPr>
        <w:t xml:space="preserve"> en los términos y condiciones establecidos en la </w:t>
      </w:r>
      <w:r w:rsidRPr="00FD230D">
        <w:rPr>
          <w:rFonts w:ascii="Noto Sans" w:hAnsi="Noto Sans" w:cs="Noto Sans"/>
          <w:b/>
          <w:sz w:val="16"/>
          <w:szCs w:val="16"/>
        </w:rPr>
        <w:t xml:space="preserve">(CONVOCATORIA, INVITACIÓN O SOLICITUD DE COTIZACIÓN, SEGÚN EL PROCEDIMIENTO DE CONTRATACIÓN) </w:t>
      </w:r>
      <w:r w:rsidRPr="00FD230D">
        <w:rPr>
          <w:rFonts w:ascii="Noto Sans" w:hAnsi="Noto Sans" w:cs="Noto Sans"/>
          <w:sz w:val="16"/>
          <w:szCs w:val="16"/>
        </w:rPr>
        <w:t xml:space="preserve">este contrato y sus anexos </w:t>
      </w:r>
      <w:r w:rsidRPr="00FD230D">
        <w:rPr>
          <w:rFonts w:ascii="Noto Sans" w:hAnsi="Noto Sans" w:cs="Noto Sans"/>
          <w:b/>
          <w:sz w:val="16"/>
          <w:szCs w:val="16"/>
          <w:u w:val="single"/>
        </w:rPr>
        <w:t>(NUMERAR Y DESCRIBIR LOS ANEXOS)</w:t>
      </w:r>
      <w:r w:rsidRPr="00FD230D">
        <w:rPr>
          <w:rFonts w:ascii="Noto Sans" w:hAnsi="Noto Sans" w:cs="Noto Sans"/>
          <w:b/>
          <w:sz w:val="16"/>
          <w:szCs w:val="16"/>
        </w:rPr>
        <w:t>,</w:t>
      </w:r>
      <w:r w:rsidRPr="00FD230D">
        <w:rPr>
          <w:rFonts w:ascii="Noto Sans" w:hAnsi="Noto Sans" w:cs="Noto Sans"/>
          <w:sz w:val="16"/>
          <w:szCs w:val="16"/>
        </w:rPr>
        <w:t xml:space="preserve"> que forman parte integrante del mismo.</w:t>
      </w:r>
    </w:p>
    <w:p w14:paraId="1F59F51B" w14:textId="77777777" w:rsidR="002C4D4C" w:rsidRPr="00FD230D" w:rsidRDefault="002C4D4C" w:rsidP="002C4D4C">
      <w:pPr>
        <w:ind w:right="51"/>
        <w:jc w:val="both"/>
        <w:rPr>
          <w:rFonts w:ascii="Noto Sans" w:hAnsi="Noto Sans" w:cs="Noto Sans"/>
          <w:sz w:val="16"/>
          <w:szCs w:val="16"/>
        </w:rPr>
      </w:pPr>
    </w:p>
    <w:p w14:paraId="591CD50A" w14:textId="77777777" w:rsidR="002C4D4C" w:rsidRPr="00FD230D" w:rsidRDefault="002C4D4C" w:rsidP="002C4D4C">
      <w:pPr>
        <w:jc w:val="both"/>
        <w:rPr>
          <w:rFonts w:ascii="Noto Sans" w:hAnsi="Noto Sans" w:cs="Noto Sans"/>
          <w:b/>
          <w:sz w:val="16"/>
          <w:szCs w:val="16"/>
        </w:rPr>
      </w:pPr>
      <w:r w:rsidRPr="00FD230D">
        <w:rPr>
          <w:rFonts w:ascii="Noto Sans" w:hAnsi="Noto Sans" w:cs="Noto Sans"/>
          <w:b/>
          <w:sz w:val="16"/>
          <w:szCs w:val="16"/>
          <w:highlight w:val="yellow"/>
        </w:rPr>
        <w:t xml:space="preserve">SEGUNDA. MONTO DEL CONTRATO. </w:t>
      </w:r>
    </w:p>
    <w:p w14:paraId="4225BE5E" w14:textId="77777777" w:rsidR="002C4D4C" w:rsidRPr="00FD230D" w:rsidRDefault="002C4D4C" w:rsidP="002C4D4C">
      <w:pPr>
        <w:jc w:val="both"/>
        <w:rPr>
          <w:rFonts w:ascii="Noto Sans" w:hAnsi="Noto Sans" w:cs="Noto Sans"/>
          <w:sz w:val="16"/>
          <w:szCs w:val="16"/>
        </w:rPr>
      </w:pPr>
    </w:p>
    <w:p w14:paraId="3D04FEE8"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INSTRUCCIÓN: TRATÁNDOSE DE CONTRATO CERRADO Y ANUAL, MOSTRAR EL SIGUIENTE PÁRRAFO: </w:t>
      </w:r>
    </w:p>
    <w:p w14:paraId="03B3CD32" w14:textId="77777777" w:rsidR="002C4D4C" w:rsidRPr="00FD230D" w:rsidRDefault="002C4D4C" w:rsidP="002C4D4C">
      <w:pPr>
        <w:ind w:right="51"/>
        <w:jc w:val="both"/>
        <w:rPr>
          <w:rFonts w:ascii="Noto Sans" w:hAnsi="Noto Sans" w:cs="Noto Sans"/>
          <w:b/>
          <w:sz w:val="16"/>
          <w:szCs w:val="16"/>
        </w:rPr>
      </w:pPr>
    </w:p>
    <w:p w14:paraId="23D3B282"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 xml:space="preserve">“LA DEPENDENCIA O ENTIDAD” </w:t>
      </w:r>
      <w:r w:rsidRPr="00FD230D">
        <w:rPr>
          <w:rFonts w:ascii="Noto Sans" w:hAnsi="Noto Sans" w:cs="Noto Sans"/>
          <w:sz w:val="16"/>
          <w:szCs w:val="16"/>
        </w:rPr>
        <w:t xml:space="preserve">pagará a </w:t>
      </w:r>
      <w:r w:rsidRPr="00FD230D">
        <w:rPr>
          <w:rFonts w:ascii="Noto Sans" w:hAnsi="Noto Sans" w:cs="Noto Sans"/>
          <w:b/>
          <w:sz w:val="16"/>
          <w:szCs w:val="16"/>
        </w:rPr>
        <w:t>“EL PROVEEDOR”</w:t>
      </w:r>
      <w:r w:rsidRPr="00FD230D">
        <w:rPr>
          <w:rFonts w:ascii="Noto Sans" w:hAnsi="Noto Sans" w:cs="Noto Sans"/>
          <w:sz w:val="16"/>
          <w:szCs w:val="16"/>
        </w:rPr>
        <w:t xml:space="preserve"> como contraprestación por el suministro de los bienes objeto de este contrato, la cantidad de $ </w:t>
      </w:r>
      <w:r w:rsidRPr="00FD230D">
        <w:rPr>
          <w:rFonts w:ascii="Noto Sans" w:hAnsi="Noto Sans" w:cs="Noto Sans"/>
          <w:b/>
          <w:sz w:val="16"/>
          <w:szCs w:val="16"/>
          <w:u w:val="single"/>
        </w:rPr>
        <w:t>(MONTO TOTAL DEL CONTRATO SIN IMPUESTOS)</w:t>
      </w:r>
      <w:r w:rsidRPr="00FD230D">
        <w:rPr>
          <w:rFonts w:ascii="Noto Sans" w:hAnsi="Noto Sans" w:cs="Noto Sans"/>
          <w:sz w:val="16"/>
          <w:szCs w:val="16"/>
        </w:rPr>
        <w:t xml:space="preserve"> más impuestos que ascienda a $ </w:t>
      </w:r>
      <w:r w:rsidRPr="00FD230D">
        <w:rPr>
          <w:rFonts w:ascii="Noto Sans" w:eastAsiaTheme="minorHAnsi" w:hAnsi="Noto Sans" w:cs="Noto Sans"/>
          <w:b/>
          <w:sz w:val="16"/>
          <w:szCs w:val="16"/>
          <w:u w:val="single"/>
          <w:lang w:eastAsia="en-US"/>
        </w:rPr>
        <w:t>(IMPUESTOS)</w:t>
      </w:r>
      <w:r w:rsidRPr="00FD230D">
        <w:rPr>
          <w:rFonts w:ascii="Noto Sans" w:eastAsiaTheme="minorHAnsi" w:hAnsi="Noto Sans" w:cs="Noto Sans"/>
          <w:b/>
          <w:sz w:val="16"/>
          <w:szCs w:val="16"/>
          <w:lang w:eastAsia="en-US"/>
        </w:rPr>
        <w:t>,</w:t>
      </w:r>
      <w:r w:rsidRPr="00FD230D">
        <w:rPr>
          <w:rFonts w:ascii="Noto Sans" w:eastAsiaTheme="minorHAnsi" w:hAnsi="Noto Sans" w:cs="Noto Sans"/>
          <w:sz w:val="16"/>
          <w:szCs w:val="16"/>
          <w:lang w:eastAsia="en-US"/>
        </w:rPr>
        <w:t xml:space="preserve"> </w:t>
      </w:r>
      <w:r w:rsidRPr="00FD230D">
        <w:rPr>
          <w:rFonts w:ascii="Noto Sans" w:hAnsi="Noto Sans" w:cs="Noto Sans"/>
          <w:sz w:val="16"/>
          <w:szCs w:val="16"/>
        </w:rPr>
        <w:t>que hace un total de $</w:t>
      </w:r>
      <w:r w:rsidRPr="00FD230D">
        <w:rPr>
          <w:rFonts w:ascii="Noto Sans" w:hAnsi="Noto Sans" w:cs="Noto Sans"/>
          <w:b/>
          <w:sz w:val="16"/>
          <w:szCs w:val="16"/>
          <w:u w:val="single"/>
        </w:rPr>
        <w:t>(MONTO TOTAL CON IMPUESTOS)</w:t>
      </w:r>
      <w:r w:rsidRPr="00FD230D">
        <w:rPr>
          <w:rFonts w:ascii="Noto Sans" w:hAnsi="Noto Sans" w:cs="Noto Sans"/>
          <w:b/>
          <w:sz w:val="16"/>
          <w:szCs w:val="16"/>
        </w:rPr>
        <w:t>.</w:t>
      </w:r>
      <w:r w:rsidRPr="00FD230D">
        <w:rPr>
          <w:rFonts w:ascii="Noto Sans" w:hAnsi="Noto Sans" w:cs="Noto Sans"/>
          <w:sz w:val="16"/>
          <w:szCs w:val="16"/>
        </w:rPr>
        <w:t xml:space="preserve"> </w:t>
      </w:r>
    </w:p>
    <w:p w14:paraId="0B73F9AD" w14:textId="77777777" w:rsidR="002C4D4C" w:rsidRPr="00FD230D" w:rsidRDefault="002C4D4C" w:rsidP="002C4D4C">
      <w:pPr>
        <w:ind w:right="51"/>
        <w:jc w:val="both"/>
        <w:rPr>
          <w:rFonts w:ascii="Noto Sans" w:hAnsi="Noto Sans" w:cs="Noto Sans"/>
          <w:sz w:val="16"/>
          <w:szCs w:val="16"/>
        </w:rPr>
      </w:pPr>
    </w:p>
    <w:p w14:paraId="7B3E0A28"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SER CERRADO Y PLURIANUAL, MOSTRAR LA TABLA Y LOS DOS PÁRRAFOS SIGUIENTES:</w:t>
      </w:r>
    </w:p>
    <w:p w14:paraId="16189619" w14:textId="77777777" w:rsidR="002C4D4C" w:rsidRPr="00FD230D" w:rsidRDefault="002C4D4C" w:rsidP="002C4D4C">
      <w:pPr>
        <w:ind w:right="51"/>
        <w:jc w:val="both"/>
        <w:rPr>
          <w:rFonts w:ascii="Noto Sans" w:hAnsi="Noto Sans" w:cs="Noto Sans"/>
          <w:b/>
          <w:sz w:val="16"/>
          <w:szCs w:val="16"/>
        </w:rPr>
      </w:pPr>
    </w:p>
    <w:p w14:paraId="4842F068"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 xml:space="preserve">“LA DEPENDENCIA O ENTIDAD” </w:t>
      </w:r>
      <w:r w:rsidRPr="00FD230D">
        <w:rPr>
          <w:rFonts w:ascii="Noto Sans" w:hAnsi="Noto Sans" w:cs="Noto Sans"/>
          <w:sz w:val="16"/>
          <w:szCs w:val="16"/>
        </w:rPr>
        <w:t xml:space="preserve">conviene con </w:t>
      </w:r>
      <w:r w:rsidRPr="00FD230D">
        <w:rPr>
          <w:rFonts w:ascii="Noto Sans" w:hAnsi="Noto Sans" w:cs="Noto Sans"/>
          <w:b/>
          <w:sz w:val="16"/>
          <w:szCs w:val="16"/>
        </w:rPr>
        <w:t>“EL PROVEEDOR”</w:t>
      </w:r>
      <w:r w:rsidRPr="00FD230D">
        <w:rPr>
          <w:rFonts w:ascii="Noto Sans" w:hAnsi="Noto Sans" w:cs="Noto Sans"/>
          <w:sz w:val="16"/>
          <w:szCs w:val="16"/>
        </w:rPr>
        <w:t xml:space="preserve"> que el monto total del suministro de los bienes es por la cantidad de $ </w:t>
      </w:r>
      <w:r w:rsidRPr="00FD230D">
        <w:rPr>
          <w:rFonts w:ascii="Noto Sans" w:hAnsi="Noto Sans" w:cs="Noto Sans"/>
          <w:sz w:val="16"/>
          <w:szCs w:val="16"/>
          <w:u w:val="single"/>
        </w:rPr>
        <w:t>(</w:t>
      </w:r>
      <w:r w:rsidRPr="00FD230D">
        <w:rPr>
          <w:rFonts w:ascii="Noto Sans" w:hAnsi="Noto Sans" w:cs="Noto Sans"/>
          <w:b/>
          <w:sz w:val="16"/>
          <w:szCs w:val="16"/>
          <w:u w:val="single"/>
        </w:rPr>
        <w:t>MONTO TOTAL DEL CONTRATO SIN IMPUESTOS)</w:t>
      </w:r>
      <w:r w:rsidRPr="00FD230D">
        <w:rPr>
          <w:rFonts w:ascii="Noto Sans" w:hAnsi="Noto Sans" w:cs="Noto Sans"/>
          <w:b/>
          <w:sz w:val="16"/>
          <w:szCs w:val="16"/>
        </w:rPr>
        <w:t xml:space="preserve"> </w:t>
      </w:r>
      <w:r w:rsidRPr="00FD230D">
        <w:rPr>
          <w:rFonts w:ascii="Noto Sans" w:hAnsi="Noto Sans" w:cs="Noto Sans"/>
          <w:sz w:val="16"/>
          <w:szCs w:val="16"/>
        </w:rPr>
        <w:t xml:space="preserve">más impuestos que ascienda a $ </w:t>
      </w:r>
      <w:r w:rsidRPr="00FD230D">
        <w:rPr>
          <w:rFonts w:ascii="Noto Sans" w:eastAsiaTheme="minorHAnsi" w:hAnsi="Noto Sans" w:cs="Noto Sans"/>
          <w:b/>
          <w:sz w:val="16"/>
          <w:szCs w:val="16"/>
          <w:u w:val="single"/>
          <w:lang w:eastAsia="en-US"/>
        </w:rPr>
        <w:t>(IMPUESTOS)</w:t>
      </w:r>
      <w:r w:rsidRPr="00FD230D">
        <w:rPr>
          <w:rFonts w:ascii="Noto Sans" w:hAnsi="Noto Sans" w:cs="Noto Sans"/>
          <w:b/>
          <w:sz w:val="16"/>
          <w:szCs w:val="16"/>
        </w:rPr>
        <w:t xml:space="preserve"> </w:t>
      </w:r>
      <w:r w:rsidRPr="00FD230D">
        <w:rPr>
          <w:rFonts w:ascii="Noto Sans" w:hAnsi="Noto Sans" w:cs="Noto Sans"/>
          <w:sz w:val="16"/>
          <w:szCs w:val="16"/>
        </w:rPr>
        <w:t>lo que hace un total de</w:t>
      </w:r>
      <w:r w:rsidRPr="00FD230D">
        <w:rPr>
          <w:rFonts w:ascii="Noto Sans" w:hAnsi="Noto Sans" w:cs="Noto Sans"/>
          <w:b/>
          <w:sz w:val="16"/>
          <w:szCs w:val="16"/>
        </w:rPr>
        <w:t xml:space="preserve"> </w:t>
      </w:r>
      <w:r w:rsidRPr="00FD230D">
        <w:rPr>
          <w:rFonts w:ascii="Noto Sans" w:hAnsi="Noto Sans" w:cs="Noto Sans"/>
          <w:sz w:val="16"/>
          <w:szCs w:val="16"/>
        </w:rPr>
        <w:t>$</w:t>
      </w:r>
      <w:r w:rsidRPr="00FD230D">
        <w:rPr>
          <w:rFonts w:ascii="Noto Sans" w:hAnsi="Noto Sans" w:cs="Noto Sans"/>
          <w:b/>
          <w:sz w:val="16"/>
          <w:szCs w:val="16"/>
          <w:u w:val="single"/>
        </w:rPr>
        <w:t>(MONTO TOTAL DEL CONTRATO CON IMPUESTOS)</w:t>
      </w:r>
      <w:r w:rsidRPr="00FD230D">
        <w:rPr>
          <w:rFonts w:ascii="Noto Sans" w:hAnsi="Noto Sans" w:cs="Noto Sans"/>
          <w:b/>
          <w:sz w:val="16"/>
          <w:szCs w:val="16"/>
        </w:rPr>
        <w:t xml:space="preserve"> </w:t>
      </w:r>
      <w:r w:rsidRPr="00FD230D">
        <w:rPr>
          <w:rFonts w:ascii="Noto Sans" w:hAnsi="Noto Sans" w:cs="Noto Sans"/>
          <w:sz w:val="16"/>
          <w:szCs w:val="16"/>
        </w:rPr>
        <w:t xml:space="preserve">importe que se cubrirá en cada uno de los ejercicios fiscales, de acuerdo a lo siguiente: </w:t>
      </w:r>
    </w:p>
    <w:p w14:paraId="4B0DAFE1" w14:textId="77777777" w:rsidR="002C4D4C" w:rsidRPr="00FD230D" w:rsidRDefault="002C4D4C" w:rsidP="002C4D4C">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2C4D4C" w:rsidRPr="00FD230D" w14:paraId="2B6327A8" w14:textId="77777777" w:rsidTr="00E22C23">
        <w:tc>
          <w:tcPr>
            <w:tcW w:w="2972" w:type="dxa"/>
          </w:tcPr>
          <w:p w14:paraId="67212C5E"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Ejercicio Fiscal</w:t>
            </w:r>
          </w:p>
        </w:tc>
        <w:tc>
          <w:tcPr>
            <w:tcW w:w="3119" w:type="dxa"/>
          </w:tcPr>
          <w:p w14:paraId="7EB005FC"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sin impuestos</w:t>
            </w:r>
          </w:p>
        </w:tc>
        <w:tc>
          <w:tcPr>
            <w:tcW w:w="2835" w:type="dxa"/>
          </w:tcPr>
          <w:p w14:paraId="41E28DB5"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con impuestos</w:t>
            </w:r>
          </w:p>
        </w:tc>
      </w:tr>
      <w:tr w:rsidR="002C4D4C" w:rsidRPr="00FD230D" w14:paraId="0CF0F112" w14:textId="77777777" w:rsidTr="00E22C23">
        <w:tc>
          <w:tcPr>
            <w:tcW w:w="2972" w:type="dxa"/>
            <w:tcBorders>
              <w:bottom w:val="single" w:sz="4" w:space="0" w:color="auto"/>
            </w:tcBorders>
          </w:tcPr>
          <w:p w14:paraId="15F515C6"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(INCORPORAR EJERCICIO FISCAL)</w:t>
            </w:r>
          </w:p>
        </w:tc>
        <w:tc>
          <w:tcPr>
            <w:tcW w:w="3119" w:type="dxa"/>
          </w:tcPr>
          <w:p w14:paraId="76511A2E" w14:textId="77777777" w:rsidR="002C4D4C" w:rsidRPr="00FD230D" w:rsidRDefault="002C4D4C" w:rsidP="00E22C23">
            <w:pPr>
              <w:ind w:right="51"/>
              <w:jc w:val="both"/>
              <w:rPr>
                <w:rFonts w:ascii="Noto Sans" w:hAnsi="Noto Sans" w:cs="Noto Sans"/>
                <w:b/>
                <w:bCs/>
                <w:sz w:val="16"/>
                <w:szCs w:val="16"/>
              </w:rPr>
            </w:pPr>
            <w:r w:rsidRPr="00FD230D">
              <w:rPr>
                <w:rFonts w:ascii="Noto Sans" w:hAnsi="Noto Sans" w:cs="Noto Sans"/>
                <w:sz w:val="16"/>
                <w:szCs w:val="16"/>
              </w:rPr>
              <w:t>(MONTO SIN IMPUESTOS DEL EJERCICIO)</w:t>
            </w:r>
          </w:p>
        </w:tc>
        <w:tc>
          <w:tcPr>
            <w:tcW w:w="2835" w:type="dxa"/>
          </w:tcPr>
          <w:p w14:paraId="20663AF8"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 xml:space="preserve">(MONTO CON IMPUESTOS DEL EJERCICIO) </w:t>
            </w:r>
          </w:p>
        </w:tc>
      </w:tr>
      <w:tr w:rsidR="002C4D4C" w:rsidRPr="00FD230D" w14:paraId="113C7647" w14:textId="77777777" w:rsidTr="00E22C23">
        <w:tc>
          <w:tcPr>
            <w:tcW w:w="2972" w:type="dxa"/>
            <w:tcBorders>
              <w:bottom w:val="single" w:sz="4" w:space="0" w:color="auto"/>
            </w:tcBorders>
          </w:tcPr>
          <w:p w14:paraId="125D0321"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Se agregarán tantos se hayan programado</w:t>
            </w:r>
          </w:p>
        </w:tc>
        <w:tc>
          <w:tcPr>
            <w:tcW w:w="3119" w:type="dxa"/>
            <w:tcBorders>
              <w:bottom w:val="single" w:sz="4" w:space="0" w:color="auto"/>
            </w:tcBorders>
          </w:tcPr>
          <w:p w14:paraId="154DB653" w14:textId="77777777" w:rsidR="002C4D4C" w:rsidRPr="00FD230D" w:rsidRDefault="002C4D4C" w:rsidP="00E22C23">
            <w:pPr>
              <w:ind w:right="51"/>
              <w:jc w:val="both"/>
              <w:rPr>
                <w:rFonts w:ascii="Noto Sans" w:hAnsi="Noto Sans" w:cs="Noto Sans"/>
                <w:sz w:val="16"/>
                <w:szCs w:val="16"/>
              </w:rPr>
            </w:pPr>
          </w:p>
        </w:tc>
        <w:tc>
          <w:tcPr>
            <w:tcW w:w="2835" w:type="dxa"/>
          </w:tcPr>
          <w:p w14:paraId="61583D81" w14:textId="77777777" w:rsidR="002C4D4C" w:rsidRPr="00FD230D" w:rsidRDefault="002C4D4C" w:rsidP="00E22C23">
            <w:pPr>
              <w:ind w:right="51"/>
              <w:jc w:val="both"/>
              <w:rPr>
                <w:rFonts w:ascii="Noto Sans" w:hAnsi="Noto Sans" w:cs="Noto Sans"/>
                <w:sz w:val="16"/>
                <w:szCs w:val="16"/>
              </w:rPr>
            </w:pPr>
          </w:p>
        </w:tc>
      </w:tr>
      <w:tr w:rsidR="002C4D4C" w:rsidRPr="00FD230D" w14:paraId="3AB89334" w14:textId="77777777" w:rsidTr="00E22C23">
        <w:tc>
          <w:tcPr>
            <w:tcW w:w="2972" w:type="dxa"/>
            <w:tcBorders>
              <w:top w:val="single" w:sz="4" w:space="0" w:color="auto"/>
              <w:left w:val="nil"/>
              <w:bottom w:val="nil"/>
              <w:right w:val="single" w:sz="4" w:space="0" w:color="auto"/>
            </w:tcBorders>
          </w:tcPr>
          <w:p w14:paraId="5792314C" w14:textId="77777777" w:rsidR="002C4D4C" w:rsidRPr="00FD230D" w:rsidRDefault="002C4D4C" w:rsidP="00E22C23">
            <w:pPr>
              <w:ind w:right="51"/>
              <w:jc w:val="right"/>
              <w:rPr>
                <w:rFonts w:ascii="Noto Sans" w:hAnsi="Noto Sans" w:cs="Noto Sans"/>
                <w:b/>
                <w:sz w:val="16"/>
                <w:szCs w:val="16"/>
              </w:rPr>
            </w:pPr>
            <w:r w:rsidRPr="00FD230D">
              <w:rPr>
                <w:rFonts w:ascii="Noto Sans" w:hAnsi="Noto Sans" w:cs="Noto Sans"/>
                <w:b/>
                <w:sz w:val="16"/>
                <w:szCs w:val="16"/>
              </w:rPr>
              <w:t>TOTAL:</w:t>
            </w:r>
          </w:p>
        </w:tc>
        <w:tc>
          <w:tcPr>
            <w:tcW w:w="3119" w:type="dxa"/>
            <w:tcBorders>
              <w:left w:val="single" w:sz="4" w:space="0" w:color="auto"/>
            </w:tcBorders>
          </w:tcPr>
          <w:p w14:paraId="1E7A1098"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TOTAL SIN IMPUESTOS)</w:t>
            </w:r>
          </w:p>
        </w:tc>
        <w:tc>
          <w:tcPr>
            <w:tcW w:w="2835" w:type="dxa"/>
          </w:tcPr>
          <w:p w14:paraId="4BDB64D8"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TOTAL CON IMPUESTOS)</w:t>
            </w:r>
          </w:p>
        </w:tc>
      </w:tr>
    </w:tbl>
    <w:p w14:paraId="55F3F879" w14:textId="77777777" w:rsidR="002C4D4C" w:rsidRPr="00FD230D" w:rsidRDefault="002C4D4C" w:rsidP="002C4D4C">
      <w:pPr>
        <w:ind w:right="51"/>
        <w:jc w:val="both"/>
        <w:rPr>
          <w:rFonts w:ascii="Noto Sans" w:hAnsi="Noto Sans" w:cs="Noto Sans"/>
          <w:sz w:val="16"/>
          <w:szCs w:val="16"/>
        </w:rPr>
      </w:pPr>
    </w:p>
    <w:p w14:paraId="0B9017D9"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FD230D">
        <w:rPr>
          <w:rFonts w:ascii="Noto Sans" w:hAnsi="Noto Sans" w:cs="Noto Sans"/>
          <w:b/>
          <w:sz w:val="16"/>
          <w:szCs w:val="16"/>
          <w:u w:val="single"/>
        </w:rPr>
        <w:t>(CONCATENAR LOS EJERCICIOS FISCALES QUE INVOLUCRAN LA PLURIANUALIDAD)</w:t>
      </w:r>
      <w:r w:rsidRPr="00FD230D">
        <w:rPr>
          <w:rFonts w:ascii="Noto Sans" w:hAnsi="Noto Sans" w:cs="Noto Sans"/>
          <w:b/>
          <w:sz w:val="16"/>
          <w:szCs w:val="16"/>
        </w:rPr>
        <w:t xml:space="preserve"> </w:t>
      </w:r>
      <w:r w:rsidRPr="00FD230D">
        <w:rPr>
          <w:rFonts w:ascii="Noto Sans" w:hAnsi="Noto Sans" w:cs="Noto Sans"/>
          <w:sz w:val="16"/>
          <w:szCs w:val="16"/>
        </w:rPr>
        <w:t xml:space="preserve">quedarán sujetas para fines de su ejecución y pago a la disponibilidad presupuestaria con que cuente la </w:t>
      </w:r>
      <w:r w:rsidRPr="00FD230D">
        <w:rPr>
          <w:rFonts w:ascii="Noto Sans" w:hAnsi="Noto Sans" w:cs="Noto Sans"/>
          <w:b/>
          <w:sz w:val="16"/>
          <w:szCs w:val="16"/>
        </w:rPr>
        <w:t xml:space="preserve">“LA DEPENDENCIA O ENTIDAD”, </w:t>
      </w:r>
      <w:r w:rsidRPr="00FD230D">
        <w:rPr>
          <w:rFonts w:ascii="Noto Sans" w:hAnsi="Noto Sans" w:cs="Noto Sans"/>
          <w:sz w:val="16"/>
          <w:szCs w:val="16"/>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1EF83CC" w14:textId="77777777" w:rsidR="002C4D4C" w:rsidRPr="00FD230D" w:rsidRDefault="002C4D4C" w:rsidP="002C4D4C">
      <w:pPr>
        <w:ind w:right="51"/>
        <w:jc w:val="both"/>
        <w:rPr>
          <w:rFonts w:ascii="Noto Sans" w:hAnsi="Noto Sans" w:cs="Noto Sans"/>
          <w:sz w:val="16"/>
          <w:szCs w:val="16"/>
        </w:rPr>
      </w:pPr>
    </w:p>
    <w:p w14:paraId="4CA00A2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32B1E989" w14:textId="77777777" w:rsidR="002C4D4C" w:rsidRPr="00FD230D" w:rsidRDefault="002C4D4C" w:rsidP="002C4D4C">
      <w:pPr>
        <w:ind w:right="51"/>
        <w:jc w:val="both"/>
        <w:rPr>
          <w:rFonts w:ascii="Noto Sans" w:hAnsi="Noto Sans" w:cs="Noto Sans"/>
          <w:sz w:val="16"/>
          <w:szCs w:val="16"/>
        </w:rPr>
      </w:pPr>
    </w:p>
    <w:p w14:paraId="6E58FA2B"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El(los) precio(s) unitario(s) del presente contrato, expresado(s) en</w:t>
      </w:r>
      <w:r w:rsidRPr="00FD230D">
        <w:rPr>
          <w:rFonts w:ascii="Noto Sans" w:hAnsi="Noto Sans" w:cs="Noto Sans"/>
          <w:b/>
          <w:sz w:val="16"/>
          <w:szCs w:val="16"/>
        </w:rPr>
        <w:t xml:space="preserve"> (TIPO DE MONEDA) </w:t>
      </w:r>
      <w:r w:rsidRPr="00FD230D">
        <w:rPr>
          <w:rFonts w:ascii="Noto Sans" w:hAnsi="Noto Sans" w:cs="Noto Sans"/>
          <w:sz w:val="16"/>
          <w:szCs w:val="16"/>
        </w:rPr>
        <w:t>es (son):</w:t>
      </w:r>
    </w:p>
    <w:p w14:paraId="668235CF" w14:textId="77777777" w:rsidR="002C4D4C" w:rsidRPr="00FD230D" w:rsidRDefault="002C4D4C" w:rsidP="002C4D4C">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2C4D4C" w:rsidRPr="00FD230D" w14:paraId="24B09802" w14:textId="77777777" w:rsidTr="00E22C23">
        <w:tc>
          <w:tcPr>
            <w:tcW w:w="1490" w:type="dxa"/>
            <w:vAlign w:val="center"/>
          </w:tcPr>
          <w:p w14:paraId="2C573F82"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Partida</w:t>
            </w:r>
          </w:p>
        </w:tc>
        <w:tc>
          <w:tcPr>
            <w:tcW w:w="1610" w:type="dxa"/>
            <w:vAlign w:val="center"/>
          </w:tcPr>
          <w:p w14:paraId="2A2C3AFD"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Descripción *</w:t>
            </w:r>
          </w:p>
        </w:tc>
        <w:tc>
          <w:tcPr>
            <w:tcW w:w="1132" w:type="dxa"/>
            <w:vAlign w:val="center"/>
          </w:tcPr>
          <w:p w14:paraId="7DDFD0CD"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Unidad*</w:t>
            </w:r>
          </w:p>
        </w:tc>
        <w:tc>
          <w:tcPr>
            <w:tcW w:w="1306" w:type="dxa"/>
            <w:vAlign w:val="center"/>
          </w:tcPr>
          <w:p w14:paraId="0E5A40F6"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Cantidad *</w:t>
            </w:r>
          </w:p>
        </w:tc>
        <w:tc>
          <w:tcPr>
            <w:tcW w:w="1178" w:type="dxa"/>
            <w:vAlign w:val="center"/>
          </w:tcPr>
          <w:p w14:paraId="377AD3D7"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Precio unitario *</w:t>
            </w:r>
          </w:p>
        </w:tc>
        <w:tc>
          <w:tcPr>
            <w:tcW w:w="1495" w:type="dxa"/>
            <w:vAlign w:val="center"/>
          </w:tcPr>
          <w:p w14:paraId="7E1DBAF7"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b/>
                <w:bCs/>
                <w:sz w:val="16"/>
                <w:szCs w:val="16"/>
              </w:rPr>
              <w:t>Precio total antes de imp. *</w:t>
            </w:r>
          </w:p>
        </w:tc>
        <w:tc>
          <w:tcPr>
            <w:tcW w:w="1183" w:type="dxa"/>
          </w:tcPr>
          <w:p w14:paraId="559A8A18" w14:textId="77777777" w:rsidR="002C4D4C" w:rsidRPr="00FD230D" w:rsidRDefault="002C4D4C" w:rsidP="00E22C23">
            <w:pPr>
              <w:ind w:right="51"/>
              <w:jc w:val="both"/>
              <w:rPr>
                <w:rFonts w:ascii="Noto Sans" w:hAnsi="Noto Sans" w:cs="Noto Sans"/>
                <w:b/>
                <w:bCs/>
                <w:sz w:val="16"/>
                <w:szCs w:val="16"/>
              </w:rPr>
            </w:pPr>
            <w:r w:rsidRPr="00FD230D">
              <w:rPr>
                <w:rFonts w:ascii="Noto Sans" w:hAnsi="Noto Sans" w:cs="Noto Sans"/>
                <w:b/>
                <w:bCs/>
                <w:sz w:val="16"/>
                <w:szCs w:val="16"/>
              </w:rPr>
              <w:t xml:space="preserve">Precio total después de </w:t>
            </w:r>
            <w:r w:rsidRPr="00FD230D">
              <w:rPr>
                <w:rFonts w:ascii="Noto Sans" w:hAnsi="Noto Sans" w:cs="Noto Sans"/>
                <w:b/>
                <w:bCs/>
                <w:sz w:val="16"/>
                <w:szCs w:val="16"/>
              </w:rPr>
              <w:lastRenderedPageBreak/>
              <w:t>imp. *</w:t>
            </w:r>
          </w:p>
        </w:tc>
      </w:tr>
      <w:tr w:rsidR="002C4D4C" w:rsidRPr="00FD230D" w14:paraId="631AD3CB" w14:textId="77777777" w:rsidTr="00E22C23">
        <w:tc>
          <w:tcPr>
            <w:tcW w:w="1490" w:type="dxa"/>
          </w:tcPr>
          <w:p w14:paraId="25C43DAD" w14:textId="77777777" w:rsidR="002C4D4C" w:rsidRPr="00FD230D" w:rsidRDefault="002C4D4C" w:rsidP="00E22C23">
            <w:pPr>
              <w:ind w:right="51"/>
              <w:jc w:val="both"/>
              <w:rPr>
                <w:rFonts w:ascii="Noto Sans" w:hAnsi="Noto Sans" w:cs="Noto Sans"/>
                <w:sz w:val="16"/>
                <w:szCs w:val="16"/>
              </w:rPr>
            </w:pPr>
          </w:p>
        </w:tc>
        <w:tc>
          <w:tcPr>
            <w:tcW w:w="1610" w:type="dxa"/>
          </w:tcPr>
          <w:p w14:paraId="747ECB1E" w14:textId="77777777" w:rsidR="002C4D4C" w:rsidRPr="00FD230D" w:rsidRDefault="002C4D4C" w:rsidP="00E22C23">
            <w:pPr>
              <w:ind w:right="51"/>
              <w:jc w:val="both"/>
              <w:rPr>
                <w:rFonts w:ascii="Noto Sans" w:hAnsi="Noto Sans" w:cs="Noto Sans"/>
                <w:sz w:val="16"/>
                <w:szCs w:val="16"/>
              </w:rPr>
            </w:pPr>
          </w:p>
        </w:tc>
        <w:tc>
          <w:tcPr>
            <w:tcW w:w="1132" w:type="dxa"/>
          </w:tcPr>
          <w:p w14:paraId="3F4343B9" w14:textId="77777777" w:rsidR="002C4D4C" w:rsidRPr="00FD230D" w:rsidRDefault="002C4D4C" w:rsidP="00E22C23">
            <w:pPr>
              <w:ind w:right="51"/>
              <w:jc w:val="both"/>
              <w:rPr>
                <w:rFonts w:ascii="Noto Sans" w:hAnsi="Noto Sans" w:cs="Noto Sans"/>
                <w:sz w:val="16"/>
                <w:szCs w:val="16"/>
              </w:rPr>
            </w:pPr>
          </w:p>
        </w:tc>
        <w:tc>
          <w:tcPr>
            <w:tcW w:w="1306" w:type="dxa"/>
          </w:tcPr>
          <w:p w14:paraId="1289D392" w14:textId="77777777" w:rsidR="002C4D4C" w:rsidRPr="00FD230D" w:rsidRDefault="002C4D4C" w:rsidP="00E22C23">
            <w:pPr>
              <w:ind w:right="51"/>
              <w:jc w:val="both"/>
              <w:rPr>
                <w:rFonts w:ascii="Noto Sans" w:hAnsi="Noto Sans" w:cs="Noto Sans"/>
                <w:sz w:val="16"/>
                <w:szCs w:val="16"/>
              </w:rPr>
            </w:pPr>
          </w:p>
        </w:tc>
        <w:tc>
          <w:tcPr>
            <w:tcW w:w="1178" w:type="dxa"/>
          </w:tcPr>
          <w:p w14:paraId="4C8646D4" w14:textId="77777777" w:rsidR="002C4D4C" w:rsidRPr="00FD230D" w:rsidRDefault="002C4D4C" w:rsidP="00E22C23">
            <w:pPr>
              <w:ind w:right="51"/>
              <w:jc w:val="both"/>
              <w:rPr>
                <w:rFonts w:ascii="Noto Sans" w:hAnsi="Noto Sans" w:cs="Noto Sans"/>
                <w:sz w:val="16"/>
                <w:szCs w:val="16"/>
              </w:rPr>
            </w:pPr>
          </w:p>
        </w:tc>
        <w:tc>
          <w:tcPr>
            <w:tcW w:w="1495" w:type="dxa"/>
          </w:tcPr>
          <w:p w14:paraId="56581519" w14:textId="77777777" w:rsidR="002C4D4C" w:rsidRPr="00FD230D" w:rsidRDefault="002C4D4C" w:rsidP="00E22C23">
            <w:pPr>
              <w:ind w:right="51"/>
              <w:jc w:val="both"/>
              <w:rPr>
                <w:rFonts w:ascii="Noto Sans" w:hAnsi="Noto Sans" w:cs="Noto Sans"/>
                <w:sz w:val="16"/>
                <w:szCs w:val="16"/>
              </w:rPr>
            </w:pPr>
          </w:p>
        </w:tc>
        <w:tc>
          <w:tcPr>
            <w:tcW w:w="1183" w:type="dxa"/>
          </w:tcPr>
          <w:p w14:paraId="0C2E3102" w14:textId="77777777" w:rsidR="002C4D4C" w:rsidRPr="00FD230D" w:rsidRDefault="002C4D4C" w:rsidP="00E22C23">
            <w:pPr>
              <w:ind w:right="51"/>
              <w:jc w:val="both"/>
              <w:rPr>
                <w:rFonts w:ascii="Noto Sans" w:hAnsi="Noto Sans" w:cs="Noto Sans"/>
                <w:sz w:val="16"/>
                <w:szCs w:val="16"/>
              </w:rPr>
            </w:pPr>
          </w:p>
        </w:tc>
      </w:tr>
    </w:tbl>
    <w:p w14:paraId="173C0A2F" w14:textId="77777777" w:rsidR="002C4D4C" w:rsidRPr="00FD230D" w:rsidRDefault="002C4D4C" w:rsidP="002C4D4C">
      <w:pPr>
        <w:ind w:right="51"/>
        <w:jc w:val="both"/>
        <w:rPr>
          <w:rFonts w:ascii="Noto Sans" w:hAnsi="Noto Sans" w:cs="Noto Sans"/>
          <w:sz w:val="16"/>
          <w:szCs w:val="16"/>
        </w:rPr>
      </w:pPr>
    </w:p>
    <w:p w14:paraId="755F7514"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INSTRUCCIÓN: INDICAR EL ANEXO CORRESPONDIENTE</w:t>
      </w:r>
    </w:p>
    <w:p w14:paraId="6A1B6F75" w14:textId="77777777" w:rsidR="002C4D4C" w:rsidRPr="00FD230D" w:rsidRDefault="002C4D4C" w:rsidP="002C4D4C">
      <w:pPr>
        <w:ind w:right="51"/>
        <w:jc w:val="both"/>
        <w:rPr>
          <w:rFonts w:ascii="Noto Sans" w:hAnsi="Noto Sans" w:cs="Noto Sans"/>
          <w:sz w:val="16"/>
          <w:szCs w:val="16"/>
        </w:rPr>
      </w:pPr>
    </w:p>
    <w:p w14:paraId="398FCAA0"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El precio unitario es considerado fijo y en </w:t>
      </w:r>
      <w:r w:rsidRPr="00FD230D">
        <w:rPr>
          <w:rFonts w:ascii="Noto Sans" w:hAnsi="Noto Sans" w:cs="Noto Sans"/>
          <w:b/>
          <w:sz w:val="16"/>
          <w:szCs w:val="16"/>
          <w:u w:val="single"/>
        </w:rPr>
        <w:t>(TIPO DE MONEDA)</w:t>
      </w:r>
      <w:r w:rsidRPr="00FD230D">
        <w:rPr>
          <w:rFonts w:ascii="Noto Sans" w:hAnsi="Noto Sans" w:cs="Noto Sans"/>
          <w:sz w:val="16"/>
          <w:szCs w:val="16"/>
          <w:u w:val="single"/>
        </w:rPr>
        <w:t xml:space="preserve"> </w:t>
      </w:r>
      <w:r w:rsidRPr="00FD230D">
        <w:rPr>
          <w:rFonts w:ascii="Noto Sans" w:hAnsi="Noto Sans" w:cs="Noto Sans"/>
          <w:sz w:val="16"/>
          <w:szCs w:val="16"/>
        </w:rPr>
        <w:t xml:space="preserve">hasta que concluya la relación contractual que se formaliza, incluyendo todos los conceptos y costos involucrados en la adquisición de </w:t>
      </w:r>
      <w:r w:rsidRPr="00FD230D">
        <w:rPr>
          <w:rFonts w:ascii="Noto Sans" w:hAnsi="Noto Sans" w:cs="Noto Sans"/>
          <w:b/>
          <w:sz w:val="16"/>
          <w:szCs w:val="16"/>
        </w:rPr>
        <w:t>(</w:t>
      </w:r>
      <w:r w:rsidRPr="00FD230D">
        <w:rPr>
          <w:rFonts w:ascii="Noto Sans" w:hAnsi="Noto Sans" w:cs="Noto Sans"/>
          <w:b/>
          <w:sz w:val="16"/>
          <w:szCs w:val="16"/>
          <w:u w:val="single"/>
        </w:rPr>
        <w:t>DESCRIPCIÓN)</w:t>
      </w:r>
      <w:r w:rsidRPr="00FD230D">
        <w:rPr>
          <w:rFonts w:ascii="Noto Sans" w:hAnsi="Noto Sans" w:cs="Noto Sans"/>
          <w:b/>
          <w:sz w:val="16"/>
          <w:szCs w:val="16"/>
        </w:rPr>
        <w:t>,</w:t>
      </w:r>
      <w:r w:rsidRPr="00FD230D">
        <w:rPr>
          <w:rFonts w:ascii="Noto Sans" w:hAnsi="Noto Sans" w:cs="Noto Sans"/>
          <w:sz w:val="16"/>
          <w:szCs w:val="16"/>
        </w:rPr>
        <w:t xml:space="preserve"> por lo que </w:t>
      </w:r>
      <w:r w:rsidRPr="00FD230D">
        <w:rPr>
          <w:rFonts w:ascii="Noto Sans" w:hAnsi="Noto Sans" w:cs="Noto Sans"/>
          <w:b/>
          <w:sz w:val="16"/>
          <w:szCs w:val="16"/>
        </w:rPr>
        <w:t xml:space="preserve">“EL PROVEEDOR” </w:t>
      </w:r>
      <w:r w:rsidRPr="00FD230D">
        <w:rPr>
          <w:rFonts w:ascii="Noto Sans" w:hAnsi="Noto Sans" w:cs="Noto Sans"/>
          <w:sz w:val="16"/>
          <w:szCs w:val="16"/>
        </w:rPr>
        <w:t>no podrá agregar ningún costo extra y los precios serán inalterables durante la vigencia del presente contrato.</w:t>
      </w:r>
    </w:p>
    <w:p w14:paraId="5C5D1DE9" w14:textId="77777777" w:rsidR="002C4D4C" w:rsidRPr="00FD230D" w:rsidRDefault="002C4D4C" w:rsidP="002C4D4C">
      <w:pPr>
        <w:ind w:right="51"/>
        <w:jc w:val="both"/>
        <w:rPr>
          <w:rFonts w:ascii="Noto Sans" w:hAnsi="Noto Sans" w:cs="Noto Sans"/>
          <w:sz w:val="16"/>
          <w:szCs w:val="16"/>
        </w:rPr>
      </w:pPr>
    </w:p>
    <w:p w14:paraId="7B515FEA"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QUE SE HAYA PREVISTO VARIACIÓN DE PRECIOS, Y SE CUENTE CON UNA FÓRMULA O MECANISMO DE AJUSTE SE CONSIDERARÁ LA SIGUIENTE REDACCIÓN:</w:t>
      </w:r>
    </w:p>
    <w:p w14:paraId="7BD97FE7" w14:textId="77777777" w:rsidR="002C4D4C" w:rsidRPr="00FD230D" w:rsidRDefault="002C4D4C" w:rsidP="002C4D4C">
      <w:pPr>
        <w:ind w:right="51"/>
        <w:jc w:val="both"/>
        <w:rPr>
          <w:rFonts w:ascii="Noto Sans" w:hAnsi="Noto Sans" w:cs="Noto Sans"/>
          <w:sz w:val="16"/>
          <w:szCs w:val="16"/>
        </w:rPr>
      </w:pPr>
    </w:p>
    <w:p w14:paraId="620CB056"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El precio unitario será considerado en </w:t>
      </w:r>
      <w:r w:rsidRPr="00FD230D">
        <w:rPr>
          <w:rFonts w:ascii="Noto Sans" w:hAnsi="Noto Sans" w:cs="Noto Sans"/>
          <w:b/>
          <w:sz w:val="16"/>
          <w:szCs w:val="16"/>
        </w:rPr>
        <w:t>(TIPO DE MONEDA)</w:t>
      </w:r>
      <w:r w:rsidRPr="00FD230D">
        <w:rPr>
          <w:rFonts w:ascii="Noto Sans" w:hAnsi="Noto Sans" w:cs="Noto Sans"/>
          <w:sz w:val="16"/>
          <w:szCs w:val="16"/>
        </w:rPr>
        <w:t xml:space="preserve">, y podrá ser modificado conforme a la siguiente: </w:t>
      </w:r>
      <w:r w:rsidRPr="00FD230D">
        <w:rPr>
          <w:rFonts w:ascii="Noto Sans" w:hAnsi="Noto Sans" w:cs="Noto Sans"/>
          <w:b/>
          <w:sz w:val="16"/>
          <w:szCs w:val="16"/>
          <w:u w:val="single"/>
        </w:rPr>
        <w:t>(ESTABLECER LA FÓRMULA O MECANISMO DE AJUSTE PUBLICADA EN LA CONVOCATORIA, INVITACIÓN O SOLICITUD DE COTIZACIÓN).</w:t>
      </w:r>
    </w:p>
    <w:p w14:paraId="1BD5B0FB" w14:textId="77777777" w:rsidR="002C4D4C" w:rsidRPr="00FD230D" w:rsidRDefault="002C4D4C" w:rsidP="002C4D4C">
      <w:pPr>
        <w:ind w:right="51"/>
        <w:jc w:val="both"/>
        <w:rPr>
          <w:rFonts w:ascii="Noto Sans" w:hAnsi="Noto Sans" w:cs="Noto Sans"/>
          <w:sz w:val="16"/>
          <w:szCs w:val="16"/>
        </w:rPr>
      </w:pPr>
    </w:p>
    <w:p w14:paraId="6FF34993"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INSTRUCCIÓN: EN CASO DE SER ABIERTO Y ANUAL INCORPORAR EL SIGUIENTE PÁRRAFO: </w:t>
      </w:r>
    </w:p>
    <w:p w14:paraId="635A75AD" w14:textId="77777777" w:rsidR="002C4D4C" w:rsidRPr="00FD230D" w:rsidRDefault="002C4D4C" w:rsidP="002C4D4C">
      <w:pPr>
        <w:ind w:right="51"/>
        <w:jc w:val="both"/>
        <w:rPr>
          <w:rFonts w:ascii="Noto Sans" w:hAnsi="Noto Sans" w:cs="Noto Sans"/>
          <w:b/>
          <w:sz w:val="16"/>
          <w:szCs w:val="16"/>
        </w:rPr>
      </w:pPr>
    </w:p>
    <w:p w14:paraId="20614FA2" w14:textId="77777777" w:rsidR="002C4D4C" w:rsidRPr="00FD230D" w:rsidRDefault="002C4D4C" w:rsidP="002C4D4C">
      <w:pPr>
        <w:ind w:right="51"/>
        <w:jc w:val="both"/>
        <w:rPr>
          <w:rFonts w:ascii="Noto Sans" w:hAnsi="Noto Sans" w:cs="Noto Sans"/>
          <w:b/>
          <w:sz w:val="16"/>
          <w:szCs w:val="16"/>
          <w:u w:val="single"/>
        </w:rPr>
      </w:pPr>
      <w:r w:rsidRPr="00FD230D">
        <w:rPr>
          <w:rFonts w:ascii="Noto Sans" w:hAnsi="Noto Sans" w:cs="Noto Sans"/>
          <w:b/>
          <w:sz w:val="16"/>
          <w:szCs w:val="16"/>
        </w:rPr>
        <w:t xml:space="preserve">“LA DEPENDENCIA O ENTIDAD” </w:t>
      </w:r>
      <w:r w:rsidRPr="00FD230D">
        <w:rPr>
          <w:rFonts w:ascii="Noto Sans" w:hAnsi="Noto Sans" w:cs="Noto Sans"/>
          <w:sz w:val="16"/>
          <w:szCs w:val="16"/>
        </w:rPr>
        <w:t xml:space="preserve">pagará a </w:t>
      </w:r>
      <w:r w:rsidRPr="00FD230D">
        <w:rPr>
          <w:rFonts w:ascii="Noto Sans" w:hAnsi="Noto Sans" w:cs="Noto Sans"/>
          <w:b/>
          <w:sz w:val="16"/>
          <w:szCs w:val="16"/>
        </w:rPr>
        <w:t>“EL PROVEEDOR”</w:t>
      </w:r>
      <w:r w:rsidRPr="00FD230D">
        <w:rPr>
          <w:rFonts w:ascii="Noto Sans" w:hAnsi="Noto Sans" w:cs="Noto Sans"/>
          <w:sz w:val="16"/>
          <w:szCs w:val="16"/>
        </w:rPr>
        <w:t xml:space="preserve"> como contraprestación por el suministro de los bienes objeto de este contrato, la cantidad mínima $</w:t>
      </w:r>
      <w:r w:rsidRPr="00FD230D">
        <w:rPr>
          <w:rFonts w:ascii="Noto Sans" w:hAnsi="Noto Sans" w:cs="Noto Sans"/>
          <w:b/>
          <w:sz w:val="16"/>
          <w:szCs w:val="16"/>
          <w:u w:val="single"/>
        </w:rPr>
        <w:t>(MONTO MÍNIMO TOTAL DEL CONTRATO)</w:t>
      </w:r>
      <w:r w:rsidRPr="00FD230D">
        <w:rPr>
          <w:rFonts w:ascii="Noto Sans" w:hAnsi="Noto Sans" w:cs="Noto Sans"/>
          <w:b/>
          <w:sz w:val="16"/>
          <w:szCs w:val="16"/>
        </w:rPr>
        <w:t xml:space="preserve"> </w:t>
      </w:r>
      <w:r w:rsidRPr="00FD230D">
        <w:rPr>
          <w:rFonts w:ascii="Noto Sans" w:hAnsi="Noto Sans" w:cs="Noto Sans"/>
          <w:sz w:val="16"/>
          <w:szCs w:val="16"/>
        </w:rPr>
        <w:t xml:space="preserve">más impuestos por $______ </w:t>
      </w:r>
      <w:r w:rsidRPr="00FD230D">
        <w:rPr>
          <w:rFonts w:ascii="Noto Sans" w:hAnsi="Noto Sans" w:cs="Noto Sans"/>
          <w:b/>
          <w:sz w:val="16"/>
          <w:szCs w:val="16"/>
          <w:u w:val="single"/>
        </w:rPr>
        <w:t>(INDICAR LA CANTIDAD EN LETRA),</w:t>
      </w:r>
      <w:r w:rsidRPr="00FD230D">
        <w:rPr>
          <w:rFonts w:ascii="Noto Sans" w:hAnsi="Noto Sans" w:cs="Noto Sans"/>
          <w:sz w:val="16"/>
          <w:szCs w:val="16"/>
        </w:rPr>
        <w:t xml:space="preserve"> y </w:t>
      </w:r>
      <w:r w:rsidRPr="00FD230D">
        <w:rPr>
          <w:rFonts w:ascii="Noto Sans" w:eastAsiaTheme="minorHAnsi" w:hAnsi="Noto Sans" w:cs="Noto Sans"/>
          <w:sz w:val="16"/>
          <w:szCs w:val="16"/>
          <w:lang w:eastAsia="en-US"/>
        </w:rPr>
        <w:t>un monto máximo de $</w:t>
      </w:r>
      <w:r w:rsidRPr="00FD230D">
        <w:rPr>
          <w:rFonts w:ascii="Noto Sans" w:hAnsi="Noto Sans" w:cs="Noto Sans"/>
          <w:b/>
          <w:sz w:val="16"/>
          <w:szCs w:val="16"/>
          <w:u w:val="single"/>
        </w:rPr>
        <w:t xml:space="preserve">(MONTO MÁXIMO TOTAL DEL CONTRATO), </w:t>
      </w:r>
      <w:r w:rsidRPr="00FD230D">
        <w:rPr>
          <w:rFonts w:ascii="Noto Sans" w:hAnsi="Noto Sans" w:cs="Noto Sans"/>
          <w:sz w:val="16"/>
          <w:szCs w:val="16"/>
        </w:rPr>
        <w:t>más impuestos que asciende a $________</w:t>
      </w:r>
      <w:proofErr w:type="gramStart"/>
      <w:r w:rsidRPr="00FD230D">
        <w:rPr>
          <w:rFonts w:ascii="Noto Sans" w:hAnsi="Noto Sans" w:cs="Noto Sans"/>
          <w:sz w:val="16"/>
          <w:szCs w:val="16"/>
        </w:rPr>
        <w:t>_</w:t>
      </w:r>
      <w:r w:rsidRPr="00FD230D">
        <w:rPr>
          <w:rFonts w:ascii="Noto Sans" w:hAnsi="Noto Sans" w:cs="Noto Sans"/>
          <w:b/>
          <w:sz w:val="16"/>
          <w:szCs w:val="16"/>
          <w:u w:val="single"/>
        </w:rPr>
        <w:t>(</w:t>
      </w:r>
      <w:proofErr w:type="gramEnd"/>
      <w:r w:rsidRPr="00FD230D">
        <w:rPr>
          <w:rFonts w:ascii="Noto Sans" w:hAnsi="Noto Sans" w:cs="Noto Sans"/>
          <w:b/>
          <w:sz w:val="16"/>
          <w:szCs w:val="16"/>
          <w:u w:val="single"/>
        </w:rPr>
        <w:t>INDICAR LA CANTIDAD EN LETRA).</w:t>
      </w:r>
    </w:p>
    <w:p w14:paraId="5038AEE6" w14:textId="77777777" w:rsidR="002C4D4C" w:rsidRPr="00FD230D" w:rsidRDefault="002C4D4C" w:rsidP="002C4D4C">
      <w:pPr>
        <w:ind w:right="51"/>
        <w:jc w:val="both"/>
        <w:rPr>
          <w:rFonts w:ascii="Noto Sans" w:hAnsi="Noto Sans" w:cs="Noto Sans"/>
          <w:sz w:val="16"/>
          <w:szCs w:val="16"/>
          <w:u w:val="single"/>
        </w:rPr>
      </w:pPr>
    </w:p>
    <w:p w14:paraId="299A9E79"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SER PLURIANUAL ABIERTO, MOSTRAR LA TABLA Y LOS TRES PÁRRAFOS SIGUIENTES:</w:t>
      </w:r>
    </w:p>
    <w:p w14:paraId="2BBE5788" w14:textId="77777777" w:rsidR="002C4D4C" w:rsidRPr="00FD230D" w:rsidRDefault="002C4D4C" w:rsidP="002C4D4C">
      <w:pPr>
        <w:ind w:right="51"/>
        <w:jc w:val="both"/>
        <w:rPr>
          <w:rFonts w:ascii="Noto Sans" w:hAnsi="Noto Sans" w:cs="Noto Sans"/>
          <w:b/>
          <w:sz w:val="16"/>
          <w:szCs w:val="16"/>
        </w:rPr>
      </w:pPr>
    </w:p>
    <w:p w14:paraId="4030D280" w14:textId="77777777" w:rsidR="002C4D4C" w:rsidRPr="00FD230D" w:rsidRDefault="002C4D4C" w:rsidP="002C4D4C">
      <w:pPr>
        <w:ind w:right="51"/>
        <w:jc w:val="both"/>
        <w:rPr>
          <w:rFonts w:ascii="Noto Sans" w:hAnsi="Noto Sans" w:cs="Noto Sans"/>
          <w:b/>
          <w:sz w:val="16"/>
          <w:szCs w:val="16"/>
          <w:u w:val="single"/>
        </w:rPr>
      </w:pPr>
      <w:r w:rsidRPr="00FD230D">
        <w:rPr>
          <w:rFonts w:ascii="Noto Sans" w:hAnsi="Noto Sans" w:cs="Noto Sans"/>
          <w:b/>
          <w:sz w:val="16"/>
          <w:szCs w:val="16"/>
        </w:rPr>
        <w:t xml:space="preserve">“LA DEPENDENCIA O ENTIDAD” </w:t>
      </w:r>
      <w:r w:rsidRPr="00FD230D">
        <w:rPr>
          <w:rFonts w:ascii="Noto Sans" w:hAnsi="Noto Sans" w:cs="Noto Sans"/>
          <w:sz w:val="16"/>
          <w:szCs w:val="16"/>
        </w:rPr>
        <w:t xml:space="preserve">conviene con </w:t>
      </w:r>
      <w:r w:rsidRPr="00FD230D">
        <w:rPr>
          <w:rFonts w:ascii="Noto Sans" w:hAnsi="Noto Sans" w:cs="Noto Sans"/>
          <w:b/>
          <w:sz w:val="16"/>
          <w:szCs w:val="16"/>
        </w:rPr>
        <w:t>“EL PROVEEDOR”</w:t>
      </w:r>
      <w:r w:rsidRPr="00FD230D">
        <w:rPr>
          <w:rFonts w:ascii="Noto Sans" w:hAnsi="Noto Sans" w:cs="Noto Sans"/>
          <w:sz w:val="16"/>
          <w:szCs w:val="16"/>
        </w:rPr>
        <w:t xml:space="preserve"> que el </w:t>
      </w:r>
      <w:r w:rsidRPr="00FD230D">
        <w:rPr>
          <w:rFonts w:ascii="Noto Sans" w:hAnsi="Noto Sans" w:cs="Noto Sans"/>
          <w:b/>
          <w:sz w:val="16"/>
          <w:szCs w:val="16"/>
        </w:rPr>
        <w:t>monto mínimo</w:t>
      </w:r>
      <w:r w:rsidRPr="00FD230D">
        <w:rPr>
          <w:rFonts w:ascii="Noto Sans" w:hAnsi="Noto Sans" w:cs="Noto Sans"/>
          <w:sz w:val="16"/>
          <w:szCs w:val="16"/>
        </w:rPr>
        <w:t xml:space="preserve"> del suministro de los bienes para los ejercicios fiscales de </w:t>
      </w:r>
      <w:r w:rsidRPr="00FD230D">
        <w:rPr>
          <w:rFonts w:ascii="Noto Sans" w:hAnsi="Noto Sans" w:cs="Noto Sans"/>
          <w:b/>
          <w:sz w:val="16"/>
          <w:szCs w:val="16"/>
        </w:rPr>
        <w:t>(</w:t>
      </w:r>
      <w:r w:rsidRPr="00FD230D">
        <w:rPr>
          <w:rFonts w:ascii="Noto Sans" w:hAnsi="Noto Sans" w:cs="Noto Sans"/>
          <w:b/>
          <w:sz w:val="16"/>
          <w:szCs w:val="16"/>
          <w:u w:val="single"/>
        </w:rPr>
        <w:t xml:space="preserve">CONCATENAR EJERCICIOS FISCALES QUE INVOLUCRAN LA PLURIANUALIDAD) </w:t>
      </w:r>
      <w:r w:rsidRPr="00FD230D">
        <w:rPr>
          <w:rFonts w:ascii="Noto Sans" w:hAnsi="Noto Sans" w:cs="Noto Sans"/>
          <w:sz w:val="16"/>
          <w:szCs w:val="16"/>
        </w:rPr>
        <w:t>es por la cantidad de $</w:t>
      </w:r>
      <w:r w:rsidRPr="00FD230D">
        <w:rPr>
          <w:rFonts w:ascii="Noto Sans" w:hAnsi="Noto Sans" w:cs="Noto Sans"/>
          <w:b/>
          <w:sz w:val="16"/>
          <w:szCs w:val="16"/>
        </w:rPr>
        <w:t>(MONTO MÍNIMO TOTAL)</w:t>
      </w:r>
      <w:r w:rsidRPr="00FD230D">
        <w:rPr>
          <w:rFonts w:ascii="Noto Sans" w:hAnsi="Noto Sans" w:cs="Noto Sans"/>
          <w:sz w:val="16"/>
          <w:szCs w:val="16"/>
        </w:rPr>
        <w:t xml:space="preserve"> más impuestos que asciende a $________________</w:t>
      </w:r>
      <w:proofErr w:type="gramStart"/>
      <w:r w:rsidRPr="00FD230D">
        <w:rPr>
          <w:rFonts w:ascii="Noto Sans" w:hAnsi="Noto Sans" w:cs="Noto Sans"/>
          <w:sz w:val="16"/>
          <w:szCs w:val="16"/>
        </w:rPr>
        <w:t>_</w:t>
      </w:r>
      <w:r w:rsidRPr="00FD230D">
        <w:rPr>
          <w:rFonts w:ascii="Noto Sans" w:hAnsi="Noto Sans" w:cs="Noto Sans"/>
          <w:b/>
          <w:sz w:val="16"/>
          <w:szCs w:val="16"/>
          <w:u w:val="single"/>
        </w:rPr>
        <w:t>(</w:t>
      </w:r>
      <w:proofErr w:type="gramEnd"/>
      <w:r w:rsidRPr="00FD230D">
        <w:rPr>
          <w:rFonts w:ascii="Noto Sans" w:hAnsi="Noto Sans" w:cs="Noto Sans"/>
          <w:b/>
          <w:sz w:val="16"/>
          <w:szCs w:val="16"/>
          <w:u w:val="single"/>
        </w:rPr>
        <w:t>INDICAR LA CANTIDAD EN LETRA).</w:t>
      </w:r>
    </w:p>
    <w:p w14:paraId="2C084707" w14:textId="77777777" w:rsidR="002C4D4C" w:rsidRPr="00FD230D" w:rsidRDefault="002C4D4C" w:rsidP="002C4D4C">
      <w:pPr>
        <w:ind w:right="51"/>
        <w:jc w:val="both"/>
        <w:rPr>
          <w:rFonts w:ascii="Noto Sans" w:hAnsi="Noto Sans" w:cs="Noto Sans"/>
          <w:sz w:val="16"/>
          <w:szCs w:val="16"/>
        </w:rPr>
      </w:pPr>
    </w:p>
    <w:p w14:paraId="549998CE"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Asimismo, que el </w:t>
      </w:r>
      <w:r w:rsidRPr="00FD230D">
        <w:rPr>
          <w:rFonts w:ascii="Noto Sans" w:hAnsi="Noto Sans" w:cs="Noto Sans"/>
          <w:b/>
          <w:sz w:val="16"/>
          <w:szCs w:val="16"/>
        </w:rPr>
        <w:t>monto máximo</w:t>
      </w:r>
      <w:r w:rsidRPr="00FD230D">
        <w:rPr>
          <w:rFonts w:ascii="Noto Sans" w:hAnsi="Noto Sans" w:cs="Noto Sans"/>
          <w:sz w:val="16"/>
          <w:szCs w:val="16"/>
        </w:rPr>
        <w:t xml:space="preserve"> del suministro de los bienes para los ejercicios fiscales de </w:t>
      </w:r>
      <w:r w:rsidRPr="00FD230D">
        <w:rPr>
          <w:rFonts w:ascii="Noto Sans" w:hAnsi="Noto Sans" w:cs="Noto Sans"/>
          <w:b/>
          <w:sz w:val="16"/>
          <w:szCs w:val="16"/>
          <w:u w:val="single"/>
        </w:rPr>
        <w:t>(CONCATENAR LOS EJERCICIOS FISCALES QUE INVOLUCRAN LA PLURIANUALIDAD)</w:t>
      </w:r>
      <w:r w:rsidRPr="00FD230D">
        <w:rPr>
          <w:rFonts w:ascii="Noto Sans" w:hAnsi="Noto Sans" w:cs="Noto Sans"/>
          <w:b/>
          <w:sz w:val="16"/>
          <w:szCs w:val="16"/>
        </w:rPr>
        <w:t xml:space="preserve"> </w:t>
      </w:r>
      <w:r w:rsidRPr="00FD230D">
        <w:rPr>
          <w:rFonts w:ascii="Noto Sans" w:hAnsi="Noto Sans" w:cs="Noto Sans"/>
          <w:sz w:val="16"/>
          <w:szCs w:val="16"/>
        </w:rPr>
        <w:t>es por la cantidad de</w:t>
      </w:r>
      <w:r w:rsidRPr="00FD230D">
        <w:rPr>
          <w:rFonts w:ascii="Noto Sans" w:eastAsiaTheme="minorHAnsi" w:hAnsi="Noto Sans" w:cs="Noto Sans"/>
          <w:sz w:val="16"/>
          <w:szCs w:val="16"/>
          <w:lang w:eastAsia="en-US"/>
        </w:rPr>
        <w:t xml:space="preserve"> un monto máximo de</w:t>
      </w:r>
      <w:r w:rsidRPr="00FD230D">
        <w:rPr>
          <w:rFonts w:ascii="Noto Sans" w:eastAsiaTheme="minorHAnsi" w:hAnsi="Noto Sans" w:cs="Noto Sans"/>
          <w:b/>
          <w:sz w:val="16"/>
          <w:szCs w:val="16"/>
          <w:lang w:eastAsia="en-US"/>
        </w:rPr>
        <w:t xml:space="preserve"> </w:t>
      </w:r>
      <w:r w:rsidRPr="00FD230D">
        <w:rPr>
          <w:rFonts w:ascii="Noto Sans" w:eastAsiaTheme="minorHAnsi" w:hAnsi="Noto Sans" w:cs="Noto Sans"/>
          <w:sz w:val="16"/>
          <w:szCs w:val="16"/>
          <w:lang w:eastAsia="en-US"/>
        </w:rPr>
        <w:t>$</w:t>
      </w:r>
      <w:r w:rsidRPr="00FD230D">
        <w:rPr>
          <w:rFonts w:ascii="Noto Sans" w:hAnsi="Noto Sans" w:cs="Noto Sans"/>
          <w:b/>
          <w:sz w:val="16"/>
          <w:szCs w:val="16"/>
          <w:u w:val="single"/>
        </w:rPr>
        <w:t>(MONTO MÁXIMO TOTAL DEL CONTRATO)</w:t>
      </w:r>
      <w:r w:rsidRPr="00FD230D">
        <w:rPr>
          <w:rFonts w:ascii="Noto Sans" w:hAnsi="Noto Sans" w:cs="Noto Sans"/>
          <w:b/>
          <w:sz w:val="16"/>
          <w:szCs w:val="16"/>
        </w:rPr>
        <w:t xml:space="preserve"> </w:t>
      </w:r>
      <w:r w:rsidRPr="00FD230D">
        <w:rPr>
          <w:rFonts w:ascii="Noto Sans" w:hAnsi="Noto Sans" w:cs="Noto Sans"/>
          <w:sz w:val="16"/>
          <w:szCs w:val="16"/>
        </w:rPr>
        <w:t xml:space="preserve">más impuestos que asciende a $__________________________ </w:t>
      </w:r>
      <w:r w:rsidRPr="00FD230D">
        <w:rPr>
          <w:rFonts w:ascii="Noto Sans" w:hAnsi="Noto Sans" w:cs="Noto Sans"/>
          <w:b/>
          <w:sz w:val="16"/>
          <w:szCs w:val="16"/>
          <w:u w:val="single"/>
        </w:rPr>
        <w:t>(INDICAR LA CANTIDAD EN LETRA)</w:t>
      </w:r>
      <w:r w:rsidRPr="00FD230D">
        <w:rPr>
          <w:rFonts w:ascii="Noto Sans" w:hAnsi="Noto Sans" w:cs="Noto Sans"/>
          <w:sz w:val="16"/>
          <w:szCs w:val="16"/>
          <w:u w:val="single"/>
        </w:rPr>
        <w:t>.</w:t>
      </w:r>
    </w:p>
    <w:p w14:paraId="2387F8B2" w14:textId="77777777" w:rsidR="002C4D4C" w:rsidRPr="00FD230D" w:rsidRDefault="002C4D4C" w:rsidP="002C4D4C">
      <w:pPr>
        <w:ind w:right="51"/>
        <w:jc w:val="both"/>
        <w:rPr>
          <w:rFonts w:ascii="Noto Sans" w:hAnsi="Noto Sans" w:cs="Noto Sans"/>
          <w:sz w:val="16"/>
          <w:szCs w:val="16"/>
        </w:rPr>
      </w:pPr>
    </w:p>
    <w:p w14:paraId="325C80AF"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Importes mínimos y máximos a pagar en cada ejercicio fiscal de acuerdo a lo siguiente.</w:t>
      </w:r>
    </w:p>
    <w:p w14:paraId="21C18002" w14:textId="77777777" w:rsidR="002C4D4C" w:rsidRPr="00FD230D" w:rsidRDefault="002C4D4C" w:rsidP="002C4D4C">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2C4D4C" w:rsidRPr="00FD230D" w14:paraId="6F3369AA" w14:textId="77777777" w:rsidTr="00E22C23">
        <w:trPr>
          <w:trHeight w:val="249"/>
        </w:trPr>
        <w:tc>
          <w:tcPr>
            <w:tcW w:w="3112" w:type="dxa"/>
          </w:tcPr>
          <w:p w14:paraId="17589CAE"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Ejercicio Fiscal</w:t>
            </w:r>
          </w:p>
        </w:tc>
        <w:tc>
          <w:tcPr>
            <w:tcW w:w="3113" w:type="dxa"/>
          </w:tcPr>
          <w:p w14:paraId="3D7F6B6B"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mínimo</w:t>
            </w:r>
          </w:p>
        </w:tc>
        <w:tc>
          <w:tcPr>
            <w:tcW w:w="3113" w:type="dxa"/>
          </w:tcPr>
          <w:p w14:paraId="5C48C827"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máximo</w:t>
            </w:r>
          </w:p>
        </w:tc>
      </w:tr>
      <w:tr w:rsidR="002C4D4C" w:rsidRPr="00FD230D" w14:paraId="5B4DD657" w14:textId="77777777" w:rsidTr="00E22C23">
        <w:trPr>
          <w:trHeight w:val="1158"/>
        </w:trPr>
        <w:tc>
          <w:tcPr>
            <w:tcW w:w="3112" w:type="dxa"/>
            <w:tcBorders>
              <w:bottom w:val="single" w:sz="4" w:space="0" w:color="auto"/>
            </w:tcBorders>
          </w:tcPr>
          <w:p w14:paraId="2269955F"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(INCORPORAR EJERCICIO FISCAL)</w:t>
            </w:r>
          </w:p>
        </w:tc>
        <w:tc>
          <w:tcPr>
            <w:tcW w:w="3113" w:type="dxa"/>
          </w:tcPr>
          <w:p w14:paraId="479425AB"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MÍNIMO ANUAL SIN IMPUESTOS)</w:t>
            </w:r>
          </w:p>
        </w:tc>
        <w:tc>
          <w:tcPr>
            <w:tcW w:w="3113" w:type="dxa"/>
          </w:tcPr>
          <w:p w14:paraId="1975E7E4"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(MONTO MÁXIMO ANUAL SIN IMPUESTOS)</w:t>
            </w:r>
          </w:p>
        </w:tc>
      </w:tr>
      <w:tr w:rsidR="002C4D4C" w:rsidRPr="00FD230D" w14:paraId="18E66B96" w14:textId="77777777" w:rsidTr="00E22C23">
        <w:trPr>
          <w:trHeight w:val="738"/>
        </w:trPr>
        <w:tc>
          <w:tcPr>
            <w:tcW w:w="3112" w:type="dxa"/>
            <w:tcBorders>
              <w:bottom w:val="single" w:sz="4" w:space="0" w:color="auto"/>
            </w:tcBorders>
          </w:tcPr>
          <w:p w14:paraId="5424B081"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Se agregarán tantos se hayan programado</w:t>
            </w:r>
          </w:p>
        </w:tc>
        <w:tc>
          <w:tcPr>
            <w:tcW w:w="3113" w:type="dxa"/>
            <w:tcBorders>
              <w:bottom w:val="single" w:sz="4" w:space="0" w:color="auto"/>
            </w:tcBorders>
          </w:tcPr>
          <w:p w14:paraId="1E942A18" w14:textId="77777777" w:rsidR="002C4D4C" w:rsidRPr="00FD230D" w:rsidRDefault="002C4D4C" w:rsidP="00E22C23">
            <w:pPr>
              <w:ind w:right="51"/>
              <w:jc w:val="both"/>
              <w:rPr>
                <w:rFonts w:ascii="Noto Sans" w:hAnsi="Noto Sans" w:cs="Noto Sans"/>
                <w:sz w:val="16"/>
                <w:szCs w:val="16"/>
              </w:rPr>
            </w:pPr>
          </w:p>
        </w:tc>
        <w:tc>
          <w:tcPr>
            <w:tcW w:w="3113" w:type="dxa"/>
          </w:tcPr>
          <w:p w14:paraId="351F9D68" w14:textId="77777777" w:rsidR="002C4D4C" w:rsidRPr="00FD230D" w:rsidRDefault="002C4D4C" w:rsidP="00E22C23">
            <w:pPr>
              <w:ind w:right="51"/>
              <w:jc w:val="both"/>
              <w:rPr>
                <w:rFonts w:ascii="Noto Sans" w:hAnsi="Noto Sans" w:cs="Noto Sans"/>
                <w:sz w:val="16"/>
                <w:szCs w:val="16"/>
              </w:rPr>
            </w:pPr>
          </w:p>
        </w:tc>
      </w:tr>
      <w:tr w:rsidR="002C4D4C" w:rsidRPr="00FD230D" w14:paraId="79125F4C" w14:textId="77777777" w:rsidTr="00E22C23">
        <w:trPr>
          <w:trHeight w:val="249"/>
        </w:trPr>
        <w:tc>
          <w:tcPr>
            <w:tcW w:w="3112" w:type="dxa"/>
            <w:tcBorders>
              <w:top w:val="single" w:sz="4" w:space="0" w:color="auto"/>
              <w:left w:val="nil"/>
              <w:bottom w:val="nil"/>
              <w:right w:val="single" w:sz="4" w:space="0" w:color="auto"/>
            </w:tcBorders>
          </w:tcPr>
          <w:p w14:paraId="5ABA13EF" w14:textId="77777777" w:rsidR="002C4D4C" w:rsidRPr="00FD230D" w:rsidRDefault="002C4D4C" w:rsidP="00E22C23">
            <w:pPr>
              <w:ind w:right="51"/>
              <w:jc w:val="right"/>
              <w:rPr>
                <w:rFonts w:ascii="Noto Sans" w:hAnsi="Noto Sans" w:cs="Noto Sans"/>
                <w:b/>
                <w:sz w:val="16"/>
                <w:szCs w:val="16"/>
              </w:rPr>
            </w:pPr>
            <w:r w:rsidRPr="00FD230D">
              <w:rPr>
                <w:rFonts w:ascii="Noto Sans" w:hAnsi="Noto Sans" w:cs="Noto Sans"/>
                <w:b/>
                <w:sz w:val="16"/>
                <w:szCs w:val="16"/>
              </w:rPr>
              <w:t>TOTAL SIN IMPUESTOS:</w:t>
            </w:r>
          </w:p>
        </w:tc>
        <w:tc>
          <w:tcPr>
            <w:tcW w:w="3113" w:type="dxa"/>
            <w:tcBorders>
              <w:left w:val="single" w:sz="4" w:space="0" w:color="auto"/>
            </w:tcBorders>
          </w:tcPr>
          <w:p w14:paraId="2F9BABBD"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 xml:space="preserve"> (MONTO MÍNIMO TOTAL)</w:t>
            </w:r>
          </w:p>
        </w:tc>
        <w:tc>
          <w:tcPr>
            <w:tcW w:w="3113" w:type="dxa"/>
          </w:tcPr>
          <w:p w14:paraId="02184B6E" w14:textId="77777777" w:rsidR="002C4D4C" w:rsidRPr="00FD230D" w:rsidRDefault="002C4D4C" w:rsidP="00E22C23">
            <w:pPr>
              <w:ind w:right="51"/>
              <w:jc w:val="both"/>
              <w:rPr>
                <w:rFonts w:ascii="Noto Sans" w:hAnsi="Noto Sans" w:cs="Noto Sans"/>
                <w:sz w:val="16"/>
                <w:szCs w:val="16"/>
              </w:rPr>
            </w:pPr>
            <w:r w:rsidRPr="00FD230D">
              <w:rPr>
                <w:rFonts w:ascii="Noto Sans" w:hAnsi="Noto Sans" w:cs="Noto Sans"/>
                <w:sz w:val="16"/>
                <w:szCs w:val="16"/>
              </w:rPr>
              <w:t xml:space="preserve"> (MONTO MÁXIMO TOTAL DEL CONTRATO)</w:t>
            </w:r>
          </w:p>
        </w:tc>
      </w:tr>
    </w:tbl>
    <w:p w14:paraId="50DEEA7C" w14:textId="77777777" w:rsidR="002C4D4C" w:rsidRPr="00FD230D" w:rsidRDefault="002C4D4C" w:rsidP="002C4D4C">
      <w:pPr>
        <w:ind w:right="51"/>
        <w:jc w:val="both"/>
        <w:rPr>
          <w:rFonts w:ascii="Noto Sans" w:hAnsi="Noto Sans" w:cs="Noto Sans"/>
          <w:b/>
          <w:sz w:val="16"/>
          <w:szCs w:val="16"/>
        </w:rPr>
      </w:pPr>
    </w:p>
    <w:p w14:paraId="12D67BFA"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FD230D">
        <w:rPr>
          <w:rFonts w:ascii="Noto Sans" w:hAnsi="Noto Sans" w:cs="Noto Sans"/>
          <w:sz w:val="16"/>
          <w:szCs w:val="16"/>
        </w:rPr>
        <w:t xml:space="preserve"> </w:t>
      </w:r>
      <w:r w:rsidRPr="00FD230D">
        <w:rPr>
          <w:rFonts w:ascii="Noto Sans" w:hAnsi="Noto Sans" w:cs="Noto Sans"/>
          <w:b/>
          <w:sz w:val="16"/>
          <w:szCs w:val="16"/>
          <w:u w:val="single"/>
        </w:rPr>
        <w:t>(CONCATENAR LOS EJERCICIOS FISCALES QUE INVOLUCRAN LA PLURIANUALIDAD)</w:t>
      </w:r>
      <w:r w:rsidRPr="00FD230D">
        <w:rPr>
          <w:rFonts w:ascii="Noto Sans" w:hAnsi="Noto Sans" w:cs="Noto Sans"/>
          <w:b/>
          <w:sz w:val="16"/>
          <w:szCs w:val="16"/>
        </w:rPr>
        <w:t xml:space="preserve"> </w:t>
      </w:r>
      <w:r w:rsidRPr="00FD230D">
        <w:rPr>
          <w:rFonts w:ascii="Noto Sans" w:hAnsi="Noto Sans" w:cs="Noto Sans"/>
          <w:sz w:val="16"/>
          <w:szCs w:val="16"/>
          <w:highlight w:val="yellow"/>
        </w:rPr>
        <w:t>quedarán sujetas para fines de su ejecución y pago a la disponibilidad presupuestaria con que cuente la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95EF2FF" w14:textId="77777777" w:rsidR="002C4D4C" w:rsidRPr="00FD230D" w:rsidRDefault="002C4D4C" w:rsidP="002C4D4C">
      <w:pPr>
        <w:ind w:right="51"/>
        <w:jc w:val="both"/>
        <w:rPr>
          <w:rFonts w:ascii="Noto Sans" w:hAnsi="Noto Sans" w:cs="Noto Sans"/>
          <w:sz w:val="16"/>
          <w:szCs w:val="16"/>
        </w:rPr>
      </w:pPr>
    </w:p>
    <w:p w14:paraId="5A9CFDEC"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3C6260B" w14:textId="77777777" w:rsidR="002C4D4C" w:rsidRPr="00FD230D" w:rsidRDefault="002C4D4C" w:rsidP="002C4D4C">
      <w:pPr>
        <w:ind w:right="51"/>
        <w:jc w:val="both"/>
        <w:rPr>
          <w:rFonts w:ascii="Noto Sans" w:hAnsi="Noto Sans" w:cs="Noto Sans"/>
          <w:sz w:val="16"/>
          <w:szCs w:val="16"/>
        </w:rPr>
      </w:pPr>
    </w:p>
    <w:p w14:paraId="73AE4FA1"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INDICAR EL(LOS) PRECIO(S) UNITARIO(S):</w:t>
      </w:r>
    </w:p>
    <w:p w14:paraId="0131D950" w14:textId="77777777" w:rsidR="002C4D4C" w:rsidRPr="00FD230D" w:rsidRDefault="002C4D4C" w:rsidP="002C4D4C">
      <w:pPr>
        <w:ind w:right="51"/>
        <w:jc w:val="both"/>
        <w:rPr>
          <w:rFonts w:ascii="Noto Sans" w:hAnsi="Noto Sans" w:cs="Noto Sans"/>
          <w:b/>
          <w:sz w:val="16"/>
          <w:szCs w:val="16"/>
          <w:u w:val="single"/>
        </w:rPr>
      </w:pPr>
    </w:p>
    <w:p w14:paraId="706A956C"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El(los) precio(s) unitario(s) del presente contrato, expresado(s) en </w:t>
      </w:r>
      <w:r w:rsidRPr="00FD230D">
        <w:rPr>
          <w:rFonts w:ascii="Noto Sans" w:hAnsi="Noto Sans" w:cs="Noto Sans"/>
          <w:b/>
          <w:sz w:val="16"/>
          <w:szCs w:val="16"/>
          <w:u w:val="single"/>
        </w:rPr>
        <w:t>(TIPO DE MONEDA)</w:t>
      </w:r>
      <w:r w:rsidRPr="00FD230D">
        <w:rPr>
          <w:rFonts w:ascii="Noto Sans" w:hAnsi="Noto Sans" w:cs="Noto Sans"/>
          <w:sz w:val="16"/>
          <w:szCs w:val="16"/>
        </w:rPr>
        <w:t xml:space="preserve"> es (son):</w:t>
      </w:r>
    </w:p>
    <w:p w14:paraId="43F33564" w14:textId="77777777" w:rsidR="002C4D4C" w:rsidRPr="00FD230D" w:rsidRDefault="002C4D4C" w:rsidP="002C4D4C">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C4D4C" w:rsidRPr="00FD230D" w14:paraId="7FFAD462" w14:textId="77777777" w:rsidTr="00E22C23">
        <w:trPr>
          <w:trHeight w:val="1041"/>
        </w:trPr>
        <w:tc>
          <w:tcPr>
            <w:tcW w:w="506" w:type="pct"/>
            <w:hideMark/>
          </w:tcPr>
          <w:p w14:paraId="64540495"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Partida</w:t>
            </w:r>
          </w:p>
        </w:tc>
        <w:tc>
          <w:tcPr>
            <w:tcW w:w="853" w:type="pct"/>
            <w:hideMark/>
          </w:tcPr>
          <w:p w14:paraId="0640BE5F"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Descripción *</w:t>
            </w:r>
          </w:p>
        </w:tc>
        <w:tc>
          <w:tcPr>
            <w:tcW w:w="583" w:type="pct"/>
            <w:hideMark/>
          </w:tcPr>
          <w:p w14:paraId="7CD3E7BF"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Unidad *</w:t>
            </w:r>
          </w:p>
        </w:tc>
        <w:tc>
          <w:tcPr>
            <w:tcW w:w="615" w:type="pct"/>
            <w:hideMark/>
          </w:tcPr>
          <w:p w14:paraId="686E9527"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Precio unitario *</w:t>
            </w:r>
          </w:p>
        </w:tc>
        <w:tc>
          <w:tcPr>
            <w:tcW w:w="609" w:type="pct"/>
            <w:hideMark/>
          </w:tcPr>
          <w:p w14:paraId="755CE24A"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Cantidad Mínima *</w:t>
            </w:r>
          </w:p>
        </w:tc>
        <w:tc>
          <w:tcPr>
            <w:tcW w:w="615" w:type="pct"/>
            <w:hideMark/>
          </w:tcPr>
          <w:p w14:paraId="07622B05"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Cantidad Máxima *</w:t>
            </w:r>
          </w:p>
        </w:tc>
        <w:tc>
          <w:tcPr>
            <w:tcW w:w="596" w:type="pct"/>
            <w:hideMark/>
          </w:tcPr>
          <w:p w14:paraId="5C19154A"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Precio Total Mínimo *</w:t>
            </w:r>
          </w:p>
        </w:tc>
        <w:tc>
          <w:tcPr>
            <w:tcW w:w="622" w:type="pct"/>
            <w:hideMark/>
          </w:tcPr>
          <w:p w14:paraId="495293BF" w14:textId="77777777" w:rsidR="002C4D4C" w:rsidRPr="00FD230D" w:rsidRDefault="002C4D4C" w:rsidP="00E22C23">
            <w:pPr>
              <w:jc w:val="center"/>
              <w:rPr>
                <w:rFonts w:ascii="Noto Sans" w:hAnsi="Noto Sans" w:cs="Noto Sans"/>
                <w:b/>
                <w:bCs/>
                <w:sz w:val="16"/>
                <w:szCs w:val="16"/>
                <w:lang w:eastAsia="es-MX"/>
              </w:rPr>
            </w:pPr>
            <w:r w:rsidRPr="00FD230D">
              <w:rPr>
                <w:rFonts w:ascii="Noto Sans" w:hAnsi="Noto Sans" w:cs="Noto Sans"/>
                <w:b/>
                <w:bCs/>
                <w:sz w:val="16"/>
                <w:szCs w:val="16"/>
                <w:lang w:eastAsia="es-MX"/>
              </w:rPr>
              <w:t>Precio Total Máximo *</w:t>
            </w:r>
          </w:p>
        </w:tc>
      </w:tr>
      <w:tr w:rsidR="002C4D4C" w:rsidRPr="00FD230D" w14:paraId="37160DE2" w14:textId="77777777" w:rsidTr="00E22C23">
        <w:trPr>
          <w:trHeight w:val="248"/>
        </w:trPr>
        <w:tc>
          <w:tcPr>
            <w:tcW w:w="506" w:type="pct"/>
          </w:tcPr>
          <w:p w14:paraId="54B2B72D" w14:textId="77777777" w:rsidR="002C4D4C" w:rsidRPr="00FD230D" w:rsidRDefault="002C4D4C" w:rsidP="00E22C23">
            <w:pPr>
              <w:jc w:val="center"/>
              <w:rPr>
                <w:rFonts w:ascii="Noto Sans" w:hAnsi="Noto Sans" w:cs="Noto Sans"/>
                <w:b/>
                <w:bCs/>
                <w:sz w:val="16"/>
                <w:szCs w:val="16"/>
                <w:lang w:eastAsia="es-MX"/>
              </w:rPr>
            </w:pPr>
          </w:p>
        </w:tc>
        <w:tc>
          <w:tcPr>
            <w:tcW w:w="853" w:type="pct"/>
          </w:tcPr>
          <w:p w14:paraId="672A11B0" w14:textId="77777777" w:rsidR="002C4D4C" w:rsidRPr="00FD230D" w:rsidRDefault="002C4D4C" w:rsidP="00E22C23">
            <w:pPr>
              <w:jc w:val="center"/>
              <w:rPr>
                <w:rFonts w:ascii="Noto Sans" w:hAnsi="Noto Sans" w:cs="Noto Sans"/>
                <w:b/>
                <w:bCs/>
                <w:sz w:val="16"/>
                <w:szCs w:val="16"/>
                <w:lang w:eastAsia="es-MX"/>
              </w:rPr>
            </w:pPr>
          </w:p>
        </w:tc>
        <w:tc>
          <w:tcPr>
            <w:tcW w:w="583" w:type="pct"/>
          </w:tcPr>
          <w:p w14:paraId="53F56CB2" w14:textId="77777777" w:rsidR="002C4D4C" w:rsidRPr="00FD230D" w:rsidRDefault="002C4D4C" w:rsidP="00E22C23">
            <w:pPr>
              <w:jc w:val="center"/>
              <w:rPr>
                <w:rFonts w:ascii="Noto Sans" w:hAnsi="Noto Sans" w:cs="Noto Sans"/>
                <w:b/>
                <w:bCs/>
                <w:sz w:val="16"/>
                <w:szCs w:val="16"/>
                <w:lang w:eastAsia="es-MX"/>
              </w:rPr>
            </w:pPr>
          </w:p>
        </w:tc>
        <w:tc>
          <w:tcPr>
            <w:tcW w:w="615" w:type="pct"/>
          </w:tcPr>
          <w:p w14:paraId="0957C7C0" w14:textId="77777777" w:rsidR="002C4D4C" w:rsidRPr="00FD230D" w:rsidRDefault="002C4D4C" w:rsidP="00E22C23">
            <w:pPr>
              <w:jc w:val="center"/>
              <w:rPr>
                <w:rFonts w:ascii="Noto Sans" w:hAnsi="Noto Sans" w:cs="Noto Sans"/>
                <w:b/>
                <w:bCs/>
                <w:sz w:val="16"/>
                <w:szCs w:val="16"/>
                <w:lang w:eastAsia="es-MX"/>
              </w:rPr>
            </w:pPr>
          </w:p>
        </w:tc>
        <w:tc>
          <w:tcPr>
            <w:tcW w:w="609" w:type="pct"/>
          </w:tcPr>
          <w:p w14:paraId="0796D77C" w14:textId="77777777" w:rsidR="002C4D4C" w:rsidRPr="00FD230D" w:rsidRDefault="002C4D4C" w:rsidP="00E22C23">
            <w:pPr>
              <w:jc w:val="center"/>
              <w:rPr>
                <w:rFonts w:ascii="Noto Sans" w:hAnsi="Noto Sans" w:cs="Noto Sans"/>
                <w:b/>
                <w:bCs/>
                <w:sz w:val="16"/>
                <w:szCs w:val="16"/>
                <w:lang w:eastAsia="es-MX"/>
              </w:rPr>
            </w:pPr>
          </w:p>
        </w:tc>
        <w:tc>
          <w:tcPr>
            <w:tcW w:w="615" w:type="pct"/>
          </w:tcPr>
          <w:p w14:paraId="40D57581" w14:textId="77777777" w:rsidR="002C4D4C" w:rsidRPr="00FD230D" w:rsidRDefault="002C4D4C" w:rsidP="00E22C23">
            <w:pPr>
              <w:jc w:val="center"/>
              <w:rPr>
                <w:rFonts w:ascii="Noto Sans" w:hAnsi="Noto Sans" w:cs="Noto Sans"/>
                <w:b/>
                <w:bCs/>
                <w:sz w:val="16"/>
                <w:szCs w:val="16"/>
                <w:lang w:eastAsia="es-MX"/>
              </w:rPr>
            </w:pPr>
          </w:p>
        </w:tc>
        <w:tc>
          <w:tcPr>
            <w:tcW w:w="596" w:type="pct"/>
          </w:tcPr>
          <w:p w14:paraId="5809BE50" w14:textId="77777777" w:rsidR="002C4D4C" w:rsidRPr="00FD230D" w:rsidRDefault="002C4D4C" w:rsidP="00E22C23">
            <w:pPr>
              <w:jc w:val="center"/>
              <w:rPr>
                <w:rFonts w:ascii="Noto Sans" w:hAnsi="Noto Sans" w:cs="Noto Sans"/>
                <w:b/>
                <w:bCs/>
                <w:sz w:val="16"/>
                <w:szCs w:val="16"/>
                <w:lang w:eastAsia="es-MX"/>
              </w:rPr>
            </w:pPr>
          </w:p>
        </w:tc>
        <w:tc>
          <w:tcPr>
            <w:tcW w:w="622" w:type="pct"/>
          </w:tcPr>
          <w:p w14:paraId="08D6E4D9" w14:textId="77777777" w:rsidR="002C4D4C" w:rsidRPr="00FD230D" w:rsidRDefault="002C4D4C" w:rsidP="00E22C23">
            <w:pPr>
              <w:jc w:val="center"/>
              <w:rPr>
                <w:rFonts w:ascii="Noto Sans" w:hAnsi="Noto Sans" w:cs="Noto Sans"/>
                <w:b/>
                <w:bCs/>
                <w:sz w:val="16"/>
                <w:szCs w:val="16"/>
                <w:lang w:eastAsia="es-MX"/>
              </w:rPr>
            </w:pPr>
          </w:p>
        </w:tc>
      </w:tr>
    </w:tbl>
    <w:p w14:paraId="641F61A7" w14:textId="77777777" w:rsidR="002C4D4C" w:rsidRPr="00FD230D" w:rsidRDefault="002C4D4C" w:rsidP="002C4D4C">
      <w:pPr>
        <w:ind w:right="51"/>
        <w:jc w:val="both"/>
        <w:rPr>
          <w:rFonts w:ascii="Noto Sans" w:hAnsi="Noto Sans" w:cs="Noto Sans"/>
          <w:sz w:val="16"/>
          <w:szCs w:val="16"/>
        </w:rPr>
      </w:pPr>
    </w:p>
    <w:p w14:paraId="22F2399B"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INSTRUCCIÓN: INDICAR EL ANEXO CORRESPONDIENTE</w:t>
      </w:r>
    </w:p>
    <w:p w14:paraId="4198C567" w14:textId="77777777" w:rsidR="002C4D4C" w:rsidRPr="00FD230D" w:rsidRDefault="002C4D4C" w:rsidP="002C4D4C">
      <w:pPr>
        <w:ind w:right="51"/>
        <w:jc w:val="both"/>
        <w:rPr>
          <w:rFonts w:ascii="Noto Sans" w:hAnsi="Noto Sans" w:cs="Noto Sans"/>
          <w:sz w:val="16"/>
          <w:szCs w:val="16"/>
        </w:rPr>
      </w:pPr>
    </w:p>
    <w:p w14:paraId="1CD9CEF2"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El precio unitario es considerado fijo y en </w:t>
      </w:r>
      <w:r w:rsidRPr="00FD230D">
        <w:rPr>
          <w:rFonts w:ascii="Noto Sans" w:hAnsi="Noto Sans" w:cs="Noto Sans"/>
          <w:b/>
          <w:sz w:val="16"/>
          <w:szCs w:val="16"/>
          <w:u w:val="single"/>
        </w:rPr>
        <w:t>(TIPO DE MONEDA)</w:t>
      </w:r>
      <w:r w:rsidRPr="00FD230D">
        <w:rPr>
          <w:rFonts w:ascii="Noto Sans" w:hAnsi="Noto Sans" w:cs="Noto Sans"/>
          <w:sz w:val="16"/>
          <w:szCs w:val="16"/>
        </w:rPr>
        <w:t xml:space="preserve"> hasta que concluya la relación contractual que se formaliza, incluyendo todos los conceptos y costos involucrados en la adquisición de </w:t>
      </w:r>
      <w:r w:rsidRPr="00FD230D">
        <w:rPr>
          <w:rFonts w:ascii="Noto Sans" w:hAnsi="Noto Sans" w:cs="Noto Sans"/>
          <w:b/>
          <w:sz w:val="16"/>
          <w:szCs w:val="16"/>
          <w:u w:val="single"/>
        </w:rPr>
        <w:t>(DESCRIPCIÓN PORMENORIZADA DE LOS BIENES A ADQUIRIR),</w:t>
      </w:r>
      <w:r w:rsidRPr="00FD230D">
        <w:rPr>
          <w:rFonts w:ascii="Noto Sans" w:hAnsi="Noto Sans" w:cs="Noto Sans"/>
          <w:sz w:val="16"/>
          <w:szCs w:val="16"/>
          <w:u w:val="single"/>
        </w:rPr>
        <w:t xml:space="preserve"> </w:t>
      </w:r>
      <w:r w:rsidRPr="00FD230D">
        <w:rPr>
          <w:rFonts w:ascii="Noto Sans" w:hAnsi="Noto Sans" w:cs="Noto Sans"/>
          <w:sz w:val="16"/>
          <w:szCs w:val="16"/>
        </w:rPr>
        <w:t xml:space="preserve">por lo que </w:t>
      </w:r>
      <w:r w:rsidRPr="00FD230D">
        <w:rPr>
          <w:rFonts w:ascii="Noto Sans" w:hAnsi="Noto Sans" w:cs="Noto Sans"/>
          <w:b/>
          <w:sz w:val="16"/>
          <w:szCs w:val="16"/>
        </w:rPr>
        <w:t xml:space="preserve">“EL PROVEEDOR” </w:t>
      </w:r>
      <w:r w:rsidRPr="00FD230D">
        <w:rPr>
          <w:rFonts w:ascii="Noto Sans" w:hAnsi="Noto Sans" w:cs="Noto Sans"/>
          <w:sz w:val="16"/>
          <w:szCs w:val="16"/>
        </w:rPr>
        <w:t>no podrá agregar ningún costo extra y los precios serán inalterables durante la vigencia del presente contrato.</w:t>
      </w:r>
    </w:p>
    <w:p w14:paraId="6AE4DB2D" w14:textId="77777777" w:rsidR="002C4D4C" w:rsidRPr="00FD230D" w:rsidRDefault="002C4D4C" w:rsidP="002C4D4C">
      <w:pPr>
        <w:ind w:right="51"/>
        <w:jc w:val="both"/>
        <w:rPr>
          <w:rFonts w:ascii="Noto Sans" w:hAnsi="Noto Sans" w:cs="Noto Sans"/>
          <w:sz w:val="16"/>
          <w:szCs w:val="16"/>
        </w:rPr>
      </w:pPr>
    </w:p>
    <w:p w14:paraId="68B92F3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354C06C" w14:textId="77777777" w:rsidR="002C4D4C" w:rsidRPr="00FD230D" w:rsidRDefault="002C4D4C" w:rsidP="002C4D4C">
      <w:pPr>
        <w:ind w:right="51"/>
        <w:jc w:val="both"/>
        <w:rPr>
          <w:rFonts w:ascii="Noto Sans" w:hAnsi="Noto Sans" w:cs="Noto Sans"/>
          <w:sz w:val="16"/>
          <w:szCs w:val="16"/>
        </w:rPr>
      </w:pPr>
    </w:p>
    <w:p w14:paraId="0566C39C"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El precio unitario será considerado en </w:t>
      </w:r>
      <w:r w:rsidRPr="00FD230D">
        <w:rPr>
          <w:rFonts w:ascii="Noto Sans" w:hAnsi="Noto Sans" w:cs="Noto Sans"/>
          <w:b/>
          <w:sz w:val="16"/>
          <w:szCs w:val="16"/>
        </w:rPr>
        <w:t>(TIPO DE MONEDA)</w:t>
      </w:r>
      <w:r w:rsidRPr="00FD230D">
        <w:rPr>
          <w:rFonts w:ascii="Noto Sans" w:hAnsi="Noto Sans" w:cs="Noto Sans"/>
          <w:sz w:val="16"/>
          <w:szCs w:val="16"/>
        </w:rPr>
        <w:t xml:space="preserve">, y podrá ser modificado conforme a la siguiente: </w:t>
      </w:r>
      <w:r w:rsidRPr="00FD230D">
        <w:rPr>
          <w:rFonts w:ascii="Noto Sans" w:hAnsi="Noto Sans" w:cs="Noto Sans"/>
          <w:b/>
          <w:sz w:val="16"/>
          <w:szCs w:val="16"/>
          <w:u w:val="single"/>
        </w:rPr>
        <w:t>(ESTABLECER LA FÓRMULA O MECANISMO DE AJUSTE PUBLICADA EN LA CONVOCATORIA, INVITACIÓN O SOLICITUD DE COTIZACIÓN).</w:t>
      </w:r>
    </w:p>
    <w:p w14:paraId="526AD904" w14:textId="77777777" w:rsidR="002C4D4C" w:rsidRPr="00FD230D" w:rsidRDefault="002C4D4C" w:rsidP="002C4D4C">
      <w:pPr>
        <w:ind w:right="51"/>
        <w:jc w:val="both"/>
        <w:rPr>
          <w:rFonts w:ascii="Noto Sans" w:hAnsi="Noto Sans" w:cs="Noto Sans"/>
          <w:sz w:val="16"/>
          <w:szCs w:val="16"/>
        </w:rPr>
      </w:pPr>
    </w:p>
    <w:p w14:paraId="681441C5" w14:textId="77777777" w:rsidR="002C4D4C" w:rsidRPr="00FD230D" w:rsidRDefault="002C4D4C" w:rsidP="002C4D4C">
      <w:pPr>
        <w:widowControl w:val="0"/>
        <w:jc w:val="both"/>
        <w:rPr>
          <w:rFonts w:ascii="Noto Sans" w:hAnsi="Noto Sans" w:cs="Noto Sans"/>
          <w:b/>
          <w:sz w:val="16"/>
          <w:szCs w:val="16"/>
          <w:highlight w:val="yellow"/>
        </w:rPr>
      </w:pPr>
      <w:r w:rsidRPr="00FD230D">
        <w:rPr>
          <w:rFonts w:ascii="Noto Sans" w:hAnsi="Noto Sans" w:cs="Noto Sans"/>
          <w:b/>
          <w:sz w:val="16"/>
          <w:szCs w:val="16"/>
          <w:highlight w:val="yellow"/>
        </w:rPr>
        <w:t>TERCERA. ANTICIPO.</w:t>
      </w:r>
    </w:p>
    <w:p w14:paraId="6C2C222B" w14:textId="77777777" w:rsidR="002C4D4C" w:rsidRPr="00FD230D" w:rsidRDefault="002C4D4C" w:rsidP="002C4D4C">
      <w:pPr>
        <w:widowControl w:val="0"/>
        <w:jc w:val="both"/>
        <w:rPr>
          <w:rFonts w:ascii="Noto Sans" w:hAnsi="Noto Sans" w:cs="Noto Sans"/>
          <w:b/>
          <w:sz w:val="16"/>
          <w:szCs w:val="16"/>
          <w:highlight w:val="yellow"/>
        </w:rPr>
      </w:pPr>
    </w:p>
    <w:p w14:paraId="7427B245" w14:textId="77777777" w:rsidR="002C4D4C" w:rsidRPr="00FD230D" w:rsidRDefault="002C4D4C" w:rsidP="002C4D4C">
      <w:pPr>
        <w:widowControl w:val="0"/>
        <w:jc w:val="both"/>
        <w:rPr>
          <w:rFonts w:ascii="Noto Sans" w:hAnsi="Noto Sans" w:cs="Noto Sans"/>
          <w:sz w:val="16"/>
          <w:szCs w:val="16"/>
        </w:rPr>
      </w:pPr>
      <w:r w:rsidRPr="00FD230D">
        <w:rPr>
          <w:rFonts w:ascii="Noto Sans" w:hAnsi="Noto Sans" w:cs="Noto Sans"/>
          <w:sz w:val="16"/>
          <w:szCs w:val="16"/>
        </w:rPr>
        <w:t>INSTRUCCIÓN: SÓLO EN CASO DE QUE NO SE OTORGUE ANTICIPO, MOSTRAR EL SIGUIENTE TEXTO):</w:t>
      </w:r>
    </w:p>
    <w:p w14:paraId="31EEFB93" w14:textId="77777777" w:rsidR="002C4D4C" w:rsidRPr="00FD230D" w:rsidRDefault="002C4D4C" w:rsidP="002C4D4C">
      <w:pPr>
        <w:widowControl w:val="0"/>
        <w:jc w:val="both"/>
        <w:rPr>
          <w:rFonts w:ascii="Noto Sans" w:hAnsi="Noto Sans" w:cs="Noto Sans"/>
          <w:b/>
          <w:sz w:val="16"/>
          <w:szCs w:val="16"/>
        </w:rPr>
      </w:pPr>
    </w:p>
    <w:p w14:paraId="38360FA5" w14:textId="77777777" w:rsidR="002C4D4C" w:rsidRPr="00FD230D" w:rsidRDefault="002C4D4C" w:rsidP="002C4D4C">
      <w:pPr>
        <w:widowControl w:val="0"/>
        <w:jc w:val="both"/>
        <w:rPr>
          <w:rFonts w:ascii="Noto Sans" w:hAnsi="Noto Sans" w:cs="Noto Sans"/>
          <w:sz w:val="16"/>
          <w:szCs w:val="16"/>
        </w:rPr>
      </w:pPr>
      <w:r w:rsidRPr="00FD230D">
        <w:rPr>
          <w:rFonts w:ascii="Noto Sans" w:hAnsi="Noto Sans" w:cs="Noto Sans"/>
          <w:sz w:val="16"/>
          <w:szCs w:val="16"/>
        </w:rPr>
        <w:t>Para el presente contrato</w:t>
      </w:r>
      <w:r w:rsidRPr="00FD230D">
        <w:rPr>
          <w:rFonts w:ascii="Noto Sans" w:hAnsi="Noto Sans" w:cs="Noto Sans"/>
          <w:b/>
          <w:sz w:val="16"/>
          <w:szCs w:val="16"/>
        </w:rPr>
        <w:t xml:space="preserve"> “LA DEPENDENCIA O ENTIDAD”</w:t>
      </w:r>
      <w:r w:rsidRPr="00FD230D">
        <w:rPr>
          <w:rFonts w:ascii="Noto Sans" w:hAnsi="Noto Sans" w:cs="Noto Sans"/>
          <w:sz w:val="16"/>
          <w:szCs w:val="16"/>
        </w:rPr>
        <w:t xml:space="preserve"> no otorgará anticipo a </w:t>
      </w:r>
      <w:r w:rsidRPr="00FD230D">
        <w:rPr>
          <w:rFonts w:ascii="Noto Sans" w:hAnsi="Noto Sans" w:cs="Noto Sans"/>
          <w:b/>
          <w:sz w:val="16"/>
          <w:szCs w:val="16"/>
        </w:rPr>
        <w:t>“EL PROVEEDOR”</w:t>
      </w:r>
    </w:p>
    <w:p w14:paraId="0D02ED3C" w14:textId="77777777" w:rsidR="002C4D4C" w:rsidRPr="00FD230D" w:rsidRDefault="002C4D4C" w:rsidP="002C4D4C">
      <w:pPr>
        <w:widowControl w:val="0"/>
        <w:jc w:val="both"/>
        <w:rPr>
          <w:rFonts w:ascii="Noto Sans" w:hAnsi="Noto Sans" w:cs="Noto Sans"/>
          <w:b/>
          <w:sz w:val="16"/>
          <w:szCs w:val="16"/>
        </w:rPr>
      </w:pPr>
    </w:p>
    <w:p w14:paraId="4453C46E" w14:textId="77777777" w:rsidR="002C4D4C" w:rsidRPr="00FD230D" w:rsidRDefault="002C4D4C" w:rsidP="002C4D4C">
      <w:pPr>
        <w:widowControl w:val="0"/>
        <w:jc w:val="both"/>
        <w:rPr>
          <w:rFonts w:ascii="Noto Sans" w:hAnsi="Noto Sans" w:cs="Noto Sans"/>
          <w:sz w:val="16"/>
          <w:szCs w:val="16"/>
        </w:rPr>
      </w:pPr>
      <w:r w:rsidRPr="00FD230D">
        <w:rPr>
          <w:rFonts w:ascii="Noto Sans" w:hAnsi="Noto Sans" w:cs="Noto Sans"/>
          <w:sz w:val="16"/>
          <w:szCs w:val="16"/>
        </w:rPr>
        <w:t>INSTRUCCIÓN: SÓLO EN CASO DE QUE SE OTORGUE ANTICIPO, MOSTRAR LO SIGUIENTE):</w:t>
      </w:r>
    </w:p>
    <w:p w14:paraId="5CA37B30" w14:textId="77777777" w:rsidR="002C4D4C" w:rsidRPr="00FD230D" w:rsidRDefault="002C4D4C" w:rsidP="002C4D4C">
      <w:pPr>
        <w:pStyle w:val="Texto0"/>
        <w:spacing w:after="0" w:line="240" w:lineRule="auto"/>
        <w:ind w:firstLine="0"/>
        <w:rPr>
          <w:rFonts w:ascii="Noto Sans" w:hAnsi="Noto Sans" w:cs="Noto Sans"/>
          <w:b/>
          <w:bCs/>
          <w:sz w:val="16"/>
          <w:szCs w:val="16"/>
        </w:rPr>
      </w:pPr>
    </w:p>
    <w:p w14:paraId="06B9C85E" w14:textId="77777777" w:rsidR="002C4D4C" w:rsidRPr="00FD230D" w:rsidRDefault="002C4D4C" w:rsidP="002C4D4C">
      <w:pPr>
        <w:pStyle w:val="Texto0"/>
        <w:spacing w:after="0" w:line="240" w:lineRule="auto"/>
        <w:ind w:firstLine="0"/>
        <w:rPr>
          <w:rFonts w:ascii="Noto Sans" w:hAnsi="Noto Sans" w:cs="Noto Sans"/>
          <w:sz w:val="16"/>
          <w:szCs w:val="16"/>
        </w:rPr>
      </w:pPr>
      <w:r w:rsidRPr="00FD230D">
        <w:rPr>
          <w:rFonts w:ascii="Noto Sans" w:hAnsi="Noto Sans" w:cs="Noto Sans"/>
          <w:sz w:val="16"/>
          <w:szCs w:val="16"/>
          <w:lang w:eastAsia="es-ES"/>
        </w:rPr>
        <w:t>Se otorgará a</w:t>
      </w:r>
      <w:r w:rsidRPr="00FD230D">
        <w:rPr>
          <w:rFonts w:ascii="Noto Sans" w:hAnsi="Noto Sans" w:cs="Noto Sans"/>
          <w:b/>
          <w:sz w:val="16"/>
          <w:szCs w:val="16"/>
        </w:rPr>
        <w:t xml:space="preserve"> “EL PROVEEDOR”, </w:t>
      </w:r>
      <w:r w:rsidRPr="00FD230D">
        <w:rPr>
          <w:rFonts w:ascii="Noto Sans" w:hAnsi="Noto Sans" w:cs="Noto Sans"/>
          <w:sz w:val="16"/>
          <w:szCs w:val="16"/>
        </w:rPr>
        <w:t xml:space="preserve">un anticipo del </w:t>
      </w:r>
      <w:r w:rsidRPr="00FD230D">
        <w:rPr>
          <w:rFonts w:ascii="Noto Sans" w:hAnsi="Noto Sans" w:cs="Noto Sans"/>
          <w:b/>
          <w:sz w:val="16"/>
          <w:szCs w:val="16"/>
        </w:rPr>
        <w:t xml:space="preserve">_______________ </w:t>
      </w:r>
      <w:r w:rsidRPr="00FD230D">
        <w:rPr>
          <w:rFonts w:ascii="Noto Sans" w:hAnsi="Noto Sans" w:cs="Noto Sans"/>
          <w:sz w:val="16"/>
          <w:szCs w:val="16"/>
        </w:rPr>
        <w:t>por ciento sobre el monto total del contrato equivalente a $</w:t>
      </w:r>
      <w:r w:rsidRPr="00FD230D">
        <w:rPr>
          <w:rFonts w:ascii="Noto Sans" w:hAnsi="Noto Sans" w:cs="Noto Sans"/>
          <w:b/>
          <w:sz w:val="16"/>
          <w:szCs w:val="16"/>
        </w:rPr>
        <w:t>___________</w:t>
      </w:r>
      <w:proofErr w:type="gramStart"/>
      <w:r w:rsidRPr="00FD230D">
        <w:rPr>
          <w:rFonts w:ascii="Noto Sans" w:hAnsi="Noto Sans" w:cs="Noto Sans"/>
          <w:b/>
          <w:sz w:val="16"/>
          <w:szCs w:val="16"/>
        </w:rPr>
        <w:t>_(</w:t>
      </w:r>
      <w:proofErr w:type="gramEnd"/>
      <w:r w:rsidRPr="00FD230D">
        <w:rPr>
          <w:rFonts w:ascii="Noto Sans" w:hAnsi="Noto Sans" w:cs="Noto Sans"/>
          <w:b/>
          <w:sz w:val="16"/>
          <w:szCs w:val="16"/>
        </w:rPr>
        <w:t>INDICAR LA CANTIDAD EN LETRA).</w:t>
      </w:r>
      <w:r w:rsidRPr="00FD230D">
        <w:rPr>
          <w:rFonts w:ascii="Noto Sans" w:hAnsi="Noto Sans" w:cs="Noto Sans"/>
          <w:sz w:val="16"/>
          <w:szCs w:val="16"/>
        </w:rPr>
        <w:t xml:space="preserve"> </w:t>
      </w:r>
    </w:p>
    <w:p w14:paraId="20486F27" w14:textId="77777777" w:rsidR="002C4D4C" w:rsidRPr="00FD230D" w:rsidRDefault="002C4D4C" w:rsidP="002C4D4C">
      <w:pPr>
        <w:widowControl w:val="0"/>
        <w:jc w:val="both"/>
        <w:rPr>
          <w:rFonts w:ascii="Noto Sans" w:hAnsi="Noto Sans" w:cs="Noto Sans"/>
          <w:b/>
          <w:sz w:val="16"/>
          <w:szCs w:val="16"/>
          <w:highlight w:val="yellow"/>
        </w:rPr>
      </w:pPr>
    </w:p>
    <w:p w14:paraId="15DCFD11" w14:textId="77777777" w:rsidR="002C4D4C" w:rsidRPr="00FD230D" w:rsidRDefault="002C4D4C" w:rsidP="002C4D4C">
      <w:pPr>
        <w:widowControl w:val="0"/>
        <w:jc w:val="both"/>
        <w:rPr>
          <w:rFonts w:ascii="Noto Sans" w:hAnsi="Noto Sans" w:cs="Noto Sans"/>
          <w:b/>
          <w:sz w:val="16"/>
          <w:szCs w:val="16"/>
          <w:highlight w:val="yellow"/>
        </w:rPr>
      </w:pPr>
      <w:r w:rsidRPr="00FD230D">
        <w:rPr>
          <w:rFonts w:ascii="Noto Sans" w:hAnsi="Noto Sans" w:cs="Noto Sans"/>
          <w:b/>
          <w:sz w:val="16"/>
          <w:szCs w:val="16"/>
          <w:highlight w:val="yellow"/>
        </w:rPr>
        <w:t>CUARTA. FORMA Y LUGAR DE PAGO.</w:t>
      </w:r>
    </w:p>
    <w:p w14:paraId="59E53D1B" w14:textId="77777777" w:rsidR="002C4D4C" w:rsidRPr="00FD230D" w:rsidRDefault="002C4D4C" w:rsidP="002C4D4C">
      <w:pPr>
        <w:jc w:val="both"/>
        <w:rPr>
          <w:rFonts w:ascii="Noto Sans" w:hAnsi="Noto Sans" w:cs="Noto Sans"/>
          <w:sz w:val="16"/>
          <w:szCs w:val="16"/>
        </w:rPr>
      </w:pPr>
    </w:p>
    <w:p w14:paraId="4A661D09" w14:textId="77777777" w:rsidR="002C4D4C" w:rsidRPr="00FD230D" w:rsidRDefault="002C4D4C" w:rsidP="002C4D4C">
      <w:pPr>
        <w:autoSpaceDE w:val="0"/>
        <w:autoSpaceDN w:val="0"/>
        <w:adjustRightInd w:val="0"/>
        <w:jc w:val="both"/>
        <w:rPr>
          <w:rFonts w:ascii="Noto Sans" w:eastAsiaTheme="minorHAnsi" w:hAnsi="Noto Sans" w:cs="Noto Sans"/>
          <w:sz w:val="16"/>
          <w:szCs w:val="16"/>
          <w:lang w:eastAsia="en-US"/>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FD230D">
        <w:rPr>
          <w:rFonts w:ascii="Noto Sans" w:hAnsi="Noto Sans" w:cs="Noto Sans"/>
          <w:sz w:val="16"/>
          <w:szCs w:val="16"/>
        </w:rPr>
        <w:t xml:space="preserve">o porcentaje de avance (pagos progresivos), </w:t>
      </w:r>
      <w:r w:rsidRPr="00FD230D">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FD230D">
        <w:rPr>
          <w:rFonts w:ascii="Noto Sans" w:eastAsiaTheme="minorHAnsi" w:hAnsi="Noto Sans" w:cs="Noto Sans"/>
          <w:b/>
          <w:sz w:val="16"/>
          <w:szCs w:val="16"/>
          <w:lang w:eastAsia="en-US"/>
        </w:rPr>
        <w:t>"ANEXO _______"</w:t>
      </w:r>
      <w:r w:rsidRPr="00FD230D">
        <w:rPr>
          <w:rFonts w:ascii="Noto Sans" w:eastAsiaTheme="minorHAnsi" w:hAnsi="Noto Sans" w:cs="Noto Sans"/>
          <w:sz w:val="16"/>
          <w:szCs w:val="16"/>
          <w:lang w:eastAsia="en-US"/>
        </w:rPr>
        <w:t xml:space="preserve"> que forma parte integrante de este contrato.</w:t>
      </w:r>
    </w:p>
    <w:p w14:paraId="4A74AF25" w14:textId="77777777" w:rsidR="002C4D4C" w:rsidRPr="00FD230D" w:rsidRDefault="002C4D4C" w:rsidP="002C4D4C">
      <w:pPr>
        <w:jc w:val="both"/>
        <w:rPr>
          <w:rFonts w:ascii="Noto Sans" w:hAnsi="Noto Sans" w:cs="Noto Sans"/>
          <w:sz w:val="16"/>
          <w:szCs w:val="16"/>
        </w:rPr>
      </w:pPr>
    </w:p>
    <w:p w14:paraId="79700637"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59AB5BC6" w14:textId="77777777" w:rsidR="002C4D4C" w:rsidRPr="00FD230D" w:rsidRDefault="002C4D4C" w:rsidP="002C4D4C">
      <w:pPr>
        <w:jc w:val="both"/>
        <w:rPr>
          <w:rFonts w:ascii="Noto Sans" w:hAnsi="Noto Sans" w:cs="Noto Sans"/>
          <w:sz w:val="16"/>
          <w:szCs w:val="16"/>
        </w:rPr>
      </w:pPr>
    </w:p>
    <w:p w14:paraId="1DEC9512" w14:textId="77777777" w:rsidR="002C4D4C" w:rsidRPr="00FD230D" w:rsidRDefault="002C4D4C" w:rsidP="002C4D4C">
      <w:pPr>
        <w:jc w:val="both"/>
        <w:rPr>
          <w:rFonts w:ascii="Noto Sans" w:hAnsi="Noto Sans" w:cs="Noto Sans"/>
          <w:strike/>
          <w:sz w:val="16"/>
          <w:szCs w:val="16"/>
        </w:rPr>
      </w:pPr>
      <w:r w:rsidRPr="00FD230D">
        <w:rPr>
          <w:rFonts w:ascii="Noto Sans" w:hAnsi="Noto Sans" w:cs="Noto Sans"/>
          <w:sz w:val="16"/>
          <w:szCs w:val="16"/>
        </w:rPr>
        <w:t xml:space="preserve">INSTRUCCIÓN: TRATÁNDOSE DE PROVEEDORES EXTRANJEROS, PRESENTAR LA FACTURA QUE SE EMITA CONFORME A LAS REGLAS DEL PAÍS DE ORIGEN. </w:t>
      </w:r>
    </w:p>
    <w:p w14:paraId="181F9AB9" w14:textId="77777777" w:rsidR="002C4D4C" w:rsidRPr="00FD230D" w:rsidRDefault="002C4D4C" w:rsidP="002C4D4C">
      <w:pPr>
        <w:jc w:val="both"/>
        <w:rPr>
          <w:rFonts w:ascii="Noto Sans" w:hAnsi="Noto Sans" w:cs="Noto Sans"/>
          <w:sz w:val="16"/>
          <w:szCs w:val="16"/>
        </w:rPr>
      </w:pPr>
    </w:p>
    <w:p w14:paraId="0F7F741E"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27964C43" w14:textId="77777777" w:rsidR="002C4D4C" w:rsidRPr="00FD230D" w:rsidRDefault="002C4D4C" w:rsidP="002C4D4C">
      <w:pPr>
        <w:jc w:val="both"/>
        <w:rPr>
          <w:rFonts w:ascii="Noto Sans" w:hAnsi="Noto Sans" w:cs="Noto Sans"/>
          <w:sz w:val="16"/>
          <w:szCs w:val="16"/>
          <w:highlight w:val="yellow"/>
        </w:rPr>
      </w:pPr>
    </w:p>
    <w:p w14:paraId="4BF86401" w14:textId="77777777" w:rsidR="002C4D4C" w:rsidRPr="00FD230D" w:rsidRDefault="002C4D4C" w:rsidP="002C4D4C">
      <w:pPr>
        <w:widowControl w:val="0"/>
        <w:jc w:val="both"/>
        <w:rPr>
          <w:rFonts w:ascii="Noto Sans" w:hAnsi="Noto Sans" w:cs="Noto Sans"/>
          <w:sz w:val="16"/>
          <w:szCs w:val="16"/>
          <w:highlight w:val="yellow"/>
        </w:rPr>
      </w:pPr>
      <w:r w:rsidRPr="00FD230D">
        <w:rPr>
          <w:rFonts w:ascii="Noto Sans" w:hAnsi="Noto Sans" w:cs="Noto Sans"/>
          <w:sz w:val="16"/>
          <w:szCs w:val="16"/>
          <w:highlight w:val="yellow"/>
        </w:rPr>
        <w:t xml:space="preserve">De conformidad con el artículo 90 del Reglamento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las deficiencias que deberá corregir; por lo que, el procedimiento de pago reiniciará en el momento en que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presente el CFDI y/o documentos soporte corregidos y sean aceptados.</w:t>
      </w:r>
    </w:p>
    <w:p w14:paraId="13216703" w14:textId="77777777" w:rsidR="002C4D4C" w:rsidRPr="00FD230D" w:rsidRDefault="002C4D4C" w:rsidP="002C4D4C">
      <w:pPr>
        <w:widowControl w:val="0"/>
        <w:jc w:val="both"/>
        <w:rPr>
          <w:rFonts w:ascii="Noto Sans" w:hAnsi="Noto Sans" w:cs="Noto Sans"/>
          <w:sz w:val="16"/>
          <w:szCs w:val="16"/>
          <w:highlight w:val="yellow"/>
        </w:rPr>
      </w:pPr>
    </w:p>
    <w:p w14:paraId="0379A01B"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highlight w:val="yellow"/>
        </w:rPr>
        <w:lastRenderedPageBreak/>
        <w:t xml:space="preserve">El tiempo que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w:t>
      </w:r>
    </w:p>
    <w:p w14:paraId="6BFFE042" w14:textId="77777777" w:rsidR="002C4D4C" w:rsidRPr="00FD230D" w:rsidRDefault="002C4D4C" w:rsidP="002C4D4C">
      <w:pPr>
        <w:widowControl w:val="0"/>
        <w:jc w:val="both"/>
        <w:rPr>
          <w:rFonts w:ascii="Noto Sans" w:hAnsi="Noto Sans" w:cs="Noto Sans"/>
          <w:sz w:val="16"/>
          <w:szCs w:val="16"/>
        </w:rPr>
      </w:pPr>
    </w:p>
    <w:p w14:paraId="524B2382" w14:textId="77777777" w:rsidR="002C4D4C" w:rsidRPr="00FD230D" w:rsidRDefault="002C4D4C" w:rsidP="002C4D4C">
      <w:pPr>
        <w:widowControl w:val="0"/>
        <w:jc w:val="both"/>
        <w:rPr>
          <w:rFonts w:ascii="Noto Sans" w:hAnsi="Noto Sans" w:cs="Noto Sans"/>
          <w:sz w:val="16"/>
          <w:szCs w:val="16"/>
          <w:u w:val="single"/>
        </w:rPr>
      </w:pPr>
      <w:r w:rsidRPr="00FD230D">
        <w:rPr>
          <w:rFonts w:ascii="Noto Sans" w:hAnsi="Noto Sans" w:cs="Noto Sans"/>
          <w:sz w:val="16"/>
          <w:szCs w:val="16"/>
          <w:highlight w:val="yellow"/>
        </w:rPr>
        <w:t>El CFDI o factura electrónica deberá ser presentada a través de la Plataforma.</w:t>
      </w:r>
    </w:p>
    <w:p w14:paraId="279E22D8" w14:textId="77777777" w:rsidR="002C4D4C" w:rsidRPr="00FD230D" w:rsidRDefault="002C4D4C" w:rsidP="002C4D4C">
      <w:pPr>
        <w:jc w:val="both"/>
        <w:rPr>
          <w:rFonts w:ascii="Noto Sans" w:hAnsi="Noto Sans" w:cs="Noto Sans"/>
          <w:sz w:val="16"/>
          <w:szCs w:val="16"/>
        </w:rPr>
      </w:pPr>
    </w:p>
    <w:p w14:paraId="78AB9288"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El CFDI o factura electrónica se deberá presentar desglosando el impuesto</w:t>
      </w:r>
      <w:r w:rsidRPr="00FD230D">
        <w:rPr>
          <w:rFonts w:ascii="Noto Sans" w:hAnsi="Noto Sans" w:cs="Noto Sans"/>
          <w:sz w:val="16"/>
          <w:szCs w:val="16"/>
        </w:rPr>
        <w:t xml:space="preserve"> </w:t>
      </w:r>
      <w:r w:rsidRPr="00FD230D">
        <w:rPr>
          <w:rFonts w:ascii="Noto Sans" w:hAnsi="Noto Sans" w:cs="Noto Sans"/>
          <w:sz w:val="16"/>
          <w:szCs w:val="16"/>
          <w:highlight w:val="yellow"/>
        </w:rPr>
        <w:t>cuando aplique.</w:t>
      </w:r>
    </w:p>
    <w:p w14:paraId="692151FB" w14:textId="77777777" w:rsidR="002C4D4C" w:rsidRPr="00FD230D" w:rsidRDefault="002C4D4C" w:rsidP="002C4D4C">
      <w:pPr>
        <w:widowControl w:val="0"/>
        <w:jc w:val="both"/>
        <w:rPr>
          <w:rFonts w:ascii="Noto Sans" w:hAnsi="Noto Sans" w:cs="Noto Sans"/>
          <w:sz w:val="16"/>
          <w:szCs w:val="16"/>
          <w:highlight w:val="yellow"/>
        </w:rPr>
      </w:pPr>
    </w:p>
    <w:p w14:paraId="3E52FDA6" w14:textId="77777777" w:rsidR="002C4D4C" w:rsidRPr="00FD230D" w:rsidRDefault="002C4D4C" w:rsidP="002C4D4C">
      <w:pPr>
        <w:overflowPunct w:val="0"/>
        <w:autoSpaceDE w:val="0"/>
        <w:autoSpaceDN w:val="0"/>
        <w:adjustRightInd w:val="0"/>
        <w:jc w:val="both"/>
        <w:textAlignment w:val="baseline"/>
        <w:rPr>
          <w:rFonts w:ascii="Noto Sans" w:hAnsi="Noto Sans" w:cs="Noto Sans"/>
          <w:sz w:val="16"/>
          <w:szCs w:val="16"/>
          <w:highlight w:val="yellow"/>
        </w:rPr>
      </w:pP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10D99FA0" w14:textId="77777777" w:rsidR="002C4D4C" w:rsidRPr="00FD230D" w:rsidRDefault="002C4D4C" w:rsidP="002C4D4C">
      <w:pPr>
        <w:overflowPunct w:val="0"/>
        <w:autoSpaceDE w:val="0"/>
        <w:autoSpaceDN w:val="0"/>
        <w:adjustRightInd w:val="0"/>
        <w:jc w:val="both"/>
        <w:textAlignment w:val="baseline"/>
        <w:rPr>
          <w:rFonts w:ascii="Noto Sans" w:hAnsi="Noto Sans" w:cs="Noto Sans"/>
          <w:sz w:val="16"/>
          <w:szCs w:val="16"/>
          <w:highlight w:val="yellow"/>
        </w:rPr>
      </w:pPr>
    </w:p>
    <w:p w14:paraId="07CD7A32"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Para efectos de trámite de pago, </w:t>
      </w:r>
      <w:r w:rsidRPr="00FD230D">
        <w:rPr>
          <w:rFonts w:ascii="Noto Sans" w:hAnsi="Noto Sans" w:cs="Noto Sans"/>
          <w:b/>
          <w:sz w:val="16"/>
          <w:szCs w:val="16"/>
        </w:rPr>
        <w:t>“EL PROVEEDOR”</w:t>
      </w:r>
      <w:r w:rsidRPr="00FD230D">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p>
    <w:p w14:paraId="70D58510" w14:textId="77777777" w:rsidR="002C4D4C" w:rsidRPr="00FD230D" w:rsidRDefault="002C4D4C" w:rsidP="002C4D4C">
      <w:pPr>
        <w:jc w:val="both"/>
        <w:rPr>
          <w:rFonts w:ascii="Noto Sans" w:hAnsi="Noto Sans" w:cs="Noto Sans"/>
          <w:sz w:val="16"/>
          <w:szCs w:val="16"/>
          <w:highlight w:val="yellow"/>
        </w:rPr>
      </w:pPr>
    </w:p>
    <w:p w14:paraId="4A5E99CB" w14:textId="77777777" w:rsidR="002C4D4C" w:rsidRPr="00FD230D" w:rsidRDefault="002C4D4C" w:rsidP="002C4D4C">
      <w:pPr>
        <w:pStyle w:val="Textocomentario"/>
        <w:jc w:val="both"/>
        <w:rPr>
          <w:rFonts w:ascii="Noto Sans" w:hAnsi="Noto Sans" w:cs="Noto Sans"/>
          <w:b/>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deberá presentar la información y documentación que</w:t>
      </w:r>
      <w:r w:rsidRPr="00FD230D">
        <w:rPr>
          <w:rFonts w:ascii="Noto Sans" w:hAnsi="Noto Sans" w:cs="Noto Sans"/>
          <w:sz w:val="16"/>
          <w:szCs w:val="16"/>
        </w:rPr>
        <w:t xml:space="preserve"> </w:t>
      </w:r>
      <w:r w:rsidRPr="00FD230D">
        <w:rPr>
          <w:rFonts w:ascii="Noto Sans" w:hAnsi="Noto Sans" w:cs="Noto Sans"/>
          <w:b/>
          <w:sz w:val="16"/>
          <w:szCs w:val="16"/>
        </w:rPr>
        <w:t xml:space="preserve">“LA DEPENDENCIA O ENTIDAD” </w:t>
      </w:r>
      <w:r w:rsidRPr="00FD230D">
        <w:rPr>
          <w:rFonts w:ascii="Noto Sans" w:hAnsi="Noto Sans" w:cs="Noto Sans"/>
          <w:sz w:val="16"/>
          <w:szCs w:val="16"/>
          <w:highlight w:val="yellow"/>
        </w:rPr>
        <w:t>le solicite para el trámite del pago,</w:t>
      </w:r>
      <w:r w:rsidRPr="00FD230D">
        <w:rPr>
          <w:rFonts w:ascii="Noto Sans" w:hAnsi="Noto Sans" w:cs="Noto Sans"/>
          <w:sz w:val="16"/>
          <w:szCs w:val="16"/>
        </w:rPr>
        <w:t xml:space="preserve"> atendiendo a las disposiciones legales e internas de </w:t>
      </w:r>
      <w:r w:rsidRPr="00FD230D">
        <w:rPr>
          <w:rFonts w:ascii="Noto Sans" w:hAnsi="Noto Sans" w:cs="Noto Sans"/>
          <w:b/>
          <w:sz w:val="16"/>
          <w:szCs w:val="16"/>
        </w:rPr>
        <w:t>“LA DEPENDENCIA O ENTIDAD”</w:t>
      </w:r>
      <w:r w:rsidRPr="00FD230D">
        <w:rPr>
          <w:rFonts w:ascii="Noto Sans" w:hAnsi="Noto Sans" w:cs="Noto Sans"/>
          <w:sz w:val="16"/>
          <w:szCs w:val="16"/>
        </w:rPr>
        <w:t>.</w:t>
      </w:r>
    </w:p>
    <w:p w14:paraId="2A3ED8A3" w14:textId="77777777" w:rsidR="002C4D4C" w:rsidRPr="00FD230D" w:rsidRDefault="002C4D4C" w:rsidP="002C4D4C">
      <w:pPr>
        <w:jc w:val="both"/>
        <w:rPr>
          <w:rFonts w:ascii="Noto Sans" w:hAnsi="Noto Sans" w:cs="Noto Sans"/>
          <w:sz w:val="16"/>
          <w:szCs w:val="16"/>
          <w:highlight w:val="yellow"/>
        </w:rPr>
      </w:pPr>
    </w:p>
    <w:p w14:paraId="4809C187"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El pago de los bienes entregados quedará condicionado al pago que </w:t>
      </w:r>
      <w:r w:rsidRPr="00FD230D">
        <w:rPr>
          <w:rFonts w:ascii="Noto Sans" w:hAnsi="Noto Sans" w:cs="Noto Sans"/>
          <w:b/>
          <w:sz w:val="16"/>
          <w:szCs w:val="16"/>
        </w:rPr>
        <w:t xml:space="preserve">“EL PROVEEDOR” </w:t>
      </w:r>
      <w:r w:rsidRPr="00FD230D">
        <w:rPr>
          <w:rFonts w:ascii="Noto Sans" w:hAnsi="Noto Sans" w:cs="Noto Sans"/>
          <w:sz w:val="16"/>
          <w:szCs w:val="16"/>
        </w:rPr>
        <w:t>deba efectuar por concepto de penas convencionales y, en su caso, deductivas.</w:t>
      </w:r>
    </w:p>
    <w:p w14:paraId="3952297E" w14:textId="77777777" w:rsidR="002C4D4C" w:rsidRPr="00FD230D" w:rsidRDefault="002C4D4C" w:rsidP="002C4D4C">
      <w:pPr>
        <w:jc w:val="both"/>
        <w:rPr>
          <w:rFonts w:ascii="Noto Sans" w:hAnsi="Noto Sans" w:cs="Noto Sans"/>
          <w:sz w:val="16"/>
          <w:szCs w:val="16"/>
        </w:rPr>
      </w:pPr>
    </w:p>
    <w:p w14:paraId="200E8B43" w14:textId="77777777" w:rsidR="002C4D4C" w:rsidRPr="00FD230D" w:rsidRDefault="002C4D4C" w:rsidP="002C4D4C">
      <w:pPr>
        <w:pStyle w:val="Texto0"/>
        <w:spacing w:after="0" w:line="240" w:lineRule="auto"/>
        <w:ind w:firstLine="0"/>
        <w:rPr>
          <w:rFonts w:ascii="Noto Sans" w:hAnsi="Noto Sans" w:cs="Noto Sans"/>
          <w:sz w:val="16"/>
          <w:szCs w:val="16"/>
          <w:lang w:eastAsia="es-ES"/>
        </w:rPr>
      </w:pPr>
      <w:r w:rsidRPr="00FD230D">
        <w:rPr>
          <w:rFonts w:ascii="Noto Sans" w:hAnsi="Noto Sans" w:cs="Noto Sans"/>
          <w:sz w:val="16"/>
          <w:szCs w:val="16"/>
        </w:rPr>
        <w:t xml:space="preserve">INSTRUCCIÓN: </w:t>
      </w:r>
      <w:r w:rsidRPr="00FD230D">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9013D90" w14:textId="77777777" w:rsidR="002C4D4C" w:rsidRPr="00FD230D" w:rsidRDefault="002C4D4C" w:rsidP="002C4D4C">
      <w:pPr>
        <w:pStyle w:val="Texto0"/>
        <w:spacing w:after="0" w:line="240" w:lineRule="auto"/>
        <w:ind w:firstLine="0"/>
        <w:rPr>
          <w:rFonts w:ascii="Noto Sans" w:hAnsi="Noto Sans" w:cs="Noto Sans"/>
          <w:sz w:val="16"/>
          <w:szCs w:val="16"/>
          <w:lang w:eastAsia="es-ES"/>
        </w:rPr>
      </w:pPr>
    </w:p>
    <w:p w14:paraId="6FA3AE4D" w14:textId="77777777" w:rsidR="002C4D4C" w:rsidRPr="00FD230D" w:rsidRDefault="002C4D4C" w:rsidP="002C4D4C">
      <w:pPr>
        <w:pStyle w:val="Texto0"/>
        <w:spacing w:after="0" w:line="240" w:lineRule="auto"/>
        <w:ind w:firstLine="0"/>
        <w:rPr>
          <w:rFonts w:ascii="Noto Sans" w:hAnsi="Noto Sans" w:cs="Noto Sans"/>
          <w:sz w:val="16"/>
          <w:szCs w:val="16"/>
          <w:lang w:eastAsia="es-ES"/>
        </w:rPr>
      </w:pPr>
      <w:r w:rsidRPr="00FD230D">
        <w:rPr>
          <w:rFonts w:ascii="Noto Sans" w:hAnsi="Noto Sans" w:cs="Noto Sans"/>
          <w:sz w:val="16"/>
          <w:szCs w:val="16"/>
          <w:lang w:eastAsia="es-ES"/>
        </w:rPr>
        <w:t>La fuente oficial para la conversión de la moneda extranjera será el Banco de México y la fecha a considerar será ___________________.</w:t>
      </w:r>
    </w:p>
    <w:p w14:paraId="7562BCE0" w14:textId="77777777" w:rsidR="002C4D4C" w:rsidRPr="00FD230D" w:rsidRDefault="002C4D4C" w:rsidP="002C4D4C">
      <w:pPr>
        <w:jc w:val="both"/>
        <w:rPr>
          <w:rFonts w:ascii="Noto Sans" w:hAnsi="Noto Sans" w:cs="Noto Sans"/>
          <w:sz w:val="16"/>
          <w:szCs w:val="16"/>
        </w:rPr>
      </w:pPr>
    </w:p>
    <w:p w14:paraId="67F4D5C8"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highlight w:val="yellow"/>
        </w:rPr>
        <w:t xml:space="preserve">Para el caso de que se presenten pagos en exceso, se estará a lo dispuesto por el artículo 73, párrafo tercero,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w:t>
      </w:r>
    </w:p>
    <w:p w14:paraId="36BA55F7" w14:textId="77777777" w:rsidR="002C4D4C" w:rsidRPr="00FD230D" w:rsidRDefault="002C4D4C" w:rsidP="002C4D4C">
      <w:pPr>
        <w:ind w:right="51"/>
        <w:jc w:val="both"/>
        <w:rPr>
          <w:rFonts w:ascii="Noto Sans" w:hAnsi="Noto Sans" w:cs="Noto Sans"/>
          <w:sz w:val="16"/>
          <w:szCs w:val="16"/>
        </w:rPr>
      </w:pPr>
    </w:p>
    <w:p w14:paraId="2580A552"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5353044B" w14:textId="77777777" w:rsidR="002C4D4C" w:rsidRPr="00FD230D" w:rsidRDefault="002C4D4C" w:rsidP="002C4D4C">
      <w:pPr>
        <w:ind w:right="51"/>
        <w:jc w:val="both"/>
        <w:rPr>
          <w:rFonts w:ascii="Noto Sans" w:hAnsi="Noto Sans" w:cs="Noto Sans"/>
          <w:sz w:val="16"/>
          <w:szCs w:val="16"/>
        </w:rPr>
      </w:pPr>
    </w:p>
    <w:p w14:paraId="32D8925B" w14:textId="77777777" w:rsidR="002C4D4C" w:rsidRPr="00FD230D" w:rsidRDefault="002C4D4C" w:rsidP="002C4D4C">
      <w:pPr>
        <w:jc w:val="both"/>
        <w:rPr>
          <w:rFonts w:ascii="Noto Sans" w:hAnsi="Noto Sans" w:cs="Noto Sans"/>
          <w:b/>
          <w:sz w:val="16"/>
          <w:szCs w:val="16"/>
        </w:rPr>
      </w:pPr>
      <w:r w:rsidRPr="00FD230D">
        <w:rPr>
          <w:rFonts w:ascii="Noto Sans" w:hAnsi="Noto Sans" w:cs="Noto Sans"/>
          <w:b/>
          <w:sz w:val="16"/>
          <w:szCs w:val="16"/>
          <w:highlight w:val="yellow"/>
        </w:rPr>
        <w:t>QUINTA. LUGAR, PLAZOS Y CONDICIONES PARA LA ENTREGA DE LOS BIENES.</w:t>
      </w:r>
    </w:p>
    <w:p w14:paraId="3973701F" w14:textId="77777777" w:rsidR="002C4D4C" w:rsidRPr="00FD230D" w:rsidRDefault="002C4D4C" w:rsidP="002C4D4C">
      <w:pPr>
        <w:jc w:val="both"/>
        <w:rPr>
          <w:rFonts w:ascii="Noto Sans" w:hAnsi="Noto Sans" w:cs="Noto Sans"/>
          <w:b/>
          <w:sz w:val="16"/>
          <w:szCs w:val="16"/>
        </w:rPr>
      </w:pPr>
    </w:p>
    <w:p w14:paraId="1CA11E8B" w14:textId="77777777" w:rsidR="002C4D4C" w:rsidRPr="00FD230D" w:rsidRDefault="002C4D4C" w:rsidP="002C4D4C">
      <w:pPr>
        <w:ind w:right="51"/>
        <w:jc w:val="both"/>
        <w:rPr>
          <w:rFonts w:ascii="Noto Sans" w:eastAsia="Calibri" w:hAnsi="Noto Sans" w:cs="Noto Sans"/>
          <w:sz w:val="16"/>
          <w:szCs w:val="16"/>
          <w:u w:val="single"/>
          <w:lang w:eastAsia="en-US"/>
        </w:rPr>
      </w:pPr>
      <w:r w:rsidRPr="00FD230D">
        <w:rPr>
          <w:rFonts w:ascii="Noto Sans" w:hAnsi="Noto Sans" w:cs="Noto Sans"/>
          <w:sz w:val="16"/>
          <w:szCs w:val="16"/>
        </w:rPr>
        <w:t xml:space="preserve">La entrega de los bienes </w:t>
      </w:r>
      <w:r w:rsidRPr="00FD230D">
        <w:rPr>
          <w:rFonts w:ascii="Noto Sans" w:eastAsia="Calibri" w:hAnsi="Noto Sans" w:cs="Noto Sans"/>
          <w:sz w:val="16"/>
          <w:szCs w:val="16"/>
          <w:lang w:eastAsia="en-US"/>
        </w:rPr>
        <w:t xml:space="preserve">será conforme a los plazos, condiciones y entregables establecidos por </w:t>
      </w:r>
      <w:r w:rsidRPr="00FD230D">
        <w:rPr>
          <w:rFonts w:ascii="Noto Sans" w:hAnsi="Noto Sans" w:cs="Noto Sans"/>
          <w:b/>
          <w:sz w:val="16"/>
          <w:szCs w:val="16"/>
        </w:rPr>
        <w:t>“LA DEPENDENCIA O ENTIDAD”</w:t>
      </w:r>
      <w:r w:rsidRPr="00FD230D">
        <w:rPr>
          <w:rFonts w:ascii="Noto Sans" w:eastAsia="Calibri" w:hAnsi="Noto Sans" w:cs="Noto Sans"/>
          <w:sz w:val="16"/>
          <w:szCs w:val="16"/>
          <w:lang w:eastAsia="en-US"/>
        </w:rPr>
        <w:t xml:space="preserve"> en el </w:t>
      </w:r>
      <w:r w:rsidRPr="00FD230D">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p>
    <w:p w14:paraId="6C1D86B2"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 </w:t>
      </w:r>
    </w:p>
    <w:p w14:paraId="43C55074" w14:textId="77777777" w:rsidR="002C4D4C" w:rsidRPr="00FD230D" w:rsidRDefault="002C4D4C" w:rsidP="002C4D4C">
      <w:pPr>
        <w:jc w:val="both"/>
        <w:rPr>
          <w:rFonts w:ascii="Noto Sans" w:eastAsia="Calibri" w:hAnsi="Noto Sans" w:cs="Noto Sans"/>
          <w:sz w:val="16"/>
          <w:szCs w:val="16"/>
          <w:lang w:eastAsia="en-US"/>
        </w:rPr>
      </w:pPr>
      <w:r w:rsidRPr="00FD230D">
        <w:rPr>
          <w:rFonts w:ascii="Noto Sans" w:hAnsi="Noto Sans" w:cs="Noto Sans"/>
          <w:sz w:val="16"/>
          <w:szCs w:val="16"/>
        </w:rPr>
        <w:t xml:space="preserve">La entrega de los bienes, </w:t>
      </w:r>
      <w:r w:rsidRPr="00FD230D">
        <w:rPr>
          <w:rFonts w:ascii="Noto Sans" w:eastAsia="Calibri" w:hAnsi="Noto Sans" w:cs="Noto Sans"/>
          <w:sz w:val="16"/>
          <w:szCs w:val="16"/>
          <w:lang w:eastAsia="en-US"/>
        </w:rPr>
        <w:t>se realizará en los domicilios señalados en el</w:t>
      </w:r>
      <w:r w:rsidRPr="00FD230D">
        <w:rPr>
          <w:rFonts w:ascii="Noto Sans" w:eastAsia="Calibri" w:hAnsi="Noto Sans" w:cs="Noto Sans"/>
          <w:sz w:val="16"/>
          <w:szCs w:val="16"/>
          <w:u w:val="single"/>
          <w:lang w:eastAsia="en-US"/>
        </w:rPr>
        <w:t xml:space="preserve">_ </w:t>
      </w:r>
      <w:r w:rsidRPr="00FD230D">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FD230D">
        <w:rPr>
          <w:rFonts w:ascii="Noto Sans" w:eastAsia="Calibri" w:hAnsi="Noto Sans" w:cs="Noto Sans"/>
          <w:sz w:val="16"/>
          <w:szCs w:val="16"/>
          <w:lang w:eastAsia="en-US"/>
        </w:rPr>
        <w:t xml:space="preserve"> y en las fechas establecidas en el mismo.</w:t>
      </w:r>
    </w:p>
    <w:p w14:paraId="03AC3A4D" w14:textId="77777777" w:rsidR="002C4D4C" w:rsidRPr="00FD230D" w:rsidRDefault="002C4D4C" w:rsidP="002C4D4C">
      <w:pPr>
        <w:jc w:val="both"/>
        <w:rPr>
          <w:rFonts w:ascii="Noto Sans" w:eastAsia="Calibri" w:hAnsi="Noto Sans" w:cs="Noto Sans"/>
          <w:sz w:val="16"/>
          <w:szCs w:val="16"/>
          <w:lang w:eastAsia="en-US"/>
        </w:rPr>
      </w:pPr>
    </w:p>
    <w:p w14:paraId="01454C61" w14:textId="77777777" w:rsidR="002C4D4C" w:rsidRPr="00FD230D" w:rsidRDefault="002C4D4C" w:rsidP="002C4D4C">
      <w:pPr>
        <w:jc w:val="both"/>
        <w:rPr>
          <w:rFonts w:ascii="Noto Sans" w:eastAsia="Calibri" w:hAnsi="Noto Sans" w:cs="Noto Sans"/>
          <w:sz w:val="16"/>
          <w:szCs w:val="16"/>
          <w:lang w:eastAsia="en-US"/>
        </w:rPr>
      </w:pPr>
      <w:r w:rsidRPr="00FD230D">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FD230D">
        <w:rPr>
          <w:rFonts w:ascii="Noto Sans" w:hAnsi="Noto Sans" w:cs="Noto Sans"/>
          <w:b/>
          <w:sz w:val="16"/>
          <w:szCs w:val="16"/>
        </w:rPr>
        <w:t>“EL PROVEEDOR”</w:t>
      </w:r>
      <w:r w:rsidRPr="00FD230D">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FD230D">
        <w:rPr>
          <w:rFonts w:ascii="Noto Sans" w:hAnsi="Noto Sans" w:cs="Noto Sans"/>
          <w:b/>
          <w:sz w:val="16"/>
          <w:szCs w:val="16"/>
        </w:rPr>
        <w:t>“LA DEPENDENCIA O ENTIDAD”</w:t>
      </w:r>
      <w:r w:rsidRPr="00FD230D">
        <w:rPr>
          <w:rFonts w:ascii="Noto Sans" w:eastAsia="Calibri" w:hAnsi="Noto Sans" w:cs="Noto Sans"/>
          <w:b/>
          <w:sz w:val="16"/>
          <w:szCs w:val="16"/>
          <w:lang w:eastAsia="en-US"/>
        </w:rPr>
        <w:t>.</w:t>
      </w:r>
    </w:p>
    <w:p w14:paraId="5A8FE5C0" w14:textId="77777777" w:rsidR="002C4D4C" w:rsidRPr="00FD230D" w:rsidRDefault="002C4D4C" w:rsidP="002C4D4C">
      <w:pPr>
        <w:jc w:val="both"/>
        <w:rPr>
          <w:rFonts w:ascii="Noto Sans" w:hAnsi="Noto Sans" w:cs="Noto Sans"/>
          <w:b/>
          <w:sz w:val="16"/>
          <w:szCs w:val="16"/>
          <w:highlight w:val="yellow"/>
        </w:rPr>
      </w:pPr>
    </w:p>
    <w:p w14:paraId="5D6DDFA6"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highlight w:val="yellow"/>
        </w:rPr>
        <w:t>SEXTA. VIGENCIA.</w:t>
      </w:r>
    </w:p>
    <w:p w14:paraId="5B29D3FF" w14:textId="77777777" w:rsidR="002C4D4C" w:rsidRPr="00FD230D" w:rsidRDefault="002C4D4C" w:rsidP="002C4D4C">
      <w:pPr>
        <w:jc w:val="both"/>
        <w:rPr>
          <w:rFonts w:ascii="Noto Sans" w:hAnsi="Noto Sans" w:cs="Noto Sans"/>
          <w:b/>
          <w:sz w:val="16"/>
          <w:szCs w:val="16"/>
        </w:rPr>
      </w:pPr>
    </w:p>
    <w:p w14:paraId="6EB6BEAB"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rPr>
        <w:t xml:space="preserve">“LAS PARTES” </w:t>
      </w:r>
      <w:r w:rsidRPr="00FD230D">
        <w:rPr>
          <w:rFonts w:ascii="Noto Sans" w:hAnsi="Noto Sans" w:cs="Noto Sans"/>
          <w:sz w:val="16"/>
          <w:szCs w:val="16"/>
        </w:rPr>
        <w:t xml:space="preserve">convienen en que la vigencia del presente contrato será del </w:t>
      </w:r>
      <w:r w:rsidRPr="00FD230D">
        <w:rPr>
          <w:rFonts w:ascii="Noto Sans" w:hAnsi="Noto Sans" w:cs="Noto Sans"/>
          <w:b/>
          <w:sz w:val="16"/>
          <w:szCs w:val="16"/>
          <w:u w:val="single"/>
        </w:rPr>
        <w:t>(INCORPORAR FECHA DE INICIO)</w:t>
      </w:r>
      <w:r w:rsidRPr="00FD230D">
        <w:rPr>
          <w:rFonts w:ascii="Noto Sans" w:hAnsi="Noto Sans" w:cs="Noto Sans"/>
          <w:sz w:val="16"/>
          <w:szCs w:val="16"/>
        </w:rPr>
        <w:t xml:space="preserve"> al </w:t>
      </w:r>
      <w:r w:rsidRPr="00FD230D">
        <w:rPr>
          <w:rFonts w:ascii="Noto Sans" w:hAnsi="Noto Sans" w:cs="Noto Sans"/>
          <w:b/>
          <w:sz w:val="16"/>
          <w:szCs w:val="16"/>
          <w:u w:val="single"/>
        </w:rPr>
        <w:t>(INCORPORAR FECHA DE TÉRMINO DEL CONTRATO)</w:t>
      </w:r>
      <w:r w:rsidRPr="00FD230D">
        <w:rPr>
          <w:rFonts w:ascii="Noto Sans" w:hAnsi="Noto Sans" w:cs="Noto Sans"/>
          <w:sz w:val="16"/>
          <w:szCs w:val="16"/>
        </w:rPr>
        <w:t>.</w:t>
      </w:r>
    </w:p>
    <w:p w14:paraId="73BD8893" w14:textId="77777777" w:rsidR="002C4D4C" w:rsidRPr="00FD230D" w:rsidRDefault="002C4D4C" w:rsidP="002C4D4C">
      <w:pPr>
        <w:ind w:right="51"/>
        <w:jc w:val="both"/>
        <w:rPr>
          <w:rFonts w:ascii="Noto Sans" w:hAnsi="Noto Sans" w:cs="Noto Sans"/>
          <w:sz w:val="16"/>
          <w:szCs w:val="16"/>
        </w:rPr>
      </w:pPr>
    </w:p>
    <w:p w14:paraId="492D6351"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highlight w:val="yellow"/>
        </w:rPr>
        <w:t>SÉPTIMA. MODIFICACIONES DEL CONTRATO.</w:t>
      </w:r>
    </w:p>
    <w:p w14:paraId="6D47F443" w14:textId="77777777" w:rsidR="002C4D4C" w:rsidRPr="00FD230D" w:rsidRDefault="002C4D4C" w:rsidP="002C4D4C">
      <w:pPr>
        <w:jc w:val="both"/>
        <w:rPr>
          <w:rFonts w:ascii="Noto Sans" w:hAnsi="Noto Sans" w:cs="Noto Sans"/>
          <w:sz w:val="16"/>
          <w:szCs w:val="16"/>
        </w:rPr>
      </w:pPr>
    </w:p>
    <w:p w14:paraId="7C72A65F"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highlight w:val="yellow"/>
        </w:rPr>
        <w:t>“LAS PARTES”</w:t>
      </w:r>
      <w:r w:rsidRPr="00FD230D">
        <w:rPr>
          <w:rFonts w:ascii="Noto Sans" w:hAnsi="Noto Sans" w:cs="Noto Sans"/>
          <w:sz w:val="16"/>
          <w:szCs w:val="16"/>
          <w:highlight w:val="yellow"/>
        </w:rPr>
        <w:t xml:space="preserve"> están de acuerdo que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por razones fundadas y explícitas podrá ampliar el monto o en la cantidad de los bienes, de conformidad con el artículo 74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FD230D">
        <w:rPr>
          <w:rFonts w:ascii="Noto Sans" w:hAnsi="Noto Sans" w:cs="Noto Sans"/>
          <w:sz w:val="16"/>
          <w:szCs w:val="16"/>
        </w:rPr>
        <w:t xml:space="preserve"> </w:t>
      </w:r>
    </w:p>
    <w:p w14:paraId="55658A6A" w14:textId="77777777" w:rsidR="002C4D4C" w:rsidRPr="00FD230D" w:rsidRDefault="002C4D4C" w:rsidP="002C4D4C">
      <w:pPr>
        <w:jc w:val="both"/>
        <w:rPr>
          <w:rFonts w:ascii="Noto Sans" w:hAnsi="Noto Sans" w:cs="Noto Sans"/>
          <w:sz w:val="16"/>
          <w:szCs w:val="16"/>
        </w:rPr>
      </w:pPr>
    </w:p>
    <w:p w14:paraId="337BE0BF"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FD230D">
        <w:rPr>
          <w:rFonts w:ascii="Noto Sans" w:hAnsi="Noto Sans" w:cs="Noto Sans"/>
          <w:b/>
          <w:sz w:val="16"/>
          <w:szCs w:val="16"/>
        </w:rPr>
        <w:t>“EL PROVEEDOR”</w:t>
      </w:r>
      <w:r w:rsidRPr="00FD230D">
        <w:rPr>
          <w:rFonts w:ascii="Noto Sans" w:hAnsi="Noto Sans" w:cs="Noto Sans"/>
          <w:sz w:val="16"/>
          <w:szCs w:val="16"/>
        </w:rPr>
        <w:t>.</w:t>
      </w:r>
    </w:p>
    <w:p w14:paraId="3269C9DE" w14:textId="77777777" w:rsidR="002C4D4C" w:rsidRPr="00FD230D" w:rsidRDefault="002C4D4C" w:rsidP="002C4D4C">
      <w:pPr>
        <w:jc w:val="both"/>
        <w:rPr>
          <w:rFonts w:ascii="Noto Sans" w:hAnsi="Noto Sans" w:cs="Noto Sans"/>
          <w:sz w:val="16"/>
          <w:szCs w:val="16"/>
        </w:rPr>
      </w:pPr>
    </w:p>
    <w:p w14:paraId="1F721242" w14:textId="77777777" w:rsidR="002C4D4C" w:rsidRPr="00FD230D" w:rsidRDefault="002C4D4C" w:rsidP="002C4D4C">
      <w:pPr>
        <w:jc w:val="both"/>
        <w:rPr>
          <w:rFonts w:ascii="Noto Sans" w:hAnsi="Noto Sans" w:cs="Noto Sans"/>
          <w:b/>
          <w:sz w:val="16"/>
          <w:szCs w:val="16"/>
        </w:rPr>
      </w:pPr>
      <w:r w:rsidRPr="00FD230D">
        <w:rPr>
          <w:rFonts w:ascii="Noto Sans" w:hAnsi="Noto Sans" w:cs="Noto Sans"/>
          <w:sz w:val="16"/>
          <w:szCs w:val="16"/>
          <w:highlight w:val="yellow"/>
        </w:rPr>
        <w:t>De presentarse caso fortuito o fuerza mayor, o por causas atribuibles a</w:t>
      </w:r>
      <w:r w:rsidRPr="00FD230D">
        <w:rPr>
          <w:rFonts w:ascii="Noto Sans" w:hAnsi="Noto Sans" w:cs="Noto Sans"/>
          <w:sz w:val="16"/>
          <w:szCs w:val="16"/>
        </w:rPr>
        <w:t xml:space="preserve"> </w:t>
      </w:r>
      <w:r w:rsidRPr="00FD230D">
        <w:rPr>
          <w:rFonts w:ascii="Noto Sans" w:hAnsi="Noto Sans" w:cs="Noto Sans"/>
          <w:b/>
          <w:sz w:val="16"/>
          <w:szCs w:val="16"/>
          <w:highlight w:val="lightGray"/>
        </w:rPr>
        <w:t>“</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FD230D">
        <w:rPr>
          <w:rFonts w:ascii="Noto Sans" w:hAnsi="Noto Sans" w:cs="Noto Sans"/>
          <w:b/>
          <w:sz w:val="16"/>
          <w:szCs w:val="16"/>
          <w:highlight w:val="yellow"/>
        </w:rPr>
        <w:t>“LAS PARTES”</w:t>
      </w:r>
    </w:p>
    <w:p w14:paraId="763321D3" w14:textId="77777777" w:rsidR="002C4D4C" w:rsidRPr="00FD230D" w:rsidRDefault="002C4D4C" w:rsidP="002C4D4C">
      <w:pPr>
        <w:jc w:val="both"/>
        <w:rPr>
          <w:rFonts w:ascii="Noto Sans" w:hAnsi="Noto Sans" w:cs="Noto Sans"/>
          <w:b/>
          <w:sz w:val="16"/>
          <w:szCs w:val="16"/>
        </w:rPr>
      </w:pPr>
    </w:p>
    <w:p w14:paraId="22A5902B"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 xml:space="preserve">En los supuestos previstos en el párrafo anterior, no procederá la aplicación de penas convencionales por atraso. </w:t>
      </w:r>
    </w:p>
    <w:p w14:paraId="4498867B" w14:textId="77777777" w:rsidR="002C4D4C" w:rsidRPr="00FD230D" w:rsidRDefault="002C4D4C" w:rsidP="002C4D4C">
      <w:pPr>
        <w:jc w:val="both"/>
        <w:rPr>
          <w:rFonts w:ascii="Noto Sans" w:hAnsi="Noto Sans" w:cs="Noto Sans"/>
          <w:sz w:val="16"/>
          <w:szCs w:val="16"/>
          <w:highlight w:val="yellow"/>
        </w:rPr>
      </w:pPr>
    </w:p>
    <w:p w14:paraId="2A6BF3C0"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 xml:space="preserve">Cualquier modificación al presente contrato deberá formalizarse a través de la Plataforma, </w:t>
      </w:r>
      <w:r w:rsidRPr="00FD230D">
        <w:rPr>
          <w:rFonts w:ascii="Noto Sans" w:hAnsi="Noto Sans" w:cs="Noto Sans"/>
          <w:strike/>
          <w:sz w:val="16"/>
          <w:szCs w:val="16"/>
          <w:highlight w:val="yellow"/>
        </w:rPr>
        <w:t>suscribirse</w:t>
      </w:r>
      <w:r w:rsidRPr="00FD230D">
        <w:rPr>
          <w:rFonts w:ascii="Noto Sans" w:hAnsi="Noto Sans" w:cs="Noto Sans"/>
          <w:sz w:val="16"/>
          <w:szCs w:val="16"/>
          <w:highlight w:val="yellow"/>
        </w:rPr>
        <w:t xml:space="preserve"> por el servidor público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que lo haya hecho, o quien lo sustituya o esté facultado para ello, para lo cual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realizará el ajuste respectivo de la garantía de cumplimiento, en términos del artículo 91, último párrafo del Reglamento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 salvo que por disposición legal se encuentre exceptuado de presentar garantía de cumplimiento.</w:t>
      </w:r>
    </w:p>
    <w:p w14:paraId="0A72E924" w14:textId="77777777" w:rsidR="002C4D4C" w:rsidRPr="00FD230D" w:rsidRDefault="002C4D4C" w:rsidP="002C4D4C">
      <w:pPr>
        <w:ind w:right="51"/>
        <w:jc w:val="both"/>
        <w:rPr>
          <w:rFonts w:ascii="Noto Sans" w:hAnsi="Noto Sans" w:cs="Noto Sans"/>
          <w:sz w:val="16"/>
          <w:szCs w:val="16"/>
        </w:rPr>
      </w:pPr>
    </w:p>
    <w:p w14:paraId="7566BC21" w14:textId="77777777" w:rsidR="002C4D4C" w:rsidRPr="00FD230D" w:rsidRDefault="002C4D4C" w:rsidP="002C4D4C">
      <w:pPr>
        <w:ind w:right="51"/>
        <w:jc w:val="both"/>
        <w:rPr>
          <w:rFonts w:ascii="Noto Sans" w:hAnsi="Noto Sans" w:cs="Noto Sans"/>
          <w:bCs/>
          <w:sz w:val="16"/>
          <w:szCs w:val="16"/>
        </w:rPr>
      </w:pPr>
      <w:r w:rsidRPr="00FD230D">
        <w:rPr>
          <w:rFonts w:ascii="Noto Sans" w:hAnsi="Noto Sans" w:cs="Noto Sans"/>
          <w:b/>
          <w:sz w:val="16"/>
          <w:szCs w:val="16"/>
        </w:rPr>
        <w:t xml:space="preserve">“LA DEPENDENCIA O ENTIDAD” </w:t>
      </w:r>
      <w:r w:rsidRPr="00FD230D">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14C24B8" w14:textId="77777777" w:rsidR="002C4D4C" w:rsidRPr="00FD230D" w:rsidRDefault="002C4D4C" w:rsidP="002C4D4C">
      <w:pPr>
        <w:ind w:right="51"/>
        <w:jc w:val="both"/>
        <w:rPr>
          <w:rFonts w:ascii="Noto Sans" w:hAnsi="Noto Sans" w:cs="Noto Sans"/>
          <w:sz w:val="16"/>
          <w:szCs w:val="16"/>
        </w:rPr>
      </w:pPr>
    </w:p>
    <w:p w14:paraId="61295B84"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highlight w:val="yellow"/>
        </w:rPr>
        <w:t>OCTAVA. GARANTÍA DE LOS BIENES.</w:t>
      </w:r>
    </w:p>
    <w:p w14:paraId="0AA8CB65" w14:textId="77777777" w:rsidR="002C4D4C" w:rsidRPr="00FD230D" w:rsidRDefault="002C4D4C" w:rsidP="002C4D4C">
      <w:pPr>
        <w:jc w:val="both"/>
        <w:rPr>
          <w:rFonts w:ascii="Noto Sans" w:hAnsi="Noto Sans" w:cs="Noto Sans"/>
          <w:sz w:val="16"/>
          <w:szCs w:val="16"/>
        </w:rPr>
      </w:pPr>
    </w:p>
    <w:p w14:paraId="088FAAFA"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QUE NO SE REQUIERA GARANTÍA SOBRE LA CALIDAD DEL BIEN, AÑADIR LO SIGUIENTE:</w:t>
      </w:r>
    </w:p>
    <w:p w14:paraId="0A9EDEAA" w14:textId="77777777" w:rsidR="002C4D4C" w:rsidRPr="00FD230D" w:rsidRDefault="002C4D4C" w:rsidP="002C4D4C">
      <w:pPr>
        <w:jc w:val="both"/>
        <w:rPr>
          <w:rFonts w:ascii="Noto Sans" w:hAnsi="Noto Sans" w:cs="Noto Sans"/>
          <w:sz w:val="16"/>
          <w:szCs w:val="16"/>
        </w:rPr>
      </w:pPr>
    </w:p>
    <w:p w14:paraId="0BD0C8D2"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Para la entrega de los bienes materia del presente contrato, no se requiere que </w:t>
      </w:r>
      <w:r w:rsidRPr="00FD230D">
        <w:rPr>
          <w:rFonts w:ascii="Noto Sans" w:hAnsi="Noto Sans" w:cs="Noto Sans"/>
          <w:b/>
          <w:sz w:val="16"/>
          <w:szCs w:val="16"/>
        </w:rPr>
        <w:t>“EL PROVEEDOR”</w:t>
      </w:r>
      <w:r w:rsidRPr="00FD230D">
        <w:rPr>
          <w:rFonts w:ascii="Noto Sans" w:hAnsi="Noto Sans" w:cs="Noto Sans"/>
          <w:sz w:val="16"/>
          <w:szCs w:val="16"/>
        </w:rPr>
        <w:t xml:space="preserve"> presente una garantía por la calidad de los bienes contratados.</w:t>
      </w:r>
    </w:p>
    <w:p w14:paraId="63B4E871" w14:textId="77777777" w:rsidR="002C4D4C" w:rsidRPr="00FD230D" w:rsidRDefault="002C4D4C" w:rsidP="002C4D4C">
      <w:pPr>
        <w:ind w:right="51"/>
        <w:jc w:val="both"/>
        <w:rPr>
          <w:rFonts w:ascii="Noto Sans" w:hAnsi="Noto Sans" w:cs="Noto Sans"/>
          <w:sz w:val="16"/>
          <w:szCs w:val="16"/>
        </w:rPr>
      </w:pPr>
    </w:p>
    <w:p w14:paraId="2E46342F"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QUE SÍ SE REQUIERA GARANTÍA SOBRE LA CALIDAD DE LOS BIENES, AÑADIR LO SIGUIENTE:</w:t>
      </w:r>
    </w:p>
    <w:p w14:paraId="564CAF96" w14:textId="77777777" w:rsidR="002C4D4C" w:rsidRPr="00FD230D" w:rsidRDefault="002C4D4C" w:rsidP="002C4D4C">
      <w:pPr>
        <w:ind w:right="51"/>
        <w:jc w:val="both"/>
        <w:rPr>
          <w:rFonts w:ascii="Noto Sans" w:hAnsi="Noto Sans" w:cs="Noto Sans"/>
          <w:sz w:val="16"/>
          <w:szCs w:val="16"/>
        </w:rPr>
      </w:pPr>
    </w:p>
    <w:p w14:paraId="56F8F66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se obliga con la </w:t>
      </w:r>
      <w:r w:rsidRPr="00FD230D">
        <w:rPr>
          <w:rFonts w:ascii="Noto Sans" w:hAnsi="Noto Sans" w:cs="Noto Sans"/>
          <w:b/>
          <w:sz w:val="16"/>
          <w:szCs w:val="16"/>
        </w:rPr>
        <w:t>“LA DEPENDENCIA O ENTIDAD”</w:t>
      </w:r>
      <w:r w:rsidRPr="00FD230D">
        <w:rPr>
          <w:rFonts w:ascii="Noto Sans" w:hAnsi="Noto Sans" w:cs="Noto Sans"/>
          <w:sz w:val="16"/>
          <w:szCs w:val="16"/>
        </w:rPr>
        <w:t xml:space="preserve">, a entregar al inicio del suministro de los bienes, una garantía por la calidad de los mismos, por </w:t>
      </w:r>
      <w:r w:rsidRPr="00FD230D">
        <w:rPr>
          <w:rFonts w:ascii="Noto Sans" w:hAnsi="Noto Sans" w:cs="Noto Sans"/>
          <w:b/>
          <w:sz w:val="16"/>
          <w:szCs w:val="16"/>
          <w:u w:val="single"/>
        </w:rPr>
        <w:t>(INCORPORAR NUMERO DE MESES)</w:t>
      </w:r>
      <w:r w:rsidRPr="00FD230D">
        <w:rPr>
          <w:rFonts w:ascii="Noto Sans" w:hAnsi="Noto Sans" w:cs="Noto Sans"/>
          <w:sz w:val="16"/>
          <w:szCs w:val="16"/>
        </w:rPr>
        <w:t xml:space="preserve"> meses, la cual se constituirá </w:t>
      </w:r>
      <w:r w:rsidRPr="00FD230D">
        <w:rPr>
          <w:rFonts w:ascii="Noto Sans" w:hAnsi="Noto Sans" w:cs="Noto Sans"/>
          <w:b/>
          <w:sz w:val="16"/>
          <w:szCs w:val="16"/>
          <w:u w:val="single"/>
        </w:rPr>
        <w:t>(INDICAR LA FORMA DE GARANTIZARLA)</w:t>
      </w:r>
      <w:r w:rsidRPr="00FD230D">
        <w:rPr>
          <w:rFonts w:ascii="Noto Sans" w:hAnsi="Noto Sans" w:cs="Noto Sans"/>
          <w:sz w:val="16"/>
          <w:szCs w:val="16"/>
        </w:rPr>
        <w:t>, pudiendo ser mediante la póliza de garantía, en términos de los artículos 77 y 78 de la Ley Federal de Protección al Consumidor.</w:t>
      </w:r>
    </w:p>
    <w:p w14:paraId="28113F8F" w14:textId="77777777" w:rsidR="002C4D4C" w:rsidRPr="00FD230D" w:rsidRDefault="002C4D4C" w:rsidP="002C4D4C">
      <w:pPr>
        <w:ind w:right="51"/>
        <w:jc w:val="both"/>
        <w:rPr>
          <w:rFonts w:ascii="Noto Sans" w:hAnsi="Noto Sans" w:cs="Noto Sans"/>
          <w:sz w:val="16"/>
          <w:szCs w:val="16"/>
        </w:rPr>
      </w:pPr>
    </w:p>
    <w:p w14:paraId="38C013A3" w14:textId="77777777" w:rsidR="002C4D4C" w:rsidRPr="00FD230D" w:rsidRDefault="002C4D4C" w:rsidP="002C4D4C">
      <w:pPr>
        <w:tabs>
          <w:tab w:val="left" w:pos="0"/>
        </w:tabs>
        <w:jc w:val="both"/>
        <w:rPr>
          <w:rFonts w:ascii="Noto Sans" w:hAnsi="Noto Sans" w:cs="Noto Sans"/>
          <w:b/>
          <w:sz w:val="16"/>
          <w:szCs w:val="16"/>
        </w:rPr>
      </w:pPr>
      <w:r w:rsidRPr="00FD230D">
        <w:rPr>
          <w:rFonts w:ascii="Noto Sans" w:hAnsi="Noto Sans" w:cs="Noto Sans"/>
          <w:b/>
          <w:sz w:val="16"/>
          <w:szCs w:val="16"/>
          <w:highlight w:val="yellow"/>
        </w:rPr>
        <w:t>NOVENA. GARANTÍA(S)</w:t>
      </w:r>
      <w:r w:rsidRPr="00FD230D">
        <w:rPr>
          <w:rFonts w:ascii="Noto Sans" w:hAnsi="Noto Sans" w:cs="Noto Sans"/>
          <w:b/>
          <w:sz w:val="16"/>
          <w:szCs w:val="16"/>
        </w:rPr>
        <w:t>.</w:t>
      </w:r>
    </w:p>
    <w:p w14:paraId="3BBE2104" w14:textId="77777777" w:rsidR="002C4D4C" w:rsidRPr="00FD230D" w:rsidRDefault="002C4D4C" w:rsidP="002C4D4C">
      <w:pPr>
        <w:tabs>
          <w:tab w:val="left" w:pos="0"/>
        </w:tabs>
        <w:jc w:val="both"/>
        <w:rPr>
          <w:rFonts w:ascii="Noto Sans" w:hAnsi="Noto Sans" w:cs="Noto Sans"/>
          <w:sz w:val="16"/>
          <w:szCs w:val="16"/>
        </w:rPr>
      </w:pPr>
    </w:p>
    <w:p w14:paraId="0805774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OTORGAR ANTICIPO, AÑADIR LO SIGUIENTE:</w:t>
      </w:r>
    </w:p>
    <w:p w14:paraId="54BD12E4" w14:textId="77777777" w:rsidR="002C4D4C" w:rsidRPr="00FD230D" w:rsidRDefault="002C4D4C" w:rsidP="002C4D4C">
      <w:pPr>
        <w:tabs>
          <w:tab w:val="left" w:pos="0"/>
          <w:tab w:val="left" w:pos="2190"/>
        </w:tabs>
        <w:jc w:val="both"/>
        <w:rPr>
          <w:rFonts w:ascii="Noto Sans" w:hAnsi="Noto Sans" w:cs="Noto Sans"/>
          <w:b/>
          <w:sz w:val="16"/>
          <w:szCs w:val="16"/>
        </w:rPr>
      </w:pPr>
      <w:r w:rsidRPr="00FD230D">
        <w:rPr>
          <w:rFonts w:ascii="Noto Sans" w:hAnsi="Noto Sans" w:cs="Noto Sans"/>
          <w:b/>
          <w:sz w:val="16"/>
          <w:szCs w:val="16"/>
        </w:rPr>
        <w:tab/>
      </w:r>
    </w:p>
    <w:p w14:paraId="748A8E97" w14:textId="77777777" w:rsidR="002C4D4C" w:rsidRPr="00FD230D" w:rsidRDefault="002C4D4C" w:rsidP="006567AD">
      <w:pPr>
        <w:pStyle w:val="Prrafodelista"/>
        <w:numPr>
          <w:ilvl w:val="0"/>
          <w:numId w:val="52"/>
        </w:numPr>
        <w:suppressAutoHyphens w:val="0"/>
        <w:ind w:right="51"/>
        <w:jc w:val="both"/>
        <w:rPr>
          <w:rFonts w:ascii="Noto Sans" w:hAnsi="Noto Sans" w:cs="Noto Sans"/>
          <w:b/>
          <w:sz w:val="16"/>
          <w:szCs w:val="16"/>
        </w:rPr>
      </w:pPr>
      <w:r w:rsidRPr="00FD230D">
        <w:rPr>
          <w:rFonts w:ascii="Noto Sans" w:hAnsi="Noto Sans" w:cs="Noto Sans"/>
          <w:b/>
          <w:sz w:val="16"/>
          <w:szCs w:val="16"/>
        </w:rPr>
        <w:t>GARANTIA DE ANTICIPO</w:t>
      </w:r>
    </w:p>
    <w:p w14:paraId="028D27ED" w14:textId="77777777" w:rsidR="002C4D4C" w:rsidRPr="00FD230D" w:rsidRDefault="002C4D4C" w:rsidP="002C4D4C">
      <w:pPr>
        <w:pStyle w:val="Prrafodelista"/>
        <w:ind w:left="720" w:right="51"/>
        <w:jc w:val="both"/>
        <w:rPr>
          <w:rFonts w:ascii="Noto Sans" w:hAnsi="Noto Sans" w:cs="Noto Sans"/>
          <w:sz w:val="16"/>
          <w:szCs w:val="16"/>
        </w:rPr>
      </w:pPr>
    </w:p>
    <w:p w14:paraId="7C416651"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entregará a</w:t>
      </w:r>
      <w:r w:rsidRPr="00FD230D">
        <w:rPr>
          <w:rFonts w:ascii="Noto Sans" w:hAnsi="Noto Sans" w:cs="Noto Sans"/>
          <w:b/>
          <w:sz w:val="16"/>
          <w:szCs w:val="16"/>
        </w:rPr>
        <w:t xml:space="preserve"> “LA DEPENDENCIA O ENTIDAD”</w:t>
      </w:r>
      <w:r w:rsidRPr="00FD230D">
        <w:rPr>
          <w:rFonts w:ascii="Noto Sans" w:hAnsi="Noto Sans" w:cs="Noto Sans"/>
          <w:sz w:val="16"/>
          <w:szCs w:val="16"/>
        </w:rPr>
        <w:t>, previamente a la entrega del anticipo una garantía constituida por la totalidad del monto del(os) anticipo(s) recibido(s).</w:t>
      </w:r>
    </w:p>
    <w:p w14:paraId="73FF2C9B" w14:textId="77777777" w:rsidR="002C4D4C" w:rsidRPr="00FD230D" w:rsidRDefault="002C4D4C" w:rsidP="002C4D4C">
      <w:pPr>
        <w:ind w:right="51"/>
        <w:jc w:val="both"/>
        <w:rPr>
          <w:rFonts w:ascii="Noto Sans" w:hAnsi="Noto Sans" w:cs="Noto Sans"/>
          <w:sz w:val="16"/>
          <w:szCs w:val="16"/>
        </w:rPr>
      </w:pPr>
    </w:p>
    <w:p w14:paraId="1F5F3EE8" w14:textId="77777777" w:rsidR="002C4D4C" w:rsidRPr="00FD230D" w:rsidRDefault="002C4D4C" w:rsidP="002C4D4C">
      <w:pPr>
        <w:pStyle w:val="Texto0"/>
        <w:spacing w:after="0" w:line="240" w:lineRule="auto"/>
        <w:ind w:firstLine="0"/>
        <w:rPr>
          <w:rFonts w:ascii="Noto Sans" w:hAnsi="Noto Sans" w:cs="Noto Sans"/>
          <w:sz w:val="16"/>
          <w:szCs w:val="16"/>
        </w:rPr>
      </w:pPr>
      <w:r w:rsidRPr="00FD230D">
        <w:rPr>
          <w:rFonts w:ascii="Noto Sans" w:hAnsi="Noto Sans" w:cs="Noto Sans"/>
          <w:sz w:val="16"/>
          <w:szCs w:val="16"/>
          <w:lang w:eastAsia="es-ES"/>
        </w:rPr>
        <w:t xml:space="preserve">El otorgamiento de anticipo, deberá garantizarse en los términos de los artículos 69, de la </w:t>
      </w:r>
      <w:r w:rsidRPr="00FD230D">
        <w:rPr>
          <w:rFonts w:ascii="Noto Sans" w:hAnsi="Noto Sans" w:cs="Noto Sans"/>
          <w:b/>
          <w:sz w:val="16"/>
          <w:szCs w:val="16"/>
          <w:lang w:eastAsia="es-ES"/>
        </w:rPr>
        <w:t xml:space="preserve">“LAASSP”; </w:t>
      </w:r>
      <w:r w:rsidRPr="00FD230D">
        <w:rPr>
          <w:rFonts w:ascii="Noto Sans" w:hAnsi="Noto Sans" w:cs="Noto Sans"/>
          <w:sz w:val="16"/>
          <w:szCs w:val="16"/>
          <w:lang w:eastAsia="es-ES"/>
        </w:rPr>
        <w:t>81, fracción V de su Reglamento.</w:t>
      </w:r>
      <w:r w:rsidRPr="00FD230D">
        <w:rPr>
          <w:rFonts w:ascii="Noto Sans" w:hAnsi="Noto Sans" w:cs="Noto Sans"/>
          <w:sz w:val="16"/>
          <w:szCs w:val="16"/>
        </w:rPr>
        <w:t xml:space="preserve"> </w:t>
      </w:r>
    </w:p>
    <w:p w14:paraId="23FD02DB" w14:textId="77777777" w:rsidR="002C4D4C" w:rsidRPr="00FD230D" w:rsidRDefault="002C4D4C" w:rsidP="002C4D4C">
      <w:pPr>
        <w:ind w:right="51"/>
        <w:jc w:val="both"/>
        <w:rPr>
          <w:rFonts w:ascii="Noto Sans" w:hAnsi="Noto Sans" w:cs="Noto Sans"/>
          <w:sz w:val="16"/>
          <w:szCs w:val="16"/>
        </w:rPr>
      </w:pPr>
    </w:p>
    <w:p w14:paraId="3C63445B"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Si las disposiciones jurídicas aplicables lo permiten, la entrega de la garantía de anticipo podrá realizarse de manera electrónica.</w:t>
      </w:r>
    </w:p>
    <w:p w14:paraId="474224C2" w14:textId="77777777" w:rsidR="002C4D4C" w:rsidRPr="00FD230D" w:rsidRDefault="002C4D4C" w:rsidP="002C4D4C">
      <w:pPr>
        <w:ind w:right="51"/>
        <w:jc w:val="both"/>
        <w:rPr>
          <w:rFonts w:ascii="Noto Sans" w:hAnsi="Noto Sans" w:cs="Noto Sans"/>
          <w:sz w:val="16"/>
          <w:szCs w:val="16"/>
        </w:rPr>
      </w:pPr>
    </w:p>
    <w:p w14:paraId="4F890E2D" w14:textId="77777777" w:rsidR="002C4D4C" w:rsidRPr="00FD230D" w:rsidRDefault="002C4D4C" w:rsidP="002C4D4C">
      <w:pPr>
        <w:pStyle w:val="Texto0"/>
        <w:spacing w:after="0" w:line="240" w:lineRule="auto"/>
        <w:ind w:firstLine="0"/>
        <w:rPr>
          <w:rFonts w:ascii="Noto Sans" w:hAnsi="Noto Sans" w:cs="Noto Sans"/>
          <w:sz w:val="16"/>
          <w:szCs w:val="16"/>
        </w:rPr>
      </w:pPr>
      <w:r w:rsidRPr="00FD230D">
        <w:rPr>
          <w:rFonts w:ascii="Noto Sans" w:hAnsi="Noto Sans" w:cs="Noto Sans"/>
          <w:sz w:val="16"/>
          <w:szCs w:val="16"/>
        </w:rPr>
        <w:t xml:space="preserve">Una vez amortizado el cien por ciento del anticipo, el servidor público facultado por </w:t>
      </w:r>
      <w:r w:rsidRPr="00FD230D">
        <w:rPr>
          <w:rFonts w:ascii="Noto Sans" w:hAnsi="Noto Sans" w:cs="Noto Sans"/>
          <w:b/>
          <w:sz w:val="16"/>
          <w:szCs w:val="16"/>
        </w:rPr>
        <w:t>“LA DEPENDENCIA O ENTIDAD”</w:t>
      </w:r>
      <w:r w:rsidRPr="00FD230D">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FD230D">
        <w:rPr>
          <w:rFonts w:ascii="Noto Sans" w:hAnsi="Noto Sans" w:cs="Noto Sans"/>
          <w:b/>
          <w:sz w:val="16"/>
          <w:szCs w:val="16"/>
        </w:rPr>
        <w:t>“EL PROVEEDOR”.</w:t>
      </w:r>
    </w:p>
    <w:p w14:paraId="57F1BD2C" w14:textId="77777777" w:rsidR="002C4D4C" w:rsidRPr="00FD230D" w:rsidRDefault="002C4D4C" w:rsidP="002C4D4C">
      <w:pPr>
        <w:ind w:right="51"/>
        <w:jc w:val="both"/>
        <w:rPr>
          <w:rFonts w:ascii="Noto Sans" w:hAnsi="Noto Sans" w:cs="Noto Sans"/>
          <w:b/>
          <w:sz w:val="16"/>
          <w:szCs w:val="16"/>
        </w:rPr>
      </w:pPr>
    </w:p>
    <w:p w14:paraId="6FF31F3E"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INSTRUCCIÓN: EN CASO DE QUE PROCEDA LA CONSTITUCIÓN DE LA GARANTÍA DE CUMPLIMIENTO DEL CONTRATO INCORPORAR LO SIGUIENTE:</w:t>
      </w:r>
    </w:p>
    <w:p w14:paraId="5D027AB1" w14:textId="77777777" w:rsidR="002C4D4C" w:rsidRPr="00FD230D" w:rsidRDefault="002C4D4C" w:rsidP="002C4D4C">
      <w:pPr>
        <w:tabs>
          <w:tab w:val="left" w:pos="0"/>
        </w:tabs>
        <w:jc w:val="both"/>
        <w:rPr>
          <w:rFonts w:ascii="Noto Sans" w:hAnsi="Noto Sans" w:cs="Noto Sans"/>
          <w:b/>
          <w:sz w:val="16"/>
          <w:szCs w:val="16"/>
          <w:highlight w:val="yellow"/>
        </w:rPr>
      </w:pPr>
    </w:p>
    <w:p w14:paraId="4329CB2A" w14:textId="77777777" w:rsidR="002C4D4C" w:rsidRPr="00FD230D" w:rsidRDefault="002C4D4C" w:rsidP="006567AD">
      <w:pPr>
        <w:pStyle w:val="Prrafodelista"/>
        <w:numPr>
          <w:ilvl w:val="0"/>
          <w:numId w:val="52"/>
        </w:numPr>
        <w:tabs>
          <w:tab w:val="left" w:pos="0"/>
        </w:tabs>
        <w:jc w:val="both"/>
        <w:rPr>
          <w:rFonts w:ascii="Noto Sans" w:hAnsi="Noto Sans" w:cs="Noto Sans"/>
          <w:sz w:val="16"/>
          <w:szCs w:val="16"/>
        </w:rPr>
      </w:pPr>
      <w:r w:rsidRPr="00FD230D">
        <w:rPr>
          <w:rFonts w:ascii="Noto Sans" w:hAnsi="Noto Sans" w:cs="Noto Sans"/>
          <w:b/>
          <w:sz w:val="16"/>
          <w:szCs w:val="16"/>
        </w:rPr>
        <w:t>CUMPLIMIENTO DEL CONTRATO.</w:t>
      </w:r>
    </w:p>
    <w:p w14:paraId="3563F58E" w14:textId="77777777" w:rsidR="002C4D4C" w:rsidRPr="00FD230D" w:rsidRDefault="002C4D4C" w:rsidP="002C4D4C">
      <w:pPr>
        <w:tabs>
          <w:tab w:val="left" w:pos="0"/>
        </w:tabs>
        <w:jc w:val="both"/>
        <w:rPr>
          <w:rFonts w:ascii="Noto Sans" w:hAnsi="Noto Sans" w:cs="Noto Sans"/>
          <w:sz w:val="16"/>
          <w:szCs w:val="16"/>
        </w:rPr>
      </w:pPr>
    </w:p>
    <w:p w14:paraId="56D0269F"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Conforme a los artículos 69, fracción II, 70, fracción </w:t>
      </w:r>
      <w:r w:rsidRPr="00FD230D">
        <w:rPr>
          <w:rFonts w:ascii="Noto Sans" w:hAnsi="Noto Sans" w:cs="Noto Sans"/>
          <w:b/>
          <w:sz w:val="16"/>
          <w:szCs w:val="16"/>
        </w:rPr>
        <w:t>(SEÑALAR LA FRACCIÓN I EN EL CASO DE DEPENDENCIAS O II EN EL CASO DE ENTIDADES)</w:t>
      </w:r>
      <w:r w:rsidRPr="00FD230D">
        <w:rPr>
          <w:rFonts w:ascii="Noto Sans" w:hAnsi="Noto Sans" w:cs="Noto Sans"/>
          <w:sz w:val="16"/>
          <w:szCs w:val="16"/>
        </w:rPr>
        <w:t xml:space="preserve">, de la </w:t>
      </w:r>
      <w:r w:rsidRPr="00FD230D">
        <w:rPr>
          <w:rFonts w:ascii="Noto Sans" w:hAnsi="Noto Sans" w:cs="Noto Sans"/>
          <w:b/>
          <w:sz w:val="16"/>
          <w:szCs w:val="16"/>
        </w:rPr>
        <w:t>“LAASSP”;</w:t>
      </w:r>
      <w:r w:rsidRPr="00FD230D">
        <w:rPr>
          <w:rFonts w:ascii="Noto Sans" w:hAnsi="Noto Sans" w:cs="Noto Sans"/>
          <w:sz w:val="16"/>
          <w:szCs w:val="16"/>
        </w:rPr>
        <w:t xml:space="preserve"> 85, fracción III, y 103 de su Reglamento</w:t>
      </w:r>
      <w:r w:rsidRPr="00FD230D">
        <w:rPr>
          <w:rFonts w:ascii="Noto Sans" w:hAnsi="Noto Sans" w:cs="Noto Sans"/>
          <w:b/>
          <w:sz w:val="16"/>
          <w:szCs w:val="16"/>
        </w:rPr>
        <w:t xml:space="preserve"> “EL PROVEEDOR” </w:t>
      </w:r>
      <w:r w:rsidRPr="00FD230D">
        <w:rPr>
          <w:rFonts w:ascii="Noto Sans" w:hAnsi="Noto Sans" w:cs="Noto Sans"/>
          <w:sz w:val="16"/>
          <w:szCs w:val="16"/>
        </w:rPr>
        <w:t xml:space="preserve">se obliga a constituir una garantía </w:t>
      </w:r>
      <w:r w:rsidRPr="00FD230D">
        <w:rPr>
          <w:rFonts w:ascii="Noto Sans" w:hAnsi="Noto Sans" w:cs="Noto Sans"/>
          <w:b/>
          <w:sz w:val="16"/>
          <w:szCs w:val="16"/>
        </w:rPr>
        <w:t>(</w:t>
      </w:r>
      <w:r w:rsidRPr="00FD230D">
        <w:rPr>
          <w:rFonts w:ascii="Noto Sans" w:hAnsi="Noto Sans" w:cs="Noto Sans"/>
          <w:b/>
          <w:sz w:val="16"/>
          <w:szCs w:val="16"/>
          <w:u w:val="single"/>
        </w:rPr>
        <w:t>EN CASO DE SER INDIVISIBLE</w:t>
      </w:r>
      <w:r w:rsidRPr="00FD230D">
        <w:rPr>
          <w:rFonts w:ascii="Noto Sans" w:hAnsi="Noto Sans" w:cs="Noto Sans"/>
          <w:b/>
          <w:sz w:val="16"/>
          <w:szCs w:val="16"/>
        </w:rPr>
        <w:t>)</w:t>
      </w:r>
      <w:r w:rsidRPr="00FD230D">
        <w:rPr>
          <w:rFonts w:ascii="Noto Sans" w:hAnsi="Noto Sans" w:cs="Noto Sans"/>
          <w:sz w:val="16"/>
          <w:szCs w:val="16"/>
        </w:rPr>
        <w:t xml:space="preserve"> </w:t>
      </w:r>
      <w:r w:rsidRPr="00FD230D">
        <w:rPr>
          <w:rFonts w:ascii="Noto Sans" w:hAnsi="Noto Sans" w:cs="Noto Sans"/>
          <w:b/>
          <w:sz w:val="16"/>
          <w:szCs w:val="16"/>
        </w:rPr>
        <w:t>indivisible</w:t>
      </w:r>
      <w:r w:rsidRPr="00FD230D">
        <w:rPr>
          <w:rFonts w:ascii="Noto Sans" w:hAnsi="Noto Sans" w:cs="Noto Sans"/>
          <w:sz w:val="16"/>
          <w:szCs w:val="16"/>
        </w:rPr>
        <w:t xml:space="preserve"> por el cumplimiento fiel y exacto de todas las obligaciones derivadas de este contrato; </w:t>
      </w:r>
      <w:r w:rsidRPr="00FD230D">
        <w:rPr>
          <w:rFonts w:ascii="Noto Sans" w:hAnsi="Noto Sans" w:cs="Noto Sans"/>
          <w:b/>
          <w:sz w:val="16"/>
          <w:szCs w:val="16"/>
        </w:rPr>
        <w:t>(</w:t>
      </w:r>
      <w:r w:rsidRPr="00FD230D">
        <w:rPr>
          <w:rFonts w:ascii="Noto Sans" w:hAnsi="Noto Sans" w:cs="Noto Sans"/>
          <w:b/>
          <w:sz w:val="16"/>
          <w:szCs w:val="16"/>
          <w:u w:val="single"/>
        </w:rPr>
        <w:t>EN CASO DE SER DIVISIBLE</w:t>
      </w:r>
      <w:r w:rsidRPr="00FD230D">
        <w:rPr>
          <w:rFonts w:ascii="Noto Sans" w:hAnsi="Noto Sans" w:cs="Noto Sans"/>
          <w:b/>
          <w:sz w:val="16"/>
          <w:szCs w:val="16"/>
        </w:rPr>
        <w:t xml:space="preserve">) divisible </w:t>
      </w:r>
      <w:r w:rsidRPr="00FD230D">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FD230D">
        <w:rPr>
          <w:rFonts w:ascii="Noto Sans" w:hAnsi="Noto Sans" w:cs="Noto Sans"/>
          <w:b/>
          <w:sz w:val="16"/>
          <w:szCs w:val="16"/>
        </w:rPr>
        <w:t>(</w:t>
      </w:r>
      <w:r w:rsidRPr="00FD230D">
        <w:rPr>
          <w:rFonts w:ascii="Noto Sans" w:hAnsi="Noto Sans" w:cs="Noto Sans"/>
          <w:b/>
          <w:sz w:val="16"/>
          <w:szCs w:val="16"/>
          <w:u w:val="single"/>
        </w:rPr>
        <w:t xml:space="preserve">TESORERÍA DE </w:t>
      </w:r>
      <w:r w:rsidRPr="00FD230D">
        <w:rPr>
          <w:rFonts w:ascii="Noto Sans" w:hAnsi="Noto Sans" w:cs="Noto Sans"/>
          <w:b/>
          <w:sz w:val="16"/>
          <w:szCs w:val="16"/>
          <w:u w:val="single"/>
        </w:rPr>
        <w:lastRenderedPageBreak/>
        <w:t>LA FEDERACIÓN O DE LA ENTIDAD</w:t>
      </w:r>
      <w:r w:rsidRPr="00FD230D">
        <w:rPr>
          <w:rFonts w:ascii="Noto Sans" w:hAnsi="Noto Sans" w:cs="Noto Sans"/>
          <w:b/>
          <w:sz w:val="16"/>
          <w:szCs w:val="16"/>
        </w:rPr>
        <w:t>),</w:t>
      </w:r>
      <w:r w:rsidRPr="00FD230D">
        <w:rPr>
          <w:rFonts w:ascii="Noto Sans" w:hAnsi="Noto Sans" w:cs="Noto Sans"/>
          <w:sz w:val="16"/>
          <w:szCs w:val="16"/>
        </w:rPr>
        <w:t xml:space="preserve"> por un importe equivalente al </w:t>
      </w:r>
      <w:r w:rsidRPr="00FD230D">
        <w:rPr>
          <w:rFonts w:ascii="Noto Sans" w:hAnsi="Noto Sans" w:cs="Noto Sans"/>
          <w:b/>
          <w:sz w:val="16"/>
          <w:szCs w:val="16"/>
          <w:u w:val="single"/>
        </w:rPr>
        <w:t>(INCORPORAR EL PORCENTAJE DE LA GARANTÍA DE CUMPLIMIENTO)</w:t>
      </w:r>
      <w:r w:rsidRPr="00FD230D">
        <w:rPr>
          <w:rFonts w:ascii="Noto Sans" w:hAnsi="Noto Sans" w:cs="Noto Sans"/>
          <w:sz w:val="16"/>
          <w:szCs w:val="16"/>
        </w:rPr>
        <w:t xml:space="preserve"> del monto total del contrato, sin incluir el IVA. </w:t>
      </w:r>
    </w:p>
    <w:p w14:paraId="0A667A08" w14:textId="77777777" w:rsidR="002C4D4C" w:rsidRPr="00FD230D" w:rsidRDefault="002C4D4C" w:rsidP="002C4D4C">
      <w:pPr>
        <w:jc w:val="both"/>
        <w:rPr>
          <w:rFonts w:ascii="Noto Sans" w:hAnsi="Noto Sans" w:cs="Noto Sans"/>
          <w:sz w:val="16"/>
          <w:szCs w:val="16"/>
        </w:rPr>
      </w:pPr>
    </w:p>
    <w:p w14:paraId="18643756" w14:textId="77777777" w:rsidR="002C4D4C" w:rsidRPr="00FD230D" w:rsidRDefault="002C4D4C" w:rsidP="002C4D4C">
      <w:pPr>
        <w:jc w:val="both"/>
        <w:rPr>
          <w:rFonts w:ascii="Noto Sans" w:hAnsi="Noto Sans" w:cs="Noto Sans"/>
          <w:b/>
          <w:sz w:val="16"/>
          <w:szCs w:val="16"/>
        </w:rPr>
      </w:pPr>
      <w:r w:rsidRPr="00FD230D">
        <w:rPr>
          <w:rFonts w:ascii="Noto Sans" w:hAnsi="Noto Sans" w:cs="Noto Sans"/>
          <w:bCs/>
          <w:sz w:val="16"/>
          <w:szCs w:val="16"/>
          <w:highlight w:val="yellow"/>
        </w:rPr>
        <w:t>Dicha fianza deberá ser entregada a</w:t>
      </w:r>
      <w:r w:rsidRPr="00FD230D">
        <w:rPr>
          <w:rFonts w:ascii="Noto Sans" w:hAnsi="Noto Sans" w:cs="Noto Sans"/>
          <w:sz w:val="16"/>
          <w:szCs w:val="16"/>
          <w:highlight w:val="yellow"/>
        </w:rPr>
        <w:t xml:space="preserve"> </w:t>
      </w:r>
      <w:r w:rsidRPr="00FD230D">
        <w:rPr>
          <w:rFonts w:ascii="Noto Sans" w:hAnsi="Noto Sans" w:cs="Noto Sans"/>
          <w:b/>
          <w:sz w:val="16"/>
          <w:szCs w:val="16"/>
          <w:highlight w:val="yellow"/>
        </w:rPr>
        <w:t>“LA DEPENDENCIA O ENTIDAD”</w:t>
      </w:r>
      <w:r w:rsidRPr="00FD230D">
        <w:rPr>
          <w:rFonts w:ascii="Noto Sans" w:hAnsi="Noto Sans" w:cs="Noto Sans"/>
          <w:sz w:val="16"/>
          <w:szCs w:val="16"/>
          <w:highlight w:val="yellow"/>
        </w:rPr>
        <w:t>, a más tardar dentro de los 10 días naturales posteriores a la firma del presente contrato.</w:t>
      </w:r>
    </w:p>
    <w:p w14:paraId="57AB9B15" w14:textId="77777777" w:rsidR="002C4D4C" w:rsidRPr="00FD230D" w:rsidRDefault="002C4D4C" w:rsidP="002C4D4C">
      <w:pPr>
        <w:jc w:val="both"/>
        <w:rPr>
          <w:rFonts w:ascii="Noto Sans" w:hAnsi="Noto Sans" w:cs="Noto Sans"/>
          <w:sz w:val="16"/>
          <w:szCs w:val="16"/>
        </w:rPr>
      </w:pPr>
    </w:p>
    <w:p w14:paraId="6D696159" w14:textId="77777777" w:rsidR="002C4D4C" w:rsidRPr="00FD230D" w:rsidRDefault="002C4D4C" w:rsidP="002C4D4C">
      <w:pPr>
        <w:pStyle w:val="Texto0"/>
        <w:spacing w:after="0" w:line="240" w:lineRule="auto"/>
        <w:ind w:firstLine="0"/>
        <w:rPr>
          <w:rFonts w:ascii="Noto Sans" w:hAnsi="Noto Sans" w:cs="Noto Sans"/>
          <w:sz w:val="16"/>
          <w:szCs w:val="16"/>
          <w:lang w:eastAsia="es-ES"/>
        </w:rPr>
      </w:pPr>
      <w:r w:rsidRPr="00FD230D">
        <w:rPr>
          <w:rFonts w:ascii="Noto Sans" w:hAnsi="Noto Sans" w:cs="Noto Sans"/>
          <w:sz w:val="16"/>
          <w:szCs w:val="16"/>
          <w:lang w:eastAsia="es-ES"/>
        </w:rPr>
        <w:t>Si las disposiciones jurídicas aplicables lo permiten, la entrega de la garantía de cumplimiento se podrá realizar de manera electrónica.</w:t>
      </w:r>
    </w:p>
    <w:p w14:paraId="7EC882AC" w14:textId="77777777" w:rsidR="002C4D4C" w:rsidRPr="00FD230D" w:rsidRDefault="002C4D4C" w:rsidP="002C4D4C">
      <w:pPr>
        <w:jc w:val="both"/>
        <w:rPr>
          <w:rFonts w:ascii="Noto Sans" w:hAnsi="Noto Sans" w:cs="Noto Sans"/>
          <w:sz w:val="16"/>
          <w:szCs w:val="16"/>
        </w:rPr>
      </w:pPr>
    </w:p>
    <w:p w14:paraId="6D49FDB0" w14:textId="77777777" w:rsidR="002C4D4C" w:rsidRPr="00FD230D" w:rsidRDefault="002C4D4C" w:rsidP="002C4D4C">
      <w:pPr>
        <w:jc w:val="both"/>
        <w:rPr>
          <w:rFonts w:ascii="Noto Sans" w:hAnsi="Noto Sans" w:cs="Noto Sans"/>
          <w:bCs/>
          <w:sz w:val="16"/>
          <w:szCs w:val="16"/>
        </w:rPr>
      </w:pPr>
      <w:r w:rsidRPr="00FD230D">
        <w:rPr>
          <w:rFonts w:ascii="Noto Sans" w:hAnsi="Noto Sans" w:cs="Noto Sans"/>
          <w:bCs/>
          <w:sz w:val="16"/>
          <w:szCs w:val="16"/>
          <w:highlight w:val="yellow"/>
        </w:rPr>
        <w:t xml:space="preserve">En caso de que </w:t>
      </w:r>
      <w:r w:rsidRPr="00FD230D">
        <w:rPr>
          <w:rFonts w:ascii="Noto Sans" w:hAnsi="Noto Sans" w:cs="Noto Sans"/>
          <w:b/>
          <w:sz w:val="16"/>
          <w:szCs w:val="16"/>
        </w:rPr>
        <w:t>“EL PROVEEDOR”</w:t>
      </w:r>
      <w:r w:rsidRPr="00FD230D">
        <w:rPr>
          <w:rFonts w:ascii="Noto Sans" w:hAnsi="Noto Sans" w:cs="Noto Sans"/>
          <w:bCs/>
          <w:sz w:val="16"/>
          <w:szCs w:val="16"/>
          <w:highlight w:val="yellow"/>
        </w:rPr>
        <w:t xml:space="preserve"> incumpla con la entrega de la garantía en el plazo establecido,</w:t>
      </w:r>
      <w:r w:rsidRPr="00FD230D">
        <w:rPr>
          <w:rFonts w:ascii="Noto Sans" w:hAnsi="Noto Sans" w:cs="Noto Sans"/>
          <w:bCs/>
          <w:sz w:val="16"/>
          <w:szCs w:val="16"/>
        </w:rPr>
        <w:t xml:space="preserve"> </w:t>
      </w:r>
      <w:r w:rsidRPr="00FD230D">
        <w:rPr>
          <w:rFonts w:ascii="Noto Sans" w:hAnsi="Noto Sans" w:cs="Noto Sans"/>
          <w:b/>
          <w:sz w:val="16"/>
          <w:szCs w:val="16"/>
        </w:rPr>
        <w:t>“LA DEPENDENCIA O ENTIDAD”</w:t>
      </w:r>
      <w:r w:rsidRPr="00FD230D">
        <w:rPr>
          <w:rFonts w:ascii="Noto Sans" w:hAnsi="Noto Sans" w:cs="Noto Sans"/>
          <w:b/>
          <w:bCs/>
          <w:sz w:val="16"/>
          <w:szCs w:val="16"/>
        </w:rPr>
        <w:t xml:space="preserve"> </w:t>
      </w:r>
      <w:r w:rsidRPr="00FD230D">
        <w:rPr>
          <w:rFonts w:ascii="Noto Sans" w:hAnsi="Noto Sans" w:cs="Noto Sans"/>
          <w:bCs/>
          <w:sz w:val="16"/>
          <w:szCs w:val="16"/>
          <w:highlight w:val="yellow"/>
        </w:rPr>
        <w:t>podrá rescindir el contrato y dará vista al Órgano Interno de Control para que proceda en el ámbito de sus facultades.</w:t>
      </w:r>
    </w:p>
    <w:p w14:paraId="4A9636DB" w14:textId="77777777" w:rsidR="002C4D4C" w:rsidRPr="00FD230D" w:rsidRDefault="002C4D4C" w:rsidP="002C4D4C">
      <w:pPr>
        <w:jc w:val="both"/>
        <w:rPr>
          <w:rFonts w:ascii="Noto Sans" w:hAnsi="Noto Sans" w:cs="Noto Sans"/>
          <w:bCs/>
          <w:sz w:val="16"/>
          <w:szCs w:val="16"/>
        </w:rPr>
      </w:pPr>
    </w:p>
    <w:p w14:paraId="7FC35B60" w14:textId="77777777" w:rsidR="002C4D4C" w:rsidRPr="00FD230D" w:rsidRDefault="002C4D4C" w:rsidP="002C4D4C">
      <w:pPr>
        <w:jc w:val="both"/>
        <w:rPr>
          <w:rFonts w:ascii="Noto Sans" w:hAnsi="Noto Sans" w:cs="Noto Sans"/>
          <w:bCs/>
          <w:sz w:val="16"/>
          <w:szCs w:val="16"/>
          <w:highlight w:val="yellow"/>
        </w:rPr>
      </w:pPr>
      <w:r w:rsidRPr="00FD230D">
        <w:rPr>
          <w:rFonts w:ascii="Noto Sans" w:hAnsi="Noto Sans" w:cs="Noto Sans"/>
          <w:bCs/>
          <w:sz w:val="16"/>
          <w:szCs w:val="16"/>
          <w:highlight w:val="yellow"/>
        </w:rPr>
        <w:t xml:space="preserve">La garantía de cumplimiento no será considerada como una limitante de responsabilidad de </w:t>
      </w:r>
      <w:r w:rsidRPr="00FD230D">
        <w:rPr>
          <w:rFonts w:ascii="Noto Sans" w:hAnsi="Noto Sans" w:cs="Noto Sans"/>
          <w:b/>
          <w:sz w:val="16"/>
          <w:szCs w:val="16"/>
        </w:rPr>
        <w:t>“EL PROVEEDOR”</w:t>
      </w:r>
      <w:r w:rsidRPr="00FD230D">
        <w:rPr>
          <w:rFonts w:ascii="Noto Sans" w:hAnsi="Noto Sans" w:cs="Noto Sans"/>
          <w:bCs/>
          <w:sz w:val="16"/>
          <w:szCs w:val="16"/>
        </w:rPr>
        <w:t xml:space="preserve">, </w:t>
      </w:r>
      <w:r w:rsidRPr="00FD230D">
        <w:rPr>
          <w:rFonts w:ascii="Noto Sans" w:hAnsi="Noto Sans" w:cs="Noto Sans"/>
          <w:bCs/>
          <w:sz w:val="16"/>
          <w:szCs w:val="16"/>
          <w:highlight w:val="yellow"/>
        </w:rPr>
        <w:t>derivada de sus obligaciones y garantías estipuladas en el presente instrumento jurídico, y no impedirá que</w:t>
      </w:r>
      <w:r w:rsidRPr="00FD230D">
        <w:rPr>
          <w:rFonts w:ascii="Noto Sans" w:hAnsi="Noto Sans" w:cs="Noto Sans"/>
          <w:bCs/>
          <w:sz w:val="16"/>
          <w:szCs w:val="16"/>
        </w:rPr>
        <w:t xml:space="preserve"> </w:t>
      </w:r>
      <w:r w:rsidRPr="00FD230D">
        <w:rPr>
          <w:rFonts w:ascii="Noto Sans" w:hAnsi="Noto Sans" w:cs="Noto Sans"/>
          <w:b/>
          <w:sz w:val="16"/>
          <w:szCs w:val="16"/>
        </w:rPr>
        <w:t>“LA DEPENDENCIA O ENTIDAD”</w:t>
      </w:r>
      <w:r w:rsidRPr="00FD230D">
        <w:rPr>
          <w:rFonts w:ascii="Noto Sans" w:hAnsi="Noto Sans" w:cs="Noto Sans"/>
          <w:bCs/>
          <w:sz w:val="16"/>
          <w:szCs w:val="16"/>
        </w:rPr>
        <w:t xml:space="preserve"> </w:t>
      </w:r>
      <w:r w:rsidRPr="00FD230D">
        <w:rPr>
          <w:rFonts w:ascii="Noto Sans" w:hAnsi="Noto Sans" w:cs="Noto Sans"/>
          <w:bCs/>
          <w:sz w:val="16"/>
          <w:szCs w:val="16"/>
          <w:highlight w:val="yellow"/>
        </w:rPr>
        <w:t>reclame la indemnización por cualquier incumplimiento que pueda exceder el valor de la garantía de cumplimiento.</w:t>
      </w:r>
    </w:p>
    <w:p w14:paraId="049580B1" w14:textId="77777777" w:rsidR="002C4D4C" w:rsidRPr="00FD230D" w:rsidRDefault="002C4D4C" w:rsidP="002C4D4C">
      <w:pPr>
        <w:jc w:val="both"/>
        <w:rPr>
          <w:rFonts w:ascii="Noto Sans" w:hAnsi="Noto Sans" w:cs="Noto Sans"/>
          <w:bCs/>
          <w:sz w:val="16"/>
          <w:szCs w:val="16"/>
          <w:highlight w:val="yellow"/>
        </w:rPr>
      </w:pPr>
    </w:p>
    <w:p w14:paraId="7676C1DE"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 xml:space="preserve">En caso de incremento al monto del presente instrumento jurídico o modificación al plazo,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se obliga a entregar 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dentro de los diez días naturales siguientes a la formalización del mismo, de conformidad con el último párrafo del artículo 91, del Reglamento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44F84AFF" w14:textId="77777777" w:rsidR="002C4D4C" w:rsidRPr="00FD230D" w:rsidRDefault="002C4D4C" w:rsidP="002C4D4C">
      <w:pPr>
        <w:jc w:val="both"/>
        <w:rPr>
          <w:rFonts w:ascii="Noto Sans" w:hAnsi="Noto Sans" w:cs="Noto Sans"/>
          <w:sz w:val="16"/>
          <w:szCs w:val="16"/>
          <w:highlight w:val="yellow"/>
        </w:rPr>
      </w:pPr>
    </w:p>
    <w:p w14:paraId="04620177"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D230D">
        <w:rPr>
          <w:rFonts w:ascii="Noto Sans" w:hAnsi="Noto Sans" w:cs="Noto Sans"/>
          <w:b/>
          <w:sz w:val="16"/>
          <w:szCs w:val="16"/>
        </w:rPr>
        <w:t>“EL PROVEEDOR”</w:t>
      </w:r>
      <w:r w:rsidRPr="00FD230D">
        <w:rPr>
          <w:rFonts w:ascii="Noto Sans" w:hAnsi="Noto Sans" w:cs="Noto Sans"/>
          <w:b/>
          <w:sz w:val="16"/>
          <w:szCs w:val="16"/>
          <w:lang w:eastAsia="es-MX"/>
        </w:rPr>
        <w:t xml:space="preserve"> </w:t>
      </w:r>
      <w:r w:rsidRPr="00FD230D">
        <w:rPr>
          <w:rFonts w:ascii="Noto Sans" w:hAnsi="Noto Sans" w:cs="Noto Sans"/>
          <w:sz w:val="16"/>
          <w:szCs w:val="16"/>
        </w:rPr>
        <w:t xml:space="preserve">cada ejercicio fiscal por el monto que se ejercerá en el mismo, la cual deberá presentarse a </w:t>
      </w:r>
      <w:r w:rsidRPr="00FD230D">
        <w:rPr>
          <w:rFonts w:ascii="Noto Sans" w:hAnsi="Noto Sans" w:cs="Noto Sans"/>
          <w:b/>
          <w:sz w:val="16"/>
          <w:szCs w:val="16"/>
        </w:rPr>
        <w:t>“LA DEPENDENCIA O ENTIDAD”</w:t>
      </w:r>
      <w:r w:rsidRPr="00FD230D">
        <w:rPr>
          <w:rFonts w:ascii="Noto Sans" w:hAnsi="Noto Sans" w:cs="Noto Sans"/>
          <w:sz w:val="16"/>
          <w:szCs w:val="16"/>
          <w:lang w:eastAsia="es-MX"/>
        </w:rPr>
        <w:t xml:space="preserve"> </w:t>
      </w:r>
      <w:r w:rsidRPr="00FD230D">
        <w:rPr>
          <w:rFonts w:ascii="Noto Sans" w:hAnsi="Noto Sans" w:cs="Noto Sans"/>
          <w:sz w:val="16"/>
          <w:szCs w:val="16"/>
        </w:rPr>
        <w:t>a más tardar dentro de los primeros diez días naturales del ejercicio fiscal que corresponda.</w:t>
      </w:r>
    </w:p>
    <w:p w14:paraId="3EDEEA21" w14:textId="77777777" w:rsidR="002C4D4C" w:rsidRPr="00FD230D" w:rsidRDefault="002C4D4C" w:rsidP="002C4D4C">
      <w:pPr>
        <w:jc w:val="both"/>
        <w:rPr>
          <w:rFonts w:ascii="Noto Sans" w:hAnsi="Noto Sans" w:cs="Noto Sans"/>
          <w:sz w:val="16"/>
          <w:szCs w:val="16"/>
          <w:highlight w:val="yellow"/>
        </w:rPr>
      </w:pPr>
    </w:p>
    <w:p w14:paraId="08C8BACD" w14:textId="77777777" w:rsidR="002C4D4C" w:rsidRPr="00FD230D" w:rsidRDefault="002C4D4C" w:rsidP="002C4D4C">
      <w:pPr>
        <w:pStyle w:val="Texto0"/>
        <w:spacing w:after="0" w:line="240" w:lineRule="auto"/>
        <w:ind w:firstLine="0"/>
        <w:rPr>
          <w:rFonts w:ascii="Noto Sans" w:hAnsi="Noto Sans" w:cs="Noto Sans"/>
          <w:b/>
          <w:sz w:val="16"/>
          <w:szCs w:val="16"/>
        </w:rPr>
      </w:pPr>
      <w:r w:rsidRPr="00FD230D">
        <w:rPr>
          <w:rFonts w:ascii="Noto Sans" w:hAnsi="Noto Sans" w:cs="Noto Sans"/>
          <w:sz w:val="16"/>
          <w:szCs w:val="16"/>
          <w:highlight w:val="yellow"/>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FD230D">
        <w:rPr>
          <w:rFonts w:ascii="Noto Sans" w:hAnsi="Noto Sans" w:cs="Noto Sans"/>
          <w:b/>
          <w:sz w:val="16"/>
          <w:szCs w:val="16"/>
          <w:highlight w:val="lightGray"/>
        </w:rPr>
        <w:t>“</w:t>
      </w:r>
      <w:r w:rsidRPr="00FD230D">
        <w:rPr>
          <w:rFonts w:ascii="Noto Sans" w:hAnsi="Noto Sans" w:cs="Noto Sans"/>
          <w:b/>
          <w:sz w:val="16"/>
          <w:szCs w:val="16"/>
        </w:rPr>
        <w:t>EL PROVEEDOR”.</w:t>
      </w:r>
    </w:p>
    <w:p w14:paraId="17B2F08A" w14:textId="77777777" w:rsidR="002C4D4C" w:rsidRPr="00FD230D" w:rsidRDefault="002C4D4C" w:rsidP="002C4D4C">
      <w:pPr>
        <w:pStyle w:val="Texto0"/>
        <w:spacing w:after="0" w:line="240" w:lineRule="auto"/>
        <w:ind w:firstLine="0"/>
        <w:rPr>
          <w:rFonts w:ascii="Noto Sans" w:hAnsi="Noto Sans" w:cs="Noto Sans"/>
          <w:b/>
          <w:sz w:val="16"/>
          <w:szCs w:val="16"/>
        </w:rPr>
      </w:pPr>
    </w:p>
    <w:p w14:paraId="46C29C19"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32EB4D3D" w14:textId="77777777" w:rsidR="002C4D4C" w:rsidRPr="00FD230D" w:rsidRDefault="002C4D4C" w:rsidP="002C4D4C">
      <w:pPr>
        <w:autoSpaceDE w:val="0"/>
        <w:autoSpaceDN w:val="0"/>
        <w:adjustRightInd w:val="0"/>
        <w:jc w:val="both"/>
        <w:rPr>
          <w:rFonts w:ascii="Noto Sans" w:hAnsi="Noto Sans" w:cs="Noto Sans"/>
          <w:sz w:val="16"/>
          <w:szCs w:val="16"/>
        </w:rPr>
      </w:pPr>
    </w:p>
    <w:p w14:paraId="07FEF50E" w14:textId="77777777" w:rsidR="002C4D4C" w:rsidRPr="00FD230D" w:rsidRDefault="002C4D4C" w:rsidP="002C4D4C">
      <w:pPr>
        <w:autoSpaceDE w:val="0"/>
        <w:autoSpaceDN w:val="0"/>
        <w:adjustRightInd w:val="0"/>
        <w:jc w:val="both"/>
        <w:rPr>
          <w:rFonts w:ascii="Noto Sans" w:hAnsi="Noto Sans" w:cs="Noto Sans"/>
          <w:b/>
          <w:sz w:val="16"/>
          <w:szCs w:val="16"/>
        </w:rPr>
      </w:pPr>
      <w:r w:rsidRPr="00FD230D">
        <w:rPr>
          <w:rFonts w:ascii="Noto Sans" w:hAnsi="Noto Sans" w:cs="Noto Sans"/>
          <w:sz w:val="16"/>
          <w:szCs w:val="16"/>
        </w:rPr>
        <w:t xml:space="preserve">Cuando la entrega de los bienes, se realice en un plazo menor a diez días naturales, </w:t>
      </w:r>
      <w:r w:rsidRPr="00FD230D">
        <w:rPr>
          <w:rFonts w:ascii="Noto Sans" w:hAnsi="Noto Sans" w:cs="Noto Sans"/>
          <w:b/>
          <w:sz w:val="16"/>
          <w:szCs w:val="16"/>
        </w:rPr>
        <w:t>“EL PROVEEDOR”</w:t>
      </w:r>
      <w:r w:rsidRPr="00FD230D">
        <w:rPr>
          <w:rFonts w:ascii="Noto Sans" w:hAnsi="Noto Sans" w:cs="Noto Sans"/>
          <w:sz w:val="16"/>
          <w:szCs w:val="16"/>
        </w:rPr>
        <w:t xml:space="preserve"> quedará exceptuado de la presentación de la garantía de cumplimiento, de conformidad con lo establecido en el artículo 69 último párrafo de la </w:t>
      </w:r>
      <w:r w:rsidRPr="00FD230D">
        <w:rPr>
          <w:rFonts w:ascii="Noto Sans" w:hAnsi="Noto Sans" w:cs="Noto Sans"/>
          <w:b/>
          <w:sz w:val="16"/>
          <w:szCs w:val="16"/>
        </w:rPr>
        <w:t>"LAASSP".</w:t>
      </w:r>
    </w:p>
    <w:p w14:paraId="5B0BD008" w14:textId="77777777" w:rsidR="002C4D4C" w:rsidRPr="00FD230D" w:rsidRDefault="002C4D4C" w:rsidP="002C4D4C">
      <w:pPr>
        <w:autoSpaceDE w:val="0"/>
        <w:autoSpaceDN w:val="0"/>
        <w:adjustRightInd w:val="0"/>
        <w:jc w:val="both"/>
        <w:rPr>
          <w:rFonts w:ascii="Noto Sans" w:hAnsi="Noto Sans" w:cs="Noto Sans"/>
          <w:b/>
          <w:sz w:val="16"/>
          <w:szCs w:val="16"/>
        </w:rPr>
      </w:pPr>
    </w:p>
    <w:p w14:paraId="6F38BAB7"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FD230D">
        <w:rPr>
          <w:rFonts w:ascii="Noto Sans" w:hAnsi="Noto Sans" w:cs="Noto Sans"/>
          <w:b/>
          <w:sz w:val="16"/>
          <w:szCs w:val="16"/>
        </w:rPr>
        <w:t>“LA DEPENDENCIA O ENTIDAD”</w:t>
      </w:r>
      <w:r w:rsidRPr="00FD230D">
        <w:rPr>
          <w:rFonts w:ascii="Noto Sans" w:hAnsi="Noto Sans" w:cs="Noto Sans"/>
          <w:sz w:val="16"/>
          <w:szCs w:val="16"/>
        </w:rPr>
        <w:t>.</w:t>
      </w:r>
    </w:p>
    <w:p w14:paraId="6E5FE953" w14:textId="77777777" w:rsidR="002C4D4C" w:rsidRPr="00FD230D" w:rsidRDefault="002C4D4C" w:rsidP="002C4D4C">
      <w:pPr>
        <w:autoSpaceDE w:val="0"/>
        <w:autoSpaceDN w:val="0"/>
        <w:adjustRightInd w:val="0"/>
        <w:jc w:val="both"/>
        <w:rPr>
          <w:rFonts w:ascii="Noto Sans" w:hAnsi="Noto Sans" w:cs="Noto Sans"/>
          <w:sz w:val="16"/>
          <w:szCs w:val="16"/>
        </w:rPr>
      </w:pPr>
    </w:p>
    <w:p w14:paraId="70871640" w14:textId="77777777" w:rsidR="002C4D4C" w:rsidRPr="00FD230D" w:rsidRDefault="002C4D4C" w:rsidP="002C4D4C">
      <w:pPr>
        <w:autoSpaceDE w:val="0"/>
        <w:autoSpaceDN w:val="0"/>
        <w:adjustRightInd w:val="0"/>
        <w:jc w:val="both"/>
        <w:rPr>
          <w:rFonts w:ascii="Noto Sans" w:hAnsi="Noto Sans" w:cs="Noto Sans"/>
          <w:b/>
          <w:sz w:val="16"/>
          <w:szCs w:val="16"/>
        </w:rPr>
      </w:pPr>
      <w:r w:rsidRPr="00FD230D">
        <w:rPr>
          <w:rFonts w:ascii="Noto Sans" w:hAnsi="Noto Sans" w:cs="Noto Sans"/>
          <w:sz w:val="16"/>
          <w:szCs w:val="16"/>
        </w:rPr>
        <w:t xml:space="preserve">En términos de lo establecido en el artículo 69, segundo párrafo de la </w:t>
      </w:r>
      <w:r w:rsidRPr="00FD230D">
        <w:rPr>
          <w:rFonts w:ascii="Noto Sans" w:hAnsi="Noto Sans" w:cs="Noto Sans"/>
          <w:b/>
          <w:sz w:val="16"/>
          <w:szCs w:val="16"/>
        </w:rPr>
        <w:t>"LAASSP"</w:t>
      </w:r>
      <w:r w:rsidRPr="00FD230D">
        <w:rPr>
          <w:rFonts w:ascii="Noto Sans" w:hAnsi="Noto Sans" w:cs="Noto Sans"/>
          <w:sz w:val="16"/>
          <w:szCs w:val="16"/>
        </w:rPr>
        <w:t xml:space="preserve"> se exceptúa a </w:t>
      </w:r>
      <w:r w:rsidRPr="00FD230D">
        <w:rPr>
          <w:rFonts w:ascii="Noto Sans" w:hAnsi="Noto Sans" w:cs="Noto Sans"/>
          <w:b/>
          <w:sz w:val="16"/>
          <w:szCs w:val="16"/>
        </w:rPr>
        <w:t>“EL PROVEEDOR”</w:t>
      </w:r>
      <w:r w:rsidRPr="00FD230D">
        <w:rPr>
          <w:rFonts w:ascii="Noto Sans" w:hAnsi="Noto Sans" w:cs="Noto Sans"/>
          <w:sz w:val="16"/>
          <w:szCs w:val="16"/>
        </w:rPr>
        <w:t xml:space="preserve"> de la presentación de la garantía de cumplimiento, ya que la contratación se fundamenta en </w:t>
      </w:r>
      <w:r w:rsidRPr="00FD230D">
        <w:rPr>
          <w:rFonts w:ascii="Noto Sans" w:hAnsi="Noto Sans" w:cs="Noto Sans"/>
          <w:b/>
          <w:sz w:val="16"/>
          <w:szCs w:val="16"/>
        </w:rPr>
        <w:t>(UTILIZAR EL FUNDAMENTO REQUERIDO EN EL ARTÍCULO 54, FRACCIÓN _____O 55 DE LA LAASSP)</w:t>
      </w:r>
      <w:r w:rsidRPr="00FD230D">
        <w:rPr>
          <w:rFonts w:ascii="Noto Sans" w:hAnsi="Noto Sans" w:cs="Noto Sans"/>
          <w:sz w:val="16"/>
          <w:szCs w:val="16"/>
        </w:rPr>
        <w:t xml:space="preserve"> y a la petición de exceptuar a </w:t>
      </w:r>
      <w:r w:rsidRPr="00FD230D">
        <w:rPr>
          <w:rFonts w:ascii="Noto Sans" w:hAnsi="Noto Sans" w:cs="Noto Sans"/>
          <w:b/>
          <w:sz w:val="16"/>
          <w:szCs w:val="16"/>
        </w:rPr>
        <w:t>“EL PROVEEDOR”</w:t>
      </w:r>
      <w:r w:rsidRPr="00FD230D">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r w:rsidRPr="00FD230D">
        <w:rPr>
          <w:rFonts w:ascii="Noto Sans" w:hAnsi="Noto Sans" w:cs="Noto Sans"/>
          <w:b/>
          <w:sz w:val="16"/>
          <w:szCs w:val="16"/>
        </w:rPr>
        <w:t>.</w:t>
      </w:r>
    </w:p>
    <w:p w14:paraId="096D9442" w14:textId="77777777" w:rsidR="002C4D4C" w:rsidRPr="00FD230D" w:rsidRDefault="002C4D4C" w:rsidP="002C4D4C">
      <w:pPr>
        <w:autoSpaceDE w:val="0"/>
        <w:autoSpaceDN w:val="0"/>
        <w:adjustRightInd w:val="0"/>
        <w:jc w:val="both"/>
        <w:rPr>
          <w:rFonts w:ascii="Noto Sans" w:hAnsi="Noto Sans" w:cs="Noto Sans"/>
          <w:b/>
          <w:sz w:val="16"/>
          <w:szCs w:val="16"/>
        </w:rPr>
      </w:pPr>
    </w:p>
    <w:p w14:paraId="4BDD56F5"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EL CASO DE QUE, POR LA NATURALEZA DE LOS BIENES, SE REQUIERA LA GARANTÍA PARA RESPONDER POR VICIOS OCULTOS, AÑADIR LO SIGUIENTE:</w:t>
      </w:r>
    </w:p>
    <w:p w14:paraId="055DCA93" w14:textId="77777777" w:rsidR="002C4D4C" w:rsidRPr="00FD230D" w:rsidRDefault="002C4D4C" w:rsidP="002C4D4C">
      <w:pPr>
        <w:autoSpaceDE w:val="0"/>
        <w:autoSpaceDN w:val="0"/>
        <w:adjustRightInd w:val="0"/>
        <w:jc w:val="both"/>
        <w:rPr>
          <w:rFonts w:ascii="Noto Sans" w:hAnsi="Noto Sans" w:cs="Noto Sans"/>
          <w:b/>
          <w:sz w:val="16"/>
          <w:szCs w:val="16"/>
        </w:rPr>
      </w:pPr>
    </w:p>
    <w:p w14:paraId="7A312D82" w14:textId="77777777" w:rsidR="002C4D4C" w:rsidRPr="00FD230D" w:rsidRDefault="002C4D4C" w:rsidP="006567AD">
      <w:pPr>
        <w:pStyle w:val="Prrafodelista"/>
        <w:numPr>
          <w:ilvl w:val="0"/>
          <w:numId w:val="52"/>
        </w:numPr>
        <w:suppressAutoHyphens w:val="0"/>
        <w:autoSpaceDE w:val="0"/>
        <w:autoSpaceDN w:val="0"/>
        <w:adjustRightInd w:val="0"/>
        <w:jc w:val="both"/>
        <w:rPr>
          <w:rFonts w:ascii="Noto Sans" w:hAnsi="Noto Sans" w:cs="Noto Sans"/>
          <w:b/>
          <w:sz w:val="16"/>
          <w:szCs w:val="16"/>
        </w:rPr>
      </w:pPr>
      <w:r w:rsidRPr="00FD230D">
        <w:rPr>
          <w:rFonts w:ascii="Noto Sans" w:hAnsi="Noto Sans" w:cs="Noto Sans"/>
          <w:b/>
          <w:sz w:val="16"/>
          <w:szCs w:val="16"/>
        </w:rPr>
        <w:t>GARANTÍA PARA RESPONDER POR VICIOS OCULTOS.</w:t>
      </w:r>
    </w:p>
    <w:p w14:paraId="4BABD8B3" w14:textId="77777777" w:rsidR="002C4D4C" w:rsidRPr="00FD230D" w:rsidRDefault="002C4D4C" w:rsidP="002C4D4C">
      <w:pPr>
        <w:autoSpaceDE w:val="0"/>
        <w:autoSpaceDN w:val="0"/>
        <w:adjustRightInd w:val="0"/>
        <w:jc w:val="both"/>
        <w:rPr>
          <w:rFonts w:ascii="Noto Sans" w:hAnsi="Noto Sans" w:cs="Noto Sans"/>
          <w:b/>
          <w:sz w:val="16"/>
          <w:szCs w:val="16"/>
        </w:rPr>
      </w:pPr>
    </w:p>
    <w:p w14:paraId="1AA52A44"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FD230D">
        <w:rPr>
          <w:rFonts w:ascii="Noto Sans" w:hAnsi="Noto Sans" w:cs="Noto Sans"/>
          <w:b/>
          <w:sz w:val="16"/>
          <w:szCs w:val="16"/>
        </w:rPr>
        <w:t>LAASSP”</w:t>
      </w:r>
      <w:r w:rsidRPr="00FD230D">
        <w:rPr>
          <w:rFonts w:ascii="Noto Sans" w:hAnsi="Noto Sans" w:cs="Noto Sans"/>
          <w:sz w:val="16"/>
          <w:szCs w:val="16"/>
        </w:rPr>
        <w:t xml:space="preserve"> y 96, párrafo segundo de su Reglamento. </w:t>
      </w:r>
    </w:p>
    <w:p w14:paraId="4D532102" w14:textId="77777777" w:rsidR="002C4D4C" w:rsidRPr="00FD230D" w:rsidRDefault="002C4D4C" w:rsidP="002C4D4C">
      <w:pPr>
        <w:autoSpaceDE w:val="0"/>
        <w:autoSpaceDN w:val="0"/>
        <w:adjustRightInd w:val="0"/>
        <w:jc w:val="both"/>
        <w:rPr>
          <w:rFonts w:ascii="Noto Sans" w:hAnsi="Noto Sans" w:cs="Noto Sans"/>
          <w:sz w:val="16"/>
          <w:szCs w:val="16"/>
        </w:rPr>
      </w:pPr>
    </w:p>
    <w:p w14:paraId="09262D4F"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quedará liberado de su obligación, una vez transcurridos</w:t>
      </w:r>
      <w:r w:rsidRPr="00FD230D">
        <w:rPr>
          <w:rFonts w:ascii="Noto Sans" w:hAnsi="Noto Sans" w:cs="Noto Sans"/>
          <w:b/>
          <w:sz w:val="16"/>
          <w:szCs w:val="16"/>
          <w:u w:val="single"/>
        </w:rPr>
        <w:t xml:space="preserve"> (INCORPORAR NUMERO DE MESES)</w:t>
      </w:r>
      <w:r w:rsidRPr="00FD230D">
        <w:rPr>
          <w:rFonts w:ascii="Noto Sans" w:hAnsi="Noto Sans" w:cs="Noto Sans"/>
          <w:sz w:val="16"/>
          <w:szCs w:val="16"/>
        </w:rPr>
        <w:t xml:space="preserve">, contados a partir de la fecha en que conste por escrito la recepción física de los bienes entregados, siempre y cuando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rPr>
        <w:lastRenderedPageBreak/>
        <w:t>no haya identificado defectos o vicios ocultos en los bienes entregados, así como cualquier otra responsabilidad en los términos de este contrato y convenios modificatorios respectivos.</w:t>
      </w:r>
    </w:p>
    <w:p w14:paraId="18A4F28A" w14:textId="77777777" w:rsidR="002C4D4C" w:rsidRPr="00FD230D" w:rsidRDefault="002C4D4C" w:rsidP="002C4D4C">
      <w:pPr>
        <w:autoSpaceDE w:val="0"/>
        <w:autoSpaceDN w:val="0"/>
        <w:adjustRightInd w:val="0"/>
        <w:jc w:val="both"/>
        <w:rPr>
          <w:rFonts w:ascii="Noto Sans" w:hAnsi="Noto Sans" w:cs="Noto Sans"/>
          <w:sz w:val="16"/>
          <w:szCs w:val="16"/>
        </w:rPr>
      </w:pPr>
    </w:p>
    <w:p w14:paraId="0AF94C83"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INSTRUCCIÓN: CUANDO LA GARANTÍA DE ANTICIPO, CUMPLIMIENTO O VICIOS OCULTOS SE PRESENTE A TRAVÉS DE UNA FIANZA, SE DEBERÁN OBSERVAR LOS MODELOS DE PÓLIZA DE</w:t>
      </w:r>
      <w:r w:rsidRPr="00FD230D">
        <w:rPr>
          <w:rFonts w:ascii="Noto Sans" w:hAnsi="Noto Sans" w:cs="Noto Sans"/>
          <w:b/>
          <w:bCs/>
          <w:sz w:val="16"/>
          <w:szCs w:val="16"/>
        </w:rPr>
        <w:t xml:space="preserve"> </w:t>
      </w:r>
      <w:r w:rsidRPr="00FD230D">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FD230D">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18F8EFCB" w14:textId="77777777" w:rsidR="002C4D4C" w:rsidRPr="00FD230D" w:rsidRDefault="002C4D4C" w:rsidP="002C4D4C">
      <w:pPr>
        <w:ind w:right="51"/>
        <w:jc w:val="both"/>
        <w:rPr>
          <w:rFonts w:ascii="Noto Sans" w:hAnsi="Noto Sans" w:cs="Noto Sans"/>
          <w:sz w:val="16"/>
          <w:szCs w:val="16"/>
        </w:rPr>
      </w:pPr>
    </w:p>
    <w:p w14:paraId="21140D0C" w14:textId="77777777" w:rsidR="002C4D4C" w:rsidRPr="00FD230D" w:rsidRDefault="002C4D4C" w:rsidP="002C4D4C">
      <w:pPr>
        <w:tabs>
          <w:tab w:val="left" w:pos="2520"/>
        </w:tabs>
        <w:jc w:val="both"/>
        <w:rPr>
          <w:rFonts w:ascii="Noto Sans" w:hAnsi="Noto Sans" w:cs="Noto Sans"/>
          <w:b/>
          <w:sz w:val="16"/>
          <w:szCs w:val="16"/>
        </w:rPr>
      </w:pPr>
      <w:r w:rsidRPr="00FD230D">
        <w:rPr>
          <w:rFonts w:ascii="Noto Sans" w:hAnsi="Noto Sans" w:cs="Noto Sans"/>
          <w:b/>
          <w:sz w:val="16"/>
          <w:szCs w:val="16"/>
          <w:highlight w:val="yellow"/>
        </w:rPr>
        <w:t>DÉCIMA. OBLIGACIONES DE “EL PROVEEDOR”.</w:t>
      </w:r>
    </w:p>
    <w:p w14:paraId="19455815" w14:textId="77777777" w:rsidR="002C4D4C" w:rsidRPr="00FD230D" w:rsidRDefault="002C4D4C" w:rsidP="002C4D4C">
      <w:pPr>
        <w:tabs>
          <w:tab w:val="left" w:pos="2520"/>
        </w:tabs>
        <w:jc w:val="both"/>
        <w:rPr>
          <w:rFonts w:ascii="Noto Sans" w:hAnsi="Noto Sans" w:cs="Noto Sans"/>
          <w:b/>
          <w:sz w:val="16"/>
          <w:szCs w:val="16"/>
        </w:rPr>
      </w:pPr>
    </w:p>
    <w:p w14:paraId="1450E57D" w14:textId="77777777" w:rsidR="002C4D4C" w:rsidRPr="00FD230D" w:rsidRDefault="002C4D4C" w:rsidP="002C4D4C">
      <w:pPr>
        <w:tabs>
          <w:tab w:val="left" w:pos="2520"/>
        </w:tabs>
        <w:jc w:val="both"/>
        <w:rPr>
          <w:rFonts w:ascii="Noto Sans" w:hAnsi="Noto Sans" w:cs="Noto Sans"/>
          <w:b/>
          <w:sz w:val="16"/>
          <w:szCs w:val="16"/>
        </w:rPr>
      </w:pPr>
      <w:r w:rsidRPr="00FD230D">
        <w:rPr>
          <w:rFonts w:ascii="Noto Sans" w:hAnsi="Noto Sans" w:cs="Noto Sans"/>
          <w:b/>
          <w:sz w:val="16"/>
          <w:szCs w:val="16"/>
          <w:highlight w:val="yellow"/>
        </w:rPr>
        <w:t>“EL PROVEEDOR”, se obliga a:</w:t>
      </w:r>
      <w:r w:rsidRPr="00FD230D">
        <w:rPr>
          <w:rFonts w:ascii="Noto Sans" w:hAnsi="Noto Sans" w:cs="Noto Sans"/>
          <w:b/>
          <w:sz w:val="16"/>
          <w:szCs w:val="16"/>
        </w:rPr>
        <w:t xml:space="preserve"> </w:t>
      </w:r>
    </w:p>
    <w:p w14:paraId="7E80A74D" w14:textId="77777777" w:rsidR="002C4D4C" w:rsidRPr="00FD230D" w:rsidRDefault="002C4D4C" w:rsidP="002C4D4C">
      <w:pPr>
        <w:ind w:right="-1"/>
        <w:jc w:val="both"/>
        <w:rPr>
          <w:rFonts w:ascii="Noto Sans" w:hAnsi="Noto Sans" w:cs="Noto Sans"/>
          <w:sz w:val="16"/>
          <w:szCs w:val="16"/>
        </w:rPr>
      </w:pPr>
    </w:p>
    <w:p w14:paraId="289F2C56"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Entregar los bienes en las fechas o plazos y lugares establecidos conforme a lo pactado en el presente contrato y anexos respectivos.</w:t>
      </w:r>
    </w:p>
    <w:p w14:paraId="7D74A05A"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Cumplir con las especificaciones técnicas y de calidad y demás condiciones establecidas en el presente contrato y sus respectivos anexos.</w:t>
      </w:r>
    </w:p>
    <w:p w14:paraId="7E3896FA"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Realizar los trámites de importación y cubrir los impuestos y derechos que se generen, cuando se trate de bienes de procedencia extranjera.</w:t>
      </w:r>
    </w:p>
    <w:p w14:paraId="5C04DF71"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 xml:space="preserve">Asumir la responsabilidad de cualquier daño que llegue a ocasionar a </w:t>
      </w:r>
      <w:r w:rsidRPr="00FD230D">
        <w:rPr>
          <w:rFonts w:ascii="Noto Sans" w:hAnsi="Noto Sans" w:cs="Noto Sans"/>
          <w:b/>
          <w:sz w:val="16"/>
          <w:szCs w:val="16"/>
          <w:highlight w:val="yellow"/>
        </w:rPr>
        <w:t>“LA DEPENDENCIA O ENTIDAD”</w:t>
      </w:r>
      <w:r w:rsidRPr="00FD230D">
        <w:rPr>
          <w:rFonts w:ascii="Noto Sans" w:hAnsi="Noto Sans" w:cs="Noto Sans"/>
          <w:sz w:val="16"/>
          <w:szCs w:val="16"/>
          <w:highlight w:val="yellow"/>
        </w:rPr>
        <w:t xml:space="preserve"> o a terceros con motivo de la ejecución y cumplimiento del presente contrato.</w:t>
      </w:r>
    </w:p>
    <w:p w14:paraId="41FCDE2C"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107 del Reglamento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w:t>
      </w:r>
    </w:p>
    <w:p w14:paraId="1CE41BF2" w14:textId="77777777" w:rsidR="002C4D4C" w:rsidRPr="00FD230D" w:rsidRDefault="002C4D4C" w:rsidP="006567AD">
      <w:pPr>
        <w:pStyle w:val="Prrafodelista"/>
        <w:numPr>
          <w:ilvl w:val="0"/>
          <w:numId w:val="49"/>
        </w:numPr>
        <w:suppressAutoHyphens w:val="0"/>
        <w:jc w:val="both"/>
        <w:rPr>
          <w:rFonts w:ascii="Noto Sans" w:hAnsi="Noto Sans" w:cs="Noto Sans"/>
          <w:sz w:val="16"/>
          <w:szCs w:val="16"/>
          <w:highlight w:val="yellow"/>
        </w:rPr>
      </w:pPr>
      <w:r w:rsidRPr="00FD230D">
        <w:rPr>
          <w:rFonts w:ascii="Noto Sans" w:hAnsi="Noto Sans" w:cs="Noto Sans"/>
          <w:sz w:val="16"/>
          <w:szCs w:val="16"/>
          <w:highlight w:val="yellow"/>
        </w:rPr>
        <w:t>Mantener al corriente sus obligaciones fiscales durante la vigencia del presente contrato.</w:t>
      </w:r>
    </w:p>
    <w:p w14:paraId="7610E435" w14:textId="77777777" w:rsidR="002C4D4C" w:rsidRPr="00FD230D" w:rsidRDefault="002C4D4C" w:rsidP="002C4D4C">
      <w:pPr>
        <w:pStyle w:val="Prrafodelista"/>
        <w:ind w:left="786"/>
        <w:jc w:val="both"/>
        <w:rPr>
          <w:rFonts w:ascii="Noto Sans" w:hAnsi="Noto Sans" w:cs="Noto Sans"/>
          <w:sz w:val="16"/>
          <w:szCs w:val="16"/>
          <w:highlight w:val="yellow"/>
        </w:rPr>
      </w:pPr>
    </w:p>
    <w:p w14:paraId="010FC888"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INSTRUCCIÓN: EN CASO DE ESTIPULAR OBLIGACIONES ADICIONALES, AGREGAR LOS INCISOS QUE SE REQUIERAN</w:t>
      </w:r>
    </w:p>
    <w:p w14:paraId="558CC5DF" w14:textId="77777777" w:rsidR="002C4D4C" w:rsidRPr="00FD230D" w:rsidRDefault="002C4D4C" w:rsidP="002C4D4C">
      <w:pPr>
        <w:pStyle w:val="Prrafodelista"/>
        <w:ind w:left="786"/>
        <w:jc w:val="both"/>
        <w:rPr>
          <w:rFonts w:ascii="Noto Sans" w:hAnsi="Noto Sans" w:cs="Noto Sans"/>
          <w:sz w:val="16"/>
          <w:szCs w:val="16"/>
        </w:rPr>
      </w:pPr>
    </w:p>
    <w:p w14:paraId="148FEC42" w14:textId="77777777" w:rsidR="002C4D4C" w:rsidRPr="00FD230D" w:rsidRDefault="002C4D4C" w:rsidP="002C4D4C">
      <w:pPr>
        <w:ind w:right="51"/>
        <w:jc w:val="both"/>
        <w:rPr>
          <w:rFonts w:ascii="Noto Sans" w:hAnsi="Noto Sans" w:cs="Noto Sans"/>
          <w:b/>
          <w:sz w:val="16"/>
          <w:szCs w:val="16"/>
        </w:rPr>
      </w:pPr>
      <w:r w:rsidRPr="00FD230D">
        <w:rPr>
          <w:rFonts w:ascii="Noto Sans" w:hAnsi="Noto Sans" w:cs="Noto Sans"/>
          <w:b/>
          <w:sz w:val="16"/>
          <w:szCs w:val="16"/>
          <w:highlight w:val="yellow"/>
        </w:rPr>
        <w:t>DÉCIMA PRIMERA. OBLIGACIONES DE “LA DEPENDENCIA O ENTIDAD”</w:t>
      </w:r>
      <w:r w:rsidRPr="00FD230D">
        <w:rPr>
          <w:rFonts w:ascii="Noto Sans" w:hAnsi="Noto Sans" w:cs="Noto Sans"/>
          <w:b/>
          <w:sz w:val="16"/>
          <w:szCs w:val="16"/>
        </w:rPr>
        <w:t>.</w:t>
      </w:r>
    </w:p>
    <w:p w14:paraId="706762A9" w14:textId="77777777" w:rsidR="002C4D4C" w:rsidRPr="00FD230D" w:rsidRDefault="002C4D4C" w:rsidP="002C4D4C">
      <w:pPr>
        <w:ind w:right="51"/>
        <w:jc w:val="both"/>
        <w:rPr>
          <w:rFonts w:ascii="Noto Sans" w:hAnsi="Noto Sans" w:cs="Noto Sans"/>
          <w:sz w:val="16"/>
          <w:szCs w:val="16"/>
        </w:rPr>
      </w:pPr>
    </w:p>
    <w:p w14:paraId="4940E08F" w14:textId="77777777" w:rsidR="002C4D4C" w:rsidRPr="00FD230D" w:rsidRDefault="002C4D4C" w:rsidP="002C4D4C">
      <w:pPr>
        <w:ind w:right="51"/>
        <w:jc w:val="both"/>
        <w:rPr>
          <w:rFonts w:ascii="Noto Sans" w:hAnsi="Noto Sans" w:cs="Noto Sans"/>
          <w:b/>
          <w:sz w:val="16"/>
          <w:szCs w:val="16"/>
        </w:rPr>
      </w:pPr>
      <w:r w:rsidRPr="00FD230D">
        <w:rPr>
          <w:rFonts w:ascii="Noto Sans" w:hAnsi="Noto Sans" w:cs="Noto Sans"/>
          <w:b/>
          <w:sz w:val="16"/>
          <w:szCs w:val="16"/>
          <w:highlight w:val="yellow"/>
        </w:rPr>
        <w:t>“LA DEPENDENCIA O ENTIDAD”, se obliga a:</w:t>
      </w:r>
    </w:p>
    <w:p w14:paraId="58F3AED5" w14:textId="77777777" w:rsidR="002C4D4C" w:rsidRPr="00FD230D" w:rsidRDefault="002C4D4C" w:rsidP="002C4D4C">
      <w:pPr>
        <w:ind w:right="51"/>
        <w:jc w:val="both"/>
        <w:rPr>
          <w:rFonts w:ascii="Noto Sans" w:hAnsi="Noto Sans" w:cs="Noto Sans"/>
          <w:sz w:val="16"/>
          <w:szCs w:val="16"/>
        </w:rPr>
      </w:pPr>
    </w:p>
    <w:p w14:paraId="1786F5E7" w14:textId="77777777" w:rsidR="002C4D4C" w:rsidRPr="00FD230D" w:rsidRDefault="002C4D4C" w:rsidP="006567AD">
      <w:pPr>
        <w:pStyle w:val="Prrafodelista"/>
        <w:numPr>
          <w:ilvl w:val="0"/>
          <w:numId w:val="50"/>
        </w:numPr>
        <w:suppressAutoHyphens w:val="0"/>
        <w:ind w:right="51"/>
        <w:jc w:val="both"/>
        <w:rPr>
          <w:rFonts w:ascii="Noto Sans" w:hAnsi="Noto Sans" w:cs="Noto Sans"/>
          <w:sz w:val="16"/>
          <w:szCs w:val="16"/>
          <w:highlight w:val="yellow"/>
        </w:rPr>
      </w:pPr>
      <w:r w:rsidRPr="00FD230D">
        <w:rPr>
          <w:rFonts w:ascii="Noto Sans" w:hAnsi="Noto Sans" w:cs="Noto Sans"/>
          <w:sz w:val="16"/>
          <w:szCs w:val="16"/>
          <w:highlight w:val="yellow"/>
        </w:rPr>
        <w:t xml:space="preserve">Otorgar las facilidades necesarias, a efecto de que </w:t>
      </w:r>
      <w:r w:rsidRPr="00FD230D">
        <w:rPr>
          <w:rFonts w:ascii="Noto Sans" w:hAnsi="Noto Sans" w:cs="Noto Sans"/>
          <w:b/>
          <w:sz w:val="16"/>
          <w:szCs w:val="16"/>
          <w:highlight w:val="yellow"/>
        </w:rPr>
        <w:t>“EL PROVEEDOR”</w:t>
      </w:r>
      <w:r w:rsidRPr="00FD230D">
        <w:rPr>
          <w:rFonts w:ascii="Noto Sans" w:hAnsi="Noto Sans" w:cs="Noto Sans"/>
          <w:sz w:val="16"/>
          <w:szCs w:val="16"/>
          <w:highlight w:val="yellow"/>
        </w:rPr>
        <w:t xml:space="preserve"> lleve a cabo en los términos convenidos, el suministro de bienes objeto del contrato.</w:t>
      </w:r>
    </w:p>
    <w:p w14:paraId="2F944E33" w14:textId="77777777" w:rsidR="002C4D4C" w:rsidRPr="00FD230D" w:rsidRDefault="002C4D4C" w:rsidP="002C4D4C">
      <w:pPr>
        <w:pStyle w:val="Prrafodelista"/>
        <w:ind w:left="720" w:right="51"/>
        <w:jc w:val="both"/>
        <w:rPr>
          <w:rFonts w:ascii="Noto Sans" w:hAnsi="Noto Sans" w:cs="Noto Sans"/>
          <w:sz w:val="16"/>
          <w:szCs w:val="16"/>
          <w:highlight w:val="yellow"/>
        </w:rPr>
      </w:pPr>
    </w:p>
    <w:p w14:paraId="6788C59A" w14:textId="77777777" w:rsidR="002C4D4C" w:rsidRPr="00FD230D" w:rsidRDefault="002C4D4C" w:rsidP="006567AD">
      <w:pPr>
        <w:pStyle w:val="Prrafodelista"/>
        <w:numPr>
          <w:ilvl w:val="0"/>
          <w:numId w:val="50"/>
        </w:numPr>
        <w:suppressAutoHyphens w:val="0"/>
        <w:ind w:right="51"/>
        <w:jc w:val="both"/>
        <w:rPr>
          <w:rFonts w:ascii="Noto Sans" w:hAnsi="Noto Sans" w:cs="Noto Sans"/>
          <w:sz w:val="16"/>
          <w:szCs w:val="16"/>
          <w:highlight w:val="yellow"/>
        </w:rPr>
      </w:pPr>
      <w:r w:rsidRPr="00FD230D">
        <w:rPr>
          <w:rFonts w:ascii="Noto Sans" w:hAnsi="Noto Sans" w:cs="Noto Sans"/>
          <w:sz w:val="16"/>
          <w:szCs w:val="16"/>
          <w:highlight w:val="yellow"/>
        </w:rPr>
        <w:t>Realizar el pago correspondiente en tiempo y forma.</w:t>
      </w:r>
    </w:p>
    <w:p w14:paraId="0511A54D" w14:textId="77777777" w:rsidR="002C4D4C" w:rsidRPr="00FD230D" w:rsidRDefault="002C4D4C" w:rsidP="002C4D4C">
      <w:pPr>
        <w:ind w:right="51"/>
        <w:jc w:val="both"/>
        <w:rPr>
          <w:rFonts w:ascii="Noto Sans" w:hAnsi="Noto Sans" w:cs="Noto Sans"/>
          <w:sz w:val="16"/>
          <w:szCs w:val="16"/>
          <w:highlight w:val="yellow"/>
        </w:rPr>
      </w:pPr>
    </w:p>
    <w:p w14:paraId="10FF3439"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INSTRUCCIÓN: EL SIGUIENTE PÁRRAFO APARECERÁ SIEMPRE QUE HAYA EXISTIDO GARANTÍA DE CUMPLIMIENTO.</w:t>
      </w:r>
    </w:p>
    <w:p w14:paraId="2983197E" w14:textId="77777777" w:rsidR="002C4D4C" w:rsidRPr="00FD230D" w:rsidRDefault="002C4D4C" w:rsidP="002C4D4C">
      <w:pPr>
        <w:ind w:right="51"/>
        <w:jc w:val="both"/>
        <w:rPr>
          <w:rFonts w:ascii="Noto Sans" w:hAnsi="Noto Sans" w:cs="Noto Sans"/>
          <w:sz w:val="16"/>
          <w:szCs w:val="16"/>
        </w:rPr>
      </w:pPr>
    </w:p>
    <w:p w14:paraId="2575C5C0" w14:textId="77777777" w:rsidR="002C4D4C" w:rsidRPr="00FD230D" w:rsidRDefault="002C4D4C" w:rsidP="006567AD">
      <w:pPr>
        <w:pStyle w:val="Prrafodelista"/>
        <w:numPr>
          <w:ilvl w:val="0"/>
          <w:numId w:val="50"/>
        </w:numPr>
        <w:suppressAutoHyphens w:val="0"/>
        <w:jc w:val="both"/>
        <w:rPr>
          <w:rFonts w:ascii="Noto Sans" w:hAnsi="Noto Sans" w:cs="Noto Sans"/>
          <w:sz w:val="16"/>
          <w:szCs w:val="16"/>
          <w:highlight w:val="yellow"/>
        </w:rPr>
      </w:pPr>
      <w:r w:rsidRPr="00FD230D">
        <w:rPr>
          <w:rFonts w:ascii="Noto Sans" w:hAnsi="Noto Sans" w:cs="Noto Sans"/>
          <w:bCs/>
          <w:sz w:val="16"/>
          <w:szCs w:val="16"/>
          <w:highlight w:val="yellow"/>
        </w:rPr>
        <w:t>Extender a</w:t>
      </w:r>
      <w:r w:rsidRPr="00FD230D">
        <w:rPr>
          <w:rFonts w:ascii="Noto Sans" w:hAnsi="Noto Sans" w:cs="Noto Sans"/>
          <w:b/>
          <w:sz w:val="16"/>
          <w:szCs w:val="16"/>
          <w:highlight w:val="yellow"/>
        </w:rPr>
        <w:t xml:space="preserve"> “EL PROVEEDOR”,</w:t>
      </w:r>
      <w:r w:rsidRPr="00FD230D">
        <w:rPr>
          <w:rFonts w:ascii="Noto Sans" w:hAnsi="Noto Sans" w:cs="Noto Sans"/>
          <w:b/>
          <w:sz w:val="16"/>
          <w:szCs w:val="16"/>
        </w:rPr>
        <w:t xml:space="preserve"> </w:t>
      </w:r>
      <w:r w:rsidRPr="00FD230D">
        <w:rPr>
          <w:rFonts w:ascii="Noto Sans" w:hAnsi="Noto Sans" w:cs="Noto Sans"/>
          <w:bCs/>
          <w:sz w:val="16"/>
          <w:szCs w:val="16"/>
          <w:highlight w:val="yellow"/>
        </w:rPr>
        <w:t>por conducto del servidor público facultado, la constancia de cumplimiento de obligaciones contractuales</w:t>
      </w:r>
      <w:r w:rsidRPr="00FD230D">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32301B76" w14:textId="77777777" w:rsidR="002C4D4C" w:rsidRPr="00FD230D" w:rsidRDefault="002C4D4C" w:rsidP="002C4D4C">
      <w:pPr>
        <w:jc w:val="both"/>
        <w:rPr>
          <w:rFonts w:ascii="Noto Sans" w:hAnsi="Noto Sans" w:cs="Noto Sans"/>
          <w:sz w:val="16"/>
          <w:szCs w:val="16"/>
        </w:rPr>
      </w:pPr>
    </w:p>
    <w:p w14:paraId="7A9A46FE"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EN CASO DE ESTIPULAR OBLIGACIONES ADICIONALES, AGREGAR LOS INCISOS QUE SE REQUIERAN</w:t>
      </w:r>
    </w:p>
    <w:p w14:paraId="0BA28945" w14:textId="77777777" w:rsidR="002C4D4C" w:rsidRPr="00FD230D" w:rsidRDefault="002C4D4C" w:rsidP="002C4D4C">
      <w:pPr>
        <w:pStyle w:val="Prrafodelista"/>
        <w:ind w:left="720" w:right="51"/>
        <w:jc w:val="both"/>
        <w:rPr>
          <w:rFonts w:ascii="Noto Sans" w:hAnsi="Noto Sans" w:cs="Noto Sans"/>
          <w:sz w:val="16"/>
          <w:szCs w:val="16"/>
        </w:rPr>
      </w:pPr>
    </w:p>
    <w:p w14:paraId="7578CD71" w14:textId="77777777" w:rsidR="002C4D4C" w:rsidRPr="00FD230D" w:rsidRDefault="002C4D4C" w:rsidP="002C4D4C">
      <w:pPr>
        <w:tabs>
          <w:tab w:val="left" w:pos="2160"/>
        </w:tabs>
        <w:jc w:val="both"/>
        <w:rPr>
          <w:rFonts w:ascii="Noto Sans" w:hAnsi="Noto Sans" w:cs="Noto Sans"/>
          <w:b/>
          <w:sz w:val="16"/>
          <w:szCs w:val="16"/>
          <w:lang w:eastAsia="es-MX"/>
        </w:rPr>
      </w:pPr>
      <w:r w:rsidRPr="00FD230D">
        <w:rPr>
          <w:rFonts w:ascii="Noto Sans" w:eastAsia="Calibri" w:hAnsi="Noto Sans" w:cs="Noto Sans"/>
          <w:b/>
          <w:sz w:val="16"/>
          <w:szCs w:val="16"/>
          <w:highlight w:val="yellow"/>
          <w:lang w:eastAsia="en-US"/>
        </w:rPr>
        <w:t xml:space="preserve">DÉCIMA SEGUNDA. </w:t>
      </w:r>
      <w:r w:rsidRPr="00FD230D">
        <w:rPr>
          <w:rFonts w:ascii="Noto Sans" w:hAnsi="Noto Sans" w:cs="Noto Sans"/>
          <w:b/>
          <w:sz w:val="16"/>
          <w:szCs w:val="16"/>
          <w:highlight w:val="yellow"/>
          <w:lang w:eastAsia="es-MX"/>
        </w:rPr>
        <w:t>ADMINISTRACIÓN, VERIFICACIÓN, SUPERVISIÓN Y ACEPTACIÓN DE LOS BIENES.</w:t>
      </w:r>
    </w:p>
    <w:p w14:paraId="366E5CCA" w14:textId="77777777" w:rsidR="002C4D4C" w:rsidRPr="00FD230D" w:rsidRDefault="002C4D4C" w:rsidP="002C4D4C">
      <w:pPr>
        <w:tabs>
          <w:tab w:val="left" w:pos="2160"/>
        </w:tabs>
        <w:jc w:val="both"/>
        <w:rPr>
          <w:rFonts w:ascii="Noto Sans" w:hAnsi="Noto Sans" w:cs="Noto Sans"/>
          <w:sz w:val="16"/>
          <w:szCs w:val="16"/>
        </w:rPr>
      </w:pPr>
    </w:p>
    <w:p w14:paraId="42EA8B39" w14:textId="77777777" w:rsidR="002C4D4C" w:rsidRPr="00FD230D" w:rsidRDefault="002C4D4C" w:rsidP="002C4D4C">
      <w:pPr>
        <w:tabs>
          <w:tab w:val="left" w:pos="2340"/>
        </w:tabs>
        <w:jc w:val="both"/>
        <w:rPr>
          <w:rFonts w:ascii="Noto Sans" w:hAnsi="Noto Sans" w:cs="Noto Sans"/>
          <w:sz w:val="16"/>
          <w:szCs w:val="16"/>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designa como Administrador(es) del presente contrato a (</w:t>
      </w:r>
      <w:r w:rsidRPr="00FD230D">
        <w:rPr>
          <w:rFonts w:ascii="Noto Sans" w:hAnsi="Noto Sans" w:cs="Noto Sans"/>
          <w:b/>
          <w:sz w:val="16"/>
          <w:szCs w:val="16"/>
          <w:u w:val="single"/>
        </w:rPr>
        <w:t>INCORPORAR NOMBRE DE LA, EL O LOS ADMINISTRADORES DEL CONTRATO), con RFC (INCORPORAR RFC)</w:t>
      </w:r>
      <w:r w:rsidRPr="00FD230D">
        <w:rPr>
          <w:rFonts w:ascii="Noto Sans" w:hAnsi="Noto Sans" w:cs="Noto Sans"/>
          <w:sz w:val="16"/>
          <w:szCs w:val="16"/>
        </w:rPr>
        <w:t>, (</w:t>
      </w:r>
      <w:r w:rsidRPr="00FD230D">
        <w:rPr>
          <w:rFonts w:ascii="Noto Sans" w:hAnsi="Noto Sans" w:cs="Noto Sans"/>
          <w:b/>
          <w:sz w:val="16"/>
          <w:szCs w:val="16"/>
          <w:u w:val="single"/>
        </w:rPr>
        <w:t>INCORPORAR CARGO DEL ADMINISTRADOR DEL CONTRATO)</w:t>
      </w:r>
      <w:r w:rsidRPr="00FD230D">
        <w:rPr>
          <w:rFonts w:ascii="Noto Sans" w:hAnsi="Noto Sans" w:cs="Noto Sans"/>
          <w:sz w:val="16"/>
          <w:szCs w:val="16"/>
        </w:rPr>
        <w:t>, quien dará seguimiento y verificará el cumplimiento de los derechos y obligaciones establecidos en este instrumento.</w:t>
      </w:r>
    </w:p>
    <w:p w14:paraId="3AEBDB61" w14:textId="77777777" w:rsidR="002C4D4C" w:rsidRPr="00FD230D" w:rsidRDefault="002C4D4C" w:rsidP="002C4D4C">
      <w:pPr>
        <w:tabs>
          <w:tab w:val="left" w:pos="2340"/>
        </w:tabs>
        <w:jc w:val="both"/>
        <w:rPr>
          <w:rFonts w:ascii="Noto Sans" w:hAnsi="Noto Sans" w:cs="Noto Sans"/>
          <w:sz w:val="16"/>
          <w:szCs w:val="16"/>
        </w:rPr>
      </w:pPr>
    </w:p>
    <w:p w14:paraId="054BF1A2" w14:textId="77777777" w:rsidR="002C4D4C" w:rsidRPr="00FD230D" w:rsidRDefault="002C4D4C" w:rsidP="002C4D4C">
      <w:pPr>
        <w:jc w:val="both"/>
        <w:rPr>
          <w:rFonts w:ascii="Noto Sans" w:eastAsia="Calibri" w:hAnsi="Noto Sans" w:cs="Noto Sans"/>
          <w:sz w:val="16"/>
          <w:szCs w:val="16"/>
          <w:lang w:eastAsia="en-US"/>
        </w:rPr>
      </w:pPr>
      <w:r w:rsidRPr="00FD230D">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FD230D">
        <w:rPr>
          <w:rFonts w:ascii="Noto Sans" w:hAnsi="Noto Sans" w:cs="Noto Sans"/>
          <w:sz w:val="16"/>
          <w:szCs w:val="16"/>
        </w:rPr>
        <w:t xml:space="preserve"> así como las contenidas en la propuesta técnica</w:t>
      </w:r>
      <w:r w:rsidRPr="00FD230D">
        <w:rPr>
          <w:rFonts w:ascii="Noto Sans" w:eastAsia="Calibri" w:hAnsi="Noto Sans" w:cs="Noto Sans"/>
          <w:sz w:val="16"/>
          <w:szCs w:val="16"/>
          <w:lang w:eastAsia="en-US"/>
        </w:rPr>
        <w:t>.</w:t>
      </w:r>
    </w:p>
    <w:p w14:paraId="4D817BB7" w14:textId="77777777" w:rsidR="002C4D4C" w:rsidRPr="00FD230D" w:rsidRDefault="002C4D4C" w:rsidP="002C4D4C">
      <w:pPr>
        <w:tabs>
          <w:tab w:val="left" w:pos="2340"/>
        </w:tabs>
        <w:jc w:val="both"/>
        <w:rPr>
          <w:rFonts w:ascii="Noto Sans" w:hAnsi="Noto Sans" w:cs="Noto Sans"/>
          <w:sz w:val="16"/>
          <w:szCs w:val="16"/>
        </w:rPr>
      </w:pPr>
    </w:p>
    <w:p w14:paraId="7B73E73B" w14:textId="77777777" w:rsidR="002C4D4C" w:rsidRPr="00FD230D" w:rsidRDefault="002C4D4C" w:rsidP="002C4D4C">
      <w:pPr>
        <w:tabs>
          <w:tab w:val="left" w:pos="2340"/>
        </w:tabs>
        <w:jc w:val="both"/>
        <w:rPr>
          <w:rFonts w:ascii="Noto Sans" w:eastAsia="Calibri" w:hAnsi="Noto Sans" w:cs="Noto Sans"/>
          <w:sz w:val="16"/>
          <w:szCs w:val="16"/>
          <w:lang w:eastAsia="en-US"/>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a través del </w:t>
      </w:r>
      <w:r w:rsidRPr="00FD230D">
        <w:rPr>
          <w:rFonts w:ascii="Noto Sans" w:eastAsia="Calibri" w:hAnsi="Noto Sans" w:cs="Noto Sans"/>
          <w:sz w:val="16"/>
          <w:szCs w:val="16"/>
          <w:lang w:eastAsia="en-US"/>
        </w:rPr>
        <w:t>Administrador del contrato</w:t>
      </w:r>
      <w:r w:rsidRPr="00FD230D">
        <w:rPr>
          <w:rFonts w:ascii="Noto Sans" w:hAnsi="Noto Sans" w:cs="Noto Sans"/>
          <w:sz w:val="16"/>
          <w:szCs w:val="16"/>
        </w:rPr>
        <w:t xml:space="preserve">, rechazará los bienes que no cumplan las especificaciones establecidas en este contrato y en sus Anexos, obligándose </w:t>
      </w:r>
      <w:r w:rsidRPr="00FD230D">
        <w:rPr>
          <w:rFonts w:ascii="Noto Sans" w:hAnsi="Noto Sans" w:cs="Noto Sans"/>
          <w:b/>
          <w:sz w:val="16"/>
          <w:szCs w:val="16"/>
        </w:rPr>
        <w:t>“EL PROVEEDOR”</w:t>
      </w:r>
      <w:r w:rsidRPr="00FD230D">
        <w:rPr>
          <w:rFonts w:ascii="Noto Sans" w:hAnsi="Noto Sans" w:cs="Noto Sans"/>
          <w:sz w:val="16"/>
          <w:szCs w:val="16"/>
        </w:rPr>
        <w:t xml:space="preserve"> en este supuesto, a entregarlos nuevamente bajo su </w:t>
      </w:r>
      <w:r w:rsidRPr="00FD230D">
        <w:rPr>
          <w:rFonts w:ascii="Noto Sans" w:hAnsi="Noto Sans" w:cs="Noto Sans"/>
          <w:sz w:val="16"/>
          <w:szCs w:val="16"/>
        </w:rPr>
        <w:lastRenderedPageBreak/>
        <w:t xml:space="preserve">responsabilidad y sin costo adicional para </w:t>
      </w:r>
      <w:r w:rsidRPr="00FD230D">
        <w:rPr>
          <w:rFonts w:ascii="Noto Sans" w:hAnsi="Noto Sans" w:cs="Noto Sans"/>
          <w:b/>
          <w:sz w:val="16"/>
          <w:szCs w:val="16"/>
        </w:rPr>
        <w:t xml:space="preserve">“LA DEPENDENCIA O ENTIDAD”, </w:t>
      </w:r>
      <w:r w:rsidRPr="00FD230D">
        <w:rPr>
          <w:rFonts w:ascii="Noto Sans" w:eastAsia="Calibri" w:hAnsi="Noto Sans" w:cs="Noto Sans"/>
          <w:sz w:val="16"/>
          <w:szCs w:val="16"/>
          <w:lang w:eastAsia="en-US"/>
        </w:rPr>
        <w:t>sin perjuicio de la aplicación de las penas convencionales o deducciones al cobro correspondiente.</w:t>
      </w:r>
    </w:p>
    <w:p w14:paraId="287AB4C7" w14:textId="77777777" w:rsidR="002C4D4C" w:rsidRPr="00FD230D" w:rsidRDefault="002C4D4C" w:rsidP="002C4D4C">
      <w:pPr>
        <w:tabs>
          <w:tab w:val="left" w:pos="2340"/>
        </w:tabs>
        <w:jc w:val="both"/>
        <w:rPr>
          <w:rFonts w:ascii="Noto Sans" w:eastAsia="Calibri" w:hAnsi="Noto Sans" w:cs="Noto Sans"/>
          <w:sz w:val="16"/>
          <w:szCs w:val="16"/>
          <w:lang w:eastAsia="en-US"/>
        </w:rPr>
      </w:pPr>
    </w:p>
    <w:p w14:paraId="0675F0F7" w14:textId="77777777" w:rsidR="002C4D4C" w:rsidRPr="00FD230D" w:rsidRDefault="002C4D4C" w:rsidP="002C4D4C">
      <w:pPr>
        <w:tabs>
          <w:tab w:val="left" w:pos="2340"/>
        </w:tabs>
        <w:jc w:val="both"/>
        <w:rPr>
          <w:rFonts w:ascii="Noto Sans" w:eastAsia="Calibri" w:hAnsi="Noto Sans" w:cs="Noto Sans"/>
          <w:sz w:val="16"/>
          <w:szCs w:val="16"/>
          <w:lang w:eastAsia="en-US"/>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a través del </w:t>
      </w:r>
      <w:r w:rsidRPr="00FD230D">
        <w:rPr>
          <w:rFonts w:ascii="Noto Sans" w:eastAsia="Calibri" w:hAnsi="Noto Sans" w:cs="Noto Sans"/>
          <w:sz w:val="16"/>
          <w:szCs w:val="16"/>
          <w:lang w:eastAsia="en-US"/>
        </w:rPr>
        <w:t>Administrador del contrato</w:t>
      </w:r>
      <w:r w:rsidRPr="00FD230D">
        <w:rPr>
          <w:rFonts w:ascii="Noto Sans" w:hAnsi="Noto Sans" w:cs="Noto Sans"/>
          <w:sz w:val="16"/>
          <w:szCs w:val="16"/>
        </w:rPr>
        <w:t xml:space="preserve">, podrá aceptar los bienes que incumplan de manera parcial o deficiente las especificaciones establecidas en este contrato y en los anexos respectivos, </w:t>
      </w:r>
      <w:r w:rsidRPr="00FD230D">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5A9EFD2" w14:textId="77777777" w:rsidR="002C4D4C" w:rsidRPr="00FD230D" w:rsidRDefault="002C4D4C" w:rsidP="002C4D4C">
      <w:pPr>
        <w:tabs>
          <w:tab w:val="left" w:pos="2340"/>
        </w:tabs>
        <w:jc w:val="both"/>
        <w:rPr>
          <w:rFonts w:ascii="Noto Sans" w:eastAsia="Calibri" w:hAnsi="Noto Sans" w:cs="Noto Sans"/>
          <w:sz w:val="16"/>
          <w:szCs w:val="16"/>
          <w:lang w:eastAsia="en-US"/>
        </w:rPr>
      </w:pPr>
    </w:p>
    <w:p w14:paraId="13623F0E" w14:textId="77777777" w:rsidR="002C4D4C" w:rsidRPr="00FD230D" w:rsidRDefault="002C4D4C" w:rsidP="002C4D4C">
      <w:pPr>
        <w:jc w:val="both"/>
        <w:rPr>
          <w:rFonts w:ascii="Noto Sans" w:hAnsi="Noto Sans" w:cs="Noto Sans"/>
          <w:b/>
          <w:sz w:val="16"/>
          <w:szCs w:val="16"/>
          <w:lang w:eastAsia="es-MX"/>
        </w:rPr>
      </w:pPr>
      <w:r w:rsidRPr="00FD230D">
        <w:rPr>
          <w:rFonts w:ascii="Noto Sans" w:hAnsi="Noto Sans" w:cs="Noto Sans"/>
          <w:b/>
          <w:sz w:val="16"/>
          <w:szCs w:val="16"/>
          <w:highlight w:val="yellow"/>
          <w:lang w:eastAsia="es-MX"/>
        </w:rPr>
        <w:t>DÉCIMA TERCERA. DEDUCCIONES.</w:t>
      </w:r>
    </w:p>
    <w:p w14:paraId="3B19C7FD" w14:textId="77777777" w:rsidR="002C4D4C" w:rsidRPr="00FD230D" w:rsidRDefault="002C4D4C" w:rsidP="002C4D4C">
      <w:pPr>
        <w:jc w:val="both"/>
        <w:rPr>
          <w:rFonts w:ascii="Noto Sans" w:hAnsi="Noto Sans" w:cs="Noto Sans"/>
          <w:b/>
          <w:sz w:val="16"/>
          <w:szCs w:val="16"/>
          <w:lang w:eastAsia="es-MX"/>
        </w:rPr>
      </w:pPr>
    </w:p>
    <w:p w14:paraId="671A0ED2" w14:textId="77777777" w:rsidR="002C4D4C" w:rsidRPr="00FD230D" w:rsidRDefault="002C4D4C" w:rsidP="002C4D4C">
      <w:pPr>
        <w:pStyle w:val="Textoindependiente"/>
        <w:tabs>
          <w:tab w:val="left" w:pos="2520"/>
        </w:tabs>
        <w:rPr>
          <w:rFonts w:ascii="Noto Sans" w:hAnsi="Noto Sans" w:cs="Noto Sans"/>
          <w:spacing w:val="-2"/>
          <w:sz w:val="16"/>
          <w:szCs w:val="16"/>
        </w:rPr>
      </w:pPr>
      <w:r w:rsidRPr="00FD230D">
        <w:rPr>
          <w:rFonts w:ascii="Noto Sans" w:hAnsi="Noto Sans" w:cs="Noto Sans"/>
          <w:b/>
          <w:sz w:val="16"/>
          <w:szCs w:val="16"/>
        </w:rPr>
        <w:t>“LA DEPENDENCIA O ENTIDAD”</w:t>
      </w:r>
      <w:r w:rsidRPr="00FD230D">
        <w:rPr>
          <w:rFonts w:ascii="Noto Sans" w:hAnsi="Noto Sans" w:cs="Noto Sans"/>
          <w:b/>
          <w:bCs/>
          <w:spacing w:val="-2"/>
          <w:sz w:val="16"/>
          <w:szCs w:val="16"/>
        </w:rPr>
        <w:t xml:space="preserve"> </w:t>
      </w:r>
      <w:r w:rsidRPr="00FD230D">
        <w:rPr>
          <w:rFonts w:ascii="Noto Sans" w:hAnsi="Noto Sans" w:cs="Noto Sans"/>
          <w:bCs/>
          <w:spacing w:val="-2"/>
          <w:sz w:val="16"/>
          <w:szCs w:val="16"/>
        </w:rPr>
        <w:t xml:space="preserve">aplicará deducciones al pago por el </w:t>
      </w:r>
      <w:r w:rsidRPr="00FD230D">
        <w:rPr>
          <w:rFonts w:ascii="Noto Sans" w:hAnsi="Noto Sans" w:cs="Noto Sans"/>
          <w:spacing w:val="-2"/>
          <w:sz w:val="16"/>
          <w:szCs w:val="16"/>
        </w:rPr>
        <w:t xml:space="preserve">incumplimiento parcial o deficiente, en que incurra </w:t>
      </w:r>
      <w:r w:rsidRPr="00FD230D">
        <w:rPr>
          <w:rFonts w:ascii="Noto Sans" w:hAnsi="Noto Sans" w:cs="Noto Sans"/>
          <w:b/>
          <w:sz w:val="16"/>
          <w:szCs w:val="16"/>
        </w:rPr>
        <w:t>“EL PROVEEDOR”</w:t>
      </w:r>
      <w:r w:rsidRPr="00FD230D">
        <w:rPr>
          <w:rFonts w:ascii="Noto Sans" w:hAnsi="Noto Sans" w:cs="Noto Sans"/>
          <w:spacing w:val="-2"/>
          <w:sz w:val="16"/>
          <w:szCs w:val="16"/>
        </w:rPr>
        <w:t xml:space="preserve"> conforme a lo estipulado en las cláusulas del presente c</w:t>
      </w:r>
      <w:r w:rsidRPr="00FD230D">
        <w:rPr>
          <w:rFonts w:ascii="Noto Sans" w:hAnsi="Noto Sans" w:cs="Noto Sans"/>
          <w:sz w:val="16"/>
          <w:szCs w:val="16"/>
        </w:rPr>
        <w:t xml:space="preserve">ontrato y sus anexos respectivos, </w:t>
      </w:r>
      <w:r w:rsidRPr="00FD230D">
        <w:rPr>
          <w:rFonts w:ascii="Noto Sans" w:hAnsi="Noto Sans" w:cs="Noto Sans"/>
          <w:spacing w:val="-2"/>
          <w:sz w:val="16"/>
          <w:szCs w:val="16"/>
        </w:rPr>
        <w:t xml:space="preserve">las cuales se calcularán por un </w:t>
      </w:r>
      <w:r w:rsidRPr="00FD230D">
        <w:rPr>
          <w:rFonts w:ascii="Noto Sans" w:hAnsi="Noto Sans" w:cs="Noto Sans"/>
          <w:b/>
          <w:spacing w:val="-2"/>
          <w:sz w:val="16"/>
          <w:szCs w:val="16"/>
          <w:u w:val="single"/>
        </w:rPr>
        <w:t>(EN CASO DE EXISTIR SÓLO UN PORCENTAJE</w:t>
      </w:r>
      <w:r w:rsidRPr="00FD230D">
        <w:rPr>
          <w:rFonts w:ascii="Noto Sans" w:hAnsi="Noto Sans" w:cs="Noto Sans"/>
          <w:b/>
          <w:bCs/>
          <w:sz w:val="16"/>
          <w:szCs w:val="16"/>
          <w:u w:val="single"/>
        </w:rPr>
        <w:t xml:space="preserve"> </w:t>
      </w:r>
      <w:r w:rsidRPr="00FD230D">
        <w:rPr>
          <w:rFonts w:ascii="Noto Sans" w:hAnsi="Noto Sans" w:cs="Noto Sans"/>
          <w:b/>
          <w:bCs/>
          <w:spacing w:val="-2"/>
          <w:sz w:val="16"/>
          <w:szCs w:val="16"/>
          <w:u w:val="single"/>
        </w:rPr>
        <w:t>SEÑALAR PORCENTAJE DE DEDUCTIVA)</w:t>
      </w:r>
      <w:r w:rsidRPr="00FD230D">
        <w:rPr>
          <w:rFonts w:ascii="Noto Sans" w:hAnsi="Noto Sans" w:cs="Noto Sans"/>
          <w:bCs/>
          <w:spacing w:val="-2"/>
          <w:sz w:val="16"/>
          <w:szCs w:val="16"/>
        </w:rPr>
        <w:t xml:space="preserve"> % </w:t>
      </w:r>
      <w:r w:rsidRPr="00FD230D">
        <w:rPr>
          <w:rFonts w:ascii="Noto Sans" w:hAnsi="Noto Sans" w:cs="Noto Sans"/>
          <w:spacing w:val="-2"/>
          <w:sz w:val="16"/>
          <w:szCs w:val="16"/>
        </w:rPr>
        <w:t xml:space="preserve">sobre el monto de los bienes, </w:t>
      </w:r>
      <w:r w:rsidRPr="00FD230D">
        <w:rPr>
          <w:rFonts w:ascii="Noto Sans" w:hAnsi="Noto Sans" w:cs="Noto Sans"/>
          <w:b/>
          <w:spacing w:val="-2"/>
          <w:sz w:val="16"/>
          <w:szCs w:val="16"/>
          <w:u w:val="single"/>
        </w:rPr>
        <w:t>(EN CASO DE ESTABLECER POR DIVERSOS CONCEPTOS DEDUCTIVAS REMITIR AL ANEXO CORRESPONDIENTE),</w:t>
      </w:r>
      <w:r w:rsidRPr="00FD230D">
        <w:rPr>
          <w:rFonts w:ascii="Noto Sans" w:hAnsi="Noto Sans" w:cs="Noto Sans"/>
          <w:spacing w:val="-2"/>
          <w:sz w:val="16"/>
          <w:szCs w:val="16"/>
        </w:rPr>
        <w:t xml:space="preserve"> proporcionados en forma parcial o deficiente. Las cantidades a deducir se aplicarán en el CFDI o factura electrónica que </w:t>
      </w:r>
      <w:r w:rsidRPr="00FD230D">
        <w:rPr>
          <w:rFonts w:ascii="Noto Sans" w:hAnsi="Noto Sans" w:cs="Noto Sans"/>
          <w:b/>
          <w:sz w:val="16"/>
          <w:szCs w:val="16"/>
        </w:rPr>
        <w:t>“EL PROVEEDOR”</w:t>
      </w:r>
      <w:r w:rsidRPr="00FD230D">
        <w:rPr>
          <w:rFonts w:ascii="Noto Sans" w:hAnsi="Noto Sans" w:cs="Noto Sans"/>
          <w:spacing w:val="-2"/>
          <w:sz w:val="16"/>
          <w:szCs w:val="16"/>
        </w:rPr>
        <w:t xml:space="preserve"> presente para su cobro, en el pago que se encuentre en trámite o bien en el siguiente pago.</w:t>
      </w:r>
    </w:p>
    <w:p w14:paraId="6DB78D4A" w14:textId="77777777" w:rsidR="002C4D4C" w:rsidRPr="00FD230D" w:rsidRDefault="002C4D4C" w:rsidP="002C4D4C">
      <w:pPr>
        <w:pStyle w:val="Textoindependiente"/>
        <w:tabs>
          <w:tab w:val="left" w:pos="2520"/>
        </w:tabs>
        <w:rPr>
          <w:rFonts w:ascii="Noto Sans" w:hAnsi="Noto Sans" w:cs="Noto Sans"/>
          <w:spacing w:val="-2"/>
          <w:sz w:val="16"/>
          <w:szCs w:val="16"/>
        </w:rPr>
      </w:pPr>
    </w:p>
    <w:p w14:paraId="35B44B84" w14:textId="77777777" w:rsidR="002C4D4C" w:rsidRPr="00FD230D" w:rsidRDefault="002C4D4C" w:rsidP="002C4D4C">
      <w:pPr>
        <w:pStyle w:val="Textoindependiente"/>
        <w:tabs>
          <w:tab w:val="left" w:pos="2520"/>
        </w:tabs>
        <w:rPr>
          <w:rFonts w:ascii="Noto Sans" w:hAnsi="Noto Sans" w:cs="Noto Sans"/>
          <w:spacing w:val="-2"/>
          <w:sz w:val="16"/>
          <w:szCs w:val="16"/>
        </w:rPr>
      </w:pPr>
      <w:r w:rsidRPr="00FD230D">
        <w:rPr>
          <w:rFonts w:ascii="Noto Sans" w:hAnsi="Noto Sans" w:cs="Noto Sans"/>
          <w:spacing w:val="-2"/>
          <w:sz w:val="16"/>
          <w:szCs w:val="16"/>
        </w:rPr>
        <w:t xml:space="preserve">De no existir pagos pendientes, se requerirá a </w:t>
      </w:r>
      <w:r w:rsidRPr="00FD230D">
        <w:rPr>
          <w:rFonts w:ascii="Noto Sans" w:hAnsi="Noto Sans" w:cs="Noto Sans"/>
          <w:b/>
          <w:sz w:val="16"/>
          <w:szCs w:val="16"/>
        </w:rPr>
        <w:t>“EL PROVEEDOR”</w:t>
      </w:r>
      <w:r w:rsidRPr="00FD230D">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FD230D">
        <w:rPr>
          <w:rFonts w:ascii="Noto Sans" w:hAnsi="Noto Sans" w:cs="Noto Sans"/>
          <w:spacing w:val="-2"/>
          <w:sz w:val="16"/>
          <w:szCs w:val="16"/>
        </w:rPr>
        <w:t>DPA´s</w:t>
      </w:r>
      <w:proofErr w:type="spellEnd"/>
      <w:r w:rsidRPr="00FD230D">
        <w:rPr>
          <w:rFonts w:ascii="Noto Sans" w:hAnsi="Noto Sans" w:cs="Noto Sans"/>
          <w:spacing w:val="-2"/>
          <w:sz w:val="16"/>
          <w:szCs w:val="16"/>
        </w:rPr>
        <w:t>), a favor de la Tesorería de la Federación, o de la Entidad. En caso de negativa se procederá a hacer efectiva la garantía de cumplimiento del contrato.</w:t>
      </w:r>
    </w:p>
    <w:p w14:paraId="60C1D5B3" w14:textId="77777777" w:rsidR="002C4D4C" w:rsidRPr="00FD230D" w:rsidRDefault="002C4D4C" w:rsidP="002C4D4C">
      <w:pPr>
        <w:jc w:val="both"/>
        <w:rPr>
          <w:rFonts w:ascii="Noto Sans" w:hAnsi="Noto Sans" w:cs="Noto Sans"/>
          <w:spacing w:val="-2"/>
          <w:sz w:val="16"/>
          <w:szCs w:val="16"/>
        </w:rPr>
      </w:pPr>
    </w:p>
    <w:p w14:paraId="07303090" w14:textId="77777777" w:rsidR="002C4D4C" w:rsidRPr="00FD230D" w:rsidRDefault="002C4D4C" w:rsidP="002C4D4C">
      <w:pPr>
        <w:pStyle w:val="Textoindependiente"/>
        <w:tabs>
          <w:tab w:val="left" w:pos="2520"/>
        </w:tabs>
        <w:rPr>
          <w:rFonts w:ascii="Noto Sans" w:hAnsi="Noto Sans" w:cs="Noto Sans"/>
          <w:bCs/>
          <w:spacing w:val="-2"/>
          <w:sz w:val="16"/>
          <w:szCs w:val="16"/>
        </w:rPr>
      </w:pPr>
      <w:r w:rsidRPr="00FD230D">
        <w:rPr>
          <w:rFonts w:ascii="Noto Sans" w:hAnsi="Noto Sans" w:cs="Noto Sans"/>
          <w:bCs/>
          <w:spacing w:val="-2"/>
          <w:sz w:val="16"/>
          <w:szCs w:val="16"/>
        </w:rPr>
        <w:t>Las deducciones económicas se aplicarán sobre la cantidad indicada sin incluir impuestos.</w:t>
      </w:r>
    </w:p>
    <w:p w14:paraId="5EC3B371" w14:textId="77777777" w:rsidR="002C4D4C" w:rsidRPr="00FD230D" w:rsidRDefault="002C4D4C" w:rsidP="002C4D4C">
      <w:pPr>
        <w:pStyle w:val="Textoindependiente"/>
        <w:tabs>
          <w:tab w:val="left" w:pos="2520"/>
        </w:tabs>
        <w:rPr>
          <w:rFonts w:ascii="Noto Sans" w:hAnsi="Noto Sans" w:cs="Noto Sans"/>
          <w:bCs/>
          <w:spacing w:val="-2"/>
          <w:sz w:val="16"/>
          <w:szCs w:val="16"/>
        </w:rPr>
      </w:pPr>
    </w:p>
    <w:p w14:paraId="14C7D98F" w14:textId="77777777" w:rsidR="002C4D4C" w:rsidRPr="00FD230D" w:rsidRDefault="002C4D4C" w:rsidP="002C4D4C">
      <w:pPr>
        <w:pStyle w:val="Textoindependiente"/>
        <w:tabs>
          <w:tab w:val="left" w:pos="2520"/>
        </w:tabs>
        <w:rPr>
          <w:rFonts w:ascii="Noto Sans" w:hAnsi="Noto Sans" w:cs="Noto Sans"/>
          <w:b/>
          <w:bCs/>
          <w:spacing w:val="-2"/>
          <w:sz w:val="16"/>
          <w:szCs w:val="16"/>
        </w:rPr>
      </w:pPr>
      <w:r w:rsidRPr="00FD230D">
        <w:rPr>
          <w:rFonts w:ascii="Noto Sans" w:hAnsi="Noto Sans" w:cs="Noto Sans"/>
          <w:bCs/>
          <w:spacing w:val="-2"/>
          <w:sz w:val="16"/>
          <w:szCs w:val="16"/>
        </w:rPr>
        <w:t xml:space="preserve">El cálculo de las deducciones correspondientes las realizará el </w:t>
      </w:r>
      <w:r w:rsidRPr="00FD230D">
        <w:rPr>
          <w:rFonts w:ascii="Noto Sans" w:eastAsia="Calibri" w:hAnsi="Noto Sans" w:cs="Noto Sans"/>
          <w:sz w:val="16"/>
          <w:szCs w:val="16"/>
          <w:lang w:eastAsia="en-US"/>
        </w:rPr>
        <w:t>Administrador del contrato</w:t>
      </w:r>
      <w:r w:rsidRPr="00FD230D">
        <w:rPr>
          <w:rFonts w:ascii="Noto Sans" w:hAnsi="Noto Sans" w:cs="Noto Sans"/>
          <w:bCs/>
          <w:spacing w:val="-2"/>
          <w:sz w:val="16"/>
          <w:szCs w:val="16"/>
        </w:rPr>
        <w:t xml:space="preserve"> de</w:t>
      </w:r>
      <w:r w:rsidRPr="00FD230D">
        <w:rPr>
          <w:rFonts w:ascii="Noto Sans" w:hAnsi="Noto Sans" w:cs="Noto Sans"/>
          <w:b/>
          <w:sz w:val="16"/>
          <w:szCs w:val="16"/>
        </w:rPr>
        <w:t xml:space="preserve"> “LA DEPENDENCIA O ENTIDAD”</w:t>
      </w:r>
      <w:r w:rsidRPr="00FD230D">
        <w:rPr>
          <w:rFonts w:ascii="Noto Sans" w:hAnsi="Noto Sans" w:cs="Noto Sans"/>
          <w:b/>
          <w:bCs/>
          <w:spacing w:val="-2"/>
          <w:sz w:val="16"/>
          <w:szCs w:val="16"/>
        </w:rPr>
        <w:t xml:space="preserve">, </w:t>
      </w:r>
      <w:r w:rsidRPr="00FD230D">
        <w:rPr>
          <w:rFonts w:ascii="Noto Sans" w:hAnsi="Noto Sans" w:cs="Noto Sans"/>
          <w:bCs/>
          <w:spacing w:val="-2"/>
          <w:sz w:val="16"/>
          <w:szCs w:val="16"/>
        </w:rPr>
        <w:t>cuyá notificación se realizará</w:t>
      </w:r>
      <w:r w:rsidRPr="00FD230D">
        <w:rPr>
          <w:rFonts w:ascii="Noto Sans" w:hAnsi="Noto Sans" w:cs="Noto Sans"/>
          <w:b/>
          <w:bCs/>
          <w:spacing w:val="-2"/>
          <w:sz w:val="16"/>
          <w:szCs w:val="16"/>
        </w:rPr>
        <w:t xml:space="preserve"> </w:t>
      </w:r>
      <w:r w:rsidRPr="00FD230D">
        <w:rPr>
          <w:rFonts w:ascii="Noto Sans" w:hAnsi="Noto Sans" w:cs="Noto Sans"/>
          <w:bCs/>
          <w:spacing w:val="-2"/>
          <w:sz w:val="16"/>
          <w:szCs w:val="16"/>
        </w:rPr>
        <w:t xml:space="preserve">por escrito o vía correo electrónico, dentro de los </w:t>
      </w:r>
      <w:r w:rsidRPr="00FD230D">
        <w:rPr>
          <w:rFonts w:ascii="Noto Sans" w:hAnsi="Noto Sans" w:cs="Noto Sans"/>
          <w:b/>
          <w:bCs/>
          <w:spacing w:val="-2"/>
          <w:sz w:val="16"/>
          <w:szCs w:val="16"/>
          <w:u w:val="single"/>
        </w:rPr>
        <w:t>(DÍAS)</w:t>
      </w:r>
      <w:r w:rsidRPr="00FD230D">
        <w:rPr>
          <w:rFonts w:ascii="Noto Sans" w:hAnsi="Noto Sans" w:cs="Noto Sans"/>
          <w:bCs/>
          <w:spacing w:val="-2"/>
          <w:sz w:val="16"/>
          <w:szCs w:val="16"/>
        </w:rPr>
        <w:t xml:space="preserve"> posteriores al incumplimiento parcial o deficiente.</w:t>
      </w:r>
    </w:p>
    <w:p w14:paraId="51F1FED1" w14:textId="77777777" w:rsidR="002C4D4C" w:rsidRPr="00FD230D" w:rsidRDefault="002C4D4C" w:rsidP="002C4D4C">
      <w:pPr>
        <w:pStyle w:val="Textoindependiente"/>
        <w:tabs>
          <w:tab w:val="left" w:pos="2520"/>
        </w:tabs>
        <w:rPr>
          <w:rFonts w:ascii="Noto Sans" w:hAnsi="Noto Sans" w:cs="Noto Sans"/>
          <w:bCs/>
          <w:spacing w:val="-2"/>
          <w:sz w:val="16"/>
          <w:szCs w:val="16"/>
        </w:rPr>
      </w:pPr>
    </w:p>
    <w:p w14:paraId="4BC976C9" w14:textId="77777777" w:rsidR="002C4D4C" w:rsidRPr="00FD230D" w:rsidRDefault="002C4D4C" w:rsidP="002C4D4C">
      <w:pPr>
        <w:jc w:val="both"/>
        <w:rPr>
          <w:rFonts w:ascii="Noto Sans" w:hAnsi="Noto Sans" w:cs="Noto Sans"/>
          <w:b/>
          <w:sz w:val="16"/>
          <w:szCs w:val="16"/>
          <w:lang w:eastAsia="es-MX"/>
        </w:rPr>
      </w:pPr>
      <w:r w:rsidRPr="00FD230D">
        <w:rPr>
          <w:rFonts w:ascii="Noto Sans" w:hAnsi="Noto Sans" w:cs="Noto Sans"/>
          <w:b/>
          <w:sz w:val="16"/>
          <w:szCs w:val="16"/>
          <w:highlight w:val="yellow"/>
          <w:lang w:eastAsia="es-MX"/>
        </w:rPr>
        <w:t>DÉCIMA CUARTA. PENAS CONVENCIONALES.</w:t>
      </w:r>
    </w:p>
    <w:p w14:paraId="0ADED537" w14:textId="77777777" w:rsidR="002C4D4C" w:rsidRPr="00FD230D" w:rsidRDefault="002C4D4C" w:rsidP="002C4D4C">
      <w:pPr>
        <w:jc w:val="both"/>
        <w:rPr>
          <w:rFonts w:ascii="Noto Sans" w:hAnsi="Noto Sans" w:cs="Noto Sans"/>
          <w:sz w:val="16"/>
          <w:szCs w:val="16"/>
          <w:lang w:eastAsia="es-MX"/>
        </w:rPr>
      </w:pPr>
    </w:p>
    <w:p w14:paraId="21A64A71" w14:textId="77777777" w:rsidR="002C4D4C" w:rsidRPr="00FD230D" w:rsidRDefault="002C4D4C" w:rsidP="002C4D4C">
      <w:pPr>
        <w:jc w:val="both"/>
        <w:rPr>
          <w:rFonts w:ascii="Noto Sans" w:hAnsi="Noto Sans" w:cs="Noto Sans"/>
          <w:bCs/>
          <w:spacing w:val="-2"/>
          <w:sz w:val="16"/>
          <w:szCs w:val="16"/>
        </w:rPr>
      </w:pPr>
      <w:r w:rsidRPr="00FD230D">
        <w:rPr>
          <w:rFonts w:ascii="Noto Sans" w:hAnsi="Noto Sans" w:cs="Noto Sans"/>
          <w:sz w:val="16"/>
          <w:szCs w:val="16"/>
          <w:highlight w:val="yellow"/>
        </w:rPr>
        <w:t xml:space="preserve">En caso </w:t>
      </w:r>
      <w:r w:rsidRPr="00FD230D">
        <w:rPr>
          <w:rFonts w:ascii="Noto Sans" w:hAnsi="Noto Sans" w:cs="Noto Sans"/>
          <w:bCs/>
          <w:spacing w:val="-2"/>
          <w:sz w:val="16"/>
          <w:szCs w:val="16"/>
          <w:highlight w:val="yellow"/>
        </w:rPr>
        <w:t xml:space="preserve">que </w:t>
      </w:r>
      <w:r w:rsidRPr="00FD230D">
        <w:rPr>
          <w:rFonts w:ascii="Noto Sans" w:hAnsi="Noto Sans" w:cs="Noto Sans"/>
          <w:b/>
          <w:sz w:val="16"/>
          <w:szCs w:val="16"/>
        </w:rPr>
        <w:t xml:space="preserve">“EL PROVEEDOR” </w:t>
      </w:r>
      <w:r w:rsidRPr="00FD230D">
        <w:rPr>
          <w:rFonts w:ascii="Noto Sans" w:hAnsi="Noto Sans" w:cs="Noto Sans"/>
          <w:bCs/>
          <w:spacing w:val="-2"/>
          <w:sz w:val="16"/>
          <w:szCs w:val="16"/>
          <w:highlight w:val="yellow"/>
        </w:rPr>
        <w:t xml:space="preserve">incurra en </w:t>
      </w:r>
      <w:r w:rsidRPr="00FD230D">
        <w:rPr>
          <w:rFonts w:ascii="Noto Sans" w:hAnsi="Noto Sans" w:cs="Noto Sans"/>
          <w:sz w:val="16"/>
          <w:szCs w:val="16"/>
          <w:highlight w:val="yellow"/>
        </w:rPr>
        <w:t>atraso en el cumplimiento a lo pactado</w:t>
      </w:r>
      <w:r w:rsidRPr="00FD230D">
        <w:rPr>
          <w:rFonts w:ascii="Noto Sans" w:hAnsi="Noto Sans" w:cs="Noto Sans"/>
          <w:bCs/>
          <w:spacing w:val="-2"/>
          <w:sz w:val="16"/>
          <w:szCs w:val="16"/>
          <w:highlight w:val="yellow"/>
        </w:rPr>
        <w:t xml:space="preserve"> </w:t>
      </w:r>
      <w:r w:rsidRPr="00FD230D">
        <w:rPr>
          <w:rFonts w:ascii="Noto Sans" w:hAnsi="Noto Sans" w:cs="Noto Sans"/>
          <w:sz w:val="16"/>
          <w:szCs w:val="16"/>
          <w:highlight w:val="yellow"/>
        </w:rPr>
        <w:t>para la entrega de los bienes objeto del</w:t>
      </w:r>
      <w:r w:rsidRPr="00FD230D">
        <w:rPr>
          <w:rFonts w:ascii="Noto Sans" w:hAnsi="Noto Sans" w:cs="Noto Sans"/>
          <w:bCs/>
          <w:spacing w:val="-2"/>
          <w:sz w:val="16"/>
          <w:szCs w:val="16"/>
          <w:highlight w:val="yellow"/>
        </w:rPr>
        <w:t xml:space="preserve"> presente contrato,</w:t>
      </w:r>
      <w:r w:rsidRPr="00FD230D">
        <w:rPr>
          <w:rFonts w:ascii="Noto Sans" w:hAnsi="Noto Sans" w:cs="Noto Sans"/>
          <w:bCs/>
          <w:spacing w:val="-2"/>
          <w:sz w:val="16"/>
          <w:szCs w:val="16"/>
        </w:rPr>
        <w:t xml:space="preserve"> conforme a lo establecido en el Anexo (No.___), parte integral del presente contrato, </w:t>
      </w:r>
      <w:r w:rsidRPr="00FD230D">
        <w:rPr>
          <w:rFonts w:ascii="Noto Sans" w:hAnsi="Noto Sans" w:cs="Noto Sans"/>
          <w:b/>
          <w:sz w:val="16"/>
          <w:szCs w:val="16"/>
        </w:rPr>
        <w:t>“LA DEPENDENCIA O ENTIDAD”</w:t>
      </w:r>
      <w:r w:rsidRPr="00FD230D">
        <w:rPr>
          <w:rFonts w:ascii="Noto Sans" w:hAnsi="Noto Sans" w:cs="Noto Sans"/>
          <w:bCs/>
          <w:spacing w:val="-2"/>
          <w:sz w:val="16"/>
          <w:szCs w:val="16"/>
        </w:rPr>
        <w:t xml:space="preserve"> por conducto del </w:t>
      </w:r>
      <w:r w:rsidRPr="00FD230D">
        <w:rPr>
          <w:rFonts w:ascii="Noto Sans" w:eastAsia="Calibri" w:hAnsi="Noto Sans" w:cs="Noto Sans"/>
          <w:sz w:val="16"/>
          <w:szCs w:val="16"/>
          <w:lang w:eastAsia="en-US"/>
        </w:rPr>
        <w:t>Administrador del contrato</w:t>
      </w:r>
      <w:r w:rsidRPr="00FD230D">
        <w:rPr>
          <w:rFonts w:ascii="Noto Sans" w:hAnsi="Noto Sans" w:cs="Noto Sans"/>
          <w:bCs/>
          <w:spacing w:val="-2"/>
          <w:sz w:val="16"/>
          <w:szCs w:val="16"/>
        </w:rPr>
        <w:t xml:space="preserve"> aplicará la pena convencional equivalente al </w:t>
      </w:r>
      <w:r w:rsidRPr="00FD230D">
        <w:rPr>
          <w:rFonts w:ascii="Noto Sans" w:hAnsi="Noto Sans" w:cs="Noto Sans"/>
          <w:b/>
          <w:bCs/>
          <w:spacing w:val="-2"/>
          <w:sz w:val="16"/>
          <w:szCs w:val="16"/>
        </w:rPr>
        <w:t>(INCORPORAR PORCENTAJE DE PENA CONVENCIONAL)</w:t>
      </w:r>
      <w:r w:rsidRPr="00FD230D">
        <w:rPr>
          <w:rFonts w:ascii="Noto Sans" w:hAnsi="Noto Sans" w:cs="Noto Sans"/>
          <w:bCs/>
          <w:spacing w:val="-2"/>
          <w:sz w:val="16"/>
          <w:szCs w:val="16"/>
        </w:rPr>
        <w:t xml:space="preserve"> </w:t>
      </w:r>
      <w:r w:rsidRPr="00FD230D">
        <w:rPr>
          <w:rFonts w:ascii="Noto Sans" w:hAnsi="Noto Sans" w:cs="Noto Sans"/>
          <w:b/>
          <w:bCs/>
          <w:spacing w:val="-2"/>
          <w:sz w:val="16"/>
          <w:szCs w:val="16"/>
        </w:rPr>
        <w:t>%</w:t>
      </w:r>
      <w:r w:rsidRPr="00FD230D">
        <w:rPr>
          <w:rFonts w:ascii="Noto Sans" w:hAnsi="Noto Sans" w:cs="Noto Sans"/>
          <w:sz w:val="16"/>
          <w:szCs w:val="16"/>
        </w:rPr>
        <w:t xml:space="preserve">, </w:t>
      </w:r>
      <w:r w:rsidRPr="00FD230D">
        <w:rPr>
          <w:rFonts w:ascii="Noto Sans" w:hAnsi="Noto Sans" w:cs="Noto Sans"/>
          <w:b/>
          <w:sz w:val="16"/>
          <w:szCs w:val="16"/>
          <w:u w:val="single"/>
        </w:rPr>
        <w:t>(</w:t>
      </w:r>
      <w:r w:rsidRPr="00FD230D">
        <w:rPr>
          <w:rFonts w:ascii="Noto Sans" w:hAnsi="Noto Sans" w:cs="Noto Sans"/>
          <w:b/>
          <w:spacing w:val="-2"/>
          <w:sz w:val="16"/>
          <w:szCs w:val="16"/>
          <w:u w:val="single"/>
        </w:rPr>
        <w:t>EN CASO DE EXISTIR SÓLO UN PORCENTAJE O ESTABLECER DIVERSOS PORCENTAJES REMITIR AL ANEXO CORRESPONDIENTE)</w:t>
      </w:r>
      <w:r w:rsidRPr="00FD230D">
        <w:rPr>
          <w:rFonts w:ascii="Noto Sans" w:hAnsi="Noto Sans" w:cs="Noto Sans"/>
          <w:spacing w:val="-2"/>
          <w:sz w:val="16"/>
          <w:szCs w:val="16"/>
        </w:rPr>
        <w:t xml:space="preserve"> </w:t>
      </w:r>
      <w:r w:rsidRPr="00FD230D">
        <w:rPr>
          <w:rFonts w:ascii="Noto Sans" w:hAnsi="Noto Sans" w:cs="Noto Sans"/>
          <w:bCs/>
          <w:spacing w:val="-2"/>
          <w:sz w:val="16"/>
          <w:szCs w:val="16"/>
        </w:rPr>
        <w:t xml:space="preserve">por cada </w:t>
      </w:r>
      <w:r w:rsidRPr="00FD230D">
        <w:rPr>
          <w:rFonts w:ascii="Noto Sans" w:hAnsi="Noto Sans" w:cs="Noto Sans"/>
          <w:b/>
          <w:bCs/>
          <w:spacing w:val="-2"/>
          <w:sz w:val="16"/>
          <w:szCs w:val="16"/>
          <w:u w:val="single"/>
        </w:rPr>
        <w:t>(CALCULAR PERIODICIDAD DE PENA)</w:t>
      </w:r>
      <w:r w:rsidRPr="00FD230D">
        <w:rPr>
          <w:rFonts w:ascii="Noto Sans" w:hAnsi="Noto Sans" w:cs="Noto Sans"/>
          <w:bCs/>
          <w:spacing w:val="-2"/>
          <w:sz w:val="16"/>
          <w:szCs w:val="16"/>
        </w:rPr>
        <w:t xml:space="preserve"> de atraso sobre el monto de los bienes no proporcionados, de conformidad con </w:t>
      </w:r>
      <w:r w:rsidRPr="00FD230D">
        <w:rPr>
          <w:rFonts w:ascii="Noto Sans" w:hAnsi="Noto Sans" w:cs="Noto Sans"/>
          <w:sz w:val="16"/>
          <w:szCs w:val="16"/>
        </w:rPr>
        <w:t>este instrumento legal</w:t>
      </w:r>
      <w:r w:rsidRPr="00FD230D">
        <w:rPr>
          <w:rFonts w:ascii="Noto Sans" w:hAnsi="Noto Sans" w:cs="Noto Sans"/>
          <w:bCs/>
          <w:spacing w:val="-2"/>
          <w:sz w:val="16"/>
          <w:szCs w:val="16"/>
        </w:rPr>
        <w:t xml:space="preserve"> </w:t>
      </w:r>
      <w:r w:rsidRPr="00FD230D">
        <w:rPr>
          <w:rFonts w:ascii="Noto Sans" w:hAnsi="Noto Sans" w:cs="Noto Sans"/>
          <w:sz w:val="16"/>
          <w:szCs w:val="16"/>
        </w:rPr>
        <w:t>y sus respectivos anexos.</w:t>
      </w:r>
      <w:r w:rsidRPr="00FD230D">
        <w:rPr>
          <w:rFonts w:ascii="Noto Sans" w:hAnsi="Noto Sans" w:cs="Noto Sans"/>
          <w:bCs/>
          <w:spacing w:val="-2"/>
          <w:sz w:val="16"/>
          <w:szCs w:val="16"/>
        </w:rPr>
        <w:t xml:space="preserve"> </w:t>
      </w:r>
    </w:p>
    <w:p w14:paraId="03829205" w14:textId="77777777" w:rsidR="002C4D4C" w:rsidRPr="00FD230D" w:rsidRDefault="002C4D4C" w:rsidP="002C4D4C">
      <w:pPr>
        <w:jc w:val="both"/>
        <w:rPr>
          <w:rFonts w:ascii="Noto Sans" w:hAnsi="Noto Sans" w:cs="Noto Sans"/>
          <w:bCs/>
          <w:spacing w:val="-2"/>
          <w:sz w:val="16"/>
          <w:szCs w:val="16"/>
        </w:rPr>
      </w:pPr>
    </w:p>
    <w:p w14:paraId="43286970" w14:textId="77777777" w:rsidR="002C4D4C" w:rsidRPr="00FD230D" w:rsidRDefault="002C4D4C" w:rsidP="002C4D4C">
      <w:pPr>
        <w:jc w:val="both"/>
        <w:rPr>
          <w:rFonts w:ascii="Noto Sans" w:hAnsi="Noto Sans" w:cs="Noto Sans"/>
          <w:sz w:val="16"/>
          <w:szCs w:val="16"/>
        </w:rPr>
      </w:pPr>
      <w:r w:rsidRPr="00FD230D">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FD230D">
        <w:rPr>
          <w:rFonts w:ascii="Noto Sans" w:hAnsi="Noto Sans" w:cs="Noto Sans"/>
          <w:b/>
          <w:sz w:val="16"/>
          <w:szCs w:val="16"/>
          <w:u w:val="single"/>
        </w:rPr>
        <w:t>(DÍAS)</w:t>
      </w:r>
      <w:r w:rsidRPr="00FD230D">
        <w:rPr>
          <w:rFonts w:ascii="Noto Sans" w:hAnsi="Noto Sans" w:cs="Noto Sans"/>
          <w:sz w:val="16"/>
          <w:szCs w:val="16"/>
        </w:rPr>
        <w:t xml:space="preserve"> posteriores al atraso en el cumplimiento de la obligación de que se trate.</w:t>
      </w:r>
    </w:p>
    <w:p w14:paraId="0061BA32" w14:textId="77777777" w:rsidR="002C4D4C" w:rsidRPr="00FD230D" w:rsidRDefault="002C4D4C" w:rsidP="002C4D4C">
      <w:pPr>
        <w:jc w:val="both"/>
        <w:rPr>
          <w:rFonts w:ascii="Noto Sans" w:hAnsi="Noto Sans" w:cs="Noto Sans"/>
          <w:sz w:val="16"/>
          <w:szCs w:val="16"/>
        </w:rPr>
      </w:pPr>
    </w:p>
    <w:p w14:paraId="4030AEBC" w14:textId="77777777" w:rsidR="002C4D4C" w:rsidRPr="00FD230D" w:rsidRDefault="002C4D4C" w:rsidP="002C4D4C">
      <w:pPr>
        <w:tabs>
          <w:tab w:val="left" w:pos="708"/>
        </w:tabs>
        <w:jc w:val="both"/>
        <w:rPr>
          <w:rFonts w:ascii="Noto Sans" w:hAnsi="Noto Sans" w:cs="Noto Sans"/>
          <w:sz w:val="16"/>
          <w:szCs w:val="16"/>
        </w:rPr>
      </w:pPr>
      <w:r w:rsidRPr="00FD230D">
        <w:rPr>
          <w:rFonts w:ascii="Noto Sans" w:hAnsi="Noto Sans" w:cs="Noto Sans"/>
          <w:sz w:val="16"/>
          <w:szCs w:val="16"/>
        </w:rPr>
        <w:t xml:space="preserve">El pago de los bienes quedará condicionado, proporcionalmente, al pago que </w:t>
      </w:r>
      <w:r w:rsidRPr="00FD230D">
        <w:rPr>
          <w:rFonts w:ascii="Noto Sans" w:hAnsi="Noto Sans" w:cs="Noto Sans"/>
          <w:b/>
          <w:sz w:val="16"/>
          <w:szCs w:val="16"/>
        </w:rPr>
        <w:t>“EL PROVEEDOR”</w:t>
      </w:r>
      <w:r w:rsidRPr="00FD230D">
        <w:rPr>
          <w:rFonts w:ascii="Noto Sans" w:hAnsi="Noto Sans" w:cs="Noto Sans"/>
          <w:sz w:val="16"/>
          <w:szCs w:val="16"/>
        </w:rPr>
        <w:t xml:space="preserve"> deba efectuar por concepto de penas convencionales por atraso; en el supuesto que el contrato sea rescindido en términos de lo previsto en la </w:t>
      </w:r>
      <w:r w:rsidRPr="00FD230D">
        <w:rPr>
          <w:rFonts w:ascii="Noto Sans" w:hAnsi="Noto Sans" w:cs="Noto Sans"/>
          <w:b/>
          <w:sz w:val="16"/>
          <w:szCs w:val="16"/>
        </w:rPr>
        <w:t>CLÁUSULA VIGÉSIMA TERCERA DE RESCISIÓN</w:t>
      </w:r>
      <w:r w:rsidRPr="00FD230D">
        <w:rPr>
          <w:rFonts w:ascii="Noto Sans" w:hAnsi="Noto Sans" w:cs="Noto Sans"/>
          <w:sz w:val="16"/>
          <w:szCs w:val="16"/>
        </w:rPr>
        <w:t>, no procederá el cobro de dichas penas ni la contabilización de las mismas al hacer efectiva la garantía de cumplimiento del contrato.</w:t>
      </w:r>
    </w:p>
    <w:p w14:paraId="26AC4056" w14:textId="77777777" w:rsidR="002C4D4C" w:rsidRPr="00FD230D" w:rsidRDefault="002C4D4C" w:rsidP="002C4D4C">
      <w:pPr>
        <w:jc w:val="both"/>
        <w:rPr>
          <w:rFonts w:ascii="Noto Sans" w:hAnsi="Noto Sans" w:cs="Noto Sans"/>
          <w:sz w:val="16"/>
          <w:szCs w:val="16"/>
        </w:rPr>
      </w:pPr>
    </w:p>
    <w:p w14:paraId="392CE388" w14:textId="77777777" w:rsidR="002C4D4C" w:rsidRPr="00FD230D" w:rsidRDefault="002C4D4C" w:rsidP="002C4D4C">
      <w:pPr>
        <w:tabs>
          <w:tab w:val="left" w:pos="708"/>
        </w:tabs>
        <w:jc w:val="both"/>
        <w:rPr>
          <w:rFonts w:ascii="Noto Sans" w:hAnsi="Noto Sans" w:cs="Noto Sans"/>
          <w:sz w:val="16"/>
          <w:szCs w:val="16"/>
        </w:rPr>
      </w:pPr>
      <w:r w:rsidRPr="00FD230D">
        <w:rPr>
          <w:rFonts w:ascii="Noto Sans" w:hAnsi="Noto Sans" w:cs="Noto Sans"/>
          <w:sz w:val="16"/>
          <w:szCs w:val="16"/>
        </w:rPr>
        <w:t xml:space="preserve">El pago de la pena podrá efectuarse </w:t>
      </w:r>
      <w:r w:rsidRPr="00FD230D">
        <w:rPr>
          <w:rFonts w:ascii="Noto Sans" w:hAnsi="Noto Sans" w:cs="Noto Sans"/>
          <w:bCs/>
          <w:spacing w:val="-2"/>
          <w:sz w:val="16"/>
          <w:szCs w:val="16"/>
        </w:rPr>
        <w:t>a través del esquema e5cinco</w:t>
      </w:r>
      <w:r w:rsidRPr="00FD230D">
        <w:rPr>
          <w:rFonts w:ascii="Noto Sans" w:hAnsi="Noto Sans" w:cs="Noto Sans"/>
          <w:spacing w:val="-2"/>
          <w:sz w:val="16"/>
          <w:szCs w:val="16"/>
        </w:rPr>
        <w:t xml:space="preserve"> Pago Electrónico de Derechos, Productos y Aprovechamientos (</w:t>
      </w:r>
      <w:proofErr w:type="spellStart"/>
      <w:r w:rsidRPr="00FD230D">
        <w:rPr>
          <w:rFonts w:ascii="Noto Sans" w:hAnsi="Noto Sans" w:cs="Noto Sans"/>
          <w:spacing w:val="-2"/>
          <w:sz w:val="16"/>
          <w:szCs w:val="16"/>
        </w:rPr>
        <w:t>DPA´s</w:t>
      </w:r>
      <w:proofErr w:type="spellEnd"/>
      <w:r w:rsidRPr="00FD230D">
        <w:rPr>
          <w:rFonts w:ascii="Noto Sans" w:hAnsi="Noto Sans" w:cs="Noto Sans"/>
          <w:spacing w:val="-2"/>
          <w:sz w:val="16"/>
          <w:szCs w:val="16"/>
        </w:rPr>
        <w:t>),</w:t>
      </w:r>
      <w:r w:rsidRPr="00FD230D">
        <w:rPr>
          <w:rFonts w:ascii="Noto Sans" w:hAnsi="Noto Sans" w:cs="Noto Sans"/>
          <w:sz w:val="16"/>
          <w:szCs w:val="16"/>
        </w:rPr>
        <w:t xml:space="preserve"> </w:t>
      </w:r>
      <w:r w:rsidRPr="00FD230D">
        <w:rPr>
          <w:rFonts w:ascii="Noto Sans" w:hAnsi="Noto Sans" w:cs="Noto Sans"/>
          <w:spacing w:val="-2"/>
          <w:sz w:val="16"/>
          <w:szCs w:val="16"/>
        </w:rPr>
        <w:t>a favor de la Tesorería de la Federación,</w:t>
      </w:r>
      <w:r w:rsidRPr="00FD230D">
        <w:rPr>
          <w:rFonts w:ascii="Noto Sans" w:hAnsi="Noto Sans" w:cs="Noto Sans"/>
          <w:sz w:val="16"/>
          <w:szCs w:val="16"/>
        </w:rPr>
        <w:t xml:space="preserve"> o la Entidad; </w:t>
      </w:r>
      <w:r w:rsidRPr="00FD230D">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0A21AC68" w14:textId="77777777" w:rsidR="002C4D4C" w:rsidRPr="00FD230D" w:rsidRDefault="002C4D4C" w:rsidP="002C4D4C">
      <w:pPr>
        <w:tabs>
          <w:tab w:val="left" w:pos="708"/>
        </w:tabs>
        <w:jc w:val="both"/>
        <w:rPr>
          <w:rFonts w:ascii="Noto Sans" w:hAnsi="Noto Sans" w:cs="Noto Sans"/>
          <w:sz w:val="16"/>
          <w:szCs w:val="16"/>
        </w:rPr>
      </w:pPr>
    </w:p>
    <w:p w14:paraId="48DFB6A5" w14:textId="77777777" w:rsidR="002C4D4C" w:rsidRPr="00FD230D" w:rsidRDefault="002C4D4C" w:rsidP="002C4D4C">
      <w:pPr>
        <w:tabs>
          <w:tab w:val="left" w:pos="708"/>
        </w:tabs>
        <w:jc w:val="both"/>
        <w:rPr>
          <w:rFonts w:ascii="Noto Sans" w:hAnsi="Noto Sans" w:cs="Noto Sans"/>
          <w:spacing w:val="-2"/>
          <w:sz w:val="16"/>
          <w:szCs w:val="16"/>
        </w:rPr>
      </w:pPr>
      <w:r w:rsidRPr="00FD230D">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D230D">
        <w:rPr>
          <w:rFonts w:ascii="Noto Sans" w:hAnsi="Noto Sans" w:cs="Noto Sans"/>
          <w:spacing w:val="-2"/>
          <w:sz w:val="16"/>
          <w:szCs w:val="16"/>
          <w:highlight w:val="yellow"/>
        </w:rPr>
        <w:t>.</w:t>
      </w:r>
      <w:r w:rsidRPr="00FD230D">
        <w:rPr>
          <w:rFonts w:ascii="Noto Sans" w:hAnsi="Noto Sans" w:cs="Noto Sans"/>
          <w:spacing w:val="-2"/>
          <w:sz w:val="16"/>
          <w:szCs w:val="16"/>
        </w:rPr>
        <w:t xml:space="preserve"> </w:t>
      </w:r>
    </w:p>
    <w:p w14:paraId="496EBFDE" w14:textId="77777777" w:rsidR="002C4D4C" w:rsidRPr="00FD230D" w:rsidRDefault="002C4D4C" w:rsidP="002C4D4C">
      <w:pPr>
        <w:pStyle w:val="Texto0"/>
        <w:spacing w:after="0" w:line="240" w:lineRule="auto"/>
        <w:ind w:firstLine="0"/>
        <w:rPr>
          <w:rFonts w:ascii="Noto Sans" w:eastAsia="Calibri" w:hAnsi="Noto Sans" w:cs="Noto Sans"/>
          <w:b/>
          <w:sz w:val="16"/>
          <w:szCs w:val="16"/>
          <w:highlight w:val="yellow"/>
          <w:lang w:eastAsia="en-US"/>
        </w:rPr>
      </w:pPr>
    </w:p>
    <w:p w14:paraId="38C37F04"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 xml:space="preserve">Cuando </w:t>
      </w:r>
      <w:r w:rsidRPr="00FD230D">
        <w:rPr>
          <w:rFonts w:ascii="Noto Sans" w:hAnsi="Noto Sans" w:cs="Noto Sans"/>
          <w:b/>
          <w:sz w:val="16"/>
          <w:szCs w:val="16"/>
        </w:rPr>
        <w:t>“EL PROVEEDOR”</w:t>
      </w:r>
      <w:r w:rsidRPr="00FD230D">
        <w:rPr>
          <w:rFonts w:ascii="Noto Sans" w:hAnsi="Noto Sans" w:cs="Noto Sans"/>
          <w:sz w:val="16"/>
          <w:szCs w:val="16"/>
        </w:rPr>
        <w:t xml:space="preserve"> quede exceptuado de la presentación de la garantía de cumplimiento, en los supuestos previsto en la </w:t>
      </w:r>
      <w:r w:rsidRPr="00FD230D">
        <w:rPr>
          <w:rFonts w:ascii="Noto Sans" w:hAnsi="Noto Sans" w:cs="Noto Sans"/>
          <w:b/>
          <w:sz w:val="16"/>
          <w:szCs w:val="16"/>
        </w:rPr>
        <w:t>“LAASSP”</w:t>
      </w:r>
      <w:r w:rsidRPr="00FD230D">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FD230D">
        <w:rPr>
          <w:rFonts w:ascii="Noto Sans" w:hAnsi="Noto Sans" w:cs="Noto Sans"/>
          <w:b/>
          <w:sz w:val="16"/>
          <w:szCs w:val="16"/>
        </w:rPr>
        <w:t>“LAASSP”</w:t>
      </w:r>
      <w:r w:rsidRPr="00FD230D">
        <w:rPr>
          <w:rFonts w:ascii="Noto Sans" w:hAnsi="Noto Sans" w:cs="Noto Sans"/>
          <w:sz w:val="16"/>
          <w:szCs w:val="16"/>
        </w:rPr>
        <w:t>.</w:t>
      </w:r>
    </w:p>
    <w:p w14:paraId="3EEC8E5A" w14:textId="77777777" w:rsidR="002C4D4C" w:rsidRPr="00FD230D" w:rsidRDefault="002C4D4C" w:rsidP="002C4D4C">
      <w:pPr>
        <w:pStyle w:val="Texto0"/>
        <w:spacing w:after="0" w:line="240" w:lineRule="auto"/>
        <w:ind w:firstLine="0"/>
        <w:rPr>
          <w:rFonts w:ascii="Noto Sans" w:eastAsia="Calibri" w:hAnsi="Noto Sans" w:cs="Noto Sans"/>
          <w:b/>
          <w:sz w:val="16"/>
          <w:szCs w:val="16"/>
          <w:highlight w:val="yellow"/>
          <w:lang w:eastAsia="en-US"/>
        </w:rPr>
      </w:pPr>
    </w:p>
    <w:p w14:paraId="141DDAA1" w14:textId="77777777" w:rsidR="002C4D4C" w:rsidRPr="00FD230D" w:rsidRDefault="002C4D4C" w:rsidP="002C4D4C">
      <w:pPr>
        <w:autoSpaceDE w:val="0"/>
        <w:autoSpaceDN w:val="0"/>
        <w:adjustRightInd w:val="0"/>
        <w:jc w:val="both"/>
        <w:rPr>
          <w:rFonts w:ascii="Noto Sans" w:hAnsi="Noto Sans" w:cs="Noto Sans"/>
          <w:sz w:val="16"/>
          <w:szCs w:val="16"/>
        </w:rPr>
      </w:pPr>
      <w:r w:rsidRPr="00FD230D">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58591459" w14:textId="77777777" w:rsidR="002C4D4C" w:rsidRPr="00FD230D" w:rsidRDefault="002C4D4C" w:rsidP="002C4D4C">
      <w:pPr>
        <w:pStyle w:val="Texto0"/>
        <w:spacing w:after="0" w:line="240" w:lineRule="auto"/>
        <w:ind w:firstLine="0"/>
        <w:rPr>
          <w:rFonts w:ascii="Noto Sans" w:eastAsia="Calibri" w:hAnsi="Noto Sans" w:cs="Noto Sans"/>
          <w:b/>
          <w:sz w:val="16"/>
          <w:szCs w:val="16"/>
          <w:lang w:eastAsia="en-US"/>
        </w:rPr>
      </w:pPr>
    </w:p>
    <w:p w14:paraId="6C6E8D92" w14:textId="77777777" w:rsidR="002C4D4C" w:rsidRPr="00FD230D" w:rsidRDefault="002C4D4C" w:rsidP="002C4D4C">
      <w:pPr>
        <w:pStyle w:val="Texto0"/>
        <w:spacing w:after="0" w:line="240" w:lineRule="auto"/>
        <w:ind w:firstLine="0"/>
        <w:rPr>
          <w:rFonts w:ascii="Noto Sans" w:hAnsi="Noto Sans" w:cs="Noto Sans"/>
          <w:b/>
          <w:sz w:val="16"/>
          <w:szCs w:val="16"/>
        </w:rPr>
      </w:pPr>
      <w:r w:rsidRPr="00FD230D">
        <w:rPr>
          <w:rFonts w:ascii="Noto Sans" w:eastAsia="Calibri" w:hAnsi="Noto Sans" w:cs="Noto Sans"/>
          <w:b/>
          <w:sz w:val="16"/>
          <w:szCs w:val="16"/>
          <w:highlight w:val="yellow"/>
          <w:lang w:eastAsia="en-US"/>
        </w:rPr>
        <w:t>DÉCIMA QUINTA. LICENCIAS, AUTORIZACIONES Y PERMISOS.</w:t>
      </w:r>
    </w:p>
    <w:p w14:paraId="683A01D0" w14:textId="77777777" w:rsidR="002C4D4C" w:rsidRPr="00FD230D" w:rsidRDefault="002C4D4C" w:rsidP="002C4D4C">
      <w:pPr>
        <w:pStyle w:val="Texto0"/>
        <w:spacing w:after="0" w:line="240" w:lineRule="auto"/>
        <w:ind w:firstLine="0"/>
        <w:rPr>
          <w:rFonts w:ascii="Noto Sans" w:eastAsia="Calibri" w:hAnsi="Noto Sans" w:cs="Noto Sans"/>
          <w:sz w:val="16"/>
          <w:szCs w:val="16"/>
          <w:lang w:eastAsia="en-US"/>
        </w:rPr>
      </w:pPr>
    </w:p>
    <w:p w14:paraId="1464786F" w14:textId="77777777" w:rsidR="002C4D4C" w:rsidRPr="00FD230D" w:rsidRDefault="002C4D4C" w:rsidP="002C4D4C">
      <w:pPr>
        <w:pStyle w:val="Texto0"/>
        <w:spacing w:after="0" w:line="240" w:lineRule="auto"/>
        <w:ind w:firstLine="0"/>
        <w:rPr>
          <w:rFonts w:ascii="Noto Sans" w:eastAsia="Calibri" w:hAnsi="Noto Sans" w:cs="Noto Sans"/>
          <w:sz w:val="16"/>
          <w:szCs w:val="16"/>
          <w:lang w:eastAsia="en-US"/>
        </w:rPr>
      </w:pPr>
      <w:r w:rsidRPr="00FD230D">
        <w:rPr>
          <w:rFonts w:ascii="Noto Sans" w:hAnsi="Noto Sans" w:cs="Noto Sans"/>
          <w:b/>
          <w:sz w:val="16"/>
          <w:szCs w:val="16"/>
        </w:rPr>
        <w:t>“EL PROVEEDOR”</w:t>
      </w:r>
      <w:r w:rsidRPr="00FD230D">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6D6CF511" w14:textId="77777777" w:rsidR="002C4D4C" w:rsidRPr="00FD230D" w:rsidRDefault="002C4D4C" w:rsidP="002C4D4C">
      <w:pPr>
        <w:pStyle w:val="Texto0"/>
        <w:spacing w:after="0" w:line="240" w:lineRule="auto"/>
        <w:ind w:firstLine="0"/>
        <w:rPr>
          <w:rFonts w:ascii="Noto Sans" w:eastAsia="Calibri" w:hAnsi="Noto Sans" w:cs="Noto Sans"/>
          <w:sz w:val="16"/>
          <w:szCs w:val="16"/>
          <w:lang w:eastAsia="en-US"/>
        </w:rPr>
      </w:pPr>
    </w:p>
    <w:p w14:paraId="0802769B" w14:textId="77777777" w:rsidR="002C4D4C" w:rsidRPr="00FD230D" w:rsidRDefault="002C4D4C" w:rsidP="002C4D4C">
      <w:pPr>
        <w:pStyle w:val="Texto0"/>
        <w:spacing w:after="0" w:line="240" w:lineRule="auto"/>
        <w:ind w:firstLine="0"/>
        <w:rPr>
          <w:rFonts w:ascii="Noto Sans" w:eastAsia="Calibri" w:hAnsi="Noto Sans" w:cs="Noto Sans"/>
          <w:b/>
          <w:sz w:val="16"/>
          <w:szCs w:val="16"/>
          <w:lang w:eastAsia="en-US"/>
        </w:rPr>
      </w:pPr>
      <w:r w:rsidRPr="00FD230D">
        <w:rPr>
          <w:rFonts w:ascii="Noto Sans" w:eastAsia="Calibri" w:hAnsi="Noto Sans" w:cs="Noto Sans"/>
          <w:b/>
          <w:sz w:val="16"/>
          <w:szCs w:val="16"/>
          <w:highlight w:val="yellow"/>
          <w:lang w:eastAsia="en-US"/>
        </w:rPr>
        <w:t>DÉCIMA SEXTA. PÓLIZA DE RESPONSABILIDAD CIVIL</w:t>
      </w:r>
      <w:r w:rsidRPr="00FD230D">
        <w:rPr>
          <w:rFonts w:ascii="Noto Sans" w:eastAsia="Calibri" w:hAnsi="Noto Sans" w:cs="Noto Sans"/>
          <w:b/>
          <w:sz w:val="16"/>
          <w:szCs w:val="16"/>
          <w:lang w:eastAsia="en-US"/>
        </w:rPr>
        <w:t>.</w:t>
      </w:r>
    </w:p>
    <w:p w14:paraId="618CBB4C" w14:textId="77777777" w:rsidR="002C4D4C" w:rsidRPr="00FD230D" w:rsidRDefault="002C4D4C" w:rsidP="002C4D4C">
      <w:pPr>
        <w:ind w:right="51"/>
        <w:jc w:val="both"/>
        <w:rPr>
          <w:rFonts w:ascii="Noto Sans" w:hAnsi="Noto Sans" w:cs="Noto Sans"/>
          <w:sz w:val="16"/>
          <w:szCs w:val="16"/>
        </w:rPr>
      </w:pPr>
    </w:p>
    <w:p w14:paraId="6EFA4C2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INSTRUCCIÓN: CUANDO NO SE REQUIERA LA CONTRATACIÓN DE SEGURO INCORPORAR EL SIGUIENTE PÁRRAFO: </w:t>
      </w:r>
    </w:p>
    <w:p w14:paraId="1347F2BF" w14:textId="77777777" w:rsidR="002C4D4C" w:rsidRPr="00FD230D" w:rsidRDefault="002C4D4C" w:rsidP="002C4D4C">
      <w:pPr>
        <w:ind w:right="51"/>
        <w:jc w:val="both"/>
        <w:rPr>
          <w:rFonts w:ascii="Noto Sans" w:hAnsi="Noto Sans" w:cs="Noto Sans"/>
          <w:sz w:val="16"/>
          <w:szCs w:val="16"/>
        </w:rPr>
      </w:pPr>
    </w:p>
    <w:p w14:paraId="4A3851FE" w14:textId="77777777" w:rsidR="002C4D4C" w:rsidRPr="00FD230D" w:rsidRDefault="002C4D4C" w:rsidP="002C4D4C">
      <w:pPr>
        <w:pStyle w:val="Texto0"/>
        <w:spacing w:after="0" w:line="240" w:lineRule="auto"/>
        <w:ind w:firstLine="0"/>
        <w:rPr>
          <w:rFonts w:ascii="Noto Sans" w:eastAsia="Calibri" w:hAnsi="Noto Sans" w:cs="Noto Sans"/>
          <w:sz w:val="16"/>
          <w:szCs w:val="16"/>
          <w:lang w:eastAsia="en-US"/>
        </w:rPr>
      </w:pPr>
      <w:r w:rsidRPr="00FD230D">
        <w:rPr>
          <w:rFonts w:ascii="Noto Sans" w:eastAsia="Calibri" w:hAnsi="Noto Sans" w:cs="Noto Sans"/>
          <w:sz w:val="16"/>
          <w:szCs w:val="16"/>
          <w:lang w:eastAsia="en-US"/>
        </w:rPr>
        <w:t xml:space="preserve">Para la adquisición de los bienes, materia del presente contrato, no se requiere que </w:t>
      </w:r>
      <w:r w:rsidRPr="00FD230D">
        <w:rPr>
          <w:rFonts w:ascii="Noto Sans" w:hAnsi="Noto Sans" w:cs="Noto Sans"/>
          <w:b/>
          <w:sz w:val="16"/>
          <w:szCs w:val="16"/>
        </w:rPr>
        <w:t>“EL PROVEEDOR”</w:t>
      </w:r>
      <w:r w:rsidRPr="00FD230D">
        <w:rPr>
          <w:rFonts w:ascii="Noto Sans" w:eastAsia="Calibri" w:hAnsi="Noto Sans" w:cs="Noto Sans"/>
          <w:sz w:val="16"/>
          <w:szCs w:val="16"/>
          <w:lang w:eastAsia="en-US"/>
        </w:rPr>
        <w:t xml:space="preserve"> contrate una póliza de seguro por responsabilidad civil. </w:t>
      </w:r>
    </w:p>
    <w:p w14:paraId="6DAE577C" w14:textId="77777777" w:rsidR="002C4D4C" w:rsidRPr="00FD230D" w:rsidRDefault="002C4D4C" w:rsidP="002C4D4C">
      <w:pPr>
        <w:pStyle w:val="Texto0"/>
        <w:spacing w:after="0" w:line="240" w:lineRule="auto"/>
        <w:ind w:firstLine="0"/>
        <w:rPr>
          <w:rFonts w:ascii="Noto Sans" w:eastAsia="Calibri" w:hAnsi="Noto Sans" w:cs="Noto Sans"/>
          <w:sz w:val="16"/>
          <w:szCs w:val="16"/>
          <w:lang w:eastAsia="en-US"/>
        </w:rPr>
      </w:pPr>
    </w:p>
    <w:p w14:paraId="545F248F"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INSTRUCCIÓN: CUANDO SE REQUIERA LA CONTRATACIÓN DE SEGURO INCORPORAR LOS SIGUIENTES DOS PÁRRAFOS: </w:t>
      </w:r>
    </w:p>
    <w:p w14:paraId="610A6D2B" w14:textId="77777777" w:rsidR="002C4D4C" w:rsidRPr="00FD230D" w:rsidRDefault="002C4D4C" w:rsidP="002C4D4C">
      <w:pPr>
        <w:ind w:right="51"/>
        <w:jc w:val="both"/>
        <w:rPr>
          <w:rFonts w:ascii="Noto Sans" w:hAnsi="Noto Sans" w:cs="Noto Sans"/>
          <w:b/>
          <w:sz w:val="16"/>
          <w:szCs w:val="16"/>
        </w:rPr>
      </w:pPr>
    </w:p>
    <w:p w14:paraId="680B080D"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D230D">
        <w:rPr>
          <w:rFonts w:ascii="Noto Sans" w:hAnsi="Noto Sans" w:cs="Noto Sans"/>
          <w:b/>
          <w:sz w:val="16"/>
          <w:szCs w:val="16"/>
        </w:rPr>
        <w:t>“LA DEPENDENCIA O ENTIDAD”</w:t>
      </w:r>
      <w:r w:rsidRPr="00FD230D">
        <w:rPr>
          <w:rFonts w:ascii="Noto Sans" w:hAnsi="Noto Sans" w:cs="Noto Sans"/>
          <w:sz w:val="16"/>
          <w:szCs w:val="16"/>
        </w:rPr>
        <w:t>, así como, los que cause a terceros en sus bienes o personas, con motivo de la adquisición de los bienes materia del presente contrato.</w:t>
      </w:r>
    </w:p>
    <w:p w14:paraId="0A40B71D" w14:textId="77777777" w:rsidR="002C4D4C" w:rsidRPr="00FD230D" w:rsidRDefault="002C4D4C" w:rsidP="002C4D4C">
      <w:pPr>
        <w:ind w:right="51"/>
        <w:jc w:val="both"/>
        <w:rPr>
          <w:rFonts w:ascii="Noto Sans" w:hAnsi="Noto Sans" w:cs="Noto Sans"/>
          <w:sz w:val="16"/>
          <w:szCs w:val="16"/>
        </w:rPr>
      </w:pPr>
    </w:p>
    <w:p w14:paraId="6FBD8596"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La póliza deberá contener las siguientes coberturas: </w:t>
      </w:r>
    </w:p>
    <w:p w14:paraId="54BAB238" w14:textId="77777777" w:rsidR="002C4D4C" w:rsidRPr="00FD230D" w:rsidRDefault="002C4D4C" w:rsidP="002C4D4C">
      <w:pPr>
        <w:ind w:right="51"/>
        <w:jc w:val="both"/>
        <w:rPr>
          <w:rFonts w:ascii="Noto Sans" w:hAnsi="Noto Sans" w:cs="Noto Sans"/>
          <w:b/>
          <w:sz w:val="16"/>
          <w:szCs w:val="16"/>
          <w:u w:val="single"/>
        </w:rPr>
      </w:pPr>
    </w:p>
    <w:p w14:paraId="1953E962"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INSTRUCCIÓN: DESCRIBIR LAS COBERTURAS, ATENDIENDO A LAS NECESIDADES, TIPO Y CARACTERÍSTICAS DE LOS BIENES</w:t>
      </w:r>
    </w:p>
    <w:p w14:paraId="432D22AD" w14:textId="77777777" w:rsidR="002C4D4C" w:rsidRPr="00FD230D" w:rsidRDefault="002C4D4C" w:rsidP="002C4D4C">
      <w:pPr>
        <w:ind w:right="51"/>
        <w:jc w:val="both"/>
        <w:rPr>
          <w:rFonts w:ascii="Noto Sans" w:hAnsi="Noto Sans" w:cs="Noto Sans"/>
          <w:sz w:val="16"/>
          <w:szCs w:val="16"/>
        </w:rPr>
      </w:pPr>
    </w:p>
    <w:p w14:paraId="35982B07" w14:textId="77777777" w:rsidR="002C4D4C" w:rsidRPr="00FD230D" w:rsidRDefault="002C4D4C" w:rsidP="002C4D4C">
      <w:pPr>
        <w:ind w:right="51"/>
        <w:jc w:val="both"/>
        <w:rPr>
          <w:rFonts w:ascii="Noto Sans" w:hAnsi="Noto Sans" w:cs="Noto Sans"/>
          <w:sz w:val="16"/>
          <w:szCs w:val="16"/>
        </w:rPr>
      </w:pPr>
      <w:r w:rsidRPr="00FD230D">
        <w:rPr>
          <w:rFonts w:ascii="Noto Sans" w:eastAsia="Calibri" w:hAnsi="Noto Sans" w:cs="Noto Sans"/>
          <w:b/>
          <w:sz w:val="16"/>
          <w:szCs w:val="16"/>
          <w:highlight w:val="yellow"/>
          <w:lang w:eastAsia="en-US"/>
        </w:rPr>
        <w:t>DÉCIMA SÉPTIMA. TRANSPORTE.</w:t>
      </w:r>
    </w:p>
    <w:p w14:paraId="29B77FC4" w14:textId="77777777" w:rsidR="002C4D4C" w:rsidRPr="00FD230D" w:rsidRDefault="002C4D4C" w:rsidP="002C4D4C">
      <w:pPr>
        <w:jc w:val="both"/>
        <w:rPr>
          <w:rFonts w:ascii="Noto Sans" w:eastAsia="Calibri" w:hAnsi="Noto Sans" w:cs="Noto Sans"/>
          <w:sz w:val="16"/>
          <w:szCs w:val="16"/>
          <w:lang w:eastAsia="en-US"/>
        </w:rPr>
      </w:pPr>
    </w:p>
    <w:p w14:paraId="7FAD3BF8" w14:textId="77777777" w:rsidR="002C4D4C" w:rsidRPr="00FD230D" w:rsidRDefault="002C4D4C" w:rsidP="002C4D4C">
      <w:pPr>
        <w:ind w:right="51"/>
        <w:jc w:val="both"/>
        <w:rPr>
          <w:rFonts w:ascii="Noto Sans" w:eastAsia="Calibri" w:hAnsi="Noto Sans" w:cs="Noto Sans"/>
          <w:sz w:val="16"/>
          <w:szCs w:val="16"/>
          <w:lang w:eastAsia="en-US"/>
        </w:rPr>
      </w:pPr>
      <w:r w:rsidRPr="00FD230D">
        <w:rPr>
          <w:rFonts w:ascii="Noto Sans" w:hAnsi="Noto Sans" w:cs="Noto Sans"/>
          <w:b/>
          <w:sz w:val="16"/>
          <w:szCs w:val="16"/>
        </w:rPr>
        <w:t>“EL PROVEEDOR”</w:t>
      </w:r>
      <w:r w:rsidRPr="00FD230D">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FD230D">
        <w:rPr>
          <w:rFonts w:ascii="Noto Sans" w:eastAsia="Calibri" w:hAnsi="Noto Sans" w:cs="Noto Sans"/>
          <w:b/>
          <w:sz w:val="16"/>
          <w:szCs w:val="16"/>
          <w:u w:val="single"/>
          <w:lang w:eastAsia="en-US"/>
        </w:rPr>
        <w:t>(ESTABLECER EL DOCUMENTO O ANEXO DONDE SE ENCUENTRAN LOS DOMICILIOS, O EN SU DEFECTO REDACTARLOS)</w:t>
      </w:r>
      <w:r w:rsidRPr="00FD230D">
        <w:rPr>
          <w:rFonts w:ascii="Noto Sans" w:eastAsia="Calibri" w:hAnsi="Noto Sans" w:cs="Noto Sans"/>
          <w:sz w:val="16"/>
          <w:szCs w:val="16"/>
          <w:lang w:eastAsia="en-US"/>
        </w:rPr>
        <w:t xml:space="preserve"> del presente contrato.</w:t>
      </w:r>
    </w:p>
    <w:p w14:paraId="33E29B05" w14:textId="77777777" w:rsidR="002C4D4C" w:rsidRPr="00FD230D" w:rsidRDefault="002C4D4C" w:rsidP="002C4D4C">
      <w:pPr>
        <w:ind w:right="51"/>
        <w:jc w:val="both"/>
        <w:rPr>
          <w:rFonts w:ascii="Noto Sans" w:hAnsi="Noto Sans" w:cs="Noto Sans"/>
          <w:sz w:val="16"/>
          <w:szCs w:val="16"/>
        </w:rPr>
      </w:pPr>
    </w:p>
    <w:p w14:paraId="1761E776" w14:textId="77777777" w:rsidR="002C4D4C" w:rsidRPr="00FD230D" w:rsidRDefault="002C4D4C" w:rsidP="002C4D4C">
      <w:pPr>
        <w:jc w:val="both"/>
        <w:rPr>
          <w:rFonts w:ascii="Noto Sans" w:hAnsi="Noto Sans" w:cs="Noto Sans"/>
          <w:sz w:val="16"/>
          <w:szCs w:val="16"/>
        </w:rPr>
      </w:pPr>
      <w:r w:rsidRPr="00FD230D">
        <w:rPr>
          <w:rFonts w:ascii="Noto Sans" w:hAnsi="Noto Sans" w:cs="Noto Sans"/>
          <w:b/>
          <w:sz w:val="16"/>
          <w:szCs w:val="16"/>
          <w:highlight w:val="yellow"/>
        </w:rPr>
        <w:t>DÉCIMA OCTAVA. IMPUESTOS Y DERECHOS.</w:t>
      </w:r>
    </w:p>
    <w:p w14:paraId="21F948C6" w14:textId="77777777" w:rsidR="002C4D4C" w:rsidRPr="00FD230D" w:rsidRDefault="002C4D4C" w:rsidP="002C4D4C">
      <w:pPr>
        <w:jc w:val="both"/>
        <w:rPr>
          <w:rFonts w:ascii="Noto Sans" w:hAnsi="Noto Sans" w:cs="Noto Sans"/>
          <w:sz w:val="16"/>
          <w:szCs w:val="16"/>
        </w:rPr>
      </w:pPr>
    </w:p>
    <w:p w14:paraId="7369A287"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mismos que no serán repercutidos 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w:t>
      </w:r>
    </w:p>
    <w:p w14:paraId="368D03A3" w14:textId="77777777" w:rsidR="002C4D4C" w:rsidRPr="00FD230D" w:rsidRDefault="002C4D4C" w:rsidP="002C4D4C">
      <w:pPr>
        <w:ind w:right="51"/>
        <w:jc w:val="both"/>
        <w:rPr>
          <w:rFonts w:ascii="Noto Sans" w:hAnsi="Noto Sans" w:cs="Noto Sans"/>
          <w:sz w:val="16"/>
          <w:szCs w:val="16"/>
        </w:rPr>
      </w:pPr>
    </w:p>
    <w:p w14:paraId="5AD161F3" w14:textId="77777777" w:rsidR="002C4D4C" w:rsidRPr="00FD230D" w:rsidRDefault="002C4D4C" w:rsidP="002C4D4C">
      <w:pPr>
        <w:ind w:right="51"/>
        <w:jc w:val="both"/>
        <w:rPr>
          <w:rFonts w:ascii="Noto Sans" w:hAnsi="Noto Sans" w:cs="Noto Sans"/>
          <w:sz w:val="16"/>
          <w:szCs w:val="16"/>
          <w:highlight w:val="yellow"/>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s</w:t>
      </w:r>
      <w:r w:rsidRPr="00FD230D">
        <w:rPr>
          <w:rFonts w:ascii="Noto Sans" w:hAnsi="Noto Sans" w:cs="Noto Sans"/>
          <w:sz w:val="16"/>
          <w:szCs w:val="16"/>
          <w:highlight w:val="yellow"/>
        </w:rPr>
        <w:t>ólo cubrirá, cuando aplique, lo correspondiente al Impuesto al Valor Agregado (IVA), en los términos de la normatividad aplicable y de conformidad con las disposiciones fiscales vigentes.</w:t>
      </w:r>
    </w:p>
    <w:p w14:paraId="2DA78A09" w14:textId="77777777" w:rsidR="002C4D4C" w:rsidRPr="00FD230D" w:rsidRDefault="002C4D4C" w:rsidP="002C4D4C">
      <w:pPr>
        <w:jc w:val="both"/>
        <w:rPr>
          <w:rFonts w:ascii="Noto Sans" w:eastAsia="Calibri" w:hAnsi="Noto Sans" w:cs="Noto Sans"/>
          <w:sz w:val="16"/>
          <w:szCs w:val="16"/>
          <w:highlight w:val="yellow"/>
          <w:lang w:eastAsia="en-US"/>
        </w:rPr>
      </w:pPr>
    </w:p>
    <w:p w14:paraId="0F673E2F" w14:textId="77777777" w:rsidR="002C4D4C" w:rsidRPr="00FD230D" w:rsidRDefault="002C4D4C" w:rsidP="002C4D4C">
      <w:pPr>
        <w:tabs>
          <w:tab w:val="left" w:pos="2340"/>
        </w:tabs>
        <w:jc w:val="both"/>
        <w:rPr>
          <w:rFonts w:ascii="Noto Sans" w:hAnsi="Noto Sans" w:cs="Noto Sans"/>
          <w:b/>
          <w:sz w:val="16"/>
          <w:szCs w:val="16"/>
          <w:highlight w:val="yellow"/>
        </w:rPr>
      </w:pPr>
      <w:r w:rsidRPr="00FD230D">
        <w:rPr>
          <w:rFonts w:ascii="Noto Sans" w:hAnsi="Noto Sans" w:cs="Noto Sans"/>
          <w:b/>
          <w:sz w:val="16"/>
          <w:szCs w:val="16"/>
          <w:highlight w:val="yellow"/>
        </w:rPr>
        <w:t>DÉCIMA NOVENA.</w:t>
      </w:r>
      <w:r w:rsidRPr="00FD230D">
        <w:rPr>
          <w:rFonts w:ascii="Noto Sans" w:hAnsi="Noto Sans" w:cs="Noto Sans"/>
          <w:sz w:val="16"/>
          <w:szCs w:val="16"/>
          <w:highlight w:val="yellow"/>
        </w:rPr>
        <w:t xml:space="preserve"> </w:t>
      </w:r>
      <w:r w:rsidRPr="00FD230D">
        <w:rPr>
          <w:rFonts w:ascii="Noto Sans" w:hAnsi="Noto Sans" w:cs="Noto Sans"/>
          <w:b/>
          <w:sz w:val="16"/>
          <w:szCs w:val="16"/>
          <w:highlight w:val="yellow"/>
        </w:rPr>
        <w:t>PROHIBICIÓN DE CESIÓN DE DERECHOS Y OBLIGACIONES.</w:t>
      </w:r>
    </w:p>
    <w:p w14:paraId="06C94C6C" w14:textId="77777777" w:rsidR="002C4D4C" w:rsidRPr="00FD230D" w:rsidRDefault="002C4D4C" w:rsidP="002C4D4C">
      <w:pPr>
        <w:tabs>
          <w:tab w:val="left" w:pos="2340"/>
        </w:tabs>
        <w:jc w:val="both"/>
        <w:rPr>
          <w:rFonts w:ascii="Noto Sans" w:hAnsi="Noto Sans" w:cs="Noto Sans"/>
          <w:b/>
          <w:sz w:val="16"/>
          <w:szCs w:val="16"/>
          <w:highlight w:val="yellow"/>
        </w:rPr>
      </w:pPr>
    </w:p>
    <w:p w14:paraId="73857950"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w:t>
      </w:r>
    </w:p>
    <w:p w14:paraId="628BE719" w14:textId="77777777" w:rsidR="002C4D4C" w:rsidRPr="00FD230D" w:rsidRDefault="002C4D4C" w:rsidP="002C4D4C">
      <w:pPr>
        <w:ind w:right="51"/>
        <w:jc w:val="both"/>
        <w:rPr>
          <w:rFonts w:ascii="Noto Sans" w:hAnsi="Noto Sans" w:cs="Noto Sans"/>
          <w:sz w:val="16"/>
          <w:szCs w:val="16"/>
        </w:rPr>
      </w:pPr>
    </w:p>
    <w:p w14:paraId="2C2D9FCC"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FD230D">
        <w:rPr>
          <w:rFonts w:ascii="Noto Sans" w:hAnsi="Noto Sans" w:cs="Noto Sans"/>
          <w:b/>
          <w:sz w:val="16"/>
          <w:szCs w:val="16"/>
        </w:rPr>
        <w:t>“LAASSP”</w:t>
      </w:r>
      <w:r w:rsidRPr="00FD230D">
        <w:rPr>
          <w:rFonts w:ascii="Noto Sans" w:hAnsi="Noto Sans" w:cs="Noto Sans"/>
          <w:sz w:val="16"/>
          <w:szCs w:val="16"/>
        </w:rPr>
        <w:t xml:space="preserve"> y no se encuentre en los supuestos de impedimento previstos en la </w:t>
      </w:r>
      <w:r w:rsidRPr="00FD230D">
        <w:rPr>
          <w:rFonts w:ascii="Noto Sans" w:hAnsi="Noto Sans" w:cs="Noto Sans"/>
          <w:b/>
          <w:sz w:val="16"/>
          <w:szCs w:val="16"/>
        </w:rPr>
        <w:t>“LAASSP”.</w:t>
      </w:r>
    </w:p>
    <w:p w14:paraId="6D58164B" w14:textId="77777777" w:rsidR="002C4D4C" w:rsidRPr="00FD230D" w:rsidRDefault="002C4D4C" w:rsidP="002C4D4C">
      <w:pPr>
        <w:tabs>
          <w:tab w:val="left" w:pos="2340"/>
        </w:tabs>
        <w:jc w:val="both"/>
        <w:rPr>
          <w:rFonts w:ascii="Noto Sans" w:eastAsia="Calibri" w:hAnsi="Noto Sans" w:cs="Noto Sans"/>
          <w:sz w:val="16"/>
          <w:szCs w:val="16"/>
          <w:highlight w:val="yellow"/>
          <w:lang w:eastAsia="en-US"/>
        </w:rPr>
      </w:pPr>
    </w:p>
    <w:p w14:paraId="675C3C7F" w14:textId="77777777" w:rsidR="002C4D4C" w:rsidRPr="00FD230D" w:rsidRDefault="002C4D4C" w:rsidP="002C4D4C">
      <w:pPr>
        <w:tabs>
          <w:tab w:val="left" w:pos="2340"/>
        </w:tabs>
        <w:jc w:val="both"/>
        <w:rPr>
          <w:rFonts w:ascii="Noto Sans" w:hAnsi="Noto Sans" w:cs="Noto Sans"/>
          <w:sz w:val="16"/>
          <w:szCs w:val="16"/>
        </w:rPr>
      </w:pPr>
      <w:r w:rsidRPr="00FD230D">
        <w:rPr>
          <w:rFonts w:ascii="Noto Sans" w:hAnsi="Noto Sans" w:cs="Noto Sans"/>
          <w:b/>
          <w:sz w:val="16"/>
          <w:szCs w:val="16"/>
          <w:highlight w:val="yellow"/>
        </w:rPr>
        <w:t>VIGÉSIMA. DERECHOS DE AUTOR, PATENTES Y/O MARCAS.</w:t>
      </w:r>
    </w:p>
    <w:p w14:paraId="5889BAB6" w14:textId="77777777" w:rsidR="002C4D4C" w:rsidRPr="00FD230D" w:rsidRDefault="002C4D4C" w:rsidP="002C4D4C">
      <w:pPr>
        <w:tabs>
          <w:tab w:val="left" w:pos="2340"/>
        </w:tabs>
        <w:jc w:val="both"/>
        <w:rPr>
          <w:rFonts w:ascii="Noto Sans" w:hAnsi="Noto Sans" w:cs="Noto Sans"/>
          <w:sz w:val="16"/>
          <w:szCs w:val="16"/>
        </w:rPr>
      </w:pPr>
    </w:p>
    <w:p w14:paraId="36CCCB82" w14:textId="77777777" w:rsidR="002C4D4C" w:rsidRPr="00FD230D" w:rsidRDefault="002C4D4C" w:rsidP="002C4D4C">
      <w:pPr>
        <w:tabs>
          <w:tab w:val="left" w:pos="2340"/>
        </w:tabs>
        <w:jc w:val="both"/>
        <w:rPr>
          <w:rFonts w:ascii="Noto Sans" w:hAnsi="Noto Sans" w:cs="Noto Sans"/>
          <w:sz w:val="16"/>
          <w:szCs w:val="16"/>
        </w:rPr>
      </w:pPr>
      <w:r w:rsidRPr="00FD230D">
        <w:rPr>
          <w:rFonts w:ascii="Noto Sans" w:hAnsi="Noto Sans" w:cs="Noto Sans"/>
          <w:b/>
          <w:sz w:val="16"/>
          <w:szCs w:val="16"/>
        </w:rPr>
        <w:lastRenderedPageBreak/>
        <w:t>“EL PROVEEDOR”</w:t>
      </w:r>
      <w:r w:rsidRPr="00FD230D">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D230D">
        <w:rPr>
          <w:rFonts w:ascii="Noto Sans" w:hAnsi="Noto Sans" w:cs="Noto Sans"/>
          <w:b/>
          <w:sz w:val="16"/>
          <w:szCs w:val="16"/>
        </w:rPr>
        <w:t>“LA DEPENDENCIA O ENTIDAD”</w:t>
      </w:r>
      <w:r w:rsidRPr="00FD230D">
        <w:rPr>
          <w:rFonts w:ascii="Noto Sans" w:hAnsi="Noto Sans" w:cs="Noto Sans"/>
          <w:sz w:val="16"/>
          <w:szCs w:val="16"/>
        </w:rPr>
        <w:t xml:space="preserve"> o a terceros.</w:t>
      </w:r>
    </w:p>
    <w:p w14:paraId="69A80993" w14:textId="77777777" w:rsidR="002C4D4C" w:rsidRPr="00FD230D" w:rsidRDefault="002C4D4C" w:rsidP="002C4D4C">
      <w:pPr>
        <w:tabs>
          <w:tab w:val="left" w:pos="2340"/>
        </w:tabs>
        <w:jc w:val="both"/>
        <w:rPr>
          <w:rFonts w:ascii="Noto Sans" w:hAnsi="Noto Sans" w:cs="Noto Sans"/>
          <w:sz w:val="16"/>
          <w:szCs w:val="16"/>
        </w:rPr>
      </w:pPr>
    </w:p>
    <w:p w14:paraId="6E8433F3" w14:textId="77777777" w:rsidR="002C4D4C" w:rsidRPr="00FD230D" w:rsidRDefault="002C4D4C" w:rsidP="002C4D4C">
      <w:pPr>
        <w:tabs>
          <w:tab w:val="left" w:pos="2340"/>
        </w:tabs>
        <w:jc w:val="both"/>
        <w:rPr>
          <w:rFonts w:ascii="Noto Sans" w:hAnsi="Noto Sans" w:cs="Noto Sans"/>
          <w:sz w:val="16"/>
          <w:szCs w:val="16"/>
        </w:rPr>
      </w:pPr>
      <w:r w:rsidRPr="00FD230D">
        <w:rPr>
          <w:rFonts w:ascii="Noto Sans" w:hAnsi="Noto Sans" w:cs="Noto Sans"/>
          <w:sz w:val="16"/>
          <w:szCs w:val="16"/>
        </w:rPr>
        <w:t xml:space="preserve">De presentarse alguna reclamación en contra de </w:t>
      </w:r>
      <w:r w:rsidRPr="00FD230D">
        <w:rPr>
          <w:rFonts w:ascii="Noto Sans" w:hAnsi="Noto Sans" w:cs="Noto Sans"/>
          <w:b/>
          <w:sz w:val="16"/>
          <w:szCs w:val="16"/>
        </w:rPr>
        <w:t>“LA DEPENDENCIA O ENTIDAD”</w:t>
      </w:r>
      <w:r w:rsidRPr="00FD230D">
        <w:rPr>
          <w:rFonts w:ascii="Noto Sans" w:hAnsi="Noto Sans" w:cs="Noto Sans"/>
          <w:sz w:val="16"/>
          <w:szCs w:val="16"/>
        </w:rPr>
        <w:t xml:space="preserve">, por cualquiera de las causas antes mencionadas, </w:t>
      </w:r>
      <w:r w:rsidRPr="00FD230D">
        <w:rPr>
          <w:rFonts w:ascii="Noto Sans" w:hAnsi="Noto Sans" w:cs="Noto Sans"/>
          <w:b/>
          <w:sz w:val="16"/>
          <w:szCs w:val="16"/>
        </w:rPr>
        <w:t>“EL PROVEEDOR”</w:t>
      </w:r>
      <w:r w:rsidRPr="00FD230D">
        <w:rPr>
          <w:rFonts w:ascii="Noto Sans" w:hAnsi="Noto Sans" w:cs="Noto Sans"/>
          <w:sz w:val="16"/>
          <w:szCs w:val="16"/>
        </w:rPr>
        <w:t xml:space="preserve">, se obliga a salvaguardar los derechos e intereses de </w:t>
      </w:r>
      <w:r w:rsidRPr="00FD230D">
        <w:rPr>
          <w:rFonts w:ascii="Noto Sans" w:hAnsi="Noto Sans" w:cs="Noto Sans"/>
          <w:b/>
          <w:sz w:val="16"/>
          <w:szCs w:val="16"/>
        </w:rPr>
        <w:t>“LA DEPENDENCIA O ENTIDAD”</w:t>
      </w:r>
      <w:r w:rsidRPr="00FD230D">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60C9F287" w14:textId="77777777" w:rsidR="002C4D4C" w:rsidRPr="00FD230D" w:rsidRDefault="002C4D4C" w:rsidP="002C4D4C">
      <w:pPr>
        <w:tabs>
          <w:tab w:val="left" w:pos="2340"/>
        </w:tabs>
        <w:jc w:val="both"/>
        <w:rPr>
          <w:rFonts w:ascii="Noto Sans" w:hAnsi="Noto Sans" w:cs="Noto Sans"/>
          <w:sz w:val="16"/>
          <w:szCs w:val="16"/>
        </w:rPr>
      </w:pPr>
    </w:p>
    <w:p w14:paraId="3E6A0B9F"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rPr>
        <w:t xml:space="preserve">En caso de que </w:t>
      </w:r>
      <w:r w:rsidRPr="00FD230D">
        <w:rPr>
          <w:rFonts w:ascii="Noto Sans" w:hAnsi="Noto Sans" w:cs="Noto Sans"/>
          <w:b/>
          <w:sz w:val="16"/>
          <w:szCs w:val="16"/>
        </w:rPr>
        <w:t>“LA DEPENDENCIA O ENTIDAD”</w:t>
      </w:r>
      <w:r w:rsidRPr="00FD230D">
        <w:rPr>
          <w:rFonts w:ascii="Noto Sans" w:hAnsi="Noto Sans" w:cs="Noto Sans"/>
          <w:sz w:val="16"/>
          <w:szCs w:val="16"/>
        </w:rPr>
        <w:t xml:space="preserve"> tuviese que erogar recursos por cualquiera de estos conceptos, </w:t>
      </w:r>
      <w:r w:rsidRPr="00FD230D">
        <w:rPr>
          <w:rFonts w:ascii="Noto Sans" w:hAnsi="Noto Sans" w:cs="Noto Sans"/>
          <w:b/>
          <w:sz w:val="16"/>
          <w:szCs w:val="16"/>
        </w:rPr>
        <w:t>“EL PROVEEDOR”</w:t>
      </w:r>
      <w:r w:rsidRPr="00FD230D">
        <w:rPr>
          <w:rFonts w:ascii="Noto Sans" w:hAnsi="Noto Sans" w:cs="Noto Sans"/>
          <w:sz w:val="16"/>
          <w:szCs w:val="16"/>
        </w:rPr>
        <w:t xml:space="preserve"> se obliga a reembolsar de manera inmediata los recursos erogados por aquella.</w:t>
      </w:r>
    </w:p>
    <w:p w14:paraId="054C9FCB" w14:textId="77777777" w:rsidR="002C4D4C" w:rsidRPr="00FD230D" w:rsidRDefault="002C4D4C" w:rsidP="002C4D4C">
      <w:pPr>
        <w:tabs>
          <w:tab w:val="left" w:pos="2340"/>
        </w:tabs>
        <w:jc w:val="both"/>
        <w:rPr>
          <w:rFonts w:ascii="Noto Sans" w:hAnsi="Noto Sans" w:cs="Noto Sans"/>
          <w:sz w:val="16"/>
          <w:szCs w:val="16"/>
          <w:highlight w:val="yellow"/>
        </w:rPr>
      </w:pPr>
    </w:p>
    <w:p w14:paraId="679AD7BB" w14:textId="77777777" w:rsidR="002C4D4C" w:rsidRPr="00FD230D" w:rsidRDefault="002C4D4C" w:rsidP="002C4D4C">
      <w:pPr>
        <w:tabs>
          <w:tab w:val="center" w:pos="567"/>
        </w:tabs>
        <w:autoSpaceDE w:val="0"/>
        <w:autoSpaceDN w:val="0"/>
        <w:adjustRightInd w:val="0"/>
        <w:ind w:right="48"/>
        <w:jc w:val="both"/>
        <w:rPr>
          <w:rFonts w:ascii="Noto Sans" w:hAnsi="Noto Sans" w:cs="Noto Sans"/>
          <w:b/>
          <w:bCs/>
          <w:sz w:val="16"/>
          <w:szCs w:val="16"/>
        </w:rPr>
      </w:pPr>
      <w:r w:rsidRPr="00FD230D">
        <w:rPr>
          <w:rFonts w:ascii="Noto Sans" w:hAnsi="Noto Sans" w:cs="Noto Sans"/>
          <w:b/>
          <w:bCs/>
          <w:sz w:val="16"/>
          <w:szCs w:val="16"/>
          <w:highlight w:val="yellow"/>
        </w:rPr>
        <w:t>VIGÉSIMA PRIMERA. CONFIDENCIALIDAD Y PROTECCIÓN DE DATOS PERSONALES.</w:t>
      </w:r>
      <w:r w:rsidRPr="00FD230D">
        <w:rPr>
          <w:rFonts w:ascii="Noto Sans" w:hAnsi="Noto Sans" w:cs="Noto Sans"/>
          <w:b/>
          <w:bCs/>
          <w:sz w:val="16"/>
          <w:szCs w:val="16"/>
        </w:rPr>
        <w:t xml:space="preserve"> </w:t>
      </w:r>
    </w:p>
    <w:p w14:paraId="3A53087C" w14:textId="77777777" w:rsidR="002C4D4C" w:rsidRPr="00FD230D" w:rsidRDefault="002C4D4C" w:rsidP="002C4D4C">
      <w:pPr>
        <w:tabs>
          <w:tab w:val="center" w:pos="567"/>
        </w:tabs>
        <w:autoSpaceDE w:val="0"/>
        <w:autoSpaceDN w:val="0"/>
        <w:adjustRightInd w:val="0"/>
        <w:ind w:right="48"/>
        <w:jc w:val="both"/>
        <w:rPr>
          <w:rFonts w:ascii="Noto Sans" w:hAnsi="Noto Sans" w:cs="Noto Sans"/>
          <w:bCs/>
          <w:sz w:val="16"/>
          <w:szCs w:val="16"/>
        </w:rPr>
      </w:pPr>
    </w:p>
    <w:p w14:paraId="1E7957F0" w14:textId="77777777" w:rsidR="002C4D4C" w:rsidRPr="00FD230D" w:rsidRDefault="002C4D4C" w:rsidP="002C4D4C">
      <w:pPr>
        <w:tabs>
          <w:tab w:val="center" w:pos="567"/>
        </w:tabs>
        <w:autoSpaceDE w:val="0"/>
        <w:autoSpaceDN w:val="0"/>
        <w:adjustRightInd w:val="0"/>
        <w:ind w:right="48"/>
        <w:jc w:val="both"/>
        <w:rPr>
          <w:rFonts w:ascii="Noto Sans" w:hAnsi="Noto Sans" w:cs="Noto Sans"/>
          <w:sz w:val="16"/>
          <w:szCs w:val="16"/>
          <w:highlight w:val="yellow"/>
        </w:rPr>
      </w:pPr>
      <w:r w:rsidRPr="00FD230D">
        <w:rPr>
          <w:rFonts w:ascii="Noto Sans" w:hAnsi="Noto Sans" w:cs="Noto Sans"/>
          <w:b/>
          <w:bCs/>
          <w:sz w:val="16"/>
          <w:szCs w:val="16"/>
          <w:highlight w:val="yellow"/>
        </w:rPr>
        <w:t xml:space="preserve">"LAS PARTES" </w:t>
      </w:r>
      <w:r w:rsidRPr="00FD230D">
        <w:rPr>
          <w:rFonts w:ascii="Noto Sans" w:hAnsi="Noto Sans" w:cs="Noto Sans"/>
          <w:sz w:val="16"/>
          <w:szCs w:val="16"/>
          <w:highlight w:val="yellow"/>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302F5254" w14:textId="77777777" w:rsidR="002C4D4C" w:rsidRPr="00FD230D" w:rsidRDefault="002C4D4C" w:rsidP="002C4D4C">
      <w:pPr>
        <w:tabs>
          <w:tab w:val="center" w:pos="567"/>
        </w:tabs>
        <w:autoSpaceDE w:val="0"/>
        <w:autoSpaceDN w:val="0"/>
        <w:adjustRightInd w:val="0"/>
        <w:ind w:right="48"/>
        <w:jc w:val="both"/>
        <w:rPr>
          <w:rFonts w:ascii="Noto Sans" w:hAnsi="Noto Sans" w:cs="Noto Sans"/>
          <w:sz w:val="16"/>
          <w:szCs w:val="16"/>
          <w:highlight w:val="yellow"/>
        </w:rPr>
      </w:pPr>
      <w:r w:rsidRPr="00FD230D">
        <w:rPr>
          <w:rFonts w:ascii="Noto Sans" w:hAnsi="Noto Sans" w:cs="Noto Sans"/>
          <w:sz w:val="16"/>
          <w:szCs w:val="16"/>
          <w:highlight w:val="yellow"/>
        </w:rPr>
        <w:t xml:space="preserve">protección de datos personales. </w:t>
      </w:r>
    </w:p>
    <w:p w14:paraId="22762693" w14:textId="77777777" w:rsidR="002C4D4C" w:rsidRPr="00FD230D" w:rsidRDefault="002C4D4C" w:rsidP="002C4D4C">
      <w:pPr>
        <w:jc w:val="both"/>
        <w:rPr>
          <w:rFonts w:ascii="Noto Sans" w:hAnsi="Noto Sans" w:cs="Noto Sans"/>
          <w:sz w:val="16"/>
          <w:szCs w:val="16"/>
          <w:highlight w:val="yellow"/>
        </w:rPr>
      </w:pPr>
    </w:p>
    <w:p w14:paraId="29B2A8E0"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 xml:space="preserve">Para el tratamiento de los datos personales que </w:t>
      </w:r>
      <w:r w:rsidRPr="00FD230D">
        <w:rPr>
          <w:rFonts w:ascii="Noto Sans" w:hAnsi="Noto Sans" w:cs="Noto Sans"/>
          <w:b/>
          <w:bCs/>
          <w:sz w:val="16"/>
          <w:szCs w:val="16"/>
          <w:highlight w:val="yellow"/>
        </w:rPr>
        <w:t xml:space="preserve">“LAS PARTES” </w:t>
      </w:r>
      <w:r w:rsidRPr="00FD230D">
        <w:rPr>
          <w:rFonts w:ascii="Noto Sans" w:hAnsi="Noto Sans" w:cs="Noto Sans"/>
          <w:sz w:val="16"/>
          <w:szCs w:val="16"/>
          <w:highlight w:val="yellow"/>
        </w:rPr>
        <w:t>recaben con motivo de la celebración del presente contrato, deberá de realizarse con base en lo previsto en los Avisos de Privacidad respectivos.</w:t>
      </w:r>
    </w:p>
    <w:p w14:paraId="46055A30" w14:textId="77777777" w:rsidR="002C4D4C" w:rsidRPr="00FD230D" w:rsidRDefault="002C4D4C" w:rsidP="002C4D4C">
      <w:pPr>
        <w:jc w:val="both"/>
        <w:rPr>
          <w:rFonts w:ascii="Noto Sans" w:hAnsi="Noto Sans" w:cs="Noto Sans"/>
          <w:sz w:val="16"/>
          <w:szCs w:val="16"/>
          <w:highlight w:val="yellow"/>
        </w:rPr>
      </w:pPr>
    </w:p>
    <w:p w14:paraId="5661C1D9" w14:textId="77777777" w:rsidR="002C4D4C" w:rsidRPr="00FD230D" w:rsidRDefault="002C4D4C" w:rsidP="002C4D4C">
      <w:pPr>
        <w:tabs>
          <w:tab w:val="center" w:pos="567"/>
        </w:tabs>
        <w:autoSpaceDE w:val="0"/>
        <w:autoSpaceDN w:val="0"/>
        <w:adjustRightInd w:val="0"/>
        <w:ind w:right="48"/>
        <w:jc w:val="both"/>
        <w:rPr>
          <w:rFonts w:ascii="Noto Sans" w:hAnsi="Noto Sans" w:cs="Noto Sans"/>
          <w:sz w:val="16"/>
          <w:szCs w:val="16"/>
        </w:rPr>
      </w:pPr>
      <w:r w:rsidRPr="00FD230D">
        <w:rPr>
          <w:rFonts w:ascii="Noto Sans" w:hAnsi="Noto Sans" w:cs="Noto Sans"/>
          <w:sz w:val="16"/>
          <w:szCs w:val="16"/>
          <w:highlight w:val="yellow"/>
        </w:rPr>
        <w:t xml:space="preserve">Por tal motivo,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FD230D">
        <w:rPr>
          <w:rFonts w:ascii="Noto Sans" w:hAnsi="Noto Sans" w:cs="Noto Sans"/>
          <w:sz w:val="16"/>
          <w:szCs w:val="16"/>
        </w:rPr>
        <w:t xml:space="preserve"> </w:t>
      </w:r>
    </w:p>
    <w:p w14:paraId="7F567693" w14:textId="77777777" w:rsidR="002C4D4C" w:rsidRPr="00FD230D" w:rsidRDefault="002C4D4C" w:rsidP="002C4D4C">
      <w:pPr>
        <w:ind w:right="51"/>
        <w:jc w:val="both"/>
        <w:rPr>
          <w:rFonts w:ascii="Noto Sans" w:hAnsi="Noto Sans" w:cs="Noto Sans"/>
          <w:sz w:val="16"/>
          <w:szCs w:val="16"/>
        </w:rPr>
      </w:pPr>
    </w:p>
    <w:p w14:paraId="330FCFF4" w14:textId="77777777" w:rsidR="002C4D4C" w:rsidRPr="00FD230D" w:rsidRDefault="002C4D4C" w:rsidP="002C4D4C">
      <w:pPr>
        <w:tabs>
          <w:tab w:val="center" w:pos="567"/>
        </w:tabs>
        <w:autoSpaceDE w:val="0"/>
        <w:autoSpaceDN w:val="0"/>
        <w:adjustRightInd w:val="0"/>
        <w:ind w:right="48"/>
        <w:jc w:val="both"/>
        <w:rPr>
          <w:rFonts w:ascii="Noto Sans" w:hAnsi="Noto Sans" w:cs="Noto Sans"/>
          <w:sz w:val="16"/>
          <w:szCs w:val="16"/>
        </w:rPr>
      </w:pPr>
      <w:r w:rsidRPr="00FD230D">
        <w:rPr>
          <w:rFonts w:ascii="Noto Sans" w:hAnsi="Noto Sans" w:cs="Noto Sans"/>
          <w:sz w:val="16"/>
          <w:szCs w:val="16"/>
        </w:rPr>
        <w:t xml:space="preserve">Asimismo </w:t>
      </w:r>
      <w:r w:rsidRPr="00FD230D">
        <w:rPr>
          <w:rFonts w:ascii="Noto Sans" w:hAnsi="Noto Sans" w:cs="Noto Sans"/>
          <w:b/>
          <w:sz w:val="16"/>
          <w:szCs w:val="16"/>
        </w:rPr>
        <w:t xml:space="preserve">“EL PROVEEDOR” </w:t>
      </w:r>
      <w:r w:rsidRPr="00FD230D">
        <w:rPr>
          <w:rFonts w:ascii="Noto Sans" w:hAnsi="Noto Sans" w:cs="Noto Sans"/>
          <w:sz w:val="16"/>
          <w:szCs w:val="16"/>
        </w:rPr>
        <w:t>deberá</w:t>
      </w:r>
      <w:r w:rsidRPr="00FD230D">
        <w:rPr>
          <w:rFonts w:ascii="Noto Sans" w:hAnsi="Noto Sans" w:cs="Noto Sans"/>
          <w:b/>
          <w:sz w:val="16"/>
          <w:szCs w:val="16"/>
        </w:rPr>
        <w:t xml:space="preserve"> </w:t>
      </w:r>
      <w:r w:rsidRPr="00FD230D">
        <w:rPr>
          <w:rFonts w:ascii="Noto Sans" w:hAnsi="Noto Sans" w:cs="Noto Sans"/>
          <w:sz w:val="16"/>
          <w:szCs w:val="16"/>
        </w:rPr>
        <w:t>observar lo establecido en el Anexo aplicable a la Confidencialidad de la información del presente contrato.</w:t>
      </w:r>
    </w:p>
    <w:p w14:paraId="00A98282" w14:textId="77777777" w:rsidR="002C4D4C" w:rsidRPr="00FD230D" w:rsidRDefault="002C4D4C" w:rsidP="002C4D4C">
      <w:pPr>
        <w:ind w:right="51"/>
        <w:jc w:val="both"/>
        <w:rPr>
          <w:rFonts w:ascii="Noto Sans" w:hAnsi="Noto Sans" w:cs="Noto Sans"/>
          <w:sz w:val="16"/>
          <w:szCs w:val="16"/>
        </w:rPr>
      </w:pPr>
    </w:p>
    <w:p w14:paraId="020077EB" w14:textId="77777777" w:rsidR="002C4D4C" w:rsidRPr="00FD230D" w:rsidRDefault="002C4D4C" w:rsidP="002C4D4C">
      <w:pPr>
        <w:jc w:val="both"/>
        <w:rPr>
          <w:rFonts w:ascii="Noto Sans" w:hAnsi="Noto Sans" w:cs="Noto Sans"/>
          <w:sz w:val="16"/>
          <w:szCs w:val="16"/>
          <w:lang w:eastAsia="es-MX"/>
        </w:rPr>
      </w:pPr>
      <w:r w:rsidRPr="00FD230D">
        <w:rPr>
          <w:rFonts w:ascii="Noto Sans" w:hAnsi="Noto Sans" w:cs="Noto Sans"/>
          <w:b/>
          <w:sz w:val="16"/>
          <w:szCs w:val="16"/>
          <w:highlight w:val="yellow"/>
          <w:lang w:eastAsia="es-MX"/>
        </w:rPr>
        <w:t>VIGÉSIMA SEGUNDA.</w:t>
      </w:r>
      <w:r w:rsidRPr="00FD230D">
        <w:rPr>
          <w:rFonts w:ascii="Noto Sans" w:hAnsi="Noto Sans" w:cs="Noto Sans"/>
          <w:b/>
          <w:sz w:val="16"/>
          <w:szCs w:val="16"/>
          <w:lang w:eastAsia="es-MX"/>
        </w:rPr>
        <w:t xml:space="preserve"> </w:t>
      </w:r>
      <w:r w:rsidRPr="00FD230D">
        <w:rPr>
          <w:rFonts w:ascii="Noto Sans" w:hAnsi="Noto Sans" w:cs="Noto Sans"/>
          <w:b/>
          <w:sz w:val="16"/>
          <w:szCs w:val="16"/>
          <w:highlight w:val="yellow"/>
          <w:lang w:eastAsia="es-MX"/>
        </w:rPr>
        <w:t>TERMINACIÓN ANTICIPADA DEL CONTRATO</w:t>
      </w:r>
      <w:r w:rsidRPr="00FD230D">
        <w:rPr>
          <w:rFonts w:ascii="Noto Sans" w:hAnsi="Noto Sans" w:cs="Noto Sans"/>
          <w:b/>
          <w:sz w:val="16"/>
          <w:szCs w:val="16"/>
          <w:lang w:eastAsia="es-MX"/>
        </w:rPr>
        <w:t>.</w:t>
      </w:r>
    </w:p>
    <w:p w14:paraId="670518CF" w14:textId="77777777" w:rsidR="002C4D4C" w:rsidRPr="00FD230D" w:rsidRDefault="002C4D4C" w:rsidP="002C4D4C">
      <w:pPr>
        <w:jc w:val="both"/>
        <w:rPr>
          <w:rFonts w:ascii="Noto Sans" w:hAnsi="Noto Sans" w:cs="Noto Sans"/>
          <w:sz w:val="16"/>
          <w:szCs w:val="16"/>
          <w:lang w:eastAsia="es-MX"/>
        </w:rPr>
      </w:pPr>
    </w:p>
    <w:p w14:paraId="4995A981" w14:textId="77777777" w:rsidR="002C4D4C" w:rsidRPr="00FD230D" w:rsidRDefault="002C4D4C" w:rsidP="002C4D4C">
      <w:pPr>
        <w:tabs>
          <w:tab w:val="center" w:pos="567"/>
        </w:tabs>
        <w:autoSpaceDE w:val="0"/>
        <w:autoSpaceDN w:val="0"/>
        <w:adjustRightInd w:val="0"/>
        <w:ind w:right="48"/>
        <w:jc w:val="both"/>
        <w:rPr>
          <w:rFonts w:ascii="Noto Sans" w:hAnsi="Noto Sans" w:cs="Noto Sans"/>
          <w:bCs/>
          <w:sz w:val="16"/>
          <w:szCs w:val="16"/>
        </w:rPr>
      </w:pPr>
      <w:r w:rsidRPr="00FD230D">
        <w:rPr>
          <w:rFonts w:ascii="Noto Sans" w:hAnsi="Noto Sans" w:cs="Noto Sans"/>
          <w:b/>
          <w:sz w:val="16"/>
          <w:szCs w:val="16"/>
        </w:rPr>
        <w:t>“LA DEPENDENCIA O ENTIDAD”</w:t>
      </w:r>
      <w:r w:rsidRPr="00FD230D">
        <w:rPr>
          <w:rFonts w:ascii="Noto Sans" w:hAnsi="Noto Sans" w:cs="Noto Sans"/>
          <w:b/>
          <w:bCs/>
          <w:sz w:val="16"/>
          <w:szCs w:val="16"/>
        </w:rPr>
        <w:t xml:space="preserve"> </w:t>
      </w:r>
      <w:r w:rsidRPr="00FD230D">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FD230D">
        <w:rPr>
          <w:rFonts w:ascii="Noto Sans" w:hAnsi="Noto Sans" w:cs="Noto Sans"/>
          <w:bCs/>
          <w:sz w:val="16"/>
          <w:szCs w:val="16"/>
        </w:rPr>
        <w:t xml:space="preserve">la </w:t>
      </w:r>
      <w:r w:rsidRPr="00FD230D">
        <w:rPr>
          <w:rFonts w:ascii="Noto Sans" w:hAnsi="Noto Sans" w:cs="Noto Sans"/>
          <w:b/>
          <w:sz w:val="16"/>
          <w:szCs w:val="16"/>
        </w:rPr>
        <w:t>“LA DEPENDENCIA O ENTIDAD”</w:t>
      </w:r>
      <w:r w:rsidRPr="00FD230D">
        <w:rPr>
          <w:rFonts w:ascii="Noto Sans" w:hAnsi="Noto Sans" w:cs="Noto Sans"/>
          <w:bCs/>
          <w:sz w:val="16"/>
          <w:szCs w:val="16"/>
        </w:rPr>
        <w:t xml:space="preserve">, </w:t>
      </w:r>
      <w:r w:rsidRPr="00FD230D">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FD230D">
        <w:rPr>
          <w:rFonts w:ascii="Noto Sans" w:hAnsi="Noto Sans" w:cs="Noto Sans"/>
          <w:b/>
          <w:bCs/>
          <w:sz w:val="16"/>
          <w:szCs w:val="16"/>
          <w:highlight w:val="yellow"/>
        </w:rPr>
        <w:t xml:space="preserve"> </w:t>
      </w:r>
      <w:r w:rsidRPr="00FD230D">
        <w:rPr>
          <w:rFonts w:ascii="Noto Sans" w:hAnsi="Noto Sans" w:cs="Noto Sans"/>
          <w:bCs/>
          <w:sz w:val="16"/>
          <w:szCs w:val="16"/>
          <w:highlight w:val="yellow"/>
        </w:rPr>
        <w:t xml:space="preserve">sin responsabilidad alguna para </w:t>
      </w:r>
      <w:r w:rsidRPr="00FD230D">
        <w:rPr>
          <w:rFonts w:ascii="Noto Sans" w:hAnsi="Noto Sans" w:cs="Noto Sans"/>
          <w:b/>
          <w:sz w:val="16"/>
          <w:szCs w:val="16"/>
        </w:rPr>
        <w:t>“LA DEPENDENCIA O ENTIDAD”</w:t>
      </w:r>
      <w:r w:rsidRPr="00FD230D">
        <w:rPr>
          <w:rFonts w:ascii="Noto Sans" w:hAnsi="Noto Sans" w:cs="Noto Sans"/>
          <w:bCs/>
          <w:sz w:val="16"/>
          <w:szCs w:val="16"/>
        </w:rPr>
        <w:t xml:space="preserve">. </w:t>
      </w:r>
    </w:p>
    <w:p w14:paraId="0D94A577" w14:textId="77777777" w:rsidR="002C4D4C" w:rsidRPr="00FD230D" w:rsidRDefault="002C4D4C" w:rsidP="002C4D4C">
      <w:pPr>
        <w:tabs>
          <w:tab w:val="center" w:pos="567"/>
        </w:tabs>
        <w:autoSpaceDE w:val="0"/>
        <w:autoSpaceDN w:val="0"/>
        <w:adjustRightInd w:val="0"/>
        <w:ind w:left="284" w:right="423"/>
        <w:jc w:val="both"/>
        <w:rPr>
          <w:rFonts w:ascii="Noto Sans" w:hAnsi="Noto Sans" w:cs="Noto Sans"/>
          <w:bCs/>
          <w:sz w:val="16"/>
          <w:szCs w:val="16"/>
        </w:rPr>
      </w:pPr>
    </w:p>
    <w:p w14:paraId="1A9C736A" w14:textId="77777777" w:rsidR="002C4D4C" w:rsidRPr="00FD230D" w:rsidRDefault="002C4D4C" w:rsidP="002C4D4C">
      <w:pPr>
        <w:tabs>
          <w:tab w:val="center" w:pos="567"/>
        </w:tabs>
        <w:autoSpaceDE w:val="0"/>
        <w:autoSpaceDN w:val="0"/>
        <w:adjustRightInd w:val="0"/>
        <w:ind w:right="48"/>
        <w:jc w:val="both"/>
        <w:rPr>
          <w:rFonts w:ascii="Noto Sans" w:hAnsi="Noto Sans" w:cs="Noto Sans"/>
          <w:bCs/>
          <w:sz w:val="16"/>
          <w:szCs w:val="16"/>
        </w:rPr>
      </w:pPr>
      <w:r w:rsidRPr="00FD230D">
        <w:rPr>
          <w:rFonts w:ascii="Noto Sans" w:hAnsi="Noto Sans" w:cs="Noto Sans"/>
          <w:bCs/>
          <w:sz w:val="16"/>
          <w:szCs w:val="16"/>
          <w:highlight w:val="yellow"/>
        </w:rPr>
        <w:t xml:space="preserve">Cuando </w:t>
      </w:r>
      <w:r w:rsidRPr="00FD230D">
        <w:rPr>
          <w:rFonts w:ascii="Noto Sans" w:hAnsi="Noto Sans" w:cs="Noto Sans"/>
          <w:b/>
          <w:sz w:val="16"/>
          <w:szCs w:val="16"/>
        </w:rPr>
        <w:t>“LA DEPENDENCIA O ENTIDAD”</w:t>
      </w:r>
      <w:r w:rsidRPr="00FD230D">
        <w:rPr>
          <w:rFonts w:ascii="Noto Sans" w:hAnsi="Noto Sans" w:cs="Noto Sans"/>
          <w:bCs/>
          <w:sz w:val="16"/>
          <w:szCs w:val="16"/>
        </w:rPr>
        <w:t xml:space="preserve"> </w:t>
      </w:r>
      <w:r w:rsidRPr="00FD230D">
        <w:rPr>
          <w:rFonts w:ascii="Noto Sans" w:hAnsi="Noto Sans" w:cs="Noto Sans"/>
          <w:bCs/>
          <w:sz w:val="16"/>
          <w:szCs w:val="16"/>
          <w:highlight w:val="yellow"/>
        </w:rPr>
        <w:t xml:space="preserve">determine dar por terminado anticipadamente el contrato, lo notificará al </w:t>
      </w:r>
      <w:r w:rsidRPr="00FD230D">
        <w:rPr>
          <w:rFonts w:ascii="Noto Sans" w:hAnsi="Noto Sans" w:cs="Noto Sans"/>
          <w:b/>
          <w:sz w:val="16"/>
          <w:szCs w:val="16"/>
        </w:rPr>
        <w:t>“EL PROVEEDOR”</w:t>
      </w:r>
      <w:r w:rsidRPr="00FD230D">
        <w:rPr>
          <w:rFonts w:ascii="Noto Sans" w:hAnsi="Noto Sans" w:cs="Noto Sans"/>
          <w:bCs/>
          <w:sz w:val="16"/>
          <w:szCs w:val="16"/>
        </w:rPr>
        <w:t xml:space="preserve"> </w:t>
      </w:r>
      <w:r w:rsidRPr="00FD230D">
        <w:rPr>
          <w:rFonts w:ascii="Noto Sans" w:hAnsi="Noto Sans" w:cs="Noto Sans"/>
          <w:bCs/>
          <w:sz w:val="16"/>
          <w:szCs w:val="16"/>
          <w:highlight w:val="yellow"/>
        </w:rPr>
        <w:t xml:space="preserve">hasta </w:t>
      </w:r>
      <w:r w:rsidRPr="00FD230D">
        <w:rPr>
          <w:rFonts w:ascii="Noto Sans" w:hAnsi="Noto Sans" w:cs="Noto Sans"/>
          <w:sz w:val="16"/>
          <w:szCs w:val="16"/>
          <w:highlight w:val="yellow"/>
        </w:rPr>
        <w:t>con 30 (treinta) días naturales anteriores al hecho,</w:t>
      </w:r>
      <w:r w:rsidRPr="00FD230D">
        <w:rPr>
          <w:rFonts w:ascii="Noto Sans" w:hAnsi="Noto Sans" w:cs="Noto Sans"/>
          <w:sz w:val="16"/>
          <w:szCs w:val="16"/>
        </w:rPr>
        <w:t xml:space="preserve"> </w:t>
      </w:r>
      <w:r w:rsidRPr="00FD230D">
        <w:rPr>
          <w:rFonts w:ascii="Noto Sans" w:hAnsi="Noto Sans" w:cs="Noto Sans"/>
          <w:bCs/>
          <w:sz w:val="16"/>
          <w:szCs w:val="16"/>
          <w:highlight w:val="yellow"/>
        </w:rPr>
        <w:t>debiendo sustentarlo en un dictamen</w:t>
      </w:r>
      <w:r w:rsidRPr="00FD230D">
        <w:rPr>
          <w:rFonts w:ascii="Noto Sans" w:hAnsi="Noto Sans" w:cs="Noto Sans"/>
          <w:sz w:val="16"/>
          <w:szCs w:val="16"/>
          <w:highlight w:val="yellow"/>
        </w:rPr>
        <w:t xml:space="preserve"> </w:t>
      </w:r>
      <w:r w:rsidRPr="00FD230D">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7F047149" w14:textId="77777777" w:rsidR="002C4D4C" w:rsidRPr="00FD230D" w:rsidRDefault="002C4D4C" w:rsidP="002C4D4C">
      <w:pPr>
        <w:tabs>
          <w:tab w:val="center" w:pos="567"/>
        </w:tabs>
        <w:autoSpaceDE w:val="0"/>
        <w:autoSpaceDN w:val="0"/>
        <w:adjustRightInd w:val="0"/>
        <w:ind w:right="48"/>
        <w:jc w:val="both"/>
        <w:rPr>
          <w:rFonts w:ascii="Noto Sans" w:hAnsi="Noto Sans" w:cs="Noto Sans"/>
          <w:bCs/>
          <w:sz w:val="16"/>
          <w:szCs w:val="16"/>
          <w:highlight w:val="yellow"/>
        </w:rPr>
      </w:pPr>
    </w:p>
    <w:p w14:paraId="687AFE2B" w14:textId="77777777" w:rsidR="002C4D4C" w:rsidRPr="00FD230D" w:rsidRDefault="002C4D4C" w:rsidP="002C4D4C">
      <w:pPr>
        <w:tabs>
          <w:tab w:val="center" w:pos="567"/>
        </w:tabs>
        <w:autoSpaceDE w:val="0"/>
        <w:autoSpaceDN w:val="0"/>
        <w:adjustRightInd w:val="0"/>
        <w:ind w:right="48"/>
        <w:jc w:val="both"/>
        <w:rPr>
          <w:rFonts w:ascii="Noto Sans" w:hAnsi="Noto Sans" w:cs="Noto Sans"/>
          <w:bCs/>
          <w:sz w:val="16"/>
          <w:szCs w:val="16"/>
        </w:rPr>
      </w:pPr>
      <w:r w:rsidRPr="00FD230D">
        <w:rPr>
          <w:rFonts w:ascii="Noto Sans" w:hAnsi="Noto Sans" w:cs="Noto Sans"/>
          <w:bCs/>
          <w:sz w:val="16"/>
          <w:szCs w:val="16"/>
        </w:rPr>
        <w:t xml:space="preserve">En el finiquito se harán constar los pagos que, en su caso, deba efectuar </w:t>
      </w:r>
      <w:r w:rsidRPr="00FD230D">
        <w:rPr>
          <w:rFonts w:ascii="Noto Sans" w:hAnsi="Noto Sans" w:cs="Noto Sans"/>
          <w:b/>
          <w:sz w:val="16"/>
          <w:szCs w:val="16"/>
        </w:rPr>
        <w:t>“LA DEPENDENCIA O ENTIDAD”</w:t>
      </w:r>
      <w:r w:rsidRPr="00FD230D">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5175B32D" w14:textId="77777777" w:rsidR="002C4D4C" w:rsidRPr="00FD230D" w:rsidRDefault="002C4D4C" w:rsidP="002C4D4C">
      <w:pPr>
        <w:ind w:right="51"/>
        <w:jc w:val="both"/>
        <w:rPr>
          <w:rFonts w:ascii="Noto Sans" w:hAnsi="Noto Sans" w:cs="Noto Sans"/>
          <w:sz w:val="16"/>
          <w:szCs w:val="16"/>
        </w:rPr>
      </w:pPr>
    </w:p>
    <w:p w14:paraId="2B67B358"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b/>
          <w:sz w:val="16"/>
          <w:szCs w:val="16"/>
          <w:highlight w:val="yellow"/>
          <w:lang w:eastAsia="es-MX"/>
        </w:rPr>
        <w:t>VIGÉSIMA TERCERA. RESCISIÓN.</w:t>
      </w:r>
    </w:p>
    <w:p w14:paraId="44580352" w14:textId="77777777" w:rsidR="002C4D4C" w:rsidRPr="00FD230D" w:rsidRDefault="002C4D4C" w:rsidP="002C4D4C">
      <w:pPr>
        <w:ind w:right="51"/>
        <w:jc w:val="both"/>
        <w:rPr>
          <w:rFonts w:ascii="Noto Sans" w:hAnsi="Noto Sans" w:cs="Noto Sans"/>
          <w:sz w:val="16"/>
          <w:szCs w:val="16"/>
        </w:rPr>
      </w:pPr>
    </w:p>
    <w:p w14:paraId="7F843E25" w14:textId="77777777" w:rsidR="002C4D4C" w:rsidRPr="00FD230D" w:rsidRDefault="002C4D4C" w:rsidP="002C4D4C">
      <w:pPr>
        <w:tabs>
          <w:tab w:val="left" w:pos="2700"/>
        </w:tabs>
        <w:ind w:right="-1"/>
        <w:jc w:val="both"/>
        <w:rPr>
          <w:rFonts w:ascii="Noto Sans" w:hAnsi="Noto Sans" w:cs="Noto Sans"/>
          <w:b/>
          <w:sz w:val="16"/>
          <w:szCs w:val="16"/>
        </w:rPr>
      </w:pPr>
      <w:r w:rsidRPr="00FD230D">
        <w:rPr>
          <w:rFonts w:ascii="Noto Sans" w:hAnsi="Noto Sans" w:cs="Noto Sans"/>
          <w:b/>
          <w:sz w:val="16"/>
          <w:szCs w:val="16"/>
          <w:highlight w:val="yellow"/>
        </w:rPr>
        <w:t xml:space="preserve">“LA DEPENDENCIA O ENTIDAD” </w:t>
      </w:r>
      <w:r w:rsidRPr="00FD230D">
        <w:rPr>
          <w:rFonts w:ascii="Noto Sans" w:hAnsi="Noto Sans" w:cs="Noto Sans"/>
          <w:bCs/>
          <w:sz w:val="16"/>
          <w:szCs w:val="16"/>
          <w:highlight w:val="yellow"/>
        </w:rPr>
        <w:t>podrá iniciar en cualquier momento</w:t>
      </w:r>
      <w:r w:rsidRPr="00DF722F">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D230D">
        <w:rPr>
          <w:rFonts w:ascii="Noto Sans" w:hAnsi="Noto Sans" w:cs="Noto Sans"/>
          <w:bCs/>
          <w:sz w:val="16"/>
          <w:szCs w:val="16"/>
          <w:highlight w:val="yellow"/>
        </w:rPr>
        <w:t xml:space="preserve">el procedimiento de rescisión, cuando </w:t>
      </w:r>
      <w:r w:rsidRPr="00FD230D">
        <w:rPr>
          <w:rFonts w:ascii="Noto Sans" w:hAnsi="Noto Sans" w:cs="Noto Sans"/>
          <w:b/>
          <w:sz w:val="16"/>
          <w:szCs w:val="16"/>
          <w:highlight w:val="yellow"/>
        </w:rPr>
        <w:t xml:space="preserve">“EL PROVEEDOR” </w:t>
      </w:r>
      <w:r w:rsidRPr="00FD230D">
        <w:rPr>
          <w:rFonts w:ascii="Noto Sans" w:hAnsi="Noto Sans" w:cs="Noto Sans"/>
          <w:bCs/>
          <w:sz w:val="16"/>
          <w:szCs w:val="16"/>
          <w:highlight w:val="yellow"/>
        </w:rPr>
        <w:t>incurra en alguna de las siguientes causales:</w:t>
      </w:r>
      <w:r w:rsidRPr="00FD230D">
        <w:rPr>
          <w:rFonts w:ascii="Noto Sans" w:hAnsi="Noto Sans" w:cs="Noto Sans"/>
          <w:bCs/>
          <w:sz w:val="16"/>
          <w:szCs w:val="16"/>
        </w:rPr>
        <w:t xml:space="preserve"> </w:t>
      </w:r>
    </w:p>
    <w:p w14:paraId="0F511E16" w14:textId="77777777" w:rsidR="002C4D4C" w:rsidRPr="00FD230D" w:rsidRDefault="002C4D4C" w:rsidP="002C4D4C">
      <w:pPr>
        <w:pStyle w:val="Prrafodelista"/>
        <w:tabs>
          <w:tab w:val="left" w:pos="284"/>
        </w:tabs>
        <w:ind w:left="567" w:right="-1"/>
        <w:contextualSpacing/>
        <w:jc w:val="both"/>
        <w:rPr>
          <w:rFonts w:ascii="Noto Sans" w:hAnsi="Noto Sans" w:cs="Noto Sans"/>
          <w:b/>
          <w:sz w:val="16"/>
          <w:szCs w:val="16"/>
          <w:highlight w:val="yellow"/>
        </w:rPr>
      </w:pPr>
    </w:p>
    <w:p w14:paraId="35FBE339"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Contravenir los términos pactados para el suministro de los bienes establecidos en el presente contrato;</w:t>
      </w:r>
    </w:p>
    <w:p w14:paraId="1B48C226"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b/>
          <w:sz w:val="16"/>
          <w:szCs w:val="16"/>
          <w:highlight w:val="yellow"/>
        </w:rPr>
      </w:pPr>
      <w:r w:rsidRPr="00FD230D">
        <w:rPr>
          <w:rFonts w:ascii="Noto Sans" w:hAnsi="Noto Sans" w:cs="Noto Sans"/>
          <w:sz w:val="16"/>
          <w:szCs w:val="16"/>
          <w:highlight w:val="yellow"/>
        </w:rPr>
        <w:t>Transferir en todo o en parte las obligaciones que deriven del presente contrato a un tercero ajeno a la relación contractual;</w:t>
      </w:r>
    </w:p>
    <w:p w14:paraId="514CE75F"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Ceder los derechos de cobro derivados del contrato, sin contar con la conformidad previa y por escrito de</w:t>
      </w:r>
      <w:r w:rsidRPr="00FD230D">
        <w:rPr>
          <w:rFonts w:ascii="Noto Sans" w:hAnsi="Noto Sans" w:cs="Noto Sans"/>
          <w:sz w:val="16"/>
          <w:szCs w:val="16"/>
        </w:rPr>
        <w:t xml:space="preserve"> </w:t>
      </w:r>
      <w:r w:rsidRPr="00FD230D">
        <w:rPr>
          <w:rFonts w:ascii="Noto Sans" w:hAnsi="Noto Sans" w:cs="Noto Sans"/>
          <w:b/>
          <w:sz w:val="16"/>
          <w:szCs w:val="16"/>
          <w:highlight w:val="yellow"/>
        </w:rPr>
        <w:t>“LA DEPENDENCIA O ENTIDAD”</w:t>
      </w:r>
      <w:r w:rsidRPr="00FD230D">
        <w:rPr>
          <w:rFonts w:ascii="Noto Sans" w:hAnsi="Noto Sans" w:cs="Noto Sans"/>
          <w:sz w:val="16"/>
          <w:szCs w:val="16"/>
          <w:highlight w:val="yellow"/>
        </w:rPr>
        <w:t>;</w:t>
      </w:r>
    </w:p>
    <w:p w14:paraId="0E5510DD"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Suspender total o parcialmente y sin causa justificada el suministro objeto del presente contrato;</w:t>
      </w:r>
    </w:p>
    <w:p w14:paraId="7074B098" w14:textId="77777777" w:rsidR="002C4D4C" w:rsidRPr="00FD230D" w:rsidRDefault="002C4D4C" w:rsidP="006567AD">
      <w:pPr>
        <w:pStyle w:val="Prrafodelista"/>
        <w:numPr>
          <w:ilvl w:val="0"/>
          <w:numId w:val="51"/>
        </w:numPr>
        <w:suppressAutoHyphens w:val="0"/>
        <w:ind w:left="567"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Omitir suministrar los bienes en tiempo y forma conforme a lo establecido en el presente contrato y sus respectivos anexos;</w:t>
      </w:r>
    </w:p>
    <w:p w14:paraId="47A7ADE8"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lastRenderedPageBreak/>
        <w:t>No proporcionar a los Órganos de Fiscalización, la información que le sea requerida con motivo de las auditorías, visitas e inspecciones que realicen;</w:t>
      </w:r>
    </w:p>
    <w:p w14:paraId="06C76C56"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Ser declarado en concurso mercantil, o por cualquier otra causa distinta o análoga que afecte su patrimonio;</w:t>
      </w:r>
    </w:p>
    <w:p w14:paraId="2B93C48F" w14:textId="77777777" w:rsidR="002C4D4C" w:rsidRPr="00FD230D" w:rsidRDefault="002C4D4C" w:rsidP="006567AD">
      <w:pPr>
        <w:pStyle w:val="Prrafodelista"/>
        <w:numPr>
          <w:ilvl w:val="0"/>
          <w:numId w:val="51"/>
        </w:numPr>
        <w:suppressAutoHyphens w:val="0"/>
        <w:ind w:left="567" w:right="-1" w:hanging="283"/>
        <w:contextualSpacing/>
        <w:jc w:val="both"/>
        <w:rPr>
          <w:rFonts w:ascii="Noto Sans" w:hAnsi="Noto Sans" w:cs="Noto Sans"/>
          <w:bCs/>
          <w:sz w:val="16"/>
          <w:szCs w:val="16"/>
          <w:highlight w:val="yellow"/>
        </w:rPr>
      </w:pPr>
      <w:r w:rsidRPr="00FD230D">
        <w:rPr>
          <w:rFonts w:ascii="Noto Sans" w:hAnsi="Noto Sans" w:cs="Noto Sans"/>
          <w:bCs/>
          <w:sz w:val="16"/>
          <w:szCs w:val="16"/>
          <w:highlight w:val="yellow"/>
        </w:rPr>
        <w:t>En caso de que compruebe la falsedad de alguna manifestación, información o documentación proporcionada para efecto del presente contrato;</w:t>
      </w:r>
    </w:p>
    <w:p w14:paraId="5EE866F5" w14:textId="77777777" w:rsidR="002C4D4C" w:rsidRPr="00FD230D" w:rsidRDefault="002C4D4C" w:rsidP="006567AD">
      <w:pPr>
        <w:pStyle w:val="Prrafodelista"/>
        <w:numPr>
          <w:ilvl w:val="0"/>
          <w:numId w:val="51"/>
        </w:numPr>
        <w:tabs>
          <w:tab w:val="left" w:pos="284"/>
        </w:tabs>
        <w:suppressAutoHyphens w:val="0"/>
        <w:ind w:left="567" w:right="-1" w:hanging="283"/>
        <w:contextualSpacing/>
        <w:jc w:val="both"/>
        <w:rPr>
          <w:rFonts w:ascii="Noto Sans" w:hAnsi="Noto Sans" w:cs="Noto Sans"/>
          <w:bCs/>
          <w:sz w:val="16"/>
          <w:szCs w:val="16"/>
        </w:rPr>
      </w:pPr>
      <w:r w:rsidRPr="00FD230D">
        <w:rPr>
          <w:rFonts w:ascii="Noto Sans" w:hAnsi="Noto Sans" w:cs="Noto Sans"/>
          <w:bCs/>
          <w:sz w:val="16"/>
          <w:szCs w:val="16"/>
        </w:rPr>
        <w:t>No entregar dentro de los 10 (diez) días naturales siguientes a la fecha de firma del presente contrato, la garantía de cumplimiento del mismo;</w:t>
      </w:r>
    </w:p>
    <w:p w14:paraId="14C2AA03" w14:textId="77777777" w:rsidR="002C4D4C" w:rsidRPr="00FD230D" w:rsidRDefault="002C4D4C" w:rsidP="006567AD">
      <w:pPr>
        <w:pStyle w:val="Prrafodelista"/>
        <w:numPr>
          <w:ilvl w:val="0"/>
          <w:numId w:val="51"/>
        </w:numPr>
        <w:suppressAutoHyphens w:val="0"/>
        <w:ind w:left="567" w:right="-1" w:hanging="283"/>
        <w:contextualSpacing/>
        <w:jc w:val="both"/>
        <w:rPr>
          <w:rFonts w:ascii="Noto Sans" w:hAnsi="Noto Sans" w:cs="Noto Sans"/>
          <w:bCs/>
          <w:sz w:val="16"/>
          <w:szCs w:val="16"/>
        </w:rPr>
      </w:pPr>
      <w:r w:rsidRPr="00FD230D">
        <w:rPr>
          <w:rFonts w:ascii="Noto Sans" w:hAnsi="Noto Sans" w:cs="Noto Sans"/>
          <w:bCs/>
          <w:sz w:val="16"/>
          <w:szCs w:val="16"/>
        </w:rPr>
        <w:t>Cuando la suma de las penas convencionales exceda el monto total de la garantía de cumplimiento del contrato;</w:t>
      </w:r>
    </w:p>
    <w:p w14:paraId="0B00E2E0" w14:textId="77777777" w:rsidR="002C4D4C" w:rsidRPr="00FD230D" w:rsidRDefault="002C4D4C" w:rsidP="002C4D4C">
      <w:pPr>
        <w:pStyle w:val="Prrafodelista"/>
        <w:ind w:left="567" w:right="-1"/>
        <w:contextualSpacing/>
        <w:jc w:val="both"/>
        <w:rPr>
          <w:rFonts w:ascii="Noto Sans" w:hAnsi="Noto Sans" w:cs="Noto Sans"/>
          <w:bCs/>
          <w:sz w:val="16"/>
          <w:szCs w:val="16"/>
        </w:rPr>
      </w:pPr>
    </w:p>
    <w:p w14:paraId="3C0C5E2D" w14:textId="77777777" w:rsidR="002C4D4C" w:rsidRPr="00FD230D" w:rsidRDefault="002C4D4C" w:rsidP="002C4D4C">
      <w:pPr>
        <w:pStyle w:val="Prrafodelista"/>
        <w:ind w:left="567" w:right="-1"/>
        <w:contextualSpacing/>
        <w:jc w:val="both"/>
        <w:rPr>
          <w:rFonts w:ascii="Noto Sans" w:hAnsi="Noto Sans" w:cs="Noto Sans"/>
          <w:bCs/>
          <w:sz w:val="16"/>
          <w:szCs w:val="16"/>
        </w:rPr>
      </w:pPr>
      <w:r w:rsidRPr="00FD230D">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4185C408" w14:textId="77777777" w:rsidR="002C4D4C" w:rsidRPr="00FD230D" w:rsidRDefault="002C4D4C" w:rsidP="002C4D4C">
      <w:pPr>
        <w:pStyle w:val="Prrafodelista"/>
        <w:ind w:left="567" w:right="-1"/>
        <w:contextualSpacing/>
        <w:jc w:val="both"/>
        <w:rPr>
          <w:rFonts w:ascii="Noto Sans" w:hAnsi="Noto Sans" w:cs="Noto Sans"/>
          <w:bCs/>
          <w:sz w:val="16"/>
          <w:szCs w:val="16"/>
        </w:rPr>
      </w:pPr>
    </w:p>
    <w:p w14:paraId="43BE3F06" w14:textId="77777777" w:rsidR="002C4D4C" w:rsidRPr="00FD230D" w:rsidRDefault="002C4D4C" w:rsidP="006567AD">
      <w:pPr>
        <w:pStyle w:val="Prrafodelista"/>
        <w:numPr>
          <w:ilvl w:val="0"/>
          <w:numId w:val="51"/>
        </w:numPr>
        <w:suppressAutoHyphens w:val="0"/>
        <w:ind w:left="567" w:right="-1" w:hanging="283"/>
        <w:contextualSpacing/>
        <w:jc w:val="both"/>
        <w:rPr>
          <w:rFonts w:ascii="Noto Sans" w:hAnsi="Noto Sans" w:cs="Noto Sans"/>
          <w:bCs/>
          <w:sz w:val="16"/>
          <w:szCs w:val="16"/>
        </w:rPr>
      </w:pPr>
      <w:r w:rsidRPr="00FD230D">
        <w:rPr>
          <w:rFonts w:ascii="Noto Sans" w:hAnsi="Noto Sans" w:cs="Noto Sans"/>
          <w:bCs/>
          <w:sz w:val="16"/>
          <w:szCs w:val="16"/>
        </w:rPr>
        <w:t>Cuando la suma de las deducciones al pago, excedan el límite máximo establecido para las deducciones;</w:t>
      </w:r>
    </w:p>
    <w:p w14:paraId="74849408" w14:textId="77777777" w:rsidR="002C4D4C" w:rsidRPr="00FD230D" w:rsidRDefault="002C4D4C" w:rsidP="006567AD">
      <w:pPr>
        <w:pStyle w:val="Prrafodelista"/>
        <w:numPr>
          <w:ilvl w:val="0"/>
          <w:numId w:val="51"/>
        </w:numPr>
        <w:suppressAutoHyphens w:val="0"/>
        <w:ind w:left="567" w:right="-1" w:hanging="283"/>
        <w:contextualSpacing/>
        <w:jc w:val="both"/>
        <w:rPr>
          <w:rFonts w:ascii="Noto Sans" w:hAnsi="Noto Sans" w:cs="Noto Sans"/>
          <w:b/>
          <w:sz w:val="16"/>
          <w:szCs w:val="16"/>
        </w:rPr>
      </w:pPr>
      <w:r w:rsidRPr="00FD230D">
        <w:rPr>
          <w:rFonts w:ascii="Noto Sans" w:hAnsi="Noto Sans" w:cs="Noto Sans"/>
          <w:bCs/>
          <w:sz w:val="16"/>
          <w:szCs w:val="16"/>
        </w:rPr>
        <w:t>Divulgar, transferir o utilizar la información que conozca en el desarrollo del cumplimiento del objeto del presente contrato, sin contar con la autorización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bCs/>
          <w:sz w:val="16"/>
          <w:szCs w:val="16"/>
        </w:rPr>
        <w:t xml:space="preserve">en los términos de lo dispuesto en la cláusula </w:t>
      </w:r>
      <w:r w:rsidRPr="00FD230D">
        <w:rPr>
          <w:rFonts w:ascii="Noto Sans" w:hAnsi="Noto Sans" w:cs="Noto Sans"/>
          <w:b/>
          <w:bCs/>
          <w:sz w:val="16"/>
          <w:szCs w:val="16"/>
        </w:rPr>
        <w:t>VIGÉSIMA PRIMERA DE CONFIDENCIALIDAD Y PROTECCIÓN DE DATOS PERSONALES</w:t>
      </w:r>
      <w:r w:rsidRPr="00FD230D">
        <w:rPr>
          <w:rFonts w:ascii="Noto Sans" w:hAnsi="Noto Sans" w:cs="Noto Sans"/>
          <w:bCs/>
          <w:sz w:val="16"/>
          <w:szCs w:val="16"/>
        </w:rPr>
        <w:t xml:space="preserve"> del presente instrumento jurídico;</w:t>
      </w:r>
    </w:p>
    <w:p w14:paraId="1D2FE25B" w14:textId="77777777" w:rsidR="002C4D4C" w:rsidRPr="00FD230D" w:rsidRDefault="002C4D4C" w:rsidP="006567AD">
      <w:pPr>
        <w:pStyle w:val="Prrafodelista"/>
        <w:numPr>
          <w:ilvl w:val="0"/>
          <w:numId w:val="51"/>
        </w:numPr>
        <w:tabs>
          <w:tab w:val="left" w:pos="284"/>
        </w:tabs>
        <w:suppressAutoHyphens w:val="0"/>
        <w:ind w:left="567" w:right="51" w:hanging="283"/>
        <w:contextualSpacing/>
        <w:jc w:val="both"/>
        <w:rPr>
          <w:rFonts w:ascii="Noto Sans" w:hAnsi="Noto Sans" w:cs="Noto Sans"/>
          <w:sz w:val="16"/>
          <w:szCs w:val="16"/>
        </w:rPr>
      </w:pPr>
      <w:r w:rsidRPr="00FD230D">
        <w:rPr>
          <w:rFonts w:ascii="Noto Sans" w:hAnsi="Noto Sans" w:cs="Noto Sans"/>
          <w:bCs/>
          <w:sz w:val="16"/>
          <w:szCs w:val="16"/>
        </w:rPr>
        <w:t>Impedir el desempeño normal de labores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p>
    <w:p w14:paraId="510B82D1" w14:textId="77777777" w:rsidR="002C4D4C" w:rsidRPr="00FD230D" w:rsidRDefault="002C4D4C" w:rsidP="006567AD">
      <w:pPr>
        <w:pStyle w:val="Prrafodelista"/>
        <w:numPr>
          <w:ilvl w:val="0"/>
          <w:numId w:val="51"/>
        </w:numPr>
        <w:tabs>
          <w:tab w:val="left" w:pos="284"/>
        </w:tabs>
        <w:suppressAutoHyphens w:val="0"/>
        <w:ind w:left="567" w:right="51" w:hanging="283"/>
        <w:contextualSpacing/>
        <w:jc w:val="both"/>
        <w:rPr>
          <w:rFonts w:ascii="Noto Sans" w:hAnsi="Noto Sans" w:cs="Noto Sans"/>
          <w:sz w:val="16"/>
          <w:szCs w:val="16"/>
        </w:rPr>
      </w:pPr>
      <w:r w:rsidRPr="00FD230D">
        <w:rPr>
          <w:rFonts w:ascii="Noto Sans" w:hAnsi="Noto Sans" w:cs="Noto Sans"/>
          <w:b/>
          <w:sz w:val="16"/>
          <w:szCs w:val="16"/>
        </w:rPr>
        <w:t xml:space="preserve"> </w:t>
      </w:r>
      <w:r w:rsidRPr="00FD230D">
        <w:rPr>
          <w:rFonts w:ascii="Noto Sans" w:hAnsi="Noto Sans" w:cs="Noto Sans"/>
          <w:bCs/>
          <w:sz w:val="16"/>
          <w:szCs w:val="16"/>
        </w:rPr>
        <w:t>Cambiar su nacionalidad por otra e invocar la protección de su gobierno contra reclamaciones y órdenes de</w:t>
      </w:r>
      <w:r w:rsidRPr="00FD230D">
        <w:rPr>
          <w:rFonts w:ascii="Noto Sans" w:hAnsi="Noto Sans" w:cs="Noto Sans"/>
          <w:b/>
          <w:sz w:val="16"/>
          <w:szCs w:val="16"/>
        </w:rPr>
        <w:t xml:space="preserve"> “LA DEPENDENCIA O ENTIDAD”,</w:t>
      </w:r>
      <w:r w:rsidRPr="00FD230D">
        <w:rPr>
          <w:rFonts w:ascii="Noto Sans" w:hAnsi="Noto Sans" w:cs="Noto Sans"/>
          <w:sz w:val="16"/>
          <w:szCs w:val="16"/>
        </w:rPr>
        <w:t xml:space="preserve"> cuando sea extranjero;</w:t>
      </w:r>
    </w:p>
    <w:p w14:paraId="41A669E3" w14:textId="77777777" w:rsidR="002C4D4C" w:rsidRPr="00FD230D" w:rsidRDefault="002C4D4C" w:rsidP="006567AD">
      <w:pPr>
        <w:pStyle w:val="Prrafodelista"/>
        <w:numPr>
          <w:ilvl w:val="0"/>
          <w:numId w:val="51"/>
        </w:numPr>
        <w:tabs>
          <w:tab w:val="left" w:pos="284"/>
        </w:tabs>
        <w:suppressAutoHyphens w:val="0"/>
        <w:ind w:left="567" w:right="5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 xml:space="preserve">No presentar la opinión favorable de sus obligaciones fiscales, cada </w:t>
      </w:r>
      <w:r w:rsidRPr="00FD230D">
        <w:rPr>
          <w:rFonts w:ascii="Noto Sans" w:hAnsi="Noto Sans" w:cs="Noto Sans"/>
          <w:b/>
          <w:sz w:val="16"/>
          <w:szCs w:val="16"/>
          <w:highlight w:val="yellow"/>
          <w:u w:val="single"/>
        </w:rPr>
        <w:t>(ESTABLECER PERIODICIDAD)</w:t>
      </w:r>
      <w:r w:rsidRPr="00FD230D">
        <w:rPr>
          <w:rFonts w:ascii="Noto Sans" w:hAnsi="Noto Sans" w:cs="Noto Sans"/>
          <w:sz w:val="16"/>
          <w:szCs w:val="16"/>
          <w:highlight w:val="yellow"/>
        </w:rPr>
        <w:t xml:space="preserve"> durante la vigencia del presente contrato, y</w:t>
      </w:r>
    </w:p>
    <w:p w14:paraId="2838FAC4" w14:textId="77777777" w:rsidR="002C4D4C" w:rsidRPr="00FD230D" w:rsidRDefault="002C4D4C" w:rsidP="006567AD">
      <w:pPr>
        <w:pStyle w:val="Prrafodelista"/>
        <w:numPr>
          <w:ilvl w:val="0"/>
          <w:numId w:val="51"/>
        </w:numPr>
        <w:tabs>
          <w:tab w:val="left" w:pos="284"/>
        </w:tabs>
        <w:suppressAutoHyphens w:val="0"/>
        <w:ind w:left="567" w:right="51" w:hanging="283"/>
        <w:contextualSpacing/>
        <w:jc w:val="both"/>
        <w:rPr>
          <w:rFonts w:ascii="Noto Sans" w:hAnsi="Noto Sans" w:cs="Noto Sans"/>
          <w:sz w:val="16"/>
          <w:szCs w:val="16"/>
          <w:highlight w:val="yellow"/>
        </w:rPr>
      </w:pPr>
      <w:r w:rsidRPr="00FD230D">
        <w:rPr>
          <w:rFonts w:ascii="Noto Sans" w:hAnsi="Noto Sans" w:cs="Noto Sans"/>
          <w:sz w:val="16"/>
          <w:szCs w:val="16"/>
          <w:highlight w:val="yellow"/>
        </w:rPr>
        <w:t>Incumplir cualquier obligación distinta de las anteriores y derivadas del presente contrato.</w:t>
      </w:r>
    </w:p>
    <w:p w14:paraId="2CF8E7C1" w14:textId="77777777" w:rsidR="002C4D4C" w:rsidRPr="00FD230D" w:rsidRDefault="002C4D4C" w:rsidP="002C4D4C">
      <w:pPr>
        <w:pStyle w:val="Prrafodelista"/>
        <w:tabs>
          <w:tab w:val="left" w:pos="284"/>
        </w:tabs>
        <w:ind w:left="567" w:right="51"/>
        <w:contextualSpacing/>
        <w:jc w:val="both"/>
        <w:rPr>
          <w:rFonts w:ascii="Noto Sans" w:hAnsi="Noto Sans" w:cs="Noto Sans"/>
          <w:sz w:val="16"/>
          <w:szCs w:val="16"/>
        </w:rPr>
      </w:pPr>
    </w:p>
    <w:p w14:paraId="63DF9394" w14:textId="77777777" w:rsidR="002C4D4C" w:rsidRPr="00FD230D" w:rsidRDefault="002C4D4C" w:rsidP="002C4D4C">
      <w:pPr>
        <w:jc w:val="both"/>
        <w:rPr>
          <w:rFonts w:ascii="Noto Sans" w:hAnsi="Noto Sans" w:cs="Noto Sans"/>
          <w:sz w:val="16"/>
          <w:szCs w:val="16"/>
          <w:highlight w:val="yellow"/>
        </w:rPr>
      </w:pPr>
      <w:r w:rsidRPr="00FD230D">
        <w:rPr>
          <w:rFonts w:ascii="Noto Sans" w:hAnsi="Noto Sans" w:cs="Noto Sans"/>
          <w:sz w:val="16"/>
          <w:szCs w:val="16"/>
          <w:highlight w:val="yellow"/>
        </w:rPr>
        <w:t>Para el caso de optar por la rescisión del contrato,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comunicará por escrito a</w:t>
      </w:r>
      <w:r w:rsidRPr="00FD230D">
        <w:rPr>
          <w:rFonts w:ascii="Noto Sans" w:hAnsi="Noto Sans" w:cs="Noto Sans"/>
          <w:sz w:val="16"/>
          <w:szCs w:val="16"/>
        </w:rPr>
        <w:t xml:space="preserve">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132D8503" w14:textId="77777777" w:rsidR="002C4D4C" w:rsidRPr="00FD230D" w:rsidRDefault="002C4D4C" w:rsidP="002C4D4C">
      <w:pPr>
        <w:ind w:right="-1"/>
        <w:jc w:val="both"/>
        <w:rPr>
          <w:rFonts w:ascii="Noto Sans" w:hAnsi="Noto Sans" w:cs="Noto Sans"/>
          <w:sz w:val="16"/>
          <w:szCs w:val="16"/>
          <w:highlight w:val="yellow"/>
        </w:rPr>
      </w:pPr>
    </w:p>
    <w:p w14:paraId="54547B50" w14:textId="77777777" w:rsidR="002C4D4C" w:rsidRPr="00FD230D" w:rsidRDefault="002C4D4C" w:rsidP="002C4D4C">
      <w:pPr>
        <w:tabs>
          <w:tab w:val="left" w:pos="2700"/>
        </w:tabs>
        <w:ind w:right="-1"/>
        <w:jc w:val="both"/>
        <w:rPr>
          <w:rFonts w:ascii="Noto Sans" w:hAnsi="Noto Sans" w:cs="Noto Sans"/>
          <w:b/>
          <w:sz w:val="16"/>
          <w:szCs w:val="16"/>
          <w:highlight w:val="yellow"/>
        </w:rPr>
      </w:pPr>
      <w:r w:rsidRPr="00FD230D">
        <w:rPr>
          <w:rFonts w:ascii="Noto Sans" w:hAnsi="Noto Sans" w:cs="Noto Sans"/>
          <w:sz w:val="16"/>
          <w:szCs w:val="16"/>
          <w:highlight w:val="yellow"/>
        </w:rPr>
        <w:t>Transcurrido dicho término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w:t>
      </w:r>
      <w:r w:rsidRPr="00FD230D">
        <w:rPr>
          <w:rFonts w:ascii="Noto Sans" w:hAnsi="Noto Sans" w:cs="Noto Sans"/>
          <w:sz w:val="16"/>
          <w:szCs w:val="16"/>
          <w:highlight w:val="yellow"/>
        </w:rPr>
        <w:t xml:space="preserve"> en un plazo de 10 (diez días hábiles siguientes, tomando en consideración los argumentos y pruebas que hubiere hecho valer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determinará de manera fundada y motivada dar o no por rescindido el contrato, y comunicará a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dicha determinación dentro del citado plazo.</w:t>
      </w:r>
    </w:p>
    <w:p w14:paraId="480B80E2" w14:textId="77777777" w:rsidR="002C4D4C" w:rsidRPr="00FD230D" w:rsidRDefault="002C4D4C" w:rsidP="002C4D4C">
      <w:pPr>
        <w:tabs>
          <w:tab w:val="left" w:pos="2700"/>
        </w:tabs>
        <w:ind w:right="-1"/>
        <w:jc w:val="both"/>
        <w:rPr>
          <w:rFonts w:ascii="Noto Sans" w:hAnsi="Noto Sans" w:cs="Noto Sans"/>
          <w:sz w:val="16"/>
          <w:szCs w:val="16"/>
          <w:highlight w:val="yellow"/>
        </w:rPr>
      </w:pPr>
    </w:p>
    <w:p w14:paraId="7C5C2940" w14:textId="77777777" w:rsidR="002C4D4C" w:rsidRPr="00FD230D" w:rsidRDefault="002C4D4C" w:rsidP="002C4D4C">
      <w:pPr>
        <w:tabs>
          <w:tab w:val="left" w:pos="2700"/>
        </w:tabs>
        <w:ind w:right="-1"/>
        <w:jc w:val="both"/>
        <w:rPr>
          <w:rFonts w:ascii="Noto Sans" w:hAnsi="Noto Sans" w:cs="Noto Sans"/>
          <w:sz w:val="16"/>
          <w:szCs w:val="16"/>
        </w:rPr>
      </w:pPr>
      <w:r w:rsidRPr="00FD230D">
        <w:rPr>
          <w:rFonts w:ascii="Noto Sans" w:hAnsi="Noto Sans" w:cs="Noto Sans"/>
          <w:sz w:val="16"/>
          <w:szCs w:val="16"/>
          <w:highlight w:val="yellow"/>
        </w:rPr>
        <w:t>Cuando se rescinda el contrato, se formulará el finiquito correspondiente, a efecto de hacer constar los pagos que deba efectuar</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por concepto del contrato hasta el momento de rescisión, o los que resulten a cargo de </w:t>
      </w:r>
      <w:r w:rsidRPr="00FD230D">
        <w:rPr>
          <w:rFonts w:ascii="Noto Sans" w:hAnsi="Noto Sans" w:cs="Noto Sans"/>
          <w:b/>
          <w:sz w:val="16"/>
          <w:szCs w:val="16"/>
        </w:rPr>
        <w:t>“EL PROVEEDOR”.</w:t>
      </w:r>
      <w:r w:rsidRPr="00FD230D">
        <w:rPr>
          <w:rFonts w:ascii="Noto Sans" w:hAnsi="Noto Sans" w:cs="Noto Sans"/>
          <w:sz w:val="16"/>
          <w:szCs w:val="16"/>
        </w:rPr>
        <w:t xml:space="preserve"> </w:t>
      </w:r>
    </w:p>
    <w:p w14:paraId="76A78391"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 xml:space="preserve"> </w:t>
      </w:r>
    </w:p>
    <w:p w14:paraId="136F53AE"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Iniciado un procedimiento de conciliación</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podrá suspender el trámite del procedimiento de rescisión.</w:t>
      </w:r>
    </w:p>
    <w:p w14:paraId="30E9F362" w14:textId="77777777" w:rsidR="002C4D4C" w:rsidRPr="00FD230D" w:rsidRDefault="002C4D4C" w:rsidP="002C4D4C">
      <w:pPr>
        <w:tabs>
          <w:tab w:val="left" w:pos="2700"/>
        </w:tabs>
        <w:ind w:right="-1"/>
        <w:jc w:val="both"/>
        <w:rPr>
          <w:rFonts w:ascii="Noto Sans" w:hAnsi="Noto Sans" w:cs="Noto Sans"/>
          <w:sz w:val="16"/>
          <w:szCs w:val="16"/>
          <w:highlight w:val="yellow"/>
        </w:rPr>
      </w:pPr>
    </w:p>
    <w:p w14:paraId="1A2AC0C9" w14:textId="77777777" w:rsidR="002C4D4C" w:rsidRPr="00FD230D" w:rsidRDefault="002C4D4C" w:rsidP="002C4D4C">
      <w:pPr>
        <w:tabs>
          <w:tab w:val="left" w:pos="2700"/>
        </w:tabs>
        <w:ind w:right="-1"/>
        <w:jc w:val="both"/>
        <w:rPr>
          <w:rFonts w:ascii="Noto Sans" w:hAnsi="Noto Sans" w:cs="Noto Sans"/>
          <w:sz w:val="16"/>
          <w:szCs w:val="16"/>
        </w:rPr>
      </w:pPr>
      <w:r w:rsidRPr="00FD230D">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de que continúa vigente la necesidad de los bienes aplicando, en su caso, las penas convencionales correspondientes.</w:t>
      </w:r>
    </w:p>
    <w:p w14:paraId="75328BC0" w14:textId="77777777" w:rsidR="002C4D4C" w:rsidRPr="00FD230D" w:rsidRDefault="002C4D4C" w:rsidP="002C4D4C">
      <w:pPr>
        <w:tabs>
          <w:tab w:val="left" w:pos="2700"/>
        </w:tabs>
        <w:ind w:right="-1"/>
        <w:jc w:val="both"/>
        <w:rPr>
          <w:rFonts w:ascii="Noto Sans" w:hAnsi="Noto Sans" w:cs="Noto Sans"/>
          <w:sz w:val="16"/>
          <w:szCs w:val="16"/>
        </w:rPr>
      </w:pPr>
    </w:p>
    <w:p w14:paraId="2F282F73"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33B11B6E"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 xml:space="preserve"> </w:t>
      </w:r>
    </w:p>
    <w:p w14:paraId="2C761DD5"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De no rescindirse el contrato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establecerá con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w:t>
      </w:r>
    </w:p>
    <w:p w14:paraId="4A634A2C" w14:textId="77777777" w:rsidR="002C4D4C" w:rsidRPr="00FD230D" w:rsidRDefault="002C4D4C" w:rsidP="002C4D4C">
      <w:pPr>
        <w:tabs>
          <w:tab w:val="left" w:pos="2700"/>
        </w:tabs>
        <w:ind w:right="-1"/>
        <w:jc w:val="both"/>
        <w:rPr>
          <w:rFonts w:ascii="Noto Sans" w:hAnsi="Noto Sans" w:cs="Noto Sans"/>
          <w:sz w:val="16"/>
          <w:szCs w:val="16"/>
          <w:highlight w:val="yellow"/>
        </w:rPr>
      </w:pPr>
    </w:p>
    <w:p w14:paraId="5E2152FF"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quedará expresamente facultada para optar por exigir el cumplimiento del contrato, o rescindirlo, aplicando las sanciones que procedan.</w:t>
      </w:r>
    </w:p>
    <w:p w14:paraId="3F79F8BF" w14:textId="77777777" w:rsidR="002C4D4C" w:rsidRPr="00FD230D" w:rsidRDefault="002C4D4C" w:rsidP="002C4D4C">
      <w:pPr>
        <w:tabs>
          <w:tab w:val="left" w:pos="2700"/>
        </w:tabs>
        <w:ind w:right="-1"/>
        <w:jc w:val="both"/>
        <w:rPr>
          <w:rFonts w:ascii="Noto Sans" w:hAnsi="Noto Sans" w:cs="Noto Sans"/>
          <w:sz w:val="16"/>
          <w:szCs w:val="16"/>
          <w:highlight w:val="yellow"/>
        </w:rPr>
      </w:pPr>
    </w:p>
    <w:p w14:paraId="454897BF" w14:textId="77777777" w:rsidR="002C4D4C" w:rsidRPr="00FD230D" w:rsidRDefault="002C4D4C" w:rsidP="002C4D4C">
      <w:pPr>
        <w:tabs>
          <w:tab w:val="left" w:pos="2700"/>
        </w:tabs>
        <w:ind w:right="-1"/>
        <w:jc w:val="both"/>
        <w:rPr>
          <w:rFonts w:ascii="Noto Sans" w:hAnsi="Noto Sans" w:cs="Noto Sans"/>
          <w:sz w:val="16"/>
          <w:szCs w:val="16"/>
          <w:highlight w:val="yellow"/>
        </w:rPr>
      </w:pPr>
      <w:r w:rsidRPr="00FD230D">
        <w:rPr>
          <w:rFonts w:ascii="Noto Sans" w:hAnsi="Noto Sans" w:cs="Noto Sans"/>
          <w:sz w:val="16"/>
          <w:szCs w:val="16"/>
          <w:highlight w:val="yellow"/>
        </w:rPr>
        <w:t xml:space="preserve">Si se llevara a cabo la rescisión del contrato, y en el caso de que a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FD230D">
        <w:rPr>
          <w:rFonts w:ascii="Noto Sans" w:hAnsi="Noto Sans" w:cs="Noto Sans"/>
          <w:b/>
          <w:sz w:val="16"/>
          <w:szCs w:val="16"/>
          <w:highlight w:val="yellow"/>
        </w:rPr>
        <w:t>“LAASSP”</w:t>
      </w:r>
      <w:r w:rsidRPr="00FD230D">
        <w:rPr>
          <w:rFonts w:ascii="Noto Sans" w:hAnsi="Noto Sans" w:cs="Noto Sans"/>
          <w:sz w:val="16"/>
          <w:szCs w:val="16"/>
          <w:highlight w:val="yellow"/>
        </w:rPr>
        <w:t xml:space="preserve">. </w:t>
      </w:r>
    </w:p>
    <w:p w14:paraId="0CF2447F" w14:textId="77777777" w:rsidR="002C4D4C" w:rsidRPr="00FD230D" w:rsidRDefault="002C4D4C" w:rsidP="002C4D4C">
      <w:pPr>
        <w:tabs>
          <w:tab w:val="left" w:pos="2700"/>
        </w:tabs>
        <w:ind w:right="-1"/>
        <w:jc w:val="both"/>
        <w:rPr>
          <w:rFonts w:ascii="Noto Sans" w:hAnsi="Noto Sans" w:cs="Noto Sans"/>
          <w:sz w:val="16"/>
          <w:szCs w:val="16"/>
          <w:highlight w:val="yellow"/>
        </w:rPr>
      </w:pPr>
    </w:p>
    <w:p w14:paraId="453A61E7"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w:t>
      </w:r>
    </w:p>
    <w:p w14:paraId="6BCAA35F" w14:textId="77777777" w:rsidR="002C4D4C" w:rsidRPr="00FD230D" w:rsidRDefault="002C4D4C" w:rsidP="002C4D4C">
      <w:pPr>
        <w:jc w:val="both"/>
        <w:rPr>
          <w:rFonts w:ascii="Noto Sans" w:hAnsi="Noto Sans" w:cs="Noto Sans"/>
          <w:b/>
          <w:sz w:val="16"/>
          <w:szCs w:val="16"/>
          <w:highlight w:val="yellow"/>
          <w:lang w:eastAsia="es-MX"/>
        </w:rPr>
      </w:pPr>
    </w:p>
    <w:p w14:paraId="57EA6627" w14:textId="77777777" w:rsidR="002C4D4C" w:rsidRPr="00FD230D" w:rsidRDefault="002C4D4C" w:rsidP="002C4D4C">
      <w:pPr>
        <w:jc w:val="both"/>
        <w:rPr>
          <w:rFonts w:ascii="Noto Sans" w:hAnsi="Noto Sans" w:cs="Noto Sans"/>
          <w:sz w:val="16"/>
          <w:szCs w:val="16"/>
          <w:lang w:eastAsia="es-MX"/>
        </w:rPr>
      </w:pPr>
      <w:r w:rsidRPr="00FD230D">
        <w:rPr>
          <w:rFonts w:ascii="Noto Sans" w:hAnsi="Noto Sans" w:cs="Noto Sans"/>
          <w:b/>
          <w:sz w:val="16"/>
          <w:szCs w:val="16"/>
          <w:highlight w:val="yellow"/>
          <w:lang w:eastAsia="es-MX"/>
        </w:rPr>
        <w:t>VIGÉSIMA CUARTA. RELACIÓN Y EXCLUSIÓN LABORAL</w:t>
      </w:r>
    </w:p>
    <w:p w14:paraId="565DBCB6" w14:textId="77777777" w:rsidR="002C4D4C" w:rsidRPr="00FD230D" w:rsidRDefault="002C4D4C" w:rsidP="002C4D4C">
      <w:pPr>
        <w:jc w:val="both"/>
        <w:rPr>
          <w:rFonts w:ascii="Noto Sans" w:hAnsi="Noto Sans" w:cs="Noto Sans"/>
          <w:sz w:val="16"/>
          <w:szCs w:val="16"/>
          <w:lang w:eastAsia="es-MX"/>
        </w:rPr>
      </w:pPr>
    </w:p>
    <w:p w14:paraId="651D6416" w14:textId="77777777" w:rsidR="002C4D4C" w:rsidRPr="00FD230D" w:rsidRDefault="002C4D4C" w:rsidP="002C4D4C">
      <w:pPr>
        <w:pStyle w:val="Textoindependiente"/>
        <w:tabs>
          <w:tab w:val="center" w:pos="567"/>
        </w:tabs>
        <w:ind w:right="48"/>
        <w:rPr>
          <w:rFonts w:ascii="Noto Sans" w:hAnsi="Noto Sans" w:cs="Noto Sans"/>
          <w:sz w:val="16"/>
          <w:szCs w:val="16"/>
        </w:rPr>
      </w:pP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3959542" w14:textId="77777777" w:rsidR="002C4D4C" w:rsidRPr="00FD230D" w:rsidRDefault="002C4D4C" w:rsidP="002C4D4C">
      <w:pPr>
        <w:pStyle w:val="Textoindependiente"/>
        <w:tabs>
          <w:tab w:val="center" w:pos="567"/>
        </w:tabs>
        <w:ind w:right="48"/>
        <w:rPr>
          <w:rFonts w:ascii="Noto Sans" w:hAnsi="Noto Sans" w:cs="Noto Sans"/>
          <w:sz w:val="16"/>
          <w:szCs w:val="16"/>
        </w:rPr>
      </w:pPr>
    </w:p>
    <w:p w14:paraId="0C8BC2B9" w14:textId="77777777" w:rsidR="002C4D4C" w:rsidRPr="00FD230D" w:rsidRDefault="002C4D4C" w:rsidP="002C4D4C">
      <w:pPr>
        <w:pStyle w:val="Textoindependiente"/>
        <w:tabs>
          <w:tab w:val="center" w:pos="567"/>
        </w:tabs>
        <w:ind w:right="48"/>
        <w:rPr>
          <w:rFonts w:ascii="Noto Sans" w:hAnsi="Noto Sans" w:cs="Noto Sans"/>
          <w:sz w:val="16"/>
          <w:szCs w:val="16"/>
          <w:highlight w:val="yellow"/>
        </w:rPr>
      </w:pP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así como en la ejecución del objeto del presente contrato.</w:t>
      </w:r>
    </w:p>
    <w:p w14:paraId="68B9DA18" w14:textId="77777777" w:rsidR="002C4D4C" w:rsidRPr="00FD230D" w:rsidRDefault="002C4D4C" w:rsidP="002C4D4C">
      <w:pPr>
        <w:pStyle w:val="Textoindependiente"/>
        <w:tabs>
          <w:tab w:val="center" w:pos="567"/>
        </w:tabs>
        <w:ind w:right="423"/>
        <w:rPr>
          <w:rFonts w:ascii="Noto Sans" w:hAnsi="Noto Sans" w:cs="Noto Sans"/>
          <w:sz w:val="16"/>
          <w:szCs w:val="16"/>
          <w:highlight w:val="yellow"/>
        </w:rPr>
      </w:pPr>
    </w:p>
    <w:p w14:paraId="3CF0AEF9" w14:textId="77777777" w:rsidR="002C4D4C" w:rsidRPr="00FD230D" w:rsidRDefault="002C4D4C" w:rsidP="002C4D4C">
      <w:pPr>
        <w:pStyle w:val="Textoindependiente"/>
        <w:tabs>
          <w:tab w:val="center" w:pos="567"/>
        </w:tabs>
        <w:ind w:right="48"/>
        <w:rPr>
          <w:rFonts w:ascii="Noto Sans" w:hAnsi="Noto Sans" w:cs="Noto Sans"/>
          <w:sz w:val="16"/>
          <w:szCs w:val="16"/>
          <w:highlight w:val="yellow"/>
        </w:rPr>
      </w:pPr>
      <w:r w:rsidRPr="00FD230D">
        <w:rPr>
          <w:rFonts w:ascii="Noto Sans" w:hAnsi="Noto Sans" w:cs="Noto Sans"/>
          <w:sz w:val="16"/>
          <w:szCs w:val="16"/>
          <w:highlight w:val="yellow"/>
        </w:rPr>
        <w:t>Para cualquier caso no previsto</w:t>
      </w:r>
      <w:r w:rsidRPr="00FD230D">
        <w:rPr>
          <w:rFonts w:ascii="Noto Sans" w:hAnsi="Noto Sans" w:cs="Noto Sans"/>
          <w:sz w:val="16"/>
          <w:szCs w:val="16"/>
        </w:rPr>
        <w:t xml:space="preserve">,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exime expresamente 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787561A4" w14:textId="77777777" w:rsidR="002C4D4C" w:rsidRPr="00FD230D" w:rsidRDefault="002C4D4C" w:rsidP="002C4D4C">
      <w:pPr>
        <w:pStyle w:val="Textoindependiente"/>
        <w:tabs>
          <w:tab w:val="center" w:pos="567"/>
        </w:tabs>
        <w:ind w:right="423"/>
        <w:rPr>
          <w:rFonts w:ascii="Noto Sans" w:hAnsi="Noto Sans" w:cs="Noto Sans"/>
          <w:sz w:val="16"/>
          <w:szCs w:val="16"/>
          <w:highlight w:val="yellow"/>
        </w:rPr>
      </w:pPr>
    </w:p>
    <w:p w14:paraId="4A2FD2F4" w14:textId="77777777" w:rsidR="002C4D4C" w:rsidRPr="00FD230D" w:rsidRDefault="002C4D4C" w:rsidP="002C4D4C">
      <w:pPr>
        <w:ind w:right="51"/>
        <w:jc w:val="both"/>
        <w:rPr>
          <w:rFonts w:ascii="Noto Sans" w:hAnsi="Noto Sans" w:cs="Noto Sans"/>
          <w:sz w:val="16"/>
          <w:szCs w:val="16"/>
        </w:rPr>
      </w:pPr>
      <w:r w:rsidRPr="00FD230D">
        <w:rPr>
          <w:rFonts w:ascii="Noto Sans" w:hAnsi="Noto Sans" w:cs="Noto Sans"/>
          <w:sz w:val="16"/>
          <w:szCs w:val="16"/>
          <w:highlight w:val="yellow"/>
        </w:rPr>
        <w:t>Para el caso que, con posterioridad a la conclusión del presente contrato,</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sz w:val="16"/>
          <w:szCs w:val="16"/>
          <w:highlight w:val="yellow"/>
        </w:rPr>
        <w:t xml:space="preserve">reciba una demanda laboral por parte de los trabajadores de </w:t>
      </w:r>
      <w:r w:rsidRPr="00FD230D">
        <w:rPr>
          <w:rFonts w:ascii="Noto Sans" w:hAnsi="Noto Sans" w:cs="Noto Sans"/>
          <w:b/>
          <w:sz w:val="16"/>
          <w:szCs w:val="16"/>
        </w:rPr>
        <w:t>“EL PROVEEDOR”</w:t>
      </w:r>
      <w:r w:rsidRPr="00FD230D">
        <w:rPr>
          <w:rFonts w:ascii="Noto Sans" w:hAnsi="Noto Sans" w:cs="Noto Sans"/>
          <w:sz w:val="16"/>
          <w:szCs w:val="16"/>
        </w:rPr>
        <w:t xml:space="preserve">, </w:t>
      </w:r>
      <w:r w:rsidRPr="00FD230D">
        <w:rPr>
          <w:rFonts w:ascii="Noto Sans" w:hAnsi="Noto Sans" w:cs="Noto Sans"/>
          <w:sz w:val="16"/>
          <w:szCs w:val="16"/>
          <w:highlight w:val="yellow"/>
        </w:rPr>
        <w:t>en la que se demande la solidaridad y/o sustitución patronal a</w:t>
      </w:r>
      <w:r w:rsidRPr="00FD230D">
        <w:rPr>
          <w:rFonts w:ascii="Noto Sans" w:hAnsi="Noto Sans" w:cs="Noto Sans"/>
          <w:sz w:val="16"/>
          <w:szCs w:val="16"/>
        </w:rPr>
        <w:t xml:space="preserve"> </w:t>
      </w:r>
      <w:r w:rsidRPr="00FD230D">
        <w:rPr>
          <w:rFonts w:ascii="Noto Sans" w:hAnsi="Noto Sans" w:cs="Noto Sans"/>
          <w:b/>
          <w:sz w:val="16"/>
          <w:szCs w:val="16"/>
        </w:rPr>
        <w:t>“LA DEPENDENCIA O ENTIDAD”</w:t>
      </w:r>
      <w:r w:rsidRPr="00FD230D">
        <w:rPr>
          <w:rFonts w:ascii="Noto Sans" w:hAnsi="Noto Sans" w:cs="Noto Sans"/>
          <w:sz w:val="16"/>
          <w:szCs w:val="16"/>
        </w:rPr>
        <w:t xml:space="preserve">, </w:t>
      </w:r>
      <w:r w:rsidRPr="00FD230D">
        <w:rPr>
          <w:rFonts w:ascii="Noto Sans" w:hAnsi="Noto Sans" w:cs="Noto Sans"/>
          <w:b/>
          <w:sz w:val="16"/>
          <w:szCs w:val="16"/>
        </w:rPr>
        <w:t>“EL PROVEEDOR”</w:t>
      </w:r>
      <w:r w:rsidRPr="00FD230D">
        <w:rPr>
          <w:rFonts w:ascii="Noto Sans" w:hAnsi="Noto Sans" w:cs="Noto Sans"/>
          <w:sz w:val="16"/>
          <w:szCs w:val="16"/>
          <w:highlight w:val="yellow"/>
        </w:rPr>
        <w:t xml:space="preserve"> queda obligado a dar cumplimiento a lo establecido en la presente cláusula.</w:t>
      </w:r>
    </w:p>
    <w:p w14:paraId="27BCB694" w14:textId="77777777" w:rsidR="002C4D4C" w:rsidRPr="00FD230D" w:rsidRDefault="002C4D4C" w:rsidP="002C4D4C">
      <w:pPr>
        <w:ind w:right="51"/>
        <w:jc w:val="both"/>
        <w:rPr>
          <w:rFonts w:ascii="Noto Sans" w:hAnsi="Noto Sans" w:cs="Noto Sans"/>
          <w:sz w:val="16"/>
          <w:szCs w:val="16"/>
        </w:rPr>
      </w:pPr>
    </w:p>
    <w:p w14:paraId="0DB520BD" w14:textId="77777777" w:rsidR="002C4D4C" w:rsidRPr="00FD230D" w:rsidRDefault="002C4D4C" w:rsidP="002C4D4C">
      <w:pPr>
        <w:tabs>
          <w:tab w:val="left" w:pos="2520"/>
        </w:tabs>
        <w:jc w:val="both"/>
        <w:rPr>
          <w:rFonts w:ascii="Noto Sans" w:hAnsi="Noto Sans" w:cs="Noto Sans"/>
          <w:b/>
          <w:sz w:val="16"/>
          <w:szCs w:val="16"/>
        </w:rPr>
      </w:pPr>
      <w:r w:rsidRPr="00FD230D">
        <w:rPr>
          <w:rFonts w:ascii="Noto Sans" w:hAnsi="Noto Sans" w:cs="Noto Sans"/>
          <w:b/>
          <w:sz w:val="16"/>
          <w:szCs w:val="16"/>
          <w:highlight w:val="yellow"/>
        </w:rPr>
        <w:t>VIGÉSIMA QUINTA. DISCREPANCIAS.</w:t>
      </w:r>
    </w:p>
    <w:p w14:paraId="78B5A562" w14:textId="77777777" w:rsidR="002C4D4C" w:rsidRPr="00FD230D" w:rsidRDefault="002C4D4C" w:rsidP="002C4D4C">
      <w:pPr>
        <w:tabs>
          <w:tab w:val="left" w:pos="2520"/>
        </w:tabs>
        <w:jc w:val="both"/>
        <w:rPr>
          <w:rFonts w:ascii="Noto Sans" w:hAnsi="Noto Sans" w:cs="Noto Sans"/>
          <w:sz w:val="16"/>
          <w:szCs w:val="16"/>
        </w:rPr>
      </w:pPr>
    </w:p>
    <w:p w14:paraId="6B969FAD" w14:textId="77777777" w:rsidR="002C4D4C" w:rsidRPr="00FD230D" w:rsidRDefault="002C4D4C" w:rsidP="002C4D4C">
      <w:pPr>
        <w:ind w:right="51"/>
        <w:jc w:val="both"/>
        <w:rPr>
          <w:rFonts w:ascii="Noto Sans" w:hAnsi="Noto Sans" w:cs="Noto Sans"/>
          <w:bCs/>
          <w:sz w:val="16"/>
          <w:szCs w:val="16"/>
        </w:rPr>
      </w:pPr>
      <w:r w:rsidRPr="00FD230D">
        <w:rPr>
          <w:rFonts w:ascii="Noto Sans" w:hAnsi="Noto Sans" w:cs="Noto Sans"/>
          <w:b/>
          <w:sz w:val="16"/>
          <w:szCs w:val="16"/>
        </w:rPr>
        <w:t>“LAS PARTES”</w:t>
      </w:r>
      <w:r w:rsidRPr="00FD230D">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FD230D">
        <w:rPr>
          <w:rFonts w:ascii="Noto Sans" w:hAnsi="Noto Sans" w:cs="Noto Sans"/>
          <w:b/>
          <w:bCs/>
          <w:sz w:val="16"/>
          <w:szCs w:val="16"/>
        </w:rPr>
        <w:t>“LAASSP”</w:t>
      </w:r>
      <w:r w:rsidRPr="00FD230D">
        <w:rPr>
          <w:rFonts w:ascii="Noto Sans" w:hAnsi="Noto Sans" w:cs="Noto Sans"/>
          <w:bCs/>
          <w:sz w:val="16"/>
          <w:szCs w:val="16"/>
        </w:rPr>
        <w:t>.</w:t>
      </w:r>
    </w:p>
    <w:p w14:paraId="0C78B273" w14:textId="77777777" w:rsidR="002C4D4C" w:rsidRPr="00FD230D" w:rsidRDefault="002C4D4C" w:rsidP="002C4D4C">
      <w:pPr>
        <w:ind w:right="51"/>
        <w:jc w:val="both"/>
        <w:rPr>
          <w:rFonts w:ascii="Noto Sans" w:hAnsi="Noto Sans" w:cs="Noto Sans"/>
          <w:sz w:val="16"/>
          <w:szCs w:val="16"/>
          <w:highlight w:val="yellow"/>
        </w:rPr>
      </w:pPr>
    </w:p>
    <w:p w14:paraId="0D62B056" w14:textId="77777777" w:rsidR="002C4D4C" w:rsidRPr="00FD230D" w:rsidRDefault="002C4D4C" w:rsidP="002C4D4C">
      <w:pPr>
        <w:tabs>
          <w:tab w:val="left" w:pos="2520"/>
        </w:tabs>
        <w:jc w:val="both"/>
        <w:rPr>
          <w:rFonts w:ascii="Noto Sans" w:hAnsi="Noto Sans" w:cs="Noto Sans"/>
          <w:b/>
          <w:sz w:val="16"/>
          <w:szCs w:val="16"/>
          <w:highlight w:val="yellow"/>
        </w:rPr>
      </w:pPr>
      <w:r w:rsidRPr="00FD230D">
        <w:rPr>
          <w:rFonts w:ascii="Noto Sans" w:hAnsi="Noto Sans" w:cs="Noto Sans"/>
          <w:b/>
          <w:sz w:val="16"/>
          <w:szCs w:val="16"/>
          <w:highlight w:val="yellow"/>
        </w:rPr>
        <w:t>VIGÉSIMA SEXTA. CONCILIACIÓN.</w:t>
      </w:r>
    </w:p>
    <w:p w14:paraId="1E137C75" w14:textId="77777777" w:rsidR="002C4D4C" w:rsidRPr="00FD230D" w:rsidRDefault="002C4D4C" w:rsidP="002C4D4C">
      <w:pPr>
        <w:tabs>
          <w:tab w:val="left" w:pos="2520"/>
        </w:tabs>
        <w:jc w:val="both"/>
        <w:rPr>
          <w:rFonts w:ascii="Noto Sans" w:hAnsi="Noto Sans" w:cs="Noto Sans"/>
          <w:sz w:val="16"/>
          <w:szCs w:val="16"/>
          <w:highlight w:val="yellow"/>
        </w:rPr>
      </w:pPr>
    </w:p>
    <w:p w14:paraId="6C9A443B" w14:textId="77777777" w:rsidR="002C4D4C" w:rsidRPr="00FD230D" w:rsidRDefault="002C4D4C" w:rsidP="002C4D4C">
      <w:pPr>
        <w:tabs>
          <w:tab w:val="left" w:pos="2520"/>
        </w:tabs>
        <w:jc w:val="both"/>
        <w:rPr>
          <w:rFonts w:ascii="Noto Sans" w:eastAsia="Cambria" w:hAnsi="Noto Sans" w:cs="Noto Sans"/>
          <w:sz w:val="16"/>
          <w:szCs w:val="16"/>
          <w:highlight w:val="yellow"/>
          <w:lang w:eastAsia="en-US"/>
        </w:rPr>
      </w:pPr>
      <w:r w:rsidRPr="00FD230D">
        <w:rPr>
          <w:rFonts w:ascii="Noto Sans" w:hAnsi="Noto Sans" w:cs="Noto Sans"/>
          <w:b/>
          <w:sz w:val="16"/>
          <w:szCs w:val="16"/>
          <w:highlight w:val="yellow"/>
        </w:rPr>
        <w:t>“LAS PARTES”</w:t>
      </w:r>
      <w:r w:rsidRPr="00FD230D">
        <w:rPr>
          <w:rFonts w:ascii="Noto Sans" w:hAnsi="Noto Sans" w:cs="Noto Sans"/>
          <w:sz w:val="16"/>
          <w:szCs w:val="16"/>
          <w:highlight w:val="yellow"/>
        </w:rPr>
        <w:t xml:space="preserve"> </w:t>
      </w:r>
      <w:r w:rsidRPr="00FD230D">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FD230D">
        <w:rPr>
          <w:rFonts w:ascii="Noto Sans" w:eastAsia="Cambria" w:hAnsi="Noto Sans" w:cs="Noto Sans"/>
          <w:b/>
          <w:sz w:val="16"/>
          <w:szCs w:val="16"/>
          <w:highlight w:val="yellow"/>
          <w:lang w:eastAsia="en-US"/>
        </w:rPr>
        <w:t>“LAASSP”</w:t>
      </w:r>
      <w:r w:rsidRPr="00FD230D">
        <w:rPr>
          <w:rFonts w:ascii="Noto Sans" w:eastAsia="Cambria" w:hAnsi="Noto Sans" w:cs="Noto Sans"/>
          <w:sz w:val="16"/>
          <w:szCs w:val="16"/>
          <w:highlight w:val="yellow"/>
          <w:lang w:eastAsia="en-US"/>
        </w:rPr>
        <w:t>, y 126 al 136 de su Reglamento.</w:t>
      </w:r>
    </w:p>
    <w:p w14:paraId="75388052" w14:textId="77777777" w:rsidR="002C4D4C" w:rsidRPr="00FD230D" w:rsidRDefault="002C4D4C" w:rsidP="002C4D4C">
      <w:pPr>
        <w:tabs>
          <w:tab w:val="left" w:pos="2520"/>
        </w:tabs>
        <w:jc w:val="both"/>
        <w:rPr>
          <w:rFonts w:ascii="Noto Sans" w:eastAsia="Cambria" w:hAnsi="Noto Sans" w:cs="Noto Sans"/>
          <w:sz w:val="16"/>
          <w:szCs w:val="16"/>
          <w:highlight w:val="yellow"/>
          <w:lang w:eastAsia="en-US"/>
        </w:rPr>
      </w:pPr>
    </w:p>
    <w:p w14:paraId="139FB16B" w14:textId="77777777" w:rsidR="002C4D4C" w:rsidRPr="00FD230D" w:rsidRDefault="002C4D4C" w:rsidP="002C4D4C">
      <w:pPr>
        <w:tabs>
          <w:tab w:val="left" w:pos="2520"/>
        </w:tabs>
        <w:jc w:val="both"/>
        <w:rPr>
          <w:rFonts w:ascii="Noto Sans" w:hAnsi="Noto Sans" w:cs="Noto Sans"/>
          <w:b/>
          <w:sz w:val="16"/>
          <w:szCs w:val="16"/>
          <w:highlight w:val="yellow"/>
        </w:rPr>
      </w:pPr>
      <w:r w:rsidRPr="00FD230D">
        <w:rPr>
          <w:rFonts w:ascii="Noto Sans" w:hAnsi="Noto Sans" w:cs="Noto Sans"/>
          <w:b/>
          <w:sz w:val="16"/>
          <w:szCs w:val="16"/>
          <w:highlight w:val="yellow"/>
        </w:rPr>
        <w:t>VIGÉSIMA SÉPTIMA. DOMICILIOS.</w:t>
      </w:r>
    </w:p>
    <w:p w14:paraId="70661170" w14:textId="77777777" w:rsidR="002C4D4C" w:rsidRPr="00FD230D" w:rsidRDefault="002C4D4C" w:rsidP="002C4D4C">
      <w:pPr>
        <w:tabs>
          <w:tab w:val="left" w:pos="2520"/>
        </w:tabs>
        <w:jc w:val="both"/>
        <w:rPr>
          <w:rFonts w:ascii="Noto Sans" w:hAnsi="Noto Sans" w:cs="Noto Sans"/>
          <w:sz w:val="16"/>
          <w:szCs w:val="16"/>
          <w:highlight w:val="yellow"/>
        </w:rPr>
      </w:pPr>
    </w:p>
    <w:p w14:paraId="16B7DF0A"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r w:rsidRPr="00FD230D">
        <w:rPr>
          <w:rFonts w:ascii="Noto Sans" w:hAnsi="Noto Sans" w:cs="Noto Sans"/>
          <w:b/>
          <w:sz w:val="16"/>
          <w:szCs w:val="16"/>
          <w:highlight w:val="yellow"/>
        </w:rPr>
        <w:t>“LAS PARTES”</w:t>
      </w:r>
      <w:r w:rsidRPr="00FD230D">
        <w:rPr>
          <w:rFonts w:ascii="Noto Sans" w:hAnsi="Noto Sans" w:cs="Noto Sans"/>
          <w:sz w:val="16"/>
          <w:szCs w:val="16"/>
          <w:highlight w:val="yellow"/>
        </w:rPr>
        <w:t xml:space="preserve"> señalan como sus domicilios legales para todos los efectos a que haya lugar y que se relacionan en el presente </w:t>
      </w:r>
      <w:r w:rsidRPr="00FD230D">
        <w:rPr>
          <w:rFonts w:ascii="Noto Sans" w:eastAsia="Cambria" w:hAnsi="Noto Sans" w:cs="Noto Sans"/>
          <w:sz w:val="16"/>
          <w:szCs w:val="16"/>
          <w:highlight w:val="yellow"/>
          <w:lang w:eastAsia="en-US"/>
        </w:rPr>
        <w:t>contrato</w:t>
      </w:r>
      <w:r w:rsidRPr="00FD230D">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6F44519"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rPr>
      </w:pPr>
    </w:p>
    <w:p w14:paraId="040B87FC"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r w:rsidRPr="00FD230D">
        <w:rPr>
          <w:rFonts w:ascii="Noto Sans" w:hAnsi="Noto Sans" w:cs="Noto Sans"/>
          <w:b/>
          <w:sz w:val="16"/>
          <w:szCs w:val="16"/>
          <w:highlight w:val="yellow"/>
        </w:rPr>
        <w:t>VIGÉSIMA OCTAVA. LEGISLACIÓN APLICABLE.</w:t>
      </w:r>
    </w:p>
    <w:p w14:paraId="496C6EFE" w14:textId="77777777" w:rsidR="002C4D4C" w:rsidRPr="00FD230D" w:rsidRDefault="002C4D4C" w:rsidP="002C4D4C">
      <w:pPr>
        <w:pStyle w:val="Prrafodelista"/>
        <w:shd w:val="clear" w:color="auto" w:fill="FFFFFF"/>
        <w:ind w:left="720"/>
        <w:jc w:val="both"/>
        <w:textAlignment w:val="baseline"/>
        <w:rPr>
          <w:rFonts w:ascii="Noto Sans" w:hAnsi="Noto Sans" w:cs="Noto Sans"/>
          <w:b/>
          <w:sz w:val="16"/>
          <w:szCs w:val="16"/>
          <w:highlight w:val="yellow"/>
          <w:lang w:eastAsia="es-MX"/>
        </w:rPr>
      </w:pPr>
    </w:p>
    <w:p w14:paraId="5FEAD2B3"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r w:rsidRPr="00FD230D">
        <w:rPr>
          <w:rFonts w:ascii="Noto Sans" w:hAnsi="Noto Sans" w:cs="Noto Sans"/>
          <w:b/>
          <w:sz w:val="16"/>
          <w:szCs w:val="16"/>
          <w:highlight w:val="yellow"/>
        </w:rPr>
        <w:t xml:space="preserve">“LAS PARTES” </w:t>
      </w:r>
      <w:r w:rsidRPr="00FD230D">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4EA2015B"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p>
    <w:p w14:paraId="381AE237" w14:textId="77777777" w:rsidR="002C4D4C" w:rsidRPr="00FD230D" w:rsidRDefault="002C4D4C" w:rsidP="002C4D4C">
      <w:pPr>
        <w:tabs>
          <w:tab w:val="left" w:pos="2520"/>
        </w:tabs>
        <w:jc w:val="both"/>
        <w:rPr>
          <w:rFonts w:ascii="Noto Sans" w:hAnsi="Noto Sans" w:cs="Noto Sans"/>
          <w:b/>
          <w:sz w:val="16"/>
          <w:szCs w:val="16"/>
          <w:highlight w:val="yellow"/>
        </w:rPr>
      </w:pPr>
      <w:r w:rsidRPr="00FD230D">
        <w:rPr>
          <w:rFonts w:ascii="Noto Sans" w:hAnsi="Noto Sans" w:cs="Noto Sans"/>
          <w:b/>
          <w:sz w:val="16"/>
          <w:szCs w:val="16"/>
          <w:highlight w:val="yellow"/>
        </w:rPr>
        <w:t>VIGÉSIMA NOVENA. JURISDICCIÓN.</w:t>
      </w:r>
    </w:p>
    <w:p w14:paraId="7A652FDE" w14:textId="77777777" w:rsidR="002C4D4C" w:rsidRPr="00FD230D" w:rsidRDefault="002C4D4C" w:rsidP="002C4D4C">
      <w:pPr>
        <w:tabs>
          <w:tab w:val="left" w:pos="2520"/>
        </w:tabs>
        <w:jc w:val="both"/>
        <w:rPr>
          <w:rFonts w:ascii="Noto Sans" w:hAnsi="Noto Sans" w:cs="Noto Sans"/>
          <w:b/>
          <w:sz w:val="16"/>
          <w:szCs w:val="16"/>
          <w:highlight w:val="yellow"/>
        </w:rPr>
      </w:pPr>
    </w:p>
    <w:p w14:paraId="16EA5A54" w14:textId="77777777" w:rsidR="002C4D4C" w:rsidRPr="00FD230D" w:rsidRDefault="002C4D4C" w:rsidP="002C4D4C">
      <w:pPr>
        <w:shd w:val="clear" w:color="auto" w:fill="FFFFFF"/>
        <w:jc w:val="both"/>
        <w:textAlignment w:val="baseline"/>
        <w:rPr>
          <w:rFonts w:ascii="Noto Sans" w:hAnsi="Noto Sans" w:cs="Noto Sans"/>
          <w:b/>
          <w:sz w:val="16"/>
          <w:szCs w:val="16"/>
          <w:highlight w:val="yellow"/>
          <w:lang w:eastAsia="es-MX"/>
        </w:rPr>
      </w:pPr>
      <w:r w:rsidRPr="00FD230D">
        <w:rPr>
          <w:rFonts w:ascii="Noto Sans" w:hAnsi="Noto Sans" w:cs="Noto Sans"/>
          <w:b/>
          <w:sz w:val="16"/>
          <w:szCs w:val="16"/>
          <w:highlight w:val="yellow"/>
        </w:rPr>
        <w:t>“LAS PARTES”</w:t>
      </w:r>
      <w:r w:rsidRPr="00FD230D">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7" w:name="_Hlk131434992"/>
      <w:r w:rsidRPr="00FD230D">
        <w:rPr>
          <w:rFonts w:ascii="Noto Sans" w:hAnsi="Noto Sans" w:cs="Noto Sans"/>
          <w:sz w:val="16"/>
          <w:szCs w:val="16"/>
        </w:rPr>
        <w:t>con sede en la Ciudad_______</w:t>
      </w:r>
      <w:bookmarkEnd w:id="7"/>
      <w:r w:rsidRPr="00FD230D">
        <w:rPr>
          <w:rFonts w:ascii="Noto Sans" w:hAnsi="Noto Sans" w:cs="Noto Sans"/>
          <w:sz w:val="16"/>
          <w:szCs w:val="16"/>
        </w:rPr>
        <w:t xml:space="preserve">, </w:t>
      </w:r>
      <w:r w:rsidRPr="00FD230D">
        <w:rPr>
          <w:rFonts w:ascii="Noto Sans" w:hAnsi="Noto Sans" w:cs="Noto Sans"/>
          <w:sz w:val="16"/>
          <w:szCs w:val="16"/>
          <w:highlight w:val="yellow"/>
        </w:rPr>
        <w:t>renunciando expresamente al fuero que pudiera corresponderles en razón de su domicilio actual o futuro.</w:t>
      </w:r>
    </w:p>
    <w:p w14:paraId="3797F39A" w14:textId="77777777" w:rsidR="002C4D4C" w:rsidRPr="00FD230D" w:rsidRDefault="002C4D4C" w:rsidP="002C4D4C">
      <w:pPr>
        <w:tabs>
          <w:tab w:val="left" w:pos="2520"/>
        </w:tabs>
        <w:jc w:val="both"/>
        <w:rPr>
          <w:rFonts w:ascii="Noto Sans" w:hAnsi="Noto Sans" w:cs="Noto Sans"/>
          <w:sz w:val="16"/>
          <w:szCs w:val="16"/>
        </w:rPr>
      </w:pPr>
    </w:p>
    <w:p w14:paraId="5B691F6E" w14:textId="77777777" w:rsidR="002C4D4C" w:rsidRPr="00FD230D" w:rsidRDefault="002C4D4C" w:rsidP="002C4D4C">
      <w:pPr>
        <w:jc w:val="both"/>
        <w:rPr>
          <w:rFonts w:ascii="Noto Sans" w:hAnsi="Noto Sans" w:cs="Noto Sans"/>
          <w:b/>
          <w:sz w:val="16"/>
          <w:szCs w:val="16"/>
          <w:u w:val="single"/>
        </w:rPr>
      </w:pPr>
      <w:r w:rsidRPr="00FD230D">
        <w:rPr>
          <w:rFonts w:ascii="Noto Sans" w:hAnsi="Noto Sans" w:cs="Noto Sans"/>
          <w:b/>
          <w:sz w:val="16"/>
          <w:szCs w:val="16"/>
        </w:rPr>
        <w:lastRenderedPageBreak/>
        <w:t>“LAS PARTES”</w:t>
      </w:r>
      <w:r w:rsidRPr="00FD230D">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6AE7998C" w14:textId="77777777" w:rsidR="002C4D4C" w:rsidRPr="00FD230D" w:rsidRDefault="002C4D4C" w:rsidP="002C4D4C">
      <w:pPr>
        <w:jc w:val="both"/>
        <w:rPr>
          <w:rFonts w:ascii="Noto Sans" w:hAnsi="Noto Sans" w:cs="Noto Sans"/>
          <w:sz w:val="16"/>
          <w:szCs w:val="16"/>
        </w:rPr>
      </w:pPr>
    </w:p>
    <w:p w14:paraId="51FA80DA" w14:textId="77777777" w:rsidR="002C4D4C" w:rsidRPr="00FD230D" w:rsidRDefault="002C4D4C" w:rsidP="002C4D4C">
      <w:pPr>
        <w:jc w:val="center"/>
        <w:rPr>
          <w:rFonts w:ascii="Noto Sans" w:hAnsi="Noto Sans" w:cs="Noto Sans"/>
          <w:b/>
          <w:sz w:val="16"/>
          <w:szCs w:val="16"/>
        </w:rPr>
      </w:pPr>
      <w:r w:rsidRPr="00FD230D">
        <w:rPr>
          <w:rFonts w:ascii="Noto Sans" w:hAnsi="Noto Sans" w:cs="Noto Sans"/>
          <w:b/>
          <w:sz w:val="16"/>
          <w:szCs w:val="16"/>
        </w:rPr>
        <w:t xml:space="preserve">POR: </w:t>
      </w:r>
    </w:p>
    <w:p w14:paraId="122E01BE" w14:textId="77777777" w:rsidR="002C4D4C" w:rsidRPr="00FD230D" w:rsidRDefault="002C4D4C" w:rsidP="002C4D4C">
      <w:pPr>
        <w:jc w:val="center"/>
        <w:rPr>
          <w:rFonts w:ascii="Noto Sans" w:hAnsi="Noto Sans" w:cs="Noto Sans"/>
          <w:b/>
          <w:sz w:val="16"/>
          <w:szCs w:val="16"/>
        </w:rPr>
      </w:pPr>
      <w:r w:rsidRPr="00FD230D">
        <w:rPr>
          <w:rFonts w:ascii="Noto Sans" w:hAnsi="Noto Sans" w:cs="Noto Sans"/>
          <w:b/>
          <w:sz w:val="16"/>
          <w:szCs w:val="16"/>
        </w:rPr>
        <w:t>“LA DEPENDENCIA O ENTIDAD”</w:t>
      </w:r>
    </w:p>
    <w:p w14:paraId="0A0581A3" w14:textId="77777777" w:rsidR="002C4D4C" w:rsidRPr="00FD230D" w:rsidRDefault="002C4D4C" w:rsidP="002C4D4C">
      <w:pPr>
        <w:jc w:val="center"/>
        <w:rPr>
          <w:rFonts w:ascii="Noto Sans" w:hAnsi="Noto Sans" w:cs="Noto Sans"/>
          <w:b/>
          <w:sz w:val="16"/>
          <w:szCs w:val="16"/>
        </w:rPr>
      </w:pPr>
    </w:p>
    <w:p w14:paraId="104AF2C1" w14:textId="77777777" w:rsidR="002C4D4C" w:rsidRPr="00FD230D" w:rsidRDefault="002C4D4C" w:rsidP="002C4D4C">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2441"/>
      </w:tblGrid>
      <w:tr w:rsidR="002C4D4C" w:rsidRPr="00FD230D" w14:paraId="2FCF9A42" w14:textId="77777777" w:rsidTr="00E22C23">
        <w:tc>
          <w:tcPr>
            <w:tcW w:w="3180" w:type="dxa"/>
            <w:tcBorders>
              <w:top w:val="single" w:sz="4" w:space="0" w:color="auto"/>
              <w:left w:val="single" w:sz="4" w:space="0" w:color="auto"/>
              <w:bottom w:val="single" w:sz="4" w:space="0" w:color="auto"/>
              <w:right w:val="single" w:sz="4" w:space="0" w:color="auto"/>
            </w:tcBorders>
          </w:tcPr>
          <w:p w14:paraId="264F93DB" w14:textId="77777777" w:rsidR="002C4D4C" w:rsidRPr="00FD230D" w:rsidRDefault="002C4D4C" w:rsidP="00E22C23">
            <w:pPr>
              <w:jc w:val="center"/>
              <w:rPr>
                <w:rFonts w:ascii="Noto Sans" w:hAnsi="Noto Sans" w:cs="Noto Sans"/>
                <w:b/>
                <w:sz w:val="16"/>
                <w:szCs w:val="16"/>
              </w:rPr>
            </w:pPr>
          </w:p>
          <w:p w14:paraId="55E805CF"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b/>
                <w:sz w:val="16"/>
                <w:szCs w:val="16"/>
              </w:rPr>
              <w:t>NOMBRE</w:t>
            </w:r>
          </w:p>
          <w:p w14:paraId="4133BA74" w14:textId="77777777" w:rsidR="002C4D4C" w:rsidRPr="00FD230D" w:rsidRDefault="002C4D4C" w:rsidP="00E22C23">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7884CF53" w14:textId="77777777" w:rsidR="002C4D4C" w:rsidRPr="00FD230D" w:rsidRDefault="002C4D4C" w:rsidP="00E22C23">
            <w:pPr>
              <w:jc w:val="center"/>
              <w:rPr>
                <w:rFonts w:ascii="Noto Sans" w:hAnsi="Noto Sans" w:cs="Noto Sans"/>
                <w:b/>
                <w:sz w:val="16"/>
                <w:szCs w:val="16"/>
              </w:rPr>
            </w:pPr>
          </w:p>
          <w:p w14:paraId="1A12A588"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86507FB" w14:textId="77777777" w:rsidR="002C4D4C" w:rsidRPr="00FD230D" w:rsidRDefault="002C4D4C" w:rsidP="00E22C23">
            <w:pPr>
              <w:jc w:val="center"/>
              <w:rPr>
                <w:rFonts w:ascii="Noto Sans" w:hAnsi="Noto Sans" w:cs="Noto Sans"/>
                <w:b/>
                <w:sz w:val="16"/>
                <w:szCs w:val="16"/>
              </w:rPr>
            </w:pPr>
          </w:p>
          <w:p w14:paraId="36EFFD27"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b/>
                <w:sz w:val="16"/>
                <w:szCs w:val="16"/>
              </w:rPr>
              <w:t>R.F.C.</w:t>
            </w:r>
          </w:p>
        </w:tc>
      </w:tr>
      <w:tr w:rsidR="002C4D4C" w:rsidRPr="00FD230D" w14:paraId="564549E5" w14:textId="77777777" w:rsidTr="00E22C23">
        <w:tc>
          <w:tcPr>
            <w:tcW w:w="3180" w:type="dxa"/>
            <w:tcBorders>
              <w:top w:val="single" w:sz="4" w:space="0" w:color="auto"/>
              <w:left w:val="single" w:sz="4" w:space="0" w:color="auto"/>
              <w:bottom w:val="single" w:sz="4" w:space="0" w:color="auto"/>
              <w:right w:val="single" w:sz="4" w:space="0" w:color="auto"/>
            </w:tcBorders>
          </w:tcPr>
          <w:p w14:paraId="4A5DAEB1"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(NOMBRE DEL REPRESENTANTE DE LA DEPENDENCIA O ENTIDAD</w:t>
            </w:r>
          </w:p>
          <w:p w14:paraId="0703988B" w14:textId="77777777" w:rsidR="002C4D4C" w:rsidRPr="00FD230D" w:rsidRDefault="002C4D4C" w:rsidP="00E22C23">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2FFFB09D"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(CARGO DEL REPRESENTANTE DE LA DEPENDENCIA O ENTIDAD</w:t>
            </w:r>
          </w:p>
          <w:p w14:paraId="7F273FA3" w14:textId="77777777" w:rsidR="002C4D4C" w:rsidRPr="00FD230D" w:rsidRDefault="002C4D4C" w:rsidP="00E22C23">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1FC150CB"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(R.F.C. DEL REPRESENTANTE DE LA DEPENDENCIA O ENTIDAD</w:t>
            </w:r>
          </w:p>
        </w:tc>
      </w:tr>
      <w:tr w:rsidR="002C4D4C" w:rsidRPr="00FD230D" w14:paraId="20E50CEC" w14:textId="77777777" w:rsidTr="00E22C23">
        <w:tc>
          <w:tcPr>
            <w:tcW w:w="3180" w:type="dxa"/>
            <w:tcBorders>
              <w:top w:val="single" w:sz="4" w:space="0" w:color="auto"/>
              <w:left w:val="single" w:sz="4" w:space="0" w:color="auto"/>
              <w:bottom w:val="single" w:sz="4" w:space="0" w:color="auto"/>
              <w:right w:val="single" w:sz="4" w:space="0" w:color="auto"/>
            </w:tcBorders>
          </w:tcPr>
          <w:p w14:paraId="3B30C157" w14:textId="77777777" w:rsidR="002C4D4C" w:rsidRPr="00FD230D" w:rsidRDefault="002C4D4C" w:rsidP="00E22C23">
            <w:pPr>
              <w:jc w:val="center"/>
              <w:rPr>
                <w:rFonts w:ascii="Noto Sans" w:hAnsi="Noto Sans" w:cs="Noto Sans"/>
                <w:b/>
                <w:sz w:val="16"/>
                <w:szCs w:val="16"/>
              </w:rPr>
            </w:pPr>
          </w:p>
          <w:p w14:paraId="5875F6B4"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(NOMBRE DEL ADMINISTRADOR DEL CONTRATO) </w:t>
            </w:r>
          </w:p>
          <w:p w14:paraId="408637E6" w14:textId="77777777" w:rsidR="002C4D4C" w:rsidRPr="00FD230D" w:rsidRDefault="002C4D4C" w:rsidP="00E22C23">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781B4A98" w14:textId="77777777" w:rsidR="002C4D4C" w:rsidRPr="00FD230D" w:rsidRDefault="002C4D4C" w:rsidP="00E22C23">
            <w:pPr>
              <w:jc w:val="center"/>
              <w:rPr>
                <w:rFonts w:ascii="Noto Sans" w:hAnsi="Noto Sans" w:cs="Noto Sans"/>
                <w:b/>
                <w:sz w:val="16"/>
                <w:szCs w:val="16"/>
              </w:rPr>
            </w:pPr>
          </w:p>
          <w:p w14:paraId="4A099377"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(CARGO DEL ADMINISTRADOR DEL CONTRATO) </w:t>
            </w:r>
          </w:p>
          <w:p w14:paraId="6C6B2BF2" w14:textId="77777777" w:rsidR="002C4D4C" w:rsidRPr="00FD230D" w:rsidRDefault="002C4D4C" w:rsidP="00E22C23">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6681DC72" w14:textId="77777777" w:rsidR="002C4D4C" w:rsidRPr="00FD230D" w:rsidRDefault="002C4D4C" w:rsidP="00E22C23">
            <w:pPr>
              <w:jc w:val="center"/>
              <w:rPr>
                <w:rFonts w:ascii="Noto Sans" w:hAnsi="Noto Sans" w:cs="Noto Sans"/>
                <w:b/>
                <w:sz w:val="16"/>
                <w:szCs w:val="16"/>
              </w:rPr>
            </w:pPr>
          </w:p>
          <w:p w14:paraId="1EF2F33C"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(R.F.C. DEL ADMINISTRADOR DEL CONTRATO) </w:t>
            </w:r>
          </w:p>
          <w:p w14:paraId="6969F4E6" w14:textId="77777777" w:rsidR="002C4D4C" w:rsidRPr="00FD230D" w:rsidRDefault="002C4D4C" w:rsidP="00E22C23">
            <w:pPr>
              <w:jc w:val="center"/>
              <w:rPr>
                <w:rFonts w:ascii="Noto Sans" w:hAnsi="Noto Sans" w:cs="Noto Sans"/>
                <w:b/>
                <w:sz w:val="16"/>
                <w:szCs w:val="16"/>
              </w:rPr>
            </w:pPr>
          </w:p>
        </w:tc>
      </w:tr>
      <w:tr w:rsidR="002C4D4C" w:rsidRPr="00FD230D" w14:paraId="2B6DFC31" w14:textId="77777777" w:rsidTr="00E22C23">
        <w:tc>
          <w:tcPr>
            <w:tcW w:w="3180" w:type="dxa"/>
          </w:tcPr>
          <w:p w14:paraId="0E2D8CC2" w14:textId="77777777" w:rsidR="002C4D4C" w:rsidRPr="00FD230D" w:rsidRDefault="002C4D4C" w:rsidP="00E22C23">
            <w:pPr>
              <w:jc w:val="center"/>
              <w:rPr>
                <w:rFonts w:ascii="Noto Sans" w:hAnsi="Noto Sans" w:cs="Noto Sans"/>
                <w:b/>
                <w:sz w:val="16"/>
                <w:szCs w:val="16"/>
              </w:rPr>
            </w:pPr>
          </w:p>
          <w:p w14:paraId="047DABD9"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(NOMBRE DEL FIRMANTE X) </w:t>
            </w:r>
          </w:p>
          <w:p w14:paraId="64364E3D" w14:textId="77777777" w:rsidR="002C4D4C" w:rsidRPr="00FD230D" w:rsidRDefault="002C4D4C" w:rsidP="00E22C23">
            <w:pPr>
              <w:jc w:val="center"/>
              <w:rPr>
                <w:rFonts w:ascii="Noto Sans" w:hAnsi="Noto Sans" w:cs="Noto Sans"/>
                <w:b/>
                <w:sz w:val="16"/>
                <w:szCs w:val="16"/>
              </w:rPr>
            </w:pPr>
          </w:p>
        </w:tc>
        <w:tc>
          <w:tcPr>
            <w:tcW w:w="3207" w:type="dxa"/>
          </w:tcPr>
          <w:p w14:paraId="12647306" w14:textId="77777777" w:rsidR="002C4D4C" w:rsidRPr="00FD230D" w:rsidRDefault="002C4D4C" w:rsidP="00E22C23">
            <w:pPr>
              <w:jc w:val="center"/>
              <w:rPr>
                <w:rFonts w:ascii="Noto Sans" w:hAnsi="Noto Sans" w:cs="Noto Sans"/>
                <w:b/>
                <w:sz w:val="16"/>
                <w:szCs w:val="16"/>
              </w:rPr>
            </w:pPr>
          </w:p>
          <w:p w14:paraId="329D6022"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(CARGO DEL FIRMANTE X) </w:t>
            </w:r>
          </w:p>
          <w:p w14:paraId="5A7DBF9B" w14:textId="77777777" w:rsidR="002C4D4C" w:rsidRPr="00FD230D" w:rsidRDefault="002C4D4C" w:rsidP="00E22C23">
            <w:pPr>
              <w:jc w:val="center"/>
              <w:rPr>
                <w:rFonts w:ascii="Noto Sans" w:hAnsi="Noto Sans" w:cs="Noto Sans"/>
                <w:b/>
                <w:sz w:val="16"/>
                <w:szCs w:val="16"/>
              </w:rPr>
            </w:pPr>
          </w:p>
        </w:tc>
        <w:tc>
          <w:tcPr>
            <w:tcW w:w="2441" w:type="dxa"/>
          </w:tcPr>
          <w:p w14:paraId="252C938C" w14:textId="77777777" w:rsidR="002C4D4C" w:rsidRPr="00FD230D" w:rsidRDefault="002C4D4C" w:rsidP="00E22C23">
            <w:pPr>
              <w:jc w:val="center"/>
              <w:rPr>
                <w:rFonts w:ascii="Noto Sans" w:hAnsi="Noto Sans" w:cs="Noto Sans"/>
                <w:b/>
                <w:sz w:val="16"/>
                <w:szCs w:val="16"/>
              </w:rPr>
            </w:pPr>
          </w:p>
          <w:p w14:paraId="3A252D76"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sz w:val="16"/>
                <w:szCs w:val="16"/>
                <w:u w:val="single"/>
              </w:rPr>
              <w:t xml:space="preserve">(R.F.C. FIRMANTE X) </w:t>
            </w:r>
          </w:p>
          <w:p w14:paraId="3F4DEC45" w14:textId="77777777" w:rsidR="002C4D4C" w:rsidRPr="00FD230D" w:rsidRDefault="002C4D4C" w:rsidP="00E22C23">
            <w:pPr>
              <w:jc w:val="center"/>
              <w:rPr>
                <w:rFonts w:ascii="Noto Sans" w:hAnsi="Noto Sans" w:cs="Noto Sans"/>
                <w:b/>
                <w:sz w:val="16"/>
                <w:szCs w:val="16"/>
              </w:rPr>
            </w:pPr>
          </w:p>
        </w:tc>
      </w:tr>
    </w:tbl>
    <w:p w14:paraId="3570B792" w14:textId="77777777" w:rsidR="002C4D4C" w:rsidRPr="00FD230D" w:rsidRDefault="002C4D4C" w:rsidP="002C4D4C">
      <w:pPr>
        <w:jc w:val="center"/>
        <w:rPr>
          <w:rFonts w:ascii="Noto Sans" w:hAnsi="Noto Sans" w:cs="Noto Sans"/>
          <w:b/>
          <w:sz w:val="16"/>
          <w:szCs w:val="16"/>
        </w:rPr>
      </w:pPr>
    </w:p>
    <w:p w14:paraId="403F38BA" w14:textId="77777777" w:rsidR="002C4D4C" w:rsidRPr="00FD230D" w:rsidRDefault="002C4D4C" w:rsidP="002C4D4C">
      <w:pPr>
        <w:jc w:val="center"/>
        <w:rPr>
          <w:rFonts w:ascii="Noto Sans" w:hAnsi="Noto Sans" w:cs="Noto Sans"/>
          <w:b/>
          <w:sz w:val="16"/>
          <w:szCs w:val="16"/>
        </w:rPr>
      </w:pPr>
    </w:p>
    <w:p w14:paraId="5470057F" w14:textId="77777777" w:rsidR="002C4D4C" w:rsidRPr="00FD230D" w:rsidRDefault="002C4D4C" w:rsidP="002C4D4C">
      <w:pPr>
        <w:jc w:val="center"/>
        <w:rPr>
          <w:rFonts w:ascii="Noto Sans" w:hAnsi="Noto Sans" w:cs="Noto Sans"/>
          <w:b/>
          <w:sz w:val="16"/>
          <w:szCs w:val="16"/>
        </w:rPr>
      </w:pPr>
      <w:r w:rsidRPr="00FD230D">
        <w:rPr>
          <w:rFonts w:ascii="Noto Sans" w:hAnsi="Noto Sans" w:cs="Noto Sans"/>
          <w:b/>
          <w:sz w:val="16"/>
          <w:szCs w:val="16"/>
        </w:rPr>
        <w:t xml:space="preserve">POR: </w:t>
      </w:r>
    </w:p>
    <w:p w14:paraId="688FAF61" w14:textId="77777777" w:rsidR="002C4D4C" w:rsidRPr="00FD230D" w:rsidRDefault="002C4D4C" w:rsidP="002C4D4C">
      <w:pPr>
        <w:jc w:val="center"/>
        <w:rPr>
          <w:rFonts w:ascii="Noto Sans" w:hAnsi="Noto Sans" w:cs="Noto Sans"/>
          <w:b/>
          <w:sz w:val="16"/>
          <w:szCs w:val="16"/>
        </w:rPr>
      </w:pPr>
      <w:r w:rsidRPr="00FD230D">
        <w:rPr>
          <w:rFonts w:ascii="Noto Sans" w:hAnsi="Noto Sans" w:cs="Noto Sans"/>
          <w:b/>
          <w:sz w:val="16"/>
          <w:szCs w:val="16"/>
        </w:rPr>
        <w:t>“EL PROVEEDOR”</w:t>
      </w:r>
    </w:p>
    <w:p w14:paraId="6B47F8B3" w14:textId="77777777" w:rsidR="002C4D4C" w:rsidRPr="00FD230D" w:rsidRDefault="002C4D4C" w:rsidP="002C4D4C">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2C4D4C" w:rsidRPr="00FD230D" w14:paraId="40A56CF9" w14:textId="77777777" w:rsidTr="00E22C23">
        <w:tc>
          <w:tcPr>
            <w:tcW w:w="4631" w:type="dxa"/>
            <w:tcBorders>
              <w:top w:val="single" w:sz="4" w:space="0" w:color="auto"/>
              <w:left w:val="single" w:sz="4" w:space="0" w:color="auto"/>
              <w:bottom w:val="single" w:sz="4" w:space="0" w:color="auto"/>
              <w:right w:val="single" w:sz="4" w:space="0" w:color="auto"/>
            </w:tcBorders>
          </w:tcPr>
          <w:p w14:paraId="431CCA69" w14:textId="77777777" w:rsidR="002C4D4C" w:rsidRPr="00FD230D" w:rsidRDefault="002C4D4C" w:rsidP="00E22C23">
            <w:pPr>
              <w:jc w:val="center"/>
              <w:rPr>
                <w:rFonts w:ascii="Noto Sans" w:hAnsi="Noto Sans" w:cs="Noto Sans"/>
                <w:b/>
                <w:sz w:val="16"/>
                <w:szCs w:val="16"/>
              </w:rPr>
            </w:pPr>
          </w:p>
          <w:p w14:paraId="428E00D3"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b/>
                <w:sz w:val="16"/>
                <w:szCs w:val="16"/>
              </w:rPr>
              <w:t>NOMBRE</w:t>
            </w:r>
          </w:p>
          <w:p w14:paraId="5CC280F5" w14:textId="77777777" w:rsidR="002C4D4C" w:rsidRPr="00FD230D" w:rsidRDefault="002C4D4C" w:rsidP="00E22C23">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2CDA1CD5" w14:textId="77777777" w:rsidR="002C4D4C" w:rsidRPr="00FD230D" w:rsidRDefault="002C4D4C" w:rsidP="00E22C23">
            <w:pPr>
              <w:jc w:val="center"/>
              <w:rPr>
                <w:rFonts w:ascii="Noto Sans" w:hAnsi="Noto Sans" w:cs="Noto Sans"/>
                <w:b/>
                <w:sz w:val="16"/>
                <w:szCs w:val="16"/>
              </w:rPr>
            </w:pPr>
          </w:p>
          <w:p w14:paraId="4690EB73" w14:textId="77777777" w:rsidR="002C4D4C" w:rsidRPr="00FD230D" w:rsidRDefault="002C4D4C" w:rsidP="00E22C23">
            <w:pPr>
              <w:jc w:val="center"/>
              <w:rPr>
                <w:rFonts w:ascii="Noto Sans" w:hAnsi="Noto Sans" w:cs="Noto Sans"/>
                <w:b/>
                <w:sz w:val="16"/>
                <w:szCs w:val="16"/>
              </w:rPr>
            </w:pPr>
            <w:r w:rsidRPr="00FD230D">
              <w:rPr>
                <w:rFonts w:ascii="Noto Sans" w:hAnsi="Noto Sans" w:cs="Noto Sans"/>
                <w:b/>
                <w:sz w:val="16"/>
                <w:szCs w:val="16"/>
              </w:rPr>
              <w:t>R.F.C.</w:t>
            </w:r>
          </w:p>
        </w:tc>
      </w:tr>
      <w:tr w:rsidR="002C4D4C" w:rsidRPr="00FD230D" w14:paraId="6B409A35" w14:textId="77777777" w:rsidTr="00E22C23">
        <w:tc>
          <w:tcPr>
            <w:tcW w:w="4631" w:type="dxa"/>
            <w:tcBorders>
              <w:top w:val="single" w:sz="4" w:space="0" w:color="auto"/>
              <w:left w:val="single" w:sz="4" w:space="0" w:color="auto"/>
              <w:bottom w:val="single" w:sz="4" w:space="0" w:color="auto"/>
              <w:right w:val="single" w:sz="4" w:space="0" w:color="auto"/>
            </w:tcBorders>
          </w:tcPr>
          <w:p w14:paraId="25527043" w14:textId="77777777" w:rsidR="002C4D4C" w:rsidRPr="00FD230D" w:rsidRDefault="002C4D4C" w:rsidP="00E22C23">
            <w:pPr>
              <w:jc w:val="center"/>
              <w:rPr>
                <w:rFonts w:ascii="Noto Sans" w:hAnsi="Noto Sans" w:cs="Noto Sans"/>
                <w:b/>
                <w:sz w:val="16"/>
                <w:szCs w:val="16"/>
              </w:rPr>
            </w:pPr>
          </w:p>
          <w:p w14:paraId="66A99214" w14:textId="77777777" w:rsidR="002C4D4C" w:rsidRPr="00FD230D" w:rsidRDefault="002C4D4C" w:rsidP="00E22C23">
            <w:pPr>
              <w:jc w:val="center"/>
              <w:rPr>
                <w:rFonts w:ascii="Noto Sans" w:hAnsi="Noto Sans" w:cs="Noto Sans"/>
                <w:sz w:val="16"/>
                <w:szCs w:val="16"/>
                <w:u w:val="single"/>
              </w:rPr>
            </w:pPr>
            <w:r w:rsidRPr="00FD230D">
              <w:rPr>
                <w:rFonts w:ascii="Noto Sans" w:hAnsi="Noto Sans" w:cs="Noto Sans"/>
                <w:b/>
                <w:sz w:val="16"/>
                <w:szCs w:val="16"/>
              </w:rPr>
              <w:t>(</w:t>
            </w:r>
            <w:r w:rsidRPr="00FD230D">
              <w:rPr>
                <w:rFonts w:ascii="Noto Sans" w:hAnsi="Noto Sans" w:cs="Noto Sans"/>
                <w:sz w:val="16"/>
                <w:szCs w:val="16"/>
                <w:u w:val="single"/>
              </w:rPr>
              <w:t>RAZÓN SOCIAL DE LA PERSONA FÍSICA O MORAL)</w:t>
            </w:r>
          </w:p>
          <w:p w14:paraId="1255FE02" w14:textId="77777777" w:rsidR="002C4D4C" w:rsidRPr="00FD230D" w:rsidRDefault="002C4D4C" w:rsidP="00E22C23">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7FE460E" w14:textId="77777777" w:rsidR="002C4D4C" w:rsidRPr="00FD230D" w:rsidRDefault="002C4D4C" w:rsidP="00E22C23">
            <w:pPr>
              <w:jc w:val="center"/>
              <w:rPr>
                <w:rFonts w:ascii="Noto Sans" w:hAnsi="Noto Sans" w:cs="Noto Sans"/>
                <w:b/>
                <w:sz w:val="16"/>
                <w:szCs w:val="16"/>
              </w:rPr>
            </w:pPr>
          </w:p>
          <w:p w14:paraId="40D24AD2" w14:textId="77777777" w:rsidR="002C4D4C" w:rsidRPr="00FD230D" w:rsidRDefault="002C4D4C" w:rsidP="00E22C23">
            <w:pPr>
              <w:jc w:val="center"/>
              <w:rPr>
                <w:rFonts w:ascii="Noto Sans" w:hAnsi="Noto Sans" w:cs="Noto Sans"/>
                <w:sz w:val="16"/>
                <w:szCs w:val="16"/>
                <w:u w:val="single"/>
              </w:rPr>
            </w:pPr>
            <w:r w:rsidRPr="00FD230D">
              <w:rPr>
                <w:rFonts w:ascii="Noto Sans" w:hAnsi="Noto Sans" w:cs="Noto Sans"/>
                <w:b/>
                <w:sz w:val="16"/>
                <w:szCs w:val="16"/>
              </w:rPr>
              <w:t>(</w:t>
            </w:r>
            <w:r w:rsidRPr="00FD230D">
              <w:rPr>
                <w:rFonts w:ascii="Noto Sans" w:hAnsi="Noto Sans" w:cs="Noto Sans"/>
                <w:sz w:val="16"/>
                <w:szCs w:val="16"/>
                <w:u w:val="single"/>
              </w:rPr>
              <w:t>R.F.C. DE LA PERSONA FÍSICA O MORAL)</w:t>
            </w:r>
          </w:p>
          <w:p w14:paraId="5E8D3BEB" w14:textId="77777777" w:rsidR="002C4D4C" w:rsidRPr="00FD230D" w:rsidRDefault="002C4D4C" w:rsidP="00E22C23">
            <w:pPr>
              <w:jc w:val="center"/>
              <w:rPr>
                <w:rFonts w:ascii="Noto Sans" w:hAnsi="Noto Sans" w:cs="Noto Sans"/>
                <w:b/>
                <w:sz w:val="16"/>
                <w:szCs w:val="16"/>
              </w:rPr>
            </w:pPr>
          </w:p>
        </w:tc>
      </w:tr>
    </w:tbl>
    <w:p w14:paraId="2868DC6A" w14:textId="77777777" w:rsidR="002C4D4C" w:rsidRPr="00FD230D" w:rsidRDefault="002C4D4C" w:rsidP="002C4D4C">
      <w:pPr>
        <w:rPr>
          <w:rFonts w:ascii="Noto Sans" w:hAnsi="Noto Sans" w:cs="Noto Sans"/>
          <w:sz w:val="16"/>
          <w:szCs w:val="16"/>
        </w:rPr>
      </w:pPr>
    </w:p>
    <w:p w14:paraId="3372F4DE" w14:textId="77777777" w:rsidR="00D50912" w:rsidRDefault="00D50912" w:rsidP="00193DCA">
      <w:pPr>
        <w:ind w:right="227"/>
        <w:rPr>
          <w:rFonts w:ascii="Noto Sans" w:hAnsi="Noto Sans" w:cs="Noto Sans"/>
          <w:b/>
          <w:sz w:val="20"/>
        </w:rPr>
      </w:pPr>
    </w:p>
    <w:p w14:paraId="59DC9D68" w14:textId="77777777" w:rsidR="002C4D4C" w:rsidRDefault="002C4D4C" w:rsidP="00193DCA">
      <w:pPr>
        <w:ind w:right="227"/>
        <w:rPr>
          <w:rFonts w:ascii="Noto Sans" w:hAnsi="Noto Sans" w:cs="Noto Sans"/>
          <w:b/>
          <w:sz w:val="20"/>
        </w:rPr>
      </w:pPr>
    </w:p>
    <w:p w14:paraId="7F8F82E2" w14:textId="77777777" w:rsidR="002C4D4C" w:rsidRDefault="002C4D4C" w:rsidP="00193DCA">
      <w:pPr>
        <w:ind w:right="227"/>
        <w:rPr>
          <w:rFonts w:ascii="Noto Sans" w:hAnsi="Noto Sans" w:cs="Noto Sans"/>
          <w:b/>
          <w:sz w:val="20"/>
        </w:rPr>
      </w:pPr>
    </w:p>
    <w:p w14:paraId="3F9D0BB7" w14:textId="77777777" w:rsidR="002C4D4C" w:rsidRDefault="002C4D4C" w:rsidP="00193DCA">
      <w:pPr>
        <w:ind w:right="227"/>
        <w:rPr>
          <w:rFonts w:ascii="Noto Sans" w:hAnsi="Noto Sans" w:cs="Noto Sans"/>
          <w:b/>
          <w:sz w:val="20"/>
        </w:rPr>
      </w:pPr>
    </w:p>
    <w:p w14:paraId="06D74FD0" w14:textId="77777777" w:rsidR="002C4D4C" w:rsidRDefault="002C4D4C" w:rsidP="00193DCA">
      <w:pPr>
        <w:ind w:right="227"/>
        <w:rPr>
          <w:rFonts w:ascii="Noto Sans" w:hAnsi="Noto Sans" w:cs="Noto Sans"/>
          <w:b/>
          <w:sz w:val="20"/>
        </w:rPr>
      </w:pPr>
    </w:p>
    <w:p w14:paraId="0D1D9A5C" w14:textId="77777777" w:rsidR="002C4D4C" w:rsidRDefault="002C4D4C" w:rsidP="00193DCA">
      <w:pPr>
        <w:ind w:right="227"/>
        <w:rPr>
          <w:rFonts w:ascii="Noto Sans" w:hAnsi="Noto Sans" w:cs="Noto Sans"/>
          <w:b/>
          <w:sz w:val="20"/>
        </w:rPr>
      </w:pPr>
    </w:p>
    <w:p w14:paraId="43B76CF3" w14:textId="77777777" w:rsidR="002C4D4C" w:rsidRDefault="002C4D4C" w:rsidP="00193DCA">
      <w:pPr>
        <w:ind w:right="227"/>
        <w:rPr>
          <w:rFonts w:ascii="Noto Sans" w:hAnsi="Noto Sans" w:cs="Noto Sans"/>
          <w:b/>
          <w:sz w:val="20"/>
        </w:rPr>
      </w:pPr>
    </w:p>
    <w:p w14:paraId="6EDB8296" w14:textId="77777777" w:rsidR="002C4D4C" w:rsidRDefault="002C4D4C" w:rsidP="00193DCA">
      <w:pPr>
        <w:ind w:right="227"/>
        <w:rPr>
          <w:rFonts w:ascii="Noto Sans" w:hAnsi="Noto Sans" w:cs="Noto Sans"/>
          <w:b/>
          <w:sz w:val="20"/>
        </w:rPr>
      </w:pPr>
    </w:p>
    <w:p w14:paraId="762DAC4D" w14:textId="77777777" w:rsidR="002C4D4C" w:rsidRDefault="002C4D4C" w:rsidP="00193DCA">
      <w:pPr>
        <w:ind w:right="227"/>
        <w:rPr>
          <w:rFonts w:ascii="Noto Sans" w:hAnsi="Noto Sans" w:cs="Noto Sans"/>
          <w:b/>
          <w:sz w:val="20"/>
        </w:rPr>
      </w:pPr>
    </w:p>
    <w:p w14:paraId="5137F0E5" w14:textId="77777777" w:rsidR="002C4D4C" w:rsidRDefault="002C4D4C" w:rsidP="00193DCA">
      <w:pPr>
        <w:ind w:right="227"/>
        <w:rPr>
          <w:rFonts w:ascii="Noto Sans" w:hAnsi="Noto Sans" w:cs="Noto Sans"/>
          <w:b/>
          <w:sz w:val="20"/>
        </w:rPr>
      </w:pPr>
    </w:p>
    <w:p w14:paraId="6A2162D2" w14:textId="77777777" w:rsidR="002C4D4C" w:rsidRDefault="002C4D4C" w:rsidP="00193DCA">
      <w:pPr>
        <w:ind w:right="227"/>
        <w:rPr>
          <w:rFonts w:ascii="Noto Sans" w:hAnsi="Noto Sans" w:cs="Noto Sans"/>
          <w:b/>
          <w:sz w:val="20"/>
        </w:rPr>
      </w:pPr>
    </w:p>
    <w:p w14:paraId="1DD90621" w14:textId="77777777" w:rsidR="002C4D4C" w:rsidRDefault="002C4D4C" w:rsidP="00193DCA">
      <w:pPr>
        <w:ind w:right="227"/>
        <w:rPr>
          <w:rFonts w:ascii="Noto Sans" w:hAnsi="Noto Sans" w:cs="Noto Sans"/>
          <w:b/>
          <w:sz w:val="20"/>
        </w:rPr>
      </w:pPr>
    </w:p>
    <w:p w14:paraId="29CCF2C9" w14:textId="77777777" w:rsidR="002C4D4C" w:rsidRDefault="002C4D4C" w:rsidP="00193DCA">
      <w:pPr>
        <w:ind w:right="227"/>
        <w:rPr>
          <w:rFonts w:ascii="Noto Sans" w:hAnsi="Noto Sans" w:cs="Noto Sans"/>
          <w:b/>
          <w:sz w:val="20"/>
        </w:rPr>
      </w:pPr>
    </w:p>
    <w:p w14:paraId="368AD7D8" w14:textId="77777777" w:rsidR="002C4D4C" w:rsidRDefault="002C4D4C" w:rsidP="00193DCA">
      <w:pPr>
        <w:ind w:right="227"/>
        <w:rPr>
          <w:rFonts w:ascii="Noto Sans" w:hAnsi="Noto Sans" w:cs="Noto Sans"/>
          <w:b/>
          <w:sz w:val="20"/>
        </w:rPr>
      </w:pPr>
    </w:p>
    <w:p w14:paraId="0787569C" w14:textId="77777777" w:rsidR="002C4D4C" w:rsidRDefault="002C4D4C" w:rsidP="00193DCA">
      <w:pPr>
        <w:ind w:right="227"/>
        <w:rPr>
          <w:rFonts w:ascii="Noto Sans" w:hAnsi="Noto Sans" w:cs="Noto Sans"/>
          <w:b/>
          <w:sz w:val="20"/>
        </w:rPr>
      </w:pPr>
    </w:p>
    <w:p w14:paraId="6E1249AE" w14:textId="77777777" w:rsidR="002C4D4C" w:rsidRDefault="002C4D4C" w:rsidP="00193DCA">
      <w:pPr>
        <w:ind w:right="227"/>
        <w:rPr>
          <w:rFonts w:ascii="Noto Sans" w:hAnsi="Noto Sans" w:cs="Noto Sans"/>
          <w:b/>
          <w:sz w:val="20"/>
        </w:rPr>
      </w:pPr>
    </w:p>
    <w:p w14:paraId="4EA17C17" w14:textId="77777777" w:rsidR="002C4D4C" w:rsidRDefault="002C4D4C" w:rsidP="00193DCA">
      <w:pPr>
        <w:ind w:right="227"/>
        <w:rPr>
          <w:rFonts w:ascii="Noto Sans" w:hAnsi="Noto Sans" w:cs="Noto Sans"/>
          <w:b/>
          <w:sz w:val="20"/>
        </w:rPr>
      </w:pPr>
    </w:p>
    <w:p w14:paraId="24225D24" w14:textId="77777777" w:rsidR="002C4D4C" w:rsidRDefault="002C4D4C" w:rsidP="00193DCA">
      <w:pPr>
        <w:ind w:right="227"/>
        <w:rPr>
          <w:rFonts w:ascii="Noto Sans" w:hAnsi="Noto Sans" w:cs="Noto Sans"/>
          <w:b/>
          <w:sz w:val="20"/>
        </w:rPr>
      </w:pPr>
    </w:p>
    <w:p w14:paraId="555BFF4D" w14:textId="77777777" w:rsidR="002C4D4C" w:rsidRDefault="002C4D4C" w:rsidP="00193DCA">
      <w:pPr>
        <w:ind w:right="227"/>
        <w:rPr>
          <w:rFonts w:ascii="Noto Sans" w:hAnsi="Noto Sans" w:cs="Noto Sans"/>
          <w:b/>
          <w:sz w:val="20"/>
        </w:rPr>
      </w:pPr>
    </w:p>
    <w:p w14:paraId="455E02EA" w14:textId="77777777" w:rsidR="002C4D4C" w:rsidRDefault="002C4D4C" w:rsidP="00193DCA">
      <w:pPr>
        <w:ind w:right="227"/>
        <w:rPr>
          <w:rFonts w:ascii="Noto Sans" w:hAnsi="Noto Sans" w:cs="Noto Sans"/>
          <w:b/>
          <w:sz w:val="20"/>
        </w:rPr>
      </w:pPr>
    </w:p>
    <w:p w14:paraId="437BC7D7" w14:textId="77777777" w:rsidR="00A66895" w:rsidRDefault="00A66895" w:rsidP="00193DCA">
      <w:pPr>
        <w:ind w:right="227"/>
        <w:rPr>
          <w:rFonts w:ascii="Noto Sans" w:hAnsi="Noto Sans" w:cs="Noto Sans"/>
          <w:b/>
          <w:sz w:val="20"/>
        </w:rPr>
      </w:pPr>
    </w:p>
    <w:p w14:paraId="7EAE6243" w14:textId="77777777" w:rsidR="00A66895" w:rsidRDefault="00A66895" w:rsidP="00193DCA">
      <w:pPr>
        <w:ind w:right="227"/>
        <w:rPr>
          <w:rFonts w:ascii="Noto Sans" w:hAnsi="Noto Sans" w:cs="Noto Sans"/>
          <w:b/>
          <w:sz w:val="20"/>
        </w:rPr>
      </w:pPr>
    </w:p>
    <w:p w14:paraId="5C28ACFB" w14:textId="77777777" w:rsidR="00D50912" w:rsidRPr="00794FD1" w:rsidRDefault="00D50912" w:rsidP="00193DCA">
      <w:pPr>
        <w:ind w:right="227"/>
        <w:rPr>
          <w:rFonts w:ascii="Noto Sans" w:hAnsi="Noto Sans" w:cs="Noto Sans"/>
          <w:b/>
          <w:sz w:val="20"/>
        </w:rPr>
      </w:pPr>
    </w:p>
    <w:p w14:paraId="31A4CBDA"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ANEXO NÚMERO 5 (CINCO)</w:t>
      </w:r>
    </w:p>
    <w:p w14:paraId="1A2D483C" w14:textId="77777777" w:rsidR="00690547" w:rsidRPr="00794FD1" w:rsidRDefault="00690547" w:rsidP="00B37971">
      <w:pPr>
        <w:suppressAutoHyphens w:val="0"/>
        <w:ind w:right="227"/>
        <w:rPr>
          <w:rFonts w:ascii="Noto Sans" w:hAnsi="Noto Sans" w:cs="Noto Sans"/>
          <w:b/>
          <w:iCs/>
          <w:sz w:val="20"/>
        </w:rPr>
      </w:pPr>
    </w:p>
    <w:p w14:paraId="5638D7B3"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FORMATO PARA FIANZA DE CUMPLIMIENTO DE CONTRATO</w:t>
      </w:r>
    </w:p>
    <w:p w14:paraId="5DB7C6D1" w14:textId="77777777" w:rsidR="00690547" w:rsidRPr="00794FD1" w:rsidRDefault="00690547" w:rsidP="00B37971">
      <w:pPr>
        <w:ind w:right="227"/>
        <w:jc w:val="center"/>
        <w:rPr>
          <w:rFonts w:ascii="Noto Sans" w:hAnsi="Noto Sans" w:cs="Noto Sans"/>
          <w:b/>
          <w:sz w:val="20"/>
        </w:rPr>
      </w:pPr>
    </w:p>
    <w:p w14:paraId="6E53232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(Afianzadora o Aseguradora) </w:t>
      </w:r>
    </w:p>
    <w:p w14:paraId="34B7302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Denominación social: __________. en lo sucesivo (la "Afianzadora" o la "Aseguradora") </w:t>
      </w:r>
    </w:p>
    <w:p w14:paraId="72BFE5A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 </w:t>
      </w:r>
    </w:p>
    <w:p w14:paraId="46D9C6B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Autorización del Gobierno Federal para operar: _________ (Número de oficio y fecha) </w:t>
      </w:r>
    </w:p>
    <w:p w14:paraId="2BA9BB0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Beneficiaria: Instituto Mexicano del Seguro Social, en lo sucesivo "la Beneficiaria". </w:t>
      </w:r>
    </w:p>
    <w:p w14:paraId="297956E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medio electrónico, por el cual se pueda enviar la fianza a "la Contratante" y a "la Beneficiaria": </w:t>
      </w:r>
      <w:hyperlink r:id="rId16" w:history="1">
        <w:r w:rsidRPr="00794FD1">
          <w:rPr>
            <w:rStyle w:val="Hipervnculo"/>
            <w:rFonts w:ascii="Noto Sans" w:hAnsi="Noto Sans" w:cs="Noto Sans"/>
            <w:color w:val="auto"/>
            <w:sz w:val="20"/>
            <w:szCs w:val="20"/>
          </w:rPr>
          <w:t>Nancy.urzua@imss.gob.mx</w:t>
        </w:r>
      </w:hyperlink>
      <w:r w:rsidRPr="00794FD1">
        <w:rPr>
          <w:rFonts w:ascii="Noto Sans" w:hAnsi="Noto Sans" w:cs="Noto Sans"/>
          <w:sz w:val="20"/>
          <w:szCs w:val="20"/>
        </w:rPr>
        <w:t xml:space="preserve">;  </w:t>
      </w:r>
      <w:hyperlink r:id="rId17" w:history="1">
        <w:r w:rsidRPr="00794FD1">
          <w:rPr>
            <w:rStyle w:val="Hipervnculo"/>
            <w:rFonts w:ascii="Noto Sans" w:hAnsi="Noto Sans" w:cs="Noto Sans"/>
            <w:color w:val="auto"/>
            <w:sz w:val="20"/>
            <w:szCs w:val="20"/>
          </w:rPr>
          <w:t>norma.garciaca@imss.gob.mx</w:t>
        </w:r>
      </w:hyperlink>
      <w:r w:rsidRPr="00794FD1">
        <w:rPr>
          <w:rStyle w:val="Hipervnculo"/>
          <w:rFonts w:ascii="Noto Sans" w:hAnsi="Noto Sans" w:cs="Noto Sans"/>
          <w:color w:val="auto"/>
          <w:sz w:val="20"/>
          <w:szCs w:val="20"/>
        </w:rPr>
        <w:t xml:space="preserve">; </w:t>
      </w:r>
      <w:r w:rsidRPr="00794FD1">
        <w:rPr>
          <w:rFonts w:ascii="Noto Sans" w:hAnsi="Noto Sans" w:cs="Noto Sans"/>
          <w:sz w:val="20"/>
          <w:szCs w:val="20"/>
        </w:rPr>
        <w:t xml:space="preserve"> </w:t>
      </w:r>
      <w:hyperlink r:id="rId18" w:history="1">
        <w:r w:rsidRPr="00794FD1">
          <w:rPr>
            <w:rStyle w:val="Hipervnculo"/>
            <w:rFonts w:ascii="Noto Sans" w:hAnsi="Noto Sans" w:cs="Noto Sans"/>
            <w:color w:val="auto"/>
            <w:sz w:val="20"/>
            <w:szCs w:val="20"/>
          </w:rPr>
          <w:t>maria.carrilloc@imss.gob.mx</w:t>
        </w:r>
      </w:hyperlink>
      <w:r w:rsidRPr="00794FD1">
        <w:rPr>
          <w:rFonts w:ascii="Noto Sans" w:hAnsi="Noto Sans" w:cs="Noto Sans"/>
          <w:sz w:val="20"/>
          <w:szCs w:val="20"/>
        </w:rPr>
        <w:t xml:space="preserve">  </w:t>
      </w:r>
    </w:p>
    <w:p w14:paraId="02EC9DC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Fiado (s): (En caso de proposición conjunta, el nombre y datos de cada uno de ellos) </w:t>
      </w:r>
    </w:p>
    <w:p w14:paraId="4A6DA51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Nombre o denominación social: _____________________________. </w:t>
      </w:r>
    </w:p>
    <w:p w14:paraId="6B6386B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RFC: __________. </w:t>
      </w:r>
    </w:p>
    <w:p w14:paraId="643370F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_____________________________. (El mismo que aparezca en el contrato principal) </w:t>
      </w:r>
    </w:p>
    <w:p w14:paraId="2481C25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 la póliza: </w:t>
      </w:r>
    </w:p>
    <w:p w14:paraId="210890A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_________________________. (Número asignado por la "Afianzadora" o la "Aseguradora") </w:t>
      </w:r>
    </w:p>
    <w:p w14:paraId="60A2B18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Afianzado: _________________. (Con letra y número, sin incluir el Impuesto al Valor Agregado). </w:t>
      </w:r>
    </w:p>
    <w:p w14:paraId="5C819E3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 </w:t>
      </w:r>
    </w:p>
    <w:p w14:paraId="739EE4A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expedición: ______________. </w:t>
      </w:r>
    </w:p>
    <w:p w14:paraId="31B73B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del contrato o pedido, en lo sucesivo el "Contrato": </w:t>
      </w:r>
    </w:p>
    <w:p w14:paraId="164E64C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asignado por "la Contratante": _________________. </w:t>
      </w:r>
    </w:p>
    <w:p w14:paraId="587D249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Objeto: __________________________________________. </w:t>
      </w:r>
    </w:p>
    <w:p w14:paraId="53F2CB0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del Contrato: (Con número y letra, sin el Impuesto al Valor Agregado) </w:t>
      </w:r>
    </w:p>
    <w:p w14:paraId="2464325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_________________________________________. </w:t>
      </w:r>
    </w:p>
    <w:p w14:paraId="32EB5F0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suscripción: ______________________________. </w:t>
      </w:r>
    </w:p>
    <w:p w14:paraId="0AA8CD2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Tipo: (Adquisiciones, Arrendamientos, Servicios, Obra Pública o servicios relacionados con la misma). </w:t>
      </w:r>
    </w:p>
    <w:p w14:paraId="08D353E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Procedimiento al que se sujetará la presente póliza de fianza para hacerla efectiva: El previsto en el artículo 279 de la Ley de Instituciones de Seguros y de Fianzas. </w:t>
      </w:r>
    </w:p>
    <w:p w14:paraId="7D0DA3B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66C7CD24"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presente fianza se expide de conformidad con l</w:t>
      </w:r>
      <w:r w:rsidR="00591C0B">
        <w:rPr>
          <w:rFonts w:ascii="Noto Sans" w:hAnsi="Noto Sans" w:cs="Noto Sans"/>
          <w:sz w:val="20"/>
          <w:szCs w:val="20"/>
        </w:rPr>
        <w:t>o dispuesto por los artículos 69</w:t>
      </w:r>
      <w:r w:rsidRPr="00794FD1">
        <w:rPr>
          <w:rFonts w:ascii="Noto Sans" w:hAnsi="Noto Sans" w:cs="Noto Sans"/>
          <w:sz w:val="20"/>
          <w:szCs w:val="20"/>
        </w:rPr>
        <w:t>, fracción II</w:t>
      </w:r>
      <w:r w:rsidR="00591C0B">
        <w:rPr>
          <w:rFonts w:ascii="Noto Sans" w:hAnsi="Noto Sans" w:cs="Noto Sans"/>
          <w:sz w:val="20"/>
          <w:szCs w:val="20"/>
        </w:rPr>
        <w:t xml:space="preserve"> y último párrafo, y artículo 70</w:t>
      </w:r>
      <w:r w:rsidRPr="00794FD1">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Validación de la fianza en el portal de internet, dirección electrónica www.amig.org.mx </w:t>
      </w:r>
    </w:p>
    <w:p w14:paraId="43ECB08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(Nombre del representante de la Afianzadora o Aseguradora)_______</w:t>
      </w:r>
    </w:p>
    <w:p w14:paraId="6A3C83B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PRIMERA. - OBLIGACIÓN GARANTIZADA. </w:t>
      </w:r>
    </w:p>
    <w:p w14:paraId="38C520D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SEGUNDA. - MONTO AFIANZADO. </w:t>
      </w:r>
    </w:p>
    <w:p w14:paraId="0331D91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"Afianzadora" o la "Aseguradora"), se compromete a pagar a la Beneficiaria, hasta el monto de esta póliza, que es __________</w:t>
      </w:r>
      <w:proofErr w:type="gramStart"/>
      <w:r w:rsidRPr="00794FD1">
        <w:rPr>
          <w:rFonts w:ascii="Noto Sans" w:hAnsi="Noto Sans" w:cs="Noto Sans"/>
          <w:sz w:val="20"/>
          <w:szCs w:val="20"/>
        </w:rPr>
        <w:t>_(</w:t>
      </w:r>
      <w:proofErr w:type="gramEnd"/>
      <w:r w:rsidRPr="00794FD1">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TERCERA. - INDEMNIZACIÓN POR MORA. </w:t>
      </w:r>
    </w:p>
    <w:p w14:paraId="42E2B74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CUARTA. - VIGENCIA. </w:t>
      </w:r>
    </w:p>
    <w:p w14:paraId="7A9DF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QUINTA. - PRÓRROGAS, ESPERAS O AMPLIACIÓN AL PLAZO DEL CONTRATO. </w:t>
      </w:r>
    </w:p>
    <w:p w14:paraId="51B1741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SEXTA. - SUPUESTOS DE SUSPENSIÓN. </w:t>
      </w:r>
    </w:p>
    <w:p w14:paraId="1186FD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708D32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794FD1" w:rsidRDefault="00690547" w:rsidP="00B37971">
      <w:pPr>
        <w:pStyle w:val="Sinespaciado"/>
        <w:ind w:right="227"/>
        <w:jc w:val="both"/>
        <w:rPr>
          <w:rFonts w:ascii="Noto Sans" w:hAnsi="Noto Sans" w:cs="Noto Sans"/>
          <w:sz w:val="20"/>
          <w:szCs w:val="20"/>
        </w:rPr>
      </w:pPr>
    </w:p>
    <w:p w14:paraId="6D3739A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SÉPTIMA. - SUBJUDICIDAD. </w:t>
      </w:r>
    </w:p>
    <w:p w14:paraId="7AAAD816"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94FD1">
        <w:rPr>
          <w:rFonts w:ascii="Noto Sans" w:hAnsi="Noto Sans" w:cs="Noto Sans"/>
          <w:sz w:val="20"/>
          <w:szCs w:val="20"/>
        </w:rPr>
        <w:t>subjúdice</w:t>
      </w:r>
      <w:proofErr w:type="spellEnd"/>
      <w:r w:rsidRPr="00794FD1">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OCTAVA. - COAFIANZAMIENTO O YUXTAPOSICIÓN DE GARANTÍAS. </w:t>
      </w:r>
    </w:p>
    <w:p w14:paraId="772C00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NOVENA. - CANCELACIÓN DE LA FIANZA. </w:t>
      </w:r>
    </w:p>
    <w:p w14:paraId="287B0A4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 PROCEDIMIENTOS. </w:t>
      </w:r>
    </w:p>
    <w:p w14:paraId="5864937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PRIMERA. -RECLAMACIÓN </w:t>
      </w:r>
    </w:p>
    <w:p w14:paraId="0460D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SEGUNDA. - DISPOSICIONES APLICABLES. </w:t>
      </w:r>
    </w:p>
    <w:p w14:paraId="455EF12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794FD1" w:rsidRDefault="008804FE" w:rsidP="00B37971">
      <w:pPr>
        <w:ind w:right="227"/>
        <w:jc w:val="center"/>
        <w:rPr>
          <w:rFonts w:ascii="Noto Sans" w:hAnsi="Noto Sans" w:cs="Noto Sans"/>
          <w:b/>
          <w:sz w:val="20"/>
        </w:rPr>
      </w:pPr>
    </w:p>
    <w:p w14:paraId="4787A1C2" w14:textId="77777777" w:rsidR="006408DE" w:rsidRPr="00794FD1" w:rsidRDefault="006408DE" w:rsidP="00B37971">
      <w:pPr>
        <w:ind w:right="227"/>
        <w:jc w:val="center"/>
        <w:rPr>
          <w:rFonts w:ascii="Noto Sans" w:hAnsi="Noto Sans" w:cs="Noto Sans"/>
          <w:b/>
          <w:sz w:val="20"/>
        </w:rPr>
      </w:pPr>
    </w:p>
    <w:p w14:paraId="39555EE7" w14:textId="77777777" w:rsidR="006408DE" w:rsidRPr="00794FD1" w:rsidRDefault="006408DE" w:rsidP="00B37971">
      <w:pPr>
        <w:ind w:right="227"/>
        <w:jc w:val="center"/>
        <w:rPr>
          <w:rFonts w:ascii="Noto Sans" w:hAnsi="Noto Sans" w:cs="Noto Sans"/>
          <w:b/>
          <w:sz w:val="20"/>
        </w:rPr>
      </w:pPr>
    </w:p>
    <w:p w14:paraId="1B268C14" w14:textId="77777777" w:rsidR="006408DE" w:rsidRPr="00794FD1" w:rsidRDefault="006408DE" w:rsidP="00B37971">
      <w:pPr>
        <w:ind w:right="227"/>
        <w:jc w:val="center"/>
        <w:rPr>
          <w:rFonts w:ascii="Noto Sans" w:hAnsi="Noto Sans" w:cs="Noto Sans"/>
          <w:b/>
          <w:sz w:val="20"/>
        </w:rPr>
      </w:pPr>
    </w:p>
    <w:p w14:paraId="30D88BAC" w14:textId="77777777" w:rsidR="006408DE" w:rsidRPr="00794FD1" w:rsidRDefault="006408DE" w:rsidP="00B37971">
      <w:pPr>
        <w:ind w:right="227"/>
        <w:jc w:val="center"/>
        <w:rPr>
          <w:rFonts w:ascii="Noto Sans" w:hAnsi="Noto Sans" w:cs="Noto Sans"/>
          <w:b/>
          <w:sz w:val="20"/>
        </w:rPr>
      </w:pPr>
    </w:p>
    <w:p w14:paraId="7E7305FF" w14:textId="77777777" w:rsidR="006408DE" w:rsidRPr="00794FD1" w:rsidRDefault="006408DE" w:rsidP="00B37971">
      <w:pPr>
        <w:ind w:right="227"/>
        <w:jc w:val="center"/>
        <w:rPr>
          <w:rFonts w:ascii="Noto Sans" w:hAnsi="Noto Sans" w:cs="Noto Sans"/>
          <w:b/>
          <w:sz w:val="20"/>
        </w:rPr>
      </w:pPr>
    </w:p>
    <w:p w14:paraId="1DB9F08A" w14:textId="77777777" w:rsidR="00745928" w:rsidRPr="00794FD1" w:rsidRDefault="00745928" w:rsidP="00B37971">
      <w:pPr>
        <w:ind w:right="227"/>
        <w:jc w:val="center"/>
        <w:rPr>
          <w:rFonts w:ascii="Noto Sans" w:hAnsi="Noto Sans" w:cs="Noto Sans"/>
          <w:b/>
          <w:sz w:val="20"/>
        </w:rPr>
      </w:pPr>
    </w:p>
    <w:p w14:paraId="014D9D00" w14:textId="77777777" w:rsidR="00745928" w:rsidRDefault="00745928" w:rsidP="00B37971">
      <w:pPr>
        <w:ind w:right="227"/>
        <w:jc w:val="center"/>
        <w:rPr>
          <w:rFonts w:ascii="Noto Sans" w:hAnsi="Noto Sans" w:cs="Noto Sans"/>
          <w:b/>
          <w:sz w:val="20"/>
        </w:rPr>
      </w:pPr>
    </w:p>
    <w:p w14:paraId="1E31308D" w14:textId="77777777" w:rsidR="004C0922" w:rsidRDefault="004C0922" w:rsidP="00B37971">
      <w:pPr>
        <w:ind w:right="227"/>
        <w:jc w:val="center"/>
        <w:rPr>
          <w:rFonts w:ascii="Noto Sans" w:hAnsi="Noto Sans" w:cs="Noto Sans"/>
          <w:b/>
          <w:sz w:val="20"/>
        </w:rPr>
      </w:pPr>
    </w:p>
    <w:p w14:paraId="602061C5" w14:textId="77777777" w:rsidR="004C0922" w:rsidRDefault="004C0922" w:rsidP="00B37971">
      <w:pPr>
        <w:ind w:right="227"/>
        <w:jc w:val="center"/>
        <w:rPr>
          <w:rFonts w:ascii="Noto Sans" w:hAnsi="Noto Sans" w:cs="Noto Sans"/>
          <w:b/>
          <w:sz w:val="20"/>
        </w:rPr>
      </w:pPr>
    </w:p>
    <w:p w14:paraId="5553A685" w14:textId="77777777" w:rsidR="004C0922" w:rsidRDefault="004C0922" w:rsidP="00B37971">
      <w:pPr>
        <w:ind w:right="227"/>
        <w:jc w:val="center"/>
        <w:rPr>
          <w:rFonts w:ascii="Noto Sans" w:hAnsi="Noto Sans" w:cs="Noto Sans"/>
          <w:b/>
          <w:sz w:val="20"/>
        </w:rPr>
      </w:pPr>
    </w:p>
    <w:p w14:paraId="052821FF" w14:textId="77777777" w:rsidR="004C0922" w:rsidRDefault="004C0922" w:rsidP="00B37971">
      <w:pPr>
        <w:ind w:right="227"/>
        <w:jc w:val="center"/>
        <w:rPr>
          <w:rFonts w:ascii="Noto Sans" w:hAnsi="Noto Sans" w:cs="Noto Sans"/>
          <w:b/>
          <w:sz w:val="20"/>
        </w:rPr>
      </w:pPr>
    </w:p>
    <w:p w14:paraId="6FACF9C4" w14:textId="77777777" w:rsidR="004C0922" w:rsidRDefault="004C0922" w:rsidP="00B37971">
      <w:pPr>
        <w:ind w:right="227"/>
        <w:jc w:val="center"/>
        <w:rPr>
          <w:rFonts w:ascii="Noto Sans" w:hAnsi="Noto Sans" w:cs="Noto Sans"/>
          <w:b/>
          <w:sz w:val="20"/>
        </w:rPr>
      </w:pPr>
    </w:p>
    <w:p w14:paraId="59F6D501" w14:textId="77777777" w:rsidR="004C0922" w:rsidRDefault="004C0922" w:rsidP="00B37971">
      <w:pPr>
        <w:ind w:right="227"/>
        <w:jc w:val="center"/>
        <w:rPr>
          <w:rFonts w:ascii="Noto Sans" w:hAnsi="Noto Sans" w:cs="Noto Sans"/>
          <w:b/>
          <w:sz w:val="20"/>
        </w:rPr>
      </w:pPr>
    </w:p>
    <w:p w14:paraId="6D566A7E" w14:textId="77777777" w:rsidR="004C0922" w:rsidRDefault="004C0922" w:rsidP="00B37971">
      <w:pPr>
        <w:ind w:right="227"/>
        <w:jc w:val="center"/>
        <w:rPr>
          <w:rFonts w:ascii="Noto Sans" w:hAnsi="Noto Sans" w:cs="Noto Sans"/>
          <w:b/>
          <w:sz w:val="20"/>
        </w:rPr>
      </w:pPr>
    </w:p>
    <w:p w14:paraId="27404987" w14:textId="77777777" w:rsidR="004C0922" w:rsidRDefault="004C0922" w:rsidP="00B37971">
      <w:pPr>
        <w:ind w:right="227"/>
        <w:jc w:val="center"/>
        <w:rPr>
          <w:rFonts w:ascii="Noto Sans" w:hAnsi="Noto Sans" w:cs="Noto Sans"/>
          <w:b/>
          <w:sz w:val="20"/>
        </w:rPr>
      </w:pPr>
    </w:p>
    <w:p w14:paraId="68518D4B" w14:textId="77777777" w:rsidR="004C0922" w:rsidRDefault="004C0922" w:rsidP="00B37971">
      <w:pPr>
        <w:ind w:right="227"/>
        <w:jc w:val="center"/>
        <w:rPr>
          <w:rFonts w:ascii="Noto Sans" w:hAnsi="Noto Sans" w:cs="Noto Sans"/>
          <w:b/>
          <w:sz w:val="20"/>
        </w:rPr>
      </w:pPr>
    </w:p>
    <w:p w14:paraId="1BA65A81" w14:textId="77777777" w:rsidR="004C0922" w:rsidRDefault="004C0922" w:rsidP="00B37971">
      <w:pPr>
        <w:ind w:right="227"/>
        <w:jc w:val="center"/>
        <w:rPr>
          <w:rFonts w:ascii="Noto Sans" w:hAnsi="Noto Sans" w:cs="Noto Sans"/>
          <w:b/>
          <w:sz w:val="20"/>
        </w:rPr>
      </w:pPr>
    </w:p>
    <w:p w14:paraId="57EABBB0" w14:textId="77777777" w:rsidR="004C0922" w:rsidRDefault="004C0922" w:rsidP="00B37971">
      <w:pPr>
        <w:ind w:right="227"/>
        <w:jc w:val="center"/>
        <w:rPr>
          <w:rFonts w:ascii="Noto Sans" w:hAnsi="Noto Sans" w:cs="Noto Sans"/>
          <w:b/>
          <w:sz w:val="20"/>
        </w:rPr>
      </w:pPr>
    </w:p>
    <w:p w14:paraId="632F2AF3" w14:textId="77777777" w:rsidR="004C0922" w:rsidRDefault="004C0922" w:rsidP="00B37971">
      <w:pPr>
        <w:ind w:right="227"/>
        <w:jc w:val="center"/>
        <w:rPr>
          <w:rFonts w:ascii="Noto Sans" w:hAnsi="Noto Sans" w:cs="Noto Sans"/>
          <w:b/>
          <w:sz w:val="20"/>
        </w:rPr>
      </w:pPr>
    </w:p>
    <w:p w14:paraId="238F8837" w14:textId="77777777" w:rsidR="004C0922" w:rsidRDefault="004C0922" w:rsidP="00B37971">
      <w:pPr>
        <w:ind w:right="227"/>
        <w:jc w:val="center"/>
        <w:rPr>
          <w:rFonts w:ascii="Noto Sans" w:hAnsi="Noto Sans" w:cs="Noto Sans"/>
          <w:b/>
          <w:sz w:val="20"/>
        </w:rPr>
      </w:pPr>
    </w:p>
    <w:p w14:paraId="54697AF3" w14:textId="77777777" w:rsidR="004C0922" w:rsidRPr="00794FD1" w:rsidRDefault="004C0922" w:rsidP="00B37971">
      <w:pPr>
        <w:ind w:right="227"/>
        <w:jc w:val="center"/>
        <w:rPr>
          <w:rFonts w:ascii="Noto Sans" w:hAnsi="Noto Sans" w:cs="Noto Sans"/>
          <w:b/>
          <w:sz w:val="20"/>
        </w:rPr>
      </w:pPr>
    </w:p>
    <w:p w14:paraId="2F7AC28F" w14:textId="77777777" w:rsidR="00B40253" w:rsidRPr="00794FD1" w:rsidRDefault="00B40253" w:rsidP="00193DCA">
      <w:pPr>
        <w:ind w:right="227"/>
        <w:rPr>
          <w:rFonts w:ascii="Noto Sans" w:hAnsi="Noto Sans" w:cs="Noto Sans"/>
          <w:b/>
          <w:sz w:val="20"/>
        </w:rPr>
      </w:pPr>
    </w:p>
    <w:p w14:paraId="1386B1D5" w14:textId="77777777" w:rsidR="00B40253" w:rsidRDefault="00B40253" w:rsidP="00B37971">
      <w:pPr>
        <w:ind w:right="227"/>
        <w:jc w:val="center"/>
        <w:rPr>
          <w:rFonts w:ascii="Noto Sans" w:hAnsi="Noto Sans" w:cs="Noto Sans"/>
          <w:b/>
          <w:sz w:val="20"/>
        </w:rPr>
      </w:pPr>
    </w:p>
    <w:p w14:paraId="469E1AB7" w14:textId="77777777" w:rsidR="004C7AFB" w:rsidRPr="00794FD1" w:rsidRDefault="004C7AFB" w:rsidP="00B37971">
      <w:pPr>
        <w:ind w:right="227"/>
        <w:jc w:val="center"/>
        <w:rPr>
          <w:rFonts w:ascii="Noto Sans" w:hAnsi="Noto Sans" w:cs="Noto Sans"/>
          <w:b/>
          <w:sz w:val="20"/>
        </w:rPr>
      </w:pPr>
    </w:p>
    <w:p w14:paraId="3160EF9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ANEXO NUMERO 06 (SEIS)</w:t>
      </w:r>
    </w:p>
    <w:p w14:paraId="6ED4BBC3" w14:textId="77777777" w:rsidR="00690547" w:rsidRPr="00794FD1" w:rsidRDefault="00690547" w:rsidP="00B37971">
      <w:pPr>
        <w:ind w:right="227"/>
        <w:jc w:val="center"/>
        <w:rPr>
          <w:rFonts w:ascii="Noto Sans" w:hAnsi="Noto Sans" w:cs="Noto Sans"/>
          <w:b/>
          <w:bCs/>
          <w:sz w:val="20"/>
          <w:lang w:val="es-ES_tradnl"/>
        </w:rPr>
      </w:pPr>
    </w:p>
    <w:p w14:paraId="7234195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MODELO DE CONVENIO DE PARTICIPACIÓN CONJUNTA</w:t>
      </w:r>
    </w:p>
    <w:p w14:paraId="53BD9917" w14:textId="77777777" w:rsidR="00690547" w:rsidRPr="00794FD1" w:rsidRDefault="00690547" w:rsidP="00B37971">
      <w:pPr>
        <w:ind w:right="227"/>
        <w:rPr>
          <w:rFonts w:ascii="Noto Sans" w:hAnsi="Noto Sans" w:cs="Noto Sans"/>
          <w:sz w:val="20"/>
        </w:rPr>
      </w:pPr>
    </w:p>
    <w:p w14:paraId="2BA6E9E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 “EL LICITANTE A”, DECLARA QUE:</w:t>
      </w:r>
    </w:p>
    <w:p w14:paraId="46534273" w14:textId="77777777" w:rsidR="00690547" w:rsidRPr="00794FD1" w:rsidRDefault="00690547" w:rsidP="00B37971">
      <w:pPr>
        <w:ind w:right="227"/>
        <w:jc w:val="both"/>
        <w:rPr>
          <w:rFonts w:ascii="Noto Sans" w:hAnsi="Noto Sans" w:cs="Noto Sans"/>
          <w:sz w:val="20"/>
          <w:lang w:val="es-MX"/>
        </w:rPr>
      </w:pPr>
    </w:p>
    <w:p w14:paraId="0329091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1.1.1.  ES UNA SOCIEDAD LEGALMENTE CONSTITUIDA, DE CONFORMIDAD CON LAS LEYES MEXICANAS, SEGÚN CONSTA EN EL TESTIMONIO DE LA ESCRITURA PÚBLICA </w:t>
      </w:r>
      <w:r w:rsidRPr="00794FD1">
        <w:rPr>
          <w:rFonts w:ascii="Noto Sans" w:hAnsi="Noto Sans" w:cs="Noto Sans"/>
          <w:i/>
          <w:sz w:val="20"/>
          <w:u w:val="single"/>
        </w:rPr>
        <w:t>(PÓLIZA)</w:t>
      </w:r>
      <w:r w:rsidRPr="00794FD1">
        <w:rPr>
          <w:rFonts w:ascii="Noto Sans" w:hAnsi="Noto Sans" w:cs="Noto Sans"/>
          <w:sz w:val="20"/>
        </w:rPr>
        <w:t xml:space="preserve"> NÚMERO ____, DE FECHA ____, OTORGADA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794FD1" w:rsidRDefault="00690547" w:rsidP="00B37971">
      <w:pPr>
        <w:ind w:right="227"/>
        <w:jc w:val="both"/>
        <w:rPr>
          <w:rFonts w:ascii="Noto Sans" w:hAnsi="Noto Sans" w:cs="Noto Sans"/>
          <w:sz w:val="20"/>
        </w:rPr>
      </w:pPr>
    </w:p>
    <w:p w14:paraId="648D79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278CF0D" w14:textId="77777777" w:rsidR="00690547" w:rsidRPr="00794FD1" w:rsidRDefault="00690547" w:rsidP="00B37971">
      <w:pPr>
        <w:ind w:right="227"/>
        <w:jc w:val="both"/>
        <w:rPr>
          <w:rFonts w:ascii="Noto Sans" w:hAnsi="Noto Sans" w:cs="Noto Sans"/>
          <w:sz w:val="20"/>
        </w:rPr>
      </w:pPr>
    </w:p>
    <w:p w14:paraId="0FABE7E3"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7D12CF7C" w14:textId="77777777" w:rsidR="00690547" w:rsidRPr="00794FD1" w:rsidRDefault="00690547" w:rsidP="00B37971">
      <w:pPr>
        <w:ind w:right="227"/>
        <w:jc w:val="both"/>
        <w:rPr>
          <w:rFonts w:ascii="Noto Sans" w:hAnsi="Noto Sans" w:cs="Noto Sans"/>
          <w:sz w:val="20"/>
        </w:rPr>
      </w:pPr>
    </w:p>
    <w:p w14:paraId="55AEB95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_____________.</w:t>
      </w:r>
    </w:p>
    <w:p w14:paraId="2B090AA9" w14:textId="77777777" w:rsidR="00690547" w:rsidRPr="00794FD1" w:rsidRDefault="00690547" w:rsidP="00B37971">
      <w:pPr>
        <w:ind w:right="227"/>
        <w:jc w:val="both"/>
        <w:rPr>
          <w:rFonts w:ascii="Noto Sans" w:hAnsi="Noto Sans" w:cs="Noto Sans"/>
          <w:sz w:val="20"/>
          <w:lang w:val="es-MX"/>
        </w:rPr>
      </w:pPr>
    </w:p>
    <w:p w14:paraId="14EAB6E3"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794FD1" w:rsidRDefault="00690547" w:rsidP="00B37971">
      <w:pPr>
        <w:ind w:right="227"/>
        <w:jc w:val="both"/>
        <w:rPr>
          <w:rFonts w:ascii="Noto Sans" w:hAnsi="Noto Sans" w:cs="Noto Sans"/>
          <w:sz w:val="20"/>
          <w:lang w:val="es-MX"/>
        </w:rPr>
      </w:pPr>
    </w:p>
    <w:p w14:paraId="67902084"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794FD1" w:rsidRDefault="00690547" w:rsidP="00B37971">
      <w:pPr>
        <w:ind w:right="227"/>
        <w:jc w:val="both"/>
        <w:rPr>
          <w:rFonts w:ascii="Noto Sans" w:hAnsi="Noto Sans" w:cs="Noto Sans"/>
          <w:sz w:val="20"/>
        </w:rPr>
      </w:pPr>
    </w:p>
    <w:p w14:paraId="68B737C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DEL REPRESENTANTE LEGAL ES EL UBICADO EN ______________.</w:t>
      </w:r>
    </w:p>
    <w:p w14:paraId="57E2EEF5" w14:textId="77777777" w:rsidR="00690547" w:rsidRPr="00794FD1" w:rsidRDefault="00690547" w:rsidP="00B37971">
      <w:pPr>
        <w:ind w:right="227"/>
        <w:jc w:val="both"/>
        <w:rPr>
          <w:rFonts w:ascii="Noto Sans" w:hAnsi="Noto Sans" w:cs="Noto Sans"/>
          <w:sz w:val="20"/>
          <w:lang w:val="es-MX"/>
        </w:rPr>
      </w:pPr>
    </w:p>
    <w:p w14:paraId="37F612E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794FD1" w:rsidRDefault="00690547" w:rsidP="00B37971">
      <w:pPr>
        <w:ind w:right="227"/>
        <w:jc w:val="both"/>
        <w:rPr>
          <w:rFonts w:ascii="Noto Sans" w:hAnsi="Noto Sans" w:cs="Noto Sans"/>
          <w:sz w:val="20"/>
          <w:lang w:val="es-MX"/>
        </w:rPr>
      </w:pPr>
    </w:p>
    <w:p w14:paraId="167DFCD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lastRenderedPageBreak/>
        <w:t>1.1.5  SEÑALA COMO DOMICILIO LEGAL PARA TODOS LOS EFECTOS QUE DERIVEN DEL PRESENTE CONVENIO, EL UBICADO EN:</w:t>
      </w:r>
    </w:p>
    <w:p w14:paraId="7A5A8E9C" w14:textId="77777777" w:rsidR="00690547" w:rsidRPr="00794FD1" w:rsidRDefault="00690547" w:rsidP="00B37971">
      <w:pPr>
        <w:ind w:right="227"/>
        <w:jc w:val="both"/>
        <w:rPr>
          <w:rFonts w:ascii="Noto Sans" w:hAnsi="Noto Sans" w:cs="Noto Sans"/>
          <w:sz w:val="20"/>
        </w:rPr>
      </w:pPr>
    </w:p>
    <w:p w14:paraId="7F1DFF30"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 “EL LICITANTE B”</w:t>
      </w:r>
      <w:r w:rsidRPr="00794FD1">
        <w:rPr>
          <w:rFonts w:ascii="Noto Sans" w:hAnsi="Noto Sans" w:cs="Noto Sans"/>
          <w:bCs/>
          <w:sz w:val="20"/>
        </w:rPr>
        <w:t>,</w:t>
      </w:r>
      <w:r w:rsidRPr="00794FD1">
        <w:rPr>
          <w:rFonts w:ascii="Noto Sans" w:hAnsi="Noto Sans" w:cs="Noto Sans"/>
          <w:sz w:val="20"/>
        </w:rPr>
        <w:t xml:space="preserve"> DECLARA QUE:</w:t>
      </w:r>
    </w:p>
    <w:p w14:paraId="3CD3D2D8" w14:textId="77777777" w:rsidR="00690547" w:rsidRPr="00794FD1" w:rsidRDefault="00690547" w:rsidP="00B37971">
      <w:pPr>
        <w:ind w:right="227"/>
        <w:jc w:val="both"/>
        <w:rPr>
          <w:rFonts w:ascii="Noto Sans" w:hAnsi="Noto Sans" w:cs="Noto Sans"/>
          <w:sz w:val="20"/>
          <w:lang w:val="es-MX"/>
        </w:rPr>
      </w:pPr>
    </w:p>
    <w:p w14:paraId="254C6C6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2.1.1 ES UNA SOCIEDAD LEGALMENTE CONSTITUIDA DE CONFORMIDAD CON LAS LEYES DE LOS ESTADOS UNIDOS MEXICANOS, SEGÚN CONSTA EL TESTIMONIO </w:t>
      </w:r>
      <w:r w:rsidRPr="00794FD1">
        <w:rPr>
          <w:rFonts w:ascii="Noto Sans" w:hAnsi="Noto Sans" w:cs="Noto Sans"/>
          <w:i/>
          <w:sz w:val="20"/>
          <w:u w:val="single"/>
        </w:rPr>
        <w:t>(PÓLIZA)</w:t>
      </w:r>
      <w:r w:rsidRPr="00794FD1">
        <w:rPr>
          <w:rFonts w:ascii="Noto Sans" w:hAnsi="Noto Sans" w:cs="Noto Sans"/>
          <w:sz w:val="20"/>
        </w:rPr>
        <w:t xml:space="preserve"> DE LA ESCRITURA PÚBLICA NÚMERO ___, DE FECHA ___, PASADA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794FD1" w:rsidRDefault="00690547" w:rsidP="00B37971">
      <w:pPr>
        <w:ind w:right="227"/>
        <w:jc w:val="both"/>
        <w:rPr>
          <w:rFonts w:ascii="Noto Sans" w:hAnsi="Noto Sans" w:cs="Noto Sans"/>
          <w:sz w:val="20"/>
        </w:rPr>
      </w:pPr>
    </w:p>
    <w:p w14:paraId="16BB67D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E8B0403" w14:textId="77777777" w:rsidR="00690547" w:rsidRPr="00794FD1" w:rsidRDefault="00690547" w:rsidP="00B37971">
      <w:pPr>
        <w:ind w:right="227"/>
        <w:jc w:val="both"/>
        <w:rPr>
          <w:rFonts w:ascii="Noto Sans" w:hAnsi="Noto Sans" w:cs="Noto Sans"/>
          <w:sz w:val="20"/>
        </w:rPr>
      </w:pPr>
    </w:p>
    <w:p w14:paraId="2625B252"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40D81510" w14:textId="77777777" w:rsidR="00690547" w:rsidRPr="00794FD1" w:rsidRDefault="00690547" w:rsidP="00B37971">
      <w:pPr>
        <w:ind w:right="227"/>
        <w:jc w:val="both"/>
        <w:rPr>
          <w:rFonts w:ascii="Noto Sans" w:hAnsi="Noto Sans" w:cs="Noto Sans"/>
          <w:sz w:val="20"/>
        </w:rPr>
      </w:pPr>
    </w:p>
    <w:p w14:paraId="3CACD8B6" w14:textId="2367D29A"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w:t>
      </w:r>
      <w:r w:rsidR="004C7AFB">
        <w:rPr>
          <w:rFonts w:ascii="Noto Sans" w:hAnsi="Noto Sans" w:cs="Noto Sans"/>
          <w:sz w:val="20"/>
        </w:rPr>
        <w:t>________________</w:t>
      </w:r>
      <w:r w:rsidRPr="00794FD1">
        <w:rPr>
          <w:rFonts w:ascii="Noto Sans" w:hAnsi="Noto Sans" w:cs="Noto Sans"/>
          <w:sz w:val="20"/>
        </w:rPr>
        <w:t>_.</w:t>
      </w:r>
    </w:p>
    <w:p w14:paraId="4E02860C" w14:textId="77777777" w:rsidR="00690547" w:rsidRPr="00794FD1" w:rsidRDefault="00690547" w:rsidP="00B37971">
      <w:pPr>
        <w:ind w:right="227"/>
        <w:jc w:val="both"/>
        <w:rPr>
          <w:rFonts w:ascii="Noto Sans" w:hAnsi="Noto Sans" w:cs="Noto Sans"/>
          <w:sz w:val="20"/>
          <w:lang w:val="es-MX"/>
        </w:rPr>
      </w:pPr>
    </w:p>
    <w:p w14:paraId="51DD629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794FD1" w:rsidRDefault="00690547" w:rsidP="00B37971">
      <w:pPr>
        <w:ind w:right="227"/>
        <w:jc w:val="both"/>
        <w:rPr>
          <w:rFonts w:ascii="Noto Sans" w:hAnsi="Noto Sans" w:cs="Noto Sans"/>
          <w:sz w:val="20"/>
          <w:lang w:val="es-MX"/>
        </w:rPr>
      </w:pPr>
    </w:p>
    <w:p w14:paraId="09A1BAE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 SU REPRESENTANTE LEGAL ES EL UBICADO EN _____.</w:t>
      </w:r>
    </w:p>
    <w:p w14:paraId="6368182E" w14:textId="77777777" w:rsidR="00690547" w:rsidRPr="00794FD1" w:rsidRDefault="00690547" w:rsidP="00B37971">
      <w:pPr>
        <w:ind w:right="227"/>
        <w:jc w:val="both"/>
        <w:rPr>
          <w:rFonts w:ascii="Noto Sans" w:hAnsi="Noto Sans" w:cs="Noto Sans"/>
          <w:sz w:val="20"/>
          <w:lang w:val="es-MX"/>
        </w:rPr>
      </w:pPr>
    </w:p>
    <w:p w14:paraId="2B748A4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794FD1" w:rsidRDefault="00690547" w:rsidP="00B37971">
      <w:pPr>
        <w:ind w:right="227"/>
        <w:jc w:val="both"/>
        <w:rPr>
          <w:rFonts w:ascii="Noto Sans" w:hAnsi="Noto Sans" w:cs="Noto Sans"/>
          <w:sz w:val="20"/>
          <w:lang w:val="es-MX"/>
        </w:rPr>
      </w:pPr>
    </w:p>
    <w:p w14:paraId="6E5583D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794FD1" w:rsidRDefault="00690547" w:rsidP="00B37971">
      <w:pPr>
        <w:ind w:right="227"/>
        <w:jc w:val="both"/>
        <w:rPr>
          <w:rFonts w:ascii="Noto Sans" w:hAnsi="Noto Sans" w:cs="Noto Sans"/>
          <w:sz w:val="20"/>
          <w:lang w:val="es-MX"/>
        </w:rPr>
      </w:pPr>
    </w:p>
    <w:p w14:paraId="157914EF"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lang w:val="es-MX"/>
        </w:rPr>
        <w:t xml:space="preserve">(MENCIONAR E IDENTIFICAR A CUÁNTOS INTEGRANTES CONFORMAN LA PARTICIPACIÓN CONJUNTA PARA LA PRESENTACIÓN </w:t>
      </w:r>
      <w:r w:rsidRPr="00794FD1">
        <w:rPr>
          <w:rFonts w:ascii="Noto Sans" w:hAnsi="Noto Sans" w:cs="Noto Sans"/>
          <w:sz w:val="20"/>
          <w:lang w:val="es-MX"/>
        </w:rPr>
        <w:t>DE PROPOSICIONES).</w:t>
      </w:r>
    </w:p>
    <w:p w14:paraId="6124DDCD" w14:textId="77777777" w:rsidR="00690547" w:rsidRPr="00794FD1" w:rsidRDefault="00690547" w:rsidP="00B37971">
      <w:pPr>
        <w:ind w:right="227"/>
        <w:jc w:val="both"/>
        <w:rPr>
          <w:rFonts w:ascii="Noto Sans" w:hAnsi="Noto Sans" w:cs="Noto Sans"/>
          <w:sz w:val="20"/>
        </w:rPr>
      </w:pPr>
    </w:p>
    <w:p w14:paraId="5E5DFE87"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 “LAS PARTES” DECLARAN QUE:</w:t>
      </w:r>
    </w:p>
    <w:p w14:paraId="56FA60F3" w14:textId="77777777" w:rsidR="00690547" w:rsidRPr="00794FD1" w:rsidRDefault="00690547" w:rsidP="00B37971">
      <w:pPr>
        <w:ind w:right="227"/>
        <w:jc w:val="both"/>
        <w:rPr>
          <w:rFonts w:ascii="Noto Sans" w:hAnsi="Noto Sans" w:cs="Noto Sans"/>
          <w:sz w:val="20"/>
          <w:lang w:val="es-MX"/>
        </w:rPr>
      </w:pPr>
    </w:p>
    <w:p w14:paraId="5E66374C"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794FD1" w:rsidRDefault="00690547" w:rsidP="00B37971">
      <w:pPr>
        <w:ind w:right="227"/>
        <w:jc w:val="both"/>
        <w:rPr>
          <w:rFonts w:ascii="Noto Sans" w:hAnsi="Noto Sans" w:cs="Noto Sans"/>
          <w:sz w:val="20"/>
          <w:lang w:val="es-MX"/>
        </w:rPr>
      </w:pPr>
    </w:p>
    <w:p w14:paraId="2B7CF2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736D9417" w14:textId="77777777" w:rsidR="00690547" w:rsidRPr="00794FD1" w:rsidRDefault="00690547" w:rsidP="00B37971">
      <w:pPr>
        <w:ind w:right="227"/>
        <w:jc w:val="both"/>
        <w:rPr>
          <w:rFonts w:ascii="Noto Sans" w:hAnsi="Noto Sans" w:cs="Noto Sans"/>
          <w:sz w:val="20"/>
          <w:lang w:val="es-MX"/>
        </w:rPr>
      </w:pPr>
    </w:p>
    <w:p w14:paraId="4DD73BA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EXPUESTO LO ANTERIOR, LAS PARTES OTORGAN LAS SIGUIENTES:</w:t>
      </w:r>
    </w:p>
    <w:p w14:paraId="551854E7" w14:textId="77777777" w:rsidR="00690547" w:rsidRPr="00794FD1" w:rsidRDefault="00690547" w:rsidP="00B37971">
      <w:pPr>
        <w:ind w:right="227"/>
        <w:jc w:val="both"/>
        <w:rPr>
          <w:rFonts w:ascii="Noto Sans" w:hAnsi="Noto Sans" w:cs="Noto Sans"/>
          <w:sz w:val="20"/>
          <w:lang w:val="es-MX"/>
        </w:rPr>
      </w:pPr>
    </w:p>
    <w:p w14:paraId="217DF69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CLÁUSULAS</w:t>
      </w:r>
    </w:p>
    <w:p w14:paraId="7869BC12" w14:textId="77777777" w:rsidR="00690547" w:rsidRPr="00794FD1" w:rsidRDefault="00690547" w:rsidP="00B37971">
      <w:pPr>
        <w:ind w:right="227"/>
        <w:jc w:val="both"/>
        <w:rPr>
          <w:rFonts w:ascii="Noto Sans" w:hAnsi="Noto Sans" w:cs="Noto Sans"/>
          <w:sz w:val="20"/>
          <w:lang w:val="es-MX"/>
        </w:rPr>
      </w:pPr>
    </w:p>
    <w:p w14:paraId="0B60E7B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PRIMERA.-OBJETO.- “PARTICIPACIÓN CONJUNTA”.</w:t>
      </w:r>
    </w:p>
    <w:p w14:paraId="1FA71867" w14:textId="77777777" w:rsidR="00690547" w:rsidRPr="00794FD1" w:rsidRDefault="00690547" w:rsidP="00B37971">
      <w:pPr>
        <w:ind w:right="227"/>
        <w:jc w:val="both"/>
        <w:rPr>
          <w:rFonts w:ascii="Noto Sans" w:hAnsi="Noto Sans" w:cs="Noto Sans"/>
          <w:sz w:val="20"/>
          <w:lang w:val="es-MX"/>
        </w:rPr>
      </w:pPr>
    </w:p>
    <w:p w14:paraId="685FD99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794FD1" w:rsidRDefault="00690547" w:rsidP="00B37971">
      <w:pPr>
        <w:ind w:right="227"/>
        <w:jc w:val="both"/>
        <w:rPr>
          <w:rFonts w:ascii="Noto Sans" w:hAnsi="Noto Sans" w:cs="Noto Sans"/>
          <w:sz w:val="20"/>
          <w:lang w:val="es-MX"/>
        </w:rPr>
      </w:pPr>
    </w:p>
    <w:p w14:paraId="04E0738A"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LICITANTE “A”: </w:t>
      </w:r>
      <w:r w:rsidRPr="00794FD1">
        <w:rPr>
          <w:rFonts w:ascii="Noto Sans" w:hAnsi="Noto Sans" w:cs="Noto Sans"/>
          <w:i/>
          <w:sz w:val="20"/>
          <w:u w:val="single"/>
          <w:lang w:val="es-MX"/>
        </w:rPr>
        <w:t>(DESCRIBIR LA PARTE QUE SE OBLIGA A SUMINISTRAR)</w:t>
      </w:r>
      <w:r w:rsidRPr="00794FD1">
        <w:rPr>
          <w:rFonts w:ascii="Noto Sans" w:hAnsi="Noto Sans" w:cs="Noto Sans"/>
          <w:sz w:val="20"/>
          <w:lang w:val="es-MX"/>
        </w:rPr>
        <w:t>.</w:t>
      </w:r>
    </w:p>
    <w:p w14:paraId="31BD16A1" w14:textId="77777777" w:rsidR="00690547" w:rsidRPr="00794FD1" w:rsidRDefault="00690547" w:rsidP="00B37971">
      <w:pPr>
        <w:ind w:right="227"/>
        <w:jc w:val="both"/>
        <w:rPr>
          <w:rFonts w:ascii="Noto Sans" w:hAnsi="Noto Sans" w:cs="Noto Sans"/>
          <w:sz w:val="20"/>
          <w:lang w:val="es-MX"/>
        </w:rPr>
      </w:pPr>
    </w:p>
    <w:p w14:paraId="3E19D96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u w:val="single"/>
          <w:lang w:val="es-MX"/>
        </w:rPr>
        <w:t xml:space="preserve">(CADA UNO DE LOS INTEGRANTES QUE CONFORMAN LA PARTICIPACIÓN CONJUNTA PARA LA PRESENTACIÓN </w:t>
      </w:r>
      <w:r w:rsidRPr="00794FD1">
        <w:rPr>
          <w:rFonts w:ascii="Noto Sans" w:hAnsi="Noto Sans" w:cs="Noto Sans"/>
          <w:i/>
          <w:sz w:val="20"/>
          <w:lang w:val="es-MX"/>
        </w:rPr>
        <w:t xml:space="preserve">DE </w:t>
      </w:r>
      <w:r w:rsidRPr="00794FD1">
        <w:rPr>
          <w:rFonts w:ascii="Noto Sans" w:hAnsi="Noto Sans" w:cs="Noto Sans"/>
          <w:sz w:val="20"/>
          <w:lang w:val="es-MX"/>
        </w:rPr>
        <w:t>PROPOSICIONES DEBERÁ DESCRIBIR LA PARTE QUE SE OBLIGA A ENTREGAR).</w:t>
      </w:r>
    </w:p>
    <w:p w14:paraId="00B5559A" w14:textId="77777777" w:rsidR="00690547" w:rsidRPr="00794FD1" w:rsidRDefault="00690547" w:rsidP="00B37971">
      <w:pPr>
        <w:ind w:right="227"/>
        <w:jc w:val="both"/>
        <w:rPr>
          <w:rFonts w:ascii="Noto Sans" w:hAnsi="Noto Sans" w:cs="Noto Sans"/>
          <w:sz w:val="20"/>
          <w:lang w:val="es-MX"/>
        </w:rPr>
      </w:pPr>
    </w:p>
    <w:p w14:paraId="47A1B5FC"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SEGUNDA.-REPRESENTANTE COMÚN Y OBLIGADO SOLIDARIO.</w:t>
      </w:r>
    </w:p>
    <w:p w14:paraId="21CF5180" w14:textId="77777777" w:rsidR="00690547" w:rsidRPr="00794FD1" w:rsidRDefault="00690547" w:rsidP="00B37971">
      <w:pPr>
        <w:ind w:right="227"/>
        <w:jc w:val="both"/>
        <w:rPr>
          <w:rFonts w:ascii="Noto Sans" w:hAnsi="Noto Sans" w:cs="Noto Sans"/>
          <w:sz w:val="20"/>
          <w:lang w:val="es-MX"/>
        </w:rPr>
      </w:pPr>
    </w:p>
    <w:p w14:paraId="29766F59"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794FD1" w:rsidRDefault="00690547" w:rsidP="00B37971">
      <w:pPr>
        <w:ind w:right="227"/>
        <w:jc w:val="both"/>
        <w:rPr>
          <w:rFonts w:ascii="Noto Sans" w:hAnsi="Noto Sans" w:cs="Noto Sans"/>
          <w:sz w:val="20"/>
          <w:lang w:val="es-MX"/>
        </w:rPr>
      </w:pPr>
    </w:p>
    <w:p w14:paraId="215FD1E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794FD1" w:rsidRDefault="00690547" w:rsidP="00B37971">
      <w:pPr>
        <w:ind w:right="227"/>
        <w:jc w:val="both"/>
        <w:rPr>
          <w:rFonts w:ascii="Noto Sans" w:hAnsi="Noto Sans" w:cs="Noto Sans"/>
          <w:sz w:val="20"/>
          <w:lang w:val="es-MX"/>
        </w:rPr>
      </w:pPr>
    </w:p>
    <w:p w14:paraId="0F5CCE35"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TERCERA.- DEL COBRO DE LAS FACTURAS.</w:t>
      </w:r>
    </w:p>
    <w:p w14:paraId="765F921B" w14:textId="77777777" w:rsidR="00690547" w:rsidRPr="00794FD1" w:rsidRDefault="00690547" w:rsidP="00B37971">
      <w:pPr>
        <w:ind w:right="227"/>
        <w:jc w:val="both"/>
        <w:rPr>
          <w:rFonts w:ascii="Noto Sans" w:hAnsi="Noto Sans" w:cs="Noto Sans"/>
          <w:sz w:val="20"/>
          <w:lang w:val="es-MX"/>
        </w:rPr>
      </w:pPr>
    </w:p>
    <w:p w14:paraId="4B75014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EXPRESAMENTE, QUE “EL LICITANTE____ </w:t>
      </w:r>
      <w:r w:rsidRPr="00794FD1">
        <w:rPr>
          <w:rFonts w:ascii="Noto Sans" w:hAnsi="Noto Sans" w:cs="Noto Sans"/>
          <w:i/>
          <w:sz w:val="20"/>
          <w:u w:val="single"/>
          <w:lang w:val="es-MX"/>
        </w:rPr>
        <w:t>(LOS LICITANTES, DEBERÁN INDICAR CUÁL DE ELLOS ESTARÁ FACULTADO PARA REALIZAR EL COBRO)</w:t>
      </w:r>
      <w:r w:rsidRPr="00794FD1">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794FD1" w:rsidRDefault="00690547" w:rsidP="00B37971">
      <w:pPr>
        <w:ind w:right="227"/>
        <w:jc w:val="both"/>
        <w:rPr>
          <w:rFonts w:ascii="Noto Sans" w:hAnsi="Noto Sans" w:cs="Noto Sans"/>
          <w:bCs/>
          <w:sz w:val="20"/>
          <w:lang w:val="es-MX"/>
        </w:rPr>
      </w:pPr>
    </w:p>
    <w:p w14:paraId="2F15384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lastRenderedPageBreak/>
        <w:t>CUARTA.- VIGENCIA.</w:t>
      </w:r>
    </w:p>
    <w:p w14:paraId="5C1C0D46" w14:textId="77777777" w:rsidR="00690547" w:rsidRPr="00794FD1" w:rsidRDefault="00690547" w:rsidP="00B37971">
      <w:pPr>
        <w:ind w:right="227"/>
        <w:jc w:val="both"/>
        <w:rPr>
          <w:rFonts w:ascii="Noto Sans" w:hAnsi="Noto Sans" w:cs="Noto Sans"/>
          <w:sz w:val="20"/>
          <w:lang w:val="es-MX"/>
        </w:rPr>
      </w:pPr>
    </w:p>
    <w:p w14:paraId="3B361357" w14:textId="6C875BB6"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w:t>
      </w:r>
      <w:r w:rsidR="00DF722F" w:rsidRPr="00794FD1">
        <w:rPr>
          <w:rFonts w:ascii="Noto Sans" w:hAnsi="Noto Sans" w:cs="Noto Sans"/>
          <w:sz w:val="20"/>
          <w:lang w:val="es-MX"/>
        </w:rPr>
        <w:t>PARTES“CONVIENEN</w:t>
      </w:r>
      <w:r w:rsidRPr="00794FD1">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794FD1" w:rsidRDefault="00690547" w:rsidP="00B37971">
      <w:pPr>
        <w:ind w:right="227"/>
        <w:jc w:val="both"/>
        <w:rPr>
          <w:rFonts w:ascii="Noto Sans" w:hAnsi="Noto Sans" w:cs="Noto Sans"/>
          <w:sz w:val="20"/>
          <w:lang w:val="es-MX"/>
        </w:rPr>
      </w:pPr>
    </w:p>
    <w:p w14:paraId="630C399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QUINTA.-OBLIGACIONES.</w:t>
      </w:r>
    </w:p>
    <w:p w14:paraId="67094D42" w14:textId="77777777" w:rsidR="00690547" w:rsidRPr="00794FD1" w:rsidRDefault="00690547" w:rsidP="00B37971">
      <w:pPr>
        <w:ind w:right="227"/>
        <w:jc w:val="both"/>
        <w:rPr>
          <w:rFonts w:ascii="Noto Sans" w:hAnsi="Noto Sans" w:cs="Noto Sans"/>
          <w:sz w:val="20"/>
          <w:lang w:val="es-MX"/>
        </w:rPr>
      </w:pPr>
    </w:p>
    <w:p w14:paraId="6AE5D828"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794FD1" w:rsidRDefault="00690547" w:rsidP="00B37971">
      <w:pPr>
        <w:ind w:right="227"/>
        <w:jc w:val="both"/>
        <w:rPr>
          <w:rFonts w:ascii="Noto Sans" w:hAnsi="Noto Sans" w:cs="Noto Sans"/>
          <w:sz w:val="20"/>
          <w:lang w:val="es-MX"/>
        </w:rPr>
      </w:pPr>
    </w:p>
    <w:p w14:paraId="2658853D" w14:textId="3A73BF5D" w:rsidR="00690547" w:rsidRPr="00794FD1" w:rsidRDefault="00690547" w:rsidP="004C7AFB">
      <w:pPr>
        <w:ind w:right="227"/>
        <w:jc w:val="both"/>
        <w:rPr>
          <w:rFonts w:ascii="Noto Sans" w:hAnsi="Noto Sans" w:cs="Noto Sans"/>
          <w:sz w:val="20"/>
          <w:lang w:val="es-MX"/>
        </w:rPr>
      </w:pPr>
      <w:r w:rsidRPr="00794FD1">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4FD1">
        <w:rPr>
          <w:rFonts w:ascii="Noto Sans" w:hAnsi="Noto Sans" w:cs="Noto Sans"/>
          <w:sz w:val="20"/>
          <w:lang w:val="es-MX"/>
        </w:rPr>
        <w:t>DE</w:t>
      </w:r>
      <w:proofErr w:type="spellEnd"/>
      <w:r w:rsidRPr="00794FD1">
        <w:rPr>
          <w:rFonts w:ascii="Noto Sans" w:hAnsi="Noto Sans" w:cs="Noto Sans"/>
          <w:sz w:val="20"/>
          <w:lang w:val="es-MX"/>
        </w:rPr>
        <w:t xml:space="preserve">  20___.</w:t>
      </w:r>
    </w:p>
    <w:p w14:paraId="2CFC4A0E" w14:textId="77777777" w:rsidR="00690547" w:rsidRDefault="00690547" w:rsidP="00B37971">
      <w:pPr>
        <w:ind w:right="227"/>
        <w:rPr>
          <w:rFonts w:ascii="Noto Sans" w:hAnsi="Noto Sans" w:cs="Noto Sans"/>
          <w:sz w:val="20"/>
          <w:lang w:val="es-MX"/>
        </w:rPr>
      </w:pPr>
    </w:p>
    <w:p w14:paraId="46CDB0FB" w14:textId="77777777" w:rsidR="004C7AFB" w:rsidRPr="00794FD1" w:rsidRDefault="004C7AFB"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4FD1" w14:paraId="1391B3E4" w14:textId="77777777" w:rsidTr="00D27FC2">
        <w:trPr>
          <w:jc w:val="center"/>
        </w:trPr>
        <w:tc>
          <w:tcPr>
            <w:tcW w:w="3600" w:type="dxa"/>
            <w:tcBorders>
              <w:bottom w:val="single" w:sz="4" w:space="0" w:color="000000"/>
            </w:tcBorders>
          </w:tcPr>
          <w:p w14:paraId="0581274F" w14:textId="77777777" w:rsidR="00690547"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A”</w:t>
            </w:r>
          </w:p>
          <w:p w14:paraId="65B1CD35" w14:textId="77777777" w:rsidR="004C7AFB" w:rsidRPr="00794FD1" w:rsidRDefault="004C7AFB" w:rsidP="00B37971">
            <w:pPr>
              <w:ind w:right="227"/>
              <w:jc w:val="center"/>
              <w:rPr>
                <w:rFonts w:ascii="Noto Sans" w:hAnsi="Noto Sans" w:cs="Noto Sans"/>
                <w:sz w:val="20"/>
                <w:lang w:val="es-MX"/>
              </w:rPr>
            </w:pPr>
          </w:p>
        </w:tc>
        <w:tc>
          <w:tcPr>
            <w:tcW w:w="720" w:type="dxa"/>
          </w:tcPr>
          <w:p w14:paraId="711A4716" w14:textId="77777777" w:rsidR="00690547" w:rsidRPr="00794FD1" w:rsidRDefault="00690547" w:rsidP="00B37971">
            <w:pPr>
              <w:ind w:right="227"/>
              <w:jc w:val="center"/>
              <w:rPr>
                <w:rFonts w:ascii="Noto Sans" w:hAnsi="Noto Sans" w:cs="Noto Sans"/>
                <w:sz w:val="20"/>
                <w:lang w:val="es-MX"/>
              </w:rPr>
            </w:pPr>
          </w:p>
          <w:p w14:paraId="18261938" w14:textId="77777777" w:rsidR="00690547" w:rsidRPr="00794FD1" w:rsidRDefault="00690547" w:rsidP="00B37971">
            <w:pPr>
              <w:ind w:right="227"/>
              <w:jc w:val="center"/>
              <w:rPr>
                <w:rFonts w:ascii="Noto Sans" w:hAnsi="Noto Sans" w:cs="Noto Sans"/>
                <w:sz w:val="20"/>
                <w:lang w:val="es-MX"/>
              </w:rPr>
            </w:pPr>
          </w:p>
          <w:p w14:paraId="08A2477F" w14:textId="77777777" w:rsidR="00690547" w:rsidRPr="00794FD1"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794FD1"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B”</w:t>
            </w:r>
          </w:p>
          <w:p w14:paraId="3CDA08D5" w14:textId="77777777" w:rsidR="00690547" w:rsidRPr="00794FD1" w:rsidRDefault="00690547" w:rsidP="00B37971">
            <w:pPr>
              <w:ind w:right="227"/>
              <w:jc w:val="center"/>
              <w:rPr>
                <w:rFonts w:ascii="Noto Sans" w:hAnsi="Noto Sans" w:cs="Noto Sans"/>
                <w:sz w:val="20"/>
                <w:lang w:val="es-MX"/>
              </w:rPr>
            </w:pPr>
          </w:p>
        </w:tc>
      </w:tr>
      <w:tr w:rsidR="00690547" w:rsidRPr="00794FD1" w14:paraId="160E9465" w14:textId="77777777" w:rsidTr="00D27FC2">
        <w:trPr>
          <w:jc w:val="center"/>
        </w:trPr>
        <w:tc>
          <w:tcPr>
            <w:tcW w:w="3600" w:type="dxa"/>
            <w:tcBorders>
              <w:top w:val="single" w:sz="4" w:space="0" w:color="000000"/>
            </w:tcBorders>
          </w:tcPr>
          <w:p w14:paraId="57AEE381" w14:textId="77777777" w:rsidR="00690547" w:rsidRPr="00794FD1" w:rsidRDefault="00690547" w:rsidP="00B37971">
            <w:pPr>
              <w:ind w:right="227"/>
              <w:jc w:val="center"/>
              <w:rPr>
                <w:rFonts w:ascii="Noto Sans" w:hAnsi="Noto Sans" w:cs="Noto Sans"/>
                <w:bCs/>
                <w:sz w:val="20"/>
                <w:lang w:val="es-MX"/>
              </w:rPr>
            </w:pPr>
            <w:r w:rsidRPr="00794FD1">
              <w:rPr>
                <w:rFonts w:ascii="Noto Sans" w:hAnsi="Noto Sans" w:cs="Noto Sans"/>
                <w:bCs/>
                <w:sz w:val="20"/>
                <w:lang w:val="es-MX"/>
              </w:rPr>
              <w:t xml:space="preserve">NOMBRE Y  CARGO  </w:t>
            </w:r>
            <w:r w:rsidRPr="00794FD1">
              <w:rPr>
                <w:rFonts w:ascii="Noto Sans" w:hAnsi="Noto Sans" w:cs="Noto Sans"/>
                <w:sz w:val="20"/>
              </w:rPr>
              <w:t>DEL APODERADO LEGAL</w:t>
            </w:r>
          </w:p>
        </w:tc>
        <w:tc>
          <w:tcPr>
            <w:tcW w:w="720" w:type="dxa"/>
          </w:tcPr>
          <w:p w14:paraId="6B5AB61C" w14:textId="77777777" w:rsidR="00690547" w:rsidRPr="00794FD1"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NOMBRE Y CARGO</w:t>
            </w:r>
          </w:p>
          <w:p w14:paraId="07DF2156"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DEL APODERADO LEGAL</w:t>
            </w:r>
          </w:p>
        </w:tc>
      </w:tr>
    </w:tbl>
    <w:p w14:paraId="485FAA5A" w14:textId="77777777" w:rsidR="006408DE" w:rsidRPr="00794FD1" w:rsidRDefault="006408DE" w:rsidP="00B37971">
      <w:pPr>
        <w:ind w:right="227"/>
        <w:jc w:val="center"/>
        <w:rPr>
          <w:rFonts w:ascii="Noto Sans" w:hAnsi="Noto Sans" w:cs="Noto Sans"/>
          <w:b/>
          <w:sz w:val="20"/>
        </w:rPr>
      </w:pPr>
    </w:p>
    <w:p w14:paraId="1917195C" w14:textId="77777777" w:rsidR="005A2CE7" w:rsidRPr="00794FD1" w:rsidRDefault="005A2CE7" w:rsidP="00B37971">
      <w:pPr>
        <w:ind w:right="227"/>
        <w:jc w:val="center"/>
        <w:rPr>
          <w:rFonts w:ascii="Noto Sans" w:hAnsi="Noto Sans" w:cs="Noto Sans"/>
          <w:b/>
          <w:sz w:val="20"/>
        </w:rPr>
      </w:pPr>
    </w:p>
    <w:p w14:paraId="204527CF" w14:textId="77777777" w:rsidR="005A2CE7" w:rsidRDefault="005A2CE7" w:rsidP="004C7AFB">
      <w:pPr>
        <w:ind w:right="227"/>
        <w:rPr>
          <w:rFonts w:ascii="Noto Sans" w:hAnsi="Noto Sans" w:cs="Noto Sans"/>
          <w:b/>
          <w:sz w:val="20"/>
        </w:rPr>
      </w:pPr>
    </w:p>
    <w:p w14:paraId="6D9E955D" w14:textId="77777777" w:rsidR="004C0922" w:rsidRDefault="004C0922" w:rsidP="004C7AFB">
      <w:pPr>
        <w:ind w:right="227"/>
        <w:rPr>
          <w:rFonts w:ascii="Noto Sans" w:hAnsi="Noto Sans" w:cs="Noto Sans"/>
          <w:b/>
          <w:sz w:val="20"/>
        </w:rPr>
      </w:pPr>
    </w:p>
    <w:p w14:paraId="77D50FDC" w14:textId="77777777" w:rsidR="004C0922" w:rsidRDefault="004C0922" w:rsidP="004C7AFB">
      <w:pPr>
        <w:ind w:right="227"/>
        <w:rPr>
          <w:rFonts w:ascii="Noto Sans" w:hAnsi="Noto Sans" w:cs="Noto Sans"/>
          <w:b/>
          <w:sz w:val="20"/>
        </w:rPr>
      </w:pPr>
    </w:p>
    <w:p w14:paraId="43CE6D86" w14:textId="77777777" w:rsidR="004C0922" w:rsidRDefault="004C0922" w:rsidP="004C7AFB">
      <w:pPr>
        <w:ind w:right="227"/>
        <w:rPr>
          <w:rFonts w:ascii="Noto Sans" w:hAnsi="Noto Sans" w:cs="Noto Sans"/>
          <w:b/>
          <w:sz w:val="20"/>
        </w:rPr>
      </w:pPr>
    </w:p>
    <w:p w14:paraId="614C783B" w14:textId="77777777" w:rsidR="004C0922" w:rsidRDefault="004C0922" w:rsidP="004C7AFB">
      <w:pPr>
        <w:ind w:right="227"/>
        <w:rPr>
          <w:rFonts w:ascii="Noto Sans" w:hAnsi="Noto Sans" w:cs="Noto Sans"/>
          <w:b/>
          <w:sz w:val="20"/>
        </w:rPr>
      </w:pPr>
    </w:p>
    <w:p w14:paraId="4DAD655F" w14:textId="77777777" w:rsidR="004C0922" w:rsidRDefault="004C0922" w:rsidP="004C7AFB">
      <w:pPr>
        <w:ind w:right="227"/>
        <w:rPr>
          <w:rFonts w:ascii="Noto Sans" w:hAnsi="Noto Sans" w:cs="Noto Sans"/>
          <w:b/>
          <w:sz w:val="20"/>
        </w:rPr>
      </w:pPr>
    </w:p>
    <w:p w14:paraId="1016C39C" w14:textId="77777777" w:rsidR="004C0922" w:rsidRDefault="004C0922" w:rsidP="004C7AFB">
      <w:pPr>
        <w:ind w:right="227"/>
        <w:rPr>
          <w:rFonts w:ascii="Noto Sans" w:hAnsi="Noto Sans" w:cs="Noto Sans"/>
          <w:b/>
          <w:sz w:val="20"/>
        </w:rPr>
      </w:pPr>
    </w:p>
    <w:p w14:paraId="545ADFD5" w14:textId="77777777" w:rsidR="004C0922" w:rsidRDefault="004C0922" w:rsidP="004C7AFB">
      <w:pPr>
        <w:ind w:right="227"/>
        <w:rPr>
          <w:rFonts w:ascii="Noto Sans" w:hAnsi="Noto Sans" w:cs="Noto Sans"/>
          <w:b/>
          <w:sz w:val="20"/>
        </w:rPr>
      </w:pPr>
    </w:p>
    <w:p w14:paraId="3D49D601" w14:textId="77777777" w:rsidR="004C0922" w:rsidRDefault="004C0922" w:rsidP="004C7AFB">
      <w:pPr>
        <w:ind w:right="227"/>
        <w:rPr>
          <w:rFonts w:ascii="Noto Sans" w:hAnsi="Noto Sans" w:cs="Noto Sans"/>
          <w:b/>
          <w:sz w:val="20"/>
        </w:rPr>
      </w:pPr>
    </w:p>
    <w:p w14:paraId="54A3C638" w14:textId="77777777" w:rsidR="004C0922" w:rsidRDefault="004C0922" w:rsidP="004C7AFB">
      <w:pPr>
        <w:ind w:right="227"/>
        <w:rPr>
          <w:rFonts w:ascii="Noto Sans" w:hAnsi="Noto Sans" w:cs="Noto Sans"/>
          <w:b/>
          <w:sz w:val="20"/>
        </w:rPr>
      </w:pPr>
    </w:p>
    <w:p w14:paraId="29F834BA" w14:textId="77777777" w:rsidR="004C0922" w:rsidRDefault="004C0922" w:rsidP="004C7AFB">
      <w:pPr>
        <w:ind w:right="227"/>
        <w:rPr>
          <w:rFonts w:ascii="Noto Sans" w:hAnsi="Noto Sans" w:cs="Noto Sans"/>
          <w:b/>
          <w:sz w:val="20"/>
        </w:rPr>
      </w:pPr>
    </w:p>
    <w:p w14:paraId="320B8A01" w14:textId="77777777" w:rsidR="004C0922" w:rsidRDefault="004C0922" w:rsidP="004C7AFB">
      <w:pPr>
        <w:ind w:right="227"/>
        <w:rPr>
          <w:rFonts w:ascii="Noto Sans" w:hAnsi="Noto Sans" w:cs="Noto Sans"/>
          <w:b/>
          <w:sz w:val="20"/>
        </w:rPr>
      </w:pPr>
    </w:p>
    <w:p w14:paraId="7FBA184F" w14:textId="77777777" w:rsidR="004C0922" w:rsidRDefault="004C0922" w:rsidP="004C7AFB">
      <w:pPr>
        <w:ind w:right="227"/>
        <w:rPr>
          <w:rFonts w:ascii="Noto Sans" w:hAnsi="Noto Sans" w:cs="Noto Sans"/>
          <w:b/>
          <w:sz w:val="20"/>
        </w:rPr>
      </w:pPr>
    </w:p>
    <w:p w14:paraId="214387A3" w14:textId="77777777" w:rsidR="004C0922" w:rsidRDefault="004C0922" w:rsidP="004C7AFB">
      <w:pPr>
        <w:ind w:right="227"/>
        <w:rPr>
          <w:rFonts w:ascii="Noto Sans" w:hAnsi="Noto Sans" w:cs="Noto Sans"/>
          <w:b/>
          <w:sz w:val="20"/>
        </w:rPr>
      </w:pPr>
    </w:p>
    <w:p w14:paraId="36B73249" w14:textId="77777777" w:rsidR="004C0922" w:rsidRDefault="004C0922" w:rsidP="004C7AFB">
      <w:pPr>
        <w:ind w:right="227"/>
        <w:rPr>
          <w:rFonts w:ascii="Noto Sans" w:hAnsi="Noto Sans" w:cs="Noto Sans"/>
          <w:b/>
          <w:sz w:val="20"/>
        </w:rPr>
      </w:pPr>
    </w:p>
    <w:p w14:paraId="2D10EB98" w14:textId="77777777" w:rsidR="004C0922" w:rsidRDefault="004C0922" w:rsidP="004C7AFB">
      <w:pPr>
        <w:ind w:right="227"/>
        <w:rPr>
          <w:rFonts w:ascii="Noto Sans" w:hAnsi="Noto Sans" w:cs="Noto Sans"/>
          <w:b/>
          <w:sz w:val="20"/>
        </w:rPr>
      </w:pPr>
    </w:p>
    <w:p w14:paraId="7D2AEE39" w14:textId="77777777" w:rsidR="004C0922" w:rsidRDefault="004C0922" w:rsidP="004C7AFB">
      <w:pPr>
        <w:ind w:right="227"/>
        <w:rPr>
          <w:rFonts w:ascii="Noto Sans" w:hAnsi="Noto Sans" w:cs="Noto Sans"/>
          <w:b/>
          <w:sz w:val="20"/>
        </w:rPr>
      </w:pPr>
    </w:p>
    <w:p w14:paraId="7301EFE6" w14:textId="77777777" w:rsidR="004C0922" w:rsidRDefault="004C0922" w:rsidP="004C7AFB">
      <w:pPr>
        <w:ind w:right="227"/>
        <w:rPr>
          <w:rFonts w:ascii="Noto Sans" w:hAnsi="Noto Sans" w:cs="Noto Sans"/>
          <w:b/>
          <w:sz w:val="20"/>
        </w:rPr>
      </w:pPr>
    </w:p>
    <w:p w14:paraId="2C5D39AD" w14:textId="77777777" w:rsidR="004C0922" w:rsidRPr="00794FD1" w:rsidRDefault="004C0922" w:rsidP="004C7AFB">
      <w:pPr>
        <w:ind w:right="227"/>
        <w:rPr>
          <w:rFonts w:ascii="Noto Sans" w:hAnsi="Noto Sans" w:cs="Noto Sans"/>
          <w:b/>
          <w:sz w:val="20"/>
        </w:rPr>
      </w:pPr>
    </w:p>
    <w:p w14:paraId="1814FF54" w14:textId="77777777" w:rsidR="00E9798F" w:rsidRPr="00794FD1" w:rsidRDefault="00E9798F" w:rsidP="00B37971">
      <w:pPr>
        <w:suppressAutoHyphens w:val="0"/>
        <w:ind w:right="227"/>
        <w:jc w:val="both"/>
        <w:rPr>
          <w:rFonts w:ascii="Noto Sans" w:hAnsi="Noto Sans" w:cs="Noto Sans"/>
          <w:sz w:val="20"/>
        </w:rPr>
      </w:pPr>
    </w:p>
    <w:p w14:paraId="7893E5CC" w14:textId="77777777" w:rsidR="00E9798F" w:rsidRPr="00794FD1" w:rsidRDefault="00E9798F" w:rsidP="00B37971">
      <w:pPr>
        <w:ind w:right="227"/>
        <w:jc w:val="center"/>
        <w:rPr>
          <w:rFonts w:ascii="Noto Sans" w:hAnsi="Noto Sans" w:cs="Noto Sans"/>
          <w:b/>
          <w:sz w:val="20"/>
        </w:rPr>
      </w:pPr>
      <w:r w:rsidRPr="00794FD1">
        <w:rPr>
          <w:rFonts w:ascii="Noto Sans" w:hAnsi="Noto Sans" w:cs="Noto Sans"/>
          <w:b/>
          <w:sz w:val="20"/>
        </w:rPr>
        <w:t>ANEXO NÚMERO 07 (SIETE)</w:t>
      </w:r>
    </w:p>
    <w:p w14:paraId="5CE3AA5C" w14:textId="77777777" w:rsidR="00E9798F" w:rsidRPr="00794FD1" w:rsidRDefault="00E9798F" w:rsidP="00B37971">
      <w:pPr>
        <w:ind w:right="227"/>
        <w:jc w:val="center"/>
        <w:rPr>
          <w:rFonts w:ascii="Noto Sans" w:hAnsi="Noto Sans" w:cs="Noto Sans"/>
          <w:b/>
          <w:sz w:val="20"/>
        </w:rPr>
      </w:pPr>
    </w:p>
    <w:p w14:paraId="250B70F4" w14:textId="77777777" w:rsidR="00E9798F" w:rsidRPr="00794FD1" w:rsidRDefault="00E9798F"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615915" w:rsidRPr="00794FD1">
        <w:rPr>
          <w:rFonts w:ascii="Noto Sans" w:hAnsi="Noto Sans" w:cs="Noto Sans"/>
          <w:sz w:val="20"/>
        </w:rPr>
        <w:t>INVITACIÓN</w:t>
      </w:r>
      <w:r w:rsidRPr="00794FD1">
        <w:rPr>
          <w:rFonts w:ascii="Noto Sans" w:hAnsi="Noto Sans" w:cs="Noto Sans"/>
          <w:sz w:val="20"/>
        </w:rPr>
        <w:t xml:space="preserve">, A NOMBRE Y REPRESENTACIÓN DE: </w:t>
      </w:r>
      <w:r w:rsidRPr="00794FD1">
        <w:rPr>
          <w:rFonts w:ascii="Noto Sans" w:hAnsi="Noto Sans" w:cs="Noto Sans"/>
          <w:sz w:val="20"/>
          <w:u w:val="single"/>
        </w:rPr>
        <w:t>___(PERSONA FÍSICA O MORAL)___.</w:t>
      </w:r>
    </w:p>
    <w:p w14:paraId="42F8F8D6" w14:textId="77777777" w:rsidR="00E9798F" w:rsidRPr="00794FD1" w:rsidRDefault="00E9798F" w:rsidP="00B37971">
      <w:pPr>
        <w:ind w:right="227"/>
        <w:jc w:val="both"/>
        <w:rPr>
          <w:rFonts w:ascii="Noto Sans" w:hAnsi="Noto Sans" w:cs="Noto Sans"/>
          <w:sz w:val="20"/>
        </w:rPr>
      </w:pPr>
    </w:p>
    <w:p w14:paraId="646F0C6C" w14:textId="77777777" w:rsidR="00E9798F" w:rsidRPr="00794FD1" w:rsidRDefault="00E9798F" w:rsidP="00B37971">
      <w:pPr>
        <w:ind w:right="227"/>
        <w:rPr>
          <w:rFonts w:ascii="Noto Sans" w:hAnsi="Noto Sans" w:cs="Noto Sans"/>
          <w:sz w:val="20"/>
        </w:rPr>
      </w:pPr>
      <w:r w:rsidRPr="00794FD1">
        <w:rPr>
          <w:rFonts w:ascii="Noto Sans" w:hAnsi="Noto Sans" w:cs="Noto Sans"/>
          <w:sz w:val="20"/>
        </w:rPr>
        <w:t xml:space="preserve">NO. DE </w:t>
      </w:r>
      <w:r w:rsidR="00615915" w:rsidRPr="00794FD1">
        <w:rPr>
          <w:rFonts w:ascii="Noto Sans" w:hAnsi="Noto Sans" w:cs="Noto Sans"/>
          <w:sz w:val="20"/>
        </w:rPr>
        <w:t>INVITACIÓN</w:t>
      </w:r>
      <w:r w:rsidRPr="00794FD1">
        <w:rPr>
          <w:rFonts w:ascii="Noto Sans" w:hAnsi="Noto Sans" w:cs="Noto Sans"/>
          <w:sz w:val="20"/>
        </w:rPr>
        <w:t xml:space="preserve"> _____________________________________.</w:t>
      </w:r>
    </w:p>
    <w:p w14:paraId="133C6D8B" w14:textId="77777777" w:rsidR="00E9798F" w:rsidRPr="00794FD1"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REGISTRO FEDERAL DE CONTRIBUYENTES:</w:t>
            </w:r>
          </w:p>
          <w:p w14:paraId="7C20AD6F"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DOMICILIO.- LOS DATOS AQUÍ REGISTRADOS CORRESPONDERÁN AL DEL DOMICILIO FISCAL DEL PROVEEDOR O PRESTADOR DE SERVICIOS)</w:t>
            </w:r>
          </w:p>
          <w:p w14:paraId="0CAA73E3"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CALLE Y NÚMERO:</w:t>
            </w:r>
          </w:p>
          <w:p w14:paraId="022C88FC"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COLONIA:                                                    DELEGACIÓN O MUNICIPIO:</w:t>
            </w:r>
          </w:p>
          <w:p w14:paraId="018FE3E6"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CÓDIGO POSTAL:                                          ENTIDAD FEDERATIVA:</w:t>
            </w:r>
          </w:p>
          <w:p w14:paraId="08269274"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TELÉFONOS:                                                FAX:</w:t>
            </w:r>
          </w:p>
          <w:p w14:paraId="4ACD107A"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CORREO ELECTRÓNICO:</w:t>
            </w:r>
          </w:p>
          <w:p w14:paraId="37FDE2B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NO. DE LA ESCRITURA PÚBLICA EN LA QUE CONSTA SU ACTA CONSTITUTIVA:                FECHA             DURACIÓN              </w:t>
            </w:r>
          </w:p>
          <w:p w14:paraId="21EF0343"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p w14:paraId="695CDC1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RELACIÓN DE SOCIOS O ASOCIADOS.-</w:t>
            </w:r>
          </w:p>
          <w:p w14:paraId="2A73FB0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APELLIDO PATERNO:                                    APELLIDO MATERNO:                           NOMBRE(S):</w:t>
            </w:r>
          </w:p>
          <w:p w14:paraId="3E73115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DESCRIPCIÓN DEL OBJETO SOCIAL:</w:t>
            </w:r>
          </w:p>
          <w:p w14:paraId="1C4FBF1F"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REFORMAS AL ACTA CONSTITUTIVA </w:t>
            </w:r>
            <w:r w:rsidRPr="00794FD1">
              <w:rPr>
                <w:rFonts w:ascii="Noto Sans" w:hAnsi="Noto Sans" w:cs="Noto Sans"/>
                <w:sz w:val="20"/>
              </w:rPr>
              <w:t>QUE INCIDAN CON EL OBJETO DEL PROCEDIMIENTO</w:t>
            </w:r>
            <w:r w:rsidRPr="00794FD1">
              <w:rPr>
                <w:rFonts w:ascii="Noto Sans" w:hAnsi="Noto Sans" w:cs="Noto Sans"/>
                <w:sz w:val="20"/>
                <w:lang w:val="es-ES_tradnl"/>
              </w:rPr>
              <w:t>.</w:t>
            </w:r>
          </w:p>
          <w:p w14:paraId="3A63D06B"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FECHA Y DATOS DE INSCRIPCIÓN EN EL REGISTRO PÚBLICO CORRESPONDIENTE.</w:t>
            </w:r>
          </w:p>
          <w:p w14:paraId="223F6FA4" w14:textId="77777777" w:rsidR="00E9798F" w:rsidRPr="00794FD1" w:rsidRDefault="00E9798F" w:rsidP="00B37971">
            <w:pPr>
              <w:spacing w:line="276" w:lineRule="auto"/>
              <w:ind w:right="227"/>
              <w:rPr>
                <w:rFonts w:ascii="Noto Sans" w:hAnsi="Noto Sans" w:cs="Noto Sans"/>
                <w:sz w:val="20"/>
                <w:lang w:val="es-ES_tradnl"/>
              </w:rPr>
            </w:pPr>
          </w:p>
        </w:tc>
      </w:tr>
    </w:tbl>
    <w:p w14:paraId="0BD90642" w14:textId="77777777" w:rsidR="00E9798F" w:rsidRPr="00794FD1"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NOMBRE DEL APODERADO O REPRESENTANTE:</w:t>
            </w:r>
          </w:p>
          <w:p w14:paraId="4F45B128"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DATOS DEL DOCUMENTO MEDIANTE EL CUAL ACREDITA SU PERSONALIDAD Y FACULTADES.-</w:t>
            </w:r>
          </w:p>
          <w:p w14:paraId="3FAA1855"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ESCRITURA PÚBLICA NÚMERO:                                           FECHA:</w:t>
            </w:r>
          </w:p>
          <w:p w14:paraId="7B7455AF" w14:textId="77777777" w:rsidR="00E9798F" w:rsidRPr="00794FD1" w:rsidRDefault="00E9798F" w:rsidP="00B37971">
            <w:pPr>
              <w:tabs>
                <w:tab w:val="center" w:pos="4419"/>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tc>
      </w:tr>
    </w:tbl>
    <w:p w14:paraId="0520AB41" w14:textId="77777777" w:rsidR="00E9798F" w:rsidRPr="00794FD1" w:rsidRDefault="00E9798F" w:rsidP="00B37971">
      <w:pPr>
        <w:ind w:right="227"/>
        <w:jc w:val="center"/>
        <w:rPr>
          <w:rFonts w:ascii="Noto Sans" w:hAnsi="Noto Sans" w:cs="Noto Sans"/>
          <w:sz w:val="20"/>
        </w:rPr>
      </w:pPr>
    </w:p>
    <w:p w14:paraId="515687EC" w14:textId="77777777" w:rsidR="00E9798F" w:rsidRPr="00794FD1" w:rsidRDefault="00E9798F" w:rsidP="00B37971">
      <w:pPr>
        <w:ind w:right="227"/>
        <w:jc w:val="both"/>
        <w:rPr>
          <w:rFonts w:ascii="Noto Sans" w:hAnsi="Noto Sans" w:cs="Noto Sans"/>
          <w:sz w:val="20"/>
        </w:rPr>
      </w:pPr>
      <w:r w:rsidRPr="00794FD1">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794FD1" w:rsidRDefault="00E9798F" w:rsidP="00B37971">
      <w:pPr>
        <w:ind w:right="227"/>
        <w:jc w:val="both"/>
        <w:rPr>
          <w:rFonts w:ascii="Noto Sans" w:hAnsi="Noto Sans" w:cs="Noto Sans"/>
          <w:sz w:val="20"/>
        </w:rPr>
      </w:pPr>
    </w:p>
    <w:p w14:paraId="1B5A93DA" w14:textId="77777777" w:rsidR="00E9798F" w:rsidRPr="00794FD1" w:rsidRDefault="00E9798F" w:rsidP="00B37971">
      <w:pPr>
        <w:ind w:right="227"/>
        <w:jc w:val="both"/>
        <w:rPr>
          <w:rFonts w:ascii="Noto Sans" w:hAnsi="Noto Sans" w:cs="Noto Sans"/>
          <w:sz w:val="20"/>
        </w:rPr>
      </w:pPr>
    </w:p>
    <w:p w14:paraId="7CE6DDF2"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(LUGAR Y FECHA)</w:t>
      </w:r>
    </w:p>
    <w:p w14:paraId="3FDD7F41"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lastRenderedPageBreak/>
        <w:t>PROTESTO LO NECESARIO</w:t>
      </w:r>
    </w:p>
    <w:p w14:paraId="706E8830" w14:textId="655009FE" w:rsidR="00FA20E8" w:rsidRPr="004C0922" w:rsidRDefault="00E9798F" w:rsidP="004C0922">
      <w:pPr>
        <w:ind w:right="227"/>
        <w:jc w:val="center"/>
        <w:rPr>
          <w:rFonts w:ascii="Noto Sans" w:hAnsi="Noto Sans" w:cs="Noto Sans"/>
          <w:sz w:val="20"/>
        </w:rPr>
      </w:pPr>
      <w:r w:rsidRPr="00794FD1">
        <w:rPr>
          <w:rFonts w:ascii="Noto Sans" w:hAnsi="Noto Sans" w:cs="Noto Sans"/>
          <w:sz w:val="20"/>
        </w:rPr>
        <w:t>(NOMBRE Y FIRMA</w:t>
      </w:r>
    </w:p>
    <w:p w14:paraId="5B6B8D46" w14:textId="77777777" w:rsidR="00FA20E8" w:rsidRDefault="00FA20E8" w:rsidP="00B37971">
      <w:pPr>
        <w:ind w:right="227"/>
        <w:jc w:val="center"/>
        <w:rPr>
          <w:rFonts w:ascii="Noto Sans" w:hAnsi="Noto Sans" w:cs="Noto Sans"/>
          <w:b/>
          <w:sz w:val="20"/>
        </w:rPr>
      </w:pPr>
    </w:p>
    <w:p w14:paraId="4817AFBD" w14:textId="77777777" w:rsidR="00FA20E8" w:rsidRPr="00794FD1" w:rsidRDefault="00FA20E8" w:rsidP="00B37971">
      <w:pPr>
        <w:ind w:right="227"/>
        <w:jc w:val="center"/>
        <w:rPr>
          <w:rFonts w:ascii="Noto Sans" w:hAnsi="Noto Sans" w:cs="Noto Sans"/>
          <w:b/>
          <w:sz w:val="20"/>
        </w:rPr>
      </w:pPr>
    </w:p>
    <w:p w14:paraId="258DEFBF" w14:textId="77777777" w:rsidR="005B7B3F" w:rsidRPr="00794FD1" w:rsidRDefault="005B7B3F" w:rsidP="00B37971">
      <w:pPr>
        <w:suppressAutoHyphens w:val="0"/>
        <w:ind w:right="227"/>
        <w:jc w:val="both"/>
        <w:rPr>
          <w:rFonts w:ascii="Noto Sans" w:hAnsi="Noto Sans" w:cs="Noto Sans"/>
          <w:sz w:val="20"/>
        </w:rPr>
      </w:pPr>
    </w:p>
    <w:p w14:paraId="51332663" w14:textId="77777777" w:rsidR="00E9798F" w:rsidRPr="00794FD1" w:rsidRDefault="00E9798F" w:rsidP="00B37971">
      <w:pPr>
        <w:suppressAutoHyphens w:val="0"/>
        <w:ind w:right="227"/>
        <w:jc w:val="both"/>
        <w:rPr>
          <w:rFonts w:ascii="Noto Sans" w:hAnsi="Noto Sans" w:cs="Noto Sans"/>
          <w:sz w:val="20"/>
        </w:rPr>
      </w:pPr>
    </w:p>
    <w:p w14:paraId="3254800E"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ANEXO NÚMERO 08 (OCHO)</w:t>
      </w:r>
      <w:r w:rsidRPr="00794FD1">
        <w:rPr>
          <w:rFonts w:ascii="Noto Sans" w:hAnsi="Noto Sans" w:cs="Noto Sans"/>
          <w:sz w:val="20"/>
        </w:rPr>
        <w:t xml:space="preserve"> </w:t>
      </w:r>
    </w:p>
    <w:p w14:paraId="6EC155A0" w14:textId="77777777" w:rsidR="005B7B3F" w:rsidRPr="00794FD1" w:rsidRDefault="005B7B3F" w:rsidP="00B37971">
      <w:pPr>
        <w:ind w:right="227"/>
        <w:jc w:val="center"/>
        <w:rPr>
          <w:rFonts w:ascii="Noto Sans" w:hAnsi="Noto Sans" w:cs="Noto Sans"/>
          <w:sz w:val="20"/>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73330D" w:rsidRPr="00794FD1" w14:paraId="6D8902D1" w14:textId="77777777" w:rsidTr="004C7AFB">
        <w:trPr>
          <w:trHeight w:val="516"/>
        </w:trPr>
        <w:tc>
          <w:tcPr>
            <w:tcW w:w="10065" w:type="dxa"/>
            <w:shd w:val="clear" w:color="auto" w:fill="A6A6A6" w:themeFill="background1" w:themeFillShade="A6"/>
            <w:vAlign w:val="center"/>
          </w:tcPr>
          <w:p w14:paraId="09FED257"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PROPOSICIÓN ECONÓMICA</w:t>
            </w:r>
          </w:p>
          <w:p w14:paraId="0FD806C9"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OOAD ESTATAL JALISCO</w:t>
            </w:r>
          </w:p>
        </w:tc>
      </w:tr>
    </w:tbl>
    <w:p w14:paraId="5427940C" w14:textId="77777777" w:rsidR="005B7B3F" w:rsidRDefault="005B7B3F" w:rsidP="004C7AFB">
      <w:pPr>
        <w:ind w:right="227"/>
        <w:rPr>
          <w:rFonts w:ascii="Noto Sans" w:hAnsi="Noto Sans" w:cs="Noto Sans"/>
          <w:b/>
          <w:sz w:val="20"/>
        </w:rPr>
      </w:pPr>
    </w:p>
    <w:p w14:paraId="0808A773" w14:textId="77777777" w:rsidR="000B6EDB" w:rsidRDefault="000B6EDB" w:rsidP="000B6EDB">
      <w:pPr>
        <w:suppressAutoHyphens w:val="0"/>
        <w:spacing w:line="259" w:lineRule="auto"/>
        <w:ind w:right="227"/>
        <w:contextualSpacing/>
        <w:jc w:val="center"/>
        <w:rPr>
          <w:rFonts w:ascii="Noto Sans" w:hAnsi="Noto Sans" w:cs="Noto Sans"/>
          <w:b/>
          <w:sz w:val="20"/>
        </w:rPr>
      </w:pPr>
      <w:r w:rsidRPr="00A85292">
        <w:rPr>
          <w:rFonts w:ascii="Noto Sans" w:hAnsi="Noto Sans" w:cs="Noto Sans"/>
          <w:b/>
          <w:sz w:val="20"/>
        </w:rPr>
        <w:t>ADQUISICION DE REFACCIONES Y ACCESORIOS MENORES DE MAQUINARIA Y OTROS EQUIPOS PARA CASA DE MAQUINAS, PARA EL EJERCICIO FISCAL 2025.</w:t>
      </w:r>
    </w:p>
    <w:p w14:paraId="4F0C91C9" w14:textId="77777777" w:rsidR="000B6EDB" w:rsidRPr="00794FD1" w:rsidRDefault="000B6EDB" w:rsidP="000B6EDB">
      <w:pPr>
        <w:suppressAutoHyphens w:val="0"/>
        <w:spacing w:line="259" w:lineRule="auto"/>
        <w:ind w:right="227"/>
        <w:contextualSpacing/>
        <w:jc w:val="both"/>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929"/>
        <w:gridCol w:w="4327"/>
        <w:gridCol w:w="969"/>
        <w:gridCol w:w="1028"/>
        <w:gridCol w:w="952"/>
        <w:gridCol w:w="1008"/>
        <w:gridCol w:w="1007"/>
      </w:tblGrid>
      <w:tr w:rsidR="009F4247" w:rsidRPr="00166CB8" w14:paraId="7C650E30" w14:textId="77777777" w:rsidTr="000E6C36">
        <w:trPr>
          <w:trHeight w:val="1215"/>
        </w:trPr>
        <w:tc>
          <w:tcPr>
            <w:tcW w:w="454" w:type="pct"/>
            <w:tcBorders>
              <w:top w:val="single" w:sz="4" w:space="0" w:color="auto"/>
              <w:left w:val="single" w:sz="4" w:space="0" w:color="auto"/>
              <w:bottom w:val="single" w:sz="4" w:space="0" w:color="auto"/>
              <w:right w:val="single" w:sz="4" w:space="0" w:color="auto"/>
            </w:tcBorders>
            <w:vAlign w:val="center"/>
            <w:hideMark/>
          </w:tcPr>
          <w:p w14:paraId="55189E33"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RENGLON</w:t>
            </w:r>
          </w:p>
        </w:tc>
        <w:tc>
          <w:tcPr>
            <w:tcW w:w="1998" w:type="pct"/>
            <w:tcBorders>
              <w:top w:val="single" w:sz="4" w:space="0" w:color="auto"/>
              <w:left w:val="nil"/>
              <w:bottom w:val="single" w:sz="4" w:space="0" w:color="auto"/>
              <w:right w:val="single" w:sz="4" w:space="0" w:color="auto"/>
            </w:tcBorders>
            <w:vAlign w:val="center"/>
            <w:hideMark/>
          </w:tcPr>
          <w:p w14:paraId="2C79E0EC"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 xml:space="preserve">DESCRIPCION </w:t>
            </w:r>
          </w:p>
        </w:tc>
        <w:tc>
          <w:tcPr>
            <w:tcW w:w="505" w:type="pct"/>
            <w:tcBorders>
              <w:top w:val="single" w:sz="4" w:space="0" w:color="auto"/>
              <w:left w:val="nil"/>
              <w:bottom w:val="single" w:sz="4" w:space="0" w:color="auto"/>
              <w:right w:val="single" w:sz="4" w:space="0" w:color="auto"/>
            </w:tcBorders>
            <w:vAlign w:val="center"/>
            <w:hideMark/>
          </w:tcPr>
          <w:p w14:paraId="5AB681C5"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UNIDAD</w:t>
            </w:r>
          </w:p>
        </w:tc>
        <w:tc>
          <w:tcPr>
            <w:tcW w:w="534" w:type="pct"/>
            <w:tcBorders>
              <w:top w:val="single" w:sz="4" w:space="0" w:color="auto"/>
              <w:left w:val="nil"/>
              <w:bottom w:val="single" w:sz="4" w:space="0" w:color="auto"/>
              <w:right w:val="single" w:sz="4" w:space="0" w:color="auto"/>
            </w:tcBorders>
            <w:vAlign w:val="center"/>
            <w:hideMark/>
          </w:tcPr>
          <w:p w14:paraId="269D39B6"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MARCA</w:t>
            </w:r>
          </w:p>
        </w:tc>
        <w:tc>
          <w:tcPr>
            <w:tcW w:w="462" w:type="pct"/>
            <w:tcBorders>
              <w:top w:val="single" w:sz="4" w:space="0" w:color="auto"/>
              <w:left w:val="nil"/>
              <w:bottom w:val="single" w:sz="4" w:space="0" w:color="auto"/>
              <w:right w:val="single" w:sz="4" w:space="0" w:color="auto"/>
            </w:tcBorders>
            <w:vAlign w:val="center"/>
            <w:hideMark/>
          </w:tcPr>
          <w:p w14:paraId="78BBB81B"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PRECIO UNITARIO</w:t>
            </w:r>
          </w:p>
        </w:tc>
        <w:tc>
          <w:tcPr>
            <w:tcW w:w="524" w:type="pct"/>
            <w:tcBorders>
              <w:top w:val="single" w:sz="4" w:space="0" w:color="auto"/>
              <w:left w:val="nil"/>
              <w:bottom w:val="single" w:sz="4" w:space="0" w:color="auto"/>
              <w:right w:val="single" w:sz="4" w:space="0" w:color="auto"/>
            </w:tcBorders>
            <w:vAlign w:val="center"/>
            <w:hideMark/>
          </w:tcPr>
          <w:p w14:paraId="5492DE77"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IMPORTE TOTAL</w:t>
            </w:r>
          </w:p>
        </w:tc>
        <w:tc>
          <w:tcPr>
            <w:tcW w:w="524" w:type="pct"/>
            <w:tcBorders>
              <w:top w:val="single" w:sz="4" w:space="0" w:color="auto"/>
              <w:left w:val="nil"/>
              <w:bottom w:val="single" w:sz="4" w:space="0" w:color="auto"/>
              <w:right w:val="single" w:sz="4" w:space="0" w:color="auto"/>
            </w:tcBorders>
            <w:vAlign w:val="center"/>
            <w:hideMark/>
          </w:tcPr>
          <w:p w14:paraId="216D6269" w14:textId="77777777" w:rsidR="009F4247" w:rsidRPr="00166CB8" w:rsidRDefault="009F4247" w:rsidP="000E6C36">
            <w:pPr>
              <w:suppressAutoHyphens w:val="0"/>
              <w:jc w:val="center"/>
              <w:rPr>
                <w:rFonts w:ascii="Noto Sans" w:hAnsi="Noto Sans" w:cs="Noto Sans"/>
                <w:b/>
                <w:bCs/>
                <w:sz w:val="16"/>
                <w:szCs w:val="16"/>
                <w:lang w:val="es-MX" w:eastAsia="es-MX"/>
              </w:rPr>
            </w:pPr>
            <w:r w:rsidRPr="00166CB8">
              <w:rPr>
                <w:rFonts w:ascii="Noto Sans" w:hAnsi="Noto Sans" w:cs="Noto Sans"/>
                <w:b/>
                <w:bCs/>
                <w:sz w:val="16"/>
                <w:szCs w:val="16"/>
                <w:lang w:val="es-MX" w:eastAsia="es-MX"/>
              </w:rPr>
              <w:t>SOLICITUD DE FOLLETOS Y FICHA TECNICA</w:t>
            </w:r>
          </w:p>
        </w:tc>
      </w:tr>
      <w:tr w:rsidR="009F4247" w:rsidRPr="00166CB8" w14:paraId="4C327B64" w14:textId="77777777" w:rsidTr="000E6C36">
        <w:trPr>
          <w:trHeight w:val="1320"/>
        </w:trPr>
        <w:tc>
          <w:tcPr>
            <w:tcW w:w="454" w:type="pct"/>
            <w:tcBorders>
              <w:top w:val="nil"/>
              <w:left w:val="single" w:sz="4" w:space="0" w:color="auto"/>
              <w:bottom w:val="single" w:sz="4" w:space="0" w:color="auto"/>
              <w:right w:val="single" w:sz="4" w:space="0" w:color="auto"/>
            </w:tcBorders>
            <w:vAlign w:val="center"/>
            <w:hideMark/>
          </w:tcPr>
          <w:p w14:paraId="4BDE428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w:t>
            </w:r>
          </w:p>
        </w:tc>
        <w:tc>
          <w:tcPr>
            <w:tcW w:w="1998" w:type="pct"/>
            <w:tcBorders>
              <w:top w:val="nil"/>
              <w:left w:val="nil"/>
              <w:bottom w:val="single" w:sz="4" w:space="0" w:color="auto"/>
              <w:right w:val="single" w:sz="4" w:space="0" w:color="auto"/>
            </w:tcBorders>
            <w:vAlign w:val="center"/>
            <w:hideMark/>
          </w:tcPr>
          <w:p w14:paraId="28ABB91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MAGNETICO A PLENA CARGA, EN GABINETE PARA INTERIOR Y EXTERIOR, CON PROTECTOR DE SOBRECARGA (OVER LOAD), BOTONERA DE PARO Y ARRANQUE, CONTROL A 110/220 V. PARA MOTOR DE 10 HP. TRIFASICO 220/440 V.</w:t>
            </w:r>
          </w:p>
        </w:tc>
        <w:tc>
          <w:tcPr>
            <w:tcW w:w="505" w:type="pct"/>
            <w:tcBorders>
              <w:top w:val="nil"/>
              <w:left w:val="nil"/>
              <w:bottom w:val="single" w:sz="4" w:space="0" w:color="auto"/>
              <w:right w:val="single" w:sz="4" w:space="0" w:color="auto"/>
            </w:tcBorders>
            <w:vAlign w:val="center"/>
            <w:hideMark/>
          </w:tcPr>
          <w:p w14:paraId="5EE99FF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3A9DDE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6B2E2B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AFC99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DD47FA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A8F35FC" w14:textId="77777777" w:rsidTr="000E6C36">
        <w:trPr>
          <w:trHeight w:val="1365"/>
        </w:trPr>
        <w:tc>
          <w:tcPr>
            <w:tcW w:w="454" w:type="pct"/>
            <w:tcBorders>
              <w:top w:val="nil"/>
              <w:left w:val="single" w:sz="4" w:space="0" w:color="auto"/>
              <w:bottom w:val="single" w:sz="4" w:space="0" w:color="auto"/>
              <w:right w:val="single" w:sz="4" w:space="0" w:color="auto"/>
            </w:tcBorders>
            <w:vAlign w:val="center"/>
            <w:hideMark/>
          </w:tcPr>
          <w:p w14:paraId="47B494F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w:t>
            </w:r>
          </w:p>
        </w:tc>
        <w:tc>
          <w:tcPr>
            <w:tcW w:w="1998" w:type="pct"/>
            <w:tcBorders>
              <w:top w:val="nil"/>
              <w:left w:val="nil"/>
              <w:bottom w:val="single" w:sz="4" w:space="0" w:color="auto"/>
              <w:right w:val="single" w:sz="4" w:space="0" w:color="auto"/>
            </w:tcBorders>
            <w:vAlign w:val="center"/>
            <w:hideMark/>
          </w:tcPr>
          <w:p w14:paraId="75C4190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MAGNETICO A PLENA CARGA, EN GABINETE PARA INTERIOR Y EXTERIOR, CON PROTECTOR DE SOBRECARGA (OVER LOAD), BOTONERA DE PARO Y ARRANQUE, CONTROL A 110/220 V. PARA MOTOR DE 5 HP. TRIFASICO 220/440V.</w:t>
            </w:r>
          </w:p>
        </w:tc>
        <w:tc>
          <w:tcPr>
            <w:tcW w:w="505" w:type="pct"/>
            <w:tcBorders>
              <w:top w:val="nil"/>
              <w:left w:val="nil"/>
              <w:bottom w:val="single" w:sz="4" w:space="0" w:color="auto"/>
              <w:right w:val="single" w:sz="4" w:space="0" w:color="auto"/>
            </w:tcBorders>
            <w:vAlign w:val="center"/>
            <w:hideMark/>
          </w:tcPr>
          <w:p w14:paraId="7F00219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314883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BAD6B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BCCD6F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C5EC3ED"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BB06370"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7316EB0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w:t>
            </w:r>
          </w:p>
        </w:tc>
        <w:tc>
          <w:tcPr>
            <w:tcW w:w="1998" w:type="pct"/>
            <w:tcBorders>
              <w:top w:val="nil"/>
              <w:left w:val="nil"/>
              <w:bottom w:val="single" w:sz="4" w:space="0" w:color="auto"/>
              <w:right w:val="single" w:sz="4" w:space="0" w:color="auto"/>
            </w:tcBorders>
            <w:vAlign w:val="center"/>
            <w:hideMark/>
          </w:tcPr>
          <w:p w14:paraId="514417C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ARRANCADOR TERMOMAGNETICO TRIFASICO DE 23-32 AMP. 10 </w:t>
            </w:r>
            <w:proofErr w:type="spellStart"/>
            <w:r w:rsidRPr="00166CB8">
              <w:rPr>
                <w:rFonts w:ascii="Noto Sans" w:hAnsi="Noto Sans" w:cs="Noto Sans"/>
                <w:sz w:val="16"/>
                <w:szCs w:val="16"/>
                <w:lang w:val="es-MX" w:eastAsia="es-MX"/>
              </w:rPr>
              <w:t>H.p</w:t>
            </w:r>
            <w:proofErr w:type="spellEnd"/>
            <w:r w:rsidRPr="00166CB8">
              <w:rPr>
                <w:rFonts w:ascii="Noto Sans" w:hAnsi="Noto Sans" w:cs="Noto Sans"/>
                <w:sz w:val="16"/>
                <w:szCs w:val="16"/>
                <w:lang w:val="es-MX" w:eastAsia="es-MX"/>
              </w:rPr>
              <w:t xml:space="preserve">. 220 </w:t>
            </w:r>
            <w:proofErr w:type="spellStart"/>
            <w:r w:rsidRPr="00166CB8">
              <w:rPr>
                <w:rFonts w:ascii="Noto Sans" w:hAnsi="Noto Sans" w:cs="Noto Sans"/>
                <w:sz w:val="16"/>
                <w:szCs w:val="16"/>
                <w:lang w:val="es-MX" w:eastAsia="es-MX"/>
              </w:rPr>
              <w:t>Vca</w:t>
            </w:r>
            <w:proofErr w:type="spellEnd"/>
          </w:p>
        </w:tc>
        <w:tc>
          <w:tcPr>
            <w:tcW w:w="505" w:type="pct"/>
            <w:tcBorders>
              <w:top w:val="nil"/>
              <w:left w:val="nil"/>
              <w:bottom w:val="single" w:sz="4" w:space="0" w:color="auto"/>
              <w:right w:val="single" w:sz="4" w:space="0" w:color="auto"/>
            </w:tcBorders>
            <w:vAlign w:val="center"/>
            <w:hideMark/>
          </w:tcPr>
          <w:p w14:paraId="3C51273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059BDA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CE49C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F1060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281E163"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255372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78E39CA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w:t>
            </w:r>
          </w:p>
        </w:tc>
        <w:tc>
          <w:tcPr>
            <w:tcW w:w="1998" w:type="pct"/>
            <w:tcBorders>
              <w:top w:val="nil"/>
              <w:left w:val="nil"/>
              <w:bottom w:val="single" w:sz="4" w:space="0" w:color="auto"/>
              <w:right w:val="single" w:sz="4" w:space="0" w:color="auto"/>
            </w:tcBorders>
            <w:vAlign w:val="center"/>
            <w:hideMark/>
          </w:tcPr>
          <w:p w14:paraId="4EFE5C4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ARRANCADOR TERMOMAGNETICO 220 V. CON RELEVADOR. 5 H. P.</w:t>
            </w:r>
          </w:p>
        </w:tc>
        <w:tc>
          <w:tcPr>
            <w:tcW w:w="505" w:type="pct"/>
            <w:tcBorders>
              <w:top w:val="nil"/>
              <w:left w:val="nil"/>
              <w:bottom w:val="single" w:sz="4" w:space="0" w:color="auto"/>
              <w:right w:val="single" w:sz="4" w:space="0" w:color="auto"/>
            </w:tcBorders>
            <w:vAlign w:val="center"/>
            <w:hideMark/>
          </w:tcPr>
          <w:p w14:paraId="0F27224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B5ADBC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7AD4C6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E59352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F581CC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4C74660"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A313E1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w:t>
            </w:r>
          </w:p>
        </w:tc>
        <w:tc>
          <w:tcPr>
            <w:tcW w:w="1998" w:type="pct"/>
            <w:tcBorders>
              <w:top w:val="nil"/>
              <w:left w:val="nil"/>
              <w:bottom w:val="single" w:sz="4" w:space="0" w:color="auto"/>
              <w:right w:val="single" w:sz="4" w:space="0" w:color="auto"/>
            </w:tcBorders>
            <w:vAlign w:val="center"/>
            <w:hideMark/>
          </w:tcPr>
          <w:p w14:paraId="0E28B6C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SERIE 5000  PARA RIEGO</w:t>
            </w:r>
          </w:p>
        </w:tc>
        <w:tc>
          <w:tcPr>
            <w:tcW w:w="505" w:type="pct"/>
            <w:tcBorders>
              <w:top w:val="nil"/>
              <w:left w:val="nil"/>
              <w:bottom w:val="single" w:sz="4" w:space="0" w:color="auto"/>
              <w:right w:val="single" w:sz="4" w:space="0" w:color="auto"/>
            </w:tcBorders>
            <w:vAlign w:val="center"/>
            <w:hideMark/>
          </w:tcPr>
          <w:p w14:paraId="4AF9AF4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7C5808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E1413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28FCA5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151A8D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6E5F0EB"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7BE3BDE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w:t>
            </w:r>
          </w:p>
        </w:tc>
        <w:tc>
          <w:tcPr>
            <w:tcW w:w="1998" w:type="pct"/>
            <w:tcBorders>
              <w:top w:val="nil"/>
              <w:left w:val="nil"/>
              <w:bottom w:val="single" w:sz="4" w:space="0" w:color="auto"/>
              <w:right w:val="single" w:sz="4" w:space="0" w:color="auto"/>
            </w:tcBorders>
            <w:vAlign w:val="center"/>
            <w:hideMark/>
          </w:tcPr>
          <w:p w14:paraId="6AF8DF0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DE IMPACTO MAXI POW MOD 2045 A PARA RIEGO</w:t>
            </w:r>
          </w:p>
        </w:tc>
        <w:tc>
          <w:tcPr>
            <w:tcW w:w="505" w:type="pct"/>
            <w:tcBorders>
              <w:top w:val="nil"/>
              <w:left w:val="nil"/>
              <w:bottom w:val="single" w:sz="4" w:space="0" w:color="auto"/>
              <w:right w:val="single" w:sz="4" w:space="0" w:color="auto"/>
            </w:tcBorders>
            <w:vAlign w:val="center"/>
            <w:hideMark/>
          </w:tcPr>
          <w:p w14:paraId="689195B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4297CE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6A9613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B0356C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A248A9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CF848E8"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E5818F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w:t>
            </w:r>
          </w:p>
        </w:tc>
        <w:tc>
          <w:tcPr>
            <w:tcW w:w="1998" w:type="pct"/>
            <w:tcBorders>
              <w:top w:val="nil"/>
              <w:left w:val="nil"/>
              <w:bottom w:val="single" w:sz="4" w:space="0" w:color="auto"/>
              <w:right w:val="single" w:sz="4" w:space="0" w:color="auto"/>
            </w:tcBorders>
            <w:vAlign w:val="center"/>
            <w:hideMark/>
          </w:tcPr>
          <w:p w14:paraId="64C2EBB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ASPERSOR MAXIBIRD MOD 2045 PJ PARA RIEGO</w:t>
            </w:r>
          </w:p>
        </w:tc>
        <w:tc>
          <w:tcPr>
            <w:tcW w:w="505" w:type="pct"/>
            <w:tcBorders>
              <w:top w:val="nil"/>
              <w:left w:val="nil"/>
              <w:bottom w:val="single" w:sz="4" w:space="0" w:color="auto"/>
              <w:right w:val="single" w:sz="4" w:space="0" w:color="auto"/>
            </w:tcBorders>
            <w:vAlign w:val="center"/>
            <w:hideMark/>
          </w:tcPr>
          <w:p w14:paraId="24DA7EF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D4674C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2FA80A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F25A36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1F9F35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2E1EA60"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0C11EE5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w:t>
            </w:r>
          </w:p>
        </w:tc>
        <w:tc>
          <w:tcPr>
            <w:tcW w:w="1998" w:type="pct"/>
            <w:tcBorders>
              <w:top w:val="nil"/>
              <w:left w:val="nil"/>
              <w:bottom w:val="single" w:sz="4" w:space="0" w:color="auto"/>
              <w:right w:val="single" w:sz="4" w:space="0" w:color="auto"/>
            </w:tcBorders>
            <w:vAlign w:val="center"/>
            <w:hideMark/>
          </w:tcPr>
          <w:p w14:paraId="26F2169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CENTRIFUGA VERTICAL ALTA PRESION EN LINEA MULTIETAPAS  MODELO CR3 DE 3 HP DE 1-1/4" X 1-1/4" TRIFASICA 220 VOLTS  </w:t>
            </w:r>
          </w:p>
        </w:tc>
        <w:tc>
          <w:tcPr>
            <w:tcW w:w="505" w:type="pct"/>
            <w:tcBorders>
              <w:top w:val="nil"/>
              <w:left w:val="nil"/>
              <w:bottom w:val="single" w:sz="4" w:space="0" w:color="auto"/>
              <w:right w:val="single" w:sz="4" w:space="0" w:color="auto"/>
            </w:tcBorders>
            <w:vAlign w:val="center"/>
            <w:hideMark/>
          </w:tcPr>
          <w:p w14:paraId="305875A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CA6F56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C21CA9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669A1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6332367"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196080F8"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0FE95B6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w:t>
            </w:r>
          </w:p>
        </w:tc>
        <w:tc>
          <w:tcPr>
            <w:tcW w:w="1998" w:type="pct"/>
            <w:tcBorders>
              <w:top w:val="nil"/>
              <w:left w:val="nil"/>
              <w:bottom w:val="single" w:sz="4" w:space="0" w:color="auto"/>
              <w:right w:val="single" w:sz="4" w:space="0" w:color="auto"/>
            </w:tcBorders>
            <w:vAlign w:val="center"/>
            <w:hideMark/>
          </w:tcPr>
          <w:p w14:paraId="0664B2A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CENTRIFUGA VERTICAL ALTA PRESION EN LINEA MULTIETAPAS MODELO CR5 DE 5 HP DE 1-1/4" X 1-1/4" TRIFASICA 220 VOLTS  </w:t>
            </w:r>
          </w:p>
        </w:tc>
        <w:tc>
          <w:tcPr>
            <w:tcW w:w="505" w:type="pct"/>
            <w:tcBorders>
              <w:top w:val="nil"/>
              <w:left w:val="nil"/>
              <w:bottom w:val="single" w:sz="4" w:space="0" w:color="auto"/>
              <w:right w:val="single" w:sz="4" w:space="0" w:color="auto"/>
            </w:tcBorders>
            <w:vAlign w:val="center"/>
            <w:hideMark/>
          </w:tcPr>
          <w:p w14:paraId="602551A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2BB6AD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AFE596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AB9819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9AD5346"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DE470C8" w14:textId="77777777" w:rsidTr="000E6C36">
        <w:trPr>
          <w:trHeight w:val="960"/>
        </w:trPr>
        <w:tc>
          <w:tcPr>
            <w:tcW w:w="454" w:type="pct"/>
            <w:tcBorders>
              <w:top w:val="nil"/>
              <w:left w:val="single" w:sz="4" w:space="0" w:color="auto"/>
              <w:bottom w:val="single" w:sz="4" w:space="0" w:color="auto"/>
              <w:right w:val="single" w:sz="4" w:space="0" w:color="auto"/>
            </w:tcBorders>
            <w:vAlign w:val="center"/>
            <w:hideMark/>
          </w:tcPr>
          <w:p w14:paraId="26406A1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w:t>
            </w:r>
          </w:p>
        </w:tc>
        <w:tc>
          <w:tcPr>
            <w:tcW w:w="1998" w:type="pct"/>
            <w:tcBorders>
              <w:top w:val="nil"/>
              <w:left w:val="nil"/>
              <w:bottom w:val="single" w:sz="4" w:space="0" w:color="auto"/>
              <w:right w:val="single" w:sz="4" w:space="0" w:color="auto"/>
            </w:tcBorders>
            <w:vAlign w:val="center"/>
            <w:hideMark/>
          </w:tcPr>
          <w:p w14:paraId="1032861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DE CIRCULACIÓN DE AGUA CALIENTE UP, ROTOR HÚMEDO, LIBRE DE MANTENIMIENTO, HIERRO FUNDIDO, 1/12 HP. EL TIPO DE CONEXIÓN LO ESTABLECERÁ LA UNIDAD QUE SOLICITE EL BIEN</w:t>
            </w:r>
          </w:p>
        </w:tc>
        <w:tc>
          <w:tcPr>
            <w:tcW w:w="505" w:type="pct"/>
            <w:tcBorders>
              <w:top w:val="nil"/>
              <w:left w:val="nil"/>
              <w:bottom w:val="single" w:sz="4" w:space="0" w:color="auto"/>
              <w:right w:val="single" w:sz="4" w:space="0" w:color="auto"/>
            </w:tcBorders>
            <w:vAlign w:val="center"/>
            <w:hideMark/>
          </w:tcPr>
          <w:p w14:paraId="7D4FE23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CA7714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EB2EF9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19E527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1CF6F0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5CB98E74"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FC79CC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11</w:t>
            </w:r>
          </w:p>
        </w:tc>
        <w:tc>
          <w:tcPr>
            <w:tcW w:w="1998" w:type="pct"/>
            <w:tcBorders>
              <w:top w:val="nil"/>
              <w:left w:val="nil"/>
              <w:bottom w:val="single" w:sz="4" w:space="0" w:color="auto"/>
              <w:right w:val="single" w:sz="4" w:space="0" w:color="auto"/>
            </w:tcBorders>
            <w:vAlign w:val="center"/>
            <w:hideMark/>
          </w:tcPr>
          <w:p w14:paraId="57D7069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CIRCULADORA DE AGUA CALIENTE LOOP3V 32-9/1115</w:t>
            </w:r>
          </w:p>
        </w:tc>
        <w:tc>
          <w:tcPr>
            <w:tcW w:w="505" w:type="pct"/>
            <w:tcBorders>
              <w:top w:val="nil"/>
              <w:left w:val="nil"/>
              <w:bottom w:val="single" w:sz="4" w:space="0" w:color="auto"/>
              <w:right w:val="single" w:sz="4" w:space="0" w:color="auto"/>
            </w:tcBorders>
            <w:vAlign w:val="center"/>
            <w:hideMark/>
          </w:tcPr>
          <w:p w14:paraId="6F23B50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7E4AAE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7D465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300836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5BE9DD3"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18CCFB2"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59ADA1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w:t>
            </w:r>
          </w:p>
        </w:tc>
        <w:tc>
          <w:tcPr>
            <w:tcW w:w="1998" w:type="pct"/>
            <w:tcBorders>
              <w:top w:val="nil"/>
              <w:left w:val="nil"/>
              <w:bottom w:val="single" w:sz="4" w:space="0" w:color="auto"/>
              <w:right w:val="single" w:sz="4" w:space="0" w:color="auto"/>
            </w:tcBorders>
            <w:vAlign w:val="center"/>
            <w:hideMark/>
          </w:tcPr>
          <w:p w14:paraId="30ACCDE4"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1 H.P.TRIFASICA A 220 VOLTS</w:t>
            </w:r>
          </w:p>
        </w:tc>
        <w:tc>
          <w:tcPr>
            <w:tcW w:w="505" w:type="pct"/>
            <w:tcBorders>
              <w:top w:val="nil"/>
              <w:left w:val="nil"/>
              <w:bottom w:val="single" w:sz="4" w:space="0" w:color="auto"/>
              <w:right w:val="single" w:sz="4" w:space="0" w:color="auto"/>
            </w:tcBorders>
            <w:vAlign w:val="center"/>
            <w:hideMark/>
          </w:tcPr>
          <w:p w14:paraId="7063662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052436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EF0957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EA2E84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AB58A70"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7AA76664"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2088D7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w:t>
            </w:r>
          </w:p>
        </w:tc>
        <w:tc>
          <w:tcPr>
            <w:tcW w:w="1998" w:type="pct"/>
            <w:tcBorders>
              <w:top w:val="nil"/>
              <w:left w:val="nil"/>
              <w:bottom w:val="single" w:sz="4" w:space="0" w:color="auto"/>
              <w:right w:val="single" w:sz="4" w:space="0" w:color="auto"/>
            </w:tcBorders>
            <w:vAlign w:val="center"/>
            <w:hideMark/>
          </w:tcPr>
          <w:p w14:paraId="6D272794"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2 H.P.TRIFASICA A 220 VOLTS</w:t>
            </w:r>
          </w:p>
        </w:tc>
        <w:tc>
          <w:tcPr>
            <w:tcW w:w="505" w:type="pct"/>
            <w:tcBorders>
              <w:top w:val="nil"/>
              <w:left w:val="nil"/>
              <w:bottom w:val="single" w:sz="4" w:space="0" w:color="auto"/>
              <w:right w:val="single" w:sz="4" w:space="0" w:color="auto"/>
            </w:tcBorders>
            <w:vAlign w:val="center"/>
            <w:hideMark/>
          </w:tcPr>
          <w:p w14:paraId="122643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109A82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A84C91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322766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C25367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1151AB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0310118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w:t>
            </w:r>
          </w:p>
        </w:tc>
        <w:tc>
          <w:tcPr>
            <w:tcW w:w="1998" w:type="pct"/>
            <w:tcBorders>
              <w:top w:val="nil"/>
              <w:left w:val="nil"/>
              <w:bottom w:val="single" w:sz="4" w:space="0" w:color="auto"/>
              <w:right w:val="single" w:sz="4" w:space="0" w:color="auto"/>
            </w:tcBorders>
            <w:vAlign w:val="center"/>
            <w:hideMark/>
          </w:tcPr>
          <w:p w14:paraId="1A7C290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3 H.P.TRIFASICA A 220 VOLTS</w:t>
            </w:r>
          </w:p>
        </w:tc>
        <w:tc>
          <w:tcPr>
            <w:tcW w:w="505" w:type="pct"/>
            <w:tcBorders>
              <w:top w:val="nil"/>
              <w:left w:val="nil"/>
              <w:bottom w:val="single" w:sz="4" w:space="0" w:color="auto"/>
              <w:right w:val="single" w:sz="4" w:space="0" w:color="auto"/>
            </w:tcBorders>
            <w:vAlign w:val="center"/>
            <w:hideMark/>
          </w:tcPr>
          <w:p w14:paraId="283FB17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E88EA1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58A555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F8DFA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4A88C25"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9442058"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1ADDB6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w:t>
            </w:r>
          </w:p>
        </w:tc>
        <w:tc>
          <w:tcPr>
            <w:tcW w:w="1998" w:type="pct"/>
            <w:tcBorders>
              <w:top w:val="nil"/>
              <w:left w:val="nil"/>
              <w:bottom w:val="single" w:sz="4" w:space="0" w:color="auto"/>
              <w:right w:val="single" w:sz="4" w:space="0" w:color="auto"/>
            </w:tcBorders>
            <w:vAlign w:val="center"/>
            <w:hideMark/>
          </w:tcPr>
          <w:p w14:paraId="75C7F0B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TIPO INATASCABLE DE 5 H.P. TRIFASICA A 220 VOLTS</w:t>
            </w:r>
          </w:p>
        </w:tc>
        <w:tc>
          <w:tcPr>
            <w:tcW w:w="505" w:type="pct"/>
            <w:tcBorders>
              <w:top w:val="nil"/>
              <w:left w:val="nil"/>
              <w:bottom w:val="single" w:sz="4" w:space="0" w:color="auto"/>
              <w:right w:val="single" w:sz="4" w:space="0" w:color="auto"/>
            </w:tcBorders>
            <w:vAlign w:val="center"/>
            <w:hideMark/>
          </w:tcPr>
          <w:p w14:paraId="126A699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7614F8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B348BB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E0C29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E97311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C71390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5999EA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w:t>
            </w:r>
          </w:p>
        </w:tc>
        <w:tc>
          <w:tcPr>
            <w:tcW w:w="1998" w:type="pct"/>
            <w:tcBorders>
              <w:top w:val="nil"/>
              <w:left w:val="nil"/>
              <w:bottom w:val="single" w:sz="4" w:space="0" w:color="auto"/>
              <w:right w:val="single" w:sz="4" w:space="0" w:color="auto"/>
            </w:tcBorders>
            <w:vAlign w:val="center"/>
            <w:hideMark/>
          </w:tcPr>
          <w:p w14:paraId="0167EF2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SUMERGIBLE MODELO CR32-9-2</w:t>
            </w:r>
          </w:p>
        </w:tc>
        <w:tc>
          <w:tcPr>
            <w:tcW w:w="505" w:type="pct"/>
            <w:tcBorders>
              <w:top w:val="nil"/>
              <w:left w:val="nil"/>
              <w:bottom w:val="single" w:sz="4" w:space="0" w:color="auto"/>
              <w:right w:val="single" w:sz="4" w:space="0" w:color="auto"/>
            </w:tcBorders>
            <w:vAlign w:val="center"/>
            <w:hideMark/>
          </w:tcPr>
          <w:p w14:paraId="0B4E11B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D09966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3DCEB3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3878B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0A7B04B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A3BF570"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EA572C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w:t>
            </w:r>
          </w:p>
        </w:tc>
        <w:tc>
          <w:tcPr>
            <w:tcW w:w="1998" w:type="pct"/>
            <w:tcBorders>
              <w:top w:val="nil"/>
              <w:left w:val="nil"/>
              <w:bottom w:val="single" w:sz="4" w:space="0" w:color="auto"/>
              <w:right w:val="single" w:sz="4" w:space="0" w:color="auto"/>
            </w:tcBorders>
            <w:vAlign w:val="center"/>
            <w:hideMark/>
          </w:tcPr>
          <w:p w14:paraId="7C30D65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BOMBA VERTICAL MODELO CR- 10  7.5 HP </w:t>
            </w:r>
          </w:p>
        </w:tc>
        <w:tc>
          <w:tcPr>
            <w:tcW w:w="505" w:type="pct"/>
            <w:tcBorders>
              <w:top w:val="nil"/>
              <w:left w:val="nil"/>
              <w:bottom w:val="single" w:sz="4" w:space="0" w:color="auto"/>
              <w:right w:val="single" w:sz="4" w:space="0" w:color="auto"/>
            </w:tcBorders>
            <w:vAlign w:val="center"/>
            <w:hideMark/>
          </w:tcPr>
          <w:p w14:paraId="789CB61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F0206B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BC77DA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F2C693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5CCBB5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4E9CCB7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94394B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18</w:t>
            </w:r>
          </w:p>
        </w:tc>
        <w:tc>
          <w:tcPr>
            <w:tcW w:w="1998" w:type="pct"/>
            <w:tcBorders>
              <w:top w:val="nil"/>
              <w:left w:val="nil"/>
              <w:bottom w:val="single" w:sz="4" w:space="0" w:color="auto"/>
              <w:right w:val="single" w:sz="4" w:space="0" w:color="auto"/>
            </w:tcBorders>
            <w:vAlign w:val="center"/>
            <w:hideMark/>
          </w:tcPr>
          <w:p w14:paraId="10AC1D5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BOMBA VERTICAL MODELO CR- 45 DE 20 HP</w:t>
            </w:r>
          </w:p>
        </w:tc>
        <w:tc>
          <w:tcPr>
            <w:tcW w:w="505" w:type="pct"/>
            <w:tcBorders>
              <w:top w:val="nil"/>
              <w:left w:val="nil"/>
              <w:bottom w:val="single" w:sz="4" w:space="0" w:color="auto"/>
              <w:right w:val="single" w:sz="4" w:space="0" w:color="auto"/>
            </w:tcBorders>
            <w:vAlign w:val="center"/>
            <w:hideMark/>
          </w:tcPr>
          <w:p w14:paraId="35EDB68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B7FDD1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3518DD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ABBBD9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F64F1C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D73DB2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036827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19</w:t>
            </w:r>
          </w:p>
        </w:tc>
        <w:tc>
          <w:tcPr>
            <w:tcW w:w="1998" w:type="pct"/>
            <w:tcBorders>
              <w:top w:val="nil"/>
              <w:left w:val="nil"/>
              <w:bottom w:val="single" w:sz="4" w:space="0" w:color="auto"/>
              <w:right w:val="single" w:sz="4" w:space="0" w:color="auto"/>
            </w:tcBorders>
            <w:vAlign w:val="center"/>
            <w:hideMark/>
          </w:tcPr>
          <w:p w14:paraId="7637570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BOQUILLA 12 VAN PARA RIEGO </w:t>
            </w:r>
          </w:p>
        </w:tc>
        <w:tc>
          <w:tcPr>
            <w:tcW w:w="505" w:type="pct"/>
            <w:tcBorders>
              <w:top w:val="nil"/>
              <w:left w:val="nil"/>
              <w:bottom w:val="single" w:sz="4" w:space="0" w:color="auto"/>
              <w:right w:val="single" w:sz="4" w:space="0" w:color="auto"/>
            </w:tcBorders>
            <w:vAlign w:val="center"/>
            <w:hideMark/>
          </w:tcPr>
          <w:p w14:paraId="4412C56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F2C68E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C1F16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C57348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88690F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745EB1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0AB19F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20</w:t>
            </w:r>
          </w:p>
        </w:tc>
        <w:tc>
          <w:tcPr>
            <w:tcW w:w="1998" w:type="pct"/>
            <w:tcBorders>
              <w:top w:val="nil"/>
              <w:left w:val="nil"/>
              <w:bottom w:val="single" w:sz="4" w:space="0" w:color="auto"/>
              <w:right w:val="single" w:sz="4" w:space="0" w:color="auto"/>
            </w:tcBorders>
            <w:vAlign w:val="center"/>
            <w:hideMark/>
          </w:tcPr>
          <w:p w14:paraId="3F101EC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BOQUILLA DE ORIFICIOS MULTIPLES </w:t>
            </w:r>
          </w:p>
        </w:tc>
        <w:tc>
          <w:tcPr>
            <w:tcW w:w="505" w:type="pct"/>
            <w:tcBorders>
              <w:top w:val="nil"/>
              <w:left w:val="nil"/>
              <w:bottom w:val="single" w:sz="4" w:space="0" w:color="auto"/>
              <w:right w:val="single" w:sz="4" w:space="0" w:color="auto"/>
            </w:tcBorders>
            <w:vAlign w:val="center"/>
            <w:hideMark/>
          </w:tcPr>
          <w:p w14:paraId="6879906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AA5E27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8EDAC4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0F7BAE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AC8DFF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DBC785A"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058B22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21</w:t>
            </w:r>
          </w:p>
        </w:tc>
        <w:tc>
          <w:tcPr>
            <w:tcW w:w="1998" w:type="pct"/>
            <w:tcBorders>
              <w:top w:val="nil"/>
              <w:left w:val="nil"/>
              <w:bottom w:val="single" w:sz="4" w:space="0" w:color="auto"/>
              <w:right w:val="single" w:sz="4" w:space="0" w:color="auto"/>
            </w:tcBorders>
            <w:vAlign w:val="center"/>
            <w:hideMark/>
          </w:tcPr>
          <w:p w14:paraId="45B7C2C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DE QUEMADOR  DE 5.00 45o PLP PARA CALDERA</w:t>
            </w:r>
          </w:p>
        </w:tc>
        <w:tc>
          <w:tcPr>
            <w:tcW w:w="505" w:type="pct"/>
            <w:tcBorders>
              <w:top w:val="nil"/>
              <w:left w:val="nil"/>
              <w:bottom w:val="single" w:sz="4" w:space="0" w:color="auto"/>
              <w:right w:val="single" w:sz="4" w:space="0" w:color="auto"/>
            </w:tcBorders>
            <w:vAlign w:val="center"/>
            <w:hideMark/>
          </w:tcPr>
          <w:p w14:paraId="35B958F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296C67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D476DD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84D789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F182E7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4A87A1F"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42621A1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22</w:t>
            </w:r>
          </w:p>
        </w:tc>
        <w:tc>
          <w:tcPr>
            <w:tcW w:w="1998" w:type="pct"/>
            <w:tcBorders>
              <w:top w:val="nil"/>
              <w:left w:val="nil"/>
              <w:bottom w:val="single" w:sz="4" w:space="0" w:color="auto"/>
              <w:right w:val="single" w:sz="4" w:space="0" w:color="auto"/>
            </w:tcBorders>
            <w:vAlign w:val="center"/>
            <w:hideMark/>
          </w:tcPr>
          <w:p w14:paraId="488EE44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DE QUEMADOR  DE 6.50 45o PLP PARA CALDERA</w:t>
            </w:r>
          </w:p>
        </w:tc>
        <w:tc>
          <w:tcPr>
            <w:tcW w:w="505" w:type="pct"/>
            <w:tcBorders>
              <w:top w:val="nil"/>
              <w:left w:val="nil"/>
              <w:bottom w:val="single" w:sz="4" w:space="0" w:color="auto"/>
              <w:right w:val="single" w:sz="4" w:space="0" w:color="auto"/>
            </w:tcBorders>
            <w:vAlign w:val="center"/>
            <w:hideMark/>
          </w:tcPr>
          <w:p w14:paraId="2CD94DE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78EF21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1E9F4E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663E7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877BD5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728899E" w14:textId="77777777" w:rsidTr="000E6C36">
        <w:trPr>
          <w:trHeight w:val="555"/>
        </w:trPr>
        <w:tc>
          <w:tcPr>
            <w:tcW w:w="454" w:type="pct"/>
            <w:tcBorders>
              <w:top w:val="nil"/>
              <w:left w:val="single" w:sz="4" w:space="0" w:color="auto"/>
              <w:bottom w:val="single" w:sz="4" w:space="0" w:color="auto"/>
              <w:right w:val="single" w:sz="4" w:space="0" w:color="auto"/>
            </w:tcBorders>
            <w:vAlign w:val="center"/>
            <w:hideMark/>
          </w:tcPr>
          <w:p w14:paraId="1E61A8D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23</w:t>
            </w:r>
          </w:p>
        </w:tc>
        <w:tc>
          <w:tcPr>
            <w:tcW w:w="1998" w:type="pct"/>
            <w:tcBorders>
              <w:top w:val="nil"/>
              <w:left w:val="nil"/>
              <w:bottom w:val="single" w:sz="4" w:space="0" w:color="auto"/>
              <w:right w:val="single" w:sz="4" w:space="0" w:color="auto"/>
            </w:tcBorders>
            <w:vAlign w:val="center"/>
            <w:hideMark/>
          </w:tcPr>
          <w:p w14:paraId="2398099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SERIE 15 STRIP  9SST PARA RIEGO</w:t>
            </w:r>
          </w:p>
        </w:tc>
        <w:tc>
          <w:tcPr>
            <w:tcW w:w="505" w:type="pct"/>
            <w:tcBorders>
              <w:top w:val="nil"/>
              <w:left w:val="nil"/>
              <w:bottom w:val="single" w:sz="4" w:space="0" w:color="auto"/>
              <w:right w:val="single" w:sz="4" w:space="0" w:color="auto"/>
            </w:tcBorders>
            <w:vAlign w:val="center"/>
            <w:hideMark/>
          </w:tcPr>
          <w:p w14:paraId="1AB3CD0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ECC643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22DB5C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EA3497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946409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C6068C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934450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24</w:t>
            </w:r>
          </w:p>
        </w:tc>
        <w:tc>
          <w:tcPr>
            <w:tcW w:w="1998" w:type="pct"/>
            <w:tcBorders>
              <w:top w:val="nil"/>
              <w:left w:val="nil"/>
              <w:bottom w:val="single" w:sz="4" w:space="0" w:color="auto"/>
              <w:right w:val="single" w:sz="4" w:space="0" w:color="auto"/>
            </w:tcBorders>
            <w:vAlign w:val="center"/>
            <w:hideMark/>
          </w:tcPr>
          <w:p w14:paraId="45499E3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BOQUILLA SERIE 18 VAN PARA RIEGO</w:t>
            </w:r>
          </w:p>
        </w:tc>
        <w:tc>
          <w:tcPr>
            <w:tcW w:w="505" w:type="pct"/>
            <w:tcBorders>
              <w:top w:val="nil"/>
              <w:left w:val="nil"/>
              <w:bottom w:val="single" w:sz="4" w:space="0" w:color="auto"/>
              <w:right w:val="single" w:sz="4" w:space="0" w:color="auto"/>
            </w:tcBorders>
            <w:vAlign w:val="center"/>
            <w:hideMark/>
          </w:tcPr>
          <w:p w14:paraId="3448BC4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56B4D5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082541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2E03E7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FC8FB5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42B5E9B" w14:textId="77777777" w:rsidTr="000E6C36">
        <w:trPr>
          <w:trHeight w:val="405"/>
        </w:trPr>
        <w:tc>
          <w:tcPr>
            <w:tcW w:w="454" w:type="pct"/>
            <w:tcBorders>
              <w:top w:val="nil"/>
              <w:left w:val="single" w:sz="4" w:space="0" w:color="auto"/>
              <w:bottom w:val="single" w:sz="4" w:space="0" w:color="auto"/>
              <w:right w:val="single" w:sz="4" w:space="0" w:color="auto"/>
            </w:tcBorders>
            <w:vAlign w:val="center"/>
            <w:hideMark/>
          </w:tcPr>
          <w:p w14:paraId="69A1194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25</w:t>
            </w:r>
          </w:p>
        </w:tc>
        <w:tc>
          <w:tcPr>
            <w:tcW w:w="1998" w:type="pct"/>
            <w:tcBorders>
              <w:top w:val="nil"/>
              <w:left w:val="nil"/>
              <w:bottom w:val="single" w:sz="4" w:space="0" w:color="auto"/>
              <w:right w:val="single" w:sz="4" w:space="0" w:color="auto"/>
            </w:tcBorders>
            <w:vAlign w:val="center"/>
            <w:hideMark/>
          </w:tcPr>
          <w:p w14:paraId="645370F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2 ½” DE 250 LBS</w:t>
            </w:r>
          </w:p>
        </w:tc>
        <w:tc>
          <w:tcPr>
            <w:tcW w:w="505" w:type="pct"/>
            <w:tcBorders>
              <w:top w:val="nil"/>
              <w:left w:val="nil"/>
              <w:bottom w:val="single" w:sz="4" w:space="0" w:color="auto"/>
              <w:right w:val="single" w:sz="4" w:space="0" w:color="auto"/>
            </w:tcBorders>
            <w:vAlign w:val="center"/>
            <w:hideMark/>
          </w:tcPr>
          <w:p w14:paraId="70227C9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6128F2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10AFDB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B4765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F2D33D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891418B"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ED9387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26</w:t>
            </w:r>
          </w:p>
        </w:tc>
        <w:tc>
          <w:tcPr>
            <w:tcW w:w="1998" w:type="pct"/>
            <w:tcBorders>
              <w:top w:val="nil"/>
              <w:left w:val="nil"/>
              <w:bottom w:val="single" w:sz="4" w:space="0" w:color="auto"/>
              <w:right w:val="single" w:sz="4" w:space="0" w:color="auto"/>
            </w:tcBorders>
            <w:vAlign w:val="center"/>
            <w:hideMark/>
          </w:tcPr>
          <w:p w14:paraId="6E59585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3” DE 250 LBS</w:t>
            </w:r>
          </w:p>
        </w:tc>
        <w:tc>
          <w:tcPr>
            <w:tcW w:w="505" w:type="pct"/>
            <w:tcBorders>
              <w:top w:val="nil"/>
              <w:left w:val="nil"/>
              <w:bottom w:val="single" w:sz="4" w:space="0" w:color="auto"/>
              <w:right w:val="single" w:sz="4" w:space="0" w:color="auto"/>
            </w:tcBorders>
            <w:vAlign w:val="center"/>
            <w:hideMark/>
          </w:tcPr>
          <w:p w14:paraId="749E291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29C29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C026F8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47E3C1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9D3AC9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93DDD7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78C7B2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27</w:t>
            </w:r>
          </w:p>
        </w:tc>
        <w:tc>
          <w:tcPr>
            <w:tcW w:w="1998" w:type="pct"/>
            <w:tcBorders>
              <w:top w:val="nil"/>
              <w:left w:val="nil"/>
              <w:bottom w:val="single" w:sz="4" w:space="0" w:color="auto"/>
              <w:right w:val="single" w:sz="4" w:space="0" w:color="auto"/>
            </w:tcBorders>
            <w:vAlign w:val="center"/>
            <w:hideMark/>
          </w:tcPr>
          <w:p w14:paraId="635CE17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ACERO AL CARBON  DE 4” DE 250 LBS</w:t>
            </w:r>
          </w:p>
        </w:tc>
        <w:tc>
          <w:tcPr>
            <w:tcW w:w="505" w:type="pct"/>
            <w:tcBorders>
              <w:top w:val="nil"/>
              <w:left w:val="nil"/>
              <w:bottom w:val="single" w:sz="4" w:space="0" w:color="auto"/>
              <w:right w:val="single" w:sz="4" w:space="0" w:color="auto"/>
            </w:tcBorders>
            <w:vAlign w:val="center"/>
            <w:hideMark/>
          </w:tcPr>
          <w:p w14:paraId="7D42F79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D210F6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858E16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4CCC18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E284077"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454137F"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565D59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28</w:t>
            </w:r>
          </w:p>
        </w:tc>
        <w:tc>
          <w:tcPr>
            <w:tcW w:w="1998" w:type="pct"/>
            <w:tcBorders>
              <w:top w:val="nil"/>
              <w:left w:val="nil"/>
              <w:bottom w:val="single" w:sz="4" w:space="0" w:color="auto"/>
              <w:right w:val="single" w:sz="4" w:space="0" w:color="auto"/>
            </w:tcBorders>
            <w:vAlign w:val="center"/>
            <w:hideMark/>
          </w:tcPr>
          <w:p w14:paraId="7EC057B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CEDULA 40 DE 4” FIERRO NEGRO DE 250 LBS</w:t>
            </w:r>
          </w:p>
        </w:tc>
        <w:tc>
          <w:tcPr>
            <w:tcW w:w="505" w:type="pct"/>
            <w:tcBorders>
              <w:top w:val="nil"/>
              <w:left w:val="nil"/>
              <w:bottom w:val="single" w:sz="4" w:space="0" w:color="auto"/>
              <w:right w:val="single" w:sz="4" w:space="0" w:color="auto"/>
            </w:tcBorders>
            <w:vAlign w:val="center"/>
            <w:hideMark/>
          </w:tcPr>
          <w:p w14:paraId="33F1574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CAF06C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1A2F58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3B2069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FB3EB3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6C83B37"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487CB98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29</w:t>
            </w:r>
          </w:p>
        </w:tc>
        <w:tc>
          <w:tcPr>
            <w:tcW w:w="1998" w:type="pct"/>
            <w:tcBorders>
              <w:top w:val="nil"/>
              <w:left w:val="nil"/>
              <w:bottom w:val="single" w:sz="4" w:space="0" w:color="auto"/>
              <w:right w:val="single" w:sz="4" w:space="0" w:color="auto"/>
            </w:tcBorders>
            <w:vAlign w:val="center"/>
            <w:hideMark/>
          </w:tcPr>
          <w:p w14:paraId="73E6CB2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ROSCADA CEDULA 80 DE 3” FIERRO NEGRO DE 250 LBS</w:t>
            </w:r>
          </w:p>
        </w:tc>
        <w:tc>
          <w:tcPr>
            <w:tcW w:w="505" w:type="pct"/>
            <w:tcBorders>
              <w:top w:val="nil"/>
              <w:left w:val="nil"/>
              <w:bottom w:val="single" w:sz="4" w:space="0" w:color="auto"/>
              <w:right w:val="single" w:sz="4" w:space="0" w:color="auto"/>
            </w:tcBorders>
            <w:vAlign w:val="center"/>
            <w:hideMark/>
          </w:tcPr>
          <w:p w14:paraId="780BB5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445EEC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9E68AB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C650F8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C12C2C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737F02D"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A9499C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30</w:t>
            </w:r>
          </w:p>
        </w:tc>
        <w:tc>
          <w:tcPr>
            <w:tcW w:w="1998" w:type="pct"/>
            <w:tcBorders>
              <w:top w:val="nil"/>
              <w:left w:val="nil"/>
              <w:bottom w:val="single" w:sz="4" w:space="0" w:color="auto"/>
              <w:right w:val="single" w:sz="4" w:space="0" w:color="auto"/>
            </w:tcBorders>
            <w:vAlign w:val="center"/>
            <w:hideMark/>
          </w:tcPr>
          <w:p w14:paraId="21DC373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3” DE 250 LBS SLAPE ON</w:t>
            </w:r>
          </w:p>
        </w:tc>
        <w:tc>
          <w:tcPr>
            <w:tcW w:w="505" w:type="pct"/>
            <w:tcBorders>
              <w:top w:val="nil"/>
              <w:left w:val="nil"/>
              <w:bottom w:val="single" w:sz="4" w:space="0" w:color="auto"/>
              <w:right w:val="single" w:sz="4" w:space="0" w:color="auto"/>
            </w:tcBorders>
            <w:vAlign w:val="center"/>
            <w:hideMark/>
          </w:tcPr>
          <w:p w14:paraId="1840181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DE931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609B68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AB1CB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87AB9D6"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838F8AF"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805D95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31</w:t>
            </w:r>
          </w:p>
        </w:tc>
        <w:tc>
          <w:tcPr>
            <w:tcW w:w="1998" w:type="pct"/>
            <w:tcBorders>
              <w:top w:val="nil"/>
              <w:left w:val="nil"/>
              <w:bottom w:val="single" w:sz="4" w:space="0" w:color="auto"/>
              <w:right w:val="single" w:sz="4" w:space="0" w:color="auto"/>
            </w:tcBorders>
            <w:vAlign w:val="center"/>
            <w:hideMark/>
          </w:tcPr>
          <w:p w14:paraId="436FED7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4” DE 250 LBS SLAPE ON</w:t>
            </w:r>
          </w:p>
        </w:tc>
        <w:tc>
          <w:tcPr>
            <w:tcW w:w="505" w:type="pct"/>
            <w:tcBorders>
              <w:top w:val="nil"/>
              <w:left w:val="nil"/>
              <w:bottom w:val="single" w:sz="4" w:space="0" w:color="auto"/>
              <w:right w:val="single" w:sz="4" w:space="0" w:color="auto"/>
            </w:tcBorders>
            <w:vAlign w:val="center"/>
            <w:hideMark/>
          </w:tcPr>
          <w:p w14:paraId="37F6E38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58362F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C78B56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DD3630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18A7860"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810D278"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CA9041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32</w:t>
            </w:r>
          </w:p>
        </w:tc>
        <w:tc>
          <w:tcPr>
            <w:tcW w:w="1998" w:type="pct"/>
            <w:tcBorders>
              <w:top w:val="nil"/>
              <w:left w:val="nil"/>
              <w:bottom w:val="single" w:sz="4" w:space="0" w:color="auto"/>
              <w:right w:val="single" w:sz="4" w:space="0" w:color="auto"/>
            </w:tcBorders>
            <w:vAlign w:val="center"/>
            <w:hideMark/>
          </w:tcPr>
          <w:p w14:paraId="5B0E371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ACERO AL CARBON  DE 6” DE 250 LBS SLAPE ON</w:t>
            </w:r>
          </w:p>
        </w:tc>
        <w:tc>
          <w:tcPr>
            <w:tcW w:w="505" w:type="pct"/>
            <w:tcBorders>
              <w:top w:val="nil"/>
              <w:left w:val="nil"/>
              <w:bottom w:val="single" w:sz="4" w:space="0" w:color="auto"/>
              <w:right w:val="single" w:sz="4" w:space="0" w:color="auto"/>
            </w:tcBorders>
            <w:vAlign w:val="center"/>
            <w:hideMark/>
          </w:tcPr>
          <w:p w14:paraId="4B63BC8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C436A3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14EB98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42FC84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822548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DC3A1E8"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8673E3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33</w:t>
            </w:r>
          </w:p>
        </w:tc>
        <w:tc>
          <w:tcPr>
            <w:tcW w:w="1998" w:type="pct"/>
            <w:tcBorders>
              <w:top w:val="nil"/>
              <w:left w:val="nil"/>
              <w:bottom w:val="single" w:sz="4" w:space="0" w:color="auto"/>
              <w:right w:val="single" w:sz="4" w:space="0" w:color="auto"/>
            </w:tcBorders>
            <w:vAlign w:val="center"/>
            <w:hideMark/>
          </w:tcPr>
          <w:p w14:paraId="5BCB21D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3” FIERRO NEGRO DE 250 LBS SLAPE ON</w:t>
            </w:r>
          </w:p>
        </w:tc>
        <w:tc>
          <w:tcPr>
            <w:tcW w:w="505" w:type="pct"/>
            <w:tcBorders>
              <w:top w:val="nil"/>
              <w:left w:val="nil"/>
              <w:bottom w:val="single" w:sz="4" w:space="0" w:color="auto"/>
              <w:right w:val="single" w:sz="4" w:space="0" w:color="auto"/>
            </w:tcBorders>
            <w:vAlign w:val="center"/>
            <w:hideMark/>
          </w:tcPr>
          <w:p w14:paraId="1ADE2F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8C1541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BC465F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888FD5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A6AC99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FAB0DBB"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527202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34</w:t>
            </w:r>
          </w:p>
        </w:tc>
        <w:tc>
          <w:tcPr>
            <w:tcW w:w="1998" w:type="pct"/>
            <w:tcBorders>
              <w:top w:val="nil"/>
              <w:left w:val="nil"/>
              <w:bottom w:val="single" w:sz="4" w:space="0" w:color="auto"/>
              <w:right w:val="single" w:sz="4" w:space="0" w:color="auto"/>
            </w:tcBorders>
            <w:vAlign w:val="center"/>
            <w:hideMark/>
          </w:tcPr>
          <w:p w14:paraId="1908DD4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4” FIERRO NEGRO DE 250 LBS SLAPE ON</w:t>
            </w:r>
          </w:p>
        </w:tc>
        <w:tc>
          <w:tcPr>
            <w:tcW w:w="505" w:type="pct"/>
            <w:tcBorders>
              <w:top w:val="nil"/>
              <w:left w:val="nil"/>
              <w:bottom w:val="single" w:sz="4" w:space="0" w:color="auto"/>
              <w:right w:val="single" w:sz="4" w:space="0" w:color="auto"/>
            </w:tcBorders>
            <w:vAlign w:val="center"/>
            <w:hideMark/>
          </w:tcPr>
          <w:p w14:paraId="041D71E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8A6F8C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A349B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B50579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43CE85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D412C90"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03A7F8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35</w:t>
            </w:r>
          </w:p>
        </w:tc>
        <w:tc>
          <w:tcPr>
            <w:tcW w:w="1998" w:type="pct"/>
            <w:tcBorders>
              <w:top w:val="nil"/>
              <w:left w:val="nil"/>
              <w:bottom w:val="single" w:sz="4" w:space="0" w:color="auto"/>
              <w:right w:val="single" w:sz="4" w:space="0" w:color="auto"/>
            </w:tcBorders>
            <w:vAlign w:val="center"/>
            <w:hideMark/>
          </w:tcPr>
          <w:p w14:paraId="6F3B012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BRIDA SOLDABLE CEDULA 80 DE 6” FIERRO NEGRO DE 250 LBS SLAPE ON</w:t>
            </w:r>
          </w:p>
        </w:tc>
        <w:tc>
          <w:tcPr>
            <w:tcW w:w="505" w:type="pct"/>
            <w:tcBorders>
              <w:top w:val="nil"/>
              <w:left w:val="nil"/>
              <w:bottom w:val="single" w:sz="4" w:space="0" w:color="auto"/>
              <w:right w:val="single" w:sz="4" w:space="0" w:color="auto"/>
            </w:tcBorders>
            <w:vAlign w:val="center"/>
            <w:hideMark/>
          </w:tcPr>
          <w:p w14:paraId="45A9492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A69532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A72F0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C2B8D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E39DF8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FDB39C2"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857671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36</w:t>
            </w:r>
          </w:p>
        </w:tc>
        <w:tc>
          <w:tcPr>
            <w:tcW w:w="1998" w:type="pct"/>
            <w:tcBorders>
              <w:top w:val="nil"/>
              <w:left w:val="nil"/>
              <w:bottom w:val="single" w:sz="4" w:space="0" w:color="auto"/>
              <w:right w:val="single" w:sz="4" w:space="0" w:color="auto"/>
            </w:tcBorders>
            <w:vAlign w:val="center"/>
            <w:hideMark/>
          </w:tcPr>
          <w:p w14:paraId="2C1A512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BURETA AUTOMATICA DE 25ML  </w:t>
            </w:r>
          </w:p>
        </w:tc>
        <w:tc>
          <w:tcPr>
            <w:tcW w:w="505" w:type="pct"/>
            <w:tcBorders>
              <w:top w:val="nil"/>
              <w:left w:val="nil"/>
              <w:bottom w:val="single" w:sz="4" w:space="0" w:color="auto"/>
              <w:right w:val="single" w:sz="4" w:space="0" w:color="auto"/>
            </w:tcBorders>
            <w:vAlign w:val="center"/>
            <w:hideMark/>
          </w:tcPr>
          <w:p w14:paraId="08A7BAF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5BCEE0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C052B6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D5F27F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68C4FB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51AFE0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843A13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37</w:t>
            </w:r>
          </w:p>
        </w:tc>
        <w:tc>
          <w:tcPr>
            <w:tcW w:w="1998" w:type="pct"/>
            <w:tcBorders>
              <w:top w:val="nil"/>
              <w:left w:val="nil"/>
              <w:bottom w:val="single" w:sz="4" w:space="0" w:color="auto"/>
              <w:right w:val="single" w:sz="4" w:space="0" w:color="auto"/>
            </w:tcBorders>
            <w:vAlign w:val="center"/>
            <w:hideMark/>
          </w:tcPr>
          <w:p w14:paraId="558D923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BURETA AUTOMATICA DE 50 ML  </w:t>
            </w:r>
          </w:p>
        </w:tc>
        <w:tc>
          <w:tcPr>
            <w:tcW w:w="505" w:type="pct"/>
            <w:tcBorders>
              <w:top w:val="nil"/>
              <w:left w:val="nil"/>
              <w:bottom w:val="single" w:sz="4" w:space="0" w:color="auto"/>
              <w:right w:val="single" w:sz="4" w:space="0" w:color="auto"/>
            </w:tcBorders>
            <w:vAlign w:val="center"/>
            <w:hideMark/>
          </w:tcPr>
          <w:p w14:paraId="332F98A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40039D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7B82B5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F63D64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420B05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AD90BE6"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67906AB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38</w:t>
            </w:r>
          </w:p>
        </w:tc>
        <w:tc>
          <w:tcPr>
            <w:tcW w:w="1998" w:type="pct"/>
            <w:tcBorders>
              <w:top w:val="nil"/>
              <w:left w:val="nil"/>
              <w:bottom w:val="single" w:sz="4" w:space="0" w:color="auto"/>
              <w:right w:val="single" w:sz="4" w:space="0" w:color="auto"/>
            </w:tcBorders>
            <w:vAlign w:val="center"/>
            <w:hideMark/>
          </w:tcPr>
          <w:p w14:paraId="2A5B11A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CINTA ADHESIVA PARA USOS GENERALES CON REVESTIMIENTO DE TELA, 54.9 M DE LARGO X 5 CM DE ANCHO (60 YD X 2") COLOR BLANCO.</w:t>
            </w:r>
          </w:p>
        </w:tc>
        <w:tc>
          <w:tcPr>
            <w:tcW w:w="505" w:type="pct"/>
            <w:tcBorders>
              <w:top w:val="nil"/>
              <w:left w:val="nil"/>
              <w:bottom w:val="single" w:sz="4" w:space="0" w:color="auto"/>
              <w:right w:val="single" w:sz="4" w:space="0" w:color="auto"/>
            </w:tcBorders>
            <w:vAlign w:val="center"/>
            <w:hideMark/>
          </w:tcPr>
          <w:p w14:paraId="02C1E4D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375523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6DFEBB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628CE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AC3F6A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87C17C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3AA641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39</w:t>
            </w:r>
          </w:p>
        </w:tc>
        <w:tc>
          <w:tcPr>
            <w:tcW w:w="1998" w:type="pct"/>
            <w:tcBorders>
              <w:top w:val="nil"/>
              <w:left w:val="nil"/>
              <w:bottom w:val="single" w:sz="4" w:space="0" w:color="auto"/>
              <w:right w:val="single" w:sz="4" w:space="0" w:color="auto"/>
            </w:tcBorders>
            <w:vAlign w:val="center"/>
            <w:hideMark/>
          </w:tcPr>
          <w:p w14:paraId="5ACF028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¼’’ X 90° CEDULA 80 ROSCABLE</w:t>
            </w:r>
          </w:p>
        </w:tc>
        <w:tc>
          <w:tcPr>
            <w:tcW w:w="505" w:type="pct"/>
            <w:tcBorders>
              <w:top w:val="nil"/>
              <w:left w:val="nil"/>
              <w:bottom w:val="single" w:sz="4" w:space="0" w:color="auto"/>
              <w:right w:val="single" w:sz="4" w:space="0" w:color="auto"/>
            </w:tcBorders>
            <w:vAlign w:val="center"/>
            <w:hideMark/>
          </w:tcPr>
          <w:p w14:paraId="529FC62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81EEA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1AE769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D08F9A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5DE08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33108F2"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BA8FA9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40</w:t>
            </w:r>
          </w:p>
        </w:tc>
        <w:tc>
          <w:tcPr>
            <w:tcW w:w="1998" w:type="pct"/>
            <w:tcBorders>
              <w:top w:val="nil"/>
              <w:left w:val="nil"/>
              <w:bottom w:val="single" w:sz="4" w:space="0" w:color="auto"/>
              <w:right w:val="single" w:sz="4" w:space="0" w:color="auto"/>
            </w:tcBorders>
            <w:vAlign w:val="center"/>
            <w:hideMark/>
          </w:tcPr>
          <w:p w14:paraId="7CA36A9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45° CEDULA 80 SOLDABLE</w:t>
            </w:r>
          </w:p>
        </w:tc>
        <w:tc>
          <w:tcPr>
            <w:tcW w:w="505" w:type="pct"/>
            <w:tcBorders>
              <w:top w:val="nil"/>
              <w:left w:val="nil"/>
              <w:bottom w:val="single" w:sz="4" w:space="0" w:color="auto"/>
              <w:right w:val="single" w:sz="4" w:space="0" w:color="auto"/>
            </w:tcBorders>
            <w:vAlign w:val="center"/>
            <w:hideMark/>
          </w:tcPr>
          <w:p w14:paraId="243E2CD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04A9D8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98B109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07B5E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DD9AF8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9316DD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B30F97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41</w:t>
            </w:r>
          </w:p>
        </w:tc>
        <w:tc>
          <w:tcPr>
            <w:tcW w:w="1998" w:type="pct"/>
            <w:tcBorders>
              <w:top w:val="nil"/>
              <w:left w:val="nil"/>
              <w:bottom w:val="single" w:sz="4" w:space="0" w:color="auto"/>
              <w:right w:val="single" w:sz="4" w:space="0" w:color="auto"/>
            </w:tcBorders>
            <w:vAlign w:val="center"/>
            <w:hideMark/>
          </w:tcPr>
          <w:p w14:paraId="10DF23F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90° CEDULA 80 ROSCABLE</w:t>
            </w:r>
          </w:p>
        </w:tc>
        <w:tc>
          <w:tcPr>
            <w:tcW w:w="505" w:type="pct"/>
            <w:tcBorders>
              <w:top w:val="nil"/>
              <w:left w:val="nil"/>
              <w:bottom w:val="single" w:sz="4" w:space="0" w:color="auto"/>
              <w:right w:val="single" w:sz="4" w:space="0" w:color="auto"/>
            </w:tcBorders>
            <w:vAlign w:val="center"/>
            <w:hideMark/>
          </w:tcPr>
          <w:p w14:paraId="5B74B85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7D0BF1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E40AFC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2A3280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8434EC4"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49C1125"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85003F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42</w:t>
            </w:r>
          </w:p>
        </w:tc>
        <w:tc>
          <w:tcPr>
            <w:tcW w:w="1998" w:type="pct"/>
            <w:tcBorders>
              <w:top w:val="nil"/>
              <w:left w:val="nil"/>
              <w:bottom w:val="single" w:sz="4" w:space="0" w:color="auto"/>
              <w:right w:val="single" w:sz="4" w:space="0" w:color="auto"/>
            </w:tcBorders>
            <w:vAlign w:val="center"/>
            <w:hideMark/>
          </w:tcPr>
          <w:p w14:paraId="70B4BDF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2 1/2’’ X 90° CEDULA 80 SOLDABLE</w:t>
            </w:r>
          </w:p>
        </w:tc>
        <w:tc>
          <w:tcPr>
            <w:tcW w:w="505" w:type="pct"/>
            <w:tcBorders>
              <w:top w:val="nil"/>
              <w:left w:val="nil"/>
              <w:bottom w:val="single" w:sz="4" w:space="0" w:color="auto"/>
              <w:right w:val="single" w:sz="4" w:space="0" w:color="auto"/>
            </w:tcBorders>
            <w:vAlign w:val="center"/>
            <w:hideMark/>
          </w:tcPr>
          <w:p w14:paraId="60E7D4F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8E2D34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0D08E8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BF7D5C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DD161A7"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970E68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24A8B3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43</w:t>
            </w:r>
          </w:p>
        </w:tc>
        <w:tc>
          <w:tcPr>
            <w:tcW w:w="1998" w:type="pct"/>
            <w:tcBorders>
              <w:top w:val="nil"/>
              <w:left w:val="nil"/>
              <w:bottom w:val="single" w:sz="4" w:space="0" w:color="auto"/>
              <w:right w:val="single" w:sz="4" w:space="0" w:color="auto"/>
            </w:tcBorders>
            <w:vAlign w:val="center"/>
            <w:hideMark/>
          </w:tcPr>
          <w:p w14:paraId="50CC71F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 X 45° CEDULA 80 SOLDABLE</w:t>
            </w:r>
          </w:p>
        </w:tc>
        <w:tc>
          <w:tcPr>
            <w:tcW w:w="505" w:type="pct"/>
            <w:tcBorders>
              <w:top w:val="nil"/>
              <w:left w:val="nil"/>
              <w:bottom w:val="single" w:sz="4" w:space="0" w:color="auto"/>
              <w:right w:val="single" w:sz="4" w:space="0" w:color="auto"/>
            </w:tcBorders>
            <w:vAlign w:val="center"/>
            <w:hideMark/>
          </w:tcPr>
          <w:p w14:paraId="4E3DAD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F3CE3F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E019EC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F35B07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9BF42C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E1AA9E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B4922B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44</w:t>
            </w:r>
          </w:p>
        </w:tc>
        <w:tc>
          <w:tcPr>
            <w:tcW w:w="1998" w:type="pct"/>
            <w:tcBorders>
              <w:top w:val="nil"/>
              <w:left w:val="nil"/>
              <w:bottom w:val="single" w:sz="4" w:space="0" w:color="auto"/>
              <w:right w:val="single" w:sz="4" w:space="0" w:color="auto"/>
            </w:tcBorders>
            <w:vAlign w:val="center"/>
            <w:hideMark/>
          </w:tcPr>
          <w:p w14:paraId="3FC56D3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 X 90° CEDULA 80 SOLDABLE</w:t>
            </w:r>
          </w:p>
        </w:tc>
        <w:tc>
          <w:tcPr>
            <w:tcW w:w="505" w:type="pct"/>
            <w:tcBorders>
              <w:top w:val="nil"/>
              <w:left w:val="nil"/>
              <w:bottom w:val="single" w:sz="4" w:space="0" w:color="auto"/>
              <w:right w:val="single" w:sz="4" w:space="0" w:color="auto"/>
            </w:tcBorders>
            <w:vAlign w:val="center"/>
            <w:hideMark/>
          </w:tcPr>
          <w:p w14:paraId="13FBD3B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EF6BDB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AD82CC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23BBE3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8FC321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653177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FF494A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45</w:t>
            </w:r>
          </w:p>
        </w:tc>
        <w:tc>
          <w:tcPr>
            <w:tcW w:w="1998" w:type="pct"/>
            <w:tcBorders>
              <w:top w:val="nil"/>
              <w:left w:val="nil"/>
              <w:bottom w:val="single" w:sz="4" w:space="0" w:color="auto"/>
              <w:right w:val="single" w:sz="4" w:space="0" w:color="auto"/>
            </w:tcBorders>
            <w:vAlign w:val="center"/>
            <w:hideMark/>
          </w:tcPr>
          <w:p w14:paraId="44F88CA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3/8 X 90° CEDULA 80 ROSCABLE</w:t>
            </w:r>
          </w:p>
        </w:tc>
        <w:tc>
          <w:tcPr>
            <w:tcW w:w="505" w:type="pct"/>
            <w:tcBorders>
              <w:top w:val="nil"/>
              <w:left w:val="nil"/>
              <w:bottom w:val="single" w:sz="4" w:space="0" w:color="auto"/>
              <w:right w:val="single" w:sz="4" w:space="0" w:color="auto"/>
            </w:tcBorders>
            <w:vAlign w:val="center"/>
            <w:hideMark/>
          </w:tcPr>
          <w:p w14:paraId="0E38104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7D4223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031964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6037F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B506583"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4792E3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CB76DD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46</w:t>
            </w:r>
          </w:p>
        </w:tc>
        <w:tc>
          <w:tcPr>
            <w:tcW w:w="1998" w:type="pct"/>
            <w:tcBorders>
              <w:top w:val="nil"/>
              <w:left w:val="nil"/>
              <w:bottom w:val="single" w:sz="4" w:space="0" w:color="auto"/>
              <w:right w:val="single" w:sz="4" w:space="0" w:color="auto"/>
            </w:tcBorders>
            <w:vAlign w:val="center"/>
            <w:hideMark/>
          </w:tcPr>
          <w:p w14:paraId="03FDD3D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 X 45° CEDULA 80 SOLDABLE</w:t>
            </w:r>
          </w:p>
        </w:tc>
        <w:tc>
          <w:tcPr>
            <w:tcW w:w="505" w:type="pct"/>
            <w:tcBorders>
              <w:top w:val="nil"/>
              <w:left w:val="nil"/>
              <w:bottom w:val="single" w:sz="4" w:space="0" w:color="auto"/>
              <w:right w:val="single" w:sz="4" w:space="0" w:color="auto"/>
            </w:tcBorders>
            <w:vAlign w:val="center"/>
            <w:hideMark/>
          </w:tcPr>
          <w:p w14:paraId="3BB550F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5F0472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E7B10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C7F93B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553A1F5"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6B681E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7EEB14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47</w:t>
            </w:r>
          </w:p>
        </w:tc>
        <w:tc>
          <w:tcPr>
            <w:tcW w:w="1998" w:type="pct"/>
            <w:tcBorders>
              <w:top w:val="nil"/>
              <w:left w:val="nil"/>
              <w:bottom w:val="single" w:sz="4" w:space="0" w:color="auto"/>
              <w:right w:val="single" w:sz="4" w:space="0" w:color="auto"/>
            </w:tcBorders>
            <w:vAlign w:val="center"/>
            <w:hideMark/>
          </w:tcPr>
          <w:p w14:paraId="2B13943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 X 90° CEDULA 80 SOLDABLE</w:t>
            </w:r>
          </w:p>
        </w:tc>
        <w:tc>
          <w:tcPr>
            <w:tcW w:w="505" w:type="pct"/>
            <w:tcBorders>
              <w:top w:val="nil"/>
              <w:left w:val="nil"/>
              <w:bottom w:val="single" w:sz="4" w:space="0" w:color="auto"/>
              <w:right w:val="single" w:sz="4" w:space="0" w:color="auto"/>
            </w:tcBorders>
            <w:vAlign w:val="center"/>
            <w:hideMark/>
          </w:tcPr>
          <w:p w14:paraId="292A986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225F37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4F94D8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B21251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197C6E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37FF76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2A3648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48</w:t>
            </w:r>
          </w:p>
        </w:tc>
        <w:tc>
          <w:tcPr>
            <w:tcW w:w="1998" w:type="pct"/>
            <w:tcBorders>
              <w:top w:val="nil"/>
              <w:left w:val="nil"/>
              <w:bottom w:val="single" w:sz="4" w:space="0" w:color="auto"/>
              <w:right w:val="single" w:sz="4" w:space="0" w:color="auto"/>
            </w:tcBorders>
            <w:vAlign w:val="center"/>
            <w:hideMark/>
          </w:tcPr>
          <w:p w14:paraId="3154331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45° HIDRAULICO 3" (PVC)</w:t>
            </w:r>
          </w:p>
        </w:tc>
        <w:tc>
          <w:tcPr>
            <w:tcW w:w="505" w:type="pct"/>
            <w:tcBorders>
              <w:top w:val="nil"/>
              <w:left w:val="nil"/>
              <w:bottom w:val="single" w:sz="4" w:space="0" w:color="auto"/>
              <w:right w:val="single" w:sz="4" w:space="0" w:color="auto"/>
            </w:tcBorders>
            <w:vAlign w:val="center"/>
            <w:hideMark/>
          </w:tcPr>
          <w:p w14:paraId="063894A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3AAC2D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900E66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294D24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2535F6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326E8D0"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F439E2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49</w:t>
            </w:r>
          </w:p>
        </w:tc>
        <w:tc>
          <w:tcPr>
            <w:tcW w:w="1998" w:type="pct"/>
            <w:tcBorders>
              <w:top w:val="nil"/>
              <w:left w:val="nil"/>
              <w:bottom w:val="single" w:sz="4" w:space="0" w:color="auto"/>
              <w:right w:val="single" w:sz="4" w:space="0" w:color="auto"/>
            </w:tcBorders>
            <w:vAlign w:val="center"/>
            <w:hideMark/>
          </w:tcPr>
          <w:p w14:paraId="3017601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5" X 90° CEDULA 80 SOLDABLE</w:t>
            </w:r>
          </w:p>
        </w:tc>
        <w:tc>
          <w:tcPr>
            <w:tcW w:w="505" w:type="pct"/>
            <w:tcBorders>
              <w:top w:val="nil"/>
              <w:left w:val="nil"/>
              <w:bottom w:val="single" w:sz="4" w:space="0" w:color="auto"/>
              <w:right w:val="single" w:sz="4" w:space="0" w:color="auto"/>
            </w:tcBorders>
            <w:vAlign w:val="center"/>
            <w:hideMark/>
          </w:tcPr>
          <w:p w14:paraId="0BCE19F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C7CB4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7CDA6B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781077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C07D29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E2D52EB"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6BE34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50</w:t>
            </w:r>
          </w:p>
        </w:tc>
        <w:tc>
          <w:tcPr>
            <w:tcW w:w="1998" w:type="pct"/>
            <w:tcBorders>
              <w:top w:val="nil"/>
              <w:left w:val="nil"/>
              <w:bottom w:val="single" w:sz="4" w:space="0" w:color="auto"/>
              <w:right w:val="single" w:sz="4" w:space="0" w:color="auto"/>
            </w:tcBorders>
            <w:vAlign w:val="center"/>
            <w:hideMark/>
          </w:tcPr>
          <w:p w14:paraId="59DDC5E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6" X 45° CEDULA 80 SOLDABLE</w:t>
            </w:r>
          </w:p>
        </w:tc>
        <w:tc>
          <w:tcPr>
            <w:tcW w:w="505" w:type="pct"/>
            <w:tcBorders>
              <w:top w:val="nil"/>
              <w:left w:val="nil"/>
              <w:bottom w:val="single" w:sz="4" w:space="0" w:color="auto"/>
              <w:right w:val="single" w:sz="4" w:space="0" w:color="auto"/>
            </w:tcBorders>
            <w:vAlign w:val="center"/>
            <w:hideMark/>
          </w:tcPr>
          <w:p w14:paraId="2BFF24D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63401D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438BEB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FF8A81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154D2F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45E30F5"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BD30CB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51</w:t>
            </w:r>
          </w:p>
        </w:tc>
        <w:tc>
          <w:tcPr>
            <w:tcW w:w="1998" w:type="pct"/>
            <w:tcBorders>
              <w:top w:val="nil"/>
              <w:left w:val="nil"/>
              <w:bottom w:val="single" w:sz="4" w:space="0" w:color="auto"/>
              <w:right w:val="single" w:sz="4" w:space="0" w:color="auto"/>
            </w:tcBorders>
            <w:vAlign w:val="center"/>
            <w:hideMark/>
          </w:tcPr>
          <w:p w14:paraId="5A9C82C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6" X 90° CEDULA 80 SOLDABLE</w:t>
            </w:r>
          </w:p>
        </w:tc>
        <w:tc>
          <w:tcPr>
            <w:tcW w:w="505" w:type="pct"/>
            <w:tcBorders>
              <w:top w:val="nil"/>
              <w:left w:val="nil"/>
              <w:bottom w:val="single" w:sz="4" w:space="0" w:color="auto"/>
              <w:right w:val="single" w:sz="4" w:space="0" w:color="auto"/>
            </w:tcBorders>
            <w:vAlign w:val="center"/>
            <w:hideMark/>
          </w:tcPr>
          <w:p w14:paraId="4152F2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61AC9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CB816B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D4B4F2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D2876B0"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ADECF8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C88D39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52</w:t>
            </w:r>
          </w:p>
        </w:tc>
        <w:tc>
          <w:tcPr>
            <w:tcW w:w="1998" w:type="pct"/>
            <w:tcBorders>
              <w:top w:val="nil"/>
              <w:left w:val="nil"/>
              <w:bottom w:val="single" w:sz="4" w:space="0" w:color="auto"/>
              <w:right w:val="single" w:sz="4" w:space="0" w:color="auto"/>
            </w:tcBorders>
            <w:vAlign w:val="center"/>
            <w:hideMark/>
          </w:tcPr>
          <w:p w14:paraId="2829FE4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PIPA ½” X ½” PARA RIEGO</w:t>
            </w:r>
          </w:p>
        </w:tc>
        <w:tc>
          <w:tcPr>
            <w:tcW w:w="505" w:type="pct"/>
            <w:tcBorders>
              <w:top w:val="nil"/>
              <w:left w:val="nil"/>
              <w:bottom w:val="single" w:sz="4" w:space="0" w:color="auto"/>
              <w:right w:val="single" w:sz="4" w:space="0" w:color="auto"/>
            </w:tcBorders>
            <w:vAlign w:val="center"/>
            <w:hideMark/>
          </w:tcPr>
          <w:p w14:paraId="6E0BD8A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78385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B95981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4F8E1A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AF4C2B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29320F5"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0CC613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53</w:t>
            </w:r>
          </w:p>
        </w:tc>
        <w:tc>
          <w:tcPr>
            <w:tcW w:w="1998" w:type="pct"/>
            <w:tcBorders>
              <w:top w:val="nil"/>
              <w:left w:val="nil"/>
              <w:bottom w:val="single" w:sz="4" w:space="0" w:color="auto"/>
              <w:right w:val="single" w:sz="4" w:space="0" w:color="auto"/>
            </w:tcBorders>
            <w:vAlign w:val="center"/>
            <w:hideMark/>
          </w:tcPr>
          <w:p w14:paraId="2BBA0F1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CODO PIPA ¾” X ½” PARA RIEGO</w:t>
            </w:r>
          </w:p>
        </w:tc>
        <w:tc>
          <w:tcPr>
            <w:tcW w:w="505" w:type="pct"/>
            <w:tcBorders>
              <w:top w:val="nil"/>
              <w:left w:val="nil"/>
              <w:bottom w:val="single" w:sz="4" w:space="0" w:color="auto"/>
              <w:right w:val="single" w:sz="4" w:space="0" w:color="auto"/>
            </w:tcBorders>
            <w:vAlign w:val="center"/>
            <w:hideMark/>
          </w:tcPr>
          <w:p w14:paraId="1BE0A65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45B178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A346E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3E4CF9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BFD618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DC90FA4" w14:textId="77777777" w:rsidTr="000E6C36">
        <w:trPr>
          <w:trHeight w:val="990"/>
        </w:trPr>
        <w:tc>
          <w:tcPr>
            <w:tcW w:w="454" w:type="pct"/>
            <w:tcBorders>
              <w:top w:val="nil"/>
              <w:left w:val="single" w:sz="4" w:space="0" w:color="auto"/>
              <w:bottom w:val="single" w:sz="4" w:space="0" w:color="auto"/>
              <w:right w:val="single" w:sz="4" w:space="0" w:color="auto"/>
            </w:tcBorders>
            <w:vAlign w:val="center"/>
            <w:hideMark/>
          </w:tcPr>
          <w:p w14:paraId="0164113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54</w:t>
            </w:r>
          </w:p>
        </w:tc>
        <w:tc>
          <w:tcPr>
            <w:tcW w:w="1998" w:type="pct"/>
            <w:tcBorders>
              <w:top w:val="nil"/>
              <w:left w:val="nil"/>
              <w:bottom w:val="single" w:sz="4" w:space="0" w:color="auto"/>
              <w:right w:val="single" w:sz="4" w:space="0" w:color="auto"/>
            </w:tcBorders>
            <w:vAlign w:val="center"/>
            <w:hideMark/>
          </w:tcPr>
          <w:p w14:paraId="76F596B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COLECTOR SOLAR TIPO TECNO CR-300/1 DE TUBO DE COBRE BABEZAL 3/4" Y LINEAS DE 3/8" CON CUBIERTA DE CRISTAL TEMPLADO  Y MARCO DE LAMINA PINTRO ANTICORROSIVA</w:t>
            </w:r>
          </w:p>
        </w:tc>
        <w:tc>
          <w:tcPr>
            <w:tcW w:w="505" w:type="pct"/>
            <w:tcBorders>
              <w:top w:val="nil"/>
              <w:left w:val="nil"/>
              <w:bottom w:val="single" w:sz="4" w:space="0" w:color="auto"/>
              <w:right w:val="single" w:sz="4" w:space="0" w:color="auto"/>
            </w:tcBorders>
            <w:vAlign w:val="center"/>
            <w:hideMark/>
          </w:tcPr>
          <w:p w14:paraId="46A3D09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586C5D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E619D4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1DB9F8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1831BA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691C83CB" w14:textId="77777777" w:rsidTr="000E6C36">
        <w:trPr>
          <w:trHeight w:val="735"/>
        </w:trPr>
        <w:tc>
          <w:tcPr>
            <w:tcW w:w="454" w:type="pct"/>
            <w:tcBorders>
              <w:top w:val="nil"/>
              <w:left w:val="single" w:sz="4" w:space="0" w:color="auto"/>
              <w:bottom w:val="single" w:sz="4" w:space="0" w:color="auto"/>
              <w:right w:val="single" w:sz="4" w:space="0" w:color="auto"/>
            </w:tcBorders>
            <w:vAlign w:val="center"/>
            <w:hideMark/>
          </w:tcPr>
          <w:p w14:paraId="1569D9F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55</w:t>
            </w:r>
          </w:p>
        </w:tc>
        <w:tc>
          <w:tcPr>
            <w:tcW w:w="1998" w:type="pct"/>
            <w:tcBorders>
              <w:top w:val="nil"/>
              <w:left w:val="nil"/>
              <w:bottom w:val="single" w:sz="4" w:space="0" w:color="auto"/>
              <w:right w:val="single" w:sz="4" w:space="0" w:color="auto"/>
            </w:tcBorders>
            <w:vAlign w:val="center"/>
            <w:hideMark/>
          </w:tcPr>
          <w:p w14:paraId="18DC05A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COLECTORES SOLARES DE POLIPROPILENO CON ANTI UV DE 2700 KCAL. POR M2 (1010 BTU FT2) DE AREA DE CAPTACION</w:t>
            </w:r>
          </w:p>
        </w:tc>
        <w:tc>
          <w:tcPr>
            <w:tcW w:w="505" w:type="pct"/>
            <w:tcBorders>
              <w:top w:val="nil"/>
              <w:left w:val="nil"/>
              <w:bottom w:val="single" w:sz="4" w:space="0" w:color="auto"/>
              <w:right w:val="single" w:sz="4" w:space="0" w:color="auto"/>
            </w:tcBorders>
            <w:vAlign w:val="center"/>
            <w:hideMark/>
          </w:tcPr>
          <w:p w14:paraId="4BD22D4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920444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5E7395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28ED21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1F556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4FFB85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5F8FD1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56</w:t>
            </w:r>
          </w:p>
        </w:tc>
        <w:tc>
          <w:tcPr>
            <w:tcW w:w="1998" w:type="pct"/>
            <w:tcBorders>
              <w:top w:val="nil"/>
              <w:left w:val="nil"/>
              <w:bottom w:val="single" w:sz="4" w:space="0" w:color="auto"/>
              <w:right w:val="single" w:sz="4" w:space="0" w:color="auto"/>
            </w:tcBorders>
            <w:vAlign w:val="center"/>
            <w:hideMark/>
          </w:tcPr>
          <w:p w14:paraId="3C12C00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Concreto refractario </w:t>
            </w:r>
            <w:proofErr w:type="spellStart"/>
            <w:r w:rsidRPr="00166CB8">
              <w:rPr>
                <w:rFonts w:ascii="Noto Sans" w:hAnsi="Noto Sans" w:cs="Noto Sans"/>
                <w:sz w:val="16"/>
                <w:szCs w:val="16"/>
                <w:lang w:val="es-MX" w:eastAsia="es-MX"/>
              </w:rPr>
              <w:t>Presentacion</w:t>
            </w:r>
            <w:proofErr w:type="spellEnd"/>
            <w:r w:rsidRPr="00166CB8">
              <w:rPr>
                <w:rFonts w:ascii="Noto Sans" w:hAnsi="Noto Sans" w:cs="Noto Sans"/>
                <w:sz w:val="16"/>
                <w:szCs w:val="16"/>
                <w:lang w:val="es-MX" w:eastAsia="es-MX"/>
              </w:rPr>
              <w:t xml:space="preserve"> 25kgs.</w:t>
            </w:r>
          </w:p>
        </w:tc>
        <w:tc>
          <w:tcPr>
            <w:tcW w:w="505" w:type="pct"/>
            <w:tcBorders>
              <w:top w:val="nil"/>
              <w:left w:val="nil"/>
              <w:bottom w:val="single" w:sz="4" w:space="0" w:color="auto"/>
              <w:right w:val="single" w:sz="4" w:space="0" w:color="auto"/>
            </w:tcBorders>
            <w:vAlign w:val="center"/>
            <w:hideMark/>
          </w:tcPr>
          <w:p w14:paraId="365E013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F60B28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BADDD4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80FC14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F7635E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C003E12"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14FA30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57</w:t>
            </w:r>
          </w:p>
        </w:tc>
        <w:tc>
          <w:tcPr>
            <w:tcW w:w="1998" w:type="pct"/>
            <w:tcBorders>
              <w:top w:val="nil"/>
              <w:left w:val="nil"/>
              <w:bottom w:val="single" w:sz="4" w:space="0" w:color="auto"/>
              <w:right w:val="single" w:sz="4" w:space="0" w:color="auto"/>
            </w:tcBorders>
            <w:vAlign w:val="center"/>
            <w:hideMark/>
          </w:tcPr>
          <w:p w14:paraId="772DC03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CONEXIÓN ESTRIADA A PRESION SERIE SB-CPLG PARA RIEGO</w:t>
            </w:r>
          </w:p>
        </w:tc>
        <w:tc>
          <w:tcPr>
            <w:tcW w:w="505" w:type="pct"/>
            <w:tcBorders>
              <w:top w:val="nil"/>
              <w:left w:val="nil"/>
              <w:bottom w:val="single" w:sz="4" w:space="0" w:color="auto"/>
              <w:right w:val="single" w:sz="4" w:space="0" w:color="auto"/>
            </w:tcBorders>
            <w:vAlign w:val="center"/>
            <w:hideMark/>
          </w:tcPr>
          <w:p w14:paraId="31350B0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AF4D2C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D47D25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75D6BE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602944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DCED10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059E1D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58</w:t>
            </w:r>
          </w:p>
        </w:tc>
        <w:tc>
          <w:tcPr>
            <w:tcW w:w="1998" w:type="pct"/>
            <w:tcBorders>
              <w:top w:val="nil"/>
              <w:left w:val="nil"/>
              <w:bottom w:val="single" w:sz="4" w:space="0" w:color="auto"/>
              <w:right w:val="single" w:sz="4" w:space="0" w:color="auto"/>
            </w:tcBorders>
            <w:vAlign w:val="center"/>
            <w:hideMark/>
          </w:tcPr>
          <w:p w14:paraId="133938B7" w14:textId="77777777" w:rsidR="009F4247" w:rsidRPr="00905CDB" w:rsidRDefault="009F4247" w:rsidP="000E6C36">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 xml:space="preserve">CONTACTOR 25A 600v. BOBINA 127/220v. </w:t>
            </w:r>
          </w:p>
        </w:tc>
        <w:tc>
          <w:tcPr>
            <w:tcW w:w="505" w:type="pct"/>
            <w:tcBorders>
              <w:top w:val="nil"/>
              <w:left w:val="nil"/>
              <w:bottom w:val="single" w:sz="4" w:space="0" w:color="auto"/>
              <w:right w:val="single" w:sz="4" w:space="0" w:color="auto"/>
            </w:tcBorders>
            <w:vAlign w:val="center"/>
            <w:hideMark/>
          </w:tcPr>
          <w:p w14:paraId="15418EE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F136A7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6E85EF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B90A9F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7D5529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64973B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236201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59</w:t>
            </w:r>
          </w:p>
        </w:tc>
        <w:tc>
          <w:tcPr>
            <w:tcW w:w="1998" w:type="pct"/>
            <w:tcBorders>
              <w:top w:val="nil"/>
              <w:left w:val="nil"/>
              <w:bottom w:val="single" w:sz="4" w:space="0" w:color="auto"/>
              <w:right w:val="single" w:sz="4" w:space="0" w:color="auto"/>
            </w:tcBorders>
            <w:vAlign w:val="center"/>
            <w:hideMark/>
          </w:tcPr>
          <w:p w14:paraId="117AA3D9" w14:textId="77777777" w:rsidR="009F4247" w:rsidRPr="00905CDB" w:rsidRDefault="009F4247" w:rsidP="000E6C36">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CONTACTOR 40A 600v. BOBINA 127/220v.</w:t>
            </w:r>
          </w:p>
        </w:tc>
        <w:tc>
          <w:tcPr>
            <w:tcW w:w="505" w:type="pct"/>
            <w:tcBorders>
              <w:top w:val="nil"/>
              <w:left w:val="nil"/>
              <w:bottom w:val="single" w:sz="4" w:space="0" w:color="auto"/>
              <w:right w:val="single" w:sz="4" w:space="0" w:color="auto"/>
            </w:tcBorders>
            <w:vAlign w:val="center"/>
            <w:hideMark/>
          </w:tcPr>
          <w:p w14:paraId="28EC6ED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165BC2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6EFC99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8143EE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BBEEAF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BAF358D"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AE8960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60</w:t>
            </w:r>
          </w:p>
        </w:tc>
        <w:tc>
          <w:tcPr>
            <w:tcW w:w="1998" w:type="pct"/>
            <w:tcBorders>
              <w:top w:val="nil"/>
              <w:left w:val="nil"/>
              <w:bottom w:val="single" w:sz="4" w:space="0" w:color="auto"/>
              <w:right w:val="single" w:sz="4" w:space="0" w:color="auto"/>
            </w:tcBorders>
            <w:vAlign w:val="center"/>
            <w:hideMark/>
          </w:tcPr>
          <w:p w14:paraId="37D0A25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CONTACTOR PARA SERVICIO PESADO SERIE NC8 100 AMPERES BOBINA 220 VAC</w:t>
            </w:r>
          </w:p>
        </w:tc>
        <w:tc>
          <w:tcPr>
            <w:tcW w:w="505" w:type="pct"/>
            <w:tcBorders>
              <w:top w:val="nil"/>
              <w:left w:val="nil"/>
              <w:bottom w:val="single" w:sz="4" w:space="0" w:color="auto"/>
              <w:right w:val="single" w:sz="4" w:space="0" w:color="auto"/>
            </w:tcBorders>
            <w:vAlign w:val="center"/>
            <w:hideMark/>
          </w:tcPr>
          <w:p w14:paraId="59F10A5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F25CB6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7F8D93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0B16ED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1F6FF5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BED4FA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BA646D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61</w:t>
            </w:r>
          </w:p>
        </w:tc>
        <w:tc>
          <w:tcPr>
            <w:tcW w:w="1998" w:type="pct"/>
            <w:tcBorders>
              <w:top w:val="nil"/>
              <w:left w:val="nil"/>
              <w:bottom w:val="single" w:sz="4" w:space="0" w:color="auto"/>
              <w:right w:val="single" w:sz="4" w:space="0" w:color="auto"/>
            </w:tcBorders>
            <w:vAlign w:val="center"/>
            <w:hideMark/>
          </w:tcPr>
          <w:p w14:paraId="54F8F0D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flama LAL 2.25 PARA CALDERA POWER MASTER</w:t>
            </w:r>
          </w:p>
        </w:tc>
        <w:tc>
          <w:tcPr>
            <w:tcW w:w="505" w:type="pct"/>
            <w:tcBorders>
              <w:top w:val="nil"/>
              <w:left w:val="nil"/>
              <w:bottom w:val="single" w:sz="4" w:space="0" w:color="auto"/>
              <w:right w:val="single" w:sz="4" w:space="0" w:color="auto"/>
            </w:tcBorders>
            <w:vAlign w:val="center"/>
            <w:hideMark/>
          </w:tcPr>
          <w:p w14:paraId="6D3D15B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B76051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9AEECE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6C2F25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FD7FC0D"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7EA250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A154D6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62</w:t>
            </w:r>
          </w:p>
        </w:tc>
        <w:tc>
          <w:tcPr>
            <w:tcW w:w="1998" w:type="pct"/>
            <w:tcBorders>
              <w:top w:val="nil"/>
              <w:left w:val="nil"/>
              <w:bottom w:val="single" w:sz="4" w:space="0" w:color="auto"/>
              <w:right w:val="single" w:sz="4" w:space="0" w:color="auto"/>
            </w:tcBorders>
            <w:vAlign w:val="center"/>
            <w:hideMark/>
          </w:tcPr>
          <w:p w14:paraId="3E462CF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NIVEL PARA CALDERA</w:t>
            </w:r>
          </w:p>
        </w:tc>
        <w:tc>
          <w:tcPr>
            <w:tcW w:w="505" w:type="pct"/>
            <w:tcBorders>
              <w:top w:val="nil"/>
              <w:left w:val="nil"/>
              <w:bottom w:val="single" w:sz="4" w:space="0" w:color="auto"/>
              <w:right w:val="single" w:sz="4" w:space="0" w:color="auto"/>
            </w:tcBorders>
            <w:vAlign w:val="center"/>
            <w:hideMark/>
          </w:tcPr>
          <w:p w14:paraId="25372E4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0F76F5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77987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A205BE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6737F5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57C141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C9C066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63</w:t>
            </w:r>
          </w:p>
        </w:tc>
        <w:tc>
          <w:tcPr>
            <w:tcW w:w="1998" w:type="pct"/>
            <w:tcBorders>
              <w:top w:val="nil"/>
              <w:left w:val="nil"/>
              <w:bottom w:val="single" w:sz="4" w:space="0" w:color="auto"/>
              <w:right w:val="single" w:sz="4" w:space="0" w:color="auto"/>
            </w:tcBorders>
            <w:vAlign w:val="center"/>
            <w:hideMark/>
          </w:tcPr>
          <w:p w14:paraId="08AEEE2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presión Honeywell L404 10-150PSI</w:t>
            </w:r>
          </w:p>
        </w:tc>
        <w:tc>
          <w:tcPr>
            <w:tcW w:w="505" w:type="pct"/>
            <w:tcBorders>
              <w:top w:val="nil"/>
              <w:left w:val="nil"/>
              <w:bottom w:val="single" w:sz="4" w:space="0" w:color="auto"/>
              <w:right w:val="single" w:sz="4" w:space="0" w:color="auto"/>
            </w:tcBorders>
            <w:vAlign w:val="center"/>
            <w:hideMark/>
          </w:tcPr>
          <w:p w14:paraId="39F3C38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7A219E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0C9257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FAEF89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683485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C69A50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41B9D4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64</w:t>
            </w:r>
          </w:p>
        </w:tc>
        <w:tc>
          <w:tcPr>
            <w:tcW w:w="1998" w:type="pct"/>
            <w:tcBorders>
              <w:top w:val="nil"/>
              <w:left w:val="nil"/>
              <w:bottom w:val="single" w:sz="4" w:space="0" w:color="auto"/>
              <w:right w:val="single" w:sz="4" w:space="0" w:color="auto"/>
            </w:tcBorders>
            <w:vAlign w:val="center"/>
            <w:hideMark/>
          </w:tcPr>
          <w:p w14:paraId="126EA93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 DE FLAMA RM7895D1011/U</w:t>
            </w:r>
          </w:p>
        </w:tc>
        <w:tc>
          <w:tcPr>
            <w:tcW w:w="505" w:type="pct"/>
            <w:tcBorders>
              <w:top w:val="nil"/>
              <w:left w:val="nil"/>
              <w:bottom w:val="single" w:sz="4" w:space="0" w:color="auto"/>
              <w:right w:val="single" w:sz="4" w:space="0" w:color="auto"/>
            </w:tcBorders>
            <w:vAlign w:val="center"/>
            <w:hideMark/>
          </w:tcPr>
          <w:p w14:paraId="3A5E11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5BEF01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90C5F1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AA8E7E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3CD6182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2FD3B9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7BEDBA7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65</w:t>
            </w:r>
          </w:p>
        </w:tc>
        <w:tc>
          <w:tcPr>
            <w:tcW w:w="1998" w:type="pct"/>
            <w:tcBorders>
              <w:top w:val="nil"/>
              <w:left w:val="nil"/>
              <w:bottom w:val="single" w:sz="4" w:space="0" w:color="auto"/>
              <w:right w:val="single" w:sz="4" w:space="0" w:color="auto"/>
            </w:tcBorders>
            <w:vAlign w:val="center"/>
            <w:hideMark/>
          </w:tcPr>
          <w:p w14:paraId="6A18346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CONTROLADOR DE RIEGO S7000 ET MANAGER PARA SISTEMA DE RIEGO</w:t>
            </w:r>
          </w:p>
        </w:tc>
        <w:tc>
          <w:tcPr>
            <w:tcW w:w="505" w:type="pct"/>
            <w:tcBorders>
              <w:top w:val="nil"/>
              <w:left w:val="nil"/>
              <w:bottom w:val="single" w:sz="4" w:space="0" w:color="auto"/>
              <w:right w:val="single" w:sz="4" w:space="0" w:color="auto"/>
            </w:tcBorders>
            <w:vAlign w:val="center"/>
            <w:hideMark/>
          </w:tcPr>
          <w:p w14:paraId="3DA07D3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0F14AC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3CD8D6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FB77B1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CFA222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7D92DEF"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7E3C84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66</w:t>
            </w:r>
          </w:p>
        </w:tc>
        <w:tc>
          <w:tcPr>
            <w:tcW w:w="1998" w:type="pct"/>
            <w:tcBorders>
              <w:top w:val="nil"/>
              <w:left w:val="nil"/>
              <w:bottom w:val="single" w:sz="4" w:space="0" w:color="auto"/>
              <w:right w:val="single" w:sz="4" w:space="0" w:color="auto"/>
            </w:tcBorders>
            <w:vAlign w:val="center"/>
            <w:hideMark/>
          </w:tcPr>
          <w:p w14:paraId="78871D1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2 1/2" ROSCABLES</w:t>
            </w:r>
          </w:p>
        </w:tc>
        <w:tc>
          <w:tcPr>
            <w:tcW w:w="505" w:type="pct"/>
            <w:tcBorders>
              <w:top w:val="nil"/>
              <w:left w:val="nil"/>
              <w:bottom w:val="single" w:sz="4" w:space="0" w:color="auto"/>
              <w:right w:val="single" w:sz="4" w:space="0" w:color="auto"/>
            </w:tcBorders>
            <w:vAlign w:val="center"/>
            <w:hideMark/>
          </w:tcPr>
          <w:p w14:paraId="7273D85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13F6B7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90B1A7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A03E7D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2E28A1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021568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1C41AE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67</w:t>
            </w:r>
          </w:p>
        </w:tc>
        <w:tc>
          <w:tcPr>
            <w:tcW w:w="1998" w:type="pct"/>
            <w:tcBorders>
              <w:top w:val="nil"/>
              <w:left w:val="nil"/>
              <w:bottom w:val="single" w:sz="4" w:space="0" w:color="auto"/>
              <w:right w:val="single" w:sz="4" w:space="0" w:color="auto"/>
            </w:tcBorders>
            <w:vAlign w:val="center"/>
            <w:hideMark/>
          </w:tcPr>
          <w:p w14:paraId="2B487A5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3 1/2" ROSCABLES</w:t>
            </w:r>
          </w:p>
        </w:tc>
        <w:tc>
          <w:tcPr>
            <w:tcW w:w="505" w:type="pct"/>
            <w:tcBorders>
              <w:top w:val="nil"/>
              <w:left w:val="nil"/>
              <w:bottom w:val="single" w:sz="4" w:space="0" w:color="auto"/>
              <w:right w:val="single" w:sz="4" w:space="0" w:color="auto"/>
            </w:tcBorders>
            <w:vAlign w:val="center"/>
            <w:hideMark/>
          </w:tcPr>
          <w:p w14:paraId="168A297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D653CC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D97EE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5E5366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56433B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67B8431"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A00C7A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68</w:t>
            </w:r>
          </w:p>
        </w:tc>
        <w:tc>
          <w:tcPr>
            <w:tcW w:w="1998" w:type="pct"/>
            <w:tcBorders>
              <w:top w:val="nil"/>
              <w:left w:val="nil"/>
              <w:bottom w:val="single" w:sz="4" w:space="0" w:color="auto"/>
              <w:right w:val="single" w:sz="4" w:space="0" w:color="auto"/>
            </w:tcBorders>
            <w:vAlign w:val="center"/>
            <w:hideMark/>
          </w:tcPr>
          <w:p w14:paraId="6AF8AA0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C80 DE 3" ROSCABLES</w:t>
            </w:r>
          </w:p>
        </w:tc>
        <w:tc>
          <w:tcPr>
            <w:tcW w:w="505" w:type="pct"/>
            <w:tcBorders>
              <w:top w:val="nil"/>
              <w:left w:val="nil"/>
              <w:bottom w:val="single" w:sz="4" w:space="0" w:color="auto"/>
              <w:right w:val="single" w:sz="4" w:space="0" w:color="auto"/>
            </w:tcBorders>
            <w:vAlign w:val="center"/>
            <w:hideMark/>
          </w:tcPr>
          <w:p w14:paraId="60A0F17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95C515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5A9AB7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92479F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767718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7BD7A4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B8B031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69</w:t>
            </w:r>
          </w:p>
        </w:tc>
        <w:tc>
          <w:tcPr>
            <w:tcW w:w="1998" w:type="pct"/>
            <w:tcBorders>
              <w:top w:val="nil"/>
              <w:left w:val="nil"/>
              <w:bottom w:val="single" w:sz="4" w:space="0" w:color="auto"/>
              <w:right w:val="single" w:sz="4" w:space="0" w:color="auto"/>
            </w:tcBorders>
            <w:vAlign w:val="center"/>
            <w:hideMark/>
          </w:tcPr>
          <w:p w14:paraId="2F02B1D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COPLE DE FIERRO NEGRO CED-80 DE ¼’’ DE DIAMETRO</w:t>
            </w:r>
          </w:p>
        </w:tc>
        <w:tc>
          <w:tcPr>
            <w:tcW w:w="505" w:type="pct"/>
            <w:tcBorders>
              <w:top w:val="nil"/>
              <w:left w:val="nil"/>
              <w:bottom w:val="single" w:sz="4" w:space="0" w:color="auto"/>
              <w:right w:val="single" w:sz="4" w:space="0" w:color="auto"/>
            </w:tcBorders>
            <w:vAlign w:val="center"/>
            <w:hideMark/>
          </w:tcPr>
          <w:p w14:paraId="156E7F0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B0CAA5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EF307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623C1F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D4EE0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09A650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B09FFC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70</w:t>
            </w:r>
          </w:p>
        </w:tc>
        <w:tc>
          <w:tcPr>
            <w:tcW w:w="1998" w:type="pct"/>
            <w:tcBorders>
              <w:top w:val="nil"/>
              <w:left w:val="nil"/>
              <w:bottom w:val="single" w:sz="4" w:space="0" w:color="auto"/>
              <w:right w:val="single" w:sz="4" w:space="0" w:color="auto"/>
            </w:tcBorders>
            <w:vAlign w:val="center"/>
            <w:hideMark/>
          </w:tcPr>
          <w:p w14:paraId="79A5DE96" w14:textId="77777777" w:rsidR="009F4247" w:rsidRPr="00166CB8" w:rsidRDefault="009F4247" w:rsidP="000E6C36">
            <w:pPr>
              <w:suppressAutoHyphens w:val="0"/>
              <w:rPr>
                <w:rFonts w:ascii="Noto Sans" w:hAnsi="Noto Sans" w:cs="Noto Sans"/>
                <w:sz w:val="16"/>
                <w:szCs w:val="16"/>
                <w:lang w:val="en-US" w:eastAsia="es-MX"/>
              </w:rPr>
            </w:pPr>
            <w:r w:rsidRPr="00166CB8">
              <w:rPr>
                <w:rFonts w:ascii="Noto Sans" w:hAnsi="Noto Sans" w:cs="Noto Sans"/>
                <w:sz w:val="16"/>
                <w:szCs w:val="16"/>
                <w:lang w:val="en-US" w:eastAsia="es-MX"/>
              </w:rPr>
              <w:t>CONTROL W-FM200 (LMV 52WH)</w:t>
            </w:r>
          </w:p>
        </w:tc>
        <w:tc>
          <w:tcPr>
            <w:tcW w:w="505" w:type="pct"/>
            <w:tcBorders>
              <w:top w:val="nil"/>
              <w:left w:val="nil"/>
              <w:bottom w:val="single" w:sz="4" w:space="0" w:color="auto"/>
              <w:right w:val="single" w:sz="4" w:space="0" w:color="auto"/>
            </w:tcBorders>
            <w:vAlign w:val="center"/>
            <w:hideMark/>
          </w:tcPr>
          <w:p w14:paraId="6B591F5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51460B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9D0108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E17953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9C3337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21A7EF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E23712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71</w:t>
            </w:r>
          </w:p>
        </w:tc>
        <w:tc>
          <w:tcPr>
            <w:tcW w:w="1998" w:type="pct"/>
            <w:tcBorders>
              <w:top w:val="nil"/>
              <w:left w:val="nil"/>
              <w:bottom w:val="single" w:sz="4" w:space="0" w:color="auto"/>
              <w:right w:val="single" w:sz="4" w:space="0" w:color="auto"/>
            </w:tcBorders>
            <w:vAlign w:val="center"/>
            <w:hideMark/>
          </w:tcPr>
          <w:p w14:paraId="00B7A47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CRISTAL DE NIVEL PARA MIRILLA DE CALDERA</w:t>
            </w:r>
          </w:p>
        </w:tc>
        <w:tc>
          <w:tcPr>
            <w:tcW w:w="505" w:type="pct"/>
            <w:tcBorders>
              <w:top w:val="nil"/>
              <w:left w:val="nil"/>
              <w:bottom w:val="single" w:sz="4" w:space="0" w:color="auto"/>
              <w:right w:val="single" w:sz="4" w:space="0" w:color="auto"/>
            </w:tcBorders>
            <w:vAlign w:val="center"/>
            <w:hideMark/>
          </w:tcPr>
          <w:p w14:paraId="202CC9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12B2DC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087258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BB6CD1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EE77FB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7D54CE8"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D84D4F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72</w:t>
            </w:r>
          </w:p>
        </w:tc>
        <w:tc>
          <w:tcPr>
            <w:tcW w:w="1998" w:type="pct"/>
            <w:tcBorders>
              <w:top w:val="nil"/>
              <w:left w:val="nil"/>
              <w:bottom w:val="single" w:sz="4" w:space="0" w:color="auto"/>
              <w:right w:val="single" w:sz="4" w:space="0" w:color="auto"/>
            </w:tcBorders>
            <w:vAlign w:val="center"/>
            <w:hideMark/>
          </w:tcPr>
          <w:p w14:paraId="7BEBEE4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Cuello para columna de nivel Mc </w:t>
            </w:r>
            <w:proofErr w:type="spellStart"/>
            <w:r w:rsidRPr="00166CB8">
              <w:rPr>
                <w:rFonts w:ascii="Noto Sans" w:hAnsi="Noto Sans" w:cs="Noto Sans"/>
                <w:sz w:val="16"/>
                <w:szCs w:val="16"/>
                <w:lang w:val="es-MX" w:eastAsia="es-MX"/>
              </w:rPr>
              <w:t>Donnell</w:t>
            </w:r>
            <w:proofErr w:type="spellEnd"/>
          </w:p>
        </w:tc>
        <w:tc>
          <w:tcPr>
            <w:tcW w:w="505" w:type="pct"/>
            <w:tcBorders>
              <w:top w:val="nil"/>
              <w:left w:val="nil"/>
              <w:bottom w:val="single" w:sz="4" w:space="0" w:color="auto"/>
              <w:right w:val="single" w:sz="4" w:space="0" w:color="auto"/>
            </w:tcBorders>
            <w:vAlign w:val="center"/>
            <w:hideMark/>
          </w:tcPr>
          <w:p w14:paraId="252076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98036C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6C306E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2EBA64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555CE3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818EAFA"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CF41ED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73</w:t>
            </w:r>
          </w:p>
        </w:tc>
        <w:tc>
          <w:tcPr>
            <w:tcW w:w="1998" w:type="pct"/>
            <w:tcBorders>
              <w:top w:val="nil"/>
              <w:left w:val="nil"/>
              <w:bottom w:val="single" w:sz="4" w:space="0" w:color="auto"/>
              <w:right w:val="single" w:sz="4" w:space="0" w:color="auto"/>
            </w:tcBorders>
            <w:vAlign w:val="center"/>
            <w:hideMark/>
          </w:tcPr>
          <w:p w14:paraId="6C50380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ENTRADA HOMBRE TOPOG-E DE 12”16”x 1¼ PARA CALDERA</w:t>
            </w:r>
          </w:p>
        </w:tc>
        <w:tc>
          <w:tcPr>
            <w:tcW w:w="505" w:type="pct"/>
            <w:tcBorders>
              <w:top w:val="nil"/>
              <w:left w:val="nil"/>
              <w:bottom w:val="single" w:sz="4" w:space="0" w:color="auto"/>
              <w:right w:val="single" w:sz="4" w:space="0" w:color="auto"/>
            </w:tcBorders>
            <w:vAlign w:val="center"/>
            <w:hideMark/>
          </w:tcPr>
          <w:p w14:paraId="5C81822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F6B4C3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257B45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AE703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136BB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9816BD1"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EFB774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74</w:t>
            </w:r>
          </w:p>
        </w:tc>
        <w:tc>
          <w:tcPr>
            <w:tcW w:w="1998" w:type="pct"/>
            <w:tcBorders>
              <w:top w:val="nil"/>
              <w:left w:val="nil"/>
              <w:bottom w:val="single" w:sz="4" w:space="0" w:color="auto"/>
              <w:right w:val="single" w:sz="4" w:space="0" w:color="auto"/>
            </w:tcBorders>
            <w:vAlign w:val="center"/>
            <w:hideMark/>
          </w:tcPr>
          <w:p w14:paraId="301C8FD4"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METALICO 150 PSI. DE 3"</w:t>
            </w:r>
          </w:p>
        </w:tc>
        <w:tc>
          <w:tcPr>
            <w:tcW w:w="505" w:type="pct"/>
            <w:tcBorders>
              <w:top w:val="nil"/>
              <w:left w:val="nil"/>
              <w:bottom w:val="single" w:sz="4" w:space="0" w:color="auto"/>
              <w:right w:val="single" w:sz="4" w:space="0" w:color="auto"/>
            </w:tcBorders>
            <w:vAlign w:val="center"/>
            <w:hideMark/>
          </w:tcPr>
          <w:p w14:paraId="52C67D1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3BA140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4A02D1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FEF64B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DF7764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8B649E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5120B9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75</w:t>
            </w:r>
          </w:p>
        </w:tc>
        <w:tc>
          <w:tcPr>
            <w:tcW w:w="1998" w:type="pct"/>
            <w:tcBorders>
              <w:top w:val="nil"/>
              <w:left w:val="nil"/>
              <w:bottom w:val="single" w:sz="4" w:space="0" w:color="auto"/>
              <w:right w:val="single" w:sz="4" w:space="0" w:color="auto"/>
            </w:tcBorders>
            <w:vAlign w:val="center"/>
            <w:hideMark/>
          </w:tcPr>
          <w:p w14:paraId="1053717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EMPAQUE METALICO 150 PSI. DE 4"</w:t>
            </w:r>
          </w:p>
        </w:tc>
        <w:tc>
          <w:tcPr>
            <w:tcW w:w="505" w:type="pct"/>
            <w:tcBorders>
              <w:top w:val="nil"/>
              <w:left w:val="nil"/>
              <w:bottom w:val="single" w:sz="4" w:space="0" w:color="auto"/>
              <w:right w:val="single" w:sz="4" w:space="0" w:color="auto"/>
            </w:tcBorders>
            <w:vAlign w:val="center"/>
            <w:hideMark/>
          </w:tcPr>
          <w:p w14:paraId="6C34418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BC403A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9CD35D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0979C4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35400F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B2F34A0"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43E80B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76</w:t>
            </w:r>
          </w:p>
        </w:tc>
        <w:tc>
          <w:tcPr>
            <w:tcW w:w="1998" w:type="pct"/>
            <w:tcBorders>
              <w:top w:val="nil"/>
              <w:left w:val="nil"/>
              <w:bottom w:val="single" w:sz="4" w:space="0" w:color="auto"/>
              <w:right w:val="single" w:sz="4" w:space="0" w:color="auto"/>
            </w:tcBorders>
            <w:vAlign w:val="center"/>
            <w:hideMark/>
          </w:tcPr>
          <w:p w14:paraId="3CDC836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Empaques de mano </w:t>
            </w:r>
            <w:proofErr w:type="spellStart"/>
            <w:r w:rsidRPr="00166CB8">
              <w:rPr>
                <w:rFonts w:ascii="Noto Sans" w:hAnsi="Noto Sans" w:cs="Noto Sans"/>
                <w:sz w:val="16"/>
                <w:szCs w:val="16"/>
                <w:lang w:val="es-MX" w:eastAsia="es-MX"/>
              </w:rPr>
              <w:t>Topog</w:t>
            </w:r>
            <w:proofErr w:type="spellEnd"/>
            <w:r w:rsidRPr="00166CB8">
              <w:rPr>
                <w:rFonts w:ascii="Noto Sans" w:hAnsi="Noto Sans" w:cs="Noto Sans"/>
                <w:sz w:val="16"/>
                <w:szCs w:val="16"/>
                <w:lang w:val="es-MX" w:eastAsia="es-MX"/>
              </w:rPr>
              <w:t>-e de 3”x4”x5/8”</w:t>
            </w:r>
          </w:p>
        </w:tc>
        <w:tc>
          <w:tcPr>
            <w:tcW w:w="505" w:type="pct"/>
            <w:tcBorders>
              <w:top w:val="nil"/>
              <w:left w:val="nil"/>
              <w:bottom w:val="single" w:sz="4" w:space="0" w:color="auto"/>
              <w:right w:val="single" w:sz="4" w:space="0" w:color="auto"/>
            </w:tcBorders>
            <w:vAlign w:val="center"/>
            <w:hideMark/>
          </w:tcPr>
          <w:p w14:paraId="72AA1CF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3256CE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DCF662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88DF12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8687A7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66D35A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D02883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77</w:t>
            </w:r>
          </w:p>
        </w:tc>
        <w:tc>
          <w:tcPr>
            <w:tcW w:w="1998" w:type="pct"/>
            <w:tcBorders>
              <w:top w:val="nil"/>
              <w:left w:val="nil"/>
              <w:bottom w:val="single" w:sz="4" w:space="0" w:color="auto"/>
              <w:right w:val="single" w:sz="4" w:space="0" w:color="auto"/>
            </w:tcBorders>
            <w:vAlign w:val="center"/>
            <w:hideMark/>
          </w:tcPr>
          <w:p w14:paraId="553142C8" w14:textId="77777777" w:rsidR="009F4247" w:rsidRPr="00166CB8" w:rsidRDefault="009F4247" w:rsidP="000E6C36">
            <w:pPr>
              <w:suppressAutoHyphens w:val="0"/>
              <w:rPr>
                <w:rFonts w:ascii="Noto Sans" w:hAnsi="Noto Sans" w:cs="Noto Sans"/>
                <w:sz w:val="16"/>
                <w:szCs w:val="16"/>
                <w:lang w:val="es-MX" w:eastAsia="es-MX"/>
              </w:rPr>
            </w:pPr>
            <w:proofErr w:type="spellStart"/>
            <w:r w:rsidRPr="00166CB8">
              <w:rPr>
                <w:rFonts w:ascii="Noto Sans" w:hAnsi="Noto Sans" w:cs="Noto Sans"/>
                <w:sz w:val="16"/>
                <w:szCs w:val="16"/>
                <w:lang w:val="es-MX" w:eastAsia="es-MX"/>
              </w:rPr>
              <w:t>Esprea</w:t>
            </w:r>
            <w:proofErr w:type="spellEnd"/>
            <w:r w:rsidRPr="00166CB8">
              <w:rPr>
                <w:rFonts w:ascii="Noto Sans" w:hAnsi="Noto Sans" w:cs="Noto Sans"/>
                <w:sz w:val="16"/>
                <w:szCs w:val="16"/>
                <w:lang w:val="es-MX" w:eastAsia="es-MX"/>
              </w:rPr>
              <w:t xml:space="preserve"> Para Caldera </w:t>
            </w:r>
            <w:proofErr w:type="spellStart"/>
            <w:r w:rsidRPr="00166CB8">
              <w:rPr>
                <w:rFonts w:ascii="Noto Sans" w:hAnsi="Noto Sans" w:cs="Noto Sans"/>
                <w:sz w:val="16"/>
                <w:szCs w:val="16"/>
                <w:lang w:val="es-MX" w:eastAsia="es-MX"/>
              </w:rPr>
              <w:t>Power</w:t>
            </w:r>
            <w:proofErr w:type="spellEnd"/>
            <w:r w:rsidRPr="00166CB8">
              <w:rPr>
                <w:rFonts w:ascii="Noto Sans" w:hAnsi="Noto Sans" w:cs="Noto Sans"/>
                <w:sz w:val="16"/>
                <w:szCs w:val="16"/>
                <w:lang w:val="es-MX" w:eastAsia="es-MX"/>
              </w:rPr>
              <w:t xml:space="preserve"> Master</w:t>
            </w:r>
          </w:p>
        </w:tc>
        <w:tc>
          <w:tcPr>
            <w:tcW w:w="505" w:type="pct"/>
            <w:tcBorders>
              <w:top w:val="nil"/>
              <w:left w:val="nil"/>
              <w:bottom w:val="single" w:sz="4" w:space="0" w:color="auto"/>
              <w:right w:val="single" w:sz="4" w:space="0" w:color="auto"/>
            </w:tcBorders>
            <w:vAlign w:val="center"/>
            <w:hideMark/>
          </w:tcPr>
          <w:p w14:paraId="5DDBDC7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A53A4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BB8FA4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2672D4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B408CF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15FAEBD"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46B0119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78</w:t>
            </w:r>
          </w:p>
        </w:tc>
        <w:tc>
          <w:tcPr>
            <w:tcW w:w="1998" w:type="pct"/>
            <w:tcBorders>
              <w:top w:val="nil"/>
              <w:left w:val="nil"/>
              <w:bottom w:val="single" w:sz="4" w:space="0" w:color="auto"/>
              <w:right w:val="single" w:sz="4" w:space="0" w:color="auto"/>
            </w:tcBorders>
            <w:vAlign w:val="center"/>
            <w:hideMark/>
          </w:tcPr>
          <w:p w14:paraId="6BA0E55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FILTRO " Y "   DE 1 ½” DIAMETRO CEDULA 80 FIERRO NEGRO ROSCADO</w:t>
            </w:r>
          </w:p>
        </w:tc>
        <w:tc>
          <w:tcPr>
            <w:tcW w:w="505" w:type="pct"/>
            <w:tcBorders>
              <w:top w:val="nil"/>
              <w:left w:val="nil"/>
              <w:bottom w:val="single" w:sz="4" w:space="0" w:color="auto"/>
              <w:right w:val="single" w:sz="4" w:space="0" w:color="auto"/>
            </w:tcBorders>
            <w:vAlign w:val="center"/>
            <w:hideMark/>
          </w:tcPr>
          <w:p w14:paraId="168A252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CBF083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7AB7D7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8F9741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4E71D6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80C76AB"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EBF7CF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79</w:t>
            </w:r>
          </w:p>
        </w:tc>
        <w:tc>
          <w:tcPr>
            <w:tcW w:w="1998" w:type="pct"/>
            <w:tcBorders>
              <w:top w:val="nil"/>
              <w:left w:val="nil"/>
              <w:bottom w:val="single" w:sz="4" w:space="0" w:color="auto"/>
              <w:right w:val="single" w:sz="4" w:space="0" w:color="auto"/>
            </w:tcBorders>
            <w:vAlign w:val="center"/>
            <w:hideMark/>
          </w:tcPr>
          <w:p w14:paraId="13294C8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Filtro </w:t>
            </w:r>
            <w:proofErr w:type="spellStart"/>
            <w:r w:rsidRPr="00166CB8">
              <w:rPr>
                <w:rFonts w:ascii="Noto Sans" w:hAnsi="Noto Sans" w:cs="Noto Sans"/>
                <w:sz w:val="16"/>
                <w:szCs w:val="16"/>
                <w:lang w:val="es-MX" w:eastAsia="es-MX"/>
              </w:rPr>
              <w:t>Bolognia</w:t>
            </w:r>
            <w:proofErr w:type="spellEnd"/>
            <w:r w:rsidRPr="00166CB8">
              <w:rPr>
                <w:rFonts w:ascii="Noto Sans" w:hAnsi="Noto Sans" w:cs="Noto Sans"/>
                <w:sz w:val="16"/>
                <w:szCs w:val="16"/>
                <w:lang w:val="es-MX" w:eastAsia="es-MX"/>
              </w:rPr>
              <w:t xml:space="preserve"> de ½” de diesel</w:t>
            </w:r>
          </w:p>
        </w:tc>
        <w:tc>
          <w:tcPr>
            <w:tcW w:w="505" w:type="pct"/>
            <w:tcBorders>
              <w:top w:val="nil"/>
              <w:left w:val="nil"/>
              <w:bottom w:val="single" w:sz="4" w:space="0" w:color="auto"/>
              <w:right w:val="single" w:sz="4" w:space="0" w:color="auto"/>
            </w:tcBorders>
            <w:vAlign w:val="center"/>
            <w:hideMark/>
          </w:tcPr>
          <w:p w14:paraId="326966D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09B9F8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D449C5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C2EB7A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74974A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7A7E6F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13155D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80</w:t>
            </w:r>
          </w:p>
        </w:tc>
        <w:tc>
          <w:tcPr>
            <w:tcW w:w="1998" w:type="pct"/>
            <w:tcBorders>
              <w:top w:val="nil"/>
              <w:left w:val="nil"/>
              <w:bottom w:val="single" w:sz="4" w:space="0" w:color="auto"/>
              <w:right w:val="single" w:sz="4" w:space="0" w:color="auto"/>
            </w:tcBorders>
            <w:vAlign w:val="center"/>
            <w:hideMark/>
          </w:tcPr>
          <w:p w14:paraId="0CB7CDA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Filtro </w:t>
            </w:r>
            <w:proofErr w:type="spellStart"/>
            <w:r w:rsidRPr="00166CB8">
              <w:rPr>
                <w:rFonts w:ascii="Noto Sans" w:hAnsi="Noto Sans" w:cs="Noto Sans"/>
                <w:sz w:val="16"/>
                <w:szCs w:val="16"/>
                <w:lang w:val="es-MX" w:eastAsia="es-MX"/>
              </w:rPr>
              <w:t>bolognia</w:t>
            </w:r>
            <w:proofErr w:type="spellEnd"/>
            <w:r w:rsidRPr="00166CB8">
              <w:rPr>
                <w:rFonts w:ascii="Noto Sans" w:hAnsi="Noto Sans" w:cs="Noto Sans"/>
                <w:sz w:val="16"/>
                <w:szCs w:val="16"/>
                <w:lang w:val="es-MX" w:eastAsia="es-MX"/>
              </w:rPr>
              <w:t xml:space="preserve"> de diesel de 1”</w:t>
            </w:r>
          </w:p>
        </w:tc>
        <w:tc>
          <w:tcPr>
            <w:tcW w:w="505" w:type="pct"/>
            <w:tcBorders>
              <w:top w:val="nil"/>
              <w:left w:val="nil"/>
              <w:bottom w:val="single" w:sz="4" w:space="0" w:color="auto"/>
              <w:right w:val="single" w:sz="4" w:space="0" w:color="auto"/>
            </w:tcBorders>
            <w:vAlign w:val="center"/>
            <w:hideMark/>
          </w:tcPr>
          <w:p w14:paraId="0259A63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44B1D7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0B65DF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F4071C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659A1F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8CE6B9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F55325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81</w:t>
            </w:r>
          </w:p>
        </w:tc>
        <w:tc>
          <w:tcPr>
            <w:tcW w:w="1998" w:type="pct"/>
            <w:tcBorders>
              <w:top w:val="nil"/>
              <w:left w:val="nil"/>
              <w:bottom w:val="single" w:sz="4" w:space="0" w:color="auto"/>
              <w:right w:val="single" w:sz="4" w:space="0" w:color="auto"/>
            </w:tcBorders>
            <w:vAlign w:val="center"/>
            <w:hideMark/>
          </w:tcPr>
          <w:p w14:paraId="62799A9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FOTOCELDA ULTRAVIOLETA C7027A DE HONEYWWELL</w:t>
            </w:r>
          </w:p>
        </w:tc>
        <w:tc>
          <w:tcPr>
            <w:tcW w:w="505" w:type="pct"/>
            <w:tcBorders>
              <w:top w:val="nil"/>
              <w:left w:val="nil"/>
              <w:bottom w:val="single" w:sz="4" w:space="0" w:color="auto"/>
              <w:right w:val="single" w:sz="4" w:space="0" w:color="auto"/>
            </w:tcBorders>
            <w:vAlign w:val="center"/>
            <w:hideMark/>
          </w:tcPr>
          <w:p w14:paraId="6E2D2C6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0E8F6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79FCCE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88501D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1A3ED2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E1AC96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201E84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82</w:t>
            </w:r>
          </w:p>
        </w:tc>
        <w:tc>
          <w:tcPr>
            <w:tcW w:w="1998" w:type="pct"/>
            <w:tcBorders>
              <w:top w:val="nil"/>
              <w:left w:val="nil"/>
              <w:bottom w:val="single" w:sz="4" w:space="0" w:color="auto"/>
              <w:right w:val="single" w:sz="4" w:space="0" w:color="auto"/>
            </w:tcBorders>
            <w:vAlign w:val="center"/>
            <w:hideMark/>
          </w:tcPr>
          <w:p w14:paraId="0E37D72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FUSIBLE ARENA SILICA 25 KV 25 AMP</w:t>
            </w:r>
          </w:p>
        </w:tc>
        <w:tc>
          <w:tcPr>
            <w:tcW w:w="505" w:type="pct"/>
            <w:tcBorders>
              <w:top w:val="nil"/>
              <w:left w:val="nil"/>
              <w:bottom w:val="single" w:sz="4" w:space="0" w:color="auto"/>
              <w:right w:val="single" w:sz="4" w:space="0" w:color="auto"/>
            </w:tcBorders>
            <w:vAlign w:val="center"/>
            <w:hideMark/>
          </w:tcPr>
          <w:p w14:paraId="0F45252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AAFB91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25C725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F9C067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FB000C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FE20A9B"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4AE539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83</w:t>
            </w:r>
          </w:p>
        </w:tc>
        <w:tc>
          <w:tcPr>
            <w:tcW w:w="1998" w:type="pct"/>
            <w:tcBorders>
              <w:top w:val="nil"/>
              <w:left w:val="nil"/>
              <w:bottom w:val="single" w:sz="4" w:space="0" w:color="auto"/>
              <w:right w:val="single" w:sz="4" w:space="0" w:color="auto"/>
            </w:tcBorders>
            <w:vAlign w:val="center"/>
            <w:hideMark/>
          </w:tcPr>
          <w:p w14:paraId="2ECA489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FUELLE (KIT) PARA MACDONELL &amp; MILLER</w:t>
            </w:r>
          </w:p>
        </w:tc>
        <w:tc>
          <w:tcPr>
            <w:tcW w:w="505" w:type="pct"/>
            <w:tcBorders>
              <w:top w:val="nil"/>
              <w:left w:val="nil"/>
              <w:bottom w:val="single" w:sz="4" w:space="0" w:color="auto"/>
              <w:right w:val="single" w:sz="4" w:space="0" w:color="auto"/>
            </w:tcBorders>
            <w:vAlign w:val="center"/>
            <w:hideMark/>
          </w:tcPr>
          <w:p w14:paraId="214E7B5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ADE162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50427A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B7179C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B59677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D672C37"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DBDAAC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84</w:t>
            </w:r>
          </w:p>
        </w:tc>
        <w:tc>
          <w:tcPr>
            <w:tcW w:w="1998" w:type="pct"/>
            <w:tcBorders>
              <w:top w:val="nil"/>
              <w:left w:val="nil"/>
              <w:bottom w:val="single" w:sz="4" w:space="0" w:color="auto"/>
              <w:right w:val="single" w:sz="4" w:space="0" w:color="auto"/>
            </w:tcBorders>
            <w:vAlign w:val="center"/>
            <w:hideMark/>
          </w:tcPr>
          <w:p w14:paraId="304CB52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Grifos de prueba en acero inoxidable 1/2" (para caldera)</w:t>
            </w:r>
          </w:p>
        </w:tc>
        <w:tc>
          <w:tcPr>
            <w:tcW w:w="505" w:type="pct"/>
            <w:tcBorders>
              <w:top w:val="nil"/>
              <w:left w:val="nil"/>
              <w:bottom w:val="single" w:sz="4" w:space="0" w:color="auto"/>
              <w:right w:val="single" w:sz="4" w:space="0" w:color="auto"/>
            </w:tcBorders>
            <w:vAlign w:val="center"/>
            <w:hideMark/>
          </w:tcPr>
          <w:p w14:paraId="09CDBF5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531DB8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4BF6DA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EDDC46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CC49A7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A9E2F50" w14:textId="77777777" w:rsidTr="000E6C36">
        <w:trPr>
          <w:trHeight w:val="780"/>
        </w:trPr>
        <w:tc>
          <w:tcPr>
            <w:tcW w:w="454" w:type="pct"/>
            <w:tcBorders>
              <w:top w:val="nil"/>
              <w:left w:val="single" w:sz="4" w:space="0" w:color="auto"/>
              <w:bottom w:val="single" w:sz="4" w:space="0" w:color="auto"/>
              <w:right w:val="single" w:sz="4" w:space="0" w:color="auto"/>
            </w:tcBorders>
            <w:vAlign w:val="center"/>
            <w:hideMark/>
          </w:tcPr>
          <w:p w14:paraId="4A17F10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85</w:t>
            </w:r>
          </w:p>
        </w:tc>
        <w:tc>
          <w:tcPr>
            <w:tcW w:w="1998" w:type="pct"/>
            <w:tcBorders>
              <w:top w:val="nil"/>
              <w:left w:val="nil"/>
              <w:bottom w:val="single" w:sz="4" w:space="0" w:color="auto"/>
              <w:right w:val="single" w:sz="4" w:space="0" w:color="auto"/>
            </w:tcBorders>
            <w:vAlign w:val="center"/>
            <w:hideMark/>
          </w:tcPr>
          <w:p w14:paraId="13876CF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CR90-1 DE 20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4D6C397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BE6509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AF9FE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59741D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6C5501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E888A36"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0189E94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86</w:t>
            </w:r>
          </w:p>
        </w:tc>
        <w:tc>
          <w:tcPr>
            <w:tcW w:w="1998" w:type="pct"/>
            <w:tcBorders>
              <w:top w:val="nil"/>
              <w:left w:val="nil"/>
              <w:bottom w:val="single" w:sz="4" w:space="0" w:color="auto"/>
              <w:right w:val="single" w:sz="4" w:space="0" w:color="auto"/>
            </w:tcBorders>
            <w:vAlign w:val="center"/>
            <w:hideMark/>
          </w:tcPr>
          <w:p w14:paraId="22C815A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CR3-12A DE 2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70F26F1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F9DCEF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41AB68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FD8FAC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218DAA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AFA4602"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372B222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87</w:t>
            </w:r>
          </w:p>
        </w:tc>
        <w:tc>
          <w:tcPr>
            <w:tcW w:w="1998" w:type="pct"/>
            <w:tcBorders>
              <w:top w:val="nil"/>
              <w:left w:val="nil"/>
              <w:bottom w:val="single" w:sz="4" w:space="0" w:color="auto"/>
              <w:right w:val="single" w:sz="4" w:space="0" w:color="auto"/>
            </w:tcBorders>
            <w:vAlign w:val="center"/>
            <w:hideMark/>
          </w:tcPr>
          <w:p w14:paraId="0CC9A7D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CR5-13A DE 5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2F38474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D146CA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398288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F581DF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2831CF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4A21CE9" w14:textId="77777777" w:rsidTr="000E6C36">
        <w:trPr>
          <w:trHeight w:val="750"/>
        </w:trPr>
        <w:tc>
          <w:tcPr>
            <w:tcW w:w="454" w:type="pct"/>
            <w:tcBorders>
              <w:top w:val="nil"/>
              <w:left w:val="single" w:sz="4" w:space="0" w:color="auto"/>
              <w:bottom w:val="single" w:sz="4" w:space="0" w:color="auto"/>
              <w:right w:val="single" w:sz="4" w:space="0" w:color="auto"/>
            </w:tcBorders>
            <w:vAlign w:val="center"/>
            <w:hideMark/>
          </w:tcPr>
          <w:p w14:paraId="0E5C894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88</w:t>
            </w:r>
          </w:p>
        </w:tc>
        <w:tc>
          <w:tcPr>
            <w:tcW w:w="1998" w:type="pct"/>
            <w:tcBorders>
              <w:top w:val="nil"/>
              <w:left w:val="nil"/>
              <w:bottom w:val="single" w:sz="4" w:space="0" w:color="auto"/>
              <w:right w:val="single" w:sz="4" w:space="0" w:color="auto"/>
            </w:tcBorders>
            <w:vAlign w:val="center"/>
            <w:hideMark/>
          </w:tcPr>
          <w:p w14:paraId="0F0A43E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CR20-03 DE 7.5 HP (KIT DE SERVICIO DEL PROPULSOR Y KIT DE SERVICIO DEL MOTOR/FLECHA)</w:t>
            </w:r>
          </w:p>
        </w:tc>
        <w:tc>
          <w:tcPr>
            <w:tcW w:w="505" w:type="pct"/>
            <w:tcBorders>
              <w:top w:val="nil"/>
              <w:left w:val="nil"/>
              <w:bottom w:val="single" w:sz="4" w:space="0" w:color="auto"/>
              <w:right w:val="single" w:sz="4" w:space="0" w:color="auto"/>
            </w:tcBorders>
            <w:vAlign w:val="center"/>
            <w:hideMark/>
          </w:tcPr>
          <w:p w14:paraId="17DACA3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F8D1BD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370E75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D68845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DAB031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B336F52" w14:textId="77777777" w:rsidTr="000E6C36">
        <w:trPr>
          <w:trHeight w:val="1920"/>
        </w:trPr>
        <w:tc>
          <w:tcPr>
            <w:tcW w:w="454" w:type="pct"/>
            <w:tcBorders>
              <w:top w:val="nil"/>
              <w:left w:val="single" w:sz="4" w:space="0" w:color="auto"/>
              <w:bottom w:val="single" w:sz="4" w:space="0" w:color="auto"/>
              <w:right w:val="single" w:sz="4" w:space="0" w:color="auto"/>
            </w:tcBorders>
            <w:vAlign w:val="center"/>
            <w:hideMark/>
          </w:tcPr>
          <w:p w14:paraId="6A3C003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89</w:t>
            </w:r>
          </w:p>
        </w:tc>
        <w:tc>
          <w:tcPr>
            <w:tcW w:w="1998" w:type="pct"/>
            <w:tcBorders>
              <w:top w:val="nil"/>
              <w:left w:val="nil"/>
              <w:bottom w:val="single" w:sz="4" w:space="0" w:color="auto"/>
              <w:right w:val="single" w:sz="4" w:space="0" w:color="auto"/>
            </w:tcBorders>
            <w:vAlign w:val="center"/>
            <w:hideMark/>
          </w:tcPr>
          <w:p w14:paraId="1AE13B9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LAMPARA SUBURBANA DE 60 W AUTOSUSTENTABLE TIPO SOLAR, MODELO AP-60D, CON PANEL SOLAR DE 160/200, BATERIA CICLO PROFUNDO DE 230 Ah (O DE MAYOR CAPACIDAD DE BATERÍA) TIPO SOLAR DE 13 V, TEMPOCONTROLADOR CON 3 LED PROGRAMABLE AUTOMATICO, GABINETE/SOPORTE CELDA-BATERIA CON SOPORTE DE CELDAS DESDE 40 HASTA 150 W. PARA POSTE DE 3".</w:t>
            </w:r>
          </w:p>
        </w:tc>
        <w:tc>
          <w:tcPr>
            <w:tcW w:w="505" w:type="pct"/>
            <w:tcBorders>
              <w:top w:val="nil"/>
              <w:left w:val="nil"/>
              <w:bottom w:val="single" w:sz="4" w:space="0" w:color="auto"/>
              <w:right w:val="single" w:sz="4" w:space="0" w:color="auto"/>
            </w:tcBorders>
            <w:vAlign w:val="center"/>
            <w:hideMark/>
          </w:tcPr>
          <w:p w14:paraId="4DB6C74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807989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676336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F9F8A3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686C4A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45567FE3" w14:textId="77777777" w:rsidTr="000E6C36">
        <w:trPr>
          <w:trHeight w:val="540"/>
        </w:trPr>
        <w:tc>
          <w:tcPr>
            <w:tcW w:w="454" w:type="pct"/>
            <w:tcBorders>
              <w:top w:val="nil"/>
              <w:left w:val="single" w:sz="4" w:space="0" w:color="auto"/>
              <w:bottom w:val="single" w:sz="4" w:space="0" w:color="auto"/>
              <w:right w:val="single" w:sz="4" w:space="0" w:color="auto"/>
            </w:tcBorders>
            <w:vAlign w:val="center"/>
            <w:hideMark/>
          </w:tcPr>
          <w:p w14:paraId="6F42743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90</w:t>
            </w:r>
          </w:p>
        </w:tc>
        <w:tc>
          <w:tcPr>
            <w:tcW w:w="1998" w:type="pct"/>
            <w:tcBorders>
              <w:top w:val="nil"/>
              <w:left w:val="nil"/>
              <w:bottom w:val="single" w:sz="4" w:space="0" w:color="auto"/>
              <w:right w:val="single" w:sz="4" w:space="0" w:color="auto"/>
            </w:tcBorders>
            <w:vAlign w:val="center"/>
            <w:hideMark/>
          </w:tcPr>
          <w:p w14:paraId="6371D44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LAMPARA SUBURBANA DE 75 W TIPO LED, MODELO 215ANR, CAT. ATBO20BLEDE10 MVOLT R2 DE 120-277 V</w:t>
            </w:r>
          </w:p>
        </w:tc>
        <w:tc>
          <w:tcPr>
            <w:tcW w:w="505" w:type="pct"/>
            <w:tcBorders>
              <w:top w:val="nil"/>
              <w:left w:val="nil"/>
              <w:bottom w:val="single" w:sz="4" w:space="0" w:color="auto"/>
              <w:right w:val="single" w:sz="4" w:space="0" w:color="auto"/>
            </w:tcBorders>
            <w:vAlign w:val="center"/>
            <w:hideMark/>
          </w:tcPr>
          <w:p w14:paraId="20EA51E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8560DF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863D71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940477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20217C4"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04066F7"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274FE7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91</w:t>
            </w:r>
          </w:p>
        </w:tc>
        <w:tc>
          <w:tcPr>
            <w:tcW w:w="1998" w:type="pct"/>
            <w:tcBorders>
              <w:top w:val="nil"/>
              <w:left w:val="nil"/>
              <w:bottom w:val="single" w:sz="4" w:space="0" w:color="auto"/>
              <w:right w:val="single" w:sz="4" w:space="0" w:color="auto"/>
            </w:tcBorders>
            <w:vAlign w:val="center"/>
            <w:hideMark/>
          </w:tcPr>
          <w:p w14:paraId="7D52A3E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LLAVE PARA VALVULA DE CONEXION RAPIDA EN BRONCE DE 3/4 PULG.</w:t>
            </w:r>
          </w:p>
        </w:tc>
        <w:tc>
          <w:tcPr>
            <w:tcW w:w="505" w:type="pct"/>
            <w:tcBorders>
              <w:top w:val="nil"/>
              <w:left w:val="nil"/>
              <w:bottom w:val="single" w:sz="4" w:space="0" w:color="auto"/>
              <w:right w:val="single" w:sz="4" w:space="0" w:color="auto"/>
            </w:tcBorders>
            <w:vAlign w:val="center"/>
            <w:hideMark/>
          </w:tcPr>
          <w:p w14:paraId="6667714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9714A7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A43A93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0BFEDA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E0D5346"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78CA4BC"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1BAF6F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92</w:t>
            </w:r>
          </w:p>
        </w:tc>
        <w:tc>
          <w:tcPr>
            <w:tcW w:w="1998" w:type="pct"/>
            <w:tcBorders>
              <w:top w:val="nil"/>
              <w:left w:val="nil"/>
              <w:bottom w:val="single" w:sz="4" w:space="0" w:color="auto"/>
              <w:right w:val="single" w:sz="4" w:space="0" w:color="auto"/>
            </w:tcBorders>
            <w:vAlign w:val="center"/>
            <w:hideMark/>
          </w:tcPr>
          <w:p w14:paraId="0CA0FE0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MANGUERA HIDRAULICA  DE ½” CON 50 MTS PARA RIEGO</w:t>
            </w:r>
          </w:p>
        </w:tc>
        <w:tc>
          <w:tcPr>
            <w:tcW w:w="505" w:type="pct"/>
            <w:tcBorders>
              <w:top w:val="nil"/>
              <w:left w:val="nil"/>
              <w:bottom w:val="single" w:sz="4" w:space="0" w:color="auto"/>
              <w:right w:val="single" w:sz="4" w:space="0" w:color="auto"/>
            </w:tcBorders>
            <w:vAlign w:val="center"/>
            <w:hideMark/>
          </w:tcPr>
          <w:p w14:paraId="173F2BE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D83844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9763EF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85AFD0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5A9A0D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E6B8FE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9989C7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93</w:t>
            </w:r>
          </w:p>
        </w:tc>
        <w:tc>
          <w:tcPr>
            <w:tcW w:w="1998" w:type="pct"/>
            <w:tcBorders>
              <w:top w:val="nil"/>
              <w:left w:val="nil"/>
              <w:bottom w:val="single" w:sz="4" w:space="0" w:color="auto"/>
              <w:right w:val="single" w:sz="4" w:space="0" w:color="auto"/>
            </w:tcBorders>
            <w:vAlign w:val="center"/>
            <w:hideMark/>
          </w:tcPr>
          <w:p w14:paraId="0EB71E6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Mangueras DN 25 con cubierta metálica</w:t>
            </w:r>
          </w:p>
        </w:tc>
        <w:tc>
          <w:tcPr>
            <w:tcW w:w="505" w:type="pct"/>
            <w:tcBorders>
              <w:top w:val="nil"/>
              <w:left w:val="nil"/>
              <w:bottom w:val="single" w:sz="4" w:space="0" w:color="auto"/>
              <w:right w:val="single" w:sz="4" w:space="0" w:color="auto"/>
            </w:tcBorders>
            <w:vAlign w:val="center"/>
            <w:hideMark/>
          </w:tcPr>
          <w:p w14:paraId="22153BF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3AA4C9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7484EB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C00758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8A8CA7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D61354E" w14:textId="77777777" w:rsidTr="000E6C36">
        <w:trPr>
          <w:trHeight w:val="780"/>
        </w:trPr>
        <w:tc>
          <w:tcPr>
            <w:tcW w:w="454" w:type="pct"/>
            <w:tcBorders>
              <w:top w:val="nil"/>
              <w:left w:val="single" w:sz="4" w:space="0" w:color="auto"/>
              <w:bottom w:val="single" w:sz="4" w:space="0" w:color="auto"/>
              <w:right w:val="single" w:sz="4" w:space="0" w:color="auto"/>
            </w:tcBorders>
            <w:vAlign w:val="center"/>
            <w:hideMark/>
          </w:tcPr>
          <w:p w14:paraId="0F7C102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94</w:t>
            </w:r>
          </w:p>
        </w:tc>
        <w:tc>
          <w:tcPr>
            <w:tcW w:w="1998" w:type="pct"/>
            <w:tcBorders>
              <w:top w:val="nil"/>
              <w:left w:val="nil"/>
              <w:bottom w:val="single" w:sz="4" w:space="0" w:color="auto"/>
              <w:right w:val="single" w:sz="4" w:space="0" w:color="auto"/>
            </w:tcBorders>
            <w:vAlign w:val="center"/>
            <w:hideMark/>
          </w:tcPr>
          <w:p w14:paraId="2585228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0-11 KG DE 5" DIAMETRO EN CARATULA.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7F89836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9821C3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F82680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8DE289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DC8047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AA3D3E0" w14:textId="77777777" w:rsidTr="000E6C36">
        <w:trPr>
          <w:trHeight w:val="735"/>
        </w:trPr>
        <w:tc>
          <w:tcPr>
            <w:tcW w:w="454" w:type="pct"/>
            <w:tcBorders>
              <w:top w:val="nil"/>
              <w:left w:val="single" w:sz="4" w:space="0" w:color="auto"/>
              <w:bottom w:val="single" w:sz="4" w:space="0" w:color="auto"/>
              <w:right w:val="single" w:sz="4" w:space="0" w:color="auto"/>
            </w:tcBorders>
            <w:vAlign w:val="center"/>
            <w:hideMark/>
          </w:tcPr>
          <w:p w14:paraId="1546E1F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95</w:t>
            </w:r>
          </w:p>
        </w:tc>
        <w:tc>
          <w:tcPr>
            <w:tcW w:w="1998" w:type="pct"/>
            <w:tcBorders>
              <w:top w:val="nil"/>
              <w:left w:val="nil"/>
              <w:bottom w:val="single" w:sz="4" w:space="0" w:color="auto"/>
              <w:right w:val="single" w:sz="4" w:space="0" w:color="auto"/>
            </w:tcBorders>
            <w:vAlign w:val="center"/>
            <w:hideMark/>
          </w:tcPr>
          <w:p w14:paraId="5B5727C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0-11 KGS DE 4" DIAMETRO EN CARATULA.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399DEAD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A47030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14B59D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2C1649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03CE18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8306CEB" w14:textId="77777777" w:rsidTr="000E6C36">
        <w:trPr>
          <w:trHeight w:val="765"/>
        </w:trPr>
        <w:tc>
          <w:tcPr>
            <w:tcW w:w="454" w:type="pct"/>
            <w:tcBorders>
              <w:top w:val="nil"/>
              <w:left w:val="single" w:sz="4" w:space="0" w:color="auto"/>
              <w:bottom w:val="single" w:sz="4" w:space="0" w:color="auto"/>
              <w:right w:val="single" w:sz="4" w:space="0" w:color="auto"/>
            </w:tcBorders>
            <w:vAlign w:val="center"/>
            <w:hideMark/>
          </w:tcPr>
          <w:p w14:paraId="5A04133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96</w:t>
            </w:r>
          </w:p>
        </w:tc>
        <w:tc>
          <w:tcPr>
            <w:tcW w:w="1998" w:type="pct"/>
            <w:tcBorders>
              <w:top w:val="nil"/>
              <w:left w:val="nil"/>
              <w:bottom w:val="single" w:sz="4" w:space="0" w:color="auto"/>
              <w:right w:val="single" w:sz="4" w:space="0" w:color="auto"/>
            </w:tcBorders>
            <w:vAlign w:val="center"/>
            <w:hideMark/>
          </w:tcPr>
          <w:p w14:paraId="6960F7F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Manómetro 0-42kg de 2 ½” glicerina.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4815D5A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8B1A15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1863E6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149BB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FA641A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F18BEAF" w14:textId="77777777" w:rsidTr="000E6C36">
        <w:trPr>
          <w:trHeight w:val="510"/>
        </w:trPr>
        <w:tc>
          <w:tcPr>
            <w:tcW w:w="454" w:type="pct"/>
            <w:tcBorders>
              <w:top w:val="nil"/>
              <w:left w:val="single" w:sz="4" w:space="0" w:color="auto"/>
              <w:bottom w:val="single" w:sz="4" w:space="0" w:color="auto"/>
              <w:right w:val="single" w:sz="4" w:space="0" w:color="auto"/>
            </w:tcBorders>
            <w:vAlign w:val="center"/>
            <w:hideMark/>
          </w:tcPr>
          <w:p w14:paraId="34CF4C6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97</w:t>
            </w:r>
          </w:p>
        </w:tc>
        <w:tc>
          <w:tcPr>
            <w:tcW w:w="1998" w:type="pct"/>
            <w:tcBorders>
              <w:top w:val="nil"/>
              <w:left w:val="nil"/>
              <w:bottom w:val="single" w:sz="4" w:space="0" w:color="auto"/>
              <w:right w:val="single" w:sz="4" w:space="0" w:color="auto"/>
            </w:tcBorders>
            <w:vAlign w:val="center"/>
            <w:hideMark/>
          </w:tcPr>
          <w:p w14:paraId="0FB243B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CON GLICERINA ENT. INF.1/4 DE 0-14 KG/CM2 CARAT 2 ½”.</w:t>
            </w:r>
          </w:p>
        </w:tc>
        <w:tc>
          <w:tcPr>
            <w:tcW w:w="505" w:type="pct"/>
            <w:tcBorders>
              <w:top w:val="nil"/>
              <w:left w:val="nil"/>
              <w:bottom w:val="single" w:sz="4" w:space="0" w:color="auto"/>
              <w:right w:val="single" w:sz="4" w:space="0" w:color="auto"/>
            </w:tcBorders>
            <w:vAlign w:val="center"/>
            <w:hideMark/>
          </w:tcPr>
          <w:p w14:paraId="44DC7D7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9C67B6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E79D0B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249380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DF730D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C33486D" w14:textId="77777777" w:rsidTr="000E6C36">
        <w:trPr>
          <w:trHeight w:val="495"/>
        </w:trPr>
        <w:tc>
          <w:tcPr>
            <w:tcW w:w="454" w:type="pct"/>
            <w:tcBorders>
              <w:top w:val="nil"/>
              <w:left w:val="single" w:sz="4" w:space="0" w:color="auto"/>
              <w:bottom w:val="single" w:sz="4" w:space="0" w:color="auto"/>
              <w:right w:val="single" w:sz="4" w:space="0" w:color="auto"/>
            </w:tcBorders>
            <w:vAlign w:val="center"/>
            <w:hideMark/>
          </w:tcPr>
          <w:p w14:paraId="6358039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98</w:t>
            </w:r>
          </w:p>
        </w:tc>
        <w:tc>
          <w:tcPr>
            <w:tcW w:w="1998" w:type="pct"/>
            <w:tcBorders>
              <w:top w:val="nil"/>
              <w:left w:val="nil"/>
              <w:bottom w:val="single" w:sz="4" w:space="0" w:color="auto"/>
              <w:right w:val="single" w:sz="4" w:space="0" w:color="auto"/>
            </w:tcBorders>
            <w:vAlign w:val="center"/>
            <w:hideMark/>
          </w:tcPr>
          <w:p w14:paraId="428F4ED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MANOMETRO CON GLICERINA ENTRADA DE 1/4" DE 0 A 70 KG. PARA CALDERA POWER MASTER</w:t>
            </w:r>
          </w:p>
        </w:tc>
        <w:tc>
          <w:tcPr>
            <w:tcW w:w="505" w:type="pct"/>
            <w:tcBorders>
              <w:top w:val="nil"/>
              <w:left w:val="nil"/>
              <w:bottom w:val="single" w:sz="4" w:space="0" w:color="auto"/>
              <w:right w:val="single" w:sz="4" w:space="0" w:color="auto"/>
            </w:tcBorders>
            <w:vAlign w:val="center"/>
            <w:hideMark/>
          </w:tcPr>
          <w:p w14:paraId="0ECF64E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55F5FA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6E5E3D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C63465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78F36B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E02CDE4"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266E42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99</w:t>
            </w:r>
          </w:p>
        </w:tc>
        <w:tc>
          <w:tcPr>
            <w:tcW w:w="1998" w:type="pct"/>
            <w:tcBorders>
              <w:top w:val="nil"/>
              <w:left w:val="nil"/>
              <w:bottom w:val="single" w:sz="4" w:space="0" w:color="auto"/>
              <w:right w:val="single" w:sz="4" w:space="0" w:color="auto"/>
            </w:tcBorders>
            <w:vAlign w:val="center"/>
            <w:hideMark/>
          </w:tcPr>
          <w:p w14:paraId="6F00F92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Manómetro de 0-21 kg/cm2 de 6”. LA MEDIDA DE CONEXIÓN DEBERÁ SER DE ENTRADA DE 1/4" NPT. DE ENTRADA INFERIOR.</w:t>
            </w:r>
          </w:p>
        </w:tc>
        <w:tc>
          <w:tcPr>
            <w:tcW w:w="505" w:type="pct"/>
            <w:tcBorders>
              <w:top w:val="nil"/>
              <w:left w:val="nil"/>
              <w:bottom w:val="single" w:sz="4" w:space="0" w:color="auto"/>
              <w:right w:val="single" w:sz="4" w:space="0" w:color="auto"/>
            </w:tcBorders>
            <w:vAlign w:val="center"/>
            <w:hideMark/>
          </w:tcPr>
          <w:p w14:paraId="1364501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A61A8A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F8EB7E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132C29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360A76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A950937"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4CA1A75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100</w:t>
            </w:r>
          </w:p>
        </w:tc>
        <w:tc>
          <w:tcPr>
            <w:tcW w:w="1998" w:type="pct"/>
            <w:tcBorders>
              <w:top w:val="nil"/>
              <w:left w:val="nil"/>
              <w:bottom w:val="single" w:sz="4" w:space="0" w:color="auto"/>
              <w:right w:val="single" w:sz="4" w:space="0" w:color="auto"/>
            </w:tcBorders>
            <w:vAlign w:val="center"/>
            <w:hideMark/>
          </w:tcPr>
          <w:p w14:paraId="709E82D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MEDIDOR CON BRIDA Y CONTRABRIDA SOLDABLE ROSCABLE DE FLUJO DE AGUA DE 1 1/2 PLG. DE DIAMETRO.</w:t>
            </w:r>
          </w:p>
        </w:tc>
        <w:tc>
          <w:tcPr>
            <w:tcW w:w="505" w:type="pct"/>
            <w:tcBorders>
              <w:top w:val="nil"/>
              <w:left w:val="nil"/>
              <w:bottom w:val="single" w:sz="4" w:space="0" w:color="auto"/>
              <w:right w:val="single" w:sz="4" w:space="0" w:color="auto"/>
            </w:tcBorders>
            <w:vAlign w:val="center"/>
            <w:hideMark/>
          </w:tcPr>
          <w:p w14:paraId="0C0F173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9FAD5B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6E6094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1FDBD6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E59155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5273213"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28F75E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101</w:t>
            </w:r>
          </w:p>
        </w:tc>
        <w:tc>
          <w:tcPr>
            <w:tcW w:w="1998" w:type="pct"/>
            <w:tcBorders>
              <w:top w:val="nil"/>
              <w:left w:val="nil"/>
              <w:bottom w:val="single" w:sz="4" w:space="0" w:color="auto"/>
              <w:right w:val="single" w:sz="4" w:space="0" w:color="auto"/>
            </w:tcBorders>
            <w:vAlign w:val="center"/>
            <w:hideMark/>
          </w:tcPr>
          <w:p w14:paraId="74ABAAA2" w14:textId="77777777" w:rsidR="009F4247" w:rsidRPr="00905CDB" w:rsidRDefault="009F4247" w:rsidP="000E6C36">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Medidor de flujo volumetrico 2"tipo turbina para líquidos</w:t>
            </w:r>
          </w:p>
        </w:tc>
        <w:tc>
          <w:tcPr>
            <w:tcW w:w="505" w:type="pct"/>
            <w:tcBorders>
              <w:top w:val="nil"/>
              <w:left w:val="nil"/>
              <w:bottom w:val="single" w:sz="4" w:space="0" w:color="auto"/>
              <w:right w:val="single" w:sz="4" w:space="0" w:color="auto"/>
            </w:tcBorders>
            <w:vAlign w:val="center"/>
            <w:hideMark/>
          </w:tcPr>
          <w:p w14:paraId="78BE092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2D710FA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57168D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ACF88F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6C5966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5A18D7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BB8E22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102</w:t>
            </w:r>
          </w:p>
        </w:tc>
        <w:tc>
          <w:tcPr>
            <w:tcW w:w="1998" w:type="pct"/>
            <w:tcBorders>
              <w:top w:val="nil"/>
              <w:left w:val="nil"/>
              <w:bottom w:val="single" w:sz="4" w:space="0" w:color="auto"/>
              <w:right w:val="single" w:sz="4" w:space="0" w:color="auto"/>
            </w:tcBorders>
            <w:vAlign w:val="center"/>
            <w:hideMark/>
          </w:tcPr>
          <w:p w14:paraId="3EC82D62" w14:textId="77777777" w:rsidR="009F4247" w:rsidRPr="00905CDB" w:rsidRDefault="009F4247" w:rsidP="000E6C36">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Medidor de flujo volumetrico 3/4"tipo turbina para líquidos</w:t>
            </w:r>
          </w:p>
        </w:tc>
        <w:tc>
          <w:tcPr>
            <w:tcW w:w="505" w:type="pct"/>
            <w:tcBorders>
              <w:top w:val="nil"/>
              <w:left w:val="nil"/>
              <w:bottom w:val="single" w:sz="4" w:space="0" w:color="auto"/>
              <w:right w:val="single" w:sz="4" w:space="0" w:color="auto"/>
            </w:tcBorders>
            <w:vAlign w:val="center"/>
            <w:hideMark/>
          </w:tcPr>
          <w:p w14:paraId="2081EC2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334E89E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70D8A6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D82AA2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8C701E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7A6F61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1BC895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103</w:t>
            </w:r>
          </w:p>
        </w:tc>
        <w:tc>
          <w:tcPr>
            <w:tcW w:w="1998" w:type="pct"/>
            <w:tcBorders>
              <w:top w:val="nil"/>
              <w:left w:val="nil"/>
              <w:bottom w:val="single" w:sz="4" w:space="0" w:color="auto"/>
              <w:right w:val="single" w:sz="4" w:space="0" w:color="auto"/>
            </w:tcBorders>
            <w:vAlign w:val="center"/>
            <w:hideMark/>
          </w:tcPr>
          <w:p w14:paraId="08EE6FA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MICRO PARA MACDONELL &amp; MILLER 3 O 2 HILOS</w:t>
            </w:r>
          </w:p>
        </w:tc>
        <w:tc>
          <w:tcPr>
            <w:tcW w:w="505" w:type="pct"/>
            <w:tcBorders>
              <w:top w:val="nil"/>
              <w:left w:val="nil"/>
              <w:bottom w:val="single" w:sz="4" w:space="0" w:color="auto"/>
              <w:right w:val="single" w:sz="4" w:space="0" w:color="auto"/>
            </w:tcBorders>
            <w:vAlign w:val="center"/>
            <w:hideMark/>
          </w:tcPr>
          <w:p w14:paraId="3E3F373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A35D3A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E05A0F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8FDABE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6B98EC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827C66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0B3B474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104</w:t>
            </w:r>
          </w:p>
        </w:tc>
        <w:tc>
          <w:tcPr>
            <w:tcW w:w="1998" w:type="pct"/>
            <w:tcBorders>
              <w:top w:val="nil"/>
              <w:left w:val="nil"/>
              <w:bottom w:val="single" w:sz="4" w:space="0" w:color="auto"/>
              <w:right w:val="single" w:sz="4" w:space="0" w:color="auto"/>
            </w:tcBorders>
            <w:vAlign w:val="center"/>
            <w:hideMark/>
          </w:tcPr>
          <w:p w14:paraId="7C2ABC8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MOTOBOMBA CENTRIFUGA TRIFASICA DE 2 HP 220V CONEXIÓN DE 1 1/4"</w:t>
            </w:r>
          </w:p>
        </w:tc>
        <w:tc>
          <w:tcPr>
            <w:tcW w:w="505" w:type="pct"/>
            <w:tcBorders>
              <w:top w:val="nil"/>
              <w:left w:val="nil"/>
              <w:bottom w:val="single" w:sz="4" w:space="0" w:color="auto"/>
              <w:right w:val="single" w:sz="4" w:space="0" w:color="auto"/>
            </w:tcBorders>
            <w:vAlign w:val="center"/>
            <w:hideMark/>
          </w:tcPr>
          <w:p w14:paraId="0E90187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90713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F70C05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38EAAB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336CB7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2783E34" w14:textId="77777777" w:rsidTr="000E6C36">
        <w:trPr>
          <w:trHeight w:val="720"/>
        </w:trPr>
        <w:tc>
          <w:tcPr>
            <w:tcW w:w="454" w:type="pct"/>
            <w:tcBorders>
              <w:top w:val="nil"/>
              <w:left w:val="single" w:sz="4" w:space="0" w:color="auto"/>
              <w:bottom w:val="single" w:sz="4" w:space="0" w:color="auto"/>
              <w:right w:val="single" w:sz="4" w:space="0" w:color="auto"/>
            </w:tcBorders>
            <w:vAlign w:val="center"/>
            <w:hideMark/>
          </w:tcPr>
          <w:p w14:paraId="38F25BA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105</w:t>
            </w:r>
          </w:p>
        </w:tc>
        <w:tc>
          <w:tcPr>
            <w:tcW w:w="1998" w:type="pct"/>
            <w:tcBorders>
              <w:top w:val="nil"/>
              <w:left w:val="nil"/>
              <w:bottom w:val="single" w:sz="4" w:space="0" w:color="auto"/>
              <w:right w:val="single" w:sz="4" w:space="0" w:color="auto"/>
            </w:tcBorders>
            <w:vAlign w:val="center"/>
            <w:hideMark/>
          </w:tcPr>
          <w:p w14:paraId="44B28BB4" w14:textId="77777777" w:rsidR="009F4247" w:rsidRPr="00166CB8" w:rsidRDefault="009F4247" w:rsidP="000E6C36">
            <w:pPr>
              <w:suppressAutoHyphens w:val="0"/>
              <w:rPr>
                <w:rFonts w:ascii="Noto Sans" w:hAnsi="Noto Sans" w:cs="Noto Sans"/>
                <w:sz w:val="16"/>
                <w:szCs w:val="16"/>
                <w:lang w:val="es-MX" w:eastAsia="es-MX"/>
              </w:rPr>
            </w:pPr>
            <w:r w:rsidRPr="00905CDB">
              <w:rPr>
                <w:rFonts w:ascii="Noto Sans" w:hAnsi="Noto Sans" w:cs="Noto Sans"/>
                <w:sz w:val="16"/>
                <w:szCs w:val="16"/>
                <w:lang w:val="pt-PT" w:eastAsia="es-MX"/>
              </w:rPr>
              <w:t xml:space="preserve">MOTOR TRIFÁSICO DE 15 HP DE 1750 RPM FLECHA DE 1 1/2 PULGADAS 220/440 VOLTS. </w:t>
            </w:r>
            <w:r w:rsidRPr="00166CB8">
              <w:rPr>
                <w:rFonts w:ascii="Noto Sans" w:hAnsi="Noto Sans" w:cs="Noto Sans"/>
                <w:sz w:val="16"/>
                <w:szCs w:val="16"/>
                <w:lang w:val="es-MX" w:eastAsia="es-MX"/>
              </w:rPr>
              <w:t>CARCASA EN HIERRO FUNDIDO.</w:t>
            </w:r>
          </w:p>
        </w:tc>
        <w:tc>
          <w:tcPr>
            <w:tcW w:w="505" w:type="pct"/>
            <w:tcBorders>
              <w:top w:val="nil"/>
              <w:left w:val="nil"/>
              <w:bottom w:val="single" w:sz="4" w:space="0" w:color="auto"/>
              <w:right w:val="single" w:sz="4" w:space="0" w:color="auto"/>
            </w:tcBorders>
            <w:vAlign w:val="center"/>
            <w:hideMark/>
          </w:tcPr>
          <w:p w14:paraId="10A64C2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JUEGO</w:t>
            </w:r>
          </w:p>
        </w:tc>
        <w:tc>
          <w:tcPr>
            <w:tcW w:w="534" w:type="pct"/>
            <w:tcBorders>
              <w:top w:val="nil"/>
              <w:left w:val="nil"/>
              <w:bottom w:val="single" w:sz="4" w:space="0" w:color="auto"/>
              <w:right w:val="single" w:sz="4" w:space="0" w:color="auto"/>
            </w:tcBorders>
            <w:hideMark/>
          </w:tcPr>
          <w:p w14:paraId="56C49D9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FDE2B0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9268E5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72F08F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B2018BF"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9F7339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106</w:t>
            </w:r>
          </w:p>
        </w:tc>
        <w:tc>
          <w:tcPr>
            <w:tcW w:w="1998" w:type="pct"/>
            <w:tcBorders>
              <w:top w:val="nil"/>
              <w:left w:val="nil"/>
              <w:bottom w:val="single" w:sz="4" w:space="0" w:color="auto"/>
              <w:right w:val="single" w:sz="4" w:space="0" w:color="auto"/>
            </w:tcBorders>
            <w:vAlign w:val="center"/>
            <w:hideMark/>
          </w:tcPr>
          <w:p w14:paraId="5B824A5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ELECTRICO DE 5 HP DE 1750 RPM. CARCASA EN HIERRO FUNDIDO A 120 VOLTS.</w:t>
            </w:r>
          </w:p>
        </w:tc>
        <w:tc>
          <w:tcPr>
            <w:tcW w:w="505" w:type="pct"/>
            <w:tcBorders>
              <w:top w:val="nil"/>
              <w:left w:val="nil"/>
              <w:bottom w:val="single" w:sz="4" w:space="0" w:color="auto"/>
              <w:right w:val="single" w:sz="4" w:space="0" w:color="auto"/>
            </w:tcBorders>
            <w:vAlign w:val="center"/>
            <w:hideMark/>
          </w:tcPr>
          <w:p w14:paraId="306AF7C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2B1212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052B3E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FCCAF1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A65B6B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1C4750A"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962380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107</w:t>
            </w:r>
          </w:p>
        </w:tc>
        <w:tc>
          <w:tcPr>
            <w:tcW w:w="1998" w:type="pct"/>
            <w:tcBorders>
              <w:top w:val="nil"/>
              <w:left w:val="nil"/>
              <w:bottom w:val="single" w:sz="4" w:space="0" w:color="auto"/>
              <w:right w:val="single" w:sz="4" w:space="0" w:color="auto"/>
            </w:tcBorders>
            <w:vAlign w:val="center"/>
            <w:hideMark/>
          </w:tcPr>
          <w:p w14:paraId="380CE3F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ELECTRICO TRIFASICO 40 HP 1750 RPM WT4ET4000 220/440</w:t>
            </w:r>
          </w:p>
        </w:tc>
        <w:tc>
          <w:tcPr>
            <w:tcW w:w="505" w:type="pct"/>
            <w:tcBorders>
              <w:top w:val="nil"/>
              <w:left w:val="nil"/>
              <w:bottom w:val="single" w:sz="4" w:space="0" w:color="auto"/>
              <w:right w:val="single" w:sz="4" w:space="0" w:color="auto"/>
            </w:tcBorders>
            <w:vAlign w:val="center"/>
            <w:hideMark/>
          </w:tcPr>
          <w:p w14:paraId="6192A97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27C042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AB963A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52FE83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09EB450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AA36403"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08CAC36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108</w:t>
            </w:r>
          </w:p>
        </w:tc>
        <w:tc>
          <w:tcPr>
            <w:tcW w:w="1998" w:type="pct"/>
            <w:tcBorders>
              <w:top w:val="nil"/>
              <w:left w:val="nil"/>
              <w:bottom w:val="single" w:sz="4" w:space="0" w:color="auto"/>
              <w:right w:val="single" w:sz="4" w:space="0" w:color="auto"/>
            </w:tcBorders>
            <w:vAlign w:val="center"/>
            <w:hideMark/>
          </w:tcPr>
          <w:p w14:paraId="65B6CD7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MOTOR TRIFASICO DE 10 H.P 220V/440 DE ALTA EFICIENCIA DE 1750 RPM</w:t>
            </w:r>
          </w:p>
        </w:tc>
        <w:tc>
          <w:tcPr>
            <w:tcW w:w="505" w:type="pct"/>
            <w:tcBorders>
              <w:top w:val="nil"/>
              <w:left w:val="nil"/>
              <w:bottom w:val="single" w:sz="4" w:space="0" w:color="auto"/>
              <w:right w:val="single" w:sz="4" w:space="0" w:color="auto"/>
            </w:tcBorders>
            <w:vAlign w:val="center"/>
            <w:hideMark/>
          </w:tcPr>
          <w:p w14:paraId="30F5048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2BC898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5F43CD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5CE93D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10A7E7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45D70D8"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940C8C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109</w:t>
            </w:r>
          </w:p>
        </w:tc>
        <w:tc>
          <w:tcPr>
            <w:tcW w:w="1998" w:type="pct"/>
            <w:tcBorders>
              <w:top w:val="nil"/>
              <w:left w:val="nil"/>
              <w:bottom w:val="single" w:sz="4" w:space="0" w:color="auto"/>
              <w:right w:val="single" w:sz="4" w:space="0" w:color="auto"/>
            </w:tcBorders>
            <w:vAlign w:val="center"/>
            <w:hideMark/>
          </w:tcPr>
          <w:p w14:paraId="7563D76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PICHANCHA DE BRONCE DE 4" DIAMETRO.</w:t>
            </w:r>
          </w:p>
        </w:tc>
        <w:tc>
          <w:tcPr>
            <w:tcW w:w="505" w:type="pct"/>
            <w:tcBorders>
              <w:top w:val="nil"/>
              <w:left w:val="nil"/>
              <w:bottom w:val="single" w:sz="4" w:space="0" w:color="auto"/>
              <w:right w:val="single" w:sz="4" w:space="0" w:color="auto"/>
            </w:tcBorders>
            <w:vAlign w:val="center"/>
            <w:hideMark/>
          </w:tcPr>
          <w:p w14:paraId="124B8B7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731662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D29134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BD46ED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FAE14B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B1B01A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FBEE96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110</w:t>
            </w:r>
          </w:p>
        </w:tc>
        <w:tc>
          <w:tcPr>
            <w:tcW w:w="1998" w:type="pct"/>
            <w:tcBorders>
              <w:top w:val="nil"/>
              <w:left w:val="nil"/>
              <w:bottom w:val="single" w:sz="4" w:space="0" w:color="auto"/>
              <w:right w:val="single" w:sz="4" w:space="0" w:color="auto"/>
            </w:tcBorders>
            <w:vAlign w:val="center"/>
            <w:hideMark/>
          </w:tcPr>
          <w:p w14:paraId="0A0E0E6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REDUCCION BUSHING DE 2" X 1" PVC HIDRAULICO</w:t>
            </w:r>
          </w:p>
        </w:tc>
        <w:tc>
          <w:tcPr>
            <w:tcW w:w="505" w:type="pct"/>
            <w:tcBorders>
              <w:top w:val="nil"/>
              <w:left w:val="nil"/>
              <w:bottom w:val="single" w:sz="4" w:space="0" w:color="auto"/>
              <w:right w:val="single" w:sz="4" w:space="0" w:color="auto"/>
            </w:tcBorders>
            <w:vAlign w:val="center"/>
            <w:hideMark/>
          </w:tcPr>
          <w:p w14:paraId="584C7A5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8FE100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5BAC89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9AF45F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41B01A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767AADF"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61ABD3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111</w:t>
            </w:r>
          </w:p>
        </w:tc>
        <w:tc>
          <w:tcPr>
            <w:tcW w:w="1998" w:type="pct"/>
            <w:tcBorders>
              <w:top w:val="nil"/>
              <w:left w:val="nil"/>
              <w:bottom w:val="single" w:sz="4" w:space="0" w:color="auto"/>
              <w:right w:val="single" w:sz="4" w:space="0" w:color="auto"/>
            </w:tcBorders>
            <w:vAlign w:val="center"/>
            <w:hideMark/>
          </w:tcPr>
          <w:p w14:paraId="4ADA536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100 AMP.LRD365</w:t>
            </w:r>
          </w:p>
        </w:tc>
        <w:tc>
          <w:tcPr>
            <w:tcW w:w="505" w:type="pct"/>
            <w:tcBorders>
              <w:top w:val="nil"/>
              <w:left w:val="nil"/>
              <w:bottom w:val="single" w:sz="4" w:space="0" w:color="auto"/>
              <w:right w:val="single" w:sz="4" w:space="0" w:color="auto"/>
            </w:tcBorders>
            <w:vAlign w:val="center"/>
            <w:hideMark/>
          </w:tcPr>
          <w:p w14:paraId="34BD8D0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6D70DE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33CDC5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0DCC5E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0A0E46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E5E68F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F130A3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112</w:t>
            </w:r>
          </w:p>
        </w:tc>
        <w:tc>
          <w:tcPr>
            <w:tcW w:w="1998" w:type="pct"/>
            <w:tcBorders>
              <w:top w:val="nil"/>
              <w:left w:val="nil"/>
              <w:bottom w:val="single" w:sz="4" w:space="0" w:color="auto"/>
              <w:right w:val="single" w:sz="4" w:space="0" w:color="auto"/>
            </w:tcBorders>
            <w:vAlign w:val="center"/>
            <w:hideMark/>
          </w:tcPr>
          <w:p w14:paraId="587C050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32 AMP.LRD340</w:t>
            </w:r>
          </w:p>
        </w:tc>
        <w:tc>
          <w:tcPr>
            <w:tcW w:w="505" w:type="pct"/>
            <w:tcBorders>
              <w:top w:val="nil"/>
              <w:left w:val="nil"/>
              <w:bottom w:val="single" w:sz="4" w:space="0" w:color="auto"/>
              <w:right w:val="single" w:sz="4" w:space="0" w:color="auto"/>
            </w:tcBorders>
            <w:vAlign w:val="center"/>
            <w:hideMark/>
          </w:tcPr>
          <w:p w14:paraId="28DA7D1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0FEC6F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924784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727279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279A7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26AADA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6EE282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113</w:t>
            </w:r>
          </w:p>
        </w:tc>
        <w:tc>
          <w:tcPr>
            <w:tcW w:w="1998" w:type="pct"/>
            <w:tcBorders>
              <w:top w:val="nil"/>
              <w:left w:val="nil"/>
              <w:bottom w:val="single" w:sz="4" w:space="0" w:color="auto"/>
              <w:right w:val="single" w:sz="4" w:space="0" w:color="auto"/>
            </w:tcBorders>
            <w:vAlign w:val="center"/>
            <w:hideMark/>
          </w:tcPr>
          <w:p w14:paraId="6987E27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40 AMP.LRD350</w:t>
            </w:r>
          </w:p>
        </w:tc>
        <w:tc>
          <w:tcPr>
            <w:tcW w:w="505" w:type="pct"/>
            <w:tcBorders>
              <w:top w:val="nil"/>
              <w:left w:val="nil"/>
              <w:bottom w:val="single" w:sz="4" w:space="0" w:color="auto"/>
              <w:right w:val="single" w:sz="4" w:space="0" w:color="auto"/>
            </w:tcBorders>
            <w:vAlign w:val="center"/>
            <w:hideMark/>
          </w:tcPr>
          <w:p w14:paraId="1D070DA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2A46CA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8E9357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5B4ADD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F7DA68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F1E5EA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19508B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114</w:t>
            </w:r>
          </w:p>
        </w:tc>
        <w:tc>
          <w:tcPr>
            <w:tcW w:w="1998" w:type="pct"/>
            <w:tcBorders>
              <w:top w:val="nil"/>
              <w:left w:val="nil"/>
              <w:bottom w:val="single" w:sz="4" w:space="0" w:color="auto"/>
              <w:right w:val="single" w:sz="4" w:space="0" w:color="auto"/>
            </w:tcBorders>
            <w:vAlign w:val="center"/>
            <w:hideMark/>
          </w:tcPr>
          <w:p w14:paraId="3D7BD934"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RELEVADOR DE SOBRECARGA 60 AMP.LRD3365</w:t>
            </w:r>
          </w:p>
        </w:tc>
        <w:tc>
          <w:tcPr>
            <w:tcW w:w="505" w:type="pct"/>
            <w:tcBorders>
              <w:top w:val="nil"/>
              <w:left w:val="nil"/>
              <w:bottom w:val="single" w:sz="4" w:space="0" w:color="auto"/>
              <w:right w:val="single" w:sz="4" w:space="0" w:color="auto"/>
            </w:tcBorders>
            <w:vAlign w:val="center"/>
            <w:hideMark/>
          </w:tcPr>
          <w:p w14:paraId="5348646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B3F917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0BC4CD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2DD6A7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34A294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07D699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B22706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115</w:t>
            </w:r>
          </w:p>
        </w:tc>
        <w:tc>
          <w:tcPr>
            <w:tcW w:w="1998" w:type="pct"/>
            <w:tcBorders>
              <w:top w:val="nil"/>
              <w:left w:val="nil"/>
              <w:bottom w:val="single" w:sz="4" w:space="0" w:color="auto"/>
              <w:right w:val="single" w:sz="4" w:space="0" w:color="auto"/>
            </w:tcBorders>
            <w:vAlign w:val="center"/>
            <w:hideMark/>
          </w:tcPr>
          <w:p w14:paraId="533DF62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KIT DE SERVICIO PARA BOMBA GRUNDFOS TIPO CR64-1-1 DE 7.5 HP</w:t>
            </w:r>
          </w:p>
        </w:tc>
        <w:tc>
          <w:tcPr>
            <w:tcW w:w="505" w:type="pct"/>
            <w:tcBorders>
              <w:top w:val="nil"/>
              <w:left w:val="nil"/>
              <w:bottom w:val="single" w:sz="4" w:space="0" w:color="auto"/>
              <w:right w:val="single" w:sz="4" w:space="0" w:color="auto"/>
            </w:tcBorders>
            <w:vAlign w:val="center"/>
            <w:hideMark/>
          </w:tcPr>
          <w:p w14:paraId="0B1929D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LITRO</w:t>
            </w:r>
          </w:p>
        </w:tc>
        <w:tc>
          <w:tcPr>
            <w:tcW w:w="534" w:type="pct"/>
            <w:tcBorders>
              <w:top w:val="nil"/>
              <w:left w:val="nil"/>
              <w:bottom w:val="single" w:sz="4" w:space="0" w:color="auto"/>
              <w:right w:val="single" w:sz="4" w:space="0" w:color="auto"/>
            </w:tcBorders>
            <w:hideMark/>
          </w:tcPr>
          <w:p w14:paraId="5F67A1C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5B64CB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DAA319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53D6CA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5C9A105"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6482DB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116</w:t>
            </w:r>
          </w:p>
        </w:tc>
        <w:tc>
          <w:tcPr>
            <w:tcW w:w="1998" w:type="pct"/>
            <w:tcBorders>
              <w:top w:val="nil"/>
              <w:left w:val="nil"/>
              <w:bottom w:val="single" w:sz="4" w:space="0" w:color="auto"/>
              <w:right w:val="single" w:sz="4" w:space="0" w:color="auto"/>
            </w:tcBorders>
            <w:vAlign w:val="center"/>
            <w:hideMark/>
          </w:tcPr>
          <w:p w14:paraId="7A0F260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15 HP  JUEGO</w:t>
            </w:r>
          </w:p>
        </w:tc>
        <w:tc>
          <w:tcPr>
            <w:tcW w:w="505" w:type="pct"/>
            <w:tcBorders>
              <w:top w:val="nil"/>
              <w:left w:val="nil"/>
              <w:bottom w:val="single" w:sz="4" w:space="0" w:color="auto"/>
              <w:right w:val="single" w:sz="4" w:space="0" w:color="auto"/>
            </w:tcBorders>
            <w:vAlign w:val="center"/>
            <w:hideMark/>
          </w:tcPr>
          <w:p w14:paraId="3233416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LITRO</w:t>
            </w:r>
          </w:p>
        </w:tc>
        <w:tc>
          <w:tcPr>
            <w:tcW w:w="534" w:type="pct"/>
            <w:tcBorders>
              <w:top w:val="nil"/>
              <w:left w:val="nil"/>
              <w:bottom w:val="single" w:sz="4" w:space="0" w:color="auto"/>
              <w:right w:val="single" w:sz="4" w:space="0" w:color="auto"/>
            </w:tcBorders>
            <w:hideMark/>
          </w:tcPr>
          <w:p w14:paraId="7360B1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F97DDE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029590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D489D5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514FCE3"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3332B6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117</w:t>
            </w:r>
          </w:p>
        </w:tc>
        <w:tc>
          <w:tcPr>
            <w:tcW w:w="1998" w:type="pct"/>
            <w:tcBorders>
              <w:top w:val="nil"/>
              <w:left w:val="nil"/>
              <w:bottom w:val="single" w:sz="4" w:space="0" w:color="auto"/>
              <w:right w:val="single" w:sz="4" w:space="0" w:color="auto"/>
            </w:tcBorders>
            <w:vAlign w:val="center"/>
            <w:hideMark/>
          </w:tcPr>
          <w:p w14:paraId="4D1538E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20 HP JUEGO</w:t>
            </w:r>
          </w:p>
        </w:tc>
        <w:tc>
          <w:tcPr>
            <w:tcW w:w="505" w:type="pct"/>
            <w:tcBorders>
              <w:top w:val="nil"/>
              <w:left w:val="nil"/>
              <w:bottom w:val="single" w:sz="4" w:space="0" w:color="auto"/>
              <w:right w:val="single" w:sz="4" w:space="0" w:color="auto"/>
            </w:tcBorders>
            <w:vAlign w:val="center"/>
            <w:hideMark/>
          </w:tcPr>
          <w:p w14:paraId="4233F27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DEAB50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0306F1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D21B39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0F4A97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16CC8AB"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51366A1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118</w:t>
            </w:r>
          </w:p>
        </w:tc>
        <w:tc>
          <w:tcPr>
            <w:tcW w:w="1998" w:type="pct"/>
            <w:tcBorders>
              <w:top w:val="nil"/>
              <w:left w:val="nil"/>
              <w:bottom w:val="single" w:sz="4" w:space="0" w:color="auto"/>
              <w:right w:val="single" w:sz="4" w:space="0" w:color="auto"/>
            </w:tcBorders>
            <w:vAlign w:val="center"/>
            <w:hideMark/>
          </w:tcPr>
          <w:p w14:paraId="2F906FD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5 HP JUEGO</w:t>
            </w:r>
          </w:p>
        </w:tc>
        <w:tc>
          <w:tcPr>
            <w:tcW w:w="505" w:type="pct"/>
            <w:tcBorders>
              <w:top w:val="nil"/>
              <w:left w:val="nil"/>
              <w:bottom w:val="single" w:sz="4" w:space="0" w:color="auto"/>
              <w:right w:val="single" w:sz="4" w:space="0" w:color="auto"/>
            </w:tcBorders>
            <w:vAlign w:val="center"/>
            <w:hideMark/>
          </w:tcPr>
          <w:p w14:paraId="532028A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3C497C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7FFE34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EBF95F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6E8861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ED3CCE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55B175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119</w:t>
            </w:r>
          </w:p>
        </w:tc>
        <w:tc>
          <w:tcPr>
            <w:tcW w:w="1998" w:type="pct"/>
            <w:tcBorders>
              <w:top w:val="nil"/>
              <w:left w:val="nil"/>
              <w:bottom w:val="single" w:sz="4" w:space="0" w:color="auto"/>
              <w:right w:val="single" w:sz="4" w:space="0" w:color="auto"/>
            </w:tcBorders>
            <w:vAlign w:val="center"/>
            <w:hideMark/>
          </w:tcPr>
          <w:p w14:paraId="729A7E6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IMPULSORES PARA BOMBA GRUNDFOS 7.5 HP JUEGO</w:t>
            </w:r>
          </w:p>
        </w:tc>
        <w:tc>
          <w:tcPr>
            <w:tcW w:w="505" w:type="pct"/>
            <w:tcBorders>
              <w:top w:val="nil"/>
              <w:left w:val="nil"/>
              <w:bottom w:val="single" w:sz="4" w:space="0" w:color="auto"/>
              <w:right w:val="single" w:sz="4" w:space="0" w:color="auto"/>
            </w:tcBorders>
            <w:vAlign w:val="center"/>
            <w:hideMark/>
          </w:tcPr>
          <w:p w14:paraId="2BF0188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4EA98B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6F06C0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06C5AE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7E8F38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65244A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E677BB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120</w:t>
            </w:r>
          </w:p>
        </w:tc>
        <w:tc>
          <w:tcPr>
            <w:tcW w:w="1998" w:type="pct"/>
            <w:tcBorders>
              <w:top w:val="nil"/>
              <w:left w:val="nil"/>
              <w:bottom w:val="single" w:sz="4" w:space="0" w:color="auto"/>
              <w:right w:val="single" w:sz="4" w:space="0" w:color="auto"/>
            </w:tcBorders>
            <w:vAlign w:val="center"/>
            <w:hideMark/>
          </w:tcPr>
          <w:p w14:paraId="13034E7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REPUESTO DE VALVULA DE PRESION DE 4"</w:t>
            </w:r>
          </w:p>
        </w:tc>
        <w:tc>
          <w:tcPr>
            <w:tcW w:w="505" w:type="pct"/>
            <w:tcBorders>
              <w:top w:val="nil"/>
              <w:left w:val="nil"/>
              <w:bottom w:val="single" w:sz="4" w:space="0" w:color="auto"/>
              <w:right w:val="single" w:sz="4" w:space="0" w:color="auto"/>
            </w:tcBorders>
            <w:vAlign w:val="center"/>
            <w:hideMark/>
          </w:tcPr>
          <w:p w14:paraId="00E508D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D91C88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CC6860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710E60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E56785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64685E8"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D202E8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121</w:t>
            </w:r>
          </w:p>
        </w:tc>
        <w:tc>
          <w:tcPr>
            <w:tcW w:w="1998" w:type="pct"/>
            <w:tcBorders>
              <w:top w:val="nil"/>
              <w:left w:val="nil"/>
              <w:bottom w:val="single" w:sz="4" w:space="0" w:color="auto"/>
              <w:right w:val="single" w:sz="4" w:space="0" w:color="auto"/>
            </w:tcBorders>
            <w:vAlign w:val="center"/>
            <w:hideMark/>
          </w:tcPr>
          <w:p w14:paraId="66A5E10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10 HP</w:t>
            </w:r>
          </w:p>
        </w:tc>
        <w:tc>
          <w:tcPr>
            <w:tcW w:w="505" w:type="pct"/>
            <w:tcBorders>
              <w:top w:val="nil"/>
              <w:left w:val="nil"/>
              <w:bottom w:val="single" w:sz="4" w:space="0" w:color="auto"/>
              <w:right w:val="single" w:sz="4" w:space="0" w:color="auto"/>
            </w:tcBorders>
            <w:vAlign w:val="center"/>
            <w:hideMark/>
          </w:tcPr>
          <w:p w14:paraId="04B7EB7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ED221F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E6D7E0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88E46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3B01C9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F9A7390"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A8BEB1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122</w:t>
            </w:r>
          </w:p>
        </w:tc>
        <w:tc>
          <w:tcPr>
            <w:tcW w:w="1998" w:type="pct"/>
            <w:tcBorders>
              <w:top w:val="nil"/>
              <w:left w:val="nil"/>
              <w:bottom w:val="single" w:sz="4" w:space="0" w:color="auto"/>
              <w:right w:val="single" w:sz="4" w:space="0" w:color="auto"/>
            </w:tcBorders>
            <w:vAlign w:val="center"/>
            <w:hideMark/>
          </w:tcPr>
          <w:p w14:paraId="74C610E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15 HP</w:t>
            </w:r>
          </w:p>
        </w:tc>
        <w:tc>
          <w:tcPr>
            <w:tcW w:w="505" w:type="pct"/>
            <w:tcBorders>
              <w:top w:val="nil"/>
              <w:left w:val="nil"/>
              <w:bottom w:val="single" w:sz="4" w:space="0" w:color="auto"/>
              <w:right w:val="single" w:sz="4" w:space="0" w:color="auto"/>
            </w:tcBorders>
            <w:vAlign w:val="center"/>
            <w:hideMark/>
          </w:tcPr>
          <w:p w14:paraId="6D83D91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62D345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F3D720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34C459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016A3E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AF17B0D"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350405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123</w:t>
            </w:r>
          </w:p>
        </w:tc>
        <w:tc>
          <w:tcPr>
            <w:tcW w:w="1998" w:type="pct"/>
            <w:tcBorders>
              <w:top w:val="nil"/>
              <w:left w:val="nil"/>
              <w:bottom w:val="single" w:sz="4" w:space="0" w:color="auto"/>
              <w:right w:val="single" w:sz="4" w:space="0" w:color="auto"/>
            </w:tcBorders>
            <w:vAlign w:val="center"/>
            <w:hideMark/>
          </w:tcPr>
          <w:p w14:paraId="68C0379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20 HP</w:t>
            </w:r>
          </w:p>
        </w:tc>
        <w:tc>
          <w:tcPr>
            <w:tcW w:w="505" w:type="pct"/>
            <w:tcBorders>
              <w:top w:val="nil"/>
              <w:left w:val="nil"/>
              <w:bottom w:val="single" w:sz="4" w:space="0" w:color="auto"/>
              <w:right w:val="single" w:sz="4" w:space="0" w:color="auto"/>
            </w:tcBorders>
            <w:vAlign w:val="center"/>
            <w:hideMark/>
          </w:tcPr>
          <w:p w14:paraId="3120B54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ED74B7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476286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3F90F6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4CF976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9CB27E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D0A9A2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124</w:t>
            </w:r>
          </w:p>
        </w:tc>
        <w:tc>
          <w:tcPr>
            <w:tcW w:w="1998" w:type="pct"/>
            <w:tcBorders>
              <w:top w:val="nil"/>
              <w:left w:val="nil"/>
              <w:bottom w:val="single" w:sz="4" w:space="0" w:color="auto"/>
              <w:right w:val="single" w:sz="4" w:space="0" w:color="auto"/>
            </w:tcBorders>
            <w:vAlign w:val="center"/>
            <w:hideMark/>
          </w:tcPr>
          <w:p w14:paraId="1AC7E03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5 HP</w:t>
            </w:r>
          </w:p>
        </w:tc>
        <w:tc>
          <w:tcPr>
            <w:tcW w:w="505" w:type="pct"/>
            <w:tcBorders>
              <w:top w:val="nil"/>
              <w:left w:val="nil"/>
              <w:bottom w:val="single" w:sz="4" w:space="0" w:color="auto"/>
              <w:right w:val="single" w:sz="4" w:space="0" w:color="auto"/>
            </w:tcBorders>
            <w:vAlign w:val="center"/>
            <w:hideMark/>
          </w:tcPr>
          <w:p w14:paraId="00F1A47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13FB7E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47E319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841670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019D34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7FEFD6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1C7A6D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125</w:t>
            </w:r>
          </w:p>
        </w:tc>
        <w:tc>
          <w:tcPr>
            <w:tcW w:w="1998" w:type="pct"/>
            <w:tcBorders>
              <w:top w:val="nil"/>
              <w:left w:val="nil"/>
              <w:bottom w:val="single" w:sz="4" w:space="0" w:color="auto"/>
              <w:right w:val="single" w:sz="4" w:space="0" w:color="auto"/>
            </w:tcBorders>
            <w:vAlign w:val="center"/>
            <w:hideMark/>
          </w:tcPr>
          <w:p w14:paraId="33581D4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GRUNDFOS PARA BOMBA DE 7.5 HP</w:t>
            </w:r>
          </w:p>
        </w:tc>
        <w:tc>
          <w:tcPr>
            <w:tcW w:w="505" w:type="pct"/>
            <w:tcBorders>
              <w:top w:val="nil"/>
              <w:left w:val="nil"/>
              <w:bottom w:val="single" w:sz="4" w:space="0" w:color="auto"/>
              <w:right w:val="single" w:sz="4" w:space="0" w:color="auto"/>
            </w:tcBorders>
            <w:vAlign w:val="center"/>
            <w:hideMark/>
          </w:tcPr>
          <w:p w14:paraId="56674B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3CF693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70356D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2842D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199E55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627CCCA"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C4C8CB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126</w:t>
            </w:r>
          </w:p>
        </w:tc>
        <w:tc>
          <w:tcPr>
            <w:tcW w:w="1998" w:type="pct"/>
            <w:tcBorders>
              <w:top w:val="nil"/>
              <w:left w:val="nil"/>
              <w:bottom w:val="single" w:sz="4" w:space="0" w:color="auto"/>
              <w:right w:val="single" w:sz="4" w:space="0" w:color="auto"/>
            </w:tcBorders>
            <w:vAlign w:val="center"/>
            <w:hideMark/>
          </w:tcPr>
          <w:p w14:paraId="3FBE638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SELLO MECANICO P/ BOMBA DE COMBUSTIBLE DE ¾” DIAMETRO Z102911</w:t>
            </w:r>
          </w:p>
        </w:tc>
        <w:tc>
          <w:tcPr>
            <w:tcW w:w="505" w:type="pct"/>
            <w:tcBorders>
              <w:top w:val="nil"/>
              <w:left w:val="nil"/>
              <w:bottom w:val="single" w:sz="4" w:space="0" w:color="auto"/>
              <w:right w:val="single" w:sz="4" w:space="0" w:color="auto"/>
            </w:tcBorders>
            <w:vAlign w:val="center"/>
            <w:hideMark/>
          </w:tcPr>
          <w:p w14:paraId="05FDFEB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C21EBA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C5952F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9D06854"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B3F4AD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1B10A68"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FE8265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127</w:t>
            </w:r>
          </w:p>
        </w:tc>
        <w:tc>
          <w:tcPr>
            <w:tcW w:w="1998" w:type="pct"/>
            <w:tcBorders>
              <w:top w:val="nil"/>
              <w:left w:val="nil"/>
              <w:bottom w:val="single" w:sz="4" w:space="0" w:color="auto"/>
              <w:right w:val="single" w:sz="4" w:space="0" w:color="auto"/>
            </w:tcBorders>
            <w:vAlign w:val="center"/>
            <w:hideMark/>
          </w:tcPr>
          <w:p w14:paraId="6812CF7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Sensor de presión modulante Danfoss</w:t>
            </w:r>
          </w:p>
        </w:tc>
        <w:tc>
          <w:tcPr>
            <w:tcW w:w="505" w:type="pct"/>
            <w:tcBorders>
              <w:top w:val="nil"/>
              <w:left w:val="nil"/>
              <w:bottom w:val="single" w:sz="4" w:space="0" w:color="auto"/>
              <w:right w:val="single" w:sz="4" w:space="0" w:color="auto"/>
            </w:tcBorders>
            <w:vAlign w:val="center"/>
            <w:hideMark/>
          </w:tcPr>
          <w:p w14:paraId="34ADBA2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7CA832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F15DF4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523B9E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69EB5C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139F7B1"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0FE9139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128</w:t>
            </w:r>
          </w:p>
        </w:tc>
        <w:tc>
          <w:tcPr>
            <w:tcW w:w="1998" w:type="pct"/>
            <w:tcBorders>
              <w:top w:val="nil"/>
              <w:left w:val="nil"/>
              <w:bottom w:val="single" w:sz="4" w:space="0" w:color="auto"/>
              <w:right w:val="single" w:sz="4" w:space="0" w:color="auto"/>
            </w:tcBorders>
            <w:vAlign w:val="center"/>
            <w:hideMark/>
          </w:tcPr>
          <w:p w14:paraId="7BA08F1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TAPON FUSIBLE  DE  ½” PARA CALDERA</w:t>
            </w:r>
          </w:p>
        </w:tc>
        <w:tc>
          <w:tcPr>
            <w:tcW w:w="505" w:type="pct"/>
            <w:tcBorders>
              <w:top w:val="nil"/>
              <w:left w:val="nil"/>
              <w:bottom w:val="single" w:sz="4" w:space="0" w:color="auto"/>
              <w:right w:val="single" w:sz="4" w:space="0" w:color="auto"/>
            </w:tcBorders>
            <w:vAlign w:val="center"/>
            <w:hideMark/>
          </w:tcPr>
          <w:p w14:paraId="599D86D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B4BF10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B6B69F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2CD3EA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6E9C51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E7A85D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7E004F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129</w:t>
            </w:r>
          </w:p>
        </w:tc>
        <w:tc>
          <w:tcPr>
            <w:tcW w:w="1998" w:type="pct"/>
            <w:tcBorders>
              <w:top w:val="nil"/>
              <w:left w:val="nil"/>
              <w:bottom w:val="single" w:sz="4" w:space="0" w:color="auto"/>
              <w:right w:val="single" w:sz="4" w:space="0" w:color="auto"/>
            </w:tcBorders>
            <w:vAlign w:val="center"/>
            <w:hideMark/>
          </w:tcPr>
          <w:p w14:paraId="582B2C0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Tapón fusible de ½” para caldera</w:t>
            </w:r>
          </w:p>
        </w:tc>
        <w:tc>
          <w:tcPr>
            <w:tcW w:w="505" w:type="pct"/>
            <w:tcBorders>
              <w:top w:val="nil"/>
              <w:left w:val="nil"/>
              <w:bottom w:val="single" w:sz="4" w:space="0" w:color="auto"/>
              <w:right w:val="single" w:sz="4" w:space="0" w:color="auto"/>
            </w:tcBorders>
            <w:vAlign w:val="center"/>
            <w:hideMark/>
          </w:tcPr>
          <w:p w14:paraId="0B450C0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2EA637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4F6DC0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D63752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B92EC2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7AC2593"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D6D2B4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130</w:t>
            </w:r>
          </w:p>
        </w:tc>
        <w:tc>
          <w:tcPr>
            <w:tcW w:w="1998" w:type="pct"/>
            <w:tcBorders>
              <w:top w:val="nil"/>
              <w:left w:val="nil"/>
              <w:bottom w:val="single" w:sz="4" w:space="0" w:color="auto"/>
              <w:right w:val="single" w:sz="4" w:space="0" w:color="auto"/>
            </w:tcBorders>
            <w:vAlign w:val="center"/>
            <w:hideMark/>
          </w:tcPr>
          <w:p w14:paraId="5021EFA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TAPONES DESECHABLES DE ESPUMA</w:t>
            </w:r>
          </w:p>
        </w:tc>
        <w:tc>
          <w:tcPr>
            <w:tcW w:w="505" w:type="pct"/>
            <w:tcBorders>
              <w:top w:val="nil"/>
              <w:left w:val="nil"/>
              <w:bottom w:val="single" w:sz="4" w:space="0" w:color="auto"/>
              <w:right w:val="single" w:sz="4" w:space="0" w:color="auto"/>
            </w:tcBorders>
            <w:vAlign w:val="center"/>
            <w:hideMark/>
          </w:tcPr>
          <w:p w14:paraId="40F4921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019673A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3E0611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1FA178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266AA9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58C7370" w14:textId="77777777" w:rsidTr="000E6C36">
        <w:trPr>
          <w:trHeight w:val="1485"/>
        </w:trPr>
        <w:tc>
          <w:tcPr>
            <w:tcW w:w="454" w:type="pct"/>
            <w:tcBorders>
              <w:top w:val="nil"/>
              <w:left w:val="single" w:sz="4" w:space="0" w:color="auto"/>
              <w:bottom w:val="single" w:sz="4" w:space="0" w:color="auto"/>
              <w:right w:val="single" w:sz="4" w:space="0" w:color="auto"/>
            </w:tcBorders>
            <w:vAlign w:val="center"/>
            <w:hideMark/>
          </w:tcPr>
          <w:p w14:paraId="622A386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131</w:t>
            </w:r>
          </w:p>
        </w:tc>
        <w:tc>
          <w:tcPr>
            <w:tcW w:w="1998" w:type="pct"/>
            <w:tcBorders>
              <w:top w:val="nil"/>
              <w:left w:val="nil"/>
              <w:bottom w:val="single" w:sz="4" w:space="0" w:color="auto"/>
              <w:right w:val="single" w:sz="4" w:space="0" w:color="auto"/>
            </w:tcBorders>
            <w:vAlign w:val="center"/>
            <w:hideMark/>
          </w:tcPr>
          <w:p w14:paraId="08C249D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300 LTS CON DIMENCIONES DE 1.05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2096A99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EF42D4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87A554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825BBF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AA8B74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904D119" w14:textId="77777777" w:rsidTr="000E6C36">
        <w:trPr>
          <w:trHeight w:val="1560"/>
        </w:trPr>
        <w:tc>
          <w:tcPr>
            <w:tcW w:w="454" w:type="pct"/>
            <w:tcBorders>
              <w:top w:val="nil"/>
              <w:left w:val="single" w:sz="4" w:space="0" w:color="auto"/>
              <w:bottom w:val="single" w:sz="4" w:space="0" w:color="auto"/>
              <w:right w:val="single" w:sz="4" w:space="0" w:color="auto"/>
            </w:tcBorders>
            <w:vAlign w:val="center"/>
            <w:hideMark/>
          </w:tcPr>
          <w:p w14:paraId="28357C8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132</w:t>
            </w:r>
          </w:p>
        </w:tc>
        <w:tc>
          <w:tcPr>
            <w:tcW w:w="1998" w:type="pct"/>
            <w:tcBorders>
              <w:top w:val="nil"/>
              <w:left w:val="nil"/>
              <w:bottom w:val="single" w:sz="4" w:space="0" w:color="auto"/>
              <w:right w:val="single" w:sz="4" w:space="0" w:color="auto"/>
            </w:tcBorders>
            <w:vAlign w:val="center"/>
            <w:hideMark/>
          </w:tcPr>
          <w:p w14:paraId="26F850F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400 LTS CON DIMENCIONES DE 1.32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1F4602F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BECC0A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4A6C6D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D27049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E7F091"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E1FB885" w14:textId="77777777" w:rsidTr="000E6C36">
        <w:trPr>
          <w:trHeight w:val="1500"/>
        </w:trPr>
        <w:tc>
          <w:tcPr>
            <w:tcW w:w="454" w:type="pct"/>
            <w:tcBorders>
              <w:top w:val="nil"/>
              <w:left w:val="single" w:sz="4" w:space="0" w:color="auto"/>
              <w:bottom w:val="single" w:sz="4" w:space="0" w:color="auto"/>
              <w:right w:val="single" w:sz="4" w:space="0" w:color="auto"/>
            </w:tcBorders>
            <w:vAlign w:val="center"/>
            <w:hideMark/>
          </w:tcPr>
          <w:p w14:paraId="48D6B7E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133</w:t>
            </w:r>
          </w:p>
        </w:tc>
        <w:tc>
          <w:tcPr>
            <w:tcW w:w="1998" w:type="pct"/>
            <w:tcBorders>
              <w:top w:val="nil"/>
              <w:left w:val="nil"/>
              <w:bottom w:val="single" w:sz="4" w:space="0" w:color="auto"/>
              <w:right w:val="single" w:sz="4" w:space="0" w:color="auto"/>
            </w:tcBorders>
            <w:vAlign w:val="center"/>
            <w:hideMark/>
          </w:tcPr>
          <w:p w14:paraId="7059CA4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TERMOTANQUE DE AGUA DE 600 LTS CON DIMENCIONES DE 2.06 MTS X 0.72 MTS. DE ACERO ROLADO CALIENTE AL CARBON Y RECUBRIMIENTO PORCELANIZADO Y LAMINA PINTRO ANTICORROSIVA Y AISLAMIENTO DE POLIURETANO INYECTADO PARA PRESION MAXIMA DE 5 KG/CM2</w:t>
            </w:r>
          </w:p>
        </w:tc>
        <w:tc>
          <w:tcPr>
            <w:tcW w:w="505" w:type="pct"/>
            <w:tcBorders>
              <w:top w:val="nil"/>
              <w:left w:val="nil"/>
              <w:bottom w:val="single" w:sz="4" w:space="0" w:color="auto"/>
              <w:right w:val="single" w:sz="4" w:space="0" w:color="auto"/>
            </w:tcBorders>
            <w:vAlign w:val="center"/>
            <w:hideMark/>
          </w:tcPr>
          <w:p w14:paraId="3FB293F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0E4046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6891BA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4F6159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FA7A98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98F7DBF"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01F6B8B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134</w:t>
            </w:r>
          </w:p>
        </w:tc>
        <w:tc>
          <w:tcPr>
            <w:tcW w:w="1998" w:type="pct"/>
            <w:tcBorders>
              <w:top w:val="nil"/>
              <w:left w:val="nil"/>
              <w:bottom w:val="single" w:sz="4" w:space="0" w:color="auto"/>
              <w:right w:val="single" w:sz="4" w:space="0" w:color="auto"/>
            </w:tcBorders>
            <w:vAlign w:val="center"/>
            <w:hideMark/>
          </w:tcPr>
          <w:p w14:paraId="7119C5C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TIRA REACTIVA PARA MEDICION DE PH EN PRESENTACION DE 100 TIRAS </w:t>
            </w:r>
          </w:p>
        </w:tc>
        <w:tc>
          <w:tcPr>
            <w:tcW w:w="505" w:type="pct"/>
            <w:tcBorders>
              <w:top w:val="nil"/>
              <w:left w:val="nil"/>
              <w:bottom w:val="single" w:sz="4" w:space="0" w:color="auto"/>
              <w:right w:val="single" w:sz="4" w:space="0" w:color="auto"/>
            </w:tcBorders>
            <w:vAlign w:val="center"/>
            <w:hideMark/>
          </w:tcPr>
          <w:p w14:paraId="04C5806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7DC75E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FA390A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0F24FC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AEB8D0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DDE44A1"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0D7E79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135</w:t>
            </w:r>
          </w:p>
        </w:tc>
        <w:tc>
          <w:tcPr>
            <w:tcW w:w="1998" w:type="pct"/>
            <w:tcBorders>
              <w:top w:val="nil"/>
              <w:left w:val="nil"/>
              <w:bottom w:val="single" w:sz="4" w:space="0" w:color="auto"/>
              <w:right w:val="single" w:sz="4" w:space="0" w:color="auto"/>
            </w:tcBorders>
            <w:vAlign w:val="center"/>
            <w:hideMark/>
          </w:tcPr>
          <w:p w14:paraId="05DD936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TRAMPA DE VAPOR CUBETA INVERTIDA 2”</w:t>
            </w:r>
          </w:p>
        </w:tc>
        <w:tc>
          <w:tcPr>
            <w:tcW w:w="505" w:type="pct"/>
            <w:tcBorders>
              <w:top w:val="nil"/>
              <w:left w:val="nil"/>
              <w:bottom w:val="single" w:sz="4" w:space="0" w:color="auto"/>
              <w:right w:val="single" w:sz="4" w:space="0" w:color="auto"/>
            </w:tcBorders>
            <w:vAlign w:val="center"/>
            <w:hideMark/>
          </w:tcPr>
          <w:p w14:paraId="206DC68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E66855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E15E89E"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989CDF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6AF4B0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37BCE9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72FB9C5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136</w:t>
            </w:r>
          </w:p>
        </w:tc>
        <w:tc>
          <w:tcPr>
            <w:tcW w:w="1998" w:type="pct"/>
            <w:tcBorders>
              <w:top w:val="nil"/>
              <w:left w:val="nil"/>
              <w:bottom w:val="single" w:sz="4" w:space="0" w:color="auto"/>
              <w:right w:val="single" w:sz="4" w:space="0" w:color="auto"/>
            </w:tcBorders>
            <w:vAlign w:val="center"/>
            <w:hideMark/>
          </w:tcPr>
          <w:p w14:paraId="39A9BD3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Transformador de ignición FIDA de 110 volts PARA CALDERA</w:t>
            </w:r>
          </w:p>
        </w:tc>
        <w:tc>
          <w:tcPr>
            <w:tcW w:w="505" w:type="pct"/>
            <w:tcBorders>
              <w:top w:val="nil"/>
              <w:left w:val="nil"/>
              <w:bottom w:val="single" w:sz="4" w:space="0" w:color="auto"/>
              <w:right w:val="single" w:sz="4" w:space="0" w:color="auto"/>
            </w:tcBorders>
            <w:vAlign w:val="center"/>
            <w:hideMark/>
          </w:tcPr>
          <w:p w14:paraId="3FCD2B3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CFFD25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D34588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C33EFA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F7CD81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E196564"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FB0581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137</w:t>
            </w:r>
          </w:p>
        </w:tc>
        <w:tc>
          <w:tcPr>
            <w:tcW w:w="1998" w:type="pct"/>
            <w:tcBorders>
              <w:top w:val="nil"/>
              <w:left w:val="nil"/>
              <w:bottom w:val="single" w:sz="4" w:space="0" w:color="auto"/>
              <w:right w:val="single" w:sz="4" w:space="0" w:color="auto"/>
            </w:tcBorders>
            <w:vAlign w:val="center"/>
            <w:hideMark/>
          </w:tcPr>
          <w:p w14:paraId="2B2FFB7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TUBO NEGRO SIN COSTURA CED 80 DE 8"X6.4 MTS</w:t>
            </w:r>
          </w:p>
        </w:tc>
        <w:tc>
          <w:tcPr>
            <w:tcW w:w="505" w:type="pct"/>
            <w:tcBorders>
              <w:top w:val="nil"/>
              <w:left w:val="nil"/>
              <w:bottom w:val="single" w:sz="4" w:space="0" w:color="auto"/>
              <w:right w:val="single" w:sz="4" w:space="0" w:color="auto"/>
            </w:tcBorders>
            <w:vAlign w:val="center"/>
            <w:hideMark/>
          </w:tcPr>
          <w:p w14:paraId="6ACDE16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74D5E4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E276BD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960F60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7CBBCD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3D1AB3E"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F5397E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138</w:t>
            </w:r>
          </w:p>
        </w:tc>
        <w:tc>
          <w:tcPr>
            <w:tcW w:w="1998" w:type="pct"/>
            <w:tcBorders>
              <w:top w:val="nil"/>
              <w:left w:val="nil"/>
              <w:bottom w:val="single" w:sz="4" w:space="0" w:color="auto"/>
              <w:right w:val="single" w:sz="4" w:space="0" w:color="auto"/>
            </w:tcBorders>
            <w:vAlign w:val="center"/>
            <w:hideMark/>
          </w:tcPr>
          <w:p w14:paraId="34F6519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TUBO SIN COSTURA CEDULA 80 DE 6MTS. EN 3" SLAPE ON</w:t>
            </w:r>
          </w:p>
        </w:tc>
        <w:tc>
          <w:tcPr>
            <w:tcW w:w="505" w:type="pct"/>
            <w:tcBorders>
              <w:top w:val="nil"/>
              <w:left w:val="nil"/>
              <w:bottom w:val="single" w:sz="4" w:space="0" w:color="auto"/>
              <w:right w:val="single" w:sz="4" w:space="0" w:color="auto"/>
            </w:tcBorders>
            <w:vAlign w:val="center"/>
            <w:hideMark/>
          </w:tcPr>
          <w:p w14:paraId="68A569F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CE0287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E7C317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D83A2A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E0513B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9FF03F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DA3550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139</w:t>
            </w:r>
          </w:p>
        </w:tc>
        <w:tc>
          <w:tcPr>
            <w:tcW w:w="1998" w:type="pct"/>
            <w:tcBorders>
              <w:top w:val="nil"/>
              <w:left w:val="nil"/>
              <w:bottom w:val="single" w:sz="4" w:space="0" w:color="auto"/>
              <w:right w:val="single" w:sz="4" w:space="0" w:color="auto"/>
            </w:tcBorders>
            <w:vAlign w:val="center"/>
            <w:hideMark/>
          </w:tcPr>
          <w:p w14:paraId="6E0279EF" w14:textId="77777777" w:rsidR="009F4247" w:rsidRPr="00905CDB" w:rsidRDefault="009F4247" w:rsidP="000E6C36">
            <w:pPr>
              <w:suppressAutoHyphens w:val="0"/>
              <w:rPr>
                <w:rFonts w:ascii="Noto Sans" w:hAnsi="Noto Sans" w:cs="Noto Sans"/>
                <w:sz w:val="16"/>
                <w:szCs w:val="16"/>
                <w:lang w:val="pt-PT" w:eastAsia="es-MX"/>
              </w:rPr>
            </w:pPr>
            <w:r w:rsidRPr="00905CDB">
              <w:rPr>
                <w:rFonts w:ascii="Noto Sans" w:hAnsi="Noto Sans" w:cs="Noto Sans"/>
                <w:sz w:val="16"/>
                <w:szCs w:val="16"/>
                <w:lang w:val="pt-PT" w:eastAsia="es-MX"/>
              </w:rPr>
              <w:t xml:space="preserve">VALVULA CHECK BRIDADA 125 LBS. DE 8" </w:t>
            </w:r>
          </w:p>
        </w:tc>
        <w:tc>
          <w:tcPr>
            <w:tcW w:w="505" w:type="pct"/>
            <w:tcBorders>
              <w:top w:val="nil"/>
              <w:left w:val="nil"/>
              <w:bottom w:val="single" w:sz="4" w:space="0" w:color="auto"/>
              <w:right w:val="single" w:sz="4" w:space="0" w:color="auto"/>
            </w:tcBorders>
            <w:vAlign w:val="center"/>
            <w:hideMark/>
          </w:tcPr>
          <w:p w14:paraId="700CB81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2FF245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12223A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5BE95C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B850AE0"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5ECC87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747C89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140</w:t>
            </w:r>
          </w:p>
        </w:tc>
        <w:tc>
          <w:tcPr>
            <w:tcW w:w="1998" w:type="pct"/>
            <w:tcBorders>
              <w:top w:val="nil"/>
              <w:left w:val="nil"/>
              <w:bottom w:val="single" w:sz="4" w:space="0" w:color="auto"/>
              <w:right w:val="single" w:sz="4" w:space="0" w:color="auto"/>
            </w:tcBorders>
            <w:vAlign w:val="center"/>
            <w:hideMark/>
          </w:tcPr>
          <w:p w14:paraId="77E7029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ROSCADA DE 2 ½”</w:t>
            </w:r>
          </w:p>
        </w:tc>
        <w:tc>
          <w:tcPr>
            <w:tcW w:w="505" w:type="pct"/>
            <w:tcBorders>
              <w:top w:val="nil"/>
              <w:left w:val="nil"/>
              <w:bottom w:val="single" w:sz="4" w:space="0" w:color="auto"/>
              <w:right w:val="single" w:sz="4" w:space="0" w:color="auto"/>
            </w:tcBorders>
            <w:vAlign w:val="center"/>
            <w:hideMark/>
          </w:tcPr>
          <w:p w14:paraId="745C8FA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E012B9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DF1A21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9E4E1B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B4FA2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5A106E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7D3361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141</w:t>
            </w:r>
          </w:p>
        </w:tc>
        <w:tc>
          <w:tcPr>
            <w:tcW w:w="1998" w:type="pct"/>
            <w:tcBorders>
              <w:top w:val="nil"/>
              <w:left w:val="nil"/>
              <w:bottom w:val="single" w:sz="4" w:space="0" w:color="auto"/>
              <w:right w:val="single" w:sz="4" w:space="0" w:color="auto"/>
            </w:tcBorders>
            <w:vAlign w:val="center"/>
            <w:hideMark/>
          </w:tcPr>
          <w:p w14:paraId="7CCF581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MARIPOSA BRIDADA DE 2 ½” (PALANCA)</w:t>
            </w:r>
          </w:p>
        </w:tc>
        <w:tc>
          <w:tcPr>
            <w:tcW w:w="505" w:type="pct"/>
            <w:tcBorders>
              <w:top w:val="nil"/>
              <w:left w:val="nil"/>
              <w:bottom w:val="single" w:sz="4" w:space="0" w:color="auto"/>
              <w:right w:val="single" w:sz="4" w:space="0" w:color="auto"/>
            </w:tcBorders>
            <w:vAlign w:val="center"/>
            <w:hideMark/>
          </w:tcPr>
          <w:p w14:paraId="3974344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3A05E58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F442BB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54CD42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F72E3F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C0BCE0E"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D9282E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142</w:t>
            </w:r>
          </w:p>
        </w:tc>
        <w:tc>
          <w:tcPr>
            <w:tcW w:w="1998" w:type="pct"/>
            <w:tcBorders>
              <w:top w:val="nil"/>
              <w:left w:val="nil"/>
              <w:bottom w:val="single" w:sz="4" w:space="0" w:color="auto"/>
              <w:right w:val="single" w:sz="4" w:space="0" w:color="auto"/>
            </w:tcBorders>
            <w:vAlign w:val="center"/>
            <w:hideMark/>
          </w:tcPr>
          <w:p w14:paraId="28B5314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DE 2 ½” BRIDADA P/ VAPOR DE 250 LB</w:t>
            </w:r>
          </w:p>
        </w:tc>
        <w:tc>
          <w:tcPr>
            <w:tcW w:w="505" w:type="pct"/>
            <w:tcBorders>
              <w:top w:val="nil"/>
              <w:left w:val="nil"/>
              <w:bottom w:val="single" w:sz="4" w:space="0" w:color="auto"/>
              <w:right w:val="single" w:sz="4" w:space="0" w:color="auto"/>
            </w:tcBorders>
            <w:vAlign w:val="center"/>
            <w:hideMark/>
          </w:tcPr>
          <w:p w14:paraId="4A30951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4D539F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31DE76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D42AA50"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18CA7B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A90481B"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BECEB7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143</w:t>
            </w:r>
          </w:p>
        </w:tc>
        <w:tc>
          <w:tcPr>
            <w:tcW w:w="1998" w:type="pct"/>
            <w:tcBorders>
              <w:top w:val="nil"/>
              <w:left w:val="nil"/>
              <w:bottom w:val="single" w:sz="4" w:space="0" w:color="auto"/>
              <w:right w:val="single" w:sz="4" w:space="0" w:color="auto"/>
            </w:tcBorders>
            <w:vAlign w:val="center"/>
            <w:hideMark/>
          </w:tcPr>
          <w:p w14:paraId="7B12222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DE 4" BRIDADA P/ VAPOR DE 250 LB</w:t>
            </w:r>
          </w:p>
        </w:tc>
        <w:tc>
          <w:tcPr>
            <w:tcW w:w="505" w:type="pct"/>
            <w:tcBorders>
              <w:top w:val="nil"/>
              <w:left w:val="nil"/>
              <w:bottom w:val="single" w:sz="4" w:space="0" w:color="auto"/>
              <w:right w:val="single" w:sz="4" w:space="0" w:color="auto"/>
            </w:tcBorders>
            <w:vAlign w:val="center"/>
            <w:hideMark/>
          </w:tcPr>
          <w:p w14:paraId="01B4F7A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68C9DA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B88D20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AEF516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A11DE7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51229B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C2B1B9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144</w:t>
            </w:r>
          </w:p>
        </w:tc>
        <w:tc>
          <w:tcPr>
            <w:tcW w:w="1998" w:type="pct"/>
            <w:tcBorders>
              <w:top w:val="nil"/>
              <w:left w:val="nil"/>
              <w:bottom w:val="single" w:sz="4" w:space="0" w:color="auto"/>
              <w:right w:val="single" w:sz="4" w:space="0" w:color="auto"/>
            </w:tcBorders>
            <w:vAlign w:val="center"/>
            <w:hideMark/>
          </w:tcPr>
          <w:p w14:paraId="5CCE12EC"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ROSCADA DE 2 ½”</w:t>
            </w:r>
          </w:p>
        </w:tc>
        <w:tc>
          <w:tcPr>
            <w:tcW w:w="505" w:type="pct"/>
            <w:tcBorders>
              <w:top w:val="nil"/>
              <w:left w:val="nil"/>
              <w:bottom w:val="single" w:sz="4" w:space="0" w:color="auto"/>
              <w:right w:val="single" w:sz="4" w:space="0" w:color="auto"/>
            </w:tcBorders>
            <w:vAlign w:val="center"/>
            <w:hideMark/>
          </w:tcPr>
          <w:p w14:paraId="68B8C1D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2F2758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A94B7D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5E1C4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36FDA2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8D0C437"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4D7603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145</w:t>
            </w:r>
          </w:p>
        </w:tc>
        <w:tc>
          <w:tcPr>
            <w:tcW w:w="1998" w:type="pct"/>
            <w:tcBorders>
              <w:top w:val="nil"/>
              <w:left w:val="nil"/>
              <w:bottom w:val="single" w:sz="4" w:space="0" w:color="auto"/>
              <w:right w:val="single" w:sz="4" w:space="0" w:color="auto"/>
            </w:tcBorders>
            <w:vAlign w:val="center"/>
            <w:hideMark/>
          </w:tcPr>
          <w:p w14:paraId="75931F2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GLOBO P/VAPOR 300 PSI BRIDADA DE 4”</w:t>
            </w:r>
          </w:p>
        </w:tc>
        <w:tc>
          <w:tcPr>
            <w:tcW w:w="505" w:type="pct"/>
            <w:tcBorders>
              <w:top w:val="nil"/>
              <w:left w:val="nil"/>
              <w:bottom w:val="single" w:sz="4" w:space="0" w:color="auto"/>
              <w:right w:val="single" w:sz="4" w:space="0" w:color="auto"/>
            </w:tcBorders>
            <w:vAlign w:val="center"/>
            <w:hideMark/>
          </w:tcPr>
          <w:p w14:paraId="281F211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D44536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1417D0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86635C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4292080"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0D74823"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C04332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146</w:t>
            </w:r>
          </w:p>
        </w:tc>
        <w:tc>
          <w:tcPr>
            <w:tcW w:w="1998" w:type="pct"/>
            <w:tcBorders>
              <w:top w:val="nil"/>
              <w:left w:val="nil"/>
              <w:bottom w:val="single" w:sz="4" w:space="0" w:color="auto"/>
              <w:right w:val="single" w:sz="4" w:space="0" w:color="auto"/>
            </w:tcBorders>
            <w:vAlign w:val="center"/>
            <w:hideMark/>
          </w:tcPr>
          <w:p w14:paraId="682BD38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MARIPOSA DE 6" BRIDADA EN AC. INOX. DE 125 LB P/ AGUA</w:t>
            </w:r>
          </w:p>
        </w:tc>
        <w:tc>
          <w:tcPr>
            <w:tcW w:w="505" w:type="pct"/>
            <w:tcBorders>
              <w:top w:val="nil"/>
              <w:left w:val="nil"/>
              <w:bottom w:val="single" w:sz="4" w:space="0" w:color="auto"/>
              <w:right w:val="single" w:sz="4" w:space="0" w:color="auto"/>
            </w:tcBorders>
            <w:vAlign w:val="center"/>
            <w:hideMark/>
          </w:tcPr>
          <w:p w14:paraId="745E08B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5681B3F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8E2EAD1"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457421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28E86D3"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3322C42"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DF7276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lastRenderedPageBreak/>
              <w:t>147</w:t>
            </w:r>
          </w:p>
        </w:tc>
        <w:tc>
          <w:tcPr>
            <w:tcW w:w="1998" w:type="pct"/>
            <w:tcBorders>
              <w:top w:val="nil"/>
              <w:left w:val="nil"/>
              <w:bottom w:val="single" w:sz="4" w:space="0" w:color="auto"/>
              <w:right w:val="single" w:sz="4" w:space="0" w:color="auto"/>
            </w:tcBorders>
            <w:vAlign w:val="center"/>
            <w:hideMark/>
          </w:tcPr>
          <w:p w14:paraId="7DAE84B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PURGA P/ CALDERA DE 2" TIPO YEE ROSCADA DE CIERRE RAPIDO</w:t>
            </w:r>
          </w:p>
        </w:tc>
        <w:tc>
          <w:tcPr>
            <w:tcW w:w="505" w:type="pct"/>
            <w:tcBorders>
              <w:top w:val="nil"/>
              <w:left w:val="nil"/>
              <w:bottom w:val="single" w:sz="4" w:space="0" w:color="auto"/>
              <w:right w:val="single" w:sz="4" w:space="0" w:color="auto"/>
            </w:tcBorders>
            <w:vAlign w:val="center"/>
            <w:hideMark/>
          </w:tcPr>
          <w:p w14:paraId="2B26171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F512A5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7D1588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53D99C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741D26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96B101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6D8D49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148</w:t>
            </w:r>
          </w:p>
        </w:tc>
        <w:tc>
          <w:tcPr>
            <w:tcW w:w="1998" w:type="pct"/>
            <w:tcBorders>
              <w:top w:val="nil"/>
              <w:left w:val="nil"/>
              <w:bottom w:val="single" w:sz="4" w:space="0" w:color="auto"/>
              <w:right w:val="single" w:sz="4" w:space="0" w:color="auto"/>
            </w:tcBorders>
            <w:vAlign w:val="center"/>
            <w:hideMark/>
          </w:tcPr>
          <w:p w14:paraId="275F8A6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CIERRE RAPIDO DE 1 ½” MCA. KLINGER</w:t>
            </w:r>
          </w:p>
        </w:tc>
        <w:tc>
          <w:tcPr>
            <w:tcW w:w="505" w:type="pct"/>
            <w:tcBorders>
              <w:top w:val="nil"/>
              <w:left w:val="nil"/>
              <w:bottom w:val="single" w:sz="4" w:space="0" w:color="auto"/>
              <w:right w:val="single" w:sz="4" w:space="0" w:color="auto"/>
            </w:tcBorders>
            <w:vAlign w:val="center"/>
            <w:hideMark/>
          </w:tcPr>
          <w:p w14:paraId="174E69F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642FD1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2F3700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01EC51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77BF4C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64B4E9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B556EB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149</w:t>
            </w:r>
          </w:p>
        </w:tc>
        <w:tc>
          <w:tcPr>
            <w:tcW w:w="1998" w:type="pct"/>
            <w:tcBorders>
              <w:top w:val="nil"/>
              <w:left w:val="nil"/>
              <w:bottom w:val="single" w:sz="4" w:space="0" w:color="auto"/>
              <w:right w:val="single" w:sz="4" w:space="0" w:color="auto"/>
            </w:tcBorders>
            <w:vAlign w:val="center"/>
            <w:hideMark/>
          </w:tcPr>
          <w:p w14:paraId="77844D72"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 xml:space="preserve">VALVULA DE CIERRE RAPIDO ROSCADA DE 2 ½” </w:t>
            </w:r>
          </w:p>
        </w:tc>
        <w:tc>
          <w:tcPr>
            <w:tcW w:w="505" w:type="pct"/>
            <w:tcBorders>
              <w:top w:val="nil"/>
              <w:left w:val="nil"/>
              <w:bottom w:val="single" w:sz="4" w:space="0" w:color="auto"/>
              <w:right w:val="single" w:sz="4" w:space="0" w:color="auto"/>
            </w:tcBorders>
            <w:vAlign w:val="center"/>
            <w:hideMark/>
          </w:tcPr>
          <w:p w14:paraId="299C03C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148C7F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02C728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4325B1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ADC739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619AA9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21285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150</w:t>
            </w:r>
          </w:p>
        </w:tc>
        <w:tc>
          <w:tcPr>
            <w:tcW w:w="1998" w:type="pct"/>
            <w:tcBorders>
              <w:top w:val="nil"/>
              <w:left w:val="nil"/>
              <w:bottom w:val="single" w:sz="4" w:space="0" w:color="auto"/>
              <w:right w:val="single" w:sz="4" w:space="0" w:color="auto"/>
            </w:tcBorders>
            <w:vAlign w:val="center"/>
            <w:hideMark/>
          </w:tcPr>
          <w:p w14:paraId="7B88B0D3"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COMPUERTA BRIDADA V/FIJO DE 8"</w:t>
            </w:r>
          </w:p>
        </w:tc>
        <w:tc>
          <w:tcPr>
            <w:tcW w:w="505" w:type="pct"/>
            <w:tcBorders>
              <w:top w:val="nil"/>
              <w:left w:val="nil"/>
              <w:bottom w:val="single" w:sz="4" w:space="0" w:color="auto"/>
              <w:right w:val="single" w:sz="4" w:space="0" w:color="auto"/>
            </w:tcBorders>
            <w:vAlign w:val="center"/>
            <w:hideMark/>
          </w:tcPr>
          <w:p w14:paraId="45F476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E84427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42F772B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9F82D3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0EAADC8"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8AF01B8"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1B27A5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151</w:t>
            </w:r>
          </w:p>
        </w:tc>
        <w:tc>
          <w:tcPr>
            <w:tcW w:w="1998" w:type="pct"/>
            <w:tcBorders>
              <w:top w:val="nil"/>
              <w:left w:val="nil"/>
              <w:bottom w:val="single" w:sz="4" w:space="0" w:color="auto"/>
              <w:right w:val="single" w:sz="4" w:space="0" w:color="auto"/>
            </w:tcBorders>
            <w:vAlign w:val="center"/>
            <w:hideMark/>
          </w:tcPr>
          <w:p w14:paraId="070CFFE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CONTROL DE NIVEL EMBRIDADA PN16 FD300-50A</w:t>
            </w:r>
          </w:p>
        </w:tc>
        <w:tc>
          <w:tcPr>
            <w:tcW w:w="505" w:type="pct"/>
            <w:tcBorders>
              <w:top w:val="nil"/>
              <w:left w:val="nil"/>
              <w:bottom w:val="single" w:sz="4" w:space="0" w:color="auto"/>
              <w:right w:val="single" w:sz="4" w:space="0" w:color="auto"/>
            </w:tcBorders>
            <w:vAlign w:val="center"/>
            <w:hideMark/>
          </w:tcPr>
          <w:p w14:paraId="18C20AA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671F51F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797DAB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ADF5C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47BB54BF"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D4094FC"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CE1E3F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152</w:t>
            </w:r>
          </w:p>
        </w:tc>
        <w:tc>
          <w:tcPr>
            <w:tcW w:w="1998" w:type="pct"/>
            <w:tcBorders>
              <w:top w:val="nil"/>
              <w:left w:val="nil"/>
              <w:bottom w:val="single" w:sz="4" w:space="0" w:color="auto"/>
              <w:right w:val="single" w:sz="4" w:space="0" w:color="auto"/>
            </w:tcBorders>
            <w:vAlign w:val="center"/>
            <w:hideMark/>
          </w:tcPr>
          <w:p w14:paraId="30F4030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CONEXION RAPIDA EN BRONCE DE 3/4 PULG.</w:t>
            </w:r>
          </w:p>
        </w:tc>
        <w:tc>
          <w:tcPr>
            <w:tcW w:w="505" w:type="pct"/>
            <w:tcBorders>
              <w:top w:val="nil"/>
              <w:left w:val="nil"/>
              <w:bottom w:val="single" w:sz="4" w:space="0" w:color="auto"/>
              <w:right w:val="single" w:sz="4" w:space="0" w:color="auto"/>
            </w:tcBorders>
            <w:vAlign w:val="center"/>
            <w:hideMark/>
          </w:tcPr>
          <w:p w14:paraId="1C2409B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D958ED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95B462"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335EB1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5689BDB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C18EA26"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1A0708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153</w:t>
            </w:r>
          </w:p>
        </w:tc>
        <w:tc>
          <w:tcPr>
            <w:tcW w:w="1998" w:type="pct"/>
            <w:tcBorders>
              <w:top w:val="nil"/>
              <w:left w:val="nil"/>
              <w:bottom w:val="single" w:sz="4" w:space="0" w:color="auto"/>
              <w:right w:val="single" w:sz="4" w:space="0" w:color="auto"/>
            </w:tcBorders>
            <w:vAlign w:val="center"/>
            <w:hideMark/>
          </w:tcPr>
          <w:p w14:paraId="73098A9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KDM-42</w:t>
            </w:r>
          </w:p>
        </w:tc>
        <w:tc>
          <w:tcPr>
            <w:tcW w:w="505" w:type="pct"/>
            <w:tcBorders>
              <w:top w:val="nil"/>
              <w:left w:val="nil"/>
              <w:bottom w:val="single" w:sz="4" w:space="0" w:color="auto"/>
              <w:right w:val="single" w:sz="4" w:space="0" w:color="auto"/>
            </w:tcBorders>
            <w:vAlign w:val="center"/>
            <w:hideMark/>
          </w:tcPr>
          <w:p w14:paraId="5016886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0B7B2D6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F88E644"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1F67421"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6D1DD05"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1A3B3B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52DB8BC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154</w:t>
            </w:r>
          </w:p>
        </w:tc>
        <w:tc>
          <w:tcPr>
            <w:tcW w:w="1998" w:type="pct"/>
            <w:tcBorders>
              <w:top w:val="nil"/>
              <w:left w:val="nil"/>
              <w:bottom w:val="single" w:sz="4" w:space="0" w:color="auto"/>
              <w:right w:val="single" w:sz="4" w:space="0" w:color="auto"/>
            </w:tcBorders>
            <w:vAlign w:val="center"/>
            <w:hideMark/>
          </w:tcPr>
          <w:p w14:paraId="4B8DE7D9"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KDM-52</w:t>
            </w:r>
          </w:p>
        </w:tc>
        <w:tc>
          <w:tcPr>
            <w:tcW w:w="505" w:type="pct"/>
            <w:tcBorders>
              <w:top w:val="nil"/>
              <w:left w:val="nil"/>
              <w:bottom w:val="single" w:sz="4" w:space="0" w:color="auto"/>
              <w:right w:val="single" w:sz="4" w:space="0" w:color="auto"/>
            </w:tcBorders>
            <w:vAlign w:val="center"/>
            <w:hideMark/>
          </w:tcPr>
          <w:p w14:paraId="1E043D2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23AB12C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4FB4D2D"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7CCBA18"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40C2993"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4F81733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0330A24"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155</w:t>
            </w:r>
          </w:p>
        </w:tc>
        <w:tc>
          <w:tcPr>
            <w:tcW w:w="1998" w:type="pct"/>
            <w:tcBorders>
              <w:top w:val="nil"/>
              <w:left w:val="nil"/>
              <w:bottom w:val="single" w:sz="4" w:space="0" w:color="auto"/>
              <w:right w:val="single" w:sz="4" w:space="0" w:color="auto"/>
            </w:tcBorders>
            <w:vAlign w:val="center"/>
            <w:hideMark/>
          </w:tcPr>
          <w:p w14:paraId="1118CE90"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ESFERA DE 8" MODELO KDM-60</w:t>
            </w:r>
          </w:p>
        </w:tc>
        <w:tc>
          <w:tcPr>
            <w:tcW w:w="505" w:type="pct"/>
            <w:tcBorders>
              <w:top w:val="nil"/>
              <w:left w:val="nil"/>
              <w:bottom w:val="single" w:sz="4" w:space="0" w:color="auto"/>
              <w:right w:val="single" w:sz="4" w:space="0" w:color="auto"/>
            </w:tcBorders>
            <w:vAlign w:val="center"/>
            <w:hideMark/>
          </w:tcPr>
          <w:p w14:paraId="7FB928B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D5C4D2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9097683"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B145E3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76F9A5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2985D72"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42EF7B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156</w:t>
            </w:r>
          </w:p>
        </w:tc>
        <w:tc>
          <w:tcPr>
            <w:tcW w:w="1998" w:type="pct"/>
            <w:tcBorders>
              <w:top w:val="nil"/>
              <w:left w:val="nil"/>
              <w:bottom w:val="single" w:sz="4" w:space="0" w:color="auto"/>
              <w:right w:val="single" w:sz="4" w:space="0" w:color="auto"/>
            </w:tcBorders>
            <w:vAlign w:val="center"/>
            <w:hideMark/>
          </w:tcPr>
          <w:p w14:paraId="08E26B1F"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PISTON DE 6" SERIE 1000 MODELO KDM 1200</w:t>
            </w:r>
          </w:p>
        </w:tc>
        <w:tc>
          <w:tcPr>
            <w:tcW w:w="505" w:type="pct"/>
            <w:tcBorders>
              <w:top w:val="nil"/>
              <w:left w:val="nil"/>
              <w:bottom w:val="single" w:sz="4" w:space="0" w:color="auto"/>
              <w:right w:val="single" w:sz="4" w:space="0" w:color="auto"/>
            </w:tcBorders>
            <w:vAlign w:val="center"/>
            <w:hideMark/>
          </w:tcPr>
          <w:p w14:paraId="713441D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CCF2DD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31FB09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1C6259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99DB794"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7F61A59"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2A45862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157</w:t>
            </w:r>
          </w:p>
        </w:tc>
        <w:tc>
          <w:tcPr>
            <w:tcW w:w="1998" w:type="pct"/>
            <w:tcBorders>
              <w:top w:val="nil"/>
              <w:left w:val="nil"/>
              <w:bottom w:val="single" w:sz="4" w:space="0" w:color="auto"/>
              <w:right w:val="single" w:sz="4" w:space="0" w:color="auto"/>
            </w:tcBorders>
            <w:vAlign w:val="center"/>
            <w:hideMark/>
          </w:tcPr>
          <w:p w14:paraId="48375DC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PISTON DE 6" SERIE 2000 MODELO KDM 2300</w:t>
            </w:r>
          </w:p>
        </w:tc>
        <w:tc>
          <w:tcPr>
            <w:tcW w:w="505" w:type="pct"/>
            <w:tcBorders>
              <w:top w:val="nil"/>
              <w:left w:val="nil"/>
              <w:bottom w:val="single" w:sz="4" w:space="0" w:color="auto"/>
              <w:right w:val="single" w:sz="4" w:space="0" w:color="auto"/>
            </w:tcBorders>
            <w:vAlign w:val="center"/>
            <w:hideMark/>
          </w:tcPr>
          <w:p w14:paraId="0F16931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70147D8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5D200D5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1AC9B19"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5C6D56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B2FC9A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375DB62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158</w:t>
            </w:r>
          </w:p>
        </w:tc>
        <w:tc>
          <w:tcPr>
            <w:tcW w:w="1998" w:type="pct"/>
            <w:tcBorders>
              <w:top w:val="nil"/>
              <w:left w:val="nil"/>
              <w:bottom w:val="single" w:sz="4" w:space="0" w:color="auto"/>
              <w:right w:val="single" w:sz="4" w:space="0" w:color="auto"/>
            </w:tcBorders>
            <w:vAlign w:val="center"/>
            <w:hideMark/>
          </w:tcPr>
          <w:p w14:paraId="2122C14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GLOBO FIGURA 5275RF TRIM 8 DE 6"</w:t>
            </w:r>
          </w:p>
        </w:tc>
        <w:tc>
          <w:tcPr>
            <w:tcW w:w="505" w:type="pct"/>
            <w:tcBorders>
              <w:top w:val="nil"/>
              <w:left w:val="nil"/>
              <w:bottom w:val="single" w:sz="4" w:space="0" w:color="auto"/>
              <w:right w:val="single" w:sz="4" w:space="0" w:color="auto"/>
            </w:tcBorders>
            <w:vAlign w:val="center"/>
            <w:hideMark/>
          </w:tcPr>
          <w:p w14:paraId="4D5D8DF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191C406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BDEA88B"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7F4DE7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8088DAB"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2D83DDE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35851D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159</w:t>
            </w:r>
          </w:p>
        </w:tc>
        <w:tc>
          <w:tcPr>
            <w:tcW w:w="1998" w:type="pct"/>
            <w:tcBorders>
              <w:top w:val="nil"/>
              <w:left w:val="nil"/>
              <w:bottom w:val="single" w:sz="4" w:space="0" w:color="auto"/>
              <w:right w:val="single" w:sz="4" w:space="0" w:color="auto"/>
            </w:tcBorders>
            <w:vAlign w:val="center"/>
            <w:hideMark/>
          </w:tcPr>
          <w:p w14:paraId="4E4902E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RETENCIÓN, BONETE BRIDADO FUNDIDO, CLASE 150, FIGURA 5341F, DIAMETRO DE 6".</w:t>
            </w:r>
          </w:p>
        </w:tc>
        <w:tc>
          <w:tcPr>
            <w:tcW w:w="505" w:type="pct"/>
            <w:tcBorders>
              <w:top w:val="nil"/>
              <w:left w:val="nil"/>
              <w:bottom w:val="single" w:sz="4" w:space="0" w:color="auto"/>
              <w:right w:val="single" w:sz="4" w:space="0" w:color="auto"/>
            </w:tcBorders>
            <w:vAlign w:val="center"/>
            <w:hideMark/>
          </w:tcPr>
          <w:p w14:paraId="6200D7D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5654C5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A2E7B66"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440D11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5A1714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638EDB3"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36E3CAD8"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160</w:t>
            </w:r>
          </w:p>
        </w:tc>
        <w:tc>
          <w:tcPr>
            <w:tcW w:w="1998" w:type="pct"/>
            <w:tcBorders>
              <w:top w:val="nil"/>
              <w:left w:val="nil"/>
              <w:bottom w:val="single" w:sz="4" w:space="0" w:color="auto"/>
              <w:right w:val="single" w:sz="4" w:space="0" w:color="auto"/>
            </w:tcBorders>
            <w:vAlign w:val="center"/>
            <w:hideMark/>
          </w:tcPr>
          <w:p w14:paraId="5BE98C98"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SEGURIDAD MODELO 2B1O, DE DIAMETRO DE 2" CALIBRADA SEGÚN SE REQUIERA.</w:t>
            </w:r>
          </w:p>
        </w:tc>
        <w:tc>
          <w:tcPr>
            <w:tcW w:w="505" w:type="pct"/>
            <w:tcBorders>
              <w:top w:val="nil"/>
              <w:left w:val="nil"/>
              <w:bottom w:val="single" w:sz="4" w:space="0" w:color="auto"/>
              <w:right w:val="single" w:sz="4" w:space="0" w:color="auto"/>
            </w:tcBorders>
            <w:vAlign w:val="center"/>
            <w:hideMark/>
          </w:tcPr>
          <w:p w14:paraId="29C3920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EC655E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9DAA20A"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3871DA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18A0044"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46D15AD"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210399F6"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161</w:t>
            </w:r>
          </w:p>
        </w:tc>
        <w:tc>
          <w:tcPr>
            <w:tcW w:w="1998" w:type="pct"/>
            <w:tcBorders>
              <w:top w:val="nil"/>
              <w:left w:val="nil"/>
              <w:bottom w:val="single" w:sz="4" w:space="0" w:color="auto"/>
              <w:right w:val="single" w:sz="4" w:space="0" w:color="auto"/>
            </w:tcBorders>
            <w:vAlign w:val="center"/>
            <w:hideMark/>
          </w:tcPr>
          <w:p w14:paraId="2236331B"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MARIPOSA BRIDADA DE 3” (PALANCA)</w:t>
            </w:r>
          </w:p>
        </w:tc>
        <w:tc>
          <w:tcPr>
            <w:tcW w:w="505" w:type="pct"/>
            <w:tcBorders>
              <w:top w:val="nil"/>
              <w:left w:val="nil"/>
              <w:bottom w:val="single" w:sz="4" w:space="0" w:color="auto"/>
              <w:right w:val="single" w:sz="4" w:space="0" w:color="auto"/>
            </w:tcBorders>
            <w:vAlign w:val="center"/>
            <w:hideMark/>
          </w:tcPr>
          <w:p w14:paraId="14536A41"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5F1FF21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7982CB5"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3F8045A"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6CCBE06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6659263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7E57FAA"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162</w:t>
            </w:r>
          </w:p>
        </w:tc>
        <w:tc>
          <w:tcPr>
            <w:tcW w:w="1998" w:type="pct"/>
            <w:tcBorders>
              <w:top w:val="nil"/>
              <w:left w:val="nil"/>
              <w:bottom w:val="single" w:sz="4" w:space="0" w:color="auto"/>
              <w:right w:val="single" w:sz="4" w:space="0" w:color="auto"/>
            </w:tcBorders>
            <w:vAlign w:val="center"/>
            <w:hideMark/>
          </w:tcPr>
          <w:p w14:paraId="4A5F733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MARIPOSA DE 8" DE 250 LBS.</w:t>
            </w:r>
          </w:p>
        </w:tc>
        <w:tc>
          <w:tcPr>
            <w:tcW w:w="505" w:type="pct"/>
            <w:tcBorders>
              <w:top w:val="nil"/>
              <w:left w:val="nil"/>
              <w:bottom w:val="single" w:sz="4" w:space="0" w:color="auto"/>
              <w:right w:val="single" w:sz="4" w:space="0" w:color="auto"/>
            </w:tcBorders>
            <w:vAlign w:val="center"/>
            <w:hideMark/>
          </w:tcPr>
          <w:p w14:paraId="4AD4431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nil"/>
              <w:left w:val="nil"/>
              <w:bottom w:val="single" w:sz="4" w:space="0" w:color="auto"/>
              <w:right w:val="single" w:sz="4" w:space="0" w:color="auto"/>
            </w:tcBorders>
            <w:hideMark/>
          </w:tcPr>
          <w:p w14:paraId="4C1E02E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662FB77"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E55D502"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DD959DD"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1172437" w14:textId="77777777" w:rsidTr="000E6C36">
        <w:trPr>
          <w:trHeight w:val="300"/>
        </w:trPr>
        <w:tc>
          <w:tcPr>
            <w:tcW w:w="454" w:type="pct"/>
            <w:tcBorders>
              <w:top w:val="single" w:sz="4" w:space="0" w:color="auto"/>
              <w:left w:val="single" w:sz="4" w:space="0" w:color="auto"/>
              <w:bottom w:val="single" w:sz="4" w:space="0" w:color="auto"/>
              <w:right w:val="single" w:sz="4" w:space="0" w:color="auto"/>
            </w:tcBorders>
            <w:vAlign w:val="center"/>
            <w:hideMark/>
          </w:tcPr>
          <w:p w14:paraId="051CB96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163</w:t>
            </w:r>
          </w:p>
        </w:tc>
        <w:tc>
          <w:tcPr>
            <w:tcW w:w="1998" w:type="pct"/>
            <w:tcBorders>
              <w:top w:val="single" w:sz="4" w:space="0" w:color="auto"/>
              <w:left w:val="single" w:sz="4" w:space="0" w:color="auto"/>
              <w:bottom w:val="single" w:sz="4" w:space="0" w:color="auto"/>
              <w:right w:val="single" w:sz="4" w:space="0" w:color="auto"/>
            </w:tcBorders>
            <w:noWrap/>
            <w:vAlign w:val="bottom"/>
            <w:hideMark/>
          </w:tcPr>
          <w:p w14:paraId="3A020DB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VALVULA REGULADORA DE PRESION PARA VAPOR DE 2"</w:t>
            </w:r>
          </w:p>
        </w:tc>
        <w:tc>
          <w:tcPr>
            <w:tcW w:w="505" w:type="pct"/>
            <w:tcBorders>
              <w:top w:val="single" w:sz="4" w:space="0" w:color="auto"/>
              <w:left w:val="single" w:sz="4" w:space="0" w:color="auto"/>
              <w:bottom w:val="single" w:sz="4" w:space="0" w:color="auto"/>
              <w:right w:val="single" w:sz="4" w:space="0" w:color="auto"/>
            </w:tcBorders>
            <w:vAlign w:val="center"/>
            <w:hideMark/>
          </w:tcPr>
          <w:p w14:paraId="7BD623F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PIEZA</w:t>
            </w:r>
          </w:p>
        </w:tc>
        <w:tc>
          <w:tcPr>
            <w:tcW w:w="534" w:type="pct"/>
            <w:tcBorders>
              <w:top w:val="single" w:sz="4" w:space="0" w:color="auto"/>
              <w:left w:val="single" w:sz="4" w:space="0" w:color="auto"/>
              <w:bottom w:val="single" w:sz="4" w:space="0" w:color="auto"/>
              <w:right w:val="single" w:sz="4" w:space="0" w:color="auto"/>
            </w:tcBorders>
            <w:hideMark/>
          </w:tcPr>
          <w:p w14:paraId="612F855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71A372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43C40035"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5148CE17"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02472CAA" w14:textId="77777777" w:rsidTr="000E6C36">
        <w:trPr>
          <w:trHeight w:val="480"/>
        </w:trPr>
        <w:tc>
          <w:tcPr>
            <w:tcW w:w="454" w:type="pct"/>
            <w:tcBorders>
              <w:top w:val="single" w:sz="4" w:space="0" w:color="auto"/>
              <w:left w:val="single" w:sz="4" w:space="0" w:color="auto"/>
              <w:bottom w:val="single" w:sz="4" w:space="0" w:color="auto"/>
              <w:right w:val="single" w:sz="4" w:space="0" w:color="auto"/>
            </w:tcBorders>
            <w:vAlign w:val="center"/>
            <w:hideMark/>
          </w:tcPr>
          <w:p w14:paraId="1FD5465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164</w:t>
            </w:r>
          </w:p>
        </w:tc>
        <w:tc>
          <w:tcPr>
            <w:tcW w:w="1998" w:type="pct"/>
            <w:tcBorders>
              <w:top w:val="single" w:sz="4" w:space="0" w:color="auto"/>
              <w:left w:val="nil"/>
              <w:bottom w:val="single" w:sz="4" w:space="0" w:color="auto"/>
              <w:right w:val="single" w:sz="4" w:space="0" w:color="auto"/>
            </w:tcBorders>
            <w:vAlign w:val="center"/>
            <w:hideMark/>
          </w:tcPr>
          <w:p w14:paraId="53F87B4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REGULADORA DE VAPOR 1 ½” DIAMETRO BRIDADA.</w:t>
            </w:r>
          </w:p>
        </w:tc>
        <w:tc>
          <w:tcPr>
            <w:tcW w:w="505" w:type="pct"/>
            <w:tcBorders>
              <w:top w:val="single" w:sz="4" w:space="0" w:color="auto"/>
              <w:left w:val="nil"/>
              <w:bottom w:val="single" w:sz="4" w:space="0" w:color="auto"/>
              <w:right w:val="single" w:sz="4" w:space="0" w:color="auto"/>
            </w:tcBorders>
            <w:vAlign w:val="center"/>
            <w:hideMark/>
          </w:tcPr>
          <w:p w14:paraId="7E9D4BE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single" w:sz="4" w:space="0" w:color="auto"/>
              <w:left w:val="nil"/>
              <w:bottom w:val="single" w:sz="4" w:space="0" w:color="auto"/>
              <w:right w:val="single" w:sz="4" w:space="0" w:color="auto"/>
            </w:tcBorders>
            <w:hideMark/>
          </w:tcPr>
          <w:p w14:paraId="7376785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2F4B40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0ABFA9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0BA331A"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58F3AE5C"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F891C6B"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165</w:t>
            </w:r>
          </w:p>
        </w:tc>
        <w:tc>
          <w:tcPr>
            <w:tcW w:w="1998" w:type="pct"/>
            <w:tcBorders>
              <w:top w:val="nil"/>
              <w:left w:val="nil"/>
              <w:bottom w:val="single" w:sz="4" w:space="0" w:color="auto"/>
              <w:right w:val="single" w:sz="4" w:space="0" w:color="auto"/>
            </w:tcBorders>
            <w:vAlign w:val="center"/>
            <w:hideMark/>
          </w:tcPr>
          <w:p w14:paraId="4A143615"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SOLENOIDE DE ½” DE 127 V</w:t>
            </w:r>
          </w:p>
        </w:tc>
        <w:tc>
          <w:tcPr>
            <w:tcW w:w="505" w:type="pct"/>
            <w:tcBorders>
              <w:top w:val="nil"/>
              <w:left w:val="nil"/>
              <w:bottom w:val="single" w:sz="4" w:space="0" w:color="auto"/>
              <w:right w:val="single" w:sz="4" w:space="0" w:color="auto"/>
            </w:tcBorders>
            <w:vAlign w:val="center"/>
            <w:hideMark/>
          </w:tcPr>
          <w:p w14:paraId="046BA2D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053CCF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19EA903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56AB9D8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0C7B83D"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309E56BE"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1774F4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166</w:t>
            </w:r>
          </w:p>
        </w:tc>
        <w:tc>
          <w:tcPr>
            <w:tcW w:w="1998" w:type="pct"/>
            <w:tcBorders>
              <w:top w:val="nil"/>
              <w:left w:val="nil"/>
              <w:bottom w:val="single" w:sz="4" w:space="0" w:color="auto"/>
              <w:right w:val="single" w:sz="4" w:space="0" w:color="auto"/>
            </w:tcBorders>
            <w:vAlign w:val="center"/>
            <w:hideMark/>
          </w:tcPr>
          <w:p w14:paraId="7CC4C2B6"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SOLENOIDE DE 1" DE 127 V</w:t>
            </w:r>
          </w:p>
        </w:tc>
        <w:tc>
          <w:tcPr>
            <w:tcW w:w="505" w:type="pct"/>
            <w:tcBorders>
              <w:top w:val="nil"/>
              <w:left w:val="nil"/>
              <w:bottom w:val="single" w:sz="4" w:space="0" w:color="auto"/>
              <w:right w:val="single" w:sz="4" w:space="0" w:color="auto"/>
            </w:tcBorders>
            <w:vAlign w:val="center"/>
            <w:hideMark/>
          </w:tcPr>
          <w:p w14:paraId="236EAE5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6822FA92"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20F3B15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FE8466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4CE2B749"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xml:space="preserve"> </w:t>
            </w:r>
          </w:p>
        </w:tc>
      </w:tr>
      <w:tr w:rsidR="009F4247" w:rsidRPr="00166CB8" w14:paraId="3DD31829"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5728E1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167</w:t>
            </w:r>
          </w:p>
        </w:tc>
        <w:tc>
          <w:tcPr>
            <w:tcW w:w="1998" w:type="pct"/>
            <w:tcBorders>
              <w:top w:val="nil"/>
              <w:left w:val="nil"/>
              <w:bottom w:val="single" w:sz="4" w:space="0" w:color="auto"/>
              <w:right w:val="single" w:sz="4" w:space="0" w:color="auto"/>
            </w:tcBorders>
            <w:vAlign w:val="center"/>
            <w:hideMark/>
          </w:tcPr>
          <w:p w14:paraId="56C1E4B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TIPO GRIFO DE 1/2"</w:t>
            </w:r>
          </w:p>
        </w:tc>
        <w:tc>
          <w:tcPr>
            <w:tcW w:w="505" w:type="pct"/>
            <w:tcBorders>
              <w:top w:val="nil"/>
              <w:left w:val="nil"/>
              <w:bottom w:val="single" w:sz="4" w:space="0" w:color="auto"/>
              <w:right w:val="single" w:sz="4" w:space="0" w:color="auto"/>
            </w:tcBorders>
            <w:vAlign w:val="center"/>
            <w:hideMark/>
          </w:tcPr>
          <w:p w14:paraId="6771257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7AB6206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38065D79"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73CB236"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1E8DB7D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A0BBD31"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6652C14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168</w:t>
            </w:r>
          </w:p>
        </w:tc>
        <w:tc>
          <w:tcPr>
            <w:tcW w:w="1998" w:type="pct"/>
            <w:tcBorders>
              <w:top w:val="nil"/>
              <w:left w:val="nil"/>
              <w:bottom w:val="single" w:sz="4" w:space="0" w:color="auto"/>
              <w:right w:val="single" w:sz="4" w:space="0" w:color="auto"/>
            </w:tcBorders>
            <w:vAlign w:val="center"/>
            <w:hideMark/>
          </w:tcPr>
          <w:p w14:paraId="0FCE69BD"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VÁLVULA DE BLOQUEO SPIRAX SARCO INC 1843152 BSA3T 2"</w:t>
            </w:r>
          </w:p>
        </w:tc>
        <w:tc>
          <w:tcPr>
            <w:tcW w:w="505" w:type="pct"/>
            <w:tcBorders>
              <w:top w:val="nil"/>
              <w:left w:val="nil"/>
              <w:bottom w:val="single" w:sz="4" w:space="0" w:color="auto"/>
              <w:right w:val="single" w:sz="4" w:space="0" w:color="auto"/>
            </w:tcBorders>
            <w:vAlign w:val="center"/>
            <w:hideMark/>
          </w:tcPr>
          <w:p w14:paraId="7CBB2510"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289D9D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D77C148"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263EEABB"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56BFE046"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48B33FDA"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4F65B98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169</w:t>
            </w:r>
          </w:p>
        </w:tc>
        <w:tc>
          <w:tcPr>
            <w:tcW w:w="1998" w:type="pct"/>
            <w:tcBorders>
              <w:top w:val="nil"/>
              <w:left w:val="nil"/>
              <w:bottom w:val="single" w:sz="4" w:space="0" w:color="auto"/>
              <w:right w:val="single" w:sz="4" w:space="0" w:color="auto"/>
            </w:tcBorders>
            <w:vAlign w:val="center"/>
            <w:hideMark/>
          </w:tcPr>
          <w:p w14:paraId="0C8B106A"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Válvulas de nivel de ½”bce.</w:t>
            </w:r>
          </w:p>
        </w:tc>
        <w:tc>
          <w:tcPr>
            <w:tcW w:w="505" w:type="pct"/>
            <w:tcBorders>
              <w:top w:val="nil"/>
              <w:left w:val="nil"/>
              <w:bottom w:val="single" w:sz="4" w:space="0" w:color="auto"/>
              <w:right w:val="single" w:sz="4" w:space="0" w:color="auto"/>
            </w:tcBorders>
            <w:vAlign w:val="center"/>
            <w:hideMark/>
          </w:tcPr>
          <w:p w14:paraId="4E0177F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964272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23FF17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6A204A2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73CADDF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AB3A838"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1FA55B4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170</w:t>
            </w:r>
          </w:p>
        </w:tc>
        <w:tc>
          <w:tcPr>
            <w:tcW w:w="1998" w:type="pct"/>
            <w:tcBorders>
              <w:top w:val="nil"/>
              <w:left w:val="nil"/>
              <w:bottom w:val="single" w:sz="4" w:space="0" w:color="auto"/>
              <w:right w:val="single" w:sz="4" w:space="0" w:color="auto"/>
            </w:tcBorders>
            <w:vAlign w:val="center"/>
            <w:hideMark/>
          </w:tcPr>
          <w:p w14:paraId="25AC48EE"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ALIVIO SOSTENEDORA DE PRESION DE 4" MOD WW-430</w:t>
            </w:r>
          </w:p>
        </w:tc>
        <w:tc>
          <w:tcPr>
            <w:tcW w:w="505" w:type="pct"/>
            <w:tcBorders>
              <w:top w:val="nil"/>
              <w:left w:val="nil"/>
              <w:bottom w:val="single" w:sz="4" w:space="0" w:color="auto"/>
              <w:right w:val="single" w:sz="4" w:space="0" w:color="auto"/>
            </w:tcBorders>
            <w:vAlign w:val="center"/>
            <w:hideMark/>
          </w:tcPr>
          <w:p w14:paraId="5D768F8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286D094F"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A0AD85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0D19733F"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2466E6DE"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SI</w:t>
            </w:r>
          </w:p>
        </w:tc>
      </w:tr>
      <w:tr w:rsidR="009F4247" w:rsidRPr="00166CB8" w14:paraId="00598C91"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79493073"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171</w:t>
            </w:r>
          </w:p>
        </w:tc>
        <w:tc>
          <w:tcPr>
            <w:tcW w:w="1998" w:type="pct"/>
            <w:tcBorders>
              <w:top w:val="nil"/>
              <w:left w:val="nil"/>
              <w:bottom w:val="single" w:sz="4" w:space="0" w:color="auto"/>
              <w:right w:val="single" w:sz="4" w:space="0" w:color="auto"/>
            </w:tcBorders>
            <w:vAlign w:val="center"/>
            <w:hideMark/>
          </w:tcPr>
          <w:p w14:paraId="07D4B04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SEGURIDAD DE 1 1/2" CALIBRADA</w:t>
            </w:r>
          </w:p>
        </w:tc>
        <w:tc>
          <w:tcPr>
            <w:tcW w:w="505" w:type="pct"/>
            <w:tcBorders>
              <w:top w:val="nil"/>
              <w:left w:val="nil"/>
              <w:bottom w:val="single" w:sz="4" w:space="0" w:color="auto"/>
              <w:right w:val="single" w:sz="4" w:space="0" w:color="auto"/>
            </w:tcBorders>
            <w:vAlign w:val="center"/>
            <w:hideMark/>
          </w:tcPr>
          <w:p w14:paraId="057A667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43BA77B7"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638F8B0F"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14D6A7A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09EA660C"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7349BC3D" w14:textId="77777777" w:rsidTr="000E6C36">
        <w:trPr>
          <w:trHeight w:val="480"/>
        </w:trPr>
        <w:tc>
          <w:tcPr>
            <w:tcW w:w="454" w:type="pct"/>
            <w:tcBorders>
              <w:top w:val="nil"/>
              <w:left w:val="single" w:sz="4" w:space="0" w:color="auto"/>
              <w:bottom w:val="single" w:sz="4" w:space="0" w:color="auto"/>
              <w:right w:val="single" w:sz="4" w:space="0" w:color="auto"/>
            </w:tcBorders>
            <w:vAlign w:val="center"/>
            <w:hideMark/>
          </w:tcPr>
          <w:p w14:paraId="06723E9E"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172</w:t>
            </w:r>
          </w:p>
        </w:tc>
        <w:tc>
          <w:tcPr>
            <w:tcW w:w="1998" w:type="pct"/>
            <w:tcBorders>
              <w:top w:val="nil"/>
              <w:left w:val="nil"/>
              <w:bottom w:val="single" w:sz="4" w:space="0" w:color="auto"/>
              <w:right w:val="single" w:sz="4" w:space="0" w:color="auto"/>
            </w:tcBorders>
            <w:vAlign w:val="center"/>
            <w:hideMark/>
          </w:tcPr>
          <w:p w14:paraId="67D8DFC1"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VALVULA DE PISTON DE HIERRO BRIDADA KLINGER DE 3 PULGADAS</w:t>
            </w:r>
          </w:p>
        </w:tc>
        <w:tc>
          <w:tcPr>
            <w:tcW w:w="505" w:type="pct"/>
            <w:tcBorders>
              <w:top w:val="nil"/>
              <w:left w:val="nil"/>
              <w:bottom w:val="single" w:sz="4" w:space="0" w:color="auto"/>
              <w:right w:val="single" w:sz="4" w:space="0" w:color="auto"/>
            </w:tcBorders>
            <w:vAlign w:val="center"/>
            <w:hideMark/>
          </w:tcPr>
          <w:p w14:paraId="060CEBB5"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38BB445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033A73D0"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7479A5BC"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bottom"/>
            <w:hideMark/>
          </w:tcPr>
          <w:p w14:paraId="79D81FD2" w14:textId="77777777" w:rsidR="009F4247" w:rsidRPr="00166CB8" w:rsidRDefault="009F4247" w:rsidP="000E6C36">
            <w:pPr>
              <w:suppressAutoHyphens w:val="0"/>
              <w:jc w:val="center"/>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r w:rsidR="009F4247" w:rsidRPr="00166CB8" w14:paraId="1F395FDF" w14:textId="77777777" w:rsidTr="000E6C36">
        <w:trPr>
          <w:trHeight w:val="300"/>
        </w:trPr>
        <w:tc>
          <w:tcPr>
            <w:tcW w:w="454" w:type="pct"/>
            <w:tcBorders>
              <w:top w:val="nil"/>
              <w:left w:val="single" w:sz="4" w:space="0" w:color="auto"/>
              <w:bottom w:val="single" w:sz="4" w:space="0" w:color="auto"/>
              <w:right w:val="single" w:sz="4" w:space="0" w:color="auto"/>
            </w:tcBorders>
            <w:vAlign w:val="center"/>
            <w:hideMark/>
          </w:tcPr>
          <w:p w14:paraId="6EC76139"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173</w:t>
            </w:r>
          </w:p>
        </w:tc>
        <w:tc>
          <w:tcPr>
            <w:tcW w:w="1998" w:type="pct"/>
            <w:tcBorders>
              <w:top w:val="nil"/>
              <w:left w:val="nil"/>
              <w:bottom w:val="single" w:sz="4" w:space="0" w:color="auto"/>
              <w:right w:val="single" w:sz="4" w:space="0" w:color="auto"/>
            </w:tcBorders>
            <w:vAlign w:val="center"/>
            <w:hideMark/>
          </w:tcPr>
          <w:p w14:paraId="71E9CBA7" w14:textId="77777777" w:rsidR="009F4247" w:rsidRPr="00166CB8" w:rsidRDefault="009F4247" w:rsidP="000E6C36">
            <w:pPr>
              <w:suppressAutoHyphens w:val="0"/>
              <w:rPr>
                <w:rFonts w:ascii="Noto Sans" w:hAnsi="Noto Sans" w:cs="Noto Sans"/>
                <w:sz w:val="16"/>
                <w:szCs w:val="16"/>
                <w:lang w:val="es-MX" w:eastAsia="es-MX"/>
              </w:rPr>
            </w:pPr>
            <w:r w:rsidRPr="00166CB8">
              <w:rPr>
                <w:rFonts w:ascii="Noto Sans" w:hAnsi="Noto Sans" w:cs="Noto Sans"/>
                <w:sz w:val="16"/>
                <w:szCs w:val="16"/>
                <w:lang w:val="es-MX" w:eastAsia="es-MX"/>
              </w:rPr>
              <w:t>VENTILADOR PARA MOTOR ELECTRICO 5 HP DE PLASTICO.</w:t>
            </w:r>
          </w:p>
        </w:tc>
        <w:tc>
          <w:tcPr>
            <w:tcW w:w="505" w:type="pct"/>
            <w:tcBorders>
              <w:top w:val="nil"/>
              <w:left w:val="nil"/>
              <w:bottom w:val="single" w:sz="4" w:space="0" w:color="auto"/>
              <w:right w:val="single" w:sz="4" w:space="0" w:color="auto"/>
            </w:tcBorders>
            <w:vAlign w:val="center"/>
            <w:hideMark/>
          </w:tcPr>
          <w:p w14:paraId="3136C0ED"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xml:space="preserve">PIEZA </w:t>
            </w:r>
          </w:p>
        </w:tc>
        <w:tc>
          <w:tcPr>
            <w:tcW w:w="534" w:type="pct"/>
            <w:tcBorders>
              <w:top w:val="nil"/>
              <w:left w:val="nil"/>
              <w:bottom w:val="single" w:sz="4" w:space="0" w:color="auto"/>
              <w:right w:val="single" w:sz="4" w:space="0" w:color="auto"/>
            </w:tcBorders>
            <w:hideMark/>
          </w:tcPr>
          <w:p w14:paraId="1C94164C" w14:textId="77777777" w:rsidR="009F4247" w:rsidRPr="00166CB8" w:rsidRDefault="009F4247" w:rsidP="000E6C36">
            <w:pPr>
              <w:suppressAutoHyphens w:val="0"/>
              <w:jc w:val="center"/>
              <w:rPr>
                <w:rFonts w:ascii="Noto Sans" w:hAnsi="Noto Sans" w:cs="Noto Sans"/>
                <w:sz w:val="16"/>
                <w:szCs w:val="16"/>
                <w:lang w:val="es-MX" w:eastAsia="es-MX"/>
              </w:rPr>
            </w:pPr>
            <w:r w:rsidRPr="00166CB8">
              <w:rPr>
                <w:rFonts w:ascii="Noto Sans" w:hAnsi="Noto Sans" w:cs="Noto Sans"/>
                <w:sz w:val="16"/>
                <w:szCs w:val="16"/>
                <w:lang w:val="es-MX" w:eastAsia="es-MX"/>
              </w:rPr>
              <w:t> </w:t>
            </w:r>
          </w:p>
        </w:tc>
        <w:tc>
          <w:tcPr>
            <w:tcW w:w="462" w:type="pct"/>
            <w:tcBorders>
              <w:top w:val="single" w:sz="4" w:space="0" w:color="auto"/>
              <w:left w:val="single" w:sz="4" w:space="0" w:color="auto"/>
              <w:bottom w:val="single" w:sz="4" w:space="0" w:color="auto"/>
              <w:right w:val="single" w:sz="4" w:space="0" w:color="auto"/>
            </w:tcBorders>
            <w:noWrap/>
            <w:hideMark/>
          </w:tcPr>
          <w:p w14:paraId="78281F0C" w14:textId="77777777" w:rsidR="009F4247" w:rsidRPr="00166CB8" w:rsidRDefault="009F4247" w:rsidP="000E6C36">
            <w:pPr>
              <w:suppressAutoHyphens w:val="0"/>
              <w:rPr>
                <w:rFonts w:ascii="Noto Sans" w:hAnsi="Noto Sans" w:cs="Noto Sans"/>
                <w:color w:val="FFFFFF"/>
                <w:sz w:val="16"/>
                <w:szCs w:val="16"/>
                <w:lang w:val="es-MX" w:eastAsia="es-MX"/>
              </w:rPr>
            </w:pPr>
            <w:r w:rsidRPr="00166CB8">
              <w:rPr>
                <w:rFonts w:ascii="Noto Sans" w:hAnsi="Noto Sans" w:cs="Noto Sans"/>
                <w:color w:val="FFFFFF"/>
                <w:sz w:val="16"/>
                <w:szCs w:val="16"/>
                <w:lang w:val="es-MX" w:eastAsia="es-MX"/>
              </w:rPr>
              <w:t> </w:t>
            </w:r>
          </w:p>
        </w:tc>
        <w:tc>
          <w:tcPr>
            <w:tcW w:w="524" w:type="pct"/>
            <w:tcBorders>
              <w:top w:val="nil"/>
              <w:left w:val="nil"/>
              <w:bottom w:val="single" w:sz="4" w:space="0" w:color="auto"/>
              <w:right w:val="single" w:sz="4" w:space="0" w:color="auto"/>
            </w:tcBorders>
            <w:noWrap/>
            <w:vAlign w:val="center"/>
            <w:hideMark/>
          </w:tcPr>
          <w:p w14:paraId="363C0D77"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c>
          <w:tcPr>
            <w:tcW w:w="524" w:type="pct"/>
            <w:tcBorders>
              <w:top w:val="nil"/>
              <w:left w:val="nil"/>
              <w:bottom w:val="single" w:sz="4" w:space="0" w:color="auto"/>
              <w:right w:val="single" w:sz="4" w:space="0" w:color="auto"/>
            </w:tcBorders>
            <w:shd w:val="clear" w:color="000000" w:fill="FFFFFF"/>
            <w:noWrap/>
            <w:vAlign w:val="center"/>
            <w:hideMark/>
          </w:tcPr>
          <w:p w14:paraId="38DD5CAE" w14:textId="77777777" w:rsidR="009F4247" w:rsidRPr="00166CB8" w:rsidRDefault="009F4247" w:rsidP="000E6C36">
            <w:pPr>
              <w:suppressAutoHyphens w:val="0"/>
              <w:rPr>
                <w:rFonts w:ascii="Noto Sans" w:hAnsi="Noto Sans" w:cs="Noto Sans"/>
                <w:color w:val="000000"/>
                <w:sz w:val="16"/>
                <w:szCs w:val="16"/>
                <w:lang w:val="es-MX" w:eastAsia="es-MX"/>
              </w:rPr>
            </w:pPr>
            <w:r w:rsidRPr="00166CB8">
              <w:rPr>
                <w:rFonts w:ascii="Noto Sans" w:hAnsi="Noto Sans" w:cs="Noto Sans"/>
                <w:color w:val="000000"/>
                <w:sz w:val="16"/>
                <w:szCs w:val="16"/>
                <w:lang w:val="es-MX" w:eastAsia="es-MX"/>
              </w:rPr>
              <w:t> </w:t>
            </w:r>
          </w:p>
        </w:tc>
      </w:tr>
    </w:tbl>
    <w:p w14:paraId="170DD09C" w14:textId="77777777" w:rsidR="000B6EDB" w:rsidRPr="00794FD1" w:rsidRDefault="000B6EDB" w:rsidP="004C7AFB">
      <w:pPr>
        <w:ind w:right="227"/>
        <w:rPr>
          <w:rFonts w:ascii="Noto Sans" w:hAnsi="Noto Sans" w:cs="Noto Sans"/>
          <w:b/>
          <w:sz w:val="20"/>
        </w:rPr>
      </w:pPr>
    </w:p>
    <w:p w14:paraId="60A8DD9A" w14:textId="77777777" w:rsidR="00466677" w:rsidRPr="00794FD1" w:rsidRDefault="00466677" w:rsidP="00B37971">
      <w:pPr>
        <w:ind w:right="227"/>
        <w:jc w:val="center"/>
        <w:rPr>
          <w:rFonts w:ascii="Noto Sans" w:hAnsi="Noto Sans" w:cs="Noto Sans"/>
          <w:b/>
          <w:sz w:val="20"/>
        </w:rPr>
      </w:pPr>
    </w:p>
    <w:p w14:paraId="0D676C00"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FIRMA</w:t>
      </w:r>
    </w:p>
    <w:p w14:paraId="53A6F518" w14:textId="77777777" w:rsidR="0073330D" w:rsidRPr="00794FD1" w:rsidRDefault="0073330D" w:rsidP="00B37971">
      <w:pPr>
        <w:ind w:right="227"/>
        <w:jc w:val="center"/>
        <w:rPr>
          <w:rFonts w:ascii="Noto Sans" w:hAnsi="Noto Sans" w:cs="Noto Sans"/>
          <w:b/>
          <w:sz w:val="20"/>
        </w:rPr>
      </w:pPr>
    </w:p>
    <w:p w14:paraId="4715834B"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__________________________________________________</w:t>
      </w:r>
    </w:p>
    <w:p w14:paraId="5BA6DB15" w14:textId="3F341AC1" w:rsidR="00501D07" w:rsidRPr="00794FD1" w:rsidRDefault="0073330D" w:rsidP="004C7AFB">
      <w:pPr>
        <w:ind w:right="227"/>
        <w:jc w:val="center"/>
        <w:rPr>
          <w:rFonts w:ascii="Noto Sans" w:hAnsi="Noto Sans" w:cs="Noto Sans"/>
          <w:b/>
          <w:sz w:val="20"/>
        </w:rPr>
      </w:pPr>
      <w:r w:rsidRPr="00794FD1">
        <w:rPr>
          <w:rFonts w:ascii="Noto Sans" w:hAnsi="Noto Sans" w:cs="Noto Sans"/>
          <w:b/>
          <w:sz w:val="20"/>
        </w:rPr>
        <w:t>REPRESENTANTE LEGAL</w:t>
      </w:r>
    </w:p>
    <w:p w14:paraId="5BACF56D" w14:textId="1F54ABBF" w:rsidR="005A089D" w:rsidRPr="00794FD1" w:rsidRDefault="008804FE" w:rsidP="00B37971">
      <w:pPr>
        <w:ind w:right="227"/>
        <w:jc w:val="both"/>
        <w:rPr>
          <w:rFonts w:ascii="Noto Sans" w:hAnsi="Noto Sans" w:cs="Noto Sans"/>
          <w:bCs/>
          <w:sz w:val="20"/>
        </w:rPr>
      </w:pPr>
      <w:r w:rsidRPr="00794FD1">
        <w:rPr>
          <w:rFonts w:ascii="Noto Sans" w:hAnsi="Noto Sans" w:cs="Noto Sans"/>
          <w:b/>
          <w:sz w:val="20"/>
        </w:rPr>
        <w:t>NOTA:</w:t>
      </w:r>
      <w:r w:rsidRPr="00794FD1">
        <w:rPr>
          <w:rFonts w:ascii="Noto Sans" w:hAnsi="Noto Sans" w:cs="Noto Sans"/>
          <w:bCs/>
          <w:sz w:val="20"/>
        </w:rPr>
        <w:t xml:space="preserve"> SE DEBERÁ EXPRESAR EN LETRA EL PRECIO TOTAL DE LA PROP</w:t>
      </w:r>
      <w:r w:rsidR="006C466F" w:rsidRPr="00794FD1">
        <w:rPr>
          <w:rFonts w:ascii="Noto Sans" w:hAnsi="Noto Sans" w:cs="Noto Sans"/>
          <w:bCs/>
          <w:sz w:val="20"/>
        </w:rPr>
        <w:t>OSICION</w:t>
      </w:r>
      <w:r w:rsidRPr="00794FD1">
        <w:rPr>
          <w:rFonts w:ascii="Noto Sans" w:hAnsi="Noto Sans" w:cs="Noto Sans"/>
          <w:bCs/>
          <w:sz w:val="20"/>
        </w:rPr>
        <w:t xml:space="preserve"> Y QUE LOS PRECIOS OFERTADOS SON FIJOS DURANTE LA VIGENCIA DEL CONTRATO.</w:t>
      </w:r>
    </w:p>
    <w:p w14:paraId="5550F116" w14:textId="50154EEB" w:rsidR="00E5138F" w:rsidRPr="00794FD1" w:rsidRDefault="005A089D" w:rsidP="00B37971">
      <w:pPr>
        <w:ind w:right="227"/>
        <w:jc w:val="both"/>
        <w:rPr>
          <w:rFonts w:ascii="Noto Sans" w:eastAsiaTheme="minorHAnsi" w:hAnsi="Noto Sans" w:cs="Noto Sans"/>
          <w:b/>
          <w:bCs/>
          <w:sz w:val="20"/>
          <w:lang w:val="es-MX" w:eastAsia="en-US"/>
        </w:rPr>
      </w:pPr>
      <w:r w:rsidRPr="00794FD1">
        <w:rPr>
          <w:rFonts w:ascii="Noto Sans" w:eastAsiaTheme="minorHAnsi" w:hAnsi="Noto Sans" w:cs="Noto Sans"/>
          <w:b/>
          <w:bCs/>
          <w:sz w:val="20"/>
          <w:lang w:val="es-MX" w:eastAsia="en-US"/>
        </w:rPr>
        <w:lastRenderedPageBreak/>
        <w:t>* SE SOLICITA A LOS PROVEEDORES, ENVIAR SU PROPOSICIÓN EN PDF Y EXCEL (EDITABLE)</w:t>
      </w:r>
    </w:p>
    <w:p w14:paraId="2429858C" w14:textId="77777777" w:rsidR="000B6EDB" w:rsidRDefault="000B6EDB" w:rsidP="00B37971">
      <w:pPr>
        <w:ind w:right="227"/>
        <w:jc w:val="center"/>
        <w:rPr>
          <w:rFonts w:ascii="Noto Sans" w:hAnsi="Noto Sans" w:cs="Noto Sans"/>
          <w:b/>
          <w:sz w:val="20"/>
        </w:rPr>
      </w:pPr>
    </w:p>
    <w:p w14:paraId="67F50913" w14:textId="77777777" w:rsidR="000B6EDB" w:rsidRDefault="000B6EDB" w:rsidP="00B37971">
      <w:pPr>
        <w:ind w:right="227"/>
        <w:jc w:val="center"/>
        <w:rPr>
          <w:rFonts w:ascii="Noto Sans" w:hAnsi="Noto Sans" w:cs="Noto Sans"/>
          <w:b/>
          <w:sz w:val="20"/>
        </w:rPr>
      </w:pPr>
    </w:p>
    <w:p w14:paraId="3E6A071A" w14:textId="77777777" w:rsidR="000B6EDB" w:rsidRDefault="000B6EDB" w:rsidP="00B37971">
      <w:pPr>
        <w:ind w:right="227"/>
        <w:jc w:val="center"/>
        <w:rPr>
          <w:rFonts w:ascii="Noto Sans" w:hAnsi="Noto Sans" w:cs="Noto Sans"/>
          <w:b/>
          <w:sz w:val="20"/>
        </w:rPr>
      </w:pPr>
    </w:p>
    <w:p w14:paraId="049F4B30" w14:textId="77777777" w:rsidR="000B6EDB" w:rsidRDefault="000B6EDB" w:rsidP="00B37971">
      <w:pPr>
        <w:ind w:right="227"/>
        <w:jc w:val="center"/>
        <w:rPr>
          <w:rFonts w:ascii="Noto Sans" w:hAnsi="Noto Sans" w:cs="Noto Sans"/>
          <w:b/>
          <w:sz w:val="20"/>
        </w:rPr>
      </w:pPr>
    </w:p>
    <w:p w14:paraId="6E1422A3" w14:textId="77777777" w:rsidR="000B6EDB" w:rsidRDefault="000B6EDB" w:rsidP="00B37971">
      <w:pPr>
        <w:ind w:right="227"/>
        <w:jc w:val="center"/>
        <w:rPr>
          <w:rFonts w:ascii="Noto Sans" w:hAnsi="Noto Sans" w:cs="Noto Sans"/>
          <w:b/>
          <w:sz w:val="20"/>
        </w:rPr>
      </w:pPr>
    </w:p>
    <w:p w14:paraId="1581BBE2" w14:textId="77777777" w:rsidR="000B6EDB" w:rsidRDefault="000B6EDB" w:rsidP="00B37971">
      <w:pPr>
        <w:ind w:right="227"/>
        <w:jc w:val="center"/>
        <w:rPr>
          <w:rFonts w:ascii="Noto Sans" w:hAnsi="Noto Sans" w:cs="Noto Sans"/>
          <w:b/>
          <w:sz w:val="20"/>
        </w:rPr>
      </w:pPr>
    </w:p>
    <w:p w14:paraId="133022C4" w14:textId="77777777" w:rsidR="000B6EDB" w:rsidRDefault="000B6EDB" w:rsidP="009F4247">
      <w:pPr>
        <w:ind w:right="227"/>
        <w:rPr>
          <w:rFonts w:ascii="Noto Sans" w:hAnsi="Noto Sans" w:cs="Noto Sans"/>
          <w:b/>
          <w:sz w:val="20"/>
        </w:rPr>
      </w:pPr>
    </w:p>
    <w:p w14:paraId="38B285DB" w14:textId="77777777" w:rsidR="000B6EDB" w:rsidRDefault="000B6EDB" w:rsidP="00B37971">
      <w:pPr>
        <w:ind w:right="227"/>
        <w:jc w:val="center"/>
        <w:rPr>
          <w:rFonts w:ascii="Noto Sans" w:hAnsi="Noto Sans" w:cs="Noto Sans"/>
          <w:b/>
          <w:sz w:val="20"/>
        </w:rPr>
      </w:pPr>
    </w:p>
    <w:p w14:paraId="1D3DC27E" w14:textId="77777777" w:rsidR="00E5138F" w:rsidRPr="00794FD1" w:rsidRDefault="00E5138F" w:rsidP="00B37971">
      <w:pPr>
        <w:ind w:right="227"/>
        <w:jc w:val="center"/>
        <w:rPr>
          <w:rFonts w:ascii="Noto Sans" w:hAnsi="Noto Sans" w:cs="Noto Sans"/>
          <w:b/>
          <w:sz w:val="20"/>
        </w:rPr>
      </w:pPr>
      <w:r w:rsidRPr="00794FD1">
        <w:rPr>
          <w:rFonts w:ascii="Noto Sans" w:hAnsi="Noto Sans" w:cs="Noto Sans"/>
          <w:b/>
          <w:sz w:val="20"/>
        </w:rPr>
        <w:t>ANEXO NÚMERO 9  (NUEVE)</w:t>
      </w:r>
    </w:p>
    <w:p w14:paraId="655B2C05" w14:textId="77777777" w:rsidR="00E5138F" w:rsidRPr="00794FD1" w:rsidRDefault="00E5138F" w:rsidP="00B37971">
      <w:pPr>
        <w:ind w:right="227"/>
        <w:jc w:val="center"/>
        <w:rPr>
          <w:rFonts w:ascii="Noto Sans" w:hAnsi="Noto Sans" w:cs="Noto Sans"/>
          <w:b/>
          <w:sz w:val="20"/>
        </w:rPr>
      </w:pPr>
    </w:p>
    <w:p w14:paraId="75B4AA4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w:t>
      </w:r>
      <w:proofErr w:type="spellStart"/>
      <w:r w:rsidRPr="00794FD1">
        <w:rPr>
          <w:rFonts w:ascii="Noto Sans" w:hAnsi="Noto Sans" w:cs="Noto Sans"/>
          <w:sz w:val="20"/>
        </w:rPr>
        <w:t>de___________de</w:t>
      </w:r>
      <w:proofErr w:type="spellEnd"/>
      <w:r w:rsidRPr="00794FD1">
        <w:rPr>
          <w:rFonts w:ascii="Noto Sans" w:hAnsi="Noto Sans" w:cs="Noto Sans"/>
          <w:sz w:val="20"/>
        </w:rPr>
        <w:t>____________</w:t>
      </w:r>
      <w:proofErr w:type="gramStart"/>
      <w:r w:rsidRPr="00794FD1">
        <w:rPr>
          <w:rFonts w:ascii="Noto Sans" w:hAnsi="Noto Sans" w:cs="Noto Sans"/>
          <w:sz w:val="20"/>
        </w:rPr>
        <w:t>_(</w:t>
      </w:r>
      <w:proofErr w:type="gramEnd"/>
      <w:r w:rsidRPr="00794FD1">
        <w:rPr>
          <w:rFonts w:ascii="Noto Sans" w:hAnsi="Noto Sans" w:cs="Noto Sans"/>
          <w:sz w:val="20"/>
        </w:rPr>
        <w:t>1)</w:t>
      </w:r>
    </w:p>
    <w:p w14:paraId="7C146F8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________</w:t>
      </w:r>
      <w:proofErr w:type="gramStart"/>
      <w:r w:rsidRPr="00794FD1">
        <w:rPr>
          <w:rFonts w:ascii="Noto Sans" w:hAnsi="Noto Sans" w:cs="Noto Sans"/>
          <w:sz w:val="20"/>
        </w:rPr>
        <w:t>_(</w:t>
      </w:r>
      <w:proofErr w:type="gramEnd"/>
      <w:r w:rsidRPr="00794FD1">
        <w:rPr>
          <w:rFonts w:ascii="Noto Sans" w:hAnsi="Noto Sans" w:cs="Noto Sans"/>
          <w:sz w:val="20"/>
        </w:rPr>
        <w:t>2)______________</w:t>
      </w:r>
    </w:p>
    <w:p w14:paraId="3706D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Presente.</w:t>
      </w:r>
    </w:p>
    <w:p w14:paraId="1CC8111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 refiero al procedimiento _________</w:t>
      </w:r>
      <w:proofErr w:type="gramStart"/>
      <w:r w:rsidRPr="00794FD1">
        <w:rPr>
          <w:rFonts w:ascii="Noto Sans" w:hAnsi="Noto Sans" w:cs="Noto Sans"/>
          <w:sz w:val="20"/>
        </w:rPr>
        <w:t>_</w:t>
      </w:r>
      <w:r w:rsidRPr="00794FD1">
        <w:rPr>
          <w:rFonts w:ascii="Noto Sans" w:hAnsi="Noto Sans" w:cs="Noto Sans"/>
          <w:sz w:val="20"/>
          <w:u w:val="single"/>
        </w:rPr>
        <w:t>(</w:t>
      </w:r>
      <w:proofErr w:type="gramEnd"/>
      <w:r w:rsidRPr="00794FD1">
        <w:rPr>
          <w:rFonts w:ascii="Noto Sans" w:hAnsi="Noto Sans" w:cs="Noto Sans"/>
          <w:sz w:val="20"/>
          <w:u w:val="single"/>
        </w:rPr>
        <w:t>3</w:t>
      </w:r>
      <w:r w:rsidRPr="00794FD1">
        <w:rPr>
          <w:rFonts w:ascii="Noto Sans" w:hAnsi="Noto Sans" w:cs="Noto Sans"/>
          <w:sz w:val="20"/>
        </w:rPr>
        <w:t>)______No. ______</w:t>
      </w:r>
      <w:proofErr w:type="gramStart"/>
      <w:r w:rsidRPr="00794FD1">
        <w:rPr>
          <w:rFonts w:ascii="Noto Sans" w:hAnsi="Noto Sans" w:cs="Noto Sans"/>
          <w:sz w:val="20"/>
        </w:rPr>
        <w:t>_(</w:t>
      </w:r>
      <w:proofErr w:type="gramEnd"/>
      <w:r w:rsidRPr="00794FD1">
        <w:rPr>
          <w:rFonts w:ascii="Noto Sans" w:hAnsi="Noto Sans" w:cs="Noto Sans"/>
          <w:sz w:val="20"/>
          <w:u w:val="single"/>
        </w:rPr>
        <w:t>4)</w:t>
      </w:r>
      <w:r w:rsidRPr="00794FD1">
        <w:rPr>
          <w:rFonts w:ascii="Noto Sans" w:hAnsi="Noto Sans" w:cs="Noto Sans"/>
          <w:sz w:val="20"/>
        </w:rPr>
        <w:t xml:space="preserve">___________en el que mi representada. </w:t>
      </w:r>
      <w:proofErr w:type="gramStart"/>
      <w:r w:rsidRPr="00794FD1">
        <w:rPr>
          <w:rFonts w:ascii="Noto Sans" w:hAnsi="Noto Sans" w:cs="Noto Sans"/>
          <w:sz w:val="20"/>
        </w:rPr>
        <w:t>la</w:t>
      </w:r>
      <w:proofErr w:type="gramEnd"/>
      <w:r w:rsidRPr="00794FD1">
        <w:rPr>
          <w:rFonts w:ascii="Noto Sans" w:hAnsi="Noto Sans" w:cs="Noto Sans"/>
          <w:sz w:val="20"/>
        </w:rPr>
        <w:t xml:space="preserve"> empresa ____________</w:t>
      </w:r>
      <w:r w:rsidRPr="00794FD1">
        <w:rPr>
          <w:rFonts w:ascii="Noto Sans" w:hAnsi="Noto Sans" w:cs="Noto Sans"/>
          <w:sz w:val="20"/>
          <w:u w:val="single"/>
        </w:rPr>
        <w:t>(5)</w:t>
      </w:r>
      <w:r w:rsidRPr="00794FD1">
        <w:rPr>
          <w:rFonts w:ascii="Noto Sans" w:hAnsi="Noto Sans" w:cs="Noto Sans"/>
          <w:sz w:val="20"/>
        </w:rPr>
        <w:t>___________ participa a través de fa propuesta que se contiene en el presente sobre.</w:t>
      </w:r>
    </w:p>
    <w:p w14:paraId="5072BAD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Sobre el particular, y en los términos de lo previsto por los </w:t>
      </w:r>
      <w:r w:rsidRPr="00794FD1">
        <w:rPr>
          <w:rFonts w:ascii="Noto Sans" w:hAnsi="Noto Sans" w:cs="Noto Sans"/>
          <w:i/>
          <w:iCs/>
          <w:sz w:val="20"/>
        </w:rPr>
        <w:t xml:space="preserve">"Lineamientos para fomentar la participación de las micro, pequeñas </w:t>
      </w:r>
      <w:r w:rsidRPr="00794FD1">
        <w:rPr>
          <w:rFonts w:ascii="Noto Sans" w:hAnsi="Noto Sans" w:cs="Noto Sans"/>
          <w:i/>
          <w:sz w:val="20"/>
        </w:rPr>
        <w:t xml:space="preserve">y </w:t>
      </w:r>
      <w:r w:rsidRPr="00794FD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94FD1">
        <w:rPr>
          <w:rFonts w:ascii="Noto Sans" w:hAnsi="Noto Sans" w:cs="Noto Sans"/>
          <w:sz w:val="20"/>
        </w:rPr>
        <w:t>declaro bajo protesta decir verdad, que mi representada pertenece al sector</w:t>
      </w:r>
      <w:r w:rsidRPr="00794FD1">
        <w:rPr>
          <w:rFonts w:ascii="Noto Sans" w:hAnsi="Noto Sans" w:cs="Noto Sans"/>
          <w:sz w:val="20"/>
          <w:u w:val="single"/>
        </w:rPr>
        <w:t xml:space="preserve"> </w:t>
      </w:r>
      <w:r w:rsidRPr="00794FD1">
        <w:rPr>
          <w:rFonts w:ascii="Noto Sans" w:hAnsi="Noto Sans" w:cs="Noto Sans"/>
          <w:sz w:val="20"/>
        </w:rPr>
        <w:t>_______(6)_______, cuenta con _________</w:t>
      </w:r>
      <w:r w:rsidRPr="00794FD1">
        <w:rPr>
          <w:rFonts w:ascii="Noto Sans" w:hAnsi="Noto Sans" w:cs="Noto Sans"/>
          <w:sz w:val="20"/>
          <w:u w:val="single"/>
        </w:rPr>
        <w:t>(</w:t>
      </w:r>
      <w:r w:rsidRPr="00794FD1">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94FD1">
        <w:rPr>
          <w:rFonts w:ascii="Noto Sans" w:hAnsi="Noto Sans" w:cs="Noto Sans"/>
          <w:i/>
          <w:iCs/>
          <w:sz w:val="20"/>
        </w:rPr>
        <w:t xml:space="preserve">mi </w:t>
      </w:r>
      <w:r w:rsidRPr="00794FD1">
        <w:rPr>
          <w:rFonts w:ascii="Noto Sans" w:hAnsi="Noto Sans" w:cs="Noto Sans"/>
          <w:sz w:val="20"/>
        </w:rPr>
        <w:t>representada se encuentra en el rango de una empresa ______</w:t>
      </w:r>
      <w:proofErr w:type="gramStart"/>
      <w:r w:rsidRPr="00794FD1">
        <w:rPr>
          <w:rFonts w:ascii="Noto Sans" w:hAnsi="Noto Sans" w:cs="Noto Sans"/>
          <w:sz w:val="20"/>
        </w:rPr>
        <w:t>_(</w:t>
      </w:r>
      <w:proofErr w:type="gramEnd"/>
      <w:r w:rsidRPr="00794FD1">
        <w:rPr>
          <w:rFonts w:ascii="Noto Sans" w:hAnsi="Noto Sans" w:cs="Noto Sans"/>
          <w:sz w:val="20"/>
        </w:rPr>
        <w:t>10)__________ atendiendo a lo siguiente:</w:t>
      </w:r>
    </w:p>
    <w:p w14:paraId="4B2C52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794FD1"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Estratificación</w:t>
            </w:r>
          </w:p>
        </w:tc>
      </w:tr>
      <w:tr w:rsidR="00B37971" w:rsidRPr="00794FD1"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Tamaño</w:t>
            </w:r>
          </w:p>
          <w:p w14:paraId="36B4B4D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Sector</w:t>
            </w:r>
          </w:p>
          <w:p w14:paraId="76A8B9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Rango de número de trabajadores </w:t>
            </w:r>
          </w:p>
          <w:p w14:paraId="6B4124B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Rango de monto de ventas anuales (</w:t>
            </w:r>
            <w:proofErr w:type="spellStart"/>
            <w:r w:rsidRPr="00794FD1">
              <w:rPr>
                <w:rFonts w:ascii="Noto Sans" w:hAnsi="Noto Sans" w:cs="Noto Sans"/>
                <w:sz w:val="20"/>
              </w:rPr>
              <w:t>mdp</w:t>
            </w:r>
            <w:proofErr w:type="spellEnd"/>
            <w:r w:rsidRPr="00794FD1">
              <w:rPr>
                <w:rFonts w:ascii="Noto Sans" w:hAnsi="Noto Sans" w:cs="Noto Sans"/>
                <w:sz w:val="20"/>
              </w:rPr>
              <w:t>)</w:t>
            </w:r>
          </w:p>
          <w:p w14:paraId="0BE070E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w:t>
            </w:r>
          </w:p>
        </w:tc>
      </w:tr>
      <w:tr w:rsidR="00B37971" w:rsidRPr="00794FD1"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4.6</w:t>
            </w:r>
          </w:p>
        </w:tc>
      </w:tr>
      <w:tr w:rsidR="00B37971" w:rsidRPr="00794FD1"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93</w:t>
            </w:r>
          </w:p>
        </w:tc>
      </w:tr>
      <w:tr w:rsidR="00B37971" w:rsidRPr="00794FD1"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95</w:t>
            </w:r>
          </w:p>
        </w:tc>
      </w:tr>
      <w:tr w:rsidR="00B37971" w:rsidRPr="00794FD1"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235</w:t>
            </w:r>
          </w:p>
        </w:tc>
      </w:tr>
      <w:tr w:rsidR="00B37971" w:rsidRPr="00794FD1"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794FD1"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794FD1" w:rsidRDefault="001748AE" w:rsidP="00B37971">
            <w:pPr>
              <w:suppressAutoHyphens w:val="0"/>
              <w:ind w:right="227"/>
              <w:rPr>
                <w:rFonts w:ascii="Noto Sans" w:hAnsi="Noto Sans" w:cs="Noto Sans"/>
                <w:sz w:val="20"/>
              </w:rPr>
            </w:pPr>
          </w:p>
        </w:tc>
      </w:tr>
      <w:tr w:rsidR="00B37971" w:rsidRPr="00794FD1"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250</w:t>
            </w:r>
          </w:p>
        </w:tc>
      </w:tr>
    </w:tbl>
    <w:p w14:paraId="3DA540BE" w14:textId="77777777" w:rsidR="001947E2" w:rsidRPr="00794FD1"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 = (Trabajadores) X 10% + (Ventas Anuales) X 90%)</w:t>
      </w:r>
    </w:p>
    <w:p w14:paraId="41E61F4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 (7) (8) El número de trabajadores será el que resulte de la sumatoria de los puntos (7) y (8)</w:t>
      </w:r>
    </w:p>
    <w:p w14:paraId="344A0F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794FD1" w:rsidRDefault="001748AE" w:rsidP="00B37971">
      <w:pPr>
        <w:widowControl w:val="0"/>
        <w:autoSpaceDE w:val="0"/>
        <w:autoSpaceDN w:val="0"/>
        <w:adjustRightInd w:val="0"/>
        <w:ind w:right="227"/>
        <w:jc w:val="both"/>
        <w:rPr>
          <w:rFonts w:ascii="Noto Sans" w:hAnsi="Noto Sans" w:cs="Noto Sans"/>
          <w:sz w:val="20"/>
          <w:u w:val="single"/>
        </w:rPr>
      </w:pPr>
      <w:r w:rsidRPr="00794FD1">
        <w:rPr>
          <w:rFonts w:ascii="Noto Sans" w:hAnsi="Noto Sans" w:cs="Noto Sans"/>
          <w:sz w:val="20"/>
        </w:rPr>
        <w:t>Asimismo, manifiesto, bajo protesta de .decir verdad, que el Registro Federal de Contribuyentes de mi representada es:</w:t>
      </w:r>
      <w:r w:rsidRPr="00794FD1">
        <w:rPr>
          <w:rFonts w:ascii="Noto Sans" w:hAnsi="Noto Sans" w:cs="Noto Sans"/>
          <w:sz w:val="20"/>
          <w:u w:val="single"/>
        </w:rPr>
        <w:t xml:space="preserve"> </w:t>
      </w:r>
      <w:r w:rsidRPr="00794FD1">
        <w:rPr>
          <w:rFonts w:ascii="Noto Sans" w:hAnsi="Noto Sans" w:cs="Noto Sans"/>
          <w:sz w:val="20"/>
        </w:rPr>
        <w:t>___</w:t>
      </w:r>
      <w:proofErr w:type="gramStart"/>
      <w:r w:rsidRPr="00794FD1">
        <w:rPr>
          <w:rFonts w:ascii="Noto Sans" w:hAnsi="Noto Sans" w:cs="Noto Sans"/>
          <w:sz w:val="20"/>
        </w:rPr>
        <w:t>_(</w:t>
      </w:r>
      <w:proofErr w:type="gramEnd"/>
      <w:r w:rsidRPr="00794FD1">
        <w:rPr>
          <w:rFonts w:ascii="Noto Sans" w:hAnsi="Noto Sans" w:cs="Noto Sans"/>
          <w:sz w:val="20"/>
        </w:rPr>
        <w:t>11)_______y que el Registro Federal de Contribuyentes del (los) fabricante(s) de los bienes que integran mi oferta, es (son</w:t>
      </w:r>
      <w:r w:rsidRPr="00794FD1">
        <w:rPr>
          <w:rFonts w:ascii="Noto Sans" w:hAnsi="Noto Sans" w:cs="Noto Sans"/>
          <w:sz w:val="20"/>
          <w:u w:val="single"/>
        </w:rPr>
        <w:t xml:space="preserve">): </w:t>
      </w:r>
      <w:r w:rsidRPr="00794FD1">
        <w:rPr>
          <w:rFonts w:ascii="Noto Sans" w:hAnsi="Noto Sans" w:cs="Noto Sans"/>
          <w:sz w:val="20"/>
        </w:rPr>
        <w:t>______</w:t>
      </w:r>
      <w:r w:rsidRPr="00794FD1">
        <w:rPr>
          <w:rFonts w:ascii="Noto Sans" w:hAnsi="Noto Sans" w:cs="Noto Sans"/>
          <w:sz w:val="20"/>
          <w:u w:val="single"/>
        </w:rPr>
        <w:t xml:space="preserve">( 12 </w:t>
      </w:r>
      <w:r w:rsidRPr="00794FD1">
        <w:rPr>
          <w:rFonts w:ascii="Noto Sans" w:hAnsi="Noto Sans" w:cs="Noto Sans"/>
          <w:sz w:val="20"/>
        </w:rPr>
        <w:t>)_______.</w:t>
      </w:r>
    </w:p>
    <w:p w14:paraId="65FC297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ATENTAMENTE</w:t>
      </w:r>
    </w:p>
    <w:p w14:paraId="0396CBB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sz w:val="20"/>
          <w:u w:val="single"/>
        </w:rPr>
        <w:t>(13)</w:t>
      </w:r>
      <w:r w:rsidRPr="00794FD1">
        <w:rPr>
          <w:rFonts w:ascii="Noto Sans" w:hAnsi="Noto Sans" w:cs="Noto Sans"/>
          <w:b/>
          <w:sz w:val="20"/>
        </w:rPr>
        <w:t xml:space="preserve"> </w:t>
      </w:r>
    </w:p>
    <w:p w14:paraId="4B118318" w14:textId="77777777" w:rsidR="001748AE" w:rsidRPr="00794FD1" w:rsidRDefault="001748AE" w:rsidP="00B37971">
      <w:pPr>
        <w:ind w:right="227"/>
        <w:jc w:val="both"/>
        <w:rPr>
          <w:rFonts w:ascii="Noto Sans" w:hAnsi="Noto Sans" w:cs="Noto Sans"/>
          <w:b/>
          <w:sz w:val="20"/>
        </w:rPr>
      </w:pPr>
    </w:p>
    <w:p w14:paraId="79DF0D3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B62849"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17345AE7"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794FD1"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w:t>
            </w:r>
          </w:p>
          <w:p w14:paraId="5FFA66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la fecha de suscripción del documento.</w:t>
            </w:r>
          </w:p>
        </w:tc>
      </w:tr>
      <w:tr w:rsidR="001748AE" w:rsidRPr="00794FD1"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w:t>
            </w:r>
          </w:p>
          <w:p w14:paraId="6EC31F9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de la dependencia o entidad convocante</w:t>
            </w:r>
          </w:p>
        </w:tc>
      </w:tr>
      <w:tr w:rsidR="001748AE" w:rsidRPr="00794FD1"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Precisar el procedimiento de que se trate, licitación pública, invitación a cuando menos tres personas o adjudicación directa</w:t>
            </w:r>
          </w:p>
        </w:tc>
      </w:tr>
      <w:tr w:rsidR="001748AE" w:rsidRPr="00794FD1"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número respectivo del procedimiento</w:t>
            </w:r>
          </w:p>
        </w:tc>
      </w:tr>
      <w:tr w:rsidR="001748AE" w:rsidRPr="00794FD1"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Citar el nombre o razón social o denominación de la empresa.</w:t>
            </w:r>
          </w:p>
        </w:tc>
      </w:tr>
      <w:tr w:rsidR="001748AE" w:rsidRPr="00794FD1"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con letra el sector al que pertenece (Industria, Comercio o Servicios)</w:t>
            </w:r>
          </w:p>
          <w:p w14:paraId="2772E22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Anotar el número de trabajadores de planta inscritos en </w:t>
            </w:r>
            <w:proofErr w:type="spellStart"/>
            <w:r w:rsidRPr="00794FD1">
              <w:rPr>
                <w:rFonts w:ascii="Noto Sans" w:hAnsi="Noto Sans" w:cs="Noto Sans"/>
                <w:sz w:val="20"/>
              </w:rPr>
              <w:t>eI</w:t>
            </w:r>
            <w:proofErr w:type="spellEnd"/>
            <w:r w:rsidRPr="00794FD1">
              <w:rPr>
                <w:rFonts w:ascii="Noto Sans" w:hAnsi="Noto Sans" w:cs="Noto Sans"/>
                <w:sz w:val="20"/>
              </w:rPr>
              <w:t xml:space="preserve"> IMSS.</w:t>
            </w:r>
          </w:p>
          <w:p w14:paraId="4C1976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En su caso, anotar el número de personas subcontratadas.</w:t>
            </w:r>
          </w:p>
          <w:p w14:paraId="2168C63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el rango de monto de ventas anuales en millones de pesos (</w:t>
            </w:r>
            <w:proofErr w:type="spellStart"/>
            <w:r w:rsidRPr="00794FD1">
              <w:rPr>
                <w:rFonts w:ascii="Noto Sans" w:hAnsi="Noto Sans" w:cs="Noto Sans"/>
                <w:sz w:val="20"/>
              </w:rPr>
              <w:t>mdp</w:t>
            </w:r>
            <w:proofErr w:type="spellEnd"/>
            <w:r w:rsidRPr="00794FD1">
              <w:rPr>
                <w:rFonts w:ascii="Noto Sans" w:hAnsi="Noto Sans" w:cs="Noto Sans"/>
                <w:sz w:val="20"/>
              </w:rPr>
              <w:t>), conforme al reporte de su ejercicio fiscal correspondiente a la última declaración anual de impuestos federales.</w:t>
            </w:r>
          </w:p>
        </w:tc>
      </w:tr>
      <w:tr w:rsidR="001748AE" w:rsidRPr="00794FD1"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Señalar con letra el tamaño de la empresa (Micro, Pequeña o Mediana), conforme a la fórmula </w:t>
            </w:r>
            <w:r w:rsidRPr="00794FD1">
              <w:rPr>
                <w:rFonts w:ascii="Noto Sans" w:hAnsi="Noto Sans" w:cs="Noto Sans"/>
                <w:sz w:val="20"/>
              </w:rPr>
              <w:lastRenderedPageBreak/>
              <w:t>anotada al pie del cuadro de estratificación.</w:t>
            </w:r>
          </w:p>
        </w:tc>
      </w:tr>
      <w:tr w:rsidR="001748AE" w:rsidRPr="00794FD1"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lastRenderedPageBreak/>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Registro Federal de Contribuyentes del licitante</w:t>
            </w:r>
          </w:p>
          <w:p w14:paraId="6110DA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4FD1"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y firma del representante de la empresa licitante.</w:t>
            </w:r>
          </w:p>
          <w:p w14:paraId="7F663B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794FD1" w:rsidRDefault="001748AE" w:rsidP="00B37971">
      <w:pPr>
        <w:ind w:right="227"/>
        <w:jc w:val="both"/>
        <w:rPr>
          <w:rFonts w:ascii="Noto Sans" w:hAnsi="Noto Sans" w:cs="Noto Sans"/>
          <w:b/>
          <w:sz w:val="20"/>
        </w:rPr>
      </w:pPr>
    </w:p>
    <w:p w14:paraId="60977B84" w14:textId="77777777" w:rsidR="001748AE" w:rsidRPr="00794FD1" w:rsidRDefault="001748AE" w:rsidP="00B37971">
      <w:pPr>
        <w:ind w:right="227"/>
        <w:jc w:val="both"/>
        <w:rPr>
          <w:rFonts w:ascii="Noto Sans" w:hAnsi="Noto Sans" w:cs="Noto Sans"/>
          <w:b/>
          <w:sz w:val="20"/>
        </w:rPr>
      </w:pPr>
    </w:p>
    <w:p w14:paraId="2E6A4F98" w14:textId="77777777" w:rsidR="001748AE" w:rsidRPr="00794FD1" w:rsidRDefault="001748AE" w:rsidP="00B37971">
      <w:pPr>
        <w:ind w:right="227"/>
        <w:jc w:val="both"/>
        <w:rPr>
          <w:rFonts w:ascii="Noto Sans" w:hAnsi="Noto Sans" w:cs="Noto Sans"/>
          <w:b/>
          <w:bCs/>
          <w:sz w:val="20"/>
        </w:rPr>
      </w:pPr>
    </w:p>
    <w:p w14:paraId="3F7C4F7D" w14:textId="77777777" w:rsidR="001748AE" w:rsidRPr="00794FD1" w:rsidRDefault="001748AE" w:rsidP="00B37971">
      <w:pPr>
        <w:ind w:right="227"/>
        <w:jc w:val="both"/>
        <w:rPr>
          <w:rFonts w:ascii="Noto Sans" w:hAnsi="Noto Sans" w:cs="Noto Sans"/>
          <w:b/>
          <w:bCs/>
          <w:sz w:val="20"/>
        </w:rPr>
      </w:pPr>
    </w:p>
    <w:p w14:paraId="1F023D03" w14:textId="77777777" w:rsidR="001748AE" w:rsidRPr="00794FD1" w:rsidRDefault="001748AE" w:rsidP="00B37971">
      <w:pPr>
        <w:ind w:right="227"/>
        <w:jc w:val="both"/>
        <w:rPr>
          <w:rFonts w:ascii="Noto Sans" w:hAnsi="Noto Sans" w:cs="Noto Sans"/>
          <w:b/>
          <w:bCs/>
          <w:sz w:val="20"/>
        </w:rPr>
      </w:pPr>
    </w:p>
    <w:p w14:paraId="33EB6452" w14:textId="77777777" w:rsidR="001748AE" w:rsidRPr="00794FD1" w:rsidRDefault="001748AE" w:rsidP="00B37971">
      <w:pPr>
        <w:ind w:right="227"/>
        <w:jc w:val="both"/>
        <w:rPr>
          <w:rFonts w:ascii="Noto Sans" w:hAnsi="Noto Sans" w:cs="Noto Sans"/>
          <w:b/>
          <w:bCs/>
          <w:sz w:val="20"/>
        </w:rPr>
      </w:pPr>
    </w:p>
    <w:p w14:paraId="68747B86" w14:textId="77777777" w:rsidR="001748AE" w:rsidRPr="00794FD1" w:rsidRDefault="001748AE" w:rsidP="00B37971">
      <w:pPr>
        <w:ind w:right="227"/>
        <w:jc w:val="both"/>
        <w:rPr>
          <w:rFonts w:ascii="Noto Sans" w:hAnsi="Noto Sans" w:cs="Noto Sans"/>
          <w:b/>
          <w:bCs/>
          <w:sz w:val="20"/>
        </w:rPr>
      </w:pPr>
    </w:p>
    <w:p w14:paraId="57B3A66F" w14:textId="77777777" w:rsidR="00595925" w:rsidRPr="00794FD1" w:rsidRDefault="001748AE" w:rsidP="00B37971">
      <w:pPr>
        <w:ind w:right="227"/>
        <w:rPr>
          <w:rFonts w:ascii="Noto Sans" w:hAnsi="Noto Sans" w:cs="Noto Sans"/>
          <w:sz w:val="20"/>
        </w:rPr>
      </w:pPr>
      <w:r w:rsidRPr="00794FD1">
        <w:rPr>
          <w:rFonts w:ascii="Noto Sans" w:hAnsi="Noto Sans" w:cs="Noto Sans"/>
          <w:b/>
          <w:sz w:val="20"/>
        </w:rPr>
        <w:br w:type="page"/>
      </w:r>
    </w:p>
    <w:p w14:paraId="2204D99A" w14:textId="77777777" w:rsidR="00595925" w:rsidRPr="00794FD1" w:rsidRDefault="00595925" w:rsidP="00B37971">
      <w:pPr>
        <w:ind w:right="227"/>
        <w:rPr>
          <w:rFonts w:ascii="Noto Sans" w:hAnsi="Noto Sans" w:cs="Noto Sans"/>
          <w:sz w:val="20"/>
        </w:rPr>
      </w:pPr>
    </w:p>
    <w:p w14:paraId="2F1CA44A" w14:textId="77777777" w:rsidR="00D37A9E" w:rsidRPr="00794FD1" w:rsidRDefault="00D37A9E" w:rsidP="00B37971">
      <w:pPr>
        <w:ind w:right="227"/>
        <w:rPr>
          <w:rFonts w:ascii="Noto Sans" w:hAnsi="Noto Sans" w:cs="Noto Sans"/>
          <w:b/>
          <w:bCs/>
          <w:sz w:val="20"/>
        </w:rPr>
      </w:pPr>
      <w:bookmarkStart w:id="8" w:name="Anexo_11"/>
    </w:p>
    <w:p w14:paraId="78D77F53" w14:textId="77777777" w:rsidR="00771FC1" w:rsidRPr="00794FD1" w:rsidRDefault="00771FC1" w:rsidP="00B37971">
      <w:pPr>
        <w:ind w:right="227"/>
        <w:jc w:val="center"/>
        <w:rPr>
          <w:rFonts w:ascii="Noto Sans" w:hAnsi="Noto Sans" w:cs="Noto Sans"/>
          <w:sz w:val="20"/>
        </w:rPr>
      </w:pPr>
      <w:r w:rsidRPr="00794FD1">
        <w:rPr>
          <w:rFonts w:ascii="Noto Sans" w:hAnsi="Noto Sans" w:cs="Noto Sans"/>
          <w:b/>
          <w:iCs/>
          <w:sz w:val="20"/>
        </w:rPr>
        <w:t>ANEXO NÚMERO 10 (DIEZ)</w:t>
      </w:r>
    </w:p>
    <w:p w14:paraId="7E3C8830" w14:textId="77777777" w:rsidR="00771FC1" w:rsidRPr="00794FD1" w:rsidRDefault="00771FC1" w:rsidP="00B37971">
      <w:pPr>
        <w:ind w:right="227"/>
        <w:rPr>
          <w:rFonts w:ascii="Noto Sans" w:hAnsi="Noto Sans" w:cs="Noto Sans"/>
          <w:sz w:val="20"/>
          <w:lang w:val="es-ES_tradnl"/>
        </w:rPr>
      </w:pPr>
    </w:p>
    <w:p w14:paraId="73418F26" w14:textId="77777777" w:rsidR="00771FC1" w:rsidRPr="00794FD1" w:rsidRDefault="00771FC1" w:rsidP="00B37971">
      <w:pPr>
        <w:ind w:right="227"/>
        <w:jc w:val="center"/>
        <w:rPr>
          <w:rFonts w:ascii="Noto Sans" w:hAnsi="Noto Sans" w:cs="Noto Sans"/>
          <w:b/>
          <w:sz w:val="20"/>
        </w:rPr>
      </w:pPr>
      <w:r w:rsidRPr="00794FD1">
        <w:rPr>
          <w:rFonts w:ascii="Noto Sans" w:hAnsi="Noto Sans" w:cs="Noto Sans"/>
          <w:b/>
          <w:sz w:val="20"/>
        </w:rPr>
        <w:t>FORMATO DE CARTA RELATIVA AL PUNTO 6  INCISO D</w:t>
      </w:r>
    </w:p>
    <w:p w14:paraId="351D8C6E" w14:textId="77777777" w:rsidR="00771FC1" w:rsidRPr="00794FD1" w:rsidRDefault="00771FC1" w:rsidP="00B37971">
      <w:pPr>
        <w:ind w:right="227"/>
        <w:jc w:val="center"/>
        <w:rPr>
          <w:rFonts w:ascii="Noto Sans" w:hAnsi="Noto Sans" w:cs="Noto Sans"/>
          <w:b/>
          <w:sz w:val="20"/>
        </w:rPr>
      </w:pPr>
    </w:p>
    <w:p w14:paraId="49A139E4" w14:textId="77777777" w:rsidR="00771FC1" w:rsidRPr="00794FD1" w:rsidRDefault="00771FC1" w:rsidP="00B37971">
      <w:pPr>
        <w:ind w:right="227"/>
        <w:jc w:val="center"/>
        <w:rPr>
          <w:rFonts w:ascii="Noto Sans" w:hAnsi="Noto Sans" w:cs="Noto Sans"/>
          <w:b/>
          <w:sz w:val="20"/>
        </w:rPr>
      </w:pPr>
    </w:p>
    <w:p w14:paraId="4936C92D" w14:textId="77777777" w:rsidR="00771FC1" w:rsidRPr="00794FD1" w:rsidRDefault="00771FC1" w:rsidP="00B37971">
      <w:pPr>
        <w:keepNext/>
        <w:keepLines/>
        <w:ind w:right="227"/>
        <w:rPr>
          <w:rFonts w:ascii="Noto Sans" w:hAnsi="Noto Sans" w:cs="Noto Sans"/>
          <w:sz w:val="20"/>
        </w:rPr>
      </w:pPr>
      <w:r w:rsidRPr="00794FD1">
        <w:rPr>
          <w:rFonts w:ascii="Noto Sans" w:hAnsi="Noto Sans" w:cs="Noto Sans"/>
          <w:sz w:val="20"/>
        </w:rPr>
        <w:t>LUGAR Y FECHA</w:t>
      </w:r>
    </w:p>
    <w:p w14:paraId="55D0AC05" w14:textId="77777777" w:rsidR="00771FC1" w:rsidRPr="00794FD1" w:rsidRDefault="00771FC1" w:rsidP="00B37971">
      <w:pPr>
        <w:keepNext/>
        <w:keepLines/>
        <w:ind w:right="227"/>
        <w:rPr>
          <w:rFonts w:ascii="Noto Sans" w:hAnsi="Noto Sans" w:cs="Noto Sans"/>
          <w:sz w:val="20"/>
        </w:rPr>
      </w:pPr>
    </w:p>
    <w:p w14:paraId="4164328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BF24DEA"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59A3D5AF"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7D4985F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8A479EC" w14:textId="77777777" w:rsidR="00771FC1" w:rsidRPr="00794FD1" w:rsidRDefault="00771FC1" w:rsidP="00B37971">
      <w:pPr>
        <w:ind w:right="227"/>
        <w:jc w:val="both"/>
        <w:rPr>
          <w:rFonts w:ascii="Noto Sans" w:hAnsi="Noto Sans" w:cs="Noto Sans"/>
          <w:b/>
          <w:sz w:val="20"/>
        </w:rPr>
      </w:pPr>
      <w:r w:rsidRPr="00794FD1">
        <w:rPr>
          <w:rFonts w:ascii="Noto Sans" w:hAnsi="Noto Sans" w:cs="Noto Sans"/>
          <w:b/>
          <w:sz w:val="20"/>
        </w:rPr>
        <w:t>PRESENTE:</w:t>
      </w:r>
    </w:p>
    <w:p w14:paraId="28E60084" w14:textId="77777777" w:rsidR="00771FC1" w:rsidRPr="00794FD1" w:rsidRDefault="00771FC1" w:rsidP="00B37971">
      <w:pPr>
        <w:ind w:right="227"/>
        <w:jc w:val="both"/>
        <w:rPr>
          <w:rFonts w:ascii="Noto Sans" w:hAnsi="Noto Sans" w:cs="Noto Sans"/>
          <w:b/>
          <w:sz w:val="20"/>
        </w:rPr>
      </w:pPr>
    </w:p>
    <w:p w14:paraId="1AAEA11F" w14:textId="77777777" w:rsidR="00771FC1" w:rsidRPr="00794FD1" w:rsidRDefault="00771FC1" w:rsidP="00B37971">
      <w:pPr>
        <w:ind w:right="227"/>
        <w:jc w:val="both"/>
        <w:rPr>
          <w:rFonts w:ascii="Noto Sans" w:hAnsi="Noto Sans" w:cs="Noto Sans"/>
          <w:b/>
          <w:sz w:val="20"/>
        </w:rPr>
      </w:pPr>
    </w:p>
    <w:p w14:paraId="3867DB95" w14:textId="77777777" w:rsidR="00771FC1" w:rsidRPr="00794FD1" w:rsidRDefault="00771FC1" w:rsidP="00B37971">
      <w:pPr>
        <w:ind w:right="227"/>
        <w:jc w:val="both"/>
        <w:rPr>
          <w:rFonts w:ascii="Noto Sans" w:hAnsi="Noto Sans" w:cs="Noto Sans"/>
          <w:b/>
          <w:sz w:val="20"/>
        </w:rPr>
      </w:pPr>
    </w:p>
    <w:p w14:paraId="035FBB40" w14:textId="77777777" w:rsidR="00771FC1" w:rsidRPr="00794FD1" w:rsidRDefault="00771FC1" w:rsidP="00B37971">
      <w:pPr>
        <w:ind w:right="227"/>
        <w:jc w:val="both"/>
        <w:rPr>
          <w:rFonts w:ascii="Noto Sans" w:hAnsi="Noto Sans" w:cs="Noto Sans"/>
          <w:b/>
          <w:bCs/>
          <w:sz w:val="20"/>
        </w:rPr>
      </w:pPr>
    </w:p>
    <w:p w14:paraId="0A9F2ABE" w14:textId="77777777" w:rsidR="00771FC1" w:rsidRPr="00794FD1" w:rsidRDefault="00771FC1"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w:t>
      </w:r>
      <w:r w:rsidR="00B85FA7" w:rsidRPr="00794FD1">
        <w:rPr>
          <w:rFonts w:ascii="Noto Sans" w:hAnsi="Noto Sans" w:cs="Noto Sans"/>
          <w:sz w:val="20"/>
        </w:rPr>
        <w:t xml:space="preserve">INCISO </w:t>
      </w:r>
      <w:r w:rsidR="00B85FA7" w:rsidRPr="00794FD1">
        <w:rPr>
          <w:rFonts w:ascii="Noto Sans" w:hAnsi="Noto Sans" w:cs="Noto Sans"/>
          <w:b/>
          <w:sz w:val="20"/>
        </w:rPr>
        <w:t xml:space="preserve">D) Y </w:t>
      </w:r>
      <w:r w:rsidRPr="00794FD1">
        <w:rPr>
          <w:rFonts w:ascii="Noto Sans" w:hAnsi="Noto Sans" w:cs="Noto Sans"/>
          <w:sz w:val="20"/>
        </w:rPr>
        <w:t xml:space="preserve"> DE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MANIFIESTO </w:t>
      </w:r>
      <w:r w:rsidRPr="00794FD1">
        <w:rPr>
          <w:rFonts w:ascii="Noto Sans" w:hAnsi="Noto Sans" w:cs="Noto Sans"/>
          <w:b/>
          <w:sz w:val="20"/>
        </w:rPr>
        <w:t>BAJO PROTESTA DE DECIR VERDAD</w:t>
      </w:r>
      <w:r w:rsidRPr="00794FD1">
        <w:rPr>
          <w:rFonts w:ascii="Noto Sans" w:hAnsi="Noto Sans" w:cs="Noto Sans"/>
          <w:sz w:val="20"/>
        </w:rPr>
        <w:t xml:space="preserve"> LO SIGUIENTE:</w:t>
      </w:r>
    </w:p>
    <w:p w14:paraId="1737801C" w14:textId="77777777" w:rsidR="00771FC1" w:rsidRPr="00794FD1" w:rsidRDefault="00771FC1" w:rsidP="00B37971">
      <w:pPr>
        <w:ind w:right="227"/>
        <w:jc w:val="both"/>
        <w:rPr>
          <w:rFonts w:ascii="Noto Sans" w:hAnsi="Noto Sans" w:cs="Noto Sans"/>
          <w:sz w:val="20"/>
        </w:rPr>
      </w:pPr>
    </w:p>
    <w:p w14:paraId="473A77C8" w14:textId="77777777" w:rsidR="00771FC1" w:rsidRPr="00794FD1" w:rsidRDefault="00771FC1" w:rsidP="00B37971">
      <w:pPr>
        <w:ind w:right="227"/>
        <w:jc w:val="both"/>
        <w:rPr>
          <w:rFonts w:ascii="Noto Sans" w:hAnsi="Noto Sans" w:cs="Noto Sans"/>
          <w:sz w:val="20"/>
        </w:rPr>
      </w:pPr>
    </w:p>
    <w:p w14:paraId="291203AE" w14:textId="77777777" w:rsidR="00771FC1" w:rsidRPr="00794FD1" w:rsidRDefault="00771FC1" w:rsidP="00B37971">
      <w:pPr>
        <w:numPr>
          <w:ilvl w:val="0"/>
          <w:numId w:val="2"/>
        </w:numPr>
        <w:ind w:right="227"/>
        <w:jc w:val="both"/>
        <w:rPr>
          <w:rFonts w:ascii="Noto Sans" w:hAnsi="Noto Sans" w:cs="Noto Sans"/>
          <w:sz w:val="20"/>
        </w:rPr>
      </w:pPr>
      <w:r w:rsidRPr="00794FD1">
        <w:rPr>
          <w:rFonts w:ascii="Noto Sans" w:hAnsi="Noto Sans" w:cs="Noto Sans"/>
          <w:bCs/>
          <w:sz w:val="20"/>
        </w:rPr>
        <w:t>MANIFIESTO NO ENCONTRARME EN LOS SUPUESTOS DE LOS ARTÍCULOS 71 Y 90</w:t>
      </w:r>
      <w:r w:rsidR="00CE3808" w:rsidRPr="00794FD1">
        <w:rPr>
          <w:rFonts w:ascii="Noto Sans" w:hAnsi="Noto Sans" w:cs="Noto Sans"/>
          <w:bCs/>
          <w:sz w:val="20"/>
        </w:rPr>
        <w:t xml:space="preserve">, </w:t>
      </w:r>
      <w:r w:rsidRPr="00794FD1">
        <w:rPr>
          <w:rFonts w:ascii="Noto Sans" w:hAnsi="Noto Sans" w:cs="Noto Sans"/>
          <w:bCs/>
          <w:sz w:val="20"/>
        </w:rPr>
        <w:t>DE LA LEY DE ADQUISICIONES, ARRENDAMIENTOS Y SERVICIOS DEL SECTOR PÚBLICO.</w:t>
      </w:r>
    </w:p>
    <w:p w14:paraId="332403C0" w14:textId="77777777" w:rsidR="00771FC1" w:rsidRPr="00794FD1" w:rsidRDefault="00771FC1" w:rsidP="00B37971">
      <w:pPr>
        <w:ind w:right="227"/>
        <w:jc w:val="both"/>
        <w:rPr>
          <w:rFonts w:ascii="Noto Sans" w:hAnsi="Noto Sans" w:cs="Noto Sans"/>
          <w:sz w:val="20"/>
        </w:rPr>
      </w:pPr>
    </w:p>
    <w:p w14:paraId="07B0B8EA" w14:textId="77777777" w:rsidR="00771FC1" w:rsidRPr="00794FD1" w:rsidRDefault="00771FC1" w:rsidP="00B37971">
      <w:pPr>
        <w:ind w:left="360" w:right="227"/>
        <w:jc w:val="both"/>
        <w:rPr>
          <w:rFonts w:ascii="Noto Sans" w:hAnsi="Noto Sans" w:cs="Noto Sans"/>
          <w:sz w:val="20"/>
        </w:rPr>
      </w:pPr>
    </w:p>
    <w:p w14:paraId="21B2AC85" w14:textId="77777777" w:rsidR="00771FC1" w:rsidRPr="00794FD1" w:rsidRDefault="00771FC1" w:rsidP="00B37971">
      <w:pPr>
        <w:ind w:right="227"/>
        <w:jc w:val="both"/>
        <w:rPr>
          <w:rFonts w:ascii="Noto Sans" w:hAnsi="Noto Sans" w:cs="Noto Sans"/>
          <w:sz w:val="20"/>
        </w:rPr>
      </w:pPr>
    </w:p>
    <w:p w14:paraId="5E91370B" w14:textId="77777777" w:rsidR="00771FC1" w:rsidRPr="00794FD1" w:rsidRDefault="00771FC1" w:rsidP="00B37971">
      <w:pPr>
        <w:ind w:right="227"/>
        <w:jc w:val="both"/>
        <w:rPr>
          <w:rFonts w:ascii="Noto Sans" w:hAnsi="Noto Sans" w:cs="Noto Sans"/>
          <w:sz w:val="20"/>
        </w:rPr>
      </w:pPr>
    </w:p>
    <w:p w14:paraId="03F97AD7" w14:textId="77777777" w:rsidR="00771FC1" w:rsidRPr="00794FD1" w:rsidRDefault="00771FC1" w:rsidP="00B37971">
      <w:pPr>
        <w:ind w:right="227"/>
        <w:jc w:val="both"/>
        <w:rPr>
          <w:rFonts w:ascii="Noto Sans" w:hAnsi="Noto Sans" w:cs="Noto Sans"/>
          <w:sz w:val="20"/>
        </w:rPr>
      </w:pPr>
    </w:p>
    <w:p w14:paraId="14EA356B" w14:textId="77777777" w:rsidR="00771FC1" w:rsidRPr="00794FD1" w:rsidRDefault="00771FC1" w:rsidP="00B37971">
      <w:pPr>
        <w:ind w:right="227"/>
        <w:jc w:val="both"/>
        <w:rPr>
          <w:rFonts w:ascii="Noto Sans" w:hAnsi="Noto Sans" w:cs="Noto Sans"/>
          <w:sz w:val="20"/>
        </w:rPr>
      </w:pPr>
    </w:p>
    <w:p w14:paraId="780FFCE5" w14:textId="77777777" w:rsidR="00771FC1" w:rsidRPr="00794FD1" w:rsidRDefault="00771FC1" w:rsidP="00B37971">
      <w:pPr>
        <w:ind w:right="227"/>
        <w:jc w:val="both"/>
        <w:rPr>
          <w:rFonts w:ascii="Noto Sans" w:hAnsi="Noto Sans" w:cs="Noto Sans"/>
          <w:sz w:val="20"/>
        </w:rPr>
      </w:pPr>
      <w:r w:rsidRPr="00794FD1">
        <w:rPr>
          <w:rFonts w:ascii="Noto Sans" w:hAnsi="Noto Sans" w:cs="Noto Sans"/>
          <w:sz w:val="20"/>
        </w:rPr>
        <w:t>LUGAR Y FECHA</w:t>
      </w:r>
    </w:p>
    <w:p w14:paraId="1865D1C8" w14:textId="77777777" w:rsidR="00771FC1" w:rsidRPr="00794FD1" w:rsidRDefault="00771FC1" w:rsidP="00B37971">
      <w:pPr>
        <w:ind w:right="227"/>
        <w:jc w:val="both"/>
        <w:rPr>
          <w:rFonts w:ascii="Noto Sans" w:hAnsi="Noto Sans" w:cs="Noto Sans"/>
          <w:sz w:val="20"/>
        </w:rPr>
      </w:pPr>
    </w:p>
    <w:p w14:paraId="152DB169" w14:textId="77777777" w:rsidR="00771FC1" w:rsidRPr="00794FD1" w:rsidRDefault="00771FC1" w:rsidP="00B37971">
      <w:pPr>
        <w:ind w:right="227"/>
        <w:jc w:val="both"/>
        <w:rPr>
          <w:rFonts w:ascii="Noto Sans" w:hAnsi="Noto Sans" w:cs="Noto Sans"/>
          <w:sz w:val="20"/>
        </w:rPr>
      </w:pPr>
    </w:p>
    <w:p w14:paraId="14FBD520" w14:textId="77777777" w:rsidR="00771FC1" w:rsidRPr="00794FD1" w:rsidRDefault="00771FC1" w:rsidP="00B37971">
      <w:pPr>
        <w:ind w:right="227"/>
        <w:jc w:val="both"/>
        <w:rPr>
          <w:rFonts w:ascii="Noto Sans" w:hAnsi="Noto Sans" w:cs="Noto Sans"/>
          <w:sz w:val="20"/>
        </w:rPr>
      </w:pPr>
    </w:p>
    <w:p w14:paraId="1C2BE726" w14:textId="77777777" w:rsidR="00771FC1" w:rsidRPr="00794FD1" w:rsidRDefault="00771FC1" w:rsidP="00B37971">
      <w:pPr>
        <w:ind w:right="227"/>
        <w:jc w:val="both"/>
        <w:rPr>
          <w:rFonts w:ascii="Noto Sans" w:hAnsi="Noto Sans" w:cs="Noto Sans"/>
          <w:sz w:val="20"/>
        </w:rPr>
      </w:pPr>
    </w:p>
    <w:p w14:paraId="5B4F4AF6" w14:textId="77777777" w:rsidR="00771FC1" w:rsidRPr="00794FD1" w:rsidRDefault="00771FC1" w:rsidP="00B37971">
      <w:pPr>
        <w:ind w:right="227"/>
        <w:jc w:val="both"/>
        <w:rPr>
          <w:rFonts w:ascii="Noto Sans" w:hAnsi="Noto Sans" w:cs="Noto Sans"/>
          <w:sz w:val="20"/>
        </w:rPr>
      </w:pPr>
    </w:p>
    <w:p w14:paraId="0BFB9504" w14:textId="77777777" w:rsidR="00771FC1" w:rsidRPr="00794FD1" w:rsidRDefault="00771FC1"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4D905F2B" w14:textId="77777777" w:rsidR="00771FC1" w:rsidRPr="00794FD1" w:rsidRDefault="00771FC1"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69FCE9C" w14:textId="77777777" w:rsidR="00771FC1" w:rsidRPr="00794FD1" w:rsidRDefault="00771FC1" w:rsidP="00B37971">
      <w:pPr>
        <w:ind w:right="227"/>
        <w:jc w:val="center"/>
        <w:rPr>
          <w:rFonts w:ascii="Noto Sans" w:hAnsi="Noto Sans" w:cs="Noto Sans"/>
          <w:b/>
          <w:bCs/>
          <w:sz w:val="20"/>
        </w:rPr>
      </w:pPr>
    </w:p>
    <w:p w14:paraId="2BC61648" w14:textId="77777777" w:rsidR="00771FC1" w:rsidRPr="00794FD1" w:rsidRDefault="00771FC1" w:rsidP="00B37971">
      <w:pPr>
        <w:ind w:right="227"/>
        <w:jc w:val="center"/>
        <w:rPr>
          <w:rFonts w:ascii="Noto Sans" w:hAnsi="Noto Sans" w:cs="Noto Sans"/>
          <w:b/>
          <w:bCs/>
          <w:sz w:val="20"/>
        </w:rPr>
      </w:pPr>
    </w:p>
    <w:p w14:paraId="6951994D" w14:textId="77777777" w:rsidR="00771FC1" w:rsidRPr="00794FD1" w:rsidRDefault="00771FC1" w:rsidP="00B37971">
      <w:pPr>
        <w:ind w:right="227"/>
        <w:jc w:val="center"/>
        <w:rPr>
          <w:rFonts w:ascii="Noto Sans" w:hAnsi="Noto Sans" w:cs="Noto Sans"/>
          <w:b/>
          <w:bCs/>
          <w:sz w:val="20"/>
        </w:rPr>
      </w:pPr>
    </w:p>
    <w:p w14:paraId="7A73144F" w14:textId="77777777" w:rsidR="00771FC1" w:rsidRPr="00794FD1" w:rsidRDefault="00771FC1" w:rsidP="00B37971">
      <w:pPr>
        <w:ind w:right="227"/>
        <w:jc w:val="center"/>
        <w:rPr>
          <w:rFonts w:ascii="Noto Sans" w:hAnsi="Noto Sans" w:cs="Noto Sans"/>
          <w:b/>
          <w:bCs/>
          <w:sz w:val="20"/>
        </w:rPr>
      </w:pPr>
    </w:p>
    <w:p w14:paraId="2BDF05C6" w14:textId="77777777" w:rsidR="00771FC1" w:rsidRPr="00794FD1" w:rsidRDefault="00771FC1" w:rsidP="00B37971">
      <w:pPr>
        <w:ind w:right="227"/>
        <w:jc w:val="center"/>
        <w:rPr>
          <w:rFonts w:ascii="Noto Sans" w:hAnsi="Noto Sans" w:cs="Noto Sans"/>
          <w:b/>
          <w:bCs/>
          <w:sz w:val="20"/>
        </w:rPr>
      </w:pPr>
    </w:p>
    <w:p w14:paraId="25ED4623" w14:textId="77777777" w:rsidR="00771FC1" w:rsidRPr="00794FD1" w:rsidRDefault="00771FC1" w:rsidP="00B37971">
      <w:pPr>
        <w:ind w:right="227"/>
        <w:jc w:val="center"/>
        <w:rPr>
          <w:rFonts w:ascii="Noto Sans" w:hAnsi="Noto Sans" w:cs="Noto Sans"/>
          <w:b/>
          <w:bCs/>
          <w:sz w:val="20"/>
        </w:rPr>
      </w:pPr>
    </w:p>
    <w:p w14:paraId="1AA871F4" w14:textId="77777777" w:rsidR="00771FC1" w:rsidRPr="00794FD1" w:rsidRDefault="00771FC1" w:rsidP="00B37971">
      <w:pPr>
        <w:ind w:right="227"/>
        <w:jc w:val="center"/>
        <w:rPr>
          <w:rFonts w:ascii="Noto Sans" w:hAnsi="Noto Sans" w:cs="Noto Sans"/>
          <w:b/>
          <w:bCs/>
          <w:sz w:val="20"/>
        </w:rPr>
      </w:pPr>
    </w:p>
    <w:p w14:paraId="4B284AD2" w14:textId="77777777" w:rsidR="00771FC1" w:rsidRPr="00794FD1" w:rsidRDefault="00771FC1" w:rsidP="00B37971">
      <w:pPr>
        <w:ind w:right="227"/>
        <w:jc w:val="center"/>
        <w:rPr>
          <w:rFonts w:ascii="Noto Sans" w:hAnsi="Noto Sans" w:cs="Noto Sans"/>
          <w:b/>
          <w:bCs/>
          <w:sz w:val="20"/>
        </w:rPr>
      </w:pPr>
    </w:p>
    <w:p w14:paraId="63CB486F" w14:textId="77777777" w:rsidR="00771FC1" w:rsidRPr="00794FD1" w:rsidRDefault="00771FC1" w:rsidP="00B37971">
      <w:pPr>
        <w:ind w:right="227"/>
        <w:jc w:val="center"/>
        <w:rPr>
          <w:rFonts w:ascii="Noto Sans" w:hAnsi="Noto Sans" w:cs="Noto Sans"/>
          <w:b/>
          <w:bCs/>
          <w:sz w:val="20"/>
        </w:rPr>
      </w:pPr>
    </w:p>
    <w:p w14:paraId="08A6A49E" w14:textId="77777777" w:rsidR="00771FC1" w:rsidRPr="00794FD1" w:rsidRDefault="00771FC1" w:rsidP="00B37971">
      <w:pPr>
        <w:ind w:right="227"/>
        <w:jc w:val="center"/>
        <w:rPr>
          <w:rFonts w:ascii="Noto Sans" w:hAnsi="Noto Sans" w:cs="Noto Sans"/>
          <w:b/>
          <w:bCs/>
          <w:sz w:val="20"/>
        </w:rPr>
      </w:pPr>
    </w:p>
    <w:p w14:paraId="7C05F026" w14:textId="77777777" w:rsidR="00771FC1" w:rsidRPr="00794FD1" w:rsidRDefault="00771FC1" w:rsidP="00B37971">
      <w:pPr>
        <w:ind w:right="227"/>
        <w:jc w:val="center"/>
        <w:rPr>
          <w:rFonts w:ascii="Noto Sans" w:hAnsi="Noto Sans" w:cs="Noto Sans"/>
          <w:b/>
          <w:bCs/>
          <w:sz w:val="20"/>
        </w:rPr>
      </w:pPr>
    </w:p>
    <w:p w14:paraId="0ADAEF33" w14:textId="77777777" w:rsidR="00771FC1" w:rsidRPr="00794FD1" w:rsidRDefault="00771FC1" w:rsidP="00B37971">
      <w:pPr>
        <w:ind w:right="227"/>
        <w:jc w:val="center"/>
        <w:rPr>
          <w:rFonts w:ascii="Noto Sans" w:hAnsi="Noto Sans" w:cs="Noto Sans"/>
          <w:b/>
          <w:bCs/>
          <w:sz w:val="20"/>
        </w:rPr>
      </w:pPr>
    </w:p>
    <w:p w14:paraId="0C1721B7" w14:textId="77777777" w:rsidR="0087507C" w:rsidRPr="00794FD1" w:rsidRDefault="0087507C" w:rsidP="00B37971">
      <w:pPr>
        <w:ind w:right="227"/>
        <w:rPr>
          <w:rFonts w:ascii="Noto Sans" w:hAnsi="Noto Sans" w:cs="Noto Sans"/>
          <w:b/>
          <w:bCs/>
          <w:sz w:val="20"/>
        </w:rPr>
      </w:pPr>
    </w:p>
    <w:p w14:paraId="1F68C338" w14:textId="3DD87E21" w:rsidR="00BF788F" w:rsidRPr="00794FD1" w:rsidRDefault="00BF788F" w:rsidP="00FA20E8">
      <w:pPr>
        <w:suppressAutoHyphens w:val="0"/>
        <w:ind w:right="227"/>
        <w:jc w:val="center"/>
        <w:rPr>
          <w:rFonts w:ascii="Noto Sans" w:hAnsi="Noto Sans" w:cs="Noto Sans"/>
          <w:b/>
          <w:sz w:val="20"/>
        </w:rPr>
      </w:pPr>
      <w:r w:rsidRPr="00794FD1">
        <w:rPr>
          <w:rFonts w:ascii="Noto Sans" w:hAnsi="Noto Sans" w:cs="Noto Sans"/>
          <w:b/>
          <w:sz w:val="20"/>
        </w:rPr>
        <w:t>ANEXO NÚMERO 11 (ONCE)</w:t>
      </w:r>
    </w:p>
    <w:p w14:paraId="1116018E" w14:textId="77777777" w:rsidR="00BF788F" w:rsidRPr="00794FD1" w:rsidRDefault="00BF788F" w:rsidP="00B37971">
      <w:pPr>
        <w:ind w:right="227"/>
        <w:jc w:val="center"/>
        <w:rPr>
          <w:rFonts w:ascii="Noto Sans" w:hAnsi="Noto Sans" w:cs="Noto Sans"/>
          <w:b/>
          <w:sz w:val="20"/>
        </w:rPr>
      </w:pPr>
    </w:p>
    <w:p w14:paraId="14465FA2"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FORMATO DE CARTA RELATIVA AL PUNTO 6 INCISO E</w:t>
      </w:r>
    </w:p>
    <w:p w14:paraId="6ACF826C" w14:textId="77777777" w:rsidR="00BF788F" w:rsidRPr="00794FD1" w:rsidRDefault="00BF788F" w:rsidP="00B37971">
      <w:pPr>
        <w:ind w:right="227"/>
        <w:jc w:val="center"/>
        <w:rPr>
          <w:rFonts w:ascii="Noto Sans" w:hAnsi="Noto Sans" w:cs="Noto Sans"/>
          <w:b/>
          <w:sz w:val="20"/>
        </w:rPr>
      </w:pPr>
    </w:p>
    <w:p w14:paraId="35CB4865" w14:textId="77777777" w:rsidR="00BF788F" w:rsidRPr="00794FD1" w:rsidRDefault="00BF788F" w:rsidP="00B37971">
      <w:pPr>
        <w:ind w:right="227"/>
        <w:jc w:val="center"/>
        <w:rPr>
          <w:rFonts w:ascii="Noto Sans" w:hAnsi="Noto Sans" w:cs="Noto Sans"/>
          <w:b/>
          <w:sz w:val="20"/>
        </w:rPr>
      </w:pPr>
    </w:p>
    <w:p w14:paraId="52A5188B" w14:textId="77777777" w:rsidR="00BF788F" w:rsidRPr="00794FD1" w:rsidRDefault="00BF788F" w:rsidP="00B37971">
      <w:pPr>
        <w:keepNext/>
        <w:keepLines/>
        <w:ind w:right="227"/>
        <w:rPr>
          <w:rFonts w:ascii="Noto Sans" w:hAnsi="Noto Sans" w:cs="Noto Sans"/>
          <w:sz w:val="20"/>
        </w:rPr>
      </w:pPr>
      <w:r w:rsidRPr="00794FD1">
        <w:rPr>
          <w:rFonts w:ascii="Noto Sans" w:hAnsi="Noto Sans" w:cs="Noto Sans"/>
          <w:sz w:val="20"/>
        </w:rPr>
        <w:t>LUGAR Y FECHA</w:t>
      </w:r>
    </w:p>
    <w:p w14:paraId="22AB5BC6" w14:textId="77777777" w:rsidR="00BF788F" w:rsidRPr="00794FD1" w:rsidRDefault="00BF788F" w:rsidP="00B37971">
      <w:pPr>
        <w:keepNext/>
        <w:keepLines/>
        <w:ind w:right="227"/>
        <w:rPr>
          <w:rFonts w:ascii="Noto Sans" w:hAnsi="Noto Sans" w:cs="Noto Sans"/>
          <w:sz w:val="20"/>
        </w:rPr>
      </w:pPr>
    </w:p>
    <w:p w14:paraId="22EC7527" w14:textId="77777777" w:rsidR="00BF788F" w:rsidRPr="00794FD1" w:rsidRDefault="00BF788F" w:rsidP="00B37971">
      <w:pPr>
        <w:keepNext/>
        <w:keepLines/>
        <w:ind w:right="227"/>
        <w:rPr>
          <w:rFonts w:ascii="Noto Sans" w:hAnsi="Noto Sans" w:cs="Noto Sans"/>
          <w:sz w:val="20"/>
        </w:rPr>
      </w:pPr>
    </w:p>
    <w:p w14:paraId="645711D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7B533EB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398D5E1"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595200F6"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39FBD09C" w14:textId="77777777" w:rsidR="00BF788F" w:rsidRPr="00794FD1" w:rsidRDefault="00BF788F" w:rsidP="00B37971">
      <w:pPr>
        <w:keepNext/>
        <w:keepLines/>
        <w:ind w:right="227"/>
        <w:rPr>
          <w:rFonts w:ascii="Noto Sans" w:hAnsi="Noto Sans" w:cs="Noto Sans"/>
          <w:b/>
          <w:sz w:val="20"/>
        </w:rPr>
      </w:pPr>
    </w:p>
    <w:p w14:paraId="0C7EB216" w14:textId="77777777" w:rsidR="00BF788F" w:rsidRPr="00794FD1" w:rsidRDefault="00BF788F" w:rsidP="00B37971">
      <w:pPr>
        <w:keepNext/>
        <w:keepLines/>
        <w:ind w:right="227"/>
        <w:rPr>
          <w:rFonts w:ascii="Noto Sans" w:hAnsi="Noto Sans" w:cs="Noto Sans"/>
          <w:b/>
          <w:sz w:val="20"/>
        </w:rPr>
      </w:pPr>
      <w:r w:rsidRPr="00794FD1">
        <w:rPr>
          <w:rFonts w:ascii="Noto Sans" w:hAnsi="Noto Sans" w:cs="Noto Sans"/>
          <w:b/>
          <w:sz w:val="20"/>
        </w:rPr>
        <w:t>PRESENTE</w:t>
      </w:r>
    </w:p>
    <w:p w14:paraId="7382BF6B" w14:textId="77777777" w:rsidR="00BF788F" w:rsidRPr="00794FD1" w:rsidRDefault="00BF788F" w:rsidP="00B37971">
      <w:pPr>
        <w:ind w:right="227"/>
        <w:jc w:val="both"/>
        <w:rPr>
          <w:rFonts w:ascii="Noto Sans" w:hAnsi="Noto Sans" w:cs="Noto Sans"/>
          <w:b/>
          <w:bCs/>
          <w:sz w:val="20"/>
        </w:rPr>
      </w:pPr>
    </w:p>
    <w:p w14:paraId="79F66C5F" w14:textId="77777777" w:rsidR="00BF788F" w:rsidRPr="00794FD1" w:rsidRDefault="00BF788F" w:rsidP="00B37971">
      <w:pPr>
        <w:ind w:right="227"/>
        <w:jc w:val="both"/>
        <w:rPr>
          <w:rFonts w:ascii="Noto Sans" w:hAnsi="Noto Sans" w:cs="Noto Sans"/>
          <w:b/>
          <w:bCs/>
          <w:sz w:val="20"/>
        </w:rPr>
      </w:pPr>
    </w:p>
    <w:p w14:paraId="7DA86621" w14:textId="77777777" w:rsidR="00BF788F" w:rsidRPr="00794FD1" w:rsidRDefault="00BF788F" w:rsidP="00B37971">
      <w:pPr>
        <w:ind w:right="227"/>
        <w:jc w:val="both"/>
        <w:rPr>
          <w:rFonts w:ascii="Noto Sans" w:hAnsi="Noto Sans" w:cs="Noto Sans"/>
          <w:b/>
          <w:bCs/>
          <w:sz w:val="20"/>
        </w:rPr>
      </w:pPr>
    </w:p>
    <w:p w14:paraId="4062F64D" w14:textId="77777777" w:rsidR="00BF788F" w:rsidRPr="00794FD1" w:rsidRDefault="00BF788F"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REQUISITOS QUE DEBERAN CUMPLIR LOS LICITANTES,  INCISO E DE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MANIFIESTO BAJO PROTESTA DE DECIR VERDAD, LO SIGUIENTE:</w:t>
      </w:r>
    </w:p>
    <w:p w14:paraId="2F8FBA9F" w14:textId="77777777" w:rsidR="00BF788F" w:rsidRPr="00794FD1" w:rsidRDefault="00BF788F" w:rsidP="00B37971">
      <w:pPr>
        <w:ind w:right="227"/>
        <w:jc w:val="both"/>
        <w:rPr>
          <w:rFonts w:ascii="Noto Sans" w:hAnsi="Noto Sans" w:cs="Noto Sans"/>
          <w:sz w:val="20"/>
        </w:rPr>
      </w:pPr>
    </w:p>
    <w:p w14:paraId="37F726A7" w14:textId="77777777" w:rsidR="00BF788F" w:rsidRPr="00794FD1" w:rsidRDefault="00BF788F" w:rsidP="00B37971">
      <w:pPr>
        <w:spacing w:line="360" w:lineRule="auto"/>
        <w:ind w:right="227"/>
        <w:jc w:val="both"/>
        <w:rPr>
          <w:rFonts w:ascii="Noto Sans" w:hAnsi="Noto Sans" w:cs="Noto Sans"/>
          <w:b/>
          <w:bCs/>
          <w:sz w:val="20"/>
        </w:rPr>
      </w:pPr>
    </w:p>
    <w:p w14:paraId="1F9293AF" w14:textId="77777777" w:rsidR="00BF788F" w:rsidRPr="00794FD1" w:rsidRDefault="00BF788F" w:rsidP="00B37971">
      <w:pPr>
        <w:ind w:right="227"/>
        <w:jc w:val="both"/>
        <w:rPr>
          <w:rFonts w:ascii="Noto Sans" w:hAnsi="Noto Sans" w:cs="Noto Sans"/>
          <w:bCs/>
          <w:sz w:val="20"/>
        </w:rPr>
      </w:pPr>
      <w:r w:rsidRPr="00794FD1">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794FD1" w:rsidRDefault="00BF788F" w:rsidP="00B37971">
      <w:pPr>
        <w:ind w:right="227"/>
        <w:jc w:val="both"/>
        <w:rPr>
          <w:rFonts w:ascii="Noto Sans" w:hAnsi="Noto Sans" w:cs="Noto Sans"/>
          <w:sz w:val="20"/>
        </w:rPr>
      </w:pPr>
    </w:p>
    <w:p w14:paraId="715B7616" w14:textId="77777777" w:rsidR="00BF788F" w:rsidRPr="00794FD1" w:rsidRDefault="00BF788F" w:rsidP="00B37971">
      <w:pPr>
        <w:ind w:right="227"/>
        <w:jc w:val="both"/>
        <w:rPr>
          <w:rFonts w:ascii="Noto Sans" w:hAnsi="Noto Sans" w:cs="Noto Sans"/>
          <w:sz w:val="20"/>
        </w:rPr>
      </w:pPr>
    </w:p>
    <w:p w14:paraId="5CCE0B8C" w14:textId="77777777" w:rsidR="00BF788F" w:rsidRPr="00794FD1" w:rsidRDefault="00BF788F" w:rsidP="00B37971">
      <w:pPr>
        <w:ind w:right="227"/>
        <w:jc w:val="both"/>
        <w:rPr>
          <w:rFonts w:ascii="Noto Sans" w:hAnsi="Noto Sans" w:cs="Noto Sans"/>
          <w:sz w:val="20"/>
        </w:rPr>
      </w:pPr>
    </w:p>
    <w:p w14:paraId="679DE6E1" w14:textId="77777777" w:rsidR="00BF788F" w:rsidRPr="00794FD1" w:rsidRDefault="00BF788F" w:rsidP="00B37971">
      <w:pPr>
        <w:ind w:right="227"/>
        <w:jc w:val="both"/>
        <w:rPr>
          <w:rFonts w:ascii="Noto Sans" w:hAnsi="Noto Sans" w:cs="Noto Sans"/>
          <w:sz w:val="20"/>
        </w:rPr>
      </w:pPr>
    </w:p>
    <w:p w14:paraId="2FAF2A98" w14:textId="77777777" w:rsidR="00BF788F" w:rsidRPr="00794FD1" w:rsidRDefault="00BF788F" w:rsidP="00B37971">
      <w:pPr>
        <w:ind w:right="227"/>
        <w:jc w:val="both"/>
        <w:rPr>
          <w:rFonts w:ascii="Noto Sans" w:hAnsi="Noto Sans" w:cs="Noto Sans"/>
          <w:sz w:val="20"/>
        </w:rPr>
      </w:pPr>
      <w:r w:rsidRPr="00794FD1">
        <w:rPr>
          <w:rFonts w:ascii="Noto Sans" w:hAnsi="Noto Sans" w:cs="Noto Sans"/>
          <w:sz w:val="20"/>
        </w:rPr>
        <w:t>LUGAR Y FECHA</w:t>
      </w:r>
    </w:p>
    <w:p w14:paraId="6E01CF6D" w14:textId="77777777" w:rsidR="00BF788F" w:rsidRPr="00794FD1" w:rsidRDefault="00BF788F" w:rsidP="00B37971">
      <w:pPr>
        <w:ind w:right="227"/>
        <w:jc w:val="both"/>
        <w:rPr>
          <w:rFonts w:ascii="Noto Sans" w:hAnsi="Noto Sans" w:cs="Noto Sans"/>
          <w:sz w:val="20"/>
        </w:rPr>
      </w:pPr>
    </w:p>
    <w:p w14:paraId="567F6A01" w14:textId="77777777" w:rsidR="00BF788F" w:rsidRPr="00794FD1" w:rsidRDefault="00BF788F" w:rsidP="00B37971">
      <w:pPr>
        <w:ind w:right="227"/>
        <w:jc w:val="both"/>
        <w:rPr>
          <w:rFonts w:ascii="Noto Sans" w:hAnsi="Noto Sans" w:cs="Noto Sans"/>
          <w:sz w:val="20"/>
        </w:rPr>
      </w:pPr>
    </w:p>
    <w:p w14:paraId="7112874B" w14:textId="77777777" w:rsidR="00BF788F" w:rsidRPr="00794FD1" w:rsidRDefault="00BF788F"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2A2E1629" w14:textId="356B8A1C" w:rsidR="00BF788F" w:rsidRPr="00794FD1" w:rsidRDefault="00BF788F" w:rsidP="00FA20E8">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4514F05F" w14:textId="77777777" w:rsidR="00BF788F" w:rsidRPr="00794FD1" w:rsidRDefault="00BF788F" w:rsidP="00B37971">
      <w:pPr>
        <w:suppressAutoHyphens w:val="0"/>
        <w:ind w:right="227"/>
        <w:jc w:val="center"/>
        <w:rPr>
          <w:rFonts w:ascii="Noto Sans" w:hAnsi="Noto Sans" w:cs="Noto Sans"/>
          <w:b/>
          <w:bCs/>
          <w:sz w:val="20"/>
        </w:rPr>
      </w:pPr>
    </w:p>
    <w:p w14:paraId="4F563F4F" w14:textId="77777777" w:rsidR="00ED3F7A" w:rsidRPr="00794FD1" w:rsidRDefault="00ED3F7A"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lastRenderedPageBreak/>
        <w:t>ANEXO NUMERO 12 (DOCE)</w:t>
      </w:r>
    </w:p>
    <w:p w14:paraId="3AC78886" w14:textId="77777777" w:rsidR="00ED3F7A" w:rsidRPr="00794FD1" w:rsidRDefault="00ED3F7A" w:rsidP="00B37971">
      <w:pPr>
        <w:ind w:right="227"/>
        <w:rPr>
          <w:rFonts w:ascii="Noto Sans" w:hAnsi="Noto Sans" w:cs="Noto Sans"/>
          <w:sz w:val="20"/>
        </w:rPr>
      </w:pPr>
    </w:p>
    <w:p w14:paraId="13CD59D2" w14:textId="77777777" w:rsidR="00ED3F7A" w:rsidRPr="00794FD1" w:rsidRDefault="00ED3F7A" w:rsidP="00B37971">
      <w:pPr>
        <w:pStyle w:val="Sinespaciado"/>
        <w:ind w:right="227"/>
        <w:jc w:val="both"/>
        <w:rPr>
          <w:rFonts w:ascii="Noto Sans" w:hAnsi="Noto Sans" w:cs="Noto Sans"/>
          <w:b/>
          <w:sz w:val="20"/>
          <w:szCs w:val="20"/>
        </w:rPr>
      </w:pPr>
      <w:r w:rsidRPr="00794FD1">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(CARTA EN ORIGINAL, PAPEL MEMBRETADO DEL LICITANTE)</w:t>
      </w:r>
    </w:p>
    <w:p w14:paraId="1542DF7E" w14:textId="77777777" w:rsidR="00ED3F7A" w:rsidRPr="00794FD1" w:rsidRDefault="00ED3F7A" w:rsidP="00B37971">
      <w:pPr>
        <w:ind w:right="227"/>
        <w:jc w:val="both"/>
        <w:rPr>
          <w:rFonts w:ascii="Noto Sans" w:hAnsi="Noto Sans" w:cs="Noto Sans"/>
          <w:b/>
          <w:sz w:val="20"/>
        </w:rPr>
      </w:pPr>
    </w:p>
    <w:p w14:paraId="41849D1F" w14:textId="77777777" w:rsidR="00ED3F7A" w:rsidRPr="00794FD1" w:rsidRDefault="00ED3F7A" w:rsidP="00B37971">
      <w:pPr>
        <w:ind w:right="227"/>
        <w:jc w:val="right"/>
        <w:rPr>
          <w:rFonts w:ascii="Noto Sans" w:hAnsi="Noto Sans" w:cs="Noto Sans"/>
          <w:spacing w:val="-3"/>
          <w:sz w:val="20"/>
        </w:rPr>
      </w:pPr>
      <w:r w:rsidRPr="00794FD1">
        <w:rPr>
          <w:rFonts w:ascii="Noto Sans" w:hAnsi="Noto Sans" w:cs="Noto Sans"/>
          <w:spacing w:val="-3"/>
          <w:sz w:val="20"/>
        </w:rPr>
        <w:t>(FECHA)</w:t>
      </w:r>
    </w:p>
    <w:p w14:paraId="178C788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spacing w:val="-3"/>
          <w:sz w:val="20"/>
        </w:rPr>
        <w:t>INSTITUTO MEXICANO DEL SEGURO SOCIAL</w:t>
      </w:r>
    </w:p>
    <w:p w14:paraId="02F83A0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bCs/>
          <w:sz w:val="20"/>
        </w:rPr>
        <w:t>ÓRGANO DE OPERACIÓN ADMINISTRATIVA DESCONCENTRADA ESTATAL JALISCO</w:t>
      </w:r>
    </w:p>
    <w:p w14:paraId="07D69209" w14:textId="77777777" w:rsidR="00ED3F7A" w:rsidRPr="00794FD1" w:rsidRDefault="00ED3F7A" w:rsidP="00B37971">
      <w:pPr>
        <w:tabs>
          <w:tab w:val="left" w:pos="7938"/>
        </w:tabs>
        <w:ind w:right="227"/>
        <w:rPr>
          <w:rFonts w:ascii="Noto Sans" w:hAnsi="Noto Sans" w:cs="Noto Sans"/>
          <w:sz w:val="20"/>
        </w:rPr>
      </w:pPr>
      <w:r w:rsidRPr="00794FD1">
        <w:rPr>
          <w:rFonts w:ascii="Noto Sans" w:hAnsi="Noto Sans" w:cs="Noto Sans"/>
          <w:bCs/>
          <w:sz w:val="20"/>
        </w:rPr>
        <w:t xml:space="preserve">DEPARTAMENTO DE ADQUISICIÓN DE BIENES Y CONTRATACIÓN DE SERVICIOS </w:t>
      </w:r>
    </w:p>
    <w:p w14:paraId="4DAD09EF" w14:textId="77777777" w:rsidR="00ED3F7A" w:rsidRPr="00794FD1" w:rsidRDefault="00ED3F7A" w:rsidP="00B37971">
      <w:pPr>
        <w:ind w:right="227"/>
        <w:jc w:val="both"/>
        <w:rPr>
          <w:rFonts w:ascii="Noto Sans" w:hAnsi="Noto Sans" w:cs="Noto Sans"/>
          <w:sz w:val="20"/>
        </w:rPr>
      </w:pPr>
    </w:p>
    <w:p w14:paraId="0262FC2C" w14:textId="77777777" w:rsidR="00ED3F7A" w:rsidRPr="00794FD1" w:rsidRDefault="00ED3F7A" w:rsidP="00B37971">
      <w:pPr>
        <w:ind w:right="227"/>
        <w:jc w:val="both"/>
        <w:rPr>
          <w:rFonts w:ascii="Noto Sans" w:hAnsi="Noto Sans" w:cs="Noto Sans"/>
          <w:b/>
          <w:sz w:val="20"/>
        </w:rPr>
      </w:pPr>
      <w:r w:rsidRPr="00794FD1">
        <w:rPr>
          <w:rFonts w:ascii="Noto Sans" w:hAnsi="Noto Sans" w:cs="Noto Sans"/>
          <w:b/>
          <w:sz w:val="20"/>
        </w:rPr>
        <w:t>PRESENTE</w:t>
      </w:r>
    </w:p>
    <w:p w14:paraId="2A70CCD2" w14:textId="77777777" w:rsidR="00ED3F7A" w:rsidRPr="00794FD1" w:rsidRDefault="00ED3F7A" w:rsidP="00B37971">
      <w:pPr>
        <w:ind w:right="227"/>
        <w:jc w:val="both"/>
        <w:rPr>
          <w:rFonts w:ascii="Noto Sans" w:hAnsi="Noto Sans" w:cs="Noto Sans"/>
          <w:sz w:val="20"/>
        </w:rPr>
      </w:pPr>
    </w:p>
    <w:p w14:paraId="446E6DE8" w14:textId="77777777" w:rsidR="00ED3F7A" w:rsidRPr="00794FD1" w:rsidRDefault="00615915" w:rsidP="00B37971">
      <w:pPr>
        <w:ind w:right="227"/>
        <w:rPr>
          <w:rFonts w:ascii="Noto Sans" w:hAnsi="Noto Sans" w:cs="Noto Sans"/>
          <w:sz w:val="20"/>
        </w:rPr>
      </w:pPr>
      <w:r w:rsidRPr="00794FD1">
        <w:rPr>
          <w:rFonts w:ascii="Noto Sans" w:hAnsi="Noto Sans" w:cs="Noto Sans"/>
          <w:b/>
          <w:sz w:val="20"/>
        </w:rPr>
        <w:t>INVITACIÓN A CUANDO MENOS TRES PERSONAS</w:t>
      </w:r>
      <w:r w:rsidR="00ED3F7A" w:rsidRPr="00794FD1">
        <w:rPr>
          <w:rFonts w:ascii="Noto Sans" w:hAnsi="Noto Sans" w:cs="Noto Sans"/>
          <w:b/>
          <w:sz w:val="20"/>
        </w:rPr>
        <w:t xml:space="preserve"> NO.</w:t>
      </w:r>
      <w:r w:rsidR="00ED3F7A" w:rsidRPr="00794FD1">
        <w:rPr>
          <w:rFonts w:ascii="Noto Sans" w:hAnsi="Noto Sans" w:cs="Noto Sans"/>
          <w:sz w:val="20"/>
        </w:rPr>
        <w:t xml:space="preserve"> ________</w:t>
      </w:r>
    </w:p>
    <w:p w14:paraId="5B7B310D" w14:textId="77777777" w:rsidR="00ED3F7A" w:rsidRPr="00794FD1" w:rsidRDefault="00ED3F7A" w:rsidP="00B37971">
      <w:pPr>
        <w:ind w:right="227"/>
        <w:jc w:val="both"/>
        <w:rPr>
          <w:rFonts w:ascii="Noto Sans" w:hAnsi="Noto Sans" w:cs="Noto Sans"/>
          <w:sz w:val="20"/>
        </w:rPr>
      </w:pPr>
    </w:p>
    <w:p w14:paraId="20159C69"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___ (NOMBRE DEL REPRESENTANTE LEGAL) ______, EN MI CARÁCTER DE _______ (CARÁCTER QUE OSTENTA) __________________, DE LA ________ (PERSONA MORAL) _________, MANIFIESTO </w:t>
      </w:r>
      <w:r w:rsidRPr="00794FD1">
        <w:rPr>
          <w:rFonts w:ascii="Noto Sans" w:hAnsi="Noto Sans" w:cs="Noto Sans"/>
          <w:b/>
          <w:sz w:val="20"/>
        </w:rPr>
        <w:t>BAJO PROTESTA DE DECIR VERDAD</w:t>
      </w:r>
      <w:r w:rsidRPr="00794FD1">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794FD1"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4FD1" w14:paraId="0B7537A8" w14:textId="77777777" w:rsidTr="00D27FC2">
        <w:trPr>
          <w:jc w:val="center"/>
        </w:trPr>
        <w:tc>
          <w:tcPr>
            <w:tcW w:w="4503" w:type="dxa"/>
            <w:vAlign w:val="center"/>
          </w:tcPr>
          <w:p w14:paraId="3A0D26C8"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NOMBRE</w:t>
            </w:r>
          </w:p>
        </w:tc>
        <w:tc>
          <w:tcPr>
            <w:tcW w:w="4835" w:type="dxa"/>
            <w:vAlign w:val="center"/>
          </w:tcPr>
          <w:p w14:paraId="2595A332"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CARÁCTER QUE OSTENTA</w:t>
            </w:r>
          </w:p>
          <w:p w14:paraId="78A27526"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(REPRESENTANTE, LOS SOCIOS O ACCIONISTAS, Y LOS ADMINISTRADORES Y/O CONSEJO DE ADMINISTRACIÓN)</w:t>
            </w:r>
          </w:p>
        </w:tc>
      </w:tr>
      <w:tr w:rsidR="00ED3F7A" w:rsidRPr="00794FD1" w14:paraId="7CB8A119" w14:textId="77777777" w:rsidTr="00D27FC2">
        <w:trPr>
          <w:jc w:val="center"/>
        </w:trPr>
        <w:tc>
          <w:tcPr>
            <w:tcW w:w="4503" w:type="dxa"/>
          </w:tcPr>
          <w:p w14:paraId="2AE4DD75" w14:textId="77777777" w:rsidR="00ED3F7A" w:rsidRPr="00794FD1" w:rsidRDefault="00ED3F7A" w:rsidP="00B37971">
            <w:pPr>
              <w:ind w:right="227"/>
              <w:jc w:val="both"/>
              <w:rPr>
                <w:rFonts w:ascii="Noto Sans" w:hAnsi="Noto Sans" w:cs="Noto Sans"/>
                <w:sz w:val="20"/>
              </w:rPr>
            </w:pPr>
          </w:p>
        </w:tc>
        <w:tc>
          <w:tcPr>
            <w:tcW w:w="4835" w:type="dxa"/>
          </w:tcPr>
          <w:p w14:paraId="2910988A" w14:textId="77777777" w:rsidR="00ED3F7A" w:rsidRPr="00794FD1" w:rsidRDefault="00ED3F7A" w:rsidP="00B37971">
            <w:pPr>
              <w:ind w:right="227"/>
              <w:jc w:val="both"/>
              <w:rPr>
                <w:rFonts w:ascii="Noto Sans" w:hAnsi="Noto Sans" w:cs="Noto Sans"/>
                <w:sz w:val="20"/>
              </w:rPr>
            </w:pPr>
          </w:p>
        </w:tc>
      </w:tr>
      <w:tr w:rsidR="00ED3F7A" w:rsidRPr="00794FD1" w14:paraId="33332FAB" w14:textId="77777777" w:rsidTr="00D27FC2">
        <w:trPr>
          <w:jc w:val="center"/>
        </w:trPr>
        <w:tc>
          <w:tcPr>
            <w:tcW w:w="4503" w:type="dxa"/>
          </w:tcPr>
          <w:p w14:paraId="52093A69" w14:textId="77777777" w:rsidR="00ED3F7A" w:rsidRPr="00794FD1" w:rsidRDefault="00ED3F7A" w:rsidP="00B37971">
            <w:pPr>
              <w:ind w:right="227"/>
              <w:jc w:val="both"/>
              <w:rPr>
                <w:rFonts w:ascii="Noto Sans" w:hAnsi="Noto Sans" w:cs="Noto Sans"/>
                <w:sz w:val="20"/>
              </w:rPr>
            </w:pPr>
          </w:p>
        </w:tc>
        <w:tc>
          <w:tcPr>
            <w:tcW w:w="4835" w:type="dxa"/>
          </w:tcPr>
          <w:p w14:paraId="4712B193" w14:textId="77777777" w:rsidR="00ED3F7A" w:rsidRPr="00794FD1" w:rsidRDefault="00ED3F7A" w:rsidP="00B37971">
            <w:pPr>
              <w:ind w:right="227"/>
              <w:jc w:val="both"/>
              <w:rPr>
                <w:rFonts w:ascii="Noto Sans" w:hAnsi="Noto Sans" w:cs="Noto Sans"/>
                <w:sz w:val="20"/>
              </w:rPr>
            </w:pPr>
          </w:p>
        </w:tc>
      </w:tr>
      <w:tr w:rsidR="00ED3F7A" w:rsidRPr="00794FD1" w14:paraId="161186AB" w14:textId="77777777" w:rsidTr="00D27FC2">
        <w:trPr>
          <w:jc w:val="center"/>
        </w:trPr>
        <w:tc>
          <w:tcPr>
            <w:tcW w:w="4503" w:type="dxa"/>
          </w:tcPr>
          <w:p w14:paraId="4DB86FBD" w14:textId="77777777" w:rsidR="00ED3F7A" w:rsidRPr="00794FD1" w:rsidRDefault="00ED3F7A" w:rsidP="00B37971">
            <w:pPr>
              <w:ind w:right="227"/>
              <w:jc w:val="both"/>
              <w:rPr>
                <w:rFonts w:ascii="Noto Sans" w:hAnsi="Noto Sans" w:cs="Noto Sans"/>
                <w:sz w:val="20"/>
              </w:rPr>
            </w:pPr>
          </w:p>
        </w:tc>
        <w:tc>
          <w:tcPr>
            <w:tcW w:w="4835" w:type="dxa"/>
          </w:tcPr>
          <w:p w14:paraId="37A37D7A" w14:textId="77777777" w:rsidR="00ED3F7A" w:rsidRPr="00794FD1" w:rsidRDefault="00ED3F7A" w:rsidP="00B37971">
            <w:pPr>
              <w:ind w:right="227"/>
              <w:jc w:val="both"/>
              <w:rPr>
                <w:rFonts w:ascii="Noto Sans" w:hAnsi="Noto Sans" w:cs="Noto Sans"/>
                <w:sz w:val="20"/>
              </w:rPr>
            </w:pPr>
          </w:p>
        </w:tc>
      </w:tr>
      <w:tr w:rsidR="00ED3F7A" w:rsidRPr="00794FD1" w14:paraId="52252F3C" w14:textId="77777777" w:rsidTr="00D27FC2">
        <w:trPr>
          <w:jc w:val="center"/>
        </w:trPr>
        <w:tc>
          <w:tcPr>
            <w:tcW w:w="4503" w:type="dxa"/>
          </w:tcPr>
          <w:p w14:paraId="3967FD54" w14:textId="77777777" w:rsidR="00ED3F7A" w:rsidRPr="00794FD1" w:rsidRDefault="00ED3F7A" w:rsidP="00B37971">
            <w:pPr>
              <w:ind w:right="227"/>
              <w:jc w:val="both"/>
              <w:rPr>
                <w:rFonts w:ascii="Noto Sans" w:hAnsi="Noto Sans" w:cs="Noto Sans"/>
                <w:sz w:val="20"/>
              </w:rPr>
            </w:pPr>
          </w:p>
        </w:tc>
        <w:tc>
          <w:tcPr>
            <w:tcW w:w="4835" w:type="dxa"/>
          </w:tcPr>
          <w:p w14:paraId="656E43A0" w14:textId="77777777" w:rsidR="00ED3F7A" w:rsidRPr="00794FD1" w:rsidRDefault="00ED3F7A" w:rsidP="00B37971">
            <w:pPr>
              <w:ind w:right="227"/>
              <w:jc w:val="both"/>
              <w:rPr>
                <w:rFonts w:ascii="Noto Sans" w:hAnsi="Noto Sans" w:cs="Noto Sans"/>
                <w:sz w:val="20"/>
              </w:rPr>
            </w:pPr>
          </w:p>
        </w:tc>
      </w:tr>
      <w:tr w:rsidR="00ED3F7A" w:rsidRPr="00794FD1" w14:paraId="340AE622" w14:textId="77777777" w:rsidTr="00D27FC2">
        <w:trPr>
          <w:jc w:val="center"/>
        </w:trPr>
        <w:tc>
          <w:tcPr>
            <w:tcW w:w="4503" w:type="dxa"/>
          </w:tcPr>
          <w:p w14:paraId="7791F007" w14:textId="77777777" w:rsidR="00ED3F7A" w:rsidRPr="00794FD1" w:rsidRDefault="00ED3F7A" w:rsidP="00B37971">
            <w:pPr>
              <w:ind w:right="227"/>
              <w:jc w:val="both"/>
              <w:rPr>
                <w:rFonts w:ascii="Noto Sans" w:hAnsi="Noto Sans" w:cs="Noto Sans"/>
                <w:sz w:val="20"/>
              </w:rPr>
            </w:pPr>
          </w:p>
        </w:tc>
        <w:tc>
          <w:tcPr>
            <w:tcW w:w="4835" w:type="dxa"/>
          </w:tcPr>
          <w:p w14:paraId="34B23794" w14:textId="77777777" w:rsidR="00ED3F7A" w:rsidRPr="00794FD1" w:rsidRDefault="00ED3F7A" w:rsidP="00B37971">
            <w:pPr>
              <w:ind w:right="227"/>
              <w:jc w:val="both"/>
              <w:rPr>
                <w:rFonts w:ascii="Noto Sans" w:hAnsi="Noto Sans" w:cs="Noto Sans"/>
                <w:sz w:val="20"/>
              </w:rPr>
            </w:pPr>
          </w:p>
        </w:tc>
      </w:tr>
    </w:tbl>
    <w:p w14:paraId="212B7720" w14:textId="77777777" w:rsidR="00ED3F7A" w:rsidRPr="00794FD1" w:rsidRDefault="00ED3F7A" w:rsidP="00B37971">
      <w:pPr>
        <w:ind w:right="227"/>
        <w:jc w:val="both"/>
        <w:rPr>
          <w:rFonts w:ascii="Noto Sans" w:hAnsi="Noto Sans" w:cs="Noto Sans"/>
          <w:sz w:val="20"/>
        </w:rPr>
      </w:pPr>
    </w:p>
    <w:p w14:paraId="1B85D920"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94FD1">
        <w:rPr>
          <w:rFonts w:ascii="Noto Sans" w:hAnsi="Noto Sans" w:cs="Noto Sans"/>
          <w:b/>
          <w:sz w:val="20"/>
        </w:rPr>
        <w:t>49</w:t>
      </w:r>
      <w:r w:rsidRPr="00794FD1">
        <w:rPr>
          <w:rFonts w:ascii="Noto Sans" w:hAnsi="Noto Sans" w:cs="Noto Sans"/>
          <w:sz w:val="20"/>
        </w:rPr>
        <w:t xml:space="preserve"> FRACCIÓN </w:t>
      </w:r>
      <w:r w:rsidRPr="00794FD1">
        <w:rPr>
          <w:rFonts w:ascii="Noto Sans" w:hAnsi="Noto Sans" w:cs="Noto Sans"/>
          <w:b/>
          <w:sz w:val="20"/>
        </w:rPr>
        <w:t>IX</w:t>
      </w:r>
      <w:r w:rsidRPr="00794FD1">
        <w:rPr>
          <w:rFonts w:ascii="Noto Sans" w:hAnsi="Noto Sans" w:cs="Noto Sans"/>
          <w:sz w:val="20"/>
        </w:rPr>
        <w:t xml:space="preserve"> DE LA LEY GENERAL DE RESPONSABILIDADES ADMINISTRATIVAS, PARA LA FORMALIZACIÓN DEL CONTRATO DERIVADO DEL PROCEDIMIENTO DE </w:t>
      </w:r>
      <w:r w:rsidR="00615915" w:rsidRPr="00794FD1">
        <w:rPr>
          <w:rFonts w:ascii="Noto Sans" w:hAnsi="Noto Sans" w:cs="Noto Sans"/>
          <w:sz w:val="20"/>
        </w:rPr>
        <w:t>INVITACIÓN A CUANDO MENOS TRES PERSONAS</w:t>
      </w:r>
      <w:r w:rsidRPr="00794FD1">
        <w:rPr>
          <w:rFonts w:ascii="Noto Sans" w:hAnsi="Noto Sans" w:cs="Noto Sans"/>
          <w:sz w:val="20"/>
        </w:rPr>
        <w:t xml:space="preserve">, _____________________ </w:t>
      </w:r>
    </w:p>
    <w:p w14:paraId="78E75393" w14:textId="77777777" w:rsidR="00ED3F7A" w:rsidRPr="00794FD1" w:rsidRDefault="00ED3F7A" w:rsidP="00B37971">
      <w:pPr>
        <w:spacing w:line="276" w:lineRule="auto"/>
        <w:ind w:right="227"/>
        <w:jc w:val="center"/>
        <w:rPr>
          <w:rFonts w:ascii="Noto Sans" w:hAnsi="Noto Sans" w:cs="Noto Sans"/>
          <w:b/>
          <w:sz w:val="20"/>
        </w:rPr>
      </w:pPr>
    </w:p>
    <w:p w14:paraId="5D7E1C05" w14:textId="77777777" w:rsidR="00ED3F7A" w:rsidRPr="00794FD1" w:rsidRDefault="00ED3F7A" w:rsidP="00B37971">
      <w:pPr>
        <w:spacing w:line="276" w:lineRule="auto"/>
        <w:ind w:right="227"/>
        <w:jc w:val="center"/>
        <w:rPr>
          <w:rFonts w:ascii="Noto Sans" w:hAnsi="Noto Sans" w:cs="Noto Sans"/>
          <w:b/>
          <w:sz w:val="20"/>
        </w:rPr>
      </w:pPr>
    </w:p>
    <w:p w14:paraId="4A05E221" w14:textId="77777777" w:rsidR="00ED3F7A" w:rsidRPr="00794FD1" w:rsidRDefault="00ED3F7A" w:rsidP="00B37971">
      <w:pPr>
        <w:spacing w:line="276" w:lineRule="auto"/>
        <w:ind w:right="227"/>
        <w:jc w:val="center"/>
        <w:rPr>
          <w:rFonts w:ascii="Noto Sans" w:hAnsi="Noto Sans" w:cs="Noto Sans"/>
          <w:b/>
          <w:sz w:val="20"/>
        </w:rPr>
      </w:pPr>
    </w:p>
    <w:p w14:paraId="5EC0DE8F" w14:textId="77777777" w:rsidR="00ED3F7A" w:rsidRPr="00794FD1" w:rsidRDefault="00ED3F7A" w:rsidP="00B37971">
      <w:pPr>
        <w:spacing w:line="276" w:lineRule="auto"/>
        <w:ind w:right="227"/>
        <w:jc w:val="center"/>
        <w:rPr>
          <w:rFonts w:ascii="Noto Sans" w:hAnsi="Noto Sans" w:cs="Noto Sans"/>
          <w:b/>
          <w:sz w:val="20"/>
        </w:rPr>
      </w:pPr>
      <w:r w:rsidRPr="00794FD1">
        <w:rPr>
          <w:rFonts w:ascii="Noto Sans" w:hAnsi="Noto Sans" w:cs="Noto Sans"/>
          <w:b/>
          <w:sz w:val="20"/>
        </w:rPr>
        <w:t>ATENTAMENTE</w:t>
      </w:r>
    </w:p>
    <w:p w14:paraId="2826F43C" w14:textId="77777777" w:rsidR="00ED3F7A" w:rsidRPr="00794FD1" w:rsidRDefault="00ED3F7A" w:rsidP="00B37971">
      <w:pPr>
        <w:spacing w:line="276" w:lineRule="auto"/>
        <w:ind w:right="227"/>
        <w:jc w:val="center"/>
        <w:rPr>
          <w:rFonts w:ascii="Noto Sans" w:hAnsi="Noto Sans" w:cs="Noto Sans"/>
          <w:sz w:val="20"/>
        </w:rPr>
      </w:pPr>
    </w:p>
    <w:p w14:paraId="797464EE" w14:textId="77777777" w:rsidR="00ED3F7A" w:rsidRPr="00794FD1" w:rsidRDefault="00ED3F7A" w:rsidP="00B37971">
      <w:pPr>
        <w:spacing w:line="276" w:lineRule="auto"/>
        <w:ind w:right="227"/>
        <w:jc w:val="center"/>
        <w:rPr>
          <w:rFonts w:ascii="Noto Sans" w:hAnsi="Noto Sans" w:cs="Noto Sans"/>
          <w:sz w:val="20"/>
        </w:rPr>
      </w:pPr>
      <w:r w:rsidRPr="00794FD1">
        <w:rPr>
          <w:rFonts w:ascii="Noto Sans" w:hAnsi="Noto Sans" w:cs="Noto Sans"/>
          <w:sz w:val="20"/>
        </w:rPr>
        <w:t xml:space="preserve"> (NOMBRE Y FIRMA DEL REPRESENTANTE LEGAL/PERSONA FACULTADA)</w:t>
      </w:r>
    </w:p>
    <w:p w14:paraId="0150F514" w14:textId="77777777" w:rsidR="00ED3F7A" w:rsidRPr="00794FD1" w:rsidRDefault="00ED3F7A" w:rsidP="00B37971">
      <w:pPr>
        <w:spacing w:line="276" w:lineRule="auto"/>
        <w:ind w:right="227"/>
        <w:jc w:val="center"/>
        <w:rPr>
          <w:rFonts w:ascii="Noto Sans" w:hAnsi="Noto Sans" w:cs="Noto Sans"/>
          <w:bCs/>
          <w:sz w:val="20"/>
        </w:rPr>
      </w:pPr>
      <w:r w:rsidRPr="00794FD1">
        <w:rPr>
          <w:rFonts w:ascii="Noto Sans" w:hAnsi="Noto Sans" w:cs="Noto Sans"/>
          <w:sz w:val="20"/>
        </w:rPr>
        <w:t>REPRESENTANTE LEGAL DE _________</w:t>
      </w:r>
      <w:proofErr w:type="gramStart"/>
      <w:r w:rsidRPr="00794FD1">
        <w:rPr>
          <w:rFonts w:ascii="Noto Sans" w:hAnsi="Noto Sans" w:cs="Noto Sans"/>
          <w:sz w:val="20"/>
        </w:rPr>
        <w:t>_(</w:t>
      </w:r>
      <w:proofErr w:type="gramEnd"/>
      <w:r w:rsidRPr="00794FD1">
        <w:rPr>
          <w:rFonts w:ascii="Noto Sans" w:hAnsi="Noto Sans" w:cs="Noto Sans"/>
          <w:sz w:val="20"/>
        </w:rPr>
        <w:t>NOMBRE O RAZÓN SOCIAL DE LA EMPRESA)______</w:t>
      </w:r>
    </w:p>
    <w:p w14:paraId="19D6A210" w14:textId="77777777" w:rsidR="00ED3F7A" w:rsidRPr="00794FD1" w:rsidRDefault="00ED3F7A" w:rsidP="00B37971">
      <w:pPr>
        <w:spacing w:line="276" w:lineRule="auto"/>
        <w:ind w:left="705" w:right="227" w:hanging="705"/>
        <w:jc w:val="both"/>
        <w:rPr>
          <w:rFonts w:ascii="Noto Sans" w:hAnsi="Noto Sans" w:cs="Noto Sans"/>
          <w:b/>
          <w:sz w:val="20"/>
        </w:rPr>
      </w:pPr>
    </w:p>
    <w:p w14:paraId="1DF19ED0" w14:textId="799E3101" w:rsidR="003C1317" w:rsidRPr="00FA20E8" w:rsidRDefault="00ED3F7A" w:rsidP="00FA20E8">
      <w:pPr>
        <w:suppressAutoHyphens w:val="0"/>
        <w:ind w:left="720" w:right="227"/>
        <w:contextualSpacing/>
        <w:jc w:val="center"/>
        <w:rPr>
          <w:rFonts w:ascii="Noto Sans" w:hAnsi="Noto Sans" w:cs="Noto Sans"/>
          <w:b/>
          <w:bCs/>
          <w:sz w:val="20"/>
          <w:lang w:eastAsia="en-US"/>
        </w:rPr>
      </w:pPr>
      <w:r w:rsidRPr="00794FD1">
        <w:rPr>
          <w:rFonts w:ascii="Noto Sans" w:hAnsi="Noto Sans" w:cs="Noto Sans"/>
          <w:b/>
          <w:sz w:val="20"/>
        </w:rPr>
        <w:t>NOTA:</w:t>
      </w:r>
      <w:r w:rsidRPr="00794FD1">
        <w:rPr>
          <w:rFonts w:ascii="Noto Sans" w:hAnsi="Noto Sans" w:cs="Noto Sans"/>
          <w:sz w:val="20"/>
        </w:rPr>
        <w:t xml:space="preserve"> </w:t>
      </w:r>
      <w:r w:rsidRPr="00794FD1">
        <w:rPr>
          <w:rFonts w:ascii="Noto Sans" w:hAnsi="Noto Sans" w:cs="Noto Sans"/>
          <w:sz w:val="20"/>
        </w:rPr>
        <w:tab/>
        <w:t>EN CASO DE QUE EL LICITANTE SEA PERSONA FÍSICA ADECUAR EL FORMATO.</w:t>
      </w:r>
    </w:p>
    <w:p w14:paraId="596659B8" w14:textId="77777777" w:rsidR="003C1317" w:rsidRPr="00794FD1" w:rsidRDefault="003C1317"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lastRenderedPageBreak/>
        <w:t>ANEXO NUMERO 13 (TRECE)</w:t>
      </w:r>
    </w:p>
    <w:p w14:paraId="468CBE9C"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CARTA DE AUTORIZACION DEL 32 D</w:t>
      </w:r>
    </w:p>
    <w:p w14:paraId="68A0DCC2"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INSTITUTO MEXICANO DEL SEGURO SOCIAL</w:t>
      </w:r>
    </w:p>
    <w:p w14:paraId="40C95971"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sz w:val="20"/>
          <w:lang w:val="es-ES_tradnl" w:eastAsia="en-US"/>
        </w:rPr>
        <w:br/>
      </w:r>
      <w:r w:rsidRPr="00794FD1">
        <w:rPr>
          <w:rFonts w:ascii="Noto Sans" w:eastAsia="MS Mincho" w:hAnsi="Noto Sans" w:cs="Noto Sans"/>
          <w:b/>
          <w:sz w:val="20"/>
          <w:lang w:val="es-ES_tradnl" w:eastAsia="en-US"/>
        </w:rPr>
        <w:t>PRESENTE</w:t>
      </w:r>
    </w:p>
    <w:p w14:paraId="0779110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QUIEN AL CALCE SUSCRIBE EN MI CARÁCTER DE (MARQUE SOLO UNO):</w:t>
      </w:r>
    </w:p>
    <w:p w14:paraId="48CB33B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794FD1"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4FD1" w14:paraId="547318F2" w14:textId="77777777" w:rsidTr="00D27FC2">
        <w:trPr>
          <w:jc w:val="center"/>
        </w:trPr>
        <w:tc>
          <w:tcPr>
            <w:tcW w:w="567" w:type="dxa"/>
          </w:tcPr>
          <w:p w14:paraId="0FABBE60"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B24F3"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w:t>
            </w:r>
          </w:p>
        </w:tc>
      </w:tr>
      <w:tr w:rsidR="003C1317" w:rsidRPr="00794FD1" w14:paraId="1E1FEB3C" w14:textId="77777777" w:rsidTr="00D27FC2">
        <w:trPr>
          <w:jc w:val="center"/>
        </w:trPr>
        <w:tc>
          <w:tcPr>
            <w:tcW w:w="567" w:type="dxa"/>
          </w:tcPr>
          <w:p w14:paraId="5E90CE5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D0D56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w:t>
            </w:r>
          </w:p>
        </w:tc>
      </w:tr>
      <w:tr w:rsidR="003C1317" w:rsidRPr="00794FD1" w14:paraId="6D9A88B9" w14:textId="77777777" w:rsidTr="00D27FC2">
        <w:trPr>
          <w:jc w:val="center"/>
        </w:trPr>
        <w:tc>
          <w:tcPr>
            <w:tcW w:w="567" w:type="dxa"/>
          </w:tcPr>
          <w:p w14:paraId="49902C72"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378EE"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r w:rsidR="003C1317" w:rsidRPr="00794FD1" w14:paraId="6F74B2A1" w14:textId="77777777" w:rsidTr="00D27FC2">
        <w:trPr>
          <w:jc w:val="center"/>
        </w:trPr>
        <w:tc>
          <w:tcPr>
            <w:tcW w:w="567" w:type="dxa"/>
          </w:tcPr>
          <w:p w14:paraId="5C7C093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07348"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4FD1">
        <w:rPr>
          <w:rFonts w:ascii="Noto Sans" w:eastAsia="MS Mincho" w:hAnsi="Noto Sans" w:cs="Noto Sans"/>
          <w:i/>
          <w:iCs/>
          <w:sz w:val="20"/>
          <w:lang w:val="es-ES_tradnl" w:eastAsia="en-US"/>
        </w:rPr>
        <w:t>PRO HOMINE</w:t>
      </w:r>
      <w:r w:rsidRPr="00794FD1">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47860565" w14:textId="44CAF59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ATENTAMENTE</w:t>
      </w:r>
    </w:p>
    <w:p w14:paraId="1AA24B90" w14:textId="393C7002" w:rsidR="003E107D" w:rsidRPr="00FA20E8" w:rsidRDefault="003C1317" w:rsidP="00FA20E8">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___________________________</w:t>
      </w:r>
      <w:r w:rsidRPr="00794FD1">
        <w:rPr>
          <w:rFonts w:ascii="Noto Sans" w:eastAsia="MS Mincho" w:hAnsi="Noto Sans" w:cs="Noto Sans"/>
          <w:sz w:val="20"/>
          <w:lang w:val="es-ES_tradnl" w:eastAsia="en-US"/>
        </w:rPr>
        <w:br/>
        <w:t>(NOMBRE Y FIRMA)</w:t>
      </w:r>
    </w:p>
    <w:p w14:paraId="5F39A3C9" w14:textId="77777777" w:rsidR="003E107D" w:rsidRDefault="003E107D" w:rsidP="00B37971">
      <w:pPr>
        <w:ind w:right="227"/>
        <w:jc w:val="center"/>
        <w:rPr>
          <w:rFonts w:ascii="Noto Sans" w:hAnsi="Noto Sans" w:cs="Noto Sans"/>
          <w:b/>
          <w:sz w:val="20"/>
          <w:lang w:val="es-MX"/>
        </w:rPr>
      </w:pPr>
    </w:p>
    <w:p w14:paraId="701EEE56" w14:textId="77777777" w:rsidR="001932A8" w:rsidRPr="00794FD1" w:rsidRDefault="001932A8" w:rsidP="00B37971">
      <w:pPr>
        <w:ind w:right="227"/>
        <w:jc w:val="center"/>
        <w:rPr>
          <w:rFonts w:ascii="Noto Sans" w:hAnsi="Noto Sans" w:cs="Noto Sans"/>
          <w:b/>
          <w:sz w:val="20"/>
          <w:lang w:val="es-MX"/>
        </w:rPr>
      </w:pPr>
      <w:r w:rsidRPr="00794FD1">
        <w:rPr>
          <w:rFonts w:ascii="Noto Sans" w:hAnsi="Noto Sans" w:cs="Noto Sans"/>
          <w:b/>
          <w:sz w:val="20"/>
          <w:lang w:val="es-MX"/>
        </w:rPr>
        <w:lastRenderedPageBreak/>
        <w:t>ANEXO NUMERO 14 (CATORCE)</w:t>
      </w:r>
    </w:p>
    <w:p w14:paraId="6DAA58FE" w14:textId="77777777" w:rsidR="001932A8" w:rsidRPr="00794FD1" w:rsidRDefault="001932A8" w:rsidP="00B37971">
      <w:pPr>
        <w:suppressAutoHyphens w:val="0"/>
        <w:ind w:right="227"/>
        <w:jc w:val="center"/>
        <w:rPr>
          <w:rFonts w:ascii="Noto Sans" w:hAnsi="Noto Sans" w:cs="Noto Sans"/>
          <w:sz w:val="20"/>
        </w:rPr>
      </w:pPr>
    </w:p>
    <w:p w14:paraId="3B24FCF0" w14:textId="77777777" w:rsidR="001932A8" w:rsidRPr="00794FD1" w:rsidRDefault="001932A8" w:rsidP="00B37971">
      <w:pPr>
        <w:ind w:right="227"/>
        <w:jc w:val="center"/>
        <w:rPr>
          <w:rFonts w:ascii="Noto Sans" w:hAnsi="Noto Sans" w:cs="Noto Sans"/>
          <w:b/>
          <w:i/>
          <w:sz w:val="20"/>
          <w:lang w:val="es-MX"/>
        </w:rPr>
      </w:pPr>
      <w:r w:rsidRPr="00794FD1">
        <w:rPr>
          <w:rFonts w:ascii="Noto Sans" w:hAnsi="Noto Sans" w:cs="Noto Sans"/>
          <w:b/>
          <w:sz w:val="20"/>
          <w:lang w:val="es-MX"/>
        </w:rPr>
        <w:t>INFORMACIÓN RESERVADA Y CONFIDENCIAL</w:t>
      </w:r>
    </w:p>
    <w:p w14:paraId="150855FC" w14:textId="77777777" w:rsidR="001932A8" w:rsidRPr="00794FD1" w:rsidRDefault="001932A8" w:rsidP="00B37971">
      <w:pPr>
        <w:ind w:left="142" w:right="227"/>
        <w:rPr>
          <w:rFonts w:ascii="Noto Sans" w:hAnsi="Noto Sans" w:cs="Noto Sans"/>
          <w:sz w:val="20"/>
          <w:lang w:val="es-MX"/>
        </w:rPr>
      </w:pPr>
    </w:p>
    <w:p w14:paraId="7BD7735E" w14:textId="77777777" w:rsidR="001932A8" w:rsidRPr="00794FD1" w:rsidRDefault="001932A8" w:rsidP="00B37971">
      <w:pPr>
        <w:ind w:right="227"/>
        <w:jc w:val="center"/>
        <w:rPr>
          <w:rFonts w:ascii="Noto Sans" w:hAnsi="Noto Sans" w:cs="Noto Sans"/>
          <w:sz w:val="20"/>
          <w:lang w:val="es-MX"/>
        </w:rPr>
      </w:pPr>
      <w:r w:rsidRPr="00794FD1">
        <w:rPr>
          <w:rFonts w:ascii="Noto Sans" w:hAnsi="Noto Sans" w:cs="Noto Sans"/>
          <w:sz w:val="20"/>
          <w:lang w:val="es-MX"/>
        </w:rPr>
        <w:t>PREFERENTEMENTE EN PAPEL MEMBRETADO DEL LICITANTE.</w:t>
      </w:r>
    </w:p>
    <w:p w14:paraId="1371E0A7" w14:textId="77777777" w:rsidR="001932A8" w:rsidRPr="00794FD1" w:rsidRDefault="001932A8" w:rsidP="00B37971">
      <w:pPr>
        <w:ind w:right="227"/>
        <w:jc w:val="both"/>
        <w:rPr>
          <w:rFonts w:ascii="Noto Sans" w:hAnsi="Noto Sans" w:cs="Noto Sans"/>
          <w:sz w:val="20"/>
          <w:lang w:val="es-MX"/>
        </w:rPr>
      </w:pPr>
    </w:p>
    <w:p w14:paraId="12C411C1" w14:textId="77777777" w:rsidR="001932A8" w:rsidRPr="00794FD1" w:rsidRDefault="001932A8" w:rsidP="00B37971">
      <w:pPr>
        <w:ind w:right="227"/>
        <w:jc w:val="right"/>
        <w:rPr>
          <w:rFonts w:ascii="Noto Sans" w:hAnsi="Noto Sans" w:cs="Noto Sans"/>
          <w:sz w:val="20"/>
          <w:lang w:val="es-MX"/>
        </w:rPr>
      </w:pPr>
      <w:r w:rsidRPr="00794FD1">
        <w:rPr>
          <w:rFonts w:ascii="Noto Sans" w:hAnsi="Noto Sans" w:cs="Noto Sans"/>
          <w:sz w:val="20"/>
          <w:lang w:val="es-MX"/>
        </w:rPr>
        <w:t>LUGAR Y FECHA.,  A _____ DE ___________________ DEL 20___.</w:t>
      </w:r>
    </w:p>
    <w:p w14:paraId="06E9DD9A" w14:textId="77777777" w:rsidR="001932A8" w:rsidRPr="00794FD1" w:rsidRDefault="001932A8" w:rsidP="00B37971">
      <w:pPr>
        <w:ind w:left="142" w:right="227"/>
        <w:rPr>
          <w:rFonts w:ascii="Noto Sans" w:hAnsi="Noto Sans" w:cs="Noto Sans"/>
          <w:sz w:val="20"/>
          <w:lang w:val="es-MX"/>
        </w:rPr>
      </w:pPr>
    </w:p>
    <w:p w14:paraId="54E7112B"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F8A8F9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1B45094"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3D840FB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E5C9490" w14:textId="77777777" w:rsidR="001932A8" w:rsidRPr="00794FD1" w:rsidRDefault="001932A8" w:rsidP="00B37971">
      <w:pPr>
        <w:keepNext/>
        <w:keepLines/>
        <w:ind w:right="227"/>
        <w:rPr>
          <w:rFonts w:ascii="Noto Sans" w:hAnsi="Noto Sans" w:cs="Noto Sans"/>
          <w:b/>
          <w:sz w:val="20"/>
        </w:rPr>
      </w:pPr>
    </w:p>
    <w:p w14:paraId="10BC160E" w14:textId="77777777" w:rsidR="001932A8" w:rsidRPr="00794FD1" w:rsidRDefault="001932A8" w:rsidP="00B37971">
      <w:pPr>
        <w:keepNext/>
        <w:keepLines/>
        <w:ind w:right="227"/>
        <w:rPr>
          <w:rFonts w:ascii="Noto Sans" w:hAnsi="Noto Sans" w:cs="Noto Sans"/>
          <w:b/>
          <w:sz w:val="20"/>
        </w:rPr>
      </w:pPr>
    </w:p>
    <w:p w14:paraId="1AA6E457" w14:textId="77777777" w:rsidR="001932A8" w:rsidRPr="00794FD1" w:rsidRDefault="001932A8" w:rsidP="00B37971">
      <w:pPr>
        <w:keepNext/>
        <w:keepLines/>
        <w:ind w:right="227"/>
        <w:rPr>
          <w:rFonts w:ascii="Noto Sans" w:hAnsi="Noto Sans" w:cs="Noto Sans"/>
          <w:b/>
          <w:sz w:val="20"/>
        </w:rPr>
      </w:pPr>
      <w:r w:rsidRPr="00794FD1">
        <w:rPr>
          <w:rFonts w:ascii="Noto Sans" w:hAnsi="Noto Sans" w:cs="Noto Sans"/>
          <w:b/>
          <w:sz w:val="20"/>
        </w:rPr>
        <w:t>PRESENTE:</w:t>
      </w:r>
    </w:p>
    <w:p w14:paraId="0F929B80" w14:textId="5C815D78" w:rsidR="001932A8" w:rsidRPr="00794FD1" w:rsidRDefault="001932A8" w:rsidP="00B37971">
      <w:pPr>
        <w:ind w:right="227"/>
        <w:jc w:val="both"/>
        <w:rPr>
          <w:rFonts w:ascii="Noto Sans" w:hAnsi="Noto Sans" w:cs="Noto Sans"/>
          <w:sz w:val="20"/>
          <w:lang w:val="es-MX" w:eastAsia="es-ES"/>
        </w:rPr>
      </w:pPr>
      <w:r w:rsidRPr="00794FD1">
        <w:rPr>
          <w:rFonts w:ascii="Noto Sans" w:hAnsi="Noto Sans" w:cs="Noto Sans"/>
          <w:sz w:val="20"/>
          <w:lang w:val="es-MX" w:eastAsia="es-ES"/>
        </w:rPr>
        <w:t>(NOMBRE)</w:t>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794FD1">
        <w:rPr>
          <w:rFonts w:ascii="Noto Sans" w:hAnsi="Noto Sans" w:cs="Noto Sans"/>
          <w:sz w:val="20"/>
          <w:lang w:val="es-MX" w:eastAsia="es-ES"/>
        </w:rPr>
        <w:t>112, 115, 119</w:t>
      </w:r>
      <w:r w:rsidRPr="00794FD1">
        <w:rPr>
          <w:rFonts w:ascii="Noto Sans" w:hAnsi="Noto Sans" w:cs="Noto Sans"/>
          <w:sz w:val="20"/>
          <w:lang w:val="es-MX" w:eastAsia="es-ES"/>
        </w:rPr>
        <w:t xml:space="preserve"> DE LA LEY </w:t>
      </w:r>
      <w:r w:rsidR="00E11E76" w:rsidRPr="00794FD1">
        <w:rPr>
          <w:rFonts w:ascii="Noto Sans" w:hAnsi="Noto Sans" w:cs="Noto Sans"/>
          <w:sz w:val="20"/>
          <w:lang w:val="es-MX" w:eastAsia="es-ES"/>
        </w:rPr>
        <w:t>GENERAL</w:t>
      </w:r>
      <w:r w:rsidRPr="00794FD1">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4CEB762A"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00210533"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0DD12423" w14:textId="77777777" w:rsidR="001932A8" w:rsidRPr="00794FD1" w:rsidRDefault="001932A8" w:rsidP="00B37971">
      <w:pPr>
        <w:suppressAutoHyphens w:val="0"/>
        <w:ind w:right="227"/>
        <w:rPr>
          <w:rFonts w:ascii="Noto Sans" w:hAnsi="Noto Sans" w:cs="Noto Sans"/>
          <w:sz w:val="20"/>
          <w:lang w:val="es-MX" w:eastAsia="es-ES"/>
        </w:rPr>
      </w:pPr>
    </w:p>
    <w:p w14:paraId="2B640572" w14:textId="77777777" w:rsidR="001932A8" w:rsidRPr="00794FD1"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794FD1">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794FD1"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794FD1" w:rsidRDefault="001932A8" w:rsidP="00B37971">
      <w:pPr>
        <w:suppressAutoHyphens w:val="0"/>
        <w:ind w:right="227"/>
        <w:jc w:val="both"/>
        <w:rPr>
          <w:rFonts w:ascii="Noto Sans" w:hAnsi="Noto Sans" w:cs="Noto Sans"/>
          <w:sz w:val="20"/>
          <w:lang w:val="es-MX" w:eastAsia="es-ES"/>
        </w:rPr>
      </w:pPr>
      <w:r w:rsidRPr="00794FD1">
        <w:rPr>
          <w:rFonts w:ascii="Noto Sans" w:hAnsi="Noto Sans" w:cs="Noto Sans"/>
          <w:sz w:val="20"/>
          <w:lang w:val="es-MX"/>
        </w:rPr>
        <w:t xml:space="preserve">SE INFORMA </w:t>
      </w:r>
      <w:r w:rsidRPr="00794FD1">
        <w:rPr>
          <w:rFonts w:ascii="Noto Sans" w:hAnsi="Noto Sans" w:cs="Noto Sans"/>
          <w:sz w:val="20"/>
          <w:lang w:val="es-MX" w:eastAsia="es-ES"/>
        </w:rPr>
        <w:t xml:space="preserve">QUE NINGUNO DE LOS DOCUMENTOS QUE SE ENTREGAN EN NUESTRA PROPOSICIÓN ES DE NATURALEZA CONFIDENCIAL PARA LOS EFECTOS DE </w:t>
      </w:r>
      <w:r w:rsidRPr="00794FD1">
        <w:rPr>
          <w:rFonts w:ascii="Noto Sans" w:hAnsi="Noto Sans" w:cs="Noto Sans"/>
          <w:sz w:val="20"/>
          <w:lang w:val="es-MX"/>
        </w:rPr>
        <w:t xml:space="preserve">LEY </w:t>
      </w:r>
      <w:r w:rsidR="00E11E76" w:rsidRPr="00794FD1">
        <w:rPr>
          <w:rFonts w:ascii="Noto Sans" w:hAnsi="Noto Sans" w:cs="Noto Sans"/>
          <w:sz w:val="20"/>
          <w:lang w:val="es-MX"/>
        </w:rPr>
        <w:t>GENERAL</w:t>
      </w:r>
      <w:r w:rsidRPr="00794FD1">
        <w:rPr>
          <w:rFonts w:ascii="Noto Sans" w:hAnsi="Noto Sans" w:cs="Noto Sans"/>
          <w:sz w:val="20"/>
          <w:lang w:val="es-MX"/>
        </w:rPr>
        <w:t xml:space="preserve"> DE TRANSPARENCIA Y ACCESO A LA INFORMACIÓN PÚBLICA</w:t>
      </w:r>
    </w:p>
    <w:p w14:paraId="329E0908" w14:textId="77777777" w:rsidR="001932A8" w:rsidRDefault="001932A8" w:rsidP="00B37971">
      <w:pPr>
        <w:ind w:left="257" w:right="227"/>
        <w:rPr>
          <w:rFonts w:ascii="Noto Sans" w:hAnsi="Noto Sans" w:cs="Noto Sans"/>
          <w:sz w:val="20"/>
          <w:lang w:val="es-MX"/>
        </w:rPr>
      </w:pPr>
    </w:p>
    <w:p w14:paraId="2A17B54C" w14:textId="77777777" w:rsidR="004C7AFB" w:rsidRDefault="004C7AFB" w:rsidP="00B37971">
      <w:pPr>
        <w:ind w:left="257" w:right="227"/>
        <w:rPr>
          <w:rFonts w:ascii="Noto Sans" w:hAnsi="Noto Sans" w:cs="Noto Sans"/>
          <w:sz w:val="20"/>
          <w:lang w:val="es-MX"/>
        </w:rPr>
      </w:pPr>
    </w:p>
    <w:p w14:paraId="6A92EDD0" w14:textId="77777777" w:rsidR="004C7AFB" w:rsidRPr="00794FD1" w:rsidRDefault="004C7AFB" w:rsidP="00B37971">
      <w:pPr>
        <w:ind w:left="257" w:right="227"/>
        <w:rPr>
          <w:rFonts w:ascii="Noto Sans" w:hAnsi="Noto Sans" w:cs="Noto Sans"/>
          <w:sz w:val="20"/>
          <w:lang w:val="es-MX"/>
        </w:rPr>
      </w:pPr>
    </w:p>
    <w:p w14:paraId="73CD575D" w14:textId="77777777" w:rsidR="001932A8" w:rsidRPr="00794FD1"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794FD1">
        <w:rPr>
          <w:rFonts w:ascii="Noto Sans" w:hAnsi="Noto Sans" w:cs="Noto Sans"/>
          <w:bCs/>
          <w:sz w:val="20"/>
          <w:lang w:val="es-MX" w:eastAsia="es-ES"/>
        </w:rPr>
        <w:t>(UTILIZAR ÚNICAMENTE EL PÁRRAFO QUE CORRESPONDA)</w:t>
      </w:r>
    </w:p>
    <w:p w14:paraId="1029AE7D" w14:textId="77777777" w:rsidR="004C7AFB" w:rsidRPr="00794FD1" w:rsidRDefault="004C7AFB" w:rsidP="00B37971">
      <w:pPr>
        <w:suppressAutoHyphens w:val="0"/>
        <w:ind w:right="227"/>
        <w:jc w:val="both"/>
        <w:rPr>
          <w:rFonts w:ascii="Noto Sans" w:hAnsi="Noto Sans" w:cs="Noto Sans"/>
          <w:sz w:val="20"/>
          <w:lang w:val="es-MX" w:eastAsia="es-ES"/>
        </w:rPr>
      </w:pPr>
    </w:p>
    <w:p w14:paraId="5E85C4B6" w14:textId="77777777" w:rsidR="001932A8" w:rsidRPr="00794FD1" w:rsidRDefault="001932A8" w:rsidP="00B37971">
      <w:pPr>
        <w:suppressAutoHyphens w:val="0"/>
        <w:ind w:right="227"/>
        <w:jc w:val="center"/>
        <w:rPr>
          <w:rFonts w:ascii="Noto Sans" w:hAnsi="Noto Sans" w:cs="Noto Sans"/>
          <w:sz w:val="20"/>
          <w:lang w:val="es-MX" w:eastAsia="es-ES"/>
        </w:rPr>
      </w:pPr>
      <w:r w:rsidRPr="00794FD1">
        <w:rPr>
          <w:rFonts w:ascii="Noto Sans" w:hAnsi="Noto Sans" w:cs="Noto Sans"/>
          <w:sz w:val="20"/>
          <w:lang w:val="es-MX" w:eastAsia="es-ES"/>
        </w:rPr>
        <w:t>_______________________________________________</w:t>
      </w:r>
    </w:p>
    <w:p w14:paraId="4CD86B69" w14:textId="77777777" w:rsidR="001932A8" w:rsidRPr="00794FD1" w:rsidRDefault="001932A8" w:rsidP="00B37971">
      <w:pPr>
        <w:ind w:right="227"/>
        <w:jc w:val="center"/>
        <w:rPr>
          <w:rFonts w:ascii="Noto Sans" w:hAnsi="Noto Sans" w:cs="Noto Sans"/>
          <w:sz w:val="20"/>
        </w:rPr>
      </w:pPr>
      <w:r w:rsidRPr="00794FD1">
        <w:rPr>
          <w:rFonts w:ascii="Noto Sans" w:hAnsi="Noto Sans" w:cs="Noto Sans"/>
          <w:sz w:val="20"/>
          <w:lang w:val="es-MX" w:eastAsia="es-ES"/>
        </w:rPr>
        <w:t>NOMBRE Y FIRMA DE LA PERSONA FACULTADA LEGALMENTE</w:t>
      </w:r>
    </w:p>
    <w:p w14:paraId="259D6733" w14:textId="77777777" w:rsidR="001932A8" w:rsidRPr="00794FD1" w:rsidRDefault="001932A8" w:rsidP="00B37971">
      <w:pPr>
        <w:ind w:right="227"/>
        <w:rPr>
          <w:rFonts w:ascii="Noto Sans" w:hAnsi="Noto Sans" w:cs="Noto Sans"/>
          <w:sz w:val="20"/>
        </w:rPr>
      </w:pPr>
    </w:p>
    <w:p w14:paraId="228CD104" w14:textId="77777777" w:rsidR="001932A8" w:rsidRPr="00794FD1" w:rsidRDefault="001932A8" w:rsidP="00B37971">
      <w:pPr>
        <w:ind w:right="227"/>
        <w:rPr>
          <w:rFonts w:ascii="Noto Sans" w:hAnsi="Noto Sans" w:cs="Noto Sans"/>
          <w:sz w:val="20"/>
        </w:rPr>
      </w:pPr>
    </w:p>
    <w:p w14:paraId="0F3B56DB" w14:textId="77777777" w:rsidR="001932A8" w:rsidRPr="00794FD1" w:rsidRDefault="001932A8" w:rsidP="00B37971">
      <w:pPr>
        <w:tabs>
          <w:tab w:val="left" w:pos="-31680"/>
        </w:tabs>
        <w:suppressAutoHyphens w:val="0"/>
        <w:autoSpaceDE w:val="0"/>
        <w:ind w:right="227"/>
        <w:jc w:val="both"/>
        <w:rPr>
          <w:rFonts w:ascii="Noto Sans" w:hAnsi="Noto Sans" w:cs="Noto Sans"/>
          <w:sz w:val="20"/>
        </w:rPr>
      </w:pPr>
      <w:r w:rsidRPr="00794FD1">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4FD1">
        <w:rPr>
          <w:rFonts w:ascii="Noto Sans" w:hAnsi="Noto Sans" w:cs="Noto Sans"/>
          <w:sz w:val="20"/>
          <w:lang w:val="es-MX"/>
        </w:rPr>
        <w:t xml:space="preserve">LEY </w:t>
      </w:r>
      <w:r w:rsidR="00E11E76" w:rsidRPr="00794FD1">
        <w:rPr>
          <w:rFonts w:ascii="Noto Sans" w:hAnsi="Noto Sans" w:cs="Noto Sans"/>
          <w:sz w:val="20"/>
          <w:lang w:val="es-MX"/>
        </w:rPr>
        <w:t>GENERAL</w:t>
      </w:r>
      <w:r w:rsidRPr="00794FD1">
        <w:rPr>
          <w:rFonts w:ascii="Noto Sans" w:hAnsi="Noto Sans" w:cs="Noto Sans"/>
          <w:sz w:val="20"/>
          <w:lang w:val="es-MX"/>
        </w:rPr>
        <w:t xml:space="preserve"> DE TRANSPARENCIA Y ACCESO A LA INFORMACIÓN PÚBLICA</w:t>
      </w:r>
    </w:p>
    <w:p w14:paraId="5BF6AA1E" w14:textId="77777777" w:rsidR="00ED3F7A" w:rsidRPr="00794FD1" w:rsidRDefault="00ED3F7A" w:rsidP="004C0922">
      <w:pPr>
        <w:suppressAutoHyphens w:val="0"/>
        <w:ind w:right="227"/>
        <w:rPr>
          <w:rFonts w:ascii="Noto Sans" w:hAnsi="Noto Sans" w:cs="Noto Sans"/>
          <w:sz w:val="20"/>
        </w:rPr>
      </w:pPr>
    </w:p>
    <w:p w14:paraId="20E91C50" w14:textId="77777777" w:rsidR="00ED3F7A" w:rsidRPr="00794FD1" w:rsidRDefault="00ED3F7A" w:rsidP="00B37971">
      <w:pPr>
        <w:suppressAutoHyphens w:val="0"/>
        <w:ind w:right="227"/>
        <w:jc w:val="center"/>
        <w:rPr>
          <w:rFonts w:ascii="Noto Sans" w:hAnsi="Noto Sans" w:cs="Noto Sans"/>
          <w:sz w:val="20"/>
        </w:rPr>
      </w:pPr>
    </w:p>
    <w:p w14:paraId="4F7B61D6" w14:textId="77777777" w:rsidR="00B93D95" w:rsidRPr="00794FD1" w:rsidRDefault="00B93D95" w:rsidP="004C7AFB">
      <w:pPr>
        <w:suppressAutoHyphens w:val="0"/>
        <w:ind w:right="227"/>
        <w:rPr>
          <w:rFonts w:ascii="Noto Sans" w:hAnsi="Noto Sans" w:cs="Noto Sans"/>
          <w:sz w:val="20"/>
        </w:rPr>
      </w:pPr>
    </w:p>
    <w:p w14:paraId="4B65317F" w14:textId="77777777" w:rsidR="00B93D95" w:rsidRPr="00794FD1" w:rsidRDefault="00B93D95" w:rsidP="00B37971">
      <w:pPr>
        <w:ind w:right="227"/>
        <w:jc w:val="center"/>
        <w:rPr>
          <w:rFonts w:ascii="Noto Sans" w:hAnsi="Noto Sans" w:cs="Noto Sans"/>
          <w:b/>
          <w:sz w:val="20"/>
        </w:rPr>
      </w:pPr>
      <w:r w:rsidRPr="00794FD1">
        <w:rPr>
          <w:rFonts w:ascii="Noto Sans" w:hAnsi="Noto Sans" w:cs="Noto Sans"/>
          <w:b/>
          <w:sz w:val="20"/>
        </w:rPr>
        <w:t>ANEXO NUMERO 15 (QUINCE)</w:t>
      </w:r>
    </w:p>
    <w:p w14:paraId="0428BE6A" w14:textId="77777777" w:rsidR="00B93D95" w:rsidRPr="00794FD1" w:rsidRDefault="00B93D95" w:rsidP="00B37971">
      <w:pPr>
        <w:ind w:right="227"/>
        <w:jc w:val="both"/>
        <w:rPr>
          <w:rFonts w:ascii="Noto Sans" w:hAnsi="Noto Sans" w:cs="Noto Sans"/>
          <w:b/>
          <w:sz w:val="20"/>
        </w:rPr>
      </w:pPr>
    </w:p>
    <w:p w14:paraId="2A1DA3DA"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4E23B6A4" w14:textId="77777777" w:rsidR="00B93D95" w:rsidRPr="00794FD1" w:rsidRDefault="00B93D95" w:rsidP="00B37971">
      <w:pPr>
        <w:keepNext/>
        <w:keepLines/>
        <w:ind w:right="227"/>
        <w:jc w:val="both"/>
        <w:rPr>
          <w:rFonts w:ascii="Noto Sans" w:hAnsi="Noto Sans" w:cs="Noto Sans"/>
          <w:sz w:val="20"/>
        </w:rPr>
      </w:pPr>
    </w:p>
    <w:p w14:paraId="4B228041" w14:textId="77777777" w:rsidR="00B93D95" w:rsidRPr="00794FD1" w:rsidRDefault="00B93D95" w:rsidP="00B37971">
      <w:pPr>
        <w:keepNext/>
        <w:keepLines/>
        <w:ind w:right="227"/>
        <w:jc w:val="both"/>
        <w:rPr>
          <w:rFonts w:ascii="Noto Sans" w:hAnsi="Noto Sans" w:cs="Noto Sans"/>
          <w:sz w:val="20"/>
        </w:rPr>
      </w:pPr>
    </w:p>
    <w:p w14:paraId="059F0CD1"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41BB612D"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 xml:space="preserve">ÓRGANO DE OPERACIÓN ADMINISTRATIVA </w:t>
      </w:r>
    </w:p>
    <w:p w14:paraId="4C8BDE7A"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DESCONCENTRADA ESTATAL JALISCO</w:t>
      </w:r>
    </w:p>
    <w:p w14:paraId="2CE2D413"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14EEAA02"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22FCBEAF"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552BFCA4" w14:textId="77777777" w:rsidR="00B93D95" w:rsidRPr="00794FD1" w:rsidRDefault="00B93D95" w:rsidP="00B37971">
      <w:pPr>
        <w:keepNext/>
        <w:keepLines/>
        <w:ind w:right="227"/>
        <w:jc w:val="both"/>
        <w:rPr>
          <w:rFonts w:ascii="Noto Sans" w:hAnsi="Noto Sans" w:cs="Noto Sans"/>
          <w:sz w:val="20"/>
        </w:rPr>
      </w:pPr>
    </w:p>
    <w:p w14:paraId="1387FAD8" w14:textId="77777777" w:rsidR="00B93D95" w:rsidRPr="00794FD1" w:rsidRDefault="00B93D95" w:rsidP="00B37971">
      <w:pPr>
        <w:ind w:right="227"/>
        <w:jc w:val="both"/>
        <w:rPr>
          <w:rFonts w:ascii="Noto Sans" w:hAnsi="Noto Sans" w:cs="Noto Sans"/>
          <w:sz w:val="20"/>
        </w:rPr>
      </w:pPr>
      <w:r w:rsidRPr="00794FD1">
        <w:rPr>
          <w:rFonts w:ascii="Noto Sans" w:hAnsi="Noto Sans" w:cs="Noto Sans"/>
          <w:b/>
          <w:bCs/>
          <w:sz w:val="20"/>
        </w:rPr>
        <w:t>(_________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6.1 INCISO </w:t>
      </w:r>
      <w:r w:rsidR="00285048" w:rsidRPr="00794FD1">
        <w:rPr>
          <w:rFonts w:ascii="Noto Sans" w:hAnsi="Noto Sans" w:cs="Noto Sans"/>
          <w:sz w:val="20"/>
        </w:rPr>
        <w:t>I</w:t>
      </w:r>
      <w:r w:rsidRPr="00794FD1">
        <w:rPr>
          <w:rFonts w:ascii="Noto Sans" w:hAnsi="Noto Sans" w:cs="Noto Sans"/>
          <w:sz w:val="20"/>
        </w:rPr>
        <w:t>)</w:t>
      </w:r>
      <w:r w:rsidR="00285048" w:rsidRPr="00794FD1">
        <w:rPr>
          <w:rFonts w:ascii="Noto Sans" w:hAnsi="Noto Sans" w:cs="Noto Sans"/>
          <w:sz w:val="20"/>
        </w:rPr>
        <w:t xml:space="preserve"> </w:t>
      </w:r>
      <w:r w:rsidRPr="00794FD1">
        <w:rPr>
          <w:rFonts w:ascii="Noto Sans" w:hAnsi="Noto Sans" w:cs="Noto Sans"/>
          <w:sz w:val="20"/>
        </w:rPr>
        <w:t>DE LAS BASES DE LA CONVOCATORIA DE</w:t>
      </w:r>
      <w:r w:rsidR="00285048" w:rsidRPr="00794FD1">
        <w:rPr>
          <w:rFonts w:ascii="Noto Sans" w:hAnsi="Noto Sans" w:cs="Noto Sans"/>
          <w:sz w:val="20"/>
        </w:rPr>
        <w:t xml:space="preserve"> LA </w:t>
      </w:r>
      <w:r w:rsidR="00615915" w:rsidRPr="00794FD1">
        <w:rPr>
          <w:rFonts w:ascii="Noto Sans" w:hAnsi="Noto Sans" w:cs="Noto Sans"/>
          <w:sz w:val="20"/>
        </w:rPr>
        <w:t>INVITACIÓN A CUANDO MENOS TRES PERSONAS</w:t>
      </w:r>
      <w:r w:rsidR="00285048" w:rsidRPr="00794FD1">
        <w:rPr>
          <w:rFonts w:ascii="Noto Sans" w:hAnsi="Noto Sans" w:cs="Noto Sans"/>
          <w:sz w:val="20"/>
        </w:rPr>
        <w:t xml:space="preserve"> </w:t>
      </w:r>
      <w:r w:rsidRPr="00794FD1">
        <w:rPr>
          <w:rFonts w:ascii="Noto Sans" w:hAnsi="Noto Sans" w:cs="Noto Sans"/>
          <w:sz w:val="20"/>
        </w:rPr>
        <w:t xml:space="preserve">No.______________________________, PARA LA ADJUDICACIÓN DEL CONTRATO DEL DE: ________________________________________________ </w:t>
      </w:r>
      <w:r w:rsidRPr="00794FD1">
        <w:rPr>
          <w:rFonts w:ascii="Noto Sans" w:hAnsi="Noto Sans" w:cs="Noto Sans"/>
          <w:b/>
          <w:sz w:val="20"/>
        </w:rPr>
        <w:t>MANIFIESTO BAJO PROTESTA DE DECIR VERDAD LO SIGUIENTE</w:t>
      </w:r>
    </w:p>
    <w:p w14:paraId="62AEED15" w14:textId="77777777" w:rsidR="00B93D95" w:rsidRPr="00794FD1" w:rsidRDefault="00B93D95" w:rsidP="00B37971">
      <w:pPr>
        <w:ind w:right="227"/>
        <w:jc w:val="both"/>
        <w:rPr>
          <w:rFonts w:ascii="Noto Sans" w:hAnsi="Noto Sans" w:cs="Noto Sans"/>
          <w:sz w:val="20"/>
        </w:rPr>
      </w:pPr>
    </w:p>
    <w:p w14:paraId="6BCA3CCE" w14:textId="77777777" w:rsidR="00B93D95" w:rsidRPr="00794FD1" w:rsidRDefault="00B93D95" w:rsidP="00B37971">
      <w:pPr>
        <w:ind w:right="227"/>
        <w:jc w:val="both"/>
        <w:rPr>
          <w:rFonts w:ascii="Noto Sans" w:hAnsi="Noto Sans" w:cs="Noto Sans"/>
          <w:sz w:val="20"/>
        </w:rPr>
      </w:pPr>
    </w:p>
    <w:p w14:paraId="488BA68B" w14:textId="77777777" w:rsidR="00E6122E" w:rsidRPr="00794FD1" w:rsidRDefault="00E6122E" w:rsidP="00B37971">
      <w:pPr>
        <w:pStyle w:val="Prrafodelista"/>
        <w:ind w:left="709" w:right="227"/>
        <w:jc w:val="both"/>
        <w:rPr>
          <w:rFonts w:ascii="Noto Sans" w:hAnsi="Noto Sans" w:cs="Noto Sans"/>
          <w:sz w:val="20"/>
        </w:rPr>
      </w:pPr>
    </w:p>
    <w:p w14:paraId="3080F824" w14:textId="77777777" w:rsidR="00285048" w:rsidRPr="00794FD1" w:rsidRDefault="00E6122E" w:rsidP="00B37971">
      <w:pPr>
        <w:pStyle w:val="Prrafodelista"/>
        <w:ind w:left="709" w:right="227"/>
        <w:jc w:val="both"/>
        <w:rPr>
          <w:rFonts w:ascii="Noto Sans" w:hAnsi="Noto Sans" w:cs="Noto Sans"/>
          <w:sz w:val="20"/>
        </w:rPr>
      </w:pPr>
      <w:r w:rsidRPr="00794FD1">
        <w:rPr>
          <w:rFonts w:ascii="Noto Sans" w:hAnsi="Noto Sans" w:cs="Noto Sans"/>
          <w:sz w:val="20"/>
        </w:rPr>
        <w:t>Q</w:t>
      </w:r>
      <w:r w:rsidR="00285048" w:rsidRPr="00794FD1">
        <w:rPr>
          <w:rFonts w:ascii="Noto Sans" w:hAnsi="Noto Sans" w:cs="Noto Sans"/>
          <w:sz w:val="20"/>
        </w:rPr>
        <w:t xml:space="preserve">ue </w:t>
      </w:r>
      <w:r w:rsidRPr="00794FD1">
        <w:rPr>
          <w:rFonts w:ascii="Noto Sans" w:hAnsi="Noto Sans" w:cs="Noto Sans"/>
          <w:sz w:val="20"/>
        </w:rPr>
        <w:t>soy</w:t>
      </w:r>
      <w:r w:rsidR="00285048" w:rsidRPr="00794FD1">
        <w:rPr>
          <w:rFonts w:ascii="Noto Sans" w:hAnsi="Noto Sans" w:cs="Noto Sans"/>
          <w:sz w:val="20"/>
        </w:rPr>
        <w:t xml:space="preserve"> de nacionalidad mexicana de conformidad con el </w:t>
      </w:r>
      <w:r w:rsidR="00285048" w:rsidRPr="00794FD1">
        <w:rPr>
          <w:rFonts w:ascii="Noto Sans" w:hAnsi="Noto Sans" w:cs="Noto Sans"/>
          <w:b/>
          <w:bCs/>
          <w:sz w:val="20"/>
        </w:rPr>
        <w:t>artículo 35</w:t>
      </w:r>
      <w:r w:rsidR="00285048" w:rsidRPr="00794FD1">
        <w:rPr>
          <w:rFonts w:ascii="Noto Sans" w:hAnsi="Noto Sans" w:cs="Noto Sans"/>
          <w:sz w:val="20"/>
        </w:rPr>
        <w:t xml:space="preserve"> del Reglamento de la Ley de Adquisiciones, Arrendamientos y </w:t>
      </w:r>
      <w:r w:rsidRPr="00794FD1">
        <w:rPr>
          <w:rFonts w:ascii="Noto Sans" w:hAnsi="Noto Sans" w:cs="Noto Sans"/>
          <w:sz w:val="20"/>
        </w:rPr>
        <w:t>S</w:t>
      </w:r>
      <w:r w:rsidR="00285048" w:rsidRPr="00794FD1">
        <w:rPr>
          <w:rFonts w:ascii="Noto Sans" w:hAnsi="Noto Sans" w:cs="Noto Sans"/>
          <w:sz w:val="20"/>
        </w:rPr>
        <w:t xml:space="preserve">ervicios del </w:t>
      </w:r>
      <w:r w:rsidRPr="00794FD1">
        <w:rPr>
          <w:rFonts w:ascii="Noto Sans" w:hAnsi="Noto Sans" w:cs="Noto Sans"/>
          <w:sz w:val="20"/>
        </w:rPr>
        <w:t>S</w:t>
      </w:r>
      <w:r w:rsidR="00285048" w:rsidRPr="00794FD1">
        <w:rPr>
          <w:rFonts w:ascii="Noto Sans" w:hAnsi="Noto Sans" w:cs="Noto Sans"/>
          <w:sz w:val="20"/>
        </w:rPr>
        <w:t xml:space="preserve">ector </w:t>
      </w:r>
      <w:r w:rsidRPr="00794FD1">
        <w:rPr>
          <w:rFonts w:ascii="Noto Sans" w:hAnsi="Noto Sans" w:cs="Noto Sans"/>
          <w:sz w:val="20"/>
        </w:rPr>
        <w:t>P</w:t>
      </w:r>
      <w:r w:rsidR="00285048" w:rsidRPr="00794FD1">
        <w:rPr>
          <w:rFonts w:ascii="Noto Sans" w:hAnsi="Noto Sans" w:cs="Noto Sans"/>
          <w:sz w:val="20"/>
        </w:rPr>
        <w:t>úblico.</w:t>
      </w:r>
    </w:p>
    <w:p w14:paraId="5EBC4828" w14:textId="77777777" w:rsidR="00285048" w:rsidRPr="00794FD1" w:rsidRDefault="00285048" w:rsidP="00B37971">
      <w:pPr>
        <w:ind w:right="227" w:firstLine="360"/>
        <w:jc w:val="both"/>
        <w:rPr>
          <w:rFonts w:ascii="Noto Sans" w:hAnsi="Noto Sans" w:cs="Noto Sans"/>
          <w:sz w:val="20"/>
        </w:rPr>
      </w:pPr>
    </w:p>
    <w:p w14:paraId="78290084" w14:textId="77777777" w:rsidR="00B93D95" w:rsidRPr="00794FD1" w:rsidRDefault="00B93D95" w:rsidP="00B37971">
      <w:pPr>
        <w:ind w:right="227"/>
        <w:jc w:val="both"/>
        <w:rPr>
          <w:rFonts w:ascii="Noto Sans" w:hAnsi="Noto Sans" w:cs="Noto Sans"/>
          <w:sz w:val="20"/>
        </w:rPr>
      </w:pPr>
    </w:p>
    <w:p w14:paraId="5805CDEC" w14:textId="77777777" w:rsidR="00285048" w:rsidRPr="00794FD1" w:rsidRDefault="00285048" w:rsidP="00B37971">
      <w:pPr>
        <w:ind w:right="227"/>
        <w:jc w:val="both"/>
        <w:rPr>
          <w:rFonts w:ascii="Noto Sans" w:hAnsi="Noto Sans" w:cs="Noto Sans"/>
          <w:sz w:val="20"/>
        </w:rPr>
      </w:pPr>
    </w:p>
    <w:p w14:paraId="71B9CE3E" w14:textId="77777777" w:rsidR="00285048" w:rsidRPr="00794FD1" w:rsidRDefault="00285048" w:rsidP="00B37971">
      <w:pPr>
        <w:ind w:right="227"/>
        <w:jc w:val="both"/>
        <w:rPr>
          <w:rFonts w:ascii="Noto Sans" w:hAnsi="Noto Sans" w:cs="Noto Sans"/>
          <w:sz w:val="20"/>
        </w:rPr>
      </w:pPr>
    </w:p>
    <w:p w14:paraId="002A15DE" w14:textId="77777777" w:rsidR="00285048" w:rsidRPr="00794FD1" w:rsidRDefault="00285048" w:rsidP="00B37971">
      <w:pPr>
        <w:ind w:right="227"/>
        <w:jc w:val="both"/>
        <w:rPr>
          <w:rFonts w:ascii="Noto Sans" w:hAnsi="Noto Sans" w:cs="Noto Sans"/>
          <w:sz w:val="20"/>
        </w:rPr>
      </w:pPr>
    </w:p>
    <w:p w14:paraId="69958424" w14:textId="77777777" w:rsidR="00285048" w:rsidRPr="00794FD1" w:rsidRDefault="00285048" w:rsidP="00B37971">
      <w:pPr>
        <w:ind w:right="227"/>
        <w:jc w:val="both"/>
        <w:rPr>
          <w:rFonts w:ascii="Noto Sans" w:hAnsi="Noto Sans" w:cs="Noto Sans"/>
          <w:sz w:val="20"/>
        </w:rPr>
      </w:pPr>
    </w:p>
    <w:p w14:paraId="27FB5683" w14:textId="77777777" w:rsidR="00285048" w:rsidRPr="00794FD1" w:rsidRDefault="00285048" w:rsidP="00B37971">
      <w:pPr>
        <w:ind w:right="227"/>
        <w:jc w:val="both"/>
        <w:rPr>
          <w:rFonts w:ascii="Noto Sans" w:hAnsi="Noto Sans" w:cs="Noto Sans"/>
          <w:sz w:val="20"/>
        </w:rPr>
      </w:pPr>
    </w:p>
    <w:p w14:paraId="7032A3FF"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61CA679E" w14:textId="77777777" w:rsidR="00285048" w:rsidRPr="00794FD1" w:rsidRDefault="00285048" w:rsidP="00B37971">
      <w:pPr>
        <w:keepNext/>
        <w:keepLines/>
        <w:ind w:right="227"/>
        <w:jc w:val="both"/>
        <w:rPr>
          <w:rFonts w:ascii="Noto Sans" w:hAnsi="Noto Sans" w:cs="Noto Sans"/>
          <w:sz w:val="20"/>
        </w:rPr>
      </w:pPr>
    </w:p>
    <w:p w14:paraId="2CF60D83"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767130C1" w14:textId="77777777" w:rsidR="00ED3F7A" w:rsidRPr="00794FD1" w:rsidRDefault="00ED3F7A" w:rsidP="00B37971">
      <w:pPr>
        <w:suppressAutoHyphens w:val="0"/>
        <w:ind w:right="227"/>
        <w:jc w:val="center"/>
        <w:rPr>
          <w:rFonts w:ascii="Noto Sans" w:hAnsi="Noto Sans" w:cs="Noto Sans"/>
          <w:sz w:val="20"/>
        </w:rPr>
      </w:pPr>
    </w:p>
    <w:bookmarkEnd w:id="8"/>
    <w:p w14:paraId="6F6857F8" w14:textId="77777777" w:rsidR="0069225C" w:rsidRPr="00794FD1" w:rsidRDefault="0069225C" w:rsidP="00B37971">
      <w:pPr>
        <w:ind w:right="227"/>
        <w:rPr>
          <w:rFonts w:ascii="Noto Sans" w:hAnsi="Noto Sans" w:cs="Noto Sans"/>
          <w:sz w:val="20"/>
          <w:lang w:val="es-MX"/>
        </w:rPr>
      </w:pPr>
    </w:p>
    <w:p w14:paraId="1103A8AD" w14:textId="77777777" w:rsidR="00AE099B" w:rsidRPr="00794FD1" w:rsidRDefault="00AE099B" w:rsidP="00B37971">
      <w:pPr>
        <w:suppressAutoHyphens w:val="0"/>
        <w:ind w:right="227"/>
        <w:rPr>
          <w:rFonts w:ascii="Noto Sans" w:hAnsi="Noto Sans" w:cs="Noto Sans"/>
          <w:b/>
          <w:sz w:val="20"/>
        </w:rPr>
      </w:pPr>
    </w:p>
    <w:p w14:paraId="546AB7C2" w14:textId="77777777" w:rsidR="00AE099B" w:rsidRPr="00794FD1" w:rsidRDefault="00AE099B" w:rsidP="00B37971">
      <w:pPr>
        <w:suppressAutoHyphens w:val="0"/>
        <w:ind w:right="227"/>
        <w:rPr>
          <w:rFonts w:ascii="Noto Sans" w:hAnsi="Noto Sans" w:cs="Noto Sans"/>
          <w:b/>
          <w:sz w:val="20"/>
        </w:rPr>
      </w:pPr>
    </w:p>
    <w:p w14:paraId="1D186F2F" w14:textId="77777777" w:rsidR="00AE099B" w:rsidRPr="00794FD1" w:rsidRDefault="00AE099B" w:rsidP="00B37971">
      <w:pPr>
        <w:suppressAutoHyphens w:val="0"/>
        <w:ind w:right="227"/>
        <w:rPr>
          <w:rFonts w:ascii="Noto Sans" w:eastAsia="MS Mincho" w:hAnsi="Noto Sans" w:cs="Noto Sans"/>
          <w:b/>
          <w:sz w:val="20"/>
          <w:lang w:val="es-ES_tradnl" w:eastAsia="en-US"/>
        </w:rPr>
      </w:pPr>
    </w:p>
    <w:p w14:paraId="4D6E3285" w14:textId="77777777" w:rsidR="00432943" w:rsidRPr="00794FD1" w:rsidRDefault="00432943" w:rsidP="00B37971">
      <w:pPr>
        <w:ind w:right="227"/>
        <w:jc w:val="center"/>
        <w:rPr>
          <w:rFonts w:ascii="Noto Sans" w:hAnsi="Noto Sans" w:cs="Noto Sans"/>
          <w:b/>
          <w:sz w:val="20"/>
        </w:rPr>
      </w:pPr>
    </w:p>
    <w:p w14:paraId="1794E6FE" w14:textId="77777777" w:rsidR="00432943" w:rsidRPr="00794FD1" w:rsidRDefault="00432943" w:rsidP="00B37971">
      <w:pPr>
        <w:ind w:right="227"/>
        <w:jc w:val="center"/>
        <w:rPr>
          <w:rFonts w:ascii="Noto Sans" w:hAnsi="Noto Sans" w:cs="Noto Sans"/>
          <w:b/>
          <w:sz w:val="20"/>
        </w:rPr>
      </w:pPr>
    </w:p>
    <w:p w14:paraId="466E6D79" w14:textId="77777777" w:rsidR="00D316F5" w:rsidRPr="00794FD1" w:rsidRDefault="00D316F5" w:rsidP="00B37971">
      <w:pPr>
        <w:ind w:right="227"/>
        <w:jc w:val="center"/>
        <w:rPr>
          <w:rFonts w:ascii="Noto Sans" w:hAnsi="Noto Sans" w:cs="Noto Sans"/>
          <w:b/>
          <w:sz w:val="20"/>
        </w:rPr>
      </w:pPr>
    </w:p>
    <w:p w14:paraId="6DC916A2" w14:textId="77777777" w:rsidR="00FE621B" w:rsidRDefault="00FE621B" w:rsidP="00B37971">
      <w:pPr>
        <w:suppressAutoHyphens w:val="0"/>
        <w:ind w:right="227"/>
        <w:rPr>
          <w:rFonts w:ascii="Noto Sans" w:hAnsi="Noto Sans" w:cs="Noto Sans"/>
          <w:b/>
          <w:sz w:val="20"/>
        </w:rPr>
      </w:pPr>
    </w:p>
    <w:p w14:paraId="321BEAC1" w14:textId="77777777" w:rsidR="00FA20E8" w:rsidRDefault="00FA20E8" w:rsidP="00B37971">
      <w:pPr>
        <w:suppressAutoHyphens w:val="0"/>
        <w:ind w:right="227"/>
        <w:rPr>
          <w:rFonts w:ascii="Noto Sans" w:hAnsi="Noto Sans" w:cs="Noto Sans"/>
          <w:b/>
          <w:sz w:val="20"/>
        </w:rPr>
      </w:pPr>
    </w:p>
    <w:p w14:paraId="7409CEFE" w14:textId="77777777" w:rsidR="00FA20E8" w:rsidRPr="00794FD1" w:rsidRDefault="00FA20E8" w:rsidP="00B37971">
      <w:pPr>
        <w:suppressAutoHyphens w:val="0"/>
        <w:ind w:right="227"/>
        <w:rPr>
          <w:rFonts w:ascii="Noto Sans" w:hAnsi="Noto Sans" w:cs="Noto Sans"/>
          <w:b/>
          <w:sz w:val="20"/>
        </w:rPr>
      </w:pPr>
    </w:p>
    <w:p w14:paraId="6E97E7A9" w14:textId="77777777" w:rsidR="00D316F5" w:rsidRPr="00794FD1" w:rsidRDefault="00D316F5" w:rsidP="00B37971">
      <w:pPr>
        <w:ind w:right="227"/>
        <w:jc w:val="center"/>
        <w:rPr>
          <w:rFonts w:ascii="Noto Sans" w:hAnsi="Noto Sans" w:cs="Noto Sans"/>
          <w:b/>
          <w:sz w:val="20"/>
        </w:rPr>
      </w:pPr>
      <w:r w:rsidRPr="00794FD1">
        <w:rPr>
          <w:rFonts w:ascii="Noto Sans" w:hAnsi="Noto Sans" w:cs="Noto Sans"/>
          <w:b/>
          <w:sz w:val="20"/>
        </w:rPr>
        <w:t>ANEXO NUMERO 16 (DIECISÉIS)</w:t>
      </w:r>
    </w:p>
    <w:p w14:paraId="549F29EA" w14:textId="77777777" w:rsidR="00D316F5" w:rsidRPr="00794FD1" w:rsidRDefault="00D316F5" w:rsidP="00B37971">
      <w:pPr>
        <w:ind w:right="227"/>
        <w:jc w:val="both"/>
        <w:rPr>
          <w:rFonts w:ascii="Noto Sans" w:hAnsi="Noto Sans" w:cs="Noto Sans"/>
          <w:b/>
          <w:sz w:val="20"/>
        </w:rPr>
      </w:pPr>
    </w:p>
    <w:p w14:paraId="7917E905" w14:textId="77777777" w:rsidR="00B40253" w:rsidRPr="00794FD1" w:rsidRDefault="00B40253" w:rsidP="00B37971">
      <w:pPr>
        <w:ind w:right="227"/>
        <w:jc w:val="both"/>
        <w:rPr>
          <w:rFonts w:ascii="Noto Sans" w:hAnsi="Noto Sans" w:cs="Noto Sans"/>
          <w:b/>
          <w:sz w:val="20"/>
        </w:rPr>
      </w:pPr>
    </w:p>
    <w:p w14:paraId="25535E0D"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(PAPEL MEMBRETADO DE LA EMPRESA O LICITANTE)</w:t>
      </w:r>
    </w:p>
    <w:p w14:paraId="0A4BEEAB" w14:textId="77777777" w:rsidR="00D316F5" w:rsidRPr="00794FD1" w:rsidRDefault="00D316F5" w:rsidP="00B37971">
      <w:pPr>
        <w:keepNext/>
        <w:keepLines/>
        <w:ind w:right="227"/>
        <w:jc w:val="both"/>
        <w:rPr>
          <w:rFonts w:ascii="Noto Sans" w:hAnsi="Noto Sans" w:cs="Noto Sans"/>
          <w:b/>
          <w:sz w:val="20"/>
        </w:rPr>
      </w:pPr>
    </w:p>
    <w:p w14:paraId="1E0FD6B6"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60ACCD9F"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60592DDE"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58418712"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64E7AD2E"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6EBB047"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3AD6633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4DA92380" w14:textId="77777777" w:rsidR="00D316F5" w:rsidRPr="00794FD1" w:rsidRDefault="00D316F5" w:rsidP="00B37971">
      <w:pPr>
        <w:keepNext/>
        <w:keepLines/>
        <w:ind w:right="227"/>
        <w:jc w:val="both"/>
        <w:rPr>
          <w:rFonts w:ascii="Noto Sans" w:hAnsi="Noto Sans" w:cs="Noto Sans"/>
          <w:sz w:val="20"/>
        </w:rPr>
      </w:pPr>
    </w:p>
    <w:p w14:paraId="6CC3BC44" w14:textId="77777777" w:rsidR="00D316F5" w:rsidRPr="00794FD1" w:rsidRDefault="00D316F5" w:rsidP="00B37971">
      <w:pPr>
        <w:keepNext/>
        <w:keepLines/>
        <w:ind w:right="227"/>
        <w:jc w:val="both"/>
        <w:rPr>
          <w:rFonts w:ascii="Noto Sans" w:hAnsi="Noto Sans" w:cs="Noto Sans"/>
          <w:sz w:val="20"/>
          <w:lang w:val="es-ES_tradnl"/>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Y EN TÉRMINOS DEL NUMERAL 6 INCISO K)</w:t>
      </w:r>
      <w:r w:rsidR="00E6122E" w:rsidRPr="00794FD1">
        <w:rPr>
          <w:rFonts w:ascii="Noto Sans" w:hAnsi="Noto Sans" w:cs="Noto Sans"/>
          <w:sz w:val="20"/>
        </w:rPr>
        <w:t xml:space="preserve"> y L</w:t>
      </w:r>
      <w:r w:rsidR="004B29F9" w:rsidRPr="00794FD1">
        <w:rPr>
          <w:rFonts w:ascii="Noto Sans" w:hAnsi="Noto Sans" w:cs="Noto Sans"/>
          <w:sz w:val="20"/>
        </w:rPr>
        <w:t>) DE</w:t>
      </w:r>
      <w:r w:rsidRPr="00794FD1">
        <w:rPr>
          <w:rFonts w:ascii="Noto Sans" w:hAnsi="Noto Sans" w:cs="Noto Sans"/>
          <w:sz w:val="20"/>
        </w:rPr>
        <w:t xml:space="preserv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PARA LA ADJUDICACIÓN DEL CONTRATO DE: _______________________________ MANIFIESTO LO SIGUIENTE</w:t>
      </w:r>
      <w:r w:rsidRPr="00794FD1">
        <w:rPr>
          <w:rFonts w:ascii="Noto Sans" w:hAnsi="Noto Sans" w:cs="Noto Sans"/>
          <w:sz w:val="20"/>
          <w:lang w:val="es-ES_tradnl"/>
        </w:rPr>
        <w:t>:</w:t>
      </w:r>
    </w:p>
    <w:p w14:paraId="2C1A6395" w14:textId="77777777" w:rsidR="005F0DE6" w:rsidRPr="00794FD1" w:rsidRDefault="005F0DE6" w:rsidP="00B37971">
      <w:pPr>
        <w:keepNext/>
        <w:keepLines/>
        <w:ind w:right="227"/>
        <w:jc w:val="both"/>
        <w:rPr>
          <w:rFonts w:ascii="Noto Sans" w:hAnsi="Noto Sans" w:cs="Noto Sans"/>
          <w:sz w:val="20"/>
        </w:rPr>
      </w:pPr>
    </w:p>
    <w:p w14:paraId="0B6B0DBE" w14:textId="77777777" w:rsidR="00D316F5" w:rsidRPr="00794FD1" w:rsidRDefault="00D316F5" w:rsidP="00B37971">
      <w:pPr>
        <w:keepNext/>
        <w:keepLines/>
        <w:ind w:right="227"/>
        <w:jc w:val="both"/>
        <w:rPr>
          <w:rFonts w:ascii="Noto Sans" w:hAnsi="Noto Sans" w:cs="Noto Sans"/>
          <w:sz w:val="20"/>
        </w:rPr>
      </w:pPr>
    </w:p>
    <w:p w14:paraId="24FAF7DC" w14:textId="77777777" w:rsidR="007A2DFD"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K) </w:t>
      </w:r>
      <w:r w:rsidR="007A2DFD" w:rsidRPr="00794FD1">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794FD1" w:rsidRDefault="007A2DFD" w:rsidP="00B37971">
      <w:pPr>
        <w:keepNext/>
        <w:keepLines/>
        <w:numPr>
          <w:ilvl w:val="12"/>
          <w:numId w:val="0"/>
        </w:numPr>
        <w:ind w:right="227"/>
        <w:jc w:val="both"/>
        <w:rPr>
          <w:rFonts w:ascii="Noto Sans" w:hAnsi="Noto Sans" w:cs="Noto Sans"/>
          <w:sz w:val="20"/>
        </w:rPr>
      </w:pPr>
    </w:p>
    <w:p w14:paraId="5E259596" w14:textId="77777777" w:rsidR="007A2DFD" w:rsidRPr="00794FD1" w:rsidRDefault="007A2DFD" w:rsidP="00B37971">
      <w:pPr>
        <w:keepNext/>
        <w:keepLines/>
        <w:numPr>
          <w:ilvl w:val="12"/>
          <w:numId w:val="0"/>
        </w:numPr>
        <w:ind w:right="227"/>
        <w:jc w:val="both"/>
        <w:rPr>
          <w:rFonts w:ascii="Noto Sans" w:hAnsi="Noto Sans" w:cs="Noto Sans"/>
          <w:sz w:val="20"/>
        </w:rPr>
      </w:pPr>
      <w:r w:rsidRPr="00794FD1">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794FD1" w:rsidRDefault="007A2DFD" w:rsidP="00B37971">
      <w:pPr>
        <w:keepNext/>
        <w:keepLines/>
        <w:numPr>
          <w:ilvl w:val="12"/>
          <w:numId w:val="0"/>
        </w:numPr>
        <w:ind w:right="227"/>
        <w:jc w:val="both"/>
        <w:rPr>
          <w:rFonts w:ascii="Noto Sans" w:hAnsi="Noto Sans" w:cs="Noto Sans"/>
          <w:sz w:val="20"/>
        </w:rPr>
      </w:pPr>
    </w:p>
    <w:p w14:paraId="0B6E499B" w14:textId="77777777" w:rsidR="007A2DFD" w:rsidRPr="00794FD1" w:rsidRDefault="007A2DFD" w:rsidP="00B37971">
      <w:pPr>
        <w:ind w:right="227"/>
        <w:jc w:val="both"/>
        <w:rPr>
          <w:rFonts w:ascii="Noto Sans" w:hAnsi="Noto Sans" w:cs="Noto Sans"/>
          <w:sz w:val="20"/>
        </w:rPr>
      </w:pPr>
      <w:r w:rsidRPr="00794FD1">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794FD1" w:rsidRDefault="00D316F5" w:rsidP="00B37971">
      <w:pPr>
        <w:keepNext/>
        <w:keepLines/>
        <w:ind w:right="227"/>
        <w:jc w:val="both"/>
        <w:rPr>
          <w:rFonts w:ascii="Noto Sans" w:hAnsi="Noto Sans" w:cs="Noto Sans"/>
          <w:sz w:val="20"/>
        </w:rPr>
      </w:pPr>
    </w:p>
    <w:p w14:paraId="29275797" w14:textId="77777777" w:rsidR="00D316F5" w:rsidRPr="00794FD1" w:rsidRDefault="00D316F5" w:rsidP="00B37971">
      <w:pPr>
        <w:pStyle w:val="Textoindependiente"/>
        <w:spacing w:after="0"/>
        <w:ind w:right="227"/>
        <w:jc w:val="both"/>
        <w:rPr>
          <w:rFonts w:ascii="Noto Sans" w:hAnsi="Noto Sans" w:cs="Noto Sans"/>
          <w:b/>
          <w:sz w:val="20"/>
        </w:rPr>
      </w:pPr>
      <w:r w:rsidRPr="00794FD1">
        <w:rPr>
          <w:rFonts w:ascii="Noto Sans" w:hAnsi="Noto Sans" w:cs="Noto Sans"/>
          <w:sz w:val="20"/>
        </w:rPr>
        <w:t xml:space="preserve">L) </w:t>
      </w:r>
      <w:r w:rsidR="00E6122E" w:rsidRPr="00794FD1">
        <w:rPr>
          <w:rFonts w:ascii="Noto Sans" w:hAnsi="Noto Sans" w:cs="Noto Sans"/>
          <w:sz w:val="20"/>
        </w:rPr>
        <w:t xml:space="preserve">Así mismo manifiesto que cuento con la </w:t>
      </w:r>
      <w:r w:rsidR="00E6122E" w:rsidRPr="00794FD1">
        <w:rPr>
          <w:rFonts w:ascii="Noto Sans" w:hAnsi="Noto Sans" w:cs="Noto Sans"/>
          <w:b/>
          <w:bCs/>
          <w:sz w:val="20"/>
        </w:rPr>
        <w:t>infraestructura material, humana, técnica y financiera</w:t>
      </w:r>
      <w:r w:rsidR="00E6122E" w:rsidRPr="00794FD1">
        <w:rPr>
          <w:rFonts w:ascii="Noto Sans" w:hAnsi="Noto Sans" w:cs="Noto Sans"/>
          <w:sz w:val="20"/>
        </w:rPr>
        <w:t xml:space="preserve"> que garantice la prestación eficiente del servicio objeto de esta </w:t>
      </w:r>
      <w:r w:rsidR="00615915" w:rsidRPr="00794FD1">
        <w:rPr>
          <w:rFonts w:ascii="Noto Sans" w:hAnsi="Noto Sans" w:cs="Noto Sans"/>
          <w:sz w:val="20"/>
        </w:rPr>
        <w:t>invitación</w:t>
      </w:r>
      <w:r w:rsidR="00E6122E" w:rsidRPr="00794FD1">
        <w:rPr>
          <w:rFonts w:ascii="Noto Sans" w:hAnsi="Noto Sans" w:cs="Noto Sans"/>
          <w:sz w:val="20"/>
        </w:rPr>
        <w:t>.</w:t>
      </w:r>
      <w:r w:rsidRPr="00794FD1">
        <w:rPr>
          <w:rFonts w:ascii="Noto Sans" w:hAnsi="Noto Sans" w:cs="Noto Sans"/>
          <w:b/>
          <w:sz w:val="20"/>
        </w:rPr>
        <w:t xml:space="preserve"> </w:t>
      </w:r>
    </w:p>
    <w:p w14:paraId="6557FF10" w14:textId="77777777" w:rsidR="00D316F5" w:rsidRPr="00794FD1" w:rsidRDefault="00D316F5" w:rsidP="00B37971">
      <w:pPr>
        <w:pStyle w:val="Textoindependiente"/>
        <w:spacing w:after="0"/>
        <w:ind w:left="567" w:right="227"/>
        <w:jc w:val="both"/>
        <w:rPr>
          <w:rFonts w:ascii="Noto Sans" w:hAnsi="Noto Sans" w:cs="Noto Sans"/>
          <w:b/>
          <w:sz w:val="20"/>
        </w:rPr>
      </w:pPr>
    </w:p>
    <w:p w14:paraId="7BE10664" w14:textId="77777777" w:rsidR="00D316F5" w:rsidRPr="00794FD1" w:rsidRDefault="00D316F5" w:rsidP="00B37971">
      <w:pPr>
        <w:pStyle w:val="Textoindependiente"/>
        <w:spacing w:after="0"/>
        <w:ind w:right="227"/>
        <w:jc w:val="both"/>
        <w:rPr>
          <w:rFonts w:ascii="Noto Sans" w:hAnsi="Noto Sans" w:cs="Noto Sans"/>
          <w:sz w:val="20"/>
        </w:rPr>
      </w:pPr>
      <w:r w:rsidRPr="00794FD1">
        <w:rPr>
          <w:rFonts w:ascii="Noto Sans" w:hAnsi="Noto Sans" w:cs="Noto Sans"/>
          <w:b/>
          <w:sz w:val="20"/>
        </w:rPr>
        <w:t xml:space="preserve">  </w:t>
      </w:r>
    </w:p>
    <w:p w14:paraId="02BF14A8" w14:textId="77777777" w:rsidR="00D316F5" w:rsidRPr="00794FD1" w:rsidRDefault="00D316F5" w:rsidP="00B37971">
      <w:pPr>
        <w:keepNext/>
        <w:keepLines/>
        <w:ind w:right="227"/>
        <w:jc w:val="both"/>
        <w:rPr>
          <w:rFonts w:ascii="Noto Sans" w:hAnsi="Noto Sans" w:cs="Noto Sans"/>
          <w:sz w:val="20"/>
        </w:rPr>
      </w:pPr>
    </w:p>
    <w:p w14:paraId="77881AEA"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3B7D7174"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56765604" w14:textId="77777777" w:rsidR="00D316F5" w:rsidRPr="00794FD1" w:rsidRDefault="00D316F5" w:rsidP="00B37971">
      <w:pPr>
        <w:ind w:right="227"/>
        <w:jc w:val="both"/>
        <w:rPr>
          <w:rFonts w:ascii="Noto Sans" w:hAnsi="Noto Sans" w:cs="Noto Sans"/>
          <w:sz w:val="20"/>
        </w:rPr>
      </w:pPr>
    </w:p>
    <w:p w14:paraId="14CEC05B" w14:textId="77777777" w:rsidR="00D316F5" w:rsidRPr="00794FD1" w:rsidRDefault="00D316F5" w:rsidP="00B37971">
      <w:pPr>
        <w:suppressAutoHyphens w:val="0"/>
        <w:ind w:right="227"/>
        <w:jc w:val="both"/>
        <w:rPr>
          <w:rFonts w:ascii="Noto Sans" w:hAnsi="Noto Sans" w:cs="Noto Sans"/>
          <w:b/>
          <w:sz w:val="20"/>
        </w:rPr>
      </w:pPr>
      <w:r w:rsidRPr="00794FD1">
        <w:rPr>
          <w:rFonts w:ascii="Noto Sans" w:hAnsi="Noto Sans" w:cs="Noto Sans"/>
          <w:b/>
          <w:sz w:val="20"/>
        </w:rPr>
        <w:br w:type="page"/>
      </w:r>
    </w:p>
    <w:p w14:paraId="5AB621EC" w14:textId="77777777" w:rsidR="00D316F5" w:rsidRPr="00794FD1" w:rsidRDefault="00D316F5" w:rsidP="00B37971">
      <w:pPr>
        <w:tabs>
          <w:tab w:val="left" w:pos="720"/>
        </w:tabs>
        <w:ind w:right="227"/>
        <w:jc w:val="center"/>
        <w:rPr>
          <w:rFonts w:ascii="Noto Sans" w:hAnsi="Noto Sans" w:cs="Noto Sans"/>
          <w:b/>
          <w:bCs/>
          <w:sz w:val="20"/>
        </w:rPr>
      </w:pPr>
      <w:r w:rsidRPr="00794FD1">
        <w:rPr>
          <w:rFonts w:ascii="Noto Sans" w:hAnsi="Noto Sans" w:cs="Noto Sans"/>
          <w:b/>
          <w:bCs/>
          <w:sz w:val="20"/>
        </w:rPr>
        <w:lastRenderedPageBreak/>
        <w:t>ANEXO NUMERO 17 (DIECISIETE)</w:t>
      </w:r>
    </w:p>
    <w:p w14:paraId="184043C9" w14:textId="77777777" w:rsidR="00D316F5" w:rsidRPr="00794FD1" w:rsidRDefault="00D316F5" w:rsidP="00B37971">
      <w:pPr>
        <w:tabs>
          <w:tab w:val="left" w:pos="720"/>
        </w:tabs>
        <w:ind w:right="227"/>
        <w:jc w:val="center"/>
        <w:rPr>
          <w:rFonts w:ascii="Noto Sans" w:hAnsi="Noto Sans" w:cs="Noto Sans"/>
          <w:b/>
          <w:bCs/>
          <w:sz w:val="20"/>
        </w:rPr>
      </w:pPr>
    </w:p>
    <w:p w14:paraId="747542D1" w14:textId="77777777" w:rsidR="00D316F5" w:rsidRPr="00794FD1" w:rsidRDefault="00D316F5"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51915318" w14:textId="77777777" w:rsidR="00D316F5" w:rsidRPr="00794FD1" w:rsidRDefault="00D316F5" w:rsidP="00B37971">
      <w:pPr>
        <w:ind w:right="227"/>
        <w:jc w:val="both"/>
        <w:rPr>
          <w:rFonts w:ascii="Noto Sans" w:hAnsi="Noto Sans" w:cs="Noto Sans"/>
          <w:b/>
          <w:sz w:val="20"/>
        </w:rPr>
      </w:pPr>
    </w:p>
    <w:p w14:paraId="4F2DB3A2" w14:textId="77777777" w:rsidR="00D316F5" w:rsidRPr="00794FD1" w:rsidRDefault="00D316F5" w:rsidP="00B37971">
      <w:pPr>
        <w:ind w:right="227"/>
        <w:jc w:val="both"/>
        <w:rPr>
          <w:rFonts w:ascii="Noto Sans" w:hAnsi="Noto Sans" w:cs="Noto Sans"/>
          <w:b/>
          <w:sz w:val="20"/>
        </w:rPr>
      </w:pPr>
    </w:p>
    <w:p w14:paraId="2751279E" w14:textId="77777777" w:rsidR="00D316F5" w:rsidRPr="00794FD1" w:rsidRDefault="00D316F5" w:rsidP="00B37971">
      <w:pPr>
        <w:ind w:right="227"/>
        <w:jc w:val="both"/>
        <w:rPr>
          <w:rFonts w:ascii="Noto Sans" w:hAnsi="Noto Sans" w:cs="Noto Sans"/>
          <w:b/>
          <w:sz w:val="20"/>
        </w:rPr>
      </w:pPr>
    </w:p>
    <w:p w14:paraId="6F69A319"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LUGAR Y FECHA</w:t>
      </w:r>
    </w:p>
    <w:p w14:paraId="42A2F9F5"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015BF9DC"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408D15D5"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7F8B6CF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2E003D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07002D4B" w14:textId="77777777" w:rsidR="00D316F5" w:rsidRPr="00794FD1" w:rsidRDefault="00D316F5" w:rsidP="00B37971">
      <w:pPr>
        <w:keepNext/>
        <w:keepLines/>
        <w:ind w:right="227"/>
        <w:jc w:val="both"/>
        <w:rPr>
          <w:rFonts w:ascii="Noto Sans" w:hAnsi="Noto Sans" w:cs="Noto Sans"/>
          <w:b/>
          <w:sz w:val="20"/>
        </w:rPr>
      </w:pPr>
    </w:p>
    <w:p w14:paraId="2CD6561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35B15A8B" w14:textId="77777777" w:rsidR="00D316F5" w:rsidRPr="00794FD1" w:rsidRDefault="00D316F5" w:rsidP="00B37971">
      <w:pPr>
        <w:keepNext/>
        <w:keepLines/>
        <w:ind w:right="227"/>
        <w:jc w:val="both"/>
        <w:rPr>
          <w:rFonts w:ascii="Noto Sans" w:hAnsi="Noto Sans" w:cs="Noto Sans"/>
          <w:b/>
          <w:sz w:val="20"/>
        </w:rPr>
      </w:pPr>
    </w:p>
    <w:p w14:paraId="6FEB4416" w14:textId="77777777" w:rsidR="00D316F5" w:rsidRPr="00794FD1" w:rsidRDefault="00D316F5" w:rsidP="00B37971">
      <w:pPr>
        <w:keepNext/>
        <w:keepLines/>
        <w:ind w:right="227"/>
        <w:jc w:val="both"/>
        <w:rPr>
          <w:rFonts w:ascii="Noto Sans" w:hAnsi="Noto Sans" w:cs="Noto Sans"/>
          <w:b/>
          <w:sz w:val="20"/>
        </w:rPr>
      </w:pPr>
    </w:p>
    <w:p w14:paraId="2F9FE5AC" w14:textId="77777777" w:rsidR="00D316F5" w:rsidRPr="00794FD1" w:rsidRDefault="00D316F5" w:rsidP="00B37971">
      <w:pPr>
        <w:keepNext/>
        <w:keepLines/>
        <w:ind w:right="227"/>
        <w:jc w:val="both"/>
        <w:rPr>
          <w:rFonts w:ascii="Noto Sans" w:hAnsi="Noto Sans" w:cs="Noto Sans"/>
          <w:b/>
          <w:sz w:val="20"/>
        </w:rPr>
      </w:pPr>
    </w:p>
    <w:p w14:paraId="243ABDB2" w14:textId="77777777" w:rsidR="00D316F5" w:rsidRPr="00794FD1" w:rsidRDefault="00D316F5" w:rsidP="00B37971">
      <w:pPr>
        <w:keepNext/>
        <w:keepLines/>
        <w:ind w:right="227"/>
        <w:jc w:val="both"/>
        <w:rPr>
          <w:rFonts w:ascii="Noto Sans" w:hAnsi="Noto Sans" w:cs="Noto Sans"/>
          <w:b/>
          <w:sz w:val="20"/>
        </w:rPr>
      </w:pPr>
    </w:p>
    <w:p w14:paraId="7C8C10B4" w14:textId="77777777" w:rsidR="00D316F5" w:rsidRPr="00794FD1" w:rsidRDefault="00D316F5" w:rsidP="00B37971">
      <w:pPr>
        <w:ind w:right="227"/>
        <w:jc w:val="both"/>
        <w:rPr>
          <w:rFonts w:ascii="Noto Sans" w:hAnsi="Noto Sans" w:cs="Noto Sans"/>
          <w:sz w:val="20"/>
        </w:rPr>
      </w:pPr>
    </w:p>
    <w:p w14:paraId="2469CEB1"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u w:val="single"/>
        </w:rPr>
        <w:t>(_______________NOMBRE____________)</w:t>
      </w:r>
      <w:r w:rsidRPr="00794FD1">
        <w:rPr>
          <w:rFonts w:ascii="Noto Sans" w:hAnsi="Noto Sans" w:cs="Noto Sans"/>
          <w:sz w:val="20"/>
        </w:rPr>
        <w:t xml:space="preserve">, EN MI CARÁCTER DE REPRESENTANTE LEGAL DE LA EMPRESA ______________________________, </w:t>
      </w:r>
      <w:r w:rsidR="00E6122E" w:rsidRPr="00794FD1">
        <w:rPr>
          <w:rFonts w:ascii="Noto Sans" w:hAnsi="Noto Sans" w:cs="Noto Sans"/>
          <w:sz w:val="20"/>
        </w:rPr>
        <w:t>MANIFIESTO</w:t>
      </w:r>
      <w:r w:rsidR="00A728F2" w:rsidRPr="00794FD1">
        <w:rPr>
          <w:rFonts w:ascii="Noto Sans" w:hAnsi="Noto Sans" w:cs="Noto Sans"/>
          <w:sz w:val="20"/>
        </w:rPr>
        <w:t xml:space="preserve"> BAJO PROTESTA DE DECIR VERDAD</w:t>
      </w:r>
      <w:r w:rsidRPr="00794FD1">
        <w:rPr>
          <w:rFonts w:ascii="Noto Sans" w:hAnsi="Noto Sans" w:cs="Noto Sans"/>
          <w:sz w:val="20"/>
        </w:rPr>
        <w:t xml:space="preserve"> LO SIGUIENTE:</w:t>
      </w:r>
    </w:p>
    <w:p w14:paraId="0A2B152D" w14:textId="77777777" w:rsidR="00D316F5" w:rsidRPr="00794FD1" w:rsidRDefault="00D316F5" w:rsidP="00B37971">
      <w:pPr>
        <w:ind w:right="227"/>
        <w:jc w:val="both"/>
        <w:rPr>
          <w:rFonts w:ascii="Noto Sans" w:hAnsi="Noto Sans" w:cs="Noto Sans"/>
          <w:sz w:val="20"/>
          <w:lang w:val="es-ES_tradnl"/>
        </w:rPr>
      </w:pPr>
    </w:p>
    <w:p w14:paraId="31D80DA8" w14:textId="77777777" w:rsidR="00D316F5" w:rsidRPr="00794FD1" w:rsidRDefault="00D316F5" w:rsidP="00B37971">
      <w:pPr>
        <w:ind w:right="227"/>
        <w:jc w:val="both"/>
        <w:rPr>
          <w:rFonts w:ascii="Noto Sans" w:hAnsi="Noto Sans" w:cs="Noto Sans"/>
          <w:sz w:val="20"/>
          <w:lang w:val="es-ES_tradnl"/>
        </w:rPr>
      </w:pPr>
    </w:p>
    <w:p w14:paraId="4890A33F" w14:textId="77777777" w:rsidR="00D316F5" w:rsidRPr="00794FD1" w:rsidRDefault="00D316F5" w:rsidP="00B37971">
      <w:pPr>
        <w:ind w:right="227"/>
        <w:jc w:val="both"/>
        <w:rPr>
          <w:rFonts w:ascii="Noto Sans" w:hAnsi="Noto Sans" w:cs="Noto Sans"/>
          <w:sz w:val="20"/>
          <w:lang w:val="es-ES_tradnl"/>
        </w:rPr>
      </w:pPr>
    </w:p>
    <w:p w14:paraId="6FD39115" w14:textId="77777777" w:rsidR="00D316F5" w:rsidRPr="00794FD1" w:rsidRDefault="00D316F5" w:rsidP="00B37971">
      <w:pPr>
        <w:ind w:right="227"/>
        <w:jc w:val="both"/>
        <w:rPr>
          <w:rFonts w:ascii="Noto Sans" w:hAnsi="Noto Sans" w:cs="Noto Sans"/>
          <w:sz w:val="20"/>
          <w:lang w:val="es-ES_tradnl"/>
        </w:rPr>
      </w:pPr>
    </w:p>
    <w:p w14:paraId="2271D3BC" w14:textId="77777777" w:rsidR="00D316F5" w:rsidRPr="00794FD1" w:rsidRDefault="00D316F5" w:rsidP="00B37971">
      <w:pPr>
        <w:pStyle w:val="Prrafodelista"/>
        <w:ind w:right="227"/>
        <w:jc w:val="both"/>
        <w:rPr>
          <w:rFonts w:ascii="Noto Sans" w:hAnsi="Noto Sans" w:cs="Noto Sans"/>
          <w:sz w:val="20"/>
          <w:lang w:val="es-ES_tradnl"/>
        </w:rPr>
      </w:pPr>
    </w:p>
    <w:p w14:paraId="03D48594" w14:textId="77777777" w:rsidR="00D316F5" w:rsidRPr="00794FD1" w:rsidRDefault="00D316F5" w:rsidP="00B37971">
      <w:pPr>
        <w:pStyle w:val="Prrafodelista"/>
        <w:numPr>
          <w:ilvl w:val="0"/>
          <w:numId w:val="40"/>
        </w:numPr>
        <w:ind w:right="227"/>
        <w:contextualSpacing/>
        <w:jc w:val="both"/>
        <w:rPr>
          <w:rFonts w:ascii="Noto Sans" w:hAnsi="Noto Sans" w:cs="Noto Sans"/>
          <w:sz w:val="20"/>
          <w:lang w:val="es-ES_tradnl"/>
        </w:rPr>
      </w:pPr>
      <w:r w:rsidRPr="00794FD1">
        <w:rPr>
          <w:rFonts w:ascii="Noto Sans" w:hAnsi="Noto Sans" w:cs="Noto Sans"/>
          <w:sz w:val="20"/>
          <w:lang w:val="es-ES_tradnl"/>
        </w:rPr>
        <w:t xml:space="preserve">QUE LOS PRECIOS QUE SE PRESENTAN EN MI PROPUESTA ECONÓMICA </w:t>
      </w:r>
      <w:r w:rsidRPr="00794FD1">
        <w:rPr>
          <w:rFonts w:ascii="Noto Sans" w:hAnsi="Noto Sans" w:cs="Noto Sans"/>
          <w:b/>
          <w:bCs/>
          <w:sz w:val="20"/>
          <w:lang w:val="es-ES_tradnl"/>
        </w:rPr>
        <w:t>NO SE COTIZAN EN CONDICIONES DE PRÁCTICAS DESLEALES</w:t>
      </w:r>
      <w:r w:rsidRPr="00794FD1">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794FD1" w:rsidRDefault="00D316F5" w:rsidP="00B37971">
      <w:pPr>
        <w:ind w:right="227"/>
        <w:jc w:val="both"/>
        <w:rPr>
          <w:rFonts w:ascii="Noto Sans" w:hAnsi="Noto Sans" w:cs="Noto Sans"/>
          <w:sz w:val="20"/>
        </w:rPr>
      </w:pPr>
    </w:p>
    <w:p w14:paraId="4685EE16" w14:textId="77777777" w:rsidR="00D316F5" w:rsidRPr="00794FD1" w:rsidRDefault="00D316F5" w:rsidP="00B37971">
      <w:pPr>
        <w:ind w:right="227"/>
        <w:jc w:val="both"/>
        <w:rPr>
          <w:rFonts w:ascii="Noto Sans" w:hAnsi="Noto Sans" w:cs="Noto Sans"/>
          <w:sz w:val="20"/>
        </w:rPr>
      </w:pPr>
    </w:p>
    <w:p w14:paraId="1B0B8A3A" w14:textId="77777777" w:rsidR="00D316F5" w:rsidRPr="00794FD1" w:rsidRDefault="00D316F5" w:rsidP="00B37971">
      <w:pPr>
        <w:ind w:right="227"/>
        <w:jc w:val="both"/>
        <w:rPr>
          <w:rFonts w:ascii="Noto Sans" w:hAnsi="Noto Sans" w:cs="Noto Sans"/>
          <w:sz w:val="20"/>
        </w:rPr>
      </w:pPr>
    </w:p>
    <w:p w14:paraId="24C28A72" w14:textId="77777777" w:rsidR="00D316F5" w:rsidRPr="00794FD1" w:rsidRDefault="00D316F5" w:rsidP="00B37971">
      <w:pPr>
        <w:ind w:right="227"/>
        <w:jc w:val="both"/>
        <w:rPr>
          <w:rFonts w:ascii="Noto Sans" w:hAnsi="Noto Sans" w:cs="Noto Sans"/>
          <w:sz w:val="20"/>
        </w:rPr>
      </w:pPr>
    </w:p>
    <w:p w14:paraId="5645F3CE"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 xml:space="preserve">(NOMBRE Y FIRMA)  </w:t>
      </w:r>
    </w:p>
    <w:p w14:paraId="54A70F1C"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(DEL REPRESENTANTE LEGAL).</w:t>
      </w:r>
    </w:p>
    <w:p w14:paraId="27FB86E1" w14:textId="77777777" w:rsidR="00D316F5" w:rsidRPr="00794FD1" w:rsidRDefault="00D316F5" w:rsidP="00B37971">
      <w:pPr>
        <w:suppressAutoHyphens w:val="0"/>
        <w:ind w:right="227"/>
        <w:jc w:val="both"/>
        <w:rPr>
          <w:rFonts w:ascii="Noto Sans" w:hAnsi="Noto Sans" w:cs="Noto Sans"/>
          <w:sz w:val="20"/>
        </w:rPr>
      </w:pPr>
      <w:r w:rsidRPr="00794FD1">
        <w:rPr>
          <w:rFonts w:ascii="Noto Sans" w:hAnsi="Noto Sans" w:cs="Noto Sans"/>
          <w:sz w:val="20"/>
        </w:rPr>
        <w:br w:type="page"/>
      </w:r>
    </w:p>
    <w:p w14:paraId="77723A2E" w14:textId="77777777" w:rsidR="0054671D" w:rsidRPr="00794FD1" w:rsidRDefault="0054671D" w:rsidP="00B37971">
      <w:pPr>
        <w:ind w:right="227"/>
        <w:jc w:val="center"/>
        <w:rPr>
          <w:rFonts w:ascii="Noto Sans" w:hAnsi="Noto Sans" w:cs="Noto Sans"/>
          <w:b/>
          <w:sz w:val="20"/>
        </w:rPr>
      </w:pPr>
      <w:r w:rsidRPr="00794FD1">
        <w:rPr>
          <w:rFonts w:ascii="Noto Sans" w:hAnsi="Noto Sans" w:cs="Noto Sans"/>
          <w:b/>
          <w:sz w:val="20"/>
        </w:rPr>
        <w:lastRenderedPageBreak/>
        <w:t>ANEXO NÚMERO 18 (DIECIOCHO)</w:t>
      </w:r>
    </w:p>
    <w:p w14:paraId="742EEBBF" w14:textId="77777777" w:rsidR="0054671D" w:rsidRPr="00794FD1" w:rsidRDefault="0054671D" w:rsidP="00B37971">
      <w:pPr>
        <w:ind w:right="227"/>
        <w:jc w:val="both"/>
        <w:rPr>
          <w:rFonts w:ascii="Noto Sans" w:hAnsi="Noto Sans" w:cs="Noto Sans"/>
          <w:b/>
          <w:sz w:val="20"/>
        </w:rPr>
      </w:pPr>
    </w:p>
    <w:p w14:paraId="4716F419" w14:textId="77777777" w:rsidR="0054671D" w:rsidRPr="00794FD1" w:rsidRDefault="0054671D" w:rsidP="00B37971">
      <w:pPr>
        <w:ind w:right="227"/>
        <w:jc w:val="both"/>
        <w:rPr>
          <w:rFonts w:ascii="Noto Sans" w:hAnsi="Noto Sans" w:cs="Noto Sans"/>
          <w:b/>
          <w:sz w:val="20"/>
        </w:rPr>
      </w:pPr>
    </w:p>
    <w:p w14:paraId="569F4AB5" w14:textId="77777777" w:rsidR="0054671D" w:rsidRPr="00794FD1" w:rsidRDefault="0054671D" w:rsidP="00B37971">
      <w:pPr>
        <w:ind w:right="227"/>
        <w:jc w:val="both"/>
        <w:rPr>
          <w:rFonts w:ascii="Noto Sans" w:hAnsi="Noto Sans" w:cs="Noto Sans"/>
          <w:b/>
          <w:sz w:val="20"/>
        </w:rPr>
      </w:pPr>
    </w:p>
    <w:p w14:paraId="3801E39C" w14:textId="77777777" w:rsidR="0054671D" w:rsidRPr="00794FD1" w:rsidRDefault="0054671D" w:rsidP="00B37971">
      <w:pPr>
        <w:ind w:right="227"/>
        <w:jc w:val="both"/>
        <w:rPr>
          <w:rFonts w:ascii="Noto Sans" w:hAnsi="Noto Sans" w:cs="Noto Sans"/>
          <w:b/>
          <w:sz w:val="20"/>
        </w:rPr>
      </w:pPr>
    </w:p>
    <w:p w14:paraId="3B85BA0E" w14:textId="77777777" w:rsidR="0054671D" w:rsidRPr="00794FD1" w:rsidRDefault="0054671D" w:rsidP="00B37971">
      <w:pPr>
        <w:ind w:right="227"/>
        <w:jc w:val="both"/>
        <w:rPr>
          <w:rFonts w:ascii="Noto Sans" w:hAnsi="Noto Sans" w:cs="Noto Sans"/>
          <w:sz w:val="20"/>
          <w:u w:val="single"/>
        </w:rPr>
      </w:pPr>
      <w:r w:rsidRPr="00794FD1">
        <w:rPr>
          <w:rFonts w:ascii="Noto Sans" w:hAnsi="Noto Sans" w:cs="Noto Sans"/>
          <w:sz w:val="20"/>
          <w:u w:val="single"/>
        </w:rPr>
        <w:t>________(nombre)             ,</w:t>
      </w:r>
      <w:r w:rsidRPr="00794FD1">
        <w:rPr>
          <w:rFonts w:ascii="Noto Sans" w:hAnsi="Noto Sans" w:cs="Noto Sans"/>
          <w:sz w:val="20"/>
        </w:rPr>
        <w:t xml:space="preserve"> manifiesto bajo protesta a decir verdad, que los datos aquí asentados son ciertos, así como que cuento con </w:t>
      </w:r>
      <w:r w:rsidRPr="00794FD1">
        <w:rPr>
          <w:rFonts w:ascii="Noto Sans" w:hAnsi="Noto Sans" w:cs="Noto Sans"/>
          <w:b/>
          <w:bCs/>
          <w:sz w:val="20"/>
        </w:rPr>
        <w:t>facultades suficientes</w:t>
      </w:r>
      <w:r w:rsidRPr="00794FD1">
        <w:rPr>
          <w:rFonts w:ascii="Noto Sans" w:hAnsi="Noto Sans" w:cs="Noto Sans"/>
          <w:sz w:val="20"/>
        </w:rPr>
        <w:t xml:space="preserve"> para intervenir en el acto de presentación y apertura de proposiciones, para comprometerse por mi o por mi representada en la presente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 _________, a nombre y representación de: </w:t>
      </w:r>
      <w:r w:rsidRPr="00794FD1">
        <w:rPr>
          <w:rFonts w:ascii="Noto Sans" w:hAnsi="Noto Sans" w:cs="Noto Sans"/>
          <w:sz w:val="20"/>
          <w:u w:val="single"/>
        </w:rPr>
        <w:t>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persona física o moral)___.</w:t>
      </w:r>
    </w:p>
    <w:p w14:paraId="143F7186" w14:textId="77777777" w:rsidR="0054671D" w:rsidRPr="00794FD1" w:rsidRDefault="0054671D" w:rsidP="00B37971">
      <w:pPr>
        <w:ind w:right="227"/>
        <w:jc w:val="both"/>
        <w:rPr>
          <w:rFonts w:ascii="Noto Sans" w:hAnsi="Noto Sans" w:cs="Noto Sans"/>
          <w:sz w:val="20"/>
        </w:rPr>
      </w:pPr>
    </w:p>
    <w:p w14:paraId="60F2CB43" w14:textId="77777777" w:rsidR="0054671D" w:rsidRPr="00794FD1" w:rsidRDefault="0054671D" w:rsidP="00B37971">
      <w:pPr>
        <w:ind w:right="227"/>
        <w:jc w:val="both"/>
        <w:rPr>
          <w:rFonts w:ascii="Noto Sans" w:hAnsi="Noto Sans" w:cs="Noto Sans"/>
          <w:sz w:val="20"/>
        </w:rPr>
      </w:pPr>
    </w:p>
    <w:p w14:paraId="5D6CC246" w14:textId="77777777" w:rsidR="0054671D" w:rsidRPr="00794FD1" w:rsidRDefault="0054671D" w:rsidP="00B37971">
      <w:pPr>
        <w:ind w:right="227"/>
        <w:jc w:val="both"/>
        <w:rPr>
          <w:rFonts w:ascii="Noto Sans" w:hAnsi="Noto Sans" w:cs="Noto Sans"/>
          <w:sz w:val="20"/>
        </w:rPr>
      </w:pPr>
    </w:p>
    <w:p w14:paraId="3065D7B7" w14:textId="77777777" w:rsidR="0054671D" w:rsidRPr="00794FD1" w:rsidRDefault="0054671D" w:rsidP="00B37971">
      <w:pPr>
        <w:ind w:right="227"/>
        <w:jc w:val="both"/>
        <w:rPr>
          <w:rFonts w:ascii="Noto Sans" w:hAnsi="Noto Sans" w:cs="Noto Sans"/>
          <w:sz w:val="20"/>
        </w:rPr>
      </w:pPr>
    </w:p>
    <w:p w14:paraId="4E114A9E" w14:textId="77777777" w:rsidR="0054671D" w:rsidRPr="00794FD1" w:rsidRDefault="0054671D" w:rsidP="00B37971">
      <w:pPr>
        <w:ind w:right="227"/>
        <w:jc w:val="both"/>
        <w:rPr>
          <w:rFonts w:ascii="Noto Sans" w:hAnsi="Noto Sans" w:cs="Noto Sans"/>
          <w:sz w:val="20"/>
        </w:rPr>
      </w:pPr>
    </w:p>
    <w:p w14:paraId="08685FA6" w14:textId="77777777" w:rsidR="0054671D" w:rsidRPr="00794FD1" w:rsidRDefault="0054671D" w:rsidP="00B37971">
      <w:pPr>
        <w:ind w:right="227"/>
        <w:jc w:val="both"/>
        <w:rPr>
          <w:rFonts w:ascii="Noto Sans" w:hAnsi="Noto Sans" w:cs="Noto Sans"/>
          <w:sz w:val="20"/>
        </w:rPr>
      </w:pPr>
    </w:p>
    <w:p w14:paraId="272A2B63" w14:textId="77777777" w:rsidR="0054671D" w:rsidRPr="00794FD1" w:rsidRDefault="0054671D" w:rsidP="00B37971">
      <w:pPr>
        <w:ind w:right="227"/>
        <w:jc w:val="both"/>
        <w:rPr>
          <w:rFonts w:ascii="Noto Sans" w:hAnsi="Noto Sans" w:cs="Noto Sans"/>
          <w:sz w:val="20"/>
        </w:rPr>
      </w:pPr>
    </w:p>
    <w:p w14:paraId="17CF44C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(Lugar y fecha)</w:t>
      </w:r>
    </w:p>
    <w:p w14:paraId="058DD7D7" w14:textId="77777777" w:rsidR="0054671D" w:rsidRPr="00794FD1" w:rsidRDefault="0054671D" w:rsidP="00B37971">
      <w:pPr>
        <w:ind w:right="227"/>
        <w:jc w:val="both"/>
        <w:rPr>
          <w:rFonts w:ascii="Noto Sans" w:hAnsi="Noto Sans" w:cs="Noto Sans"/>
          <w:sz w:val="20"/>
        </w:rPr>
      </w:pPr>
    </w:p>
    <w:p w14:paraId="2D9E1545" w14:textId="77777777" w:rsidR="0054671D" w:rsidRPr="00794FD1" w:rsidRDefault="0054671D" w:rsidP="00B37971">
      <w:pPr>
        <w:ind w:right="227"/>
        <w:jc w:val="both"/>
        <w:rPr>
          <w:rFonts w:ascii="Noto Sans" w:hAnsi="Noto Sans" w:cs="Noto Sans"/>
          <w:sz w:val="20"/>
        </w:rPr>
      </w:pPr>
    </w:p>
    <w:p w14:paraId="24A2BA7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________________________________________</w:t>
      </w:r>
    </w:p>
    <w:p w14:paraId="11D7CB6F"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Protesto lo necesario</w:t>
      </w:r>
    </w:p>
    <w:p w14:paraId="1EA42C41"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(Nombre y firma)</w:t>
      </w:r>
    </w:p>
    <w:p w14:paraId="1B4285AB" w14:textId="77777777" w:rsidR="00D316F5" w:rsidRPr="00794FD1" w:rsidRDefault="0054671D" w:rsidP="00B37971">
      <w:pPr>
        <w:ind w:right="227"/>
        <w:rPr>
          <w:rFonts w:ascii="Noto Sans" w:hAnsi="Noto Sans" w:cs="Noto Sans"/>
          <w:sz w:val="20"/>
        </w:rPr>
      </w:pPr>
      <w:r w:rsidRPr="00794FD1">
        <w:rPr>
          <w:rFonts w:ascii="Noto Sans" w:hAnsi="Noto Sans" w:cs="Noto Sans"/>
          <w:sz w:val="20"/>
        </w:rPr>
        <w:br w:type="page"/>
      </w:r>
    </w:p>
    <w:p w14:paraId="620EB29B" w14:textId="77777777" w:rsidR="0054671D" w:rsidRPr="00794FD1" w:rsidRDefault="0054671D" w:rsidP="00B37971">
      <w:pPr>
        <w:ind w:right="227"/>
        <w:rPr>
          <w:rFonts w:ascii="Noto Sans" w:hAnsi="Noto Sans" w:cs="Noto Sans"/>
          <w:sz w:val="20"/>
        </w:rPr>
      </w:pPr>
    </w:p>
    <w:p w14:paraId="68E6DB11" w14:textId="77777777" w:rsidR="008F0CEC" w:rsidRPr="00794FD1" w:rsidRDefault="008F0CEC" w:rsidP="00B37971">
      <w:pPr>
        <w:tabs>
          <w:tab w:val="left" w:pos="720"/>
        </w:tabs>
        <w:ind w:right="227"/>
        <w:jc w:val="center"/>
        <w:rPr>
          <w:rFonts w:ascii="Noto Sans" w:hAnsi="Noto Sans" w:cs="Noto Sans"/>
          <w:b/>
          <w:bCs/>
          <w:sz w:val="20"/>
        </w:rPr>
      </w:pPr>
      <w:r w:rsidRPr="00794FD1">
        <w:rPr>
          <w:rFonts w:ascii="Noto Sans" w:hAnsi="Noto Sans" w:cs="Noto Sans"/>
          <w:b/>
          <w:bCs/>
          <w:sz w:val="20"/>
        </w:rPr>
        <w:t>ANEXO NUMERO 19 (DIECINUEVE)</w:t>
      </w:r>
    </w:p>
    <w:p w14:paraId="7B6F178E" w14:textId="77777777" w:rsidR="008F0CEC" w:rsidRPr="00794FD1" w:rsidRDefault="008F0CEC" w:rsidP="00B37971">
      <w:pPr>
        <w:tabs>
          <w:tab w:val="left" w:pos="720"/>
        </w:tabs>
        <w:ind w:right="227"/>
        <w:jc w:val="center"/>
        <w:rPr>
          <w:rFonts w:ascii="Noto Sans" w:hAnsi="Noto Sans" w:cs="Noto Sans"/>
          <w:b/>
          <w:bCs/>
          <w:sz w:val="20"/>
        </w:rPr>
      </w:pPr>
    </w:p>
    <w:p w14:paraId="017E721A" w14:textId="7ED66870" w:rsidR="008F0CEC" w:rsidRPr="00794FD1" w:rsidRDefault="008F0CEC"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6AEC11D4" w14:textId="77777777" w:rsidR="008F0CEC" w:rsidRPr="00794FD1" w:rsidRDefault="008F0CEC" w:rsidP="00B37971">
      <w:pPr>
        <w:ind w:right="227"/>
        <w:jc w:val="both"/>
        <w:rPr>
          <w:rFonts w:ascii="Noto Sans" w:hAnsi="Noto Sans" w:cs="Noto Sans"/>
          <w:b/>
          <w:sz w:val="20"/>
        </w:rPr>
      </w:pPr>
    </w:p>
    <w:p w14:paraId="7D74EFAB" w14:textId="77777777" w:rsidR="008F0CEC" w:rsidRPr="00794FD1" w:rsidRDefault="008F0CEC" w:rsidP="00B37971">
      <w:pPr>
        <w:ind w:right="227"/>
        <w:jc w:val="right"/>
        <w:rPr>
          <w:rFonts w:ascii="Noto Sans" w:hAnsi="Noto Sans" w:cs="Noto Sans"/>
          <w:sz w:val="20"/>
        </w:rPr>
      </w:pPr>
      <w:r w:rsidRPr="00794FD1">
        <w:rPr>
          <w:rFonts w:ascii="Noto Sans" w:hAnsi="Noto Sans" w:cs="Noto Sans"/>
          <w:sz w:val="20"/>
        </w:rPr>
        <w:t>LUGAR Y FECHA</w:t>
      </w:r>
    </w:p>
    <w:p w14:paraId="02717ED6" w14:textId="77777777" w:rsidR="004C7AFB" w:rsidRDefault="004C7AFB" w:rsidP="00B37971">
      <w:pPr>
        <w:keepNext/>
        <w:keepLines/>
        <w:ind w:right="227"/>
        <w:jc w:val="both"/>
        <w:rPr>
          <w:rFonts w:ascii="Noto Sans" w:hAnsi="Noto Sans" w:cs="Noto Sans"/>
          <w:b/>
          <w:sz w:val="20"/>
        </w:rPr>
      </w:pPr>
    </w:p>
    <w:p w14:paraId="0A1B7008"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59A58E97"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3F5C0CB9"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4960F531"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7AB266E"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6BEE0454" w14:textId="77777777" w:rsidR="008F0CEC" w:rsidRPr="00794FD1" w:rsidRDefault="008F0CEC" w:rsidP="00B37971">
      <w:pPr>
        <w:keepNext/>
        <w:keepLines/>
        <w:ind w:right="227"/>
        <w:jc w:val="both"/>
        <w:rPr>
          <w:rFonts w:ascii="Noto Sans" w:hAnsi="Noto Sans" w:cs="Noto Sans"/>
          <w:b/>
          <w:sz w:val="20"/>
        </w:rPr>
      </w:pPr>
    </w:p>
    <w:p w14:paraId="2528F777"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2FAA47E7" w14:textId="77777777" w:rsidR="008F0CEC" w:rsidRPr="00794FD1" w:rsidRDefault="008F0CEC" w:rsidP="00B37971">
      <w:pPr>
        <w:keepNext/>
        <w:keepLines/>
        <w:ind w:right="227"/>
        <w:jc w:val="both"/>
        <w:rPr>
          <w:rFonts w:ascii="Noto Sans" w:hAnsi="Noto Sans" w:cs="Noto Sans"/>
          <w:b/>
          <w:sz w:val="20"/>
        </w:rPr>
      </w:pPr>
    </w:p>
    <w:p w14:paraId="3295412F" w14:textId="77777777" w:rsidR="008F0CEC" w:rsidRPr="00794FD1" w:rsidRDefault="008F0CEC" w:rsidP="00B37971">
      <w:pPr>
        <w:keepNext/>
        <w:keepLines/>
        <w:ind w:right="227"/>
        <w:jc w:val="both"/>
        <w:rPr>
          <w:rFonts w:ascii="Noto Sans" w:hAnsi="Noto Sans" w:cs="Noto Sans"/>
          <w:b/>
          <w:sz w:val="20"/>
        </w:rPr>
      </w:pPr>
    </w:p>
    <w:p w14:paraId="22F280DE" w14:textId="77777777" w:rsidR="008F0CEC" w:rsidRPr="00794FD1" w:rsidRDefault="008F0CEC" w:rsidP="00B37971">
      <w:pPr>
        <w:keepNext/>
        <w:keepLines/>
        <w:ind w:right="227"/>
        <w:jc w:val="both"/>
        <w:rPr>
          <w:rFonts w:ascii="Noto Sans" w:hAnsi="Noto Sans" w:cs="Noto Sans"/>
          <w:b/>
          <w:sz w:val="20"/>
        </w:rPr>
      </w:pPr>
    </w:p>
    <w:p w14:paraId="4C46817D" w14:textId="77777777" w:rsidR="008F0CEC" w:rsidRPr="00794FD1" w:rsidRDefault="008F0CEC" w:rsidP="00B37971">
      <w:pPr>
        <w:keepNext/>
        <w:keepLines/>
        <w:ind w:right="227"/>
        <w:jc w:val="both"/>
        <w:rPr>
          <w:rFonts w:ascii="Noto Sans" w:hAnsi="Noto Sans" w:cs="Noto Sans"/>
          <w:b/>
          <w:sz w:val="20"/>
        </w:rPr>
      </w:pPr>
    </w:p>
    <w:p w14:paraId="47E28522" w14:textId="77777777" w:rsidR="008F0CEC" w:rsidRPr="00794FD1" w:rsidRDefault="008F0CEC" w:rsidP="00B37971">
      <w:pPr>
        <w:ind w:right="227"/>
        <w:jc w:val="both"/>
        <w:rPr>
          <w:rFonts w:ascii="Noto Sans" w:hAnsi="Noto Sans" w:cs="Noto Sans"/>
          <w:sz w:val="20"/>
        </w:rPr>
      </w:pPr>
    </w:p>
    <w:p w14:paraId="581A3255"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u w:val="single"/>
        </w:rPr>
        <w:t xml:space="preserve">(_______________NOMBRE____________) </w:t>
      </w:r>
      <w:r w:rsidR="00BB47B1" w:rsidRPr="00794FD1">
        <w:rPr>
          <w:rFonts w:ascii="Noto Sans" w:hAnsi="Noto Sans" w:cs="Noto Sans"/>
          <w:sz w:val="20"/>
        </w:rPr>
        <w:t>BAJO PROTESTA DE DECIR VERDAD,</w:t>
      </w:r>
      <w:r w:rsidRPr="00794FD1">
        <w:rPr>
          <w:rFonts w:ascii="Noto Sans" w:hAnsi="Noto Sans" w:cs="Noto Sans"/>
          <w:sz w:val="20"/>
        </w:rPr>
        <w:t xml:space="preserve"> EN MI CARÁCTER DE REPRESENTANTE LEGAL DE LA EMPRESA ______________________________, DECLARO LO SIGUIENTE:</w:t>
      </w:r>
    </w:p>
    <w:p w14:paraId="0009BD93" w14:textId="77777777" w:rsidR="008F0CEC" w:rsidRPr="00794FD1" w:rsidRDefault="008F0CEC" w:rsidP="00B37971">
      <w:pPr>
        <w:ind w:right="227"/>
        <w:jc w:val="both"/>
        <w:rPr>
          <w:rFonts w:ascii="Noto Sans" w:hAnsi="Noto Sans" w:cs="Noto Sans"/>
          <w:sz w:val="20"/>
          <w:lang w:val="es-ES_tradnl"/>
        </w:rPr>
      </w:pPr>
    </w:p>
    <w:p w14:paraId="10BA69F3" w14:textId="77777777" w:rsidR="008F0CEC" w:rsidRPr="00794FD1" w:rsidRDefault="008F0CEC" w:rsidP="00B37971">
      <w:pPr>
        <w:ind w:right="227"/>
        <w:jc w:val="both"/>
        <w:rPr>
          <w:rFonts w:ascii="Noto Sans" w:hAnsi="Noto Sans" w:cs="Noto Sans"/>
          <w:sz w:val="20"/>
          <w:lang w:val="es-ES_tradnl"/>
        </w:rPr>
      </w:pPr>
    </w:p>
    <w:p w14:paraId="5A7F55EF" w14:textId="77777777" w:rsidR="00BB47B1" w:rsidRPr="00794FD1" w:rsidRDefault="00BB47B1" w:rsidP="00B37971">
      <w:pPr>
        <w:ind w:right="227"/>
        <w:jc w:val="both"/>
        <w:rPr>
          <w:rFonts w:ascii="Noto Sans" w:hAnsi="Noto Sans" w:cs="Noto Sans"/>
          <w:sz w:val="20"/>
        </w:rPr>
      </w:pPr>
    </w:p>
    <w:p w14:paraId="6210A455" w14:textId="77777777" w:rsidR="00BB47B1" w:rsidRPr="00794FD1" w:rsidRDefault="005F0DE6" w:rsidP="00B37971">
      <w:pPr>
        <w:pStyle w:val="Prrafodelista"/>
        <w:numPr>
          <w:ilvl w:val="0"/>
          <w:numId w:val="41"/>
        </w:numPr>
        <w:ind w:right="227"/>
        <w:jc w:val="both"/>
        <w:rPr>
          <w:rFonts w:ascii="Noto Sans" w:hAnsi="Noto Sans" w:cs="Noto Sans"/>
          <w:sz w:val="20"/>
        </w:rPr>
      </w:pPr>
      <w:r w:rsidRPr="00794FD1">
        <w:rPr>
          <w:rFonts w:ascii="Noto Sans" w:hAnsi="Noto Sans" w:cs="Noto Sans"/>
          <w:sz w:val="20"/>
        </w:rPr>
        <w:t>M</w:t>
      </w:r>
      <w:r w:rsidR="00BB47B1" w:rsidRPr="00794FD1">
        <w:rPr>
          <w:rFonts w:ascii="Noto Sans" w:hAnsi="Noto Sans" w:cs="Noto Sans"/>
          <w:sz w:val="20"/>
        </w:rPr>
        <w:t xml:space="preserve">anifiesto, bajo protesta de decir verdad, </w:t>
      </w:r>
      <w:r w:rsidRPr="00794FD1">
        <w:rPr>
          <w:rFonts w:ascii="Noto Sans" w:hAnsi="Noto Sans" w:cs="Noto Sans"/>
          <w:sz w:val="20"/>
        </w:rPr>
        <w:t xml:space="preserve">que </w:t>
      </w:r>
      <w:r w:rsidR="00BE082C" w:rsidRPr="00794FD1">
        <w:rPr>
          <w:rFonts w:ascii="Noto Sans" w:hAnsi="Noto Sans" w:cs="Noto Sans"/>
          <w:sz w:val="20"/>
        </w:rPr>
        <w:t>los</w:t>
      </w:r>
      <w:r w:rsidR="00BB47B1" w:rsidRPr="00794FD1">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94FD1">
        <w:rPr>
          <w:rFonts w:ascii="Noto Sans" w:hAnsi="Noto Sans" w:cs="Noto Sans"/>
          <w:sz w:val="20"/>
        </w:rPr>
        <w:t>Los que relaciono a continuación:</w:t>
      </w:r>
    </w:p>
    <w:p w14:paraId="337D37D5" w14:textId="77777777" w:rsidR="00BE082C" w:rsidRPr="00794FD1" w:rsidRDefault="00BE082C" w:rsidP="00B37971">
      <w:pPr>
        <w:pStyle w:val="Prrafodelista"/>
        <w:ind w:left="644" w:right="227"/>
        <w:jc w:val="both"/>
        <w:rPr>
          <w:rFonts w:ascii="Noto Sans" w:hAnsi="Noto Sans" w:cs="Noto Sans"/>
          <w:sz w:val="20"/>
        </w:rPr>
      </w:pPr>
    </w:p>
    <w:p w14:paraId="65D3AFE2" w14:textId="77777777" w:rsidR="00BE082C" w:rsidRPr="00794FD1" w:rsidRDefault="00BE082C" w:rsidP="00B37971">
      <w:pPr>
        <w:pStyle w:val="Prrafodelista"/>
        <w:numPr>
          <w:ilvl w:val="0"/>
          <w:numId w:val="42"/>
        </w:numPr>
        <w:ind w:right="227"/>
        <w:jc w:val="both"/>
        <w:rPr>
          <w:rFonts w:ascii="Noto Sans" w:hAnsi="Noto Sans" w:cs="Noto Sans"/>
          <w:sz w:val="20"/>
        </w:rPr>
      </w:pPr>
      <w:r w:rsidRPr="00794FD1">
        <w:rPr>
          <w:rFonts w:ascii="Noto Sans" w:hAnsi="Noto Sans" w:cs="Noto Sans"/>
          <w:sz w:val="20"/>
        </w:rPr>
        <w:t>______________________________________________________</w:t>
      </w:r>
      <w:r w:rsidR="00422D45" w:rsidRPr="00794FD1">
        <w:rPr>
          <w:rFonts w:ascii="Noto Sans" w:hAnsi="Noto Sans" w:cs="Noto Sans"/>
          <w:sz w:val="20"/>
        </w:rPr>
        <w:t>______________________________</w:t>
      </w:r>
    </w:p>
    <w:p w14:paraId="050F5236" w14:textId="77777777" w:rsidR="005F0DE6" w:rsidRPr="00794FD1" w:rsidRDefault="005F0DE6" w:rsidP="00B37971">
      <w:pPr>
        <w:pStyle w:val="Prrafodelista"/>
        <w:ind w:left="720" w:right="227"/>
        <w:jc w:val="both"/>
        <w:rPr>
          <w:rFonts w:ascii="Noto Sans" w:hAnsi="Noto Sans" w:cs="Noto Sans"/>
          <w:sz w:val="20"/>
        </w:rPr>
      </w:pPr>
    </w:p>
    <w:p w14:paraId="37D1A4AE" w14:textId="77777777" w:rsidR="00BB47B1" w:rsidRPr="00794FD1" w:rsidRDefault="00BB47B1" w:rsidP="00B37971">
      <w:pPr>
        <w:ind w:left="326" w:right="227"/>
        <w:jc w:val="both"/>
        <w:rPr>
          <w:rFonts w:ascii="Noto Sans" w:hAnsi="Noto Sans" w:cs="Noto Sans"/>
          <w:b/>
          <w:bCs/>
          <w:sz w:val="20"/>
        </w:rPr>
      </w:pPr>
    </w:p>
    <w:p w14:paraId="00A7707F" w14:textId="77777777" w:rsidR="00BB47B1" w:rsidRPr="00794FD1" w:rsidRDefault="005F0DE6"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Manifiesto</w:t>
      </w:r>
      <w:r w:rsidR="00BB47B1" w:rsidRPr="00794FD1">
        <w:rPr>
          <w:rFonts w:ascii="Noto Sans" w:hAnsi="Noto Sans" w:cs="Noto Sans"/>
          <w:sz w:val="20"/>
        </w:rPr>
        <w:t xml:space="preserve"> bajo protesta de decir verdad, que no ejecuta</w:t>
      </w:r>
      <w:r w:rsidR="00BE082C" w:rsidRPr="00794FD1">
        <w:rPr>
          <w:rFonts w:ascii="Noto Sans" w:hAnsi="Noto Sans" w:cs="Noto Sans"/>
          <w:sz w:val="20"/>
        </w:rPr>
        <w:t>re</w:t>
      </w:r>
      <w:r w:rsidR="00BB47B1" w:rsidRPr="00794FD1">
        <w:rPr>
          <w:rFonts w:ascii="Noto Sans" w:hAnsi="Noto Sans" w:cs="Noto Sans"/>
          <w:sz w:val="20"/>
        </w:rPr>
        <w:t xml:space="preserve"> con otro licitante acciones que impliquen o tengan por objeto obtener un beneficio o ventaja indebida en el procedimiento.</w:t>
      </w:r>
      <w:r w:rsidR="00BB47B1" w:rsidRPr="00794FD1">
        <w:rPr>
          <w:rFonts w:ascii="Noto Sans" w:hAnsi="Noto Sans" w:cs="Noto Sans"/>
          <w:b/>
          <w:bCs/>
          <w:sz w:val="20"/>
        </w:rPr>
        <w:t xml:space="preserve"> </w:t>
      </w:r>
    </w:p>
    <w:p w14:paraId="32935DFA" w14:textId="77777777" w:rsidR="00BB47B1" w:rsidRPr="00794FD1" w:rsidRDefault="00BB47B1" w:rsidP="00B37971">
      <w:pPr>
        <w:pStyle w:val="Prrafodelista"/>
        <w:ind w:right="227"/>
        <w:rPr>
          <w:rFonts w:ascii="Noto Sans" w:hAnsi="Noto Sans" w:cs="Noto Sans"/>
          <w:b/>
          <w:bCs/>
          <w:sz w:val="20"/>
        </w:rPr>
      </w:pPr>
    </w:p>
    <w:p w14:paraId="5A890F3F" w14:textId="77777777" w:rsidR="00BB47B1" w:rsidRPr="00794FD1" w:rsidRDefault="00BB47B1"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 xml:space="preserve"> </w:t>
      </w:r>
      <w:r w:rsidR="005F0DE6" w:rsidRPr="00794FD1">
        <w:rPr>
          <w:rFonts w:ascii="Noto Sans" w:hAnsi="Noto Sans" w:cs="Noto Sans"/>
          <w:sz w:val="20"/>
        </w:rPr>
        <w:t xml:space="preserve">Manifiesto </w:t>
      </w:r>
      <w:r w:rsidRPr="00794FD1">
        <w:rPr>
          <w:rFonts w:ascii="Noto Sans" w:hAnsi="Noto Sans" w:cs="Noto Sans"/>
          <w:sz w:val="20"/>
        </w:rPr>
        <w:t>bajo protesta de decir verdad que,</w:t>
      </w:r>
      <w:r w:rsidR="00BE082C" w:rsidRPr="00794FD1">
        <w:rPr>
          <w:rFonts w:ascii="Noto Sans" w:hAnsi="Noto Sans" w:cs="Noto Sans"/>
          <w:sz w:val="20"/>
        </w:rPr>
        <w:t xml:space="preserve"> en caso de resultar ganador, </w:t>
      </w:r>
      <w:r w:rsidRPr="00794FD1">
        <w:rPr>
          <w:rFonts w:ascii="Noto Sans" w:hAnsi="Noto Sans" w:cs="Noto Sans"/>
          <w:sz w:val="20"/>
        </w:rPr>
        <w:t xml:space="preserve"> </w:t>
      </w:r>
      <w:r w:rsidR="00BE082C" w:rsidRPr="00794FD1">
        <w:rPr>
          <w:rFonts w:ascii="Noto Sans" w:hAnsi="Noto Sans" w:cs="Noto Sans"/>
          <w:sz w:val="20"/>
        </w:rPr>
        <w:t xml:space="preserve">no </w:t>
      </w:r>
      <w:r w:rsidRPr="00794FD1">
        <w:rPr>
          <w:rFonts w:ascii="Noto Sans" w:hAnsi="Noto Sans" w:cs="Noto Sans"/>
          <w:sz w:val="20"/>
        </w:rPr>
        <w:t>subcontratar</w:t>
      </w:r>
      <w:r w:rsidR="00BE082C" w:rsidRPr="00794FD1">
        <w:rPr>
          <w:rFonts w:ascii="Noto Sans" w:hAnsi="Noto Sans" w:cs="Noto Sans"/>
          <w:sz w:val="20"/>
        </w:rPr>
        <w:t>e</w:t>
      </w:r>
      <w:r w:rsidRPr="00794FD1">
        <w:rPr>
          <w:rFonts w:ascii="Noto Sans" w:hAnsi="Noto Sans" w:cs="Noto Sans"/>
          <w:sz w:val="20"/>
        </w:rPr>
        <w:t xml:space="preserve"> a otro licitante que haya participado en el procedimiento. </w:t>
      </w:r>
    </w:p>
    <w:p w14:paraId="571AB78B" w14:textId="77777777" w:rsidR="008F0CEC" w:rsidRPr="00794FD1" w:rsidRDefault="008F0CEC" w:rsidP="00B37971">
      <w:pPr>
        <w:ind w:right="227"/>
        <w:jc w:val="both"/>
        <w:rPr>
          <w:rFonts w:ascii="Noto Sans" w:hAnsi="Noto Sans" w:cs="Noto Sans"/>
          <w:sz w:val="20"/>
        </w:rPr>
      </w:pPr>
    </w:p>
    <w:p w14:paraId="370034F3" w14:textId="77777777" w:rsidR="008F0CEC" w:rsidRPr="00794FD1" w:rsidRDefault="008F0CEC" w:rsidP="00B37971">
      <w:pPr>
        <w:ind w:right="227"/>
        <w:jc w:val="both"/>
        <w:rPr>
          <w:rFonts w:ascii="Noto Sans" w:hAnsi="Noto Sans" w:cs="Noto Sans"/>
          <w:sz w:val="20"/>
        </w:rPr>
      </w:pPr>
    </w:p>
    <w:p w14:paraId="1DFC25DF" w14:textId="77777777" w:rsidR="008F0CEC" w:rsidRPr="00794FD1" w:rsidRDefault="008F0CEC" w:rsidP="00B37971">
      <w:pPr>
        <w:ind w:right="227"/>
        <w:jc w:val="both"/>
        <w:rPr>
          <w:rFonts w:ascii="Noto Sans" w:hAnsi="Noto Sans" w:cs="Noto Sans"/>
          <w:sz w:val="20"/>
        </w:rPr>
      </w:pPr>
    </w:p>
    <w:p w14:paraId="6D459C73" w14:textId="77777777" w:rsidR="008F0CEC" w:rsidRPr="00794FD1" w:rsidRDefault="008F0CEC" w:rsidP="00B37971">
      <w:pPr>
        <w:ind w:right="227"/>
        <w:jc w:val="both"/>
        <w:rPr>
          <w:rFonts w:ascii="Noto Sans" w:hAnsi="Noto Sans" w:cs="Noto Sans"/>
          <w:sz w:val="20"/>
        </w:rPr>
      </w:pPr>
    </w:p>
    <w:p w14:paraId="228FC9B6"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 xml:space="preserve">(NOMBRE Y FIRMA)  </w:t>
      </w:r>
    </w:p>
    <w:p w14:paraId="013A0E2F"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(DEL REPRESENTANTE LEGAL).</w:t>
      </w:r>
    </w:p>
    <w:p w14:paraId="2B3EC3FE" w14:textId="77777777" w:rsidR="0054671D" w:rsidRPr="00794FD1" w:rsidRDefault="0054671D" w:rsidP="00B37971">
      <w:pPr>
        <w:ind w:right="227"/>
        <w:rPr>
          <w:rFonts w:ascii="Noto Sans" w:hAnsi="Noto Sans" w:cs="Noto Sans"/>
          <w:sz w:val="20"/>
        </w:rPr>
      </w:pPr>
    </w:p>
    <w:p w14:paraId="21F1B37B" w14:textId="77777777" w:rsidR="0054671D" w:rsidRPr="00794FD1" w:rsidRDefault="0054671D" w:rsidP="00B37971">
      <w:pPr>
        <w:ind w:right="227"/>
        <w:rPr>
          <w:rFonts w:ascii="Noto Sans" w:hAnsi="Noto Sans" w:cs="Noto Sans"/>
          <w:sz w:val="20"/>
        </w:rPr>
      </w:pPr>
    </w:p>
    <w:p w14:paraId="507F2A3F" w14:textId="77777777" w:rsidR="0054671D" w:rsidRPr="00794FD1" w:rsidRDefault="0054671D" w:rsidP="00B37971">
      <w:pPr>
        <w:ind w:right="227"/>
        <w:rPr>
          <w:rFonts w:ascii="Noto Sans" w:hAnsi="Noto Sans" w:cs="Noto Sans"/>
          <w:b/>
          <w:sz w:val="20"/>
        </w:rPr>
      </w:pPr>
    </w:p>
    <w:p w14:paraId="398489B1" w14:textId="77777777" w:rsidR="00BB47B1" w:rsidRPr="00794FD1" w:rsidRDefault="00BB47B1" w:rsidP="00B37971">
      <w:pPr>
        <w:ind w:right="227"/>
        <w:rPr>
          <w:rFonts w:ascii="Noto Sans" w:hAnsi="Noto Sans" w:cs="Noto Sans"/>
          <w:b/>
          <w:sz w:val="20"/>
        </w:rPr>
      </w:pPr>
    </w:p>
    <w:p w14:paraId="2CA32285" w14:textId="77777777" w:rsidR="00BB47B1" w:rsidRPr="00794FD1" w:rsidRDefault="00BB47B1" w:rsidP="00B37971">
      <w:pPr>
        <w:ind w:right="227"/>
        <w:rPr>
          <w:rFonts w:ascii="Noto Sans" w:hAnsi="Noto Sans" w:cs="Noto Sans"/>
          <w:b/>
          <w:sz w:val="20"/>
        </w:rPr>
      </w:pPr>
    </w:p>
    <w:p w14:paraId="09700C48" w14:textId="77777777" w:rsidR="00BB47B1" w:rsidRPr="00794FD1" w:rsidRDefault="00BB47B1" w:rsidP="00B37971">
      <w:pPr>
        <w:ind w:right="227"/>
        <w:rPr>
          <w:rFonts w:ascii="Noto Sans" w:hAnsi="Noto Sans" w:cs="Noto Sans"/>
          <w:b/>
          <w:sz w:val="20"/>
        </w:rPr>
      </w:pPr>
    </w:p>
    <w:p w14:paraId="2A93CFF8" w14:textId="77777777" w:rsidR="00BB47B1" w:rsidRPr="00794FD1" w:rsidRDefault="00BB47B1" w:rsidP="00B37971">
      <w:pPr>
        <w:ind w:right="227"/>
        <w:rPr>
          <w:rFonts w:ascii="Noto Sans" w:hAnsi="Noto Sans" w:cs="Noto Sans"/>
          <w:b/>
          <w:sz w:val="20"/>
        </w:rPr>
      </w:pPr>
    </w:p>
    <w:p w14:paraId="039E1E36" w14:textId="77777777" w:rsidR="00BB47B1" w:rsidRPr="00794FD1" w:rsidRDefault="00BB47B1" w:rsidP="00B37971">
      <w:pPr>
        <w:ind w:right="227"/>
        <w:rPr>
          <w:rFonts w:ascii="Noto Sans" w:hAnsi="Noto Sans" w:cs="Noto Sans"/>
          <w:b/>
          <w:sz w:val="20"/>
        </w:rPr>
      </w:pPr>
    </w:p>
    <w:p w14:paraId="156D671A" w14:textId="77777777" w:rsidR="00441E17" w:rsidRDefault="00441E17" w:rsidP="00441E17">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Número 20 (VEINTE)</w:t>
      </w:r>
    </w:p>
    <w:p w14:paraId="21190413" w14:textId="77777777" w:rsidR="00441E17" w:rsidRDefault="00441E17" w:rsidP="00441E17">
      <w:pPr>
        <w:ind w:right="227"/>
        <w:jc w:val="center"/>
        <w:rPr>
          <w:rFonts w:ascii="Noto Sans" w:hAnsi="Noto Sans" w:cs="Noto Sans"/>
          <w:b/>
          <w:sz w:val="18"/>
          <w:szCs w:val="18"/>
          <w:lang w:val="es-MX"/>
        </w:rPr>
      </w:pPr>
    </w:p>
    <w:p w14:paraId="57BE0625" w14:textId="77777777" w:rsidR="00441E17" w:rsidRDefault="00441E17" w:rsidP="00441E17">
      <w:pPr>
        <w:ind w:right="227"/>
        <w:jc w:val="both"/>
        <w:rPr>
          <w:rFonts w:ascii="Noto Sans" w:hAnsi="Noto Sans" w:cs="Noto Sans"/>
          <w:b/>
          <w:sz w:val="18"/>
          <w:szCs w:val="18"/>
        </w:rPr>
      </w:pPr>
      <w:r w:rsidRPr="00172538">
        <w:rPr>
          <w:rFonts w:ascii="Noto Sans" w:hAnsi="Noto Sans" w:cs="Noto Sans"/>
          <w:b/>
          <w:sz w:val="18"/>
          <w:szCs w:val="18"/>
        </w:rPr>
        <w:t xml:space="preserve">EJEMPLO DE FORMATO PARA LA MANIFESTACION QUE DEBERAN PRESENTAR LOS LICITANTES, POSTULANTES O COTIZANTES QUE PARTICIPEN EN LOS PROCEDIMIENTOS DE CONTRATACION, PARA DAR CUMPLIMIENTO A LO DISPUESTO EN LA REGLA 8 del ACUERDO POR EL QUE SE REFORMAN, ADICIONAN Y DEROGAN DIVERSAS DISPOSICIONES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PUBLICADAS EL 14 DE OCTUBRE DE 2010. PUBLICADO EN EL DOF EL DÍA 11 DE AGOSTO DE 2025. </w:t>
      </w:r>
    </w:p>
    <w:p w14:paraId="2FFEB0F4" w14:textId="77777777" w:rsidR="00441E17" w:rsidRDefault="00441E17" w:rsidP="00441E17">
      <w:pPr>
        <w:ind w:right="227"/>
        <w:jc w:val="center"/>
        <w:rPr>
          <w:rFonts w:ascii="Noto Sans" w:hAnsi="Noto Sans" w:cs="Noto Sans"/>
          <w:b/>
          <w:sz w:val="18"/>
          <w:szCs w:val="18"/>
        </w:rPr>
      </w:pPr>
    </w:p>
    <w:p w14:paraId="58D74F9D" w14:textId="77777777" w:rsidR="00441E17" w:rsidRDefault="00441E17" w:rsidP="00441E17">
      <w:pPr>
        <w:ind w:right="227"/>
        <w:jc w:val="both"/>
        <w:rPr>
          <w:rFonts w:ascii="Noto Sans" w:hAnsi="Noto Sans" w:cs="Noto Sans"/>
          <w:b/>
          <w:sz w:val="18"/>
          <w:szCs w:val="18"/>
        </w:rPr>
      </w:pPr>
      <w:r w:rsidRPr="00172538">
        <w:rPr>
          <w:rFonts w:ascii="Noto Sans" w:hAnsi="Noto Sans" w:cs="Noto Sans"/>
          <w:b/>
          <w:sz w:val="18"/>
          <w:szCs w:val="18"/>
        </w:rPr>
        <w:t>_______________________________________________________________________________________________de __________ de</w:t>
      </w:r>
      <w:r>
        <w:rPr>
          <w:rFonts w:ascii="Noto Sans" w:hAnsi="Noto Sans" w:cs="Noto Sans"/>
          <w:b/>
          <w:sz w:val="18"/>
          <w:szCs w:val="18"/>
        </w:rPr>
        <w:t xml:space="preserve"> </w:t>
      </w:r>
      <w:r w:rsidRPr="00172538">
        <w:rPr>
          <w:rFonts w:ascii="Noto Sans" w:hAnsi="Noto Sans" w:cs="Noto Sans"/>
          <w:b/>
          <w:sz w:val="18"/>
          <w:szCs w:val="18"/>
        </w:rPr>
        <w:t>______________ (1) _______</w:t>
      </w:r>
      <w:proofErr w:type="gramStart"/>
      <w:r w:rsidRPr="00172538">
        <w:rPr>
          <w:rFonts w:ascii="Noto Sans" w:hAnsi="Noto Sans" w:cs="Noto Sans"/>
          <w:b/>
          <w:sz w:val="18"/>
          <w:szCs w:val="18"/>
        </w:rPr>
        <w:t>_(</w:t>
      </w:r>
      <w:proofErr w:type="gramEnd"/>
      <w:r w:rsidRPr="00172538">
        <w:rPr>
          <w:rFonts w:ascii="Noto Sans" w:hAnsi="Noto Sans" w:cs="Noto Sans"/>
          <w:b/>
          <w:sz w:val="18"/>
          <w:szCs w:val="18"/>
        </w:rPr>
        <w:t xml:space="preserve">2)____________ </w:t>
      </w:r>
    </w:p>
    <w:p w14:paraId="5716251B" w14:textId="77777777" w:rsidR="00441E17" w:rsidRDefault="00441E17" w:rsidP="00441E17">
      <w:pPr>
        <w:ind w:right="227"/>
        <w:jc w:val="both"/>
        <w:rPr>
          <w:rFonts w:ascii="Noto Sans" w:hAnsi="Noto Sans" w:cs="Noto Sans"/>
          <w:b/>
          <w:sz w:val="18"/>
          <w:szCs w:val="18"/>
        </w:rPr>
      </w:pPr>
      <w:r w:rsidRPr="00172538">
        <w:rPr>
          <w:rFonts w:ascii="Noto Sans" w:hAnsi="Noto Sans" w:cs="Noto Sans"/>
          <w:b/>
          <w:sz w:val="18"/>
          <w:szCs w:val="18"/>
        </w:rPr>
        <w:t>PRESENTE.</w:t>
      </w:r>
    </w:p>
    <w:p w14:paraId="079A6C4E" w14:textId="77777777" w:rsidR="00441E17" w:rsidRDefault="00441E17" w:rsidP="00441E17">
      <w:pPr>
        <w:ind w:right="227"/>
        <w:jc w:val="both"/>
        <w:rPr>
          <w:rFonts w:ascii="Noto Sans" w:hAnsi="Noto Sans" w:cs="Noto Sans"/>
          <w:b/>
          <w:sz w:val="18"/>
          <w:szCs w:val="18"/>
        </w:rPr>
      </w:pPr>
    </w:p>
    <w:p w14:paraId="4A39AA9A" w14:textId="77777777" w:rsidR="00441E17" w:rsidRDefault="00441E17" w:rsidP="00441E17">
      <w:pPr>
        <w:ind w:right="227"/>
        <w:jc w:val="both"/>
        <w:rPr>
          <w:rFonts w:ascii="Noto Sans" w:hAnsi="Noto Sans" w:cs="Noto Sans"/>
          <w:b/>
          <w:sz w:val="18"/>
          <w:szCs w:val="18"/>
        </w:rPr>
      </w:pPr>
    </w:p>
    <w:p w14:paraId="2152AD9D" w14:textId="77777777" w:rsidR="00441E17" w:rsidRPr="00172538" w:rsidRDefault="00441E17" w:rsidP="00441E17">
      <w:pPr>
        <w:ind w:right="227"/>
        <w:jc w:val="both"/>
        <w:rPr>
          <w:rFonts w:ascii="Noto Sans" w:hAnsi="Noto Sans" w:cs="Noto Sans"/>
          <w:bCs/>
          <w:sz w:val="18"/>
          <w:szCs w:val="18"/>
        </w:rPr>
      </w:pPr>
      <w:r w:rsidRPr="00172538">
        <w:rPr>
          <w:rFonts w:ascii="Noto Sans" w:hAnsi="Noto Sans" w:cs="Noto Sans"/>
          <w:b/>
          <w:sz w:val="18"/>
          <w:szCs w:val="18"/>
        </w:rPr>
        <w:t xml:space="preserve"> </w:t>
      </w:r>
      <w:r w:rsidRPr="00172538">
        <w:rPr>
          <w:rFonts w:ascii="Noto Sans" w:hAnsi="Noto Sans" w:cs="Noto Sans"/>
          <w:bCs/>
          <w:sz w:val="18"/>
          <w:szCs w:val="18"/>
        </w:rPr>
        <w:t>Me refiero al procedimiento de______</w:t>
      </w:r>
      <w:proofErr w:type="gramStart"/>
      <w:r w:rsidRPr="00172538">
        <w:rPr>
          <w:rFonts w:ascii="Noto Sans" w:hAnsi="Noto Sans" w:cs="Noto Sans"/>
          <w:bCs/>
          <w:sz w:val="18"/>
          <w:szCs w:val="18"/>
        </w:rPr>
        <w:t>_(</w:t>
      </w:r>
      <w:proofErr w:type="gramEnd"/>
      <w:r w:rsidRPr="00172538">
        <w:rPr>
          <w:rFonts w:ascii="Noto Sans" w:hAnsi="Noto Sans" w:cs="Noto Sans"/>
          <w:bCs/>
          <w:sz w:val="18"/>
          <w:szCs w:val="18"/>
        </w:rPr>
        <w:t>3)___________ No. _</w:t>
      </w:r>
      <w:proofErr w:type="gramStart"/>
      <w:r w:rsidRPr="00172538">
        <w:rPr>
          <w:rFonts w:ascii="Noto Sans" w:hAnsi="Noto Sans" w:cs="Noto Sans"/>
          <w:bCs/>
          <w:sz w:val="18"/>
          <w:szCs w:val="18"/>
        </w:rPr>
        <w:t>_(</w:t>
      </w:r>
      <w:proofErr w:type="gramEnd"/>
      <w:r w:rsidRPr="00172538">
        <w:rPr>
          <w:rFonts w:ascii="Noto Sans" w:hAnsi="Noto Sans" w:cs="Noto Sans"/>
          <w:bCs/>
          <w:sz w:val="18"/>
          <w:szCs w:val="18"/>
        </w:rPr>
        <w:t xml:space="preserve">4)____ en el que mi representada, la empresa _______________(5)___________________ participa a través de la presente propuesta. 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 </w:t>
      </w:r>
    </w:p>
    <w:p w14:paraId="7BDB2770" w14:textId="77777777" w:rsidR="00441E17" w:rsidRPr="00172538" w:rsidRDefault="00441E17" w:rsidP="00441E17">
      <w:pPr>
        <w:ind w:right="227"/>
        <w:jc w:val="both"/>
        <w:rPr>
          <w:rFonts w:ascii="Noto Sans" w:hAnsi="Noto Sans" w:cs="Noto Sans"/>
          <w:bCs/>
          <w:sz w:val="18"/>
          <w:szCs w:val="18"/>
        </w:rPr>
      </w:pPr>
    </w:p>
    <w:p w14:paraId="2184F7DD" w14:textId="77777777" w:rsidR="00441E17" w:rsidRPr="00172538" w:rsidRDefault="00441E17" w:rsidP="00441E17">
      <w:pPr>
        <w:ind w:right="227"/>
        <w:jc w:val="both"/>
        <w:rPr>
          <w:rFonts w:ascii="Noto Sans" w:hAnsi="Noto Sans" w:cs="Noto Sans"/>
          <w:bCs/>
          <w:sz w:val="18"/>
          <w:szCs w:val="18"/>
        </w:rPr>
      </w:pPr>
      <w:r w:rsidRPr="00172538">
        <w:rPr>
          <w:rFonts w:ascii="Noto Sans" w:hAnsi="Noto Sans" w:cs="Noto Sans"/>
          <w:bC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5259CA6" w14:textId="77777777" w:rsidR="00441E17" w:rsidRDefault="00441E17" w:rsidP="00441E17">
      <w:pPr>
        <w:ind w:right="227"/>
        <w:jc w:val="both"/>
        <w:rPr>
          <w:rFonts w:ascii="Noto Sans" w:hAnsi="Noto Sans" w:cs="Noto Sans"/>
          <w:b/>
          <w:sz w:val="18"/>
          <w:szCs w:val="18"/>
        </w:rPr>
      </w:pPr>
    </w:p>
    <w:p w14:paraId="0EF74B19" w14:textId="77777777" w:rsidR="00441E17" w:rsidRDefault="00441E17" w:rsidP="00441E17">
      <w:pPr>
        <w:ind w:right="227"/>
        <w:jc w:val="both"/>
        <w:rPr>
          <w:rFonts w:ascii="Noto Sans" w:hAnsi="Noto Sans" w:cs="Noto Sans"/>
          <w:b/>
          <w:sz w:val="18"/>
          <w:szCs w:val="18"/>
        </w:rPr>
      </w:pPr>
    </w:p>
    <w:p w14:paraId="4008B9CD" w14:textId="77777777" w:rsidR="00441E17" w:rsidRDefault="00441E17" w:rsidP="00441E17">
      <w:pPr>
        <w:ind w:right="227"/>
        <w:jc w:val="both"/>
        <w:rPr>
          <w:rFonts w:ascii="Noto Sans" w:hAnsi="Noto Sans" w:cs="Noto Sans"/>
          <w:b/>
          <w:sz w:val="18"/>
          <w:szCs w:val="18"/>
        </w:rPr>
      </w:pPr>
    </w:p>
    <w:p w14:paraId="29CCBE66" w14:textId="77777777" w:rsidR="00441E17" w:rsidRDefault="00441E17" w:rsidP="00441E17">
      <w:pPr>
        <w:ind w:right="227"/>
        <w:jc w:val="both"/>
        <w:rPr>
          <w:rFonts w:ascii="Noto Sans" w:hAnsi="Noto Sans" w:cs="Noto Sans"/>
          <w:b/>
          <w:sz w:val="18"/>
          <w:szCs w:val="18"/>
        </w:rPr>
      </w:pPr>
    </w:p>
    <w:p w14:paraId="2EB10920" w14:textId="77777777" w:rsidR="00441E17" w:rsidRPr="00A70B5F" w:rsidRDefault="00441E17" w:rsidP="00441E17">
      <w:pPr>
        <w:ind w:right="227"/>
        <w:jc w:val="both"/>
        <w:rPr>
          <w:rFonts w:ascii="Noto Sans" w:hAnsi="Noto Sans" w:cs="Noto Sans"/>
          <w:b/>
          <w:sz w:val="18"/>
          <w:szCs w:val="18"/>
        </w:rPr>
      </w:pPr>
      <w:r w:rsidRPr="00172538">
        <w:rPr>
          <w:rFonts w:ascii="Noto Sans" w:hAnsi="Noto Sans" w:cs="Noto Sans"/>
          <w:b/>
          <w:sz w:val="18"/>
          <w:szCs w:val="18"/>
        </w:rPr>
        <w:t xml:space="preserve"> ATENTAMENTE _________________</w:t>
      </w:r>
      <w:proofErr w:type="gramStart"/>
      <w:r w:rsidRPr="00172538">
        <w:rPr>
          <w:rFonts w:ascii="Noto Sans" w:hAnsi="Noto Sans" w:cs="Noto Sans"/>
          <w:b/>
          <w:sz w:val="18"/>
          <w:szCs w:val="18"/>
        </w:rPr>
        <w:t>_(</w:t>
      </w:r>
      <w:proofErr w:type="gramEnd"/>
      <w:r w:rsidRPr="00172538">
        <w:rPr>
          <w:rFonts w:ascii="Noto Sans" w:hAnsi="Noto Sans" w:cs="Noto Sans"/>
          <w:b/>
          <w:sz w:val="18"/>
          <w:szCs w:val="18"/>
        </w:rPr>
        <w:t>8)________________</w:t>
      </w:r>
    </w:p>
    <w:p w14:paraId="58B7E1B2" w14:textId="77777777" w:rsidR="00441E17" w:rsidRDefault="00441E17" w:rsidP="00441E17">
      <w:pPr>
        <w:ind w:right="227"/>
        <w:jc w:val="both"/>
        <w:rPr>
          <w:rFonts w:ascii="Noto Sans" w:hAnsi="Noto Sans" w:cs="Noto Sans"/>
          <w:b/>
          <w:sz w:val="18"/>
          <w:szCs w:val="18"/>
        </w:rPr>
      </w:pPr>
    </w:p>
    <w:p w14:paraId="215A5809" w14:textId="77777777" w:rsidR="00441E17" w:rsidRDefault="00441E17" w:rsidP="00441E17">
      <w:pPr>
        <w:ind w:right="227"/>
        <w:jc w:val="both"/>
        <w:rPr>
          <w:rFonts w:ascii="Noto Sans" w:hAnsi="Noto Sans" w:cs="Noto Sans"/>
          <w:b/>
          <w:sz w:val="18"/>
          <w:szCs w:val="18"/>
        </w:rPr>
      </w:pPr>
    </w:p>
    <w:p w14:paraId="21F01A1A" w14:textId="77777777" w:rsidR="00441E17" w:rsidRDefault="00441E17" w:rsidP="00441E17">
      <w:pPr>
        <w:ind w:right="227"/>
        <w:jc w:val="both"/>
        <w:rPr>
          <w:rFonts w:ascii="Noto Sans" w:hAnsi="Noto Sans" w:cs="Noto Sans"/>
          <w:b/>
          <w:sz w:val="18"/>
          <w:szCs w:val="18"/>
        </w:rPr>
      </w:pPr>
    </w:p>
    <w:p w14:paraId="13262034" w14:textId="77777777" w:rsidR="00441E17" w:rsidRDefault="00441E17" w:rsidP="00441E17">
      <w:pPr>
        <w:ind w:right="227"/>
        <w:jc w:val="both"/>
        <w:rPr>
          <w:rFonts w:ascii="Noto Sans" w:hAnsi="Noto Sans" w:cs="Noto Sans"/>
          <w:b/>
          <w:sz w:val="18"/>
          <w:szCs w:val="18"/>
        </w:rPr>
      </w:pPr>
    </w:p>
    <w:p w14:paraId="38AE2CAE" w14:textId="77777777" w:rsidR="00441E17" w:rsidRDefault="00441E17" w:rsidP="00441E17">
      <w:pPr>
        <w:ind w:right="227"/>
        <w:jc w:val="both"/>
        <w:rPr>
          <w:rFonts w:ascii="Noto Sans" w:hAnsi="Noto Sans" w:cs="Noto Sans"/>
          <w:b/>
          <w:sz w:val="18"/>
          <w:szCs w:val="18"/>
        </w:rPr>
      </w:pPr>
    </w:p>
    <w:p w14:paraId="0CF4D51F" w14:textId="77777777" w:rsidR="00441E17" w:rsidRDefault="00441E17" w:rsidP="00441E17">
      <w:pPr>
        <w:ind w:right="227"/>
        <w:jc w:val="both"/>
        <w:rPr>
          <w:rFonts w:ascii="Noto Sans" w:hAnsi="Noto Sans" w:cs="Noto Sans"/>
          <w:b/>
          <w:sz w:val="18"/>
          <w:szCs w:val="18"/>
        </w:rPr>
      </w:pPr>
    </w:p>
    <w:p w14:paraId="27A0CBCC" w14:textId="77777777" w:rsidR="00441E17" w:rsidRDefault="00441E17" w:rsidP="00441E17">
      <w:pPr>
        <w:ind w:right="227"/>
        <w:jc w:val="both"/>
        <w:rPr>
          <w:rFonts w:ascii="Noto Sans" w:hAnsi="Noto Sans" w:cs="Noto Sans"/>
          <w:b/>
          <w:sz w:val="18"/>
          <w:szCs w:val="18"/>
        </w:rPr>
      </w:pPr>
    </w:p>
    <w:p w14:paraId="5EB71A2A" w14:textId="77777777" w:rsidR="00441E17" w:rsidRDefault="00441E17" w:rsidP="00441E17">
      <w:pPr>
        <w:ind w:right="227"/>
        <w:jc w:val="both"/>
        <w:rPr>
          <w:rFonts w:ascii="Noto Sans" w:hAnsi="Noto Sans" w:cs="Noto Sans"/>
          <w:b/>
          <w:sz w:val="18"/>
          <w:szCs w:val="18"/>
        </w:rPr>
      </w:pPr>
    </w:p>
    <w:p w14:paraId="31739AEB" w14:textId="77777777" w:rsidR="00441E17" w:rsidRDefault="00441E17" w:rsidP="00441E17">
      <w:pPr>
        <w:ind w:right="227"/>
        <w:jc w:val="both"/>
        <w:rPr>
          <w:rFonts w:ascii="Noto Sans" w:hAnsi="Noto Sans" w:cs="Noto Sans"/>
          <w:b/>
          <w:sz w:val="18"/>
          <w:szCs w:val="18"/>
        </w:rPr>
      </w:pPr>
    </w:p>
    <w:p w14:paraId="3B0B0529" w14:textId="77777777" w:rsidR="00441E17" w:rsidRDefault="00441E17" w:rsidP="00441E17">
      <w:pPr>
        <w:ind w:right="227"/>
        <w:jc w:val="both"/>
        <w:rPr>
          <w:rFonts w:ascii="Noto Sans" w:hAnsi="Noto Sans" w:cs="Noto Sans"/>
          <w:b/>
          <w:sz w:val="18"/>
          <w:szCs w:val="18"/>
        </w:rPr>
      </w:pPr>
    </w:p>
    <w:p w14:paraId="7F0556B4" w14:textId="77777777" w:rsidR="00441E17" w:rsidRDefault="00441E17" w:rsidP="00441E17">
      <w:pPr>
        <w:ind w:right="227"/>
        <w:jc w:val="both"/>
        <w:rPr>
          <w:rFonts w:ascii="Noto Sans" w:hAnsi="Noto Sans" w:cs="Noto Sans"/>
          <w:b/>
          <w:sz w:val="18"/>
          <w:szCs w:val="18"/>
        </w:rPr>
      </w:pPr>
    </w:p>
    <w:p w14:paraId="0ADC2B29" w14:textId="77777777" w:rsidR="00441E17" w:rsidRDefault="00441E17" w:rsidP="00441E17">
      <w:pPr>
        <w:ind w:right="227"/>
        <w:jc w:val="center"/>
        <w:rPr>
          <w:rFonts w:ascii="Noto Sans" w:hAnsi="Noto Sans" w:cs="Noto Sans"/>
          <w:b/>
          <w:sz w:val="18"/>
          <w:szCs w:val="18"/>
          <w:lang w:val="es-MX"/>
        </w:rPr>
      </w:pPr>
    </w:p>
    <w:p w14:paraId="3B70696F" w14:textId="77777777" w:rsidR="00441E17" w:rsidRDefault="00441E17" w:rsidP="00441E17">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Número 2</w:t>
      </w:r>
      <w:r>
        <w:rPr>
          <w:rFonts w:ascii="Noto Sans" w:hAnsi="Noto Sans" w:cs="Noto Sans"/>
          <w:b/>
          <w:sz w:val="18"/>
          <w:szCs w:val="18"/>
          <w:lang w:val="es-MX"/>
        </w:rPr>
        <w:t>1</w:t>
      </w:r>
      <w:r w:rsidRPr="00A70B5F">
        <w:rPr>
          <w:rFonts w:ascii="Noto Sans" w:hAnsi="Noto Sans" w:cs="Noto Sans"/>
          <w:b/>
          <w:sz w:val="18"/>
          <w:szCs w:val="18"/>
          <w:lang w:val="es-MX"/>
        </w:rPr>
        <w:t xml:space="preserve"> (VEINT</w:t>
      </w:r>
      <w:r>
        <w:rPr>
          <w:rFonts w:ascii="Noto Sans" w:hAnsi="Noto Sans" w:cs="Noto Sans"/>
          <w:b/>
          <w:sz w:val="18"/>
          <w:szCs w:val="18"/>
          <w:lang w:val="es-MX"/>
        </w:rPr>
        <w:t>IUNO</w:t>
      </w:r>
      <w:r w:rsidRPr="00A70B5F">
        <w:rPr>
          <w:rFonts w:ascii="Noto Sans" w:hAnsi="Noto Sans" w:cs="Noto Sans"/>
          <w:b/>
          <w:sz w:val="18"/>
          <w:szCs w:val="18"/>
          <w:lang w:val="es-MX"/>
        </w:rPr>
        <w:t>)</w:t>
      </w:r>
    </w:p>
    <w:p w14:paraId="6289A13D" w14:textId="77777777" w:rsidR="00441E17" w:rsidRPr="00A70B5F" w:rsidRDefault="00441E17" w:rsidP="00441E17">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54FB79CD" w14:textId="77777777" w:rsidR="00441E17" w:rsidRPr="00A70B5F" w:rsidRDefault="00441E17" w:rsidP="00441E17">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41E17" w:rsidRPr="00A70B5F" w14:paraId="261343CC" w14:textId="77777777" w:rsidTr="00FE621B">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7C82BE"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9B081A0"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23699F5C"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41E17" w:rsidRPr="00A70B5F" w14:paraId="4934B312" w14:textId="77777777" w:rsidTr="00FE621B">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C1CA580"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20608C7"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C8B75A3"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D2CC2A9"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41E17" w:rsidRPr="00A70B5F" w14:paraId="63D022C4"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05C6A60A"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0DC81B6"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1668DFD0"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05EE6FC"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3F4AC56B"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42D2B582"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vAlign w:val="center"/>
          </w:tcPr>
          <w:p w14:paraId="288A232E"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56746537"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A5BD016"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51EB13CF"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32846327"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1BDC9B5F"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79415AE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B4A7158"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1877A263"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4263DA0B" w14:textId="77777777" w:rsidR="00441E17" w:rsidRPr="00A70B5F" w:rsidRDefault="00441E17" w:rsidP="00FE621B">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0BB0BCC7"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1646DD89"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7AD8FE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09B1A71"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409D6C48"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724FE876"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7E95DCB1"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6406CC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647E8748"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59522157" w14:textId="5739B0C8"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sidR="00B306E0">
              <w:rPr>
                <w:rFonts w:ascii="Noto Sans" w:hAnsi="Noto Sans" w:cs="Noto Sans"/>
                <w:sz w:val="20"/>
              </w:rPr>
              <w:t>invitación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3ED5DA9A"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2D301CA4"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C77920"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2D9F7C97"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6518BA02"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00A4CB4D"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4D180404"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D5EEC64"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1A9C95C3"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5A7B728A"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4CE5EF20"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2C13740B"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157A689"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31DC74C4"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042A11F7"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w:t>
            </w:r>
            <w:r w:rsidRPr="00A70B5F">
              <w:rPr>
                <w:rFonts w:ascii="Noto Sans" w:hAnsi="Noto Sans" w:cs="Noto Sans"/>
                <w:sz w:val="18"/>
                <w:szCs w:val="18"/>
                <w:lang w:eastAsia="es-MX"/>
              </w:rPr>
              <w:lastRenderedPageBreak/>
              <w:t xml:space="preserve">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CFFF194"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 INCISO I)</w:t>
            </w:r>
          </w:p>
        </w:tc>
        <w:tc>
          <w:tcPr>
            <w:tcW w:w="450" w:type="pct"/>
            <w:tcBorders>
              <w:top w:val="nil"/>
              <w:left w:val="nil"/>
              <w:bottom w:val="single" w:sz="4" w:space="0" w:color="auto"/>
              <w:right w:val="single" w:sz="4" w:space="0" w:color="auto"/>
            </w:tcBorders>
            <w:vAlign w:val="center"/>
          </w:tcPr>
          <w:p w14:paraId="61E3AFD7"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6DDB101"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327147E6"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7178515A" w14:textId="77777777" w:rsidR="00441E17" w:rsidRPr="00A70B5F" w:rsidRDefault="00441E17" w:rsidP="00FE621B">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vAlign w:val="center"/>
          </w:tcPr>
          <w:p w14:paraId="2FD5D4D8"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395332B8"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7CD84ED"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40A0ABC" w14:textId="77777777" w:rsidTr="00FE621B">
        <w:trPr>
          <w:trHeight w:val="340"/>
        </w:trPr>
        <w:tc>
          <w:tcPr>
            <w:tcW w:w="3366" w:type="pct"/>
            <w:tcBorders>
              <w:top w:val="nil"/>
              <w:left w:val="single" w:sz="4" w:space="0" w:color="auto"/>
              <w:bottom w:val="single" w:sz="4" w:space="0" w:color="auto"/>
              <w:right w:val="single" w:sz="4" w:space="0" w:color="auto"/>
            </w:tcBorders>
          </w:tcPr>
          <w:p w14:paraId="3EE00730" w14:textId="77777777" w:rsidR="00441E17" w:rsidRPr="00A70B5F" w:rsidRDefault="00441E17" w:rsidP="00FE621B">
            <w:pPr>
              <w:pStyle w:val="Sinespaciado"/>
              <w:ind w:right="227"/>
              <w:jc w:val="both"/>
              <w:rPr>
                <w:rFonts w:ascii="Noto Sans" w:hAnsi="Noto Sans" w:cs="Noto Sans"/>
                <w:sz w:val="18"/>
                <w:szCs w:val="18"/>
              </w:rPr>
            </w:pPr>
            <w:r w:rsidRPr="00A70B5F">
              <w:rPr>
                <w:rFonts w:ascii="Noto Sans" w:hAnsi="Noto Sans" w:cs="Noto Sans"/>
                <w:sz w:val="18"/>
                <w:szCs w:val="18"/>
                <w:lang w:val="es-MX"/>
              </w:rPr>
              <w:t xml:space="preserve">Manifiesto en el que se obliga en caso de resultar adjudicado, a </w:t>
            </w:r>
            <w:r w:rsidRPr="00A70B5F">
              <w:rPr>
                <w:rFonts w:ascii="Noto Sans" w:hAnsi="Noto Sans" w:cs="Noto Sans"/>
                <w:bCs/>
                <w:sz w:val="18"/>
                <w:szCs w:val="18"/>
                <w:lang w:val="es-MX"/>
              </w:rPr>
              <w:t>liberar al instituto de toda responsabilidad de carácter civil, mercantil, penal o administrativa</w:t>
            </w:r>
            <w:r w:rsidRPr="00A70B5F">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3380A4F7"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vAlign w:val="center"/>
            <w:hideMark/>
          </w:tcPr>
          <w:p w14:paraId="69455A1D"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9F0831"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4F841F73" w14:textId="77777777" w:rsidTr="00FE621B">
        <w:trPr>
          <w:trHeight w:val="340"/>
        </w:trPr>
        <w:tc>
          <w:tcPr>
            <w:tcW w:w="3366" w:type="pct"/>
            <w:tcBorders>
              <w:top w:val="nil"/>
              <w:left w:val="single" w:sz="4" w:space="0" w:color="auto"/>
              <w:bottom w:val="single" w:sz="4" w:space="0" w:color="auto"/>
              <w:right w:val="single" w:sz="4" w:space="0" w:color="auto"/>
            </w:tcBorders>
          </w:tcPr>
          <w:p w14:paraId="104A73FD" w14:textId="3ACCF483" w:rsidR="00441E17" w:rsidRPr="00A70B5F" w:rsidRDefault="00441E17" w:rsidP="00FE621B">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en el que manifieste que cuenta con la </w:t>
            </w:r>
            <w:r w:rsidRPr="00A70B5F">
              <w:rPr>
                <w:rFonts w:ascii="Noto Sans" w:hAnsi="Noto Sans" w:cs="Noto Sans"/>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sidR="00B306E0">
              <w:rPr>
                <w:rFonts w:ascii="Noto Sans" w:hAnsi="Noto Sans" w:cs="Noto Sans"/>
                <w:sz w:val="20"/>
              </w:rPr>
              <w:t>invitación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13507267"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10418375"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C5CCF29"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17944AE2" w14:textId="77777777" w:rsidTr="00FE621B">
        <w:trPr>
          <w:trHeight w:val="340"/>
        </w:trPr>
        <w:tc>
          <w:tcPr>
            <w:tcW w:w="3366" w:type="pct"/>
            <w:tcBorders>
              <w:top w:val="nil"/>
              <w:left w:val="single" w:sz="4" w:space="0" w:color="auto"/>
              <w:bottom w:val="single" w:sz="4" w:space="0" w:color="auto"/>
              <w:right w:val="single" w:sz="4" w:space="0" w:color="auto"/>
            </w:tcBorders>
          </w:tcPr>
          <w:p w14:paraId="1AB76A87" w14:textId="77777777" w:rsidR="00441E17" w:rsidRPr="00A70B5F" w:rsidRDefault="00441E17" w:rsidP="00FE621B">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en formato libre en el que mencione que conoce la </w:t>
            </w:r>
            <w:r w:rsidRPr="00A70B5F">
              <w:rPr>
                <w:rFonts w:ascii="Noto Sans" w:hAnsi="Noto Sans" w:cs="Noto Sans"/>
                <w:bCs/>
                <w:sz w:val="18"/>
                <w:szCs w:val="18"/>
              </w:rPr>
              <w:t>ley de adquisiciones, arrendamientos y servicios del sector público</w:t>
            </w:r>
            <w:r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tcPr>
          <w:p w14:paraId="097E782A"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53D4A2CC"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1F764726"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3C04F74" w14:textId="77777777" w:rsidTr="00FE621B">
        <w:trPr>
          <w:trHeight w:val="340"/>
        </w:trPr>
        <w:tc>
          <w:tcPr>
            <w:tcW w:w="3366" w:type="pct"/>
            <w:tcBorders>
              <w:top w:val="nil"/>
              <w:left w:val="single" w:sz="4" w:space="0" w:color="auto"/>
              <w:bottom w:val="single" w:sz="4" w:space="0" w:color="auto"/>
              <w:right w:val="single" w:sz="4" w:space="0" w:color="auto"/>
            </w:tcBorders>
            <w:hideMark/>
          </w:tcPr>
          <w:p w14:paraId="2F097DEB" w14:textId="77777777" w:rsidR="00441E17" w:rsidRPr="00A70B5F" w:rsidRDefault="00441E17" w:rsidP="00FE621B">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1A307498"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4FF5A4FD"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1DC7597A"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3133DD8D"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03B4B61D" w14:textId="77777777" w:rsidR="00441E17" w:rsidRPr="00A70B5F" w:rsidRDefault="00441E17" w:rsidP="00FE621B">
            <w:pPr>
              <w:ind w:right="227"/>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46BB2704"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vAlign w:val="center"/>
          </w:tcPr>
          <w:p w14:paraId="14D48BF0"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909349B"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7EB9D065"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2DC72963" w14:textId="77777777" w:rsidR="00441E17" w:rsidRPr="00A70B5F" w:rsidRDefault="00441E17" w:rsidP="00FE621B">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4C8B9986"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228D8C5D"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B4E87BB"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A7A1765"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397CAD20" w14:textId="77777777" w:rsidR="00441E17" w:rsidRPr="00A70B5F" w:rsidRDefault="00441E17" w:rsidP="00FE621B">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7F0A76F8"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4F82F9D6"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EB75663"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DD92088"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08E021E3" w14:textId="77777777" w:rsidR="00441E17" w:rsidRPr="00A70B5F" w:rsidRDefault="00441E17" w:rsidP="00FE621B">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en 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1980AAAE"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782084F0"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298E014"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1DB9EDC4" w14:textId="77777777" w:rsidTr="00FE621B">
        <w:trPr>
          <w:trHeight w:val="340"/>
        </w:trPr>
        <w:tc>
          <w:tcPr>
            <w:tcW w:w="3366" w:type="pct"/>
            <w:tcBorders>
              <w:top w:val="nil"/>
              <w:left w:val="single" w:sz="4" w:space="0" w:color="auto"/>
              <w:bottom w:val="single" w:sz="4" w:space="0" w:color="auto"/>
              <w:right w:val="single" w:sz="4" w:space="0" w:color="auto"/>
            </w:tcBorders>
          </w:tcPr>
          <w:p w14:paraId="5DC1BCE6"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 xml:space="preserve">Escrito en formato libre por el que manifiesta no encontrarse sancionado como empresa o producto, por la secretaría de salud, conforme al de la presente convocatoria. </w:t>
            </w:r>
          </w:p>
        </w:tc>
        <w:tc>
          <w:tcPr>
            <w:tcW w:w="735" w:type="pct"/>
            <w:tcBorders>
              <w:top w:val="nil"/>
              <w:left w:val="nil"/>
              <w:bottom w:val="single" w:sz="4" w:space="0" w:color="auto"/>
              <w:right w:val="single" w:sz="4" w:space="0" w:color="auto"/>
            </w:tcBorders>
            <w:vAlign w:val="center"/>
          </w:tcPr>
          <w:p w14:paraId="6C78A5EF"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S)</w:t>
            </w:r>
          </w:p>
        </w:tc>
        <w:tc>
          <w:tcPr>
            <w:tcW w:w="450" w:type="pct"/>
            <w:tcBorders>
              <w:top w:val="nil"/>
              <w:left w:val="nil"/>
              <w:bottom w:val="single" w:sz="4" w:space="0" w:color="auto"/>
              <w:right w:val="single" w:sz="4" w:space="0" w:color="auto"/>
            </w:tcBorders>
            <w:vAlign w:val="center"/>
          </w:tcPr>
          <w:p w14:paraId="6B82AE9E"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F71D9B7"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14DCCFE"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00E33918"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w:t>
            </w:r>
            <w:r w:rsidRPr="00A70B5F">
              <w:rPr>
                <w:rFonts w:ascii="Noto Sans" w:hAnsi="Noto Sans" w:cs="Noto Sans"/>
                <w:sz w:val="18"/>
                <w:szCs w:val="18"/>
                <w:lang w:eastAsia="es-MX"/>
              </w:rPr>
              <w:lastRenderedPageBreak/>
              <w:t>servicios de recursos humanos. escrito libre</w:t>
            </w:r>
          </w:p>
        </w:tc>
        <w:tc>
          <w:tcPr>
            <w:tcW w:w="735" w:type="pct"/>
            <w:tcBorders>
              <w:top w:val="nil"/>
              <w:left w:val="nil"/>
              <w:bottom w:val="single" w:sz="4" w:space="0" w:color="auto"/>
              <w:right w:val="single" w:sz="4" w:space="0" w:color="auto"/>
            </w:tcBorders>
            <w:vAlign w:val="center"/>
          </w:tcPr>
          <w:p w14:paraId="28120CBC" w14:textId="7877E9B7" w:rsidR="00441E17" w:rsidRPr="00A70B5F" w:rsidRDefault="00FE621B" w:rsidP="00FE621B">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lastRenderedPageBreak/>
              <w:t>6 INCISO T</w:t>
            </w:r>
            <w:r w:rsidR="00441E17"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77F58EB"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B8325CB"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0300C928"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20BDE37F"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 xml:space="preserve">El licitante deberá adjuntar a su proposición opinión positiva y vigente de cumplimiento de sus obligaciones fiscales en materia de seguridad social ante el IMSS, si dicha opinión no se encuentra legible y/o el sello digital o código </w:t>
            </w:r>
            <w:proofErr w:type="spellStart"/>
            <w:r w:rsidRPr="00A70B5F">
              <w:rPr>
                <w:rFonts w:ascii="Noto Sans" w:hAnsi="Noto Sans" w:cs="Noto Sans"/>
                <w:sz w:val="18"/>
                <w:szCs w:val="18"/>
                <w:lang w:eastAsia="es-MX"/>
              </w:rPr>
              <w:t>qr</w:t>
            </w:r>
            <w:proofErr w:type="spellEnd"/>
            <w:r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2FCD53F5" w14:textId="1F8330AF" w:rsidR="00441E17" w:rsidRPr="00A70B5F" w:rsidRDefault="00FE621B" w:rsidP="00FE621B">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U</w:t>
            </w:r>
            <w:r w:rsidR="00441E17"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731AB4A8"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29180A3"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3A66D2C8"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5031B223"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1D8BC1CF" w14:textId="682AC0B5" w:rsidR="00441E17" w:rsidRPr="00A70B5F" w:rsidRDefault="00FE621B" w:rsidP="00FE621B">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V</w:t>
            </w:r>
            <w:r w:rsidR="00441E17"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1596EB8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9D779C1"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54A15524"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15B10B31"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vAlign w:val="center"/>
          </w:tcPr>
          <w:p w14:paraId="440703AF" w14:textId="6D1B1A4C" w:rsidR="00441E17" w:rsidRPr="00A70B5F" w:rsidRDefault="00FE621B" w:rsidP="00FE621B">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W</w:t>
            </w:r>
            <w:r w:rsidR="00441E17"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5C2522D8"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17B6A33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72E424DD" w14:textId="77777777" w:rsidTr="00FE621B">
        <w:trPr>
          <w:trHeight w:val="340"/>
        </w:trPr>
        <w:tc>
          <w:tcPr>
            <w:tcW w:w="3366" w:type="pct"/>
            <w:tcBorders>
              <w:top w:val="nil"/>
              <w:left w:val="single" w:sz="4" w:space="0" w:color="auto"/>
              <w:bottom w:val="single" w:sz="4" w:space="0" w:color="auto"/>
              <w:right w:val="single" w:sz="4" w:space="0" w:color="auto"/>
            </w:tcBorders>
            <w:vAlign w:val="center"/>
          </w:tcPr>
          <w:p w14:paraId="4C4C3B31"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23879CF8" w14:textId="7DDDB577" w:rsidR="00441E17" w:rsidRPr="00A70B5F" w:rsidRDefault="00FE621B" w:rsidP="00FE621B">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X</w:t>
            </w:r>
            <w:r w:rsidR="00441E17"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249DAB97"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FCC7CF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47B5CFF4" w14:textId="77777777" w:rsidTr="00FE621B">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35673782"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Pr="00826E39">
              <w:rPr>
                <w:rFonts w:ascii="Noto Sans" w:hAnsi="Noto Sans" w:cs="Noto Sans"/>
                <w:bCs/>
                <w:sz w:val="18"/>
                <w:szCs w:val="18"/>
              </w:rPr>
              <w:t>Ley General para la Inclusión de las Personas con discapacidad D.O.F el 30/05/2011.</w:t>
            </w:r>
          </w:p>
        </w:tc>
        <w:tc>
          <w:tcPr>
            <w:tcW w:w="735" w:type="pct"/>
            <w:tcBorders>
              <w:top w:val="single" w:sz="4" w:space="0" w:color="auto"/>
              <w:left w:val="nil"/>
              <w:bottom w:val="single" w:sz="4" w:space="0" w:color="auto"/>
              <w:right w:val="single" w:sz="4" w:space="0" w:color="auto"/>
            </w:tcBorders>
            <w:vAlign w:val="center"/>
          </w:tcPr>
          <w:p w14:paraId="53C94E91"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6CD7F06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332FB169"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4141C624" w14:textId="77777777" w:rsidTr="00FE621B">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4F79012" w14:textId="77777777" w:rsidR="00441E17" w:rsidRPr="00A70B5F" w:rsidRDefault="00441E17" w:rsidP="00FE621B">
            <w:pPr>
              <w:suppressAutoHyphens w:val="0"/>
              <w:ind w:right="227"/>
              <w:jc w:val="both"/>
              <w:rPr>
                <w:rFonts w:ascii="Noto Sans" w:hAnsi="Noto Sans" w:cs="Noto Sans"/>
                <w:bCs/>
                <w:sz w:val="18"/>
                <w:szCs w:val="18"/>
              </w:rPr>
            </w:pPr>
            <w:r w:rsidRPr="00172538">
              <w:rPr>
                <w:rFonts w:ascii="Noto Sans" w:hAnsi="Noto Sans" w:cs="Noto Sans"/>
                <w:bCs/>
                <w:sz w:val="18"/>
                <w:szCs w:val="18"/>
              </w:rPr>
              <w:t>Manifestación que deberán presentar los licitantes, postulantes o cotizantes que participen en los procedimientos de contratación, para dar cumplimiento a lo dispuesto en la regla 8 de</w:t>
            </w:r>
            <w:r>
              <w:rPr>
                <w:rFonts w:ascii="Noto Sans" w:hAnsi="Noto Sans" w:cs="Noto Sans"/>
                <w:bCs/>
                <w:sz w:val="18"/>
                <w:szCs w:val="18"/>
              </w:rPr>
              <w:t xml:space="preserve">l </w:t>
            </w:r>
            <w:r w:rsidRPr="00172538">
              <w:rPr>
                <w:rFonts w:ascii="Noto Sans" w:hAnsi="Noto Sans" w:cs="Noto Sans"/>
                <w:bCs/>
                <w:sz w:val="18"/>
                <w:szCs w:val="18"/>
              </w:rPr>
              <w:t xml:space="preserve">ACUERDO por el que se reforman, adicionan y derogan diversas disposiciones de las Reglas para la determinación, acreditación y verificación del contenido nacional de los bienes que se ofertan y entregan en los </w:t>
            </w:r>
            <w:r>
              <w:rPr>
                <w:rFonts w:ascii="Noto Sans" w:hAnsi="Noto Sans" w:cs="Noto Sans"/>
                <w:bCs/>
                <w:sz w:val="18"/>
                <w:szCs w:val="18"/>
              </w:rPr>
              <w:t xml:space="preserve"> </w:t>
            </w:r>
            <w:r w:rsidRPr="00172538">
              <w:rPr>
                <w:rFonts w:ascii="Noto Sans" w:hAnsi="Noto Sans" w:cs="Noto Sans"/>
                <w:bCs/>
                <w:sz w:val="18"/>
                <w:szCs w:val="18"/>
              </w:rPr>
              <w:t>procedimientos de contratación, así como para la aplicación del requisito de contenido nacional en la contratación de obras públicas, que celebren las dependencias y entidades de la Administración Pública Federal, publicadas el</w:t>
            </w:r>
            <w:r>
              <w:rPr>
                <w:rFonts w:ascii="Noto Sans" w:hAnsi="Noto Sans" w:cs="Noto Sans"/>
                <w:bCs/>
                <w:sz w:val="18"/>
                <w:szCs w:val="18"/>
              </w:rPr>
              <w:t xml:space="preserve"> </w:t>
            </w:r>
            <w:r w:rsidRPr="00172538">
              <w:rPr>
                <w:rFonts w:ascii="Noto Sans" w:hAnsi="Noto Sans" w:cs="Noto Sans"/>
                <w:bCs/>
                <w:sz w:val="18"/>
                <w:szCs w:val="18"/>
              </w:rPr>
              <w:t>14 de octubre de 2010.</w:t>
            </w:r>
            <w:r>
              <w:rPr>
                <w:rFonts w:ascii="Noto Sans" w:hAnsi="Noto Sans" w:cs="Noto Sans"/>
                <w:bCs/>
                <w:sz w:val="18"/>
                <w:szCs w:val="18"/>
              </w:rPr>
              <w:t xml:space="preserve"> Publicado en el DOF el día 11 de agosto de 2025. </w:t>
            </w:r>
            <w:r>
              <w:rPr>
                <w:rFonts w:ascii="Noto Sans" w:hAnsi="Noto Sans" w:cs="Noto Sans"/>
                <w:b/>
                <w:bCs/>
                <w:sz w:val="18"/>
              </w:rPr>
              <w:t>ANEXO NUMERO 20 (VEINTE)</w:t>
            </w:r>
          </w:p>
        </w:tc>
        <w:tc>
          <w:tcPr>
            <w:tcW w:w="735" w:type="pct"/>
            <w:tcBorders>
              <w:top w:val="single" w:sz="4" w:space="0" w:color="auto"/>
              <w:left w:val="nil"/>
              <w:bottom w:val="single" w:sz="4" w:space="0" w:color="auto"/>
              <w:right w:val="single" w:sz="4" w:space="0" w:color="auto"/>
            </w:tcBorders>
            <w:vAlign w:val="center"/>
          </w:tcPr>
          <w:p w14:paraId="485EC081"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Z</w:t>
            </w:r>
            <w:r w:rsidRPr="00A70B5F">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tcPr>
          <w:p w14:paraId="760BF704"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41052B5"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bl>
    <w:p w14:paraId="135B2B7F" w14:textId="77777777" w:rsidR="00441E17" w:rsidRPr="00A70B5F" w:rsidRDefault="00441E17" w:rsidP="00441E17">
      <w:pPr>
        <w:keepNext/>
        <w:tabs>
          <w:tab w:val="left" w:pos="0"/>
        </w:tabs>
        <w:ind w:right="227"/>
        <w:outlineLvl w:val="1"/>
        <w:rPr>
          <w:rFonts w:ascii="Noto Sans" w:hAnsi="Noto Sans" w:cs="Noto Sans"/>
          <w:b/>
          <w:sz w:val="18"/>
          <w:szCs w:val="18"/>
        </w:rPr>
      </w:pPr>
    </w:p>
    <w:p w14:paraId="2BA06780"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p>
    <w:p w14:paraId="43AF7477"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3D13C057"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41E17" w:rsidRPr="00A70B5F" w14:paraId="199D8C26" w14:textId="77777777" w:rsidTr="00FE621B">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9C68B8B"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0E42758"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1BC61843"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41E17" w:rsidRPr="00A70B5F" w14:paraId="22BF659D" w14:textId="77777777" w:rsidTr="00FE621B">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C163E0F" w14:textId="77777777" w:rsidR="00441E17" w:rsidRPr="00A70B5F" w:rsidRDefault="00441E17" w:rsidP="00FE621B">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579E65" w14:textId="77777777" w:rsidR="00441E17" w:rsidRPr="00A70B5F" w:rsidRDefault="00441E17" w:rsidP="00FE621B">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18642D1C"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56234949"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41E17" w:rsidRPr="00A70B5F" w14:paraId="51EB9C63" w14:textId="77777777" w:rsidTr="00FE621B">
        <w:trPr>
          <w:trHeight w:val="675"/>
        </w:trPr>
        <w:tc>
          <w:tcPr>
            <w:tcW w:w="3366" w:type="pct"/>
            <w:tcBorders>
              <w:top w:val="nil"/>
              <w:left w:val="single" w:sz="4" w:space="0" w:color="auto"/>
              <w:bottom w:val="single" w:sz="4" w:space="0" w:color="auto"/>
              <w:right w:val="single" w:sz="4" w:space="0" w:color="auto"/>
            </w:tcBorders>
            <w:vAlign w:val="center"/>
            <w:hideMark/>
          </w:tcPr>
          <w:p w14:paraId="23AA07B0" w14:textId="77777777" w:rsidR="00441E17" w:rsidRPr="00A70B5F" w:rsidRDefault="00441E17" w:rsidP="00FE621B">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Identificación  oficial vigente con fotografía, (cartilla del servicio militar nacional, pasaporte, credencial para votar con fotografía o cédula profesional), por ambos lados, tratándose de personas físicas; y, en el caso </w:t>
            </w:r>
            <w:r w:rsidRPr="00A70B5F">
              <w:rPr>
                <w:rFonts w:ascii="Noto Sans" w:hAnsi="Noto Sans" w:cs="Noto Sans"/>
                <w:sz w:val="18"/>
                <w:szCs w:val="18"/>
                <w:lang w:eastAsia="es-MX"/>
              </w:rPr>
              <w:lastRenderedPageBreak/>
              <w:t>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4CF5A1A2"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6.1 INCISO A</w:t>
            </w:r>
          </w:p>
        </w:tc>
        <w:tc>
          <w:tcPr>
            <w:tcW w:w="450" w:type="pct"/>
            <w:tcBorders>
              <w:top w:val="nil"/>
              <w:left w:val="nil"/>
              <w:bottom w:val="single" w:sz="4" w:space="0" w:color="auto"/>
              <w:right w:val="single" w:sz="4" w:space="0" w:color="auto"/>
            </w:tcBorders>
            <w:vAlign w:val="center"/>
            <w:hideMark/>
          </w:tcPr>
          <w:p w14:paraId="0646B49F" w14:textId="77777777" w:rsidR="00441E17" w:rsidRPr="00A70B5F" w:rsidRDefault="00441E17" w:rsidP="00FE621B">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618BF966" w14:textId="77777777" w:rsidR="00441E17" w:rsidRPr="00A70B5F" w:rsidRDefault="00441E17" w:rsidP="00FE621B">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41E17" w:rsidRPr="00A70B5F" w14:paraId="12A16E66" w14:textId="77777777" w:rsidTr="00FE621B">
        <w:trPr>
          <w:trHeight w:val="900"/>
        </w:trPr>
        <w:tc>
          <w:tcPr>
            <w:tcW w:w="3366" w:type="pct"/>
            <w:tcBorders>
              <w:top w:val="nil"/>
              <w:left w:val="single" w:sz="4" w:space="0" w:color="auto"/>
              <w:bottom w:val="single" w:sz="4" w:space="0" w:color="auto"/>
              <w:right w:val="single" w:sz="4" w:space="0" w:color="auto"/>
            </w:tcBorders>
            <w:vAlign w:val="center"/>
            <w:hideMark/>
          </w:tcPr>
          <w:p w14:paraId="56DB761A" w14:textId="77777777" w:rsidR="00441E17" w:rsidRPr="00A70B5F" w:rsidRDefault="00441E17" w:rsidP="00FE621B">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lastRenderedPageBreak/>
              <w:t xml:space="preserve">El documento identificado como </w:t>
            </w:r>
            <w:r w:rsidRPr="00A70B5F">
              <w:rPr>
                <w:rFonts w:ascii="Noto Sans" w:hAnsi="Noto Sans" w:cs="Noto Sans"/>
                <w:b/>
                <w:sz w:val="18"/>
                <w:szCs w:val="18"/>
                <w:lang w:val="es-MX"/>
              </w:rPr>
              <w:t>ANEXO NÚMERO 2</w:t>
            </w:r>
            <w:r>
              <w:rPr>
                <w:rFonts w:ascii="Noto Sans" w:hAnsi="Noto Sans" w:cs="Noto Sans"/>
                <w:b/>
                <w:sz w:val="18"/>
                <w:szCs w:val="18"/>
                <w:lang w:val="es-MX"/>
              </w:rPr>
              <w:t>1</w:t>
            </w:r>
            <w:r w:rsidRPr="00A70B5F">
              <w:rPr>
                <w:rFonts w:ascii="Noto Sans" w:hAnsi="Noto Sans" w:cs="Noto Sans"/>
                <w:b/>
                <w:sz w:val="18"/>
                <w:szCs w:val="18"/>
                <w:lang w:val="es-MX"/>
              </w:rPr>
              <w:t xml:space="preserve"> (VEINT</w:t>
            </w:r>
            <w:r>
              <w:rPr>
                <w:rFonts w:ascii="Noto Sans" w:hAnsi="Noto Sans" w:cs="Noto Sans"/>
                <w:b/>
                <w:sz w:val="18"/>
                <w:szCs w:val="18"/>
                <w:lang w:val="es-MX"/>
              </w:rPr>
              <w:t>IUNO</w:t>
            </w:r>
            <w:r w:rsidRPr="00A70B5F">
              <w:rPr>
                <w:rFonts w:ascii="Noto Sans" w:hAnsi="Noto Sans" w:cs="Noto Sans"/>
                <w:b/>
                <w:sz w:val="18"/>
                <w:szCs w:val="18"/>
                <w:lang w:val="es-MX"/>
              </w:rPr>
              <w:t>)</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vAlign w:val="center"/>
            <w:hideMark/>
          </w:tcPr>
          <w:p w14:paraId="3C4EB21D"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vAlign w:val="center"/>
            <w:hideMark/>
          </w:tcPr>
          <w:p w14:paraId="3213E73D" w14:textId="77777777" w:rsidR="00441E17" w:rsidRPr="00A70B5F" w:rsidRDefault="00441E17" w:rsidP="00FE621B">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409AEDCB" w14:textId="77777777" w:rsidR="00441E17" w:rsidRPr="00A70B5F" w:rsidRDefault="00441E17" w:rsidP="00FE621B">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41E17" w:rsidRPr="00A70B5F" w14:paraId="2A76B314" w14:textId="77777777" w:rsidTr="00FE621B">
        <w:trPr>
          <w:trHeight w:val="900"/>
        </w:trPr>
        <w:tc>
          <w:tcPr>
            <w:tcW w:w="3366" w:type="pct"/>
            <w:tcBorders>
              <w:top w:val="single" w:sz="4" w:space="0" w:color="auto"/>
              <w:left w:val="single" w:sz="4" w:space="0" w:color="auto"/>
              <w:bottom w:val="single" w:sz="4" w:space="0" w:color="auto"/>
              <w:right w:val="single" w:sz="4" w:space="0" w:color="auto"/>
            </w:tcBorders>
            <w:vAlign w:val="center"/>
          </w:tcPr>
          <w:p w14:paraId="5614F6E0"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vAlign w:val="center"/>
          </w:tcPr>
          <w:p w14:paraId="7D4FD593"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vAlign w:val="center"/>
          </w:tcPr>
          <w:p w14:paraId="7AC15F4F"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vAlign w:val="center"/>
          </w:tcPr>
          <w:p w14:paraId="67726417"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r w:rsidR="00441E17" w:rsidRPr="00A70B5F" w14:paraId="2378D7CB" w14:textId="77777777" w:rsidTr="00FE621B">
        <w:trPr>
          <w:trHeight w:val="900"/>
        </w:trPr>
        <w:tc>
          <w:tcPr>
            <w:tcW w:w="3366" w:type="pct"/>
            <w:tcBorders>
              <w:top w:val="single" w:sz="4" w:space="0" w:color="auto"/>
              <w:left w:val="single" w:sz="4" w:space="0" w:color="auto"/>
              <w:bottom w:val="single" w:sz="4" w:space="0" w:color="auto"/>
              <w:right w:val="single" w:sz="4" w:space="0" w:color="auto"/>
            </w:tcBorders>
            <w:vAlign w:val="center"/>
          </w:tcPr>
          <w:p w14:paraId="26C0CF3F" w14:textId="77777777" w:rsidR="00441E17" w:rsidRPr="00A70B5F" w:rsidRDefault="00441E17" w:rsidP="00FE621B">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vAlign w:val="center"/>
          </w:tcPr>
          <w:p w14:paraId="4DDB7A94"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vAlign w:val="center"/>
          </w:tcPr>
          <w:p w14:paraId="77FA5FAC"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vAlign w:val="center"/>
          </w:tcPr>
          <w:p w14:paraId="5B353681" w14:textId="77777777" w:rsidR="00441E17" w:rsidRPr="00A70B5F" w:rsidRDefault="00441E17" w:rsidP="00FE621B">
            <w:pPr>
              <w:suppressAutoHyphens w:val="0"/>
              <w:ind w:right="227"/>
              <w:jc w:val="center"/>
              <w:rPr>
                <w:rFonts w:ascii="Noto Sans" w:hAnsi="Noto Sans" w:cs="Noto Sans"/>
                <w:sz w:val="18"/>
                <w:szCs w:val="18"/>
                <w:lang w:val="es-MX" w:eastAsia="es-MX"/>
              </w:rPr>
            </w:pPr>
          </w:p>
        </w:tc>
      </w:tr>
    </w:tbl>
    <w:p w14:paraId="6DFB53EB"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p>
    <w:p w14:paraId="5DCF6205"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p>
    <w:p w14:paraId="77F03932"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PROPOSICION TECNICA</w:t>
      </w:r>
    </w:p>
    <w:p w14:paraId="213A6161" w14:textId="77777777" w:rsidR="00441E17" w:rsidRPr="00441E17" w:rsidRDefault="00441E17" w:rsidP="00441E17">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41E17" w:rsidRPr="00441E17" w14:paraId="36182618" w14:textId="77777777" w:rsidTr="00FE621B">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7B697FC"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2F17EE8"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59E5462"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ENTREGA</w:t>
            </w:r>
          </w:p>
        </w:tc>
      </w:tr>
      <w:tr w:rsidR="00441E17" w:rsidRPr="00441E17" w14:paraId="7AB95ED5" w14:textId="77777777" w:rsidTr="00FE621B">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577A2F2C" w14:textId="77777777" w:rsidR="00441E17" w:rsidRPr="00441E17" w:rsidRDefault="00441E17" w:rsidP="00FE621B">
            <w:pPr>
              <w:suppressAutoHyphens w:val="0"/>
              <w:ind w:right="227"/>
              <w:rPr>
                <w:rFonts w:ascii="Noto Sans" w:hAnsi="Noto Sans" w:cs="Noto Sans"/>
                <w:b/>
                <w:bCs/>
                <w:sz w:val="18"/>
                <w:szCs w:val="18"/>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05709DA1" w14:textId="77777777" w:rsidR="00441E17" w:rsidRPr="00441E17" w:rsidRDefault="00441E17" w:rsidP="00FE621B">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C5BD984"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AB48759"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NO</w:t>
            </w:r>
          </w:p>
        </w:tc>
      </w:tr>
      <w:tr w:rsidR="00441E17" w:rsidRPr="00441E17" w14:paraId="0E4B5B85" w14:textId="77777777" w:rsidTr="00FE621B">
        <w:trPr>
          <w:trHeight w:val="900"/>
        </w:trPr>
        <w:tc>
          <w:tcPr>
            <w:tcW w:w="3294" w:type="pct"/>
            <w:tcBorders>
              <w:top w:val="nil"/>
              <w:left w:val="single" w:sz="4" w:space="0" w:color="auto"/>
              <w:bottom w:val="single" w:sz="4" w:space="0" w:color="auto"/>
              <w:right w:val="single" w:sz="4" w:space="0" w:color="auto"/>
            </w:tcBorders>
            <w:vAlign w:val="center"/>
          </w:tcPr>
          <w:p w14:paraId="34781B2C" w14:textId="77777777" w:rsidR="00441E17" w:rsidRPr="00441E17" w:rsidRDefault="00441E17" w:rsidP="00FE621B">
            <w:pPr>
              <w:suppressAutoHyphens w:val="0"/>
              <w:jc w:val="both"/>
              <w:rPr>
                <w:rFonts w:ascii="Noto Sans" w:eastAsia="Calibri" w:hAnsi="Noto Sans" w:cs="Noto Sans"/>
                <w:sz w:val="18"/>
                <w:szCs w:val="18"/>
              </w:rPr>
            </w:pPr>
            <w:r w:rsidRPr="00441E17">
              <w:rPr>
                <w:rFonts w:ascii="Noto Sans" w:eastAsia="Calibri"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7" w:type="pct"/>
            <w:tcBorders>
              <w:top w:val="nil"/>
              <w:left w:val="nil"/>
              <w:bottom w:val="single" w:sz="4" w:space="0" w:color="auto"/>
              <w:right w:val="single" w:sz="4" w:space="0" w:color="auto"/>
            </w:tcBorders>
            <w:vAlign w:val="center"/>
            <w:hideMark/>
          </w:tcPr>
          <w:p w14:paraId="7EB74252"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 xml:space="preserve">2.2 </w:t>
            </w:r>
          </w:p>
        </w:tc>
        <w:tc>
          <w:tcPr>
            <w:tcW w:w="450" w:type="pct"/>
            <w:tcBorders>
              <w:top w:val="nil"/>
              <w:left w:val="nil"/>
              <w:bottom w:val="single" w:sz="4" w:space="0" w:color="auto"/>
              <w:right w:val="single" w:sz="4" w:space="0" w:color="auto"/>
            </w:tcBorders>
            <w:vAlign w:val="center"/>
            <w:hideMark/>
          </w:tcPr>
          <w:p w14:paraId="57782DBD"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387F7F81"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 </w:t>
            </w:r>
          </w:p>
        </w:tc>
      </w:tr>
      <w:tr w:rsidR="00441E17" w:rsidRPr="00441E17" w14:paraId="31C3058A" w14:textId="77777777" w:rsidTr="00FE621B">
        <w:trPr>
          <w:trHeight w:val="675"/>
        </w:trPr>
        <w:tc>
          <w:tcPr>
            <w:tcW w:w="3294" w:type="pct"/>
            <w:tcBorders>
              <w:top w:val="single" w:sz="4" w:space="0" w:color="auto"/>
              <w:left w:val="single" w:sz="4" w:space="0" w:color="auto"/>
              <w:bottom w:val="single" w:sz="4" w:space="0" w:color="auto"/>
              <w:right w:val="single" w:sz="4" w:space="0" w:color="auto"/>
            </w:tcBorders>
            <w:vAlign w:val="center"/>
          </w:tcPr>
          <w:p w14:paraId="7C02C71E" w14:textId="274A51F4" w:rsidR="00441E17" w:rsidRPr="00441E17" w:rsidRDefault="00441E17" w:rsidP="006A3788">
            <w:pPr>
              <w:suppressAutoHyphens w:val="0"/>
              <w:jc w:val="both"/>
              <w:rPr>
                <w:rFonts w:ascii="Noto Sans" w:hAnsi="Noto Sans" w:cs="Noto Sans"/>
                <w:sz w:val="18"/>
                <w:szCs w:val="18"/>
              </w:rPr>
            </w:pPr>
            <w:r w:rsidRPr="00441E17">
              <w:rPr>
                <w:rFonts w:ascii="Noto Sans" w:hAnsi="Noto Sans" w:cs="Noto Sans"/>
                <w:sz w:val="18"/>
                <w:szCs w:val="18"/>
              </w:rPr>
              <w:t xml:space="preserve">Carta bajo protesta de decir verdad, que de resultar ganador contara con el servicio del número telefónico 01 800 y/o si el servicio es dentro de la zona metropolitana de </w:t>
            </w:r>
            <w:r w:rsidR="006A3788" w:rsidRPr="00441E17">
              <w:rPr>
                <w:rFonts w:ascii="Noto Sans" w:hAnsi="Noto Sans" w:cs="Noto Sans"/>
                <w:sz w:val="18"/>
                <w:szCs w:val="18"/>
              </w:rPr>
              <w:t>Guadalajara</w:t>
            </w:r>
            <w:r w:rsidRPr="00441E17">
              <w:rPr>
                <w:rFonts w:ascii="Noto Sans" w:hAnsi="Noto Sans" w:cs="Noto Sans"/>
                <w:sz w:val="18"/>
                <w:szCs w:val="18"/>
              </w:rPr>
              <w:t xml:space="preserve"> proporcionara el número telefónico para reportar las fallas, y será proporcionado a la firma del contrato, en virtud de la naturaleza de los servicios solicitados por el </w:t>
            </w:r>
            <w:r w:rsidR="006A3788">
              <w:rPr>
                <w:rFonts w:ascii="Noto Sans" w:hAnsi="Noto Sans" w:cs="Noto Sans"/>
                <w:sz w:val="18"/>
                <w:szCs w:val="18"/>
              </w:rPr>
              <w:t>IMSS</w:t>
            </w:r>
            <w:r w:rsidRPr="00441E17">
              <w:rPr>
                <w:rFonts w:ascii="Noto Sans" w:hAnsi="Noto Sans" w:cs="Noto Sans"/>
                <w:sz w:val="18"/>
                <w:szCs w:val="18"/>
              </w:rPr>
              <w:t xml:space="preserve"> para garantizar la continuidad ante cualquier eventualidad</w:t>
            </w:r>
          </w:p>
        </w:tc>
        <w:tc>
          <w:tcPr>
            <w:tcW w:w="807" w:type="pct"/>
            <w:tcBorders>
              <w:top w:val="single" w:sz="4" w:space="0" w:color="auto"/>
              <w:left w:val="single" w:sz="4" w:space="0" w:color="auto"/>
              <w:bottom w:val="single" w:sz="4" w:space="0" w:color="auto"/>
              <w:right w:val="single" w:sz="4" w:space="0" w:color="auto"/>
            </w:tcBorders>
            <w:vAlign w:val="center"/>
          </w:tcPr>
          <w:p w14:paraId="119DC6E2"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 xml:space="preserve">2.2 </w:t>
            </w:r>
          </w:p>
        </w:tc>
        <w:tc>
          <w:tcPr>
            <w:tcW w:w="450" w:type="pct"/>
            <w:tcBorders>
              <w:top w:val="single" w:sz="4" w:space="0" w:color="auto"/>
              <w:left w:val="single" w:sz="4" w:space="0" w:color="auto"/>
              <w:bottom w:val="single" w:sz="4" w:space="0" w:color="auto"/>
              <w:right w:val="single" w:sz="4" w:space="0" w:color="auto"/>
            </w:tcBorders>
            <w:vAlign w:val="center"/>
          </w:tcPr>
          <w:p w14:paraId="6CE37EAD" w14:textId="77777777" w:rsidR="00441E17" w:rsidRPr="00441E17" w:rsidRDefault="00441E17" w:rsidP="00FE621B">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6E7FA3FD" w14:textId="77777777" w:rsidR="00441E17" w:rsidRPr="00441E17" w:rsidRDefault="00441E17" w:rsidP="00FE621B">
            <w:pPr>
              <w:suppressAutoHyphens w:val="0"/>
              <w:ind w:right="227"/>
              <w:jc w:val="center"/>
              <w:rPr>
                <w:rFonts w:ascii="Noto Sans" w:hAnsi="Noto Sans" w:cs="Noto Sans"/>
                <w:sz w:val="18"/>
                <w:szCs w:val="18"/>
                <w:lang w:val="es-MX" w:eastAsia="es-MX"/>
              </w:rPr>
            </w:pPr>
          </w:p>
        </w:tc>
      </w:tr>
      <w:tr w:rsidR="00441E17" w:rsidRPr="00441E17" w14:paraId="0DA992A8" w14:textId="77777777" w:rsidTr="00FE621B">
        <w:trPr>
          <w:trHeight w:val="675"/>
        </w:trPr>
        <w:tc>
          <w:tcPr>
            <w:tcW w:w="3294" w:type="pct"/>
            <w:tcBorders>
              <w:top w:val="single" w:sz="4" w:space="0" w:color="auto"/>
              <w:left w:val="single" w:sz="4" w:space="0" w:color="auto"/>
              <w:bottom w:val="single" w:sz="4" w:space="0" w:color="auto"/>
              <w:right w:val="single" w:sz="4" w:space="0" w:color="auto"/>
            </w:tcBorders>
            <w:vAlign w:val="center"/>
          </w:tcPr>
          <w:p w14:paraId="21B856E0" w14:textId="77777777" w:rsidR="00441E17" w:rsidRPr="00441E17" w:rsidRDefault="00441E17" w:rsidP="00FE621B">
            <w:pPr>
              <w:suppressAutoHyphens w:val="0"/>
              <w:contextualSpacing/>
              <w:jc w:val="both"/>
              <w:rPr>
                <w:rFonts w:ascii="Noto Sans" w:hAnsi="Noto Sans" w:cs="Noto Sans"/>
                <w:sz w:val="18"/>
                <w:szCs w:val="18"/>
              </w:rPr>
            </w:pPr>
            <w:r w:rsidRPr="00441E17">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7" w:type="pct"/>
            <w:tcBorders>
              <w:top w:val="single" w:sz="4" w:space="0" w:color="auto"/>
              <w:left w:val="single" w:sz="4" w:space="0" w:color="auto"/>
              <w:bottom w:val="single" w:sz="4" w:space="0" w:color="auto"/>
              <w:right w:val="single" w:sz="4" w:space="0" w:color="auto"/>
            </w:tcBorders>
            <w:vAlign w:val="center"/>
            <w:hideMark/>
          </w:tcPr>
          <w:p w14:paraId="37E99DC0"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2.2</w:t>
            </w:r>
          </w:p>
        </w:tc>
        <w:tc>
          <w:tcPr>
            <w:tcW w:w="450" w:type="pct"/>
            <w:tcBorders>
              <w:top w:val="single" w:sz="4" w:space="0" w:color="auto"/>
              <w:left w:val="single" w:sz="4" w:space="0" w:color="auto"/>
              <w:bottom w:val="single" w:sz="4" w:space="0" w:color="auto"/>
              <w:right w:val="single" w:sz="4" w:space="0" w:color="auto"/>
            </w:tcBorders>
            <w:vAlign w:val="center"/>
            <w:hideMark/>
          </w:tcPr>
          <w:p w14:paraId="1855A871" w14:textId="77777777" w:rsidR="00441E17" w:rsidRPr="00441E17" w:rsidRDefault="00441E17" w:rsidP="00FE621B">
            <w:pPr>
              <w:suppressAutoHyphens w:val="0"/>
              <w:ind w:right="227"/>
              <w:jc w:val="center"/>
              <w:rPr>
                <w:rFonts w:ascii="Noto Sans" w:hAnsi="Noto Sans" w:cs="Noto Sans"/>
                <w:sz w:val="18"/>
                <w:szCs w:val="18"/>
                <w:lang w:val="es-MX" w:eastAsia="es-MX"/>
              </w:rPr>
            </w:pPr>
            <w:r w:rsidRPr="00441E17">
              <w:rPr>
                <w:rFonts w:ascii="Noto Sans" w:hAnsi="Noto Sans" w:cs="Noto Sans"/>
                <w:sz w:val="18"/>
                <w:szCs w:val="18"/>
                <w:lang w:val="es-MX" w:eastAsia="es-MX"/>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292BBACA" w14:textId="77777777" w:rsidR="00441E17" w:rsidRPr="00441E17" w:rsidRDefault="00441E17" w:rsidP="00FE621B">
            <w:pPr>
              <w:suppressAutoHyphens w:val="0"/>
              <w:ind w:right="227"/>
              <w:jc w:val="center"/>
              <w:rPr>
                <w:rFonts w:ascii="Noto Sans" w:hAnsi="Noto Sans" w:cs="Noto Sans"/>
                <w:sz w:val="18"/>
                <w:szCs w:val="18"/>
                <w:lang w:val="es-MX" w:eastAsia="es-MX"/>
              </w:rPr>
            </w:pPr>
            <w:r w:rsidRPr="00441E17">
              <w:rPr>
                <w:rFonts w:ascii="Noto Sans" w:hAnsi="Noto Sans" w:cs="Noto Sans"/>
                <w:sz w:val="18"/>
                <w:szCs w:val="18"/>
                <w:lang w:val="es-MX" w:eastAsia="es-MX"/>
              </w:rPr>
              <w:t> </w:t>
            </w:r>
          </w:p>
        </w:tc>
      </w:tr>
      <w:tr w:rsidR="00441E17" w:rsidRPr="00441E17" w14:paraId="2C5E40F3" w14:textId="77777777" w:rsidTr="00FE621B">
        <w:trPr>
          <w:trHeight w:val="700"/>
        </w:trPr>
        <w:tc>
          <w:tcPr>
            <w:tcW w:w="3294" w:type="pct"/>
            <w:tcBorders>
              <w:top w:val="single" w:sz="4" w:space="0" w:color="auto"/>
              <w:left w:val="single" w:sz="4" w:space="0" w:color="auto"/>
              <w:bottom w:val="single" w:sz="4" w:space="0" w:color="auto"/>
              <w:right w:val="single" w:sz="4" w:space="0" w:color="auto"/>
            </w:tcBorders>
            <w:vAlign w:val="center"/>
          </w:tcPr>
          <w:p w14:paraId="3D6BDE25" w14:textId="77777777" w:rsidR="00441E17" w:rsidRPr="00441E17" w:rsidRDefault="00441E17" w:rsidP="00FE621B">
            <w:pPr>
              <w:suppressAutoHyphens w:val="0"/>
              <w:ind w:right="227"/>
              <w:jc w:val="both"/>
              <w:rPr>
                <w:rFonts w:ascii="Noto Sans" w:eastAsia="Calibri" w:hAnsi="Noto Sans" w:cs="Noto Sans"/>
                <w:sz w:val="18"/>
                <w:szCs w:val="18"/>
              </w:rPr>
            </w:pPr>
            <w:r w:rsidRPr="00441E17">
              <w:rPr>
                <w:rFonts w:ascii="Noto Sans" w:hAnsi="Noto Sans" w:cs="Noto Sans"/>
                <w:sz w:val="18"/>
                <w:szCs w:val="18"/>
              </w:rPr>
              <w:t>Escrito libre y bajo protesta de decir verdad de que cuenta con la experiencia, infraestructura técnica, humana, material, financiera y administrativa suficiente para proporcionar el suministro, en forma continua y permanente.</w:t>
            </w:r>
          </w:p>
        </w:tc>
        <w:tc>
          <w:tcPr>
            <w:tcW w:w="807" w:type="pct"/>
            <w:tcBorders>
              <w:top w:val="single" w:sz="4" w:space="0" w:color="auto"/>
              <w:left w:val="nil"/>
              <w:bottom w:val="single" w:sz="4" w:space="0" w:color="auto"/>
              <w:right w:val="single" w:sz="4" w:space="0" w:color="auto"/>
            </w:tcBorders>
            <w:vAlign w:val="center"/>
            <w:hideMark/>
          </w:tcPr>
          <w:p w14:paraId="6E36043C"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2.2</w:t>
            </w:r>
          </w:p>
        </w:tc>
        <w:tc>
          <w:tcPr>
            <w:tcW w:w="450" w:type="pct"/>
            <w:tcBorders>
              <w:top w:val="single" w:sz="4" w:space="0" w:color="auto"/>
              <w:left w:val="nil"/>
              <w:bottom w:val="single" w:sz="4" w:space="0" w:color="auto"/>
              <w:right w:val="single" w:sz="4" w:space="0" w:color="auto"/>
            </w:tcBorders>
            <w:vAlign w:val="center"/>
            <w:hideMark/>
          </w:tcPr>
          <w:p w14:paraId="294D66FD" w14:textId="77777777" w:rsidR="00441E17" w:rsidRPr="00441E17" w:rsidRDefault="00441E17" w:rsidP="00FE621B">
            <w:pPr>
              <w:suppressAutoHyphens w:val="0"/>
              <w:ind w:right="227"/>
              <w:jc w:val="center"/>
              <w:rPr>
                <w:rFonts w:ascii="Noto Sans" w:hAnsi="Noto Sans" w:cs="Noto Sans"/>
                <w:sz w:val="18"/>
                <w:szCs w:val="18"/>
                <w:lang w:val="es-MX" w:eastAsia="es-MX"/>
              </w:rPr>
            </w:pPr>
            <w:r w:rsidRPr="00441E17">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vAlign w:val="center"/>
            <w:hideMark/>
          </w:tcPr>
          <w:p w14:paraId="1974AEAF" w14:textId="77777777" w:rsidR="00441E17" w:rsidRPr="00441E17" w:rsidRDefault="00441E17" w:rsidP="00FE621B">
            <w:pPr>
              <w:suppressAutoHyphens w:val="0"/>
              <w:ind w:right="227"/>
              <w:jc w:val="center"/>
              <w:rPr>
                <w:rFonts w:ascii="Noto Sans" w:hAnsi="Noto Sans" w:cs="Noto Sans"/>
                <w:sz w:val="18"/>
                <w:szCs w:val="18"/>
                <w:lang w:val="es-MX" w:eastAsia="es-MX"/>
              </w:rPr>
            </w:pPr>
            <w:r w:rsidRPr="00441E17">
              <w:rPr>
                <w:rFonts w:ascii="Noto Sans" w:hAnsi="Noto Sans" w:cs="Noto Sans"/>
                <w:sz w:val="18"/>
                <w:szCs w:val="18"/>
                <w:lang w:val="es-MX" w:eastAsia="es-MX"/>
              </w:rPr>
              <w:t> </w:t>
            </w:r>
          </w:p>
        </w:tc>
      </w:tr>
      <w:tr w:rsidR="00441E17" w:rsidRPr="00441E17" w14:paraId="097B1B95" w14:textId="77777777" w:rsidTr="00FE621B">
        <w:trPr>
          <w:trHeight w:val="700"/>
        </w:trPr>
        <w:tc>
          <w:tcPr>
            <w:tcW w:w="3294" w:type="pct"/>
            <w:tcBorders>
              <w:top w:val="single" w:sz="4" w:space="0" w:color="auto"/>
              <w:left w:val="single" w:sz="4" w:space="0" w:color="auto"/>
              <w:bottom w:val="single" w:sz="4" w:space="0" w:color="auto"/>
              <w:right w:val="single" w:sz="4" w:space="0" w:color="auto"/>
            </w:tcBorders>
            <w:vAlign w:val="center"/>
          </w:tcPr>
          <w:p w14:paraId="36EE67CB" w14:textId="77777777" w:rsidR="00441E17" w:rsidRPr="00441E17" w:rsidRDefault="00441E17" w:rsidP="00FE621B">
            <w:pPr>
              <w:suppressAutoHyphens w:val="0"/>
              <w:ind w:right="227"/>
              <w:jc w:val="both"/>
              <w:rPr>
                <w:rFonts w:ascii="Noto Sans" w:hAnsi="Noto Sans" w:cs="Noto Sans"/>
                <w:sz w:val="18"/>
                <w:szCs w:val="18"/>
              </w:rPr>
            </w:pPr>
            <w:r w:rsidRPr="00441E17">
              <w:rPr>
                <w:rFonts w:ascii="Noto Sans" w:hAnsi="Noto Sans" w:cs="Noto Sans"/>
                <w:sz w:val="18"/>
                <w:szCs w:val="18"/>
              </w:rPr>
              <w:t>Escrito libre y bajo protesta en el que el licitante proporcione un correo donde se harán llegar las órdenes de compra que emita el instituto</w:t>
            </w:r>
          </w:p>
        </w:tc>
        <w:tc>
          <w:tcPr>
            <w:tcW w:w="807" w:type="pct"/>
            <w:tcBorders>
              <w:top w:val="single" w:sz="4" w:space="0" w:color="auto"/>
              <w:left w:val="nil"/>
              <w:bottom w:val="single" w:sz="4" w:space="0" w:color="auto"/>
              <w:right w:val="single" w:sz="4" w:space="0" w:color="auto"/>
            </w:tcBorders>
            <w:vAlign w:val="center"/>
          </w:tcPr>
          <w:p w14:paraId="7310B574" w14:textId="77777777" w:rsidR="00441E17" w:rsidRPr="00441E17" w:rsidRDefault="00441E17" w:rsidP="00FE621B">
            <w:pPr>
              <w:suppressAutoHyphens w:val="0"/>
              <w:ind w:right="227"/>
              <w:jc w:val="center"/>
              <w:rPr>
                <w:rFonts w:ascii="Noto Sans" w:hAnsi="Noto Sans" w:cs="Noto Sans"/>
                <w:b/>
                <w:bCs/>
                <w:sz w:val="18"/>
                <w:szCs w:val="18"/>
                <w:lang w:val="es-MX" w:eastAsia="es-MX"/>
              </w:rPr>
            </w:pPr>
            <w:r w:rsidRPr="00441E17">
              <w:rPr>
                <w:rFonts w:ascii="Noto Sans" w:hAnsi="Noto Sans" w:cs="Noto Sans"/>
                <w:b/>
                <w:bCs/>
                <w:sz w:val="18"/>
                <w:szCs w:val="18"/>
                <w:lang w:val="es-MX" w:eastAsia="es-MX"/>
              </w:rPr>
              <w:t>2.2</w:t>
            </w:r>
          </w:p>
        </w:tc>
        <w:tc>
          <w:tcPr>
            <w:tcW w:w="450" w:type="pct"/>
            <w:tcBorders>
              <w:top w:val="single" w:sz="4" w:space="0" w:color="auto"/>
              <w:left w:val="nil"/>
              <w:bottom w:val="single" w:sz="4" w:space="0" w:color="auto"/>
              <w:right w:val="single" w:sz="4" w:space="0" w:color="auto"/>
            </w:tcBorders>
            <w:vAlign w:val="center"/>
          </w:tcPr>
          <w:p w14:paraId="630E13C2" w14:textId="77777777" w:rsidR="00441E17" w:rsidRPr="00441E17" w:rsidRDefault="00441E17" w:rsidP="00FE621B">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2E18D39E" w14:textId="77777777" w:rsidR="00441E17" w:rsidRPr="00441E17" w:rsidRDefault="00441E17" w:rsidP="00FE621B">
            <w:pPr>
              <w:suppressAutoHyphens w:val="0"/>
              <w:ind w:right="227"/>
              <w:jc w:val="center"/>
              <w:rPr>
                <w:rFonts w:ascii="Noto Sans" w:hAnsi="Noto Sans" w:cs="Noto Sans"/>
                <w:sz w:val="18"/>
                <w:szCs w:val="18"/>
                <w:lang w:val="es-MX" w:eastAsia="es-MX"/>
              </w:rPr>
            </w:pPr>
          </w:p>
        </w:tc>
      </w:tr>
    </w:tbl>
    <w:p w14:paraId="3AFDB868" w14:textId="77777777" w:rsidR="00441E17" w:rsidRDefault="00441E17" w:rsidP="00441E17">
      <w:pPr>
        <w:keepNext/>
        <w:numPr>
          <w:ilvl w:val="1"/>
          <w:numId w:val="1"/>
        </w:numPr>
        <w:tabs>
          <w:tab w:val="left" w:pos="0"/>
        </w:tabs>
        <w:ind w:right="227"/>
        <w:jc w:val="center"/>
        <w:outlineLvl w:val="1"/>
        <w:rPr>
          <w:rFonts w:ascii="Noto Sans" w:hAnsi="Noto Sans" w:cs="Noto Sans"/>
          <w:b/>
          <w:sz w:val="18"/>
          <w:szCs w:val="18"/>
        </w:rPr>
      </w:pPr>
    </w:p>
    <w:p w14:paraId="42BB04C4"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PROPOSICION ECONÓMICA</w:t>
      </w:r>
    </w:p>
    <w:p w14:paraId="1BB29D29" w14:textId="77777777" w:rsidR="00441E17" w:rsidRPr="00A70B5F" w:rsidRDefault="00441E17" w:rsidP="00441E17">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41E17" w:rsidRPr="00A70B5F" w14:paraId="5280A773" w14:textId="77777777" w:rsidTr="00FE621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E43EC16"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EC4D8B0"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60B9C9D4"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41E17" w:rsidRPr="00A70B5F" w14:paraId="43CF0643" w14:textId="77777777" w:rsidTr="00FE621B">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CA4D406" w14:textId="77777777" w:rsidR="00441E17" w:rsidRPr="00A70B5F" w:rsidRDefault="00441E17" w:rsidP="00FE621B">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A66BD93" w14:textId="77777777" w:rsidR="00441E17" w:rsidRPr="00A70B5F" w:rsidRDefault="00441E17" w:rsidP="00FE621B">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6283909C"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6C4F9333" w14:textId="77777777" w:rsidR="00441E17" w:rsidRPr="00A70B5F"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41E17" w:rsidRPr="00B37971" w14:paraId="69669379" w14:textId="77777777" w:rsidTr="00FE621B">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78300031" w14:textId="77777777" w:rsidR="00441E17" w:rsidRPr="00A70B5F" w:rsidRDefault="00441E17" w:rsidP="00FE621B">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lastRenderedPageBreak/>
              <w:t xml:space="preserve">La proposición económica, deberá contener la cotización del servicio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4845F6B" w14:textId="77777777" w:rsidR="00441E17" w:rsidRPr="00B37971" w:rsidRDefault="00441E17" w:rsidP="00FE621B">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vAlign w:val="center"/>
            <w:hideMark/>
          </w:tcPr>
          <w:p w14:paraId="454D8362" w14:textId="77777777" w:rsidR="00441E17" w:rsidRPr="00B37971" w:rsidRDefault="00441E17" w:rsidP="00FE621B">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49B61593" w14:textId="77777777" w:rsidR="00441E17" w:rsidRPr="00B37971" w:rsidRDefault="00441E17" w:rsidP="00FE621B">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1F347874" w14:textId="77777777" w:rsidR="00441E17" w:rsidRPr="00B37971" w:rsidRDefault="00441E17" w:rsidP="00441E17">
      <w:pPr>
        <w:keepNext/>
        <w:tabs>
          <w:tab w:val="left" w:pos="0"/>
        </w:tabs>
        <w:ind w:right="227"/>
        <w:outlineLvl w:val="1"/>
        <w:rPr>
          <w:rFonts w:ascii="Noto Sans" w:hAnsi="Noto Sans" w:cs="Noto Sans"/>
          <w:b/>
          <w:sz w:val="18"/>
          <w:szCs w:val="18"/>
        </w:rPr>
      </w:pPr>
    </w:p>
    <w:p w14:paraId="52DDEC09" w14:textId="77777777" w:rsidR="00441E17" w:rsidRPr="004B08CC" w:rsidRDefault="00441E17" w:rsidP="00441E17">
      <w:pPr>
        <w:pStyle w:val="Ttulo1"/>
        <w:ind w:right="227"/>
        <w:rPr>
          <w:rFonts w:ascii="Noto Sans" w:hAnsi="Noto Sans" w:cs="Noto Sans"/>
          <w:sz w:val="20"/>
          <w:szCs w:val="20"/>
        </w:rPr>
      </w:pPr>
    </w:p>
    <w:p w14:paraId="47D37402" w14:textId="77777777" w:rsidR="00441E17" w:rsidRDefault="00441E17" w:rsidP="00441E17">
      <w:pPr>
        <w:pStyle w:val="Ttulo1"/>
        <w:ind w:right="227"/>
        <w:rPr>
          <w:rFonts w:ascii="Noto Sans" w:hAnsi="Noto Sans" w:cs="Noto Sans"/>
          <w:sz w:val="18"/>
          <w:szCs w:val="18"/>
        </w:rPr>
      </w:pPr>
    </w:p>
    <w:p w14:paraId="03BEE0E0" w14:textId="77777777" w:rsidR="00441E17" w:rsidRDefault="00441E17" w:rsidP="00441E17"/>
    <w:p w14:paraId="4CC593EB" w14:textId="77777777" w:rsidR="00441E17" w:rsidRDefault="00441E17" w:rsidP="00441E17"/>
    <w:p w14:paraId="52C86E18" w14:textId="77777777" w:rsidR="00441E17" w:rsidRDefault="00441E17" w:rsidP="00441E17"/>
    <w:sectPr w:rsidR="00441E17" w:rsidSect="00794FD1">
      <w:headerReference w:type="default" r:id="rId1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CA68A" w14:textId="77777777" w:rsidR="0028752E" w:rsidRDefault="0028752E">
      <w:r>
        <w:separator/>
      </w:r>
    </w:p>
  </w:endnote>
  <w:endnote w:type="continuationSeparator" w:id="0">
    <w:p w14:paraId="31E77DCA" w14:textId="77777777" w:rsidR="0028752E" w:rsidRDefault="0028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altName w:val="Device Font 10cpi"/>
    <w:panose1 w:val="020F0502020204030204"/>
    <w:charset w:val="00"/>
    <w:family w:val="swiss"/>
    <w:pitch w:val="variable"/>
    <w:sig w:usb0="E4002EFF" w:usb1="C200247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sig w:usb0="00000001" w:usb1="08070000" w:usb2="00000010" w:usb3="00000000" w:csb0="00020000" w:csb1="00000000"/>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55E71" w14:textId="77777777" w:rsidR="0028752E" w:rsidRDefault="0028752E">
      <w:r>
        <w:separator/>
      </w:r>
    </w:p>
  </w:footnote>
  <w:footnote w:type="continuationSeparator" w:id="0">
    <w:p w14:paraId="7ED3323D" w14:textId="77777777" w:rsidR="0028752E" w:rsidRDefault="00287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473414" w:rsidRPr="001171DE" w:rsidRDefault="0047341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473414" w:rsidRPr="001171DE" w:rsidRDefault="0047341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473414" w:rsidRPr="001171DE" w:rsidRDefault="0047341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4045CF3D" w:rsidR="00473414" w:rsidRPr="00C067B8" w:rsidRDefault="00473414"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IA-50-GYR-050GYR002-N-</w:t>
    </w:r>
    <w:r w:rsidR="00905CDB">
      <w:rPr>
        <w:rFonts w:asciiTheme="minorHAnsi" w:hAnsiTheme="minorHAnsi" w:cs="Arial"/>
        <w:sz w:val="14"/>
        <w:szCs w:val="14"/>
        <w:lang w:val="en-US"/>
      </w:rPr>
      <w:t>168</w:t>
    </w:r>
    <w:r w:rsidRPr="00C067B8">
      <w:rPr>
        <w:rFonts w:asciiTheme="minorHAnsi" w:hAnsiTheme="minorHAnsi" w:cs="Arial"/>
        <w:sz w:val="14"/>
        <w:szCs w:val="14"/>
        <w:lang w:val="en-US"/>
      </w:rPr>
      <w:t>-2025</w:t>
    </w:r>
  </w:p>
  <w:p w14:paraId="440B39E2" w14:textId="77777777" w:rsidR="00473414" w:rsidRPr="00C067B8" w:rsidRDefault="00473414">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2664585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5">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9">
    <w:nsid w:val="473A4275"/>
    <w:multiLevelType w:val="hybridMultilevel"/>
    <w:tmpl w:val="1A0C8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FEB0F21"/>
    <w:multiLevelType w:val="hybridMultilevel"/>
    <w:tmpl w:val="1988F26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9">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7"/>
  </w:num>
  <w:num w:numId="3">
    <w:abstractNumId w:val="2"/>
  </w:num>
  <w:num w:numId="4">
    <w:abstractNumId w:val="32"/>
  </w:num>
  <w:num w:numId="5">
    <w:abstractNumId w:val="71"/>
  </w:num>
  <w:num w:numId="6">
    <w:abstractNumId w:val="70"/>
  </w:num>
  <w:num w:numId="7">
    <w:abstractNumId w:val="3"/>
  </w:num>
  <w:num w:numId="8">
    <w:abstractNumId w:val="89"/>
  </w:num>
  <w:num w:numId="9">
    <w:abstractNumId w:val="73"/>
  </w:num>
  <w:num w:numId="10">
    <w:abstractNumId w:val="77"/>
  </w:num>
  <w:num w:numId="11">
    <w:abstractNumId w:val="64"/>
  </w:num>
  <w:num w:numId="12">
    <w:abstractNumId w:val="44"/>
  </w:num>
  <w:num w:numId="13">
    <w:abstractNumId w:val="42"/>
  </w:num>
  <w:num w:numId="14">
    <w:abstractNumId w:val="90"/>
  </w:num>
  <w:num w:numId="15">
    <w:abstractNumId w:val="40"/>
  </w:num>
  <w:num w:numId="16">
    <w:abstractNumId w:val="92"/>
  </w:num>
  <w:num w:numId="17">
    <w:abstractNumId w:val="51"/>
  </w:num>
  <w:num w:numId="18">
    <w:abstractNumId w:val="53"/>
  </w:num>
  <w:num w:numId="19">
    <w:abstractNumId w:val="66"/>
  </w:num>
  <w:num w:numId="20">
    <w:abstractNumId w:val="47"/>
  </w:num>
  <w:num w:numId="21">
    <w:abstractNumId w:val="88"/>
  </w:num>
  <w:num w:numId="22">
    <w:abstractNumId w:val="81"/>
  </w:num>
  <w:num w:numId="23">
    <w:abstractNumId w:val="43"/>
  </w:num>
  <w:num w:numId="24">
    <w:abstractNumId w:val="45"/>
  </w:num>
  <w:num w:numId="25">
    <w:abstractNumId w:val="48"/>
  </w:num>
  <w:num w:numId="26">
    <w:abstractNumId w:val="56"/>
  </w:num>
  <w:num w:numId="27">
    <w:abstractNumId w:val="68"/>
  </w:num>
  <w:num w:numId="28">
    <w:abstractNumId w:val="72"/>
  </w:num>
  <w:num w:numId="29">
    <w:abstractNumId w:val="91"/>
  </w:num>
  <w:num w:numId="30">
    <w:abstractNumId w:val="50"/>
  </w:num>
  <w:num w:numId="31">
    <w:abstractNumId w:val="60"/>
  </w:num>
  <w:num w:numId="32">
    <w:abstractNumId w:val="87"/>
  </w:num>
  <w:num w:numId="33">
    <w:abstractNumId w:val="62"/>
  </w:num>
  <w:num w:numId="34">
    <w:abstractNumId w:val="83"/>
  </w:num>
  <w:num w:numId="35">
    <w:abstractNumId w:val="57"/>
  </w:num>
  <w:num w:numId="36">
    <w:abstractNumId w:val="1"/>
  </w:num>
  <w:num w:numId="37">
    <w:abstractNumId w:val="0"/>
  </w:num>
  <w:num w:numId="38">
    <w:abstractNumId w:val="7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num>
  <w:num w:numId="41">
    <w:abstractNumId w:val="46"/>
  </w:num>
  <w:num w:numId="42">
    <w:abstractNumId w:val="58"/>
  </w:num>
  <w:num w:numId="43">
    <w:abstractNumId w:val="52"/>
  </w:num>
  <w:num w:numId="44">
    <w:abstractNumId w:val="55"/>
  </w:num>
  <w:num w:numId="45">
    <w:abstractNumId w:val="86"/>
  </w:num>
  <w:num w:numId="46">
    <w:abstractNumId w:val="79"/>
  </w:num>
  <w:num w:numId="47">
    <w:abstractNumId w:val="69"/>
  </w:num>
  <w:num w:numId="48">
    <w:abstractNumId w:val="78"/>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lvlOverride w:ilvl="2"/>
    <w:lvlOverride w:ilvl="3"/>
    <w:lvlOverride w:ilvl="4"/>
    <w:lvlOverride w:ilvl="5"/>
    <w:lvlOverride w:ilvl="6"/>
    <w:lvlOverride w:ilvl="7"/>
    <w:lvlOverride w:ilvl="8"/>
  </w:num>
  <w:num w:numId="52">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36A2"/>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57A07"/>
    <w:rsid w:val="00061CA6"/>
    <w:rsid w:val="00063D77"/>
    <w:rsid w:val="00065ED2"/>
    <w:rsid w:val="00066BE1"/>
    <w:rsid w:val="00067134"/>
    <w:rsid w:val="000671CD"/>
    <w:rsid w:val="0007118E"/>
    <w:rsid w:val="0007162C"/>
    <w:rsid w:val="000736FB"/>
    <w:rsid w:val="00073A35"/>
    <w:rsid w:val="00074D82"/>
    <w:rsid w:val="000763A5"/>
    <w:rsid w:val="000773A5"/>
    <w:rsid w:val="00077496"/>
    <w:rsid w:val="00083A2A"/>
    <w:rsid w:val="000843B8"/>
    <w:rsid w:val="00084792"/>
    <w:rsid w:val="0008521D"/>
    <w:rsid w:val="0008607B"/>
    <w:rsid w:val="00086317"/>
    <w:rsid w:val="00086C5F"/>
    <w:rsid w:val="00087479"/>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B6EDB"/>
    <w:rsid w:val="000C0A57"/>
    <w:rsid w:val="000C1BE5"/>
    <w:rsid w:val="000C2262"/>
    <w:rsid w:val="000C2416"/>
    <w:rsid w:val="000C269B"/>
    <w:rsid w:val="000C38DB"/>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E6C36"/>
    <w:rsid w:val="000F0D68"/>
    <w:rsid w:val="000F1985"/>
    <w:rsid w:val="000F229E"/>
    <w:rsid w:val="000F2CD9"/>
    <w:rsid w:val="000F3E15"/>
    <w:rsid w:val="000F4369"/>
    <w:rsid w:val="000F5C37"/>
    <w:rsid w:val="000F60C7"/>
    <w:rsid w:val="000F6524"/>
    <w:rsid w:val="000F66FB"/>
    <w:rsid w:val="00100561"/>
    <w:rsid w:val="0010254F"/>
    <w:rsid w:val="00102CA4"/>
    <w:rsid w:val="00102E05"/>
    <w:rsid w:val="00102F59"/>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6CB8"/>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3DCA"/>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02F"/>
    <w:rsid w:val="001C2374"/>
    <w:rsid w:val="001C2E5E"/>
    <w:rsid w:val="001C3B02"/>
    <w:rsid w:val="001C4758"/>
    <w:rsid w:val="001C4A47"/>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5CBE"/>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37FC8"/>
    <w:rsid w:val="002407D5"/>
    <w:rsid w:val="00241551"/>
    <w:rsid w:val="00241569"/>
    <w:rsid w:val="002433F4"/>
    <w:rsid w:val="002437A1"/>
    <w:rsid w:val="00244635"/>
    <w:rsid w:val="00245752"/>
    <w:rsid w:val="00245F1E"/>
    <w:rsid w:val="00246556"/>
    <w:rsid w:val="00250313"/>
    <w:rsid w:val="002526D0"/>
    <w:rsid w:val="00260E65"/>
    <w:rsid w:val="00261017"/>
    <w:rsid w:val="00261450"/>
    <w:rsid w:val="00261558"/>
    <w:rsid w:val="002618E3"/>
    <w:rsid w:val="002619FF"/>
    <w:rsid w:val="00261C53"/>
    <w:rsid w:val="00261DEF"/>
    <w:rsid w:val="0026206B"/>
    <w:rsid w:val="002625DC"/>
    <w:rsid w:val="00262962"/>
    <w:rsid w:val="00262ECB"/>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E0A"/>
    <w:rsid w:val="0028107D"/>
    <w:rsid w:val="0028159B"/>
    <w:rsid w:val="00284A57"/>
    <w:rsid w:val="00285048"/>
    <w:rsid w:val="00285401"/>
    <w:rsid w:val="00286BBC"/>
    <w:rsid w:val="00286D71"/>
    <w:rsid w:val="0028752E"/>
    <w:rsid w:val="00287DE5"/>
    <w:rsid w:val="00290D7A"/>
    <w:rsid w:val="0029151D"/>
    <w:rsid w:val="002919EC"/>
    <w:rsid w:val="00291E74"/>
    <w:rsid w:val="00292D75"/>
    <w:rsid w:val="00292DA0"/>
    <w:rsid w:val="00293149"/>
    <w:rsid w:val="00293181"/>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09C"/>
    <w:rsid w:val="002B4960"/>
    <w:rsid w:val="002B7A14"/>
    <w:rsid w:val="002B7A7C"/>
    <w:rsid w:val="002B7D5E"/>
    <w:rsid w:val="002C3630"/>
    <w:rsid w:val="002C3719"/>
    <w:rsid w:val="002C38C0"/>
    <w:rsid w:val="002C4D4C"/>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8A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188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A84"/>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07D"/>
    <w:rsid w:val="003E1349"/>
    <w:rsid w:val="003E25C3"/>
    <w:rsid w:val="003E28A3"/>
    <w:rsid w:val="003E38A9"/>
    <w:rsid w:val="003E3EA2"/>
    <w:rsid w:val="003E4744"/>
    <w:rsid w:val="003E5055"/>
    <w:rsid w:val="003E587E"/>
    <w:rsid w:val="003E7C10"/>
    <w:rsid w:val="003F02F6"/>
    <w:rsid w:val="003F0E0D"/>
    <w:rsid w:val="003F3706"/>
    <w:rsid w:val="003F58F4"/>
    <w:rsid w:val="003F5B8F"/>
    <w:rsid w:val="003F622E"/>
    <w:rsid w:val="003F7819"/>
    <w:rsid w:val="003F7F31"/>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E17"/>
    <w:rsid w:val="00441F8F"/>
    <w:rsid w:val="00442791"/>
    <w:rsid w:val="00442F46"/>
    <w:rsid w:val="004443A8"/>
    <w:rsid w:val="00444DC1"/>
    <w:rsid w:val="00444E5F"/>
    <w:rsid w:val="004450E9"/>
    <w:rsid w:val="0044559B"/>
    <w:rsid w:val="004462C2"/>
    <w:rsid w:val="00446967"/>
    <w:rsid w:val="00446A32"/>
    <w:rsid w:val="00446CD7"/>
    <w:rsid w:val="004474F2"/>
    <w:rsid w:val="00450166"/>
    <w:rsid w:val="004543C2"/>
    <w:rsid w:val="00454708"/>
    <w:rsid w:val="00455659"/>
    <w:rsid w:val="00461725"/>
    <w:rsid w:val="00461BEE"/>
    <w:rsid w:val="004621CF"/>
    <w:rsid w:val="0046277D"/>
    <w:rsid w:val="004627D7"/>
    <w:rsid w:val="00462882"/>
    <w:rsid w:val="004628CA"/>
    <w:rsid w:val="00462F43"/>
    <w:rsid w:val="00466677"/>
    <w:rsid w:val="00466A19"/>
    <w:rsid w:val="00467B94"/>
    <w:rsid w:val="004704B0"/>
    <w:rsid w:val="00470CDB"/>
    <w:rsid w:val="00472A60"/>
    <w:rsid w:val="00473414"/>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922"/>
    <w:rsid w:val="004C0B32"/>
    <w:rsid w:val="004C4357"/>
    <w:rsid w:val="004C4D74"/>
    <w:rsid w:val="004C5B6B"/>
    <w:rsid w:val="004C6AFD"/>
    <w:rsid w:val="004C7AFB"/>
    <w:rsid w:val="004C7DAF"/>
    <w:rsid w:val="004D0037"/>
    <w:rsid w:val="004D066D"/>
    <w:rsid w:val="004D1DF7"/>
    <w:rsid w:val="004D24B8"/>
    <w:rsid w:val="004D33A6"/>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6EA6"/>
    <w:rsid w:val="005072A6"/>
    <w:rsid w:val="00507E14"/>
    <w:rsid w:val="00511920"/>
    <w:rsid w:val="00514098"/>
    <w:rsid w:val="0051462C"/>
    <w:rsid w:val="005161BF"/>
    <w:rsid w:val="0052052B"/>
    <w:rsid w:val="00522724"/>
    <w:rsid w:val="00523375"/>
    <w:rsid w:val="00523F0A"/>
    <w:rsid w:val="00524847"/>
    <w:rsid w:val="005249D3"/>
    <w:rsid w:val="00525224"/>
    <w:rsid w:val="0052794F"/>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6718"/>
    <w:rsid w:val="00586B3D"/>
    <w:rsid w:val="005900D1"/>
    <w:rsid w:val="00590115"/>
    <w:rsid w:val="005904F1"/>
    <w:rsid w:val="00591A9A"/>
    <w:rsid w:val="00591C0B"/>
    <w:rsid w:val="005921DD"/>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6921"/>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5F6692"/>
    <w:rsid w:val="00600E86"/>
    <w:rsid w:val="00600F6F"/>
    <w:rsid w:val="006017D0"/>
    <w:rsid w:val="006053DB"/>
    <w:rsid w:val="0060571E"/>
    <w:rsid w:val="00605F6F"/>
    <w:rsid w:val="006068CA"/>
    <w:rsid w:val="0061196C"/>
    <w:rsid w:val="00611B98"/>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4882"/>
    <w:rsid w:val="00655B40"/>
    <w:rsid w:val="0065658E"/>
    <w:rsid w:val="006567AD"/>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788"/>
    <w:rsid w:val="006A3DBB"/>
    <w:rsid w:val="006A44BA"/>
    <w:rsid w:val="006A506B"/>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AA0"/>
    <w:rsid w:val="006C1E94"/>
    <w:rsid w:val="006C2F60"/>
    <w:rsid w:val="006C3201"/>
    <w:rsid w:val="006C3873"/>
    <w:rsid w:val="006C466F"/>
    <w:rsid w:val="006C5A22"/>
    <w:rsid w:val="006C63AB"/>
    <w:rsid w:val="006C6B66"/>
    <w:rsid w:val="006C75E4"/>
    <w:rsid w:val="006C7745"/>
    <w:rsid w:val="006D064A"/>
    <w:rsid w:val="006D080C"/>
    <w:rsid w:val="006D0902"/>
    <w:rsid w:val="006D1284"/>
    <w:rsid w:val="006D2289"/>
    <w:rsid w:val="006D53E7"/>
    <w:rsid w:val="006D56E8"/>
    <w:rsid w:val="006D6D05"/>
    <w:rsid w:val="006D7E96"/>
    <w:rsid w:val="006E09ED"/>
    <w:rsid w:val="006E1035"/>
    <w:rsid w:val="006E3AC3"/>
    <w:rsid w:val="006E3DD6"/>
    <w:rsid w:val="006E488C"/>
    <w:rsid w:val="006E585B"/>
    <w:rsid w:val="006E5BFF"/>
    <w:rsid w:val="006E6303"/>
    <w:rsid w:val="006E6B3B"/>
    <w:rsid w:val="006E7EBE"/>
    <w:rsid w:val="006F16A3"/>
    <w:rsid w:val="006F1FD6"/>
    <w:rsid w:val="006F27A7"/>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0337"/>
    <w:rsid w:val="00731CD6"/>
    <w:rsid w:val="0073330D"/>
    <w:rsid w:val="00733996"/>
    <w:rsid w:val="00734214"/>
    <w:rsid w:val="007344C3"/>
    <w:rsid w:val="007370FA"/>
    <w:rsid w:val="00740A3D"/>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67235"/>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4FD1"/>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B77EC"/>
    <w:rsid w:val="007C0B3A"/>
    <w:rsid w:val="007C0E28"/>
    <w:rsid w:val="007C1B9B"/>
    <w:rsid w:val="007C1C29"/>
    <w:rsid w:val="007C4545"/>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3387"/>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1AF"/>
    <w:rsid w:val="00861528"/>
    <w:rsid w:val="00861DBE"/>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3DDA"/>
    <w:rsid w:val="008E445D"/>
    <w:rsid w:val="008E491F"/>
    <w:rsid w:val="008E5607"/>
    <w:rsid w:val="008E795D"/>
    <w:rsid w:val="008F0CEC"/>
    <w:rsid w:val="008F12B3"/>
    <w:rsid w:val="008F44CE"/>
    <w:rsid w:val="008F49CA"/>
    <w:rsid w:val="008F5921"/>
    <w:rsid w:val="008F5DB4"/>
    <w:rsid w:val="008F6692"/>
    <w:rsid w:val="008F66EE"/>
    <w:rsid w:val="00900E33"/>
    <w:rsid w:val="00901917"/>
    <w:rsid w:val="00901FD9"/>
    <w:rsid w:val="009023A5"/>
    <w:rsid w:val="00902BFF"/>
    <w:rsid w:val="00903C6B"/>
    <w:rsid w:val="00905A72"/>
    <w:rsid w:val="00905CDB"/>
    <w:rsid w:val="009070E8"/>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4F3D"/>
    <w:rsid w:val="0099540E"/>
    <w:rsid w:val="00996AC2"/>
    <w:rsid w:val="009A12F9"/>
    <w:rsid w:val="009A1589"/>
    <w:rsid w:val="009A2BA1"/>
    <w:rsid w:val="009A3253"/>
    <w:rsid w:val="009A353E"/>
    <w:rsid w:val="009A3750"/>
    <w:rsid w:val="009A5477"/>
    <w:rsid w:val="009A673C"/>
    <w:rsid w:val="009A7EDB"/>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2831"/>
    <w:rsid w:val="009E4BA8"/>
    <w:rsid w:val="009E5F21"/>
    <w:rsid w:val="009E69D1"/>
    <w:rsid w:val="009E7F3F"/>
    <w:rsid w:val="009F4247"/>
    <w:rsid w:val="009F51F5"/>
    <w:rsid w:val="009F547C"/>
    <w:rsid w:val="009F5912"/>
    <w:rsid w:val="009F60FE"/>
    <w:rsid w:val="009F6D06"/>
    <w:rsid w:val="009F7B7A"/>
    <w:rsid w:val="00A01771"/>
    <w:rsid w:val="00A0199E"/>
    <w:rsid w:val="00A0203E"/>
    <w:rsid w:val="00A02EE4"/>
    <w:rsid w:val="00A03C73"/>
    <w:rsid w:val="00A04D49"/>
    <w:rsid w:val="00A05004"/>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66F"/>
    <w:rsid w:val="00A64BF0"/>
    <w:rsid w:val="00A66895"/>
    <w:rsid w:val="00A70B5F"/>
    <w:rsid w:val="00A70BFB"/>
    <w:rsid w:val="00A7283C"/>
    <w:rsid w:val="00A728F2"/>
    <w:rsid w:val="00A74993"/>
    <w:rsid w:val="00A74CBC"/>
    <w:rsid w:val="00A7660E"/>
    <w:rsid w:val="00A77C1C"/>
    <w:rsid w:val="00A77E78"/>
    <w:rsid w:val="00A8186B"/>
    <w:rsid w:val="00A8218F"/>
    <w:rsid w:val="00A825EC"/>
    <w:rsid w:val="00A82825"/>
    <w:rsid w:val="00A83A7A"/>
    <w:rsid w:val="00A85292"/>
    <w:rsid w:val="00A858A4"/>
    <w:rsid w:val="00A90185"/>
    <w:rsid w:val="00A906A5"/>
    <w:rsid w:val="00A909E0"/>
    <w:rsid w:val="00A91250"/>
    <w:rsid w:val="00A93E1B"/>
    <w:rsid w:val="00A9411E"/>
    <w:rsid w:val="00A94AE2"/>
    <w:rsid w:val="00A95537"/>
    <w:rsid w:val="00A957DE"/>
    <w:rsid w:val="00A95D61"/>
    <w:rsid w:val="00A95D9C"/>
    <w:rsid w:val="00A9648E"/>
    <w:rsid w:val="00A96A89"/>
    <w:rsid w:val="00A96E87"/>
    <w:rsid w:val="00AA0386"/>
    <w:rsid w:val="00AA0AA7"/>
    <w:rsid w:val="00AA0BF0"/>
    <w:rsid w:val="00AA1823"/>
    <w:rsid w:val="00AA2F1D"/>
    <w:rsid w:val="00AA3250"/>
    <w:rsid w:val="00AA5677"/>
    <w:rsid w:val="00AA7B09"/>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0D4"/>
    <w:rsid w:val="00AE27E6"/>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06E0"/>
    <w:rsid w:val="00B331B8"/>
    <w:rsid w:val="00B33A56"/>
    <w:rsid w:val="00B3447E"/>
    <w:rsid w:val="00B34666"/>
    <w:rsid w:val="00B3483F"/>
    <w:rsid w:val="00B351EC"/>
    <w:rsid w:val="00B3584A"/>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595"/>
    <w:rsid w:val="00B83968"/>
    <w:rsid w:val="00B83998"/>
    <w:rsid w:val="00B841D8"/>
    <w:rsid w:val="00B8426E"/>
    <w:rsid w:val="00B84AD1"/>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7D3"/>
    <w:rsid w:val="00BF148F"/>
    <w:rsid w:val="00BF38CF"/>
    <w:rsid w:val="00BF3A47"/>
    <w:rsid w:val="00BF3BCF"/>
    <w:rsid w:val="00BF5B09"/>
    <w:rsid w:val="00BF6460"/>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7B8"/>
    <w:rsid w:val="00C103E7"/>
    <w:rsid w:val="00C10F6F"/>
    <w:rsid w:val="00C11B0B"/>
    <w:rsid w:val="00C14240"/>
    <w:rsid w:val="00C153E6"/>
    <w:rsid w:val="00C15B60"/>
    <w:rsid w:val="00C16E5B"/>
    <w:rsid w:val="00C17206"/>
    <w:rsid w:val="00C17A8A"/>
    <w:rsid w:val="00C20DEF"/>
    <w:rsid w:val="00C215A9"/>
    <w:rsid w:val="00C220F7"/>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0F7F"/>
    <w:rsid w:val="00C71118"/>
    <w:rsid w:val="00C7182F"/>
    <w:rsid w:val="00C71F55"/>
    <w:rsid w:val="00C71F8F"/>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4FD0"/>
    <w:rsid w:val="00CE614D"/>
    <w:rsid w:val="00CE716F"/>
    <w:rsid w:val="00CE7EF4"/>
    <w:rsid w:val="00CF057C"/>
    <w:rsid w:val="00CF083E"/>
    <w:rsid w:val="00CF0EB9"/>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1077"/>
    <w:rsid w:val="00D2225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975"/>
    <w:rsid w:val="00D3553B"/>
    <w:rsid w:val="00D3618A"/>
    <w:rsid w:val="00D36A3D"/>
    <w:rsid w:val="00D36BBF"/>
    <w:rsid w:val="00D375C4"/>
    <w:rsid w:val="00D377EE"/>
    <w:rsid w:val="00D37A9E"/>
    <w:rsid w:val="00D37C4C"/>
    <w:rsid w:val="00D37E26"/>
    <w:rsid w:val="00D40FAE"/>
    <w:rsid w:val="00D43C9A"/>
    <w:rsid w:val="00D46CDF"/>
    <w:rsid w:val="00D47AC7"/>
    <w:rsid w:val="00D50912"/>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17BC"/>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EA6"/>
    <w:rsid w:val="00D921BD"/>
    <w:rsid w:val="00D931C9"/>
    <w:rsid w:val="00D94770"/>
    <w:rsid w:val="00D94B0C"/>
    <w:rsid w:val="00D94DCF"/>
    <w:rsid w:val="00D96846"/>
    <w:rsid w:val="00D96C81"/>
    <w:rsid w:val="00DA0135"/>
    <w:rsid w:val="00DA0941"/>
    <w:rsid w:val="00DA0ABD"/>
    <w:rsid w:val="00DA0B35"/>
    <w:rsid w:val="00DA2629"/>
    <w:rsid w:val="00DA31DD"/>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46"/>
    <w:rsid w:val="00DD048A"/>
    <w:rsid w:val="00DD169B"/>
    <w:rsid w:val="00DD289D"/>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DF722F"/>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28F"/>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BEA"/>
    <w:rsid w:val="00E54FC6"/>
    <w:rsid w:val="00E568C8"/>
    <w:rsid w:val="00E56CDA"/>
    <w:rsid w:val="00E57AF9"/>
    <w:rsid w:val="00E57BB5"/>
    <w:rsid w:val="00E60468"/>
    <w:rsid w:val="00E6122E"/>
    <w:rsid w:val="00E63859"/>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54A"/>
    <w:rsid w:val="00EB16AB"/>
    <w:rsid w:val="00EB3077"/>
    <w:rsid w:val="00EB311C"/>
    <w:rsid w:val="00EB35A5"/>
    <w:rsid w:val="00EB3A5A"/>
    <w:rsid w:val="00EB3EB5"/>
    <w:rsid w:val="00EB42C5"/>
    <w:rsid w:val="00EB472D"/>
    <w:rsid w:val="00EB4A52"/>
    <w:rsid w:val="00EB57FD"/>
    <w:rsid w:val="00EB58D8"/>
    <w:rsid w:val="00EB604D"/>
    <w:rsid w:val="00EB6B56"/>
    <w:rsid w:val="00EC0CFE"/>
    <w:rsid w:val="00EC1730"/>
    <w:rsid w:val="00EC18C9"/>
    <w:rsid w:val="00EC5111"/>
    <w:rsid w:val="00EC6656"/>
    <w:rsid w:val="00ED1044"/>
    <w:rsid w:val="00ED129E"/>
    <w:rsid w:val="00ED12D1"/>
    <w:rsid w:val="00ED1E67"/>
    <w:rsid w:val="00ED2992"/>
    <w:rsid w:val="00ED301F"/>
    <w:rsid w:val="00ED31E9"/>
    <w:rsid w:val="00ED3F7A"/>
    <w:rsid w:val="00ED4D51"/>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4F62"/>
    <w:rsid w:val="00F155C6"/>
    <w:rsid w:val="00F157A9"/>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3F2"/>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58EB"/>
    <w:rsid w:val="00F67B10"/>
    <w:rsid w:val="00F67C45"/>
    <w:rsid w:val="00F71813"/>
    <w:rsid w:val="00F7350E"/>
    <w:rsid w:val="00F74E6A"/>
    <w:rsid w:val="00F76BBB"/>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20E8"/>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3F4B"/>
    <w:rsid w:val="00FD4D51"/>
    <w:rsid w:val="00FD4D9C"/>
    <w:rsid w:val="00FD687C"/>
    <w:rsid w:val="00FE0066"/>
    <w:rsid w:val="00FE16CF"/>
    <w:rsid w:val="00FE252B"/>
    <w:rsid w:val="00FE3DD5"/>
    <w:rsid w:val="00FE411F"/>
    <w:rsid w:val="00FE59DE"/>
    <w:rsid w:val="00FE621B"/>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1226848">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4144646">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7633658">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9309206">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48169013">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02307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6B53F0-415F-4F8B-BDF5-31CEB42A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41532</Words>
  <Characters>228430</Characters>
  <Application>Microsoft Office Word</Application>
  <DocSecurity>0</DocSecurity>
  <Lines>1903</Lines>
  <Paragraphs>538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269424</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2</cp:revision>
  <cp:lastPrinted>2025-05-12T19:27:00Z</cp:lastPrinted>
  <dcterms:created xsi:type="dcterms:W3CDTF">2025-10-01T23:17:00Z</dcterms:created>
  <dcterms:modified xsi:type="dcterms:W3CDTF">2025-10-01T23:17:00Z</dcterms:modified>
</cp:coreProperties>
</file>