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467EC" w14:textId="5854FC72" w:rsidR="00953D50" w:rsidRDefault="00953D50">
      <w:pPr>
        <w:rPr>
          <w:lang w:val="es-MX"/>
        </w:rPr>
      </w:pPr>
    </w:p>
    <w:p w14:paraId="46DB4B12" w14:textId="77777777" w:rsidR="0048396F" w:rsidRPr="0048396F" w:rsidRDefault="0048396F" w:rsidP="0048396F">
      <w:pPr>
        <w:jc w:val="center"/>
        <w:rPr>
          <w:rFonts w:ascii="Arial" w:hAnsi="Arial" w:cs="Arial"/>
          <w:b/>
          <w:bCs/>
          <w:sz w:val="18"/>
          <w:szCs w:val="18"/>
          <w:lang w:val="es-MX"/>
        </w:rPr>
      </w:pPr>
      <w:r w:rsidRPr="0048396F">
        <w:rPr>
          <w:rFonts w:ascii="Arial" w:hAnsi="Arial" w:cs="Arial"/>
          <w:b/>
          <w:bCs/>
          <w:sz w:val="18"/>
          <w:szCs w:val="18"/>
          <w:lang w:val="es-MX"/>
        </w:rPr>
        <w:t>ANEXO TÉCNICO</w:t>
      </w:r>
    </w:p>
    <w:p w14:paraId="65DBD3C5" w14:textId="77777777" w:rsidR="0048396F" w:rsidRPr="0048396F" w:rsidRDefault="0048396F" w:rsidP="0048396F">
      <w:pPr>
        <w:jc w:val="both"/>
        <w:rPr>
          <w:rFonts w:ascii="Arial" w:hAnsi="Arial" w:cs="Arial"/>
          <w:sz w:val="18"/>
          <w:szCs w:val="18"/>
          <w:lang w:val="es-MX"/>
        </w:rPr>
      </w:pPr>
    </w:p>
    <w:p w14:paraId="3D580B6D"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El servicio integral deberá proporcionarse en la localidad; según corresponda, en las unidades hospitalarias del OOAD estatal en Jalisco como: son HGZ 06, 07, 09,14, 20, 21, 26, 42, 89 y HGR 45, 46, 110,180, y 185, UMAA 52 comprendidas en el Anexo 3 (tres) de las presentes documento, al recibir la solicitud por escrito de acuerdo con las características del insumo a adquirir por cada hospital.</w:t>
      </w:r>
    </w:p>
    <w:p w14:paraId="75BB2CC9" w14:textId="77777777" w:rsidR="0048396F" w:rsidRPr="0048396F" w:rsidRDefault="0048396F" w:rsidP="0048396F">
      <w:pPr>
        <w:jc w:val="both"/>
        <w:rPr>
          <w:rFonts w:ascii="Arial" w:hAnsi="Arial" w:cs="Arial"/>
          <w:b/>
          <w:sz w:val="18"/>
          <w:szCs w:val="18"/>
        </w:rPr>
      </w:pPr>
    </w:p>
    <w:p w14:paraId="28B21335"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 xml:space="preserve">El proveedor entregará los sistemas o claves, así como el instrumental quirúrgico o set necesario que se requieran para llevar a cabo los procedimientos quirúrgicos de traumatología y ortopedia que requieran de material de osteosíntesis y </w:t>
      </w:r>
      <w:proofErr w:type="spellStart"/>
      <w:r w:rsidRPr="0048396F">
        <w:rPr>
          <w:rFonts w:ascii="Arial" w:hAnsi="Arial" w:cs="Arial"/>
          <w:sz w:val="18"/>
          <w:szCs w:val="18"/>
          <w:lang w:val="es-MX"/>
        </w:rPr>
        <w:t>endoprótesis</w:t>
      </w:r>
      <w:proofErr w:type="spellEnd"/>
      <w:r w:rsidRPr="0048396F">
        <w:rPr>
          <w:rFonts w:ascii="Arial" w:hAnsi="Arial" w:cs="Arial"/>
          <w:sz w:val="18"/>
          <w:szCs w:val="18"/>
          <w:lang w:val="es-MX"/>
        </w:rPr>
        <w:t xml:space="preserve"> en los almacenes de cada una de las unidades hospitalarias relacionadas en el “Anexo Numero 3 (tres)”, a más tardar 03 (tres) días naturales a partir de la fecha de fallo.</w:t>
      </w:r>
    </w:p>
    <w:p w14:paraId="52979937" w14:textId="77777777" w:rsidR="0048396F" w:rsidRPr="0048396F" w:rsidRDefault="0048396F" w:rsidP="0048396F">
      <w:pPr>
        <w:jc w:val="both"/>
        <w:rPr>
          <w:rFonts w:ascii="Arial" w:hAnsi="Arial" w:cs="Arial"/>
          <w:sz w:val="18"/>
          <w:szCs w:val="18"/>
          <w:lang w:val="es-MX"/>
        </w:rPr>
      </w:pPr>
    </w:p>
    <w:p w14:paraId="1CDDBF54"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Se contará con aprovisionamiento inicial (dotación), cuya cantidad inicial  que deberá de entregar el proveedor adjudicado a las unidades indicadas en el Anexo 3 (tres), será del 20 % del presupuesto máximo asignado por  unidad hospitalaria adjudicada; el licitante deberá a partir del fallo coordinarse con el administrador y el jefe de servicio de traumatología y ortopedia o jefe de cirugía de cada hospital, dejando levantada minuta entre proveedor y administrador del hospital registrada la dotación inicial entregada a cada hospital, dicha entrega deberá ser dentro de los 03 (tres) días naturales contados a  partir de la notificación del fallo, debiendo efectuarse a más tardar las siguientes   36 horas la reposición de cada uno de los insumos utilizados de este fondo fijo del 10% en cada unidad hospitalarias de los diferentes sistemas contratados para mantener el 10%  continuo de los insumos en los hospitales, sin ser sujeta a pago al proveedor hasta en tanto no sea consumida (Stock a reposición).</w:t>
      </w:r>
    </w:p>
    <w:p w14:paraId="0201C606" w14:textId="77777777" w:rsidR="0048396F" w:rsidRPr="0048396F" w:rsidRDefault="0048396F" w:rsidP="0048396F">
      <w:pPr>
        <w:jc w:val="both"/>
        <w:rPr>
          <w:rFonts w:ascii="Arial" w:hAnsi="Arial" w:cs="Arial"/>
          <w:sz w:val="18"/>
          <w:szCs w:val="18"/>
          <w:lang w:val="es-MX"/>
        </w:rPr>
      </w:pPr>
    </w:p>
    <w:p w14:paraId="191672C1"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 xml:space="preserve">El instrumental y los insumos de material de osteosíntesis y </w:t>
      </w:r>
      <w:proofErr w:type="spellStart"/>
      <w:r w:rsidRPr="0048396F">
        <w:rPr>
          <w:rFonts w:ascii="Arial" w:hAnsi="Arial" w:cs="Arial"/>
          <w:sz w:val="18"/>
          <w:szCs w:val="18"/>
          <w:lang w:val="es-MX"/>
        </w:rPr>
        <w:t>endoprótesis</w:t>
      </w:r>
      <w:proofErr w:type="spellEnd"/>
      <w:r w:rsidRPr="0048396F">
        <w:rPr>
          <w:rFonts w:ascii="Arial" w:hAnsi="Arial" w:cs="Arial"/>
          <w:sz w:val="18"/>
          <w:szCs w:val="18"/>
          <w:lang w:val="es-MX"/>
        </w:rPr>
        <w:t xml:space="preserve"> que son estrictamente indispensables para la colocación de los implantes en los procedimientos quirúrgicos, serán suministrados con base en la programación semanal establecida por cada una de las unidades hospitalarias. Además, se solicita al proveedor disponer de material de osteosíntesis y </w:t>
      </w:r>
      <w:proofErr w:type="spellStart"/>
      <w:r w:rsidRPr="0048396F">
        <w:rPr>
          <w:rFonts w:ascii="Arial" w:hAnsi="Arial" w:cs="Arial"/>
          <w:sz w:val="18"/>
          <w:szCs w:val="18"/>
          <w:lang w:val="es-MX"/>
        </w:rPr>
        <w:t>endoprótesis</w:t>
      </w:r>
      <w:proofErr w:type="spellEnd"/>
      <w:r w:rsidRPr="0048396F">
        <w:rPr>
          <w:rFonts w:ascii="Arial" w:hAnsi="Arial" w:cs="Arial"/>
          <w:sz w:val="18"/>
          <w:szCs w:val="18"/>
          <w:lang w:val="es-MX"/>
        </w:rPr>
        <w:t xml:space="preserve"> para atender los casos de urgencias en pacientes adultos y pediátricos, de acuerdo a las necesidades de cada unidad médica.</w:t>
      </w:r>
    </w:p>
    <w:p w14:paraId="0D3D0DCA" w14:textId="77777777" w:rsidR="0048396F" w:rsidRPr="0048396F" w:rsidRDefault="0048396F" w:rsidP="0048396F">
      <w:pPr>
        <w:jc w:val="both"/>
        <w:rPr>
          <w:rFonts w:ascii="Arial" w:hAnsi="Arial" w:cs="Arial"/>
          <w:sz w:val="18"/>
          <w:szCs w:val="18"/>
          <w:lang w:val="es-MX"/>
        </w:rPr>
      </w:pPr>
    </w:p>
    <w:p w14:paraId="7A46C749"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 xml:space="preserve">Todos los sistemas, instrumental, equipos y el material de osteosíntesis y </w:t>
      </w:r>
      <w:proofErr w:type="spellStart"/>
      <w:r w:rsidRPr="0048396F">
        <w:rPr>
          <w:rFonts w:ascii="Arial" w:hAnsi="Arial" w:cs="Arial"/>
          <w:sz w:val="18"/>
          <w:szCs w:val="18"/>
          <w:lang w:val="es-MX"/>
        </w:rPr>
        <w:t>endoprótesis</w:t>
      </w:r>
      <w:proofErr w:type="spellEnd"/>
      <w:r w:rsidRPr="0048396F">
        <w:rPr>
          <w:rFonts w:ascii="Arial" w:hAnsi="Arial" w:cs="Arial"/>
          <w:sz w:val="18"/>
          <w:szCs w:val="18"/>
          <w:lang w:val="es-MX"/>
        </w:rPr>
        <w:t xml:space="preserve"> deberán entregarse en óptimas condiciones de uso y deben ser estrictamente compatibles entre sí para obtener los resultados esperados.</w:t>
      </w:r>
    </w:p>
    <w:p w14:paraId="0858319C" w14:textId="77777777" w:rsidR="0048396F" w:rsidRPr="0048396F" w:rsidRDefault="0048396F" w:rsidP="0048396F">
      <w:pPr>
        <w:jc w:val="both"/>
        <w:rPr>
          <w:rFonts w:ascii="Arial" w:hAnsi="Arial" w:cs="Arial"/>
          <w:sz w:val="18"/>
          <w:szCs w:val="18"/>
          <w:lang w:val="es-MX"/>
        </w:rPr>
      </w:pPr>
    </w:p>
    <w:p w14:paraId="3A73EB57"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 xml:space="preserve">El proveedor deberá entregar el número de charolas de instrumental necesarias solicitadas por cada hospital, con el fin de evitar retrasos en los procesos quirúrgicos y entre cirugías, que provocarían disminución en la eficiencia de la capacidad instalada; por lo que el jefe de servicio podrá a libre decisión programar 3 </w:t>
      </w:r>
    </w:p>
    <w:p w14:paraId="0C182EE4" w14:textId="77777777" w:rsidR="0048396F" w:rsidRPr="0048396F" w:rsidRDefault="0048396F" w:rsidP="0048396F">
      <w:pPr>
        <w:jc w:val="both"/>
        <w:rPr>
          <w:rFonts w:ascii="Arial" w:hAnsi="Arial" w:cs="Arial"/>
          <w:sz w:val="18"/>
          <w:szCs w:val="18"/>
          <w:lang w:val="es-MX"/>
        </w:rPr>
      </w:pPr>
      <w:proofErr w:type="gramStart"/>
      <w:r w:rsidRPr="0048396F">
        <w:rPr>
          <w:rFonts w:ascii="Arial" w:hAnsi="Arial" w:cs="Arial"/>
          <w:sz w:val="18"/>
          <w:szCs w:val="18"/>
          <w:lang w:val="es-MX"/>
        </w:rPr>
        <w:t>procedimientos</w:t>
      </w:r>
      <w:proofErr w:type="gramEnd"/>
      <w:r w:rsidRPr="0048396F">
        <w:rPr>
          <w:rFonts w:ascii="Arial" w:hAnsi="Arial" w:cs="Arial"/>
          <w:sz w:val="18"/>
          <w:szCs w:val="18"/>
          <w:lang w:val="es-MX"/>
        </w:rPr>
        <w:t xml:space="preserve"> del mismo tipo, al mismo tiempo o uno enseguida del otro. En caso de que el proveedor incumpla con entregar las charolas solicitadas en caso como este, se aplicará pena convencional correspondiente con base a lo determinado en el presente documento. </w:t>
      </w:r>
    </w:p>
    <w:p w14:paraId="16CBA2D8" w14:textId="77777777" w:rsidR="0048396F" w:rsidRPr="0048396F" w:rsidRDefault="0048396F" w:rsidP="0048396F">
      <w:pPr>
        <w:jc w:val="both"/>
        <w:rPr>
          <w:rFonts w:ascii="Arial" w:hAnsi="Arial" w:cs="Arial"/>
          <w:sz w:val="18"/>
          <w:szCs w:val="18"/>
          <w:lang w:val="es-MX"/>
        </w:rPr>
      </w:pPr>
    </w:p>
    <w:p w14:paraId="1D32ECEC"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El proveedor deberá contemplar los procedimientos programados de suministro local para que se proporcionen los sistemas o claves específicos y adicionalmente el instrumental y equipo fijo o considerado indispensable para la colocación de los implantes durante los procedimientos quirúrgicos programados y de urgencias para los pacientes.</w:t>
      </w:r>
    </w:p>
    <w:p w14:paraId="45B7D2E8" w14:textId="77777777" w:rsidR="0048396F" w:rsidRPr="0048396F" w:rsidRDefault="0048396F" w:rsidP="0048396F">
      <w:pPr>
        <w:jc w:val="both"/>
        <w:rPr>
          <w:rFonts w:ascii="Arial" w:hAnsi="Arial" w:cs="Arial"/>
          <w:sz w:val="18"/>
          <w:szCs w:val="18"/>
          <w:lang w:val="es-MX"/>
        </w:rPr>
      </w:pPr>
    </w:p>
    <w:p w14:paraId="3822D876"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De acuerdo con las necesidades de cada unidad hospitalaria, esta podrá solicitar una capacitación durante la vigencia del contrato relacionada a los instrumentos, insumos o aparatos electrónicos que se estén utilizando. Anexo 06(seis)</w:t>
      </w:r>
    </w:p>
    <w:p w14:paraId="2BD6F9F7" w14:textId="77777777" w:rsidR="0048396F" w:rsidRPr="0048396F" w:rsidRDefault="0048396F" w:rsidP="0048396F">
      <w:pPr>
        <w:jc w:val="both"/>
        <w:rPr>
          <w:rFonts w:ascii="Arial" w:hAnsi="Arial" w:cs="Arial"/>
          <w:sz w:val="18"/>
          <w:szCs w:val="18"/>
          <w:lang w:val="es-MX"/>
        </w:rPr>
      </w:pPr>
    </w:p>
    <w:p w14:paraId="71403D10"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 xml:space="preserve">El proveedor entregará en horario de 8:00 a 16:00 horas de lunes a viernes y entregando los viernes lo de la programación de sábado, domingo y lunes los sistemas solicitados Anexo 08(Ocho) con 72 horas previos previas por el hospital (minuta), y el departamento de abastos de la unidad </w:t>
      </w:r>
      <w:proofErr w:type="spellStart"/>
      <w:r w:rsidRPr="0048396F">
        <w:rPr>
          <w:rFonts w:ascii="Arial" w:hAnsi="Arial" w:cs="Arial"/>
          <w:sz w:val="18"/>
          <w:szCs w:val="18"/>
          <w:lang w:val="es-MX"/>
        </w:rPr>
        <w:t>recepcionará</w:t>
      </w:r>
      <w:proofErr w:type="spellEnd"/>
      <w:r w:rsidRPr="0048396F">
        <w:rPr>
          <w:rFonts w:ascii="Arial" w:hAnsi="Arial" w:cs="Arial"/>
          <w:sz w:val="18"/>
          <w:szCs w:val="18"/>
          <w:lang w:val="es-MX"/>
        </w:rPr>
        <w:t xml:space="preserve"> los insumos mediante procedimiento establecido en cada unidad hospitalaria hasta 24 horas previas. </w:t>
      </w:r>
    </w:p>
    <w:p w14:paraId="487381D4" w14:textId="77777777" w:rsidR="0048396F" w:rsidRPr="0048396F" w:rsidRDefault="0048396F" w:rsidP="0048396F">
      <w:pPr>
        <w:jc w:val="both"/>
        <w:rPr>
          <w:rFonts w:ascii="Arial" w:hAnsi="Arial" w:cs="Arial"/>
          <w:sz w:val="18"/>
          <w:szCs w:val="18"/>
          <w:lang w:val="es-MX"/>
        </w:rPr>
      </w:pPr>
    </w:p>
    <w:p w14:paraId="124874F7"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En caso de fallas o defectos del instrumental, equipo o insumos, el proveedor deberá reemplazarlo dentro de las 24 horas en la zona metropolitana y 48 horas en la zona foránea siguientes a la notificación del reporte por parte de la unidad hospitalaria.</w:t>
      </w:r>
    </w:p>
    <w:p w14:paraId="00BBDE22" w14:textId="77777777" w:rsidR="0048396F" w:rsidRPr="0048396F" w:rsidRDefault="0048396F" w:rsidP="0048396F">
      <w:pPr>
        <w:jc w:val="both"/>
        <w:rPr>
          <w:rFonts w:ascii="Arial" w:hAnsi="Arial" w:cs="Arial"/>
          <w:sz w:val="18"/>
          <w:szCs w:val="18"/>
          <w:lang w:val="es-MX"/>
        </w:rPr>
      </w:pPr>
    </w:p>
    <w:p w14:paraId="42456CE2"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Para efectos de recepción del instrumental, el proveedor deberá elaborar un documento en papel membretado, como constancia de recepción, en el que señale el sistema al que corresponde y las piezas que conforman el sistema o los insumos que entregará en cada una de las unidades hospitalarias participantes.</w:t>
      </w:r>
    </w:p>
    <w:p w14:paraId="7C6EEC39" w14:textId="77777777" w:rsidR="0048396F" w:rsidRPr="0048396F" w:rsidRDefault="0048396F" w:rsidP="0048396F">
      <w:pPr>
        <w:jc w:val="both"/>
        <w:rPr>
          <w:rFonts w:ascii="Arial" w:hAnsi="Arial" w:cs="Arial"/>
          <w:sz w:val="18"/>
          <w:szCs w:val="18"/>
          <w:lang w:val="es-MX"/>
        </w:rPr>
      </w:pPr>
    </w:p>
    <w:p w14:paraId="46692F02"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La Jefatura de Abastecimiento en conjunto con el responsable del almacén de cada unidad hospitalaria, dará salida a la CEYE a los insumos entregados por el proveedor mediante minuta de fundamentación realizada previamente por el médico operativo y autorizada por el jefe del servicio, misma que debe servir al jefe de abastos para dar el reingreso de los insumos sobrantes al almacén  y devolución de los mismos al proveedor. La Jefatura de Abastecimiento en conjunto con el responsable del almacén de cada unidad hospitalaria cotejara y codificara todas las claves consumidas según los vales de consumo y será responsable de dicho proceso interviniendo también en los casos de aclaraciones por el proveedor; con el objetivo de evitar retrasos en el proceso que conlleven a la acumulación de pasivos.</w:t>
      </w:r>
    </w:p>
    <w:p w14:paraId="4C3D3392" w14:textId="77777777" w:rsidR="0048396F" w:rsidRPr="0048396F" w:rsidRDefault="0048396F" w:rsidP="0048396F">
      <w:pPr>
        <w:jc w:val="both"/>
        <w:rPr>
          <w:rFonts w:ascii="Arial" w:hAnsi="Arial" w:cs="Arial"/>
          <w:sz w:val="18"/>
          <w:szCs w:val="18"/>
          <w:lang w:val="es-MX"/>
        </w:rPr>
      </w:pPr>
    </w:p>
    <w:p w14:paraId="62F04BB1"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 xml:space="preserve">El responsable del servicio de almacén a través del vale foliado entregará los insumos en los servicios de CEYE de cada hospital en el que serán </w:t>
      </w:r>
      <w:proofErr w:type="spellStart"/>
      <w:r w:rsidRPr="0048396F">
        <w:rPr>
          <w:rFonts w:ascii="Arial" w:hAnsi="Arial" w:cs="Arial"/>
          <w:sz w:val="18"/>
          <w:szCs w:val="18"/>
          <w:lang w:val="es-MX"/>
        </w:rPr>
        <w:t>recepcionados</w:t>
      </w:r>
      <w:proofErr w:type="spellEnd"/>
      <w:r w:rsidRPr="0048396F">
        <w:rPr>
          <w:rFonts w:ascii="Arial" w:hAnsi="Arial" w:cs="Arial"/>
          <w:sz w:val="18"/>
          <w:szCs w:val="18"/>
          <w:lang w:val="es-MX"/>
        </w:rPr>
        <w:t xml:space="preserve"> por el personal de enfermería para su resguardo, preparación y entrega al paciente.</w:t>
      </w:r>
    </w:p>
    <w:p w14:paraId="3794B578" w14:textId="77777777" w:rsidR="0048396F" w:rsidRPr="0048396F" w:rsidRDefault="0048396F" w:rsidP="0048396F">
      <w:pPr>
        <w:jc w:val="both"/>
        <w:rPr>
          <w:rFonts w:ascii="Arial" w:hAnsi="Arial" w:cs="Arial"/>
          <w:sz w:val="18"/>
          <w:szCs w:val="18"/>
          <w:lang w:val="es-MX"/>
        </w:rPr>
      </w:pPr>
    </w:p>
    <w:p w14:paraId="5F029336"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Los insumos entregados en la CEYE (central de equipos y esterilización) se entregarán a la enfermera instrumentista o médico operativo mediante vale, mismo que deberá llevar el nombre completo del paciente, NSS con digito verificador, diagnóstico del paciente, y posteriormente a la cirugía se registrará cada uno de los insumos colocados al paciente durante el procedimiento quirúrgico en la nota post quirúrgica con base a la NOM 004- SSA3-2012 del expediente clínico.</w:t>
      </w:r>
    </w:p>
    <w:p w14:paraId="00D65790" w14:textId="77777777" w:rsidR="0048396F" w:rsidRPr="0048396F" w:rsidRDefault="0048396F" w:rsidP="0048396F">
      <w:pPr>
        <w:jc w:val="both"/>
        <w:rPr>
          <w:rFonts w:ascii="Arial" w:hAnsi="Arial" w:cs="Arial"/>
          <w:sz w:val="18"/>
          <w:szCs w:val="18"/>
          <w:lang w:val="es-MX"/>
        </w:rPr>
      </w:pPr>
    </w:p>
    <w:p w14:paraId="39E9D3BA"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El vale foliado mencionado se entregará al jefe de servicio de traumatología y ortopedia o al jefe de división para generar un censo nominal con los insumos aplicados al paciente durante el procedimiento quirúrgico y para validar el material consumido. Posteriormente el vale será entregado por el jefe de división quirúrgica o jefe de servicio de traumatología y ortopedia a la jefatura de abastecimiento de cada unidad hospitalaria para llevar un control estricto de las claves consumidas, realizar el análisis, cotejo, codificación de claves consumidas y devengo de los productos colocados a los pacientes; mismo análisis que será entregado a la Subdirección Administrativa y al jefe de división o jefe de servicio de traumatología y ortopedia de manera   semanal para llevar un control estricto del gasto devengado.</w:t>
      </w:r>
    </w:p>
    <w:p w14:paraId="5A6C6B0D" w14:textId="77777777" w:rsidR="0048396F" w:rsidRPr="0048396F" w:rsidRDefault="0048396F" w:rsidP="0048396F">
      <w:pPr>
        <w:jc w:val="both"/>
        <w:rPr>
          <w:rFonts w:ascii="Arial" w:hAnsi="Arial" w:cs="Arial"/>
          <w:sz w:val="18"/>
          <w:szCs w:val="18"/>
          <w:lang w:val="es-MX"/>
        </w:rPr>
      </w:pPr>
    </w:p>
    <w:p w14:paraId="0C53A6EB"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En el caso de los fijadores externos colocados al paciente, al ser retirados, deberán ser regresados por el médico que los retira al jefe de servicio de traumatología y ortopedia, por medio de un vale foliado.</w:t>
      </w:r>
    </w:p>
    <w:p w14:paraId="00374D02" w14:textId="77777777" w:rsidR="0048396F" w:rsidRPr="0048396F" w:rsidRDefault="0048396F" w:rsidP="0048396F">
      <w:pPr>
        <w:jc w:val="both"/>
        <w:rPr>
          <w:rFonts w:ascii="Arial" w:hAnsi="Arial" w:cs="Arial"/>
          <w:sz w:val="18"/>
          <w:szCs w:val="18"/>
          <w:lang w:val="es-MX"/>
        </w:rPr>
      </w:pPr>
    </w:p>
    <w:p w14:paraId="6491EBB7"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Asimismo, las entregas subsecuentes se efectuarán por reposición de bienes utilizados en cada cirugía a las 36 horas por el proveedor.</w:t>
      </w:r>
    </w:p>
    <w:p w14:paraId="5E133C49" w14:textId="77777777" w:rsidR="0048396F" w:rsidRPr="0048396F" w:rsidRDefault="0048396F" w:rsidP="0048396F">
      <w:pPr>
        <w:jc w:val="both"/>
        <w:rPr>
          <w:rFonts w:ascii="Arial" w:hAnsi="Arial" w:cs="Arial"/>
          <w:sz w:val="18"/>
          <w:szCs w:val="18"/>
          <w:lang w:val="es-MX"/>
        </w:rPr>
      </w:pPr>
    </w:p>
    <w:p w14:paraId="22FCAABE"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El instituto informará al proveedor a través de las unidades médicas hospitalarias la programación semanal de las cirugías y será responsabilidad del licitante tomando en consideración la dicha programación de los procedimientos quirúrgicos de cada unidad médica hospitalaria; el aprovisionamiento de los bienes necesarios para las cirugías programadas, mismos que deberán estar a disposición del hospital con 48 horas previas en zona metropolitana y 48 horas previas en la zona foránea. La junta colegiada validara la disponibilidad del material, insumos e instrumental necesario para la realización de las cirugías en cuyo caso de no cumplir se hará acreedor a pena convencional o deductiva según corresponda. Si a las 24 horas previas de la realización de las cirugías el material no está a disposición de las unidades médicas; se suspenderá la cirugía proyectada y se aplicará la pena convencional correspondiente.</w:t>
      </w:r>
    </w:p>
    <w:p w14:paraId="522EF5EB" w14:textId="77777777" w:rsidR="0048396F" w:rsidRPr="0048396F" w:rsidRDefault="0048396F" w:rsidP="0048396F">
      <w:pPr>
        <w:jc w:val="both"/>
        <w:rPr>
          <w:rFonts w:ascii="Arial" w:hAnsi="Arial" w:cs="Arial"/>
          <w:sz w:val="18"/>
          <w:szCs w:val="18"/>
          <w:lang w:val="es-MX"/>
        </w:rPr>
      </w:pPr>
    </w:p>
    <w:p w14:paraId="6E9D095E"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El proveedor deberá contar con la infraestructura necesaria, personal especializado en el ramo, y cobertura de insumo solicitado, a fin garantizar que los bienes sean entregados de manera oportuna y eficiente.</w:t>
      </w:r>
    </w:p>
    <w:p w14:paraId="197D428D" w14:textId="77777777" w:rsidR="0048396F" w:rsidRPr="0048396F" w:rsidRDefault="0048396F" w:rsidP="0048396F">
      <w:pPr>
        <w:jc w:val="both"/>
        <w:rPr>
          <w:rFonts w:ascii="Arial" w:hAnsi="Arial" w:cs="Arial"/>
          <w:sz w:val="18"/>
          <w:szCs w:val="18"/>
          <w:lang w:val="es-MX"/>
        </w:rPr>
      </w:pPr>
    </w:p>
    <w:p w14:paraId="756EE82C"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El proveedor invariablemente deberá tener presente a un técnico en cada cirugía de traumatología y ortopedia en los diferentes hospitales que participan en este requerimiento con el fin de resolver toda la problemática que pudiera generarse con el instrumental o colocación de los insumos o prótesis, así como disfunción de los instrumentos que integran el servicio médico integral.</w:t>
      </w:r>
    </w:p>
    <w:p w14:paraId="3ACDCEBB" w14:textId="77777777" w:rsidR="0048396F" w:rsidRPr="0048396F" w:rsidRDefault="0048396F" w:rsidP="0048396F">
      <w:pPr>
        <w:jc w:val="both"/>
        <w:rPr>
          <w:rFonts w:ascii="Arial" w:hAnsi="Arial" w:cs="Arial"/>
          <w:sz w:val="18"/>
          <w:szCs w:val="18"/>
          <w:lang w:val="es-MX"/>
        </w:rPr>
      </w:pPr>
    </w:p>
    <w:p w14:paraId="0480A165"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lastRenderedPageBreak/>
        <w:t xml:space="preserve">El técnico designado por el proveedor para acompañar durante el proceso quirúrgico al médico especialista en traumatología y ortopedia deberá llegar a la sala quirúrgica 30 minutos antes de la cirugía y retirarse hasta el término de esta, por lo que el horario será: de las 7:30 am a las 20:30 horas de lunes a viernes y sábados y domingos de acuerdo con la necesidad de cada hospital. </w:t>
      </w:r>
    </w:p>
    <w:p w14:paraId="55BC61C7" w14:textId="77777777" w:rsidR="0048396F" w:rsidRPr="0048396F" w:rsidRDefault="0048396F" w:rsidP="0048396F">
      <w:pPr>
        <w:jc w:val="both"/>
        <w:rPr>
          <w:rFonts w:ascii="Arial" w:hAnsi="Arial" w:cs="Arial"/>
          <w:sz w:val="18"/>
          <w:szCs w:val="18"/>
          <w:lang w:val="es-MX"/>
        </w:rPr>
      </w:pPr>
    </w:p>
    <w:p w14:paraId="36FFF113"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El proveedor adjudicado deberá iniciar la entrega de los bienes contratados para cubrir necesidades en el periodo comprendido para  el resto del año 2023, dentro de los siguientes 3 (tres) días a partir de la emisión del fallo en horario de atención de 8:00 a 16:00 horas, de lunes a viernes.</w:t>
      </w:r>
    </w:p>
    <w:p w14:paraId="13D04151" w14:textId="77777777" w:rsidR="0048396F" w:rsidRPr="0048396F" w:rsidRDefault="0048396F" w:rsidP="0048396F">
      <w:pPr>
        <w:jc w:val="both"/>
        <w:rPr>
          <w:rFonts w:ascii="Arial" w:hAnsi="Arial" w:cs="Arial"/>
          <w:sz w:val="18"/>
          <w:szCs w:val="18"/>
          <w:lang w:val="es-MX"/>
        </w:rPr>
      </w:pPr>
    </w:p>
    <w:p w14:paraId="37668AFB"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 xml:space="preserve">El proveedor contara con un plazo no mayor a 48 horas en zona metropolitana y 48 horas en zona foránea según a la fecha programada de la cirugía (cirugías programadas) para la entrega y suministro de todos los insumos como son: las claves necesarias solicitadas para la cirugía, el equipo médico y apoyo técnico y el instrumental señalado para las cirugías programadas. </w:t>
      </w:r>
    </w:p>
    <w:p w14:paraId="73EE8EC1" w14:textId="77777777" w:rsidR="0048396F" w:rsidRPr="0048396F" w:rsidRDefault="0048396F" w:rsidP="0048396F">
      <w:pPr>
        <w:jc w:val="both"/>
        <w:rPr>
          <w:rFonts w:ascii="Arial" w:hAnsi="Arial" w:cs="Arial"/>
          <w:sz w:val="18"/>
          <w:szCs w:val="18"/>
          <w:lang w:val="es-MX"/>
        </w:rPr>
      </w:pPr>
    </w:p>
    <w:p w14:paraId="21E77E92"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De manera extraordinaria por necesidades del instituto y sin obligación adicional de pago para éste, previo acuerdo de las partes, se podrá modificar el lugar de entrega de los insumos dentro de los hospitales del IMSS que participan en el presente requerimiento en fines de semana, sin que los documentos de entrega recepción se puedan modificar (Minuta de fundamentación y solicitud del material).</w:t>
      </w:r>
    </w:p>
    <w:p w14:paraId="48EF75A3" w14:textId="77777777" w:rsidR="0048396F" w:rsidRPr="0048396F" w:rsidRDefault="0048396F" w:rsidP="0048396F">
      <w:pPr>
        <w:jc w:val="both"/>
        <w:rPr>
          <w:rFonts w:ascii="Arial" w:hAnsi="Arial" w:cs="Arial"/>
          <w:sz w:val="18"/>
          <w:szCs w:val="18"/>
          <w:lang w:val="es-MX"/>
        </w:rPr>
      </w:pPr>
    </w:p>
    <w:p w14:paraId="2580DCD0"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El proveedor con la notificación del fallo deberá entregar a los directores y jefes de abastecimiento de las unidades, un listado que contengan los nombres del personal responsable actualizado por parte de la empresa, que contenga nombres completos, correo electrónico, teléfono fijo de oficina, teléfono móvil, para el caso de una contingencia o problema puedan ser contactados por personal del instituto. Además del concentrado de la información en archivo Excel al administrador del contrato</w:t>
      </w:r>
    </w:p>
    <w:p w14:paraId="5BA3CEEF" w14:textId="77777777" w:rsidR="0048396F" w:rsidRPr="0048396F" w:rsidRDefault="0048396F" w:rsidP="0048396F">
      <w:pPr>
        <w:jc w:val="both"/>
        <w:rPr>
          <w:rFonts w:ascii="Arial" w:hAnsi="Arial" w:cs="Arial"/>
          <w:sz w:val="18"/>
          <w:szCs w:val="18"/>
          <w:lang w:val="es-MX"/>
        </w:rPr>
      </w:pPr>
    </w:p>
    <w:p w14:paraId="36468995"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Así mismo el proveedor se obliga a efectuar la entrega de los bienes de lunes a viernes, de 08:00 a 16:00 horas, considerando la entregar los viernes el material que se requiere para los días sábado, domingo y lunes.</w:t>
      </w:r>
    </w:p>
    <w:p w14:paraId="4B18DC0A" w14:textId="77777777" w:rsidR="0048396F" w:rsidRPr="0048396F" w:rsidRDefault="0048396F" w:rsidP="0048396F">
      <w:pPr>
        <w:jc w:val="both"/>
        <w:rPr>
          <w:rFonts w:ascii="Arial" w:hAnsi="Arial" w:cs="Arial"/>
          <w:sz w:val="18"/>
          <w:szCs w:val="18"/>
          <w:lang w:val="es-MX"/>
        </w:rPr>
      </w:pPr>
    </w:p>
    <w:p w14:paraId="13BE4D58"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 xml:space="preserve">El proveedor se compromete a no divulgar, ni dar a conocer datos y documentos que el instituto le confiere debiendo proporcionar aviso de privacidad de acuerdo con los términos de la Ley Federal de Transparencia y Acceso a la Información Pública y Gubernamental, para las actividades que desarrolla, ni informes a personas ajenas a las designadas por el instituto. </w:t>
      </w:r>
    </w:p>
    <w:p w14:paraId="06A9D70E" w14:textId="77777777" w:rsidR="0048396F" w:rsidRPr="0048396F" w:rsidRDefault="0048396F" w:rsidP="0048396F">
      <w:pPr>
        <w:jc w:val="both"/>
        <w:rPr>
          <w:rFonts w:ascii="Arial" w:hAnsi="Arial" w:cs="Arial"/>
          <w:sz w:val="18"/>
          <w:szCs w:val="18"/>
          <w:lang w:val="es-MX"/>
        </w:rPr>
      </w:pPr>
    </w:p>
    <w:p w14:paraId="3CABDC66"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En caso de urgencia los bienes deberán ser proporcionados durante el periodo de la vigencia, a cualquier hora que este le sea requerido por el instituto para lo cual el proveedor deberá proporcionar un número telefónico disponible las 24 horas.</w:t>
      </w:r>
    </w:p>
    <w:p w14:paraId="28330441" w14:textId="77777777" w:rsidR="0048396F" w:rsidRPr="0048396F" w:rsidRDefault="0048396F" w:rsidP="0048396F">
      <w:pPr>
        <w:jc w:val="both"/>
        <w:rPr>
          <w:rFonts w:ascii="Arial" w:hAnsi="Arial" w:cs="Arial"/>
          <w:sz w:val="18"/>
          <w:szCs w:val="18"/>
          <w:lang w:val="es-MX"/>
        </w:rPr>
      </w:pPr>
    </w:p>
    <w:p w14:paraId="48370B3A"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Si a la entrega de los bienes se identifican defectos que afecte la funcionalidad de los bienes se procederá a no aceptar los mismos donde el proveedor estará obligado a entregar nuevamente al 100% en un plazo de 24 (veinticuatro horas) sujetándose al visto bueno del jefe de cirugía, jefe de ortopedia o en su caso del director o subdirector médico o quien haga las veces de encargado médico del servicio, quedando los gastos por cuenta del proveedor.</w:t>
      </w:r>
    </w:p>
    <w:p w14:paraId="02B69334" w14:textId="77777777" w:rsidR="0048396F" w:rsidRPr="0048396F" w:rsidRDefault="0048396F" w:rsidP="0048396F">
      <w:pPr>
        <w:jc w:val="both"/>
        <w:rPr>
          <w:rFonts w:ascii="Arial" w:hAnsi="Arial" w:cs="Arial"/>
          <w:sz w:val="18"/>
          <w:szCs w:val="18"/>
          <w:lang w:val="es-MX"/>
        </w:rPr>
      </w:pPr>
    </w:p>
    <w:p w14:paraId="3139F148"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 xml:space="preserve">Si no se cumplen las condiciones de entrega establecidas, el instituto no dará por recibidos y aceptados los bienes y la afectación al no programar u operar al paciente se considerará como incumplimiento por parte del proveedor. </w:t>
      </w:r>
    </w:p>
    <w:p w14:paraId="16EA2443" w14:textId="77777777" w:rsidR="0048396F" w:rsidRPr="0048396F" w:rsidRDefault="0048396F" w:rsidP="0048396F">
      <w:pPr>
        <w:jc w:val="both"/>
        <w:rPr>
          <w:rFonts w:ascii="Arial" w:hAnsi="Arial" w:cs="Arial"/>
          <w:sz w:val="18"/>
          <w:szCs w:val="18"/>
          <w:lang w:val="es-MX"/>
        </w:rPr>
      </w:pPr>
    </w:p>
    <w:p w14:paraId="2F7DE54C"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El proveedor adjudicado deberá proporcionar la asesoría técnica necesaria de los equipos e instrumental quirúrgicos, así mismo, deberá capacitar y asesorar al personal en el manejo del material e instrumental requerido para llevar a cabo las cirugías. Siendo responsabilidad de la unidad el resguardo de los instrumentales y/o implantes que se incluyan dentro de las cajas de instrumental, así como su adecuado proceso de esterilización</w:t>
      </w:r>
    </w:p>
    <w:p w14:paraId="0BD26EFA"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 xml:space="preserve">. </w:t>
      </w:r>
    </w:p>
    <w:p w14:paraId="22F8228C"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La forma de empaque que utilice el proveedor deberá garantizar la entrega de los consumibles en condiciones óptimas de envase y embalaje a prueba de humedad y de polvo, con el fin de preservar la calidad y condiciones adecuadas durante el transporte y el almacenaje y deberán contener la siguiente información:</w:t>
      </w:r>
    </w:p>
    <w:p w14:paraId="24521167" w14:textId="77777777" w:rsidR="0048396F" w:rsidRPr="0048396F" w:rsidRDefault="0048396F" w:rsidP="0048396F">
      <w:pPr>
        <w:jc w:val="both"/>
        <w:rPr>
          <w:rFonts w:ascii="Arial" w:hAnsi="Arial" w:cs="Arial"/>
          <w:sz w:val="18"/>
          <w:szCs w:val="18"/>
          <w:lang w:val="es-MX"/>
        </w:rPr>
      </w:pPr>
    </w:p>
    <w:p w14:paraId="7B726D43"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 xml:space="preserve">Descripción completa del insumo </w:t>
      </w:r>
    </w:p>
    <w:p w14:paraId="6FD6A32A"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lastRenderedPageBreak/>
        <w:t>Cantidad</w:t>
      </w:r>
    </w:p>
    <w:p w14:paraId="183E7DF8"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Fecha de fabricación y caducidad</w:t>
      </w:r>
    </w:p>
    <w:p w14:paraId="30734260"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Origen del insumo</w:t>
      </w:r>
    </w:p>
    <w:p w14:paraId="50C627F4"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Clave del cuadro básico</w:t>
      </w:r>
    </w:p>
    <w:p w14:paraId="5CF795A1" w14:textId="77777777" w:rsidR="0048396F" w:rsidRPr="0048396F" w:rsidRDefault="0048396F" w:rsidP="0048396F">
      <w:pPr>
        <w:jc w:val="both"/>
        <w:rPr>
          <w:rFonts w:ascii="Arial" w:hAnsi="Arial" w:cs="Arial"/>
          <w:sz w:val="18"/>
          <w:szCs w:val="18"/>
          <w:lang w:val="es-MX"/>
        </w:rPr>
      </w:pPr>
    </w:p>
    <w:p w14:paraId="21342119"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El proveedor se compromete a proporcionar todos los consumibles necesarios y compatibles entre sí referidos en el contrato, para la realización continua de los procedimientos terapéuticos.</w:t>
      </w:r>
    </w:p>
    <w:p w14:paraId="67E68D3A" w14:textId="77777777" w:rsidR="0048396F" w:rsidRPr="0048396F" w:rsidRDefault="0048396F" w:rsidP="0048396F">
      <w:pPr>
        <w:jc w:val="both"/>
        <w:rPr>
          <w:rFonts w:ascii="Arial" w:hAnsi="Arial" w:cs="Arial"/>
          <w:sz w:val="18"/>
          <w:szCs w:val="18"/>
          <w:lang w:val="es-MX"/>
        </w:rPr>
      </w:pPr>
    </w:p>
    <w:p w14:paraId="12C4DF69"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En caso de fallas o defectos del instrumental, el proveedor deberá reemplazarlo dentro de las 24 horas siguientes en zona metropolitana y hasta 36 horas en zona foránea, siguientes a la detección de la falla.</w:t>
      </w:r>
    </w:p>
    <w:p w14:paraId="25BB83DB" w14:textId="77777777" w:rsidR="0048396F" w:rsidRPr="0048396F" w:rsidRDefault="0048396F" w:rsidP="0048396F">
      <w:pPr>
        <w:jc w:val="both"/>
        <w:rPr>
          <w:rFonts w:ascii="Arial" w:hAnsi="Arial" w:cs="Arial"/>
          <w:sz w:val="18"/>
          <w:szCs w:val="18"/>
          <w:lang w:val="es-MX"/>
        </w:rPr>
      </w:pPr>
    </w:p>
    <w:p w14:paraId="25BE31B1"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 xml:space="preserve">Para efectos de recepción del instrumental la unidad médica hospitalaria lo hará conforme lo establece el manual de procedimientos aunado a la firma de entrega recepción en la minuta de fundamentación anexo 4 (cuatro) en la que fue solicitado el insumo para la intervención del paciente, esta quedará como constancia de </w:t>
      </w:r>
    </w:p>
    <w:p w14:paraId="0C851192" w14:textId="77777777" w:rsidR="0048396F" w:rsidRPr="0048396F" w:rsidRDefault="0048396F" w:rsidP="0048396F">
      <w:pPr>
        <w:jc w:val="both"/>
        <w:rPr>
          <w:rFonts w:ascii="Arial" w:hAnsi="Arial" w:cs="Arial"/>
          <w:sz w:val="18"/>
          <w:szCs w:val="18"/>
          <w:lang w:val="es-MX"/>
        </w:rPr>
      </w:pPr>
    </w:p>
    <w:p w14:paraId="67FFBF57" w14:textId="77777777" w:rsidR="0048396F" w:rsidRPr="0048396F" w:rsidRDefault="0048396F" w:rsidP="0048396F">
      <w:pPr>
        <w:jc w:val="both"/>
        <w:rPr>
          <w:rFonts w:ascii="Arial" w:hAnsi="Arial" w:cs="Arial"/>
          <w:sz w:val="18"/>
          <w:szCs w:val="18"/>
          <w:lang w:val="es-MX"/>
        </w:rPr>
      </w:pPr>
    </w:p>
    <w:p w14:paraId="595C5A60" w14:textId="77777777" w:rsidR="0048396F" w:rsidRPr="0048396F" w:rsidRDefault="0048396F" w:rsidP="0048396F">
      <w:pPr>
        <w:jc w:val="both"/>
        <w:rPr>
          <w:rFonts w:ascii="Arial" w:hAnsi="Arial" w:cs="Arial"/>
          <w:sz w:val="18"/>
          <w:szCs w:val="18"/>
          <w:lang w:val="es-MX"/>
        </w:rPr>
      </w:pPr>
      <w:proofErr w:type="gramStart"/>
      <w:r w:rsidRPr="0048396F">
        <w:rPr>
          <w:rFonts w:ascii="Arial" w:hAnsi="Arial" w:cs="Arial"/>
          <w:sz w:val="18"/>
          <w:szCs w:val="18"/>
          <w:lang w:val="es-MX"/>
        </w:rPr>
        <w:t>recepción</w:t>
      </w:r>
      <w:proofErr w:type="gramEnd"/>
      <w:r w:rsidRPr="0048396F">
        <w:rPr>
          <w:rFonts w:ascii="Arial" w:hAnsi="Arial" w:cs="Arial"/>
          <w:sz w:val="18"/>
          <w:szCs w:val="18"/>
          <w:lang w:val="es-MX"/>
        </w:rPr>
        <w:t>, en el que señala el sistema al que corresponde, las piezas que lo conforman, en cada una de las unidades médicas a las que lo entregue.</w:t>
      </w:r>
    </w:p>
    <w:p w14:paraId="4703F2AF" w14:textId="77777777" w:rsidR="0048396F" w:rsidRPr="0048396F" w:rsidRDefault="0048396F" w:rsidP="0048396F">
      <w:pPr>
        <w:jc w:val="both"/>
        <w:rPr>
          <w:rFonts w:ascii="Arial" w:hAnsi="Arial" w:cs="Arial"/>
          <w:sz w:val="18"/>
          <w:szCs w:val="18"/>
          <w:lang w:val="es-MX"/>
        </w:rPr>
      </w:pPr>
    </w:p>
    <w:p w14:paraId="7D820D4B"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Los sistemas deberán ser entregados por los proveedores bajo el esquema DDP “entrega derechos pagados destino final”.</w:t>
      </w:r>
    </w:p>
    <w:p w14:paraId="014501C4" w14:textId="77777777" w:rsidR="0048396F" w:rsidRPr="0048396F" w:rsidRDefault="0048396F" w:rsidP="0048396F">
      <w:pPr>
        <w:jc w:val="both"/>
        <w:rPr>
          <w:rFonts w:ascii="Arial" w:hAnsi="Arial" w:cs="Arial"/>
          <w:sz w:val="18"/>
          <w:szCs w:val="18"/>
          <w:lang w:val="es-MX"/>
        </w:rPr>
      </w:pPr>
    </w:p>
    <w:p w14:paraId="4F617812"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Los gastos de transportación de los bienes, las maniobras de carga y descarga en el andén del lugar de entrega, así como el aseguramiento de estos, serán a cargo del proveedor, hasta que éstos sean recibidos de conformidad por el Instituto en su destino final.</w:t>
      </w:r>
    </w:p>
    <w:p w14:paraId="69482966" w14:textId="77777777" w:rsidR="0048396F" w:rsidRPr="0048396F" w:rsidRDefault="0048396F" w:rsidP="0048396F">
      <w:pPr>
        <w:jc w:val="both"/>
        <w:rPr>
          <w:rFonts w:ascii="Arial" w:hAnsi="Arial" w:cs="Arial"/>
          <w:sz w:val="18"/>
          <w:szCs w:val="18"/>
          <w:lang w:val="es-MX"/>
        </w:rPr>
      </w:pPr>
    </w:p>
    <w:p w14:paraId="106911B6"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En caso de que no existan personas acreditadas por la EMA o Terceros Autorizados por la Secretaría de Salud, según sea el caso, el Instituto a través del área responsable, evaluará las especificaciones de los bienes.</w:t>
      </w:r>
    </w:p>
    <w:p w14:paraId="29D93CEC" w14:textId="77777777" w:rsidR="0048396F" w:rsidRPr="0048396F" w:rsidRDefault="0048396F" w:rsidP="0048396F">
      <w:pPr>
        <w:jc w:val="both"/>
        <w:rPr>
          <w:rFonts w:ascii="Arial" w:hAnsi="Arial" w:cs="Arial"/>
          <w:sz w:val="18"/>
          <w:szCs w:val="18"/>
          <w:lang w:val="es-MX"/>
        </w:rPr>
      </w:pPr>
    </w:p>
    <w:p w14:paraId="0E03005B"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El Instituto podrá en cualquier momento verificar el cumplimiento de los requisitos de calidad de los bienes al proveedor.</w:t>
      </w:r>
    </w:p>
    <w:p w14:paraId="243155A3" w14:textId="77777777" w:rsidR="0048396F" w:rsidRPr="0048396F" w:rsidRDefault="0048396F" w:rsidP="0048396F">
      <w:pPr>
        <w:jc w:val="both"/>
        <w:rPr>
          <w:rFonts w:ascii="Arial" w:hAnsi="Arial" w:cs="Arial"/>
          <w:sz w:val="18"/>
          <w:szCs w:val="18"/>
          <w:lang w:val="es-MX"/>
        </w:rPr>
      </w:pPr>
    </w:p>
    <w:p w14:paraId="13AF18FF"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Así mismo, el Instituto durante la vigencia del contrato coadyuvará con la Autoridad Sanitaria (COFEPRIS), informándole los resultados de aquellos insumos para la salud que no cumplan con la normatividad establecida.</w:t>
      </w:r>
    </w:p>
    <w:p w14:paraId="3F5EACC1" w14:textId="77777777" w:rsidR="0048396F" w:rsidRPr="0048396F" w:rsidRDefault="0048396F" w:rsidP="0048396F">
      <w:pPr>
        <w:jc w:val="both"/>
        <w:rPr>
          <w:rFonts w:ascii="Arial" w:hAnsi="Arial" w:cs="Arial"/>
          <w:sz w:val="18"/>
          <w:szCs w:val="18"/>
          <w:lang w:val="es-MX"/>
        </w:rPr>
      </w:pPr>
    </w:p>
    <w:p w14:paraId="2E1631D8"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 xml:space="preserve">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y a la descripción publicada en el Cuadro Básico de Osteosíntesis y </w:t>
      </w:r>
      <w:proofErr w:type="spellStart"/>
      <w:r w:rsidRPr="0048396F">
        <w:rPr>
          <w:rFonts w:ascii="Arial" w:hAnsi="Arial" w:cs="Arial"/>
          <w:sz w:val="18"/>
          <w:szCs w:val="18"/>
          <w:lang w:val="es-MX"/>
        </w:rPr>
        <w:t>endoprótesis</w:t>
      </w:r>
      <w:proofErr w:type="spellEnd"/>
      <w:r w:rsidRPr="0048396F">
        <w:rPr>
          <w:rFonts w:ascii="Arial" w:hAnsi="Arial" w:cs="Arial"/>
          <w:sz w:val="18"/>
          <w:szCs w:val="18"/>
          <w:lang w:val="es-MX"/>
        </w:rPr>
        <w:t xml:space="preserve"> y su última actualización del 2020.</w:t>
      </w:r>
    </w:p>
    <w:p w14:paraId="2482FB1F" w14:textId="77777777" w:rsidR="0048396F" w:rsidRPr="0048396F" w:rsidRDefault="0048396F" w:rsidP="0048396F">
      <w:pPr>
        <w:jc w:val="both"/>
        <w:rPr>
          <w:rFonts w:ascii="Arial" w:hAnsi="Arial" w:cs="Arial"/>
          <w:sz w:val="18"/>
          <w:szCs w:val="18"/>
          <w:lang w:val="es-MX"/>
        </w:rPr>
      </w:pPr>
    </w:p>
    <w:p w14:paraId="4FE88AF5" w14:textId="77777777" w:rsidR="0048396F" w:rsidRPr="0048396F" w:rsidRDefault="0048396F" w:rsidP="0048396F">
      <w:pPr>
        <w:jc w:val="both"/>
        <w:rPr>
          <w:rFonts w:ascii="Arial" w:hAnsi="Arial" w:cs="Arial"/>
          <w:sz w:val="18"/>
          <w:szCs w:val="18"/>
          <w:lang w:val="es-MX"/>
        </w:rPr>
      </w:pPr>
    </w:p>
    <w:p w14:paraId="03F3A7F5"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En caso de encontrarse alguna inconsistencia de acuerdo con la Legislación Sanitaria o las autorizaciones otorgadas por la COFEPRIS, el Instituto lo hará del conocimiento de dicha autoridad.</w:t>
      </w:r>
    </w:p>
    <w:p w14:paraId="357F2058" w14:textId="77777777" w:rsidR="0048396F" w:rsidRPr="0048396F" w:rsidRDefault="0048396F" w:rsidP="0048396F">
      <w:pPr>
        <w:jc w:val="both"/>
        <w:rPr>
          <w:rFonts w:ascii="Arial" w:hAnsi="Arial" w:cs="Arial"/>
          <w:sz w:val="18"/>
          <w:szCs w:val="18"/>
          <w:lang w:val="es-MX"/>
        </w:rPr>
      </w:pPr>
    </w:p>
    <w:p w14:paraId="6908AE9A"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NOTA: En la descripción detallada del registro sanitario, el proveedor deberá colocar en el renglón correspondiente al sistema y la clave de cuadro básico a la cual corresponde el insumo</w:t>
      </w:r>
    </w:p>
    <w:p w14:paraId="0D1F3399" w14:textId="77777777" w:rsidR="0048396F" w:rsidRPr="0048396F" w:rsidRDefault="0048396F" w:rsidP="0048396F">
      <w:pPr>
        <w:jc w:val="both"/>
        <w:rPr>
          <w:rFonts w:ascii="Arial" w:hAnsi="Arial" w:cs="Arial"/>
          <w:b/>
          <w:sz w:val="18"/>
          <w:szCs w:val="18"/>
          <w:lang w:val="es-MX"/>
        </w:rPr>
      </w:pPr>
    </w:p>
    <w:p w14:paraId="010B2C68" w14:textId="77777777" w:rsidR="0048396F" w:rsidRPr="0048396F" w:rsidRDefault="0048396F" w:rsidP="0048396F">
      <w:pPr>
        <w:jc w:val="both"/>
        <w:rPr>
          <w:rFonts w:ascii="Arial" w:hAnsi="Arial" w:cs="Arial"/>
          <w:b/>
          <w:sz w:val="18"/>
          <w:szCs w:val="18"/>
        </w:rPr>
      </w:pPr>
    </w:p>
    <w:p w14:paraId="24B3519F" w14:textId="77777777" w:rsidR="0048396F" w:rsidRPr="0048396F" w:rsidRDefault="0048396F" w:rsidP="0048396F">
      <w:pPr>
        <w:jc w:val="both"/>
        <w:rPr>
          <w:rFonts w:ascii="Arial" w:hAnsi="Arial" w:cs="Arial"/>
          <w:b/>
          <w:sz w:val="18"/>
          <w:szCs w:val="18"/>
        </w:rPr>
      </w:pPr>
      <w:r w:rsidRPr="0048396F">
        <w:rPr>
          <w:rFonts w:ascii="Arial" w:hAnsi="Arial" w:cs="Arial"/>
          <w:b/>
          <w:sz w:val="18"/>
          <w:szCs w:val="18"/>
        </w:rPr>
        <w:t>LEGALIDAD.</w:t>
      </w:r>
    </w:p>
    <w:p w14:paraId="0E4F1150" w14:textId="77777777" w:rsidR="0048396F" w:rsidRPr="0048396F" w:rsidRDefault="0048396F" w:rsidP="0048396F">
      <w:pPr>
        <w:jc w:val="both"/>
        <w:rPr>
          <w:rFonts w:ascii="Arial" w:hAnsi="Arial" w:cs="Arial"/>
          <w:sz w:val="18"/>
          <w:szCs w:val="18"/>
        </w:rPr>
      </w:pPr>
    </w:p>
    <w:p w14:paraId="0A57F329"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Licencias, autorizaciones y permisos</w:t>
      </w:r>
    </w:p>
    <w:p w14:paraId="6B18137E" w14:textId="77777777" w:rsidR="0048396F" w:rsidRPr="0048396F" w:rsidRDefault="0048396F" w:rsidP="0048396F">
      <w:pPr>
        <w:jc w:val="both"/>
        <w:rPr>
          <w:rFonts w:ascii="Arial" w:hAnsi="Arial" w:cs="Arial"/>
          <w:sz w:val="18"/>
          <w:szCs w:val="18"/>
        </w:rPr>
      </w:pPr>
    </w:p>
    <w:p w14:paraId="15B0B5AF"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PARA FABRICANTES Y/O DISTRIBUIDORES</w:t>
      </w:r>
    </w:p>
    <w:p w14:paraId="3736C1D5"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xml:space="preserve">Aviso de Funcionamiento de conformidad con lo descrito en el Anexo 1 del ACUERDO por el que se dan a conocer los trámites y servicios, así como los formatos que aplica la Secretaría de Salud, a través de la </w:t>
      </w:r>
      <w:r w:rsidRPr="0048396F">
        <w:rPr>
          <w:rFonts w:ascii="Arial" w:hAnsi="Arial" w:cs="Arial"/>
          <w:sz w:val="18"/>
          <w:szCs w:val="18"/>
        </w:rPr>
        <w:lastRenderedPageBreak/>
        <w:t>Comisión Federal para la Protección contra Riesgos Sanitarios, inscritos en el Registro Federal de Trámites y Servicios de la Comisión Federal de Mejora Regulatoria (D.O.F. 19 de junio de 2009).</w:t>
      </w:r>
    </w:p>
    <w:p w14:paraId="4AB6D841" w14:textId="77777777" w:rsidR="0048396F" w:rsidRPr="0048396F" w:rsidRDefault="0048396F" w:rsidP="0048396F">
      <w:pPr>
        <w:jc w:val="both"/>
        <w:rPr>
          <w:rFonts w:ascii="Arial" w:hAnsi="Arial" w:cs="Arial"/>
          <w:sz w:val="18"/>
          <w:szCs w:val="18"/>
        </w:rPr>
      </w:pPr>
    </w:p>
    <w:p w14:paraId="63930137" w14:textId="77777777" w:rsidR="0048396F" w:rsidRPr="0048396F" w:rsidRDefault="0048396F" w:rsidP="0048396F">
      <w:pPr>
        <w:jc w:val="both"/>
        <w:rPr>
          <w:rFonts w:ascii="Arial" w:hAnsi="Arial" w:cs="Arial"/>
          <w:sz w:val="18"/>
          <w:szCs w:val="18"/>
        </w:rPr>
      </w:pPr>
    </w:p>
    <w:p w14:paraId="19A27F63"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Autorización del responsable Sanitario.</w:t>
      </w:r>
    </w:p>
    <w:p w14:paraId="09FDBBBB" w14:textId="77777777" w:rsidR="0048396F" w:rsidRPr="0048396F" w:rsidRDefault="0048396F" w:rsidP="0048396F">
      <w:pPr>
        <w:jc w:val="both"/>
        <w:rPr>
          <w:rFonts w:ascii="Arial" w:hAnsi="Arial" w:cs="Arial"/>
          <w:sz w:val="18"/>
          <w:szCs w:val="18"/>
        </w:rPr>
      </w:pPr>
    </w:p>
    <w:p w14:paraId="6617A257"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Durante la vigencia del contrato que, en su caso, se adjudique, el Instituto podrá solicitar al proveedor, lo siguiente:</w:t>
      </w:r>
    </w:p>
    <w:p w14:paraId="33BBC04B" w14:textId="77777777" w:rsidR="0048396F" w:rsidRPr="0048396F" w:rsidRDefault="0048396F" w:rsidP="0048396F">
      <w:pPr>
        <w:jc w:val="both"/>
        <w:rPr>
          <w:rFonts w:ascii="Arial" w:hAnsi="Arial" w:cs="Arial"/>
          <w:sz w:val="18"/>
          <w:szCs w:val="18"/>
        </w:rPr>
      </w:pPr>
    </w:p>
    <w:p w14:paraId="44CCCB2C"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Para productos de fabricación Nacional: El Certificado de Buenas Prácticas de Fabricación, expedido por la COFEPRIS, conforme a la Ley General de Salud.</w:t>
      </w:r>
    </w:p>
    <w:p w14:paraId="7F9B2D39"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Para productos de fabricación Extranjera: El Certificado de Buenas Prácticas de Fabricación emitido por la autoridad sanitaria del país de origen, o en su caso:</w:t>
      </w:r>
    </w:p>
    <w:p w14:paraId="7F22E687"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Declaración de cumplimiento de Buenas Prácticas de Fabricación incluida dentro del Certificado de Libre Venta emitido por la autoridad sanitaria, o en su caso por el ministerio correspondiente que regule el producto.</w:t>
      </w:r>
    </w:p>
    <w:p w14:paraId="78F2CEF0" w14:textId="77777777" w:rsidR="0048396F" w:rsidRPr="0048396F" w:rsidRDefault="0048396F" w:rsidP="0048396F">
      <w:pPr>
        <w:jc w:val="both"/>
        <w:rPr>
          <w:rFonts w:ascii="Arial" w:hAnsi="Arial" w:cs="Arial"/>
          <w:sz w:val="18"/>
          <w:szCs w:val="18"/>
          <w:lang w:val="es-MX"/>
        </w:rPr>
      </w:pPr>
    </w:p>
    <w:p w14:paraId="15F9BDCF" w14:textId="77777777" w:rsidR="0048396F" w:rsidRPr="0048396F" w:rsidRDefault="0048396F" w:rsidP="0048396F">
      <w:pPr>
        <w:jc w:val="both"/>
        <w:rPr>
          <w:rFonts w:ascii="Arial" w:hAnsi="Arial" w:cs="Arial"/>
          <w:b/>
          <w:sz w:val="18"/>
          <w:szCs w:val="18"/>
        </w:rPr>
      </w:pPr>
      <w:r w:rsidRPr="0048396F">
        <w:rPr>
          <w:rFonts w:ascii="Arial" w:hAnsi="Arial" w:cs="Arial"/>
          <w:b/>
          <w:sz w:val="18"/>
          <w:szCs w:val="18"/>
        </w:rPr>
        <w:t xml:space="preserve"> CALIDAD</w:t>
      </w:r>
    </w:p>
    <w:p w14:paraId="28F361FA" w14:textId="77777777" w:rsidR="0048396F" w:rsidRPr="0048396F" w:rsidRDefault="0048396F" w:rsidP="0048396F">
      <w:pPr>
        <w:jc w:val="both"/>
        <w:rPr>
          <w:rFonts w:ascii="Arial" w:hAnsi="Arial" w:cs="Arial"/>
          <w:sz w:val="18"/>
          <w:szCs w:val="18"/>
        </w:rPr>
      </w:pPr>
    </w:p>
    <w:p w14:paraId="1C027B01"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Los Fabricantes y/o Distribuidores:</w:t>
      </w:r>
    </w:p>
    <w:p w14:paraId="26359E45" w14:textId="77777777" w:rsidR="0048396F" w:rsidRPr="0048396F" w:rsidRDefault="0048396F" w:rsidP="0048396F">
      <w:pPr>
        <w:jc w:val="both"/>
        <w:rPr>
          <w:rFonts w:ascii="Arial" w:hAnsi="Arial" w:cs="Arial"/>
          <w:sz w:val="18"/>
          <w:szCs w:val="18"/>
        </w:rPr>
      </w:pPr>
    </w:p>
    <w:p w14:paraId="72058CCA"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Con el fin de garantizar la calidad el proveedor deberá presentar el registro sanitario anverso y reverso, vigente expedido por la COFEPRIS, conforme a lo establecido en el artículo 376 de la ley general de salud (vigencia por 5 años), debidamente identificado por el número de renglón y/o clave del bien propuesto de cada una de las claves requeridas. Así como los anexos correspondientes al marbete que acredite que el material ofertado cumple con la descripción de los materiales. El registro sanitario deberá estar a nombre del participante o a nombre del fabricante o distribuidor que respalde la propuesta del participante</w:t>
      </w:r>
    </w:p>
    <w:p w14:paraId="59F70569"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Los licitantes deberán acompañar a su proposición técnica los documentos siguientes:</w:t>
      </w:r>
    </w:p>
    <w:p w14:paraId="749779DD" w14:textId="77777777" w:rsidR="0048396F" w:rsidRPr="0048396F" w:rsidRDefault="0048396F" w:rsidP="0048396F">
      <w:pPr>
        <w:jc w:val="both"/>
        <w:rPr>
          <w:rFonts w:ascii="Arial" w:hAnsi="Arial" w:cs="Arial"/>
          <w:sz w:val="18"/>
          <w:szCs w:val="18"/>
        </w:rPr>
      </w:pPr>
    </w:p>
    <w:p w14:paraId="722B02A0"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xml:space="preserve">Copia del Registro Sanitario (ANVERSO Y REVERSO) vigente expedido por la COFEPRIS, conforme a lo establecido en el artículo 376 de la Ley General de Salud (vigencia de 5 años), debidamente identificado por el número de clave(s) propuesta(s). </w:t>
      </w:r>
      <w:proofErr w:type="gramStart"/>
      <w:r w:rsidRPr="0048396F">
        <w:rPr>
          <w:rFonts w:ascii="Arial" w:hAnsi="Arial" w:cs="Arial"/>
          <w:sz w:val="18"/>
          <w:szCs w:val="18"/>
        </w:rPr>
        <w:t>así</w:t>
      </w:r>
      <w:proofErr w:type="gramEnd"/>
      <w:r w:rsidRPr="0048396F">
        <w:rPr>
          <w:rFonts w:ascii="Arial" w:hAnsi="Arial" w:cs="Arial"/>
          <w:sz w:val="18"/>
          <w:szCs w:val="18"/>
        </w:rPr>
        <w:t xml:space="preserve"> como los anexos correspondientes al marbete, que acredite fehacientemente que el producto ofertado cumple con la descripción del Cuadro Básico y Catálogo de Instrumental y Equipo Médico. Por lo que se deberán referenciar debidamente con las ofertas técnicas.</w:t>
      </w:r>
    </w:p>
    <w:p w14:paraId="7710B154" w14:textId="77777777" w:rsidR="0048396F" w:rsidRPr="0048396F" w:rsidRDefault="0048396F" w:rsidP="0048396F">
      <w:pPr>
        <w:jc w:val="both"/>
        <w:rPr>
          <w:rFonts w:ascii="Arial" w:hAnsi="Arial" w:cs="Arial"/>
          <w:sz w:val="18"/>
          <w:szCs w:val="18"/>
        </w:rPr>
      </w:pPr>
    </w:p>
    <w:p w14:paraId="566FD16F"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En caso de que el Registro Sanitario no se encuentre dentro del periodo de vigencia de 5 años, conforme al artículo 376 de la Ley General de Salud, deberá presentar:</w:t>
      </w:r>
    </w:p>
    <w:p w14:paraId="1AC27B26" w14:textId="77777777" w:rsidR="0048396F" w:rsidRPr="0048396F" w:rsidRDefault="0048396F" w:rsidP="0048396F">
      <w:pPr>
        <w:jc w:val="both"/>
        <w:rPr>
          <w:rFonts w:ascii="Arial" w:hAnsi="Arial" w:cs="Arial"/>
          <w:sz w:val="18"/>
          <w:szCs w:val="18"/>
        </w:rPr>
      </w:pPr>
    </w:p>
    <w:p w14:paraId="31FB22E5"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Copia simple del Registro Sanitario sometido a prórroga.</w:t>
      </w:r>
    </w:p>
    <w:p w14:paraId="0A76669D"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Copia simple del acuse de recibo del trámite de prórroga del Registro Sanitario, presentado ante la COFEPRIS vigente.</w:t>
      </w:r>
    </w:p>
    <w:p w14:paraId="7B4B4A15"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1265F88D" w14:textId="77777777" w:rsidR="0048396F" w:rsidRPr="0048396F" w:rsidRDefault="0048396F" w:rsidP="0048396F">
      <w:pPr>
        <w:jc w:val="both"/>
        <w:rPr>
          <w:rFonts w:ascii="Arial" w:hAnsi="Arial" w:cs="Arial"/>
          <w:sz w:val="18"/>
          <w:szCs w:val="18"/>
        </w:rPr>
      </w:pPr>
    </w:p>
    <w:p w14:paraId="6CFCE281"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Copia simple legible del aviso del responsable Sanitario del fabricante.</w:t>
      </w:r>
    </w:p>
    <w:p w14:paraId="3C8A724A" w14:textId="77777777" w:rsidR="0048396F" w:rsidRPr="0048396F" w:rsidRDefault="0048396F" w:rsidP="0048396F">
      <w:pPr>
        <w:jc w:val="both"/>
        <w:rPr>
          <w:rFonts w:ascii="Arial" w:hAnsi="Arial" w:cs="Arial"/>
          <w:sz w:val="18"/>
          <w:szCs w:val="18"/>
        </w:rPr>
      </w:pPr>
    </w:p>
    <w:p w14:paraId="264F4B70" w14:textId="77777777" w:rsidR="0048396F" w:rsidRPr="0048396F" w:rsidRDefault="0048396F" w:rsidP="0048396F">
      <w:pPr>
        <w:jc w:val="both"/>
        <w:rPr>
          <w:rFonts w:ascii="Arial" w:hAnsi="Arial" w:cs="Arial"/>
          <w:b/>
          <w:sz w:val="18"/>
          <w:szCs w:val="18"/>
        </w:rPr>
      </w:pPr>
      <w:r w:rsidRPr="0048396F">
        <w:rPr>
          <w:rFonts w:ascii="Arial" w:hAnsi="Arial" w:cs="Arial"/>
          <w:b/>
          <w:sz w:val="18"/>
          <w:szCs w:val="18"/>
        </w:rPr>
        <w:t>IDIOMA EN QUE PODRAN PRESENTARSE LAS PROPOSICIONES.</w:t>
      </w:r>
    </w:p>
    <w:p w14:paraId="4B0DD743" w14:textId="77777777" w:rsidR="0048396F" w:rsidRPr="0048396F" w:rsidRDefault="0048396F" w:rsidP="0048396F">
      <w:pPr>
        <w:jc w:val="both"/>
        <w:rPr>
          <w:rFonts w:ascii="Arial" w:hAnsi="Arial" w:cs="Arial"/>
          <w:sz w:val="18"/>
          <w:szCs w:val="18"/>
        </w:rPr>
      </w:pPr>
    </w:p>
    <w:p w14:paraId="6D07FB6E"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Las proposiciones en su caso deberán presentarse por escrito, preferentemente en papel membretado de la empresa, solo en idioma español y dirigido al área convocante.</w:t>
      </w:r>
    </w:p>
    <w:p w14:paraId="66459FD9" w14:textId="77777777" w:rsidR="0048396F" w:rsidRPr="0048396F" w:rsidRDefault="0048396F" w:rsidP="0048396F">
      <w:pPr>
        <w:jc w:val="both"/>
        <w:rPr>
          <w:rFonts w:ascii="Arial" w:hAnsi="Arial" w:cs="Arial"/>
          <w:sz w:val="18"/>
          <w:szCs w:val="18"/>
        </w:rPr>
      </w:pPr>
    </w:p>
    <w:p w14:paraId="18122F76" w14:textId="77777777" w:rsidR="0048396F" w:rsidRPr="0048396F" w:rsidRDefault="0048396F" w:rsidP="0048396F">
      <w:pPr>
        <w:jc w:val="both"/>
        <w:rPr>
          <w:rFonts w:ascii="Arial" w:hAnsi="Arial" w:cs="Arial"/>
          <w:sz w:val="18"/>
          <w:szCs w:val="18"/>
        </w:rPr>
      </w:pPr>
    </w:p>
    <w:p w14:paraId="0CB37D5D" w14:textId="77777777" w:rsidR="0048396F" w:rsidRPr="0048396F" w:rsidRDefault="0048396F" w:rsidP="0048396F">
      <w:pPr>
        <w:jc w:val="both"/>
        <w:rPr>
          <w:rFonts w:ascii="Arial" w:hAnsi="Arial" w:cs="Arial"/>
          <w:b/>
          <w:sz w:val="18"/>
          <w:szCs w:val="18"/>
        </w:rPr>
      </w:pPr>
      <w:r w:rsidRPr="0048396F">
        <w:rPr>
          <w:rFonts w:ascii="Arial" w:hAnsi="Arial" w:cs="Arial"/>
          <w:b/>
          <w:sz w:val="18"/>
          <w:szCs w:val="18"/>
        </w:rPr>
        <w:t>DESCRIPCIÓN, UNIDAD Y CANTIDAD.</w:t>
      </w:r>
    </w:p>
    <w:p w14:paraId="5CDD14CD" w14:textId="77777777" w:rsidR="0048396F" w:rsidRPr="0048396F" w:rsidRDefault="0048396F" w:rsidP="0048396F">
      <w:pPr>
        <w:jc w:val="both"/>
        <w:rPr>
          <w:rFonts w:ascii="Arial" w:hAnsi="Arial" w:cs="Arial"/>
          <w:sz w:val="18"/>
          <w:szCs w:val="18"/>
        </w:rPr>
      </w:pPr>
    </w:p>
    <w:p w14:paraId="2873E945"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El licitante presentará la descripción amplia y detallada de los sistemas, las claves que lo componen, así como las cantidades máximas y mínimas.</w:t>
      </w:r>
    </w:p>
    <w:p w14:paraId="01C8CC05" w14:textId="77777777" w:rsidR="0048396F" w:rsidRPr="0048396F" w:rsidRDefault="0048396F" w:rsidP="0048396F">
      <w:pPr>
        <w:jc w:val="both"/>
        <w:rPr>
          <w:rFonts w:ascii="Arial" w:hAnsi="Arial" w:cs="Arial"/>
          <w:sz w:val="18"/>
          <w:szCs w:val="18"/>
        </w:rPr>
      </w:pPr>
    </w:p>
    <w:p w14:paraId="0F478807"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lastRenderedPageBreak/>
        <w:t xml:space="preserve">El Instrumental y equipo en número de piezas que se requiere para cada una de las Unidades Hospitalarias, se contempla en el Anexo Número 2 (dos), el cual forma parte  del presente requerimiento. </w:t>
      </w:r>
    </w:p>
    <w:p w14:paraId="463A2E77" w14:textId="77777777" w:rsidR="0048396F" w:rsidRPr="0048396F" w:rsidRDefault="0048396F" w:rsidP="0048396F">
      <w:pPr>
        <w:jc w:val="both"/>
        <w:rPr>
          <w:rFonts w:ascii="Arial" w:hAnsi="Arial" w:cs="Arial"/>
          <w:sz w:val="18"/>
          <w:szCs w:val="18"/>
        </w:rPr>
      </w:pPr>
    </w:p>
    <w:p w14:paraId="4115655F" w14:textId="77777777" w:rsidR="0048396F" w:rsidRPr="0048396F" w:rsidRDefault="0048396F" w:rsidP="0048396F">
      <w:pPr>
        <w:jc w:val="both"/>
        <w:rPr>
          <w:rFonts w:ascii="Arial" w:hAnsi="Arial" w:cs="Arial"/>
          <w:b/>
          <w:sz w:val="18"/>
          <w:szCs w:val="18"/>
        </w:rPr>
      </w:pPr>
    </w:p>
    <w:p w14:paraId="6CDEB4B1" w14:textId="77777777" w:rsidR="0048396F" w:rsidRPr="0048396F" w:rsidRDefault="0048396F" w:rsidP="0048396F">
      <w:pPr>
        <w:jc w:val="both"/>
        <w:rPr>
          <w:rFonts w:ascii="Arial" w:hAnsi="Arial" w:cs="Arial"/>
          <w:b/>
          <w:sz w:val="18"/>
          <w:szCs w:val="18"/>
        </w:rPr>
      </w:pPr>
      <w:r w:rsidRPr="0048396F">
        <w:rPr>
          <w:rFonts w:ascii="Arial" w:hAnsi="Arial" w:cs="Arial"/>
          <w:b/>
          <w:sz w:val="18"/>
          <w:szCs w:val="18"/>
        </w:rPr>
        <w:t>MODALIDAD DE LA CONTRATACION:</w:t>
      </w:r>
    </w:p>
    <w:p w14:paraId="36C6D992" w14:textId="77777777" w:rsidR="0048396F" w:rsidRPr="0048396F" w:rsidRDefault="0048396F" w:rsidP="0048396F">
      <w:pPr>
        <w:jc w:val="both"/>
        <w:rPr>
          <w:rFonts w:ascii="Arial" w:hAnsi="Arial" w:cs="Arial"/>
          <w:sz w:val="18"/>
          <w:szCs w:val="18"/>
        </w:rPr>
      </w:pPr>
    </w:p>
    <w:p w14:paraId="059585D7"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El contrato será abierto en los términos del artículo 47 de la Ley. La asignación será la cantidad mínima y máxima del presupuesto, que a continuación se detalla  POR SERVICIO INTEGRAL</w:t>
      </w:r>
    </w:p>
    <w:p w14:paraId="543C4DBD" w14:textId="77777777" w:rsidR="0048396F" w:rsidRPr="0048396F" w:rsidRDefault="0048396F" w:rsidP="0048396F">
      <w:pPr>
        <w:jc w:val="both"/>
        <w:rPr>
          <w:rFonts w:ascii="Arial" w:hAnsi="Arial" w:cs="Arial"/>
          <w:sz w:val="18"/>
          <w:szCs w:val="18"/>
        </w:rPr>
      </w:pPr>
    </w:p>
    <w:p w14:paraId="287F3430" w14:textId="77777777" w:rsidR="0048396F" w:rsidRPr="0048396F" w:rsidRDefault="0048396F" w:rsidP="0048396F">
      <w:pPr>
        <w:jc w:val="both"/>
        <w:rPr>
          <w:rFonts w:ascii="Arial" w:hAnsi="Arial" w:cs="Arial"/>
          <w:sz w:val="18"/>
          <w:szCs w:val="18"/>
        </w:rPr>
      </w:pPr>
    </w:p>
    <w:p w14:paraId="3301D7D3" w14:textId="77777777" w:rsidR="0048396F" w:rsidRPr="0048396F" w:rsidRDefault="0048396F" w:rsidP="0048396F">
      <w:pPr>
        <w:jc w:val="both"/>
        <w:rPr>
          <w:rFonts w:ascii="Arial" w:hAnsi="Arial" w:cs="Arial"/>
          <w:b/>
          <w:sz w:val="18"/>
          <w:szCs w:val="18"/>
        </w:rPr>
      </w:pPr>
      <w:r w:rsidRPr="0048396F">
        <w:rPr>
          <w:rFonts w:ascii="Arial" w:hAnsi="Arial" w:cs="Arial"/>
          <w:b/>
          <w:sz w:val="18"/>
          <w:szCs w:val="18"/>
        </w:rPr>
        <w:t>TIPO DE ABASTECIMIENTO.</w:t>
      </w:r>
    </w:p>
    <w:p w14:paraId="68C190F1" w14:textId="77777777" w:rsidR="0048396F" w:rsidRPr="0048396F" w:rsidRDefault="0048396F" w:rsidP="0048396F">
      <w:pPr>
        <w:jc w:val="both"/>
        <w:rPr>
          <w:rFonts w:ascii="Arial" w:hAnsi="Arial" w:cs="Arial"/>
          <w:sz w:val="18"/>
          <w:szCs w:val="18"/>
          <w:lang w:val="es-MX" w:eastAsia="es-MX"/>
        </w:rPr>
      </w:pPr>
    </w:p>
    <w:p w14:paraId="64E25ED7" w14:textId="77777777" w:rsidR="0048396F" w:rsidRPr="0048396F" w:rsidRDefault="0048396F" w:rsidP="0048396F">
      <w:pPr>
        <w:jc w:val="both"/>
        <w:rPr>
          <w:rFonts w:ascii="Arial" w:hAnsi="Arial" w:cs="Arial"/>
          <w:sz w:val="18"/>
          <w:szCs w:val="18"/>
          <w:lang w:val="es-MX" w:eastAsia="es-MX"/>
        </w:rPr>
      </w:pPr>
      <w:r w:rsidRPr="0048396F">
        <w:rPr>
          <w:rFonts w:ascii="Arial" w:hAnsi="Arial" w:cs="Arial"/>
          <w:sz w:val="18"/>
          <w:szCs w:val="18"/>
          <w:lang w:val="es-MX" w:eastAsia="es-MX"/>
        </w:rPr>
        <w:t>Se utilizará una sola fuente de abastecimiento, que cubra el 100 % de los bienes solicitados, conforme al ANEXO NÚMERO 1 (UNO) y Anexo T1, conforme al presupuesto asignado. La distribución en presupuesto de la tabla anterior es solo para control del gasto del convocante, por lo que no aplica para control del presupuesto para el proveedor.</w:t>
      </w:r>
    </w:p>
    <w:p w14:paraId="5B5D5085"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Las entregas programadas serán conforme al consumo de la unidad, solicitando una dotación inicial al proveedor del 10% de los insumos que conforman el contrato.</w:t>
      </w:r>
    </w:p>
    <w:p w14:paraId="25E6E62B" w14:textId="77777777" w:rsidR="0048396F" w:rsidRPr="0048396F" w:rsidRDefault="0048396F" w:rsidP="0048396F">
      <w:pPr>
        <w:jc w:val="both"/>
        <w:rPr>
          <w:rFonts w:ascii="Arial" w:hAnsi="Arial" w:cs="Arial"/>
          <w:sz w:val="18"/>
          <w:szCs w:val="18"/>
        </w:rPr>
      </w:pPr>
    </w:p>
    <w:p w14:paraId="2618D005" w14:textId="77777777" w:rsidR="0048396F" w:rsidRPr="0048396F" w:rsidRDefault="0048396F" w:rsidP="0048396F">
      <w:pPr>
        <w:jc w:val="both"/>
        <w:rPr>
          <w:rFonts w:ascii="Arial" w:hAnsi="Arial" w:cs="Arial"/>
          <w:b/>
          <w:sz w:val="18"/>
          <w:szCs w:val="18"/>
        </w:rPr>
      </w:pPr>
    </w:p>
    <w:p w14:paraId="20F125D6" w14:textId="77777777" w:rsidR="0048396F" w:rsidRPr="0048396F" w:rsidRDefault="0048396F" w:rsidP="0048396F">
      <w:pPr>
        <w:jc w:val="both"/>
        <w:rPr>
          <w:rFonts w:ascii="Arial" w:hAnsi="Arial" w:cs="Arial"/>
          <w:b/>
          <w:sz w:val="18"/>
          <w:szCs w:val="18"/>
        </w:rPr>
      </w:pPr>
      <w:r w:rsidRPr="0048396F">
        <w:rPr>
          <w:rFonts w:ascii="Arial" w:hAnsi="Arial" w:cs="Arial"/>
          <w:b/>
          <w:sz w:val="18"/>
          <w:szCs w:val="18"/>
        </w:rPr>
        <w:t>CAUSAS DE DESECHAMIENTO.</w:t>
      </w:r>
    </w:p>
    <w:p w14:paraId="5E454A4C" w14:textId="77777777" w:rsidR="0048396F" w:rsidRPr="0048396F" w:rsidRDefault="0048396F" w:rsidP="0048396F">
      <w:pPr>
        <w:jc w:val="both"/>
        <w:rPr>
          <w:rFonts w:ascii="Arial" w:hAnsi="Arial" w:cs="Arial"/>
          <w:sz w:val="18"/>
          <w:szCs w:val="18"/>
        </w:rPr>
      </w:pPr>
    </w:p>
    <w:p w14:paraId="2340315C"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Se desecharán las proposiciones de los licitantes que incurran en uno o varios de los siguientes supuestos:</w:t>
      </w:r>
    </w:p>
    <w:p w14:paraId="70B2518A" w14:textId="77777777" w:rsidR="0048396F" w:rsidRPr="0048396F" w:rsidRDefault="0048396F" w:rsidP="0048396F">
      <w:pPr>
        <w:jc w:val="both"/>
        <w:rPr>
          <w:rFonts w:ascii="Arial" w:hAnsi="Arial" w:cs="Arial"/>
          <w:sz w:val="18"/>
          <w:szCs w:val="18"/>
        </w:rPr>
      </w:pPr>
    </w:p>
    <w:p w14:paraId="03EF010A"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xml:space="preserve">Que no cumplan con alguno de los requisitos establecidos en esta Convocatoria contenidos en los numerales 6, 6.2, 6.3 y 7.1. </w:t>
      </w:r>
      <w:proofErr w:type="gramStart"/>
      <w:r w:rsidRPr="0048396F">
        <w:rPr>
          <w:rFonts w:ascii="Arial" w:hAnsi="Arial" w:cs="Arial"/>
          <w:sz w:val="18"/>
          <w:szCs w:val="18"/>
        </w:rPr>
        <w:t>y</w:t>
      </w:r>
      <w:proofErr w:type="gramEnd"/>
      <w:r w:rsidRPr="0048396F">
        <w:rPr>
          <w:rFonts w:ascii="Arial" w:hAnsi="Arial" w:cs="Arial"/>
          <w:sz w:val="18"/>
          <w:szCs w:val="18"/>
        </w:rPr>
        <w:t xml:space="preserve"> sus anexos, así como los que se deriven del Acto de la Junta de Aclaraciones y, que con motivo de dicho incumplimiento se afecte la solvencia de la proposición.</w:t>
      </w:r>
    </w:p>
    <w:p w14:paraId="03079150"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xml:space="preserve"> </w:t>
      </w:r>
    </w:p>
    <w:p w14:paraId="545E51C6"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xml:space="preserve">Cuando se compruebe que tienen acuerdo con otros licitantes para elevar el costo de los bienes solicitados </w:t>
      </w:r>
      <w:r w:rsidRPr="0048396F">
        <w:rPr>
          <w:rFonts w:ascii="Arial" w:hAnsi="Arial" w:cs="Arial"/>
          <w:sz w:val="18"/>
          <w:szCs w:val="18"/>
          <w:lang w:val="es-MX"/>
        </w:rPr>
        <w:t xml:space="preserve">o </w:t>
      </w:r>
      <w:r w:rsidRPr="0048396F">
        <w:rPr>
          <w:rFonts w:ascii="Arial" w:hAnsi="Arial" w:cs="Arial"/>
          <w:sz w:val="18"/>
          <w:szCs w:val="18"/>
        </w:rPr>
        <w:t>bien</w:t>
      </w:r>
      <w:r w:rsidRPr="0048396F">
        <w:rPr>
          <w:rFonts w:ascii="Arial" w:hAnsi="Arial" w:cs="Arial"/>
          <w:sz w:val="18"/>
          <w:szCs w:val="18"/>
          <w:lang w:val="es-MX"/>
        </w:rPr>
        <w:t>, cualquier otro acuerdo que tenga como fin obtener una ventaja sobre los demás licitantes</w:t>
      </w:r>
      <w:r w:rsidRPr="0048396F">
        <w:rPr>
          <w:rFonts w:ascii="Arial" w:hAnsi="Arial" w:cs="Arial"/>
          <w:sz w:val="18"/>
          <w:szCs w:val="18"/>
        </w:rPr>
        <w:t>.</w:t>
      </w:r>
    </w:p>
    <w:p w14:paraId="4173FD1D" w14:textId="77777777" w:rsidR="0048396F" w:rsidRPr="0048396F" w:rsidRDefault="0048396F" w:rsidP="0048396F">
      <w:pPr>
        <w:jc w:val="both"/>
        <w:rPr>
          <w:rFonts w:ascii="Arial" w:hAnsi="Arial" w:cs="Arial"/>
          <w:sz w:val="18"/>
          <w:szCs w:val="18"/>
        </w:rPr>
      </w:pPr>
    </w:p>
    <w:p w14:paraId="19C20666"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Cuando incurran en cualquier violación a las disposiciones de la LAASSP, a su Reglamento o a cualquier otro ordenamiento legal o normativo vinculado con este procedimiento.</w:t>
      </w:r>
    </w:p>
    <w:p w14:paraId="437C27C2" w14:textId="77777777" w:rsidR="0048396F" w:rsidRPr="0048396F" w:rsidRDefault="0048396F" w:rsidP="0048396F">
      <w:pPr>
        <w:jc w:val="both"/>
        <w:rPr>
          <w:rFonts w:ascii="Arial" w:hAnsi="Arial" w:cs="Arial"/>
          <w:sz w:val="18"/>
          <w:szCs w:val="18"/>
        </w:rPr>
      </w:pPr>
    </w:p>
    <w:p w14:paraId="0D0E19DE"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xml:space="preserve">Cuando no coticen la totalidad de los componentes (claves) del o los sistemas requeridos, así como cuando no presente por lo menos una muestra física del material, equipo e instrumental que se utilice durante el proceso quirúrgico en cada uno d ellos sistemas, en caso de que el sistema no requiera de insumos, equipos y/o instrumental para su colocación al paciente, se presentar </w:t>
      </w:r>
      <w:proofErr w:type="spellStart"/>
      <w:r w:rsidRPr="0048396F">
        <w:rPr>
          <w:rFonts w:ascii="Arial" w:hAnsi="Arial" w:cs="Arial"/>
          <w:sz w:val="18"/>
          <w:szCs w:val="18"/>
        </w:rPr>
        <w:t>á</w:t>
      </w:r>
      <w:proofErr w:type="spellEnd"/>
      <w:r w:rsidRPr="0048396F">
        <w:rPr>
          <w:rFonts w:ascii="Arial" w:hAnsi="Arial" w:cs="Arial"/>
          <w:sz w:val="18"/>
          <w:szCs w:val="18"/>
        </w:rPr>
        <w:t xml:space="preserve"> carta bajo protesta de decir verdad, que dicha clave No requiere de ningún insumo o material de apoyo para su colocación al paciente.</w:t>
      </w:r>
    </w:p>
    <w:p w14:paraId="71030BB3" w14:textId="77777777" w:rsidR="0048396F" w:rsidRPr="0048396F" w:rsidRDefault="0048396F" w:rsidP="0048396F">
      <w:pPr>
        <w:jc w:val="both"/>
        <w:rPr>
          <w:rFonts w:ascii="Arial" w:hAnsi="Arial" w:cs="Arial"/>
          <w:sz w:val="18"/>
          <w:szCs w:val="18"/>
        </w:rPr>
      </w:pPr>
    </w:p>
    <w:p w14:paraId="1CE4B8C2"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Cuando no presente uno o más de los escritos o manifiestos solicitados con carácter de “bajo protesta de decir verdad”, solicitados en las presentes bases u omita la leyenda requerida.</w:t>
      </w:r>
    </w:p>
    <w:p w14:paraId="0D909F28" w14:textId="77777777" w:rsidR="0048396F" w:rsidRPr="0048396F" w:rsidRDefault="0048396F" w:rsidP="0048396F">
      <w:pPr>
        <w:jc w:val="both"/>
        <w:rPr>
          <w:rFonts w:ascii="Arial" w:hAnsi="Arial" w:cs="Arial"/>
          <w:sz w:val="18"/>
          <w:szCs w:val="18"/>
          <w:lang w:val="es-MX"/>
        </w:rPr>
      </w:pPr>
    </w:p>
    <w:p w14:paraId="0036693F"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Cuando no se firmen digitalmente las proposiciones Técnicas y Económicas que sean enviados por medios remotos de comunicación electrónicos.</w:t>
      </w:r>
    </w:p>
    <w:p w14:paraId="427053B4" w14:textId="77777777" w:rsidR="0048396F" w:rsidRPr="0048396F" w:rsidRDefault="0048396F" w:rsidP="0048396F">
      <w:pPr>
        <w:jc w:val="both"/>
        <w:rPr>
          <w:rFonts w:ascii="Arial" w:hAnsi="Arial" w:cs="Arial"/>
          <w:sz w:val="18"/>
          <w:szCs w:val="18"/>
          <w:lang w:val="es-MX"/>
        </w:rPr>
      </w:pPr>
    </w:p>
    <w:p w14:paraId="6A47F49C"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En caso de proposiciones conjuntas no presentar el Convenio correspondiente debidamente firmado por todos los integrantes de la misma.</w:t>
      </w:r>
    </w:p>
    <w:p w14:paraId="657FF330" w14:textId="77777777" w:rsidR="0048396F" w:rsidRPr="0048396F" w:rsidRDefault="0048396F" w:rsidP="0048396F">
      <w:pPr>
        <w:jc w:val="both"/>
        <w:rPr>
          <w:rFonts w:ascii="Arial" w:hAnsi="Arial" w:cs="Arial"/>
          <w:sz w:val="18"/>
          <w:szCs w:val="18"/>
          <w:lang w:val="es-MX"/>
        </w:rPr>
      </w:pPr>
    </w:p>
    <w:p w14:paraId="78A17591"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En caso de proposiciones conjuntas que en el convenio respectivo no se establezcan con precisión las partes a que cada persona se obligará, así como la manera en que se exigiría el cumplimiento de dichas obligaciones.</w:t>
      </w:r>
    </w:p>
    <w:p w14:paraId="6528228D" w14:textId="77777777" w:rsidR="0048396F" w:rsidRPr="0048396F" w:rsidRDefault="0048396F" w:rsidP="0048396F">
      <w:pPr>
        <w:jc w:val="both"/>
        <w:rPr>
          <w:rFonts w:ascii="Arial" w:hAnsi="Arial" w:cs="Arial"/>
          <w:sz w:val="18"/>
          <w:szCs w:val="18"/>
          <w:lang w:val="es-MX"/>
        </w:rPr>
      </w:pPr>
    </w:p>
    <w:p w14:paraId="4FC26432"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Cuando los licitantes se encuentren dentro de algunos los supuestos del Art. 50 y 60 de la Ley.</w:t>
      </w:r>
    </w:p>
    <w:p w14:paraId="6F8ABE5C" w14:textId="77777777" w:rsidR="0048396F" w:rsidRPr="0048396F" w:rsidRDefault="0048396F" w:rsidP="0048396F">
      <w:pPr>
        <w:jc w:val="both"/>
        <w:rPr>
          <w:rFonts w:ascii="Arial" w:hAnsi="Arial" w:cs="Arial"/>
          <w:sz w:val="18"/>
          <w:szCs w:val="18"/>
          <w:lang w:val="es-MX"/>
        </w:rPr>
      </w:pPr>
    </w:p>
    <w:p w14:paraId="38B5B45A"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xml:space="preserve">Cuando los documentos que envíen a través de la plataforma </w:t>
      </w:r>
      <w:proofErr w:type="spellStart"/>
      <w:r w:rsidRPr="0048396F">
        <w:rPr>
          <w:rFonts w:ascii="Arial" w:hAnsi="Arial" w:cs="Arial"/>
          <w:sz w:val="18"/>
          <w:szCs w:val="18"/>
        </w:rPr>
        <w:t>CompraNet</w:t>
      </w:r>
      <w:proofErr w:type="spellEnd"/>
      <w:r w:rsidRPr="0048396F">
        <w:rPr>
          <w:rFonts w:ascii="Arial" w:hAnsi="Arial" w:cs="Arial"/>
          <w:sz w:val="18"/>
          <w:szCs w:val="18"/>
        </w:rPr>
        <w:t xml:space="preserve"> los licitantes no sean legibles imposibilitando el análisis integral de la propuesta, y esto conlleve a un faltante o carencia de información que afecte la solvencia de la proposición, ésta se considerará insolvente.</w:t>
      </w:r>
    </w:p>
    <w:p w14:paraId="2DD4ADF3" w14:textId="77777777" w:rsidR="0048396F" w:rsidRPr="0048396F" w:rsidRDefault="0048396F" w:rsidP="0048396F">
      <w:pPr>
        <w:jc w:val="both"/>
        <w:rPr>
          <w:rFonts w:ascii="Arial" w:hAnsi="Arial" w:cs="Arial"/>
          <w:sz w:val="18"/>
          <w:szCs w:val="18"/>
        </w:rPr>
      </w:pPr>
    </w:p>
    <w:p w14:paraId="5322012B"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Cuando el precio ofertado resulte no aceptable, de conformidad con lo dispuesto en el artículo 2 fracción XI, de la LAASSP.</w:t>
      </w:r>
    </w:p>
    <w:p w14:paraId="5A93A9CF" w14:textId="77777777" w:rsidR="0048396F" w:rsidRPr="0048396F" w:rsidRDefault="0048396F" w:rsidP="0048396F">
      <w:pPr>
        <w:jc w:val="both"/>
        <w:rPr>
          <w:rFonts w:ascii="Arial" w:hAnsi="Arial" w:cs="Arial"/>
          <w:sz w:val="18"/>
          <w:szCs w:val="18"/>
          <w:lang w:val="es-MX"/>
        </w:rPr>
      </w:pPr>
    </w:p>
    <w:p w14:paraId="6DE64635"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Cuando el precio ofertado resulte no conveniente, de conformidad con lo dispuesto en el artículo 2 fracción XII, de la LAASSP.</w:t>
      </w:r>
    </w:p>
    <w:p w14:paraId="3620618E" w14:textId="77777777" w:rsidR="0048396F" w:rsidRPr="0048396F" w:rsidRDefault="0048396F" w:rsidP="0048396F">
      <w:pPr>
        <w:jc w:val="both"/>
        <w:rPr>
          <w:rFonts w:ascii="Arial" w:hAnsi="Arial" w:cs="Arial"/>
          <w:sz w:val="18"/>
          <w:szCs w:val="18"/>
          <w:lang w:val="es-MX"/>
        </w:rPr>
      </w:pPr>
    </w:p>
    <w:p w14:paraId="134B59A2" w14:textId="77777777" w:rsidR="0048396F" w:rsidRPr="0048396F" w:rsidRDefault="0048396F" w:rsidP="0048396F">
      <w:pPr>
        <w:jc w:val="both"/>
        <w:rPr>
          <w:rFonts w:ascii="Arial" w:hAnsi="Arial" w:cs="Arial"/>
          <w:sz w:val="18"/>
          <w:szCs w:val="18"/>
          <w:lang w:val="es-MX"/>
        </w:rPr>
      </w:pPr>
      <w:r w:rsidRPr="0048396F">
        <w:rPr>
          <w:rFonts w:ascii="Arial" w:hAnsi="Arial" w:cs="Arial"/>
          <w:sz w:val="18"/>
          <w:szCs w:val="18"/>
          <w:lang w:val="es-MX"/>
        </w:rPr>
        <w:t xml:space="preserve">Cuando la firma de la proposición técnica o económica no sea válida. Se considerará como no valida la firma cuando en el resultado de la verificación de firma electrónica en </w:t>
      </w:r>
      <w:proofErr w:type="spellStart"/>
      <w:r w:rsidRPr="0048396F">
        <w:rPr>
          <w:rFonts w:ascii="Arial" w:hAnsi="Arial" w:cs="Arial"/>
          <w:sz w:val="18"/>
          <w:szCs w:val="18"/>
          <w:lang w:val="es-MX"/>
        </w:rPr>
        <w:t>CompraNet</w:t>
      </w:r>
      <w:proofErr w:type="spellEnd"/>
      <w:r w:rsidRPr="0048396F">
        <w:rPr>
          <w:rFonts w:ascii="Arial" w:hAnsi="Arial" w:cs="Arial"/>
          <w:sz w:val="18"/>
          <w:szCs w:val="18"/>
          <w:lang w:val="es-MX"/>
        </w:rPr>
        <w:t xml:space="preserve"> se aprecie la leyenda “Archivo con Firma Digital No Valido”.</w:t>
      </w:r>
    </w:p>
    <w:p w14:paraId="4CBA558C" w14:textId="77777777" w:rsidR="0048396F" w:rsidRPr="0048396F" w:rsidRDefault="0048396F" w:rsidP="0048396F">
      <w:pPr>
        <w:jc w:val="both"/>
        <w:rPr>
          <w:rFonts w:ascii="Arial" w:hAnsi="Arial" w:cs="Arial"/>
          <w:sz w:val="18"/>
          <w:szCs w:val="18"/>
          <w:lang w:val="es-MX"/>
        </w:rPr>
      </w:pPr>
    </w:p>
    <w:p w14:paraId="2370B075" w14:textId="77777777" w:rsidR="0048396F" w:rsidRPr="0048396F" w:rsidRDefault="0048396F" w:rsidP="0048396F">
      <w:pPr>
        <w:jc w:val="both"/>
        <w:rPr>
          <w:rFonts w:ascii="Arial" w:hAnsi="Arial" w:cs="Arial"/>
          <w:sz w:val="18"/>
          <w:szCs w:val="18"/>
          <w:lang w:val="es-MX" w:eastAsia="es-MX"/>
        </w:rPr>
      </w:pPr>
      <w:r w:rsidRPr="0048396F">
        <w:rPr>
          <w:rFonts w:ascii="Arial" w:hAnsi="Arial" w:cs="Arial"/>
          <w:sz w:val="18"/>
          <w:szCs w:val="18"/>
          <w:lang w:val="es-MX"/>
        </w:rPr>
        <w:t xml:space="preserve">Cuando exista discrepancia entre lo ofertado en la propuesta técnica y en la económica, en lo referente a la descripción del servicio o en cualquiera de sus </w:t>
      </w:r>
    </w:p>
    <w:p w14:paraId="352E2EC1" w14:textId="77777777" w:rsidR="0048396F" w:rsidRPr="0048396F" w:rsidRDefault="0048396F" w:rsidP="0048396F">
      <w:pPr>
        <w:jc w:val="both"/>
        <w:rPr>
          <w:rFonts w:ascii="Arial" w:hAnsi="Arial" w:cs="Arial"/>
          <w:sz w:val="18"/>
          <w:szCs w:val="18"/>
          <w:lang w:val="es-MX" w:eastAsia="es-MX"/>
        </w:rPr>
      </w:pPr>
      <w:r w:rsidRPr="0048396F">
        <w:rPr>
          <w:rFonts w:ascii="Arial" w:hAnsi="Arial" w:cs="Arial"/>
          <w:sz w:val="18"/>
          <w:szCs w:val="18"/>
          <w:lang w:val="es-MX" w:eastAsia="es-MX"/>
        </w:rPr>
        <w:t>El Área Contratante, informarán al proveedor la determinación del Administrador.</w:t>
      </w:r>
    </w:p>
    <w:p w14:paraId="47C46912" w14:textId="77777777" w:rsidR="0048396F" w:rsidRPr="0048396F" w:rsidRDefault="0048396F" w:rsidP="0048396F">
      <w:pPr>
        <w:jc w:val="both"/>
        <w:rPr>
          <w:rFonts w:ascii="Arial" w:hAnsi="Arial" w:cs="Arial"/>
          <w:sz w:val="18"/>
          <w:szCs w:val="18"/>
          <w:lang w:val="es-MX" w:eastAsia="es-MX"/>
        </w:rPr>
      </w:pPr>
    </w:p>
    <w:p w14:paraId="54FFB1E7" w14:textId="77777777" w:rsidR="0048396F" w:rsidRPr="0048396F" w:rsidRDefault="0048396F" w:rsidP="0048396F">
      <w:pPr>
        <w:jc w:val="both"/>
        <w:rPr>
          <w:rFonts w:ascii="Arial" w:hAnsi="Arial" w:cs="Arial"/>
          <w:b/>
          <w:sz w:val="18"/>
          <w:szCs w:val="18"/>
        </w:rPr>
      </w:pPr>
      <w:r w:rsidRPr="0048396F">
        <w:rPr>
          <w:rFonts w:ascii="Arial" w:hAnsi="Arial" w:cs="Arial"/>
          <w:b/>
          <w:sz w:val="18"/>
          <w:szCs w:val="18"/>
        </w:rPr>
        <w:t>CANJE.</w:t>
      </w:r>
    </w:p>
    <w:p w14:paraId="7058C701" w14:textId="77777777" w:rsidR="0048396F" w:rsidRPr="0048396F" w:rsidRDefault="0048396F" w:rsidP="0048396F">
      <w:pPr>
        <w:jc w:val="both"/>
        <w:rPr>
          <w:rFonts w:ascii="Arial" w:hAnsi="Arial" w:cs="Arial"/>
          <w:sz w:val="18"/>
          <w:szCs w:val="18"/>
        </w:rPr>
      </w:pPr>
    </w:p>
    <w:p w14:paraId="18D75445"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El Instituto, por conducto de cada una de las Unidades Médicas y Hospitalarias, podrá solicitar, el canje o devolución de los sistemas o instrumental proporcionado por el proveedor, que presenten defectos a simple vista, o se detecten en forma posterior vicios ocultos, debiendo notificar al proveedor dentro del periodo de 3 (tres) días hábiles siguientes al momento en que se haya percatado del vicio o defecto, o bien cuando presenten diferencias en cuanto a los catálogos y muestras originales presentados, debiendo utilizar el formato institucional RQM1 ANEXO NUMERO 14 (catorce), turnando copia del comunicado mediante el cual soliciten al proveedor el canje, a la Coordinación de Abastecimiento de la OOAD, y de igual forma comunicarán al citado departamento la fecha en que se llevó a cabo el canje correspondiente.</w:t>
      </w:r>
    </w:p>
    <w:p w14:paraId="17C8ABEB" w14:textId="77777777" w:rsidR="0048396F" w:rsidRPr="0048396F" w:rsidRDefault="0048396F" w:rsidP="0048396F">
      <w:pPr>
        <w:jc w:val="both"/>
        <w:rPr>
          <w:rFonts w:ascii="Arial" w:hAnsi="Arial" w:cs="Arial"/>
          <w:sz w:val="18"/>
          <w:szCs w:val="18"/>
        </w:rPr>
      </w:pPr>
    </w:p>
    <w:p w14:paraId="0878097A"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Todos los gastos que se generen por motivo del canje o devolución correrán por cuenta del proveedor, previa notificación del Instituto.</w:t>
      </w:r>
    </w:p>
    <w:p w14:paraId="00103C28" w14:textId="77777777" w:rsidR="0048396F" w:rsidRPr="0048396F" w:rsidRDefault="0048396F" w:rsidP="0048396F">
      <w:pPr>
        <w:jc w:val="both"/>
        <w:rPr>
          <w:rFonts w:ascii="Arial" w:hAnsi="Arial" w:cs="Arial"/>
          <w:sz w:val="18"/>
          <w:szCs w:val="18"/>
        </w:rPr>
      </w:pPr>
    </w:p>
    <w:p w14:paraId="09E06BCE"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El proveedor deberá reponer los sistemas sujetos a canje o devolución, en un plazo que no excederá de 48 (cuarenta y ocho) horas, contado a partir de la fecha de su notificación.</w:t>
      </w:r>
    </w:p>
    <w:p w14:paraId="019463D5"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En caso de que el Instituto durante la vigencia del contrato o la garantía de cumplimiento reciba comunicado por parte de la SSA, en respuesta a las notificaciones enviadas, de que ha sido sancionado el proveedor o se le ha revocado el Registro Sanitario, se podrá en su caso, iniciar el procedimiento de rescisión administrativa del contrato; debiéndose notificar dicha circunstancia a la Secretaría de Salud.</w:t>
      </w:r>
    </w:p>
    <w:p w14:paraId="34C680AB" w14:textId="77777777" w:rsidR="0048396F" w:rsidRPr="0048396F" w:rsidRDefault="0048396F" w:rsidP="0048396F">
      <w:pPr>
        <w:jc w:val="both"/>
        <w:rPr>
          <w:rFonts w:ascii="Arial" w:hAnsi="Arial" w:cs="Arial"/>
          <w:sz w:val="18"/>
          <w:szCs w:val="18"/>
        </w:rPr>
      </w:pPr>
    </w:p>
    <w:p w14:paraId="3E4300CD"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El proveedor deberá entregar junto con los bienes una carta de garantía de fabricación con cobertura amplia por 12 (doce) meses, contra vicios ocultos, defectos de fabricación o cualquier daño que presenten, la cual deberán ser en papel membretado de la empresa, debidamente firmada por el representante legal y a entera satisfacción del Instituto.</w:t>
      </w:r>
    </w:p>
    <w:p w14:paraId="2B827BB9"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xml:space="preserve">No obstante lo anterior, el proveedor podrá entregar bienes con una caducidad mínima de hasta 9 (nueve) meses, siempre y cuando entregue una carta compromiso, en la cual se obligue a canjear dentro de un plazo de 15 días hábiles contados a partir del día siguiente al que sea requerido el canje, sin costo alguno para el Instituto, aquellos bienes que no sean consumidos, por éste, dentro de su vida útil; en el contenido de dicha carta, se </w:t>
      </w:r>
    </w:p>
    <w:p w14:paraId="75DE40A8" w14:textId="77777777" w:rsidR="006A371B" w:rsidRDefault="0048396F" w:rsidP="006A371B">
      <w:pPr>
        <w:jc w:val="both"/>
        <w:rPr>
          <w:rFonts w:ascii="Arial" w:hAnsi="Arial" w:cs="Arial"/>
          <w:b/>
          <w:sz w:val="18"/>
          <w:szCs w:val="18"/>
        </w:rPr>
      </w:pPr>
      <w:proofErr w:type="gramStart"/>
      <w:r w:rsidRPr="0048396F">
        <w:rPr>
          <w:rFonts w:ascii="Arial" w:hAnsi="Arial" w:cs="Arial"/>
          <w:sz w:val="18"/>
          <w:szCs w:val="18"/>
        </w:rPr>
        <w:t>deberá</w:t>
      </w:r>
      <w:proofErr w:type="gramEnd"/>
      <w:r w:rsidRPr="0048396F">
        <w:rPr>
          <w:rFonts w:ascii="Arial" w:hAnsi="Arial" w:cs="Arial"/>
          <w:sz w:val="18"/>
          <w:szCs w:val="18"/>
        </w:rPr>
        <w:t xml:space="preserve"> indicar la(s) clave(s), con su descripción, fabricante y número de lote.</w:t>
      </w:r>
      <w:r w:rsidR="006A371B" w:rsidRPr="006A371B">
        <w:rPr>
          <w:rFonts w:ascii="Arial" w:hAnsi="Arial" w:cs="Arial"/>
          <w:b/>
          <w:sz w:val="18"/>
          <w:szCs w:val="18"/>
        </w:rPr>
        <w:t xml:space="preserve"> </w:t>
      </w:r>
    </w:p>
    <w:p w14:paraId="0034ED12" w14:textId="77777777" w:rsidR="006A371B" w:rsidRDefault="006A371B" w:rsidP="006A371B">
      <w:pPr>
        <w:jc w:val="both"/>
        <w:rPr>
          <w:rFonts w:ascii="Arial" w:hAnsi="Arial" w:cs="Arial"/>
          <w:b/>
          <w:sz w:val="18"/>
          <w:szCs w:val="18"/>
        </w:rPr>
      </w:pPr>
    </w:p>
    <w:p w14:paraId="35C5B108" w14:textId="6A635807" w:rsidR="006A371B" w:rsidRPr="0048396F" w:rsidRDefault="006A371B" w:rsidP="006A371B">
      <w:pPr>
        <w:jc w:val="both"/>
        <w:rPr>
          <w:rFonts w:ascii="Arial" w:hAnsi="Arial" w:cs="Arial"/>
          <w:b/>
          <w:sz w:val="18"/>
          <w:szCs w:val="18"/>
        </w:rPr>
      </w:pPr>
      <w:r w:rsidRPr="0048396F">
        <w:rPr>
          <w:rFonts w:ascii="Arial" w:hAnsi="Arial" w:cs="Arial"/>
          <w:b/>
          <w:sz w:val="18"/>
          <w:szCs w:val="18"/>
        </w:rPr>
        <w:t>LUGAR Y PLAZO DE LA ENTREGA DE LOS BIENES</w:t>
      </w:r>
    </w:p>
    <w:p w14:paraId="09778DEE" w14:textId="77777777" w:rsidR="006A371B" w:rsidRDefault="006A371B" w:rsidP="006A371B">
      <w:pPr>
        <w:jc w:val="both"/>
        <w:rPr>
          <w:rFonts w:ascii="Arial" w:hAnsi="Arial" w:cs="Arial"/>
          <w:sz w:val="18"/>
          <w:szCs w:val="18"/>
        </w:rPr>
      </w:pPr>
    </w:p>
    <w:p w14:paraId="3CF42876" w14:textId="77777777" w:rsidR="006A371B" w:rsidRPr="0048396F" w:rsidRDefault="006A371B" w:rsidP="006A371B">
      <w:pPr>
        <w:jc w:val="both"/>
        <w:rPr>
          <w:rFonts w:ascii="Arial" w:hAnsi="Arial" w:cs="Arial"/>
          <w:sz w:val="18"/>
          <w:szCs w:val="18"/>
        </w:rPr>
      </w:pPr>
      <w:r w:rsidRPr="0048396F">
        <w:rPr>
          <w:rFonts w:ascii="Arial" w:hAnsi="Arial" w:cs="Arial"/>
          <w:sz w:val="18"/>
          <w:szCs w:val="18"/>
        </w:rPr>
        <w:t>El proveedor transportara los equipos mencionados a todas las unidades licitantes sin costo alguno para el instituto con la finalidad, de cubrir las necesidades de estas de acuerdo con la programación que le sea entregada por cada unidad hospitalaria , donde  debe  estar  un  técnico   por  parte  del  proveedor  en tiempo  para  el  inicio  de  cirugía oportuna.</w:t>
      </w:r>
    </w:p>
    <w:p w14:paraId="7DC0FFEB" w14:textId="77777777" w:rsidR="006A371B" w:rsidRDefault="006A371B" w:rsidP="006A371B">
      <w:pPr>
        <w:jc w:val="both"/>
        <w:rPr>
          <w:rFonts w:ascii="Arial" w:hAnsi="Arial" w:cs="Arial"/>
          <w:sz w:val="18"/>
          <w:szCs w:val="18"/>
        </w:rPr>
      </w:pPr>
    </w:p>
    <w:p w14:paraId="4662E0B9" w14:textId="77777777" w:rsidR="007A614A" w:rsidRDefault="007A614A" w:rsidP="006A371B">
      <w:pPr>
        <w:jc w:val="both"/>
        <w:rPr>
          <w:rFonts w:ascii="Arial" w:hAnsi="Arial" w:cs="Arial"/>
          <w:sz w:val="18"/>
          <w:szCs w:val="18"/>
        </w:rPr>
      </w:pPr>
    </w:p>
    <w:p w14:paraId="5A53E961" w14:textId="77777777" w:rsidR="007A614A" w:rsidRDefault="007A614A" w:rsidP="006A371B">
      <w:pPr>
        <w:jc w:val="both"/>
        <w:rPr>
          <w:rFonts w:ascii="Arial" w:hAnsi="Arial" w:cs="Arial"/>
          <w:sz w:val="18"/>
          <w:szCs w:val="18"/>
        </w:rPr>
      </w:pPr>
    </w:p>
    <w:p w14:paraId="602D15B6" w14:textId="77777777" w:rsidR="007A614A" w:rsidRPr="0048396F" w:rsidRDefault="007A614A" w:rsidP="006A371B">
      <w:pPr>
        <w:jc w:val="both"/>
        <w:rPr>
          <w:rFonts w:ascii="Arial" w:hAnsi="Arial" w:cs="Arial"/>
          <w:sz w:val="18"/>
          <w:szCs w:val="18"/>
        </w:rPr>
      </w:pPr>
    </w:p>
    <w:p w14:paraId="0D1B4102" w14:textId="77777777" w:rsidR="006A371B" w:rsidRDefault="006A371B" w:rsidP="006A371B">
      <w:pPr>
        <w:rPr>
          <w:rFonts w:ascii="Arial" w:hAnsi="Arial" w:cs="Arial"/>
          <w:b/>
          <w:sz w:val="18"/>
          <w:szCs w:val="18"/>
        </w:rPr>
      </w:pPr>
    </w:p>
    <w:p w14:paraId="3CA6E167" w14:textId="77777777" w:rsidR="007A614A" w:rsidRDefault="007A614A" w:rsidP="006A371B">
      <w:pPr>
        <w:rPr>
          <w:rFonts w:ascii="Arial" w:hAnsi="Arial" w:cs="Arial"/>
          <w:b/>
          <w:sz w:val="18"/>
          <w:szCs w:val="18"/>
        </w:rPr>
      </w:pPr>
    </w:p>
    <w:p w14:paraId="4DDE0A42" w14:textId="77777777" w:rsidR="006A371B" w:rsidRDefault="006A371B" w:rsidP="006A371B">
      <w:pPr>
        <w:rPr>
          <w:rFonts w:ascii="Arial" w:hAnsi="Arial" w:cs="Arial"/>
          <w:b/>
          <w:sz w:val="18"/>
          <w:szCs w:val="18"/>
        </w:rPr>
      </w:pPr>
      <w:r w:rsidRPr="0048396F">
        <w:rPr>
          <w:rFonts w:ascii="Arial" w:hAnsi="Arial" w:cs="Arial"/>
          <w:b/>
          <w:sz w:val="18"/>
          <w:szCs w:val="18"/>
        </w:rPr>
        <w:t>LISTADO DE ANEXOS</w:t>
      </w:r>
    </w:p>
    <w:p w14:paraId="4A8C9464" w14:textId="685D8896" w:rsidR="006A371B" w:rsidRDefault="006A371B" w:rsidP="006A371B">
      <w:pPr>
        <w:rPr>
          <w:rFonts w:ascii="Arial" w:hAnsi="Arial" w:cs="Arial"/>
          <w:b/>
          <w:sz w:val="18"/>
          <w:szCs w:val="18"/>
        </w:rPr>
      </w:pPr>
      <w:r w:rsidRPr="006A371B">
        <w:rPr>
          <w:noProof/>
          <w:lang w:val="es-MX" w:eastAsia="es-MX"/>
        </w:rPr>
        <w:drawing>
          <wp:anchor distT="0" distB="0" distL="114300" distR="114300" simplePos="0" relativeHeight="251660288" behindDoc="1" locked="0" layoutInCell="1" allowOverlap="1" wp14:anchorId="74E2A5DA" wp14:editId="5750DB42">
            <wp:simplePos x="0" y="0"/>
            <wp:positionH relativeFrom="column">
              <wp:posOffset>43814</wp:posOffset>
            </wp:positionH>
            <wp:positionV relativeFrom="paragraph">
              <wp:posOffset>125095</wp:posOffset>
            </wp:positionV>
            <wp:extent cx="5534025" cy="4210050"/>
            <wp:effectExtent l="0" t="0" r="952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34025" cy="421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8A9136" w14:textId="77777777" w:rsidR="006A371B" w:rsidRDefault="006A371B" w:rsidP="006A371B">
      <w:pPr>
        <w:rPr>
          <w:rFonts w:ascii="Arial" w:hAnsi="Arial" w:cs="Arial"/>
          <w:b/>
          <w:sz w:val="18"/>
          <w:szCs w:val="18"/>
        </w:rPr>
      </w:pPr>
    </w:p>
    <w:p w14:paraId="01F1B34A" w14:textId="77777777" w:rsidR="006A371B" w:rsidRDefault="006A371B" w:rsidP="006A371B">
      <w:pPr>
        <w:rPr>
          <w:rFonts w:ascii="Arial" w:hAnsi="Arial" w:cs="Arial"/>
          <w:b/>
          <w:sz w:val="18"/>
          <w:szCs w:val="18"/>
        </w:rPr>
      </w:pPr>
    </w:p>
    <w:p w14:paraId="3077DC4D" w14:textId="4AD4FF93" w:rsidR="006A371B" w:rsidRPr="0048396F" w:rsidRDefault="006A371B" w:rsidP="006A371B">
      <w:pPr>
        <w:rPr>
          <w:rFonts w:ascii="Arial" w:hAnsi="Arial" w:cs="Arial"/>
          <w:b/>
          <w:sz w:val="18"/>
          <w:szCs w:val="18"/>
        </w:rPr>
        <w:sectPr w:rsidR="006A371B" w:rsidRPr="0048396F" w:rsidSect="00C817D9">
          <w:headerReference w:type="default" r:id="rId13"/>
          <w:footerReference w:type="even" r:id="rId14"/>
          <w:footerReference w:type="default" r:id="rId15"/>
          <w:footnotePr>
            <w:pos w:val="beneathText"/>
          </w:footnotePr>
          <w:pgSz w:w="12240" w:h="15840"/>
          <w:pgMar w:top="1417" w:right="1701" w:bottom="1417" w:left="1701" w:header="709" w:footer="709" w:gutter="0"/>
          <w:cols w:space="720"/>
          <w:docGrid w:linePitch="360"/>
        </w:sectPr>
      </w:pPr>
    </w:p>
    <w:p w14:paraId="47D12FB0" w14:textId="77777777" w:rsidR="0048396F" w:rsidRPr="0048396F" w:rsidRDefault="0048396F" w:rsidP="0048396F">
      <w:pPr>
        <w:jc w:val="both"/>
        <w:rPr>
          <w:rFonts w:ascii="Arial" w:hAnsi="Arial" w:cs="Arial"/>
          <w:sz w:val="18"/>
          <w:szCs w:val="18"/>
        </w:rPr>
      </w:pPr>
    </w:p>
    <w:p w14:paraId="1929A0E3" w14:textId="77777777" w:rsidR="0048396F" w:rsidRPr="0048396F" w:rsidRDefault="0048396F" w:rsidP="0048396F">
      <w:pPr>
        <w:jc w:val="both"/>
        <w:rPr>
          <w:rFonts w:ascii="Arial" w:hAnsi="Arial" w:cs="Arial"/>
          <w:b/>
          <w:sz w:val="18"/>
          <w:szCs w:val="18"/>
        </w:rPr>
      </w:pPr>
      <w:r w:rsidRPr="0048396F">
        <w:rPr>
          <w:rFonts w:ascii="Arial" w:hAnsi="Arial" w:cs="Arial"/>
          <w:b/>
          <w:sz w:val="18"/>
          <w:szCs w:val="18"/>
        </w:rPr>
        <w:t>ANEXO 2. INSTRUMETAL, EQUIPO MEDICO Y CONSUMIBLE</w:t>
      </w:r>
    </w:p>
    <w:p w14:paraId="6D0DD671" w14:textId="77777777" w:rsidR="0048396F" w:rsidRPr="0048396F" w:rsidRDefault="0048396F" w:rsidP="0048396F">
      <w:pPr>
        <w:jc w:val="both"/>
        <w:rPr>
          <w:rFonts w:ascii="Arial" w:hAnsi="Arial" w:cs="Arial"/>
          <w:sz w:val="18"/>
          <w:szCs w:val="18"/>
        </w:rPr>
      </w:pPr>
    </w:p>
    <w:p w14:paraId="46E88CCF" w14:textId="77777777" w:rsidR="0048396F" w:rsidRPr="0048396F" w:rsidRDefault="0048396F" w:rsidP="0048396F">
      <w:pPr>
        <w:jc w:val="both"/>
        <w:rPr>
          <w:rFonts w:ascii="Arial" w:hAnsi="Arial" w:cs="Arial"/>
          <w:sz w:val="18"/>
          <w:szCs w:val="18"/>
        </w:rPr>
      </w:pPr>
      <w:r w:rsidRPr="0048396F">
        <w:rPr>
          <w:rFonts w:ascii="Arial" w:hAnsi="Arial" w:cs="Arial"/>
          <w:noProof/>
          <w:sz w:val="18"/>
          <w:szCs w:val="18"/>
          <w:lang w:val="es-MX" w:eastAsia="es-MX"/>
        </w:rPr>
        <w:drawing>
          <wp:inline distT="0" distB="0" distL="0" distR="0" wp14:anchorId="672CA234" wp14:editId="36579416">
            <wp:extent cx="6694170" cy="6925945"/>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94170" cy="6925945"/>
                    </a:xfrm>
                    <a:prstGeom prst="rect">
                      <a:avLst/>
                    </a:prstGeom>
                    <a:noFill/>
                  </pic:spPr>
                </pic:pic>
              </a:graphicData>
            </a:graphic>
          </wp:inline>
        </w:drawing>
      </w:r>
    </w:p>
    <w:p w14:paraId="626EC06E" w14:textId="77777777" w:rsidR="0048396F" w:rsidRPr="0048396F" w:rsidRDefault="0048396F" w:rsidP="0048396F">
      <w:pPr>
        <w:jc w:val="both"/>
        <w:rPr>
          <w:rFonts w:ascii="Arial" w:hAnsi="Arial" w:cs="Arial"/>
          <w:sz w:val="18"/>
          <w:szCs w:val="18"/>
        </w:rPr>
      </w:pPr>
    </w:p>
    <w:p w14:paraId="4DD936FE"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xml:space="preserve">  </w:t>
      </w:r>
    </w:p>
    <w:p w14:paraId="211F91DB" w14:textId="77777777" w:rsidR="0048396F" w:rsidRPr="0048396F" w:rsidRDefault="0048396F" w:rsidP="0048396F">
      <w:pPr>
        <w:jc w:val="both"/>
        <w:rPr>
          <w:rFonts w:ascii="Arial" w:hAnsi="Arial" w:cs="Arial"/>
          <w:sz w:val="18"/>
          <w:szCs w:val="18"/>
        </w:rPr>
      </w:pPr>
    </w:p>
    <w:p w14:paraId="532B4165" w14:textId="77777777" w:rsidR="0048396F" w:rsidRPr="0048396F" w:rsidRDefault="0048396F" w:rsidP="0048396F">
      <w:pPr>
        <w:jc w:val="both"/>
        <w:rPr>
          <w:rFonts w:ascii="Arial" w:hAnsi="Arial" w:cs="Arial"/>
          <w:sz w:val="18"/>
          <w:szCs w:val="18"/>
        </w:rPr>
      </w:pPr>
    </w:p>
    <w:p w14:paraId="3D789A6E" w14:textId="77777777" w:rsidR="0048396F" w:rsidRPr="0048396F" w:rsidRDefault="0048396F" w:rsidP="0048396F">
      <w:pPr>
        <w:jc w:val="both"/>
        <w:rPr>
          <w:rFonts w:ascii="Arial" w:hAnsi="Arial" w:cs="Arial"/>
          <w:sz w:val="18"/>
          <w:szCs w:val="18"/>
        </w:rPr>
      </w:pPr>
    </w:p>
    <w:p w14:paraId="56C94686" w14:textId="77777777" w:rsidR="0048396F" w:rsidRPr="0048396F" w:rsidRDefault="0048396F" w:rsidP="0048396F">
      <w:pPr>
        <w:jc w:val="both"/>
        <w:rPr>
          <w:rFonts w:ascii="Arial" w:hAnsi="Arial" w:cs="Arial"/>
          <w:sz w:val="18"/>
          <w:szCs w:val="18"/>
        </w:rPr>
      </w:pPr>
    </w:p>
    <w:p w14:paraId="02A37759" w14:textId="77777777" w:rsidR="0048396F" w:rsidRPr="0048396F" w:rsidRDefault="0048396F" w:rsidP="0048396F">
      <w:pPr>
        <w:jc w:val="both"/>
        <w:rPr>
          <w:rFonts w:ascii="Arial" w:hAnsi="Arial" w:cs="Arial"/>
          <w:sz w:val="18"/>
          <w:szCs w:val="18"/>
        </w:rPr>
      </w:pPr>
    </w:p>
    <w:p w14:paraId="54263DB0" w14:textId="77777777" w:rsidR="0048396F" w:rsidRPr="0048396F" w:rsidRDefault="0048396F" w:rsidP="0048396F">
      <w:pPr>
        <w:jc w:val="both"/>
        <w:rPr>
          <w:rFonts w:ascii="Arial" w:hAnsi="Arial" w:cs="Arial"/>
          <w:sz w:val="18"/>
          <w:szCs w:val="18"/>
        </w:rPr>
      </w:pPr>
    </w:p>
    <w:p w14:paraId="5A197728" w14:textId="77777777" w:rsidR="0048396F" w:rsidRPr="0048396F" w:rsidRDefault="0048396F" w:rsidP="0048396F">
      <w:pPr>
        <w:jc w:val="both"/>
        <w:rPr>
          <w:rFonts w:ascii="Arial" w:hAnsi="Arial" w:cs="Arial"/>
          <w:sz w:val="18"/>
          <w:szCs w:val="18"/>
        </w:rPr>
      </w:pPr>
    </w:p>
    <w:p w14:paraId="1DFD31CB" w14:textId="77777777" w:rsidR="0048396F" w:rsidRPr="0048396F" w:rsidRDefault="0048396F" w:rsidP="0048396F">
      <w:pPr>
        <w:jc w:val="both"/>
        <w:rPr>
          <w:rFonts w:ascii="Arial" w:hAnsi="Arial" w:cs="Arial"/>
          <w:b/>
          <w:sz w:val="18"/>
          <w:szCs w:val="18"/>
        </w:rPr>
      </w:pPr>
      <w:r w:rsidRPr="0048396F">
        <w:rPr>
          <w:rFonts w:ascii="Arial" w:hAnsi="Arial" w:cs="Arial"/>
          <w:b/>
          <w:sz w:val="18"/>
          <w:szCs w:val="18"/>
        </w:rPr>
        <w:t xml:space="preserve">ANEXO NÚMERO 3 (TRES) </w:t>
      </w:r>
    </w:p>
    <w:p w14:paraId="156C00AE" w14:textId="77777777" w:rsidR="0048396F" w:rsidRPr="0048396F" w:rsidRDefault="0048396F" w:rsidP="0048396F">
      <w:pPr>
        <w:jc w:val="both"/>
        <w:rPr>
          <w:rFonts w:ascii="Arial" w:hAnsi="Arial" w:cs="Arial"/>
          <w:sz w:val="18"/>
          <w:szCs w:val="18"/>
        </w:rPr>
      </w:pPr>
    </w:p>
    <w:tbl>
      <w:tblPr>
        <w:tblW w:w="8854" w:type="dxa"/>
        <w:jc w:val="center"/>
        <w:tblCellMar>
          <w:left w:w="70" w:type="dxa"/>
          <w:right w:w="70" w:type="dxa"/>
        </w:tblCellMar>
        <w:tblLook w:val="04A0" w:firstRow="1" w:lastRow="0" w:firstColumn="1" w:lastColumn="0" w:noHBand="0" w:noVBand="1"/>
      </w:tblPr>
      <w:tblGrid>
        <w:gridCol w:w="8854"/>
      </w:tblGrid>
      <w:tr w:rsidR="0048396F" w:rsidRPr="0048396F" w14:paraId="499506C7" w14:textId="77777777" w:rsidTr="001E1616">
        <w:trPr>
          <w:trHeight w:val="454"/>
          <w:tblHeader/>
          <w:jc w:val="center"/>
        </w:trPr>
        <w:tc>
          <w:tcPr>
            <w:tcW w:w="885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62D512" w14:textId="77777777" w:rsidR="0048396F" w:rsidRPr="0048396F" w:rsidRDefault="0048396F" w:rsidP="0048396F">
            <w:pPr>
              <w:jc w:val="both"/>
              <w:rPr>
                <w:rFonts w:ascii="Arial" w:hAnsi="Arial" w:cs="Arial"/>
                <w:sz w:val="18"/>
                <w:szCs w:val="18"/>
                <w:lang w:eastAsia="es-MX"/>
              </w:rPr>
            </w:pPr>
            <w:r w:rsidRPr="0048396F">
              <w:rPr>
                <w:rFonts w:ascii="Arial" w:hAnsi="Arial" w:cs="Arial"/>
                <w:sz w:val="18"/>
                <w:szCs w:val="18"/>
                <w:lang w:eastAsia="es-MX"/>
              </w:rPr>
              <w:t xml:space="preserve">Relación de domicilios de Unidades hospitalarias del Instituto Mexicano del Seguro Social para incluir en el contrato de “Osteosíntesis y </w:t>
            </w:r>
            <w:proofErr w:type="spellStart"/>
            <w:r w:rsidRPr="0048396F">
              <w:rPr>
                <w:rFonts w:ascii="Arial" w:hAnsi="Arial" w:cs="Arial"/>
                <w:sz w:val="18"/>
                <w:szCs w:val="18"/>
                <w:lang w:eastAsia="es-MX"/>
              </w:rPr>
              <w:t>endoprotesis</w:t>
            </w:r>
            <w:proofErr w:type="spellEnd"/>
            <w:r w:rsidRPr="0048396F">
              <w:rPr>
                <w:rFonts w:ascii="Arial" w:hAnsi="Arial" w:cs="Arial"/>
                <w:sz w:val="18"/>
                <w:szCs w:val="18"/>
                <w:lang w:eastAsia="es-MX"/>
              </w:rPr>
              <w:t>” del 01 de Enero al 31 de Diciembre 2024.</w:t>
            </w:r>
          </w:p>
        </w:tc>
      </w:tr>
    </w:tbl>
    <w:p w14:paraId="7531E837" w14:textId="77777777" w:rsidR="0048396F" w:rsidRPr="0048396F" w:rsidRDefault="0048396F" w:rsidP="0048396F">
      <w:pPr>
        <w:jc w:val="both"/>
        <w:rPr>
          <w:rFonts w:ascii="Arial" w:hAnsi="Arial" w:cs="Arial"/>
          <w:sz w:val="18"/>
          <w:szCs w:val="18"/>
        </w:rPr>
      </w:pPr>
    </w:p>
    <w:tbl>
      <w:tblPr>
        <w:tblW w:w="0" w:type="auto"/>
        <w:jc w:val="center"/>
        <w:shd w:val="clear" w:color="auto" w:fill="FFFFFF"/>
        <w:tblCellMar>
          <w:left w:w="70" w:type="dxa"/>
          <w:right w:w="70" w:type="dxa"/>
        </w:tblCellMar>
        <w:tblLook w:val="04A0" w:firstRow="1" w:lastRow="0" w:firstColumn="1" w:lastColumn="0" w:noHBand="0" w:noVBand="1"/>
      </w:tblPr>
      <w:tblGrid>
        <w:gridCol w:w="1452"/>
        <w:gridCol w:w="8376"/>
      </w:tblGrid>
      <w:tr w:rsidR="0048396F" w:rsidRPr="0048396F" w14:paraId="0D17AF2B" w14:textId="77777777" w:rsidTr="001E1616">
        <w:trPr>
          <w:trHeight w:val="399"/>
          <w:tblHeader/>
          <w:jc w:val="center"/>
        </w:trPr>
        <w:tc>
          <w:tcPr>
            <w:tcW w:w="10235" w:type="dxa"/>
            <w:gridSpan w:val="2"/>
            <w:tcBorders>
              <w:top w:val="single" w:sz="8" w:space="0" w:color="auto"/>
              <w:left w:val="single" w:sz="4" w:space="0" w:color="auto"/>
              <w:bottom w:val="single" w:sz="8" w:space="0" w:color="auto"/>
              <w:right w:val="single" w:sz="8" w:space="0" w:color="000000"/>
            </w:tcBorders>
            <w:shd w:val="clear" w:color="auto" w:fill="FFFFFF"/>
            <w:vAlign w:val="center"/>
            <w:hideMark/>
          </w:tcPr>
          <w:p w14:paraId="16A683B7"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Unidad Médica</w:t>
            </w:r>
          </w:p>
        </w:tc>
      </w:tr>
      <w:tr w:rsidR="0048396F" w:rsidRPr="0048396F" w14:paraId="0F81A14D" w14:textId="77777777" w:rsidTr="001E1616">
        <w:trPr>
          <w:trHeight w:val="315"/>
          <w:jc w:val="center"/>
        </w:trPr>
        <w:tc>
          <w:tcPr>
            <w:tcW w:w="1487" w:type="dxa"/>
            <w:tcBorders>
              <w:top w:val="nil"/>
              <w:left w:val="single" w:sz="4" w:space="0" w:color="auto"/>
              <w:bottom w:val="single" w:sz="8" w:space="0" w:color="auto"/>
              <w:right w:val="single" w:sz="8" w:space="0" w:color="auto"/>
            </w:tcBorders>
            <w:shd w:val="clear" w:color="auto" w:fill="FFFFFF"/>
            <w:vAlign w:val="center"/>
            <w:hideMark/>
          </w:tcPr>
          <w:p w14:paraId="60A7B420"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HGZMF 6</w:t>
            </w:r>
          </w:p>
        </w:tc>
        <w:tc>
          <w:tcPr>
            <w:tcW w:w="8748" w:type="dxa"/>
            <w:tcBorders>
              <w:top w:val="nil"/>
              <w:left w:val="nil"/>
              <w:bottom w:val="single" w:sz="8" w:space="0" w:color="auto"/>
              <w:right w:val="single" w:sz="8" w:space="0" w:color="auto"/>
            </w:tcBorders>
            <w:shd w:val="clear" w:color="auto" w:fill="FFFFFF"/>
            <w:vAlign w:val="center"/>
            <w:hideMark/>
          </w:tcPr>
          <w:p w14:paraId="1CB60F9C"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Dr. Delgadillo Araujo No 60, Ocotlán, Jalisco</w:t>
            </w:r>
          </w:p>
        </w:tc>
      </w:tr>
      <w:tr w:rsidR="0048396F" w:rsidRPr="0048396F" w14:paraId="00A5E643" w14:textId="77777777" w:rsidTr="001E1616">
        <w:trPr>
          <w:trHeight w:val="270"/>
          <w:jc w:val="center"/>
        </w:trPr>
        <w:tc>
          <w:tcPr>
            <w:tcW w:w="1487" w:type="dxa"/>
            <w:tcBorders>
              <w:top w:val="nil"/>
              <w:left w:val="single" w:sz="4" w:space="0" w:color="auto"/>
              <w:bottom w:val="single" w:sz="8" w:space="0" w:color="auto"/>
              <w:right w:val="single" w:sz="8" w:space="0" w:color="auto"/>
            </w:tcBorders>
            <w:shd w:val="clear" w:color="auto" w:fill="FFFFFF"/>
            <w:vAlign w:val="center"/>
            <w:hideMark/>
          </w:tcPr>
          <w:p w14:paraId="7B15C157"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HGZ 7</w:t>
            </w:r>
          </w:p>
        </w:tc>
        <w:tc>
          <w:tcPr>
            <w:tcW w:w="8748" w:type="dxa"/>
            <w:tcBorders>
              <w:top w:val="nil"/>
              <w:left w:val="nil"/>
              <w:bottom w:val="single" w:sz="8" w:space="0" w:color="auto"/>
              <w:right w:val="single" w:sz="8" w:space="0" w:color="auto"/>
            </w:tcBorders>
            <w:shd w:val="clear" w:color="auto" w:fill="FFFFFF"/>
            <w:vAlign w:val="center"/>
            <w:hideMark/>
          </w:tcPr>
          <w:p w14:paraId="0CA7138E"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xml:space="preserve">Fray Bernardo </w:t>
            </w:r>
            <w:proofErr w:type="spellStart"/>
            <w:r w:rsidRPr="0048396F">
              <w:rPr>
                <w:rFonts w:ascii="Arial" w:hAnsi="Arial" w:cs="Arial"/>
                <w:sz w:val="18"/>
                <w:szCs w:val="18"/>
              </w:rPr>
              <w:t>Cossin</w:t>
            </w:r>
            <w:proofErr w:type="spellEnd"/>
            <w:r w:rsidRPr="0048396F">
              <w:rPr>
                <w:rFonts w:ascii="Arial" w:hAnsi="Arial" w:cs="Arial"/>
                <w:sz w:val="18"/>
                <w:szCs w:val="18"/>
              </w:rPr>
              <w:t xml:space="preserve"> No. 768 </w:t>
            </w:r>
            <w:proofErr w:type="spellStart"/>
            <w:r w:rsidRPr="0048396F">
              <w:rPr>
                <w:rFonts w:ascii="Arial" w:hAnsi="Arial" w:cs="Arial"/>
                <w:sz w:val="18"/>
                <w:szCs w:val="18"/>
              </w:rPr>
              <w:t>ol</w:t>
            </w:r>
            <w:proofErr w:type="spellEnd"/>
            <w:r w:rsidRPr="0048396F">
              <w:rPr>
                <w:rFonts w:ascii="Arial" w:hAnsi="Arial" w:cs="Arial"/>
                <w:sz w:val="18"/>
                <w:szCs w:val="18"/>
              </w:rPr>
              <w:t>. Tepeyac, CP. 47410 Lagos de Moreno, Jalisco</w:t>
            </w:r>
          </w:p>
        </w:tc>
      </w:tr>
      <w:tr w:rsidR="0048396F" w:rsidRPr="0048396F" w14:paraId="3DE8BCE2" w14:textId="77777777" w:rsidTr="001E1616">
        <w:trPr>
          <w:trHeight w:val="315"/>
          <w:jc w:val="center"/>
        </w:trPr>
        <w:tc>
          <w:tcPr>
            <w:tcW w:w="1487" w:type="dxa"/>
            <w:tcBorders>
              <w:top w:val="nil"/>
              <w:left w:val="single" w:sz="4" w:space="0" w:color="auto"/>
              <w:bottom w:val="single" w:sz="8" w:space="0" w:color="auto"/>
              <w:right w:val="single" w:sz="8" w:space="0" w:color="auto"/>
            </w:tcBorders>
            <w:shd w:val="clear" w:color="auto" w:fill="FFFFFF"/>
            <w:vAlign w:val="center"/>
            <w:hideMark/>
          </w:tcPr>
          <w:p w14:paraId="777F4A3D"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HGZMF 9</w:t>
            </w:r>
          </w:p>
        </w:tc>
        <w:tc>
          <w:tcPr>
            <w:tcW w:w="8748" w:type="dxa"/>
            <w:tcBorders>
              <w:top w:val="nil"/>
              <w:left w:val="nil"/>
              <w:bottom w:val="single" w:sz="8" w:space="0" w:color="auto"/>
              <w:right w:val="single" w:sz="8" w:space="0" w:color="auto"/>
            </w:tcBorders>
            <w:shd w:val="clear" w:color="auto" w:fill="FFFFFF"/>
            <w:vAlign w:val="center"/>
            <w:hideMark/>
          </w:tcPr>
          <w:p w14:paraId="69500550"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Colón No. 699 Col. Díaz Ordaz CP 49000 Cd. Guzmán, Jalisco.</w:t>
            </w:r>
          </w:p>
        </w:tc>
      </w:tr>
      <w:tr w:rsidR="0048396F" w:rsidRPr="0048396F" w14:paraId="21C1B3E3" w14:textId="77777777" w:rsidTr="001E1616">
        <w:trPr>
          <w:trHeight w:val="315"/>
          <w:jc w:val="center"/>
        </w:trPr>
        <w:tc>
          <w:tcPr>
            <w:tcW w:w="1487" w:type="dxa"/>
            <w:tcBorders>
              <w:top w:val="nil"/>
              <w:left w:val="single" w:sz="4" w:space="0" w:color="auto"/>
              <w:bottom w:val="single" w:sz="8" w:space="0" w:color="auto"/>
              <w:right w:val="single" w:sz="8" w:space="0" w:color="auto"/>
            </w:tcBorders>
            <w:shd w:val="clear" w:color="auto" w:fill="FFFFFF"/>
            <w:vAlign w:val="center"/>
            <w:hideMark/>
          </w:tcPr>
          <w:p w14:paraId="24A2F661"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HGZ 14</w:t>
            </w:r>
          </w:p>
        </w:tc>
        <w:tc>
          <w:tcPr>
            <w:tcW w:w="8748" w:type="dxa"/>
            <w:tcBorders>
              <w:top w:val="nil"/>
              <w:left w:val="nil"/>
              <w:bottom w:val="single" w:sz="8" w:space="0" w:color="auto"/>
              <w:right w:val="single" w:sz="8" w:space="0" w:color="auto"/>
            </w:tcBorders>
            <w:shd w:val="clear" w:color="auto" w:fill="FFFFFF"/>
            <w:vAlign w:val="center"/>
            <w:hideMark/>
          </w:tcPr>
          <w:p w14:paraId="1AD2BDA2"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Av. Revolución No. 2735 Col. Jardines de la Paz, CP 44860, Guadalajara Jal.</w:t>
            </w:r>
          </w:p>
        </w:tc>
      </w:tr>
      <w:tr w:rsidR="0048396F" w:rsidRPr="0048396F" w14:paraId="2DAC490E" w14:textId="77777777" w:rsidTr="001E1616">
        <w:trPr>
          <w:trHeight w:val="315"/>
          <w:jc w:val="center"/>
        </w:trPr>
        <w:tc>
          <w:tcPr>
            <w:tcW w:w="1487" w:type="dxa"/>
            <w:tcBorders>
              <w:top w:val="nil"/>
              <w:left w:val="single" w:sz="4" w:space="0" w:color="auto"/>
              <w:bottom w:val="single" w:sz="8" w:space="0" w:color="auto"/>
              <w:right w:val="single" w:sz="8" w:space="0" w:color="auto"/>
            </w:tcBorders>
            <w:shd w:val="clear" w:color="auto" w:fill="FFFFFF"/>
            <w:vAlign w:val="center"/>
            <w:hideMark/>
          </w:tcPr>
          <w:p w14:paraId="1F1EE29C"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HGZMF 20</w:t>
            </w:r>
          </w:p>
        </w:tc>
        <w:tc>
          <w:tcPr>
            <w:tcW w:w="8748" w:type="dxa"/>
            <w:tcBorders>
              <w:top w:val="nil"/>
              <w:left w:val="nil"/>
              <w:bottom w:val="single" w:sz="8" w:space="0" w:color="auto"/>
              <w:right w:val="single" w:sz="8" w:space="0" w:color="auto"/>
            </w:tcBorders>
            <w:shd w:val="clear" w:color="auto" w:fill="FFFFFF"/>
            <w:vAlign w:val="center"/>
            <w:hideMark/>
          </w:tcPr>
          <w:p w14:paraId="7EE837A9"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Jaime Llamas No. 5, Col. Pta. De la Costa, Autlán, Jalisco</w:t>
            </w:r>
          </w:p>
        </w:tc>
      </w:tr>
      <w:tr w:rsidR="0048396F" w:rsidRPr="0048396F" w14:paraId="46448779" w14:textId="77777777" w:rsidTr="001E1616">
        <w:trPr>
          <w:trHeight w:val="238"/>
          <w:jc w:val="center"/>
        </w:trPr>
        <w:tc>
          <w:tcPr>
            <w:tcW w:w="1487" w:type="dxa"/>
            <w:tcBorders>
              <w:top w:val="nil"/>
              <w:left w:val="single" w:sz="4" w:space="0" w:color="auto"/>
              <w:bottom w:val="single" w:sz="8" w:space="0" w:color="auto"/>
              <w:right w:val="single" w:sz="8" w:space="0" w:color="auto"/>
            </w:tcBorders>
            <w:shd w:val="clear" w:color="auto" w:fill="FFFFFF"/>
            <w:vAlign w:val="center"/>
            <w:hideMark/>
          </w:tcPr>
          <w:p w14:paraId="457B5EE6"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HGZ 21</w:t>
            </w:r>
          </w:p>
        </w:tc>
        <w:tc>
          <w:tcPr>
            <w:tcW w:w="8748" w:type="dxa"/>
            <w:tcBorders>
              <w:top w:val="nil"/>
              <w:left w:val="nil"/>
              <w:bottom w:val="single" w:sz="8" w:space="0" w:color="auto"/>
              <w:right w:val="single" w:sz="8" w:space="0" w:color="auto"/>
            </w:tcBorders>
            <w:shd w:val="clear" w:color="auto" w:fill="FFFFFF"/>
            <w:vAlign w:val="center"/>
            <w:hideMark/>
          </w:tcPr>
          <w:p w14:paraId="28F47BF7" w14:textId="77777777" w:rsidR="0048396F" w:rsidRPr="0048396F" w:rsidRDefault="0048396F" w:rsidP="0048396F">
            <w:pPr>
              <w:jc w:val="both"/>
              <w:rPr>
                <w:rFonts w:ascii="Arial" w:hAnsi="Arial" w:cs="Arial"/>
                <w:sz w:val="18"/>
                <w:szCs w:val="18"/>
              </w:rPr>
            </w:pPr>
            <w:proofErr w:type="spellStart"/>
            <w:r w:rsidRPr="0048396F">
              <w:rPr>
                <w:rFonts w:ascii="Arial" w:hAnsi="Arial" w:cs="Arial"/>
                <w:sz w:val="18"/>
                <w:szCs w:val="18"/>
              </w:rPr>
              <w:t>Circ</w:t>
            </w:r>
            <w:proofErr w:type="spellEnd"/>
            <w:r w:rsidRPr="0048396F">
              <w:rPr>
                <w:rFonts w:ascii="Arial" w:hAnsi="Arial" w:cs="Arial"/>
                <w:sz w:val="18"/>
                <w:szCs w:val="18"/>
              </w:rPr>
              <w:t>. Interior Juan Pablo II No. 100 frac. Los sauces, CP.47600, Jal. CP 47639 Tepatitlán de Morelos</w:t>
            </w:r>
          </w:p>
        </w:tc>
      </w:tr>
      <w:tr w:rsidR="0048396F" w:rsidRPr="0048396F" w14:paraId="1766BCAB" w14:textId="77777777" w:rsidTr="001E1616">
        <w:trPr>
          <w:trHeight w:val="315"/>
          <w:jc w:val="center"/>
        </w:trPr>
        <w:tc>
          <w:tcPr>
            <w:tcW w:w="1487" w:type="dxa"/>
            <w:tcBorders>
              <w:top w:val="nil"/>
              <w:left w:val="single" w:sz="4" w:space="0" w:color="auto"/>
              <w:bottom w:val="single" w:sz="8" w:space="0" w:color="auto"/>
              <w:right w:val="single" w:sz="8" w:space="0" w:color="auto"/>
            </w:tcBorders>
            <w:shd w:val="clear" w:color="auto" w:fill="FFFFFF"/>
            <w:vAlign w:val="center"/>
            <w:hideMark/>
          </w:tcPr>
          <w:p w14:paraId="4E0E1781"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HGZMF 26</w:t>
            </w:r>
          </w:p>
        </w:tc>
        <w:tc>
          <w:tcPr>
            <w:tcW w:w="8748" w:type="dxa"/>
            <w:tcBorders>
              <w:top w:val="nil"/>
              <w:left w:val="nil"/>
              <w:bottom w:val="single" w:sz="8" w:space="0" w:color="auto"/>
              <w:right w:val="single" w:sz="8" w:space="0" w:color="auto"/>
            </w:tcBorders>
            <w:shd w:val="clear" w:color="auto" w:fill="FFFFFF"/>
            <w:vAlign w:val="center"/>
            <w:hideMark/>
          </w:tcPr>
          <w:p w14:paraId="0DA894F2"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Simón Bolívar Sin Número, CP 45300 Tala, Jalisco.</w:t>
            </w:r>
          </w:p>
        </w:tc>
      </w:tr>
      <w:tr w:rsidR="0048396F" w:rsidRPr="0048396F" w14:paraId="69125800" w14:textId="77777777" w:rsidTr="001E1616">
        <w:trPr>
          <w:trHeight w:val="315"/>
          <w:jc w:val="center"/>
        </w:trPr>
        <w:tc>
          <w:tcPr>
            <w:tcW w:w="1487" w:type="dxa"/>
            <w:tcBorders>
              <w:top w:val="nil"/>
              <w:left w:val="single" w:sz="4" w:space="0" w:color="auto"/>
              <w:bottom w:val="single" w:sz="8" w:space="0" w:color="auto"/>
              <w:right w:val="single" w:sz="8" w:space="0" w:color="auto"/>
            </w:tcBorders>
            <w:shd w:val="clear" w:color="auto" w:fill="FFFFFF"/>
            <w:vAlign w:val="center"/>
            <w:hideMark/>
          </w:tcPr>
          <w:p w14:paraId="5B609ACD"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HGZ 42</w:t>
            </w:r>
          </w:p>
        </w:tc>
        <w:tc>
          <w:tcPr>
            <w:tcW w:w="8748" w:type="dxa"/>
            <w:tcBorders>
              <w:top w:val="nil"/>
              <w:left w:val="nil"/>
              <w:bottom w:val="single" w:sz="8" w:space="0" w:color="auto"/>
              <w:right w:val="single" w:sz="8" w:space="0" w:color="auto"/>
            </w:tcBorders>
            <w:shd w:val="clear" w:color="auto" w:fill="FFFFFF"/>
            <w:vAlign w:val="center"/>
            <w:hideMark/>
          </w:tcPr>
          <w:p w14:paraId="241F8A88"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Francisco Medina Ascencio No.2066, Col. Diaz Ordaz, C.P. 48310, Puerto. Vallarta Jal.</w:t>
            </w:r>
          </w:p>
        </w:tc>
      </w:tr>
      <w:tr w:rsidR="0048396F" w:rsidRPr="0048396F" w14:paraId="247157B7" w14:textId="77777777" w:rsidTr="001E1616">
        <w:trPr>
          <w:trHeight w:val="315"/>
          <w:jc w:val="center"/>
        </w:trPr>
        <w:tc>
          <w:tcPr>
            <w:tcW w:w="1487" w:type="dxa"/>
            <w:tcBorders>
              <w:top w:val="nil"/>
              <w:left w:val="single" w:sz="4" w:space="0" w:color="auto"/>
              <w:bottom w:val="single" w:sz="8" w:space="0" w:color="auto"/>
              <w:right w:val="single" w:sz="8" w:space="0" w:color="auto"/>
            </w:tcBorders>
            <w:shd w:val="clear" w:color="auto" w:fill="FFFFFF"/>
            <w:vAlign w:val="center"/>
            <w:hideMark/>
          </w:tcPr>
          <w:p w14:paraId="7FC6D49C"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HGR 45</w:t>
            </w:r>
          </w:p>
        </w:tc>
        <w:tc>
          <w:tcPr>
            <w:tcW w:w="8748" w:type="dxa"/>
            <w:tcBorders>
              <w:top w:val="nil"/>
              <w:left w:val="nil"/>
              <w:bottom w:val="single" w:sz="8" w:space="0" w:color="auto"/>
              <w:right w:val="single" w:sz="8" w:space="0" w:color="auto"/>
            </w:tcBorders>
            <w:shd w:val="clear" w:color="auto" w:fill="FFFFFF"/>
            <w:vAlign w:val="center"/>
            <w:hideMark/>
          </w:tcPr>
          <w:p w14:paraId="09D751FF"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San Felipe No. 1014, Col. Villaseñor, CP. 44290 Guadalajara Jalisco.</w:t>
            </w:r>
          </w:p>
        </w:tc>
      </w:tr>
      <w:tr w:rsidR="0048396F" w:rsidRPr="0048396F" w14:paraId="5BBC18CA" w14:textId="77777777" w:rsidTr="001E1616">
        <w:trPr>
          <w:trHeight w:val="315"/>
          <w:jc w:val="center"/>
        </w:trPr>
        <w:tc>
          <w:tcPr>
            <w:tcW w:w="1487" w:type="dxa"/>
            <w:tcBorders>
              <w:top w:val="nil"/>
              <w:left w:val="single" w:sz="4" w:space="0" w:color="auto"/>
              <w:bottom w:val="single" w:sz="8" w:space="0" w:color="auto"/>
              <w:right w:val="single" w:sz="8" w:space="0" w:color="auto"/>
            </w:tcBorders>
            <w:shd w:val="clear" w:color="auto" w:fill="FFFFFF"/>
            <w:vAlign w:val="center"/>
            <w:hideMark/>
          </w:tcPr>
          <w:p w14:paraId="2B3EC42D"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HGR 46</w:t>
            </w:r>
          </w:p>
        </w:tc>
        <w:tc>
          <w:tcPr>
            <w:tcW w:w="8748" w:type="dxa"/>
            <w:tcBorders>
              <w:top w:val="nil"/>
              <w:left w:val="nil"/>
              <w:bottom w:val="single" w:sz="8" w:space="0" w:color="auto"/>
              <w:right w:val="single" w:sz="8" w:space="0" w:color="auto"/>
            </w:tcBorders>
            <w:shd w:val="clear" w:color="auto" w:fill="FFFFFF"/>
            <w:vAlign w:val="center"/>
            <w:hideMark/>
          </w:tcPr>
          <w:p w14:paraId="21F8AAC5"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xml:space="preserve">Av. Lázaro </w:t>
            </w:r>
            <w:proofErr w:type="spellStart"/>
            <w:r w:rsidRPr="0048396F">
              <w:rPr>
                <w:rFonts w:ascii="Arial" w:hAnsi="Arial" w:cs="Arial"/>
                <w:sz w:val="18"/>
                <w:szCs w:val="18"/>
              </w:rPr>
              <w:t>Cardenas</w:t>
            </w:r>
            <w:proofErr w:type="spellEnd"/>
            <w:r w:rsidRPr="0048396F">
              <w:rPr>
                <w:rFonts w:ascii="Arial" w:hAnsi="Arial" w:cs="Arial"/>
                <w:sz w:val="18"/>
                <w:szCs w:val="18"/>
              </w:rPr>
              <w:t xml:space="preserve"> y 8 de Julio</w:t>
            </w:r>
            <w:proofErr w:type="gramStart"/>
            <w:r w:rsidRPr="0048396F">
              <w:rPr>
                <w:rFonts w:ascii="Arial" w:hAnsi="Arial" w:cs="Arial"/>
                <w:sz w:val="18"/>
                <w:szCs w:val="18"/>
              </w:rPr>
              <w:t>, ,</w:t>
            </w:r>
            <w:proofErr w:type="gramEnd"/>
            <w:r w:rsidRPr="0048396F">
              <w:rPr>
                <w:rFonts w:ascii="Arial" w:hAnsi="Arial" w:cs="Arial"/>
                <w:sz w:val="18"/>
                <w:szCs w:val="18"/>
              </w:rPr>
              <w:t xml:space="preserve"> Col. Morelos CP. 44910 Guadalajara Jalisco.</w:t>
            </w:r>
          </w:p>
        </w:tc>
      </w:tr>
      <w:tr w:rsidR="0048396F" w:rsidRPr="0048396F" w14:paraId="08631B51" w14:textId="77777777" w:rsidTr="001E1616">
        <w:trPr>
          <w:trHeight w:val="315"/>
          <w:jc w:val="center"/>
        </w:trPr>
        <w:tc>
          <w:tcPr>
            <w:tcW w:w="1487" w:type="dxa"/>
            <w:tcBorders>
              <w:top w:val="nil"/>
              <w:left w:val="single" w:sz="4" w:space="0" w:color="auto"/>
              <w:bottom w:val="single" w:sz="8" w:space="0" w:color="auto"/>
              <w:right w:val="single" w:sz="8" w:space="0" w:color="auto"/>
            </w:tcBorders>
            <w:shd w:val="clear" w:color="auto" w:fill="FFFFFF"/>
            <w:vAlign w:val="center"/>
            <w:hideMark/>
          </w:tcPr>
          <w:p w14:paraId="5A0FD353"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HGZ 89</w:t>
            </w:r>
          </w:p>
        </w:tc>
        <w:tc>
          <w:tcPr>
            <w:tcW w:w="8748" w:type="dxa"/>
            <w:tcBorders>
              <w:top w:val="nil"/>
              <w:left w:val="nil"/>
              <w:bottom w:val="single" w:sz="8" w:space="0" w:color="auto"/>
              <w:right w:val="single" w:sz="8" w:space="0" w:color="auto"/>
            </w:tcBorders>
            <w:shd w:val="clear" w:color="auto" w:fill="FFFFFF"/>
            <w:vAlign w:val="center"/>
            <w:hideMark/>
          </w:tcPr>
          <w:p w14:paraId="2C2AFE1B" w14:textId="77777777" w:rsidR="0048396F" w:rsidRPr="0048396F" w:rsidRDefault="0048396F" w:rsidP="0048396F">
            <w:pPr>
              <w:jc w:val="both"/>
              <w:rPr>
                <w:rFonts w:ascii="Arial" w:hAnsi="Arial" w:cs="Arial"/>
                <w:sz w:val="18"/>
                <w:szCs w:val="18"/>
              </w:rPr>
            </w:pPr>
            <w:proofErr w:type="spellStart"/>
            <w:r w:rsidRPr="0048396F">
              <w:rPr>
                <w:rFonts w:ascii="Arial" w:hAnsi="Arial" w:cs="Arial"/>
                <w:sz w:val="18"/>
                <w:szCs w:val="18"/>
              </w:rPr>
              <w:t>Ave.Circ</w:t>
            </w:r>
            <w:proofErr w:type="spellEnd"/>
            <w:r w:rsidRPr="0048396F">
              <w:rPr>
                <w:rFonts w:ascii="Arial" w:hAnsi="Arial" w:cs="Arial"/>
                <w:sz w:val="18"/>
                <w:szCs w:val="18"/>
              </w:rPr>
              <w:t>. Agustín Yáñez 1988 Col. Moderna, CP. 44900, Guadalajara Jalisco</w:t>
            </w:r>
          </w:p>
        </w:tc>
      </w:tr>
      <w:tr w:rsidR="0048396F" w:rsidRPr="0048396F" w14:paraId="6D0C79A3" w14:textId="77777777" w:rsidTr="001E1616">
        <w:trPr>
          <w:trHeight w:val="315"/>
          <w:jc w:val="center"/>
        </w:trPr>
        <w:tc>
          <w:tcPr>
            <w:tcW w:w="1487" w:type="dxa"/>
            <w:tcBorders>
              <w:top w:val="nil"/>
              <w:left w:val="single" w:sz="4" w:space="0" w:color="auto"/>
              <w:bottom w:val="single" w:sz="8" w:space="0" w:color="auto"/>
              <w:right w:val="single" w:sz="8" w:space="0" w:color="auto"/>
            </w:tcBorders>
            <w:shd w:val="clear" w:color="auto" w:fill="FFFFFF"/>
            <w:vAlign w:val="center"/>
            <w:hideMark/>
          </w:tcPr>
          <w:p w14:paraId="5D1BAD2B"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HGZ 110</w:t>
            </w:r>
          </w:p>
        </w:tc>
        <w:tc>
          <w:tcPr>
            <w:tcW w:w="8748" w:type="dxa"/>
            <w:tcBorders>
              <w:top w:val="nil"/>
              <w:left w:val="nil"/>
              <w:bottom w:val="single" w:sz="8" w:space="0" w:color="auto"/>
              <w:right w:val="single" w:sz="8" w:space="0" w:color="auto"/>
            </w:tcBorders>
            <w:shd w:val="clear" w:color="auto" w:fill="FFFFFF"/>
            <w:vAlign w:val="center"/>
            <w:hideMark/>
          </w:tcPr>
          <w:p w14:paraId="09CF340D"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xml:space="preserve">Av. </w:t>
            </w:r>
            <w:proofErr w:type="spellStart"/>
            <w:r w:rsidRPr="0048396F">
              <w:rPr>
                <w:rFonts w:ascii="Arial" w:hAnsi="Arial" w:cs="Arial"/>
                <w:sz w:val="18"/>
                <w:szCs w:val="18"/>
              </w:rPr>
              <w:t>Circunv</w:t>
            </w:r>
            <w:proofErr w:type="spellEnd"/>
            <w:r w:rsidRPr="0048396F">
              <w:rPr>
                <w:rFonts w:ascii="Arial" w:hAnsi="Arial" w:cs="Arial"/>
                <w:sz w:val="18"/>
                <w:szCs w:val="18"/>
              </w:rPr>
              <w:t>. Oblatos 2208 Guadalajara Jal., CP 44700</w:t>
            </w:r>
          </w:p>
        </w:tc>
      </w:tr>
      <w:tr w:rsidR="0048396F" w:rsidRPr="0048396F" w14:paraId="368E69A8" w14:textId="77777777" w:rsidTr="001E1616">
        <w:trPr>
          <w:trHeight w:val="495"/>
          <w:jc w:val="center"/>
        </w:trPr>
        <w:tc>
          <w:tcPr>
            <w:tcW w:w="1487" w:type="dxa"/>
            <w:tcBorders>
              <w:top w:val="nil"/>
              <w:left w:val="single" w:sz="4" w:space="0" w:color="auto"/>
              <w:bottom w:val="single" w:sz="8" w:space="0" w:color="auto"/>
              <w:right w:val="single" w:sz="8" w:space="0" w:color="auto"/>
            </w:tcBorders>
            <w:shd w:val="clear" w:color="auto" w:fill="FFFFFF"/>
            <w:vAlign w:val="center"/>
          </w:tcPr>
          <w:p w14:paraId="12A354C9"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HGR 180</w:t>
            </w:r>
          </w:p>
        </w:tc>
        <w:tc>
          <w:tcPr>
            <w:tcW w:w="8748" w:type="dxa"/>
            <w:tcBorders>
              <w:top w:val="nil"/>
              <w:left w:val="nil"/>
              <w:bottom w:val="single" w:sz="8" w:space="0" w:color="auto"/>
              <w:right w:val="single" w:sz="8" w:space="0" w:color="auto"/>
            </w:tcBorders>
            <w:shd w:val="clear" w:color="auto" w:fill="FFFFFF"/>
            <w:vAlign w:val="center"/>
          </w:tcPr>
          <w:p w14:paraId="1EF84C28"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xml:space="preserve">Carretera San Sebastián el Grande-Santa Fe No. 1000, Parcela 387 Z1 I-3 Ejido Concepción del Valle, </w:t>
            </w:r>
            <w:proofErr w:type="spellStart"/>
            <w:r w:rsidRPr="0048396F">
              <w:rPr>
                <w:rFonts w:ascii="Arial" w:hAnsi="Arial" w:cs="Arial"/>
                <w:sz w:val="18"/>
                <w:szCs w:val="18"/>
              </w:rPr>
              <w:t>Mpio</w:t>
            </w:r>
            <w:proofErr w:type="spellEnd"/>
            <w:r w:rsidRPr="0048396F">
              <w:rPr>
                <w:rFonts w:ascii="Arial" w:hAnsi="Arial" w:cs="Arial"/>
                <w:sz w:val="18"/>
                <w:szCs w:val="18"/>
              </w:rPr>
              <w:t>. CP 456050 Tlajomulco de Zuñiga, Jalisco</w:t>
            </w:r>
          </w:p>
        </w:tc>
      </w:tr>
      <w:tr w:rsidR="0048396F" w:rsidRPr="0048396F" w14:paraId="388BEC76" w14:textId="77777777" w:rsidTr="001E1616">
        <w:trPr>
          <w:trHeight w:val="495"/>
          <w:jc w:val="center"/>
        </w:trPr>
        <w:tc>
          <w:tcPr>
            <w:tcW w:w="1487" w:type="dxa"/>
            <w:tcBorders>
              <w:top w:val="nil"/>
              <w:left w:val="single" w:sz="4" w:space="0" w:color="auto"/>
              <w:bottom w:val="single" w:sz="8" w:space="0" w:color="auto"/>
              <w:right w:val="single" w:sz="8" w:space="0" w:color="auto"/>
            </w:tcBorders>
            <w:shd w:val="clear" w:color="auto" w:fill="FFFFFF"/>
            <w:vAlign w:val="center"/>
          </w:tcPr>
          <w:p w14:paraId="107824AE"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HGZ 185</w:t>
            </w:r>
          </w:p>
        </w:tc>
        <w:tc>
          <w:tcPr>
            <w:tcW w:w="8748" w:type="dxa"/>
            <w:tcBorders>
              <w:top w:val="nil"/>
              <w:left w:val="nil"/>
              <w:bottom w:val="single" w:sz="8" w:space="0" w:color="auto"/>
              <w:right w:val="single" w:sz="8" w:space="0" w:color="auto"/>
            </w:tcBorders>
            <w:shd w:val="clear" w:color="auto" w:fill="FFFFFF"/>
            <w:vAlign w:val="center"/>
          </w:tcPr>
          <w:p w14:paraId="6C23E819"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xml:space="preserve">Calle Primera Poniente No. 30 Col. Rinconada de los Vazquez, </w:t>
            </w:r>
            <w:proofErr w:type="spellStart"/>
            <w:r w:rsidRPr="0048396F">
              <w:rPr>
                <w:rFonts w:ascii="Arial" w:hAnsi="Arial" w:cs="Arial"/>
                <w:sz w:val="18"/>
                <w:szCs w:val="18"/>
              </w:rPr>
              <w:t>Arandas</w:t>
            </w:r>
            <w:proofErr w:type="spellEnd"/>
            <w:r w:rsidRPr="0048396F">
              <w:rPr>
                <w:rFonts w:ascii="Arial" w:hAnsi="Arial" w:cs="Arial"/>
                <w:sz w:val="18"/>
                <w:szCs w:val="18"/>
              </w:rPr>
              <w:t xml:space="preserve"> Jal. C.P. 47185</w:t>
            </w:r>
          </w:p>
        </w:tc>
      </w:tr>
      <w:tr w:rsidR="0048396F" w:rsidRPr="0048396F" w14:paraId="1553A954" w14:textId="77777777" w:rsidTr="001E1616">
        <w:trPr>
          <w:trHeight w:val="495"/>
          <w:jc w:val="center"/>
        </w:trPr>
        <w:tc>
          <w:tcPr>
            <w:tcW w:w="1487" w:type="dxa"/>
            <w:tcBorders>
              <w:top w:val="nil"/>
              <w:left w:val="single" w:sz="4" w:space="0" w:color="auto"/>
              <w:bottom w:val="single" w:sz="8" w:space="0" w:color="auto"/>
              <w:right w:val="single" w:sz="8" w:space="0" w:color="auto"/>
            </w:tcBorders>
            <w:shd w:val="clear" w:color="auto" w:fill="FFFFFF"/>
            <w:vAlign w:val="center"/>
          </w:tcPr>
          <w:p w14:paraId="6AFB3B90"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UMAA 52</w:t>
            </w:r>
          </w:p>
        </w:tc>
        <w:tc>
          <w:tcPr>
            <w:tcW w:w="8748" w:type="dxa"/>
            <w:tcBorders>
              <w:top w:val="nil"/>
              <w:left w:val="nil"/>
              <w:bottom w:val="single" w:sz="8" w:space="0" w:color="auto"/>
              <w:right w:val="single" w:sz="8" w:space="0" w:color="auto"/>
            </w:tcBorders>
            <w:shd w:val="clear" w:color="auto" w:fill="FFFFFF"/>
            <w:vAlign w:val="center"/>
          </w:tcPr>
          <w:p w14:paraId="4328F534"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xml:space="preserve">Bulevar Gral. Marcelino Garcia </w:t>
            </w:r>
            <w:proofErr w:type="spellStart"/>
            <w:r w:rsidRPr="0048396F">
              <w:rPr>
                <w:rFonts w:ascii="Arial" w:hAnsi="Arial" w:cs="Arial"/>
                <w:sz w:val="18"/>
                <w:szCs w:val="18"/>
              </w:rPr>
              <w:t>Barragan</w:t>
            </w:r>
            <w:proofErr w:type="spellEnd"/>
            <w:r w:rsidRPr="0048396F">
              <w:rPr>
                <w:rFonts w:ascii="Arial" w:hAnsi="Arial" w:cs="Arial"/>
                <w:sz w:val="18"/>
                <w:szCs w:val="18"/>
              </w:rPr>
              <w:t xml:space="preserve"> No. 1428, Col. Olímpica C.P. 44430 Guadalajara Jalisco </w:t>
            </w:r>
          </w:p>
        </w:tc>
      </w:tr>
    </w:tbl>
    <w:p w14:paraId="4593C266" w14:textId="77777777" w:rsidR="0048396F" w:rsidRPr="0048396F" w:rsidRDefault="0048396F" w:rsidP="0048396F">
      <w:pPr>
        <w:jc w:val="both"/>
        <w:rPr>
          <w:rFonts w:ascii="Arial" w:hAnsi="Arial" w:cs="Arial"/>
          <w:sz w:val="18"/>
          <w:szCs w:val="18"/>
        </w:rPr>
      </w:pPr>
    </w:p>
    <w:p w14:paraId="50959673" w14:textId="77777777" w:rsidR="0048396F" w:rsidRPr="0048396F" w:rsidRDefault="0048396F" w:rsidP="0048396F">
      <w:pPr>
        <w:jc w:val="both"/>
        <w:rPr>
          <w:rFonts w:ascii="Arial" w:hAnsi="Arial" w:cs="Arial"/>
          <w:sz w:val="18"/>
          <w:szCs w:val="18"/>
        </w:rPr>
      </w:pPr>
    </w:p>
    <w:p w14:paraId="15B999FD" w14:textId="77777777" w:rsidR="0048396F" w:rsidRPr="0048396F" w:rsidRDefault="0048396F" w:rsidP="0048396F">
      <w:pPr>
        <w:jc w:val="both"/>
        <w:rPr>
          <w:rFonts w:ascii="Arial" w:hAnsi="Arial" w:cs="Arial"/>
          <w:sz w:val="18"/>
          <w:szCs w:val="18"/>
          <w:lang w:val="es-ES" w:eastAsia="ar-SA"/>
        </w:rPr>
      </w:pPr>
    </w:p>
    <w:p w14:paraId="0C553B15" w14:textId="77777777" w:rsidR="0048396F" w:rsidRPr="0048396F" w:rsidRDefault="0048396F" w:rsidP="0048396F">
      <w:pPr>
        <w:jc w:val="both"/>
        <w:rPr>
          <w:rFonts w:ascii="Arial" w:hAnsi="Arial" w:cs="Arial"/>
          <w:sz w:val="18"/>
          <w:szCs w:val="18"/>
          <w:lang w:val="es-ES" w:eastAsia="ar-SA"/>
        </w:rPr>
      </w:pPr>
    </w:p>
    <w:p w14:paraId="3CC842A3" w14:textId="77777777" w:rsidR="0048396F" w:rsidRPr="0048396F" w:rsidRDefault="0048396F" w:rsidP="0048396F">
      <w:pPr>
        <w:jc w:val="both"/>
        <w:rPr>
          <w:rFonts w:ascii="Arial" w:hAnsi="Arial" w:cs="Arial"/>
          <w:sz w:val="18"/>
          <w:szCs w:val="18"/>
          <w:lang w:val="es-ES" w:eastAsia="ar-SA"/>
        </w:rPr>
      </w:pPr>
    </w:p>
    <w:p w14:paraId="69B12EEB" w14:textId="77777777" w:rsidR="0048396F" w:rsidRPr="0048396F" w:rsidRDefault="0048396F" w:rsidP="0048396F">
      <w:pPr>
        <w:jc w:val="both"/>
        <w:rPr>
          <w:rFonts w:ascii="Arial" w:hAnsi="Arial" w:cs="Arial"/>
          <w:sz w:val="18"/>
          <w:szCs w:val="18"/>
          <w:lang w:val="es-ES" w:eastAsia="ar-SA"/>
        </w:rPr>
      </w:pPr>
    </w:p>
    <w:p w14:paraId="4D61E70E" w14:textId="77777777" w:rsidR="0048396F" w:rsidRPr="0048396F" w:rsidRDefault="0048396F" w:rsidP="0048396F">
      <w:pPr>
        <w:jc w:val="both"/>
        <w:rPr>
          <w:rFonts w:ascii="Arial" w:hAnsi="Arial" w:cs="Arial"/>
          <w:sz w:val="18"/>
          <w:szCs w:val="18"/>
        </w:rPr>
      </w:pPr>
    </w:p>
    <w:p w14:paraId="3FE9DD53" w14:textId="77777777" w:rsidR="0048396F" w:rsidRPr="0048396F" w:rsidRDefault="0048396F" w:rsidP="0048396F">
      <w:pPr>
        <w:jc w:val="both"/>
        <w:rPr>
          <w:rFonts w:ascii="Arial" w:hAnsi="Arial" w:cs="Arial"/>
          <w:sz w:val="18"/>
          <w:szCs w:val="18"/>
        </w:rPr>
      </w:pPr>
    </w:p>
    <w:p w14:paraId="09DC9FCF" w14:textId="77777777" w:rsidR="0048396F" w:rsidRPr="0048396F" w:rsidRDefault="0048396F" w:rsidP="0048396F">
      <w:pPr>
        <w:jc w:val="both"/>
        <w:rPr>
          <w:rFonts w:ascii="Arial" w:hAnsi="Arial" w:cs="Arial"/>
          <w:sz w:val="18"/>
          <w:szCs w:val="18"/>
        </w:rPr>
      </w:pPr>
    </w:p>
    <w:p w14:paraId="6FEB75D4" w14:textId="77777777" w:rsidR="0048396F" w:rsidRPr="0048396F" w:rsidRDefault="0048396F" w:rsidP="0048396F">
      <w:pPr>
        <w:jc w:val="both"/>
        <w:rPr>
          <w:rFonts w:ascii="Arial" w:hAnsi="Arial" w:cs="Arial"/>
          <w:sz w:val="18"/>
          <w:szCs w:val="18"/>
        </w:rPr>
      </w:pPr>
    </w:p>
    <w:p w14:paraId="3714379C" w14:textId="77777777" w:rsidR="0048396F" w:rsidRPr="0048396F" w:rsidRDefault="0048396F" w:rsidP="0048396F">
      <w:pPr>
        <w:jc w:val="both"/>
        <w:rPr>
          <w:rFonts w:ascii="Arial" w:hAnsi="Arial" w:cs="Arial"/>
          <w:sz w:val="18"/>
          <w:szCs w:val="18"/>
        </w:rPr>
      </w:pPr>
    </w:p>
    <w:p w14:paraId="1DA61D3D" w14:textId="77777777" w:rsidR="0048396F" w:rsidRPr="0048396F" w:rsidRDefault="0048396F" w:rsidP="0048396F">
      <w:pPr>
        <w:jc w:val="both"/>
        <w:rPr>
          <w:rFonts w:ascii="Arial" w:hAnsi="Arial" w:cs="Arial"/>
          <w:sz w:val="18"/>
          <w:szCs w:val="18"/>
        </w:rPr>
      </w:pPr>
    </w:p>
    <w:p w14:paraId="08BC5E2B" w14:textId="77777777" w:rsidR="0048396F" w:rsidRPr="0048396F" w:rsidRDefault="0048396F" w:rsidP="0048396F">
      <w:pPr>
        <w:jc w:val="both"/>
        <w:rPr>
          <w:rFonts w:ascii="Arial" w:hAnsi="Arial" w:cs="Arial"/>
          <w:sz w:val="18"/>
          <w:szCs w:val="18"/>
        </w:rPr>
      </w:pPr>
    </w:p>
    <w:p w14:paraId="3D754328" w14:textId="77777777" w:rsidR="0048396F" w:rsidRPr="0048396F" w:rsidRDefault="0048396F" w:rsidP="0048396F">
      <w:pPr>
        <w:jc w:val="both"/>
        <w:rPr>
          <w:rFonts w:ascii="Arial" w:hAnsi="Arial" w:cs="Arial"/>
          <w:sz w:val="18"/>
          <w:szCs w:val="18"/>
        </w:rPr>
      </w:pPr>
    </w:p>
    <w:p w14:paraId="569E1D76" w14:textId="77777777" w:rsidR="0048396F" w:rsidRPr="0048396F" w:rsidRDefault="0048396F" w:rsidP="0048396F">
      <w:pPr>
        <w:jc w:val="both"/>
        <w:rPr>
          <w:rFonts w:ascii="Arial" w:hAnsi="Arial" w:cs="Arial"/>
          <w:sz w:val="18"/>
          <w:szCs w:val="18"/>
        </w:rPr>
      </w:pPr>
    </w:p>
    <w:p w14:paraId="0ADD2019" w14:textId="77777777" w:rsidR="0048396F" w:rsidRPr="0048396F" w:rsidRDefault="0048396F" w:rsidP="0048396F">
      <w:pPr>
        <w:jc w:val="both"/>
        <w:rPr>
          <w:rFonts w:ascii="Arial" w:hAnsi="Arial" w:cs="Arial"/>
          <w:sz w:val="18"/>
          <w:szCs w:val="18"/>
        </w:rPr>
      </w:pPr>
    </w:p>
    <w:p w14:paraId="60250598" w14:textId="77777777" w:rsidR="0048396F" w:rsidRPr="0048396F" w:rsidRDefault="0048396F" w:rsidP="0048396F">
      <w:pPr>
        <w:jc w:val="both"/>
        <w:rPr>
          <w:rFonts w:ascii="Arial" w:hAnsi="Arial" w:cs="Arial"/>
          <w:sz w:val="18"/>
          <w:szCs w:val="18"/>
        </w:rPr>
      </w:pPr>
    </w:p>
    <w:p w14:paraId="07548000" w14:textId="77777777" w:rsidR="0048396F" w:rsidRPr="0048396F" w:rsidRDefault="0048396F" w:rsidP="0048396F">
      <w:pPr>
        <w:jc w:val="both"/>
        <w:rPr>
          <w:rFonts w:ascii="Arial" w:hAnsi="Arial" w:cs="Arial"/>
          <w:sz w:val="18"/>
          <w:szCs w:val="18"/>
        </w:rPr>
      </w:pPr>
    </w:p>
    <w:p w14:paraId="4FBF2311" w14:textId="77777777" w:rsidR="0048396F" w:rsidRPr="0048396F" w:rsidRDefault="0048396F" w:rsidP="0048396F">
      <w:pPr>
        <w:jc w:val="both"/>
        <w:rPr>
          <w:rFonts w:ascii="Arial" w:hAnsi="Arial" w:cs="Arial"/>
          <w:sz w:val="18"/>
          <w:szCs w:val="18"/>
        </w:rPr>
      </w:pPr>
    </w:p>
    <w:p w14:paraId="72B11D50" w14:textId="77777777" w:rsidR="0048396F" w:rsidRPr="0048396F" w:rsidRDefault="0048396F" w:rsidP="0048396F">
      <w:pPr>
        <w:jc w:val="both"/>
        <w:rPr>
          <w:rFonts w:ascii="Arial" w:hAnsi="Arial" w:cs="Arial"/>
          <w:sz w:val="18"/>
          <w:szCs w:val="18"/>
        </w:rPr>
      </w:pPr>
    </w:p>
    <w:p w14:paraId="0FBE739C" w14:textId="77777777" w:rsidR="0048396F" w:rsidRPr="0048396F" w:rsidRDefault="0048396F" w:rsidP="0048396F">
      <w:pPr>
        <w:jc w:val="both"/>
        <w:rPr>
          <w:rFonts w:ascii="Arial" w:hAnsi="Arial" w:cs="Arial"/>
          <w:sz w:val="18"/>
          <w:szCs w:val="18"/>
        </w:rPr>
      </w:pPr>
    </w:p>
    <w:p w14:paraId="1865F0BB" w14:textId="77777777" w:rsidR="0048396F" w:rsidRPr="0048396F" w:rsidRDefault="0048396F" w:rsidP="0048396F">
      <w:pPr>
        <w:jc w:val="both"/>
        <w:rPr>
          <w:rFonts w:ascii="Arial" w:hAnsi="Arial" w:cs="Arial"/>
          <w:sz w:val="18"/>
          <w:szCs w:val="18"/>
        </w:rPr>
      </w:pPr>
    </w:p>
    <w:p w14:paraId="19D0ED3C" w14:textId="77777777" w:rsidR="0048396F" w:rsidRPr="0048396F" w:rsidRDefault="0048396F" w:rsidP="0048396F">
      <w:pPr>
        <w:jc w:val="both"/>
        <w:rPr>
          <w:rFonts w:ascii="Arial" w:hAnsi="Arial" w:cs="Arial"/>
          <w:sz w:val="18"/>
          <w:szCs w:val="18"/>
        </w:rPr>
      </w:pPr>
    </w:p>
    <w:p w14:paraId="7F29CC38" w14:textId="77777777" w:rsidR="0048396F" w:rsidRPr="0048396F" w:rsidRDefault="0048396F" w:rsidP="0048396F">
      <w:pPr>
        <w:jc w:val="both"/>
        <w:rPr>
          <w:rFonts w:ascii="Arial" w:hAnsi="Arial" w:cs="Arial"/>
          <w:sz w:val="18"/>
          <w:szCs w:val="18"/>
        </w:rPr>
      </w:pPr>
    </w:p>
    <w:p w14:paraId="018C6DBE" w14:textId="77777777" w:rsidR="0048396F" w:rsidRPr="0048396F" w:rsidRDefault="0048396F" w:rsidP="0048396F">
      <w:pPr>
        <w:jc w:val="both"/>
        <w:rPr>
          <w:rFonts w:ascii="Arial" w:hAnsi="Arial" w:cs="Arial"/>
          <w:sz w:val="18"/>
          <w:szCs w:val="18"/>
        </w:rPr>
      </w:pPr>
    </w:p>
    <w:p w14:paraId="035ACCFF" w14:textId="77777777" w:rsidR="0048396F" w:rsidRPr="0048396F" w:rsidRDefault="0048396F" w:rsidP="0048396F">
      <w:pPr>
        <w:jc w:val="both"/>
        <w:rPr>
          <w:rFonts w:ascii="Arial" w:hAnsi="Arial" w:cs="Arial"/>
          <w:sz w:val="18"/>
          <w:szCs w:val="18"/>
        </w:rPr>
      </w:pPr>
    </w:p>
    <w:p w14:paraId="4D77043D" w14:textId="77777777" w:rsidR="0048396F" w:rsidRPr="0048396F" w:rsidRDefault="0048396F" w:rsidP="0048396F">
      <w:pPr>
        <w:jc w:val="both"/>
        <w:rPr>
          <w:rFonts w:ascii="Arial" w:hAnsi="Arial" w:cs="Arial"/>
          <w:sz w:val="18"/>
          <w:szCs w:val="18"/>
        </w:rPr>
      </w:pPr>
    </w:p>
    <w:p w14:paraId="69EA86EF" w14:textId="77777777" w:rsidR="0048396F" w:rsidRPr="0048396F" w:rsidRDefault="0048396F" w:rsidP="0048396F">
      <w:pPr>
        <w:jc w:val="both"/>
        <w:rPr>
          <w:rFonts w:ascii="Arial" w:hAnsi="Arial" w:cs="Arial"/>
          <w:b/>
          <w:sz w:val="18"/>
          <w:szCs w:val="18"/>
        </w:rPr>
      </w:pPr>
      <w:r w:rsidRPr="0048396F">
        <w:rPr>
          <w:rFonts w:ascii="Arial" w:hAnsi="Arial" w:cs="Arial"/>
          <w:b/>
          <w:sz w:val="18"/>
          <w:szCs w:val="18"/>
        </w:rPr>
        <w:t>ANEXO 4  MINUTA DE FUNDAMENTACION</w:t>
      </w:r>
    </w:p>
    <w:p w14:paraId="6547798E" w14:textId="77777777" w:rsidR="0048396F" w:rsidRPr="0048396F" w:rsidRDefault="0048396F" w:rsidP="0048396F">
      <w:pPr>
        <w:jc w:val="both"/>
        <w:rPr>
          <w:rFonts w:ascii="Arial" w:hAnsi="Arial" w:cs="Arial"/>
          <w:sz w:val="18"/>
          <w:szCs w:val="18"/>
        </w:rPr>
      </w:pPr>
    </w:p>
    <w:p w14:paraId="020F2AA9" w14:textId="77777777" w:rsidR="0048396F" w:rsidRPr="0048396F" w:rsidRDefault="0048396F" w:rsidP="0048396F">
      <w:pPr>
        <w:jc w:val="both"/>
        <w:rPr>
          <w:rFonts w:ascii="Arial" w:hAnsi="Arial" w:cs="Arial"/>
          <w:sz w:val="18"/>
          <w:szCs w:val="18"/>
        </w:rPr>
      </w:pPr>
      <w:r w:rsidRPr="0048396F">
        <w:rPr>
          <w:rFonts w:ascii="Arial" w:hAnsi="Arial" w:cs="Arial"/>
          <w:noProof/>
          <w:sz w:val="18"/>
          <w:szCs w:val="18"/>
          <w:lang w:val="es-MX" w:eastAsia="es-MX"/>
        </w:rPr>
        <w:lastRenderedPageBreak/>
        <w:drawing>
          <wp:inline distT="0" distB="0" distL="0" distR="0" wp14:anchorId="58D8D8BF" wp14:editId="11FFFF8A">
            <wp:extent cx="6181725" cy="70199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81725" cy="7019925"/>
                    </a:xfrm>
                    <a:prstGeom prst="rect">
                      <a:avLst/>
                    </a:prstGeom>
                    <a:noFill/>
                    <a:ln>
                      <a:noFill/>
                    </a:ln>
                  </pic:spPr>
                </pic:pic>
              </a:graphicData>
            </a:graphic>
          </wp:inline>
        </w:drawing>
      </w:r>
    </w:p>
    <w:p w14:paraId="1AE4425B" w14:textId="77777777" w:rsidR="0048396F" w:rsidRPr="0048396F" w:rsidRDefault="0048396F" w:rsidP="0048396F">
      <w:pPr>
        <w:jc w:val="both"/>
        <w:rPr>
          <w:rFonts w:ascii="Arial" w:hAnsi="Arial" w:cs="Arial"/>
          <w:sz w:val="18"/>
          <w:szCs w:val="18"/>
        </w:rPr>
      </w:pPr>
    </w:p>
    <w:p w14:paraId="41D24FF0" w14:textId="77777777" w:rsidR="0048396F" w:rsidRPr="0048396F" w:rsidRDefault="0048396F" w:rsidP="0048396F">
      <w:pPr>
        <w:jc w:val="both"/>
        <w:rPr>
          <w:rFonts w:ascii="Arial" w:hAnsi="Arial" w:cs="Arial"/>
          <w:sz w:val="18"/>
          <w:szCs w:val="18"/>
        </w:rPr>
      </w:pPr>
    </w:p>
    <w:p w14:paraId="3C51817B" w14:textId="77777777" w:rsidR="0048396F" w:rsidRPr="0048396F" w:rsidRDefault="0048396F" w:rsidP="0048396F">
      <w:pPr>
        <w:jc w:val="both"/>
        <w:rPr>
          <w:rFonts w:ascii="Arial" w:hAnsi="Arial" w:cs="Arial"/>
          <w:sz w:val="18"/>
          <w:szCs w:val="18"/>
        </w:rPr>
      </w:pPr>
    </w:p>
    <w:p w14:paraId="1DE1169D" w14:textId="77777777" w:rsidR="0048396F" w:rsidRPr="0048396F" w:rsidRDefault="0048396F" w:rsidP="0048396F">
      <w:pPr>
        <w:jc w:val="both"/>
        <w:rPr>
          <w:rFonts w:ascii="Arial" w:hAnsi="Arial" w:cs="Arial"/>
          <w:sz w:val="18"/>
          <w:szCs w:val="18"/>
        </w:rPr>
      </w:pPr>
    </w:p>
    <w:p w14:paraId="5F2D5116" w14:textId="77777777" w:rsidR="0048396F" w:rsidRPr="0048396F" w:rsidRDefault="0048396F" w:rsidP="0048396F">
      <w:pPr>
        <w:jc w:val="both"/>
        <w:rPr>
          <w:rFonts w:ascii="Arial" w:hAnsi="Arial" w:cs="Arial"/>
          <w:sz w:val="18"/>
          <w:szCs w:val="18"/>
        </w:rPr>
      </w:pPr>
    </w:p>
    <w:p w14:paraId="688CA0D7" w14:textId="77777777" w:rsidR="0048396F" w:rsidRPr="0048396F" w:rsidRDefault="0048396F" w:rsidP="0048396F">
      <w:pPr>
        <w:jc w:val="both"/>
        <w:rPr>
          <w:rFonts w:ascii="Arial" w:hAnsi="Arial" w:cs="Arial"/>
          <w:sz w:val="18"/>
          <w:szCs w:val="18"/>
        </w:rPr>
      </w:pPr>
    </w:p>
    <w:p w14:paraId="76034EDD" w14:textId="77777777" w:rsidR="0048396F" w:rsidRPr="0048396F" w:rsidRDefault="0048396F" w:rsidP="0048396F">
      <w:pPr>
        <w:jc w:val="both"/>
        <w:rPr>
          <w:rFonts w:ascii="Arial" w:hAnsi="Arial" w:cs="Arial"/>
          <w:sz w:val="18"/>
          <w:szCs w:val="18"/>
        </w:rPr>
      </w:pPr>
    </w:p>
    <w:p w14:paraId="77F570AA" w14:textId="77777777" w:rsidR="0048396F" w:rsidRPr="0048396F" w:rsidRDefault="0048396F" w:rsidP="0048396F">
      <w:pPr>
        <w:jc w:val="both"/>
        <w:rPr>
          <w:rFonts w:ascii="Arial" w:hAnsi="Arial" w:cs="Arial"/>
          <w:sz w:val="18"/>
          <w:szCs w:val="18"/>
        </w:rPr>
      </w:pPr>
    </w:p>
    <w:p w14:paraId="1DF017AE" w14:textId="77777777" w:rsidR="0048396F" w:rsidRPr="0048396F" w:rsidRDefault="0048396F" w:rsidP="0048396F">
      <w:pPr>
        <w:jc w:val="both"/>
        <w:rPr>
          <w:rFonts w:ascii="Arial" w:hAnsi="Arial" w:cs="Arial"/>
          <w:sz w:val="18"/>
          <w:szCs w:val="18"/>
        </w:rPr>
      </w:pPr>
      <w:r w:rsidRPr="0048396F">
        <w:rPr>
          <w:rFonts w:ascii="Arial" w:hAnsi="Arial" w:cs="Arial"/>
          <w:noProof/>
          <w:sz w:val="18"/>
          <w:szCs w:val="18"/>
          <w:lang w:val="es-MX" w:eastAsia="es-MX"/>
        </w:rPr>
        <w:drawing>
          <wp:inline distT="0" distB="0" distL="0" distR="0" wp14:anchorId="24FB170B" wp14:editId="4FAFC687">
            <wp:extent cx="6066155" cy="6108700"/>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66155" cy="6108700"/>
                    </a:xfrm>
                    <a:prstGeom prst="rect">
                      <a:avLst/>
                    </a:prstGeom>
                    <a:noFill/>
                  </pic:spPr>
                </pic:pic>
              </a:graphicData>
            </a:graphic>
          </wp:inline>
        </w:drawing>
      </w:r>
    </w:p>
    <w:p w14:paraId="1EC933AC" w14:textId="77777777" w:rsidR="0048396F" w:rsidRPr="0048396F" w:rsidRDefault="0048396F" w:rsidP="0048396F">
      <w:pPr>
        <w:jc w:val="both"/>
        <w:rPr>
          <w:rFonts w:ascii="Arial" w:hAnsi="Arial" w:cs="Arial"/>
          <w:sz w:val="18"/>
          <w:szCs w:val="18"/>
        </w:rPr>
      </w:pPr>
    </w:p>
    <w:p w14:paraId="27D00F93" w14:textId="77777777" w:rsidR="0048396F" w:rsidRPr="0048396F" w:rsidRDefault="0048396F" w:rsidP="0048396F">
      <w:pPr>
        <w:jc w:val="both"/>
        <w:rPr>
          <w:rFonts w:ascii="Arial" w:hAnsi="Arial" w:cs="Arial"/>
          <w:sz w:val="18"/>
          <w:szCs w:val="18"/>
        </w:rPr>
      </w:pPr>
    </w:p>
    <w:p w14:paraId="73F235D1"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br/>
      </w:r>
    </w:p>
    <w:p w14:paraId="2E0794B4" w14:textId="77777777" w:rsidR="0048396F" w:rsidRPr="0048396F" w:rsidRDefault="0048396F" w:rsidP="0048396F">
      <w:pPr>
        <w:jc w:val="both"/>
        <w:rPr>
          <w:rFonts w:ascii="Arial" w:hAnsi="Arial" w:cs="Arial"/>
          <w:sz w:val="18"/>
          <w:szCs w:val="18"/>
        </w:rPr>
      </w:pPr>
    </w:p>
    <w:p w14:paraId="73E087F1" w14:textId="77777777" w:rsidR="0048396F" w:rsidRPr="0048396F" w:rsidRDefault="0048396F" w:rsidP="0048396F">
      <w:pPr>
        <w:jc w:val="both"/>
        <w:rPr>
          <w:rFonts w:ascii="Arial" w:hAnsi="Arial" w:cs="Arial"/>
          <w:sz w:val="18"/>
          <w:szCs w:val="18"/>
        </w:rPr>
      </w:pPr>
    </w:p>
    <w:p w14:paraId="07CC1E7E" w14:textId="77777777" w:rsidR="0048396F" w:rsidRPr="0048396F" w:rsidRDefault="0048396F" w:rsidP="0048396F">
      <w:pPr>
        <w:jc w:val="both"/>
        <w:rPr>
          <w:rFonts w:ascii="Arial" w:hAnsi="Arial" w:cs="Arial"/>
          <w:sz w:val="18"/>
          <w:szCs w:val="18"/>
        </w:rPr>
      </w:pPr>
    </w:p>
    <w:p w14:paraId="3CBA77A7" w14:textId="77777777" w:rsidR="0048396F" w:rsidRPr="0048396F" w:rsidRDefault="0048396F" w:rsidP="0048396F">
      <w:pPr>
        <w:jc w:val="both"/>
        <w:rPr>
          <w:rFonts w:ascii="Arial" w:hAnsi="Arial" w:cs="Arial"/>
          <w:sz w:val="18"/>
          <w:szCs w:val="18"/>
        </w:rPr>
      </w:pPr>
    </w:p>
    <w:p w14:paraId="588D1E21" w14:textId="77777777" w:rsidR="0048396F" w:rsidRPr="0048396F" w:rsidRDefault="0048396F" w:rsidP="0048396F">
      <w:pPr>
        <w:jc w:val="both"/>
        <w:rPr>
          <w:rFonts w:ascii="Arial" w:hAnsi="Arial" w:cs="Arial"/>
          <w:sz w:val="18"/>
          <w:szCs w:val="18"/>
        </w:rPr>
      </w:pPr>
    </w:p>
    <w:p w14:paraId="38C9B75F" w14:textId="77777777" w:rsidR="0048396F" w:rsidRPr="0048396F" w:rsidRDefault="0048396F" w:rsidP="0048396F">
      <w:pPr>
        <w:jc w:val="both"/>
        <w:rPr>
          <w:rFonts w:ascii="Arial" w:hAnsi="Arial" w:cs="Arial"/>
          <w:sz w:val="18"/>
          <w:szCs w:val="18"/>
        </w:rPr>
      </w:pPr>
    </w:p>
    <w:p w14:paraId="2D8C9A1E" w14:textId="77777777" w:rsidR="0048396F" w:rsidRPr="0048396F" w:rsidRDefault="0048396F" w:rsidP="0048396F">
      <w:pPr>
        <w:jc w:val="both"/>
        <w:rPr>
          <w:rFonts w:ascii="Arial" w:hAnsi="Arial" w:cs="Arial"/>
          <w:sz w:val="18"/>
          <w:szCs w:val="18"/>
        </w:rPr>
      </w:pPr>
    </w:p>
    <w:p w14:paraId="06014C3D" w14:textId="77777777" w:rsidR="0048396F" w:rsidRPr="0048396F" w:rsidRDefault="0048396F" w:rsidP="0048396F">
      <w:pPr>
        <w:jc w:val="both"/>
        <w:rPr>
          <w:rFonts w:ascii="Arial" w:hAnsi="Arial" w:cs="Arial"/>
          <w:sz w:val="18"/>
          <w:szCs w:val="18"/>
        </w:rPr>
      </w:pPr>
    </w:p>
    <w:p w14:paraId="7AD683BE" w14:textId="77777777" w:rsidR="0048396F" w:rsidRPr="0048396F" w:rsidRDefault="0048396F" w:rsidP="0048396F">
      <w:pPr>
        <w:jc w:val="both"/>
        <w:rPr>
          <w:rFonts w:ascii="Arial" w:hAnsi="Arial" w:cs="Arial"/>
          <w:sz w:val="18"/>
          <w:szCs w:val="18"/>
        </w:rPr>
      </w:pPr>
    </w:p>
    <w:p w14:paraId="12890A16" w14:textId="77777777" w:rsidR="0048396F" w:rsidRPr="0048396F" w:rsidRDefault="0048396F" w:rsidP="0048396F">
      <w:pPr>
        <w:jc w:val="both"/>
        <w:rPr>
          <w:rFonts w:ascii="Arial" w:hAnsi="Arial" w:cs="Arial"/>
          <w:sz w:val="18"/>
          <w:szCs w:val="18"/>
        </w:rPr>
      </w:pPr>
    </w:p>
    <w:p w14:paraId="2E549D6C" w14:textId="77777777" w:rsidR="0048396F" w:rsidRPr="0048396F" w:rsidRDefault="0048396F" w:rsidP="0048396F">
      <w:pPr>
        <w:jc w:val="both"/>
        <w:rPr>
          <w:rFonts w:ascii="Arial" w:hAnsi="Arial" w:cs="Arial"/>
          <w:sz w:val="18"/>
          <w:szCs w:val="18"/>
        </w:rPr>
      </w:pPr>
    </w:p>
    <w:p w14:paraId="7F28113F" w14:textId="77777777" w:rsidR="0048396F" w:rsidRPr="0048396F" w:rsidRDefault="0048396F" w:rsidP="0048396F">
      <w:pPr>
        <w:jc w:val="both"/>
        <w:rPr>
          <w:rFonts w:ascii="Arial" w:hAnsi="Arial" w:cs="Arial"/>
          <w:sz w:val="18"/>
          <w:szCs w:val="18"/>
        </w:rPr>
      </w:pPr>
    </w:p>
    <w:p w14:paraId="3F2A95FF" w14:textId="77777777" w:rsidR="0048396F" w:rsidRPr="0048396F" w:rsidRDefault="0048396F" w:rsidP="0048396F">
      <w:pPr>
        <w:jc w:val="both"/>
        <w:rPr>
          <w:rFonts w:ascii="Arial" w:hAnsi="Arial" w:cs="Arial"/>
          <w:sz w:val="18"/>
          <w:szCs w:val="18"/>
        </w:rPr>
      </w:pPr>
    </w:p>
    <w:p w14:paraId="5FC93811" w14:textId="77777777" w:rsidR="0048396F" w:rsidRPr="0048396F" w:rsidRDefault="0048396F" w:rsidP="0048396F">
      <w:pPr>
        <w:jc w:val="both"/>
        <w:rPr>
          <w:rFonts w:ascii="Arial" w:hAnsi="Arial" w:cs="Arial"/>
          <w:sz w:val="18"/>
          <w:szCs w:val="18"/>
        </w:rPr>
      </w:pPr>
    </w:p>
    <w:p w14:paraId="4578DB9D" w14:textId="77777777" w:rsidR="0048396F" w:rsidRPr="0048396F" w:rsidRDefault="0048396F" w:rsidP="0048396F">
      <w:pPr>
        <w:jc w:val="both"/>
        <w:rPr>
          <w:rFonts w:ascii="Arial" w:hAnsi="Arial" w:cs="Arial"/>
          <w:sz w:val="18"/>
          <w:szCs w:val="18"/>
        </w:rPr>
      </w:pPr>
      <w:r w:rsidRPr="0048396F">
        <w:rPr>
          <w:rFonts w:ascii="Arial" w:hAnsi="Arial" w:cs="Arial"/>
          <w:noProof/>
          <w:sz w:val="18"/>
          <w:szCs w:val="18"/>
          <w:lang w:val="es-MX" w:eastAsia="es-MX"/>
        </w:rPr>
        <w:drawing>
          <wp:inline distT="0" distB="0" distL="0" distR="0" wp14:anchorId="25601877" wp14:editId="72974486">
            <wp:extent cx="5953125" cy="5976556"/>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68077" cy="5991567"/>
                    </a:xfrm>
                    <a:prstGeom prst="rect">
                      <a:avLst/>
                    </a:prstGeom>
                    <a:noFill/>
                  </pic:spPr>
                </pic:pic>
              </a:graphicData>
            </a:graphic>
          </wp:inline>
        </w:drawing>
      </w:r>
    </w:p>
    <w:p w14:paraId="488DDE0B" w14:textId="77777777" w:rsidR="0048396F" w:rsidRPr="0048396F" w:rsidRDefault="0048396F" w:rsidP="0048396F">
      <w:pPr>
        <w:jc w:val="both"/>
        <w:rPr>
          <w:rFonts w:ascii="Arial" w:hAnsi="Arial" w:cs="Arial"/>
          <w:sz w:val="18"/>
          <w:szCs w:val="18"/>
        </w:rPr>
      </w:pPr>
    </w:p>
    <w:p w14:paraId="058C14D5" w14:textId="77777777" w:rsidR="0048396F" w:rsidRPr="0048396F" w:rsidRDefault="0048396F" w:rsidP="0048396F">
      <w:pPr>
        <w:jc w:val="both"/>
        <w:rPr>
          <w:rFonts w:ascii="Arial" w:hAnsi="Arial" w:cs="Arial"/>
          <w:sz w:val="18"/>
          <w:szCs w:val="18"/>
        </w:rPr>
      </w:pPr>
    </w:p>
    <w:p w14:paraId="6A07D1C5" w14:textId="77777777" w:rsidR="0048396F" w:rsidRPr="0048396F" w:rsidRDefault="0048396F" w:rsidP="0048396F">
      <w:pPr>
        <w:jc w:val="both"/>
        <w:rPr>
          <w:rFonts w:ascii="Arial" w:hAnsi="Arial" w:cs="Arial"/>
          <w:sz w:val="18"/>
          <w:szCs w:val="18"/>
        </w:rPr>
      </w:pPr>
    </w:p>
    <w:p w14:paraId="49075AB7" w14:textId="77777777" w:rsidR="0048396F" w:rsidRPr="0048396F" w:rsidRDefault="0048396F" w:rsidP="0048396F">
      <w:pPr>
        <w:jc w:val="both"/>
        <w:rPr>
          <w:rFonts w:ascii="Arial" w:hAnsi="Arial" w:cs="Arial"/>
          <w:sz w:val="18"/>
          <w:szCs w:val="18"/>
        </w:rPr>
      </w:pPr>
    </w:p>
    <w:p w14:paraId="3A300AC1" w14:textId="77777777" w:rsidR="0048396F" w:rsidRPr="0048396F" w:rsidRDefault="0048396F" w:rsidP="0048396F">
      <w:pPr>
        <w:jc w:val="both"/>
        <w:rPr>
          <w:rFonts w:ascii="Arial" w:hAnsi="Arial" w:cs="Arial"/>
          <w:sz w:val="18"/>
          <w:szCs w:val="18"/>
        </w:rPr>
      </w:pPr>
    </w:p>
    <w:p w14:paraId="601953A5" w14:textId="77777777" w:rsidR="0048396F" w:rsidRPr="0048396F" w:rsidRDefault="0048396F" w:rsidP="0048396F">
      <w:pPr>
        <w:jc w:val="both"/>
        <w:rPr>
          <w:rFonts w:ascii="Arial" w:hAnsi="Arial" w:cs="Arial"/>
          <w:sz w:val="18"/>
          <w:szCs w:val="18"/>
        </w:rPr>
      </w:pPr>
    </w:p>
    <w:p w14:paraId="46AAD05C" w14:textId="77777777" w:rsidR="0048396F" w:rsidRPr="0048396F" w:rsidRDefault="0048396F" w:rsidP="0048396F">
      <w:pPr>
        <w:jc w:val="both"/>
        <w:rPr>
          <w:rFonts w:ascii="Arial" w:hAnsi="Arial" w:cs="Arial"/>
          <w:sz w:val="18"/>
          <w:szCs w:val="18"/>
        </w:rPr>
      </w:pPr>
    </w:p>
    <w:p w14:paraId="22083716" w14:textId="77777777" w:rsidR="0048396F" w:rsidRPr="0048396F" w:rsidRDefault="0048396F" w:rsidP="0048396F">
      <w:pPr>
        <w:jc w:val="both"/>
        <w:rPr>
          <w:rFonts w:ascii="Arial" w:hAnsi="Arial" w:cs="Arial"/>
          <w:sz w:val="18"/>
          <w:szCs w:val="18"/>
        </w:rPr>
      </w:pPr>
    </w:p>
    <w:p w14:paraId="3035FC6B" w14:textId="77777777" w:rsidR="0048396F" w:rsidRPr="0048396F" w:rsidRDefault="0048396F" w:rsidP="0048396F">
      <w:pPr>
        <w:jc w:val="both"/>
        <w:rPr>
          <w:rFonts w:ascii="Arial" w:hAnsi="Arial" w:cs="Arial"/>
          <w:sz w:val="18"/>
          <w:szCs w:val="18"/>
        </w:rPr>
      </w:pPr>
    </w:p>
    <w:p w14:paraId="22215BE8" w14:textId="77777777" w:rsidR="0048396F" w:rsidRPr="0048396F" w:rsidRDefault="0048396F" w:rsidP="0048396F">
      <w:pPr>
        <w:jc w:val="both"/>
        <w:rPr>
          <w:rFonts w:ascii="Arial" w:hAnsi="Arial" w:cs="Arial"/>
          <w:sz w:val="18"/>
          <w:szCs w:val="18"/>
        </w:rPr>
      </w:pPr>
    </w:p>
    <w:p w14:paraId="74CF8E3F" w14:textId="77777777" w:rsidR="0048396F" w:rsidRPr="0048396F" w:rsidRDefault="0048396F" w:rsidP="0048396F">
      <w:pPr>
        <w:jc w:val="both"/>
        <w:rPr>
          <w:rFonts w:ascii="Arial" w:hAnsi="Arial" w:cs="Arial"/>
          <w:sz w:val="18"/>
          <w:szCs w:val="18"/>
        </w:rPr>
      </w:pPr>
    </w:p>
    <w:p w14:paraId="59910537" w14:textId="77777777" w:rsidR="0048396F" w:rsidRPr="0048396F" w:rsidRDefault="0048396F" w:rsidP="0048396F">
      <w:pPr>
        <w:jc w:val="both"/>
        <w:rPr>
          <w:rFonts w:ascii="Arial" w:hAnsi="Arial" w:cs="Arial"/>
          <w:sz w:val="18"/>
          <w:szCs w:val="18"/>
        </w:rPr>
      </w:pPr>
    </w:p>
    <w:p w14:paraId="2B81F269" w14:textId="77777777" w:rsidR="0048396F" w:rsidRPr="0048396F" w:rsidRDefault="0048396F" w:rsidP="0048396F">
      <w:pPr>
        <w:jc w:val="both"/>
        <w:rPr>
          <w:rFonts w:ascii="Arial" w:hAnsi="Arial" w:cs="Arial"/>
          <w:sz w:val="18"/>
          <w:szCs w:val="18"/>
        </w:rPr>
      </w:pPr>
    </w:p>
    <w:p w14:paraId="333D8169" w14:textId="77777777" w:rsidR="0048396F" w:rsidRPr="0048396F" w:rsidRDefault="0048396F" w:rsidP="0048396F">
      <w:pPr>
        <w:jc w:val="both"/>
        <w:rPr>
          <w:rFonts w:ascii="Arial" w:hAnsi="Arial" w:cs="Arial"/>
          <w:sz w:val="18"/>
          <w:szCs w:val="18"/>
        </w:rPr>
      </w:pPr>
    </w:p>
    <w:p w14:paraId="599A55C3" w14:textId="77777777" w:rsidR="0048396F" w:rsidRPr="0048396F" w:rsidRDefault="0048396F" w:rsidP="0048396F">
      <w:pPr>
        <w:jc w:val="both"/>
        <w:rPr>
          <w:rFonts w:ascii="Arial" w:hAnsi="Arial" w:cs="Arial"/>
          <w:sz w:val="18"/>
          <w:szCs w:val="18"/>
        </w:rPr>
      </w:pPr>
    </w:p>
    <w:p w14:paraId="10D8F1A9" w14:textId="77777777" w:rsidR="0048396F" w:rsidRPr="0048396F" w:rsidRDefault="0048396F" w:rsidP="0048396F">
      <w:pPr>
        <w:jc w:val="both"/>
        <w:rPr>
          <w:rFonts w:ascii="Arial" w:hAnsi="Arial" w:cs="Arial"/>
          <w:sz w:val="18"/>
          <w:szCs w:val="18"/>
        </w:rPr>
      </w:pPr>
    </w:p>
    <w:p w14:paraId="6DBB8F5F" w14:textId="77777777" w:rsidR="0048396F" w:rsidRPr="0048396F" w:rsidRDefault="0048396F" w:rsidP="0048396F">
      <w:pPr>
        <w:jc w:val="both"/>
        <w:rPr>
          <w:rFonts w:ascii="Arial" w:hAnsi="Arial" w:cs="Arial"/>
          <w:sz w:val="18"/>
          <w:szCs w:val="18"/>
        </w:rPr>
      </w:pPr>
    </w:p>
    <w:p w14:paraId="4F782B71" w14:textId="77777777" w:rsidR="0048396F" w:rsidRPr="0048396F" w:rsidRDefault="0048396F" w:rsidP="0048396F">
      <w:pPr>
        <w:jc w:val="both"/>
        <w:rPr>
          <w:rFonts w:ascii="Arial" w:hAnsi="Arial" w:cs="Arial"/>
          <w:sz w:val="18"/>
          <w:szCs w:val="18"/>
        </w:rPr>
      </w:pPr>
    </w:p>
    <w:p w14:paraId="502778AC" w14:textId="77777777" w:rsidR="0048396F" w:rsidRPr="0048396F" w:rsidRDefault="0048396F" w:rsidP="0048396F">
      <w:pPr>
        <w:jc w:val="both"/>
        <w:rPr>
          <w:rFonts w:ascii="Arial" w:hAnsi="Arial" w:cs="Arial"/>
          <w:sz w:val="18"/>
          <w:szCs w:val="18"/>
        </w:rPr>
      </w:pPr>
    </w:p>
    <w:p w14:paraId="154D4A89" w14:textId="77777777" w:rsidR="0048396F" w:rsidRPr="0048396F" w:rsidRDefault="0048396F" w:rsidP="0048396F">
      <w:pPr>
        <w:jc w:val="both"/>
        <w:rPr>
          <w:rFonts w:ascii="Arial" w:hAnsi="Arial" w:cs="Arial"/>
          <w:b/>
          <w:sz w:val="18"/>
          <w:szCs w:val="18"/>
        </w:rPr>
      </w:pPr>
      <w:r w:rsidRPr="0048396F">
        <w:rPr>
          <w:rFonts w:ascii="Arial" w:hAnsi="Arial" w:cs="Arial"/>
          <w:b/>
          <w:sz w:val="18"/>
          <w:szCs w:val="18"/>
        </w:rPr>
        <w:t>ANEXO NÚMERO 7 (SIETE)</w:t>
      </w:r>
    </w:p>
    <w:p w14:paraId="51311A66" w14:textId="77777777" w:rsidR="0048396F" w:rsidRPr="0048396F" w:rsidRDefault="0048396F" w:rsidP="0048396F">
      <w:pPr>
        <w:jc w:val="both"/>
        <w:rPr>
          <w:rFonts w:ascii="Arial" w:hAnsi="Arial" w:cs="Arial"/>
          <w:sz w:val="18"/>
          <w:szCs w:val="18"/>
          <w:lang w:eastAsia="es-MX"/>
        </w:rPr>
      </w:pPr>
      <w:r w:rsidRPr="0048396F">
        <w:rPr>
          <w:rFonts w:ascii="Arial" w:hAnsi="Arial" w:cs="Arial"/>
          <w:sz w:val="18"/>
          <w:szCs w:val="18"/>
        </w:rPr>
        <w:t xml:space="preserve"> RQM1</w:t>
      </w:r>
      <w:r w:rsidRPr="0048396F">
        <w:rPr>
          <w:rFonts w:ascii="Arial" w:hAnsi="Arial" w:cs="Arial"/>
          <w:sz w:val="18"/>
          <w:szCs w:val="18"/>
          <w:lang w:eastAsia="es-MX"/>
        </w:rPr>
        <w:t xml:space="preserve"> REPORTE SOBRE PRODUCTOS QUE PRESENTAN DEFECTOS EN SU CALIDAD”</w:t>
      </w:r>
    </w:p>
    <w:p w14:paraId="63CE9079" w14:textId="77777777" w:rsidR="0048396F" w:rsidRPr="0048396F" w:rsidRDefault="0048396F" w:rsidP="0048396F">
      <w:pPr>
        <w:jc w:val="both"/>
        <w:rPr>
          <w:rFonts w:ascii="Arial" w:hAnsi="Arial" w:cs="Arial"/>
          <w:sz w:val="18"/>
          <w:szCs w:val="18"/>
          <w:lang w:eastAsia="es-MX"/>
        </w:rPr>
      </w:pPr>
    </w:p>
    <w:tbl>
      <w:tblPr>
        <w:tblW w:w="9753" w:type="dxa"/>
        <w:jc w:val="center"/>
        <w:tblCellMar>
          <w:left w:w="70" w:type="dxa"/>
          <w:right w:w="70" w:type="dxa"/>
        </w:tblCellMar>
        <w:tblLook w:val="0000" w:firstRow="0" w:lastRow="0" w:firstColumn="0" w:lastColumn="0" w:noHBand="0" w:noVBand="0"/>
      </w:tblPr>
      <w:tblGrid>
        <w:gridCol w:w="495"/>
        <w:gridCol w:w="494"/>
        <w:gridCol w:w="495"/>
        <w:gridCol w:w="194"/>
        <w:gridCol w:w="193"/>
        <w:gridCol w:w="185"/>
        <w:gridCol w:w="476"/>
        <w:gridCol w:w="731"/>
        <w:gridCol w:w="580"/>
        <w:gridCol w:w="285"/>
        <w:gridCol w:w="230"/>
        <w:gridCol w:w="226"/>
        <w:gridCol w:w="890"/>
        <w:gridCol w:w="501"/>
        <w:gridCol w:w="484"/>
        <w:gridCol w:w="325"/>
        <w:gridCol w:w="310"/>
        <w:gridCol w:w="298"/>
        <w:gridCol w:w="202"/>
        <w:gridCol w:w="394"/>
        <w:gridCol w:w="383"/>
        <w:gridCol w:w="392"/>
        <w:gridCol w:w="392"/>
        <w:gridCol w:w="146"/>
        <w:gridCol w:w="146"/>
        <w:gridCol w:w="146"/>
        <w:gridCol w:w="160"/>
      </w:tblGrid>
      <w:tr w:rsidR="0048396F" w:rsidRPr="0048396F" w14:paraId="44E609C9" w14:textId="77777777" w:rsidTr="001E1616">
        <w:trPr>
          <w:trHeight w:val="218"/>
          <w:jc w:val="center"/>
        </w:trPr>
        <w:tc>
          <w:tcPr>
            <w:tcW w:w="0" w:type="auto"/>
            <w:tcBorders>
              <w:top w:val="single" w:sz="12" w:space="0" w:color="auto"/>
              <w:left w:val="single" w:sz="12" w:space="0" w:color="auto"/>
              <w:bottom w:val="nil"/>
              <w:right w:val="nil"/>
            </w:tcBorders>
          </w:tcPr>
          <w:p w14:paraId="06894E7F" w14:textId="77777777" w:rsidR="0048396F" w:rsidRPr="0048396F" w:rsidRDefault="0048396F" w:rsidP="0048396F">
            <w:pPr>
              <w:jc w:val="both"/>
              <w:rPr>
                <w:rFonts w:ascii="Arial" w:hAnsi="Arial" w:cs="Arial"/>
                <w:sz w:val="18"/>
                <w:szCs w:val="18"/>
                <w:lang w:eastAsia="es-MX"/>
              </w:rPr>
            </w:pPr>
          </w:p>
        </w:tc>
        <w:tc>
          <w:tcPr>
            <w:tcW w:w="0" w:type="auto"/>
            <w:tcBorders>
              <w:top w:val="single" w:sz="12" w:space="0" w:color="auto"/>
              <w:left w:val="nil"/>
              <w:bottom w:val="nil"/>
              <w:right w:val="nil"/>
            </w:tcBorders>
          </w:tcPr>
          <w:p w14:paraId="5C951E20" w14:textId="77777777" w:rsidR="0048396F" w:rsidRPr="0048396F" w:rsidRDefault="0048396F" w:rsidP="0048396F">
            <w:pPr>
              <w:jc w:val="both"/>
              <w:rPr>
                <w:rFonts w:ascii="Arial" w:hAnsi="Arial" w:cs="Arial"/>
                <w:sz w:val="18"/>
                <w:szCs w:val="18"/>
                <w:lang w:eastAsia="es-MX"/>
              </w:rPr>
            </w:pPr>
          </w:p>
        </w:tc>
        <w:tc>
          <w:tcPr>
            <w:tcW w:w="0" w:type="auto"/>
            <w:tcBorders>
              <w:top w:val="single" w:sz="12" w:space="0" w:color="auto"/>
              <w:left w:val="nil"/>
              <w:bottom w:val="nil"/>
              <w:right w:val="nil"/>
            </w:tcBorders>
          </w:tcPr>
          <w:p w14:paraId="5FB1901C" w14:textId="77777777" w:rsidR="0048396F" w:rsidRPr="0048396F" w:rsidRDefault="0048396F" w:rsidP="0048396F">
            <w:pPr>
              <w:jc w:val="both"/>
              <w:rPr>
                <w:rFonts w:ascii="Arial" w:hAnsi="Arial" w:cs="Arial"/>
                <w:sz w:val="18"/>
                <w:szCs w:val="18"/>
                <w:lang w:eastAsia="es-MX"/>
              </w:rPr>
            </w:pPr>
          </w:p>
        </w:tc>
        <w:tc>
          <w:tcPr>
            <w:tcW w:w="0" w:type="auto"/>
            <w:tcBorders>
              <w:top w:val="single" w:sz="12" w:space="0" w:color="auto"/>
              <w:left w:val="nil"/>
              <w:bottom w:val="nil"/>
              <w:right w:val="nil"/>
            </w:tcBorders>
          </w:tcPr>
          <w:p w14:paraId="39F25DE3" w14:textId="77777777" w:rsidR="0048396F" w:rsidRPr="0048396F" w:rsidRDefault="0048396F" w:rsidP="0048396F">
            <w:pPr>
              <w:jc w:val="both"/>
              <w:rPr>
                <w:rFonts w:ascii="Arial" w:hAnsi="Arial" w:cs="Arial"/>
                <w:sz w:val="18"/>
                <w:szCs w:val="18"/>
                <w:lang w:eastAsia="es-MX"/>
              </w:rPr>
            </w:pPr>
          </w:p>
        </w:tc>
        <w:tc>
          <w:tcPr>
            <w:tcW w:w="0" w:type="auto"/>
            <w:tcBorders>
              <w:top w:val="single" w:sz="12" w:space="0" w:color="auto"/>
              <w:left w:val="nil"/>
              <w:bottom w:val="nil"/>
              <w:right w:val="nil"/>
            </w:tcBorders>
          </w:tcPr>
          <w:p w14:paraId="22088D88" w14:textId="77777777" w:rsidR="0048396F" w:rsidRPr="0048396F" w:rsidRDefault="0048396F" w:rsidP="0048396F">
            <w:pPr>
              <w:jc w:val="both"/>
              <w:rPr>
                <w:rFonts w:ascii="Arial" w:hAnsi="Arial" w:cs="Arial"/>
                <w:sz w:val="18"/>
                <w:szCs w:val="18"/>
                <w:lang w:eastAsia="es-MX"/>
              </w:rPr>
            </w:pPr>
          </w:p>
        </w:tc>
        <w:tc>
          <w:tcPr>
            <w:tcW w:w="0" w:type="auto"/>
            <w:tcBorders>
              <w:top w:val="single" w:sz="12" w:space="0" w:color="auto"/>
              <w:left w:val="nil"/>
              <w:bottom w:val="nil"/>
              <w:right w:val="nil"/>
            </w:tcBorders>
          </w:tcPr>
          <w:p w14:paraId="3D2A597F" w14:textId="77777777" w:rsidR="0048396F" w:rsidRPr="0048396F" w:rsidRDefault="0048396F" w:rsidP="0048396F">
            <w:pPr>
              <w:jc w:val="both"/>
              <w:rPr>
                <w:rFonts w:ascii="Arial" w:hAnsi="Arial" w:cs="Arial"/>
                <w:sz w:val="18"/>
                <w:szCs w:val="18"/>
                <w:lang w:eastAsia="es-MX"/>
              </w:rPr>
            </w:pPr>
          </w:p>
        </w:tc>
        <w:tc>
          <w:tcPr>
            <w:tcW w:w="0" w:type="auto"/>
            <w:tcBorders>
              <w:top w:val="single" w:sz="12" w:space="0" w:color="auto"/>
              <w:left w:val="nil"/>
              <w:bottom w:val="nil"/>
              <w:right w:val="nil"/>
            </w:tcBorders>
          </w:tcPr>
          <w:p w14:paraId="1CB834BB" w14:textId="77777777" w:rsidR="0048396F" w:rsidRPr="0048396F" w:rsidRDefault="0048396F" w:rsidP="0048396F">
            <w:pPr>
              <w:jc w:val="both"/>
              <w:rPr>
                <w:rFonts w:ascii="Arial" w:hAnsi="Arial" w:cs="Arial"/>
                <w:sz w:val="18"/>
                <w:szCs w:val="18"/>
                <w:lang w:eastAsia="es-MX"/>
              </w:rPr>
            </w:pPr>
          </w:p>
        </w:tc>
        <w:tc>
          <w:tcPr>
            <w:tcW w:w="0" w:type="auto"/>
            <w:tcBorders>
              <w:top w:val="single" w:sz="12" w:space="0" w:color="auto"/>
              <w:left w:val="nil"/>
              <w:bottom w:val="nil"/>
              <w:right w:val="nil"/>
            </w:tcBorders>
          </w:tcPr>
          <w:p w14:paraId="61CBAA5F" w14:textId="77777777" w:rsidR="0048396F" w:rsidRPr="0048396F" w:rsidRDefault="0048396F" w:rsidP="0048396F">
            <w:pPr>
              <w:jc w:val="both"/>
              <w:rPr>
                <w:rFonts w:ascii="Arial" w:hAnsi="Arial" w:cs="Arial"/>
                <w:sz w:val="18"/>
                <w:szCs w:val="18"/>
                <w:lang w:eastAsia="es-MX"/>
              </w:rPr>
            </w:pPr>
          </w:p>
        </w:tc>
        <w:tc>
          <w:tcPr>
            <w:tcW w:w="0" w:type="auto"/>
            <w:tcBorders>
              <w:top w:val="single" w:sz="12" w:space="0" w:color="auto"/>
              <w:left w:val="nil"/>
              <w:bottom w:val="nil"/>
              <w:right w:val="nil"/>
            </w:tcBorders>
          </w:tcPr>
          <w:p w14:paraId="5D53E071" w14:textId="77777777" w:rsidR="0048396F" w:rsidRPr="0048396F" w:rsidRDefault="0048396F" w:rsidP="0048396F">
            <w:pPr>
              <w:jc w:val="both"/>
              <w:rPr>
                <w:rFonts w:ascii="Arial" w:hAnsi="Arial" w:cs="Arial"/>
                <w:sz w:val="18"/>
                <w:szCs w:val="18"/>
                <w:lang w:eastAsia="es-MX"/>
              </w:rPr>
            </w:pPr>
          </w:p>
        </w:tc>
        <w:tc>
          <w:tcPr>
            <w:tcW w:w="0" w:type="auto"/>
            <w:tcBorders>
              <w:top w:val="single" w:sz="12" w:space="0" w:color="auto"/>
              <w:left w:val="nil"/>
              <w:bottom w:val="nil"/>
              <w:right w:val="nil"/>
            </w:tcBorders>
          </w:tcPr>
          <w:p w14:paraId="75D63866" w14:textId="77777777" w:rsidR="0048396F" w:rsidRPr="0048396F" w:rsidRDefault="0048396F" w:rsidP="0048396F">
            <w:pPr>
              <w:jc w:val="both"/>
              <w:rPr>
                <w:rFonts w:ascii="Arial" w:hAnsi="Arial" w:cs="Arial"/>
                <w:sz w:val="18"/>
                <w:szCs w:val="18"/>
                <w:lang w:eastAsia="es-MX"/>
              </w:rPr>
            </w:pPr>
          </w:p>
        </w:tc>
        <w:tc>
          <w:tcPr>
            <w:tcW w:w="0" w:type="auto"/>
            <w:tcBorders>
              <w:top w:val="single" w:sz="12" w:space="0" w:color="auto"/>
              <w:left w:val="nil"/>
              <w:bottom w:val="nil"/>
              <w:right w:val="nil"/>
            </w:tcBorders>
          </w:tcPr>
          <w:p w14:paraId="363E89BB" w14:textId="77777777" w:rsidR="0048396F" w:rsidRPr="0048396F" w:rsidRDefault="0048396F" w:rsidP="0048396F">
            <w:pPr>
              <w:jc w:val="both"/>
              <w:rPr>
                <w:rFonts w:ascii="Arial" w:hAnsi="Arial" w:cs="Arial"/>
                <w:sz w:val="18"/>
                <w:szCs w:val="18"/>
                <w:lang w:eastAsia="es-MX"/>
              </w:rPr>
            </w:pPr>
          </w:p>
        </w:tc>
        <w:tc>
          <w:tcPr>
            <w:tcW w:w="0" w:type="auto"/>
            <w:tcBorders>
              <w:top w:val="single" w:sz="12" w:space="0" w:color="auto"/>
              <w:left w:val="nil"/>
              <w:bottom w:val="nil"/>
              <w:right w:val="nil"/>
            </w:tcBorders>
          </w:tcPr>
          <w:p w14:paraId="18369B56" w14:textId="77777777" w:rsidR="0048396F" w:rsidRPr="0048396F" w:rsidRDefault="0048396F" w:rsidP="0048396F">
            <w:pPr>
              <w:jc w:val="both"/>
              <w:rPr>
                <w:rFonts w:ascii="Arial" w:hAnsi="Arial" w:cs="Arial"/>
                <w:sz w:val="18"/>
                <w:szCs w:val="18"/>
                <w:lang w:eastAsia="es-MX"/>
              </w:rPr>
            </w:pPr>
          </w:p>
        </w:tc>
        <w:tc>
          <w:tcPr>
            <w:tcW w:w="0" w:type="auto"/>
            <w:tcBorders>
              <w:top w:val="single" w:sz="12" w:space="0" w:color="auto"/>
              <w:left w:val="nil"/>
              <w:bottom w:val="nil"/>
              <w:right w:val="nil"/>
            </w:tcBorders>
          </w:tcPr>
          <w:p w14:paraId="01F1E1E7" w14:textId="77777777" w:rsidR="0048396F" w:rsidRPr="0048396F" w:rsidRDefault="0048396F" w:rsidP="0048396F">
            <w:pPr>
              <w:jc w:val="both"/>
              <w:rPr>
                <w:rFonts w:ascii="Arial" w:hAnsi="Arial" w:cs="Arial"/>
                <w:sz w:val="18"/>
                <w:szCs w:val="18"/>
                <w:lang w:eastAsia="es-MX"/>
              </w:rPr>
            </w:pPr>
          </w:p>
        </w:tc>
        <w:tc>
          <w:tcPr>
            <w:tcW w:w="0" w:type="auto"/>
            <w:tcBorders>
              <w:top w:val="single" w:sz="12" w:space="0" w:color="auto"/>
              <w:left w:val="nil"/>
              <w:bottom w:val="nil"/>
              <w:right w:val="nil"/>
            </w:tcBorders>
          </w:tcPr>
          <w:p w14:paraId="3773FC1D" w14:textId="77777777" w:rsidR="0048396F" w:rsidRPr="0048396F" w:rsidRDefault="0048396F" w:rsidP="0048396F">
            <w:pPr>
              <w:jc w:val="both"/>
              <w:rPr>
                <w:rFonts w:ascii="Arial" w:hAnsi="Arial" w:cs="Arial"/>
                <w:sz w:val="18"/>
                <w:szCs w:val="18"/>
                <w:lang w:eastAsia="es-MX"/>
              </w:rPr>
            </w:pPr>
          </w:p>
        </w:tc>
        <w:tc>
          <w:tcPr>
            <w:tcW w:w="0" w:type="auto"/>
            <w:tcBorders>
              <w:top w:val="single" w:sz="12" w:space="0" w:color="auto"/>
              <w:left w:val="nil"/>
              <w:bottom w:val="nil"/>
              <w:right w:val="nil"/>
            </w:tcBorders>
          </w:tcPr>
          <w:p w14:paraId="779BA9EB" w14:textId="77777777" w:rsidR="0048396F" w:rsidRPr="0048396F" w:rsidRDefault="0048396F" w:rsidP="0048396F">
            <w:pPr>
              <w:jc w:val="both"/>
              <w:rPr>
                <w:rFonts w:ascii="Arial" w:hAnsi="Arial" w:cs="Arial"/>
                <w:sz w:val="18"/>
                <w:szCs w:val="18"/>
                <w:lang w:eastAsia="es-MX"/>
              </w:rPr>
            </w:pPr>
          </w:p>
        </w:tc>
        <w:tc>
          <w:tcPr>
            <w:tcW w:w="0" w:type="auto"/>
            <w:tcBorders>
              <w:top w:val="single" w:sz="12" w:space="0" w:color="auto"/>
              <w:left w:val="nil"/>
              <w:bottom w:val="nil"/>
              <w:right w:val="nil"/>
            </w:tcBorders>
          </w:tcPr>
          <w:p w14:paraId="29D294DC" w14:textId="77777777" w:rsidR="0048396F" w:rsidRPr="0048396F" w:rsidRDefault="0048396F" w:rsidP="0048396F">
            <w:pPr>
              <w:jc w:val="both"/>
              <w:rPr>
                <w:rFonts w:ascii="Arial" w:hAnsi="Arial" w:cs="Arial"/>
                <w:sz w:val="18"/>
                <w:szCs w:val="18"/>
                <w:lang w:eastAsia="es-MX"/>
              </w:rPr>
            </w:pPr>
          </w:p>
        </w:tc>
        <w:tc>
          <w:tcPr>
            <w:tcW w:w="0" w:type="auto"/>
            <w:tcBorders>
              <w:top w:val="single" w:sz="12" w:space="0" w:color="auto"/>
              <w:left w:val="nil"/>
              <w:bottom w:val="nil"/>
              <w:right w:val="nil"/>
            </w:tcBorders>
          </w:tcPr>
          <w:p w14:paraId="0EA57266" w14:textId="77777777" w:rsidR="0048396F" w:rsidRPr="0048396F" w:rsidRDefault="0048396F" w:rsidP="0048396F">
            <w:pPr>
              <w:jc w:val="both"/>
              <w:rPr>
                <w:rFonts w:ascii="Arial" w:hAnsi="Arial" w:cs="Arial"/>
                <w:sz w:val="18"/>
                <w:szCs w:val="18"/>
                <w:lang w:eastAsia="es-MX"/>
              </w:rPr>
            </w:pPr>
          </w:p>
        </w:tc>
        <w:tc>
          <w:tcPr>
            <w:tcW w:w="0" w:type="auto"/>
            <w:tcBorders>
              <w:top w:val="single" w:sz="12" w:space="0" w:color="auto"/>
              <w:left w:val="nil"/>
              <w:bottom w:val="nil"/>
              <w:right w:val="nil"/>
            </w:tcBorders>
          </w:tcPr>
          <w:p w14:paraId="7C22688D" w14:textId="77777777" w:rsidR="0048396F" w:rsidRPr="0048396F" w:rsidRDefault="0048396F" w:rsidP="0048396F">
            <w:pPr>
              <w:jc w:val="both"/>
              <w:rPr>
                <w:rFonts w:ascii="Arial" w:hAnsi="Arial" w:cs="Arial"/>
                <w:sz w:val="18"/>
                <w:szCs w:val="18"/>
                <w:lang w:eastAsia="es-MX"/>
              </w:rPr>
            </w:pPr>
          </w:p>
        </w:tc>
        <w:tc>
          <w:tcPr>
            <w:tcW w:w="0" w:type="auto"/>
            <w:tcBorders>
              <w:top w:val="single" w:sz="12" w:space="0" w:color="auto"/>
              <w:left w:val="nil"/>
              <w:bottom w:val="nil"/>
              <w:right w:val="nil"/>
            </w:tcBorders>
          </w:tcPr>
          <w:p w14:paraId="4F11DD96" w14:textId="77777777" w:rsidR="0048396F" w:rsidRPr="0048396F" w:rsidRDefault="0048396F" w:rsidP="0048396F">
            <w:pPr>
              <w:jc w:val="both"/>
              <w:rPr>
                <w:rFonts w:ascii="Arial" w:hAnsi="Arial" w:cs="Arial"/>
                <w:sz w:val="18"/>
                <w:szCs w:val="18"/>
                <w:lang w:eastAsia="es-MX"/>
              </w:rPr>
            </w:pPr>
          </w:p>
        </w:tc>
        <w:tc>
          <w:tcPr>
            <w:tcW w:w="0" w:type="auto"/>
            <w:tcBorders>
              <w:top w:val="single" w:sz="12" w:space="0" w:color="auto"/>
              <w:left w:val="nil"/>
              <w:bottom w:val="nil"/>
              <w:right w:val="nil"/>
            </w:tcBorders>
          </w:tcPr>
          <w:p w14:paraId="7B6EA0C6" w14:textId="77777777" w:rsidR="0048396F" w:rsidRPr="0048396F" w:rsidRDefault="0048396F" w:rsidP="0048396F">
            <w:pPr>
              <w:jc w:val="both"/>
              <w:rPr>
                <w:rFonts w:ascii="Arial" w:hAnsi="Arial" w:cs="Arial"/>
                <w:sz w:val="18"/>
                <w:szCs w:val="18"/>
                <w:lang w:eastAsia="es-MX"/>
              </w:rPr>
            </w:pPr>
          </w:p>
        </w:tc>
        <w:tc>
          <w:tcPr>
            <w:tcW w:w="0" w:type="auto"/>
            <w:tcBorders>
              <w:top w:val="single" w:sz="12" w:space="0" w:color="auto"/>
              <w:left w:val="nil"/>
              <w:bottom w:val="nil"/>
              <w:right w:val="nil"/>
            </w:tcBorders>
          </w:tcPr>
          <w:p w14:paraId="5E1AD19A" w14:textId="77777777" w:rsidR="0048396F" w:rsidRPr="0048396F" w:rsidRDefault="0048396F" w:rsidP="0048396F">
            <w:pPr>
              <w:jc w:val="both"/>
              <w:rPr>
                <w:rFonts w:ascii="Arial" w:hAnsi="Arial" w:cs="Arial"/>
                <w:sz w:val="18"/>
                <w:szCs w:val="18"/>
                <w:lang w:eastAsia="es-MX"/>
              </w:rPr>
            </w:pPr>
          </w:p>
        </w:tc>
        <w:tc>
          <w:tcPr>
            <w:tcW w:w="0" w:type="auto"/>
            <w:tcBorders>
              <w:top w:val="single" w:sz="12" w:space="0" w:color="auto"/>
              <w:left w:val="nil"/>
              <w:bottom w:val="nil"/>
              <w:right w:val="nil"/>
            </w:tcBorders>
          </w:tcPr>
          <w:p w14:paraId="45E7DC95" w14:textId="77777777" w:rsidR="0048396F" w:rsidRPr="0048396F" w:rsidRDefault="0048396F" w:rsidP="0048396F">
            <w:pPr>
              <w:jc w:val="both"/>
              <w:rPr>
                <w:rFonts w:ascii="Arial" w:hAnsi="Arial" w:cs="Arial"/>
                <w:sz w:val="18"/>
                <w:szCs w:val="18"/>
                <w:lang w:eastAsia="es-MX"/>
              </w:rPr>
            </w:pPr>
          </w:p>
        </w:tc>
        <w:tc>
          <w:tcPr>
            <w:tcW w:w="0" w:type="auto"/>
            <w:tcBorders>
              <w:top w:val="single" w:sz="12" w:space="0" w:color="auto"/>
              <w:left w:val="nil"/>
              <w:bottom w:val="nil"/>
              <w:right w:val="nil"/>
            </w:tcBorders>
          </w:tcPr>
          <w:p w14:paraId="6B061F96" w14:textId="77777777" w:rsidR="0048396F" w:rsidRPr="0048396F" w:rsidRDefault="0048396F" w:rsidP="0048396F">
            <w:pPr>
              <w:jc w:val="both"/>
              <w:rPr>
                <w:rFonts w:ascii="Arial" w:hAnsi="Arial" w:cs="Arial"/>
                <w:sz w:val="18"/>
                <w:szCs w:val="18"/>
                <w:lang w:eastAsia="es-MX"/>
              </w:rPr>
            </w:pPr>
          </w:p>
        </w:tc>
        <w:tc>
          <w:tcPr>
            <w:tcW w:w="0" w:type="auto"/>
            <w:tcBorders>
              <w:top w:val="single" w:sz="12" w:space="0" w:color="auto"/>
              <w:left w:val="nil"/>
              <w:bottom w:val="nil"/>
              <w:right w:val="nil"/>
            </w:tcBorders>
          </w:tcPr>
          <w:p w14:paraId="64F6A710" w14:textId="77777777" w:rsidR="0048396F" w:rsidRPr="0048396F" w:rsidRDefault="0048396F" w:rsidP="0048396F">
            <w:pPr>
              <w:jc w:val="both"/>
              <w:rPr>
                <w:rFonts w:ascii="Arial" w:hAnsi="Arial" w:cs="Arial"/>
                <w:sz w:val="18"/>
                <w:szCs w:val="18"/>
                <w:lang w:eastAsia="es-MX"/>
              </w:rPr>
            </w:pPr>
          </w:p>
        </w:tc>
        <w:tc>
          <w:tcPr>
            <w:tcW w:w="0" w:type="auto"/>
            <w:tcBorders>
              <w:top w:val="single" w:sz="12" w:space="0" w:color="auto"/>
              <w:left w:val="nil"/>
              <w:bottom w:val="nil"/>
              <w:right w:val="nil"/>
            </w:tcBorders>
          </w:tcPr>
          <w:p w14:paraId="65740E77" w14:textId="77777777" w:rsidR="0048396F" w:rsidRPr="0048396F" w:rsidRDefault="0048396F" w:rsidP="0048396F">
            <w:pPr>
              <w:jc w:val="both"/>
              <w:rPr>
                <w:rFonts w:ascii="Arial" w:hAnsi="Arial" w:cs="Arial"/>
                <w:sz w:val="18"/>
                <w:szCs w:val="18"/>
                <w:lang w:eastAsia="es-MX"/>
              </w:rPr>
            </w:pPr>
          </w:p>
        </w:tc>
        <w:tc>
          <w:tcPr>
            <w:tcW w:w="0" w:type="auto"/>
            <w:tcBorders>
              <w:top w:val="single" w:sz="12" w:space="0" w:color="auto"/>
              <w:left w:val="nil"/>
              <w:bottom w:val="nil"/>
              <w:right w:val="nil"/>
            </w:tcBorders>
          </w:tcPr>
          <w:p w14:paraId="305BDC86" w14:textId="77777777" w:rsidR="0048396F" w:rsidRPr="0048396F" w:rsidRDefault="0048396F" w:rsidP="0048396F">
            <w:pPr>
              <w:jc w:val="both"/>
              <w:rPr>
                <w:rFonts w:ascii="Arial" w:hAnsi="Arial" w:cs="Arial"/>
                <w:sz w:val="18"/>
                <w:szCs w:val="18"/>
                <w:lang w:eastAsia="es-MX"/>
              </w:rPr>
            </w:pPr>
          </w:p>
        </w:tc>
        <w:tc>
          <w:tcPr>
            <w:tcW w:w="160" w:type="dxa"/>
            <w:tcBorders>
              <w:top w:val="single" w:sz="12" w:space="0" w:color="auto"/>
              <w:left w:val="nil"/>
              <w:bottom w:val="nil"/>
              <w:right w:val="single" w:sz="12" w:space="0" w:color="auto"/>
            </w:tcBorders>
          </w:tcPr>
          <w:p w14:paraId="4F27CCBB" w14:textId="77777777" w:rsidR="0048396F" w:rsidRPr="0048396F" w:rsidRDefault="0048396F" w:rsidP="0048396F">
            <w:pPr>
              <w:jc w:val="both"/>
              <w:rPr>
                <w:rFonts w:ascii="Arial" w:hAnsi="Arial" w:cs="Arial"/>
                <w:sz w:val="18"/>
                <w:szCs w:val="18"/>
                <w:lang w:eastAsia="es-MX"/>
              </w:rPr>
            </w:pPr>
          </w:p>
        </w:tc>
      </w:tr>
      <w:tr w:rsidR="0048396F" w:rsidRPr="0048396F" w14:paraId="4043548F" w14:textId="77777777" w:rsidTr="001E1616">
        <w:trPr>
          <w:trHeight w:val="218"/>
          <w:jc w:val="center"/>
        </w:trPr>
        <w:tc>
          <w:tcPr>
            <w:tcW w:w="0" w:type="auto"/>
            <w:tcBorders>
              <w:top w:val="nil"/>
              <w:left w:val="single" w:sz="12" w:space="0" w:color="auto"/>
              <w:bottom w:val="nil"/>
              <w:right w:val="nil"/>
            </w:tcBorders>
          </w:tcPr>
          <w:p w14:paraId="4812346B" w14:textId="77777777" w:rsidR="0048396F" w:rsidRPr="0048396F" w:rsidRDefault="006B6ADC" w:rsidP="0048396F">
            <w:pPr>
              <w:jc w:val="both"/>
              <w:rPr>
                <w:rFonts w:ascii="Arial" w:hAnsi="Arial" w:cs="Arial"/>
                <w:sz w:val="18"/>
                <w:szCs w:val="18"/>
                <w:lang w:eastAsia="es-MX"/>
              </w:rPr>
            </w:pPr>
            <w:r>
              <w:rPr>
                <w:rFonts w:ascii="Arial" w:hAnsi="Arial" w:cs="Arial"/>
                <w:sz w:val="18"/>
                <w:szCs w:val="18"/>
                <w:lang w:val="es-MX" w:eastAsia="es-MX"/>
              </w:rPr>
              <w:pict w14:anchorId="51B85D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6" type="#_x0000_t75" style="position:absolute;left:0;text-align:left;margin-left:8.75pt;margin-top:-.15pt;width:55.75pt;height:48.55pt;z-index:251659264;mso-position-horizontal-relative:text;mso-position-vertical-relative:text" filled="t" stroked="t">
                  <v:imagedata r:id="rId20" o:title=""/>
                </v:shape>
                <o:OLEObject Type="Embed" ProgID="PBrush" ShapeID="Imagen 3" DrawAspect="Content" ObjectID="_1780216847" r:id="rId21"/>
              </w:pict>
            </w:r>
          </w:p>
        </w:tc>
        <w:tc>
          <w:tcPr>
            <w:tcW w:w="0" w:type="auto"/>
            <w:tcBorders>
              <w:top w:val="nil"/>
              <w:left w:val="nil"/>
              <w:bottom w:val="nil"/>
              <w:right w:val="nil"/>
            </w:tcBorders>
          </w:tcPr>
          <w:p w14:paraId="7D71C2E3"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04E6C63"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BA0D76D"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547532AF"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F26455B"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6A3F8F78"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36FDF83"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5DE742B"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21B455B"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3B405C39"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F1EB7F9"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488486F3"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F39FAA9"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E51EBD5"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77D0F3F6"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62C1D4E"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56CF369"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3FC2ADDB"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A947291"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BFBED8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AD35CFC"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9A2F156"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4B113626"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6E573BB3"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39A3173" w14:textId="77777777" w:rsidR="0048396F" w:rsidRPr="0048396F" w:rsidRDefault="0048396F" w:rsidP="0048396F">
            <w:pPr>
              <w:jc w:val="both"/>
              <w:rPr>
                <w:rFonts w:ascii="Arial" w:hAnsi="Arial" w:cs="Arial"/>
                <w:sz w:val="18"/>
                <w:szCs w:val="18"/>
                <w:lang w:eastAsia="es-MX"/>
              </w:rPr>
            </w:pPr>
          </w:p>
        </w:tc>
        <w:tc>
          <w:tcPr>
            <w:tcW w:w="160" w:type="dxa"/>
            <w:tcBorders>
              <w:top w:val="nil"/>
              <w:left w:val="nil"/>
              <w:bottom w:val="nil"/>
              <w:right w:val="single" w:sz="12" w:space="0" w:color="auto"/>
            </w:tcBorders>
          </w:tcPr>
          <w:p w14:paraId="6D67C026" w14:textId="77777777" w:rsidR="0048396F" w:rsidRPr="0048396F" w:rsidRDefault="0048396F" w:rsidP="0048396F">
            <w:pPr>
              <w:jc w:val="both"/>
              <w:rPr>
                <w:rFonts w:ascii="Arial" w:hAnsi="Arial" w:cs="Arial"/>
                <w:sz w:val="18"/>
                <w:szCs w:val="18"/>
                <w:lang w:eastAsia="es-MX"/>
              </w:rPr>
            </w:pPr>
          </w:p>
        </w:tc>
      </w:tr>
      <w:tr w:rsidR="0048396F" w:rsidRPr="0048396F" w14:paraId="751908F9" w14:textId="77777777" w:rsidTr="001E1616">
        <w:trPr>
          <w:trHeight w:val="218"/>
          <w:jc w:val="center"/>
        </w:trPr>
        <w:tc>
          <w:tcPr>
            <w:tcW w:w="0" w:type="auto"/>
            <w:tcBorders>
              <w:top w:val="nil"/>
              <w:left w:val="single" w:sz="12" w:space="0" w:color="auto"/>
              <w:bottom w:val="nil"/>
              <w:right w:val="nil"/>
            </w:tcBorders>
          </w:tcPr>
          <w:p w14:paraId="720FDB5F"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655FBB27"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49BB9E3"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536F077"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7B3C525"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369EF3F5"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B01DDD7"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61A840CB"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ECA94B9"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CB8430B"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3F0BB90"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558507E"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7814A8B1"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4B9893F9"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37719318"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B24DF2E"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7092AAEB"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45B3F6F3"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415B29A"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6F718E1E"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7265FC5F"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4D8FC2DE"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F33B051"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CFFDBF5"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EA61940"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65237E85" w14:textId="77777777" w:rsidR="0048396F" w:rsidRPr="0048396F" w:rsidRDefault="0048396F" w:rsidP="0048396F">
            <w:pPr>
              <w:jc w:val="both"/>
              <w:rPr>
                <w:rFonts w:ascii="Arial" w:hAnsi="Arial" w:cs="Arial"/>
                <w:sz w:val="18"/>
                <w:szCs w:val="18"/>
                <w:lang w:eastAsia="es-MX"/>
              </w:rPr>
            </w:pPr>
          </w:p>
        </w:tc>
        <w:tc>
          <w:tcPr>
            <w:tcW w:w="160" w:type="dxa"/>
            <w:tcBorders>
              <w:top w:val="nil"/>
              <w:left w:val="nil"/>
              <w:bottom w:val="nil"/>
              <w:right w:val="single" w:sz="12" w:space="0" w:color="auto"/>
            </w:tcBorders>
          </w:tcPr>
          <w:p w14:paraId="1DB99F17" w14:textId="77777777" w:rsidR="0048396F" w:rsidRPr="0048396F" w:rsidRDefault="0048396F" w:rsidP="0048396F">
            <w:pPr>
              <w:jc w:val="both"/>
              <w:rPr>
                <w:rFonts w:ascii="Arial" w:hAnsi="Arial" w:cs="Arial"/>
                <w:sz w:val="18"/>
                <w:szCs w:val="18"/>
                <w:lang w:eastAsia="es-MX"/>
              </w:rPr>
            </w:pPr>
          </w:p>
        </w:tc>
      </w:tr>
      <w:tr w:rsidR="0048396F" w:rsidRPr="0048396F" w14:paraId="1C3682FC" w14:textId="77777777" w:rsidTr="001E1616">
        <w:trPr>
          <w:trHeight w:val="218"/>
          <w:jc w:val="center"/>
        </w:trPr>
        <w:tc>
          <w:tcPr>
            <w:tcW w:w="0" w:type="auto"/>
            <w:tcBorders>
              <w:top w:val="nil"/>
              <w:left w:val="single" w:sz="12" w:space="0" w:color="auto"/>
              <w:bottom w:val="nil"/>
              <w:right w:val="nil"/>
            </w:tcBorders>
          </w:tcPr>
          <w:p w14:paraId="5C7A2D9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56331048"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004769F"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46476AC8"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3CD85D44"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537EBC8A" w14:textId="77777777" w:rsidR="0048396F" w:rsidRPr="0048396F" w:rsidRDefault="0048396F" w:rsidP="0048396F">
            <w:pPr>
              <w:jc w:val="both"/>
              <w:rPr>
                <w:rFonts w:ascii="Arial" w:hAnsi="Arial" w:cs="Arial"/>
                <w:sz w:val="18"/>
                <w:szCs w:val="18"/>
                <w:lang w:eastAsia="es-MX"/>
              </w:rPr>
            </w:pPr>
          </w:p>
        </w:tc>
        <w:tc>
          <w:tcPr>
            <w:tcW w:w="0" w:type="auto"/>
            <w:gridSpan w:val="15"/>
            <w:tcBorders>
              <w:top w:val="nil"/>
              <w:left w:val="nil"/>
              <w:bottom w:val="nil"/>
              <w:right w:val="nil"/>
            </w:tcBorders>
          </w:tcPr>
          <w:p w14:paraId="4013D4DF" w14:textId="77777777" w:rsidR="0048396F" w:rsidRPr="0048396F" w:rsidRDefault="0048396F" w:rsidP="0048396F">
            <w:pPr>
              <w:jc w:val="both"/>
              <w:rPr>
                <w:rFonts w:ascii="Arial" w:hAnsi="Arial" w:cs="Arial"/>
                <w:sz w:val="18"/>
                <w:szCs w:val="18"/>
                <w:lang w:eastAsia="es-MX"/>
              </w:rPr>
            </w:pPr>
            <w:r w:rsidRPr="0048396F">
              <w:rPr>
                <w:rFonts w:ascii="Arial" w:hAnsi="Arial" w:cs="Arial"/>
                <w:sz w:val="18"/>
                <w:szCs w:val="18"/>
                <w:lang w:eastAsia="es-MX"/>
              </w:rPr>
              <w:t>REPORTE SOBRE PRODUCTOS QUE PRESENTAN DEFECTOS EN SU CALIDAD</w:t>
            </w:r>
          </w:p>
        </w:tc>
        <w:tc>
          <w:tcPr>
            <w:tcW w:w="0" w:type="auto"/>
            <w:tcBorders>
              <w:top w:val="nil"/>
              <w:left w:val="nil"/>
              <w:bottom w:val="nil"/>
              <w:right w:val="nil"/>
            </w:tcBorders>
          </w:tcPr>
          <w:p w14:paraId="53DA4793"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77F8C710"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DF9A9E6"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DF7A46A"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706B3166" w14:textId="77777777" w:rsidR="0048396F" w:rsidRPr="0048396F" w:rsidRDefault="0048396F" w:rsidP="0048396F">
            <w:pPr>
              <w:jc w:val="both"/>
              <w:rPr>
                <w:rFonts w:ascii="Arial" w:hAnsi="Arial" w:cs="Arial"/>
                <w:sz w:val="18"/>
                <w:szCs w:val="18"/>
                <w:lang w:eastAsia="es-MX"/>
              </w:rPr>
            </w:pPr>
          </w:p>
        </w:tc>
        <w:tc>
          <w:tcPr>
            <w:tcW w:w="160" w:type="dxa"/>
            <w:tcBorders>
              <w:top w:val="nil"/>
              <w:left w:val="nil"/>
              <w:bottom w:val="nil"/>
              <w:right w:val="single" w:sz="12" w:space="0" w:color="auto"/>
            </w:tcBorders>
          </w:tcPr>
          <w:p w14:paraId="5B530D6A" w14:textId="77777777" w:rsidR="0048396F" w:rsidRPr="0048396F" w:rsidRDefault="0048396F" w:rsidP="0048396F">
            <w:pPr>
              <w:jc w:val="both"/>
              <w:rPr>
                <w:rFonts w:ascii="Arial" w:hAnsi="Arial" w:cs="Arial"/>
                <w:sz w:val="18"/>
                <w:szCs w:val="18"/>
                <w:lang w:eastAsia="es-MX"/>
              </w:rPr>
            </w:pPr>
          </w:p>
        </w:tc>
      </w:tr>
      <w:tr w:rsidR="0048396F" w:rsidRPr="0048396F" w14:paraId="2CC18A27" w14:textId="77777777" w:rsidTr="001E1616">
        <w:trPr>
          <w:trHeight w:val="218"/>
          <w:jc w:val="center"/>
        </w:trPr>
        <w:tc>
          <w:tcPr>
            <w:tcW w:w="0" w:type="auto"/>
            <w:tcBorders>
              <w:top w:val="nil"/>
              <w:left w:val="single" w:sz="12" w:space="0" w:color="auto"/>
              <w:bottom w:val="nil"/>
              <w:right w:val="nil"/>
            </w:tcBorders>
          </w:tcPr>
          <w:p w14:paraId="724BD177"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61AFACDA"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B87135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77FCE86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3C6BEF43"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3C6BA54"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49E6EBF3"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3AF6B566"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599E804"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C66B2C1"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AE44CAA"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35DD23A"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156C4F4"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48CE7BDD"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3472A21B"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CC1B0F7"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DAEAE54"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516281A4"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4B14421A"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6338AAE5"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0011006"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3D08130"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40F8BB18"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12E6B73"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CDCEB8E"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24552B9" w14:textId="77777777" w:rsidR="0048396F" w:rsidRPr="0048396F" w:rsidRDefault="0048396F" w:rsidP="0048396F">
            <w:pPr>
              <w:jc w:val="both"/>
              <w:rPr>
                <w:rFonts w:ascii="Arial" w:hAnsi="Arial" w:cs="Arial"/>
                <w:sz w:val="18"/>
                <w:szCs w:val="18"/>
                <w:lang w:eastAsia="es-MX"/>
              </w:rPr>
            </w:pPr>
          </w:p>
        </w:tc>
        <w:tc>
          <w:tcPr>
            <w:tcW w:w="160" w:type="dxa"/>
            <w:tcBorders>
              <w:top w:val="nil"/>
              <w:left w:val="nil"/>
              <w:bottom w:val="nil"/>
              <w:right w:val="single" w:sz="12" w:space="0" w:color="auto"/>
            </w:tcBorders>
          </w:tcPr>
          <w:p w14:paraId="08833629" w14:textId="77777777" w:rsidR="0048396F" w:rsidRPr="0048396F" w:rsidRDefault="0048396F" w:rsidP="0048396F">
            <w:pPr>
              <w:jc w:val="both"/>
              <w:rPr>
                <w:rFonts w:ascii="Arial" w:hAnsi="Arial" w:cs="Arial"/>
                <w:sz w:val="18"/>
                <w:szCs w:val="18"/>
                <w:lang w:eastAsia="es-MX"/>
              </w:rPr>
            </w:pPr>
          </w:p>
        </w:tc>
      </w:tr>
      <w:tr w:rsidR="0048396F" w:rsidRPr="0048396F" w14:paraId="19A92D1F" w14:textId="77777777" w:rsidTr="001E1616">
        <w:trPr>
          <w:trHeight w:val="218"/>
          <w:jc w:val="center"/>
        </w:trPr>
        <w:tc>
          <w:tcPr>
            <w:tcW w:w="0" w:type="auto"/>
            <w:tcBorders>
              <w:top w:val="nil"/>
              <w:left w:val="single" w:sz="12" w:space="0" w:color="auto"/>
              <w:bottom w:val="nil"/>
              <w:right w:val="nil"/>
            </w:tcBorders>
          </w:tcPr>
          <w:p w14:paraId="17DDCA0B"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329CD39A"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456E78FC"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3A2444AC"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C6B4E4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5BA5F04C"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80087E7"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76A58CD"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65DD669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79B4CE6B"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85FE7D7"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24DFE7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5271F01"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48DD16B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64BC9760"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32081DEF"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7C712E6A"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D0E9B7C"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546FAB01"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5B001FBA"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ECDFEA9"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FAF55F0"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7480A908"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6E197BD"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786DCA5"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BCB5526" w14:textId="77777777" w:rsidR="0048396F" w:rsidRPr="0048396F" w:rsidRDefault="0048396F" w:rsidP="0048396F">
            <w:pPr>
              <w:jc w:val="both"/>
              <w:rPr>
                <w:rFonts w:ascii="Arial" w:hAnsi="Arial" w:cs="Arial"/>
                <w:sz w:val="18"/>
                <w:szCs w:val="18"/>
                <w:lang w:eastAsia="es-MX"/>
              </w:rPr>
            </w:pPr>
          </w:p>
        </w:tc>
        <w:tc>
          <w:tcPr>
            <w:tcW w:w="160" w:type="dxa"/>
            <w:tcBorders>
              <w:top w:val="nil"/>
              <w:left w:val="nil"/>
              <w:bottom w:val="nil"/>
              <w:right w:val="single" w:sz="12" w:space="0" w:color="auto"/>
            </w:tcBorders>
          </w:tcPr>
          <w:p w14:paraId="328E56EA" w14:textId="77777777" w:rsidR="0048396F" w:rsidRPr="0048396F" w:rsidRDefault="0048396F" w:rsidP="0048396F">
            <w:pPr>
              <w:jc w:val="both"/>
              <w:rPr>
                <w:rFonts w:ascii="Arial" w:hAnsi="Arial" w:cs="Arial"/>
                <w:sz w:val="18"/>
                <w:szCs w:val="18"/>
                <w:lang w:eastAsia="es-MX"/>
              </w:rPr>
            </w:pPr>
          </w:p>
        </w:tc>
      </w:tr>
      <w:tr w:rsidR="0048396F" w:rsidRPr="0048396F" w14:paraId="798A758E" w14:textId="77777777" w:rsidTr="001E1616">
        <w:trPr>
          <w:trHeight w:val="218"/>
          <w:jc w:val="center"/>
        </w:trPr>
        <w:tc>
          <w:tcPr>
            <w:tcW w:w="0" w:type="auto"/>
            <w:tcBorders>
              <w:top w:val="nil"/>
              <w:left w:val="single" w:sz="12" w:space="0" w:color="auto"/>
              <w:bottom w:val="nil"/>
              <w:right w:val="nil"/>
            </w:tcBorders>
          </w:tcPr>
          <w:p w14:paraId="0A34B723"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3626806"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13D6B66"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7C4DEAE3"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54390791"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AE41E51"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C6BDEB3"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14B2144"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5A47F5EF"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5B2AF90"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305E3B5"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3FD59AB"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7965B077"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4D2FB0AD"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3999C8F8"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5BBFB00D"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63D1DA6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4B3BE84"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7EA08A6B"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6FEB1B1C"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97C0546" w14:textId="77777777" w:rsidR="0048396F" w:rsidRPr="0048396F" w:rsidRDefault="0048396F" w:rsidP="0048396F">
            <w:pPr>
              <w:jc w:val="both"/>
              <w:rPr>
                <w:rFonts w:ascii="Arial" w:hAnsi="Arial" w:cs="Arial"/>
                <w:sz w:val="18"/>
                <w:szCs w:val="18"/>
                <w:lang w:eastAsia="es-MX"/>
              </w:rPr>
            </w:pPr>
          </w:p>
        </w:tc>
        <w:tc>
          <w:tcPr>
            <w:tcW w:w="0" w:type="auto"/>
            <w:gridSpan w:val="2"/>
            <w:tcBorders>
              <w:top w:val="nil"/>
              <w:left w:val="nil"/>
              <w:bottom w:val="nil"/>
              <w:right w:val="nil"/>
            </w:tcBorders>
          </w:tcPr>
          <w:p w14:paraId="15E30AE6" w14:textId="77777777" w:rsidR="0048396F" w:rsidRPr="0048396F" w:rsidRDefault="0048396F" w:rsidP="0048396F">
            <w:pPr>
              <w:jc w:val="both"/>
              <w:rPr>
                <w:rFonts w:ascii="Arial" w:hAnsi="Arial" w:cs="Arial"/>
                <w:sz w:val="18"/>
                <w:szCs w:val="18"/>
                <w:lang w:eastAsia="es-MX"/>
              </w:rPr>
            </w:pPr>
            <w:r w:rsidRPr="0048396F">
              <w:rPr>
                <w:rFonts w:ascii="Arial" w:hAnsi="Arial" w:cs="Arial"/>
                <w:sz w:val="18"/>
                <w:szCs w:val="18"/>
                <w:lang w:eastAsia="es-MX"/>
              </w:rPr>
              <w:t>RQME-1</w:t>
            </w:r>
          </w:p>
        </w:tc>
        <w:tc>
          <w:tcPr>
            <w:tcW w:w="0" w:type="auto"/>
            <w:tcBorders>
              <w:top w:val="nil"/>
              <w:left w:val="nil"/>
              <w:bottom w:val="nil"/>
              <w:right w:val="nil"/>
            </w:tcBorders>
          </w:tcPr>
          <w:p w14:paraId="4225E36F"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4292F6E9"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B171D77" w14:textId="77777777" w:rsidR="0048396F" w:rsidRPr="0048396F" w:rsidRDefault="0048396F" w:rsidP="0048396F">
            <w:pPr>
              <w:jc w:val="both"/>
              <w:rPr>
                <w:rFonts w:ascii="Arial" w:hAnsi="Arial" w:cs="Arial"/>
                <w:sz w:val="18"/>
                <w:szCs w:val="18"/>
                <w:lang w:eastAsia="es-MX"/>
              </w:rPr>
            </w:pPr>
          </w:p>
        </w:tc>
        <w:tc>
          <w:tcPr>
            <w:tcW w:w="160" w:type="dxa"/>
            <w:tcBorders>
              <w:top w:val="nil"/>
              <w:left w:val="nil"/>
              <w:bottom w:val="nil"/>
              <w:right w:val="single" w:sz="12" w:space="0" w:color="auto"/>
            </w:tcBorders>
          </w:tcPr>
          <w:p w14:paraId="60D22962" w14:textId="77777777" w:rsidR="0048396F" w:rsidRPr="0048396F" w:rsidRDefault="0048396F" w:rsidP="0048396F">
            <w:pPr>
              <w:jc w:val="both"/>
              <w:rPr>
                <w:rFonts w:ascii="Arial" w:hAnsi="Arial" w:cs="Arial"/>
                <w:sz w:val="18"/>
                <w:szCs w:val="18"/>
                <w:lang w:eastAsia="es-MX"/>
              </w:rPr>
            </w:pPr>
          </w:p>
        </w:tc>
      </w:tr>
      <w:tr w:rsidR="0048396F" w:rsidRPr="0048396F" w14:paraId="3DD1A650" w14:textId="77777777" w:rsidTr="001E1616">
        <w:trPr>
          <w:trHeight w:val="280"/>
          <w:jc w:val="center"/>
        </w:trPr>
        <w:tc>
          <w:tcPr>
            <w:tcW w:w="0" w:type="auto"/>
            <w:gridSpan w:val="9"/>
            <w:tcBorders>
              <w:top w:val="nil"/>
              <w:left w:val="single" w:sz="12" w:space="0" w:color="auto"/>
              <w:bottom w:val="nil"/>
              <w:right w:val="nil"/>
            </w:tcBorders>
          </w:tcPr>
          <w:p w14:paraId="4FCCCA70" w14:textId="77777777" w:rsidR="0048396F" w:rsidRPr="0048396F" w:rsidRDefault="0048396F" w:rsidP="0048396F">
            <w:pPr>
              <w:jc w:val="both"/>
              <w:rPr>
                <w:rFonts w:ascii="Arial" w:hAnsi="Arial" w:cs="Arial"/>
                <w:sz w:val="18"/>
                <w:szCs w:val="18"/>
                <w:lang w:eastAsia="es-MX"/>
              </w:rPr>
            </w:pPr>
            <w:r w:rsidRPr="0048396F">
              <w:rPr>
                <w:rFonts w:ascii="Arial" w:hAnsi="Arial" w:cs="Arial"/>
                <w:sz w:val="18"/>
                <w:szCs w:val="18"/>
                <w:lang w:eastAsia="es-MX"/>
              </w:rPr>
              <w:t>DIRECCIÓN GENERAL SOBRE ABASTECIMIENTOS</w:t>
            </w:r>
          </w:p>
        </w:tc>
        <w:tc>
          <w:tcPr>
            <w:tcW w:w="0" w:type="auto"/>
            <w:tcBorders>
              <w:top w:val="nil"/>
              <w:left w:val="nil"/>
              <w:bottom w:val="nil"/>
              <w:right w:val="nil"/>
            </w:tcBorders>
          </w:tcPr>
          <w:p w14:paraId="7E7EFC48"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68A14EF0"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F5E45E6"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EAC53EF"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41CC753"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7F178A46"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45209870"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E84E804"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BC5A770"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8B54031" w14:textId="77777777" w:rsidR="0048396F" w:rsidRPr="0048396F" w:rsidRDefault="0048396F" w:rsidP="0048396F">
            <w:pPr>
              <w:jc w:val="both"/>
              <w:rPr>
                <w:rFonts w:ascii="Arial" w:hAnsi="Arial" w:cs="Arial"/>
                <w:sz w:val="18"/>
                <w:szCs w:val="18"/>
                <w:lang w:eastAsia="es-MX"/>
              </w:rPr>
            </w:pPr>
          </w:p>
        </w:tc>
        <w:tc>
          <w:tcPr>
            <w:tcW w:w="0" w:type="auto"/>
            <w:gridSpan w:val="2"/>
            <w:tcBorders>
              <w:top w:val="nil"/>
              <w:left w:val="nil"/>
              <w:bottom w:val="nil"/>
              <w:right w:val="nil"/>
            </w:tcBorders>
          </w:tcPr>
          <w:p w14:paraId="2C6C5CBD" w14:textId="77777777" w:rsidR="0048396F" w:rsidRPr="0048396F" w:rsidRDefault="0048396F" w:rsidP="0048396F">
            <w:pPr>
              <w:jc w:val="both"/>
              <w:rPr>
                <w:rFonts w:ascii="Arial" w:hAnsi="Arial" w:cs="Arial"/>
                <w:sz w:val="18"/>
                <w:szCs w:val="18"/>
                <w:lang w:eastAsia="es-MX"/>
              </w:rPr>
            </w:pPr>
            <w:r w:rsidRPr="0048396F">
              <w:rPr>
                <w:rFonts w:ascii="Arial" w:hAnsi="Arial" w:cs="Arial"/>
                <w:sz w:val="18"/>
                <w:szCs w:val="18"/>
                <w:lang w:eastAsia="es-MX"/>
              </w:rPr>
              <w:t>FECHA</w:t>
            </w:r>
          </w:p>
        </w:tc>
        <w:tc>
          <w:tcPr>
            <w:tcW w:w="0" w:type="auto"/>
            <w:tcBorders>
              <w:top w:val="nil"/>
              <w:left w:val="nil"/>
              <w:bottom w:val="nil"/>
              <w:right w:val="nil"/>
            </w:tcBorders>
          </w:tcPr>
          <w:p w14:paraId="542E7655"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57E7326"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F142B3C"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33CB59A4"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B3AAEF0" w14:textId="77777777" w:rsidR="0048396F" w:rsidRPr="0048396F" w:rsidRDefault="0048396F" w:rsidP="0048396F">
            <w:pPr>
              <w:jc w:val="both"/>
              <w:rPr>
                <w:rFonts w:ascii="Arial" w:hAnsi="Arial" w:cs="Arial"/>
                <w:sz w:val="18"/>
                <w:szCs w:val="18"/>
                <w:lang w:eastAsia="es-MX"/>
              </w:rPr>
            </w:pPr>
          </w:p>
        </w:tc>
        <w:tc>
          <w:tcPr>
            <w:tcW w:w="160" w:type="dxa"/>
            <w:tcBorders>
              <w:top w:val="nil"/>
              <w:left w:val="nil"/>
              <w:bottom w:val="nil"/>
              <w:right w:val="single" w:sz="12" w:space="0" w:color="auto"/>
            </w:tcBorders>
          </w:tcPr>
          <w:p w14:paraId="3555F62B" w14:textId="77777777" w:rsidR="0048396F" w:rsidRPr="0048396F" w:rsidRDefault="0048396F" w:rsidP="0048396F">
            <w:pPr>
              <w:jc w:val="both"/>
              <w:rPr>
                <w:rFonts w:ascii="Arial" w:hAnsi="Arial" w:cs="Arial"/>
                <w:sz w:val="18"/>
                <w:szCs w:val="18"/>
                <w:lang w:eastAsia="es-MX"/>
              </w:rPr>
            </w:pPr>
          </w:p>
        </w:tc>
      </w:tr>
      <w:tr w:rsidR="0048396F" w:rsidRPr="0048396F" w14:paraId="79EE2519" w14:textId="77777777" w:rsidTr="001E1616">
        <w:trPr>
          <w:trHeight w:val="217"/>
          <w:jc w:val="center"/>
        </w:trPr>
        <w:tc>
          <w:tcPr>
            <w:tcW w:w="0" w:type="auto"/>
            <w:tcBorders>
              <w:top w:val="nil"/>
              <w:left w:val="single" w:sz="12" w:space="0" w:color="auto"/>
              <w:bottom w:val="nil"/>
              <w:right w:val="nil"/>
            </w:tcBorders>
          </w:tcPr>
          <w:p w14:paraId="2EE62AF9"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4F0B591D"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1669265"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570ACC89"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5455852D"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6FE2F9BE"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7193EB87"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52BF7D79"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73D664C"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98A3532" w14:textId="77777777" w:rsidR="0048396F" w:rsidRPr="0048396F" w:rsidRDefault="0048396F" w:rsidP="0048396F">
            <w:pPr>
              <w:jc w:val="both"/>
              <w:rPr>
                <w:rFonts w:ascii="Arial" w:hAnsi="Arial" w:cs="Arial"/>
                <w:sz w:val="18"/>
                <w:szCs w:val="18"/>
                <w:lang w:eastAsia="es-MX"/>
              </w:rPr>
            </w:pPr>
          </w:p>
        </w:tc>
        <w:tc>
          <w:tcPr>
            <w:tcW w:w="0" w:type="auto"/>
            <w:gridSpan w:val="2"/>
            <w:tcBorders>
              <w:top w:val="nil"/>
              <w:left w:val="nil"/>
              <w:bottom w:val="nil"/>
              <w:right w:val="nil"/>
            </w:tcBorders>
          </w:tcPr>
          <w:p w14:paraId="362792DC" w14:textId="77777777" w:rsidR="0048396F" w:rsidRPr="0048396F" w:rsidRDefault="0048396F" w:rsidP="0048396F">
            <w:pPr>
              <w:jc w:val="both"/>
              <w:rPr>
                <w:rFonts w:ascii="Arial" w:hAnsi="Arial" w:cs="Arial"/>
                <w:sz w:val="18"/>
                <w:szCs w:val="18"/>
                <w:lang w:eastAsia="es-MX"/>
              </w:rPr>
            </w:pPr>
            <w:r w:rsidRPr="0048396F">
              <w:rPr>
                <w:rFonts w:ascii="Arial" w:hAnsi="Arial" w:cs="Arial"/>
                <w:sz w:val="18"/>
                <w:szCs w:val="18"/>
                <w:lang w:eastAsia="es-MX"/>
              </w:rPr>
              <w:t xml:space="preserve">          </w:t>
            </w:r>
          </w:p>
        </w:tc>
        <w:tc>
          <w:tcPr>
            <w:tcW w:w="0" w:type="auto"/>
            <w:tcBorders>
              <w:top w:val="nil"/>
              <w:left w:val="nil"/>
              <w:bottom w:val="nil"/>
              <w:right w:val="nil"/>
            </w:tcBorders>
          </w:tcPr>
          <w:p w14:paraId="2739D7A4"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7112809F"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6DDD4FFE"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5E52A368"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353A86C"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5B70F054"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single" w:sz="6" w:space="0" w:color="auto"/>
            </w:tcBorders>
          </w:tcPr>
          <w:p w14:paraId="16C0B018"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single" w:sz="6" w:space="0" w:color="auto"/>
              <w:bottom w:val="single" w:sz="6" w:space="0" w:color="auto"/>
              <w:right w:val="nil"/>
            </w:tcBorders>
          </w:tcPr>
          <w:p w14:paraId="79303992"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4A1D805D"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68D24008"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64EF6159"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4E76897E"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348591C6"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03361B18" w14:textId="77777777" w:rsidR="0048396F" w:rsidRPr="0048396F" w:rsidRDefault="0048396F" w:rsidP="0048396F">
            <w:pPr>
              <w:jc w:val="both"/>
              <w:rPr>
                <w:rFonts w:ascii="Arial" w:hAnsi="Arial" w:cs="Arial"/>
                <w:sz w:val="18"/>
                <w:szCs w:val="18"/>
                <w:lang w:eastAsia="es-MX"/>
              </w:rPr>
            </w:pPr>
          </w:p>
        </w:tc>
        <w:tc>
          <w:tcPr>
            <w:tcW w:w="160" w:type="dxa"/>
            <w:tcBorders>
              <w:top w:val="single" w:sz="6" w:space="0" w:color="auto"/>
              <w:left w:val="nil"/>
              <w:bottom w:val="single" w:sz="6" w:space="0" w:color="auto"/>
              <w:right w:val="single" w:sz="12" w:space="0" w:color="auto"/>
            </w:tcBorders>
          </w:tcPr>
          <w:p w14:paraId="4DBA2A1B" w14:textId="77777777" w:rsidR="0048396F" w:rsidRPr="0048396F" w:rsidRDefault="0048396F" w:rsidP="0048396F">
            <w:pPr>
              <w:jc w:val="both"/>
              <w:rPr>
                <w:rFonts w:ascii="Arial" w:hAnsi="Arial" w:cs="Arial"/>
                <w:sz w:val="18"/>
                <w:szCs w:val="18"/>
                <w:lang w:eastAsia="es-MX"/>
              </w:rPr>
            </w:pPr>
          </w:p>
        </w:tc>
      </w:tr>
      <w:tr w:rsidR="0048396F" w:rsidRPr="0048396F" w14:paraId="3F4F9C92" w14:textId="77777777" w:rsidTr="001E1616">
        <w:trPr>
          <w:trHeight w:val="218"/>
          <w:jc w:val="center"/>
        </w:trPr>
        <w:tc>
          <w:tcPr>
            <w:tcW w:w="0" w:type="auto"/>
            <w:gridSpan w:val="3"/>
            <w:tcBorders>
              <w:top w:val="nil"/>
              <w:left w:val="single" w:sz="12" w:space="0" w:color="auto"/>
              <w:bottom w:val="nil"/>
              <w:right w:val="nil"/>
            </w:tcBorders>
          </w:tcPr>
          <w:p w14:paraId="40123860" w14:textId="77777777" w:rsidR="0048396F" w:rsidRPr="0048396F" w:rsidRDefault="0048396F" w:rsidP="0048396F">
            <w:pPr>
              <w:jc w:val="both"/>
              <w:rPr>
                <w:rFonts w:ascii="Arial" w:hAnsi="Arial" w:cs="Arial"/>
                <w:sz w:val="18"/>
                <w:szCs w:val="18"/>
                <w:lang w:eastAsia="es-MX"/>
              </w:rPr>
            </w:pPr>
            <w:r w:rsidRPr="0048396F">
              <w:rPr>
                <w:rFonts w:ascii="Arial" w:hAnsi="Arial" w:cs="Arial"/>
                <w:sz w:val="18"/>
                <w:szCs w:val="18"/>
                <w:lang w:eastAsia="es-MX"/>
              </w:rPr>
              <w:t>DEPENDENCIA</w:t>
            </w:r>
          </w:p>
        </w:tc>
        <w:tc>
          <w:tcPr>
            <w:tcW w:w="0" w:type="auto"/>
            <w:tcBorders>
              <w:top w:val="nil"/>
              <w:left w:val="nil"/>
              <w:bottom w:val="nil"/>
              <w:right w:val="nil"/>
            </w:tcBorders>
          </w:tcPr>
          <w:p w14:paraId="1609A44D"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AF0E74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56E474D0"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562455A"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760B55D9"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BE962F7"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33865E65"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44E0192A"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64323D3E"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76645D5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35CFEEA"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1AC0EAF"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60BC017A"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7917E1D"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39FDB61"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76AFDE98"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53FB5C90"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6D1AD727"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39BCE103"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1E111505"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10602DFF"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54D1468F"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7B8CBB41" w14:textId="77777777" w:rsidR="0048396F" w:rsidRPr="0048396F" w:rsidRDefault="0048396F" w:rsidP="0048396F">
            <w:pPr>
              <w:jc w:val="both"/>
              <w:rPr>
                <w:rFonts w:ascii="Arial" w:hAnsi="Arial" w:cs="Arial"/>
                <w:sz w:val="18"/>
                <w:szCs w:val="18"/>
                <w:lang w:eastAsia="es-MX"/>
              </w:rPr>
            </w:pPr>
          </w:p>
        </w:tc>
        <w:tc>
          <w:tcPr>
            <w:tcW w:w="160" w:type="dxa"/>
            <w:tcBorders>
              <w:top w:val="single" w:sz="6" w:space="0" w:color="auto"/>
              <w:left w:val="nil"/>
              <w:bottom w:val="nil"/>
              <w:right w:val="single" w:sz="12" w:space="0" w:color="auto"/>
            </w:tcBorders>
          </w:tcPr>
          <w:p w14:paraId="60F8AE9D" w14:textId="77777777" w:rsidR="0048396F" w:rsidRPr="0048396F" w:rsidRDefault="0048396F" w:rsidP="0048396F">
            <w:pPr>
              <w:jc w:val="both"/>
              <w:rPr>
                <w:rFonts w:ascii="Arial" w:hAnsi="Arial" w:cs="Arial"/>
                <w:sz w:val="18"/>
                <w:szCs w:val="18"/>
                <w:lang w:eastAsia="es-MX"/>
              </w:rPr>
            </w:pPr>
          </w:p>
        </w:tc>
      </w:tr>
      <w:tr w:rsidR="0048396F" w:rsidRPr="0048396F" w14:paraId="21D59E13" w14:textId="77777777" w:rsidTr="001E1616">
        <w:trPr>
          <w:trHeight w:val="218"/>
          <w:jc w:val="center"/>
        </w:trPr>
        <w:tc>
          <w:tcPr>
            <w:tcW w:w="0" w:type="auto"/>
            <w:gridSpan w:val="3"/>
            <w:tcBorders>
              <w:top w:val="nil"/>
              <w:left w:val="single" w:sz="12" w:space="0" w:color="auto"/>
              <w:bottom w:val="single" w:sz="6" w:space="0" w:color="auto"/>
              <w:right w:val="nil"/>
            </w:tcBorders>
          </w:tcPr>
          <w:p w14:paraId="6C365737" w14:textId="77777777" w:rsidR="0048396F" w:rsidRPr="0048396F" w:rsidRDefault="0048396F" w:rsidP="0048396F">
            <w:pPr>
              <w:jc w:val="both"/>
              <w:rPr>
                <w:rFonts w:ascii="Arial" w:hAnsi="Arial" w:cs="Arial"/>
                <w:sz w:val="18"/>
                <w:szCs w:val="18"/>
                <w:lang w:eastAsia="es-MX"/>
              </w:rPr>
            </w:pPr>
            <w:r w:rsidRPr="0048396F">
              <w:rPr>
                <w:rFonts w:ascii="Arial" w:hAnsi="Arial" w:cs="Arial"/>
                <w:sz w:val="18"/>
                <w:szCs w:val="18"/>
                <w:lang w:eastAsia="es-MX"/>
              </w:rPr>
              <w:t>OOAD JALISCO</w:t>
            </w:r>
          </w:p>
        </w:tc>
        <w:tc>
          <w:tcPr>
            <w:tcW w:w="0" w:type="auto"/>
            <w:tcBorders>
              <w:top w:val="nil"/>
              <w:left w:val="nil"/>
              <w:bottom w:val="single" w:sz="6" w:space="0" w:color="auto"/>
              <w:right w:val="nil"/>
            </w:tcBorders>
          </w:tcPr>
          <w:p w14:paraId="7BBCD270"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15E1FD77"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19C56B91"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45BC4908"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634A89F3"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3D9B2B8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04E0FA37"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45EBB73E"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7EE1A641"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31B3F88F"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605363FC"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7A2F92CF"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0E200E5B"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7ED375F9"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1161C526"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6ED507A9"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7D93DBD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2C650A31"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3B44B9DD"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569B38BD"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1BDC8241"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757DB80C"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730AACA7" w14:textId="77777777" w:rsidR="0048396F" w:rsidRPr="0048396F" w:rsidRDefault="0048396F" w:rsidP="0048396F">
            <w:pPr>
              <w:jc w:val="both"/>
              <w:rPr>
                <w:rFonts w:ascii="Arial" w:hAnsi="Arial" w:cs="Arial"/>
                <w:sz w:val="18"/>
                <w:szCs w:val="18"/>
                <w:lang w:eastAsia="es-MX"/>
              </w:rPr>
            </w:pPr>
          </w:p>
        </w:tc>
        <w:tc>
          <w:tcPr>
            <w:tcW w:w="160" w:type="dxa"/>
            <w:tcBorders>
              <w:top w:val="nil"/>
              <w:left w:val="nil"/>
              <w:bottom w:val="single" w:sz="6" w:space="0" w:color="auto"/>
              <w:right w:val="single" w:sz="12" w:space="0" w:color="auto"/>
            </w:tcBorders>
          </w:tcPr>
          <w:p w14:paraId="7B8E6C17" w14:textId="77777777" w:rsidR="0048396F" w:rsidRPr="0048396F" w:rsidRDefault="0048396F" w:rsidP="0048396F">
            <w:pPr>
              <w:jc w:val="both"/>
              <w:rPr>
                <w:rFonts w:ascii="Arial" w:hAnsi="Arial" w:cs="Arial"/>
                <w:sz w:val="18"/>
                <w:szCs w:val="18"/>
                <w:lang w:eastAsia="es-MX"/>
              </w:rPr>
            </w:pPr>
          </w:p>
        </w:tc>
      </w:tr>
      <w:tr w:rsidR="0048396F" w:rsidRPr="0048396F" w14:paraId="4F5305A0" w14:textId="77777777" w:rsidTr="001E1616">
        <w:trPr>
          <w:trHeight w:val="218"/>
          <w:jc w:val="center"/>
        </w:trPr>
        <w:tc>
          <w:tcPr>
            <w:tcW w:w="0" w:type="auto"/>
            <w:tcBorders>
              <w:top w:val="single" w:sz="6" w:space="0" w:color="auto"/>
              <w:left w:val="single" w:sz="12" w:space="0" w:color="auto"/>
              <w:bottom w:val="nil"/>
              <w:right w:val="nil"/>
            </w:tcBorders>
          </w:tcPr>
          <w:p w14:paraId="1B1E1226"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6BAB0E13"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1C47D9AD"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0B76958C"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5F53CB36"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2CA7CF07"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3CBE1569"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63483D20"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655DE89D"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5EB1AFC4" w14:textId="77777777" w:rsidR="0048396F" w:rsidRPr="0048396F" w:rsidRDefault="0048396F" w:rsidP="0048396F">
            <w:pPr>
              <w:jc w:val="both"/>
              <w:rPr>
                <w:rFonts w:ascii="Arial" w:hAnsi="Arial" w:cs="Arial"/>
                <w:sz w:val="18"/>
                <w:szCs w:val="18"/>
                <w:lang w:eastAsia="es-MX"/>
              </w:rPr>
            </w:pPr>
          </w:p>
        </w:tc>
        <w:tc>
          <w:tcPr>
            <w:tcW w:w="0" w:type="auto"/>
            <w:gridSpan w:val="3"/>
            <w:tcBorders>
              <w:top w:val="single" w:sz="6" w:space="0" w:color="auto"/>
              <w:left w:val="nil"/>
              <w:bottom w:val="nil"/>
              <w:right w:val="nil"/>
            </w:tcBorders>
          </w:tcPr>
          <w:p w14:paraId="61B0DF26" w14:textId="77777777" w:rsidR="0048396F" w:rsidRPr="0048396F" w:rsidRDefault="0048396F" w:rsidP="0048396F">
            <w:pPr>
              <w:jc w:val="both"/>
              <w:rPr>
                <w:rFonts w:ascii="Arial" w:hAnsi="Arial" w:cs="Arial"/>
                <w:sz w:val="18"/>
                <w:szCs w:val="18"/>
                <w:lang w:eastAsia="es-MX"/>
              </w:rPr>
            </w:pPr>
            <w:r w:rsidRPr="0048396F">
              <w:rPr>
                <w:rFonts w:ascii="Arial" w:hAnsi="Arial" w:cs="Arial"/>
                <w:sz w:val="18"/>
                <w:szCs w:val="18"/>
                <w:lang w:eastAsia="es-MX"/>
              </w:rPr>
              <w:t>TELÉFONO</w:t>
            </w:r>
          </w:p>
        </w:tc>
        <w:tc>
          <w:tcPr>
            <w:tcW w:w="0" w:type="auto"/>
            <w:tcBorders>
              <w:top w:val="single" w:sz="6" w:space="0" w:color="auto"/>
              <w:left w:val="nil"/>
              <w:bottom w:val="nil"/>
              <w:right w:val="nil"/>
            </w:tcBorders>
          </w:tcPr>
          <w:p w14:paraId="596D92B0"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5BA15AA1"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581EB385"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2CD9D7C6"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3C379455" w14:textId="77777777" w:rsidR="0048396F" w:rsidRPr="0048396F" w:rsidRDefault="0048396F" w:rsidP="0048396F">
            <w:pPr>
              <w:jc w:val="both"/>
              <w:rPr>
                <w:rFonts w:ascii="Arial" w:hAnsi="Arial" w:cs="Arial"/>
                <w:sz w:val="18"/>
                <w:szCs w:val="18"/>
                <w:lang w:eastAsia="es-MX"/>
              </w:rPr>
            </w:pPr>
          </w:p>
        </w:tc>
        <w:tc>
          <w:tcPr>
            <w:tcW w:w="0" w:type="auto"/>
            <w:gridSpan w:val="5"/>
            <w:tcBorders>
              <w:top w:val="single" w:sz="6" w:space="0" w:color="auto"/>
              <w:left w:val="nil"/>
              <w:bottom w:val="single" w:sz="6" w:space="0" w:color="auto"/>
              <w:right w:val="nil"/>
            </w:tcBorders>
          </w:tcPr>
          <w:p w14:paraId="3B424CB5" w14:textId="77777777" w:rsidR="0048396F" w:rsidRPr="0048396F" w:rsidRDefault="0048396F" w:rsidP="0048396F">
            <w:pPr>
              <w:jc w:val="both"/>
              <w:rPr>
                <w:rFonts w:ascii="Arial" w:hAnsi="Arial" w:cs="Arial"/>
                <w:sz w:val="18"/>
                <w:szCs w:val="18"/>
                <w:lang w:eastAsia="es-MX"/>
              </w:rPr>
            </w:pPr>
            <w:r w:rsidRPr="0048396F">
              <w:rPr>
                <w:rFonts w:ascii="Arial" w:hAnsi="Arial" w:cs="Arial"/>
                <w:sz w:val="18"/>
                <w:szCs w:val="18"/>
                <w:lang w:eastAsia="es-MX"/>
              </w:rPr>
              <w:t>CLAVE PRESUPUESTAL</w:t>
            </w:r>
          </w:p>
        </w:tc>
        <w:tc>
          <w:tcPr>
            <w:tcW w:w="0" w:type="auto"/>
            <w:tcBorders>
              <w:top w:val="single" w:sz="6" w:space="0" w:color="auto"/>
              <w:left w:val="nil"/>
              <w:bottom w:val="single" w:sz="6" w:space="0" w:color="auto"/>
              <w:right w:val="nil"/>
            </w:tcBorders>
          </w:tcPr>
          <w:p w14:paraId="79858EB2"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13C045CB"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52422B6D" w14:textId="77777777" w:rsidR="0048396F" w:rsidRPr="0048396F" w:rsidRDefault="0048396F" w:rsidP="0048396F">
            <w:pPr>
              <w:jc w:val="both"/>
              <w:rPr>
                <w:rFonts w:ascii="Arial" w:hAnsi="Arial" w:cs="Arial"/>
                <w:sz w:val="18"/>
                <w:szCs w:val="18"/>
                <w:lang w:eastAsia="es-MX"/>
              </w:rPr>
            </w:pPr>
          </w:p>
        </w:tc>
        <w:tc>
          <w:tcPr>
            <w:tcW w:w="160" w:type="dxa"/>
            <w:tcBorders>
              <w:top w:val="single" w:sz="6" w:space="0" w:color="auto"/>
              <w:left w:val="nil"/>
              <w:bottom w:val="single" w:sz="6" w:space="0" w:color="auto"/>
              <w:right w:val="single" w:sz="12" w:space="0" w:color="auto"/>
            </w:tcBorders>
          </w:tcPr>
          <w:p w14:paraId="4F88D4A8" w14:textId="77777777" w:rsidR="0048396F" w:rsidRPr="0048396F" w:rsidRDefault="0048396F" w:rsidP="0048396F">
            <w:pPr>
              <w:jc w:val="both"/>
              <w:rPr>
                <w:rFonts w:ascii="Arial" w:hAnsi="Arial" w:cs="Arial"/>
                <w:sz w:val="18"/>
                <w:szCs w:val="18"/>
                <w:lang w:eastAsia="es-MX"/>
              </w:rPr>
            </w:pPr>
          </w:p>
        </w:tc>
      </w:tr>
      <w:tr w:rsidR="0048396F" w:rsidRPr="0048396F" w14:paraId="1D689B64" w14:textId="77777777" w:rsidTr="001E1616">
        <w:trPr>
          <w:trHeight w:val="290"/>
          <w:jc w:val="center"/>
        </w:trPr>
        <w:tc>
          <w:tcPr>
            <w:tcW w:w="0" w:type="auto"/>
            <w:gridSpan w:val="7"/>
            <w:tcBorders>
              <w:top w:val="nil"/>
              <w:left w:val="single" w:sz="12" w:space="0" w:color="auto"/>
              <w:bottom w:val="nil"/>
              <w:right w:val="nil"/>
            </w:tcBorders>
          </w:tcPr>
          <w:p w14:paraId="3F0BA7BD" w14:textId="77777777" w:rsidR="0048396F" w:rsidRPr="0048396F" w:rsidRDefault="0048396F" w:rsidP="0048396F">
            <w:pPr>
              <w:jc w:val="both"/>
              <w:rPr>
                <w:rFonts w:ascii="Arial" w:hAnsi="Arial" w:cs="Arial"/>
                <w:sz w:val="18"/>
                <w:szCs w:val="18"/>
                <w:lang w:eastAsia="es-MX"/>
              </w:rPr>
            </w:pPr>
            <w:r w:rsidRPr="0048396F">
              <w:rPr>
                <w:rFonts w:ascii="Arial" w:hAnsi="Arial" w:cs="Arial"/>
                <w:sz w:val="18"/>
                <w:szCs w:val="18"/>
                <w:lang w:eastAsia="es-MX"/>
              </w:rPr>
              <w:t>AREA DEL SERVICIO QUE REPORTA</w:t>
            </w:r>
          </w:p>
        </w:tc>
        <w:tc>
          <w:tcPr>
            <w:tcW w:w="0" w:type="auto"/>
            <w:tcBorders>
              <w:top w:val="nil"/>
              <w:left w:val="nil"/>
              <w:bottom w:val="nil"/>
              <w:right w:val="nil"/>
            </w:tcBorders>
          </w:tcPr>
          <w:p w14:paraId="3D2EC49E"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4639BBC3"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FE503EE"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7FD47E00"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5F2BD37"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C519A29"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193CCB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single" w:sz="6" w:space="0" w:color="auto"/>
            </w:tcBorders>
          </w:tcPr>
          <w:p w14:paraId="1E208C2D"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single" w:sz="6" w:space="0" w:color="auto"/>
              <w:bottom w:val="single" w:sz="6" w:space="0" w:color="auto"/>
              <w:right w:val="nil"/>
            </w:tcBorders>
          </w:tcPr>
          <w:p w14:paraId="61AE6713"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7AB5293D"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12FC0FE2"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6AFA1B5A"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17F84C20"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2B8D27FD"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6143EFDF"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06562B7C"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32CEF5FC"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48BF9864"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794617FB" w14:textId="77777777" w:rsidR="0048396F" w:rsidRPr="0048396F" w:rsidRDefault="0048396F" w:rsidP="0048396F">
            <w:pPr>
              <w:jc w:val="both"/>
              <w:rPr>
                <w:rFonts w:ascii="Arial" w:hAnsi="Arial" w:cs="Arial"/>
                <w:sz w:val="18"/>
                <w:szCs w:val="18"/>
                <w:lang w:eastAsia="es-MX"/>
              </w:rPr>
            </w:pPr>
          </w:p>
        </w:tc>
        <w:tc>
          <w:tcPr>
            <w:tcW w:w="160" w:type="dxa"/>
            <w:tcBorders>
              <w:top w:val="single" w:sz="6" w:space="0" w:color="auto"/>
              <w:left w:val="nil"/>
              <w:bottom w:val="single" w:sz="6" w:space="0" w:color="auto"/>
              <w:right w:val="single" w:sz="12" w:space="0" w:color="auto"/>
            </w:tcBorders>
          </w:tcPr>
          <w:p w14:paraId="1112E85B" w14:textId="77777777" w:rsidR="0048396F" w:rsidRPr="0048396F" w:rsidRDefault="0048396F" w:rsidP="0048396F">
            <w:pPr>
              <w:jc w:val="both"/>
              <w:rPr>
                <w:rFonts w:ascii="Arial" w:hAnsi="Arial" w:cs="Arial"/>
                <w:sz w:val="18"/>
                <w:szCs w:val="18"/>
                <w:lang w:eastAsia="es-MX"/>
              </w:rPr>
            </w:pPr>
          </w:p>
        </w:tc>
      </w:tr>
      <w:tr w:rsidR="0048396F" w:rsidRPr="0048396F" w14:paraId="2595F3CE" w14:textId="77777777" w:rsidTr="001E1616">
        <w:trPr>
          <w:trHeight w:val="218"/>
          <w:jc w:val="center"/>
        </w:trPr>
        <w:tc>
          <w:tcPr>
            <w:tcW w:w="0" w:type="auto"/>
            <w:gridSpan w:val="5"/>
            <w:tcBorders>
              <w:top w:val="single" w:sz="6" w:space="0" w:color="auto"/>
              <w:left w:val="single" w:sz="12" w:space="0" w:color="auto"/>
              <w:bottom w:val="nil"/>
              <w:right w:val="nil"/>
            </w:tcBorders>
          </w:tcPr>
          <w:p w14:paraId="511E04DF" w14:textId="77777777" w:rsidR="0048396F" w:rsidRPr="0048396F" w:rsidRDefault="0048396F" w:rsidP="0048396F">
            <w:pPr>
              <w:jc w:val="both"/>
              <w:rPr>
                <w:rFonts w:ascii="Arial" w:hAnsi="Arial" w:cs="Arial"/>
                <w:sz w:val="18"/>
                <w:szCs w:val="18"/>
                <w:lang w:eastAsia="es-MX"/>
              </w:rPr>
            </w:pPr>
            <w:r w:rsidRPr="0048396F">
              <w:rPr>
                <w:rFonts w:ascii="Arial" w:hAnsi="Arial" w:cs="Arial"/>
                <w:sz w:val="18"/>
                <w:szCs w:val="18"/>
                <w:lang w:eastAsia="es-MX"/>
              </w:rPr>
              <w:t>NOMBRE DEL PRODUCTO</w:t>
            </w:r>
          </w:p>
        </w:tc>
        <w:tc>
          <w:tcPr>
            <w:tcW w:w="0" w:type="auto"/>
            <w:tcBorders>
              <w:top w:val="single" w:sz="6" w:space="0" w:color="auto"/>
              <w:left w:val="nil"/>
              <w:bottom w:val="nil"/>
              <w:right w:val="nil"/>
            </w:tcBorders>
          </w:tcPr>
          <w:p w14:paraId="07ADCC09"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317933C3"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11C3860D"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14FA5BC5"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639F4D23"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715F16DF"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67FD5D13"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7DE889AD" w14:textId="77777777" w:rsidR="0048396F" w:rsidRPr="0048396F" w:rsidRDefault="0048396F" w:rsidP="0048396F">
            <w:pPr>
              <w:jc w:val="both"/>
              <w:rPr>
                <w:rFonts w:ascii="Arial" w:hAnsi="Arial" w:cs="Arial"/>
                <w:sz w:val="18"/>
                <w:szCs w:val="18"/>
                <w:lang w:eastAsia="es-MX"/>
              </w:rPr>
            </w:pPr>
            <w:r w:rsidRPr="0048396F">
              <w:rPr>
                <w:rFonts w:ascii="Arial" w:hAnsi="Arial" w:cs="Arial"/>
                <w:sz w:val="18"/>
                <w:szCs w:val="18"/>
                <w:lang w:eastAsia="es-MX"/>
              </w:rPr>
              <w:t>LOTE</w:t>
            </w:r>
          </w:p>
        </w:tc>
        <w:tc>
          <w:tcPr>
            <w:tcW w:w="0" w:type="auto"/>
            <w:tcBorders>
              <w:top w:val="single" w:sz="6" w:space="0" w:color="auto"/>
              <w:left w:val="nil"/>
              <w:bottom w:val="single" w:sz="6" w:space="0" w:color="auto"/>
              <w:right w:val="nil"/>
            </w:tcBorders>
          </w:tcPr>
          <w:p w14:paraId="5CF6A1A4"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7CA3EAB7"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37705C07"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6C874198"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1BEC683F"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5767EE76"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4933F9D6"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6A045FD4"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44DD4718"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77FD3FF4"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498B647B"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039AB1CE"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60A3ED9F" w14:textId="77777777" w:rsidR="0048396F" w:rsidRPr="0048396F" w:rsidRDefault="0048396F" w:rsidP="0048396F">
            <w:pPr>
              <w:jc w:val="both"/>
              <w:rPr>
                <w:rFonts w:ascii="Arial" w:hAnsi="Arial" w:cs="Arial"/>
                <w:sz w:val="18"/>
                <w:szCs w:val="18"/>
                <w:lang w:eastAsia="es-MX"/>
              </w:rPr>
            </w:pPr>
          </w:p>
        </w:tc>
        <w:tc>
          <w:tcPr>
            <w:tcW w:w="160" w:type="dxa"/>
            <w:tcBorders>
              <w:top w:val="single" w:sz="6" w:space="0" w:color="auto"/>
              <w:left w:val="nil"/>
              <w:bottom w:val="single" w:sz="6" w:space="0" w:color="auto"/>
              <w:right w:val="single" w:sz="12" w:space="0" w:color="auto"/>
            </w:tcBorders>
          </w:tcPr>
          <w:p w14:paraId="0BDFD909" w14:textId="77777777" w:rsidR="0048396F" w:rsidRPr="0048396F" w:rsidRDefault="0048396F" w:rsidP="0048396F">
            <w:pPr>
              <w:jc w:val="both"/>
              <w:rPr>
                <w:rFonts w:ascii="Arial" w:hAnsi="Arial" w:cs="Arial"/>
                <w:sz w:val="18"/>
                <w:szCs w:val="18"/>
                <w:lang w:eastAsia="es-MX"/>
              </w:rPr>
            </w:pPr>
          </w:p>
        </w:tc>
      </w:tr>
      <w:tr w:rsidR="0048396F" w:rsidRPr="0048396F" w14:paraId="2BD40F2D" w14:textId="77777777" w:rsidTr="001E1616">
        <w:trPr>
          <w:trHeight w:val="375"/>
          <w:jc w:val="center"/>
        </w:trPr>
        <w:tc>
          <w:tcPr>
            <w:tcW w:w="0" w:type="auto"/>
            <w:tcBorders>
              <w:top w:val="nil"/>
              <w:left w:val="single" w:sz="12" w:space="0" w:color="auto"/>
              <w:bottom w:val="nil"/>
              <w:right w:val="nil"/>
            </w:tcBorders>
          </w:tcPr>
          <w:p w14:paraId="04B6EEE5"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78F77E7C"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49BC5D3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5A5034A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52001327"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67EB9303"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5373BDBE"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A43123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A1DB86C"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138B9D1"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783D2B56"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single" w:sz="6" w:space="0" w:color="auto"/>
            </w:tcBorders>
          </w:tcPr>
          <w:p w14:paraId="5DB48D16"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single" w:sz="6" w:space="0" w:color="auto"/>
              <w:bottom w:val="single" w:sz="6" w:space="0" w:color="auto"/>
              <w:right w:val="nil"/>
            </w:tcBorders>
          </w:tcPr>
          <w:p w14:paraId="72955A55"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66B76ACF"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258971D3"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24E07156"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5168C73C"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3BB01E37"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6E840084"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5914AE4E"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096FC4F9"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1FE447BF"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13A12236"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27AA3175"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4738260D"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5018A4AD" w14:textId="77777777" w:rsidR="0048396F" w:rsidRPr="0048396F" w:rsidRDefault="0048396F" w:rsidP="0048396F">
            <w:pPr>
              <w:jc w:val="both"/>
              <w:rPr>
                <w:rFonts w:ascii="Arial" w:hAnsi="Arial" w:cs="Arial"/>
                <w:sz w:val="18"/>
                <w:szCs w:val="18"/>
                <w:lang w:eastAsia="es-MX"/>
              </w:rPr>
            </w:pPr>
          </w:p>
        </w:tc>
        <w:tc>
          <w:tcPr>
            <w:tcW w:w="160" w:type="dxa"/>
            <w:tcBorders>
              <w:top w:val="single" w:sz="6" w:space="0" w:color="auto"/>
              <w:left w:val="nil"/>
              <w:bottom w:val="single" w:sz="6" w:space="0" w:color="auto"/>
              <w:right w:val="single" w:sz="12" w:space="0" w:color="auto"/>
            </w:tcBorders>
          </w:tcPr>
          <w:p w14:paraId="5C726686" w14:textId="77777777" w:rsidR="0048396F" w:rsidRPr="0048396F" w:rsidRDefault="0048396F" w:rsidP="0048396F">
            <w:pPr>
              <w:jc w:val="both"/>
              <w:rPr>
                <w:rFonts w:ascii="Arial" w:hAnsi="Arial" w:cs="Arial"/>
                <w:sz w:val="18"/>
                <w:szCs w:val="18"/>
                <w:lang w:eastAsia="es-MX"/>
              </w:rPr>
            </w:pPr>
          </w:p>
        </w:tc>
      </w:tr>
      <w:tr w:rsidR="0048396F" w:rsidRPr="0048396F" w14:paraId="30E0DE4C" w14:textId="77777777" w:rsidTr="001E1616">
        <w:trPr>
          <w:trHeight w:val="218"/>
          <w:jc w:val="center"/>
        </w:trPr>
        <w:tc>
          <w:tcPr>
            <w:tcW w:w="0" w:type="auto"/>
            <w:tcBorders>
              <w:top w:val="single" w:sz="6" w:space="0" w:color="auto"/>
              <w:left w:val="single" w:sz="6" w:space="0" w:color="auto"/>
              <w:bottom w:val="nil"/>
              <w:right w:val="nil"/>
            </w:tcBorders>
          </w:tcPr>
          <w:p w14:paraId="01570BCA"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036C0114"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617214B0" w14:textId="77777777" w:rsidR="0048396F" w:rsidRPr="0048396F" w:rsidRDefault="0048396F" w:rsidP="0048396F">
            <w:pPr>
              <w:jc w:val="both"/>
              <w:rPr>
                <w:rFonts w:ascii="Arial" w:hAnsi="Arial" w:cs="Arial"/>
                <w:sz w:val="18"/>
                <w:szCs w:val="18"/>
                <w:lang w:eastAsia="es-MX"/>
              </w:rPr>
            </w:pPr>
          </w:p>
        </w:tc>
        <w:tc>
          <w:tcPr>
            <w:tcW w:w="0" w:type="auto"/>
            <w:gridSpan w:val="5"/>
            <w:tcBorders>
              <w:top w:val="single" w:sz="6" w:space="0" w:color="auto"/>
              <w:left w:val="nil"/>
              <w:bottom w:val="nil"/>
              <w:right w:val="nil"/>
            </w:tcBorders>
          </w:tcPr>
          <w:p w14:paraId="709080A7" w14:textId="77777777" w:rsidR="0048396F" w:rsidRPr="0048396F" w:rsidRDefault="0048396F" w:rsidP="0048396F">
            <w:pPr>
              <w:jc w:val="both"/>
              <w:rPr>
                <w:rFonts w:ascii="Arial" w:hAnsi="Arial" w:cs="Arial"/>
                <w:sz w:val="18"/>
                <w:szCs w:val="18"/>
                <w:lang w:eastAsia="es-MX"/>
              </w:rPr>
            </w:pPr>
            <w:r w:rsidRPr="0048396F">
              <w:rPr>
                <w:rFonts w:ascii="Arial" w:hAnsi="Arial" w:cs="Arial"/>
                <w:sz w:val="18"/>
                <w:szCs w:val="18"/>
                <w:lang w:eastAsia="es-MX"/>
              </w:rPr>
              <w:t>CLAVE DEL PRODUCTO</w:t>
            </w:r>
          </w:p>
        </w:tc>
        <w:tc>
          <w:tcPr>
            <w:tcW w:w="0" w:type="auto"/>
            <w:tcBorders>
              <w:top w:val="single" w:sz="6" w:space="0" w:color="auto"/>
              <w:left w:val="nil"/>
              <w:bottom w:val="single" w:sz="6" w:space="0" w:color="auto"/>
              <w:right w:val="nil"/>
            </w:tcBorders>
          </w:tcPr>
          <w:p w14:paraId="72A48A04"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2D4FA554"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63865451"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335D883C"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26403359"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07FEB71A"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51C304C9"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419B7088"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0338DF43"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37D9B640"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363195D6"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274E0265"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76BE9363"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08292DBC"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2ECC4703"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6DCCFD07"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6C13E58F"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525A8E11" w14:textId="77777777" w:rsidR="0048396F" w:rsidRPr="0048396F" w:rsidRDefault="0048396F" w:rsidP="0048396F">
            <w:pPr>
              <w:jc w:val="both"/>
              <w:rPr>
                <w:rFonts w:ascii="Arial" w:hAnsi="Arial" w:cs="Arial"/>
                <w:sz w:val="18"/>
                <w:szCs w:val="18"/>
                <w:lang w:eastAsia="es-MX"/>
              </w:rPr>
            </w:pPr>
          </w:p>
        </w:tc>
        <w:tc>
          <w:tcPr>
            <w:tcW w:w="160" w:type="dxa"/>
            <w:tcBorders>
              <w:top w:val="single" w:sz="6" w:space="0" w:color="auto"/>
              <w:left w:val="nil"/>
              <w:bottom w:val="nil"/>
              <w:right w:val="single" w:sz="12" w:space="0" w:color="auto"/>
            </w:tcBorders>
          </w:tcPr>
          <w:p w14:paraId="77090A66" w14:textId="77777777" w:rsidR="0048396F" w:rsidRPr="0048396F" w:rsidRDefault="0048396F" w:rsidP="0048396F">
            <w:pPr>
              <w:jc w:val="both"/>
              <w:rPr>
                <w:rFonts w:ascii="Arial" w:hAnsi="Arial" w:cs="Arial"/>
                <w:sz w:val="18"/>
                <w:szCs w:val="18"/>
                <w:lang w:eastAsia="es-MX"/>
              </w:rPr>
            </w:pPr>
          </w:p>
        </w:tc>
      </w:tr>
      <w:tr w:rsidR="0048396F" w:rsidRPr="0048396F" w14:paraId="6A68A949" w14:textId="77777777" w:rsidTr="001E1616">
        <w:trPr>
          <w:trHeight w:val="305"/>
          <w:jc w:val="center"/>
        </w:trPr>
        <w:tc>
          <w:tcPr>
            <w:tcW w:w="0" w:type="auto"/>
            <w:tcBorders>
              <w:top w:val="nil"/>
              <w:left w:val="single" w:sz="6" w:space="0" w:color="auto"/>
              <w:bottom w:val="nil"/>
              <w:right w:val="nil"/>
            </w:tcBorders>
          </w:tcPr>
          <w:p w14:paraId="3DBCCB2C"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ECB2E5B"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3BE0498"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single" w:sz="6" w:space="0" w:color="auto"/>
            </w:tcBorders>
          </w:tcPr>
          <w:p w14:paraId="4BC30326"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single" w:sz="6" w:space="0" w:color="auto"/>
              <w:bottom w:val="single" w:sz="6" w:space="0" w:color="auto"/>
              <w:right w:val="nil"/>
            </w:tcBorders>
          </w:tcPr>
          <w:p w14:paraId="135CB108"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66004CC8"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348E7C6F"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594877C1"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single" w:sz="6" w:space="0" w:color="auto"/>
            </w:tcBorders>
          </w:tcPr>
          <w:p w14:paraId="4C270140"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single" w:sz="6" w:space="0" w:color="auto"/>
              <w:bottom w:val="single" w:sz="6" w:space="0" w:color="auto"/>
              <w:right w:val="nil"/>
            </w:tcBorders>
          </w:tcPr>
          <w:p w14:paraId="0F67E1CC"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1F4E1804"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11FC212E"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10919F61"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single" w:sz="6" w:space="0" w:color="auto"/>
            </w:tcBorders>
          </w:tcPr>
          <w:p w14:paraId="3D9C1286"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single" w:sz="6" w:space="0" w:color="auto"/>
              <w:bottom w:val="single" w:sz="6" w:space="0" w:color="auto"/>
              <w:right w:val="nil"/>
            </w:tcBorders>
          </w:tcPr>
          <w:p w14:paraId="277F60B1"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5CAD411D"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7DA7D511"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2AA5DDB8"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single" w:sz="6" w:space="0" w:color="auto"/>
            </w:tcBorders>
          </w:tcPr>
          <w:p w14:paraId="3837AF17" w14:textId="77777777" w:rsidR="0048396F" w:rsidRPr="0048396F" w:rsidRDefault="0048396F" w:rsidP="0048396F">
            <w:pPr>
              <w:jc w:val="both"/>
              <w:rPr>
                <w:rFonts w:ascii="Arial" w:hAnsi="Arial" w:cs="Arial"/>
                <w:sz w:val="18"/>
                <w:szCs w:val="18"/>
                <w:lang w:eastAsia="es-MX"/>
              </w:rPr>
            </w:pPr>
          </w:p>
        </w:tc>
        <w:tc>
          <w:tcPr>
            <w:tcW w:w="0" w:type="auto"/>
            <w:tcBorders>
              <w:top w:val="nil"/>
              <w:left w:val="single" w:sz="6" w:space="0" w:color="auto"/>
              <w:bottom w:val="nil"/>
              <w:right w:val="nil"/>
            </w:tcBorders>
          </w:tcPr>
          <w:p w14:paraId="4B44D7A0"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B10FFE6"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4635EE2D"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DFF031A"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5B26AC40"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75AAE8BD"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38AFA487" w14:textId="77777777" w:rsidR="0048396F" w:rsidRPr="0048396F" w:rsidRDefault="0048396F" w:rsidP="0048396F">
            <w:pPr>
              <w:jc w:val="both"/>
              <w:rPr>
                <w:rFonts w:ascii="Arial" w:hAnsi="Arial" w:cs="Arial"/>
                <w:sz w:val="18"/>
                <w:szCs w:val="18"/>
                <w:lang w:eastAsia="es-MX"/>
              </w:rPr>
            </w:pPr>
          </w:p>
        </w:tc>
        <w:tc>
          <w:tcPr>
            <w:tcW w:w="160" w:type="dxa"/>
            <w:tcBorders>
              <w:top w:val="nil"/>
              <w:left w:val="nil"/>
              <w:bottom w:val="nil"/>
              <w:right w:val="single" w:sz="12" w:space="0" w:color="auto"/>
            </w:tcBorders>
          </w:tcPr>
          <w:p w14:paraId="4547B146" w14:textId="77777777" w:rsidR="0048396F" w:rsidRPr="0048396F" w:rsidRDefault="0048396F" w:rsidP="0048396F">
            <w:pPr>
              <w:jc w:val="both"/>
              <w:rPr>
                <w:rFonts w:ascii="Arial" w:hAnsi="Arial" w:cs="Arial"/>
                <w:sz w:val="18"/>
                <w:szCs w:val="18"/>
                <w:lang w:eastAsia="es-MX"/>
              </w:rPr>
            </w:pPr>
          </w:p>
        </w:tc>
      </w:tr>
      <w:tr w:rsidR="0048396F" w:rsidRPr="0048396F" w14:paraId="1794AD36" w14:textId="77777777" w:rsidTr="001E1616">
        <w:trPr>
          <w:trHeight w:val="218"/>
          <w:jc w:val="center"/>
        </w:trPr>
        <w:tc>
          <w:tcPr>
            <w:tcW w:w="0" w:type="auto"/>
            <w:tcBorders>
              <w:top w:val="nil"/>
              <w:left w:val="single" w:sz="6" w:space="0" w:color="auto"/>
              <w:bottom w:val="single" w:sz="6" w:space="0" w:color="auto"/>
              <w:right w:val="nil"/>
            </w:tcBorders>
          </w:tcPr>
          <w:p w14:paraId="4C335413"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682D2EB9"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28665689"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79128BC0"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5788379D"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1FCA6D69"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33D413C9"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6A07DA29"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4A49566C"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7A854CEA"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66E4AB7C"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6D93A543"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5437E6C9"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7F9D9923"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5C08D809"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5A54C914"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01B2EF1E"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488C0620"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3ED3C44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5D1CDF28"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37A9F0CD"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0D87B833"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2AB23A3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126F5673"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54543BCA"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3E868F32" w14:textId="77777777" w:rsidR="0048396F" w:rsidRPr="0048396F" w:rsidRDefault="0048396F" w:rsidP="0048396F">
            <w:pPr>
              <w:jc w:val="both"/>
              <w:rPr>
                <w:rFonts w:ascii="Arial" w:hAnsi="Arial" w:cs="Arial"/>
                <w:sz w:val="18"/>
                <w:szCs w:val="18"/>
                <w:lang w:eastAsia="es-MX"/>
              </w:rPr>
            </w:pPr>
          </w:p>
        </w:tc>
        <w:tc>
          <w:tcPr>
            <w:tcW w:w="160" w:type="dxa"/>
            <w:tcBorders>
              <w:top w:val="nil"/>
              <w:left w:val="nil"/>
              <w:bottom w:val="single" w:sz="6" w:space="0" w:color="auto"/>
              <w:right w:val="single" w:sz="12" w:space="0" w:color="auto"/>
            </w:tcBorders>
          </w:tcPr>
          <w:p w14:paraId="4B3050B3" w14:textId="77777777" w:rsidR="0048396F" w:rsidRPr="0048396F" w:rsidRDefault="0048396F" w:rsidP="0048396F">
            <w:pPr>
              <w:jc w:val="both"/>
              <w:rPr>
                <w:rFonts w:ascii="Arial" w:hAnsi="Arial" w:cs="Arial"/>
                <w:sz w:val="18"/>
                <w:szCs w:val="18"/>
                <w:lang w:eastAsia="es-MX"/>
              </w:rPr>
            </w:pPr>
          </w:p>
        </w:tc>
      </w:tr>
      <w:tr w:rsidR="0048396F" w:rsidRPr="0048396F" w14:paraId="7CAE60AD" w14:textId="77777777" w:rsidTr="001E1616">
        <w:trPr>
          <w:trHeight w:val="218"/>
          <w:jc w:val="center"/>
        </w:trPr>
        <w:tc>
          <w:tcPr>
            <w:tcW w:w="0" w:type="auto"/>
            <w:gridSpan w:val="5"/>
            <w:tcBorders>
              <w:top w:val="single" w:sz="6" w:space="0" w:color="auto"/>
              <w:left w:val="single" w:sz="12" w:space="0" w:color="auto"/>
              <w:bottom w:val="nil"/>
              <w:right w:val="nil"/>
            </w:tcBorders>
          </w:tcPr>
          <w:p w14:paraId="3DC59D5A" w14:textId="77777777" w:rsidR="0048396F" w:rsidRPr="0048396F" w:rsidRDefault="0048396F" w:rsidP="0048396F">
            <w:pPr>
              <w:jc w:val="both"/>
              <w:rPr>
                <w:rFonts w:ascii="Arial" w:hAnsi="Arial" w:cs="Arial"/>
                <w:sz w:val="18"/>
                <w:szCs w:val="18"/>
                <w:lang w:eastAsia="es-MX"/>
              </w:rPr>
            </w:pPr>
            <w:r w:rsidRPr="0048396F">
              <w:rPr>
                <w:rFonts w:ascii="Arial" w:hAnsi="Arial" w:cs="Arial"/>
                <w:sz w:val="18"/>
                <w:szCs w:val="18"/>
                <w:lang w:eastAsia="es-MX"/>
              </w:rPr>
              <w:t>FECHA DE CADUCIDAD</w:t>
            </w:r>
          </w:p>
        </w:tc>
        <w:tc>
          <w:tcPr>
            <w:tcW w:w="0" w:type="auto"/>
            <w:tcBorders>
              <w:top w:val="single" w:sz="6" w:space="0" w:color="auto"/>
              <w:left w:val="nil"/>
              <w:bottom w:val="nil"/>
              <w:right w:val="nil"/>
            </w:tcBorders>
          </w:tcPr>
          <w:p w14:paraId="61324A07"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614EE18E" w14:textId="77777777" w:rsidR="0048396F" w:rsidRPr="0048396F" w:rsidRDefault="0048396F" w:rsidP="0048396F">
            <w:pPr>
              <w:jc w:val="both"/>
              <w:rPr>
                <w:rFonts w:ascii="Arial" w:hAnsi="Arial" w:cs="Arial"/>
                <w:sz w:val="18"/>
                <w:szCs w:val="18"/>
                <w:lang w:eastAsia="es-MX"/>
              </w:rPr>
            </w:pPr>
          </w:p>
        </w:tc>
        <w:tc>
          <w:tcPr>
            <w:tcW w:w="0" w:type="auto"/>
            <w:gridSpan w:val="3"/>
            <w:tcBorders>
              <w:top w:val="single" w:sz="6" w:space="0" w:color="auto"/>
              <w:left w:val="nil"/>
              <w:bottom w:val="single" w:sz="6" w:space="0" w:color="auto"/>
              <w:right w:val="nil"/>
            </w:tcBorders>
          </w:tcPr>
          <w:p w14:paraId="2A2FFDD2" w14:textId="77777777" w:rsidR="0048396F" w:rsidRPr="0048396F" w:rsidRDefault="0048396F" w:rsidP="0048396F">
            <w:pPr>
              <w:jc w:val="both"/>
              <w:rPr>
                <w:rFonts w:ascii="Arial" w:hAnsi="Arial" w:cs="Arial"/>
                <w:sz w:val="18"/>
                <w:szCs w:val="18"/>
                <w:lang w:eastAsia="es-MX"/>
              </w:rPr>
            </w:pPr>
            <w:r w:rsidRPr="0048396F">
              <w:rPr>
                <w:rFonts w:ascii="Arial" w:hAnsi="Arial" w:cs="Arial"/>
                <w:sz w:val="18"/>
                <w:szCs w:val="18"/>
                <w:lang w:eastAsia="es-MX"/>
              </w:rPr>
              <w:t>FABRICANTE</w:t>
            </w:r>
          </w:p>
        </w:tc>
        <w:tc>
          <w:tcPr>
            <w:tcW w:w="0" w:type="auto"/>
            <w:tcBorders>
              <w:top w:val="single" w:sz="6" w:space="0" w:color="auto"/>
              <w:left w:val="nil"/>
              <w:bottom w:val="single" w:sz="6" w:space="0" w:color="auto"/>
              <w:right w:val="nil"/>
            </w:tcBorders>
          </w:tcPr>
          <w:p w14:paraId="0E293716"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5E32F9A4"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64A000B0"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6947404B"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6D7A6DB6"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0CCFD19C"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1BA91621"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40C2BC44"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09BD5319"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3F29AA1E"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3C70180A"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33571AFD"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2FB33035"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084D21FF"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121DE4B8"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1FDC1959" w14:textId="77777777" w:rsidR="0048396F" w:rsidRPr="0048396F" w:rsidRDefault="0048396F" w:rsidP="0048396F">
            <w:pPr>
              <w:jc w:val="both"/>
              <w:rPr>
                <w:rFonts w:ascii="Arial" w:hAnsi="Arial" w:cs="Arial"/>
                <w:sz w:val="18"/>
                <w:szCs w:val="18"/>
                <w:lang w:eastAsia="es-MX"/>
              </w:rPr>
            </w:pPr>
          </w:p>
        </w:tc>
        <w:tc>
          <w:tcPr>
            <w:tcW w:w="160" w:type="dxa"/>
            <w:tcBorders>
              <w:top w:val="single" w:sz="6" w:space="0" w:color="auto"/>
              <w:left w:val="nil"/>
              <w:bottom w:val="single" w:sz="6" w:space="0" w:color="auto"/>
              <w:right w:val="single" w:sz="12" w:space="0" w:color="auto"/>
            </w:tcBorders>
          </w:tcPr>
          <w:p w14:paraId="59C52F24" w14:textId="77777777" w:rsidR="0048396F" w:rsidRPr="0048396F" w:rsidRDefault="0048396F" w:rsidP="0048396F">
            <w:pPr>
              <w:jc w:val="both"/>
              <w:rPr>
                <w:rFonts w:ascii="Arial" w:hAnsi="Arial" w:cs="Arial"/>
                <w:sz w:val="18"/>
                <w:szCs w:val="18"/>
                <w:lang w:eastAsia="es-MX"/>
              </w:rPr>
            </w:pPr>
          </w:p>
        </w:tc>
      </w:tr>
      <w:tr w:rsidR="0048396F" w:rsidRPr="0048396F" w14:paraId="4610051C" w14:textId="77777777" w:rsidTr="001E1616">
        <w:trPr>
          <w:trHeight w:val="290"/>
          <w:jc w:val="center"/>
        </w:trPr>
        <w:tc>
          <w:tcPr>
            <w:tcW w:w="0" w:type="auto"/>
            <w:tcBorders>
              <w:top w:val="nil"/>
              <w:left w:val="single" w:sz="12" w:space="0" w:color="auto"/>
              <w:bottom w:val="nil"/>
              <w:right w:val="nil"/>
            </w:tcBorders>
          </w:tcPr>
          <w:p w14:paraId="48BFBC91"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7EB1D9EB"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802050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5086E249"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61A3EC13"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68A481C5"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single" w:sz="6" w:space="0" w:color="auto"/>
            </w:tcBorders>
          </w:tcPr>
          <w:p w14:paraId="0A135FDA"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single" w:sz="6" w:space="0" w:color="auto"/>
              <w:bottom w:val="single" w:sz="6" w:space="0" w:color="auto"/>
              <w:right w:val="nil"/>
            </w:tcBorders>
          </w:tcPr>
          <w:p w14:paraId="2450D649"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4C3968D0"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5176D98A"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57846523"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0D28E009"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74277775"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291EBA91"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1AE81848"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54F84032"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52C3A74A"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36F595A7"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067B045C"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3862E4FC"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44F76DCA"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633BBAD8"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057BCFDB"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79E1C0CC"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64AE53CF"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0ED2163A" w14:textId="77777777" w:rsidR="0048396F" w:rsidRPr="0048396F" w:rsidRDefault="0048396F" w:rsidP="0048396F">
            <w:pPr>
              <w:jc w:val="both"/>
              <w:rPr>
                <w:rFonts w:ascii="Arial" w:hAnsi="Arial" w:cs="Arial"/>
                <w:sz w:val="18"/>
                <w:szCs w:val="18"/>
                <w:lang w:eastAsia="es-MX"/>
              </w:rPr>
            </w:pPr>
          </w:p>
        </w:tc>
        <w:tc>
          <w:tcPr>
            <w:tcW w:w="160" w:type="dxa"/>
            <w:tcBorders>
              <w:top w:val="single" w:sz="6" w:space="0" w:color="auto"/>
              <w:left w:val="nil"/>
              <w:bottom w:val="single" w:sz="6" w:space="0" w:color="auto"/>
              <w:right w:val="single" w:sz="12" w:space="0" w:color="auto"/>
            </w:tcBorders>
          </w:tcPr>
          <w:p w14:paraId="2CAB635F" w14:textId="77777777" w:rsidR="0048396F" w:rsidRPr="0048396F" w:rsidRDefault="0048396F" w:rsidP="0048396F">
            <w:pPr>
              <w:jc w:val="both"/>
              <w:rPr>
                <w:rFonts w:ascii="Arial" w:hAnsi="Arial" w:cs="Arial"/>
                <w:sz w:val="18"/>
                <w:szCs w:val="18"/>
                <w:lang w:eastAsia="es-MX"/>
              </w:rPr>
            </w:pPr>
          </w:p>
        </w:tc>
      </w:tr>
      <w:tr w:rsidR="0048396F" w:rsidRPr="0048396F" w14:paraId="14C379FA" w14:textId="77777777" w:rsidTr="001E1616">
        <w:trPr>
          <w:trHeight w:val="319"/>
          <w:jc w:val="center"/>
        </w:trPr>
        <w:tc>
          <w:tcPr>
            <w:tcW w:w="0" w:type="auto"/>
            <w:tcBorders>
              <w:top w:val="nil"/>
              <w:left w:val="single" w:sz="12" w:space="0" w:color="auto"/>
              <w:bottom w:val="single" w:sz="6" w:space="0" w:color="auto"/>
              <w:right w:val="nil"/>
            </w:tcBorders>
          </w:tcPr>
          <w:p w14:paraId="6FA0D597"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082EFA9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0D4F582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37F4C075"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4388138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5661353F"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6A44959D" w14:textId="77777777" w:rsidR="0048396F" w:rsidRPr="0048396F" w:rsidRDefault="0048396F" w:rsidP="0048396F">
            <w:pPr>
              <w:jc w:val="both"/>
              <w:rPr>
                <w:rFonts w:ascii="Arial" w:hAnsi="Arial" w:cs="Arial"/>
                <w:sz w:val="18"/>
                <w:szCs w:val="18"/>
                <w:lang w:eastAsia="es-MX"/>
              </w:rPr>
            </w:pPr>
          </w:p>
        </w:tc>
        <w:tc>
          <w:tcPr>
            <w:tcW w:w="0" w:type="auto"/>
            <w:gridSpan w:val="3"/>
            <w:tcBorders>
              <w:top w:val="single" w:sz="6" w:space="0" w:color="auto"/>
              <w:left w:val="nil"/>
              <w:bottom w:val="single" w:sz="6" w:space="0" w:color="auto"/>
              <w:right w:val="nil"/>
            </w:tcBorders>
          </w:tcPr>
          <w:p w14:paraId="642C9F2B" w14:textId="77777777" w:rsidR="0048396F" w:rsidRPr="0048396F" w:rsidRDefault="0048396F" w:rsidP="0048396F">
            <w:pPr>
              <w:jc w:val="both"/>
              <w:rPr>
                <w:rFonts w:ascii="Arial" w:hAnsi="Arial" w:cs="Arial"/>
                <w:sz w:val="18"/>
                <w:szCs w:val="18"/>
                <w:lang w:eastAsia="es-MX"/>
              </w:rPr>
            </w:pPr>
            <w:r w:rsidRPr="0048396F">
              <w:rPr>
                <w:rFonts w:ascii="Arial" w:hAnsi="Arial" w:cs="Arial"/>
                <w:sz w:val="18"/>
                <w:szCs w:val="18"/>
                <w:lang w:eastAsia="es-MX"/>
              </w:rPr>
              <w:t>DISTRIBUIDOR:</w:t>
            </w:r>
          </w:p>
        </w:tc>
        <w:tc>
          <w:tcPr>
            <w:tcW w:w="0" w:type="auto"/>
            <w:tcBorders>
              <w:top w:val="single" w:sz="6" w:space="0" w:color="auto"/>
              <w:left w:val="nil"/>
              <w:bottom w:val="single" w:sz="6" w:space="0" w:color="auto"/>
              <w:right w:val="nil"/>
            </w:tcBorders>
          </w:tcPr>
          <w:p w14:paraId="1EE32D7C"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0C54A100"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25B14442"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1C9467DA"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0460E1CD"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13C33384"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429C11B7"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78606D3F"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264C0CF0"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4E992130"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639B0BA5"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4E1AB7A5"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720414B2"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219AF61D"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50E07D57"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4F356565" w14:textId="77777777" w:rsidR="0048396F" w:rsidRPr="0048396F" w:rsidRDefault="0048396F" w:rsidP="0048396F">
            <w:pPr>
              <w:jc w:val="both"/>
              <w:rPr>
                <w:rFonts w:ascii="Arial" w:hAnsi="Arial" w:cs="Arial"/>
                <w:sz w:val="18"/>
                <w:szCs w:val="18"/>
                <w:lang w:eastAsia="es-MX"/>
              </w:rPr>
            </w:pPr>
          </w:p>
        </w:tc>
        <w:tc>
          <w:tcPr>
            <w:tcW w:w="160" w:type="dxa"/>
            <w:tcBorders>
              <w:top w:val="single" w:sz="6" w:space="0" w:color="auto"/>
              <w:left w:val="nil"/>
              <w:bottom w:val="single" w:sz="6" w:space="0" w:color="auto"/>
              <w:right w:val="single" w:sz="12" w:space="0" w:color="auto"/>
            </w:tcBorders>
          </w:tcPr>
          <w:p w14:paraId="4E7FB805" w14:textId="77777777" w:rsidR="0048396F" w:rsidRPr="0048396F" w:rsidRDefault="0048396F" w:rsidP="0048396F">
            <w:pPr>
              <w:jc w:val="both"/>
              <w:rPr>
                <w:rFonts w:ascii="Arial" w:hAnsi="Arial" w:cs="Arial"/>
                <w:sz w:val="18"/>
                <w:szCs w:val="18"/>
                <w:lang w:eastAsia="es-MX"/>
              </w:rPr>
            </w:pPr>
          </w:p>
        </w:tc>
      </w:tr>
      <w:tr w:rsidR="0048396F" w:rsidRPr="0048396F" w14:paraId="0D522B39" w14:textId="77777777" w:rsidTr="001E1616">
        <w:trPr>
          <w:trHeight w:val="218"/>
          <w:jc w:val="center"/>
        </w:trPr>
        <w:tc>
          <w:tcPr>
            <w:tcW w:w="0" w:type="auto"/>
            <w:tcBorders>
              <w:top w:val="single" w:sz="6" w:space="0" w:color="auto"/>
              <w:left w:val="single" w:sz="12" w:space="0" w:color="auto"/>
              <w:bottom w:val="nil"/>
              <w:right w:val="nil"/>
            </w:tcBorders>
          </w:tcPr>
          <w:p w14:paraId="2A2B1D59"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5311BBA5"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6A587A63"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5F5C12D0"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6A4A9026"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4988F2CC"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25D752A7"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508AA2A4"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718E3C7A"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78B2F86C"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04F13ADA"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356B7B29"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7760B60C"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5434E89D"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0CCCAB6D"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22D926A7"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7FAC9507"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1ADE2EDF"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58B8E844"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48B36EF1"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26B3DF28"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5D84BF92"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48B62D2A"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0FEF7808"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70DC813A"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5656825C" w14:textId="77777777" w:rsidR="0048396F" w:rsidRPr="0048396F" w:rsidRDefault="0048396F" w:rsidP="0048396F">
            <w:pPr>
              <w:jc w:val="both"/>
              <w:rPr>
                <w:rFonts w:ascii="Arial" w:hAnsi="Arial" w:cs="Arial"/>
                <w:sz w:val="18"/>
                <w:szCs w:val="18"/>
                <w:lang w:eastAsia="es-MX"/>
              </w:rPr>
            </w:pPr>
          </w:p>
        </w:tc>
        <w:tc>
          <w:tcPr>
            <w:tcW w:w="160" w:type="dxa"/>
            <w:tcBorders>
              <w:top w:val="single" w:sz="6" w:space="0" w:color="auto"/>
              <w:left w:val="nil"/>
              <w:bottom w:val="nil"/>
              <w:right w:val="single" w:sz="12" w:space="0" w:color="auto"/>
            </w:tcBorders>
          </w:tcPr>
          <w:p w14:paraId="4FD3D9AA" w14:textId="77777777" w:rsidR="0048396F" w:rsidRPr="0048396F" w:rsidRDefault="0048396F" w:rsidP="0048396F">
            <w:pPr>
              <w:jc w:val="both"/>
              <w:rPr>
                <w:rFonts w:ascii="Arial" w:hAnsi="Arial" w:cs="Arial"/>
                <w:sz w:val="18"/>
                <w:szCs w:val="18"/>
                <w:lang w:eastAsia="es-MX"/>
              </w:rPr>
            </w:pPr>
          </w:p>
        </w:tc>
      </w:tr>
      <w:tr w:rsidR="0048396F" w:rsidRPr="0048396F" w14:paraId="19C9B239" w14:textId="77777777" w:rsidTr="001E1616">
        <w:trPr>
          <w:trHeight w:val="218"/>
          <w:jc w:val="center"/>
        </w:trPr>
        <w:tc>
          <w:tcPr>
            <w:tcW w:w="0" w:type="auto"/>
            <w:gridSpan w:val="12"/>
            <w:tcBorders>
              <w:top w:val="nil"/>
              <w:left w:val="single" w:sz="12" w:space="0" w:color="auto"/>
              <w:bottom w:val="single" w:sz="6" w:space="0" w:color="auto"/>
              <w:right w:val="nil"/>
            </w:tcBorders>
          </w:tcPr>
          <w:p w14:paraId="2450E2BB" w14:textId="77777777" w:rsidR="0048396F" w:rsidRPr="0048396F" w:rsidRDefault="0048396F" w:rsidP="0048396F">
            <w:pPr>
              <w:jc w:val="both"/>
              <w:rPr>
                <w:rFonts w:ascii="Arial" w:hAnsi="Arial" w:cs="Arial"/>
                <w:sz w:val="18"/>
                <w:szCs w:val="18"/>
                <w:lang w:eastAsia="es-MX"/>
              </w:rPr>
            </w:pPr>
            <w:r w:rsidRPr="0048396F">
              <w:rPr>
                <w:rFonts w:ascii="Arial" w:hAnsi="Arial" w:cs="Arial"/>
                <w:sz w:val="18"/>
                <w:szCs w:val="18"/>
                <w:lang w:eastAsia="es-MX"/>
              </w:rPr>
              <w:t>DESCRIPCIÓN DETALLADA DE LA ANOMALÍA REPORTADA</w:t>
            </w:r>
          </w:p>
        </w:tc>
        <w:tc>
          <w:tcPr>
            <w:tcW w:w="0" w:type="auto"/>
            <w:tcBorders>
              <w:top w:val="nil"/>
              <w:left w:val="nil"/>
              <w:bottom w:val="single" w:sz="6" w:space="0" w:color="auto"/>
              <w:right w:val="nil"/>
            </w:tcBorders>
          </w:tcPr>
          <w:p w14:paraId="4E16DC2D"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5E0985AF"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2E5A7486"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5F350C5F"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11289499"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5CD95D44"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19DBCF93"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20B6F406"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25BC57CF"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45815A91"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0E7C59A0"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538706A5"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7E16D8A1"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4D819FE2" w14:textId="77777777" w:rsidR="0048396F" w:rsidRPr="0048396F" w:rsidRDefault="0048396F" w:rsidP="0048396F">
            <w:pPr>
              <w:jc w:val="both"/>
              <w:rPr>
                <w:rFonts w:ascii="Arial" w:hAnsi="Arial" w:cs="Arial"/>
                <w:sz w:val="18"/>
                <w:szCs w:val="18"/>
                <w:lang w:eastAsia="es-MX"/>
              </w:rPr>
            </w:pPr>
          </w:p>
        </w:tc>
        <w:tc>
          <w:tcPr>
            <w:tcW w:w="160" w:type="dxa"/>
            <w:tcBorders>
              <w:top w:val="nil"/>
              <w:left w:val="nil"/>
              <w:bottom w:val="single" w:sz="6" w:space="0" w:color="auto"/>
              <w:right w:val="single" w:sz="12" w:space="0" w:color="auto"/>
            </w:tcBorders>
          </w:tcPr>
          <w:p w14:paraId="00DF83A3" w14:textId="77777777" w:rsidR="0048396F" w:rsidRPr="0048396F" w:rsidRDefault="0048396F" w:rsidP="0048396F">
            <w:pPr>
              <w:jc w:val="both"/>
              <w:rPr>
                <w:rFonts w:ascii="Arial" w:hAnsi="Arial" w:cs="Arial"/>
                <w:sz w:val="18"/>
                <w:szCs w:val="18"/>
                <w:lang w:eastAsia="es-MX"/>
              </w:rPr>
            </w:pPr>
          </w:p>
        </w:tc>
      </w:tr>
      <w:tr w:rsidR="0048396F" w:rsidRPr="0048396F" w14:paraId="06E31A91" w14:textId="77777777" w:rsidTr="001E1616">
        <w:trPr>
          <w:trHeight w:val="305"/>
          <w:jc w:val="center"/>
        </w:trPr>
        <w:tc>
          <w:tcPr>
            <w:tcW w:w="0" w:type="auto"/>
            <w:tcBorders>
              <w:top w:val="single" w:sz="6" w:space="0" w:color="auto"/>
              <w:left w:val="single" w:sz="12" w:space="0" w:color="auto"/>
              <w:bottom w:val="single" w:sz="6" w:space="0" w:color="auto"/>
              <w:right w:val="nil"/>
            </w:tcBorders>
          </w:tcPr>
          <w:p w14:paraId="69C6FC6A" w14:textId="77777777" w:rsidR="0048396F" w:rsidRPr="0048396F" w:rsidRDefault="0048396F" w:rsidP="0048396F">
            <w:pPr>
              <w:jc w:val="both"/>
              <w:rPr>
                <w:rFonts w:ascii="Arial" w:hAnsi="Arial" w:cs="Arial"/>
                <w:sz w:val="18"/>
                <w:szCs w:val="18"/>
                <w:lang w:eastAsia="es-MX"/>
              </w:rPr>
            </w:pPr>
          </w:p>
        </w:tc>
        <w:tc>
          <w:tcPr>
            <w:tcW w:w="0" w:type="auto"/>
            <w:gridSpan w:val="8"/>
            <w:tcBorders>
              <w:top w:val="single" w:sz="6" w:space="0" w:color="auto"/>
              <w:left w:val="nil"/>
              <w:bottom w:val="single" w:sz="6" w:space="0" w:color="auto"/>
              <w:right w:val="nil"/>
            </w:tcBorders>
          </w:tcPr>
          <w:p w14:paraId="11CE4D55" w14:textId="77777777" w:rsidR="0048396F" w:rsidRPr="0048396F" w:rsidRDefault="0048396F" w:rsidP="0048396F">
            <w:pPr>
              <w:jc w:val="both"/>
              <w:rPr>
                <w:rFonts w:ascii="Arial" w:hAnsi="Arial" w:cs="Arial"/>
                <w:sz w:val="18"/>
                <w:szCs w:val="18"/>
                <w:lang w:eastAsia="es-MX"/>
              </w:rPr>
            </w:pPr>
            <w:r w:rsidRPr="0048396F">
              <w:rPr>
                <w:rFonts w:ascii="Arial" w:hAnsi="Arial" w:cs="Arial"/>
                <w:sz w:val="18"/>
                <w:szCs w:val="18"/>
                <w:lang w:eastAsia="es-MX"/>
              </w:rPr>
              <w:t>FECHA DE RECEPCIÓN Y PROCEDENCIA</w:t>
            </w:r>
          </w:p>
        </w:tc>
        <w:tc>
          <w:tcPr>
            <w:tcW w:w="0" w:type="auto"/>
            <w:tcBorders>
              <w:top w:val="single" w:sz="6" w:space="0" w:color="auto"/>
              <w:left w:val="nil"/>
              <w:bottom w:val="single" w:sz="6" w:space="0" w:color="auto"/>
              <w:right w:val="nil"/>
            </w:tcBorders>
          </w:tcPr>
          <w:p w14:paraId="3279775E"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78E5218B"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0944CDE1"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2F9AF84C"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673440FE"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5AAE31C1"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67B79F03"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0A5C377F"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0EC9AADA"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69AC2B02"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0CFAE650"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106244D6"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24F77AF1"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4534480B"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01BC9555"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3AB98E5C"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7B9726E7" w14:textId="77777777" w:rsidR="0048396F" w:rsidRPr="0048396F" w:rsidRDefault="0048396F" w:rsidP="0048396F">
            <w:pPr>
              <w:jc w:val="both"/>
              <w:rPr>
                <w:rFonts w:ascii="Arial" w:hAnsi="Arial" w:cs="Arial"/>
                <w:sz w:val="18"/>
                <w:szCs w:val="18"/>
                <w:lang w:eastAsia="es-MX"/>
              </w:rPr>
            </w:pPr>
          </w:p>
        </w:tc>
        <w:tc>
          <w:tcPr>
            <w:tcW w:w="160" w:type="dxa"/>
            <w:tcBorders>
              <w:top w:val="single" w:sz="6" w:space="0" w:color="auto"/>
              <w:left w:val="nil"/>
              <w:bottom w:val="single" w:sz="6" w:space="0" w:color="auto"/>
              <w:right w:val="single" w:sz="12" w:space="0" w:color="auto"/>
            </w:tcBorders>
          </w:tcPr>
          <w:p w14:paraId="70BC67B2" w14:textId="77777777" w:rsidR="0048396F" w:rsidRPr="0048396F" w:rsidRDefault="0048396F" w:rsidP="0048396F">
            <w:pPr>
              <w:jc w:val="both"/>
              <w:rPr>
                <w:rFonts w:ascii="Arial" w:hAnsi="Arial" w:cs="Arial"/>
                <w:sz w:val="18"/>
                <w:szCs w:val="18"/>
                <w:lang w:eastAsia="es-MX"/>
              </w:rPr>
            </w:pPr>
          </w:p>
        </w:tc>
      </w:tr>
      <w:tr w:rsidR="0048396F" w:rsidRPr="0048396F" w14:paraId="60D94022" w14:textId="77777777" w:rsidTr="001E1616">
        <w:trPr>
          <w:trHeight w:val="290"/>
          <w:jc w:val="center"/>
        </w:trPr>
        <w:tc>
          <w:tcPr>
            <w:tcW w:w="0" w:type="auto"/>
            <w:tcBorders>
              <w:top w:val="single" w:sz="6" w:space="0" w:color="auto"/>
              <w:left w:val="single" w:sz="12" w:space="0" w:color="auto"/>
              <w:bottom w:val="single" w:sz="6" w:space="0" w:color="auto"/>
              <w:right w:val="nil"/>
            </w:tcBorders>
          </w:tcPr>
          <w:p w14:paraId="517EECBD" w14:textId="77777777" w:rsidR="0048396F" w:rsidRPr="0048396F" w:rsidRDefault="0048396F" w:rsidP="0048396F">
            <w:pPr>
              <w:jc w:val="both"/>
              <w:rPr>
                <w:rFonts w:ascii="Arial" w:hAnsi="Arial" w:cs="Arial"/>
                <w:sz w:val="18"/>
                <w:szCs w:val="18"/>
                <w:lang w:eastAsia="es-MX"/>
              </w:rPr>
            </w:pPr>
          </w:p>
        </w:tc>
        <w:tc>
          <w:tcPr>
            <w:tcW w:w="0" w:type="auto"/>
            <w:gridSpan w:val="4"/>
            <w:tcBorders>
              <w:top w:val="single" w:sz="6" w:space="0" w:color="auto"/>
              <w:left w:val="nil"/>
              <w:bottom w:val="single" w:sz="6" w:space="0" w:color="auto"/>
              <w:right w:val="nil"/>
            </w:tcBorders>
          </w:tcPr>
          <w:p w14:paraId="0D4CF41E" w14:textId="77777777" w:rsidR="0048396F" w:rsidRPr="0048396F" w:rsidRDefault="0048396F" w:rsidP="0048396F">
            <w:pPr>
              <w:jc w:val="both"/>
              <w:rPr>
                <w:rFonts w:ascii="Arial" w:hAnsi="Arial" w:cs="Arial"/>
                <w:sz w:val="18"/>
                <w:szCs w:val="18"/>
                <w:lang w:eastAsia="es-MX"/>
              </w:rPr>
            </w:pPr>
            <w:r w:rsidRPr="0048396F">
              <w:rPr>
                <w:rFonts w:ascii="Arial" w:hAnsi="Arial" w:cs="Arial"/>
                <w:sz w:val="18"/>
                <w:szCs w:val="18"/>
                <w:lang w:eastAsia="es-MX"/>
              </w:rPr>
              <w:t>TIPO DE COMPRA</w:t>
            </w:r>
          </w:p>
        </w:tc>
        <w:tc>
          <w:tcPr>
            <w:tcW w:w="0" w:type="auto"/>
            <w:tcBorders>
              <w:top w:val="single" w:sz="6" w:space="0" w:color="auto"/>
              <w:left w:val="nil"/>
              <w:bottom w:val="single" w:sz="6" w:space="0" w:color="auto"/>
              <w:right w:val="nil"/>
            </w:tcBorders>
          </w:tcPr>
          <w:p w14:paraId="5C3DD420"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4AFFB66D"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4F065587"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410C0564"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0537B602"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454E14B0"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5F7C72FC"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44541F96"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6A4CA8DD"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19F70B4B"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3578EA07"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7AB6E7B4"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55E3EA70"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23A5A2E1"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24666390"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07064C47"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17A905C7"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4A4F6FCB"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6480AA0B"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37084608"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5373792C" w14:textId="77777777" w:rsidR="0048396F" w:rsidRPr="0048396F" w:rsidRDefault="0048396F" w:rsidP="0048396F">
            <w:pPr>
              <w:jc w:val="both"/>
              <w:rPr>
                <w:rFonts w:ascii="Arial" w:hAnsi="Arial" w:cs="Arial"/>
                <w:sz w:val="18"/>
                <w:szCs w:val="18"/>
                <w:lang w:eastAsia="es-MX"/>
              </w:rPr>
            </w:pPr>
          </w:p>
        </w:tc>
        <w:tc>
          <w:tcPr>
            <w:tcW w:w="160" w:type="dxa"/>
            <w:tcBorders>
              <w:top w:val="single" w:sz="6" w:space="0" w:color="auto"/>
              <w:left w:val="nil"/>
              <w:bottom w:val="single" w:sz="6" w:space="0" w:color="auto"/>
              <w:right w:val="single" w:sz="12" w:space="0" w:color="auto"/>
            </w:tcBorders>
          </w:tcPr>
          <w:p w14:paraId="0FFC65C7" w14:textId="77777777" w:rsidR="0048396F" w:rsidRPr="0048396F" w:rsidRDefault="0048396F" w:rsidP="0048396F">
            <w:pPr>
              <w:jc w:val="both"/>
              <w:rPr>
                <w:rFonts w:ascii="Arial" w:hAnsi="Arial" w:cs="Arial"/>
                <w:sz w:val="18"/>
                <w:szCs w:val="18"/>
                <w:lang w:eastAsia="es-MX"/>
              </w:rPr>
            </w:pPr>
          </w:p>
        </w:tc>
      </w:tr>
      <w:tr w:rsidR="0048396F" w:rsidRPr="0048396F" w14:paraId="25FB570B" w14:textId="77777777" w:rsidTr="001E1616">
        <w:trPr>
          <w:trHeight w:val="218"/>
          <w:jc w:val="center"/>
        </w:trPr>
        <w:tc>
          <w:tcPr>
            <w:tcW w:w="0" w:type="auto"/>
            <w:tcBorders>
              <w:top w:val="single" w:sz="6" w:space="0" w:color="auto"/>
              <w:left w:val="single" w:sz="12" w:space="0" w:color="auto"/>
              <w:bottom w:val="single" w:sz="6" w:space="0" w:color="auto"/>
              <w:right w:val="nil"/>
            </w:tcBorders>
          </w:tcPr>
          <w:p w14:paraId="097E4513"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4C2CB2E2"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69D75ECB"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065C71A8"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238100B1"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270444CB"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69CFE5F4"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67B5A30C"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3E3CE24B"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40C23668"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75AE017B"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2F7BB363"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379D9F6D"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34F9F6DC"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74801CBA"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71DAFE5C"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795CF3BF"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7DFFEEFA"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5E7FF21E"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6D784821"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3A741505"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1257448D"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38ED7FA2"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0A463C5A"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4385FBA6"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single" w:sz="6" w:space="0" w:color="auto"/>
              <w:right w:val="nil"/>
            </w:tcBorders>
          </w:tcPr>
          <w:p w14:paraId="0613D691" w14:textId="77777777" w:rsidR="0048396F" w:rsidRPr="0048396F" w:rsidRDefault="0048396F" w:rsidP="0048396F">
            <w:pPr>
              <w:jc w:val="both"/>
              <w:rPr>
                <w:rFonts w:ascii="Arial" w:hAnsi="Arial" w:cs="Arial"/>
                <w:sz w:val="18"/>
                <w:szCs w:val="18"/>
                <w:lang w:eastAsia="es-MX"/>
              </w:rPr>
            </w:pPr>
          </w:p>
        </w:tc>
        <w:tc>
          <w:tcPr>
            <w:tcW w:w="160" w:type="dxa"/>
            <w:tcBorders>
              <w:top w:val="single" w:sz="6" w:space="0" w:color="auto"/>
              <w:left w:val="nil"/>
              <w:bottom w:val="single" w:sz="6" w:space="0" w:color="auto"/>
              <w:right w:val="single" w:sz="12" w:space="0" w:color="auto"/>
            </w:tcBorders>
          </w:tcPr>
          <w:p w14:paraId="421B2230" w14:textId="77777777" w:rsidR="0048396F" w:rsidRPr="0048396F" w:rsidRDefault="0048396F" w:rsidP="0048396F">
            <w:pPr>
              <w:jc w:val="both"/>
              <w:rPr>
                <w:rFonts w:ascii="Arial" w:hAnsi="Arial" w:cs="Arial"/>
                <w:sz w:val="18"/>
                <w:szCs w:val="18"/>
                <w:lang w:eastAsia="es-MX"/>
              </w:rPr>
            </w:pPr>
          </w:p>
        </w:tc>
      </w:tr>
      <w:tr w:rsidR="0048396F" w:rsidRPr="0048396F" w14:paraId="3E8511D0" w14:textId="77777777" w:rsidTr="001E1616">
        <w:trPr>
          <w:trHeight w:val="218"/>
          <w:jc w:val="center"/>
        </w:trPr>
        <w:tc>
          <w:tcPr>
            <w:tcW w:w="0" w:type="auto"/>
            <w:tcBorders>
              <w:top w:val="single" w:sz="6" w:space="0" w:color="auto"/>
              <w:left w:val="single" w:sz="12" w:space="0" w:color="auto"/>
              <w:bottom w:val="nil"/>
              <w:right w:val="nil"/>
            </w:tcBorders>
          </w:tcPr>
          <w:p w14:paraId="3646FF0A" w14:textId="77777777" w:rsidR="0048396F" w:rsidRPr="0048396F" w:rsidRDefault="0048396F" w:rsidP="0048396F">
            <w:pPr>
              <w:jc w:val="both"/>
              <w:rPr>
                <w:rFonts w:ascii="Arial" w:hAnsi="Arial" w:cs="Arial"/>
                <w:sz w:val="18"/>
                <w:szCs w:val="18"/>
                <w:lang w:eastAsia="es-MX"/>
              </w:rPr>
            </w:pPr>
          </w:p>
        </w:tc>
        <w:tc>
          <w:tcPr>
            <w:tcW w:w="0" w:type="auto"/>
            <w:gridSpan w:val="9"/>
            <w:tcBorders>
              <w:top w:val="single" w:sz="6" w:space="0" w:color="auto"/>
              <w:left w:val="nil"/>
              <w:bottom w:val="nil"/>
              <w:right w:val="nil"/>
            </w:tcBorders>
          </w:tcPr>
          <w:p w14:paraId="5CB2E564" w14:textId="77777777" w:rsidR="0048396F" w:rsidRPr="0048396F" w:rsidRDefault="0048396F" w:rsidP="0048396F">
            <w:pPr>
              <w:jc w:val="both"/>
              <w:rPr>
                <w:rFonts w:ascii="Arial" w:hAnsi="Arial" w:cs="Arial"/>
                <w:sz w:val="18"/>
                <w:szCs w:val="18"/>
                <w:lang w:eastAsia="es-MX"/>
              </w:rPr>
            </w:pPr>
            <w:r w:rsidRPr="0048396F">
              <w:rPr>
                <w:rFonts w:ascii="Arial" w:hAnsi="Arial" w:cs="Arial"/>
                <w:sz w:val="18"/>
                <w:szCs w:val="18"/>
                <w:lang w:eastAsia="es-MX"/>
              </w:rPr>
              <w:t>NOMBRE Y FIRMA DE LA ENF. QUE REPORTA</w:t>
            </w:r>
          </w:p>
        </w:tc>
        <w:tc>
          <w:tcPr>
            <w:tcW w:w="0" w:type="auto"/>
            <w:tcBorders>
              <w:top w:val="single" w:sz="6" w:space="0" w:color="auto"/>
              <w:left w:val="nil"/>
              <w:bottom w:val="nil"/>
              <w:right w:val="nil"/>
            </w:tcBorders>
          </w:tcPr>
          <w:p w14:paraId="56172776"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5151B68E"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single" w:sz="6" w:space="0" w:color="auto"/>
            </w:tcBorders>
          </w:tcPr>
          <w:p w14:paraId="46D53383" w14:textId="77777777" w:rsidR="0048396F" w:rsidRPr="0048396F" w:rsidRDefault="0048396F" w:rsidP="0048396F">
            <w:pPr>
              <w:jc w:val="both"/>
              <w:rPr>
                <w:rFonts w:ascii="Arial" w:hAnsi="Arial" w:cs="Arial"/>
                <w:sz w:val="18"/>
                <w:szCs w:val="18"/>
                <w:lang w:eastAsia="es-MX"/>
              </w:rPr>
            </w:pPr>
          </w:p>
        </w:tc>
        <w:tc>
          <w:tcPr>
            <w:tcW w:w="0" w:type="auto"/>
            <w:gridSpan w:val="10"/>
            <w:tcBorders>
              <w:top w:val="single" w:sz="6" w:space="0" w:color="auto"/>
              <w:left w:val="single" w:sz="6" w:space="0" w:color="auto"/>
              <w:bottom w:val="nil"/>
              <w:right w:val="nil"/>
            </w:tcBorders>
          </w:tcPr>
          <w:p w14:paraId="7C25FED4" w14:textId="77777777" w:rsidR="0048396F" w:rsidRPr="0048396F" w:rsidRDefault="0048396F" w:rsidP="0048396F">
            <w:pPr>
              <w:jc w:val="both"/>
              <w:rPr>
                <w:rFonts w:ascii="Arial" w:hAnsi="Arial" w:cs="Arial"/>
                <w:sz w:val="18"/>
                <w:szCs w:val="18"/>
                <w:lang w:eastAsia="es-MX"/>
              </w:rPr>
            </w:pPr>
            <w:r w:rsidRPr="0048396F">
              <w:rPr>
                <w:rFonts w:ascii="Arial" w:hAnsi="Arial" w:cs="Arial"/>
                <w:sz w:val="18"/>
                <w:szCs w:val="18"/>
                <w:lang w:eastAsia="es-MX"/>
              </w:rPr>
              <w:t>NOMBRE Y FIRMA DEL MEDICO QUE REPORTA:</w:t>
            </w:r>
          </w:p>
        </w:tc>
        <w:tc>
          <w:tcPr>
            <w:tcW w:w="0" w:type="auto"/>
            <w:tcBorders>
              <w:top w:val="single" w:sz="6" w:space="0" w:color="auto"/>
              <w:left w:val="nil"/>
              <w:bottom w:val="nil"/>
              <w:right w:val="nil"/>
            </w:tcBorders>
          </w:tcPr>
          <w:p w14:paraId="58AE0DD7"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2855D0A4"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7F31EDC1" w14:textId="77777777" w:rsidR="0048396F" w:rsidRPr="0048396F" w:rsidRDefault="0048396F" w:rsidP="0048396F">
            <w:pPr>
              <w:jc w:val="both"/>
              <w:rPr>
                <w:rFonts w:ascii="Arial" w:hAnsi="Arial" w:cs="Arial"/>
                <w:sz w:val="18"/>
                <w:szCs w:val="18"/>
                <w:lang w:eastAsia="es-MX"/>
              </w:rPr>
            </w:pPr>
          </w:p>
        </w:tc>
        <w:tc>
          <w:tcPr>
            <w:tcW w:w="160" w:type="dxa"/>
            <w:tcBorders>
              <w:top w:val="single" w:sz="6" w:space="0" w:color="auto"/>
              <w:left w:val="nil"/>
              <w:bottom w:val="nil"/>
              <w:right w:val="single" w:sz="12" w:space="0" w:color="auto"/>
            </w:tcBorders>
          </w:tcPr>
          <w:p w14:paraId="397AFE93" w14:textId="77777777" w:rsidR="0048396F" w:rsidRPr="0048396F" w:rsidRDefault="0048396F" w:rsidP="0048396F">
            <w:pPr>
              <w:jc w:val="both"/>
              <w:rPr>
                <w:rFonts w:ascii="Arial" w:hAnsi="Arial" w:cs="Arial"/>
                <w:sz w:val="18"/>
                <w:szCs w:val="18"/>
                <w:lang w:eastAsia="es-MX"/>
              </w:rPr>
            </w:pPr>
          </w:p>
        </w:tc>
      </w:tr>
      <w:tr w:rsidR="0048396F" w:rsidRPr="0048396F" w14:paraId="0A9F2980" w14:textId="77777777" w:rsidTr="001E1616">
        <w:trPr>
          <w:trHeight w:val="218"/>
          <w:jc w:val="center"/>
        </w:trPr>
        <w:tc>
          <w:tcPr>
            <w:tcW w:w="0" w:type="auto"/>
            <w:tcBorders>
              <w:top w:val="nil"/>
              <w:left w:val="single" w:sz="12" w:space="0" w:color="auto"/>
              <w:bottom w:val="nil"/>
              <w:right w:val="nil"/>
            </w:tcBorders>
          </w:tcPr>
          <w:p w14:paraId="12092C30"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4F0D5D4"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647D5D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CE2AEC9"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F58122A"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40BD9120"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4375577C"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7AA083E"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10ADDFC"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38F2CD83"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55C2E09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302E33E8"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single" w:sz="6" w:space="0" w:color="auto"/>
            </w:tcBorders>
          </w:tcPr>
          <w:p w14:paraId="778A1036" w14:textId="77777777" w:rsidR="0048396F" w:rsidRPr="0048396F" w:rsidRDefault="0048396F" w:rsidP="0048396F">
            <w:pPr>
              <w:jc w:val="both"/>
              <w:rPr>
                <w:rFonts w:ascii="Arial" w:hAnsi="Arial" w:cs="Arial"/>
                <w:sz w:val="18"/>
                <w:szCs w:val="18"/>
                <w:lang w:eastAsia="es-MX"/>
              </w:rPr>
            </w:pPr>
          </w:p>
        </w:tc>
        <w:tc>
          <w:tcPr>
            <w:tcW w:w="0" w:type="auto"/>
            <w:tcBorders>
              <w:top w:val="nil"/>
              <w:left w:val="single" w:sz="6" w:space="0" w:color="auto"/>
              <w:bottom w:val="nil"/>
              <w:right w:val="nil"/>
            </w:tcBorders>
          </w:tcPr>
          <w:p w14:paraId="069CEC05"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4D172DCB"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D44A48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D67C7F3"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316E7C03"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7698448C"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4A8A974F"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41DB93A1"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FBB70D7"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74E4AA6A"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36A9B33"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BD09C37"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7D05B5A8" w14:textId="77777777" w:rsidR="0048396F" w:rsidRPr="0048396F" w:rsidRDefault="0048396F" w:rsidP="0048396F">
            <w:pPr>
              <w:jc w:val="both"/>
              <w:rPr>
                <w:rFonts w:ascii="Arial" w:hAnsi="Arial" w:cs="Arial"/>
                <w:sz w:val="18"/>
                <w:szCs w:val="18"/>
                <w:lang w:eastAsia="es-MX"/>
              </w:rPr>
            </w:pPr>
          </w:p>
        </w:tc>
        <w:tc>
          <w:tcPr>
            <w:tcW w:w="160" w:type="dxa"/>
            <w:tcBorders>
              <w:top w:val="nil"/>
              <w:left w:val="nil"/>
              <w:bottom w:val="nil"/>
              <w:right w:val="single" w:sz="12" w:space="0" w:color="auto"/>
            </w:tcBorders>
          </w:tcPr>
          <w:p w14:paraId="5F16D967" w14:textId="77777777" w:rsidR="0048396F" w:rsidRPr="0048396F" w:rsidRDefault="0048396F" w:rsidP="0048396F">
            <w:pPr>
              <w:jc w:val="both"/>
              <w:rPr>
                <w:rFonts w:ascii="Arial" w:hAnsi="Arial" w:cs="Arial"/>
                <w:sz w:val="18"/>
                <w:szCs w:val="18"/>
                <w:lang w:eastAsia="es-MX"/>
              </w:rPr>
            </w:pPr>
          </w:p>
        </w:tc>
      </w:tr>
      <w:tr w:rsidR="0048396F" w:rsidRPr="0048396F" w14:paraId="2282639B" w14:textId="77777777" w:rsidTr="001E1616">
        <w:trPr>
          <w:trHeight w:val="80"/>
          <w:jc w:val="center"/>
        </w:trPr>
        <w:tc>
          <w:tcPr>
            <w:tcW w:w="0" w:type="auto"/>
            <w:tcBorders>
              <w:top w:val="nil"/>
              <w:left w:val="single" w:sz="12" w:space="0" w:color="auto"/>
              <w:bottom w:val="single" w:sz="6" w:space="0" w:color="auto"/>
              <w:right w:val="nil"/>
            </w:tcBorders>
          </w:tcPr>
          <w:p w14:paraId="1707C841"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209A144C"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5209614E"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4CE6C1EE"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4BAAA41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6C6533DB"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0183594A"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270521C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0AECD9F6"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3B72601D"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2DDDFB09"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37F456CC"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single" w:sz="6" w:space="0" w:color="auto"/>
            </w:tcBorders>
          </w:tcPr>
          <w:p w14:paraId="33B2915F" w14:textId="77777777" w:rsidR="0048396F" w:rsidRPr="0048396F" w:rsidRDefault="0048396F" w:rsidP="0048396F">
            <w:pPr>
              <w:jc w:val="both"/>
              <w:rPr>
                <w:rFonts w:ascii="Arial" w:hAnsi="Arial" w:cs="Arial"/>
                <w:sz w:val="18"/>
                <w:szCs w:val="18"/>
                <w:lang w:eastAsia="es-MX"/>
              </w:rPr>
            </w:pPr>
          </w:p>
        </w:tc>
        <w:tc>
          <w:tcPr>
            <w:tcW w:w="0" w:type="auto"/>
            <w:tcBorders>
              <w:top w:val="nil"/>
              <w:left w:val="single" w:sz="6" w:space="0" w:color="auto"/>
              <w:bottom w:val="single" w:sz="6" w:space="0" w:color="auto"/>
              <w:right w:val="nil"/>
            </w:tcBorders>
          </w:tcPr>
          <w:p w14:paraId="647FCB5E"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15A9B788"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2AF2A2D7"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395DE20E"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61B605A8"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1F03DE51"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72748C8F"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7C41408F"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6E569C77"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0BBD7E70"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7FA8563E"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78017444"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6AD65CB2" w14:textId="77777777" w:rsidR="0048396F" w:rsidRPr="0048396F" w:rsidRDefault="0048396F" w:rsidP="0048396F">
            <w:pPr>
              <w:jc w:val="both"/>
              <w:rPr>
                <w:rFonts w:ascii="Arial" w:hAnsi="Arial" w:cs="Arial"/>
                <w:sz w:val="18"/>
                <w:szCs w:val="18"/>
                <w:lang w:eastAsia="es-MX"/>
              </w:rPr>
            </w:pPr>
          </w:p>
        </w:tc>
        <w:tc>
          <w:tcPr>
            <w:tcW w:w="160" w:type="dxa"/>
            <w:tcBorders>
              <w:top w:val="nil"/>
              <w:left w:val="nil"/>
              <w:bottom w:val="single" w:sz="6" w:space="0" w:color="auto"/>
              <w:right w:val="single" w:sz="12" w:space="0" w:color="auto"/>
            </w:tcBorders>
          </w:tcPr>
          <w:p w14:paraId="3CAF0C94" w14:textId="77777777" w:rsidR="0048396F" w:rsidRPr="0048396F" w:rsidRDefault="0048396F" w:rsidP="0048396F">
            <w:pPr>
              <w:jc w:val="both"/>
              <w:rPr>
                <w:rFonts w:ascii="Arial" w:hAnsi="Arial" w:cs="Arial"/>
                <w:sz w:val="18"/>
                <w:szCs w:val="18"/>
                <w:lang w:eastAsia="es-MX"/>
              </w:rPr>
            </w:pPr>
          </w:p>
        </w:tc>
      </w:tr>
      <w:tr w:rsidR="0048396F" w:rsidRPr="0048396F" w14:paraId="5FBE0FFB" w14:textId="77777777" w:rsidTr="001E1616">
        <w:trPr>
          <w:trHeight w:val="218"/>
          <w:jc w:val="center"/>
        </w:trPr>
        <w:tc>
          <w:tcPr>
            <w:tcW w:w="0" w:type="auto"/>
            <w:tcBorders>
              <w:top w:val="single" w:sz="6" w:space="0" w:color="auto"/>
              <w:left w:val="single" w:sz="12" w:space="0" w:color="auto"/>
              <w:bottom w:val="nil"/>
              <w:right w:val="nil"/>
            </w:tcBorders>
          </w:tcPr>
          <w:p w14:paraId="7F3402FA" w14:textId="77777777" w:rsidR="0048396F" w:rsidRPr="0048396F" w:rsidRDefault="0048396F" w:rsidP="0048396F">
            <w:pPr>
              <w:jc w:val="both"/>
              <w:rPr>
                <w:rFonts w:ascii="Arial" w:hAnsi="Arial" w:cs="Arial"/>
                <w:sz w:val="18"/>
                <w:szCs w:val="18"/>
                <w:lang w:eastAsia="es-MX"/>
              </w:rPr>
            </w:pPr>
          </w:p>
        </w:tc>
        <w:tc>
          <w:tcPr>
            <w:tcW w:w="0" w:type="auto"/>
            <w:gridSpan w:val="4"/>
            <w:tcBorders>
              <w:top w:val="single" w:sz="6" w:space="0" w:color="auto"/>
              <w:left w:val="nil"/>
              <w:bottom w:val="nil"/>
              <w:right w:val="nil"/>
            </w:tcBorders>
          </w:tcPr>
          <w:p w14:paraId="09633094" w14:textId="77777777" w:rsidR="0048396F" w:rsidRPr="0048396F" w:rsidRDefault="0048396F" w:rsidP="0048396F">
            <w:pPr>
              <w:jc w:val="both"/>
              <w:rPr>
                <w:rFonts w:ascii="Arial" w:hAnsi="Arial" w:cs="Arial"/>
                <w:sz w:val="18"/>
                <w:szCs w:val="18"/>
                <w:lang w:eastAsia="es-MX"/>
              </w:rPr>
            </w:pPr>
            <w:r w:rsidRPr="0048396F">
              <w:rPr>
                <w:rFonts w:ascii="Arial" w:hAnsi="Arial" w:cs="Arial"/>
                <w:sz w:val="18"/>
                <w:szCs w:val="18"/>
                <w:lang w:eastAsia="es-MX"/>
              </w:rPr>
              <w:t>JEFE DE SERVICIO</w:t>
            </w:r>
          </w:p>
        </w:tc>
        <w:tc>
          <w:tcPr>
            <w:tcW w:w="0" w:type="auto"/>
            <w:tcBorders>
              <w:top w:val="single" w:sz="6" w:space="0" w:color="auto"/>
              <w:left w:val="nil"/>
              <w:bottom w:val="nil"/>
              <w:right w:val="nil"/>
            </w:tcBorders>
          </w:tcPr>
          <w:p w14:paraId="3D4B45B4"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0BBDDD1D"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0DD86965"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42500296"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1280057E"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545F73CF"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6CEABF83"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single" w:sz="6" w:space="0" w:color="auto"/>
            </w:tcBorders>
          </w:tcPr>
          <w:p w14:paraId="04C1F356" w14:textId="77777777" w:rsidR="0048396F" w:rsidRPr="0048396F" w:rsidRDefault="0048396F" w:rsidP="0048396F">
            <w:pPr>
              <w:jc w:val="both"/>
              <w:rPr>
                <w:rFonts w:ascii="Arial" w:hAnsi="Arial" w:cs="Arial"/>
                <w:sz w:val="18"/>
                <w:szCs w:val="18"/>
                <w:lang w:eastAsia="es-MX"/>
              </w:rPr>
            </w:pPr>
          </w:p>
        </w:tc>
        <w:tc>
          <w:tcPr>
            <w:tcW w:w="0" w:type="auto"/>
            <w:gridSpan w:val="5"/>
            <w:tcBorders>
              <w:top w:val="single" w:sz="6" w:space="0" w:color="auto"/>
              <w:left w:val="single" w:sz="6" w:space="0" w:color="auto"/>
              <w:bottom w:val="nil"/>
              <w:right w:val="nil"/>
            </w:tcBorders>
          </w:tcPr>
          <w:p w14:paraId="1FA0EFB4" w14:textId="77777777" w:rsidR="0048396F" w:rsidRPr="0048396F" w:rsidRDefault="0048396F" w:rsidP="0048396F">
            <w:pPr>
              <w:jc w:val="both"/>
              <w:rPr>
                <w:rFonts w:ascii="Arial" w:hAnsi="Arial" w:cs="Arial"/>
                <w:sz w:val="18"/>
                <w:szCs w:val="18"/>
                <w:lang w:eastAsia="es-MX"/>
              </w:rPr>
            </w:pPr>
            <w:r w:rsidRPr="0048396F">
              <w:rPr>
                <w:rFonts w:ascii="Arial" w:hAnsi="Arial" w:cs="Arial"/>
                <w:sz w:val="18"/>
                <w:szCs w:val="18"/>
                <w:lang w:eastAsia="es-MX"/>
              </w:rPr>
              <w:t>JEFE DE LA DEPENDENCIA</w:t>
            </w:r>
          </w:p>
        </w:tc>
        <w:tc>
          <w:tcPr>
            <w:tcW w:w="0" w:type="auto"/>
            <w:tcBorders>
              <w:top w:val="single" w:sz="6" w:space="0" w:color="auto"/>
              <w:left w:val="nil"/>
              <w:bottom w:val="nil"/>
              <w:right w:val="nil"/>
            </w:tcBorders>
          </w:tcPr>
          <w:p w14:paraId="7C188E79"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551EC01A"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17BC80EF"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35AB2259"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01517BCA"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2E06A47D"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4FE11A6A" w14:textId="77777777" w:rsidR="0048396F" w:rsidRPr="0048396F" w:rsidRDefault="0048396F" w:rsidP="0048396F">
            <w:pPr>
              <w:jc w:val="both"/>
              <w:rPr>
                <w:rFonts w:ascii="Arial" w:hAnsi="Arial" w:cs="Arial"/>
                <w:sz w:val="18"/>
                <w:szCs w:val="18"/>
                <w:lang w:eastAsia="es-MX"/>
              </w:rPr>
            </w:pPr>
          </w:p>
        </w:tc>
        <w:tc>
          <w:tcPr>
            <w:tcW w:w="0" w:type="auto"/>
            <w:tcBorders>
              <w:top w:val="single" w:sz="6" w:space="0" w:color="auto"/>
              <w:left w:val="nil"/>
              <w:bottom w:val="nil"/>
              <w:right w:val="nil"/>
            </w:tcBorders>
          </w:tcPr>
          <w:p w14:paraId="09BF3309" w14:textId="77777777" w:rsidR="0048396F" w:rsidRPr="0048396F" w:rsidRDefault="0048396F" w:rsidP="0048396F">
            <w:pPr>
              <w:jc w:val="both"/>
              <w:rPr>
                <w:rFonts w:ascii="Arial" w:hAnsi="Arial" w:cs="Arial"/>
                <w:sz w:val="18"/>
                <w:szCs w:val="18"/>
                <w:lang w:eastAsia="es-MX"/>
              </w:rPr>
            </w:pPr>
          </w:p>
        </w:tc>
        <w:tc>
          <w:tcPr>
            <w:tcW w:w="160" w:type="dxa"/>
            <w:tcBorders>
              <w:top w:val="single" w:sz="6" w:space="0" w:color="auto"/>
              <w:left w:val="nil"/>
              <w:bottom w:val="nil"/>
              <w:right w:val="single" w:sz="12" w:space="0" w:color="auto"/>
            </w:tcBorders>
          </w:tcPr>
          <w:p w14:paraId="071585E3" w14:textId="77777777" w:rsidR="0048396F" w:rsidRPr="0048396F" w:rsidRDefault="0048396F" w:rsidP="0048396F">
            <w:pPr>
              <w:jc w:val="both"/>
              <w:rPr>
                <w:rFonts w:ascii="Arial" w:hAnsi="Arial" w:cs="Arial"/>
                <w:sz w:val="18"/>
                <w:szCs w:val="18"/>
                <w:lang w:eastAsia="es-MX"/>
              </w:rPr>
            </w:pPr>
          </w:p>
        </w:tc>
      </w:tr>
      <w:tr w:rsidR="0048396F" w:rsidRPr="0048396F" w14:paraId="2B889299" w14:textId="77777777" w:rsidTr="001E1616">
        <w:trPr>
          <w:trHeight w:val="218"/>
          <w:jc w:val="center"/>
        </w:trPr>
        <w:tc>
          <w:tcPr>
            <w:tcW w:w="0" w:type="auto"/>
            <w:tcBorders>
              <w:top w:val="nil"/>
              <w:left w:val="single" w:sz="12" w:space="0" w:color="auto"/>
              <w:bottom w:val="nil"/>
              <w:right w:val="nil"/>
            </w:tcBorders>
          </w:tcPr>
          <w:p w14:paraId="19780B1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D4D60D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C88235F"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5DC1A723"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6935C95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4F79464D"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7A8AC6F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38FF1CFD"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E07DF1E"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7F074721"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5540B6E5"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EB55D6A"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single" w:sz="6" w:space="0" w:color="auto"/>
            </w:tcBorders>
          </w:tcPr>
          <w:p w14:paraId="7ECD6666" w14:textId="77777777" w:rsidR="0048396F" w:rsidRPr="0048396F" w:rsidRDefault="0048396F" w:rsidP="0048396F">
            <w:pPr>
              <w:jc w:val="both"/>
              <w:rPr>
                <w:rFonts w:ascii="Arial" w:hAnsi="Arial" w:cs="Arial"/>
                <w:sz w:val="18"/>
                <w:szCs w:val="18"/>
                <w:lang w:eastAsia="es-MX"/>
              </w:rPr>
            </w:pPr>
          </w:p>
        </w:tc>
        <w:tc>
          <w:tcPr>
            <w:tcW w:w="0" w:type="auto"/>
            <w:gridSpan w:val="2"/>
            <w:tcBorders>
              <w:top w:val="nil"/>
              <w:left w:val="single" w:sz="6" w:space="0" w:color="auto"/>
              <w:bottom w:val="nil"/>
              <w:right w:val="nil"/>
            </w:tcBorders>
          </w:tcPr>
          <w:p w14:paraId="28DE4E6B" w14:textId="77777777" w:rsidR="0048396F" w:rsidRPr="0048396F" w:rsidRDefault="0048396F" w:rsidP="0048396F">
            <w:pPr>
              <w:jc w:val="both"/>
              <w:rPr>
                <w:rFonts w:ascii="Arial" w:hAnsi="Arial" w:cs="Arial"/>
                <w:sz w:val="18"/>
                <w:szCs w:val="18"/>
                <w:lang w:eastAsia="es-MX"/>
              </w:rPr>
            </w:pPr>
            <w:r w:rsidRPr="0048396F">
              <w:rPr>
                <w:rFonts w:ascii="Arial" w:hAnsi="Arial" w:cs="Arial"/>
                <w:sz w:val="18"/>
                <w:szCs w:val="18"/>
                <w:lang w:eastAsia="es-MX"/>
              </w:rPr>
              <w:t>NOMBRE:</w:t>
            </w:r>
          </w:p>
        </w:tc>
        <w:tc>
          <w:tcPr>
            <w:tcW w:w="0" w:type="auto"/>
            <w:tcBorders>
              <w:top w:val="nil"/>
              <w:left w:val="nil"/>
              <w:bottom w:val="nil"/>
              <w:right w:val="nil"/>
            </w:tcBorders>
          </w:tcPr>
          <w:p w14:paraId="73731FFB"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29EDA78"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432FF1DB"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15E243E"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33A13584"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4A8EDE5F"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65F5BF0C"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FAF15B7"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AE0C59B"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3C0980A8"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53999375" w14:textId="77777777" w:rsidR="0048396F" w:rsidRPr="0048396F" w:rsidRDefault="0048396F" w:rsidP="0048396F">
            <w:pPr>
              <w:jc w:val="both"/>
              <w:rPr>
                <w:rFonts w:ascii="Arial" w:hAnsi="Arial" w:cs="Arial"/>
                <w:sz w:val="18"/>
                <w:szCs w:val="18"/>
                <w:lang w:eastAsia="es-MX"/>
              </w:rPr>
            </w:pPr>
          </w:p>
        </w:tc>
        <w:tc>
          <w:tcPr>
            <w:tcW w:w="160" w:type="dxa"/>
            <w:tcBorders>
              <w:top w:val="nil"/>
              <w:left w:val="nil"/>
              <w:bottom w:val="nil"/>
              <w:right w:val="single" w:sz="12" w:space="0" w:color="auto"/>
            </w:tcBorders>
          </w:tcPr>
          <w:p w14:paraId="45BAD4F5" w14:textId="77777777" w:rsidR="0048396F" w:rsidRPr="0048396F" w:rsidRDefault="0048396F" w:rsidP="0048396F">
            <w:pPr>
              <w:jc w:val="both"/>
              <w:rPr>
                <w:rFonts w:ascii="Arial" w:hAnsi="Arial" w:cs="Arial"/>
                <w:sz w:val="18"/>
                <w:szCs w:val="18"/>
                <w:lang w:eastAsia="es-MX"/>
              </w:rPr>
            </w:pPr>
          </w:p>
        </w:tc>
      </w:tr>
      <w:tr w:rsidR="0048396F" w:rsidRPr="0048396F" w14:paraId="4545962E" w14:textId="77777777" w:rsidTr="001E1616">
        <w:trPr>
          <w:trHeight w:val="218"/>
          <w:jc w:val="center"/>
        </w:trPr>
        <w:tc>
          <w:tcPr>
            <w:tcW w:w="0" w:type="auto"/>
            <w:tcBorders>
              <w:top w:val="nil"/>
              <w:left w:val="single" w:sz="12" w:space="0" w:color="auto"/>
              <w:bottom w:val="nil"/>
              <w:right w:val="nil"/>
            </w:tcBorders>
          </w:tcPr>
          <w:p w14:paraId="316CB806"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32DC79C0"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4F377DBC"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EDF7DF9"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7EF089C7"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6CE28CB4"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4A3CC78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8BE9248"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61FE95A4"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7EBFAB56"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A1CFEA0"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656107AE"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single" w:sz="6" w:space="0" w:color="auto"/>
            </w:tcBorders>
          </w:tcPr>
          <w:p w14:paraId="567089F5" w14:textId="77777777" w:rsidR="0048396F" w:rsidRPr="0048396F" w:rsidRDefault="0048396F" w:rsidP="0048396F">
            <w:pPr>
              <w:jc w:val="both"/>
              <w:rPr>
                <w:rFonts w:ascii="Arial" w:hAnsi="Arial" w:cs="Arial"/>
                <w:sz w:val="18"/>
                <w:szCs w:val="18"/>
                <w:lang w:eastAsia="es-MX"/>
              </w:rPr>
            </w:pPr>
          </w:p>
        </w:tc>
        <w:tc>
          <w:tcPr>
            <w:tcW w:w="0" w:type="auto"/>
            <w:tcBorders>
              <w:top w:val="nil"/>
              <w:left w:val="single" w:sz="6" w:space="0" w:color="auto"/>
              <w:bottom w:val="nil"/>
              <w:right w:val="nil"/>
            </w:tcBorders>
          </w:tcPr>
          <w:p w14:paraId="36695D7D"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33443F4"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71F9C5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62BC9D80"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78F332AB"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4EBD2B8"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5FF956B"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3913E2AB"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4AEB87D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48C66AFD"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7F0354BB"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3DD68E8F"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6B27CAE7" w14:textId="77777777" w:rsidR="0048396F" w:rsidRPr="0048396F" w:rsidRDefault="0048396F" w:rsidP="0048396F">
            <w:pPr>
              <w:jc w:val="both"/>
              <w:rPr>
                <w:rFonts w:ascii="Arial" w:hAnsi="Arial" w:cs="Arial"/>
                <w:sz w:val="18"/>
                <w:szCs w:val="18"/>
                <w:lang w:eastAsia="es-MX"/>
              </w:rPr>
            </w:pPr>
          </w:p>
        </w:tc>
        <w:tc>
          <w:tcPr>
            <w:tcW w:w="160" w:type="dxa"/>
            <w:tcBorders>
              <w:top w:val="nil"/>
              <w:left w:val="nil"/>
              <w:bottom w:val="nil"/>
              <w:right w:val="single" w:sz="12" w:space="0" w:color="auto"/>
            </w:tcBorders>
          </w:tcPr>
          <w:p w14:paraId="70A000A4" w14:textId="77777777" w:rsidR="0048396F" w:rsidRPr="0048396F" w:rsidRDefault="0048396F" w:rsidP="0048396F">
            <w:pPr>
              <w:jc w:val="both"/>
              <w:rPr>
                <w:rFonts w:ascii="Arial" w:hAnsi="Arial" w:cs="Arial"/>
                <w:sz w:val="18"/>
                <w:szCs w:val="18"/>
                <w:lang w:eastAsia="es-MX"/>
              </w:rPr>
            </w:pPr>
          </w:p>
        </w:tc>
      </w:tr>
      <w:tr w:rsidR="0048396F" w:rsidRPr="0048396F" w14:paraId="46FB212A" w14:textId="77777777" w:rsidTr="001E1616">
        <w:trPr>
          <w:trHeight w:val="80"/>
          <w:jc w:val="center"/>
        </w:trPr>
        <w:tc>
          <w:tcPr>
            <w:tcW w:w="0" w:type="auto"/>
            <w:tcBorders>
              <w:top w:val="nil"/>
              <w:left w:val="single" w:sz="12" w:space="0" w:color="auto"/>
              <w:bottom w:val="nil"/>
              <w:right w:val="nil"/>
            </w:tcBorders>
          </w:tcPr>
          <w:p w14:paraId="199F2D44"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A985948"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1A5CEE4"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0FEA8FE"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64A5D989"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49973EA0"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4A4A6281"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2B1DBA9"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C44B258"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127AAC8B"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073A0A6B"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58AE6E01"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single" w:sz="6" w:space="0" w:color="auto"/>
            </w:tcBorders>
          </w:tcPr>
          <w:p w14:paraId="36BF12FA" w14:textId="77777777" w:rsidR="0048396F" w:rsidRPr="0048396F" w:rsidRDefault="0048396F" w:rsidP="0048396F">
            <w:pPr>
              <w:jc w:val="both"/>
              <w:rPr>
                <w:rFonts w:ascii="Arial" w:hAnsi="Arial" w:cs="Arial"/>
                <w:sz w:val="18"/>
                <w:szCs w:val="18"/>
                <w:lang w:eastAsia="es-MX"/>
              </w:rPr>
            </w:pPr>
          </w:p>
        </w:tc>
        <w:tc>
          <w:tcPr>
            <w:tcW w:w="0" w:type="auto"/>
            <w:tcBorders>
              <w:top w:val="nil"/>
              <w:left w:val="single" w:sz="6" w:space="0" w:color="auto"/>
              <w:bottom w:val="nil"/>
              <w:right w:val="nil"/>
            </w:tcBorders>
          </w:tcPr>
          <w:p w14:paraId="5B47C8E6"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6BF315B7"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6794F87A"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590D48D8"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6DB06F37"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4A78EA3"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4B17CE38"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6B4F0D5D"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52C08C84"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3FDB74CD"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611CB5EF"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257C8D6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nil"/>
              <w:right w:val="nil"/>
            </w:tcBorders>
          </w:tcPr>
          <w:p w14:paraId="3648B03C" w14:textId="77777777" w:rsidR="0048396F" w:rsidRPr="0048396F" w:rsidRDefault="0048396F" w:rsidP="0048396F">
            <w:pPr>
              <w:jc w:val="both"/>
              <w:rPr>
                <w:rFonts w:ascii="Arial" w:hAnsi="Arial" w:cs="Arial"/>
                <w:sz w:val="18"/>
                <w:szCs w:val="18"/>
                <w:lang w:eastAsia="es-MX"/>
              </w:rPr>
            </w:pPr>
          </w:p>
        </w:tc>
        <w:tc>
          <w:tcPr>
            <w:tcW w:w="160" w:type="dxa"/>
            <w:tcBorders>
              <w:top w:val="nil"/>
              <w:left w:val="nil"/>
              <w:bottom w:val="nil"/>
              <w:right w:val="single" w:sz="12" w:space="0" w:color="auto"/>
            </w:tcBorders>
          </w:tcPr>
          <w:p w14:paraId="1D9DBA27" w14:textId="77777777" w:rsidR="0048396F" w:rsidRPr="0048396F" w:rsidRDefault="0048396F" w:rsidP="0048396F">
            <w:pPr>
              <w:jc w:val="both"/>
              <w:rPr>
                <w:rFonts w:ascii="Arial" w:hAnsi="Arial" w:cs="Arial"/>
                <w:sz w:val="18"/>
                <w:szCs w:val="18"/>
                <w:lang w:eastAsia="es-MX"/>
              </w:rPr>
            </w:pPr>
          </w:p>
        </w:tc>
      </w:tr>
      <w:tr w:rsidR="0048396F" w:rsidRPr="0048396F" w14:paraId="71541C04" w14:textId="77777777" w:rsidTr="001E1616">
        <w:trPr>
          <w:trHeight w:val="80"/>
          <w:jc w:val="center"/>
        </w:trPr>
        <w:tc>
          <w:tcPr>
            <w:tcW w:w="0" w:type="auto"/>
            <w:tcBorders>
              <w:top w:val="nil"/>
              <w:left w:val="single" w:sz="12" w:space="0" w:color="auto"/>
              <w:bottom w:val="single" w:sz="6" w:space="0" w:color="auto"/>
              <w:right w:val="nil"/>
            </w:tcBorders>
          </w:tcPr>
          <w:p w14:paraId="2B342E89" w14:textId="77777777" w:rsidR="0048396F" w:rsidRPr="0048396F" w:rsidRDefault="0048396F" w:rsidP="0048396F">
            <w:pPr>
              <w:jc w:val="both"/>
              <w:rPr>
                <w:rFonts w:ascii="Arial" w:hAnsi="Arial" w:cs="Arial"/>
                <w:sz w:val="18"/>
                <w:szCs w:val="18"/>
                <w:lang w:eastAsia="es-MX"/>
              </w:rPr>
            </w:pPr>
          </w:p>
        </w:tc>
        <w:tc>
          <w:tcPr>
            <w:tcW w:w="0" w:type="auto"/>
            <w:gridSpan w:val="2"/>
            <w:tcBorders>
              <w:top w:val="nil"/>
              <w:left w:val="nil"/>
              <w:bottom w:val="single" w:sz="6" w:space="0" w:color="auto"/>
              <w:right w:val="nil"/>
            </w:tcBorders>
          </w:tcPr>
          <w:p w14:paraId="0BEA154A" w14:textId="77777777" w:rsidR="0048396F" w:rsidRPr="0048396F" w:rsidRDefault="0048396F" w:rsidP="0048396F">
            <w:pPr>
              <w:jc w:val="both"/>
              <w:rPr>
                <w:rFonts w:ascii="Arial" w:hAnsi="Arial" w:cs="Arial"/>
                <w:sz w:val="18"/>
                <w:szCs w:val="18"/>
                <w:lang w:eastAsia="es-MX"/>
              </w:rPr>
            </w:pPr>
            <w:r w:rsidRPr="0048396F">
              <w:rPr>
                <w:rFonts w:ascii="Arial" w:hAnsi="Arial" w:cs="Arial"/>
                <w:sz w:val="18"/>
                <w:szCs w:val="18"/>
                <w:lang w:eastAsia="es-MX"/>
              </w:rPr>
              <w:t>FIRMA</w:t>
            </w:r>
          </w:p>
        </w:tc>
        <w:tc>
          <w:tcPr>
            <w:tcW w:w="0" w:type="auto"/>
            <w:tcBorders>
              <w:top w:val="nil"/>
              <w:left w:val="nil"/>
              <w:bottom w:val="single" w:sz="6" w:space="0" w:color="auto"/>
              <w:right w:val="nil"/>
            </w:tcBorders>
          </w:tcPr>
          <w:p w14:paraId="2E3F715B"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52EC6FBF"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5387DB5C"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1DF7449F"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32104654"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3566D1B1"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44875096"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162B69CE"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1A86B91D"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single" w:sz="6" w:space="0" w:color="auto"/>
            </w:tcBorders>
          </w:tcPr>
          <w:p w14:paraId="3D7846A2" w14:textId="77777777" w:rsidR="0048396F" w:rsidRPr="0048396F" w:rsidRDefault="0048396F" w:rsidP="0048396F">
            <w:pPr>
              <w:jc w:val="both"/>
              <w:rPr>
                <w:rFonts w:ascii="Arial" w:hAnsi="Arial" w:cs="Arial"/>
                <w:sz w:val="18"/>
                <w:szCs w:val="18"/>
                <w:lang w:eastAsia="es-MX"/>
              </w:rPr>
            </w:pPr>
          </w:p>
        </w:tc>
        <w:tc>
          <w:tcPr>
            <w:tcW w:w="0" w:type="auto"/>
            <w:gridSpan w:val="2"/>
            <w:tcBorders>
              <w:top w:val="nil"/>
              <w:left w:val="single" w:sz="6" w:space="0" w:color="auto"/>
              <w:bottom w:val="single" w:sz="6" w:space="0" w:color="auto"/>
              <w:right w:val="nil"/>
            </w:tcBorders>
          </w:tcPr>
          <w:p w14:paraId="4A3A7810" w14:textId="77777777" w:rsidR="0048396F" w:rsidRPr="0048396F" w:rsidRDefault="0048396F" w:rsidP="0048396F">
            <w:pPr>
              <w:jc w:val="both"/>
              <w:rPr>
                <w:rFonts w:ascii="Arial" w:hAnsi="Arial" w:cs="Arial"/>
                <w:sz w:val="18"/>
                <w:szCs w:val="18"/>
                <w:lang w:eastAsia="es-MX"/>
              </w:rPr>
            </w:pPr>
            <w:r w:rsidRPr="0048396F">
              <w:rPr>
                <w:rFonts w:ascii="Arial" w:hAnsi="Arial" w:cs="Arial"/>
                <w:sz w:val="18"/>
                <w:szCs w:val="18"/>
                <w:lang w:eastAsia="es-MX"/>
              </w:rPr>
              <w:t>FIRMA</w:t>
            </w:r>
          </w:p>
        </w:tc>
        <w:tc>
          <w:tcPr>
            <w:tcW w:w="0" w:type="auto"/>
            <w:tcBorders>
              <w:top w:val="nil"/>
              <w:left w:val="nil"/>
              <w:bottom w:val="single" w:sz="6" w:space="0" w:color="auto"/>
              <w:right w:val="nil"/>
            </w:tcBorders>
          </w:tcPr>
          <w:p w14:paraId="401CD508"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2D2557DE"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0CA8AFD3"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3E6DF2C4"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1B071D20"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7AF518E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27C88226"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5235C2F2"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7384A144"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422BA85C" w14:textId="77777777" w:rsidR="0048396F" w:rsidRPr="0048396F" w:rsidRDefault="0048396F" w:rsidP="0048396F">
            <w:pPr>
              <w:jc w:val="both"/>
              <w:rPr>
                <w:rFonts w:ascii="Arial" w:hAnsi="Arial" w:cs="Arial"/>
                <w:sz w:val="18"/>
                <w:szCs w:val="18"/>
                <w:lang w:eastAsia="es-MX"/>
              </w:rPr>
            </w:pPr>
          </w:p>
        </w:tc>
        <w:tc>
          <w:tcPr>
            <w:tcW w:w="0" w:type="auto"/>
            <w:tcBorders>
              <w:top w:val="nil"/>
              <w:left w:val="nil"/>
              <w:bottom w:val="single" w:sz="6" w:space="0" w:color="auto"/>
              <w:right w:val="nil"/>
            </w:tcBorders>
          </w:tcPr>
          <w:p w14:paraId="1FE6B89A" w14:textId="77777777" w:rsidR="0048396F" w:rsidRPr="0048396F" w:rsidRDefault="0048396F" w:rsidP="0048396F">
            <w:pPr>
              <w:jc w:val="both"/>
              <w:rPr>
                <w:rFonts w:ascii="Arial" w:hAnsi="Arial" w:cs="Arial"/>
                <w:sz w:val="18"/>
                <w:szCs w:val="18"/>
                <w:lang w:eastAsia="es-MX"/>
              </w:rPr>
            </w:pPr>
          </w:p>
        </w:tc>
        <w:tc>
          <w:tcPr>
            <w:tcW w:w="160" w:type="dxa"/>
            <w:tcBorders>
              <w:top w:val="nil"/>
              <w:left w:val="nil"/>
              <w:bottom w:val="single" w:sz="6" w:space="0" w:color="auto"/>
              <w:right w:val="single" w:sz="12" w:space="0" w:color="auto"/>
            </w:tcBorders>
          </w:tcPr>
          <w:p w14:paraId="7144A3FD" w14:textId="77777777" w:rsidR="0048396F" w:rsidRPr="0048396F" w:rsidRDefault="0048396F" w:rsidP="0048396F">
            <w:pPr>
              <w:jc w:val="both"/>
              <w:rPr>
                <w:rFonts w:ascii="Arial" w:hAnsi="Arial" w:cs="Arial"/>
                <w:sz w:val="18"/>
                <w:szCs w:val="18"/>
                <w:lang w:eastAsia="es-MX"/>
              </w:rPr>
            </w:pPr>
          </w:p>
        </w:tc>
      </w:tr>
    </w:tbl>
    <w:p w14:paraId="42C3B014" w14:textId="77777777" w:rsidR="0048396F" w:rsidRPr="0048396F" w:rsidRDefault="0048396F" w:rsidP="0048396F">
      <w:pPr>
        <w:jc w:val="both"/>
        <w:rPr>
          <w:rFonts w:ascii="Arial" w:hAnsi="Arial" w:cs="Arial"/>
          <w:sz w:val="18"/>
          <w:szCs w:val="18"/>
        </w:rPr>
      </w:pPr>
    </w:p>
    <w:p w14:paraId="6846B506" w14:textId="77777777" w:rsidR="0048396F" w:rsidRPr="0048396F" w:rsidRDefault="0048396F" w:rsidP="0048396F">
      <w:pPr>
        <w:jc w:val="both"/>
        <w:rPr>
          <w:rFonts w:ascii="Arial" w:hAnsi="Arial" w:cs="Arial"/>
          <w:sz w:val="18"/>
          <w:szCs w:val="18"/>
        </w:rPr>
      </w:pPr>
    </w:p>
    <w:p w14:paraId="7B9B8523" w14:textId="77777777" w:rsidR="0048396F" w:rsidRPr="0048396F" w:rsidRDefault="0048396F" w:rsidP="0048396F">
      <w:pPr>
        <w:jc w:val="both"/>
        <w:rPr>
          <w:rFonts w:ascii="Arial" w:hAnsi="Arial" w:cs="Arial"/>
          <w:sz w:val="18"/>
          <w:szCs w:val="18"/>
        </w:rPr>
      </w:pPr>
    </w:p>
    <w:p w14:paraId="184F8761" w14:textId="77777777" w:rsidR="0048396F" w:rsidRPr="0048396F" w:rsidRDefault="0048396F" w:rsidP="0048396F">
      <w:pPr>
        <w:jc w:val="both"/>
        <w:rPr>
          <w:rFonts w:ascii="Arial" w:hAnsi="Arial" w:cs="Arial"/>
          <w:sz w:val="18"/>
          <w:szCs w:val="18"/>
        </w:rPr>
      </w:pPr>
    </w:p>
    <w:p w14:paraId="3E094ADD" w14:textId="77777777" w:rsidR="0048396F" w:rsidRPr="0048396F" w:rsidRDefault="0048396F" w:rsidP="0048396F">
      <w:pPr>
        <w:jc w:val="both"/>
        <w:rPr>
          <w:rFonts w:ascii="Arial" w:hAnsi="Arial" w:cs="Arial"/>
          <w:sz w:val="18"/>
          <w:szCs w:val="18"/>
        </w:rPr>
      </w:pPr>
    </w:p>
    <w:p w14:paraId="0589C3B9" w14:textId="77777777" w:rsidR="0048396F" w:rsidRPr="0048396F" w:rsidRDefault="0048396F" w:rsidP="0048396F">
      <w:pPr>
        <w:jc w:val="both"/>
        <w:rPr>
          <w:rFonts w:ascii="Arial" w:hAnsi="Arial" w:cs="Arial"/>
          <w:sz w:val="18"/>
          <w:szCs w:val="18"/>
        </w:rPr>
      </w:pPr>
    </w:p>
    <w:p w14:paraId="112655F8" w14:textId="77777777" w:rsidR="0048396F" w:rsidRPr="0048396F" w:rsidRDefault="0048396F" w:rsidP="0048396F">
      <w:pPr>
        <w:jc w:val="both"/>
        <w:rPr>
          <w:rFonts w:ascii="Arial" w:hAnsi="Arial" w:cs="Arial"/>
          <w:sz w:val="18"/>
          <w:szCs w:val="18"/>
        </w:rPr>
      </w:pPr>
    </w:p>
    <w:p w14:paraId="06BCC2B2" w14:textId="77777777" w:rsidR="0048396F" w:rsidRPr="0048396F" w:rsidRDefault="0048396F" w:rsidP="0048396F">
      <w:pPr>
        <w:jc w:val="both"/>
        <w:rPr>
          <w:rFonts w:ascii="Arial" w:hAnsi="Arial" w:cs="Arial"/>
          <w:b/>
          <w:sz w:val="18"/>
          <w:szCs w:val="18"/>
        </w:rPr>
      </w:pPr>
      <w:r w:rsidRPr="0048396F">
        <w:rPr>
          <w:rFonts w:ascii="Arial" w:hAnsi="Arial" w:cs="Arial"/>
          <w:b/>
          <w:sz w:val="18"/>
          <w:szCs w:val="18"/>
        </w:rPr>
        <w:t>ANEXO NÚMERO 8 (OCHO)</w:t>
      </w:r>
    </w:p>
    <w:p w14:paraId="1285D19A" w14:textId="77777777" w:rsidR="0048396F" w:rsidRPr="0048396F" w:rsidRDefault="0048396F" w:rsidP="0048396F">
      <w:pPr>
        <w:jc w:val="both"/>
        <w:rPr>
          <w:rFonts w:ascii="Arial" w:hAnsi="Arial" w:cs="Arial"/>
          <w:sz w:val="18"/>
          <w:szCs w:val="18"/>
        </w:rPr>
      </w:pPr>
    </w:p>
    <w:p w14:paraId="32C6B77F"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SUMINISTRO DE CONSUMIBLES PARA LA ACTUALIZACIÓN DEL PROGRAMA DE OSTEOSINTESIS Y ENDOPROTESIS EN EL IMSS. PROGRAMA DE SUMINISTRO DE INSUMOS A TRAVÉS DE LA MODALIDAD DE INVENTARIO CERO</w:t>
      </w:r>
    </w:p>
    <w:p w14:paraId="0C7A3F9B" w14:textId="77777777" w:rsidR="0048396F" w:rsidRPr="0048396F" w:rsidRDefault="0048396F" w:rsidP="0048396F">
      <w:pPr>
        <w:jc w:val="both"/>
        <w:rPr>
          <w:rFonts w:ascii="Arial" w:hAnsi="Arial" w:cs="Arial"/>
          <w:sz w:val="18"/>
          <w:szCs w:val="18"/>
        </w:rPr>
      </w:pPr>
    </w:p>
    <w:p w14:paraId="48E6E730"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UNIDAD MEDICA: __________________</w:t>
      </w:r>
    </w:p>
    <w:p w14:paraId="5D3FFA05" w14:textId="77777777" w:rsidR="0048396F" w:rsidRPr="0048396F" w:rsidRDefault="0048396F" w:rsidP="0048396F">
      <w:pPr>
        <w:jc w:val="both"/>
        <w:rPr>
          <w:rFonts w:ascii="Arial" w:hAnsi="Arial" w:cs="Arial"/>
          <w:sz w:val="18"/>
          <w:szCs w:val="18"/>
        </w:rPr>
      </w:pPr>
    </w:p>
    <w:p w14:paraId="7A678CFF"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SEMANA______MES: ________________AÑO:__________</w:t>
      </w:r>
    </w:p>
    <w:p w14:paraId="71990426" w14:textId="77777777" w:rsidR="0048396F" w:rsidRPr="0048396F" w:rsidRDefault="0048396F" w:rsidP="0048396F">
      <w:pPr>
        <w:jc w:val="both"/>
        <w:rPr>
          <w:rFonts w:ascii="Arial" w:hAnsi="Arial" w:cs="Arial"/>
          <w:sz w:val="18"/>
          <w:szCs w:val="18"/>
        </w:rPr>
      </w:pPr>
    </w:p>
    <w:p w14:paraId="16412D34" w14:textId="77777777" w:rsidR="0048396F" w:rsidRPr="0048396F" w:rsidRDefault="0048396F" w:rsidP="0048396F">
      <w:pPr>
        <w:jc w:val="both"/>
        <w:rPr>
          <w:rFonts w:ascii="Arial" w:hAnsi="Arial" w:cs="Arial"/>
          <w:sz w:val="18"/>
          <w:szCs w:val="18"/>
        </w:rPr>
      </w:pPr>
    </w:p>
    <w:tbl>
      <w:tblPr>
        <w:tblW w:w="5645" w:type="pct"/>
        <w:jc w:val="center"/>
        <w:tblCellMar>
          <w:left w:w="0" w:type="dxa"/>
          <w:right w:w="0" w:type="dxa"/>
        </w:tblCellMar>
        <w:tblLook w:val="0000" w:firstRow="0" w:lastRow="0" w:firstColumn="0" w:lastColumn="0" w:noHBand="0" w:noVBand="0"/>
      </w:tblPr>
      <w:tblGrid>
        <w:gridCol w:w="2394"/>
        <w:gridCol w:w="1039"/>
        <w:gridCol w:w="1087"/>
        <w:gridCol w:w="1552"/>
        <w:gridCol w:w="1085"/>
        <w:gridCol w:w="1085"/>
        <w:gridCol w:w="1241"/>
        <w:gridCol w:w="1477"/>
      </w:tblGrid>
      <w:tr w:rsidR="0048396F" w:rsidRPr="0048396F" w14:paraId="72AC37F4" w14:textId="77777777" w:rsidTr="001E1616">
        <w:trPr>
          <w:cantSplit/>
          <w:trHeight w:val="245"/>
          <w:jc w:val="center"/>
        </w:trPr>
        <w:tc>
          <w:tcPr>
            <w:tcW w:w="1092" w:type="pct"/>
            <w:vMerge w:val="restart"/>
            <w:tcBorders>
              <w:top w:val="single" w:sz="8" w:space="0" w:color="000000"/>
              <w:left w:val="single" w:sz="8" w:space="0" w:color="000000"/>
            </w:tcBorders>
            <w:shd w:val="clear" w:color="auto" w:fill="E6E6E6"/>
            <w:vAlign w:val="center"/>
          </w:tcPr>
          <w:p w14:paraId="5D6FE00E"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xml:space="preserve">ESPECIFICACIONES </w:t>
            </w:r>
          </w:p>
          <w:p w14:paraId="27F373D2"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xml:space="preserve">Nombre del Procedimientos </w:t>
            </w:r>
          </w:p>
        </w:tc>
        <w:tc>
          <w:tcPr>
            <w:tcW w:w="3908" w:type="pct"/>
            <w:gridSpan w:val="7"/>
            <w:tcBorders>
              <w:top w:val="single" w:sz="8" w:space="0" w:color="000000"/>
              <w:left w:val="single" w:sz="8" w:space="0" w:color="000000"/>
              <w:bottom w:val="single" w:sz="8" w:space="0" w:color="000000"/>
              <w:right w:val="single" w:sz="8" w:space="0" w:color="000000"/>
            </w:tcBorders>
            <w:shd w:val="clear" w:color="auto" w:fill="E6E6E6"/>
          </w:tcPr>
          <w:p w14:paraId="41AF06FF"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CANTIDAD A ENTREGAR</w:t>
            </w:r>
          </w:p>
        </w:tc>
      </w:tr>
      <w:tr w:rsidR="0048396F" w:rsidRPr="0048396F" w14:paraId="416C75E2" w14:textId="77777777" w:rsidTr="001E1616">
        <w:trPr>
          <w:cantSplit/>
          <w:trHeight w:val="452"/>
          <w:jc w:val="center"/>
        </w:trPr>
        <w:tc>
          <w:tcPr>
            <w:tcW w:w="1092" w:type="pct"/>
            <w:vMerge/>
            <w:tcBorders>
              <w:left w:val="single" w:sz="8" w:space="0" w:color="000000"/>
              <w:bottom w:val="single" w:sz="8" w:space="0" w:color="000000"/>
            </w:tcBorders>
            <w:shd w:val="clear" w:color="auto" w:fill="E6E6E6"/>
            <w:vAlign w:val="center"/>
          </w:tcPr>
          <w:p w14:paraId="53EB8B3E" w14:textId="77777777" w:rsidR="0048396F" w:rsidRPr="0048396F" w:rsidRDefault="0048396F" w:rsidP="0048396F">
            <w:pPr>
              <w:jc w:val="both"/>
              <w:rPr>
                <w:rFonts w:ascii="Arial" w:hAnsi="Arial" w:cs="Arial"/>
                <w:sz w:val="18"/>
                <w:szCs w:val="18"/>
              </w:rPr>
            </w:pPr>
          </w:p>
        </w:tc>
        <w:tc>
          <w:tcPr>
            <w:tcW w:w="474" w:type="pct"/>
            <w:tcBorders>
              <w:top w:val="single" w:sz="8" w:space="0" w:color="000000"/>
              <w:left w:val="single" w:sz="8" w:space="0" w:color="000000"/>
              <w:bottom w:val="single" w:sz="8" w:space="0" w:color="000000"/>
            </w:tcBorders>
            <w:shd w:val="clear" w:color="auto" w:fill="E6E6E6"/>
          </w:tcPr>
          <w:p w14:paraId="0E49B041"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LUNES</w:t>
            </w:r>
          </w:p>
        </w:tc>
        <w:tc>
          <w:tcPr>
            <w:tcW w:w="496" w:type="pct"/>
            <w:tcBorders>
              <w:top w:val="single" w:sz="8" w:space="0" w:color="000000"/>
              <w:left w:val="single" w:sz="8" w:space="0" w:color="000000"/>
              <w:bottom w:val="single" w:sz="8" w:space="0" w:color="000000"/>
            </w:tcBorders>
            <w:shd w:val="clear" w:color="auto" w:fill="E6E6E6"/>
          </w:tcPr>
          <w:p w14:paraId="3BFB6237"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MARTES</w:t>
            </w:r>
          </w:p>
        </w:tc>
        <w:tc>
          <w:tcPr>
            <w:tcW w:w="708" w:type="pct"/>
            <w:tcBorders>
              <w:top w:val="single" w:sz="8" w:space="0" w:color="000000"/>
              <w:left w:val="single" w:sz="8" w:space="0" w:color="000000"/>
              <w:bottom w:val="single" w:sz="8" w:space="0" w:color="000000"/>
            </w:tcBorders>
            <w:shd w:val="clear" w:color="auto" w:fill="E6E6E6"/>
          </w:tcPr>
          <w:p w14:paraId="35F39F17"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MIERCOLES</w:t>
            </w:r>
          </w:p>
        </w:tc>
        <w:tc>
          <w:tcPr>
            <w:tcW w:w="495" w:type="pct"/>
            <w:tcBorders>
              <w:top w:val="single" w:sz="8" w:space="0" w:color="000000"/>
              <w:left w:val="single" w:sz="8" w:space="0" w:color="000000"/>
              <w:bottom w:val="single" w:sz="8" w:space="0" w:color="000000"/>
            </w:tcBorders>
            <w:shd w:val="clear" w:color="auto" w:fill="E6E6E6"/>
          </w:tcPr>
          <w:p w14:paraId="5E2AF74A"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JUEVES</w:t>
            </w:r>
          </w:p>
        </w:tc>
        <w:tc>
          <w:tcPr>
            <w:tcW w:w="495" w:type="pct"/>
            <w:tcBorders>
              <w:top w:val="single" w:sz="8" w:space="0" w:color="000000"/>
              <w:left w:val="single" w:sz="8" w:space="0" w:color="000000"/>
              <w:bottom w:val="single" w:sz="8" w:space="0" w:color="000000"/>
              <w:right w:val="single" w:sz="8" w:space="0" w:color="000000"/>
            </w:tcBorders>
            <w:shd w:val="clear" w:color="auto" w:fill="E6E6E6"/>
          </w:tcPr>
          <w:p w14:paraId="315DCC18"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VIERNES</w:t>
            </w:r>
          </w:p>
        </w:tc>
        <w:tc>
          <w:tcPr>
            <w:tcW w:w="566" w:type="pct"/>
            <w:tcBorders>
              <w:top w:val="single" w:sz="8" w:space="0" w:color="000000"/>
              <w:left w:val="single" w:sz="8" w:space="0" w:color="000000"/>
              <w:bottom w:val="single" w:sz="8" w:space="0" w:color="000000"/>
              <w:right w:val="single" w:sz="8" w:space="0" w:color="000000"/>
            </w:tcBorders>
            <w:shd w:val="clear" w:color="auto" w:fill="E6E6E6"/>
          </w:tcPr>
          <w:p w14:paraId="766B7202"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SABADO</w:t>
            </w:r>
          </w:p>
        </w:tc>
        <w:tc>
          <w:tcPr>
            <w:tcW w:w="673" w:type="pct"/>
            <w:tcBorders>
              <w:top w:val="single" w:sz="8" w:space="0" w:color="000000"/>
              <w:left w:val="single" w:sz="8" w:space="0" w:color="000000"/>
              <w:bottom w:val="single" w:sz="8" w:space="0" w:color="000000"/>
              <w:right w:val="single" w:sz="8" w:space="0" w:color="000000"/>
            </w:tcBorders>
            <w:shd w:val="clear" w:color="auto" w:fill="E6E6E6"/>
          </w:tcPr>
          <w:p w14:paraId="1301A6E6"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DOMINGO</w:t>
            </w:r>
          </w:p>
        </w:tc>
      </w:tr>
      <w:tr w:rsidR="0048396F" w:rsidRPr="0048396F" w14:paraId="6123CA99" w14:textId="77777777" w:rsidTr="001E1616">
        <w:trPr>
          <w:cantSplit/>
          <w:trHeight w:val="315"/>
          <w:jc w:val="center"/>
        </w:trPr>
        <w:tc>
          <w:tcPr>
            <w:tcW w:w="1092" w:type="pct"/>
            <w:tcBorders>
              <w:top w:val="single" w:sz="8" w:space="0" w:color="000000"/>
              <w:left w:val="single" w:sz="8" w:space="0" w:color="000000"/>
              <w:bottom w:val="single" w:sz="8" w:space="0" w:color="000000"/>
            </w:tcBorders>
          </w:tcPr>
          <w:p w14:paraId="78F33F02" w14:textId="77777777" w:rsidR="0048396F" w:rsidRPr="0048396F" w:rsidRDefault="0048396F" w:rsidP="0048396F">
            <w:pPr>
              <w:jc w:val="both"/>
              <w:rPr>
                <w:rFonts w:ascii="Arial" w:hAnsi="Arial" w:cs="Arial"/>
                <w:sz w:val="18"/>
                <w:szCs w:val="18"/>
              </w:rPr>
            </w:pPr>
          </w:p>
        </w:tc>
        <w:tc>
          <w:tcPr>
            <w:tcW w:w="474" w:type="pct"/>
            <w:tcBorders>
              <w:top w:val="single" w:sz="8" w:space="0" w:color="000000"/>
              <w:left w:val="single" w:sz="8" w:space="0" w:color="000000"/>
              <w:bottom w:val="single" w:sz="8" w:space="0" w:color="000000"/>
            </w:tcBorders>
          </w:tcPr>
          <w:p w14:paraId="26C51CC0" w14:textId="77777777" w:rsidR="0048396F" w:rsidRPr="0048396F" w:rsidRDefault="0048396F" w:rsidP="0048396F">
            <w:pPr>
              <w:jc w:val="both"/>
              <w:rPr>
                <w:rFonts w:ascii="Arial" w:hAnsi="Arial" w:cs="Arial"/>
                <w:sz w:val="18"/>
                <w:szCs w:val="18"/>
              </w:rPr>
            </w:pPr>
          </w:p>
        </w:tc>
        <w:tc>
          <w:tcPr>
            <w:tcW w:w="496" w:type="pct"/>
            <w:tcBorders>
              <w:top w:val="single" w:sz="8" w:space="0" w:color="000000"/>
              <w:left w:val="single" w:sz="8" w:space="0" w:color="000000"/>
              <w:bottom w:val="single" w:sz="8" w:space="0" w:color="000000"/>
            </w:tcBorders>
          </w:tcPr>
          <w:p w14:paraId="72ECB050" w14:textId="77777777" w:rsidR="0048396F" w:rsidRPr="0048396F" w:rsidRDefault="0048396F" w:rsidP="0048396F">
            <w:pPr>
              <w:jc w:val="both"/>
              <w:rPr>
                <w:rFonts w:ascii="Arial" w:hAnsi="Arial" w:cs="Arial"/>
                <w:sz w:val="18"/>
                <w:szCs w:val="18"/>
              </w:rPr>
            </w:pPr>
          </w:p>
        </w:tc>
        <w:tc>
          <w:tcPr>
            <w:tcW w:w="708" w:type="pct"/>
            <w:tcBorders>
              <w:top w:val="single" w:sz="8" w:space="0" w:color="000000"/>
              <w:left w:val="single" w:sz="8" w:space="0" w:color="000000"/>
              <w:bottom w:val="single" w:sz="8" w:space="0" w:color="000000"/>
            </w:tcBorders>
          </w:tcPr>
          <w:p w14:paraId="7D34E099" w14:textId="77777777" w:rsidR="0048396F" w:rsidRPr="0048396F" w:rsidRDefault="0048396F" w:rsidP="0048396F">
            <w:pPr>
              <w:jc w:val="both"/>
              <w:rPr>
                <w:rFonts w:ascii="Arial" w:hAnsi="Arial" w:cs="Arial"/>
                <w:sz w:val="18"/>
                <w:szCs w:val="18"/>
              </w:rPr>
            </w:pPr>
          </w:p>
        </w:tc>
        <w:tc>
          <w:tcPr>
            <w:tcW w:w="495" w:type="pct"/>
            <w:tcBorders>
              <w:top w:val="single" w:sz="8" w:space="0" w:color="000000"/>
              <w:left w:val="single" w:sz="8" w:space="0" w:color="000000"/>
              <w:bottom w:val="single" w:sz="8" w:space="0" w:color="000000"/>
            </w:tcBorders>
          </w:tcPr>
          <w:p w14:paraId="70995161" w14:textId="77777777" w:rsidR="0048396F" w:rsidRPr="0048396F" w:rsidRDefault="0048396F" w:rsidP="0048396F">
            <w:pPr>
              <w:jc w:val="both"/>
              <w:rPr>
                <w:rFonts w:ascii="Arial" w:hAnsi="Arial" w:cs="Arial"/>
                <w:sz w:val="18"/>
                <w:szCs w:val="18"/>
              </w:rPr>
            </w:pPr>
          </w:p>
        </w:tc>
        <w:tc>
          <w:tcPr>
            <w:tcW w:w="495" w:type="pct"/>
            <w:tcBorders>
              <w:top w:val="single" w:sz="8" w:space="0" w:color="000000"/>
              <w:left w:val="single" w:sz="8" w:space="0" w:color="000000"/>
              <w:bottom w:val="single" w:sz="8" w:space="0" w:color="000000"/>
              <w:right w:val="single" w:sz="8" w:space="0" w:color="000000"/>
            </w:tcBorders>
          </w:tcPr>
          <w:p w14:paraId="44D3E38F" w14:textId="77777777" w:rsidR="0048396F" w:rsidRPr="0048396F" w:rsidRDefault="0048396F" w:rsidP="0048396F">
            <w:pPr>
              <w:jc w:val="both"/>
              <w:rPr>
                <w:rFonts w:ascii="Arial" w:hAnsi="Arial" w:cs="Arial"/>
                <w:sz w:val="18"/>
                <w:szCs w:val="18"/>
              </w:rPr>
            </w:pPr>
          </w:p>
        </w:tc>
        <w:tc>
          <w:tcPr>
            <w:tcW w:w="566" w:type="pct"/>
            <w:tcBorders>
              <w:top w:val="single" w:sz="8" w:space="0" w:color="000000"/>
              <w:left w:val="single" w:sz="8" w:space="0" w:color="000000"/>
              <w:bottom w:val="single" w:sz="8" w:space="0" w:color="000000"/>
              <w:right w:val="single" w:sz="8" w:space="0" w:color="000000"/>
            </w:tcBorders>
          </w:tcPr>
          <w:p w14:paraId="0FCDBF64" w14:textId="77777777" w:rsidR="0048396F" w:rsidRPr="0048396F" w:rsidRDefault="0048396F" w:rsidP="0048396F">
            <w:pPr>
              <w:jc w:val="both"/>
              <w:rPr>
                <w:rFonts w:ascii="Arial" w:hAnsi="Arial" w:cs="Arial"/>
                <w:sz w:val="18"/>
                <w:szCs w:val="18"/>
              </w:rPr>
            </w:pPr>
          </w:p>
        </w:tc>
        <w:tc>
          <w:tcPr>
            <w:tcW w:w="673" w:type="pct"/>
            <w:tcBorders>
              <w:top w:val="single" w:sz="8" w:space="0" w:color="000000"/>
              <w:left w:val="single" w:sz="8" w:space="0" w:color="000000"/>
              <w:bottom w:val="single" w:sz="8" w:space="0" w:color="000000"/>
              <w:right w:val="single" w:sz="8" w:space="0" w:color="000000"/>
            </w:tcBorders>
          </w:tcPr>
          <w:p w14:paraId="63341C05" w14:textId="77777777" w:rsidR="0048396F" w:rsidRPr="0048396F" w:rsidRDefault="0048396F" w:rsidP="0048396F">
            <w:pPr>
              <w:jc w:val="both"/>
              <w:rPr>
                <w:rFonts w:ascii="Arial" w:hAnsi="Arial" w:cs="Arial"/>
                <w:sz w:val="18"/>
                <w:szCs w:val="18"/>
              </w:rPr>
            </w:pPr>
          </w:p>
        </w:tc>
      </w:tr>
      <w:tr w:rsidR="0048396F" w:rsidRPr="0048396F" w14:paraId="3CD44F29" w14:textId="77777777" w:rsidTr="001E1616">
        <w:trPr>
          <w:cantSplit/>
          <w:trHeight w:val="315"/>
          <w:jc w:val="center"/>
        </w:trPr>
        <w:tc>
          <w:tcPr>
            <w:tcW w:w="1092" w:type="pct"/>
            <w:tcBorders>
              <w:top w:val="single" w:sz="8" w:space="0" w:color="000000"/>
              <w:left w:val="single" w:sz="8" w:space="0" w:color="000000"/>
              <w:bottom w:val="single" w:sz="8" w:space="0" w:color="000000"/>
            </w:tcBorders>
          </w:tcPr>
          <w:p w14:paraId="3520472B" w14:textId="77777777" w:rsidR="0048396F" w:rsidRPr="0048396F" w:rsidRDefault="0048396F" w:rsidP="0048396F">
            <w:pPr>
              <w:jc w:val="both"/>
              <w:rPr>
                <w:rFonts w:ascii="Arial" w:hAnsi="Arial" w:cs="Arial"/>
                <w:sz w:val="18"/>
                <w:szCs w:val="18"/>
              </w:rPr>
            </w:pPr>
          </w:p>
        </w:tc>
        <w:tc>
          <w:tcPr>
            <w:tcW w:w="474" w:type="pct"/>
            <w:tcBorders>
              <w:top w:val="single" w:sz="8" w:space="0" w:color="000000"/>
              <w:left w:val="single" w:sz="8" w:space="0" w:color="000000"/>
              <w:bottom w:val="single" w:sz="8" w:space="0" w:color="000000"/>
            </w:tcBorders>
          </w:tcPr>
          <w:p w14:paraId="32571291" w14:textId="77777777" w:rsidR="0048396F" w:rsidRPr="0048396F" w:rsidRDefault="0048396F" w:rsidP="0048396F">
            <w:pPr>
              <w:jc w:val="both"/>
              <w:rPr>
                <w:rFonts w:ascii="Arial" w:hAnsi="Arial" w:cs="Arial"/>
                <w:sz w:val="18"/>
                <w:szCs w:val="18"/>
              </w:rPr>
            </w:pPr>
          </w:p>
        </w:tc>
        <w:tc>
          <w:tcPr>
            <w:tcW w:w="496" w:type="pct"/>
            <w:tcBorders>
              <w:top w:val="single" w:sz="8" w:space="0" w:color="000000"/>
              <w:left w:val="single" w:sz="8" w:space="0" w:color="000000"/>
              <w:bottom w:val="single" w:sz="8" w:space="0" w:color="000000"/>
            </w:tcBorders>
          </w:tcPr>
          <w:p w14:paraId="51700543" w14:textId="77777777" w:rsidR="0048396F" w:rsidRPr="0048396F" w:rsidRDefault="0048396F" w:rsidP="0048396F">
            <w:pPr>
              <w:jc w:val="both"/>
              <w:rPr>
                <w:rFonts w:ascii="Arial" w:hAnsi="Arial" w:cs="Arial"/>
                <w:sz w:val="18"/>
                <w:szCs w:val="18"/>
              </w:rPr>
            </w:pPr>
          </w:p>
        </w:tc>
        <w:tc>
          <w:tcPr>
            <w:tcW w:w="708" w:type="pct"/>
            <w:tcBorders>
              <w:top w:val="single" w:sz="8" w:space="0" w:color="000000"/>
              <w:left w:val="single" w:sz="8" w:space="0" w:color="000000"/>
              <w:bottom w:val="single" w:sz="8" w:space="0" w:color="000000"/>
            </w:tcBorders>
          </w:tcPr>
          <w:p w14:paraId="5186CB35" w14:textId="77777777" w:rsidR="0048396F" w:rsidRPr="0048396F" w:rsidRDefault="0048396F" w:rsidP="0048396F">
            <w:pPr>
              <w:jc w:val="both"/>
              <w:rPr>
                <w:rFonts w:ascii="Arial" w:hAnsi="Arial" w:cs="Arial"/>
                <w:sz w:val="18"/>
                <w:szCs w:val="18"/>
              </w:rPr>
            </w:pPr>
          </w:p>
        </w:tc>
        <w:tc>
          <w:tcPr>
            <w:tcW w:w="495" w:type="pct"/>
            <w:tcBorders>
              <w:top w:val="single" w:sz="8" w:space="0" w:color="000000"/>
              <w:left w:val="single" w:sz="8" w:space="0" w:color="000000"/>
              <w:bottom w:val="single" w:sz="8" w:space="0" w:color="000000"/>
            </w:tcBorders>
          </w:tcPr>
          <w:p w14:paraId="3B2E915D" w14:textId="77777777" w:rsidR="0048396F" w:rsidRPr="0048396F" w:rsidRDefault="0048396F" w:rsidP="0048396F">
            <w:pPr>
              <w:jc w:val="both"/>
              <w:rPr>
                <w:rFonts w:ascii="Arial" w:hAnsi="Arial" w:cs="Arial"/>
                <w:sz w:val="18"/>
                <w:szCs w:val="18"/>
              </w:rPr>
            </w:pPr>
          </w:p>
        </w:tc>
        <w:tc>
          <w:tcPr>
            <w:tcW w:w="495" w:type="pct"/>
            <w:tcBorders>
              <w:top w:val="single" w:sz="8" w:space="0" w:color="000000"/>
              <w:left w:val="single" w:sz="8" w:space="0" w:color="000000"/>
              <w:bottom w:val="single" w:sz="8" w:space="0" w:color="000000"/>
              <w:right w:val="single" w:sz="8" w:space="0" w:color="000000"/>
            </w:tcBorders>
          </w:tcPr>
          <w:p w14:paraId="048B5FDA" w14:textId="77777777" w:rsidR="0048396F" w:rsidRPr="0048396F" w:rsidRDefault="0048396F" w:rsidP="0048396F">
            <w:pPr>
              <w:jc w:val="both"/>
              <w:rPr>
                <w:rFonts w:ascii="Arial" w:hAnsi="Arial" w:cs="Arial"/>
                <w:sz w:val="18"/>
                <w:szCs w:val="18"/>
              </w:rPr>
            </w:pPr>
          </w:p>
        </w:tc>
        <w:tc>
          <w:tcPr>
            <w:tcW w:w="566" w:type="pct"/>
            <w:tcBorders>
              <w:top w:val="single" w:sz="8" w:space="0" w:color="000000"/>
              <w:left w:val="single" w:sz="8" w:space="0" w:color="000000"/>
              <w:bottom w:val="single" w:sz="8" w:space="0" w:color="000000"/>
              <w:right w:val="single" w:sz="8" w:space="0" w:color="000000"/>
            </w:tcBorders>
          </w:tcPr>
          <w:p w14:paraId="71E8D11C" w14:textId="77777777" w:rsidR="0048396F" w:rsidRPr="0048396F" w:rsidRDefault="0048396F" w:rsidP="0048396F">
            <w:pPr>
              <w:jc w:val="both"/>
              <w:rPr>
                <w:rFonts w:ascii="Arial" w:hAnsi="Arial" w:cs="Arial"/>
                <w:sz w:val="18"/>
                <w:szCs w:val="18"/>
              </w:rPr>
            </w:pPr>
          </w:p>
        </w:tc>
        <w:tc>
          <w:tcPr>
            <w:tcW w:w="673" w:type="pct"/>
            <w:tcBorders>
              <w:top w:val="single" w:sz="8" w:space="0" w:color="000000"/>
              <w:left w:val="single" w:sz="8" w:space="0" w:color="000000"/>
              <w:bottom w:val="single" w:sz="8" w:space="0" w:color="000000"/>
              <w:right w:val="single" w:sz="8" w:space="0" w:color="000000"/>
            </w:tcBorders>
          </w:tcPr>
          <w:p w14:paraId="0BAB11BE" w14:textId="77777777" w:rsidR="0048396F" w:rsidRPr="0048396F" w:rsidRDefault="0048396F" w:rsidP="0048396F">
            <w:pPr>
              <w:jc w:val="both"/>
              <w:rPr>
                <w:rFonts w:ascii="Arial" w:hAnsi="Arial" w:cs="Arial"/>
                <w:sz w:val="18"/>
                <w:szCs w:val="18"/>
              </w:rPr>
            </w:pPr>
          </w:p>
        </w:tc>
      </w:tr>
      <w:tr w:rsidR="0048396F" w:rsidRPr="0048396F" w14:paraId="093C3877" w14:textId="77777777" w:rsidTr="001E1616">
        <w:trPr>
          <w:cantSplit/>
          <w:trHeight w:val="315"/>
          <w:jc w:val="center"/>
        </w:trPr>
        <w:tc>
          <w:tcPr>
            <w:tcW w:w="1092" w:type="pct"/>
            <w:tcBorders>
              <w:top w:val="single" w:sz="8" w:space="0" w:color="000000"/>
              <w:left w:val="single" w:sz="8" w:space="0" w:color="000000"/>
              <w:bottom w:val="single" w:sz="8" w:space="0" w:color="000000"/>
            </w:tcBorders>
          </w:tcPr>
          <w:p w14:paraId="37EDA705" w14:textId="77777777" w:rsidR="0048396F" w:rsidRPr="0048396F" w:rsidRDefault="0048396F" w:rsidP="0048396F">
            <w:pPr>
              <w:jc w:val="both"/>
              <w:rPr>
                <w:rFonts w:ascii="Arial" w:hAnsi="Arial" w:cs="Arial"/>
                <w:sz w:val="18"/>
                <w:szCs w:val="18"/>
              </w:rPr>
            </w:pPr>
          </w:p>
        </w:tc>
        <w:tc>
          <w:tcPr>
            <w:tcW w:w="474" w:type="pct"/>
            <w:tcBorders>
              <w:top w:val="single" w:sz="8" w:space="0" w:color="000000"/>
              <w:left w:val="single" w:sz="8" w:space="0" w:color="000000"/>
              <w:bottom w:val="single" w:sz="8" w:space="0" w:color="000000"/>
            </w:tcBorders>
          </w:tcPr>
          <w:p w14:paraId="332D3D77" w14:textId="77777777" w:rsidR="0048396F" w:rsidRPr="0048396F" w:rsidRDefault="0048396F" w:rsidP="0048396F">
            <w:pPr>
              <w:jc w:val="both"/>
              <w:rPr>
                <w:rFonts w:ascii="Arial" w:hAnsi="Arial" w:cs="Arial"/>
                <w:sz w:val="18"/>
                <w:szCs w:val="18"/>
              </w:rPr>
            </w:pPr>
          </w:p>
        </w:tc>
        <w:tc>
          <w:tcPr>
            <w:tcW w:w="496" w:type="pct"/>
            <w:tcBorders>
              <w:top w:val="single" w:sz="8" w:space="0" w:color="000000"/>
              <w:left w:val="single" w:sz="8" w:space="0" w:color="000000"/>
              <w:bottom w:val="single" w:sz="8" w:space="0" w:color="000000"/>
            </w:tcBorders>
          </w:tcPr>
          <w:p w14:paraId="699BBF1E" w14:textId="77777777" w:rsidR="0048396F" w:rsidRPr="0048396F" w:rsidRDefault="0048396F" w:rsidP="0048396F">
            <w:pPr>
              <w:jc w:val="both"/>
              <w:rPr>
                <w:rFonts w:ascii="Arial" w:hAnsi="Arial" w:cs="Arial"/>
                <w:sz w:val="18"/>
                <w:szCs w:val="18"/>
              </w:rPr>
            </w:pPr>
          </w:p>
        </w:tc>
        <w:tc>
          <w:tcPr>
            <w:tcW w:w="708" w:type="pct"/>
            <w:tcBorders>
              <w:top w:val="single" w:sz="8" w:space="0" w:color="000000"/>
              <w:left w:val="single" w:sz="8" w:space="0" w:color="000000"/>
              <w:bottom w:val="single" w:sz="8" w:space="0" w:color="000000"/>
            </w:tcBorders>
          </w:tcPr>
          <w:p w14:paraId="16FFC747" w14:textId="77777777" w:rsidR="0048396F" w:rsidRPr="0048396F" w:rsidRDefault="0048396F" w:rsidP="0048396F">
            <w:pPr>
              <w:jc w:val="both"/>
              <w:rPr>
                <w:rFonts w:ascii="Arial" w:hAnsi="Arial" w:cs="Arial"/>
                <w:sz w:val="18"/>
                <w:szCs w:val="18"/>
              </w:rPr>
            </w:pPr>
          </w:p>
        </w:tc>
        <w:tc>
          <w:tcPr>
            <w:tcW w:w="495" w:type="pct"/>
            <w:tcBorders>
              <w:top w:val="single" w:sz="8" w:space="0" w:color="000000"/>
              <w:left w:val="single" w:sz="8" w:space="0" w:color="000000"/>
              <w:bottom w:val="single" w:sz="8" w:space="0" w:color="000000"/>
            </w:tcBorders>
          </w:tcPr>
          <w:p w14:paraId="6D8CBF6A" w14:textId="77777777" w:rsidR="0048396F" w:rsidRPr="0048396F" w:rsidRDefault="0048396F" w:rsidP="0048396F">
            <w:pPr>
              <w:jc w:val="both"/>
              <w:rPr>
                <w:rFonts w:ascii="Arial" w:hAnsi="Arial" w:cs="Arial"/>
                <w:sz w:val="18"/>
                <w:szCs w:val="18"/>
              </w:rPr>
            </w:pPr>
          </w:p>
        </w:tc>
        <w:tc>
          <w:tcPr>
            <w:tcW w:w="495" w:type="pct"/>
            <w:tcBorders>
              <w:top w:val="single" w:sz="8" w:space="0" w:color="000000"/>
              <w:left w:val="single" w:sz="8" w:space="0" w:color="000000"/>
              <w:bottom w:val="single" w:sz="8" w:space="0" w:color="000000"/>
              <w:right w:val="single" w:sz="8" w:space="0" w:color="000000"/>
            </w:tcBorders>
          </w:tcPr>
          <w:p w14:paraId="4B98306E" w14:textId="77777777" w:rsidR="0048396F" w:rsidRPr="0048396F" w:rsidRDefault="0048396F" w:rsidP="0048396F">
            <w:pPr>
              <w:jc w:val="both"/>
              <w:rPr>
                <w:rFonts w:ascii="Arial" w:hAnsi="Arial" w:cs="Arial"/>
                <w:sz w:val="18"/>
                <w:szCs w:val="18"/>
              </w:rPr>
            </w:pPr>
          </w:p>
        </w:tc>
        <w:tc>
          <w:tcPr>
            <w:tcW w:w="566" w:type="pct"/>
            <w:tcBorders>
              <w:top w:val="single" w:sz="8" w:space="0" w:color="000000"/>
              <w:left w:val="single" w:sz="8" w:space="0" w:color="000000"/>
              <w:bottom w:val="single" w:sz="8" w:space="0" w:color="000000"/>
              <w:right w:val="single" w:sz="8" w:space="0" w:color="000000"/>
            </w:tcBorders>
          </w:tcPr>
          <w:p w14:paraId="2886CD98" w14:textId="77777777" w:rsidR="0048396F" w:rsidRPr="0048396F" w:rsidRDefault="0048396F" w:rsidP="0048396F">
            <w:pPr>
              <w:jc w:val="both"/>
              <w:rPr>
                <w:rFonts w:ascii="Arial" w:hAnsi="Arial" w:cs="Arial"/>
                <w:sz w:val="18"/>
                <w:szCs w:val="18"/>
              </w:rPr>
            </w:pPr>
          </w:p>
        </w:tc>
        <w:tc>
          <w:tcPr>
            <w:tcW w:w="673" w:type="pct"/>
            <w:tcBorders>
              <w:top w:val="single" w:sz="8" w:space="0" w:color="000000"/>
              <w:left w:val="single" w:sz="8" w:space="0" w:color="000000"/>
              <w:bottom w:val="single" w:sz="8" w:space="0" w:color="000000"/>
              <w:right w:val="single" w:sz="8" w:space="0" w:color="000000"/>
            </w:tcBorders>
          </w:tcPr>
          <w:p w14:paraId="568A0DB2" w14:textId="77777777" w:rsidR="0048396F" w:rsidRPr="0048396F" w:rsidRDefault="0048396F" w:rsidP="0048396F">
            <w:pPr>
              <w:jc w:val="both"/>
              <w:rPr>
                <w:rFonts w:ascii="Arial" w:hAnsi="Arial" w:cs="Arial"/>
                <w:sz w:val="18"/>
                <w:szCs w:val="18"/>
              </w:rPr>
            </w:pPr>
          </w:p>
        </w:tc>
      </w:tr>
      <w:tr w:rsidR="0048396F" w:rsidRPr="0048396F" w14:paraId="5EE9A98C" w14:textId="77777777" w:rsidTr="001E1616">
        <w:trPr>
          <w:cantSplit/>
          <w:trHeight w:val="315"/>
          <w:jc w:val="center"/>
        </w:trPr>
        <w:tc>
          <w:tcPr>
            <w:tcW w:w="1092" w:type="pct"/>
            <w:tcBorders>
              <w:top w:val="single" w:sz="8" w:space="0" w:color="000000"/>
              <w:left w:val="single" w:sz="8" w:space="0" w:color="000000"/>
              <w:bottom w:val="single" w:sz="8" w:space="0" w:color="000000"/>
            </w:tcBorders>
          </w:tcPr>
          <w:p w14:paraId="664ED5B1" w14:textId="77777777" w:rsidR="0048396F" w:rsidRPr="0048396F" w:rsidRDefault="0048396F" w:rsidP="0048396F">
            <w:pPr>
              <w:jc w:val="both"/>
              <w:rPr>
                <w:rFonts w:ascii="Arial" w:hAnsi="Arial" w:cs="Arial"/>
                <w:sz w:val="18"/>
                <w:szCs w:val="18"/>
              </w:rPr>
            </w:pPr>
          </w:p>
        </w:tc>
        <w:tc>
          <w:tcPr>
            <w:tcW w:w="474" w:type="pct"/>
            <w:tcBorders>
              <w:top w:val="single" w:sz="8" w:space="0" w:color="000000"/>
              <w:left w:val="single" w:sz="8" w:space="0" w:color="000000"/>
              <w:bottom w:val="single" w:sz="8" w:space="0" w:color="000000"/>
            </w:tcBorders>
          </w:tcPr>
          <w:p w14:paraId="7968C46F" w14:textId="77777777" w:rsidR="0048396F" w:rsidRPr="0048396F" w:rsidRDefault="0048396F" w:rsidP="0048396F">
            <w:pPr>
              <w:jc w:val="both"/>
              <w:rPr>
                <w:rFonts w:ascii="Arial" w:hAnsi="Arial" w:cs="Arial"/>
                <w:sz w:val="18"/>
                <w:szCs w:val="18"/>
              </w:rPr>
            </w:pPr>
          </w:p>
        </w:tc>
        <w:tc>
          <w:tcPr>
            <w:tcW w:w="496" w:type="pct"/>
            <w:tcBorders>
              <w:top w:val="single" w:sz="8" w:space="0" w:color="000000"/>
              <w:left w:val="single" w:sz="8" w:space="0" w:color="000000"/>
              <w:bottom w:val="single" w:sz="8" w:space="0" w:color="000000"/>
            </w:tcBorders>
          </w:tcPr>
          <w:p w14:paraId="4344CE0F" w14:textId="77777777" w:rsidR="0048396F" w:rsidRPr="0048396F" w:rsidRDefault="0048396F" w:rsidP="0048396F">
            <w:pPr>
              <w:jc w:val="both"/>
              <w:rPr>
                <w:rFonts w:ascii="Arial" w:hAnsi="Arial" w:cs="Arial"/>
                <w:sz w:val="18"/>
                <w:szCs w:val="18"/>
              </w:rPr>
            </w:pPr>
          </w:p>
        </w:tc>
        <w:tc>
          <w:tcPr>
            <w:tcW w:w="708" w:type="pct"/>
            <w:tcBorders>
              <w:top w:val="single" w:sz="8" w:space="0" w:color="000000"/>
              <w:left w:val="single" w:sz="8" w:space="0" w:color="000000"/>
              <w:bottom w:val="single" w:sz="8" w:space="0" w:color="000000"/>
            </w:tcBorders>
          </w:tcPr>
          <w:p w14:paraId="41A1F97B" w14:textId="77777777" w:rsidR="0048396F" w:rsidRPr="0048396F" w:rsidRDefault="0048396F" w:rsidP="0048396F">
            <w:pPr>
              <w:jc w:val="both"/>
              <w:rPr>
                <w:rFonts w:ascii="Arial" w:hAnsi="Arial" w:cs="Arial"/>
                <w:sz w:val="18"/>
                <w:szCs w:val="18"/>
              </w:rPr>
            </w:pPr>
          </w:p>
        </w:tc>
        <w:tc>
          <w:tcPr>
            <w:tcW w:w="495" w:type="pct"/>
            <w:tcBorders>
              <w:top w:val="single" w:sz="8" w:space="0" w:color="000000"/>
              <w:left w:val="single" w:sz="8" w:space="0" w:color="000000"/>
              <w:bottom w:val="single" w:sz="8" w:space="0" w:color="000000"/>
            </w:tcBorders>
          </w:tcPr>
          <w:p w14:paraId="7DECA9F6" w14:textId="77777777" w:rsidR="0048396F" w:rsidRPr="0048396F" w:rsidRDefault="0048396F" w:rsidP="0048396F">
            <w:pPr>
              <w:jc w:val="both"/>
              <w:rPr>
                <w:rFonts w:ascii="Arial" w:hAnsi="Arial" w:cs="Arial"/>
                <w:sz w:val="18"/>
                <w:szCs w:val="18"/>
              </w:rPr>
            </w:pPr>
          </w:p>
        </w:tc>
        <w:tc>
          <w:tcPr>
            <w:tcW w:w="495" w:type="pct"/>
            <w:tcBorders>
              <w:top w:val="single" w:sz="8" w:space="0" w:color="000000"/>
              <w:left w:val="single" w:sz="8" w:space="0" w:color="000000"/>
              <w:bottom w:val="single" w:sz="8" w:space="0" w:color="000000"/>
              <w:right w:val="single" w:sz="8" w:space="0" w:color="000000"/>
            </w:tcBorders>
          </w:tcPr>
          <w:p w14:paraId="7B41511A" w14:textId="77777777" w:rsidR="0048396F" w:rsidRPr="0048396F" w:rsidRDefault="0048396F" w:rsidP="0048396F">
            <w:pPr>
              <w:jc w:val="both"/>
              <w:rPr>
                <w:rFonts w:ascii="Arial" w:hAnsi="Arial" w:cs="Arial"/>
                <w:sz w:val="18"/>
                <w:szCs w:val="18"/>
              </w:rPr>
            </w:pPr>
          </w:p>
        </w:tc>
        <w:tc>
          <w:tcPr>
            <w:tcW w:w="566" w:type="pct"/>
            <w:tcBorders>
              <w:top w:val="single" w:sz="8" w:space="0" w:color="000000"/>
              <w:left w:val="single" w:sz="8" w:space="0" w:color="000000"/>
              <w:bottom w:val="single" w:sz="8" w:space="0" w:color="000000"/>
              <w:right w:val="single" w:sz="8" w:space="0" w:color="000000"/>
            </w:tcBorders>
          </w:tcPr>
          <w:p w14:paraId="13D153B3" w14:textId="77777777" w:rsidR="0048396F" w:rsidRPr="0048396F" w:rsidRDefault="0048396F" w:rsidP="0048396F">
            <w:pPr>
              <w:jc w:val="both"/>
              <w:rPr>
                <w:rFonts w:ascii="Arial" w:hAnsi="Arial" w:cs="Arial"/>
                <w:sz w:val="18"/>
                <w:szCs w:val="18"/>
              </w:rPr>
            </w:pPr>
          </w:p>
        </w:tc>
        <w:tc>
          <w:tcPr>
            <w:tcW w:w="673" w:type="pct"/>
            <w:tcBorders>
              <w:top w:val="single" w:sz="8" w:space="0" w:color="000000"/>
              <w:left w:val="single" w:sz="8" w:space="0" w:color="000000"/>
              <w:bottom w:val="single" w:sz="8" w:space="0" w:color="000000"/>
              <w:right w:val="single" w:sz="8" w:space="0" w:color="000000"/>
            </w:tcBorders>
          </w:tcPr>
          <w:p w14:paraId="6084BA3D" w14:textId="77777777" w:rsidR="0048396F" w:rsidRPr="0048396F" w:rsidRDefault="0048396F" w:rsidP="0048396F">
            <w:pPr>
              <w:jc w:val="both"/>
              <w:rPr>
                <w:rFonts w:ascii="Arial" w:hAnsi="Arial" w:cs="Arial"/>
                <w:sz w:val="18"/>
                <w:szCs w:val="18"/>
              </w:rPr>
            </w:pPr>
          </w:p>
        </w:tc>
      </w:tr>
      <w:tr w:rsidR="0048396F" w:rsidRPr="0048396F" w14:paraId="2773E2AA" w14:textId="77777777" w:rsidTr="001E1616">
        <w:trPr>
          <w:cantSplit/>
          <w:trHeight w:val="315"/>
          <w:jc w:val="center"/>
        </w:trPr>
        <w:tc>
          <w:tcPr>
            <w:tcW w:w="1092" w:type="pct"/>
            <w:tcBorders>
              <w:top w:val="single" w:sz="8" w:space="0" w:color="000000"/>
              <w:left w:val="single" w:sz="8" w:space="0" w:color="000000"/>
              <w:bottom w:val="single" w:sz="8" w:space="0" w:color="000000"/>
            </w:tcBorders>
          </w:tcPr>
          <w:p w14:paraId="451A5592" w14:textId="77777777" w:rsidR="0048396F" w:rsidRPr="0048396F" w:rsidRDefault="0048396F" w:rsidP="0048396F">
            <w:pPr>
              <w:jc w:val="both"/>
              <w:rPr>
                <w:rFonts w:ascii="Arial" w:hAnsi="Arial" w:cs="Arial"/>
                <w:sz w:val="18"/>
                <w:szCs w:val="18"/>
              </w:rPr>
            </w:pPr>
          </w:p>
        </w:tc>
        <w:tc>
          <w:tcPr>
            <w:tcW w:w="474" w:type="pct"/>
            <w:tcBorders>
              <w:top w:val="single" w:sz="8" w:space="0" w:color="000000"/>
              <w:left w:val="single" w:sz="8" w:space="0" w:color="000000"/>
              <w:bottom w:val="single" w:sz="8" w:space="0" w:color="000000"/>
            </w:tcBorders>
          </w:tcPr>
          <w:p w14:paraId="1E51A998" w14:textId="77777777" w:rsidR="0048396F" w:rsidRPr="0048396F" w:rsidRDefault="0048396F" w:rsidP="0048396F">
            <w:pPr>
              <w:jc w:val="both"/>
              <w:rPr>
                <w:rFonts w:ascii="Arial" w:hAnsi="Arial" w:cs="Arial"/>
                <w:sz w:val="18"/>
                <w:szCs w:val="18"/>
              </w:rPr>
            </w:pPr>
          </w:p>
        </w:tc>
        <w:tc>
          <w:tcPr>
            <w:tcW w:w="496" w:type="pct"/>
            <w:tcBorders>
              <w:top w:val="single" w:sz="8" w:space="0" w:color="000000"/>
              <w:left w:val="single" w:sz="8" w:space="0" w:color="000000"/>
              <w:bottom w:val="single" w:sz="8" w:space="0" w:color="000000"/>
            </w:tcBorders>
          </w:tcPr>
          <w:p w14:paraId="3DE3E0BE" w14:textId="77777777" w:rsidR="0048396F" w:rsidRPr="0048396F" w:rsidRDefault="0048396F" w:rsidP="0048396F">
            <w:pPr>
              <w:jc w:val="both"/>
              <w:rPr>
                <w:rFonts w:ascii="Arial" w:hAnsi="Arial" w:cs="Arial"/>
                <w:sz w:val="18"/>
                <w:szCs w:val="18"/>
              </w:rPr>
            </w:pPr>
          </w:p>
        </w:tc>
        <w:tc>
          <w:tcPr>
            <w:tcW w:w="708" w:type="pct"/>
            <w:tcBorders>
              <w:top w:val="single" w:sz="8" w:space="0" w:color="000000"/>
              <w:left w:val="single" w:sz="8" w:space="0" w:color="000000"/>
              <w:bottom w:val="single" w:sz="8" w:space="0" w:color="000000"/>
            </w:tcBorders>
          </w:tcPr>
          <w:p w14:paraId="6A31BF86" w14:textId="77777777" w:rsidR="0048396F" w:rsidRPr="0048396F" w:rsidRDefault="0048396F" w:rsidP="0048396F">
            <w:pPr>
              <w:jc w:val="both"/>
              <w:rPr>
                <w:rFonts w:ascii="Arial" w:hAnsi="Arial" w:cs="Arial"/>
                <w:sz w:val="18"/>
                <w:szCs w:val="18"/>
              </w:rPr>
            </w:pPr>
          </w:p>
        </w:tc>
        <w:tc>
          <w:tcPr>
            <w:tcW w:w="495" w:type="pct"/>
            <w:tcBorders>
              <w:top w:val="single" w:sz="8" w:space="0" w:color="000000"/>
              <w:left w:val="single" w:sz="8" w:space="0" w:color="000000"/>
              <w:bottom w:val="single" w:sz="8" w:space="0" w:color="000000"/>
            </w:tcBorders>
          </w:tcPr>
          <w:p w14:paraId="118D641B" w14:textId="77777777" w:rsidR="0048396F" w:rsidRPr="0048396F" w:rsidRDefault="0048396F" w:rsidP="0048396F">
            <w:pPr>
              <w:jc w:val="both"/>
              <w:rPr>
                <w:rFonts w:ascii="Arial" w:hAnsi="Arial" w:cs="Arial"/>
                <w:sz w:val="18"/>
                <w:szCs w:val="18"/>
              </w:rPr>
            </w:pPr>
          </w:p>
        </w:tc>
        <w:tc>
          <w:tcPr>
            <w:tcW w:w="495" w:type="pct"/>
            <w:tcBorders>
              <w:top w:val="single" w:sz="8" w:space="0" w:color="000000"/>
              <w:left w:val="single" w:sz="8" w:space="0" w:color="000000"/>
              <w:bottom w:val="single" w:sz="8" w:space="0" w:color="000000"/>
              <w:right w:val="single" w:sz="8" w:space="0" w:color="000000"/>
            </w:tcBorders>
          </w:tcPr>
          <w:p w14:paraId="78460CEA" w14:textId="77777777" w:rsidR="0048396F" w:rsidRPr="0048396F" w:rsidRDefault="0048396F" w:rsidP="0048396F">
            <w:pPr>
              <w:jc w:val="both"/>
              <w:rPr>
                <w:rFonts w:ascii="Arial" w:hAnsi="Arial" w:cs="Arial"/>
                <w:sz w:val="18"/>
                <w:szCs w:val="18"/>
              </w:rPr>
            </w:pPr>
          </w:p>
        </w:tc>
        <w:tc>
          <w:tcPr>
            <w:tcW w:w="566" w:type="pct"/>
            <w:tcBorders>
              <w:top w:val="single" w:sz="8" w:space="0" w:color="000000"/>
              <w:left w:val="single" w:sz="8" w:space="0" w:color="000000"/>
              <w:bottom w:val="single" w:sz="8" w:space="0" w:color="000000"/>
              <w:right w:val="single" w:sz="8" w:space="0" w:color="000000"/>
            </w:tcBorders>
          </w:tcPr>
          <w:p w14:paraId="326A542F" w14:textId="77777777" w:rsidR="0048396F" w:rsidRPr="0048396F" w:rsidRDefault="0048396F" w:rsidP="0048396F">
            <w:pPr>
              <w:jc w:val="both"/>
              <w:rPr>
                <w:rFonts w:ascii="Arial" w:hAnsi="Arial" w:cs="Arial"/>
                <w:sz w:val="18"/>
                <w:szCs w:val="18"/>
              </w:rPr>
            </w:pPr>
          </w:p>
        </w:tc>
        <w:tc>
          <w:tcPr>
            <w:tcW w:w="673" w:type="pct"/>
            <w:tcBorders>
              <w:top w:val="single" w:sz="8" w:space="0" w:color="000000"/>
              <w:left w:val="single" w:sz="8" w:space="0" w:color="000000"/>
              <w:bottom w:val="single" w:sz="8" w:space="0" w:color="000000"/>
              <w:right w:val="single" w:sz="8" w:space="0" w:color="000000"/>
            </w:tcBorders>
          </w:tcPr>
          <w:p w14:paraId="342C6D8F" w14:textId="77777777" w:rsidR="0048396F" w:rsidRPr="0048396F" w:rsidRDefault="0048396F" w:rsidP="0048396F">
            <w:pPr>
              <w:jc w:val="both"/>
              <w:rPr>
                <w:rFonts w:ascii="Arial" w:hAnsi="Arial" w:cs="Arial"/>
                <w:sz w:val="18"/>
                <w:szCs w:val="18"/>
              </w:rPr>
            </w:pPr>
          </w:p>
        </w:tc>
      </w:tr>
      <w:tr w:rsidR="0048396F" w:rsidRPr="0048396F" w14:paraId="79D2DF23" w14:textId="77777777" w:rsidTr="001E1616">
        <w:trPr>
          <w:cantSplit/>
          <w:trHeight w:val="315"/>
          <w:jc w:val="center"/>
        </w:trPr>
        <w:tc>
          <w:tcPr>
            <w:tcW w:w="1092" w:type="pct"/>
            <w:tcBorders>
              <w:top w:val="single" w:sz="8" w:space="0" w:color="000000"/>
              <w:left w:val="single" w:sz="8" w:space="0" w:color="000000"/>
              <w:bottom w:val="single" w:sz="8" w:space="0" w:color="000000"/>
            </w:tcBorders>
          </w:tcPr>
          <w:p w14:paraId="23CB53D3" w14:textId="77777777" w:rsidR="0048396F" w:rsidRPr="0048396F" w:rsidRDefault="0048396F" w:rsidP="0048396F">
            <w:pPr>
              <w:jc w:val="both"/>
              <w:rPr>
                <w:rFonts w:ascii="Arial" w:hAnsi="Arial" w:cs="Arial"/>
                <w:sz w:val="18"/>
                <w:szCs w:val="18"/>
              </w:rPr>
            </w:pPr>
          </w:p>
        </w:tc>
        <w:tc>
          <w:tcPr>
            <w:tcW w:w="474" w:type="pct"/>
            <w:tcBorders>
              <w:top w:val="single" w:sz="8" w:space="0" w:color="000000"/>
              <w:left w:val="single" w:sz="8" w:space="0" w:color="000000"/>
              <w:bottom w:val="single" w:sz="8" w:space="0" w:color="000000"/>
            </w:tcBorders>
          </w:tcPr>
          <w:p w14:paraId="4A5B84BE" w14:textId="77777777" w:rsidR="0048396F" w:rsidRPr="0048396F" w:rsidRDefault="0048396F" w:rsidP="0048396F">
            <w:pPr>
              <w:jc w:val="both"/>
              <w:rPr>
                <w:rFonts w:ascii="Arial" w:hAnsi="Arial" w:cs="Arial"/>
                <w:sz w:val="18"/>
                <w:szCs w:val="18"/>
              </w:rPr>
            </w:pPr>
          </w:p>
        </w:tc>
        <w:tc>
          <w:tcPr>
            <w:tcW w:w="496" w:type="pct"/>
            <w:tcBorders>
              <w:top w:val="single" w:sz="8" w:space="0" w:color="000000"/>
              <w:left w:val="single" w:sz="8" w:space="0" w:color="000000"/>
              <w:bottom w:val="single" w:sz="8" w:space="0" w:color="000000"/>
            </w:tcBorders>
          </w:tcPr>
          <w:p w14:paraId="3400449E" w14:textId="77777777" w:rsidR="0048396F" w:rsidRPr="0048396F" w:rsidRDefault="0048396F" w:rsidP="0048396F">
            <w:pPr>
              <w:jc w:val="both"/>
              <w:rPr>
                <w:rFonts w:ascii="Arial" w:hAnsi="Arial" w:cs="Arial"/>
                <w:sz w:val="18"/>
                <w:szCs w:val="18"/>
              </w:rPr>
            </w:pPr>
          </w:p>
        </w:tc>
        <w:tc>
          <w:tcPr>
            <w:tcW w:w="708" w:type="pct"/>
            <w:tcBorders>
              <w:top w:val="single" w:sz="8" w:space="0" w:color="000000"/>
              <w:left w:val="single" w:sz="8" w:space="0" w:color="000000"/>
              <w:bottom w:val="single" w:sz="8" w:space="0" w:color="000000"/>
            </w:tcBorders>
          </w:tcPr>
          <w:p w14:paraId="095521D7" w14:textId="77777777" w:rsidR="0048396F" w:rsidRPr="0048396F" w:rsidRDefault="0048396F" w:rsidP="0048396F">
            <w:pPr>
              <w:jc w:val="both"/>
              <w:rPr>
                <w:rFonts w:ascii="Arial" w:hAnsi="Arial" w:cs="Arial"/>
                <w:sz w:val="18"/>
                <w:szCs w:val="18"/>
              </w:rPr>
            </w:pPr>
          </w:p>
        </w:tc>
        <w:tc>
          <w:tcPr>
            <w:tcW w:w="495" w:type="pct"/>
            <w:tcBorders>
              <w:top w:val="single" w:sz="8" w:space="0" w:color="000000"/>
              <w:left w:val="single" w:sz="8" w:space="0" w:color="000000"/>
              <w:bottom w:val="single" w:sz="8" w:space="0" w:color="000000"/>
            </w:tcBorders>
          </w:tcPr>
          <w:p w14:paraId="21FFF0AD" w14:textId="77777777" w:rsidR="0048396F" w:rsidRPr="0048396F" w:rsidRDefault="0048396F" w:rsidP="0048396F">
            <w:pPr>
              <w:jc w:val="both"/>
              <w:rPr>
                <w:rFonts w:ascii="Arial" w:hAnsi="Arial" w:cs="Arial"/>
                <w:sz w:val="18"/>
                <w:szCs w:val="18"/>
              </w:rPr>
            </w:pPr>
          </w:p>
        </w:tc>
        <w:tc>
          <w:tcPr>
            <w:tcW w:w="495" w:type="pct"/>
            <w:tcBorders>
              <w:top w:val="single" w:sz="8" w:space="0" w:color="000000"/>
              <w:left w:val="single" w:sz="8" w:space="0" w:color="000000"/>
              <w:bottom w:val="single" w:sz="8" w:space="0" w:color="000000"/>
              <w:right w:val="single" w:sz="8" w:space="0" w:color="000000"/>
            </w:tcBorders>
          </w:tcPr>
          <w:p w14:paraId="72C0DFD5" w14:textId="77777777" w:rsidR="0048396F" w:rsidRPr="0048396F" w:rsidRDefault="0048396F" w:rsidP="0048396F">
            <w:pPr>
              <w:jc w:val="both"/>
              <w:rPr>
                <w:rFonts w:ascii="Arial" w:hAnsi="Arial" w:cs="Arial"/>
                <w:sz w:val="18"/>
                <w:szCs w:val="18"/>
              </w:rPr>
            </w:pPr>
          </w:p>
        </w:tc>
        <w:tc>
          <w:tcPr>
            <w:tcW w:w="566" w:type="pct"/>
            <w:tcBorders>
              <w:top w:val="single" w:sz="8" w:space="0" w:color="000000"/>
              <w:left w:val="single" w:sz="8" w:space="0" w:color="000000"/>
              <w:bottom w:val="single" w:sz="8" w:space="0" w:color="000000"/>
              <w:right w:val="single" w:sz="8" w:space="0" w:color="000000"/>
            </w:tcBorders>
          </w:tcPr>
          <w:p w14:paraId="6C57D70D" w14:textId="77777777" w:rsidR="0048396F" w:rsidRPr="0048396F" w:rsidRDefault="0048396F" w:rsidP="0048396F">
            <w:pPr>
              <w:jc w:val="both"/>
              <w:rPr>
                <w:rFonts w:ascii="Arial" w:hAnsi="Arial" w:cs="Arial"/>
                <w:sz w:val="18"/>
                <w:szCs w:val="18"/>
              </w:rPr>
            </w:pPr>
          </w:p>
        </w:tc>
        <w:tc>
          <w:tcPr>
            <w:tcW w:w="673" w:type="pct"/>
            <w:tcBorders>
              <w:top w:val="single" w:sz="8" w:space="0" w:color="000000"/>
              <w:left w:val="single" w:sz="8" w:space="0" w:color="000000"/>
              <w:bottom w:val="single" w:sz="8" w:space="0" w:color="000000"/>
              <w:right w:val="single" w:sz="8" w:space="0" w:color="000000"/>
            </w:tcBorders>
          </w:tcPr>
          <w:p w14:paraId="00E2047D" w14:textId="77777777" w:rsidR="0048396F" w:rsidRPr="0048396F" w:rsidRDefault="0048396F" w:rsidP="0048396F">
            <w:pPr>
              <w:jc w:val="both"/>
              <w:rPr>
                <w:rFonts w:ascii="Arial" w:hAnsi="Arial" w:cs="Arial"/>
                <w:sz w:val="18"/>
                <w:szCs w:val="18"/>
              </w:rPr>
            </w:pPr>
          </w:p>
        </w:tc>
      </w:tr>
      <w:tr w:rsidR="0048396F" w:rsidRPr="0048396F" w14:paraId="02EFD347" w14:textId="77777777" w:rsidTr="001E1616">
        <w:trPr>
          <w:cantSplit/>
          <w:trHeight w:val="315"/>
          <w:jc w:val="center"/>
        </w:trPr>
        <w:tc>
          <w:tcPr>
            <w:tcW w:w="1092" w:type="pct"/>
            <w:tcBorders>
              <w:top w:val="single" w:sz="8" w:space="0" w:color="000000"/>
              <w:left w:val="single" w:sz="8" w:space="0" w:color="000000"/>
              <w:bottom w:val="single" w:sz="8" w:space="0" w:color="000000"/>
            </w:tcBorders>
          </w:tcPr>
          <w:p w14:paraId="29C7369B" w14:textId="77777777" w:rsidR="0048396F" w:rsidRPr="0048396F" w:rsidRDefault="0048396F" w:rsidP="0048396F">
            <w:pPr>
              <w:jc w:val="both"/>
              <w:rPr>
                <w:rFonts w:ascii="Arial" w:hAnsi="Arial" w:cs="Arial"/>
                <w:sz w:val="18"/>
                <w:szCs w:val="18"/>
              </w:rPr>
            </w:pPr>
          </w:p>
        </w:tc>
        <w:tc>
          <w:tcPr>
            <w:tcW w:w="474" w:type="pct"/>
            <w:tcBorders>
              <w:top w:val="single" w:sz="8" w:space="0" w:color="000000"/>
              <w:left w:val="single" w:sz="8" w:space="0" w:color="000000"/>
              <w:bottom w:val="single" w:sz="8" w:space="0" w:color="000000"/>
            </w:tcBorders>
          </w:tcPr>
          <w:p w14:paraId="5A86A51C" w14:textId="77777777" w:rsidR="0048396F" w:rsidRPr="0048396F" w:rsidRDefault="0048396F" w:rsidP="0048396F">
            <w:pPr>
              <w:jc w:val="both"/>
              <w:rPr>
                <w:rFonts w:ascii="Arial" w:hAnsi="Arial" w:cs="Arial"/>
                <w:sz w:val="18"/>
                <w:szCs w:val="18"/>
              </w:rPr>
            </w:pPr>
          </w:p>
        </w:tc>
        <w:tc>
          <w:tcPr>
            <w:tcW w:w="496" w:type="pct"/>
            <w:tcBorders>
              <w:top w:val="single" w:sz="8" w:space="0" w:color="000000"/>
              <w:left w:val="single" w:sz="8" w:space="0" w:color="000000"/>
              <w:bottom w:val="single" w:sz="8" w:space="0" w:color="000000"/>
            </w:tcBorders>
          </w:tcPr>
          <w:p w14:paraId="7A7903FA" w14:textId="77777777" w:rsidR="0048396F" w:rsidRPr="0048396F" w:rsidRDefault="0048396F" w:rsidP="0048396F">
            <w:pPr>
              <w:jc w:val="both"/>
              <w:rPr>
                <w:rFonts w:ascii="Arial" w:hAnsi="Arial" w:cs="Arial"/>
                <w:sz w:val="18"/>
                <w:szCs w:val="18"/>
              </w:rPr>
            </w:pPr>
          </w:p>
        </w:tc>
        <w:tc>
          <w:tcPr>
            <w:tcW w:w="708" w:type="pct"/>
            <w:tcBorders>
              <w:top w:val="single" w:sz="8" w:space="0" w:color="000000"/>
              <w:left w:val="single" w:sz="8" w:space="0" w:color="000000"/>
              <w:bottom w:val="single" w:sz="8" w:space="0" w:color="000000"/>
            </w:tcBorders>
          </w:tcPr>
          <w:p w14:paraId="0F9A81BD" w14:textId="77777777" w:rsidR="0048396F" w:rsidRPr="0048396F" w:rsidRDefault="0048396F" w:rsidP="0048396F">
            <w:pPr>
              <w:jc w:val="both"/>
              <w:rPr>
                <w:rFonts w:ascii="Arial" w:hAnsi="Arial" w:cs="Arial"/>
                <w:sz w:val="18"/>
                <w:szCs w:val="18"/>
              </w:rPr>
            </w:pPr>
          </w:p>
        </w:tc>
        <w:tc>
          <w:tcPr>
            <w:tcW w:w="495" w:type="pct"/>
            <w:tcBorders>
              <w:top w:val="single" w:sz="8" w:space="0" w:color="000000"/>
              <w:left w:val="single" w:sz="8" w:space="0" w:color="000000"/>
              <w:bottom w:val="single" w:sz="8" w:space="0" w:color="000000"/>
            </w:tcBorders>
          </w:tcPr>
          <w:p w14:paraId="356FE323" w14:textId="77777777" w:rsidR="0048396F" w:rsidRPr="0048396F" w:rsidRDefault="0048396F" w:rsidP="0048396F">
            <w:pPr>
              <w:jc w:val="both"/>
              <w:rPr>
                <w:rFonts w:ascii="Arial" w:hAnsi="Arial" w:cs="Arial"/>
                <w:sz w:val="18"/>
                <w:szCs w:val="18"/>
              </w:rPr>
            </w:pPr>
          </w:p>
        </w:tc>
        <w:tc>
          <w:tcPr>
            <w:tcW w:w="495" w:type="pct"/>
            <w:tcBorders>
              <w:top w:val="single" w:sz="8" w:space="0" w:color="000000"/>
              <w:left w:val="single" w:sz="8" w:space="0" w:color="000000"/>
              <w:bottom w:val="single" w:sz="8" w:space="0" w:color="000000"/>
              <w:right w:val="single" w:sz="8" w:space="0" w:color="000000"/>
            </w:tcBorders>
          </w:tcPr>
          <w:p w14:paraId="20698764" w14:textId="77777777" w:rsidR="0048396F" w:rsidRPr="0048396F" w:rsidRDefault="0048396F" w:rsidP="0048396F">
            <w:pPr>
              <w:jc w:val="both"/>
              <w:rPr>
                <w:rFonts w:ascii="Arial" w:hAnsi="Arial" w:cs="Arial"/>
                <w:sz w:val="18"/>
                <w:szCs w:val="18"/>
              </w:rPr>
            </w:pPr>
          </w:p>
        </w:tc>
        <w:tc>
          <w:tcPr>
            <w:tcW w:w="566" w:type="pct"/>
            <w:tcBorders>
              <w:top w:val="single" w:sz="8" w:space="0" w:color="000000"/>
              <w:left w:val="single" w:sz="8" w:space="0" w:color="000000"/>
              <w:bottom w:val="single" w:sz="8" w:space="0" w:color="000000"/>
              <w:right w:val="single" w:sz="8" w:space="0" w:color="000000"/>
            </w:tcBorders>
          </w:tcPr>
          <w:p w14:paraId="0B7BBA5C" w14:textId="77777777" w:rsidR="0048396F" w:rsidRPr="0048396F" w:rsidRDefault="0048396F" w:rsidP="0048396F">
            <w:pPr>
              <w:jc w:val="both"/>
              <w:rPr>
                <w:rFonts w:ascii="Arial" w:hAnsi="Arial" w:cs="Arial"/>
                <w:sz w:val="18"/>
                <w:szCs w:val="18"/>
              </w:rPr>
            </w:pPr>
          </w:p>
        </w:tc>
        <w:tc>
          <w:tcPr>
            <w:tcW w:w="673" w:type="pct"/>
            <w:tcBorders>
              <w:top w:val="single" w:sz="8" w:space="0" w:color="000000"/>
              <w:left w:val="single" w:sz="8" w:space="0" w:color="000000"/>
              <w:bottom w:val="single" w:sz="8" w:space="0" w:color="000000"/>
              <w:right w:val="single" w:sz="8" w:space="0" w:color="000000"/>
            </w:tcBorders>
          </w:tcPr>
          <w:p w14:paraId="24A90349" w14:textId="77777777" w:rsidR="0048396F" w:rsidRPr="0048396F" w:rsidRDefault="0048396F" w:rsidP="0048396F">
            <w:pPr>
              <w:jc w:val="both"/>
              <w:rPr>
                <w:rFonts w:ascii="Arial" w:hAnsi="Arial" w:cs="Arial"/>
                <w:sz w:val="18"/>
                <w:szCs w:val="18"/>
              </w:rPr>
            </w:pPr>
          </w:p>
        </w:tc>
      </w:tr>
      <w:tr w:rsidR="0048396F" w:rsidRPr="0048396F" w14:paraId="0CBBF361" w14:textId="77777777" w:rsidTr="001E1616">
        <w:trPr>
          <w:cantSplit/>
          <w:trHeight w:val="315"/>
          <w:jc w:val="center"/>
        </w:trPr>
        <w:tc>
          <w:tcPr>
            <w:tcW w:w="1092" w:type="pct"/>
            <w:tcBorders>
              <w:top w:val="single" w:sz="8" w:space="0" w:color="000000"/>
              <w:left w:val="single" w:sz="8" w:space="0" w:color="000000"/>
              <w:bottom w:val="single" w:sz="8" w:space="0" w:color="000000"/>
            </w:tcBorders>
          </w:tcPr>
          <w:p w14:paraId="4588F068" w14:textId="77777777" w:rsidR="0048396F" w:rsidRPr="0048396F" w:rsidRDefault="0048396F" w:rsidP="0048396F">
            <w:pPr>
              <w:jc w:val="both"/>
              <w:rPr>
                <w:rFonts w:ascii="Arial" w:hAnsi="Arial" w:cs="Arial"/>
                <w:sz w:val="18"/>
                <w:szCs w:val="18"/>
              </w:rPr>
            </w:pPr>
          </w:p>
        </w:tc>
        <w:tc>
          <w:tcPr>
            <w:tcW w:w="474" w:type="pct"/>
            <w:tcBorders>
              <w:top w:val="single" w:sz="8" w:space="0" w:color="000000"/>
              <w:left w:val="single" w:sz="8" w:space="0" w:color="000000"/>
              <w:bottom w:val="single" w:sz="8" w:space="0" w:color="000000"/>
            </w:tcBorders>
          </w:tcPr>
          <w:p w14:paraId="317BA6AB" w14:textId="77777777" w:rsidR="0048396F" w:rsidRPr="0048396F" w:rsidRDefault="0048396F" w:rsidP="0048396F">
            <w:pPr>
              <w:jc w:val="both"/>
              <w:rPr>
                <w:rFonts w:ascii="Arial" w:hAnsi="Arial" w:cs="Arial"/>
                <w:sz w:val="18"/>
                <w:szCs w:val="18"/>
              </w:rPr>
            </w:pPr>
          </w:p>
        </w:tc>
        <w:tc>
          <w:tcPr>
            <w:tcW w:w="496" w:type="pct"/>
            <w:tcBorders>
              <w:top w:val="single" w:sz="8" w:space="0" w:color="000000"/>
              <w:left w:val="single" w:sz="8" w:space="0" w:color="000000"/>
              <w:bottom w:val="single" w:sz="8" w:space="0" w:color="000000"/>
            </w:tcBorders>
          </w:tcPr>
          <w:p w14:paraId="6FB5B347" w14:textId="77777777" w:rsidR="0048396F" w:rsidRPr="0048396F" w:rsidRDefault="0048396F" w:rsidP="0048396F">
            <w:pPr>
              <w:jc w:val="both"/>
              <w:rPr>
                <w:rFonts w:ascii="Arial" w:hAnsi="Arial" w:cs="Arial"/>
                <w:sz w:val="18"/>
                <w:szCs w:val="18"/>
              </w:rPr>
            </w:pPr>
          </w:p>
        </w:tc>
        <w:tc>
          <w:tcPr>
            <w:tcW w:w="708" w:type="pct"/>
            <w:tcBorders>
              <w:top w:val="single" w:sz="8" w:space="0" w:color="000000"/>
              <w:left w:val="single" w:sz="8" w:space="0" w:color="000000"/>
              <w:bottom w:val="single" w:sz="8" w:space="0" w:color="000000"/>
            </w:tcBorders>
          </w:tcPr>
          <w:p w14:paraId="28AB9DBC" w14:textId="77777777" w:rsidR="0048396F" w:rsidRPr="0048396F" w:rsidRDefault="0048396F" w:rsidP="0048396F">
            <w:pPr>
              <w:jc w:val="both"/>
              <w:rPr>
                <w:rFonts w:ascii="Arial" w:hAnsi="Arial" w:cs="Arial"/>
                <w:sz w:val="18"/>
                <w:szCs w:val="18"/>
              </w:rPr>
            </w:pPr>
          </w:p>
        </w:tc>
        <w:tc>
          <w:tcPr>
            <w:tcW w:w="495" w:type="pct"/>
            <w:tcBorders>
              <w:top w:val="single" w:sz="8" w:space="0" w:color="000000"/>
              <w:left w:val="single" w:sz="8" w:space="0" w:color="000000"/>
              <w:bottom w:val="single" w:sz="8" w:space="0" w:color="000000"/>
            </w:tcBorders>
          </w:tcPr>
          <w:p w14:paraId="5ACF0159" w14:textId="77777777" w:rsidR="0048396F" w:rsidRPr="0048396F" w:rsidRDefault="0048396F" w:rsidP="0048396F">
            <w:pPr>
              <w:jc w:val="both"/>
              <w:rPr>
                <w:rFonts w:ascii="Arial" w:hAnsi="Arial" w:cs="Arial"/>
                <w:sz w:val="18"/>
                <w:szCs w:val="18"/>
              </w:rPr>
            </w:pPr>
          </w:p>
        </w:tc>
        <w:tc>
          <w:tcPr>
            <w:tcW w:w="495" w:type="pct"/>
            <w:tcBorders>
              <w:top w:val="single" w:sz="8" w:space="0" w:color="000000"/>
              <w:left w:val="single" w:sz="8" w:space="0" w:color="000000"/>
              <w:bottom w:val="single" w:sz="8" w:space="0" w:color="000000"/>
              <w:right w:val="single" w:sz="8" w:space="0" w:color="000000"/>
            </w:tcBorders>
          </w:tcPr>
          <w:p w14:paraId="52739B2F" w14:textId="77777777" w:rsidR="0048396F" w:rsidRPr="0048396F" w:rsidRDefault="0048396F" w:rsidP="0048396F">
            <w:pPr>
              <w:jc w:val="both"/>
              <w:rPr>
                <w:rFonts w:ascii="Arial" w:hAnsi="Arial" w:cs="Arial"/>
                <w:sz w:val="18"/>
                <w:szCs w:val="18"/>
              </w:rPr>
            </w:pPr>
          </w:p>
        </w:tc>
        <w:tc>
          <w:tcPr>
            <w:tcW w:w="566" w:type="pct"/>
            <w:tcBorders>
              <w:top w:val="single" w:sz="8" w:space="0" w:color="000000"/>
              <w:left w:val="single" w:sz="8" w:space="0" w:color="000000"/>
              <w:bottom w:val="single" w:sz="8" w:space="0" w:color="000000"/>
              <w:right w:val="single" w:sz="8" w:space="0" w:color="000000"/>
            </w:tcBorders>
          </w:tcPr>
          <w:p w14:paraId="38152A79" w14:textId="77777777" w:rsidR="0048396F" w:rsidRPr="0048396F" w:rsidRDefault="0048396F" w:rsidP="0048396F">
            <w:pPr>
              <w:jc w:val="both"/>
              <w:rPr>
                <w:rFonts w:ascii="Arial" w:hAnsi="Arial" w:cs="Arial"/>
                <w:sz w:val="18"/>
                <w:szCs w:val="18"/>
              </w:rPr>
            </w:pPr>
          </w:p>
        </w:tc>
        <w:tc>
          <w:tcPr>
            <w:tcW w:w="673" w:type="pct"/>
            <w:tcBorders>
              <w:top w:val="single" w:sz="8" w:space="0" w:color="000000"/>
              <w:left w:val="single" w:sz="8" w:space="0" w:color="000000"/>
              <w:bottom w:val="single" w:sz="8" w:space="0" w:color="000000"/>
              <w:right w:val="single" w:sz="8" w:space="0" w:color="000000"/>
            </w:tcBorders>
          </w:tcPr>
          <w:p w14:paraId="1F0B39FA" w14:textId="77777777" w:rsidR="0048396F" w:rsidRPr="0048396F" w:rsidRDefault="0048396F" w:rsidP="0048396F">
            <w:pPr>
              <w:jc w:val="both"/>
              <w:rPr>
                <w:rFonts w:ascii="Arial" w:hAnsi="Arial" w:cs="Arial"/>
                <w:sz w:val="18"/>
                <w:szCs w:val="18"/>
              </w:rPr>
            </w:pPr>
          </w:p>
        </w:tc>
      </w:tr>
      <w:tr w:rsidR="0048396F" w:rsidRPr="0048396F" w14:paraId="5CFE1737" w14:textId="77777777" w:rsidTr="001E1616">
        <w:trPr>
          <w:cantSplit/>
          <w:trHeight w:val="358"/>
          <w:jc w:val="center"/>
        </w:trPr>
        <w:tc>
          <w:tcPr>
            <w:tcW w:w="1092" w:type="pct"/>
            <w:tcBorders>
              <w:top w:val="single" w:sz="8" w:space="0" w:color="000000"/>
              <w:left w:val="single" w:sz="8" w:space="0" w:color="000000"/>
              <w:bottom w:val="single" w:sz="8" w:space="0" w:color="000000"/>
            </w:tcBorders>
          </w:tcPr>
          <w:p w14:paraId="217495A0" w14:textId="77777777" w:rsidR="0048396F" w:rsidRPr="0048396F" w:rsidRDefault="0048396F" w:rsidP="0048396F">
            <w:pPr>
              <w:jc w:val="both"/>
              <w:rPr>
                <w:rFonts w:ascii="Arial" w:hAnsi="Arial" w:cs="Arial"/>
                <w:sz w:val="18"/>
                <w:szCs w:val="18"/>
              </w:rPr>
            </w:pPr>
          </w:p>
        </w:tc>
        <w:tc>
          <w:tcPr>
            <w:tcW w:w="474" w:type="pct"/>
            <w:tcBorders>
              <w:top w:val="single" w:sz="8" w:space="0" w:color="000000"/>
              <w:left w:val="single" w:sz="8" w:space="0" w:color="000000"/>
              <w:bottom w:val="single" w:sz="8" w:space="0" w:color="000000"/>
            </w:tcBorders>
          </w:tcPr>
          <w:p w14:paraId="109CD63F" w14:textId="77777777" w:rsidR="0048396F" w:rsidRPr="0048396F" w:rsidRDefault="0048396F" w:rsidP="0048396F">
            <w:pPr>
              <w:jc w:val="both"/>
              <w:rPr>
                <w:rFonts w:ascii="Arial" w:hAnsi="Arial" w:cs="Arial"/>
                <w:sz w:val="18"/>
                <w:szCs w:val="18"/>
              </w:rPr>
            </w:pPr>
          </w:p>
        </w:tc>
        <w:tc>
          <w:tcPr>
            <w:tcW w:w="496" w:type="pct"/>
            <w:tcBorders>
              <w:top w:val="single" w:sz="8" w:space="0" w:color="000000"/>
              <w:left w:val="single" w:sz="8" w:space="0" w:color="000000"/>
              <w:bottom w:val="single" w:sz="8" w:space="0" w:color="000000"/>
            </w:tcBorders>
          </w:tcPr>
          <w:p w14:paraId="6BD3EE6C" w14:textId="77777777" w:rsidR="0048396F" w:rsidRPr="0048396F" w:rsidRDefault="0048396F" w:rsidP="0048396F">
            <w:pPr>
              <w:jc w:val="both"/>
              <w:rPr>
                <w:rFonts w:ascii="Arial" w:hAnsi="Arial" w:cs="Arial"/>
                <w:sz w:val="18"/>
                <w:szCs w:val="18"/>
              </w:rPr>
            </w:pPr>
          </w:p>
        </w:tc>
        <w:tc>
          <w:tcPr>
            <w:tcW w:w="708" w:type="pct"/>
            <w:tcBorders>
              <w:top w:val="single" w:sz="8" w:space="0" w:color="000000"/>
              <w:left w:val="single" w:sz="8" w:space="0" w:color="000000"/>
              <w:bottom w:val="single" w:sz="8" w:space="0" w:color="000000"/>
            </w:tcBorders>
          </w:tcPr>
          <w:p w14:paraId="3C6EA6A3" w14:textId="77777777" w:rsidR="0048396F" w:rsidRPr="0048396F" w:rsidRDefault="0048396F" w:rsidP="0048396F">
            <w:pPr>
              <w:jc w:val="both"/>
              <w:rPr>
                <w:rFonts w:ascii="Arial" w:hAnsi="Arial" w:cs="Arial"/>
                <w:sz w:val="18"/>
                <w:szCs w:val="18"/>
              </w:rPr>
            </w:pPr>
          </w:p>
        </w:tc>
        <w:tc>
          <w:tcPr>
            <w:tcW w:w="495" w:type="pct"/>
            <w:tcBorders>
              <w:top w:val="single" w:sz="8" w:space="0" w:color="000000"/>
              <w:left w:val="single" w:sz="8" w:space="0" w:color="000000"/>
              <w:bottom w:val="single" w:sz="8" w:space="0" w:color="000000"/>
            </w:tcBorders>
          </w:tcPr>
          <w:p w14:paraId="7BFB895D" w14:textId="77777777" w:rsidR="0048396F" w:rsidRPr="0048396F" w:rsidRDefault="0048396F" w:rsidP="0048396F">
            <w:pPr>
              <w:jc w:val="both"/>
              <w:rPr>
                <w:rFonts w:ascii="Arial" w:hAnsi="Arial" w:cs="Arial"/>
                <w:sz w:val="18"/>
                <w:szCs w:val="18"/>
              </w:rPr>
            </w:pPr>
          </w:p>
        </w:tc>
        <w:tc>
          <w:tcPr>
            <w:tcW w:w="495" w:type="pct"/>
            <w:tcBorders>
              <w:top w:val="single" w:sz="8" w:space="0" w:color="000000"/>
              <w:left w:val="single" w:sz="8" w:space="0" w:color="000000"/>
              <w:bottom w:val="single" w:sz="8" w:space="0" w:color="000000"/>
              <w:right w:val="single" w:sz="8" w:space="0" w:color="000000"/>
            </w:tcBorders>
          </w:tcPr>
          <w:p w14:paraId="7BD19FEE" w14:textId="77777777" w:rsidR="0048396F" w:rsidRPr="0048396F" w:rsidRDefault="0048396F" w:rsidP="0048396F">
            <w:pPr>
              <w:jc w:val="both"/>
              <w:rPr>
                <w:rFonts w:ascii="Arial" w:hAnsi="Arial" w:cs="Arial"/>
                <w:sz w:val="18"/>
                <w:szCs w:val="18"/>
              </w:rPr>
            </w:pPr>
          </w:p>
        </w:tc>
        <w:tc>
          <w:tcPr>
            <w:tcW w:w="566" w:type="pct"/>
            <w:tcBorders>
              <w:top w:val="single" w:sz="8" w:space="0" w:color="000000"/>
              <w:left w:val="single" w:sz="8" w:space="0" w:color="000000"/>
              <w:bottom w:val="single" w:sz="8" w:space="0" w:color="000000"/>
              <w:right w:val="single" w:sz="8" w:space="0" w:color="000000"/>
            </w:tcBorders>
          </w:tcPr>
          <w:p w14:paraId="33F16413" w14:textId="77777777" w:rsidR="0048396F" w:rsidRPr="0048396F" w:rsidRDefault="0048396F" w:rsidP="0048396F">
            <w:pPr>
              <w:jc w:val="both"/>
              <w:rPr>
                <w:rFonts w:ascii="Arial" w:hAnsi="Arial" w:cs="Arial"/>
                <w:sz w:val="18"/>
                <w:szCs w:val="18"/>
              </w:rPr>
            </w:pPr>
          </w:p>
        </w:tc>
        <w:tc>
          <w:tcPr>
            <w:tcW w:w="673" w:type="pct"/>
            <w:tcBorders>
              <w:top w:val="single" w:sz="8" w:space="0" w:color="000000"/>
              <w:left w:val="single" w:sz="8" w:space="0" w:color="000000"/>
              <w:bottom w:val="single" w:sz="8" w:space="0" w:color="000000"/>
              <w:right w:val="single" w:sz="8" w:space="0" w:color="000000"/>
            </w:tcBorders>
          </w:tcPr>
          <w:p w14:paraId="4E98F50F" w14:textId="77777777" w:rsidR="0048396F" w:rsidRPr="0048396F" w:rsidRDefault="0048396F" w:rsidP="0048396F">
            <w:pPr>
              <w:jc w:val="both"/>
              <w:rPr>
                <w:rFonts w:ascii="Arial" w:hAnsi="Arial" w:cs="Arial"/>
                <w:sz w:val="18"/>
                <w:szCs w:val="18"/>
              </w:rPr>
            </w:pPr>
          </w:p>
        </w:tc>
      </w:tr>
      <w:tr w:rsidR="0048396F" w:rsidRPr="0048396F" w14:paraId="0A475B52" w14:textId="77777777" w:rsidTr="001E1616">
        <w:trPr>
          <w:cantSplit/>
          <w:trHeight w:val="358"/>
          <w:jc w:val="center"/>
        </w:trPr>
        <w:tc>
          <w:tcPr>
            <w:tcW w:w="1092" w:type="pct"/>
            <w:tcBorders>
              <w:top w:val="single" w:sz="8" w:space="0" w:color="000000"/>
              <w:left w:val="single" w:sz="8" w:space="0" w:color="000000"/>
              <w:bottom w:val="single" w:sz="8" w:space="0" w:color="000000"/>
            </w:tcBorders>
          </w:tcPr>
          <w:p w14:paraId="1ACD7FDC" w14:textId="77777777" w:rsidR="0048396F" w:rsidRPr="0048396F" w:rsidRDefault="0048396F" w:rsidP="0048396F">
            <w:pPr>
              <w:jc w:val="both"/>
              <w:rPr>
                <w:rFonts w:ascii="Arial" w:hAnsi="Arial" w:cs="Arial"/>
                <w:sz w:val="18"/>
                <w:szCs w:val="18"/>
              </w:rPr>
            </w:pPr>
          </w:p>
        </w:tc>
        <w:tc>
          <w:tcPr>
            <w:tcW w:w="474" w:type="pct"/>
            <w:tcBorders>
              <w:top w:val="single" w:sz="8" w:space="0" w:color="000000"/>
              <w:left w:val="single" w:sz="8" w:space="0" w:color="000000"/>
              <w:bottom w:val="single" w:sz="8" w:space="0" w:color="000000"/>
            </w:tcBorders>
          </w:tcPr>
          <w:p w14:paraId="58AEDD75" w14:textId="77777777" w:rsidR="0048396F" w:rsidRPr="0048396F" w:rsidRDefault="0048396F" w:rsidP="0048396F">
            <w:pPr>
              <w:jc w:val="both"/>
              <w:rPr>
                <w:rFonts w:ascii="Arial" w:hAnsi="Arial" w:cs="Arial"/>
                <w:sz w:val="18"/>
                <w:szCs w:val="18"/>
              </w:rPr>
            </w:pPr>
          </w:p>
        </w:tc>
        <w:tc>
          <w:tcPr>
            <w:tcW w:w="496" w:type="pct"/>
            <w:tcBorders>
              <w:top w:val="single" w:sz="8" w:space="0" w:color="000000"/>
              <w:left w:val="single" w:sz="8" w:space="0" w:color="000000"/>
              <w:bottom w:val="single" w:sz="8" w:space="0" w:color="000000"/>
            </w:tcBorders>
          </w:tcPr>
          <w:p w14:paraId="4772B6BB" w14:textId="77777777" w:rsidR="0048396F" w:rsidRPr="0048396F" w:rsidRDefault="0048396F" w:rsidP="0048396F">
            <w:pPr>
              <w:jc w:val="both"/>
              <w:rPr>
                <w:rFonts w:ascii="Arial" w:hAnsi="Arial" w:cs="Arial"/>
                <w:sz w:val="18"/>
                <w:szCs w:val="18"/>
              </w:rPr>
            </w:pPr>
          </w:p>
        </w:tc>
        <w:tc>
          <w:tcPr>
            <w:tcW w:w="708" w:type="pct"/>
            <w:tcBorders>
              <w:top w:val="single" w:sz="8" w:space="0" w:color="000000"/>
              <w:left w:val="single" w:sz="8" w:space="0" w:color="000000"/>
              <w:bottom w:val="single" w:sz="8" w:space="0" w:color="000000"/>
            </w:tcBorders>
          </w:tcPr>
          <w:p w14:paraId="16D90CFC" w14:textId="77777777" w:rsidR="0048396F" w:rsidRPr="0048396F" w:rsidRDefault="0048396F" w:rsidP="0048396F">
            <w:pPr>
              <w:jc w:val="both"/>
              <w:rPr>
                <w:rFonts w:ascii="Arial" w:hAnsi="Arial" w:cs="Arial"/>
                <w:sz w:val="18"/>
                <w:szCs w:val="18"/>
              </w:rPr>
            </w:pPr>
          </w:p>
        </w:tc>
        <w:tc>
          <w:tcPr>
            <w:tcW w:w="495" w:type="pct"/>
            <w:tcBorders>
              <w:top w:val="single" w:sz="8" w:space="0" w:color="000000"/>
              <w:left w:val="single" w:sz="8" w:space="0" w:color="000000"/>
              <w:bottom w:val="single" w:sz="8" w:space="0" w:color="000000"/>
            </w:tcBorders>
          </w:tcPr>
          <w:p w14:paraId="1FD3EC5A" w14:textId="77777777" w:rsidR="0048396F" w:rsidRPr="0048396F" w:rsidRDefault="0048396F" w:rsidP="0048396F">
            <w:pPr>
              <w:jc w:val="both"/>
              <w:rPr>
                <w:rFonts w:ascii="Arial" w:hAnsi="Arial" w:cs="Arial"/>
                <w:sz w:val="18"/>
                <w:szCs w:val="18"/>
              </w:rPr>
            </w:pPr>
          </w:p>
        </w:tc>
        <w:tc>
          <w:tcPr>
            <w:tcW w:w="495" w:type="pct"/>
            <w:tcBorders>
              <w:top w:val="single" w:sz="8" w:space="0" w:color="000000"/>
              <w:left w:val="single" w:sz="8" w:space="0" w:color="000000"/>
              <w:bottom w:val="single" w:sz="8" w:space="0" w:color="000000"/>
              <w:right w:val="single" w:sz="8" w:space="0" w:color="000000"/>
            </w:tcBorders>
          </w:tcPr>
          <w:p w14:paraId="201EF324" w14:textId="77777777" w:rsidR="0048396F" w:rsidRPr="0048396F" w:rsidRDefault="0048396F" w:rsidP="0048396F">
            <w:pPr>
              <w:jc w:val="both"/>
              <w:rPr>
                <w:rFonts w:ascii="Arial" w:hAnsi="Arial" w:cs="Arial"/>
                <w:sz w:val="18"/>
                <w:szCs w:val="18"/>
              </w:rPr>
            </w:pPr>
          </w:p>
        </w:tc>
        <w:tc>
          <w:tcPr>
            <w:tcW w:w="566" w:type="pct"/>
            <w:tcBorders>
              <w:top w:val="single" w:sz="8" w:space="0" w:color="000000"/>
              <w:left w:val="single" w:sz="8" w:space="0" w:color="000000"/>
              <w:bottom w:val="single" w:sz="8" w:space="0" w:color="000000"/>
              <w:right w:val="single" w:sz="8" w:space="0" w:color="000000"/>
            </w:tcBorders>
          </w:tcPr>
          <w:p w14:paraId="5E6279A1" w14:textId="77777777" w:rsidR="0048396F" w:rsidRPr="0048396F" w:rsidRDefault="0048396F" w:rsidP="0048396F">
            <w:pPr>
              <w:jc w:val="both"/>
              <w:rPr>
                <w:rFonts w:ascii="Arial" w:hAnsi="Arial" w:cs="Arial"/>
                <w:sz w:val="18"/>
                <w:szCs w:val="18"/>
              </w:rPr>
            </w:pPr>
          </w:p>
        </w:tc>
        <w:tc>
          <w:tcPr>
            <w:tcW w:w="673" w:type="pct"/>
            <w:tcBorders>
              <w:top w:val="single" w:sz="8" w:space="0" w:color="000000"/>
              <w:left w:val="single" w:sz="8" w:space="0" w:color="000000"/>
              <w:bottom w:val="single" w:sz="8" w:space="0" w:color="000000"/>
              <w:right w:val="single" w:sz="8" w:space="0" w:color="000000"/>
            </w:tcBorders>
          </w:tcPr>
          <w:p w14:paraId="02E0EF42" w14:textId="77777777" w:rsidR="0048396F" w:rsidRPr="0048396F" w:rsidRDefault="0048396F" w:rsidP="0048396F">
            <w:pPr>
              <w:jc w:val="both"/>
              <w:rPr>
                <w:rFonts w:ascii="Arial" w:hAnsi="Arial" w:cs="Arial"/>
                <w:sz w:val="18"/>
                <w:szCs w:val="18"/>
              </w:rPr>
            </w:pPr>
          </w:p>
        </w:tc>
      </w:tr>
      <w:tr w:rsidR="0048396F" w:rsidRPr="0048396F" w14:paraId="2C6F87EC" w14:textId="77777777" w:rsidTr="001E1616">
        <w:trPr>
          <w:cantSplit/>
          <w:trHeight w:val="315"/>
          <w:jc w:val="center"/>
        </w:trPr>
        <w:tc>
          <w:tcPr>
            <w:tcW w:w="1092" w:type="pct"/>
            <w:tcBorders>
              <w:top w:val="single" w:sz="8" w:space="0" w:color="000000"/>
              <w:left w:val="single" w:sz="8" w:space="0" w:color="000000"/>
              <w:bottom w:val="single" w:sz="8" w:space="0" w:color="000000"/>
            </w:tcBorders>
          </w:tcPr>
          <w:p w14:paraId="6E870FF0" w14:textId="77777777" w:rsidR="0048396F" w:rsidRPr="0048396F" w:rsidRDefault="0048396F" w:rsidP="0048396F">
            <w:pPr>
              <w:jc w:val="both"/>
              <w:rPr>
                <w:rFonts w:ascii="Arial" w:hAnsi="Arial" w:cs="Arial"/>
                <w:sz w:val="18"/>
                <w:szCs w:val="18"/>
              </w:rPr>
            </w:pPr>
          </w:p>
        </w:tc>
        <w:tc>
          <w:tcPr>
            <w:tcW w:w="474" w:type="pct"/>
            <w:tcBorders>
              <w:top w:val="single" w:sz="8" w:space="0" w:color="000000"/>
              <w:left w:val="single" w:sz="8" w:space="0" w:color="000000"/>
              <w:bottom w:val="single" w:sz="8" w:space="0" w:color="000000"/>
            </w:tcBorders>
          </w:tcPr>
          <w:p w14:paraId="4E7B4F08" w14:textId="77777777" w:rsidR="0048396F" w:rsidRPr="0048396F" w:rsidRDefault="0048396F" w:rsidP="0048396F">
            <w:pPr>
              <w:jc w:val="both"/>
              <w:rPr>
                <w:rFonts w:ascii="Arial" w:hAnsi="Arial" w:cs="Arial"/>
                <w:sz w:val="18"/>
                <w:szCs w:val="18"/>
              </w:rPr>
            </w:pPr>
          </w:p>
        </w:tc>
        <w:tc>
          <w:tcPr>
            <w:tcW w:w="496" w:type="pct"/>
            <w:tcBorders>
              <w:top w:val="single" w:sz="8" w:space="0" w:color="000000"/>
              <w:left w:val="single" w:sz="8" w:space="0" w:color="000000"/>
              <w:bottom w:val="single" w:sz="8" w:space="0" w:color="000000"/>
            </w:tcBorders>
          </w:tcPr>
          <w:p w14:paraId="6B93C357" w14:textId="77777777" w:rsidR="0048396F" w:rsidRPr="0048396F" w:rsidRDefault="0048396F" w:rsidP="0048396F">
            <w:pPr>
              <w:jc w:val="both"/>
              <w:rPr>
                <w:rFonts w:ascii="Arial" w:hAnsi="Arial" w:cs="Arial"/>
                <w:sz w:val="18"/>
                <w:szCs w:val="18"/>
              </w:rPr>
            </w:pPr>
          </w:p>
        </w:tc>
        <w:tc>
          <w:tcPr>
            <w:tcW w:w="708" w:type="pct"/>
            <w:tcBorders>
              <w:top w:val="single" w:sz="8" w:space="0" w:color="000000"/>
              <w:left w:val="single" w:sz="8" w:space="0" w:color="000000"/>
              <w:bottom w:val="single" w:sz="8" w:space="0" w:color="000000"/>
            </w:tcBorders>
          </w:tcPr>
          <w:p w14:paraId="1EB9CDDA" w14:textId="77777777" w:rsidR="0048396F" w:rsidRPr="0048396F" w:rsidRDefault="0048396F" w:rsidP="0048396F">
            <w:pPr>
              <w:jc w:val="both"/>
              <w:rPr>
                <w:rFonts w:ascii="Arial" w:hAnsi="Arial" w:cs="Arial"/>
                <w:sz w:val="18"/>
                <w:szCs w:val="18"/>
              </w:rPr>
            </w:pPr>
          </w:p>
        </w:tc>
        <w:tc>
          <w:tcPr>
            <w:tcW w:w="495" w:type="pct"/>
            <w:tcBorders>
              <w:top w:val="single" w:sz="8" w:space="0" w:color="000000"/>
              <w:left w:val="single" w:sz="8" w:space="0" w:color="000000"/>
              <w:bottom w:val="single" w:sz="8" w:space="0" w:color="000000"/>
            </w:tcBorders>
          </w:tcPr>
          <w:p w14:paraId="591AF7BD" w14:textId="77777777" w:rsidR="0048396F" w:rsidRPr="0048396F" w:rsidRDefault="0048396F" w:rsidP="0048396F">
            <w:pPr>
              <w:jc w:val="both"/>
              <w:rPr>
                <w:rFonts w:ascii="Arial" w:hAnsi="Arial" w:cs="Arial"/>
                <w:sz w:val="18"/>
                <w:szCs w:val="18"/>
              </w:rPr>
            </w:pPr>
          </w:p>
        </w:tc>
        <w:tc>
          <w:tcPr>
            <w:tcW w:w="495" w:type="pct"/>
            <w:tcBorders>
              <w:top w:val="single" w:sz="8" w:space="0" w:color="000000"/>
              <w:left w:val="single" w:sz="8" w:space="0" w:color="000000"/>
              <w:bottom w:val="single" w:sz="8" w:space="0" w:color="000000"/>
              <w:right w:val="single" w:sz="8" w:space="0" w:color="000000"/>
            </w:tcBorders>
          </w:tcPr>
          <w:p w14:paraId="7A9EFBCD" w14:textId="77777777" w:rsidR="0048396F" w:rsidRPr="0048396F" w:rsidRDefault="0048396F" w:rsidP="0048396F">
            <w:pPr>
              <w:jc w:val="both"/>
              <w:rPr>
                <w:rFonts w:ascii="Arial" w:hAnsi="Arial" w:cs="Arial"/>
                <w:sz w:val="18"/>
                <w:szCs w:val="18"/>
              </w:rPr>
            </w:pPr>
          </w:p>
        </w:tc>
        <w:tc>
          <w:tcPr>
            <w:tcW w:w="566" w:type="pct"/>
            <w:tcBorders>
              <w:top w:val="single" w:sz="8" w:space="0" w:color="000000"/>
              <w:left w:val="single" w:sz="8" w:space="0" w:color="000000"/>
              <w:bottom w:val="single" w:sz="8" w:space="0" w:color="000000"/>
              <w:right w:val="single" w:sz="8" w:space="0" w:color="000000"/>
            </w:tcBorders>
          </w:tcPr>
          <w:p w14:paraId="402EE820" w14:textId="77777777" w:rsidR="0048396F" w:rsidRPr="0048396F" w:rsidRDefault="0048396F" w:rsidP="0048396F">
            <w:pPr>
              <w:jc w:val="both"/>
              <w:rPr>
                <w:rFonts w:ascii="Arial" w:hAnsi="Arial" w:cs="Arial"/>
                <w:sz w:val="18"/>
                <w:szCs w:val="18"/>
              </w:rPr>
            </w:pPr>
          </w:p>
        </w:tc>
        <w:tc>
          <w:tcPr>
            <w:tcW w:w="673" w:type="pct"/>
            <w:tcBorders>
              <w:top w:val="single" w:sz="8" w:space="0" w:color="000000"/>
              <w:left w:val="single" w:sz="8" w:space="0" w:color="000000"/>
              <w:bottom w:val="single" w:sz="8" w:space="0" w:color="000000"/>
              <w:right w:val="single" w:sz="8" w:space="0" w:color="000000"/>
            </w:tcBorders>
          </w:tcPr>
          <w:p w14:paraId="628BE8D1" w14:textId="77777777" w:rsidR="0048396F" w:rsidRPr="0048396F" w:rsidRDefault="0048396F" w:rsidP="0048396F">
            <w:pPr>
              <w:jc w:val="both"/>
              <w:rPr>
                <w:rFonts w:ascii="Arial" w:hAnsi="Arial" w:cs="Arial"/>
                <w:sz w:val="18"/>
                <w:szCs w:val="18"/>
              </w:rPr>
            </w:pPr>
          </w:p>
        </w:tc>
      </w:tr>
      <w:tr w:rsidR="0048396F" w:rsidRPr="0048396F" w14:paraId="2EF46778" w14:textId="77777777" w:rsidTr="001E1616">
        <w:trPr>
          <w:cantSplit/>
          <w:trHeight w:val="315"/>
          <w:jc w:val="center"/>
        </w:trPr>
        <w:tc>
          <w:tcPr>
            <w:tcW w:w="1092" w:type="pct"/>
            <w:tcBorders>
              <w:top w:val="single" w:sz="8" w:space="0" w:color="000000"/>
              <w:left w:val="single" w:sz="8" w:space="0" w:color="000000"/>
              <w:bottom w:val="single" w:sz="8" w:space="0" w:color="000000"/>
            </w:tcBorders>
            <w:vAlign w:val="bottom"/>
          </w:tcPr>
          <w:p w14:paraId="4DBE3516" w14:textId="77777777" w:rsidR="0048396F" w:rsidRPr="0048396F" w:rsidRDefault="0048396F" w:rsidP="0048396F">
            <w:pPr>
              <w:jc w:val="both"/>
              <w:rPr>
                <w:rFonts w:ascii="Arial" w:hAnsi="Arial" w:cs="Arial"/>
                <w:sz w:val="18"/>
                <w:szCs w:val="18"/>
              </w:rPr>
            </w:pPr>
          </w:p>
        </w:tc>
        <w:tc>
          <w:tcPr>
            <w:tcW w:w="474" w:type="pct"/>
            <w:tcBorders>
              <w:top w:val="single" w:sz="8" w:space="0" w:color="000000"/>
              <w:left w:val="single" w:sz="8" w:space="0" w:color="000000"/>
              <w:bottom w:val="single" w:sz="8" w:space="0" w:color="000000"/>
            </w:tcBorders>
          </w:tcPr>
          <w:p w14:paraId="15076A5B" w14:textId="77777777" w:rsidR="0048396F" w:rsidRPr="0048396F" w:rsidRDefault="0048396F" w:rsidP="0048396F">
            <w:pPr>
              <w:jc w:val="both"/>
              <w:rPr>
                <w:rFonts w:ascii="Arial" w:hAnsi="Arial" w:cs="Arial"/>
                <w:sz w:val="18"/>
                <w:szCs w:val="18"/>
              </w:rPr>
            </w:pPr>
          </w:p>
        </w:tc>
        <w:tc>
          <w:tcPr>
            <w:tcW w:w="496" w:type="pct"/>
            <w:tcBorders>
              <w:top w:val="single" w:sz="8" w:space="0" w:color="000000"/>
              <w:left w:val="single" w:sz="8" w:space="0" w:color="000000"/>
              <w:bottom w:val="single" w:sz="8" w:space="0" w:color="000000"/>
            </w:tcBorders>
          </w:tcPr>
          <w:p w14:paraId="5887E4F9" w14:textId="77777777" w:rsidR="0048396F" w:rsidRPr="0048396F" w:rsidRDefault="0048396F" w:rsidP="0048396F">
            <w:pPr>
              <w:jc w:val="both"/>
              <w:rPr>
                <w:rFonts w:ascii="Arial" w:hAnsi="Arial" w:cs="Arial"/>
                <w:sz w:val="18"/>
                <w:szCs w:val="18"/>
              </w:rPr>
            </w:pPr>
          </w:p>
        </w:tc>
        <w:tc>
          <w:tcPr>
            <w:tcW w:w="708" w:type="pct"/>
            <w:tcBorders>
              <w:top w:val="single" w:sz="8" w:space="0" w:color="000000"/>
              <w:left w:val="single" w:sz="8" w:space="0" w:color="000000"/>
              <w:bottom w:val="single" w:sz="8" w:space="0" w:color="000000"/>
            </w:tcBorders>
          </w:tcPr>
          <w:p w14:paraId="7067FBF8" w14:textId="77777777" w:rsidR="0048396F" w:rsidRPr="0048396F" w:rsidRDefault="0048396F" w:rsidP="0048396F">
            <w:pPr>
              <w:jc w:val="both"/>
              <w:rPr>
                <w:rFonts w:ascii="Arial" w:hAnsi="Arial" w:cs="Arial"/>
                <w:sz w:val="18"/>
                <w:szCs w:val="18"/>
              </w:rPr>
            </w:pPr>
          </w:p>
        </w:tc>
        <w:tc>
          <w:tcPr>
            <w:tcW w:w="495" w:type="pct"/>
            <w:tcBorders>
              <w:top w:val="single" w:sz="8" w:space="0" w:color="000000"/>
              <w:left w:val="single" w:sz="8" w:space="0" w:color="000000"/>
              <w:bottom w:val="single" w:sz="8" w:space="0" w:color="000000"/>
            </w:tcBorders>
          </w:tcPr>
          <w:p w14:paraId="603A5F4A" w14:textId="77777777" w:rsidR="0048396F" w:rsidRPr="0048396F" w:rsidRDefault="0048396F" w:rsidP="0048396F">
            <w:pPr>
              <w:jc w:val="both"/>
              <w:rPr>
                <w:rFonts w:ascii="Arial" w:hAnsi="Arial" w:cs="Arial"/>
                <w:sz w:val="18"/>
                <w:szCs w:val="18"/>
              </w:rPr>
            </w:pPr>
          </w:p>
        </w:tc>
        <w:tc>
          <w:tcPr>
            <w:tcW w:w="495" w:type="pct"/>
            <w:tcBorders>
              <w:top w:val="single" w:sz="8" w:space="0" w:color="000000"/>
              <w:left w:val="single" w:sz="8" w:space="0" w:color="000000"/>
              <w:bottom w:val="single" w:sz="8" w:space="0" w:color="000000"/>
              <w:right w:val="single" w:sz="8" w:space="0" w:color="000000"/>
            </w:tcBorders>
          </w:tcPr>
          <w:p w14:paraId="3A668003" w14:textId="77777777" w:rsidR="0048396F" w:rsidRPr="0048396F" w:rsidRDefault="0048396F" w:rsidP="0048396F">
            <w:pPr>
              <w:jc w:val="both"/>
              <w:rPr>
                <w:rFonts w:ascii="Arial" w:hAnsi="Arial" w:cs="Arial"/>
                <w:sz w:val="18"/>
                <w:szCs w:val="18"/>
              </w:rPr>
            </w:pPr>
          </w:p>
        </w:tc>
        <w:tc>
          <w:tcPr>
            <w:tcW w:w="566" w:type="pct"/>
            <w:tcBorders>
              <w:top w:val="single" w:sz="8" w:space="0" w:color="000000"/>
              <w:left w:val="single" w:sz="8" w:space="0" w:color="000000"/>
              <w:bottom w:val="single" w:sz="8" w:space="0" w:color="000000"/>
              <w:right w:val="single" w:sz="8" w:space="0" w:color="000000"/>
            </w:tcBorders>
          </w:tcPr>
          <w:p w14:paraId="0949BCAC" w14:textId="77777777" w:rsidR="0048396F" w:rsidRPr="0048396F" w:rsidRDefault="0048396F" w:rsidP="0048396F">
            <w:pPr>
              <w:jc w:val="both"/>
              <w:rPr>
                <w:rFonts w:ascii="Arial" w:hAnsi="Arial" w:cs="Arial"/>
                <w:sz w:val="18"/>
                <w:szCs w:val="18"/>
              </w:rPr>
            </w:pPr>
          </w:p>
        </w:tc>
        <w:tc>
          <w:tcPr>
            <w:tcW w:w="673" w:type="pct"/>
            <w:tcBorders>
              <w:top w:val="single" w:sz="8" w:space="0" w:color="000000"/>
              <w:left w:val="single" w:sz="8" w:space="0" w:color="000000"/>
              <w:bottom w:val="single" w:sz="8" w:space="0" w:color="000000"/>
              <w:right w:val="single" w:sz="8" w:space="0" w:color="000000"/>
            </w:tcBorders>
          </w:tcPr>
          <w:p w14:paraId="6CD7D432" w14:textId="77777777" w:rsidR="0048396F" w:rsidRPr="0048396F" w:rsidRDefault="0048396F" w:rsidP="0048396F">
            <w:pPr>
              <w:jc w:val="both"/>
              <w:rPr>
                <w:rFonts w:ascii="Arial" w:hAnsi="Arial" w:cs="Arial"/>
                <w:sz w:val="18"/>
                <w:szCs w:val="18"/>
              </w:rPr>
            </w:pPr>
          </w:p>
        </w:tc>
      </w:tr>
      <w:tr w:rsidR="0048396F" w:rsidRPr="0048396F" w14:paraId="38EB7C34" w14:textId="77777777" w:rsidTr="001E1616">
        <w:trPr>
          <w:cantSplit/>
          <w:trHeight w:val="315"/>
          <w:jc w:val="center"/>
        </w:trPr>
        <w:tc>
          <w:tcPr>
            <w:tcW w:w="1092" w:type="pct"/>
            <w:tcBorders>
              <w:top w:val="single" w:sz="8" w:space="0" w:color="000000"/>
              <w:left w:val="single" w:sz="8" w:space="0" w:color="000000"/>
              <w:bottom w:val="single" w:sz="8" w:space="0" w:color="000000"/>
            </w:tcBorders>
            <w:vAlign w:val="bottom"/>
          </w:tcPr>
          <w:p w14:paraId="7132303F" w14:textId="77777777" w:rsidR="0048396F" w:rsidRPr="0048396F" w:rsidRDefault="0048396F" w:rsidP="0048396F">
            <w:pPr>
              <w:jc w:val="both"/>
              <w:rPr>
                <w:rFonts w:ascii="Arial" w:hAnsi="Arial" w:cs="Arial"/>
                <w:sz w:val="18"/>
                <w:szCs w:val="18"/>
              </w:rPr>
            </w:pPr>
          </w:p>
        </w:tc>
        <w:tc>
          <w:tcPr>
            <w:tcW w:w="474" w:type="pct"/>
            <w:tcBorders>
              <w:top w:val="single" w:sz="8" w:space="0" w:color="000000"/>
              <w:left w:val="single" w:sz="8" w:space="0" w:color="000000"/>
              <w:bottom w:val="single" w:sz="8" w:space="0" w:color="000000"/>
            </w:tcBorders>
            <w:vAlign w:val="bottom"/>
          </w:tcPr>
          <w:p w14:paraId="2D71CFEF" w14:textId="77777777" w:rsidR="0048396F" w:rsidRPr="0048396F" w:rsidRDefault="0048396F" w:rsidP="0048396F">
            <w:pPr>
              <w:jc w:val="both"/>
              <w:rPr>
                <w:rFonts w:ascii="Arial" w:hAnsi="Arial" w:cs="Arial"/>
                <w:sz w:val="18"/>
                <w:szCs w:val="18"/>
              </w:rPr>
            </w:pPr>
          </w:p>
        </w:tc>
        <w:tc>
          <w:tcPr>
            <w:tcW w:w="496" w:type="pct"/>
            <w:tcBorders>
              <w:top w:val="single" w:sz="8" w:space="0" w:color="000000"/>
              <w:left w:val="single" w:sz="8" w:space="0" w:color="000000"/>
              <w:bottom w:val="single" w:sz="8" w:space="0" w:color="000000"/>
            </w:tcBorders>
          </w:tcPr>
          <w:p w14:paraId="0242BECC" w14:textId="77777777" w:rsidR="0048396F" w:rsidRPr="0048396F" w:rsidRDefault="0048396F" w:rsidP="0048396F">
            <w:pPr>
              <w:jc w:val="both"/>
              <w:rPr>
                <w:rFonts w:ascii="Arial" w:hAnsi="Arial" w:cs="Arial"/>
                <w:sz w:val="18"/>
                <w:szCs w:val="18"/>
              </w:rPr>
            </w:pPr>
          </w:p>
        </w:tc>
        <w:tc>
          <w:tcPr>
            <w:tcW w:w="708" w:type="pct"/>
            <w:tcBorders>
              <w:top w:val="single" w:sz="8" w:space="0" w:color="000000"/>
              <w:left w:val="single" w:sz="8" w:space="0" w:color="000000"/>
              <w:bottom w:val="single" w:sz="8" w:space="0" w:color="000000"/>
            </w:tcBorders>
          </w:tcPr>
          <w:p w14:paraId="559E49B6" w14:textId="77777777" w:rsidR="0048396F" w:rsidRPr="0048396F" w:rsidRDefault="0048396F" w:rsidP="0048396F">
            <w:pPr>
              <w:jc w:val="both"/>
              <w:rPr>
                <w:rFonts w:ascii="Arial" w:hAnsi="Arial" w:cs="Arial"/>
                <w:sz w:val="18"/>
                <w:szCs w:val="18"/>
              </w:rPr>
            </w:pPr>
          </w:p>
        </w:tc>
        <w:tc>
          <w:tcPr>
            <w:tcW w:w="495" w:type="pct"/>
            <w:tcBorders>
              <w:top w:val="single" w:sz="8" w:space="0" w:color="000000"/>
              <w:left w:val="single" w:sz="8" w:space="0" w:color="000000"/>
              <w:bottom w:val="single" w:sz="8" w:space="0" w:color="000000"/>
            </w:tcBorders>
          </w:tcPr>
          <w:p w14:paraId="347EAE67" w14:textId="77777777" w:rsidR="0048396F" w:rsidRPr="0048396F" w:rsidRDefault="0048396F" w:rsidP="0048396F">
            <w:pPr>
              <w:jc w:val="both"/>
              <w:rPr>
                <w:rFonts w:ascii="Arial" w:hAnsi="Arial" w:cs="Arial"/>
                <w:sz w:val="18"/>
                <w:szCs w:val="18"/>
              </w:rPr>
            </w:pPr>
          </w:p>
        </w:tc>
        <w:tc>
          <w:tcPr>
            <w:tcW w:w="495" w:type="pct"/>
            <w:tcBorders>
              <w:top w:val="single" w:sz="8" w:space="0" w:color="000000"/>
              <w:left w:val="single" w:sz="8" w:space="0" w:color="000000"/>
              <w:bottom w:val="single" w:sz="8" w:space="0" w:color="000000"/>
              <w:right w:val="single" w:sz="8" w:space="0" w:color="000000"/>
            </w:tcBorders>
          </w:tcPr>
          <w:p w14:paraId="7AF56361" w14:textId="77777777" w:rsidR="0048396F" w:rsidRPr="0048396F" w:rsidRDefault="0048396F" w:rsidP="0048396F">
            <w:pPr>
              <w:jc w:val="both"/>
              <w:rPr>
                <w:rFonts w:ascii="Arial" w:hAnsi="Arial" w:cs="Arial"/>
                <w:sz w:val="18"/>
                <w:szCs w:val="18"/>
              </w:rPr>
            </w:pPr>
          </w:p>
        </w:tc>
        <w:tc>
          <w:tcPr>
            <w:tcW w:w="566" w:type="pct"/>
            <w:tcBorders>
              <w:top w:val="single" w:sz="8" w:space="0" w:color="000000"/>
              <w:left w:val="single" w:sz="8" w:space="0" w:color="000000"/>
              <w:bottom w:val="single" w:sz="8" w:space="0" w:color="000000"/>
              <w:right w:val="single" w:sz="8" w:space="0" w:color="000000"/>
            </w:tcBorders>
          </w:tcPr>
          <w:p w14:paraId="32F288C2" w14:textId="77777777" w:rsidR="0048396F" w:rsidRPr="0048396F" w:rsidRDefault="0048396F" w:rsidP="0048396F">
            <w:pPr>
              <w:jc w:val="both"/>
              <w:rPr>
                <w:rFonts w:ascii="Arial" w:hAnsi="Arial" w:cs="Arial"/>
                <w:sz w:val="18"/>
                <w:szCs w:val="18"/>
              </w:rPr>
            </w:pPr>
          </w:p>
        </w:tc>
        <w:tc>
          <w:tcPr>
            <w:tcW w:w="673" w:type="pct"/>
            <w:tcBorders>
              <w:top w:val="single" w:sz="8" w:space="0" w:color="000000"/>
              <w:left w:val="single" w:sz="8" w:space="0" w:color="000000"/>
              <w:bottom w:val="single" w:sz="8" w:space="0" w:color="000000"/>
              <w:right w:val="single" w:sz="8" w:space="0" w:color="000000"/>
            </w:tcBorders>
          </w:tcPr>
          <w:p w14:paraId="1D755285" w14:textId="77777777" w:rsidR="0048396F" w:rsidRPr="0048396F" w:rsidRDefault="0048396F" w:rsidP="0048396F">
            <w:pPr>
              <w:jc w:val="both"/>
              <w:rPr>
                <w:rFonts w:ascii="Arial" w:hAnsi="Arial" w:cs="Arial"/>
                <w:sz w:val="18"/>
                <w:szCs w:val="18"/>
              </w:rPr>
            </w:pPr>
          </w:p>
        </w:tc>
      </w:tr>
    </w:tbl>
    <w:p w14:paraId="3D08A019" w14:textId="77777777" w:rsidR="0048396F" w:rsidRPr="0048396F" w:rsidRDefault="0048396F" w:rsidP="0048396F">
      <w:pPr>
        <w:jc w:val="both"/>
        <w:rPr>
          <w:rFonts w:ascii="Arial" w:hAnsi="Arial" w:cs="Arial"/>
          <w:sz w:val="18"/>
          <w:szCs w:val="18"/>
        </w:rPr>
      </w:pPr>
    </w:p>
    <w:p w14:paraId="0EF2A452"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Este formato servirá de apoyo (para el proveedor y jefe de servicio de Abastecimiento) para la programación y control interno de suministro de los consumibles</w:t>
      </w:r>
    </w:p>
    <w:p w14:paraId="0D968AF9" w14:textId="77777777" w:rsidR="0048396F" w:rsidRPr="0048396F" w:rsidRDefault="0048396F" w:rsidP="0048396F">
      <w:pPr>
        <w:jc w:val="both"/>
        <w:rPr>
          <w:rFonts w:ascii="Arial" w:hAnsi="Arial" w:cs="Arial"/>
          <w:sz w:val="18"/>
          <w:szCs w:val="18"/>
        </w:rPr>
      </w:pPr>
    </w:p>
    <w:p w14:paraId="635E3A3D" w14:textId="77777777" w:rsidR="0048396F" w:rsidRPr="0048396F" w:rsidRDefault="0048396F" w:rsidP="0048396F">
      <w:pPr>
        <w:jc w:val="both"/>
        <w:rPr>
          <w:rFonts w:ascii="Arial" w:hAnsi="Arial" w:cs="Arial"/>
          <w:sz w:val="18"/>
          <w:szCs w:val="18"/>
        </w:rPr>
      </w:pPr>
    </w:p>
    <w:p w14:paraId="30ED1073" w14:textId="77777777" w:rsidR="0048396F" w:rsidRPr="0048396F" w:rsidRDefault="0048396F" w:rsidP="0048396F">
      <w:pPr>
        <w:jc w:val="both"/>
        <w:rPr>
          <w:rFonts w:ascii="Arial" w:hAnsi="Arial" w:cs="Arial"/>
          <w:sz w:val="18"/>
          <w:szCs w:val="18"/>
        </w:rPr>
      </w:pPr>
    </w:p>
    <w:p w14:paraId="119CE0E6" w14:textId="77777777" w:rsidR="0048396F" w:rsidRPr="0048396F" w:rsidRDefault="0048396F" w:rsidP="0048396F">
      <w:pPr>
        <w:jc w:val="both"/>
        <w:rPr>
          <w:rFonts w:ascii="Arial" w:hAnsi="Arial" w:cs="Arial"/>
          <w:sz w:val="18"/>
          <w:szCs w:val="18"/>
        </w:rPr>
      </w:pPr>
    </w:p>
    <w:p w14:paraId="4A6C9838" w14:textId="77777777" w:rsidR="0048396F" w:rsidRPr="0048396F" w:rsidRDefault="0048396F" w:rsidP="0048396F">
      <w:pPr>
        <w:jc w:val="both"/>
        <w:rPr>
          <w:rFonts w:ascii="Arial" w:hAnsi="Arial" w:cs="Arial"/>
          <w:sz w:val="18"/>
          <w:szCs w:val="18"/>
        </w:rPr>
      </w:pPr>
    </w:p>
    <w:p w14:paraId="43186CD1" w14:textId="77777777" w:rsidR="0048396F" w:rsidRPr="0048396F" w:rsidRDefault="0048396F" w:rsidP="0048396F">
      <w:pPr>
        <w:jc w:val="both"/>
        <w:rPr>
          <w:rFonts w:ascii="Arial" w:hAnsi="Arial" w:cs="Arial"/>
          <w:sz w:val="18"/>
          <w:szCs w:val="18"/>
        </w:rPr>
      </w:pPr>
    </w:p>
    <w:p w14:paraId="1B136AEA" w14:textId="77777777" w:rsidR="0048396F" w:rsidRPr="0048396F" w:rsidRDefault="0048396F" w:rsidP="0048396F">
      <w:pPr>
        <w:jc w:val="both"/>
        <w:rPr>
          <w:rFonts w:ascii="Arial" w:hAnsi="Arial" w:cs="Arial"/>
          <w:sz w:val="18"/>
          <w:szCs w:val="18"/>
        </w:rPr>
      </w:pPr>
    </w:p>
    <w:p w14:paraId="52F95671" w14:textId="77777777" w:rsidR="0048396F" w:rsidRPr="0048396F" w:rsidRDefault="0048396F" w:rsidP="0048396F">
      <w:pPr>
        <w:jc w:val="both"/>
        <w:rPr>
          <w:rFonts w:ascii="Arial" w:hAnsi="Arial" w:cs="Arial"/>
          <w:sz w:val="18"/>
          <w:szCs w:val="18"/>
        </w:rPr>
      </w:pPr>
    </w:p>
    <w:p w14:paraId="4276192C" w14:textId="77777777" w:rsidR="0048396F" w:rsidRPr="0048396F" w:rsidRDefault="0048396F" w:rsidP="0048396F">
      <w:pPr>
        <w:jc w:val="both"/>
        <w:rPr>
          <w:rFonts w:ascii="Arial" w:hAnsi="Arial" w:cs="Arial"/>
          <w:sz w:val="18"/>
          <w:szCs w:val="18"/>
        </w:rPr>
      </w:pPr>
    </w:p>
    <w:p w14:paraId="47B08AF2" w14:textId="77777777" w:rsidR="0048396F" w:rsidRPr="0048396F" w:rsidRDefault="0048396F" w:rsidP="0048396F">
      <w:pPr>
        <w:jc w:val="both"/>
        <w:rPr>
          <w:rFonts w:ascii="Arial" w:hAnsi="Arial" w:cs="Arial"/>
          <w:sz w:val="18"/>
          <w:szCs w:val="18"/>
        </w:rPr>
      </w:pPr>
    </w:p>
    <w:p w14:paraId="5ACF3736" w14:textId="77777777" w:rsidR="0048396F" w:rsidRPr="0048396F" w:rsidRDefault="0048396F" w:rsidP="0048396F">
      <w:pPr>
        <w:jc w:val="both"/>
        <w:rPr>
          <w:rFonts w:ascii="Arial" w:hAnsi="Arial" w:cs="Arial"/>
          <w:sz w:val="18"/>
          <w:szCs w:val="18"/>
        </w:rPr>
      </w:pPr>
    </w:p>
    <w:p w14:paraId="5A85EF87" w14:textId="77777777" w:rsidR="0048396F" w:rsidRPr="0048396F" w:rsidRDefault="0048396F" w:rsidP="0048396F">
      <w:pPr>
        <w:jc w:val="both"/>
        <w:rPr>
          <w:rFonts w:ascii="Arial" w:hAnsi="Arial" w:cs="Arial"/>
          <w:sz w:val="18"/>
          <w:szCs w:val="18"/>
        </w:rPr>
      </w:pPr>
    </w:p>
    <w:p w14:paraId="5F42F0DF" w14:textId="77777777" w:rsidR="0048396F" w:rsidRPr="0048396F" w:rsidRDefault="0048396F" w:rsidP="0048396F">
      <w:pPr>
        <w:jc w:val="both"/>
        <w:rPr>
          <w:rFonts w:ascii="Arial" w:hAnsi="Arial" w:cs="Arial"/>
          <w:sz w:val="18"/>
          <w:szCs w:val="18"/>
        </w:rPr>
      </w:pPr>
    </w:p>
    <w:p w14:paraId="261F8B42" w14:textId="77777777" w:rsidR="0048396F" w:rsidRPr="0048396F" w:rsidRDefault="0048396F" w:rsidP="0048396F">
      <w:pPr>
        <w:jc w:val="both"/>
        <w:rPr>
          <w:rFonts w:ascii="Arial" w:hAnsi="Arial" w:cs="Arial"/>
          <w:sz w:val="18"/>
          <w:szCs w:val="18"/>
        </w:rPr>
      </w:pPr>
    </w:p>
    <w:p w14:paraId="232E1A33" w14:textId="77777777" w:rsidR="0048396F" w:rsidRPr="0048396F" w:rsidRDefault="0048396F" w:rsidP="0048396F">
      <w:pPr>
        <w:jc w:val="both"/>
        <w:rPr>
          <w:rFonts w:ascii="Arial" w:hAnsi="Arial" w:cs="Arial"/>
          <w:sz w:val="18"/>
          <w:szCs w:val="18"/>
        </w:rPr>
      </w:pPr>
    </w:p>
    <w:p w14:paraId="3AAFEB59" w14:textId="77777777" w:rsidR="0048396F" w:rsidRPr="0048396F" w:rsidRDefault="0048396F" w:rsidP="0048396F">
      <w:pPr>
        <w:jc w:val="both"/>
        <w:rPr>
          <w:rFonts w:ascii="Arial" w:hAnsi="Arial" w:cs="Arial"/>
          <w:sz w:val="18"/>
          <w:szCs w:val="18"/>
        </w:rPr>
      </w:pPr>
    </w:p>
    <w:p w14:paraId="09E4807D" w14:textId="77777777" w:rsidR="0048396F" w:rsidRPr="0048396F" w:rsidRDefault="0048396F" w:rsidP="0048396F">
      <w:pPr>
        <w:jc w:val="both"/>
        <w:rPr>
          <w:rFonts w:ascii="Arial" w:hAnsi="Arial" w:cs="Arial"/>
          <w:sz w:val="18"/>
          <w:szCs w:val="18"/>
        </w:rPr>
      </w:pPr>
    </w:p>
    <w:p w14:paraId="1E21F602" w14:textId="77777777" w:rsidR="0048396F" w:rsidRPr="0048396F" w:rsidRDefault="0048396F" w:rsidP="0048396F">
      <w:pPr>
        <w:jc w:val="both"/>
        <w:rPr>
          <w:rFonts w:ascii="Arial" w:hAnsi="Arial" w:cs="Arial"/>
          <w:sz w:val="18"/>
          <w:szCs w:val="18"/>
        </w:rPr>
      </w:pPr>
    </w:p>
    <w:p w14:paraId="17E75FDA" w14:textId="77777777" w:rsidR="0048396F" w:rsidRPr="0048396F" w:rsidRDefault="0048396F" w:rsidP="0048396F">
      <w:pPr>
        <w:jc w:val="both"/>
        <w:rPr>
          <w:rFonts w:ascii="Arial" w:hAnsi="Arial" w:cs="Arial"/>
          <w:sz w:val="18"/>
          <w:szCs w:val="18"/>
        </w:rPr>
      </w:pPr>
    </w:p>
    <w:p w14:paraId="2254FFB8" w14:textId="77777777" w:rsidR="0048396F" w:rsidRPr="0048396F" w:rsidRDefault="0048396F" w:rsidP="0048396F">
      <w:pPr>
        <w:jc w:val="both"/>
        <w:rPr>
          <w:rFonts w:ascii="Arial" w:hAnsi="Arial" w:cs="Arial"/>
          <w:sz w:val="18"/>
          <w:szCs w:val="18"/>
        </w:rPr>
      </w:pPr>
    </w:p>
    <w:p w14:paraId="72C4DE97" w14:textId="77777777" w:rsidR="0048396F" w:rsidRPr="0048396F" w:rsidRDefault="0048396F" w:rsidP="0048396F">
      <w:pPr>
        <w:jc w:val="both"/>
        <w:rPr>
          <w:rFonts w:ascii="Arial" w:hAnsi="Arial" w:cs="Arial"/>
          <w:b/>
          <w:sz w:val="18"/>
          <w:szCs w:val="18"/>
        </w:rPr>
      </w:pPr>
      <w:r w:rsidRPr="0048396F">
        <w:rPr>
          <w:rFonts w:ascii="Arial" w:hAnsi="Arial" w:cs="Arial"/>
          <w:b/>
          <w:sz w:val="18"/>
          <w:szCs w:val="18"/>
        </w:rPr>
        <w:t>ANEXO NUMERO 9 (nueve)</w:t>
      </w:r>
    </w:p>
    <w:p w14:paraId="059C39E0" w14:textId="77777777" w:rsidR="0048396F" w:rsidRPr="0048396F" w:rsidRDefault="0048396F" w:rsidP="0048396F">
      <w:pPr>
        <w:jc w:val="both"/>
        <w:rPr>
          <w:rFonts w:ascii="Arial" w:hAnsi="Arial"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1501"/>
        <w:gridCol w:w="1121"/>
        <w:gridCol w:w="1123"/>
        <w:gridCol w:w="1123"/>
        <w:gridCol w:w="1398"/>
        <w:gridCol w:w="1224"/>
        <w:gridCol w:w="2298"/>
        <w:gridCol w:w="10"/>
      </w:tblGrid>
      <w:tr w:rsidR="0048396F" w:rsidRPr="0048396F" w14:paraId="5B999A34" w14:textId="77777777" w:rsidTr="001E1616">
        <w:trPr>
          <w:gridAfter w:val="1"/>
          <w:wAfter w:w="10" w:type="dxa"/>
          <w:trHeight w:val="315"/>
          <w:jc w:val="center"/>
        </w:trPr>
        <w:tc>
          <w:tcPr>
            <w:tcW w:w="1501" w:type="dxa"/>
            <w:tcBorders>
              <w:top w:val="single" w:sz="4" w:space="0" w:color="000000"/>
              <w:left w:val="single" w:sz="4" w:space="0" w:color="000000"/>
            </w:tcBorders>
            <w:vAlign w:val="center"/>
          </w:tcPr>
          <w:p w14:paraId="5564F2F5" w14:textId="77777777" w:rsidR="0048396F" w:rsidRPr="0048396F" w:rsidRDefault="0048396F" w:rsidP="0048396F">
            <w:pPr>
              <w:jc w:val="both"/>
              <w:rPr>
                <w:rFonts w:ascii="Arial" w:hAnsi="Arial" w:cs="Arial"/>
                <w:sz w:val="18"/>
                <w:szCs w:val="18"/>
              </w:rPr>
            </w:pPr>
          </w:p>
        </w:tc>
        <w:tc>
          <w:tcPr>
            <w:tcW w:w="5989" w:type="dxa"/>
            <w:gridSpan w:val="5"/>
            <w:tcBorders>
              <w:top w:val="single" w:sz="4" w:space="0" w:color="000000"/>
            </w:tcBorders>
            <w:vAlign w:val="bottom"/>
          </w:tcPr>
          <w:p w14:paraId="1CC97DC5"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Folio</w:t>
            </w:r>
          </w:p>
        </w:tc>
        <w:tc>
          <w:tcPr>
            <w:tcW w:w="2298" w:type="dxa"/>
            <w:tcBorders>
              <w:top w:val="single" w:sz="4" w:space="0" w:color="000000"/>
              <w:right w:val="single" w:sz="4" w:space="0" w:color="000000"/>
            </w:tcBorders>
            <w:vAlign w:val="center"/>
          </w:tcPr>
          <w:p w14:paraId="78EA9D18" w14:textId="77777777" w:rsidR="0048396F" w:rsidRPr="0048396F" w:rsidRDefault="0048396F" w:rsidP="0048396F">
            <w:pPr>
              <w:jc w:val="both"/>
              <w:rPr>
                <w:rFonts w:ascii="Arial" w:hAnsi="Arial" w:cs="Arial"/>
                <w:sz w:val="18"/>
                <w:szCs w:val="18"/>
              </w:rPr>
            </w:pPr>
          </w:p>
        </w:tc>
      </w:tr>
      <w:tr w:rsidR="0048396F" w:rsidRPr="0048396F" w14:paraId="3ABF506F" w14:textId="77777777" w:rsidTr="001E1616">
        <w:trPr>
          <w:gridAfter w:val="1"/>
          <w:wAfter w:w="10" w:type="dxa"/>
          <w:trHeight w:val="270"/>
          <w:jc w:val="center"/>
        </w:trPr>
        <w:tc>
          <w:tcPr>
            <w:tcW w:w="9788" w:type="dxa"/>
            <w:gridSpan w:val="7"/>
            <w:tcBorders>
              <w:top w:val="single" w:sz="8" w:space="0" w:color="000000"/>
              <w:left w:val="single" w:sz="4" w:space="0" w:color="000000"/>
              <w:bottom w:val="single" w:sz="4" w:space="0" w:color="000000"/>
              <w:right w:val="single" w:sz="4" w:space="0" w:color="000000"/>
            </w:tcBorders>
            <w:vAlign w:val="bottom"/>
          </w:tcPr>
          <w:p w14:paraId="2EBD99BA"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REPORTE DE VALE DE CONSUMO DE INSUMOS POR PROCEDIMIENTO DE OSTEOSINTESIS Y ENDOPROTESIS</w:t>
            </w:r>
          </w:p>
        </w:tc>
      </w:tr>
      <w:tr w:rsidR="0048396F" w:rsidRPr="0048396F" w14:paraId="24FB3FF2" w14:textId="77777777" w:rsidTr="001E1616">
        <w:trPr>
          <w:trHeight w:val="255"/>
          <w:jc w:val="center"/>
        </w:trPr>
        <w:tc>
          <w:tcPr>
            <w:tcW w:w="1501" w:type="dxa"/>
            <w:tcBorders>
              <w:left w:val="single" w:sz="8" w:space="0" w:color="000000"/>
              <w:bottom w:val="single" w:sz="4" w:space="0" w:color="000000"/>
            </w:tcBorders>
            <w:vAlign w:val="bottom"/>
          </w:tcPr>
          <w:p w14:paraId="587D8053"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Fecha:</w:t>
            </w:r>
          </w:p>
        </w:tc>
        <w:tc>
          <w:tcPr>
            <w:tcW w:w="2244" w:type="dxa"/>
            <w:gridSpan w:val="2"/>
            <w:tcBorders>
              <w:top w:val="single" w:sz="4" w:space="0" w:color="000000"/>
              <w:left w:val="single" w:sz="4" w:space="0" w:color="000000"/>
              <w:bottom w:val="single" w:sz="4" w:space="0" w:color="000000"/>
            </w:tcBorders>
            <w:vAlign w:val="bottom"/>
          </w:tcPr>
          <w:p w14:paraId="61B0CD5D"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1123" w:type="dxa"/>
            <w:tcBorders>
              <w:left w:val="single" w:sz="4" w:space="0" w:color="000000"/>
              <w:bottom w:val="single" w:sz="4" w:space="0" w:color="000000"/>
            </w:tcBorders>
            <w:vAlign w:val="bottom"/>
          </w:tcPr>
          <w:p w14:paraId="56C34120"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Hora:</w:t>
            </w:r>
          </w:p>
        </w:tc>
        <w:tc>
          <w:tcPr>
            <w:tcW w:w="1398" w:type="dxa"/>
            <w:tcBorders>
              <w:left w:val="single" w:sz="4" w:space="0" w:color="000000"/>
              <w:bottom w:val="single" w:sz="4" w:space="0" w:color="000000"/>
            </w:tcBorders>
            <w:vAlign w:val="bottom"/>
          </w:tcPr>
          <w:p w14:paraId="1BA64863"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1224" w:type="dxa"/>
            <w:tcBorders>
              <w:left w:val="single" w:sz="4" w:space="0" w:color="000000"/>
              <w:bottom w:val="single" w:sz="4" w:space="0" w:color="000000"/>
            </w:tcBorders>
            <w:vAlign w:val="bottom"/>
          </w:tcPr>
          <w:p w14:paraId="5533B6AF" w14:textId="77777777" w:rsidR="0048396F" w:rsidRPr="0048396F" w:rsidRDefault="0048396F" w:rsidP="0048396F">
            <w:pPr>
              <w:jc w:val="both"/>
              <w:rPr>
                <w:rFonts w:ascii="Arial" w:hAnsi="Arial" w:cs="Arial"/>
                <w:sz w:val="18"/>
                <w:szCs w:val="18"/>
              </w:rPr>
            </w:pPr>
          </w:p>
        </w:tc>
        <w:tc>
          <w:tcPr>
            <w:tcW w:w="2308" w:type="dxa"/>
            <w:gridSpan w:val="2"/>
            <w:tcBorders>
              <w:left w:val="single" w:sz="4" w:space="0" w:color="000000"/>
              <w:bottom w:val="single" w:sz="4" w:space="0" w:color="000000"/>
              <w:right w:val="single" w:sz="8" w:space="0" w:color="000000"/>
            </w:tcBorders>
            <w:vAlign w:val="bottom"/>
          </w:tcPr>
          <w:p w14:paraId="3BF444AC"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r>
      <w:tr w:rsidR="0048396F" w:rsidRPr="0048396F" w14:paraId="256BFA22" w14:textId="77777777" w:rsidTr="001E1616">
        <w:trPr>
          <w:trHeight w:val="255"/>
          <w:jc w:val="center"/>
        </w:trPr>
        <w:tc>
          <w:tcPr>
            <w:tcW w:w="1501" w:type="dxa"/>
            <w:tcBorders>
              <w:left w:val="single" w:sz="8" w:space="0" w:color="000000"/>
              <w:bottom w:val="single" w:sz="4" w:space="0" w:color="000000"/>
            </w:tcBorders>
            <w:vAlign w:val="bottom"/>
          </w:tcPr>
          <w:p w14:paraId="55D0E900"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Localidad</w:t>
            </w:r>
          </w:p>
        </w:tc>
        <w:tc>
          <w:tcPr>
            <w:tcW w:w="2244" w:type="dxa"/>
            <w:gridSpan w:val="2"/>
            <w:tcBorders>
              <w:top w:val="single" w:sz="4" w:space="0" w:color="000000"/>
              <w:left w:val="single" w:sz="4" w:space="0" w:color="000000"/>
              <w:bottom w:val="single" w:sz="4" w:space="0" w:color="000000"/>
            </w:tcBorders>
            <w:vAlign w:val="bottom"/>
          </w:tcPr>
          <w:p w14:paraId="4A8786C8"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1123" w:type="dxa"/>
            <w:tcBorders>
              <w:left w:val="single" w:sz="4" w:space="0" w:color="000000"/>
              <w:bottom w:val="single" w:sz="4" w:space="0" w:color="000000"/>
            </w:tcBorders>
            <w:vAlign w:val="bottom"/>
          </w:tcPr>
          <w:p w14:paraId="4C4A8211"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1398" w:type="dxa"/>
            <w:tcBorders>
              <w:left w:val="single" w:sz="4" w:space="0" w:color="000000"/>
              <w:bottom w:val="single" w:sz="4" w:space="0" w:color="000000"/>
            </w:tcBorders>
            <w:vAlign w:val="bottom"/>
          </w:tcPr>
          <w:p w14:paraId="616CB717"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1224" w:type="dxa"/>
            <w:tcBorders>
              <w:left w:val="single" w:sz="4" w:space="0" w:color="000000"/>
              <w:bottom w:val="single" w:sz="4" w:space="0" w:color="000000"/>
            </w:tcBorders>
            <w:vAlign w:val="bottom"/>
          </w:tcPr>
          <w:p w14:paraId="22B8E34B" w14:textId="77777777" w:rsidR="0048396F" w:rsidRPr="0048396F" w:rsidRDefault="0048396F" w:rsidP="0048396F">
            <w:pPr>
              <w:jc w:val="both"/>
              <w:rPr>
                <w:rFonts w:ascii="Arial" w:hAnsi="Arial" w:cs="Arial"/>
                <w:sz w:val="18"/>
                <w:szCs w:val="18"/>
              </w:rPr>
            </w:pPr>
          </w:p>
        </w:tc>
        <w:tc>
          <w:tcPr>
            <w:tcW w:w="2308" w:type="dxa"/>
            <w:gridSpan w:val="2"/>
            <w:tcBorders>
              <w:left w:val="single" w:sz="4" w:space="0" w:color="000000"/>
              <w:bottom w:val="single" w:sz="4" w:space="0" w:color="000000"/>
              <w:right w:val="single" w:sz="8" w:space="0" w:color="000000"/>
            </w:tcBorders>
            <w:vAlign w:val="bottom"/>
          </w:tcPr>
          <w:p w14:paraId="29F48A57"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r>
      <w:tr w:rsidR="0048396F" w:rsidRPr="0048396F" w14:paraId="763BCE5E" w14:textId="77777777" w:rsidTr="001E1616">
        <w:trPr>
          <w:trHeight w:val="255"/>
          <w:jc w:val="center"/>
        </w:trPr>
        <w:tc>
          <w:tcPr>
            <w:tcW w:w="1501" w:type="dxa"/>
            <w:tcBorders>
              <w:left w:val="single" w:sz="8" w:space="0" w:color="000000"/>
              <w:bottom w:val="single" w:sz="4" w:space="0" w:color="000000"/>
            </w:tcBorders>
            <w:vAlign w:val="bottom"/>
          </w:tcPr>
          <w:p w14:paraId="3A67AB9D"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Hospital</w:t>
            </w:r>
          </w:p>
        </w:tc>
        <w:tc>
          <w:tcPr>
            <w:tcW w:w="2244" w:type="dxa"/>
            <w:gridSpan w:val="2"/>
            <w:tcBorders>
              <w:top w:val="single" w:sz="4" w:space="0" w:color="000000"/>
              <w:left w:val="single" w:sz="4" w:space="0" w:color="000000"/>
              <w:bottom w:val="single" w:sz="4" w:space="0" w:color="000000"/>
            </w:tcBorders>
            <w:vAlign w:val="bottom"/>
          </w:tcPr>
          <w:p w14:paraId="362F87E4"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1123" w:type="dxa"/>
            <w:tcBorders>
              <w:left w:val="single" w:sz="4" w:space="0" w:color="000000"/>
              <w:bottom w:val="single" w:sz="4" w:space="0" w:color="000000"/>
            </w:tcBorders>
            <w:vAlign w:val="bottom"/>
          </w:tcPr>
          <w:p w14:paraId="587D1835"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1398" w:type="dxa"/>
            <w:tcBorders>
              <w:left w:val="single" w:sz="4" w:space="0" w:color="000000"/>
              <w:bottom w:val="single" w:sz="4" w:space="0" w:color="000000"/>
            </w:tcBorders>
            <w:vAlign w:val="bottom"/>
          </w:tcPr>
          <w:p w14:paraId="5216960D"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No. Sala</w:t>
            </w:r>
          </w:p>
        </w:tc>
        <w:tc>
          <w:tcPr>
            <w:tcW w:w="1224" w:type="dxa"/>
            <w:tcBorders>
              <w:left w:val="single" w:sz="4" w:space="0" w:color="000000"/>
              <w:bottom w:val="single" w:sz="4" w:space="0" w:color="000000"/>
            </w:tcBorders>
            <w:vAlign w:val="bottom"/>
          </w:tcPr>
          <w:p w14:paraId="478740AC"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2308" w:type="dxa"/>
            <w:gridSpan w:val="2"/>
            <w:tcBorders>
              <w:left w:val="single" w:sz="4" w:space="0" w:color="000000"/>
              <w:bottom w:val="single" w:sz="4" w:space="0" w:color="000000"/>
              <w:right w:val="single" w:sz="8" w:space="0" w:color="000000"/>
            </w:tcBorders>
            <w:vAlign w:val="bottom"/>
          </w:tcPr>
          <w:p w14:paraId="2AC8D90F"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r>
      <w:tr w:rsidR="0048396F" w:rsidRPr="0048396F" w14:paraId="28EEA59B" w14:textId="77777777" w:rsidTr="001E1616">
        <w:trPr>
          <w:trHeight w:val="255"/>
          <w:jc w:val="center"/>
        </w:trPr>
        <w:tc>
          <w:tcPr>
            <w:tcW w:w="1501" w:type="dxa"/>
            <w:tcBorders>
              <w:left w:val="single" w:sz="8" w:space="0" w:color="000000"/>
              <w:bottom w:val="single" w:sz="4" w:space="0" w:color="000000"/>
            </w:tcBorders>
            <w:vAlign w:val="bottom"/>
          </w:tcPr>
          <w:p w14:paraId="6F68D5A5"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Proveedor</w:t>
            </w:r>
          </w:p>
        </w:tc>
        <w:tc>
          <w:tcPr>
            <w:tcW w:w="2244" w:type="dxa"/>
            <w:gridSpan w:val="2"/>
            <w:tcBorders>
              <w:top w:val="single" w:sz="4" w:space="0" w:color="000000"/>
              <w:left w:val="single" w:sz="4" w:space="0" w:color="000000"/>
              <w:bottom w:val="single" w:sz="4" w:space="0" w:color="000000"/>
            </w:tcBorders>
            <w:vAlign w:val="bottom"/>
          </w:tcPr>
          <w:p w14:paraId="23D9118E"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1123" w:type="dxa"/>
            <w:tcBorders>
              <w:left w:val="single" w:sz="4" w:space="0" w:color="000000"/>
              <w:bottom w:val="single" w:sz="4" w:space="0" w:color="000000"/>
            </w:tcBorders>
            <w:vAlign w:val="bottom"/>
          </w:tcPr>
          <w:p w14:paraId="59833CBE"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1398" w:type="dxa"/>
            <w:tcBorders>
              <w:left w:val="single" w:sz="4" w:space="0" w:color="000000"/>
              <w:bottom w:val="single" w:sz="4" w:space="0" w:color="000000"/>
            </w:tcBorders>
            <w:vAlign w:val="bottom"/>
          </w:tcPr>
          <w:p w14:paraId="1ABE1BCB"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1224" w:type="dxa"/>
            <w:tcBorders>
              <w:left w:val="single" w:sz="4" w:space="0" w:color="000000"/>
              <w:bottom w:val="single" w:sz="4" w:space="0" w:color="000000"/>
            </w:tcBorders>
            <w:vAlign w:val="bottom"/>
          </w:tcPr>
          <w:p w14:paraId="0A3CFB43"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2308" w:type="dxa"/>
            <w:gridSpan w:val="2"/>
            <w:tcBorders>
              <w:left w:val="single" w:sz="4" w:space="0" w:color="000000"/>
              <w:bottom w:val="single" w:sz="4" w:space="0" w:color="000000"/>
              <w:right w:val="single" w:sz="8" w:space="0" w:color="000000"/>
            </w:tcBorders>
            <w:vAlign w:val="bottom"/>
          </w:tcPr>
          <w:p w14:paraId="607FFBE0"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r>
      <w:tr w:rsidR="0048396F" w:rsidRPr="0048396F" w14:paraId="050C36B1" w14:textId="77777777" w:rsidTr="001E1616">
        <w:trPr>
          <w:trHeight w:val="255"/>
          <w:jc w:val="center"/>
        </w:trPr>
        <w:tc>
          <w:tcPr>
            <w:tcW w:w="4868" w:type="dxa"/>
            <w:gridSpan w:val="4"/>
            <w:tcBorders>
              <w:top w:val="single" w:sz="4" w:space="0" w:color="000000"/>
              <w:left w:val="single" w:sz="8" w:space="0" w:color="000000"/>
              <w:bottom w:val="single" w:sz="4" w:space="0" w:color="000000"/>
            </w:tcBorders>
            <w:vAlign w:val="bottom"/>
          </w:tcPr>
          <w:p w14:paraId="6653EDFE"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Nombre del Paciente</w:t>
            </w:r>
          </w:p>
        </w:tc>
        <w:tc>
          <w:tcPr>
            <w:tcW w:w="1398" w:type="dxa"/>
            <w:tcBorders>
              <w:left w:val="single" w:sz="4" w:space="0" w:color="000000"/>
              <w:bottom w:val="single" w:sz="4" w:space="0" w:color="000000"/>
            </w:tcBorders>
            <w:vAlign w:val="bottom"/>
          </w:tcPr>
          <w:p w14:paraId="3CDE1C70"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3532" w:type="dxa"/>
            <w:gridSpan w:val="3"/>
            <w:tcBorders>
              <w:top w:val="single" w:sz="4" w:space="0" w:color="000000"/>
              <w:left w:val="single" w:sz="4" w:space="0" w:color="000000"/>
              <w:bottom w:val="single" w:sz="4" w:space="0" w:color="000000"/>
              <w:right w:val="single" w:sz="8" w:space="0" w:color="000000"/>
            </w:tcBorders>
            <w:vAlign w:val="bottom"/>
          </w:tcPr>
          <w:p w14:paraId="2FF5D57F"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No. Afiliación</w:t>
            </w:r>
          </w:p>
        </w:tc>
      </w:tr>
      <w:tr w:rsidR="0048396F" w:rsidRPr="0048396F" w14:paraId="52E8793A" w14:textId="77777777" w:rsidTr="001E1616">
        <w:trPr>
          <w:trHeight w:val="255"/>
          <w:jc w:val="center"/>
        </w:trPr>
        <w:tc>
          <w:tcPr>
            <w:tcW w:w="4868" w:type="dxa"/>
            <w:gridSpan w:val="4"/>
            <w:tcBorders>
              <w:top w:val="single" w:sz="4" w:space="0" w:color="000000"/>
              <w:left w:val="single" w:sz="8" w:space="0" w:color="000000"/>
              <w:bottom w:val="single" w:sz="4" w:space="0" w:color="000000"/>
            </w:tcBorders>
            <w:vAlign w:val="bottom"/>
          </w:tcPr>
          <w:p w14:paraId="409AD7B4"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4930" w:type="dxa"/>
            <w:gridSpan w:val="4"/>
            <w:tcBorders>
              <w:top w:val="single" w:sz="4" w:space="0" w:color="000000"/>
              <w:left w:val="single" w:sz="4" w:space="0" w:color="000000"/>
              <w:bottom w:val="single" w:sz="4" w:space="0" w:color="000000"/>
              <w:right w:val="single" w:sz="8" w:space="0" w:color="000000"/>
            </w:tcBorders>
            <w:vAlign w:val="bottom"/>
          </w:tcPr>
          <w:p w14:paraId="0F51DF19"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r>
      <w:tr w:rsidR="0048396F" w:rsidRPr="0048396F" w14:paraId="7D32C157" w14:textId="77777777" w:rsidTr="001E1616">
        <w:trPr>
          <w:trHeight w:val="255"/>
          <w:jc w:val="center"/>
        </w:trPr>
        <w:tc>
          <w:tcPr>
            <w:tcW w:w="1501" w:type="dxa"/>
            <w:tcBorders>
              <w:left w:val="single" w:sz="8" w:space="0" w:color="000000"/>
              <w:bottom w:val="single" w:sz="4" w:space="0" w:color="000000"/>
            </w:tcBorders>
            <w:vAlign w:val="bottom"/>
          </w:tcPr>
          <w:p w14:paraId="3B7F9A49" w14:textId="77777777" w:rsidR="0048396F" w:rsidRPr="0048396F" w:rsidRDefault="0048396F" w:rsidP="0048396F">
            <w:pPr>
              <w:jc w:val="both"/>
              <w:rPr>
                <w:rFonts w:ascii="Arial" w:hAnsi="Arial" w:cs="Arial"/>
                <w:sz w:val="18"/>
                <w:szCs w:val="18"/>
              </w:rPr>
            </w:pPr>
          </w:p>
        </w:tc>
        <w:tc>
          <w:tcPr>
            <w:tcW w:w="1121" w:type="dxa"/>
            <w:tcBorders>
              <w:left w:val="single" w:sz="4" w:space="0" w:color="000000"/>
              <w:bottom w:val="single" w:sz="4" w:space="0" w:color="000000"/>
            </w:tcBorders>
            <w:vAlign w:val="bottom"/>
          </w:tcPr>
          <w:p w14:paraId="294EB1CC" w14:textId="77777777" w:rsidR="0048396F" w:rsidRPr="0048396F" w:rsidRDefault="0048396F" w:rsidP="0048396F">
            <w:pPr>
              <w:jc w:val="both"/>
              <w:rPr>
                <w:rFonts w:ascii="Arial" w:hAnsi="Arial" w:cs="Arial"/>
                <w:sz w:val="18"/>
                <w:szCs w:val="18"/>
              </w:rPr>
            </w:pPr>
          </w:p>
        </w:tc>
        <w:tc>
          <w:tcPr>
            <w:tcW w:w="1123" w:type="dxa"/>
            <w:tcBorders>
              <w:left w:val="single" w:sz="4" w:space="0" w:color="000000"/>
              <w:bottom w:val="single" w:sz="4" w:space="0" w:color="000000"/>
            </w:tcBorders>
            <w:vAlign w:val="bottom"/>
          </w:tcPr>
          <w:p w14:paraId="4B079954"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Genero</w:t>
            </w:r>
          </w:p>
        </w:tc>
        <w:tc>
          <w:tcPr>
            <w:tcW w:w="1123" w:type="dxa"/>
            <w:tcBorders>
              <w:left w:val="single" w:sz="4" w:space="0" w:color="000000"/>
              <w:bottom w:val="single" w:sz="4" w:space="0" w:color="000000"/>
            </w:tcBorders>
            <w:vAlign w:val="bottom"/>
          </w:tcPr>
          <w:p w14:paraId="7D920A85" w14:textId="77777777" w:rsidR="0048396F" w:rsidRPr="0048396F" w:rsidRDefault="0048396F" w:rsidP="0048396F">
            <w:pPr>
              <w:jc w:val="both"/>
              <w:rPr>
                <w:rFonts w:ascii="Arial" w:hAnsi="Arial" w:cs="Arial"/>
                <w:sz w:val="18"/>
                <w:szCs w:val="18"/>
              </w:rPr>
            </w:pPr>
            <w:proofErr w:type="spellStart"/>
            <w:r w:rsidRPr="0048396F">
              <w:rPr>
                <w:rFonts w:ascii="Arial" w:hAnsi="Arial" w:cs="Arial"/>
                <w:sz w:val="18"/>
                <w:szCs w:val="18"/>
              </w:rPr>
              <w:t>Masc</w:t>
            </w:r>
            <w:proofErr w:type="spellEnd"/>
            <w:r w:rsidRPr="0048396F">
              <w:rPr>
                <w:rFonts w:ascii="Arial" w:hAnsi="Arial" w:cs="Arial"/>
                <w:sz w:val="18"/>
                <w:szCs w:val="18"/>
              </w:rPr>
              <w:t>:</w:t>
            </w:r>
          </w:p>
        </w:tc>
        <w:tc>
          <w:tcPr>
            <w:tcW w:w="1398" w:type="dxa"/>
            <w:tcBorders>
              <w:left w:val="single" w:sz="4" w:space="0" w:color="000000"/>
              <w:bottom w:val="single" w:sz="4" w:space="0" w:color="000000"/>
            </w:tcBorders>
            <w:vAlign w:val="bottom"/>
          </w:tcPr>
          <w:p w14:paraId="66AA9CCE"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1224" w:type="dxa"/>
            <w:tcBorders>
              <w:left w:val="single" w:sz="4" w:space="0" w:color="000000"/>
              <w:bottom w:val="single" w:sz="4" w:space="0" w:color="000000"/>
            </w:tcBorders>
            <w:vAlign w:val="bottom"/>
          </w:tcPr>
          <w:p w14:paraId="3A4E7ADB" w14:textId="77777777" w:rsidR="0048396F" w:rsidRPr="0048396F" w:rsidRDefault="0048396F" w:rsidP="0048396F">
            <w:pPr>
              <w:jc w:val="both"/>
              <w:rPr>
                <w:rFonts w:ascii="Arial" w:hAnsi="Arial" w:cs="Arial"/>
                <w:sz w:val="18"/>
                <w:szCs w:val="18"/>
              </w:rPr>
            </w:pPr>
            <w:proofErr w:type="spellStart"/>
            <w:r w:rsidRPr="0048396F">
              <w:rPr>
                <w:rFonts w:ascii="Arial" w:hAnsi="Arial" w:cs="Arial"/>
                <w:sz w:val="18"/>
                <w:szCs w:val="18"/>
              </w:rPr>
              <w:t>Fem</w:t>
            </w:r>
            <w:proofErr w:type="spellEnd"/>
            <w:r w:rsidRPr="0048396F">
              <w:rPr>
                <w:rFonts w:ascii="Arial" w:hAnsi="Arial" w:cs="Arial"/>
                <w:sz w:val="18"/>
                <w:szCs w:val="18"/>
              </w:rPr>
              <w:t>.</w:t>
            </w:r>
          </w:p>
        </w:tc>
        <w:tc>
          <w:tcPr>
            <w:tcW w:w="2308" w:type="dxa"/>
            <w:gridSpan w:val="2"/>
            <w:tcBorders>
              <w:left w:val="single" w:sz="4" w:space="0" w:color="000000"/>
              <w:bottom w:val="single" w:sz="4" w:space="0" w:color="000000"/>
              <w:right w:val="single" w:sz="8" w:space="0" w:color="000000"/>
            </w:tcBorders>
            <w:vAlign w:val="bottom"/>
          </w:tcPr>
          <w:p w14:paraId="6FCBEC3D"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r>
      <w:tr w:rsidR="0048396F" w:rsidRPr="0048396F" w14:paraId="1822F779" w14:textId="77777777" w:rsidTr="001E1616">
        <w:trPr>
          <w:trHeight w:val="255"/>
          <w:jc w:val="center"/>
        </w:trPr>
        <w:tc>
          <w:tcPr>
            <w:tcW w:w="1501" w:type="dxa"/>
            <w:tcBorders>
              <w:left w:val="single" w:sz="8" w:space="0" w:color="000000"/>
              <w:bottom w:val="single" w:sz="4" w:space="0" w:color="000000"/>
            </w:tcBorders>
            <w:vAlign w:val="bottom"/>
          </w:tcPr>
          <w:p w14:paraId="1F301713"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Año</w:t>
            </w:r>
          </w:p>
        </w:tc>
        <w:tc>
          <w:tcPr>
            <w:tcW w:w="1121" w:type="dxa"/>
            <w:tcBorders>
              <w:left w:val="single" w:sz="4" w:space="0" w:color="000000"/>
              <w:bottom w:val="single" w:sz="4" w:space="0" w:color="000000"/>
            </w:tcBorders>
            <w:vAlign w:val="bottom"/>
          </w:tcPr>
          <w:p w14:paraId="12F2001C"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Mes</w:t>
            </w:r>
          </w:p>
        </w:tc>
        <w:tc>
          <w:tcPr>
            <w:tcW w:w="1123" w:type="dxa"/>
            <w:tcBorders>
              <w:left w:val="single" w:sz="4" w:space="0" w:color="000000"/>
              <w:bottom w:val="single" w:sz="4" w:space="0" w:color="000000"/>
            </w:tcBorders>
            <w:vAlign w:val="bottom"/>
          </w:tcPr>
          <w:p w14:paraId="68FADB3B"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Día</w:t>
            </w:r>
          </w:p>
        </w:tc>
        <w:tc>
          <w:tcPr>
            <w:tcW w:w="1123" w:type="dxa"/>
            <w:tcBorders>
              <w:left w:val="single" w:sz="4" w:space="0" w:color="000000"/>
              <w:bottom w:val="single" w:sz="4" w:space="0" w:color="000000"/>
            </w:tcBorders>
            <w:vAlign w:val="bottom"/>
          </w:tcPr>
          <w:p w14:paraId="7AB954F3" w14:textId="77777777" w:rsidR="0048396F" w:rsidRPr="0048396F" w:rsidRDefault="0048396F" w:rsidP="0048396F">
            <w:pPr>
              <w:jc w:val="both"/>
              <w:rPr>
                <w:rFonts w:ascii="Arial" w:hAnsi="Arial" w:cs="Arial"/>
                <w:sz w:val="18"/>
                <w:szCs w:val="18"/>
              </w:rPr>
            </w:pPr>
          </w:p>
        </w:tc>
        <w:tc>
          <w:tcPr>
            <w:tcW w:w="1398" w:type="dxa"/>
            <w:tcBorders>
              <w:left w:val="single" w:sz="4" w:space="0" w:color="000000"/>
              <w:bottom w:val="single" w:sz="4" w:space="0" w:color="000000"/>
            </w:tcBorders>
            <w:vAlign w:val="bottom"/>
          </w:tcPr>
          <w:p w14:paraId="32FCEB69" w14:textId="77777777" w:rsidR="0048396F" w:rsidRPr="0048396F" w:rsidRDefault="0048396F" w:rsidP="0048396F">
            <w:pPr>
              <w:jc w:val="both"/>
              <w:rPr>
                <w:rFonts w:ascii="Arial" w:hAnsi="Arial" w:cs="Arial"/>
                <w:sz w:val="18"/>
                <w:szCs w:val="18"/>
              </w:rPr>
            </w:pPr>
          </w:p>
        </w:tc>
        <w:tc>
          <w:tcPr>
            <w:tcW w:w="1224" w:type="dxa"/>
            <w:tcBorders>
              <w:left w:val="single" w:sz="4" w:space="0" w:color="000000"/>
              <w:bottom w:val="single" w:sz="4" w:space="0" w:color="000000"/>
            </w:tcBorders>
            <w:vAlign w:val="bottom"/>
          </w:tcPr>
          <w:p w14:paraId="2BDFDBCF" w14:textId="77777777" w:rsidR="0048396F" w:rsidRPr="0048396F" w:rsidRDefault="0048396F" w:rsidP="0048396F">
            <w:pPr>
              <w:jc w:val="both"/>
              <w:rPr>
                <w:rFonts w:ascii="Arial" w:hAnsi="Arial" w:cs="Arial"/>
                <w:sz w:val="18"/>
                <w:szCs w:val="18"/>
              </w:rPr>
            </w:pPr>
          </w:p>
        </w:tc>
        <w:tc>
          <w:tcPr>
            <w:tcW w:w="2308" w:type="dxa"/>
            <w:gridSpan w:val="2"/>
            <w:tcBorders>
              <w:left w:val="single" w:sz="4" w:space="0" w:color="000000"/>
              <w:bottom w:val="single" w:sz="4" w:space="0" w:color="000000"/>
              <w:right w:val="single" w:sz="8" w:space="0" w:color="000000"/>
            </w:tcBorders>
            <w:vAlign w:val="bottom"/>
          </w:tcPr>
          <w:p w14:paraId="460064AC" w14:textId="77777777" w:rsidR="0048396F" w:rsidRPr="0048396F" w:rsidRDefault="0048396F" w:rsidP="0048396F">
            <w:pPr>
              <w:jc w:val="both"/>
              <w:rPr>
                <w:rFonts w:ascii="Arial" w:hAnsi="Arial" w:cs="Arial"/>
                <w:sz w:val="18"/>
                <w:szCs w:val="18"/>
              </w:rPr>
            </w:pPr>
          </w:p>
        </w:tc>
      </w:tr>
      <w:tr w:rsidR="0048396F" w:rsidRPr="0048396F" w14:paraId="6CAB01BC" w14:textId="77777777" w:rsidTr="001E1616">
        <w:trPr>
          <w:trHeight w:val="255"/>
          <w:jc w:val="center"/>
        </w:trPr>
        <w:tc>
          <w:tcPr>
            <w:tcW w:w="6266" w:type="dxa"/>
            <w:gridSpan w:val="5"/>
            <w:tcBorders>
              <w:top w:val="single" w:sz="4" w:space="0" w:color="000000"/>
              <w:left w:val="single" w:sz="8" w:space="0" w:color="000000"/>
              <w:bottom w:val="single" w:sz="4" w:space="0" w:color="000000"/>
            </w:tcBorders>
            <w:vAlign w:val="bottom"/>
          </w:tcPr>
          <w:p w14:paraId="107CA065"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xml:space="preserve">ANOTAR DE LOS PROCEDIMIENTOS EL: </w:t>
            </w:r>
          </w:p>
        </w:tc>
        <w:tc>
          <w:tcPr>
            <w:tcW w:w="3532" w:type="dxa"/>
            <w:gridSpan w:val="3"/>
            <w:vMerge w:val="restart"/>
            <w:tcBorders>
              <w:top w:val="single" w:sz="4" w:space="0" w:color="000000"/>
              <w:left w:val="single" w:sz="4" w:space="0" w:color="000000"/>
              <w:bottom w:val="single" w:sz="4" w:space="0" w:color="000000"/>
              <w:right w:val="single" w:sz="8" w:space="0" w:color="000000"/>
            </w:tcBorders>
            <w:vAlign w:val="bottom"/>
          </w:tcPr>
          <w:p w14:paraId="18220874"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Observaciones</w:t>
            </w:r>
          </w:p>
        </w:tc>
      </w:tr>
      <w:tr w:rsidR="0048396F" w:rsidRPr="0048396F" w14:paraId="08D7E23B" w14:textId="77777777" w:rsidTr="001E1616">
        <w:trPr>
          <w:gridAfter w:val="1"/>
          <w:wAfter w:w="10" w:type="dxa"/>
          <w:trHeight w:val="255"/>
          <w:jc w:val="center"/>
        </w:trPr>
        <w:tc>
          <w:tcPr>
            <w:tcW w:w="1501" w:type="dxa"/>
            <w:tcBorders>
              <w:left w:val="single" w:sz="8" w:space="0" w:color="000000"/>
              <w:bottom w:val="single" w:sz="4" w:space="0" w:color="000000"/>
            </w:tcBorders>
            <w:vAlign w:val="bottom"/>
          </w:tcPr>
          <w:p w14:paraId="776E80F4"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xml:space="preserve">Número </w:t>
            </w:r>
          </w:p>
        </w:tc>
        <w:tc>
          <w:tcPr>
            <w:tcW w:w="3367" w:type="dxa"/>
            <w:gridSpan w:val="3"/>
            <w:tcBorders>
              <w:top w:val="single" w:sz="4" w:space="0" w:color="000000"/>
              <w:left w:val="single" w:sz="4" w:space="0" w:color="000000"/>
              <w:bottom w:val="single" w:sz="4" w:space="0" w:color="000000"/>
            </w:tcBorders>
            <w:vAlign w:val="bottom"/>
          </w:tcPr>
          <w:p w14:paraId="655613FD"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xml:space="preserve">Nombre </w:t>
            </w:r>
          </w:p>
        </w:tc>
        <w:tc>
          <w:tcPr>
            <w:tcW w:w="1398" w:type="dxa"/>
            <w:tcBorders>
              <w:left w:val="single" w:sz="4" w:space="0" w:color="000000"/>
              <w:bottom w:val="single" w:sz="4" w:space="0" w:color="000000"/>
            </w:tcBorders>
            <w:vAlign w:val="bottom"/>
          </w:tcPr>
          <w:p w14:paraId="3249BAC9"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Clave</w:t>
            </w:r>
          </w:p>
        </w:tc>
        <w:tc>
          <w:tcPr>
            <w:tcW w:w="3522" w:type="dxa"/>
            <w:gridSpan w:val="2"/>
            <w:vMerge/>
            <w:tcBorders>
              <w:left w:val="single" w:sz="4" w:space="0" w:color="000000"/>
              <w:bottom w:val="single" w:sz="4" w:space="0" w:color="000000"/>
              <w:right w:val="single" w:sz="4" w:space="0" w:color="000000"/>
            </w:tcBorders>
            <w:vAlign w:val="center"/>
          </w:tcPr>
          <w:p w14:paraId="518F7DBF" w14:textId="77777777" w:rsidR="0048396F" w:rsidRPr="0048396F" w:rsidRDefault="0048396F" w:rsidP="0048396F">
            <w:pPr>
              <w:jc w:val="both"/>
              <w:rPr>
                <w:rFonts w:ascii="Arial" w:hAnsi="Arial" w:cs="Arial"/>
                <w:sz w:val="18"/>
                <w:szCs w:val="18"/>
              </w:rPr>
            </w:pPr>
          </w:p>
        </w:tc>
      </w:tr>
      <w:tr w:rsidR="0048396F" w:rsidRPr="0048396F" w14:paraId="14C6FCB4" w14:textId="77777777" w:rsidTr="001E1616">
        <w:trPr>
          <w:gridAfter w:val="1"/>
          <w:wAfter w:w="10" w:type="dxa"/>
          <w:trHeight w:val="293"/>
          <w:jc w:val="center"/>
        </w:trPr>
        <w:tc>
          <w:tcPr>
            <w:tcW w:w="1501" w:type="dxa"/>
            <w:vMerge w:val="restart"/>
            <w:tcBorders>
              <w:left w:val="single" w:sz="8" w:space="0" w:color="000000"/>
              <w:bottom w:val="single" w:sz="4" w:space="0" w:color="000000"/>
            </w:tcBorders>
            <w:vAlign w:val="bottom"/>
          </w:tcPr>
          <w:p w14:paraId="5D0E9CBE" w14:textId="77777777" w:rsidR="0048396F" w:rsidRPr="0048396F" w:rsidRDefault="0048396F" w:rsidP="0048396F">
            <w:pPr>
              <w:jc w:val="both"/>
              <w:rPr>
                <w:rFonts w:ascii="Arial" w:hAnsi="Arial" w:cs="Arial"/>
                <w:sz w:val="18"/>
                <w:szCs w:val="18"/>
              </w:rPr>
            </w:pPr>
          </w:p>
        </w:tc>
        <w:tc>
          <w:tcPr>
            <w:tcW w:w="3367" w:type="dxa"/>
            <w:gridSpan w:val="3"/>
            <w:vMerge w:val="restart"/>
            <w:tcBorders>
              <w:top w:val="single" w:sz="4" w:space="0" w:color="000000"/>
              <w:left w:val="single" w:sz="4" w:space="0" w:color="000000"/>
              <w:bottom w:val="single" w:sz="4" w:space="0" w:color="000000"/>
            </w:tcBorders>
            <w:vAlign w:val="bottom"/>
          </w:tcPr>
          <w:p w14:paraId="149FFE6A"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1398" w:type="dxa"/>
            <w:vMerge w:val="restart"/>
            <w:tcBorders>
              <w:left w:val="single" w:sz="4" w:space="0" w:color="000000"/>
              <w:bottom w:val="single" w:sz="4" w:space="0" w:color="000000"/>
            </w:tcBorders>
            <w:vAlign w:val="bottom"/>
          </w:tcPr>
          <w:p w14:paraId="58EFF6BB"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3522" w:type="dxa"/>
            <w:gridSpan w:val="2"/>
            <w:vMerge/>
            <w:tcBorders>
              <w:left w:val="single" w:sz="4" w:space="0" w:color="000000"/>
              <w:bottom w:val="single" w:sz="4" w:space="0" w:color="000000"/>
              <w:right w:val="single" w:sz="4" w:space="0" w:color="000000"/>
            </w:tcBorders>
            <w:vAlign w:val="center"/>
          </w:tcPr>
          <w:p w14:paraId="08D9560E" w14:textId="77777777" w:rsidR="0048396F" w:rsidRPr="0048396F" w:rsidRDefault="0048396F" w:rsidP="0048396F">
            <w:pPr>
              <w:jc w:val="both"/>
              <w:rPr>
                <w:rFonts w:ascii="Arial" w:hAnsi="Arial" w:cs="Arial"/>
                <w:sz w:val="18"/>
                <w:szCs w:val="18"/>
              </w:rPr>
            </w:pPr>
          </w:p>
        </w:tc>
      </w:tr>
      <w:tr w:rsidR="0048396F" w:rsidRPr="0048396F" w14:paraId="315C22A0" w14:textId="77777777" w:rsidTr="001E1616">
        <w:trPr>
          <w:gridAfter w:val="1"/>
          <w:wAfter w:w="10" w:type="dxa"/>
          <w:trHeight w:val="293"/>
          <w:jc w:val="center"/>
        </w:trPr>
        <w:tc>
          <w:tcPr>
            <w:tcW w:w="1501" w:type="dxa"/>
            <w:vMerge/>
            <w:tcBorders>
              <w:left w:val="single" w:sz="8" w:space="0" w:color="000000"/>
              <w:bottom w:val="single" w:sz="4" w:space="0" w:color="000000"/>
            </w:tcBorders>
            <w:vAlign w:val="center"/>
          </w:tcPr>
          <w:p w14:paraId="30D93FE9" w14:textId="77777777" w:rsidR="0048396F" w:rsidRPr="0048396F" w:rsidRDefault="0048396F" w:rsidP="0048396F">
            <w:pPr>
              <w:jc w:val="both"/>
              <w:rPr>
                <w:rFonts w:ascii="Arial" w:hAnsi="Arial" w:cs="Arial"/>
                <w:sz w:val="18"/>
                <w:szCs w:val="18"/>
              </w:rPr>
            </w:pPr>
          </w:p>
        </w:tc>
        <w:tc>
          <w:tcPr>
            <w:tcW w:w="3367" w:type="dxa"/>
            <w:gridSpan w:val="3"/>
            <w:vMerge/>
            <w:tcBorders>
              <w:top w:val="single" w:sz="4" w:space="0" w:color="000000"/>
              <w:left w:val="single" w:sz="4" w:space="0" w:color="000000"/>
              <w:bottom w:val="single" w:sz="4" w:space="0" w:color="000000"/>
            </w:tcBorders>
            <w:vAlign w:val="center"/>
          </w:tcPr>
          <w:p w14:paraId="1975A22B" w14:textId="77777777" w:rsidR="0048396F" w:rsidRPr="0048396F" w:rsidRDefault="0048396F" w:rsidP="0048396F">
            <w:pPr>
              <w:jc w:val="both"/>
              <w:rPr>
                <w:rFonts w:ascii="Arial" w:hAnsi="Arial" w:cs="Arial"/>
                <w:sz w:val="18"/>
                <w:szCs w:val="18"/>
              </w:rPr>
            </w:pPr>
          </w:p>
        </w:tc>
        <w:tc>
          <w:tcPr>
            <w:tcW w:w="1398" w:type="dxa"/>
            <w:vMerge/>
            <w:tcBorders>
              <w:left w:val="single" w:sz="4" w:space="0" w:color="000000"/>
              <w:bottom w:val="single" w:sz="4" w:space="0" w:color="000000"/>
            </w:tcBorders>
            <w:vAlign w:val="center"/>
          </w:tcPr>
          <w:p w14:paraId="50DAFAE6" w14:textId="77777777" w:rsidR="0048396F" w:rsidRPr="0048396F" w:rsidRDefault="0048396F" w:rsidP="0048396F">
            <w:pPr>
              <w:jc w:val="both"/>
              <w:rPr>
                <w:rFonts w:ascii="Arial" w:hAnsi="Arial" w:cs="Arial"/>
                <w:sz w:val="18"/>
                <w:szCs w:val="18"/>
              </w:rPr>
            </w:pPr>
          </w:p>
        </w:tc>
        <w:tc>
          <w:tcPr>
            <w:tcW w:w="3522" w:type="dxa"/>
            <w:gridSpan w:val="2"/>
            <w:vMerge/>
            <w:tcBorders>
              <w:left w:val="single" w:sz="4" w:space="0" w:color="000000"/>
              <w:bottom w:val="single" w:sz="4" w:space="0" w:color="000000"/>
              <w:right w:val="single" w:sz="4" w:space="0" w:color="000000"/>
            </w:tcBorders>
            <w:vAlign w:val="center"/>
          </w:tcPr>
          <w:p w14:paraId="7BD83AFE" w14:textId="77777777" w:rsidR="0048396F" w:rsidRPr="0048396F" w:rsidRDefault="0048396F" w:rsidP="0048396F">
            <w:pPr>
              <w:jc w:val="both"/>
              <w:rPr>
                <w:rFonts w:ascii="Arial" w:hAnsi="Arial" w:cs="Arial"/>
                <w:sz w:val="18"/>
                <w:szCs w:val="18"/>
              </w:rPr>
            </w:pPr>
          </w:p>
        </w:tc>
      </w:tr>
      <w:tr w:rsidR="0048396F" w:rsidRPr="0048396F" w14:paraId="3952D522" w14:textId="77777777" w:rsidTr="001E1616">
        <w:trPr>
          <w:gridAfter w:val="1"/>
          <w:wAfter w:w="10" w:type="dxa"/>
          <w:trHeight w:val="293"/>
          <w:jc w:val="center"/>
        </w:trPr>
        <w:tc>
          <w:tcPr>
            <w:tcW w:w="1501" w:type="dxa"/>
            <w:vMerge/>
            <w:tcBorders>
              <w:left w:val="single" w:sz="8" w:space="0" w:color="000000"/>
              <w:bottom w:val="single" w:sz="4" w:space="0" w:color="000000"/>
            </w:tcBorders>
            <w:vAlign w:val="center"/>
          </w:tcPr>
          <w:p w14:paraId="36A933CF" w14:textId="77777777" w:rsidR="0048396F" w:rsidRPr="0048396F" w:rsidRDefault="0048396F" w:rsidP="0048396F">
            <w:pPr>
              <w:jc w:val="both"/>
              <w:rPr>
                <w:rFonts w:ascii="Arial" w:hAnsi="Arial" w:cs="Arial"/>
                <w:sz w:val="18"/>
                <w:szCs w:val="18"/>
              </w:rPr>
            </w:pPr>
          </w:p>
        </w:tc>
        <w:tc>
          <w:tcPr>
            <w:tcW w:w="3367" w:type="dxa"/>
            <w:gridSpan w:val="3"/>
            <w:vMerge/>
            <w:tcBorders>
              <w:top w:val="single" w:sz="4" w:space="0" w:color="000000"/>
              <w:left w:val="single" w:sz="4" w:space="0" w:color="000000"/>
              <w:bottom w:val="single" w:sz="4" w:space="0" w:color="000000"/>
            </w:tcBorders>
            <w:vAlign w:val="center"/>
          </w:tcPr>
          <w:p w14:paraId="14356451" w14:textId="77777777" w:rsidR="0048396F" w:rsidRPr="0048396F" w:rsidRDefault="0048396F" w:rsidP="0048396F">
            <w:pPr>
              <w:jc w:val="both"/>
              <w:rPr>
                <w:rFonts w:ascii="Arial" w:hAnsi="Arial" w:cs="Arial"/>
                <w:sz w:val="18"/>
                <w:szCs w:val="18"/>
              </w:rPr>
            </w:pPr>
          </w:p>
        </w:tc>
        <w:tc>
          <w:tcPr>
            <w:tcW w:w="1398" w:type="dxa"/>
            <w:vMerge/>
            <w:tcBorders>
              <w:left w:val="single" w:sz="4" w:space="0" w:color="000000"/>
              <w:bottom w:val="single" w:sz="4" w:space="0" w:color="000000"/>
            </w:tcBorders>
            <w:vAlign w:val="center"/>
          </w:tcPr>
          <w:p w14:paraId="5F564247" w14:textId="77777777" w:rsidR="0048396F" w:rsidRPr="0048396F" w:rsidRDefault="0048396F" w:rsidP="0048396F">
            <w:pPr>
              <w:jc w:val="both"/>
              <w:rPr>
                <w:rFonts w:ascii="Arial" w:hAnsi="Arial" w:cs="Arial"/>
                <w:sz w:val="18"/>
                <w:szCs w:val="18"/>
              </w:rPr>
            </w:pPr>
          </w:p>
        </w:tc>
        <w:tc>
          <w:tcPr>
            <w:tcW w:w="3522" w:type="dxa"/>
            <w:gridSpan w:val="2"/>
            <w:vMerge/>
            <w:tcBorders>
              <w:left w:val="single" w:sz="4" w:space="0" w:color="000000"/>
              <w:bottom w:val="single" w:sz="4" w:space="0" w:color="000000"/>
              <w:right w:val="single" w:sz="4" w:space="0" w:color="000000"/>
            </w:tcBorders>
            <w:vAlign w:val="center"/>
          </w:tcPr>
          <w:p w14:paraId="0B39893E" w14:textId="77777777" w:rsidR="0048396F" w:rsidRPr="0048396F" w:rsidRDefault="0048396F" w:rsidP="0048396F">
            <w:pPr>
              <w:jc w:val="both"/>
              <w:rPr>
                <w:rFonts w:ascii="Arial" w:hAnsi="Arial" w:cs="Arial"/>
                <w:sz w:val="18"/>
                <w:szCs w:val="18"/>
              </w:rPr>
            </w:pPr>
          </w:p>
        </w:tc>
      </w:tr>
      <w:tr w:rsidR="0048396F" w:rsidRPr="0048396F" w14:paraId="30D9BB71" w14:textId="77777777" w:rsidTr="001E1616">
        <w:trPr>
          <w:gridAfter w:val="1"/>
          <w:wAfter w:w="10" w:type="dxa"/>
          <w:trHeight w:val="293"/>
          <w:jc w:val="center"/>
        </w:trPr>
        <w:tc>
          <w:tcPr>
            <w:tcW w:w="1501" w:type="dxa"/>
            <w:vMerge/>
            <w:tcBorders>
              <w:left w:val="single" w:sz="8" w:space="0" w:color="000000"/>
              <w:bottom w:val="single" w:sz="4" w:space="0" w:color="000000"/>
            </w:tcBorders>
            <w:vAlign w:val="center"/>
          </w:tcPr>
          <w:p w14:paraId="39C74960" w14:textId="77777777" w:rsidR="0048396F" w:rsidRPr="0048396F" w:rsidRDefault="0048396F" w:rsidP="0048396F">
            <w:pPr>
              <w:jc w:val="both"/>
              <w:rPr>
                <w:rFonts w:ascii="Arial" w:hAnsi="Arial" w:cs="Arial"/>
                <w:sz w:val="18"/>
                <w:szCs w:val="18"/>
              </w:rPr>
            </w:pPr>
          </w:p>
        </w:tc>
        <w:tc>
          <w:tcPr>
            <w:tcW w:w="3367" w:type="dxa"/>
            <w:gridSpan w:val="3"/>
            <w:vMerge/>
            <w:tcBorders>
              <w:top w:val="single" w:sz="4" w:space="0" w:color="000000"/>
              <w:left w:val="single" w:sz="4" w:space="0" w:color="000000"/>
              <w:bottom w:val="single" w:sz="4" w:space="0" w:color="000000"/>
            </w:tcBorders>
            <w:vAlign w:val="center"/>
          </w:tcPr>
          <w:p w14:paraId="2D56C16A" w14:textId="77777777" w:rsidR="0048396F" w:rsidRPr="0048396F" w:rsidRDefault="0048396F" w:rsidP="0048396F">
            <w:pPr>
              <w:jc w:val="both"/>
              <w:rPr>
                <w:rFonts w:ascii="Arial" w:hAnsi="Arial" w:cs="Arial"/>
                <w:sz w:val="18"/>
                <w:szCs w:val="18"/>
              </w:rPr>
            </w:pPr>
          </w:p>
        </w:tc>
        <w:tc>
          <w:tcPr>
            <w:tcW w:w="1398" w:type="dxa"/>
            <w:vMerge/>
            <w:tcBorders>
              <w:left w:val="single" w:sz="4" w:space="0" w:color="000000"/>
              <w:bottom w:val="single" w:sz="4" w:space="0" w:color="000000"/>
            </w:tcBorders>
            <w:vAlign w:val="center"/>
          </w:tcPr>
          <w:p w14:paraId="7446DBAB" w14:textId="77777777" w:rsidR="0048396F" w:rsidRPr="0048396F" w:rsidRDefault="0048396F" w:rsidP="0048396F">
            <w:pPr>
              <w:jc w:val="both"/>
              <w:rPr>
                <w:rFonts w:ascii="Arial" w:hAnsi="Arial" w:cs="Arial"/>
                <w:sz w:val="18"/>
                <w:szCs w:val="18"/>
              </w:rPr>
            </w:pPr>
          </w:p>
        </w:tc>
        <w:tc>
          <w:tcPr>
            <w:tcW w:w="3522" w:type="dxa"/>
            <w:gridSpan w:val="2"/>
            <w:vMerge/>
            <w:tcBorders>
              <w:left w:val="single" w:sz="4" w:space="0" w:color="000000"/>
              <w:bottom w:val="single" w:sz="4" w:space="0" w:color="000000"/>
              <w:right w:val="single" w:sz="4" w:space="0" w:color="000000"/>
            </w:tcBorders>
            <w:vAlign w:val="center"/>
          </w:tcPr>
          <w:p w14:paraId="5D6618FE" w14:textId="77777777" w:rsidR="0048396F" w:rsidRPr="0048396F" w:rsidRDefault="0048396F" w:rsidP="0048396F">
            <w:pPr>
              <w:jc w:val="both"/>
              <w:rPr>
                <w:rFonts w:ascii="Arial" w:hAnsi="Arial" w:cs="Arial"/>
                <w:sz w:val="18"/>
                <w:szCs w:val="18"/>
              </w:rPr>
            </w:pPr>
          </w:p>
        </w:tc>
      </w:tr>
      <w:tr w:rsidR="0048396F" w:rsidRPr="0048396F" w14:paraId="0DA46BF9" w14:textId="77777777" w:rsidTr="001E1616">
        <w:trPr>
          <w:gridAfter w:val="1"/>
          <w:wAfter w:w="10" w:type="dxa"/>
          <w:trHeight w:val="293"/>
          <w:jc w:val="center"/>
        </w:trPr>
        <w:tc>
          <w:tcPr>
            <w:tcW w:w="1501" w:type="dxa"/>
            <w:vMerge w:val="restart"/>
            <w:tcBorders>
              <w:left w:val="single" w:sz="8" w:space="0" w:color="000000"/>
              <w:bottom w:val="single" w:sz="4" w:space="0" w:color="000000"/>
            </w:tcBorders>
            <w:vAlign w:val="bottom"/>
          </w:tcPr>
          <w:p w14:paraId="2BF8987F" w14:textId="77777777" w:rsidR="0048396F" w:rsidRPr="0048396F" w:rsidRDefault="0048396F" w:rsidP="0048396F">
            <w:pPr>
              <w:jc w:val="both"/>
              <w:rPr>
                <w:rFonts w:ascii="Arial" w:hAnsi="Arial" w:cs="Arial"/>
                <w:sz w:val="18"/>
                <w:szCs w:val="18"/>
              </w:rPr>
            </w:pPr>
          </w:p>
        </w:tc>
        <w:tc>
          <w:tcPr>
            <w:tcW w:w="3367" w:type="dxa"/>
            <w:gridSpan w:val="3"/>
            <w:vMerge w:val="restart"/>
            <w:tcBorders>
              <w:top w:val="single" w:sz="4" w:space="0" w:color="000000"/>
              <w:left w:val="single" w:sz="4" w:space="0" w:color="000000"/>
              <w:bottom w:val="single" w:sz="4" w:space="0" w:color="000000"/>
            </w:tcBorders>
            <w:vAlign w:val="bottom"/>
          </w:tcPr>
          <w:p w14:paraId="7AFF0DAF"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1398" w:type="dxa"/>
            <w:vMerge w:val="restart"/>
            <w:tcBorders>
              <w:left w:val="single" w:sz="4" w:space="0" w:color="000000"/>
              <w:bottom w:val="single" w:sz="4" w:space="0" w:color="000000"/>
            </w:tcBorders>
            <w:vAlign w:val="bottom"/>
          </w:tcPr>
          <w:p w14:paraId="25BCF2B4"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3522" w:type="dxa"/>
            <w:gridSpan w:val="2"/>
            <w:vMerge/>
            <w:tcBorders>
              <w:left w:val="single" w:sz="4" w:space="0" w:color="000000"/>
              <w:bottom w:val="single" w:sz="4" w:space="0" w:color="000000"/>
              <w:right w:val="single" w:sz="4" w:space="0" w:color="000000"/>
            </w:tcBorders>
            <w:vAlign w:val="center"/>
          </w:tcPr>
          <w:p w14:paraId="5CB7AE3E" w14:textId="77777777" w:rsidR="0048396F" w:rsidRPr="0048396F" w:rsidRDefault="0048396F" w:rsidP="0048396F">
            <w:pPr>
              <w:jc w:val="both"/>
              <w:rPr>
                <w:rFonts w:ascii="Arial" w:hAnsi="Arial" w:cs="Arial"/>
                <w:sz w:val="18"/>
                <w:szCs w:val="18"/>
              </w:rPr>
            </w:pPr>
          </w:p>
        </w:tc>
      </w:tr>
      <w:tr w:rsidR="0048396F" w:rsidRPr="0048396F" w14:paraId="2EF5541E" w14:textId="77777777" w:rsidTr="001E1616">
        <w:trPr>
          <w:gridAfter w:val="1"/>
          <w:wAfter w:w="10" w:type="dxa"/>
          <w:trHeight w:val="293"/>
          <w:jc w:val="center"/>
        </w:trPr>
        <w:tc>
          <w:tcPr>
            <w:tcW w:w="1501" w:type="dxa"/>
            <w:vMerge/>
            <w:tcBorders>
              <w:left w:val="single" w:sz="8" w:space="0" w:color="000000"/>
              <w:bottom w:val="single" w:sz="4" w:space="0" w:color="000000"/>
            </w:tcBorders>
            <w:vAlign w:val="center"/>
          </w:tcPr>
          <w:p w14:paraId="77CEF510" w14:textId="77777777" w:rsidR="0048396F" w:rsidRPr="0048396F" w:rsidRDefault="0048396F" w:rsidP="0048396F">
            <w:pPr>
              <w:jc w:val="both"/>
              <w:rPr>
                <w:rFonts w:ascii="Arial" w:hAnsi="Arial" w:cs="Arial"/>
                <w:sz w:val="18"/>
                <w:szCs w:val="18"/>
              </w:rPr>
            </w:pPr>
          </w:p>
        </w:tc>
        <w:tc>
          <w:tcPr>
            <w:tcW w:w="3367" w:type="dxa"/>
            <w:gridSpan w:val="3"/>
            <w:vMerge/>
            <w:tcBorders>
              <w:top w:val="single" w:sz="4" w:space="0" w:color="000000"/>
              <w:left w:val="single" w:sz="4" w:space="0" w:color="000000"/>
              <w:bottom w:val="single" w:sz="4" w:space="0" w:color="000000"/>
            </w:tcBorders>
            <w:vAlign w:val="center"/>
          </w:tcPr>
          <w:p w14:paraId="599C5D33" w14:textId="77777777" w:rsidR="0048396F" w:rsidRPr="0048396F" w:rsidRDefault="0048396F" w:rsidP="0048396F">
            <w:pPr>
              <w:jc w:val="both"/>
              <w:rPr>
                <w:rFonts w:ascii="Arial" w:hAnsi="Arial" w:cs="Arial"/>
                <w:sz w:val="18"/>
                <w:szCs w:val="18"/>
              </w:rPr>
            </w:pPr>
          </w:p>
        </w:tc>
        <w:tc>
          <w:tcPr>
            <w:tcW w:w="1398" w:type="dxa"/>
            <w:vMerge/>
            <w:tcBorders>
              <w:left w:val="single" w:sz="4" w:space="0" w:color="000000"/>
              <w:bottom w:val="single" w:sz="4" w:space="0" w:color="000000"/>
            </w:tcBorders>
            <w:vAlign w:val="center"/>
          </w:tcPr>
          <w:p w14:paraId="5EB04711" w14:textId="77777777" w:rsidR="0048396F" w:rsidRPr="0048396F" w:rsidRDefault="0048396F" w:rsidP="0048396F">
            <w:pPr>
              <w:jc w:val="both"/>
              <w:rPr>
                <w:rFonts w:ascii="Arial" w:hAnsi="Arial" w:cs="Arial"/>
                <w:sz w:val="18"/>
                <w:szCs w:val="18"/>
              </w:rPr>
            </w:pPr>
          </w:p>
        </w:tc>
        <w:tc>
          <w:tcPr>
            <w:tcW w:w="3522" w:type="dxa"/>
            <w:gridSpan w:val="2"/>
            <w:vMerge/>
            <w:tcBorders>
              <w:left w:val="single" w:sz="4" w:space="0" w:color="000000"/>
              <w:bottom w:val="single" w:sz="4" w:space="0" w:color="000000"/>
              <w:right w:val="single" w:sz="4" w:space="0" w:color="000000"/>
            </w:tcBorders>
            <w:vAlign w:val="center"/>
          </w:tcPr>
          <w:p w14:paraId="2BA33357" w14:textId="77777777" w:rsidR="0048396F" w:rsidRPr="0048396F" w:rsidRDefault="0048396F" w:rsidP="0048396F">
            <w:pPr>
              <w:jc w:val="both"/>
              <w:rPr>
                <w:rFonts w:ascii="Arial" w:hAnsi="Arial" w:cs="Arial"/>
                <w:sz w:val="18"/>
                <w:szCs w:val="18"/>
              </w:rPr>
            </w:pPr>
          </w:p>
        </w:tc>
      </w:tr>
      <w:tr w:rsidR="0048396F" w:rsidRPr="0048396F" w14:paraId="152D566D" w14:textId="77777777" w:rsidTr="001E1616">
        <w:trPr>
          <w:trHeight w:val="765"/>
          <w:jc w:val="center"/>
        </w:trPr>
        <w:tc>
          <w:tcPr>
            <w:tcW w:w="1501" w:type="dxa"/>
            <w:tcBorders>
              <w:left w:val="single" w:sz="8" w:space="0" w:color="000000"/>
              <w:bottom w:val="single" w:sz="4" w:space="0" w:color="000000"/>
            </w:tcBorders>
            <w:vAlign w:val="bottom"/>
          </w:tcPr>
          <w:p w14:paraId="14A8CFA1"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Clave de Cuadro Básico</w:t>
            </w:r>
          </w:p>
        </w:tc>
        <w:tc>
          <w:tcPr>
            <w:tcW w:w="4765" w:type="dxa"/>
            <w:gridSpan w:val="4"/>
            <w:tcBorders>
              <w:top w:val="single" w:sz="4" w:space="0" w:color="000000"/>
              <w:left w:val="single" w:sz="4" w:space="0" w:color="000000"/>
              <w:bottom w:val="single" w:sz="4" w:space="0" w:color="000000"/>
            </w:tcBorders>
            <w:vAlign w:val="bottom"/>
          </w:tcPr>
          <w:p w14:paraId="2B3206F7"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Descripción de Consumible</w:t>
            </w:r>
          </w:p>
        </w:tc>
        <w:tc>
          <w:tcPr>
            <w:tcW w:w="1224" w:type="dxa"/>
            <w:tcBorders>
              <w:left w:val="single" w:sz="4" w:space="0" w:color="000000"/>
              <w:bottom w:val="single" w:sz="4" w:space="0" w:color="000000"/>
            </w:tcBorders>
            <w:vAlign w:val="bottom"/>
          </w:tcPr>
          <w:p w14:paraId="39420367"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Cantidad</w:t>
            </w:r>
          </w:p>
        </w:tc>
        <w:tc>
          <w:tcPr>
            <w:tcW w:w="2308" w:type="dxa"/>
            <w:gridSpan w:val="2"/>
            <w:tcBorders>
              <w:left w:val="single" w:sz="4" w:space="0" w:color="000000"/>
              <w:bottom w:val="single" w:sz="4" w:space="0" w:color="000000"/>
              <w:right w:val="single" w:sz="8" w:space="0" w:color="000000"/>
            </w:tcBorders>
            <w:vAlign w:val="bottom"/>
          </w:tcPr>
          <w:p w14:paraId="34895FCF"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xml:space="preserve">Lote </w:t>
            </w:r>
          </w:p>
        </w:tc>
      </w:tr>
      <w:tr w:rsidR="0048396F" w:rsidRPr="0048396F" w14:paraId="23408DC4" w14:textId="77777777" w:rsidTr="001E1616">
        <w:trPr>
          <w:trHeight w:val="255"/>
          <w:jc w:val="center"/>
        </w:trPr>
        <w:tc>
          <w:tcPr>
            <w:tcW w:w="1501" w:type="dxa"/>
            <w:tcBorders>
              <w:left w:val="single" w:sz="8" w:space="0" w:color="000000"/>
              <w:bottom w:val="single" w:sz="4" w:space="0" w:color="000000"/>
            </w:tcBorders>
            <w:vAlign w:val="bottom"/>
          </w:tcPr>
          <w:p w14:paraId="07595F5B"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4765" w:type="dxa"/>
            <w:gridSpan w:val="4"/>
            <w:tcBorders>
              <w:top w:val="single" w:sz="4" w:space="0" w:color="000000"/>
              <w:left w:val="single" w:sz="4" w:space="0" w:color="000000"/>
              <w:bottom w:val="single" w:sz="4" w:space="0" w:color="000000"/>
            </w:tcBorders>
            <w:vAlign w:val="bottom"/>
          </w:tcPr>
          <w:p w14:paraId="0AABCBAD"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1224" w:type="dxa"/>
            <w:tcBorders>
              <w:left w:val="single" w:sz="4" w:space="0" w:color="000000"/>
              <w:bottom w:val="single" w:sz="4" w:space="0" w:color="000000"/>
            </w:tcBorders>
            <w:vAlign w:val="bottom"/>
          </w:tcPr>
          <w:p w14:paraId="7BB1665D"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2308" w:type="dxa"/>
            <w:gridSpan w:val="2"/>
            <w:tcBorders>
              <w:left w:val="single" w:sz="4" w:space="0" w:color="000000"/>
              <w:bottom w:val="single" w:sz="4" w:space="0" w:color="000000"/>
              <w:right w:val="single" w:sz="8" w:space="0" w:color="000000"/>
            </w:tcBorders>
            <w:vAlign w:val="bottom"/>
          </w:tcPr>
          <w:p w14:paraId="5FB0F8AA"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r>
      <w:tr w:rsidR="0048396F" w:rsidRPr="0048396F" w14:paraId="2E6F84E1" w14:textId="77777777" w:rsidTr="001E1616">
        <w:trPr>
          <w:trHeight w:val="255"/>
          <w:jc w:val="center"/>
        </w:trPr>
        <w:tc>
          <w:tcPr>
            <w:tcW w:w="1501" w:type="dxa"/>
            <w:tcBorders>
              <w:left w:val="single" w:sz="8" w:space="0" w:color="000000"/>
              <w:bottom w:val="single" w:sz="4" w:space="0" w:color="000000"/>
            </w:tcBorders>
            <w:vAlign w:val="bottom"/>
          </w:tcPr>
          <w:p w14:paraId="7E8B6347"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4765" w:type="dxa"/>
            <w:gridSpan w:val="4"/>
            <w:tcBorders>
              <w:top w:val="single" w:sz="4" w:space="0" w:color="000000"/>
              <w:left w:val="single" w:sz="4" w:space="0" w:color="000000"/>
              <w:bottom w:val="single" w:sz="4" w:space="0" w:color="000000"/>
            </w:tcBorders>
            <w:vAlign w:val="bottom"/>
          </w:tcPr>
          <w:p w14:paraId="446C9B25"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1224" w:type="dxa"/>
            <w:tcBorders>
              <w:left w:val="single" w:sz="4" w:space="0" w:color="000000"/>
              <w:bottom w:val="single" w:sz="4" w:space="0" w:color="000000"/>
            </w:tcBorders>
            <w:vAlign w:val="bottom"/>
          </w:tcPr>
          <w:p w14:paraId="1588BA21"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2308" w:type="dxa"/>
            <w:gridSpan w:val="2"/>
            <w:tcBorders>
              <w:left w:val="single" w:sz="4" w:space="0" w:color="000000"/>
              <w:bottom w:val="single" w:sz="4" w:space="0" w:color="000000"/>
              <w:right w:val="single" w:sz="8" w:space="0" w:color="000000"/>
            </w:tcBorders>
            <w:vAlign w:val="bottom"/>
          </w:tcPr>
          <w:p w14:paraId="395935BE"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r>
      <w:tr w:rsidR="0048396F" w:rsidRPr="0048396F" w14:paraId="588FDF50" w14:textId="77777777" w:rsidTr="001E1616">
        <w:trPr>
          <w:trHeight w:val="255"/>
          <w:jc w:val="center"/>
        </w:trPr>
        <w:tc>
          <w:tcPr>
            <w:tcW w:w="1501" w:type="dxa"/>
            <w:tcBorders>
              <w:left w:val="single" w:sz="8" w:space="0" w:color="000000"/>
              <w:bottom w:val="single" w:sz="4" w:space="0" w:color="000000"/>
            </w:tcBorders>
            <w:vAlign w:val="bottom"/>
          </w:tcPr>
          <w:p w14:paraId="074970D3"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4765" w:type="dxa"/>
            <w:gridSpan w:val="4"/>
            <w:tcBorders>
              <w:top w:val="single" w:sz="4" w:space="0" w:color="000000"/>
              <w:left w:val="single" w:sz="4" w:space="0" w:color="000000"/>
              <w:bottom w:val="single" w:sz="4" w:space="0" w:color="000000"/>
            </w:tcBorders>
            <w:vAlign w:val="bottom"/>
          </w:tcPr>
          <w:p w14:paraId="277A1443"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1224" w:type="dxa"/>
            <w:tcBorders>
              <w:left w:val="single" w:sz="4" w:space="0" w:color="000000"/>
              <w:bottom w:val="single" w:sz="4" w:space="0" w:color="000000"/>
            </w:tcBorders>
            <w:vAlign w:val="bottom"/>
          </w:tcPr>
          <w:p w14:paraId="11681E5E"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2308" w:type="dxa"/>
            <w:gridSpan w:val="2"/>
            <w:tcBorders>
              <w:left w:val="single" w:sz="4" w:space="0" w:color="000000"/>
              <w:bottom w:val="single" w:sz="4" w:space="0" w:color="000000"/>
              <w:right w:val="single" w:sz="8" w:space="0" w:color="000000"/>
            </w:tcBorders>
            <w:vAlign w:val="bottom"/>
          </w:tcPr>
          <w:p w14:paraId="6261AF53"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r>
      <w:tr w:rsidR="0048396F" w:rsidRPr="0048396F" w14:paraId="77DC2E40" w14:textId="77777777" w:rsidTr="001E1616">
        <w:trPr>
          <w:trHeight w:val="255"/>
          <w:jc w:val="center"/>
        </w:trPr>
        <w:tc>
          <w:tcPr>
            <w:tcW w:w="1501" w:type="dxa"/>
            <w:tcBorders>
              <w:left w:val="single" w:sz="8" w:space="0" w:color="000000"/>
              <w:bottom w:val="single" w:sz="4" w:space="0" w:color="000000"/>
            </w:tcBorders>
            <w:vAlign w:val="bottom"/>
          </w:tcPr>
          <w:p w14:paraId="2276E9F0"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4765" w:type="dxa"/>
            <w:gridSpan w:val="4"/>
            <w:tcBorders>
              <w:top w:val="single" w:sz="4" w:space="0" w:color="000000"/>
              <w:left w:val="single" w:sz="4" w:space="0" w:color="000000"/>
              <w:bottom w:val="single" w:sz="4" w:space="0" w:color="000000"/>
            </w:tcBorders>
            <w:vAlign w:val="bottom"/>
          </w:tcPr>
          <w:p w14:paraId="46F968EA"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1224" w:type="dxa"/>
            <w:tcBorders>
              <w:left w:val="single" w:sz="4" w:space="0" w:color="000000"/>
              <w:bottom w:val="single" w:sz="4" w:space="0" w:color="000000"/>
            </w:tcBorders>
            <w:vAlign w:val="bottom"/>
          </w:tcPr>
          <w:p w14:paraId="693AB2D8"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2308" w:type="dxa"/>
            <w:gridSpan w:val="2"/>
            <w:tcBorders>
              <w:left w:val="single" w:sz="4" w:space="0" w:color="000000"/>
              <w:bottom w:val="single" w:sz="4" w:space="0" w:color="000000"/>
              <w:right w:val="single" w:sz="8" w:space="0" w:color="000000"/>
            </w:tcBorders>
            <w:vAlign w:val="bottom"/>
          </w:tcPr>
          <w:p w14:paraId="0BEC0082"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r>
      <w:tr w:rsidR="0048396F" w:rsidRPr="0048396F" w14:paraId="4671D035" w14:textId="77777777" w:rsidTr="001E1616">
        <w:trPr>
          <w:trHeight w:val="255"/>
          <w:jc w:val="center"/>
        </w:trPr>
        <w:tc>
          <w:tcPr>
            <w:tcW w:w="1501" w:type="dxa"/>
            <w:tcBorders>
              <w:left w:val="single" w:sz="8" w:space="0" w:color="000000"/>
              <w:bottom w:val="single" w:sz="4" w:space="0" w:color="000000"/>
            </w:tcBorders>
            <w:vAlign w:val="bottom"/>
          </w:tcPr>
          <w:p w14:paraId="54E741D6"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4765" w:type="dxa"/>
            <w:gridSpan w:val="4"/>
            <w:tcBorders>
              <w:top w:val="single" w:sz="4" w:space="0" w:color="000000"/>
              <w:left w:val="single" w:sz="4" w:space="0" w:color="000000"/>
              <w:bottom w:val="single" w:sz="4" w:space="0" w:color="000000"/>
            </w:tcBorders>
            <w:vAlign w:val="bottom"/>
          </w:tcPr>
          <w:p w14:paraId="46D5A0DC"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1224" w:type="dxa"/>
            <w:tcBorders>
              <w:left w:val="single" w:sz="4" w:space="0" w:color="000000"/>
              <w:bottom w:val="single" w:sz="4" w:space="0" w:color="000000"/>
            </w:tcBorders>
            <w:vAlign w:val="bottom"/>
          </w:tcPr>
          <w:p w14:paraId="0C88E3E7"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2308" w:type="dxa"/>
            <w:gridSpan w:val="2"/>
            <w:tcBorders>
              <w:left w:val="single" w:sz="4" w:space="0" w:color="000000"/>
              <w:bottom w:val="single" w:sz="4" w:space="0" w:color="000000"/>
              <w:right w:val="single" w:sz="8" w:space="0" w:color="000000"/>
            </w:tcBorders>
            <w:vAlign w:val="bottom"/>
          </w:tcPr>
          <w:p w14:paraId="7A9BCF6F"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r>
      <w:tr w:rsidR="0048396F" w:rsidRPr="0048396F" w14:paraId="01F338A2" w14:textId="77777777" w:rsidTr="001E1616">
        <w:trPr>
          <w:trHeight w:val="255"/>
          <w:jc w:val="center"/>
        </w:trPr>
        <w:tc>
          <w:tcPr>
            <w:tcW w:w="1501" w:type="dxa"/>
            <w:tcBorders>
              <w:left w:val="single" w:sz="8" w:space="0" w:color="000000"/>
              <w:bottom w:val="single" w:sz="4" w:space="0" w:color="000000"/>
            </w:tcBorders>
            <w:vAlign w:val="bottom"/>
          </w:tcPr>
          <w:p w14:paraId="174D56E6"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4765" w:type="dxa"/>
            <w:gridSpan w:val="4"/>
            <w:tcBorders>
              <w:top w:val="single" w:sz="4" w:space="0" w:color="000000"/>
              <w:left w:val="single" w:sz="4" w:space="0" w:color="000000"/>
              <w:bottom w:val="single" w:sz="4" w:space="0" w:color="000000"/>
            </w:tcBorders>
            <w:vAlign w:val="bottom"/>
          </w:tcPr>
          <w:p w14:paraId="0D0B80A3"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1224" w:type="dxa"/>
            <w:tcBorders>
              <w:left w:val="single" w:sz="4" w:space="0" w:color="000000"/>
              <w:bottom w:val="single" w:sz="4" w:space="0" w:color="000000"/>
            </w:tcBorders>
            <w:vAlign w:val="bottom"/>
          </w:tcPr>
          <w:p w14:paraId="0D52A0D8"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2308" w:type="dxa"/>
            <w:gridSpan w:val="2"/>
            <w:tcBorders>
              <w:left w:val="single" w:sz="4" w:space="0" w:color="000000"/>
              <w:bottom w:val="single" w:sz="4" w:space="0" w:color="000000"/>
              <w:right w:val="single" w:sz="8" w:space="0" w:color="000000"/>
            </w:tcBorders>
            <w:vAlign w:val="bottom"/>
          </w:tcPr>
          <w:p w14:paraId="35F137B7"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r>
      <w:tr w:rsidR="0048396F" w:rsidRPr="0048396F" w14:paraId="775E5134" w14:textId="77777777" w:rsidTr="001E1616">
        <w:trPr>
          <w:trHeight w:val="255"/>
          <w:jc w:val="center"/>
        </w:trPr>
        <w:tc>
          <w:tcPr>
            <w:tcW w:w="1501" w:type="dxa"/>
            <w:tcBorders>
              <w:left w:val="single" w:sz="8" w:space="0" w:color="000000"/>
              <w:bottom w:val="single" w:sz="4" w:space="0" w:color="000000"/>
            </w:tcBorders>
            <w:vAlign w:val="bottom"/>
          </w:tcPr>
          <w:p w14:paraId="6AD04776"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4765" w:type="dxa"/>
            <w:gridSpan w:val="4"/>
            <w:tcBorders>
              <w:top w:val="single" w:sz="4" w:space="0" w:color="000000"/>
              <w:left w:val="single" w:sz="4" w:space="0" w:color="000000"/>
              <w:bottom w:val="single" w:sz="4" w:space="0" w:color="000000"/>
            </w:tcBorders>
            <w:vAlign w:val="bottom"/>
          </w:tcPr>
          <w:p w14:paraId="535264F1"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1224" w:type="dxa"/>
            <w:tcBorders>
              <w:left w:val="single" w:sz="4" w:space="0" w:color="000000"/>
              <w:bottom w:val="single" w:sz="4" w:space="0" w:color="000000"/>
            </w:tcBorders>
            <w:vAlign w:val="bottom"/>
          </w:tcPr>
          <w:p w14:paraId="1AF751B0"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2308" w:type="dxa"/>
            <w:gridSpan w:val="2"/>
            <w:tcBorders>
              <w:left w:val="single" w:sz="4" w:space="0" w:color="000000"/>
              <w:bottom w:val="single" w:sz="4" w:space="0" w:color="000000"/>
              <w:right w:val="single" w:sz="8" w:space="0" w:color="000000"/>
            </w:tcBorders>
            <w:vAlign w:val="bottom"/>
          </w:tcPr>
          <w:p w14:paraId="1D058224"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r>
      <w:tr w:rsidR="0048396F" w:rsidRPr="0048396F" w14:paraId="25E8600B" w14:textId="77777777" w:rsidTr="001E1616">
        <w:trPr>
          <w:trHeight w:val="255"/>
          <w:jc w:val="center"/>
        </w:trPr>
        <w:tc>
          <w:tcPr>
            <w:tcW w:w="1501" w:type="dxa"/>
            <w:tcBorders>
              <w:left w:val="single" w:sz="8" w:space="0" w:color="000000"/>
              <w:bottom w:val="single" w:sz="4" w:space="0" w:color="000000"/>
            </w:tcBorders>
            <w:vAlign w:val="bottom"/>
          </w:tcPr>
          <w:p w14:paraId="785E2595"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4765" w:type="dxa"/>
            <w:gridSpan w:val="4"/>
            <w:tcBorders>
              <w:top w:val="single" w:sz="4" w:space="0" w:color="000000"/>
              <w:left w:val="single" w:sz="4" w:space="0" w:color="000000"/>
              <w:bottom w:val="single" w:sz="4" w:space="0" w:color="000000"/>
            </w:tcBorders>
            <w:vAlign w:val="bottom"/>
          </w:tcPr>
          <w:p w14:paraId="4ED4C255"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1224" w:type="dxa"/>
            <w:tcBorders>
              <w:left w:val="single" w:sz="4" w:space="0" w:color="000000"/>
              <w:bottom w:val="single" w:sz="4" w:space="0" w:color="000000"/>
            </w:tcBorders>
            <w:vAlign w:val="bottom"/>
          </w:tcPr>
          <w:p w14:paraId="533024CC"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2308" w:type="dxa"/>
            <w:gridSpan w:val="2"/>
            <w:tcBorders>
              <w:left w:val="single" w:sz="4" w:space="0" w:color="000000"/>
              <w:bottom w:val="single" w:sz="4" w:space="0" w:color="000000"/>
              <w:right w:val="single" w:sz="8" w:space="0" w:color="000000"/>
            </w:tcBorders>
            <w:vAlign w:val="bottom"/>
          </w:tcPr>
          <w:p w14:paraId="790091DA"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r>
      <w:tr w:rsidR="0048396F" w:rsidRPr="0048396F" w14:paraId="71143368" w14:textId="77777777" w:rsidTr="001E1616">
        <w:trPr>
          <w:trHeight w:val="255"/>
          <w:jc w:val="center"/>
        </w:trPr>
        <w:tc>
          <w:tcPr>
            <w:tcW w:w="1501" w:type="dxa"/>
            <w:tcBorders>
              <w:left w:val="single" w:sz="8" w:space="0" w:color="000000"/>
              <w:bottom w:val="single" w:sz="4" w:space="0" w:color="000000"/>
            </w:tcBorders>
            <w:vAlign w:val="bottom"/>
          </w:tcPr>
          <w:p w14:paraId="5EB9459C"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4765" w:type="dxa"/>
            <w:gridSpan w:val="4"/>
            <w:tcBorders>
              <w:top w:val="single" w:sz="4" w:space="0" w:color="000000"/>
              <w:left w:val="single" w:sz="4" w:space="0" w:color="000000"/>
              <w:bottom w:val="single" w:sz="4" w:space="0" w:color="000000"/>
            </w:tcBorders>
            <w:vAlign w:val="bottom"/>
          </w:tcPr>
          <w:p w14:paraId="04B053AF"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1224" w:type="dxa"/>
            <w:tcBorders>
              <w:left w:val="single" w:sz="4" w:space="0" w:color="000000"/>
              <w:bottom w:val="single" w:sz="4" w:space="0" w:color="000000"/>
            </w:tcBorders>
            <w:vAlign w:val="bottom"/>
          </w:tcPr>
          <w:p w14:paraId="7B870429"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2308" w:type="dxa"/>
            <w:gridSpan w:val="2"/>
            <w:tcBorders>
              <w:left w:val="single" w:sz="4" w:space="0" w:color="000000"/>
              <w:bottom w:val="single" w:sz="4" w:space="0" w:color="000000"/>
              <w:right w:val="single" w:sz="8" w:space="0" w:color="000000"/>
            </w:tcBorders>
            <w:vAlign w:val="bottom"/>
          </w:tcPr>
          <w:p w14:paraId="05B7A3D1"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r>
      <w:tr w:rsidR="0048396F" w:rsidRPr="0048396F" w14:paraId="352487CF" w14:textId="77777777" w:rsidTr="001E1616">
        <w:trPr>
          <w:trHeight w:val="255"/>
          <w:jc w:val="center"/>
        </w:trPr>
        <w:tc>
          <w:tcPr>
            <w:tcW w:w="1501" w:type="dxa"/>
            <w:tcBorders>
              <w:left w:val="single" w:sz="8" w:space="0" w:color="000000"/>
              <w:bottom w:val="single" w:sz="4" w:space="0" w:color="000000"/>
            </w:tcBorders>
            <w:vAlign w:val="bottom"/>
          </w:tcPr>
          <w:p w14:paraId="2F051C9C"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4765" w:type="dxa"/>
            <w:gridSpan w:val="4"/>
            <w:tcBorders>
              <w:top w:val="single" w:sz="4" w:space="0" w:color="000000"/>
              <w:left w:val="single" w:sz="4" w:space="0" w:color="000000"/>
              <w:bottom w:val="single" w:sz="4" w:space="0" w:color="000000"/>
            </w:tcBorders>
            <w:vAlign w:val="bottom"/>
          </w:tcPr>
          <w:p w14:paraId="72276203"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1224" w:type="dxa"/>
            <w:tcBorders>
              <w:left w:val="single" w:sz="4" w:space="0" w:color="000000"/>
              <w:bottom w:val="single" w:sz="4" w:space="0" w:color="000000"/>
            </w:tcBorders>
            <w:vAlign w:val="bottom"/>
          </w:tcPr>
          <w:p w14:paraId="6BE80905"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2308" w:type="dxa"/>
            <w:gridSpan w:val="2"/>
            <w:tcBorders>
              <w:left w:val="single" w:sz="4" w:space="0" w:color="000000"/>
              <w:bottom w:val="single" w:sz="4" w:space="0" w:color="000000"/>
              <w:right w:val="single" w:sz="8" w:space="0" w:color="000000"/>
            </w:tcBorders>
            <w:vAlign w:val="bottom"/>
          </w:tcPr>
          <w:p w14:paraId="3FAEEF71"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r>
      <w:tr w:rsidR="0048396F" w:rsidRPr="0048396F" w14:paraId="00A5AC29" w14:textId="77777777" w:rsidTr="001E1616">
        <w:trPr>
          <w:trHeight w:val="255"/>
          <w:jc w:val="center"/>
        </w:trPr>
        <w:tc>
          <w:tcPr>
            <w:tcW w:w="1501" w:type="dxa"/>
            <w:tcBorders>
              <w:left w:val="single" w:sz="8" w:space="0" w:color="000000"/>
              <w:bottom w:val="single" w:sz="4" w:space="0" w:color="000000"/>
            </w:tcBorders>
            <w:vAlign w:val="bottom"/>
          </w:tcPr>
          <w:p w14:paraId="557AEE29"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4765" w:type="dxa"/>
            <w:gridSpan w:val="4"/>
            <w:tcBorders>
              <w:top w:val="single" w:sz="4" w:space="0" w:color="000000"/>
              <w:left w:val="single" w:sz="4" w:space="0" w:color="000000"/>
              <w:bottom w:val="single" w:sz="4" w:space="0" w:color="000000"/>
            </w:tcBorders>
            <w:vAlign w:val="bottom"/>
          </w:tcPr>
          <w:p w14:paraId="680F6C31"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1224" w:type="dxa"/>
            <w:tcBorders>
              <w:left w:val="single" w:sz="4" w:space="0" w:color="000000"/>
              <w:bottom w:val="single" w:sz="4" w:space="0" w:color="000000"/>
            </w:tcBorders>
            <w:vAlign w:val="bottom"/>
          </w:tcPr>
          <w:p w14:paraId="32B670B7"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2308" w:type="dxa"/>
            <w:gridSpan w:val="2"/>
            <w:tcBorders>
              <w:left w:val="single" w:sz="4" w:space="0" w:color="000000"/>
              <w:bottom w:val="single" w:sz="4" w:space="0" w:color="000000"/>
              <w:right w:val="single" w:sz="8" w:space="0" w:color="000000"/>
            </w:tcBorders>
            <w:vAlign w:val="bottom"/>
          </w:tcPr>
          <w:p w14:paraId="1C0ED8F3"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r>
      <w:tr w:rsidR="0048396F" w:rsidRPr="0048396F" w14:paraId="409B2CDE" w14:textId="77777777" w:rsidTr="001E1616">
        <w:trPr>
          <w:trHeight w:val="255"/>
          <w:jc w:val="center"/>
        </w:trPr>
        <w:tc>
          <w:tcPr>
            <w:tcW w:w="1501" w:type="dxa"/>
            <w:tcBorders>
              <w:left w:val="single" w:sz="8" w:space="0" w:color="000000"/>
              <w:bottom w:val="single" w:sz="4" w:space="0" w:color="000000"/>
            </w:tcBorders>
            <w:vAlign w:val="bottom"/>
          </w:tcPr>
          <w:p w14:paraId="6ECA581D"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4765" w:type="dxa"/>
            <w:gridSpan w:val="4"/>
            <w:tcBorders>
              <w:top w:val="single" w:sz="4" w:space="0" w:color="000000"/>
              <w:left w:val="single" w:sz="4" w:space="0" w:color="000000"/>
              <w:bottom w:val="single" w:sz="4" w:space="0" w:color="000000"/>
            </w:tcBorders>
            <w:vAlign w:val="bottom"/>
          </w:tcPr>
          <w:p w14:paraId="63A34BB7"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1224" w:type="dxa"/>
            <w:tcBorders>
              <w:left w:val="single" w:sz="4" w:space="0" w:color="000000"/>
              <w:bottom w:val="single" w:sz="4" w:space="0" w:color="000000"/>
            </w:tcBorders>
            <w:vAlign w:val="bottom"/>
          </w:tcPr>
          <w:p w14:paraId="0A9CA88A"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2308" w:type="dxa"/>
            <w:gridSpan w:val="2"/>
            <w:tcBorders>
              <w:left w:val="single" w:sz="4" w:space="0" w:color="000000"/>
              <w:bottom w:val="single" w:sz="4" w:space="0" w:color="000000"/>
              <w:right w:val="single" w:sz="8" w:space="0" w:color="000000"/>
            </w:tcBorders>
            <w:vAlign w:val="bottom"/>
          </w:tcPr>
          <w:p w14:paraId="36FA6FAE"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r>
      <w:tr w:rsidR="0048396F" w:rsidRPr="0048396F" w14:paraId="1FB2E511" w14:textId="77777777" w:rsidTr="001E1616">
        <w:trPr>
          <w:trHeight w:val="255"/>
          <w:jc w:val="center"/>
        </w:trPr>
        <w:tc>
          <w:tcPr>
            <w:tcW w:w="1501" w:type="dxa"/>
            <w:tcBorders>
              <w:left w:val="single" w:sz="8" w:space="0" w:color="000000"/>
              <w:bottom w:val="single" w:sz="4" w:space="0" w:color="000000"/>
            </w:tcBorders>
            <w:vAlign w:val="bottom"/>
          </w:tcPr>
          <w:p w14:paraId="1C152581"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lastRenderedPageBreak/>
              <w:t> </w:t>
            </w:r>
          </w:p>
        </w:tc>
        <w:tc>
          <w:tcPr>
            <w:tcW w:w="4765" w:type="dxa"/>
            <w:gridSpan w:val="4"/>
            <w:tcBorders>
              <w:top w:val="single" w:sz="4" w:space="0" w:color="000000"/>
              <w:left w:val="single" w:sz="4" w:space="0" w:color="000000"/>
              <w:bottom w:val="single" w:sz="4" w:space="0" w:color="000000"/>
            </w:tcBorders>
            <w:vAlign w:val="bottom"/>
          </w:tcPr>
          <w:p w14:paraId="724C8C11"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1224" w:type="dxa"/>
            <w:tcBorders>
              <w:left w:val="single" w:sz="4" w:space="0" w:color="000000"/>
              <w:bottom w:val="single" w:sz="4" w:space="0" w:color="000000"/>
            </w:tcBorders>
            <w:vAlign w:val="bottom"/>
          </w:tcPr>
          <w:p w14:paraId="7DA66FF1"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c>
          <w:tcPr>
            <w:tcW w:w="2308" w:type="dxa"/>
            <w:gridSpan w:val="2"/>
            <w:tcBorders>
              <w:left w:val="single" w:sz="4" w:space="0" w:color="000000"/>
              <w:bottom w:val="single" w:sz="4" w:space="0" w:color="000000"/>
              <w:right w:val="single" w:sz="8" w:space="0" w:color="000000"/>
            </w:tcBorders>
            <w:vAlign w:val="bottom"/>
          </w:tcPr>
          <w:p w14:paraId="752175D8"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r>
      <w:tr w:rsidR="0048396F" w:rsidRPr="0048396F" w14:paraId="456400E4" w14:textId="77777777" w:rsidTr="001E1616">
        <w:trPr>
          <w:trHeight w:val="293"/>
          <w:jc w:val="center"/>
        </w:trPr>
        <w:tc>
          <w:tcPr>
            <w:tcW w:w="4868" w:type="dxa"/>
            <w:gridSpan w:val="4"/>
            <w:vMerge w:val="restart"/>
            <w:tcBorders>
              <w:top w:val="single" w:sz="4" w:space="0" w:color="000000"/>
              <w:left w:val="single" w:sz="8" w:space="0" w:color="000000"/>
              <w:bottom w:val="single" w:sz="4" w:space="0" w:color="000000"/>
            </w:tcBorders>
            <w:vAlign w:val="bottom"/>
          </w:tcPr>
          <w:p w14:paraId="2D0A91EC"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Nombre del empleado del proveedor</w:t>
            </w:r>
          </w:p>
        </w:tc>
        <w:tc>
          <w:tcPr>
            <w:tcW w:w="1398" w:type="dxa"/>
            <w:vMerge w:val="restart"/>
            <w:tcBorders>
              <w:left w:val="single" w:sz="4" w:space="0" w:color="000000"/>
              <w:bottom w:val="single" w:sz="4" w:space="0" w:color="000000"/>
            </w:tcBorders>
            <w:vAlign w:val="bottom"/>
          </w:tcPr>
          <w:p w14:paraId="098CCEEC"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xml:space="preserve">Firma </w:t>
            </w:r>
          </w:p>
        </w:tc>
        <w:tc>
          <w:tcPr>
            <w:tcW w:w="3532" w:type="dxa"/>
            <w:gridSpan w:val="3"/>
            <w:vMerge w:val="restart"/>
            <w:tcBorders>
              <w:top w:val="single" w:sz="4" w:space="0" w:color="000000"/>
              <w:left w:val="single" w:sz="4" w:space="0" w:color="000000"/>
              <w:bottom w:val="single" w:sz="4" w:space="0" w:color="000000"/>
              <w:right w:val="single" w:sz="8" w:space="0" w:color="000000"/>
            </w:tcBorders>
            <w:vAlign w:val="bottom"/>
          </w:tcPr>
          <w:p w14:paraId="79EAF272"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r>
      <w:tr w:rsidR="0048396F" w:rsidRPr="0048396F" w14:paraId="063EDDF7" w14:textId="77777777" w:rsidTr="001E1616">
        <w:trPr>
          <w:trHeight w:val="293"/>
          <w:jc w:val="center"/>
        </w:trPr>
        <w:tc>
          <w:tcPr>
            <w:tcW w:w="4868" w:type="dxa"/>
            <w:gridSpan w:val="4"/>
            <w:vMerge/>
            <w:tcBorders>
              <w:top w:val="single" w:sz="4" w:space="0" w:color="000000"/>
              <w:left w:val="single" w:sz="8" w:space="0" w:color="000000"/>
              <w:bottom w:val="single" w:sz="4" w:space="0" w:color="000000"/>
            </w:tcBorders>
            <w:vAlign w:val="center"/>
          </w:tcPr>
          <w:p w14:paraId="2882FFE0" w14:textId="77777777" w:rsidR="0048396F" w:rsidRPr="0048396F" w:rsidRDefault="0048396F" w:rsidP="0048396F">
            <w:pPr>
              <w:jc w:val="both"/>
              <w:rPr>
                <w:rFonts w:ascii="Arial" w:hAnsi="Arial" w:cs="Arial"/>
                <w:sz w:val="18"/>
                <w:szCs w:val="18"/>
              </w:rPr>
            </w:pPr>
          </w:p>
        </w:tc>
        <w:tc>
          <w:tcPr>
            <w:tcW w:w="1398" w:type="dxa"/>
            <w:vMerge/>
            <w:tcBorders>
              <w:left w:val="single" w:sz="4" w:space="0" w:color="000000"/>
              <w:bottom w:val="single" w:sz="4" w:space="0" w:color="000000"/>
            </w:tcBorders>
            <w:vAlign w:val="center"/>
          </w:tcPr>
          <w:p w14:paraId="449EEE12" w14:textId="77777777" w:rsidR="0048396F" w:rsidRPr="0048396F" w:rsidRDefault="0048396F" w:rsidP="0048396F">
            <w:pPr>
              <w:jc w:val="both"/>
              <w:rPr>
                <w:rFonts w:ascii="Arial" w:hAnsi="Arial" w:cs="Arial"/>
                <w:sz w:val="18"/>
                <w:szCs w:val="18"/>
              </w:rPr>
            </w:pPr>
          </w:p>
        </w:tc>
        <w:tc>
          <w:tcPr>
            <w:tcW w:w="3532" w:type="dxa"/>
            <w:gridSpan w:val="3"/>
            <w:vMerge/>
            <w:tcBorders>
              <w:top w:val="single" w:sz="4" w:space="0" w:color="000000"/>
              <w:left w:val="single" w:sz="4" w:space="0" w:color="000000"/>
              <w:bottom w:val="single" w:sz="4" w:space="0" w:color="000000"/>
              <w:right w:val="single" w:sz="8" w:space="0" w:color="000000"/>
            </w:tcBorders>
            <w:vAlign w:val="center"/>
          </w:tcPr>
          <w:p w14:paraId="201FFD23" w14:textId="77777777" w:rsidR="0048396F" w:rsidRPr="0048396F" w:rsidRDefault="0048396F" w:rsidP="0048396F">
            <w:pPr>
              <w:jc w:val="both"/>
              <w:rPr>
                <w:rFonts w:ascii="Arial" w:hAnsi="Arial" w:cs="Arial"/>
                <w:sz w:val="18"/>
                <w:szCs w:val="18"/>
              </w:rPr>
            </w:pPr>
          </w:p>
        </w:tc>
      </w:tr>
      <w:tr w:rsidR="0048396F" w:rsidRPr="0048396F" w14:paraId="0FB5195C" w14:textId="77777777" w:rsidTr="001E1616">
        <w:trPr>
          <w:trHeight w:val="293"/>
          <w:jc w:val="center"/>
        </w:trPr>
        <w:tc>
          <w:tcPr>
            <w:tcW w:w="4868" w:type="dxa"/>
            <w:gridSpan w:val="4"/>
            <w:vMerge w:val="restart"/>
            <w:tcBorders>
              <w:top w:val="single" w:sz="4" w:space="0" w:color="000000"/>
              <w:left w:val="single" w:sz="8" w:space="0" w:color="000000"/>
              <w:bottom w:val="single" w:sz="4" w:space="0" w:color="000000"/>
            </w:tcBorders>
            <w:vAlign w:val="bottom"/>
          </w:tcPr>
          <w:p w14:paraId="34D613B0"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Nombre del Médico que realizo el Procedimiento</w:t>
            </w:r>
          </w:p>
        </w:tc>
        <w:tc>
          <w:tcPr>
            <w:tcW w:w="1398" w:type="dxa"/>
            <w:vMerge w:val="restart"/>
            <w:tcBorders>
              <w:left w:val="single" w:sz="4" w:space="0" w:color="000000"/>
              <w:bottom w:val="single" w:sz="4" w:space="0" w:color="000000"/>
            </w:tcBorders>
            <w:vAlign w:val="bottom"/>
          </w:tcPr>
          <w:p w14:paraId="13BE214E"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Firma</w:t>
            </w:r>
          </w:p>
        </w:tc>
        <w:tc>
          <w:tcPr>
            <w:tcW w:w="3532" w:type="dxa"/>
            <w:gridSpan w:val="3"/>
            <w:vMerge w:val="restart"/>
            <w:tcBorders>
              <w:top w:val="single" w:sz="4" w:space="0" w:color="000000"/>
              <w:left w:val="single" w:sz="4" w:space="0" w:color="000000"/>
              <w:bottom w:val="single" w:sz="4" w:space="0" w:color="000000"/>
              <w:right w:val="single" w:sz="8" w:space="0" w:color="000000"/>
            </w:tcBorders>
            <w:vAlign w:val="bottom"/>
          </w:tcPr>
          <w:p w14:paraId="00106310"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r>
      <w:tr w:rsidR="0048396F" w:rsidRPr="0048396F" w14:paraId="0E9A575F" w14:textId="77777777" w:rsidTr="001E1616">
        <w:trPr>
          <w:trHeight w:val="293"/>
          <w:jc w:val="center"/>
        </w:trPr>
        <w:tc>
          <w:tcPr>
            <w:tcW w:w="4868" w:type="dxa"/>
            <w:gridSpan w:val="4"/>
            <w:vMerge/>
            <w:tcBorders>
              <w:top w:val="single" w:sz="4" w:space="0" w:color="000000"/>
              <w:left w:val="single" w:sz="8" w:space="0" w:color="000000"/>
              <w:bottom w:val="single" w:sz="4" w:space="0" w:color="000000"/>
            </w:tcBorders>
            <w:vAlign w:val="center"/>
          </w:tcPr>
          <w:p w14:paraId="319A88E9" w14:textId="77777777" w:rsidR="0048396F" w:rsidRPr="0048396F" w:rsidRDefault="0048396F" w:rsidP="0048396F">
            <w:pPr>
              <w:jc w:val="both"/>
              <w:rPr>
                <w:rFonts w:ascii="Arial" w:hAnsi="Arial" w:cs="Arial"/>
                <w:sz w:val="18"/>
                <w:szCs w:val="18"/>
              </w:rPr>
            </w:pPr>
          </w:p>
        </w:tc>
        <w:tc>
          <w:tcPr>
            <w:tcW w:w="1398" w:type="dxa"/>
            <w:vMerge/>
            <w:tcBorders>
              <w:left w:val="single" w:sz="4" w:space="0" w:color="000000"/>
              <w:bottom w:val="single" w:sz="4" w:space="0" w:color="000000"/>
            </w:tcBorders>
            <w:vAlign w:val="center"/>
          </w:tcPr>
          <w:p w14:paraId="10831368" w14:textId="77777777" w:rsidR="0048396F" w:rsidRPr="0048396F" w:rsidRDefault="0048396F" w:rsidP="0048396F">
            <w:pPr>
              <w:jc w:val="both"/>
              <w:rPr>
                <w:rFonts w:ascii="Arial" w:hAnsi="Arial" w:cs="Arial"/>
                <w:sz w:val="18"/>
                <w:szCs w:val="18"/>
              </w:rPr>
            </w:pPr>
          </w:p>
        </w:tc>
        <w:tc>
          <w:tcPr>
            <w:tcW w:w="3532" w:type="dxa"/>
            <w:gridSpan w:val="3"/>
            <w:vMerge/>
            <w:tcBorders>
              <w:top w:val="single" w:sz="4" w:space="0" w:color="000000"/>
              <w:left w:val="single" w:sz="4" w:space="0" w:color="000000"/>
              <w:bottom w:val="single" w:sz="4" w:space="0" w:color="000000"/>
              <w:right w:val="single" w:sz="8" w:space="0" w:color="000000"/>
            </w:tcBorders>
            <w:vAlign w:val="center"/>
          </w:tcPr>
          <w:p w14:paraId="0F8C25FF" w14:textId="77777777" w:rsidR="0048396F" w:rsidRPr="0048396F" w:rsidRDefault="0048396F" w:rsidP="0048396F">
            <w:pPr>
              <w:jc w:val="both"/>
              <w:rPr>
                <w:rFonts w:ascii="Arial" w:hAnsi="Arial" w:cs="Arial"/>
                <w:sz w:val="18"/>
                <w:szCs w:val="18"/>
              </w:rPr>
            </w:pPr>
          </w:p>
        </w:tc>
      </w:tr>
      <w:tr w:rsidR="0048396F" w:rsidRPr="0048396F" w14:paraId="05B74BED" w14:textId="77777777" w:rsidTr="001E1616">
        <w:trPr>
          <w:trHeight w:val="255"/>
          <w:jc w:val="center"/>
        </w:trPr>
        <w:tc>
          <w:tcPr>
            <w:tcW w:w="4868" w:type="dxa"/>
            <w:gridSpan w:val="4"/>
            <w:tcBorders>
              <w:top w:val="single" w:sz="4" w:space="0" w:color="000000"/>
              <w:left w:val="single" w:sz="8" w:space="0" w:color="000000"/>
              <w:bottom w:val="single" w:sz="8" w:space="0" w:color="000000"/>
            </w:tcBorders>
            <w:vAlign w:val="bottom"/>
          </w:tcPr>
          <w:p w14:paraId="52167FAC"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Nombre del Jefe de Servicio</w:t>
            </w:r>
          </w:p>
        </w:tc>
        <w:tc>
          <w:tcPr>
            <w:tcW w:w="1398" w:type="dxa"/>
            <w:tcBorders>
              <w:left w:val="single" w:sz="4" w:space="0" w:color="000000"/>
              <w:bottom w:val="single" w:sz="8" w:space="0" w:color="000000"/>
            </w:tcBorders>
            <w:vAlign w:val="bottom"/>
          </w:tcPr>
          <w:p w14:paraId="442CD11C"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xml:space="preserve">Firma </w:t>
            </w:r>
          </w:p>
        </w:tc>
        <w:tc>
          <w:tcPr>
            <w:tcW w:w="3532" w:type="dxa"/>
            <w:gridSpan w:val="3"/>
            <w:tcBorders>
              <w:top w:val="single" w:sz="4" w:space="0" w:color="000000"/>
              <w:left w:val="single" w:sz="4" w:space="0" w:color="000000"/>
              <w:bottom w:val="single" w:sz="8" w:space="0" w:color="000000"/>
              <w:right w:val="single" w:sz="8" w:space="0" w:color="000000"/>
            </w:tcBorders>
            <w:vAlign w:val="bottom"/>
          </w:tcPr>
          <w:p w14:paraId="065F0108" w14:textId="77777777" w:rsidR="0048396F" w:rsidRPr="0048396F" w:rsidRDefault="0048396F" w:rsidP="0048396F">
            <w:pPr>
              <w:jc w:val="both"/>
              <w:rPr>
                <w:rFonts w:ascii="Arial" w:hAnsi="Arial" w:cs="Arial"/>
                <w:sz w:val="18"/>
                <w:szCs w:val="18"/>
              </w:rPr>
            </w:pPr>
            <w:r w:rsidRPr="0048396F">
              <w:rPr>
                <w:rFonts w:ascii="Arial" w:hAnsi="Arial" w:cs="Arial"/>
                <w:sz w:val="18"/>
                <w:szCs w:val="18"/>
              </w:rPr>
              <w:t> </w:t>
            </w:r>
          </w:p>
        </w:tc>
      </w:tr>
    </w:tbl>
    <w:p w14:paraId="1CFC375D" w14:textId="77777777" w:rsidR="0048396F" w:rsidRDefault="0048396F" w:rsidP="007A614A">
      <w:pPr>
        <w:rPr>
          <w:lang w:val="es-MX"/>
        </w:rPr>
      </w:pPr>
      <w:bookmarkStart w:id="0" w:name="_GoBack"/>
      <w:bookmarkEnd w:id="0"/>
    </w:p>
    <w:sectPr w:rsidR="0048396F" w:rsidSect="006922A2">
      <w:headerReference w:type="default" r:id="rId22"/>
      <w:footerReference w:type="default" r:id="rId23"/>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A6B5F" w14:textId="77777777" w:rsidR="006B6ADC" w:rsidRDefault="006B6ADC" w:rsidP="00984A99">
      <w:r>
        <w:separator/>
      </w:r>
    </w:p>
  </w:endnote>
  <w:endnote w:type="continuationSeparator" w:id="0">
    <w:p w14:paraId="0B6AC38C" w14:textId="77777777" w:rsidR="006B6ADC" w:rsidRDefault="006B6ADC"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ontserrat Medium">
    <w:altName w:val="Courier New"/>
    <w:charset w:val="00"/>
    <w:family w:val="auto"/>
    <w:pitch w:val="variable"/>
    <w:sig w:usb0="00000001" w:usb1="00000003" w:usb2="00000000" w:usb3="00000000" w:csb0="00000197" w:csb1="00000000"/>
  </w:font>
  <w:font w:name="Montserrat">
    <w:altName w:val="Liberation Mono"/>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73A9A" w14:textId="77777777" w:rsidR="006A371B" w:rsidRPr="006F4246" w:rsidRDefault="006A371B" w:rsidP="006F4246">
    <w:r w:rsidRPr="006F4246">
      <w:fldChar w:fldCharType="begin"/>
    </w:r>
    <w:r w:rsidRPr="006F4246">
      <w:instrText xml:space="preserve">PAGE  </w:instrText>
    </w:r>
    <w:r w:rsidRPr="006F4246">
      <w:fldChar w:fldCharType="end"/>
    </w:r>
  </w:p>
  <w:p w14:paraId="2D6FC378" w14:textId="77777777" w:rsidR="006A371B" w:rsidRPr="006F4246" w:rsidRDefault="006A371B" w:rsidP="006F42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7DB18" w14:textId="77777777" w:rsidR="006A371B" w:rsidRPr="00F85B1F" w:rsidRDefault="006A371B" w:rsidP="006F4246">
    <w:pPr>
      <w:rPr>
        <w:lang w:val="es-MX"/>
      </w:rPr>
    </w:pPr>
    <w:r>
      <w:rPr>
        <w:lang w:val="es-MX"/>
      </w:rPr>
      <w:t xml:space="preserve">                                                                                             </w:t>
    </w:r>
    <w:r>
      <w:rPr>
        <w:noProof/>
        <w:lang w:val="es-MX" w:eastAsia="es-MX"/>
      </w:rPr>
      <w:drawing>
        <wp:inline distT="0" distB="0" distL="0" distR="0" wp14:anchorId="789EBC3C" wp14:editId="7CA8487F">
          <wp:extent cx="6429375" cy="60007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2134" cy="601266"/>
                  </a:xfrm>
                  <a:prstGeom prst="rect">
                    <a:avLst/>
                  </a:prstGeom>
                  <a:noFill/>
                </pic:spPr>
              </pic:pic>
            </a:graphicData>
          </a:graphic>
        </wp:inline>
      </w:drawing>
    </w:r>
    <w:r>
      <w:rPr>
        <w:lang w:val="es-MX"/>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4F97DDBA" w:rsidR="004D4FC4" w:rsidRDefault="008B2526" w:rsidP="000D31E3">
    <w:pPr>
      <w:pStyle w:val="Piedepgina"/>
      <w:ind w:left="-1276"/>
    </w:pPr>
    <w:r>
      <w:rPr>
        <w:noProof/>
        <w:lang w:eastAsia="es-MX"/>
      </w:rPr>
      <mc:AlternateContent>
        <mc:Choice Requires="wps">
          <w:drawing>
            <wp:anchor distT="0" distB="0" distL="114300" distR="114300" simplePos="0" relativeHeight="251522048" behindDoc="0" locked="0" layoutInCell="1" allowOverlap="1" wp14:anchorId="5FEC6FB6" wp14:editId="1021FFB7">
              <wp:simplePos x="0" y="0"/>
              <wp:positionH relativeFrom="column">
                <wp:posOffset>-116840</wp:posOffset>
              </wp:positionH>
              <wp:positionV relativeFrom="paragraph">
                <wp:posOffset>-812800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20DF290B" w14:textId="5B3E30A2" w:rsidR="00CE3636" w:rsidRDefault="004A06BC" w:rsidP="008B2526">
                          <w:pPr>
                            <w:rPr>
                              <w:rFonts w:ascii="Montserrat" w:hAnsi="Montserrat"/>
                              <w:b/>
                              <w:color w:val="B79A5E"/>
                              <w:sz w:val="12"/>
                              <w:szCs w:val="12"/>
                            </w:rPr>
                          </w:pPr>
                          <w:r>
                            <w:rPr>
                              <w:rFonts w:ascii="Montserrat" w:hAnsi="Montserrat"/>
                              <w:b/>
                              <w:color w:val="B79A5E"/>
                              <w:sz w:val="12"/>
                              <w:szCs w:val="12"/>
                            </w:rPr>
                            <w:t xml:space="preserve">Av. </w:t>
                          </w:r>
                          <w:r w:rsidR="004F21E9">
                            <w:rPr>
                              <w:rFonts w:ascii="Montserrat" w:hAnsi="Montserrat"/>
                              <w:b/>
                              <w:color w:val="B79A5E"/>
                              <w:sz w:val="12"/>
                              <w:szCs w:val="12"/>
                            </w:rPr>
                            <w:t>Belisario Domínguez No. 1000,</w:t>
                          </w:r>
                          <w:r w:rsidR="008B2526" w:rsidRPr="001B45F5">
                            <w:rPr>
                              <w:rFonts w:ascii="Montserrat" w:hAnsi="Montserrat"/>
                              <w:b/>
                              <w:color w:val="B79A5E"/>
                              <w:sz w:val="12"/>
                              <w:szCs w:val="12"/>
                            </w:rPr>
                            <w:t xml:space="preserve"> Col. </w:t>
                          </w:r>
                          <w:r w:rsidR="004F21E9">
                            <w:rPr>
                              <w:rFonts w:ascii="Montserrat" w:hAnsi="Montserrat"/>
                              <w:b/>
                              <w:color w:val="B79A5E"/>
                              <w:sz w:val="12"/>
                              <w:szCs w:val="12"/>
                            </w:rPr>
                            <w:t xml:space="preserve">La Perla </w:t>
                          </w:r>
                          <w:r w:rsidR="008B2526" w:rsidRPr="001B45F5">
                            <w:rPr>
                              <w:rFonts w:ascii="Montserrat" w:hAnsi="Montserrat"/>
                              <w:b/>
                              <w:color w:val="B79A5E"/>
                              <w:sz w:val="12"/>
                              <w:szCs w:val="12"/>
                            </w:rPr>
                            <w:t xml:space="preserve"> </w:t>
                          </w:r>
                          <w:r w:rsidR="004F21E9">
                            <w:rPr>
                              <w:rFonts w:ascii="Montserrat" w:hAnsi="Montserrat"/>
                              <w:b/>
                              <w:color w:val="B79A5E"/>
                              <w:sz w:val="12"/>
                              <w:szCs w:val="12"/>
                            </w:rPr>
                            <w:t>Guadalajara Jalisco</w:t>
                          </w:r>
                        </w:p>
                        <w:p w14:paraId="446B8A8A" w14:textId="6405A3BE" w:rsidR="008B2526" w:rsidRPr="001B45F5" w:rsidRDefault="008B2526" w:rsidP="008B2526">
                          <w:pPr>
                            <w:rPr>
                              <w:rFonts w:ascii="Montserrat" w:hAnsi="Montserrat"/>
                              <w:b/>
                              <w:color w:val="B79A5E"/>
                              <w:sz w:val="12"/>
                              <w:szCs w:val="12"/>
                            </w:rPr>
                          </w:pP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9" type="#_x0000_t202" style="position:absolute;left:0;text-align:left;margin-left:-9.2pt;margin-top:-64pt;width:380.75pt;height:31.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" filled="f" stroked="f">
              <v:textbox>
                <w:txbxContent>
                  <w:p w14:paraId="20DF290B" w14:textId="5B3E30A2" w:rsidR="00CE3636" w:rsidRDefault="004A06BC" w:rsidP="008B2526">
                    <w:pPr>
                      <w:rPr>
                        <w:rFonts w:ascii="Montserrat" w:hAnsi="Montserrat"/>
                        <w:b/>
                        <w:color w:val="B79A5E"/>
                        <w:sz w:val="12"/>
                        <w:szCs w:val="12"/>
                      </w:rPr>
                    </w:pPr>
                    <w:r>
                      <w:rPr>
                        <w:rFonts w:ascii="Montserrat" w:hAnsi="Montserrat"/>
                        <w:b/>
                        <w:color w:val="B79A5E"/>
                        <w:sz w:val="12"/>
                        <w:szCs w:val="12"/>
                      </w:rPr>
                      <w:t xml:space="preserve">Av. </w:t>
                    </w:r>
                    <w:r w:rsidR="004F21E9">
                      <w:rPr>
                        <w:rFonts w:ascii="Montserrat" w:hAnsi="Montserrat"/>
                        <w:b/>
                        <w:color w:val="B79A5E"/>
                        <w:sz w:val="12"/>
                        <w:szCs w:val="12"/>
                      </w:rPr>
                      <w:t>Belisario Domínguez No. 1000,</w:t>
                    </w:r>
                    <w:r w:rsidR="008B2526" w:rsidRPr="001B45F5">
                      <w:rPr>
                        <w:rFonts w:ascii="Montserrat" w:hAnsi="Montserrat"/>
                        <w:b/>
                        <w:color w:val="B79A5E"/>
                        <w:sz w:val="12"/>
                        <w:szCs w:val="12"/>
                      </w:rPr>
                      <w:t xml:space="preserve"> Col. </w:t>
                    </w:r>
                    <w:r w:rsidR="004F21E9">
                      <w:rPr>
                        <w:rFonts w:ascii="Montserrat" w:hAnsi="Montserrat"/>
                        <w:b/>
                        <w:color w:val="B79A5E"/>
                        <w:sz w:val="12"/>
                        <w:szCs w:val="12"/>
                      </w:rPr>
                      <w:t xml:space="preserve">La Perla </w:t>
                    </w:r>
                    <w:r w:rsidR="008B2526" w:rsidRPr="001B45F5">
                      <w:rPr>
                        <w:rFonts w:ascii="Montserrat" w:hAnsi="Montserrat"/>
                        <w:b/>
                        <w:color w:val="B79A5E"/>
                        <w:sz w:val="12"/>
                        <w:szCs w:val="12"/>
                      </w:rPr>
                      <w:t xml:space="preserve"> </w:t>
                    </w:r>
                    <w:r w:rsidR="004F21E9">
                      <w:rPr>
                        <w:rFonts w:ascii="Montserrat" w:hAnsi="Montserrat"/>
                        <w:b/>
                        <w:color w:val="B79A5E"/>
                        <w:sz w:val="12"/>
                        <w:szCs w:val="12"/>
                      </w:rPr>
                      <w:t>Guadalajara Jalisco</w:t>
                    </w:r>
                  </w:p>
                  <w:p w14:paraId="446B8A8A" w14:textId="6405A3BE" w:rsidR="008B2526" w:rsidRPr="001B45F5" w:rsidRDefault="008B2526" w:rsidP="008B2526">
                    <w:pPr>
                      <w:rPr>
                        <w:rFonts w:ascii="Montserrat" w:hAnsi="Montserrat"/>
                        <w:b/>
                        <w:color w:val="B79A5E"/>
                        <w:sz w:val="12"/>
                        <w:szCs w:val="12"/>
                      </w:rPr>
                    </w:pP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txbxContent>
              </v:textbox>
            </v:shape>
          </w:pict>
        </mc:Fallback>
      </mc:AlternateContent>
    </w:r>
    <w:r>
      <w:rPr>
        <w:noProof/>
        <w:lang w:eastAsia="es-MX"/>
      </w:rPr>
      <w:drawing>
        <wp:anchor distT="0" distB="0" distL="114300" distR="114300" simplePos="0" relativeHeight="251463680" behindDoc="1" locked="0" layoutInCell="1" allowOverlap="1" wp14:anchorId="06144C1B" wp14:editId="5D12DEDE">
          <wp:simplePos x="0" y="0"/>
          <wp:positionH relativeFrom="column">
            <wp:posOffset>-753414</wp:posOffset>
          </wp:positionH>
          <wp:positionV relativeFrom="paragraph">
            <wp:posOffset>-1268569</wp:posOffset>
          </wp:positionV>
          <wp:extent cx="7802291" cy="1606308"/>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E3459" w14:textId="77777777" w:rsidR="006B6ADC" w:rsidRDefault="006B6ADC" w:rsidP="00984A99">
      <w:r>
        <w:separator/>
      </w:r>
    </w:p>
  </w:footnote>
  <w:footnote w:type="continuationSeparator" w:id="0">
    <w:p w14:paraId="0986BB1C" w14:textId="77777777" w:rsidR="006B6ADC" w:rsidRDefault="006B6ADC"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A66B4" w14:textId="77777777" w:rsidR="006A371B" w:rsidRPr="006F4246" w:rsidRDefault="006A371B" w:rsidP="006F4246">
    <w:r w:rsidRPr="006F4246">
      <w:rPr>
        <w:noProof/>
        <w:lang w:val="es-MX" w:eastAsia="es-MX"/>
      </w:rPr>
      <mc:AlternateContent>
        <mc:Choice Requires="wps">
          <w:drawing>
            <wp:anchor distT="0" distB="0" distL="114300" distR="114300" simplePos="0" relativeHeight="251677696" behindDoc="0" locked="0" layoutInCell="1" allowOverlap="1" wp14:anchorId="5B582FC3" wp14:editId="612D2155">
              <wp:simplePos x="0" y="0"/>
              <wp:positionH relativeFrom="column">
                <wp:posOffset>4343400</wp:posOffset>
              </wp:positionH>
              <wp:positionV relativeFrom="paragraph">
                <wp:posOffset>-450215</wp:posOffset>
              </wp:positionV>
              <wp:extent cx="2085975" cy="879475"/>
              <wp:effectExtent l="0" t="0" r="9525" b="15875"/>
              <wp:wrapSquare wrapText="bothSides"/>
              <wp:docPr id="9" name="Text Box 2"/>
              <wp:cNvGraphicFramePr/>
              <a:graphic xmlns:a="http://schemas.openxmlformats.org/drawingml/2006/main">
                <a:graphicData uri="http://schemas.microsoft.com/office/word/2010/wordprocessingShape">
                  <wps:wsp>
                    <wps:cNvSpPr txBox="1"/>
                    <wps:spPr>
                      <a:xfrm>
                        <a:off x="0" y="0"/>
                        <a:ext cx="2085975" cy="87947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A3C5EB1" w14:textId="77777777" w:rsidR="006A371B" w:rsidRDefault="006A371B" w:rsidP="00DF0165">
                          <w:pPr>
                            <w:jc w:val="right"/>
                          </w:pPr>
                          <w:r w:rsidRPr="006F4246">
                            <w:t xml:space="preserve"> </w:t>
                          </w:r>
                        </w:p>
                        <w:p w14:paraId="59098889" w14:textId="77777777" w:rsidR="006A371B" w:rsidRDefault="006A371B" w:rsidP="00DF0165">
                          <w:pPr>
                            <w:jc w:val="right"/>
                            <w:rPr>
                              <w:sz w:val="16"/>
                              <w:szCs w:val="16"/>
                            </w:rPr>
                          </w:pPr>
                        </w:p>
                        <w:p w14:paraId="5DC7E09C" w14:textId="77777777" w:rsidR="006A371B" w:rsidRPr="00E5537A" w:rsidRDefault="006A371B" w:rsidP="00DF0165">
                          <w:pPr>
                            <w:jc w:val="right"/>
                            <w:rPr>
                              <w:sz w:val="16"/>
                              <w:szCs w:val="16"/>
                            </w:rPr>
                          </w:pPr>
                          <w:r w:rsidRPr="00E5537A">
                            <w:rPr>
                              <w:sz w:val="16"/>
                              <w:szCs w:val="16"/>
                            </w:rPr>
                            <w:t>OOAD  Jalisco</w:t>
                          </w:r>
                        </w:p>
                        <w:p w14:paraId="5800AFA4" w14:textId="77777777" w:rsidR="006A371B" w:rsidRPr="00E5537A" w:rsidRDefault="006A371B" w:rsidP="00DF0165">
                          <w:pPr>
                            <w:jc w:val="right"/>
                            <w:rPr>
                              <w:sz w:val="16"/>
                              <w:szCs w:val="16"/>
                            </w:rPr>
                          </w:pPr>
                          <w:r w:rsidRPr="00E5537A">
                            <w:rPr>
                              <w:sz w:val="16"/>
                              <w:szCs w:val="16"/>
                            </w:rPr>
                            <w:t xml:space="preserve">Jefatura de Servicios de Prestaciones Médicas </w:t>
                          </w:r>
                        </w:p>
                        <w:p w14:paraId="2D5F00CB" w14:textId="77777777" w:rsidR="006A371B" w:rsidRPr="00E5537A" w:rsidRDefault="006A371B" w:rsidP="00DF0165">
                          <w:pPr>
                            <w:jc w:val="right"/>
                            <w:rPr>
                              <w:sz w:val="16"/>
                              <w:szCs w:val="16"/>
                            </w:rPr>
                          </w:pPr>
                          <w:r w:rsidRPr="00E5537A">
                            <w:rPr>
                              <w:sz w:val="16"/>
                              <w:szCs w:val="16"/>
                            </w:rPr>
                            <w:t>Coordinación de Prevención y Atención a la Salud</w:t>
                          </w:r>
                        </w:p>
                        <w:p w14:paraId="30AE39E6" w14:textId="77777777" w:rsidR="006A371B" w:rsidRPr="00E5537A" w:rsidRDefault="006A371B" w:rsidP="006F4246">
                          <w:pPr>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2pt;margin-top:-35.45pt;width:164.25pt;height:6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" filled="f" stroked="f">
              <v:textbox inset="0,0,0,0">
                <w:txbxContent>
                  <w:p w14:paraId="5A3C5EB1" w14:textId="77777777" w:rsidR="006A371B" w:rsidRDefault="006A371B" w:rsidP="00DF0165">
                    <w:pPr>
                      <w:jc w:val="right"/>
                    </w:pPr>
                    <w:r w:rsidRPr="006F4246">
                      <w:t xml:space="preserve"> </w:t>
                    </w:r>
                  </w:p>
                  <w:p w14:paraId="59098889" w14:textId="77777777" w:rsidR="006A371B" w:rsidRDefault="006A371B" w:rsidP="00DF0165">
                    <w:pPr>
                      <w:jc w:val="right"/>
                      <w:rPr>
                        <w:sz w:val="16"/>
                        <w:szCs w:val="16"/>
                      </w:rPr>
                    </w:pPr>
                  </w:p>
                  <w:p w14:paraId="5DC7E09C" w14:textId="77777777" w:rsidR="006A371B" w:rsidRPr="00E5537A" w:rsidRDefault="006A371B" w:rsidP="00DF0165">
                    <w:pPr>
                      <w:jc w:val="right"/>
                      <w:rPr>
                        <w:sz w:val="16"/>
                        <w:szCs w:val="16"/>
                      </w:rPr>
                    </w:pPr>
                    <w:r w:rsidRPr="00E5537A">
                      <w:rPr>
                        <w:sz w:val="16"/>
                        <w:szCs w:val="16"/>
                      </w:rPr>
                      <w:t>OOAD  Jalisco</w:t>
                    </w:r>
                  </w:p>
                  <w:p w14:paraId="5800AFA4" w14:textId="77777777" w:rsidR="006A371B" w:rsidRPr="00E5537A" w:rsidRDefault="006A371B" w:rsidP="00DF0165">
                    <w:pPr>
                      <w:jc w:val="right"/>
                      <w:rPr>
                        <w:sz w:val="16"/>
                        <w:szCs w:val="16"/>
                      </w:rPr>
                    </w:pPr>
                    <w:r w:rsidRPr="00E5537A">
                      <w:rPr>
                        <w:sz w:val="16"/>
                        <w:szCs w:val="16"/>
                      </w:rPr>
                      <w:t xml:space="preserve">Jefatura de Servicios de Prestaciones Médicas </w:t>
                    </w:r>
                  </w:p>
                  <w:p w14:paraId="2D5F00CB" w14:textId="77777777" w:rsidR="006A371B" w:rsidRPr="00E5537A" w:rsidRDefault="006A371B" w:rsidP="00DF0165">
                    <w:pPr>
                      <w:jc w:val="right"/>
                      <w:rPr>
                        <w:sz w:val="16"/>
                        <w:szCs w:val="16"/>
                      </w:rPr>
                    </w:pPr>
                    <w:r w:rsidRPr="00E5537A">
                      <w:rPr>
                        <w:sz w:val="16"/>
                        <w:szCs w:val="16"/>
                      </w:rPr>
                      <w:t>Coordinación de Prevención y Atención a la Salud</w:t>
                    </w:r>
                  </w:p>
                  <w:p w14:paraId="30AE39E6" w14:textId="77777777" w:rsidR="006A371B" w:rsidRPr="00E5537A" w:rsidRDefault="006A371B" w:rsidP="006F4246">
                    <w:pPr>
                      <w:rPr>
                        <w:sz w:val="16"/>
                        <w:szCs w:val="16"/>
                      </w:rPr>
                    </w:pPr>
                  </w:p>
                </w:txbxContent>
              </v:textbox>
              <w10:wrap type="square"/>
            </v:shape>
          </w:pict>
        </mc:Fallback>
      </mc:AlternateContent>
    </w:r>
    <w:r w:rsidRPr="006F4246">
      <w:rPr>
        <w:noProof/>
        <w:lang w:val="es-MX" w:eastAsia="es-MX"/>
      </w:rPr>
      <w:drawing>
        <wp:anchor distT="0" distB="0" distL="114300" distR="114300" simplePos="0" relativeHeight="251676672" behindDoc="0" locked="0" layoutInCell="1" allowOverlap="1" wp14:anchorId="1B649D63" wp14:editId="7DF69AD4">
          <wp:simplePos x="0" y="0"/>
          <wp:positionH relativeFrom="column">
            <wp:posOffset>-984885</wp:posOffset>
          </wp:positionH>
          <wp:positionV relativeFrom="paragraph">
            <wp:posOffset>-299085</wp:posOffset>
          </wp:positionV>
          <wp:extent cx="3159125" cy="695325"/>
          <wp:effectExtent l="0" t="0" r="3175" b="9525"/>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8308" t="45696" r="52179" b="6514"/>
                  <a:stretch/>
                </pic:blipFill>
                <pic:spPr bwMode="auto">
                  <a:xfrm>
                    <a:off x="0" y="0"/>
                    <a:ext cx="3159125" cy="695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28DE81D3" w:rsidR="004D4FC4" w:rsidRDefault="007B6100" w:rsidP="000D31E3">
    <w:pPr>
      <w:pStyle w:val="Encabezado"/>
      <w:ind w:left="-1276"/>
    </w:pPr>
    <w:r>
      <w:rPr>
        <w:noProof/>
        <w:lang w:eastAsia="es-MX"/>
      </w:rPr>
      <w:drawing>
        <wp:anchor distT="0" distB="0" distL="114300" distR="114300" simplePos="0" relativeHeight="251662335" behindDoc="0" locked="0" layoutInCell="1" allowOverlap="1" wp14:anchorId="7982B5DC" wp14:editId="53F2E8EC">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r w:rsidR="004D4FC4" w:rsidRPr="00A2257C">
      <w:rPr>
        <w:noProof/>
        <w:lang w:eastAsia="es-MX"/>
      </w:rPr>
      <mc:AlternateContent>
        <mc:Choice Requires="wps">
          <w:drawing>
            <wp:anchor distT="0" distB="0" distL="114300" distR="114300" simplePos="0" relativeHeight="251666432" behindDoc="0" locked="0" layoutInCell="1" allowOverlap="1" wp14:anchorId="3FFC6AFD" wp14:editId="7B273831">
              <wp:simplePos x="0" y="0"/>
              <wp:positionH relativeFrom="column">
                <wp:posOffset>2714625</wp:posOffset>
              </wp:positionH>
              <wp:positionV relativeFrom="paragraph">
                <wp:posOffset>666667</wp:posOffset>
              </wp:positionV>
              <wp:extent cx="3479800" cy="483235"/>
              <wp:effectExtent l="0" t="0" r="0" b="1206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4832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976CC29" w14:textId="7BEAC129" w:rsidR="004D4FC4" w:rsidRDefault="004D4FC4" w:rsidP="00AF3D90">
                          <w:pPr>
                            <w:jc w:val="right"/>
                            <w:rPr>
                              <w:rFonts w:ascii="Montserrat Medium" w:hAnsi="Montserrat Medium"/>
                              <w:b/>
                              <w:sz w:val="14"/>
                              <w:szCs w:val="14"/>
                            </w:rPr>
                          </w:pPr>
                          <w:r w:rsidRPr="00C0299D">
                            <w:rPr>
                              <w:rFonts w:ascii="Montserrat Medium" w:hAnsi="Montserrat Medium"/>
                              <w:b/>
                              <w:sz w:val="14"/>
                              <w:szCs w:val="14"/>
                            </w:rPr>
                            <w:t xml:space="preserve"> </w:t>
                          </w:r>
                          <w:r w:rsidR="004F21E9">
                            <w:rPr>
                              <w:rFonts w:ascii="Montserrat Medium" w:hAnsi="Montserrat Medium"/>
                              <w:b/>
                              <w:sz w:val="14"/>
                              <w:szCs w:val="14"/>
                            </w:rPr>
                            <w:t>JEFATURA DE PRESTACINES MEDICAS OOA</w:t>
                          </w:r>
                          <w:r w:rsidRPr="00C0299D">
                            <w:rPr>
                              <w:rFonts w:ascii="Montserrat Medium" w:hAnsi="Montserrat Medium"/>
                              <w:b/>
                              <w:sz w:val="14"/>
                              <w:szCs w:val="14"/>
                            </w:rPr>
                            <w:t>D</w:t>
                          </w:r>
                          <w:r w:rsidR="004F21E9">
                            <w:rPr>
                              <w:rFonts w:ascii="Montserrat Medium" w:hAnsi="Montserrat Medium"/>
                              <w:b/>
                              <w:sz w:val="14"/>
                              <w:szCs w:val="14"/>
                            </w:rPr>
                            <w:t xml:space="preserve"> JALISCO</w:t>
                          </w:r>
                        </w:p>
                        <w:p w14:paraId="78013D99" w14:textId="26739437" w:rsidR="004F21E9" w:rsidRPr="00C0299D" w:rsidRDefault="004F21E9" w:rsidP="00AF3D90">
                          <w:pPr>
                            <w:jc w:val="right"/>
                            <w:rPr>
                              <w:rFonts w:ascii="Montserrat Medium" w:hAnsi="Montserrat Medium"/>
                              <w:b/>
                              <w:sz w:val="14"/>
                              <w:szCs w:val="14"/>
                            </w:rPr>
                          </w:pPr>
                          <w:r>
                            <w:rPr>
                              <w:rFonts w:ascii="Montserrat Medium" w:hAnsi="Montserrat Medium"/>
                              <w:b/>
                              <w:sz w:val="14"/>
                              <w:szCs w:val="14"/>
                            </w:rPr>
                            <w:t xml:space="preserve">Coordinación Auxiliar Operativa Administrativa </w:t>
                          </w:r>
                        </w:p>
                        <w:p w14:paraId="6F5088BC" w14:textId="77777777" w:rsidR="004D4FC4" w:rsidRPr="00C0299D" w:rsidRDefault="004D4FC4"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213.75pt;margin-top:52.5pt;width:274pt;height:3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" filled="f" stroked="f">
              <v:textbox inset="0,0,0,0">
                <w:txbxContent>
                  <w:p w14:paraId="1976CC29" w14:textId="7BEAC129" w:rsidR="004D4FC4" w:rsidRDefault="004D4FC4" w:rsidP="00AF3D90">
                    <w:pPr>
                      <w:jc w:val="right"/>
                      <w:rPr>
                        <w:rFonts w:ascii="Montserrat Medium" w:hAnsi="Montserrat Medium"/>
                        <w:b/>
                        <w:sz w:val="14"/>
                        <w:szCs w:val="14"/>
                      </w:rPr>
                    </w:pPr>
                    <w:r w:rsidRPr="00C0299D">
                      <w:rPr>
                        <w:rFonts w:ascii="Montserrat Medium" w:hAnsi="Montserrat Medium"/>
                        <w:b/>
                        <w:sz w:val="14"/>
                        <w:szCs w:val="14"/>
                      </w:rPr>
                      <w:t xml:space="preserve"> </w:t>
                    </w:r>
                    <w:r w:rsidR="004F21E9">
                      <w:rPr>
                        <w:rFonts w:ascii="Montserrat Medium" w:hAnsi="Montserrat Medium"/>
                        <w:b/>
                        <w:sz w:val="14"/>
                        <w:szCs w:val="14"/>
                      </w:rPr>
                      <w:t>JEFATURA DE PRESTACINES MEDICAS OOA</w:t>
                    </w:r>
                    <w:r w:rsidRPr="00C0299D">
                      <w:rPr>
                        <w:rFonts w:ascii="Montserrat Medium" w:hAnsi="Montserrat Medium"/>
                        <w:b/>
                        <w:sz w:val="14"/>
                        <w:szCs w:val="14"/>
                      </w:rPr>
                      <w:t>D</w:t>
                    </w:r>
                    <w:r w:rsidR="004F21E9">
                      <w:rPr>
                        <w:rFonts w:ascii="Montserrat Medium" w:hAnsi="Montserrat Medium"/>
                        <w:b/>
                        <w:sz w:val="14"/>
                        <w:szCs w:val="14"/>
                      </w:rPr>
                      <w:t xml:space="preserve"> JALISCO</w:t>
                    </w:r>
                  </w:p>
                  <w:p w14:paraId="78013D99" w14:textId="26739437" w:rsidR="004F21E9" w:rsidRPr="00C0299D" w:rsidRDefault="004F21E9" w:rsidP="00AF3D90">
                    <w:pPr>
                      <w:jc w:val="right"/>
                      <w:rPr>
                        <w:rFonts w:ascii="Montserrat Medium" w:hAnsi="Montserrat Medium"/>
                        <w:b/>
                        <w:sz w:val="14"/>
                        <w:szCs w:val="14"/>
                      </w:rPr>
                    </w:pPr>
                    <w:r>
                      <w:rPr>
                        <w:rFonts w:ascii="Montserrat Medium" w:hAnsi="Montserrat Medium"/>
                        <w:b/>
                        <w:sz w:val="14"/>
                        <w:szCs w:val="14"/>
                      </w:rPr>
                      <w:t xml:space="preserve">Coordinación Auxiliar Operativa Administrativa </w:t>
                    </w:r>
                  </w:p>
                  <w:p w14:paraId="6F5088BC" w14:textId="77777777" w:rsidR="004D4FC4" w:rsidRPr="00C0299D" w:rsidRDefault="004D4FC4" w:rsidP="00AF3D90">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CE624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F847D1F"/>
    <w:multiLevelType w:val="hybridMultilevel"/>
    <w:tmpl w:val="D5DA88C6"/>
    <w:lvl w:ilvl="0" w:tplc="9BA80B0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C074EA"/>
    <w:multiLevelType w:val="hybridMultilevel"/>
    <w:tmpl w:val="16B44DFC"/>
    <w:lvl w:ilvl="0" w:tplc="7B6A08BA">
      <w:numFmt w:val="bullet"/>
      <w:lvlText w:val=""/>
      <w:lvlJc w:val="left"/>
      <w:pPr>
        <w:ind w:left="720" w:hanging="360"/>
      </w:pPr>
      <w:rPr>
        <w:rFonts w:ascii="Symbol" w:eastAsiaTheme="minorEastAsia"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7BD6C62"/>
    <w:multiLevelType w:val="hybridMultilevel"/>
    <w:tmpl w:val="5A7810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8D43304"/>
    <w:multiLevelType w:val="hybridMultilevel"/>
    <w:tmpl w:val="71FC5BB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5B1994"/>
    <w:multiLevelType w:val="hybridMultilevel"/>
    <w:tmpl w:val="25F45382"/>
    <w:lvl w:ilvl="0" w:tplc="88FEDF9C">
      <w:start w:val="1"/>
      <w:numFmt w:val="decimal"/>
      <w:lvlText w:val="%1."/>
      <w:lvlJc w:val="left"/>
      <w:pPr>
        <w:ind w:left="720" w:hanging="360"/>
      </w:pPr>
      <w:rPr>
        <w:rFonts w:eastAsia="Calibri"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C7C3E25"/>
    <w:multiLevelType w:val="hybridMultilevel"/>
    <w:tmpl w:val="CF96621A"/>
    <w:lvl w:ilvl="0" w:tplc="5E32148E">
      <w:start w:val="3"/>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F481D43"/>
    <w:multiLevelType w:val="hybridMultilevel"/>
    <w:tmpl w:val="87B4A27E"/>
    <w:lvl w:ilvl="0" w:tplc="5D3ADC98">
      <w:start w:val="4"/>
      <w:numFmt w:val="lowerLetter"/>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5B6A66"/>
    <w:multiLevelType w:val="hybridMultilevel"/>
    <w:tmpl w:val="188882E0"/>
    <w:lvl w:ilvl="0" w:tplc="88FEDF9C">
      <w:start w:val="1"/>
      <w:numFmt w:val="decimal"/>
      <w:lvlText w:val="%1."/>
      <w:lvlJc w:val="left"/>
      <w:pPr>
        <w:ind w:left="720" w:hanging="360"/>
      </w:pPr>
      <w:rPr>
        <w:rFonts w:eastAsia="Calibri"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D1A4C42"/>
    <w:multiLevelType w:val="hybridMultilevel"/>
    <w:tmpl w:val="6AA0E5D8"/>
    <w:lvl w:ilvl="0" w:tplc="2FF060C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6A271F"/>
    <w:multiLevelType w:val="hybridMultilevel"/>
    <w:tmpl w:val="8E0E3E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A475910"/>
    <w:multiLevelType w:val="hybridMultilevel"/>
    <w:tmpl w:val="F2FEA3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7312DFD"/>
    <w:multiLevelType w:val="hybridMultilevel"/>
    <w:tmpl w:val="258E3570"/>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BCA2888"/>
    <w:multiLevelType w:val="hybridMultilevel"/>
    <w:tmpl w:val="486239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18735DA"/>
    <w:multiLevelType w:val="hybridMultilevel"/>
    <w:tmpl w:val="65585A68"/>
    <w:lvl w:ilvl="0" w:tplc="EC5C1422">
      <w:start w:val="1"/>
      <w:numFmt w:val="lowerLetter"/>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4BA7CD1"/>
    <w:multiLevelType w:val="hybridMultilevel"/>
    <w:tmpl w:val="0F604E74"/>
    <w:lvl w:ilvl="0" w:tplc="0C86C36E">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FFB1DE1"/>
    <w:multiLevelType w:val="hybridMultilevel"/>
    <w:tmpl w:val="E3E67568"/>
    <w:lvl w:ilvl="0" w:tplc="080A0001">
      <w:numFmt w:val="bullet"/>
      <w:lvlText w:val=""/>
      <w:lvlJc w:val="left"/>
      <w:pPr>
        <w:ind w:left="720" w:hanging="360"/>
      </w:pPr>
      <w:rPr>
        <w:rFonts w:ascii="Symbol" w:eastAsia="Times New Roman" w:hAnsi="Symbol"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4"/>
  </w:num>
  <w:num w:numId="4">
    <w:abstractNumId w:val="19"/>
  </w:num>
  <w:num w:numId="5">
    <w:abstractNumId w:val="9"/>
  </w:num>
  <w:num w:numId="6">
    <w:abstractNumId w:val="3"/>
  </w:num>
  <w:num w:numId="7">
    <w:abstractNumId w:val="11"/>
  </w:num>
  <w:num w:numId="8">
    <w:abstractNumId w:val="17"/>
  </w:num>
  <w:num w:numId="9">
    <w:abstractNumId w:val="14"/>
  </w:num>
  <w:num w:numId="10">
    <w:abstractNumId w:val="6"/>
  </w:num>
  <w:num w:numId="11">
    <w:abstractNumId w:val="13"/>
  </w:num>
  <w:num w:numId="12">
    <w:abstractNumId w:val="12"/>
  </w:num>
  <w:num w:numId="13">
    <w:abstractNumId w:val="7"/>
  </w:num>
  <w:num w:numId="14">
    <w:abstractNumId w:val="10"/>
  </w:num>
  <w:num w:numId="15">
    <w:abstractNumId w:val="8"/>
  </w:num>
  <w:num w:numId="16">
    <w:abstractNumId w:val="15"/>
  </w:num>
  <w:num w:numId="17">
    <w:abstractNumId w:val="5"/>
  </w:num>
  <w:num w:numId="18">
    <w:abstractNumId w:val="0"/>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92D3E"/>
    <w:rsid w:val="000D31E3"/>
    <w:rsid w:val="000E7462"/>
    <w:rsid w:val="00101B9E"/>
    <w:rsid w:val="00117072"/>
    <w:rsid w:val="00134167"/>
    <w:rsid w:val="00161B35"/>
    <w:rsid w:val="00170F07"/>
    <w:rsid w:val="00173F73"/>
    <w:rsid w:val="0017773D"/>
    <w:rsid w:val="001C645C"/>
    <w:rsid w:val="001D45E6"/>
    <w:rsid w:val="00201CC3"/>
    <w:rsid w:val="0020709D"/>
    <w:rsid w:val="00212B06"/>
    <w:rsid w:val="00213C3B"/>
    <w:rsid w:val="00233EDA"/>
    <w:rsid w:val="002371BB"/>
    <w:rsid w:val="00237E41"/>
    <w:rsid w:val="00253115"/>
    <w:rsid w:val="00263837"/>
    <w:rsid w:val="002D2C86"/>
    <w:rsid w:val="00313CCC"/>
    <w:rsid w:val="00315AAC"/>
    <w:rsid w:val="0034435D"/>
    <w:rsid w:val="00365F3B"/>
    <w:rsid w:val="00376113"/>
    <w:rsid w:val="003B1B88"/>
    <w:rsid w:val="003C02AA"/>
    <w:rsid w:val="003F3AFC"/>
    <w:rsid w:val="003F50AB"/>
    <w:rsid w:val="00413094"/>
    <w:rsid w:val="00420FF2"/>
    <w:rsid w:val="00421AC3"/>
    <w:rsid w:val="00447ADC"/>
    <w:rsid w:val="00467062"/>
    <w:rsid w:val="0048396F"/>
    <w:rsid w:val="00492F1E"/>
    <w:rsid w:val="004A06BC"/>
    <w:rsid w:val="004D4FC4"/>
    <w:rsid w:val="004F21E9"/>
    <w:rsid w:val="004F6150"/>
    <w:rsid w:val="00552D7F"/>
    <w:rsid w:val="00570363"/>
    <w:rsid w:val="005950B0"/>
    <w:rsid w:val="005D4F0B"/>
    <w:rsid w:val="005F0159"/>
    <w:rsid w:val="005F7946"/>
    <w:rsid w:val="00606BA6"/>
    <w:rsid w:val="00617867"/>
    <w:rsid w:val="006922A2"/>
    <w:rsid w:val="006A371B"/>
    <w:rsid w:val="006B6ADC"/>
    <w:rsid w:val="006C2855"/>
    <w:rsid w:val="00700D78"/>
    <w:rsid w:val="00706951"/>
    <w:rsid w:val="00725778"/>
    <w:rsid w:val="00740508"/>
    <w:rsid w:val="00740C39"/>
    <w:rsid w:val="00742A0D"/>
    <w:rsid w:val="0076798C"/>
    <w:rsid w:val="007734B4"/>
    <w:rsid w:val="007A5C1B"/>
    <w:rsid w:val="007A614A"/>
    <w:rsid w:val="007B3E21"/>
    <w:rsid w:val="007B6100"/>
    <w:rsid w:val="007C0A97"/>
    <w:rsid w:val="00813CFE"/>
    <w:rsid w:val="00870F70"/>
    <w:rsid w:val="008A5F8D"/>
    <w:rsid w:val="008B2526"/>
    <w:rsid w:val="008D1BBB"/>
    <w:rsid w:val="00904F8E"/>
    <w:rsid w:val="009075A9"/>
    <w:rsid w:val="00911725"/>
    <w:rsid w:val="009134E7"/>
    <w:rsid w:val="00921F8B"/>
    <w:rsid w:val="00934404"/>
    <w:rsid w:val="00953D50"/>
    <w:rsid w:val="00967EB3"/>
    <w:rsid w:val="00976C62"/>
    <w:rsid w:val="00976F6C"/>
    <w:rsid w:val="00984A99"/>
    <w:rsid w:val="009A2B42"/>
    <w:rsid w:val="009C5B21"/>
    <w:rsid w:val="009D0F24"/>
    <w:rsid w:val="009F1919"/>
    <w:rsid w:val="009F7EDC"/>
    <w:rsid w:val="00A002DA"/>
    <w:rsid w:val="00A23790"/>
    <w:rsid w:val="00A24B0C"/>
    <w:rsid w:val="00A3322D"/>
    <w:rsid w:val="00A36835"/>
    <w:rsid w:val="00A42DA2"/>
    <w:rsid w:val="00A54B6F"/>
    <w:rsid w:val="00A870C5"/>
    <w:rsid w:val="00AB43BB"/>
    <w:rsid w:val="00AF1CCD"/>
    <w:rsid w:val="00AF3D90"/>
    <w:rsid w:val="00AF5286"/>
    <w:rsid w:val="00B02A37"/>
    <w:rsid w:val="00B26078"/>
    <w:rsid w:val="00B846C5"/>
    <w:rsid w:val="00B96FEA"/>
    <w:rsid w:val="00BA322B"/>
    <w:rsid w:val="00BA3537"/>
    <w:rsid w:val="00BA6CB5"/>
    <w:rsid w:val="00BE7230"/>
    <w:rsid w:val="00BF1BF1"/>
    <w:rsid w:val="00C54D9B"/>
    <w:rsid w:val="00C838AD"/>
    <w:rsid w:val="00C96A31"/>
    <w:rsid w:val="00CA14A6"/>
    <w:rsid w:val="00CE295D"/>
    <w:rsid w:val="00CE3636"/>
    <w:rsid w:val="00D44587"/>
    <w:rsid w:val="00D51B6A"/>
    <w:rsid w:val="00D61379"/>
    <w:rsid w:val="00DB75A7"/>
    <w:rsid w:val="00DC24D3"/>
    <w:rsid w:val="00DD161D"/>
    <w:rsid w:val="00DE571C"/>
    <w:rsid w:val="00E16AFE"/>
    <w:rsid w:val="00E349B1"/>
    <w:rsid w:val="00E53148"/>
    <w:rsid w:val="00E5340A"/>
    <w:rsid w:val="00E669D0"/>
    <w:rsid w:val="00E818EE"/>
    <w:rsid w:val="00E93A57"/>
    <w:rsid w:val="00EC4EF1"/>
    <w:rsid w:val="00EE2F94"/>
    <w:rsid w:val="00F02900"/>
    <w:rsid w:val="00F226EC"/>
    <w:rsid w:val="00F2342F"/>
    <w:rsid w:val="00F34BA5"/>
    <w:rsid w:val="00F36F4A"/>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48396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8396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48396F"/>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4839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48396F"/>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styleId="Hipervnculo">
    <w:name w:val="Hyperlink"/>
    <w:aliases w:val="Hipervínculo1,Hipervínculo11,Hipervínculo12,Hipervínculo13,Hipervínculo14,Hipervínculo15"/>
    <w:basedOn w:val="Fuentedeprrafopredeter"/>
    <w:uiPriority w:val="99"/>
    <w:unhideWhenUsed/>
    <w:rsid w:val="00E818EE"/>
    <w:rPr>
      <w:color w:val="0000FF" w:themeColor="hyperlink"/>
      <w:u w:val="single"/>
    </w:rPr>
  </w:style>
  <w:style w:type="character" w:customStyle="1" w:styleId="Ttulo1Car">
    <w:name w:val="Título 1 Car"/>
    <w:basedOn w:val="Fuentedeprrafopredeter"/>
    <w:link w:val="Ttulo1"/>
    <w:uiPriority w:val="9"/>
    <w:rsid w:val="0048396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uiPriority w:val="9"/>
    <w:rsid w:val="0048396F"/>
    <w:rPr>
      <w:rFonts w:asciiTheme="majorHAnsi" w:eastAsiaTheme="majorEastAsia" w:hAnsiTheme="majorHAnsi" w:cstheme="majorBidi"/>
      <w:color w:val="365F91" w:themeColor="accent1" w:themeShade="BF"/>
      <w:sz w:val="26"/>
      <w:szCs w:val="26"/>
      <w:lang w:val="es-ES_tradnl"/>
    </w:rPr>
  </w:style>
  <w:style w:type="character" w:customStyle="1" w:styleId="Ttulo3Car">
    <w:name w:val="Título 3 Car"/>
    <w:basedOn w:val="Fuentedeprrafopredeter"/>
    <w:link w:val="Ttulo3"/>
    <w:uiPriority w:val="9"/>
    <w:rsid w:val="0048396F"/>
    <w:rPr>
      <w:rFonts w:asciiTheme="majorHAnsi" w:eastAsiaTheme="majorEastAsia" w:hAnsiTheme="majorHAnsi" w:cstheme="majorBidi"/>
      <w:color w:val="243F60" w:themeColor="accent1" w:themeShade="7F"/>
      <w:sz w:val="24"/>
      <w:szCs w:val="24"/>
      <w:lang w:val="es-ES_tradnl"/>
    </w:rPr>
  </w:style>
  <w:style w:type="character" w:customStyle="1" w:styleId="Ttulo4Car">
    <w:name w:val="Título 4 Car"/>
    <w:basedOn w:val="Fuentedeprrafopredeter"/>
    <w:link w:val="Ttulo4"/>
    <w:uiPriority w:val="9"/>
    <w:rsid w:val="0048396F"/>
    <w:rPr>
      <w:rFonts w:asciiTheme="majorHAnsi" w:eastAsiaTheme="majorEastAsia" w:hAnsiTheme="majorHAnsi" w:cstheme="majorBidi"/>
      <w:i/>
      <w:iCs/>
      <w:color w:val="365F91" w:themeColor="accent1" w:themeShade="BF"/>
      <w:sz w:val="24"/>
      <w:szCs w:val="24"/>
      <w:lang w:val="es-ES_tradnl"/>
    </w:rPr>
  </w:style>
  <w:style w:type="character" w:customStyle="1" w:styleId="Ttulo5Car">
    <w:name w:val="Título 5 Car"/>
    <w:basedOn w:val="Fuentedeprrafopredeter"/>
    <w:link w:val="Ttulo5"/>
    <w:uiPriority w:val="9"/>
    <w:rsid w:val="0048396F"/>
    <w:rPr>
      <w:rFonts w:asciiTheme="majorHAnsi" w:eastAsiaTheme="majorEastAsia" w:hAnsiTheme="majorHAnsi" w:cstheme="majorBidi"/>
      <w:color w:val="365F91" w:themeColor="accent1" w:themeShade="BF"/>
      <w:sz w:val="24"/>
      <w:szCs w:val="24"/>
      <w:lang w:val="es-ES_tradnl"/>
    </w:rPr>
  </w:style>
  <w:style w:type="table" w:customStyle="1" w:styleId="Tablaconcuadrcula1">
    <w:name w:val="Tabla con cuadrícula1"/>
    <w:basedOn w:val="Tablanormal"/>
    <w:next w:val="Tablaconcuadrcula"/>
    <w:rsid w:val="0048396F"/>
    <w:pPr>
      <w:spacing w:after="0" w:line="240" w:lineRule="auto"/>
    </w:pPr>
    <w:rPr>
      <w:rFonts w:ascii="Calibri" w:eastAsia="Times New Roman"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link w:val="Prrafodelista"/>
    <w:uiPriority w:val="34"/>
    <w:rsid w:val="0048396F"/>
  </w:style>
  <w:style w:type="paragraph" w:customStyle="1" w:styleId="Default">
    <w:name w:val="Default"/>
    <w:rsid w:val="0048396F"/>
    <w:pPr>
      <w:autoSpaceDE w:val="0"/>
      <w:autoSpaceDN w:val="0"/>
      <w:adjustRightInd w:val="0"/>
      <w:spacing w:after="0" w:line="240" w:lineRule="auto"/>
    </w:pPr>
    <w:rPr>
      <w:rFonts w:ascii="Arial" w:hAnsi="Arial" w:cs="Arial"/>
      <w:color w:val="000000"/>
      <w:sz w:val="24"/>
      <w:szCs w:val="24"/>
    </w:rPr>
  </w:style>
  <w:style w:type="paragraph" w:styleId="Listaconvietas2">
    <w:name w:val="List Bullet 2"/>
    <w:basedOn w:val="Normal"/>
    <w:uiPriority w:val="99"/>
    <w:unhideWhenUsed/>
    <w:rsid w:val="0048396F"/>
    <w:pPr>
      <w:numPr>
        <w:numId w:val="18"/>
      </w:numPr>
      <w:contextualSpacing/>
    </w:pPr>
  </w:style>
  <w:style w:type="paragraph" w:styleId="Textoindependienteprimerasangra">
    <w:name w:val="Body Text First Indent"/>
    <w:basedOn w:val="Textoindependiente"/>
    <w:link w:val="TextoindependienteprimerasangraCar"/>
    <w:uiPriority w:val="99"/>
    <w:unhideWhenUsed/>
    <w:rsid w:val="0048396F"/>
    <w:pPr>
      <w:spacing w:after="0" w:line="240" w:lineRule="auto"/>
      <w:ind w:firstLine="360"/>
    </w:pPr>
    <w:rPr>
      <w:rFonts w:asciiTheme="minorHAnsi" w:eastAsiaTheme="minorEastAsia" w:hAnsiTheme="minorHAnsi" w:cstheme="minorBidi"/>
      <w:sz w:val="24"/>
      <w:szCs w:val="24"/>
      <w:lang w:val="es-ES_tradnl"/>
    </w:rPr>
  </w:style>
  <w:style w:type="character" w:customStyle="1" w:styleId="TextoindependienteprimerasangraCar">
    <w:name w:val="Texto independiente primera sangría Car"/>
    <w:basedOn w:val="TextoindependienteCar"/>
    <w:link w:val="Textoindependienteprimerasangra"/>
    <w:uiPriority w:val="99"/>
    <w:rsid w:val="0048396F"/>
    <w:rPr>
      <w:rFonts w:ascii="Calibri" w:eastAsiaTheme="minorEastAsia" w:hAnsi="Calibri" w:cs="Times New Roman"/>
      <w:sz w:val="24"/>
      <w:szCs w:val="24"/>
      <w:lang w:val="es-ES_tradnl"/>
    </w:rPr>
  </w:style>
  <w:style w:type="character" w:customStyle="1" w:styleId="Mencinsinresolver1">
    <w:name w:val="Mención sin resolver1"/>
    <w:basedOn w:val="Fuentedeprrafopredeter"/>
    <w:uiPriority w:val="99"/>
    <w:semiHidden/>
    <w:unhideWhenUsed/>
    <w:rsid w:val="0048396F"/>
    <w:rPr>
      <w:color w:val="605E5C"/>
      <w:shd w:val="clear" w:color="auto" w:fill="E1DFDD"/>
    </w:rPr>
  </w:style>
  <w:style w:type="table" w:customStyle="1" w:styleId="GridTableLight">
    <w:name w:val="Grid Table Light"/>
    <w:basedOn w:val="Tablanormal"/>
    <w:uiPriority w:val="40"/>
    <w:rsid w:val="006A371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48396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8396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48396F"/>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4839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48396F"/>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styleId="Hipervnculo">
    <w:name w:val="Hyperlink"/>
    <w:aliases w:val="Hipervínculo1,Hipervínculo11,Hipervínculo12,Hipervínculo13,Hipervínculo14,Hipervínculo15"/>
    <w:basedOn w:val="Fuentedeprrafopredeter"/>
    <w:uiPriority w:val="99"/>
    <w:unhideWhenUsed/>
    <w:rsid w:val="00E818EE"/>
    <w:rPr>
      <w:color w:val="0000FF" w:themeColor="hyperlink"/>
      <w:u w:val="single"/>
    </w:rPr>
  </w:style>
  <w:style w:type="character" w:customStyle="1" w:styleId="Ttulo1Car">
    <w:name w:val="Título 1 Car"/>
    <w:basedOn w:val="Fuentedeprrafopredeter"/>
    <w:link w:val="Ttulo1"/>
    <w:uiPriority w:val="9"/>
    <w:rsid w:val="0048396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uiPriority w:val="9"/>
    <w:rsid w:val="0048396F"/>
    <w:rPr>
      <w:rFonts w:asciiTheme="majorHAnsi" w:eastAsiaTheme="majorEastAsia" w:hAnsiTheme="majorHAnsi" w:cstheme="majorBidi"/>
      <w:color w:val="365F91" w:themeColor="accent1" w:themeShade="BF"/>
      <w:sz w:val="26"/>
      <w:szCs w:val="26"/>
      <w:lang w:val="es-ES_tradnl"/>
    </w:rPr>
  </w:style>
  <w:style w:type="character" w:customStyle="1" w:styleId="Ttulo3Car">
    <w:name w:val="Título 3 Car"/>
    <w:basedOn w:val="Fuentedeprrafopredeter"/>
    <w:link w:val="Ttulo3"/>
    <w:uiPriority w:val="9"/>
    <w:rsid w:val="0048396F"/>
    <w:rPr>
      <w:rFonts w:asciiTheme="majorHAnsi" w:eastAsiaTheme="majorEastAsia" w:hAnsiTheme="majorHAnsi" w:cstheme="majorBidi"/>
      <w:color w:val="243F60" w:themeColor="accent1" w:themeShade="7F"/>
      <w:sz w:val="24"/>
      <w:szCs w:val="24"/>
      <w:lang w:val="es-ES_tradnl"/>
    </w:rPr>
  </w:style>
  <w:style w:type="character" w:customStyle="1" w:styleId="Ttulo4Car">
    <w:name w:val="Título 4 Car"/>
    <w:basedOn w:val="Fuentedeprrafopredeter"/>
    <w:link w:val="Ttulo4"/>
    <w:uiPriority w:val="9"/>
    <w:rsid w:val="0048396F"/>
    <w:rPr>
      <w:rFonts w:asciiTheme="majorHAnsi" w:eastAsiaTheme="majorEastAsia" w:hAnsiTheme="majorHAnsi" w:cstheme="majorBidi"/>
      <w:i/>
      <w:iCs/>
      <w:color w:val="365F91" w:themeColor="accent1" w:themeShade="BF"/>
      <w:sz w:val="24"/>
      <w:szCs w:val="24"/>
      <w:lang w:val="es-ES_tradnl"/>
    </w:rPr>
  </w:style>
  <w:style w:type="character" w:customStyle="1" w:styleId="Ttulo5Car">
    <w:name w:val="Título 5 Car"/>
    <w:basedOn w:val="Fuentedeprrafopredeter"/>
    <w:link w:val="Ttulo5"/>
    <w:uiPriority w:val="9"/>
    <w:rsid w:val="0048396F"/>
    <w:rPr>
      <w:rFonts w:asciiTheme="majorHAnsi" w:eastAsiaTheme="majorEastAsia" w:hAnsiTheme="majorHAnsi" w:cstheme="majorBidi"/>
      <w:color w:val="365F91" w:themeColor="accent1" w:themeShade="BF"/>
      <w:sz w:val="24"/>
      <w:szCs w:val="24"/>
      <w:lang w:val="es-ES_tradnl"/>
    </w:rPr>
  </w:style>
  <w:style w:type="table" w:customStyle="1" w:styleId="Tablaconcuadrcula1">
    <w:name w:val="Tabla con cuadrícula1"/>
    <w:basedOn w:val="Tablanormal"/>
    <w:next w:val="Tablaconcuadrcula"/>
    <w:rsid w:val="0048396F"/>
    <w:pPr>
      <w:spacing w:after="0" w:line="240" w:lineRule="auto"/>
    </w:pPr>
    <w:rPr>
      <w:rFonts w:ascii="Calibri" w:eastAsia="Times New Roman"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link w:val="Prrafodelista"/>
    <w:uiPriority w:val="34"/>
    <w:rsid w:val="0048396F"/>
  </w:style>
  <w:style w:type="paragraph" w:customStyle="1" w:styleId="Default">
    <w:name w:val="Default"/>
    <w:rsid w:val="0048396F"/>
    <w:pPr>
      <w:autoSpaceDE w:val="0"/>
      <w:autoSpaceDN w:val="0"/>
      <w:adjustRightInd w:val="0"/>
      <w:spacing w:after="0" w:line="240" w:lineRule="auto"/>
    </w:pPr>
    <w:rPr>
      <w:rFonts w:ascii="Arial" w:hAnsi="Arial" w:cs="Arial"/>
      <w:color w:val="000000"/>
      <w:sz w:val="24"/>
      <w:szCs w:val="24"/>
    </w:rPr>
  </w:style>
  <w:style w:type="paragraph" w:styleId="Listaconvietas2">
    <w:name w:val="List Bullet 2"/>
    <w:basedOn w:val="Normal"/>
    <w:uiPriority w:val="99"/>
    <w:unhideWhenUsed/>
    <w:rsid w:val="0048396F"/>
    <w:pPr>
      <w:numPr>
        <w:numId w:val="18"/>
      </w:numPr>
      <w:contextualSpacing/>
    </w:pPr>
  </w:style>
  <w:style w:type="paragraph" w:styleId="Textoindependienteprimerasangra">
    <w:name w:val="Body Text First Indent"/>
    <w:basedOn w:val="Textoindependiente"/>
    <w:link w:val="TextoindependienteprimerasangraCar"/>
    <w:uiPriority w:val="99"/>
    <w:unhideWhenUsed/>
    <w:rsid w:val="0048396F"/>
    <w:pPr>
      <w:spacing w:after="0" w:line="240" w:lineRule="auto"/>
      <w:ind w:firstLine="360"/>
    </w:pPr>
    <w:rPr>
      <w:rFonts w:asciiTheme="minorHAnsi" w:eastAsiaTheme="minorEastAsia" w:hAnsiTheme="minorHAnsi" w:cstheme="minorBidi"/>
      <w:sz w:val="24"/>
      <w:szCs w:val="24"/>
      <w:lang w:val="es-ES_tradnl"/>
    </w:rPr>
  </w:style>
  <w:style w:type="character" w:customStyle="1" w:styleId="TextoindependienteprimerasangraCar">
    <w:name w:val="Texto independiente primera sangría Car"/>
    <w:basedOn w:val="TextoindependienteCar"/>
    <w:link w:val="Textoindependienteprimerasangra"/>
    <w:uiPriority w:val="99"/>
    <w:rsid w:val="0048396F"/>
    <w:rPr>
      <w:rFonts w:ascii="Calibri" w:eastAsiaTheme="minorEastAsia" w:hAnsi="Calibri" w:cs="Times New Roman"/>
      <w:sz w:val="24"/>
      <w:szCs w:val="24"/>
      <w:lang w:val="es-ES_tradnl"/>
    </w:rPr>
  </w:style>
  <w:style w:type="character" w:customStyle="1" w:styleId="Mencinsinresolver1">
    <w:name w:val="Mención sin resolver1"/>
    <w:basedOn w:val="Fuentedeprrafopredeter"/>
    <w:uiPriority w:val="99"/>
    <w:semiHidden/>
    <w:unhideWhenUsed/>
    <w:rsid w:val="0048396F"/>
    <w:rPr>
      <w:color w:val="605E5C"/>
      <w:shd w:val="clear" w:color="auto" w:fill="E1DFDD"/>
    </w:rPr>
  </w:style>
  <w:style w:type="table" w:customStyle="1" w:styleId="GridTableLight">
    <w:name w:val="Grid Table Light"/>
    <w:basedOn w:val="Tablanormal"/>
    <w:uiPriority w:val="40"/>
    <w:rsid w:val="006A371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oleObject" Target="embeddings/oleObject1.bin"/><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DFD1CA7-181E-45A5-A8C7-34A40D287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4781</Words>
  <Characters>26299</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Martha Angelica Gallardo Garcia</cp:lastModifiedBy>
  <cp:revision>2</cp:revision>
  <cp:lastPrinted>2022-12-30T18:23:00Z</cp:lastPrinted>
  <dcterms:created xsi:type="dcterms:W3CDTF">2024-06-18T17:54:00Z</dcterms:created>
  <dcterms:modified xsi:type="dcterms:W3CDTF">2024-06-18T17:54:00Z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