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4B" w:rsidRDefault="00B3664B" w:rsidP="00B3664B">
      <w:pPr>
        <w:pStyle w:val="Ttulo"/>
        <w:rPr>
          <w:rFonts w:ascii="Segoe UI" w:hAnsi="Segoe UI" w:cs="Segoe UI"/>
          <w:sz w:val="20"/>
        </w:rPr>
      </w:pPr>
      <w:r>
        <w:rPr>
          <w:rFonts w:ascii="Segoe UI" w:hAnsi="Segoe UI" w:cs="Segoe UI"/>
          <w:sz w:val="20"/>
        </w:rPr>
        <w:t>ADJUDICACIÓN DIRECTA</w:t>
      </w:r>
    </w:p>
    <w:p w:rsidR="00B3664B" w:rsidRDefault="00B3664B" w:rsidP="00B3664B">
      <w:pPr>
        <w:ind w:left="284" w:right="281"/>
        <w:jc w:val="right"/>
        <w:rPr>
          <w:rFonts w:ascii="Segoe UI" w:hAnsi="Segoe UI" w:cs="Segoe UI"/>
          <w:bCs/>
          <w:sz w:val="20"/>
          <w:highlight w:val="yellow"/>
          <w:lang w:val="es-ES_tradnl"/>
        </w:rPr>
      </w:pPr>
    </w:p>
    <w:p w:rsidR="00B3664B" w:rsidRDefault="00B3664B" w:rsidP="00B3664B">
      <w:pPr>
        <w:ind w:left="284" w:right="281"/>
        <w:jc w:val="right"/>
        <w:rPr>
          <w:rFonts w:ascii="Segoe UI" w:hAnsi="Segoe UI" w:cs="Segoe UI"/>
          <w:bCs/>
          <w:sz w:val="20"/>
          <w:lang w:val="es-ES_tradnl"/>
        </w:rPr>
      </w:pPr>
      <w:r>
        <w:rPr>
          <w:rFonts w:ascii="Segoe UI" w:hAnsi="Segoe UI" w:cs="Segoe UI"/>
          <w:bCs/>
          <w:sz w:val="20"/>
          <w:lang w:val="es-ES_tradnl"/>
        </w:rPr>
        <w:t xml:space="preserve">Pachuca de Soto Hidalgo, a 20 de febrero de 2025 </w:t>
      </w:r>
    </w:p>
    <w:p w:rsidR="00B3664B" w:rsidRDefault="00B3664B" w:rsidP="00B3664B">
      <w:pPr>
        <w:ind w:left="284" w:right="281"/>
        <w:rPr>
          <w:rFonts w:ascii="Segoe UI" w:hAnsi="Segoe UI" w:cs="Segoe UI"/>
          <w:bCs/>
          <w:sz w:val="20"/>
          <w:lang w:val="es-ES_tradnl"/>
        </w:rPr>
      </w:pPr>
    </w:p>
    <w:p w:rsidR="00B3664B" w:rsidRDefault="00B3664B" w:rsidP="00B3664B">
      <w:pPr>
        <w:ind w:left="284" w:right="281"/>
        <w:rPr>
          <w:rFonts w:ascii="Segoe UI" w:hAnsi="Segoe UI" w:cs="Segoe UI"/>
          <w:bCs/>
          <w:sz w:val="20"/>
          <w:lang w:val="es-ES_tradnl"/>
        </w:rPr>
      </w:pPr>
      <w:r>
        <w:rPr>
          <w:rFonts w:ascii="Segoe UI" w:hAnsi="Segoe UI" w:cs="Segoe UI"/>
          <w:bCs/>
          <w:sz w:val="20"/>
          <w:lang w:val="es-ES_tradnl"/>
        </w:rPr>
        <w:t>Of. 138001150900/O.A./</w:t>
      </w:r>
      <w:r>
        <w:rPr>
          <w:rFonts w:ascii="Segoe UI" w:hAnsi="Segoe UI" w:cs="Segoe UI"/>
          <w:b/>
          <w:bCs/>
          <w:sz w:val="20"/>
          <w:lang w:val="es-ES_tradnl"/>
        </w:rPr>
        <w:t>037</w:t>
      </w:r>
      <w:r>
        <w:rPr>
          <w:rFonts w:ascii="Segoe UI" w:hAnsi="Segoe UI" w:cs="Segoe UI"/>
          <w:bCs/>
          <w:sz w:val="20"/>
          <w:lang w:val="es-ES_tradnl"/>
        </w:rPr>
        <w:t>/2025</w:t>
      </w:r>
    </w:p>
    <w:p w:rsidR="00B3664B" w:rsidRDefault="00B3664B" w:rsidP="00B3664B">
      <w:pPr>
        <w:ind w:left="284"/>
        <w:rPr>
          <w:rFonts w:ascii="Segoe UI" w:hAnsi="Segoe UI" w:cs="Segoe UI"/>
          <w:b/>
          <w:sz w:val="20"/>
          <w:lang w:val="es-ES_tradnl"/>
        </w:rPr>
      </w:pPr>
    </w:p>
    <w:p w:rsidR="00B3664B" w:rsidRDefault="00B3664B" w:rsidP="00B3664B">
      <w:pPr>
        <w:ind w:left="284"/>
        <w:rPr>
          <w:rFonts w:ascii="Segoe UI" w:hAnsi="Segoe UI" w:cs="Segoe UI"/>
          <w:b/>
          <w:sz w:val="20"/>
          <w:lang w:val="es-ES_tradnl"/>
        </w:rPr>
      </w:pPr>
    </w:p>
    <w:p w:rsidR="00B3664B" w:rsidRDefault="00B3664B" w:rsidP="00B3664B">
      <w:pPr>
        <w:ind w:left="284"/>
        <w:rPr>
          <w:rFonts w:ascii="Segoe UI" w:hAnsi="Segoe UI" w:cs="Segoe UI"/>
          <w:b/>
          <w:sz w:val="20"/>
          <w:lang w:val="es-ES_tradnl"/>
        </w:rPr>
      </w:pPr>
      <w:r>
        <w:rPr>
          <w:rFonts w:ascii="Segoe UI" w:hAnsi="Segoe UI" w:cs="Segoe UI"/>
          <w:b/>
          <w:sz w:val="20"/>
          <w:lang w:val="es-ES_tradnl"/>
        </w:rPr>
        <w:t xml:space="preserve">A LA PROVEEDURÍA EN GENERAL </w:t>
      </w:r>
    </w:p>
    <w:p w:rsidR="00B3664B" w:rsidRDefault="00B3664B" w:rsidP="00B3664B">
      <w:pPr>
        <w:ind w:left="284"/>
        <w:rPr>
          <w:rFonts w:ascii="Segoe UI" w:hAnsi="Segoe UI" w:cs="Segoe UI"/>
          <w:b/>
          <w:sz w:val="20"/>
          <w:lang w:val="es-ES_tradnl"/>
        </w:rPr>
      </w:pPr>
      <w:r>
        <w:rPr>
          <w:rFonts w:ascii="Segoe UI" w:hAnsi="Segoe UI" w:cs="Segoe UI"/>
          <w:b/>
          <w:sz w:val="20"/>
          <w:lang w:val="es-ES_tradnl"/>
        </w:rPr>
        <w:t>P R E S E N T E</w:t>
      </w:r>
    </w:p>
    <w:p w:rsidR="00B3664B" w:rsidRDefault="00B3664B" w:rsidP="00B3664B">
      <w:pPr>
        <w:pStyle w:val="Sinespaciado"/>
        <w:ind w:left="284" w:right="281"/>
        <w:rPr>
          <w:rFonts w:ascii="Segoe UI" w:hAnsi="Segoe UI" w:cs="Segoe UI"/>
          <w:sz w:val="20"/>
          <w:szCs w:val="20"/>
        </w:rPr>
      </w:pPr>
    </w:p>
    <w:p w:rsidR="00B3664B" w:rsidRDefault="00B3664B" w:rsidP="00B3664B">
      <w:pPr>
        <w:pStyle w:val="Sinespaciado"/>
        <w:ind w:left="284" w:right="281"/>
        <w:rPr>
          <w:rFonts w:ascii="Segoe UI" w:hAnsi="Segoe UI" w:cs="Segoe UI"/>
          <w:sz w:val="20"/>
          <w:szCs w:val="20"/>
        </w:rPr>
      </w:pPr>
    </w:p>
    <w:p w:rsidR="00B3664B" w:rsidRDefault="00B3664B" w:rsidP="00B3664B">
      <w:pPr>
        <w:ind w:left="284" w:right="281"/>
        <w:contextualSpacing/>
        <w:jc w:val="both"/>
        <w:rPr>
          <w:rFonts w:ascii="Segoe UI" w:eastAsia="Arial" w:hAnsi="Segoe UI" w:cs="Segoe UI"/>
          <w:sz w:val="20"/>
        </w:rPr>
      </w:pPr>
      <w:r>
        <w:rPr>
          <w:rFonts w:ascii="Segoe UI" w:eastAsia="Arial" w:hAnsi="Segoe UI" w:cs="Segoe UI"/>
          <w:sz w:val="20"/>
        </w:rPr>
        <w:t>El Instituto Mexicano del Seguro Social en observancia a las disposiciones contenidas en el Artículo 134 Constitucional y de conformidad con la Ley de Adquisiciones, Arrendamientos y Servicios del Sector público (LAASSP), su Reglamento, las Políticas, Bases y Lineamientos en Materia de Adquisiciones, Arrendamientos y Servicios del Instituto Mexicano del Seguro Social y demás disposiciones aplicables en la materia a través de la Coordinación de Abastecimiento y Equipamiento, dependiente de la Jefatura de Servicios Administrativos.</w:t>
      </w:r>
    </w:p>
    <w:p w:rsidR="00B3664B" w:rsidRDefault="00B3664B" w:rsidP="00B3664B">
      <w:pPr>
        <w:spacing w:before="201"/>
        <w:ind w:left="284" w:right="281"/>
        <w:contextualSpacing/>
        <w:jc w:val="both"/>
        <w:rPr>
          <w:rFonts w:ascii="Segoe UI" w:hAnsi="Segoe UI" w:cs="Segoe UI"/>
          <w:sz w:val="20"/>
        </w:rPr>
      </w:pPr>
    </w:p>
    <w:p w:rsidR="00B3664B" w:rsidRDefault="00B3664B" w:rsidP="00B3664B">
      <w:pPr>
        <w:spacing w:before="201"/>
        <w:ind w:left="284" w:right="281"/>
        <w:contextualSpacing/>
        <w:jc w:val="both"/>
        <w:rPr>
          <w:rFonts w:ascii="Segoe UI" w:hAnsi="Segoe UI" w:cs="Segoe UI"/>
          <w:b/>
          <w:sz w:val="20"/>
        </w:rPr>
      </w:pPr>
      <w:r>
        <w:rPr>
          <w:rFonts w:ascii="Segoe UI" w:hAnsi="Segoe UI" w:cs="Segoe UI"/>
          <w:sz w:val="20"/>
        </w:rPr>
        <w:t xml:space="preserve">Emite </w:t>
      </w:r>
      <w:r>
        <w:rPr>
          <w:rFonts w:ascii="Segoe UI" w:hAnsi="Segoe UI" w:cs="Segoe UI"/>
          <w:b/>
          <w:sz w:val="20"/>
        </w:rPr>
        <w:t xml:space="preserve">Solicitud de Información (SDI) </w:t>
      </w:r>
      <w:r>
        <w:rPr>
          <w:rFonts w:ascii="Segoe UI" w:eastAsia="Arial" w:hAnsi="Segoe UI" w:cs="Segoe UI"/>
          <w:sz w:val="20"/>
        </w:rPr>
        <w:t xml:space="preserve">con las características mínimas indispensables que deberá cumplir quien desee participar </w:t>
      </w:r>
      <w:r>
        <w:rPr>
          <w:rFonts w:ascii="Segoe UI" w:hAnsi="Segoe UI" w:cs="Segoe UI"/>
          <w:sz w:val="20"/>
        </w:rPr>
        <w:t xml:space="preserve">para la </w:t>
      </w:r>
      <w:r>
        <w:rPr>
          <w:rFonts w:ascii="Segoe UI" w:hAnsi="Segoe UI" w:cs="Segoe UI"/>
          <w:b/>
          <w:sz w:val="20"/>
        </w:rPr>
        <w:t xml:space="preserve">ADQUISICIÓN DE VÍVERES DEL GRUPO DE GRASAS Y CEREALES, PARA EL EJERCICIO 2025, </w:t>
      </w:r>
      <w:r>
        <w:rPr>
          <w:rFonts w:ascii="Segoe UI" w:eastAsia="Arial" w:hAnsi="Segoe UI" w:cs="Segoe UI"/>
          <w:sz w:val="20"/>
        </w:rPr>
        <w:t xml:space="preserve">mediante Adjudicación Directa, con fundamento en el artículo 42 de la LAASSP. </w:t>
      </w:r>
    </w:p>
    <w:p w:rsidR="00B3664B" w:rsidRDefault="00B3664B" w:rsidP="00B3664B">
      <w:pPr>
        <w:spacing w:before="201"/>
        <w:ind w:left="284" w:right="281"/>
        <w:contextualSpacing/>
        <w:jc w:val="both"/>
        <w:rPr>
          <w:rFonts w:ascii="Segoe UI" w:eastAsia="Arial" w:hAnsi="Segoe UI" w:cs="Segoe UI"/>
          <w:b/>
          <w:sz w:val="20"/>
        </w:rPr>
      </w:pPr>
    </w:p>
    <w:p w:rsidR="00B3664B" w:rsidRDefault="00B3664B" w:rsidP="00B3664B">
      <w:pPr>
        <w:ind w:left="284" w:right="281"/>
        <w:contextualSpacing/>
        <w:jc w:val="both"/>
        <w:rPr>
          <w:rFonts w:ascii="Segoe UI" w:eastAsia="Arial" w:hAnsi="Segoe UI" w:cs="Segoe UI"/>
          <w:sz w:val="20"/>
        </w:rPr>
      </w:pPr>
      <w:r>
        <w:rPr>
          <w:rFonts w:ascii="Segoe UI" w:eastAsia="Arial" w:hAnsi="Segoe UI" w:cs="Segoe UI"/>
          <w:sz w:val="20"/>
        </w:rPr>
        <w:t xml:space="preserve">De estar interesado en participar, deberá enviar su propuesta </w:t>
      </w:r>
      <w:r>
        <w:rPr>
          <w:rFonts w:ascii="Segoe UI" w:eastAsia="Arial" w:hAnsi="Segoe UI" w:cs="Segoe UI"/>
          <w:b/>
          <w:sz w:val="20"/>
        </w:rPr>
        <w:t>a más tardar el día 25 de febrero de 2025, antes de las 14:00 horas</w:t>
      </w:r>
      <w:r>
        <w:rPr>
          <w:rFonts w:ascii="Segoe UI" w:eastAsia="Arial" w:hAnsi="Segoe UI" w:cs="Segoe UI"/>
          <w:sz w:val="20"/>
        </w:rPr>
        <w:t xml:space="preserve">, a través del sistema de contrataciones gubernamentales COMPRANET en la dirección </w:t>
      </w:r>
      <w:hyperlink r:id="rId8" w:history="1">
        <w:r>
          <w:rPr>
            <w:rStyle w:val="Hipervnculo"/>
            <w:rFonts w:ascii="Segoe UI" w:hAnsi="Segoe UI" w:cs="Segoe UI"/>
            <w:sz w:val="20"/>
          </w:rPr>
          <w:t>https://upcp-compranet.buengobierno.gob.mx/</w:t>
        </w:r>
      </w:hyperlink>
      <w:r>
        <w:rPr>
          <w:rFonts w:ascii="Segoe UI" w:hAnsi="Segoe UI" w:cs="Segoe UI"/>
          <w:sz w:val="20"/>
        </w:rPr>
        <w:t xml:space="preserve"> </w:t>
      </w: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r>
        <w:rPr>
          <w:rFonts w:ascii="Segoe UI" w:hAnsi="Segoe UI" w:cs="Segoe UI"/>
          <w:b/>
          <w:sz w:val="20"/>
        </w:rPr>
        <w:t>Atentamente</w:t>
      </w:r>
    </w:p>
    <w:p w:rsidR="00B3664B" w:rsidRDefault="00B3664B" w:rsidP="00B3664B">
      <w:pPr>
        <w:jc w:val="center"/>
        <w:rPr>
          <w:rFonts w:ascii="Segoe UI" w:hAnsi="Segoe UI" w:cs="Segoe UI"/>
          <w:b/>
          <w:sz w:val="20"/>
        </w:rPr>
      </w:pPr>
      <w:r>
        <w:rPr>
          <w:rFonts w:ascii="Segoe UI" w:hAnsi="Segoe UI" w:cs="Segoe UI"/>
          <w:b/>
          <w:sz w:val="20"/>
        </w:rPr>
        <w:t>“Seguridad y Solidaridad Social”</w:t>
      </w:r>
    </w:p>
    <w:p w:rsidR="00B3664B" w:rsidRDefault="00B3664B" w:rsidP="00B3664B">
      <w:pPr>
        <w:rPr>
          <w:rFonts w:ascii="Segoe UI" w:hAnsi="Segoe UI" w:cs="Segoe UI"/>
          <w:b/>
          <w:sz w:val="20"/>
        </w:rPr>
      </w:pPr>
    </w:p>
    <w:p w:rsidR="00B3664B" w:rsidRDefault="00B3664B" w:rsidP="00B3664B">
      <w:pPr>
        <w:rPr>
          <w:rFonts w:ascii="Segoe UI" w:hAnsi="Segoe UI" w:cs="Segoe UI"/>
          <w:b/>
          <w:sz w:val="20"/>
        </w:rPr>
      </w:pPr>
    </w:p>
    <w:p w:rsidR="00B3664B" w:rsidRDefault="00B3664B" w:rsidP="00B3664B">
      <w:pPr>
        <w:rPr>
          <w:rFonts w:ascii="Segoe UI" w:hAnsi="Segoe UI" w:cs="Segoe UI"/>
          <w:b/>
          <w:sz w:val="20"/>
        </w:rPr>
      </w:pPr>
    </w:p>
    <w:p w:rsidR="00B3664B" w:rsidRDefault="00B3664B" w:rsidP="00B3664B">
      <w:pPr>
        <w:tabs>
          <w:tab w:val="center" w:pos="5280"/>
          <w:tab w:val="left" w:pos="7510"/>
        </w:tabs>
        <w:ind w:left="-12"/>
        <w:jc w:val="center"/>
        <w:rPr>
          <w:rFonts w:ascii="Segoe UI" w:eastAsia="SimSun" w:hAnsi="Segoe UI" w:cs="Segoe UI"/>
          <w:b/>
          <w:sz w:val="20"/>
        </w:rPr>
      </w:pPr>
      <w:r>
        <w:rPr>
          <w:rFonts w:ascii="Segoe UI" w:eastAsia="SimSun" w:hAnsi="Segoe UI" w:cs="Segoe UI"/>
          <w:b/>
          <w:sz w:val="20"/>
        </w:rPr>
        <w:t>L.E.M. Emmanuel Hernández Godínez</w:t>
      </w:r>
    </w:p>
    <w:p w:rsidR="00B3664B" w:rsidRDefault="00B3664B" w:rsidP="00B3664B">
      <w:pPr>
        <w:jc w:val="center"/>
        <w:rPr>
          <w:rFonts w:ascii="Segoe UI" w:eastAsia="SimSun" w:hAnsi="Segoe UI" w:cs="Segoe UI"/>
          <w:b/>
          <w:sz w:val="20"/>
        </w:rPr>
      </w:pPr>
      <w:r>
        <w:rPr>
          <w:rFonts w:ascii="Segoe UI" w:eastAsia="SimSun" w:hAnsi="Segoe UI" w:cs="Segoe UI"/>
          <w:b/>
          <w:sz w:val="20"/>
        </w:rPr>
        <w:t>Titular de la Coordinación de Abastecimiento y Equipamiento</w:t>
      </w:r>
    </w:p>
    <w:p w:rsidR="00B3664B" w:rsidRDefault="00B3664B" w:rsidP="00B3664B">
      <w:pPr>
        <w:jc w:val="center"/>
        <w:rPr>
          <w:rFonts w:ascii="Segoe UI" w:hAnsi="Segoe UI" w:cs="Segoe UI"/>
          <w:b/>
          <w:sz w:val="20"/>
          <w:highlight w:val="yellow"/>
        </w:rPr>
      </w:pPr>
    </w:p>
    <w:p w:rsidR="00B3664B" w:rsidRDefault="00B3664B" w:rsidP="00B3664B">
      <w:pPr>
        <w:rPr>
          <w:rFonts w:ascii="Segoe UI" w:hAnsi="Segoe UI" w:cs="Segoe U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001"/>
        <w:gridCol w:w="2961"/>
      </w:tblGrid>
      <w:tr w:rsidR="00B3664B" w:rsidTr="00B3664B">
        <w:trPr>
          <w:trHeight w:val="1540"/>
          <w:jc w:val="center"/>
        </w:trPr>
        <w:tc>
          <w:tcPr>
            <w:tcW w:w="3647" w:type="dxa"/>
            <w:tcBorders>
              <w:top w:val="single" w:sz="4" w:space="0" w:color="auto"/>
              <w:left w:val="single" w:sz="4" w:space="0" w:color="auto"/>
              <w:bottom w:val="single" w:sz="4" w:space="0" w:color="auto"/>
              <w:right w:val="single" w:sz="4" w:space="0" w:color="auto"/>
            </w:tcBorders>
          </w:tcPr>
          <w:p w:rsidR="00B3664B" w:rsidRDefault="00B3664B">
            <w:pPr>
              <w:jc w:val="center"/>
              <w:rPr>
                <w:rFonts w:ascii="Segoe UI" w:hAnsi="Segoe UI" w:cs="Segoe UI"/>
                <w:b/>
                <w:sz w:val="16"/>
              </w:rPr>
            </w:pPr>
            <w:r>
              <w:rPr>
                <w:rFonts w:ascii="Segoe UI" w:hAnsi="Segoe UI" w:cs="Segoe UI"/>
                <w:b/>
                <w:sz w:val="16"/>
              </w:rPr>
              <w:t>SUPERVISÓ:</w:t>
            </w:r>
          </w:p>
          <w:p w:rsidR="00B3664B" w:rsidRDefault="00B3664B">
            <w:pPr>
              <w:jc w:val="center"/>
              <w:rPr>
                <w:rFonts w:ascii="Segoe UI" w:hAnsi="Segoe UI" w:cs="Segoe UI"/>
                <w:sz w:val="16"/>
                <w:u w:val="single"/>
              </w:rPr>
            </w:pPr>
          </w:p>
          <w:p w:rsidR="00B3664B" w:rsidRDefault="00B3664B">
            <w:pPr>
              <w:tabs>
                <w:tab w:val="left" w:pos="2279"/>
              </w:tabs>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b/>
                <w:sz w:val="16"/>
                <w:u w:val="single"/>
              </w:rPr>
            </w:pPr>
            <w:r>
              <w:rPr>
                <w:rFonts w:ascii="Segoe UI" w:hAnsi="Segoe UI" w:cs="Segoe UI"/>
                <w:b/>
                <w:sz w:val="16"/>
                <w:u w:val="single"/>
              </w:rPr>
              <w:t>MTRA. KARLA GUADALUPE LÓPEZ CAMPOS</w:t>
            </w:r>
          </w:p>
          <w:p w:rsidR="00B3664B" w:rsidRDefault="00B3664B">
            <w:pPr>
              <w:jc w:val="center"/>
              <w:rPr>
                <w:rFonts w:ascii="Segoe UI" w:hAnsi="Segoe UI" w:cs="Segoe UI"/>
                <w:sz w:val="16"/>
              </w:rPr>
            </w:pPr>
            <w:r>
              <w:rPr>
                <w:rFonts w:ascii="Segoe UI" w:hAnsi="Segoe UI" w:cs="Segoe UI"/>
                <w:sz w:val="16"/>
              </w:rPr>
              <w:t xml:space="preserve">JEFA DEL DEPARTAMENTO DE ADQUISICIÓN DE BIENES Y </w:t>
            </w:r>
            <w:r>
              <w:rPr>
                <w:rFonts w:ascii="Segoe UI" w:hAnsi="Segoe UI" w:cs="Segoe UI"/>
                <w:sz w:val="16"/>
              </w:rPr>
              <w:lastRenderedPageBreak/>
              <w:t>CONTRATACIÓN DE SERVICIOS</w:t>
            </w:r>
          </w:p>
        </w:tc>
        <w:tc>
          <w:tcPr>
            <w:tcW w:w="3534" w:type="dxa"/>
            <w:tcBorders>
              <w:top w:val="single" w:sz="4" w:space="0" w:color="auto"/>
              <w:left w:val="single" w:sz="4" w:space="0" w:color="auto"/>
              <w:bottom w:val="single" w:sz="4" w:space="0" w:color="auto"/>
              <w:right w:val="single" w:sz="4" w:space="0" w:color="auto"/>
            </w:tcBorders>
          </w:tcPr>
          <w:p w:rsidR="00B3664B" w:rsidRDefault="00B3664B">
            <w:pPr>
              <w:jc w:val="center"/>
              <w:rPr>
                <w:rFonts w:ascii="Segoe UI" w:hAnsi="Segoe UI" w:cs="Segoe UI"/>
                <w:b/>
                <w:sz w:val="16"/>
              </w:rPr>
            </w:pPr>
            <w:r>
              <w:rPr>
                <w:rFonts w:ascii="Segoe UI" w:hAnsi="Segoe UI" w:cs="Segoe UI"/>
                <w:b/>
                <w:sz w:val="16"/>
              </w:rPr>
              <w:lastRenderedPageBreak/>
              <w:t>REVISÓ:</w:t>
            </w:r>
          </w:p>
          <w:p w:rsidR="00B3664B" w:rsidRDefault="00B3664B">
            <w:pPr>
              <w:jc w:val="center"/>
              <w:rPr>
                <w:rFonts w:ascii="Segoe UI" w:hAnsi="Segoe UI" w:cs="Segoe UI"/>
                <w:sz w:val="16"/>
                <w:u w:val="single"/>
              </w:rPr>
            </w:pPr>
          </w:p>
          <w:p w:rsidR="00B3664B" w:rsidRDefault="00B3664B">
            <w:pPr>
              <w:tabs>
                <w:tab w:val="left" w:pos="2279"/>
              </w:tabs>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b/>
                <w:sz w:val="16"/>
                <w:u w:val="single"/>
              </w:rPr>
            </w:pPr>
            <w:r>
              <w:rPr>
                <w:rFonts w:ascii="Segoe UI" w:hAnsi="Segoe UI" w:cs="Segoe UI"/>
                <w:b/>
                <w:sz w:val="16"/>
                <w:u w:val="single"/>
              </w:rPr>
              <w:t>LIC. CHRISTIAN MICHEL ROSAS CRUZ</w:t>
            </w:r>
          </w:p>
          <w:p w:rsidR="00B3664B" w:rsidRDefault="00B3664B">
            <w:pPr>
              <w:jc w:val="center"/>
              <w:rPr>
                <w:rFonts w:ascii="Segoe UI" w:hAnsi="Segoe UI" w:cs="Segoe UI"/>
                <w:sz w:val="16"/>
              </w:rPr>
            </w:pPr>
            <w:r>
              <w:rPr>
                <w:rFonts w:ascii="Segoe UI" w:hAnsi="Segoe UI" w:cs="Segoe UI"/>
                <w:sz w:val="16"/>
              </w:rPr>
              <w:t xml:space="preserve">JEFE DE LA OFICINA DE ADQUISICIÓN DE BIENES Y CONTRATACIÓN DE </w:t>
            </w:r>
            <w:r>
              <w:rPr>
                <w:rFonts w:ascii="Segoe UI" w:hAnsi="Segoe UI" w:cs="Segoe UI"/>
                <w:sz w:val="16"/>
              </w:rPr>
              <w:lastRenderedPageBreak/>
              <w:t>SERVICIOS</w:t>
            </w:r>
          </w:p>
        </w:tc>
        <w:tc>
          <w:tcPr>
            <w:tcW w:w="3608" w:type="dxa"/>
            <w:tcBorders>
              <w:top w:val="single" w:sz="4" w:space="0" w:color="auto"/>
              <w:left w:val="single" w:sz="4" w:space="0" w:color="auto"/>
              <w:bottom w:val="single" w:sz="4" w:space="0" w:color="auto"/>
              <w:right w:val="single" w:sz="4" w:space="0" w:color="auto"/>
            </w:tcBorders>
          </w:tcPr>
          <w:p w:rsidR="00B3664B" w:rsidRDefault="00B3664B">
            <w:pPr>
              <w:jc w:val="center"/>
              <w:rPr>
                <w:rFonts w:ascii="Segoe UI" w:hAnsi="Segoe UI" w:cs="Segoe UI"/>
                <w:b/>
                <w:sz w:val="16"/>
              </w:rPr>
            </w:pPr>
            <w:r>
              <w:rPr>
                <w:rFonts w:ascii="Segoe UI" w:hAnsi="Segoe UI" w:cs="Segoe UI"/>
                <w:b/>
                <w:sz w:val="16"/>
              </w:rPr>
              <w:lastRenderedPageBreak/>
              <w:t>ELABORÓ:</w:t>
            </w:r>
          </w:p>
          <w:p w:rsidR="00B3664B" w:rsidRDefault="00B3664B">
            <w:pPr>
              <w:jc w:val="center"/>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sz w:val="16"/>
                <w:u w:val="single"/>
              </w:rPr>
            </w:pPr>
          </w:p>
          <w:p w:rsidR="00B3664B" w:rsidRDefault="00B3664B">
            <w:pPr>
              <w:jc w:val="center"/>
              <w:rPr>
                <w:rFonts w:ascii="Segoe UI" w:hAnsi="Segoe UI" w:cs="Segoe UI"/>
                <w:b/>
                <w:sz w:val="16"/>
                <w:u w:val="single"/>
              </w:rPr>
            </w:pPr>
            <w:r>
              <w:rPr>
                <w:rFonts w:ascii="Segoe UI" w:hAnsi="Segoe UI" w:cs="Segoe UI"/>
                <w:b/>
                <w:sz w:val="16"/>
                <w:u w:val="single"/>
              </w:rPr>
              <w:t>ING. JOSÉ ALFREDO BUENDÍA MENDOZA</w:t>
            </w:r>
          </w:p>
          <w:p w:rsidR="00B3664B" w:rsidRDefault="00B3664B">
            <w:pPr>
              <w:jc w:val="center"/>
              <w:rPr>
                <w:rFonts w:ascii="Segoe UI" w:hAnsi="Segoe UI" w:cs="Segoe UI"/>
                <w:sz w:val="16"/>
              </w:rPr>
            </w:pPr>
            <w:r>
              <w:rPr>
                <w:rFonts w:ascii="Segoe UI" w:hAnsi="Segoe UI" w:cs="Segoe UI"/>
                <w:sz w:val="16"/>
              </w:rPr>
              <w:t>RESP. PROY. D2 80</w:t>
            </w:r>
          </w:p>
        </w:tc>
      </w:tr>
    </w:tbl>
    <w:p w:rsidR="00B3664B" w:rsidRDefault="00B3664B" w:rsidP="00B3664B">
      <w:pPr>
        <w:rPr>
          <w:rFonts w:ascii="Segoe UI" w:hAnsi="Segoe UI" w:cs="Segoe UI"/>
          <w:sz w:val="20"/>
        </w:rPr>
      </w:pPr>
    </w:p>
    <w:p w:rsidR="00B3664B" w:rsidRDefault="00B3664B" w:rsidP="00B3664B">
      <w:pPr>
        <w:rPr>
          <w:rFonts w:ascii="Segoe UI" w:hAnsi="Segoe UI" w:cs="Segoe UI"/>
          <w:sz w:val="20"/>
        </w:rPr>
      </w:pPr>
    </w:p>
    <w:p w:rsidR="00B3664B" w:rsidRDefault="00B3664B" w:rsidP="00B3664B">
      <w:pPr>
        <w:rPr>
          <w:rFonts w:ascii="Segoe UI" w:hAnsi="Segoe UI" w:cs="Segoe UI"/>
          <w:sz w:val="20"/>
        </w:rPr>
      </w:pPr>
    </w:p>
    <w:p w:rsidR="00B3664B" w:rsidRDefault="00B3664B" w:rsidP="00B3664B">
      <w:pPr>
        <w:jc w:val="center"/>
        <w:rPr>
          <w:rFonts w:ascii="Segoe UI" w:hAnsi="Segoe UI" w:cs="Segoe UI"/>
          <w:b/>
          <w:sz w:val="20"/>
        </w:rPr>
      </w:pPr>
      <w:r>
        <w:rPr>
          <w:rFonts w:ascii="Segoe UI" w:hAnsi="Segoe UI" w:cs="Segoe UI"/>
          <w:b/>
          <w:sz w:val="20"/>
        </w:rPr>
        <w:t>INFORMACIÓN ESPECÍFICA DE LA ADJUDICACIÓN</w:t>
      </w:r>
    </w:p>
    <w:p w:rsidR="00B3664B" w:rsidRDefault="00B3664B" w:rsidP="00B3664B">
      <w:pPr>
        <w:rPr>
          <w:rFonts w:ascii="Segoe UI" w:hAnsi="Segoe UI" w:cs="Segoe UI"/>
          <w:b/>
          <w:sz w:val="20"/>
        </w:rPr>
      </w:pPr>
    </w:p>
    <w:p w:rsidR="00B3664B" w:rsidRDefault="00B3664B" w:rsidP="00B3664B">
      <w:pPr>
        <w:pStyle w:val="Prrafodelista"/>
        <w:numPr>
          <w:ilvl w:val="0"/>
          <w:numId w:val="3"/>
        </w:numPr>
        <w:rPr>
          <w:rFonts w:ascii="Segoe UI" w:hAnsi="Segoe UI" w:cs="Segoe UI"/>
          <w:b/>
          <w:sz w:val="20"/>
        </w:rPr>
      </w:pPr>
      <w:r>
        <w:rPr>
          <w:rFonts w:ascii="Segoe UI" w:hAnsi="Segoe UI" w:cs="Segoe UI"/>
          <w:b/>
          <w:sz w:val="20"/>
        </w:rPr>
        <w:t>ADJUDICACIÓN DIRECTA</w:t>
      </w:r>
    </w:p>
    <w:p w:rsidR="00B3664B" w:rsidRDefault="00B3664B" w:rsidP="00B3664B">
      <w:pPr>
        <w:rPr>
          <w:rFonts w:ascii="Segoe UI" w:hAnsi="Segoe UI" w:cs="Segoe UI"/>
          <w:sz w:val="20"/>
        </w:rPr>
      </w:pPr>
    </w:p>
    <w:p w:rsidR="00B3664B" w:rsidRDefault="00B3664B" w:rsidP="00B3664B">
      <w:pPr>
        <w:jc w:val="both"/>
        <w:rPr>
          <w:rFonts w:ascii="Segoe UI" w:hAnsi="Segoe UI" w:cs="Segoe UI"/>
          <w:b/>
          <w:sz w:val="20"/>
          <w:u w:val="single"/>
        </w:rPr>
      </w:pPr>
      <w:r>
        <w:rPr>
          <w:rFonts w:ascii="Segoe UI" w:hAnsi="Segoe UI" w:cs="Segoe UI"/>
          <w:sz w:val="20"/>
        </w:rPr>
        <w:t xml:space="preserve">La formalización que en su caso resulte será mediante </w:t>
      </w:r>
      <w:r>
        <w:rPr>
          <w:rFonts w:ascii="Segoe UI" w:hAnsi="Segoe UI" w:cs="Segoe UI"/>
          <w:b/>
          <w:sz w:val="20"/>
          <w:u w:val="single"/>
        </w:rPr>
        <w:t xml:space="preserve">Adjudicación Directa Electrónica Nacional AA-50-GYR-050GYR017-N-48-2025 </w:t>
      </w:r>
    </w:p>
    <w:p w:rsidR="00B3664B" w:rsidRDefault="00B3664B" w:rsidP="00B3664B">
      <w:pPr>
        <w:jc w:val="both"/>
        <w:rPr>
          <w:rFonts w:ascii="Segoe UI" w:hAnsi="Segoe UI" w:cs="Segoe UI"/>
          <w:color w:val="000000"/>
          <w:sz w:val="20"/>
        </w:rPr>
      </w:pPr>
    </w:p>
    <w:p w:rsidR="00B3664B" w:rsidRDefault="00B3664B" w:rsidP="00B3664B">
      <w:pPr>
        <w:ind w:right="-3"/>
        <w:contextualSpacing/>
        <w:jc w:val="both"/>
        <w:rPr>
          <w:rFonts w:ascii="Segoe UI" w:eastAsia="Arial" w:hAnsi="Segoe UI" w:cs="Segoe UI"/>
          <w:sz w:val="20"/>
        </w:rPr>
      </w:pPr>
      <w:r>
        <w:rPr>
          <w:rFonts w:ascii="Segoe UI" w:eastAsia="Arial" w:hAnsi="Segoe UI" w:cs="Segoe UI"/>
          <w:sz w:val="20"/>
        </w:rPr>
        <w:t>El Instituto Mexicano del Seguro Social en observancia a las disposiciones contenidas en el Artículo 134 de la Constitución Política de los Estados Unidos Mexicanos, 26 Fracción III y 42 de la Ley de Adquisiciones, Arrendamientos y Servicios del Sector Público y demás disposiciones aplicables en la materia a través de la Coordinación de Abastecimiento y Equipamiento, dependiente de la Jefatura de Servicios Administrativos</w:t>
      </w:r>
      <w:r>
        <w:rPr>
          <w:rFonts w:ascii="Segoe UI" w:hAnsi="Segoe UI" w:cs="Segoe UI"/>
          <w:sz w:val="20"/>
        </w:rPr>
        <w:t xml:space="preserve"> </w:t>
      </w:r>
      <w:r>
        <w:rPr>
          <w:rFonts w:ascii="Segoe UI" w:eastAsia="Arial" w:hAnsi="Segoe UI" w:cs="Segoe UI"/>
          <w:sz w:val="20"/>
        </w:rPr>
        <w:t>convoca al presente procedimiento.</w:t>
      </w:r>
    </w:p>
    <w:p w:rsidR="00B3664B" w:rsidRDefault="00B3664B" w:rsidP="00B3664B">
      <w:pPr>
        <w:rPr>
          <w:rFonts w:ascii="Segoe UI" w:hAnsi="Segoe UI" w:cs="Segoe UI"/>
          <w:b/>
          <w:sz w:val="20"/>
        </w:rPr>
      </w:pPr>
    </w:p>
    <w:p w:rsidR="00B3664B" w:rsidRDefault="00B3664B" w:rsidP="00B3664B">
      <w:pPr>
        <w:rPr>
          <w:rFonts w:ascii="Segoe UI" w:hAnsi="Segoe UI" w:cs="Segoe UI"/>
          <w:sz w:val="20"/>
        </w:rPr>
      </w:pPr>
      <w:r>
        <w:rPr>
          <w:rFonts w:ascii="Segoe UI" w:hAnsi="Segoe UI" w:cs="Segoe UI"/>
          <w:b/>
          <w:sz w:val="20"/>
        </w:rPr>
        <w:t>NOMBRE Y DIRECCIÓN DEL ÁREA CONTRATANTE</w:t>
      </w:r>
      <w:r>
        <w:rPr>
          <w:rFonts w:ascii="Segoe UI" w:hAnsi="Segoe UI" w:cs="Segoe UI"/>
          <w:sz w:val="20"/>
        </w:rPr>
        <w:t>: Coordinación de Abastecimiento y Equipamiento, ubicada en la calle: Arboledas No. 115 lote 54 y 55, Zona Industrial La Paz, C.P. 42080, Pachuca de Soto, Hgo.</w:t>
      </w:r>
    </w:p>
    <w:p w:rsidR="00B3664B" w:rsidRDefault="00B3664B" w:rsidP="00B3664B">
      <w:pPr>
        <w:jc w:val="both"/>
        <w:rPr>
          <w:rFonts w:ascii="Segoe UI" w:hAnsi="Segoe UI" w:cs="Segoe UI"/>
          <w:b/>
          <w:sz w:val="20"/>
        </w:rPr>
      </w:pPr>
    </w:p>
    <w:p w:rsidR="00B3664B" w:rsidRDefault="00B3664B" w:rsidP="00B3664B">
      <w:pPr>
        <w:rPr>
          <w:rFonts w:ascii="Segoe UI" w:hAnsi="Segoe UI" w:cs="Segoe UI"/>
          <w:sz w:val="20"/>
        </w:rPr>
      </w:pPr>
      <w:r>
        <w:rPr>
          <w:rFonts w:ascii="Segoe UI" w:hAnsi="Segoe UI" w:cs="Segoe UI"/>
          <w:sz w:val="20"/>
        </w:rPr>
        <w:t>La documentación que se integre como parte de la propuesta será dirigida a:</w:t>
      </w:r>
    </w:p>
    <w:p w:rsidR="00B3664B" w:rsidRDefault="00B3664B" w:rsidP="00B3664B">
      <w:pPr>
        <w:rPr>
          <w:rFonts w:ascii="Segoe UI" w:hAnsi="Segoe UI" w:cs="Segoe UI"/>
          <w:sz w:val="20"/>
        </w:rPr>
      </w:pPr>
    </w:p>
    <w:p w:rsidR="00B3664B" w:rsidRDefault="00B3664B" w:rsidP="00B3664B">
      <w:pPr>
        <w:ind w:left="708"/>
        <w:rPr>
          <w:rFonts w:ascii="Segoe UI" w:hAnsi="Segoe UI" w:cs="Segoe UI"/>
          <w:b/>
          <w:sz w:val="20"/>
        </w:rPr>
      </w:pPr>
      <w:r>
        <w:rPr>
          <w:rFonts w:ascii="Segoe UI" w:hAnsi="Segoe UI" w:cs="Segoe UI"/>
          <w:b/>
          <w:sz w:val="20"/>
        </w:rPr>
        <w:t>INSTITUTO MEXICANO DEL SEGURO SOCIAL</w:t>
      </w:r>
    </w:p>
    <w:p w:rsidR="00B3664B" w:rsidRDefault="00B3664B" w:rsidP="00B3664B">
      <w:pPr>
        <w:ind w:left="708"/>
        <w:rPr>
          <w:rFonts w:ascii="Segoe UI" w:hAnsi="Segoe UI" w:cs="Segoe UI"/>
          <w:b/>
          <w:sz w:val="20"/>
        </w:rPr>
      </w:pPr>
      <w:r>
        <w:rPr>
          <w:rFonts w:ascii="Segoe UI" w:hAnsi="Segoe UI" w:cs="Segoe UI"/>
          <w:b/>
          <w:sz w:val="20"/>
        </w:rPr>
        <w:t>ÓRGANO DE OPERACIÓN ADMINISTRATIVA DESCONCENTRADA ESTATAL HIDALGO</w:t>
      </w:r>
    </w:p>
    <w:p w:rsidR="00B3664B" w:rsidRDefault="00B3664B" w:rsidP="00B3664B">
      <w:pPr>
        <w:ind w:left="708"/>
        <w:rPr>
          <w:rFonts w:ascii="Segoe UI" w:hAnsi="Segoe UI" w:cs="Segoe UI"/>
          <w:b/>
          <w:sz w:val="20"/>
        </w:rPr>
      </w:pPr>
      <w:r>
        <w:rPr>
          <w:rFonts w:ascii="Segoe UI" w:hAnsi="Segoe UI" w:cs="Segoe UI"/>
          <w:b/>
          <w:sz w:val="20"/>
        </w:rPr>
        <w:t>JEFATURA DE SERVICIOS ADMINISTRATIVOS</w:t>
      </w:r>
    </w:p>
    <w:p w:rsidR="00B3664B" w:rsidRDefault="00B3664B" w:rsidP="00B3664B">
      <w:pPr>
        <w:ind w:left="708"/>
        <w:rPr>
          <w:rFonts w:ascii="Segoe UI" w:hAnsi="Segoe UI" w:cs="Segoe UI"/>
          <w:b/>
          <w:sz w:val="20"/>
        </w:rPr>
      </w:pPr>
      <w:r>
        <w:rPr>
          <w:rFonts w:ascii="Segoe UI" w:hAnsi="Segoe UI" w:cs="Segoe UI"/>
          <w:b/>
          <w:sz w:val="20"/>
        </w:rPr>
        <w:t>COORDINACIÓN DE ABASTECIMIENTO Y EQUIPAMIENTO</w:t>
      </w:r>
    </w:p>
    <w:p w:rsidR="00B3664B" w:rsidRDefault="00B3664B" w:rsidP="00B3664B">
      <w:pPr>
        <w:jc w:val="both"/>
        <w:rPr>
          <w:rFonts w:ascii="Segoe UI" w:hAnsi="Segoe UI" w:cs="Segoe UI"/>
          <w:sz w:val="20"/>
        </w:rPr>
      </w:pPr>
    </w:p>
    <w:p w:rsidR="00B3664B" w:rsidRDefault="00B3664B" w:rsidP="00B3664B">
      <w:pPr>
        <w:pStyle w:val="Prrafodelista"/>
        <w:numPr>
          <w:ilvl w:val="1"/>
          <w:numId w:val="3"/>
        </w:numPr>
        <w:rPr>
          <w:rFonts w:ascii="Segoe UI" w:hAnsi="Segoe UI" w:cs="Segoe UI"/>
          <w:b/>
          <w:sz w:val="20"/>
        </w:rPr>
      </w:pPr>
      <w:r>
        <w:rPr>
          <w:rFonts w:ascii="Segoe UI" w:hAnsi="Segoe UI" w:cs="Segoe UI"/>
          <w:b/>
          <w:sz w:val="20"/>
        </w:rPr>
        <w:t>OBJETO DE LA ADJUDICACIÓN</w:t>
      </w:r>
    </w:p>
    <w:p w:rsidR="00B3664B" w:rsidRDefault="00B3664B" w:rsidP="00B3664B">
      <w:pPr>
        <w:pStyle w:val="Prrafodelista"/>
        <w:ind w:left="720"/>
        <w:rPr>
          <w:rFonts w:ascii="Segoe UI" w:hAnsi="Segoe UI" w:cs="Segoe UI"/>
          <w:b/>
          <w:sz w:val="20"/>
        </w:rPr>
      </w:pPr>
    </w:p>
    <w:p w:rsidR="00B3664B" w:rsidRDefault="00B3664B" w:rsidP="00B3664B">
      <w:pPr>
        <w:pStyle w:val="Prrafodelista"/>
        <w:ind w:left="0"/>
        <w:rPr>
          <w:rFonts w:ascii="Segoe UI" w:hAnsi="Segoe UI" w:cs="Segoe UI"/>
          <w:b/>
          <w:sz w:val="20"/>
        </w:rPr>
      </w:pPr>
      <w:r>
        <w:rPr>
          <w:rFonts w:ascii="Segoe UI" w:hAnsi="Segoe UI" w:cs="Segoe UI"/>
          <w:sz w:val="20"/>
        </w:rPr>
        <w:t>ADQUISICIÓN DE VÍVERES DEL GRUPO DE GRASAS Y CEREALES, PARA EL EJERCICIO 2025</w:t>
      </w:r>
    </w:p>
    <w:p w:rsidR="00B3664B" w:rsidRDefault="00B3664B" w:rsidP="00B3664B">
      <w:pPr>
        <w:pStyle w:val="Prrafodelista"/>
        <w:ind w:left="720"/>
        <w:rPr>
          <w:rFonts w:ascii="Segoe UI" w:hAnsi="Segoe UI" w:cs="Segoe UI"/>
          <w:b/>
          <w:sz w:val="20"/>
        </w:rPr>
      </w:pPr>
    </w:p>
    <w:p w:rsidR="00B3664B" w:rsidRDefault="00B3664B" w:rsidP="00B3664B">
      <w:pPr>
        <w:pStyle w:val="Prrafodelista"/>
        <w:numPr>
          <w:ilvl w:val="1"/>
          <w:numId w:val="3"/>
        </w:numPr>
        <w:rPr>
          <w:rFonts w:ascii="Segoe UI" w:hAnsi="Segoe UI" w:cs="Segoe UI"/>
          <w:b/>
          <w:sz w:val="20"/>
        </w:rPr>
      </w:pPr>
      <w:r>
        <w:rPr>
          <w:rFonts w:ascii="Segoe UI" w:hAnsi="Segoe UI" w:cs="Segoe UI"/>
          <w:b/>
          <w:sz w:val="20"/>
        </w:rPr>
        <w:t>DISPONIBILIDAD PRESUPUESTARIA</w:t>
      </w:r>
    </w:p>
    <w:p w:rsidR="00B3664B" w:rsidRDefault="00B3664B" w:rsidP="00B3664B">
      <w:pPr>
        <w:jc w:val="both"/>
        <w:rPr>
          <w:rFonts w:ascii="Segoe UI" w:hAnsi="Segoe UI" w:cs="Segoe UI"/>
          <w:sz w:val="20"/>
          <w:lang w:val="es-ES_tradnl"/>
        </w:rPr>
      </w:pPr>
    </w:p>
    <w:p w:rsidR="00B3664B" w:rsidRDefault="00B3664B" w:rsidP="00B3664B">
      <w:pPr>
        <w:spacing w:line="276" w:lineRule="auto"/>
        <w:jc w:val="both"/>
        <w:rPr>
          <w:rFonts w:ascii="Segoe UI" w:hAnsi="Segoe UI" w:cs="Segoe UI"/>
          <w:sz w:val="20"/>
          <w:lang w:val="es-ES_tradnl"/>
        </w:rPr>
      </w:pPr>
      <w:r>
        <w:rPr>
          <w:rFonts w:ascii="Segoe UI" w:hAnsi="Segoe UI" w:cs="Segoe UI"/>
          <w:sz w:val="20"/>
          <w:lang w:val="es-ES_tradnl"/>
        </w:rPr>
        <w:t>El IMSS para el inicio del procedimiento cuenta con Dictámenes de Disponibilidad Presupuestal Previos con validación presupuestal en el módulo de control de compromisos número 0000017192-2025 y 0000017193, fechados 18 de febrero de 2025, emitido por la Jefatura de Servicios de Finanzas. Lo anterior, con fundamento en el párrafo primero del artículo 25 de la LAASSP.</w:t>
      </w:r>
    </w:p>
    <w:p w:rsidR="00B3664B" w:rsidRDefault="00B3664B" w:rsidP="00B3664B">
      <w:pPr>
        <w:jc w:val="both"/>
        <w:rPr>
          <w:rFonts w:ascii="Segoe UI" w:hAnsi="Segoe UI" w:cs="Segoe UI"/>
          <w:sz w:val="16"/>
          <w:lang w:val="es-ES_tradnl"/>
        </w:rPr>
      </w:pPr>
    </w:p>
    <w:p w:rsidR="00B3664B" w:rsidRDefault="00B3664B" w:rsidP="00B3664B">
      <w:pPr>
        <w:pStyle w:val="Prrafodelista"/>
        <w:numPr>
          <w:ilvl w:val="1"/>
          <w:numId w:val="3"/>
        </w:numPr>
        <w:rPr>
          <w:rFonts w:ascii="Segoe UI" w:hAnsi="Segoe UI" w:cs="Segoe UI"/>
          <w:b/>
          <w:sz w:val="20"/>
          <w:lang w:val="es-ES_tradnl"/>
        </w:rPr>
      </w:pPr>
      <w:r>
        <w:rPr>
          <w:rFonts w:ascii="Segoe UI" w:hAnsi="Segoe UI" w:cs="Segoe UI"/>
          <w:b/>
          <w:sz w:val="20"/>
          <w:lang w:val="es-ES_tradnl"/>
        </w:rPr>
        <w:lastRenderedPageBreak/>
        <w:t>VIGENCIA DE LA CONTRATACIÓN</w:t>
      </w:r>
    </w:p>
    <w:p w:rsidR="00B3664B" w:rsidRDefault="00B3664B" w:rsidP="00B3664B">
      <w:pPr>
        <w:pStyle w:val="Prrafodelista"/>
        <w:ind w:left="0"/>
        <w:rPr>
          <w:rFonts w:ascii="Segoe UI" w:hAnsi="Segoe UI" w:cs="Segoe UI"/>
          <w:b/>
          <w:sz w:val="16"/>
          <w:lang w:val="es-ES_tradnl"/>
        </w:rPr>
      </w:pPr>
    </w:p>
    <w:p w:rsidR="00B3664B" w:rsidRDefault="00B3664B" w:rsidP="00B3664B">
      <w:pPr>
        <w:pStyle w:val="Prrafodelista"/>
        <w:ind w:left="0"/>
        <w:rPr>
          <w:rFonts w:ascii="Segoe UI" w:hAnsi="Segoe UI" w:cs="Segoe UI"/>
          <w:sz w:val="20"/>
          <w:lang w:val="es-ES_tradnl"/>
        </w:rPr>
      </w:pPr>
      <w:r>
        <w:rPr>
          <w:rFonts w:ascii="Segoe UI" w:hAnsi="Segoe UI" w:cs="Segoe UI"/>
          <w:sz w:val="20"/>
          <w:lang w:val="es-ES_tradnl"/>
        </w:rPr>
        <w:t>A partir del día natural siguiente a la emisión del fallo, al 31 de diciembre de 2025</w:t>
      </w:r>
    </w:p>
    <w:p w:rsidR="00B3664B" w:rsidRDefault="00B3664B" w:rsidP="00B3664B">
      <w:pPr>
        <w:jc w:val="both"/>
        <w:rPr>
          <w:rFonts w:ascii="Segoe UI" w:hAnsi="Segoe UI" w:cs="Segoe UI"/>
          <w:sz w:val="16"/>
          <w:lang w:val="es-ES_tradnl"/>
        </w:rPr>
      </w:pPr>
    </w:p>
    <w:p w:rsidR="00B3664B" w:rsidRDefault="00B3664B" w:rsidP="00B3664B">
      <w:pPr>
        <w:pStyle w:val="Prrafodelista"/>
        <w:numPr>
          <w:ilvl w:val="0"/>
          <w:numId w:val="3"/>
        </w:numPr>
        <w:rPr>
          <w:rFonts w:ascii="Segoe UI" w:hAnsi="Segoe UI" w:cs="Segoe UI"/>
          <w:b/>
          <w:sz w:val="20"/>
          <w:lang w:val="es-ES_tradnl"/>
        </w:rPr>
      </w:pPr>
      <w:r>
        <w:rPr>
          <w:rFonts w:ascii="Segoe UI" w:hAnsi="Segoe UI" w:cs="Segoe UI"/>
          <w:b/>
          <w:sz w:val="20"/>
          <w:lang w:val="es-ES_tradnl"/>
        </w:rPr>
        <w:t>DESCRIPCIÓN, UNIDAD Y CANTIDAD</w:t>
      </w:r>
    </w:p>
    <w:p w:rsidR="00B3664B" w:rsidRDefault="00B3664B" w:rsidP="00B3664B">
      <w:pPr>
        <w:jc w:val="both"/>
        <w:rPr>
          <w:rFonts w:ascii="Segoe UI" w:hAnsi="Segoe UI" w:cs="Segoe UI"/>
          <w:sz w:val="20"/>
        </w:rPr>
      </w:pPr>
    </w:p>
    <w:p w:rsidR="00B3664B" w:rsidRDefault="00B3664B" w:rsidP="00B3664B">
      <w:pPr>
        <w:jc w:val="both"/>
        <w:rPr>
          <w:rFonts w:ascii="Segoe UI" w:eastAsia="MS Mincho" w:hAnsi="Segoe UI" w:cs="Segoe UI"/>
          <w:sz w:val="20"/>
        </w:rPr>
      </w:pPr>
      <w:r>
        <w:rPr>
          <w:rFonts w:ascii="Segoe UI" w:hAnsi="Segoe UI" w:cs="Segoe UI"/>
          <w:sz w:val="20"/>
        </w:rPr>
        <w:t xml:space="preserve">La descripción amplia y detallada de los bienes a contratar, se contempla en el </w:t>
      </w:r>
      <w:r>
        <w:rPr>
          <w:rFonts w:ascii="Segoe UI" w:eastAsia="MS Mincho" w:hAnsi="Segoe UI" w:cs="Segoe UI"/>
          <w:b/>
          <w:sz w:val="20"/>
        </w:rPr>
        <w:t>APÉNDICE NÚMERO 1 (UNO) “DESCRIPCIÓN AMPLIA Y DETALLADA DE LOS BIENES”</w:t>
      </w:r>
      <w:r>
        <w:rPr>
          <w:rFonts w:ascii="Segoe UI" w:hAnsi="Segoe UI" w:cs="Segoe UI"/>
          <w:b/>
          <w:sz w:val="20"/>
        </w:rPr>
        <w:t xml:space="preserve">, </w:t>
      </w:r>
      <w:r>
        <w:rPr>
          <w:rFonts w:ascii="Segoe UI" w:hAnsi="Segoe UI" w:cs="Segoe UI"/>
          <w:sz w:val="20"/>
        </w:rPr>
        <w:t>el cual forma parte integrante de esta Solicitud de Información.</w:t>
      </w:r>
    </w:p>
    <w:p w:rsidR="00B3664B" w:rsidRDefault="00B3664B" w:rsidP="00B3664B">
      <w:pPr>
        <w:jc w:val="both"/>
        <w:rPr>
          <w:rFonts w:ascii="Segoe UI" w:hAnsi="Segoe UI" w:cs="Segoe UI"/>
          <w:sz w:val="20"/>
        </w:rPr>
      </w:pPr>
    </w:p>
    <w:p w:rsidR="00B3664B" w:rsidRDefault="00B3664B" w:rsidP="00B3664B">
      <w:pPr>
        <w:ind w:right="191"/>
        <w:jc w:val="both"/>
        <w:rPr>
          <w:rFonts w:ascii="Segoe UI" w:hAnsi="Segoe UI" w:cs="Segoe UI"/>
          <w:b/>
          <w:sz w:val="20"/>
        </w:rPr>
      </w:pPr>
      <w:r>
        <w:rPr>
          <w:rFonts w:ascii="Segoe UI" w:hAnsi="Segoe UI" w:cs="Segoe UI"/>
          <w:sz w:val="20"/>
        </w:rPr>
        <w:t>Los víveres a adquirir se agrupa a continuación, la frecuencia de entrega, los domicilios y horarios se encuentra en el</w:t>
      </w:r>
      <w:r>
        <w:rPr>
          <w:rFonts w:ascii="Segoe UI" w:hAnsi="Segoe UI" w:cs="Segoe UI"/>
          <w:b/>
          <w:bCs/>
          <w:sz w:val="20"/>
        </w:rPr>
        <w:t xml:space="preserve"> Apéndice 2 (DOS) “CALENDARIO DE ENTREGA Y DISTRIBUCIÓN DE VÍVERES”, </w:t>
      </w:r>
      <w:r>
        <w:rPr>
          <w:rFonts w:ascii="Segoe UI" w:hAnsi="Segoe UI" w:cs="Segoe UI"/>
          <w:bCs/>
          <w:sz w:val="20"/>
        </w:rPr>
        <w:t>de los términos y condiciones</w:t>
      </w:r>
      <w:r>
        <w:rPr>
          <w:rFonts w:ascii="Segoe UI" w:hAnsi="Segoe UI" w:cs="Segoe UI"/>
          <w:sz w:val="20"/>
        </w:rPr>
        <w:t xml:space="preserve"> los cuales forman parte del requerimiento que serán distribuidas en las diferentes </w:t>
      </w:r>
      <w:r>
        <w:rPr>
          <w:rFonts w:ascii="Segoe UI" w:hAnsi="Segoe UI" w:cs="Segoe UI"/>
          <w:b/>
          <w:bCs/>
          <w:iCs/>
          <w:sz w:val="20"/>
        </w:rPr>
        <w:t xml:space="preserve">Unidades Médicas Hospitalaria IMSS ordinario </w:t>
      </w:r>
      <w:r>
        <w:rPr>
          <w:rFonts w:ascii="Segoe UI" w:hAnsi="Segoe UI" w:cs="Segoe UI"/>
          <w:bCs/>
          <w:iCs/>
          <w:sz w:val="20"/>
        </w:rPr>
        <w:t xml:space="preserve">con base a las zona geográfica </w:t>
      </w:r>
      <w:r>
        <w:rPr>
          <w:rFonts w:ascii="Segoe UI" w:hAnsi="Segoe UI" w:cs="Segoe UI"/>
          <w:b/>
          <w:bCs/>
          <w:iCs/>
          <w:sz w:val="20"/>
        </w:rPr>
        <w:t xml:space="preserve">(Tabla A) </w:t>
      </w:r>
      <w:r>
        <w:rPr>
          <w:rFonts w:ascii="Segoe UI" w:hAnsi="Segoe UI" w:cs="Segoe UI"/>
          <w:b/>
          <w:sz w:val="20"/>
        </w:rPr>
        <w:t>ZONA GEOGRÁFICA:</w:t>
      </w:r>
    </w:p>
    <w:p w:rsidR="00B3664B" w:rsidRDefault="00B3664B" w:rsidP="00B3664B">
      <w:pPr>
        <w:ind w:right="191"/>
        <w:jc w:val="both"/>
        <w:rPr>
          <w:rFonts w:ascii="Segoe UI" w:hAnsi="Segoe UI" w:cs="Segoe UI"/>
          <w:bCs/>
          <w:iCs/>
          <w:sz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0"/>
        <w:gridCol w:w="1920"/>
        <w:gridCol w:w="1960"/>
        <w:gridCol w:w="4040"/>
      </w:tblGrid>
      <w:tr w:rsidR="00B3664B" w:rsidTr="00B3664B">
        <w:trPr>
          <w:trHeight w:val="315"/>
          <w:tblHeader/>
          <w:jc w:val="center"/>
        </w:trPr>
        <w:tc>
          <w:tcPr>
            <w:tcW w:w="180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Cs/>
                <w:iCs/>
                <w:sz w:val="20"/>
                <w:lang w:val="es-MX"/>
              </w:rPr>
              <w:tab/>
            </w:r>
            <w:r>
              <w:rPr>
                <w:rFonts w:ascii="Segoe UI" w:hAnsi="Segoe UI" w:cs="Segoe UI"/>
                <w:b/>
                <w:bCs/>
                <w:color w:val="000000"/>
                <w:sz w:val="20"/>
                <w:lang w:val="es-MX" w:eastAsia="es-MX"/>
              </w:rPr>
              <w:t>PARTIDA</w:t>
            </w:r>
          </w:p>
        </w:tc>
        <w:tc>
          <w:tcPr>
            <w:tcW w:w="19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CLASIFICACIÓN</w:t>
            </w:r>
          </w:p>
        </w:tc>
        <w:tc>
          <w:tcPr>
            <w:tcW w:w="196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GRUPO</w:t>
            </w:r>
          </w:p>
        </w:tc>
        <w:tc>
          <w:tcPr>
            <w:tcW w:w="404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SUBGRUPO</w:t>
            </w:r>
          </w:p>
        </w:tc>
      </w:tr>
      <w:tr w:rsidR="00B3664B" w:rsidTr="00B3664B">
        <w:trPr>
          <w:trHeight w:val="22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1</w:t>
            </w:r>
          </w:p>
        </w:tc>
        <w:tc>
          <w:tcPr>
            <w:tcW w:w="1920" w:type="dxa"/>
            <w:vMerge w:val="restar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Alimentos no perecederos (Abarrotes)</w:t>
            </w:r>
          </w:p>
        </w:tc>
        <w:tc>
          <w:tcPr>
            <w:tcW w:w="1960" w:type="dxa"/>
            <w:vMerge w:val="restar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Grasas</w:t>
            </w:r>
          </w:p>
        </w:tc>
        <w:tc>
          <w:tcPr>
            <w:tcW w:w="4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64B" w:rsidRDefault="00B3664B">
            <w:pPr>
              <w:ind w:firstLineChars="243" w:firstLine="486"/>
              <w:rPr>
                <w:rFonts w:ascii="Segoe UI" w:hAnsi="Segoe UI" w:cs="Segoe UI"/>
                <w:color w:val="000000"/>
                <w:sz w:val="20"/>
                <w:lang w:val="es-MX" w:eastAsia="es-MX"/>
              </w:rPr>
            </w:pPr>
            <w:r>
              <w:rPr>
                <w:rFonts w:ascii="Segoe UI" w:hAnsi="Segoe UI" w:cs="Segoe UI"/>
                <w:color w:val="000000"/>
                <w:sz w:val="20"/>
                <w:lang w:val="es-MX" w:eastAsia="es-MX"/>
              </w:rPr>
              <w:t>a)       Grasas de origen vegetal</w:t>
            </w:r>
          </w:p>
        </w:tc>
      </w:tr>
      <w:tr w:rsidR="00B3664B" w:rsidTr="00B3664B">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color w:val="000000"/>
                <w:sz w:val="20"/>
                <w:lang w:val="es-MX" w:eastAsia="es-MX"/>
              </w:rPr>
            </w:pPr>
          </w:p>
        </w:tc>
        <w:tc>
          <w:tcPr>
            <w:tcW w:w="4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64B" w:rsidRDefault="00B3664B">
            <w:pPr>
              <w:ind w:firstLineChars="243" w:firstLine="486"/>
              <w:rPr>
                <w:rFonts w:ascii="Segoe UI" w:hAnsi="Segoe UI" w:cs="Segoe UI"/>
                <w:color w:val="000000"/>
                <w:sz w:val="20"/>
                <w:lang w:val="es-MX" w:eastAsia="es-MX"/>
              </w:rPr>
            </w:pPr>
            <w:r>
              <w:rPr>
                <w:rFonts w:ascii="Segoe UI" w:hAnsi="Segoe UI" w:cs="Segoe UI"/>
                <w:color w:val="000000"/>
                <w:sz w:val="20"/>
                <w:lang w:val="es-MX" w:eastAsia="es-MX"/>
              </w:rPr>
              <w:t xml:space="preserve">b)   Grasas Mixtas </w:t>
            </w:r>
          </w:p>
        </w:tc>
      </w:tr>
      <w:tr w:rsidR="00B3664B" w:rsidTr="00B3664B">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color w:val="000000"/>
                <w:sz w:val="20"/>
                <w:lang w:val="es-MX" w:eastAsia="es-MX"/>
              </w:rPr>
            </w:pPr>
          </w:p>
        </w:tc>
        <w:tc>
          <w:tcPr>
            <w:tcW w:w="4040" w:type="dxa"/>
            <w:tcBorders>
              <w:top w:val="single" w:sz="4" w:space="0" w:color="auto"/>
              <w:left w:val="single" w:sz="4" w:space="0" w:color="auto"/>
              <w:bottom w:val="single" w:sz="4" w:space="0" w:color="auto"/>
              <w:right w:val="single" w:sz="4" w:space="0" w:color="auto"/>
            </w:tcBorders>
            <w:vAlign w:val="center"/>
            <w:hideMark/>
          </w:tcPr>
          <w:p w:rsidR="00B3664B" w:rsidRDefault="00B3664B">
            <w:pPr>
              <w:ind w:firstLineChars="243" w:firstLine="486"/>
              <w:rPr>
                <w:rFonts w:ascii="Segoe UI" w:hAnsi="Segoe UI" w:cs="Segoe UI"/>
                <w:color w:val="000000"/>
                <w:sz w:val="20"/>
                <w:lang w:val="es-MX" w:eastAsia="es-MX"/>
              </w:rPr>
            </w:pPr>
            <w:r>
              <w:rPr>
                <w:rFonts w:ascii="Segoe UI" w:hAnsi="Segoe UI" w:cs="Segoe UI"/>
                <w:color w:val="000000"/>
                <w:sz w:val="20"/>
                <w:lang w:val="es-MX" w:eastAsia="es-MX"/>
              </w:rPr>
              <w:t>c)      Oleaginosas</w:t>
            </w:r>
          </w:p>
        </w:tc>
      </w:tr>
    </w:tbl>
    <w:p w:rsidR="00B3664B" w:rsidRDefault="00B3664B" w:rsidP="00B3664B">
      <w:pPr>
        <w:jc w:val="both"/>
        <w:rPr>
          <w:rFonts w:ascii="Segoe UI" w:hAnsi="Segoe UI" w:cs="Segoe UI"/>
          <w:sz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0"/>
        <w:gridCol w:w="1920"/>
        <w:gridCol w:w="1960"/>
        <w:gridCol w:w="4040"/>
      </w:tblGrid>
      <w:tr w:rsidR="00B3664B" w:rsidTr="00B3664B">
        <w:trPr>
          <w:trHeight w:val="315"/>
          <w:tblHeader/>
          <w:jc w:val="center"/>
        </w:trPr>
        <w:tc>
          <w:tcPr>
            <w:tcW w:w="180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PARTIDA</w:t>
            </w:r>
          </w:p>
        </w:tc>
        <w:tc>
          <w:tcPr>
            <w:tcW w:w="19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CLASIFICACIÓN</w:t>
            </w:r>
          </w:p>
        </w:tc>
        <w:tc>
          <w:tcPr>
            <w:tcW w:w="196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GRUPO</w:t>
            </w:r>
          </w:p>
        </w:tc>
        <w:tc>
          <w:tcPr>
            <w:tcW w:w="404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SUBGRUPO</w:t>
            </w:r>
          </w:p>
        </w:tc>
      </w:tr>
      <w:tr w:rsidR="00B3664B" w:rsidTr="00B3664B">
        <w:trPr>
          <w:trHeight w:val="22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2</w:t>
            </w:r>
          </w:p>
        </w:tc>
        <w:tc>
          <w:tcPr>
            <w:tcW w:w="1920"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Alimentos no perecederos (Abarrotes)</w:t>
            </w:r>
          </w:p>
        </w:tc>
        <w:tc>
          <w:tcPr>
            <w:tcW w:w="1960"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val="es-MX" w:eastAsia="es-MX"/>
              </w:rPr>
            </w:pPr>
            <w:r>
              <w:rPr>
                <w:rFonts w:ascii="Segoe UI" w:hAnsi="Segoe UI" w:cs="Segoe UI"/>
                <w:b/>
                <w:bCs/>
                <w:color w:val="000000"/>
                <w:sz w:val="20"/>
                <w:lang w:val="es-MX" w:eastAsia="es-MX"/>
              </w:rPr>
              <w:t>Cereales</w:t>
            </w:r>
          </w:p>
        </w:tc>
        <w:tc>
          <w:tcPr>
            <w:tcW w:w="4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64B" w:rsidRDefault="00B3664B">
            <w:pPr>
              <w:rPr>
                <w:rFonts w:ascii="Segoe UI" w:hAnsi="Segoe UI" w:cs="Segoe UI"/>
                <w:color w:val="000000"/>
                <w:sz w:val="20"/>
                <w:lang w:val="es-MX" w:eastAsia="es-MX"/>
              </w:rPr>
            </w:pPr>
            <w:r>
              <w:rPr>
                <w:rFonts w:ascii="Segoe UI" w:hAnsi="Segoe UI" w:cs="Segoe UI"/>
                <w:color w:val="000000"/>
                <w:sz w:val="20"/>
                <w:lang w:val="es-MX" w:eastAsia="es-MX"/>
              </w:rPr>
              <w:t xml:space="preserve">a)      Cereal de arroz  </w:t>
            </w:r>
            <w:proofErr w:type="spellStart"/>
            <w:r>
              <w:rPr>
                <w:rFonts w:ascii="Segoe UI" w:hAnsi="Segoe UI" w:cs="Segoe UI"/>
                <w:color w:val="000000"/>
                <w:sz w:val="20"/>
                <w:lang w:val="es-MX" w:eastAsia="es-MX"/>
              </w:rPr>
              <w:t>precocido</w:t>
            </w:r>
            <w:proofErr w:type="spellEnd"/>
            <w:r>
              <w:rPr>
                <w:rFonts w:ascii="Segoe UI" w:hAnsi="Segoe UI" w:cs="Segoe UI"/>
                <w:color w:val="000000"/>
                <w:sz w:val="20"/>
                <w:lang w:val="es-MX" w:eastAsia="es-MX"/>
              </w:rPr>
              <w:t xml:space="preserve">  tipo A </w:t>
            </w:r>
          </w:p>
        </w:tc>
      </w:tr>
    </w:tbl>
    <w:p w:rsidR="00B3664B" w:rsidRDefault="00B3664B" w:rsidP="00B3664B">
      <w:pPr>
        <w:jc w:val="both"/>
        <w:rPr>
          <w:rFonts w:ascii="Segoe UI" w:hAnsi="Segoe UI" w:cs="Segoe UI"/>
          <w:sz w:val="20"/>
        </w:rPr>
      </w:pPr>
    </w:p>
    <w:p w:rsidR="00B3664B" w:rsidRDefault="00B3664B" w:rsidP="00B3664B">
      <w:pPr>
        <w:jc w:val="both"/>
        <w:rPr>
          <w:rFonts w:ascii="Segoe UI" w:hAnsi="Segoe UI" w:cs="Segoe UI"/>
          <w:b/>
          <w:sz w:val="20"/>
        </w:rPr>
      </w:pPr>
      <w:r>
        <w:rPr>
          <w:rFonts w:ascii="Segoe UI" w:hAnsi="Segoe UI" w:cs="Segoe UI"/>
          <w:sz w:val="20"/>
        </w:rPr>
        <w:t xml:space="preserve">La </w:t>
      </w:r>
      <w:r>
        <w:rPr>
          <w:rFonts w:ascii="Segoe UI" w:hAnsi="Segoe UI" w:cs="Segoe UI"/>
          <w:b/>
          <w:sz w:val="20"/>
        </w:rPr>
        <w:t>DESCRIPCIÓN AMPLIA Y DETALLADA DE LOS BIENES</w:t>
      </w:r>
      <w:r>
        <w:rPr>
          <w:rFonts w:ascii="Segoe UI" w:hAnsi="Segoe UI" w:cs="Segoe UI"/>
          <w:sz w:val="20"/>
        </w:rPr>
        <w:t xml:space="preserve"> solicitados con entrega y distribución en las Unidades Médicas Hospitalarias se contemplan en el </w:t>
      </w:r>
      <w:r>
        <w:rPr>
          <w:rFonts w:ascii="Segoe UI" w:hAnsi="Segoe UI" w:cs="Segoe UI"/>
          <w:b/>
          <w:sz w:val="20"/>
        </w:rPr>
        <w:t xml:space="preserve">Apéndice 1, </w:t>
      </w:r>
      <w:r>
        <w:rPr>
          <w:rFonts w:ascii="Segoe UI" w:eastAsia="MS Mincho" w:hAnsi="Segoe UI" w:cs="Segoe UI"/>
          <w:b/>
          <w:sz w:val="20"/>
        </w:rPr>
        <w:t>DESCRIPCIÓN AMPLIA Y DETALLADA</w:t>
      </w:r>
      <w:r>
        <w:rPr>
          <w:rFonts w:ascii="Segoe UI" w:hAnsi="Segoe UI" w:cs="Segoe UI"/>
          <w:b/>
          <w:sz w:val="20"/>
        </w:rPr>
        <w:t>.</w:t>
      </w:r>
    </w:p>
    <w:p w:rsidR="00B3664B" w:rsidRDefault="00B3664B" w:rsidP="00B3664B">
      <w:pPr>
        <w:keepNext/>
        <w:spacing w:before="240" w:after="120"/>
        <w:rPr>
          <w:rFonts w:ascii="Segoe UI" w:hAnsi="Segoe UI" w:cs="Segoe UI"/>
          <w:b/>
          <w:sz w:val="20"/>
        </w:rPr>
      </w:pPr>
      <w:r>
        <w:rPr>
          <w:rFonts w:ascii="Segoe UI" w:hAnsi="Segoe UI" w:cs="Segoe UI"/>
          <w:b/>
          <w:sz w:val="20"/>
        </w:rPr>
        <w:t>REQUERIMIENTO DE UNIDADES VEHICULARES</w:t>
      </w:r>
    </w:p>
    <w:p w:rsidR="00B3664B" w:rsidRDefault="00B3664B" w:rsidP="00B3664B">
      <w:pPr>
        <w:keepNext/>
        <w:spacing w:before="240" w:after="120"/>
        <w:jc w:val="both"/>
        <w:rPr>
          <w:rFonts w:ascii="Segoe UI" w:hAnsi="Segoe UI" w:cs="Segoe UI"/>
          <w:sz w:val="20"/>
        </w:rPr>
      </w:pPr>
      <w:r>
        <w:rPr>
          <w:rFonts w:ascii="Segoe UI" w:hAnsi="Segoe UI" w:cs="Segoe UI"/>
          <w:sz w:val="20"/>
        </w:rPr>
        <w:t xml:space="preserve">Los ofertantes que deseen participar en </w:t>
      </w:r>
      <w:r>
        <w:rPr>
          <w:rFonts w:ascii="Segoe UI" w:hAnsi="Segoe UI" w:cs="Segoe UI"/>
          <w:sz w:val="20"/>
          <w:lang w:val="es-MX"/>
        </w:rPr>
        <w:t>el procedimiento de adjudicación</w:t>
      </w:r>
      <w:r>
        <w:rPr>
          <w:rFonts w:ascii="Segoe UI" w:hAnsi="Segoe UI" w:cs="Segoe UI"/>
          <w:sz w:val="20"/>
        </w:rPr>
        <w:t xml:space="preserve"> deberán de contar con vehículo apropiado y de uso exclusivo para el suministro de alimentos, con una antigüedad no mayor de 10 años, en las capacidades y cantidades indicadas en el </w:t>
      </w:r>
      <w:r>
        <w:rPr>
          <w:rFonts w:ascii="Segoe UI" w:hAnsi="Segoe UI" w:cs="Segoe UI"/>
          <w:b/>
          <w:sz w:val="20"/>
        </w:rPr>
        <w:t xml:space="preserve">APÉNDICE 3 (TRES)”VEHÍCULOS SOLICITADOS POR GRUPO PARA LA ENTREGA Y DISTRIBUCIÓN DE LOS BIENES EN LOS HOSPITALES”  </w:t>
      </w:r>
      <w:r>
        <w:rPr>
          <w:rFonts w:ascii="Segoe UI" w:hAnsi="Segoe UI" w:cs="Segoe UI"/>
          <w:sz w:val="20"/>
        </w:rPr>
        <w:t xml:space="preserve">el cual forma de la presente. </w:t>
      </w:r>
    </w:p>
    <w:p w:rsidR="00B3664B" w:rsidRDefault="00B3664B" w:rsidP="00B3664B">
      <w:pPr>
        <w:jc w:val="both"/>
        <w:rPr>
          <w:rFonts w:ascii="Segoe UI" w:hAnsi="Segoe UI" w:cs="Segoe UI"/>
          <w:bCs/>
          <w:sz w:val="20"/>
        </w:rPr>
      </w:pPr>
      <w:r>
        <w:rPr>
          <w:rFonts w:ascii="Segoe UI" w:hAnsi="Segoe UI" w:cs="Segoe UI"/>
          <w:sz w:val="20"/>
        </w:rPr>
        <w:t xml:space="preserve">La Unidad  que la integra se indica   a continuación (tabla A) y las Direcciones de las Unidades, se indican en el </w:t>
      </w:r>
      <w:r>
        <w:rPr>
          <w:rFonts w:ascii="Segoe UI" w:hAnsi="Segoe UI" w:cs="Segoe UI"/>
          <w:b/>
          <w:bCs/>
          <w:sz w:val="20"/>
        </w:rPr>
        <w:t xml:space="preserve">APÉNDICE NÚMERO  4 </w:t>
      </w:r>
      <w:r>
        <w:rPr>
          <w:rFonts w:ascii="Segoe UI" w:hAnsi="Segoe UI" w:cs="Segoe UI"/>
          <w:b/>
          <w:sz w:val="20"/>
        </w:rPr>
        <w:t>(CUATRO) “LUGARES DE ENTREGA Y DISTRIBUCIÓN DE LOS BIENES”</w:t>
      </w:r>
      <w:r>
        <w:rPr>
          <w:rFonts w:ascii="Segoe UI" w:hAnsi="Segoe UI" w:cs="Segoe UI"/>
          <w:sz w:val="20"/>
        </w:rPr>
        <w:t xml:space="preserve"> el cual forma parte de </w:t>
      </w:r>
      <w:r>
        <w:rPr>
          <w:rFonts w:ascii="Segoe UI" w:hAnsi="Segoe UI" w:cs="Segoe UI"/>
          <w:color w:val="000000"/>
          <w:sz w:val="20"/>
        </w:rPr>
        <w:t xml:space="preserve">la </w:t>
      </w:r>
      <w:r>
        <w:rPr>
          <w:rFonts w:ascii="Segoe UI" w:hAnsi="Segoe UI" w:cs="Segoe UI"/>
          <w:sz w:val="20"/>
        </w:rPr>
        <w:t>Solicitud de Información.</w:t>
      </w: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r>
        <w:rPr>
          <w:rFonts w:ascii="Segoe UI" w:hAnsi="Segoe UI" w:cs="Segoe UI"/>
          <w:b/>
          <w:sz w:val="20"/>
        </w:rPr>
        <w:t>Tabla A: ZONA GEOGRÁFICA</w:t>
      </w:r>
    </w:p>
    <w:p w:rsidR="00B3664B" w:rsidRDefault="00B3664B" w:rsidP="00B3664B">
      <w:pPr>
        <w:jc w:val="center"/>
        <w:rPr>
          <w:rFonts w:ascii="Segoe UI" w:hAnsi="Segoe UI" w:cs="Segoe UI"/>
          <w:b/>
          <w:sz w:val="20"/>
        </w:rPr>
      </w:pPr>
    </w:p>
    <w:tbl>
      <w:tblPr>
        <w:tblW w:w="5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6"/>
      </w:tblGrid>
      <w:tr w:rsidR="00B3664B" w:rsidTr="00B3664B">
        <w:trPr>
          <w:trHeight w:val="185"/>
          <w:jc w:val="center"/>
        </w:trPr>
        <w:tc>
          <w:tcPr>
            <w:tcW w:w="5466"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20"/>
                <w:lang w:eastAsia="es-MX"/>
              </w:rPr>
            </w:pPr>
            <w:r>
              <w:rPr>
                <w:rFonts w:ascii="Segoe UI" w:hAnsi="Segoe UI" w:cs="Segoe UI"/>
                <w:b/>
                <w:bCs/>
                <w:color w:val="000000"/>
                <w:sz w:val="20"/>
                <w:lang w:eastAsia="es-MX"/>
              </w:rPr>
              <w:t>RÉGIMEN OBLIGATORIO</w:t>
            </w:r>
          </w:p>
        </w:tc>
      </w:tr>
      <w:tr w:rsidR="00B3664B" w:rsidTr="00B3664B">
        <w:trPr>
          <w:trHeight w:val="109"/>
          <w:jc w:val="center"/>
        </w:trPr>
        <w:tc>
          <w:tcPr>
            <w:tcW w:w="546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20"/>
                <w:lang w:eastAsia="es-MX"/>
              </w:rPr>
            </w:pPr>
            <w:r>
              <w:rPr>
                <w:rFonts w:ascii="Segoe UI" w:hAnsi="Segoe UI" w:cs="Segoe UI"/>
                <w:b/>
                <w:bCs/>
                <w:color w:val="000000"/>
                <w:sz w:val="20"/>
                <w:lang w:eastAsia="es-MX"/>
              </w:rPr>
              <w:lastRenderedPageBreak/>
              <w:t>ZONA 3: TULANCINGO</w:t>
            </w:r>
          </w:p>
        </w:tc>
      </w:tr>
      <w:tr w:rsidR="00B3664B" w:rsidTr="00B3664B">
        <w:trPr>
          <w:trHeight w:val="299"/>
          <w:jc w:val="center"/>
        </w:trPr>
        <w:tc>
          <w:tcPr>
            <w:tcW w:w="5466"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color w:val="000000"/>
                <w:sz w:val="20"/>
                <w:lang w:eastAsia="es-MX"/>
              </w:rPr>
            </w:pPr>
            <w:r>
              <w:rPr>
                <w:rFonts w:ascii="Segoe UI" w:hAnsi="Segoe UI" w:cs="Segoe UI"/>
                <w:color w:val="000000"/>
                <w:sz w:val="20"/>
                <w:lang w:eastAsia="es-MX"/>
              </w:rPr>
              <w:t>HGZ MF  No. 2 Tulancingo de Bravo, Hgo.</w:t>
            </w:r>
          </w:p>
          <w:p w:rsidR="00B3664B" w:rsidRDefault="00B3664B">
            <w:pPr>
              <w:jc w:val="center"/>
              <w:rPr>
                <w:rFonts w:ascii="Segoe UI" w:hAnsi="Segoe UI" w:cs="Segoe UI"/>
                <w:color w:val="000000"/>
                <w:sz w:val="20"/>
                <w:lang w:eastAsia="es-MX"/>
              </w:rPr>
            </w:pPr>
            <w:r>
              <w:rPr>
                <w:rFonts w:ascii="Segoe UI" w:hAnsi="Segoe UI" w:cs="Segoe UI"/>
                <w:color w:val="000000"/>
                <w:sz w:val="20"/>
                <w:lang w:eastAsia="es-MX"/>
              </w:rPr>
              <w:t>HGZ MF No.8 Cd Sahagún, Hgo.</w:t>
            </w:r>
          </w:p>
        </w:tc>
      </w:tr>
      <w:tr w:rsidR="00B3664B" w:rsidTr="00B3664B">
        <w:trPr>
          <w:trHeight w:val="47"/>
          <w:jc w:val="center"/>
        </w:trPr>
        <w:tc>
          <w:tcPr>
            <w:tcW w:w="5466" w:type="dxa"/>
            <w:tcBorders>
              <w:top w:val="single" w:sz="4" w:space="0" w:color="auto"/>
              <w:left w:val="single" w:sz="4" w:space="0" w:color="auto"/>
              <w:bottom w:val="single" w:sz="4" w:space="0" w:color="auto"/>
              <w:right w:val="single" w:sz="4" w:space="0" w:color="auto"/>
            </w:tcBorders>
            <w:vAlign w:val="center"/>
          </w:tcPr>
          <w:p w:rsidR="00B3664B" w:rsidRDefault="00B3664B">
            <w:pPr>
              <w:jc w:val="both"/>
              <w:rPr>
                <w:rFonts w:ascii="Segoe UI" w:hAnsi="Segoe UI" w:cs="Segoe UI"/>
                <w:color w:val="000000"/>
                <w:sz w:val="20"/>
                <w:lang w:eastAsia="es-MX"/>
              </w:rPr>
            </w:pPr>
          </w:p>
        </w:tc>
      </w:tr>
    </w:tbl>
    <w:p w:rsidR="00B3664B" w:rsidRDefault="00B3664B" w:rsidP="00B3664B">
      <w:pPr>
        <w:jc w:val="both"/>
        <w:rPr>
          <w:rFonts w:ascii="Segoe UI" w:hAnsi="Segoe UI" w:cs="Segoe UI"/>
          <w:sz w:val="20"/>
        </w:rPr>
      </w:pPr>
    </w:p>
    <w:p w:rsidR="00B3664B" w:rsidRDefault="00B3664B" w:rsidP="00B3664B">
      <w:pPr>
        <w:jc w:val="both"/>
        <w:rPr>
          <w:rFonts w:ascii="Segoe UI" w:hAnsi="Segoe UI" w:cs="Segoe UI"/>
          <w:sz w:val="20"/>
        </w:rPr>
      </w:pPr>
      <w:r>
        <w:rPr>
          <w:rFonts w:ascii="Segoe UI" w:hAnsi="Segoe UI" w:cs="Segoe UI"/>
          <w:sz w:val="20"/>
        </w:rPr>
        <w:t>Para la presentación de sus proposiciones, deberán ajustarse estrictamente a los requisitos y especificaciones previstos en esta Solicitud de Información, describiendo en forma amplia y detallada  los bienes.</w:t>
      </w:r>
    </w:p>
    <w:p w:rsidR="00B3664B" w:rsidRDefault="00B3664B" w:rsidP="00B3664B">
      <w:pPr>
        <w:jc w:val="both"/>
        <w:rPr>
          <w:rFonts w:ascii="Segoe UI" w:hAnsi="Segoe UI" w:cs="Segoe UI"/>
          <w:sz w:val="20"/>
        </w:rPr>
      </w:pPr>
    </w:p>
    <w:p w:rsidR="00B3664B" w:rsidRDefault="00B3664B" w:rsidP="00B3664B">
      <w:pPr>
        <w:jc w:val="both"/>
        <w:rPr>
          <w:rFonts w:ascii="Segoe UI" w:hAnsi="Segoe UI" w:cs="Segoe UI"/>
          <w:sz w:val="20"/>
        </w:rPr>
      </w:pPr>
      <w:r>
        <w:rPr>
          <w:rFonts w:ascii="Segoe UI" w:hAnsi="Segoe UI" w:cs="Segoe UI"/>
          <w:sz w:val="20"/>
        </w:rPr>
        <w:t>Las condiciones contenidas en esta Solicitud de Información y en las proposiciones no podrán ser negociadas en términos del artículo 26 de la LAASSP</w:t>
      </w:r>
    </w:p>
    <w:p w:rsidR="00B3664B" w:rsidRDefault="00B3664B" w:rsidP="00B3664B">
      <w:pPr>
        <w:jc w:val="both"/>
        <w:rPr>
          <w:rFonts w:ascii="Segoe UI" w:hAnsi="Segoe UI" w:cs="Segoe UI"/>
          <w:sz w:val="20"/>
        </w:rPr>
      </w:pPr>
    </w:p>
    <w:p w:rsidR="00B3664B" w:rsidRDefault="00B3664B" w:rsidP="00B3664B">
      <w:pPr>
        <w:pStyle w:val="Prrafodelista"/>
        <w:ind w:left="720"/>
        <w:rPr>
          <w:rFonts w:ascii="Segoe UI" w:hAnsi="Segoe UI" w:cs="Segoe UI"/>
          <w:b/>
          <w:sz w:val="20"/>
        </w:rPr>
      </w:pPr>
      <w:r>
        <w:rPr>
          <w:rFonts w:ascii="Segoe UI" w:hAnsi="Segoe UI" w:cs="Segoe UI"/>
          <w:b/>
          <w:sz w:val="20"/>
        </w:rPr>
        <w:t xml:space="preserve">2.1. </w:t>
      </w:r>
      <w:bookmarkStart w:id="0" w:name="_Toc180668659"/>
      <w:bookmarkStart w:id="1" w:name="_Toc489274410"/>
      <w:r>
        <w:rPr>
          <w:rFonts w:ascii="Segoe UI" w:hAnsi="Segoe UI" w:cs="Segoe UI"/>
          <w:b/>
          <w:sz w:val="20"/>
        </w:rPr>
        <w:t>CRITERIO DE EVALUACIÓN.</w:t>
      </w:r>
      <w:bookmarkEnd w:id="0"/>
      <w:bookmarkEnd w:id="1"/>
      <w:r>
        <w:rPr>
          <w:rFonts w:ascii="Segoe UI" w:hAnsi="Segoe UI" w:cs="Segoe UI"/>
          <w:b/>
          <w:sz w:val="20"/>
        </w:rPr>
        <w:t xml:space="preserve"> </w:t>
      </w:r>
    </w:p>
    <w:p w:rsidR="00B3664B" w:rsidRDefault="00B3664B" w:rsidP="00B3664B">
      <w:pPr>
        <w:spacing w:line="276" w:lineRule="auto"/>
        <w:ind w:right="49"/>
        <w:jc w:val="both"/>
        <w:rPr>
          <w:rFonts w:ascii="Segoe UI" w:hAnsi="Segoe UI" w:cs="Segoe UI"/>
          <w:sz w:val="20"/>
        </w:rPr>
      </w:pPr>
    </w:p>
    <w:p w:rsidR="00B3664B" w:rsidRDefault="00B3664B" w:rsidP="00B3664B">
      <w:pPr>
        <w:spacing w:line="276" w:lineRule="auto"/>
        <w:ind w:right="49"/>
        <w:jc w:val="both"/>
        <w:rPr>
          <w:rFonts w:ascii="Segoe UI" w:hAnsi="Segoe UI" w:cs="Segoe UI"/>
          <w:sz w:val="20"/>
        </w:rPr>
      </w:pPr>
      <w:r>
        <w:rPr>
          <w:rFonts w:ascii="Segoe UI" w:hAnsi="Segoe UI" w:cs="Segoe UI"/>
          <w:sz w:val="20"/>
        </w:rPr>
        <w:t xml:space="preserve">El presente procedimiento de contratación se evaluará a través del </w:t>
      </w:r>
      <w:r>
        <w:rPr>
          <w:rFonts w:ascii="Segoe UI" w:hAnsi="Segoe UI" w:cs="Segoe UI"/>
          <w:b/>
          <w:sz w:val="20"/>
        </w:rPr>
        <w:t xml:space="preserve">método binario  </w:t>
      </w:r>
      <w:r>
        <w:rPr>
          <w:rFonts w:ascii="Segoe UI" w:hAnsi="Segoe UI" w:cs="Segoe UI"/>
          <w:sz w:val="20"/>
        </w:rPr>
        <w:t xml:space="preserve">de conformidad con lo establecido en los artículos </w:t>
      </w:r>
      <w:r>
        <w:rPr>
          <w:rFonts w:ascii="Segoe UI" w:hAnsi="Segoe UI" w:cs="Segoe UI"/>
          <w:b/>
          <w:bCs/>
          <w:sz w:val="20"/>
        </w:rPr>
        <w:t>36 párrafo segundo, 36 Bis fracción II</w:t>
      </w:r>
      <w:r>
        <w:rPr>
          <w:rFonts w:ascii="Segoe UI" w:hAnsi="Segoe UI" w:cs="Segoe UI"/>
          <w:sz w:val="20"/>
        </w:rPr>
        <w:t xml:space="preserve"> de la LAASSP y </w:t>
      </w:r>
      <w:r>
        <w:rPr>
          <w:rFonts w:ascii="Segoe UI" w:hAnsi="Segoe UI" w:cs="Segoe UI"/>
          <w:b/>
          <w:sz w:val="20"/>
        </w:rPr>
        <w:t>51</w:t>
      </w:r>
      <w:r>
        <w:rPr>
          <w:rFonts w:ascii="Segoe UI" w:hAnsi="Segoe UI" w:cs="Segoe UI"/>
          <w:sz w:val="20"/>
        </w:rPr>
        <w:t xml:space="preserve"> del RLAASSP.</w:t>
      </w:r>
    </w:p>
    <w:p w:rsidR="00B3664B" w:rsidRDefault="00B3664B" w:rsidP="00B3664B">
      <w:pPr>
        <w:spacing w:line="276" w:lineRule="auto"/>
        <w:ind w:right="49"/>
        <w:jc w:val="both"/>
        <w:rPr>
          <w:rFonts w:ascii="Segoe UI" w:hAnsi="Segoe UI" w:cs="Segoe UI"/>
          <w:sz w:val="20"/>
        </w:rPr>
      </w:pPr>
    </w:p>
    <w:p w:rsidR="00B3664B" w:rsidRDefault="00B3664B" w:rsidP="00B3664B">
      <w:pPr>
        <w:autoSpaceDE w:val="0"/>
        <w:jc w:val="both"/>
        <w:rPr>
          <w:rFonts w:ascii="Segoe UI" w:hAnsi="Segoe UI" w:cs="Segoe UI"/>
          <w:sz w:val="20"/>
          <w:lang w:val="es-ES_tradnl"/>
        </w:rPr>
      </w:pPr>
      <w:r>
        <w:rPr>
          <w:rFonts w:ascii="Segoe UI" w:hAnsi="Segoe UI" w:cs="Segoe UI"/>
          <w:sz w:val="20"/>
          <w:lang w:val="es-ES_tradnl"/>
        </w:rPr>
        <w:t xml:space="preserve">Los criterios que aplicarán el área solicitante y/o técnica para evaluar las proposiciones, se basarán en la información documental presentada por los oferentes, el cual forma parte de la presente Solicitud de Información, observando para ello lo previsto en los artículos 36 en lo relativo al </w:t>
      </w:r>
      <w:r>
        <w:rPr>
          <w:rFonts w:ascii="Segoe UI" w:hAnsi="Segoe UI" w:cs="Segoe UI"/>
          <w:b/>
          <w:i/>
          <w:sz w:val="20"/>
          <w:lang w:val="es-ES_tradnl"/>
        </w:rPr>
        <w:t>Criterio de Evaluación Binario</w:t>
      </w:r>
      <w:r>
        <w:rPr>
          <w:rFonts w:ascii="Segoe UI" w:hAnsi="Segoe UI" w:cs="Segoe UI"/>
          <w:sz w:val="20"/>
          <w:lang w:val="es-ES_tradnl"/>
        </w:rPr>
        <w:t xml:space="preserve"> y 36 Bis, fracción II, de la Ley.</w:t>
      </w:r>
    </w:p>
    <w:p w:rsidR="00B3664B" w:rsidRDefault="00B3664B" w:rsidP="00B3664B">
      <w:pPr>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t>La evaluación se realizará comparando entre sí, en forma equivalente, todas las condiciones ofrecidas explícitamente por los oferentes.</w:t>
      </w:r>
    </w:p>
    <w:p w:rsidR="00B3664B" w:rsidRDefault="00B3664B" w:rsidP="00B3664B">
      <w:pPr>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t>No serán objeto de evaluación, las condiciones establecidas por la convocante, que tengan como propósito facilitar la presentación de las proposiciones y agilizar los actos de la adjudicación, así como cualquier otro requisito cuyo incumplimiento, por sí mismo, o deficiencia en su contenido, no afecte la solvencia de las proposiciones.</w:t>
      </w:r>
    </w:p>
    <w:p w:rsidR="00B3664B" w:rsidRDefault="00B3664B" w:rsidP="00B3664B">
      <w:pPr>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B3664B" w:rsidRDefault="00B3664B" w:rsidP="00B3664B">
      <w:pPr>
        <w:spacing w:line="276" w:lineRule="auto"/>
        <w:ind w:right="49"/>
        <w:jc w:val="both"/>
        <w:rPr>
          <w:rFonts w:ascii="Segoe UI" w:hAnsi="Segoe UI" w:cs="Segoe UI"/>
          <w:sz w:val="20"/>
        </w:rPr>
      </w:pPr>
    </w:p>
    <w:p w:rsidR="00B3664B" w:rsidRDefault="00B3664B" w:rsidP="00B3664B">
      <w:pPr>
        <w:ind w:left="709" w:hanging="349"/>
        <w:jc w:val="both"/>
        <w:rPr>
          <w:rFonts w:ascii="Segoe UI" w:hAnsi="Segoe UI" w:cs="Segoe UI"/>
          <w:b/>
          <w:sz w:val="20"/>
          <w:lang w:val="es-ES_tradnl"/>
        </w:rPr>
      </w:pPr>
      <w:r>
        <w:rPr>
          <w:rFonts w:ascii="Segoe UI" w:hAnsi="Segoe UI" w:cs="Segoe UI"/>
          <w:b/>
          <w:sz w:val="20"/>
          <w:lang w:val="es-ES_tradnl"/>
        </w:rPr>
        <w:t>2.2.  EVALUACIÓN DE LAS PROPOSICIONES TÉCNICAS.</w:t>
      </w:r>
    </w:p>
    <w:p w:rsidR="00B3664B" w:rsidRDefault="00B3664B" w:rsidP="00B3664B">
      <w:pPr>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B3664B" w:rsidRDefault="00B3664B" w:rsidP="00B3664B">
      <w:pPr>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lastRenderedPageBreak/>
        <w:t>La evaluación de las propuestas técnicas se realizará, verificando que la documentación presentada por los Oferentes, cumpla con los requisitos señalados en los numerales 7.1, 7.2, 7.3 7.4 y sus anexos, y, que con motivo de dicho incumplimiento se afecte la solvencia de la propuesta.</w:t>
      </w:r>
    </w:p>
    <w:p w:rsidR="00B3664B" w:rsidRDefault="00B3664B" w:rsidP="00B3664B">
      <w:pPr>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t xml:space="preserve">Para efectos de la evaluación, se tomarán en consideración los criterios siguientes: </w:t>
      </w:r>
    </w:p>
    <w:p w:rsidR="00B3664B" w:rsidRDefault="00B3664B" w:rsidP="00B3664B">
      <w:pPr>
        <w:jc w:val="both"/>
        <w:rPr>
          <w:rFonts w:ascii="Segoe UI" w:hAnsi="Segoe UI" w:cs="Segoe UI"/>
          <w:sz w:val="20"/>
          <w:lang w:val="es-ES_tradnl"/>
        </w:rPr>
      </w:pPr>
    </w:p>
    <w:p w:rsidR="00B3664B" w:rsidRDefault="00B3664B" w:rsidP="00B3664B">
      <w:pPr>
        <w:numPr>
          <w:ilvl w:val="0"/>
          <w:numId w:val="4"/>
        </w:numPr>
        <w:jc w:val="both"/>
        <w:rPr>
          <w:rFonts w:ascii="Segoe UI" w:hAnsi="Segoe UI" w:cs="Segoe UI"/>
          <w:sz w:val="20"/>
        </w:rPr>
      </w:pPr>
      <w:r>
        <w:rPr>
          <w:rFonts w:ascii="Segoe UI" w:hAnsi="Segoe UI" w:cs="Segoe UI"/>
          <w:sz w:val="20"/>
        </w:rPr>
        <w:t xml:space="preserve">Se comprobará que las condiciones legales, técnicas y económicas requeridas contengan la información, documentación y requisitos de la presente Solicitud de Información y sus anexos. </w:t>
      </w:r>
    </w:p>
    <w:p w:rsidR="00B3664B" w:rsidRDefault="00B3664B" w:rsidP="00B3664B">
      <w:pPr>
        <w:numPr>
          <w:ilvl w:val="0"/>
          <w:numId w:val="4"/>
        </w:numPr>
        <w:jc w:val="both"/>
        <w:rPr>
          <w:rFonts w:ascii="Segoe UI" w:hAnsi="Segoe UI" w:cs="Segoe UI"/>
          <w:sz w:val="20"/>
        </w:rPr>
      </w:pPr>
      <w:r>
        <w:rPr>
          <w:rFonts w:ascii="Segoe UI" w:hAnsi="Segoe UI" w:cs="Segoe UI"/>
          <w:sz w:val="20"/>
        </w:rPr>
        <w:t>Se verificará documentalmente que los víveres ofertados, cumplan con las especificaciones técnicas y requisitos solicitados en ésta Solicitud de Información</w:t>
      </w:r>
    </w:p>
    <w:p w:rsidR="00B3664B" w:rsidRDefault="00B3664B" w:rsidP="00B3664B">
      <w:pPr>
        <w:numPr>
          <w:ilvl w:val="0"/>
          <w:numId w:val="4"/>
        </w:numPr>
        <w:jc w:val="both"/>
        <w:rPr>
          <w:rFonts w:ascii="Segoe UI" w:hAnsi="Segoe UI" w:cs="Segoe UI"/>
          <w:sz w:val="20"/>
        </w:rPr>
      </w:pPr>
      <w:r>
        <w:rPr>
          <w:rFonts w:ascii="Segoe UI" w:hAnsi="Segoe UI" w:cs="Segoe UI"/>
          <w:sz w:val="20"/>
        </w:rPr>
        <w:t xml:space="preserve">Se verificará el cumplimiento </w:t>
      </w:r>
      <w:r>
        <w:rPr>
          <w:rFonts w:ascii="Segoe UI" w:eastAsia="Arial Unicode MS" w:hAnsi="Segoe UI" w:cs="Segoe UI"/>
          <w:sz w:val="20"/>
        </w:rPr>
        <w:t>de la proposición técnica</w:t>
      </w:r>
      <w:r>
        <w:rPr>
          <w:rFonts w:ascii="Segoe UI" w:hAnsi="Segoe UI" w:cs="Segoe UI"/>
          <w:sz w:val="20"/>
        </w:rPr>
        <w:t>, conforme a los requisitos establecidos en el numeral 7, de ésta Solicitud de Información</w:t>
      </w:r>
    </w:p>
    <w:p w:rsidR="00B3664B" w:rsidRDefault="00B3664B" w:rsidP="00B3664B">
      <w:pPr>
        <w:numPr>
          <w:ilvl w:val="0"/>
          <w:numId w:val="4"/>
        </w:numPr>
        <w:jc w:val="both"/>
        <w:rPr>
          <w:rFonts w:ascii="Segoe UI" w:hAnsi="Segoe UI" w:cs="Segoe UI"/>
          <w:sz w:val="20"/>
          <w:lang w:val="es-ES_tradnl"/>
        </w:rPr>
      </w:pPr>
      <w:r>
        <w:rPr>
          <w:rFonts w:ascii="Segoe UI" w:hAnsi="Segoe UI" w:cs="Segoe UI"/>
          <w:sz w:val="20"/>
        </w:rPr>
        <w:t xml:space="preserve">Se realizará la evaluación de las Proposiciones comparando entre sí lo solicitado y lo ofertado (cumple, no cumple), en forma equivalente, todas las condiciones ofrecidas por los </w:t>
      </w:r>
      <w:r>
        <w:rPr>
          <w:rFonts w:ascii="Segoe UI" w:hAnsi="Segoe UI" w:cs="Segoe UI"/>
          <w:sz w:val="20"/>
          <w:lang w:val="es-ES_tradnl"/>
        </w:rPr>
        <w:t>Oferentes.</w:t>
      </w:r>
    </w:p>
    <w:p w:rsidR="00B3664B" w:rsidRDefault="00B3664B" w:rsidP="00B3664B">
      <w:pPr>
        <w:tabs>
          <w:tab w:val="left" w:pos="3240"/>
        </w:tabs>
        <w:ind w:left="720"/>
        <w:jc w:val="both"/>
        <w:rPr>
          <w:rFonts w:ascii="Segoe UI" w:eastAsia="Arial Unicode MS" w:hAnsi="Segoe UI" w:cs="Segoe UI"/>
          <w:sz w:val="20"/>
          <w:lang w:val="es-ES_tradnl"/>
        </w:rPr>
      </w:pPr>
    </w:p>
    <w:p w:rsidR="00B3664B" w:rsidRDefault="00B3664B" w:rsidP="00B3664B">
      <w:pPr>
        <w:tabs>
          <w:tab w:val="left" w:pos="3240"/>
        </w:tabs>
        <w:ind w:left="720"/>
        <w:jc w:val="both"/>
        <w:rPr>
          <w:rFonts w:ascii="Segoe UI" w:eastAsia="Arial Unicode MS" w:hAnsi="Segoe UI" w:cs="Segoe UI"/>
          <w:sz w:val="20"/>
          <w:lang w:val="es-ES_tradnl"/>
        </w:rPr>
      </w:pPr>
    </w:p>
    <w:p w:rsidR="00B3664B" w:rsidRDefault="00B3664B" w:rsidP="00B3664B">
      <w:pPr>
        <w:tabs>
          <w:tab w:val="left" w:pos="3240"/>
        </w:tabs>
        <w:ind w:left="720"/>
        <w:jc w:val="both"/>
        <w:rPr>
          <w:rFonts w:ascii="Segoe UI" w:eastAsia="Arial Unicode MS" w:hAnsi="Segoe UI" w:cs="Segoe UI"/>
          <w:sz w:val="20"/>
          <w:lang w:val="es-ES_tradnl"/>
        </w:rPr>
      </w:pPr>
    </w:p>
    <w:p w:rsidR="00B3664B" w:rsidRDefault="00B3664B" w:rsidP="00B3664B">
      <w:pPr>
        <w:ind w:firstLine="360"/>
        <w:jc w:val="both"/>
        <w:rPr>
          <w:rFonts w:ascii="Segoe UI" w:hAnsi="Segoe UI" w:cs="Segoe UI"/>
          <w:b/>
          <w:sz w:val="20"/>
          <w:lang w:val="es-ES_tradnl"/>
        </w:rPr>
      </w:pPr>
      <w:r>
        <w:rPr>
          <w:rFonts w:ascii="Segoe UI" w:hAnsi="Segoe UI" w:cs="Segoe UI"/>
          <w:b/>
          <w:sz w:val="20"/>
          <w:lang w:val="es-ES_tradnl"/>
        </w:rPr>
        <w:t>2.3.</w:t>
      </w:r>
      <w:r>
        <w:rPr>
          <w:rFonts w:ascii="Segoe UI" w:hAnsi="Segoe UI" w:cs="Segoe UI"/>
          <w:b/>
          <w:sz w:val="20"/>
          <w:lang w:val="es-ES_tradnl"/>
        </w:rPr>
        <w:tab/>
        <w:t xml:space="preserve">EVALUACIÓN DE LAS PROPOSICIONES ECONÓMICAS. </w:t>
      </w:r>
    </w:p>
    <w:p w:rsidR="00B3664B" w:rsidRDefault="00B3664B" w:rsidP="00B3664B">
      <w:pPr>
        <w:jc w:val="both"/>
        <w:rPr>
          <w:rFonts w:ascii="Segoe UI" w:hAnsi="Segoe UI" w:cs="Segoe UI"/>
          <w:sz w:val="20"/>
          <w:lang w:val="es-ES_tradnl"/>
        </w:rPr>
      </w:pPr>
    </w:p>
    <w:p w:rsidR="00B3664B" w:rsidRDefault="00B3664B" w:rsidP="00B3664B">
      <w:pPr>
        <w:numPr>
          <w:ilvl w:val="0"/>
          <w:numId w:val="5"/>
        </w:numPr>
        <w:jc w:val="both"/>
        <w:rPr>
          <w:rFonts w:ascii="Segoe UI" w:hAnsi="Segoe UI" w:cs="Segoe UI"/>
          <w:sz w:val="20"/>
          <w:lang w:val="es-ES_tradnl"/>
        </w:rPr>
      </w:pPr>
      <w:r>
        <w:rPr>
          <w:rFonts w:ascii="Segoe UI" w:hAnsi="Segoe UI" w:cs="Segoe UI"/>
          <w:sz w:val="20"/>
          <w:lang w:val="es-ES_tradnl"/>
        </w:rPr>
        <w:t>Se analizarán los precios ofertados por los Oferentes, evaluando que estos sean ACEPTABLES ECONOMICAMENTE, de acuerdo a la Investigación de Mercado.</w:t>
      </w:r>
    </w:p>
    <w:p w:rsidR="00B3664B" w:rsidRDefault="00B3664B" w:rsidP="00B3664B">
      <w:pPr>
        <w:jc w:val="both"/>
        <w:rPr>
          <w:rFonts w:ascii="Segoe UI" w:hAnsi="Segoe UI" w:cs="Segoe UI"/>
          <w:sz w:val="20"/>
          <w:lang w:val="es-ES_tradnl"/>
        </w:rPr>
      </w:pPr>
    </w:p>
    <w:p w:rsidR="00B3664B" w:rsidRDefault="00B3664B" w:rsidP="00B3664B">
      <w:pPr>
        <w:numPr>
          <w:ilvl w:val="0"/>
          <w:numId w:val="5"/>
        </w:numPr>
        <w:jc w:val="both"/>
        <w:rPr>
          <w:rFonts w:ascii="Segoe UI" w:hAnsi="Segoe UI" w:cs="Segoe UI"/>
          <w:sz w:val="20"/>
          <w:lang w:val="es-ES_tradnl"/>
        </w:rPr>
      </w:pPr>
      <w:r>
        <w:rPr>
          <w:rFonts w:ascii="Segoe UI" w:hAnsi="Segoe UI" w:cs="Segoe UI"/>
          <w:sz w:val="20"/>
          <w:lang w:val="es-ES_tradnl"/>
        </w:rPr>
        <w:t xml:space="preserve">Se considerarán NO ACEPTABLE ECONOMICAMENTE, aquellas propuestas cuando más del 5% de los renglones que integran el Grupo resulten con precio no aceptable al Instituto. </w:t>
      </w:r>
    </w:p>
    <w:p w:rsidR="00B3664B" w:rsidRDefault="00B3664B" w:rsidP="00B3664B">
      <w:pPr>
        <w:pStyle w:val="Prrafodelista"/>
        <w:rPr>
          <w:rFonts w:ascii="Segoe UI" w:hAnsi="Segoe UI" w:cs="Segoe UI"/>
          <w:sz w:val="20"/>
          <w:lang w:val="es-ES_tradnl"/>
        </w:rPr>
      </w:pPr>
    </w:p>
    <w:p w:rsidR="00B3664B" w:rsidRDefault="00B3664B" w:rsidP="00B3664B">
      <w:pPr>
        <w:numPr>
          <w:ilvl w:val="0"/>
          <w:numId w:val="5"/>
        </w:numPr>
        <w:jc w:val="both"/>
        <w:rPr>
          <w:rFonts w:ascii="Segoe UI" w:hAnsi="Segoe UI" w:cs="Segoe UI"/>
          <w:sz w:val="20"/>
          <w:lang w:val="es-ES_tradnl"/>
        </w:rPr>
      </w:pPr>
      <w:r>
        <w:rPr>
          <w:rFonts w:ascii="Segoe UI" w:hAnsi="Segoe UI" w:cs="Segoe UI"/>
          <w:sz w:val="20"/>
          <w:lang w:val="es-ES_tradnl"/>
        </w:rPr>
        <w:t>No se considerarán las proposiciones, cuando no cotice la totalidad de los bienes requeridos por renglón de cada grupo ofertado, y albergue.</w:t>
      </w:r>
    </w:p>
    <w:p w:rsidR="00B3664B" w:rsidRDefault="00B3664B" w:rsidP="00B3664B">
      <w:pPr>
        <w:spacing w:line="276" w:lineRule="auto"/>
        <w:ind w:right="49"/>
        <w:jc w:val="both"/>
        <w:rPr>
          <w:rFonts w:ascii="Segoe UI" w:hAnsi="Segoe UI" w:cs="Segoe UI"/>
          <w:sz w:val="20"/>
        </w:rPr>
      </w:pPr>
    </w:p>
    <w:p w:rsidR="00B3664B" w:rsidRDefault="00B3664B" w:rsidP="00B3664B">
      <w:pPr>
        <w:pStyle w:val="Prrafodelista"/>
        <w:numPr>
          <w:ilvl w:val="0"/>
          <w:numId w:val="3"/>
        </w:numPr>
        <w:rPr>
          <w:rFonts w:ascii="Segoe UI" w:hAnsi="Segoe UI" w:cs="Segoe UI"/>
          <w:b/>
          <w:sz w:val="20"/>
          <w:lang w:val="es-MX"/>
        </w:rPr>
      </w:pPr>
      <w:r>
        <w:rPr>
          <w:rFonts w:ascii="Segoe UI" w:hAnsi="Segoe UI" w:cs="Segoe UI"/>
          <w:b/>
          <w:sz w:val="20"/>
        </w:rPr>
        <w:t>TIPO DE ABASTECIMIENTO</w:t>
      </w:r>
    </w:p>
    <w:p w:rsidR="00B3664B" w:rsidRDefault="00B3664B" w:rsidP="00B3664B">
      <w:pPr>
        <w:pStyle w:val="Prrafodelista"/>
        <w:ind w:left="720"/>
        <w:rPr>
          <w:rFonts w:ascii="Segoe UI" w:hAnsi="Segoe UI" w:cs="Segoe UI"/>
          <w:b/>
          <w:sz w:val="20"/>
          <w:lang w:val="es-MX"/>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Para efectos de adquirir los bienes objeto de este procedimiento de Adjudicación Directa, se asignará el 100% de la cantidad requerida por partida a un solo proveedor. Solo en caso de existir empate en precio entre dos o más  propuestas solventes técnicamente, se dará preferencia a las personas que integren el sector de micro, pequeñas y medianas empresas nacionales; se deberá adjudicar el pedidos en primer término a las micro empresas, a continuación se considerará a las pequeñas empresas y en caso de no contarse con alguna de las anteriores, se adjudicará a la que tenga el carácter de mediana empresa.</w:t>
      </w:r>
    </w:p>
    <w:p w:rsidR="00B3664B" w:rsidRDefault="00B3664B" w:rsidP="00B3664B">
      <w:pPr>
        <w:pStyle w:val="Sinespaciado"/>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 xml:space="preserve">En caso de subsistir el empate entre empresas de la misma estratificación de los sectores señalados en el párrafo anterior, o bien, de no haber empresas de este sector y el empate se diera entre oferentes que no tienen el carácter de MIPYMES, se realizará la adjudicación del pedido a favor del </w:t>
      </w:r>
      <w:r>
        <w:rPr>
          <w:rFonts w:ascii="Segoe UI" w:hAnsi="Segoe UI" w:cs="Segoe UI"/>
          <w:sz w:val="20"/>
          <w:szCs w:val="20"/>
        </w:rPr>
        <w:lastRenderedPageBreak/>
        <w:t xml:space="preserve">oferente que resulte ganador del sorteo por insaculación que realice la convocante, lo anterior de acuerdo a lo estipulado el artículo 36 Bis de la LAASSP y 54 de su Reglamento.   </w:t>
      </w:r>
    </w:p>
    <w:p w:rsidR="00B3664B" w:rsidRDefault="00B3664B" w:rsidP="00B3664B">
      <w:pPr>
        <w:pStyle w:val="Sinespaciado"/>
        <w:jc w:val="both"/>
        <w:rPr>
          <w:rFonts w:ascii="Segoe UI" w:hAnsi="Segoe UI" w:cs="Segoe UI"/>
          <w:sz w:val="20"/>
          <w:szCs w:val="20"/>
        </w:rPr>
      </w:pPr>
    </w:p>
    <w:p w:rsidR="00B3664B" w:rsidRDefault="00B3664B" w:rsidP="00B3664B">
      <w:pPr>
        <w:pStyle w:val="Prrafodelista"/>
        <w:numPr>
          <w:ilvl w:val="0"/>
          <w:numId w:val="3"/>
        </w:numPr>
        <w:jc w:val="both"/>
        <w:rPr>
          <w:rFonts w:ascii="Segoe UI" w:hAnsi="Segoe UI" w:cs="Segoe UI"/>
          <w:b/>
          <w:sz w:val="20"/>
          <w:szCs w:val="20"/>
        </w:rPr>
      </w:pPr>
      <w:r>
        <w:rPr>
          <w:rFonts w:ascii="Segoe UI" w:hAnsi="Segoe UI" w:cs="Segoe UI"/>
          <w:b/>
          <w:sz w:val="20"/>
        </w:rPr>
        <w:t>PLAZO, LUGAR, CONDICIONES DE ENTREGA Y CANJE</w:t>
      </w:r>
    </w:p>
    <w:p w:rsidR="00B3664B" w:rsidRDefault="00B3664B" w:rsidP="00B3664B">
      <w:pPr>
        <w:ind w:left="360"/>
        <w:jc w:val="both"/>
        <w:rPr>
          <w:rFonts w:ascii="Segoe UI" w:hAnsi="Segoe UI" w:cs="Segoe UI"/>
          <w:sz w:val="20"/>
        </w:rPr>
      </w:pPr>
    </w:p>
    <w:p w:rsidR="00B3664B" w:rsidRDefault="00B3664B" w:rsidP="00B3664B">
      <w:pPr>
        <w:ind w:left="360"/>
        <w:jc w:val="both"/>
        <w:rPr>
          <w:rFonts w:ascii="Segoe UI" w:hAnsi="Segoe UI" w:cs="Segoe UI"/>
          <w:b/>
          <w:sz w:val="20"/>
        </w:rPr>
      </w:pPr>
      <w:r>
        <w:rPr>
          <w:rFonts w:ascii="Segoe UI" w:hAnsi="Segoe UI" w:cs="Segoe UI"/>
          <w:b/>
          <w:sz w:val="20"/>
        </w:rPr>
        <w:t>4.1 PLAZO Y LUGAR DE ENTREGA</w:t>
      </w:r>
    </w:p>
    <w:p w:rsidR="00B3664B" w:rsidRDefault="00B3664B" w:rsidP="00B3664B">
      <w:pPr>
        <w:ind w:left="360"/>
        <w:jc w:val="both"/>
        <w:rPr>
          <w:rFonts w:ascii="Segoe UI" w:hAnsi="Segoe UI" w:cs="Segoe UI"/>
          <w:b/>
          <w:sz w:val="20"/>
        </w:rPr>
      </w:pPr>
    </w:p>
    <w:p w:rsidR="00B3664B" w:rsidRDefault="00B3664B" w:rsidP="00B3664B">
      <w:pPr>
        <w:jc w:val="both"/>
        <w:rPr>
          <w:rFonts w:ascii="Segoe UI" w:hAnsi="Segoe UI" w:cs="Segoe UI"/>
          <w:b/>
          <w:bCs/>
          <w:sz w:val="20"/>
        </w:rPr>
      </w:pPr>
      <w:r>
        <w:rPr>
          <w:rFonts w:ascii="Segoe UI" w:hAnsi="Segoe UI" w:cs="Segoe UI"/>
          <w:sz w:val="20"/>
        </w:rPr>
        <w:t xml:space="preserve">Los bienes deberán ser entregados y distribuidos en la Unidad Médicas Hospitalaria </w:t>
      </w:r>
      <w:r>
        <w:rPr>
          <w:rFonts w:ascii="Segoe UI" w:hAnsi="Segoe UI" w:cs="Segoe UI"/>
          <w:b/>
          <w:sz w:val="20"/>
        </w:rPr>
        <w:t>APÉNDICE 4</w:t>
      </w:r>
      <w:r>
        <w:rPr>
          <w:rFonts w:ascii="Segoe UI" w:hAnsi="Segoe UI" w:cs="Segoe UI"/>
          <w:sz w:val="20"/>
        </w:rPr>
        <w:t xml:space="preserve"> </w:t>
      </w:r>
      <w:r>
        <w:rPr>
          <w:rFonts w:ascii="Segoe UI" w:hAnsi="Segoe UI" w:cs="Segoe UI"/>
          <w:b/>
          <w:sz w:val="20"/>
        </w:rPr>
        <w:t>(CUATRO) “LUGAR DE ENTREGA Y DISTRIBUCIÓN DE LOS BIENES”,</w:t>
      </w:r>
      <w:r>
        <w:rPr>
          <w:rFonts w:ascii="Segoe UI" w:hAnsi="Segoe UI" w:cs="Segoe UI"/>
          <w:sz w:val="20"/>
        </w:rPr>
        <w:t xml:space="preserve"> conforme a lo establecidos en el calendario de entrega y distribución de víveres </w:t>
      </w:r>
      <w:r>
        <w:rPr>
          <w:rFonts w:ascii="Segoe UI" w:hAnsi="Segoe UI" w:cs="Segoe UI"/>
          <w:b/>
          <w:sz w:val="20"/>
        </w:rPr>
        <w:t>APÉNDICE 2</w:t>
      </w:r>
      <w:r>
        <w:rPr>
          <w:rFonts w:ascii="Segoe UI" w:hAnsi="Segoe UI" w:cs="Segoe UI"/>
          <w:sz w:val="20"/>
        </w:rPr>
        <w:t xml:space="preserve"> </w:t>
      </w:r>
      <w:r>
        <w:rPr>
          <w:rFonts w:ascii="Segoe UI" w:hAnsi="Segoe UI" w:cs="Segoe UI"/>
          <w:b/>
          <w:sz w:val="20"/>
        </w:rPr>
        <w:t>(DOS</w:t>
      </w:r>
      <w:r>
        <w:rPr>
          <w:rFonts w:ascii="Segoe UI" w:hAnsi="Segoe UI" w:cs="Segoe UI"/>
          <w:sz w:val="20"/>
        </w:rPr>
        <w:t>) “</w:t>
      </w:r>
      <w:r>
        <w:rPr>
          <w:rFonts w:ascii="Segoe UI" w:hAnsi="Segoe UI" w:cs="Segoe UI"/>
          <w:b/>
          <w:sz w:val="20"/>
        </w:rPr>
        <w:t>CALENDARIO DE ENTREGA Y DISTRIBUCIÓN DE VÍVERES”,</w:t>
      </w:r>
      <w:r>
        <w:rPr>
          <w:rFonts w:ascii="Segoe UI" w:hAnsi="Segoe UI" w:cs="Segoe UI"/>
          <w:sz w:val="20"/>
        </w:rPr>
        <w:t xml:space="preserve"> conforme a lo señalado en la Orden de Compra </w:t>
      </w:r>
      <w:r>
        <w:rPr>
          <w:rFonts w:ascii="Segoe UI" w:hAnsi="Segoe UI" w:cs="Segoe UI"/>
          <w:b/>
          <w:sz w:val="20"/>
        </w:rPr>
        <w:t xml:space="preserve">APÉNDICE 5 (CINCO) ORDEN DE COMPRA </w:t>
      </w:r>
      <w:r>
        <w:rPr>
          <w:rFonts w:ascii="Segoe UI" w:hAnsi="Segoe UI" w:cs="Segoe UI"/>
          <w:sz w:val="20"/>
        </w:rPr>
        <w:t xml:space="preserve">correspondiente  del Sistema de Planeación y Control de </w:t>
      </w:r>
      <w:proofErr w:type="spellStart"/>
      <w:r>
        <w:rPr>
          <w:rFonts w:ascii="Segoe UI" w:hAnsi="Segoe UI" w:cs="Segoe UI"/>
          <w:sz w:val="20"/>
        </w:rPr>
        <w:t>Alimen</w:t>
      </w:r>
      <w:proofErr w:type="spellEnd"/>
      <w:r>
        <w:rPr>
          <w:rFonts w:ascii="Segoe UI" w:hAnsi="Segoe UI" w:cs="Segoe UI"/>
          <w:sz w:val="20"/>
        </w:rPr>
        <w:t xml:space="preserve"> ORDEN DE COMPRA (Pla. C.A.)</w:t>
      </w:r>
      <w:r>
        <w:rPr>
          <w:rFonts w:ascii="Segoe UI" w:hAnsi="Segoe UI" w:cs="Segoe UI"/>
          <w:b/>
          <w:sz w:val="20"/>
        </w:rPr>
        <w:t xml:space="preserve"> </w:t>
      </w:r>
      <w:proofErr w:type="gramStart"/>
      <w:r>
        <w:rPr>
          <w:rFonts w:ascii="Segoe UI" w:hAnsi="Segoe UI" w:cs="Segoe UI"/>
          <w:sz w:val="20"/>
        </w:rPr>
        <w:t>y</w:t>
      </w:r>
      <w:proofErr w:type="gramEnd"/>
      <w:r>
        <w:rPr>
          <w:rFonts w:ascii="Segoe UI" w:hAnsi="Segoe UI" w:cs="Segoe UI"/>
          <w:sz w:val="20"/>
        </w:rPr>
        <w:t xml:space="preserve"> en las condiciones que aseguren la calidad de los productos. </w:t>
      </w:r>
    </w:p>
    <w:p w:rsidR="00B3664B" w:rsidRDefault="00B3664B" w:rsidP="00B3664B">
      <w:pPr>
        <w:tabs>
          <w:tab w:val="left" w:pos="8931"/>
          <w:tab w:val="left" w:pos="9356"/>
          <w:tab w:val="left" w:pos="9498"/>
        </w:tabs>
        <w:jc w:val="both"/>
        <w:rPr>
          <w:rFonts w:ascii="Segoe UI" w:hAnsi="Segoe UI" w:cs="Segoe UI"/>
          <w:sz w:val="20"/>
        </w:rPr>
      </w:pPr>
    </w:p>
    <w:p w:rsidR="00B3664B" w:rsidRDefault="00B3664B" w:rsidP="00B3664B">
      <w:pPr>
        <w:tabs>
          <w:tab w:val="left" w:pos="8931"/>
          <w:tab w:val="left" w:pos="9356"/>
          <w:tab w:val="left" w:pos="9498"/>
        </w:tabs>
        <w:jc w:val="both"/>
        <w:rPr>
          <w:rFonts w:ascii="Segoe UI" w:hAnsi="Segoe UI" w:cs="Segoe UI"/>
          <w:sz w:val="20"/>
        </w:rPr>
      </w:pPr>
      <w:r>
        <w:rPr>
          <w:rFonts w:ascii="Segoe UI" w:hAnsi="Segoe UI" w:cs="Segoe UI"/>
          <w:sz w:val="20"/>
        </w:rPr>
        <w:t xml:space="preserve">La Orden de Compra para la entrega y distribución de los bienes serán emitidas con una anticipación de 8 (ocho) días naturales, en un formato similar al contenido en el </w:t>
      </w:r>
      <w:r>
        <w:rPr>
          <w:rFonts w:ascii="Segoe UI" w:hAnsi="Segoe UI" w:cs="Segoe UI"/>
          <w:b/>
          <w:sz w:val="20"/>
        </w:rPr>
        <w:t>APÉNDICE 5 (CINCO)</w:t>
      </w:r>
      <w:r>
        <w:rPr>
          <w:rFonts w:ascii="Segoe UI" w:hAnsi="Segoe UI" w:cs="Segoe UI"/>
          <w:sz w:val="20"/>
        </w:rPr>
        <w:t xml:space="preserve"> </w:t>
      </w:r>
      <w:r>
        <w:rPr>
          <w:rFonts w:ascii="Segoe UI" w:hAnsi="Segoe UI" w:cs="Segoe UI"/>
          <w:b/>
          <w:sz w:val="20"/>
        </w:rPr>
        <w:t>“ORDEN DE COMPRA”</w:t>
      </w:r>
      <w:r>
        <w:rPr>
          <w:rFonts w:ascii="Segoe UI" w:hAnsi="Segoe UI" w:cs="Segoe UI"/>
          <w:sz w:val="20"/>
        </w:rPr>
        <w:t xml:space="preserve"> el cual forma parte del presente requerimiento, dichas órdenes deberán contener nombre y firma de quien las elabora, así como la autorización del jefe del departamento de Nutrición y Dietética. </w:t>
      </w:r>
    </w:p>
    <w:p w:rsidR="00B3664B" w:rsidRDefault="00B3664B" w:rsidP="00B3664B">
      <w:pPr>
        <w:tabs>
          <w:tab w:val="left" w:pos="8931"/>
          <w:tab w:val="left" w:pos="9356"/>
          <w:tab w:val="left" w:pos="9498"/>
        </w:tabs>
        <w:jc w:val="both"/>
        <w:rPr>
          <w:rFonts w:ascii="Segoe UI" w:hAnsi="Segoe UI" w:cs="Segoe UI"/>
          <w:sz w:val="10"/>
        </w:rPr>
      </w:pPr>
    </w:p>
    <w:p w:rsidR="00B3664B" w:rsidRDefault="00B3664B" w:rsidP="00B3664B">
      <w:pPr>
        <w:tabs>
          <w:tab w:val="left" w:pos="28"/>
        </w:tabs>
        <w:spacing w:before="100"/>
        <w:jc w:val="both"/>
        <w:rPr>
          <w:rFonts w:ascii="Segoe UI" w:eastAsia="MS Mincho" w:hAnsi="Segoe UI" w:cs="Segoe UI"/>
          <w:sz w:val="20"/>
        </w:rPr>
      </w:pPr>
      <w:r>
        <w:rPr>
          <w:rFonts w:ascii="Segoe UI" w:eastAsia="MS Mincho" w:hAnsi="Segoe UI" w:cs="Segoe UI"/>
          <w:sz w:val="20"/>
        </w:rPr>
        <w:t xml:space="preserve">Para el caso de </w:t>
      </w:r>
      <w:r>
        <w:rPr>
          <w:rFonts w:ascii="Segoe UI" w:eastAsia="MS Mincho" w:hAnsi="Segoe UI" w:cs="Segoe UI"/>
          <w:b/>
          <w:bCs/>
          <w:sz w:val="20"/>
        </w:rPr>
        <w:t>SOLICITUD EXTRAORDINARIA DE ALIMENTOS ND-15 APÉNDICE 7 (SIETE)</w:t>
      </w:r>
      <w:r>
        <w:rPr>
          <w:rFonts w:ascii="Segoe UI" w:eastAsia="MS Mincho" w:hAnsi="Segoe UI" w:cs="Segoe UI"/>
          <w:sz w:val="20"/>
        </w:rPr>
        <w:t xml:space="preserve"> o cancelaciones de alimentos </w:t>
      </w:r>
      <w:r>
        <w:rPr>
          <w:rFonts w:ascii="Segoe UI" w:eastAsia="MS Mincho" w:hAnsi="Segoe UI" w:cs="Segoe UI"/>
          <w:b/>
          <w:sz w:val="20"/>
        </w:rPr>
        <w:t>(APÉNDICE 8.- CANCELACIÓN DE ALIMENTOS ND-35)</w:t>
      </w:r>
      <w:r>
        <w:rPr>
          <w:rFonts w:ascii="Segoe UI" w:eastAsia="MS Mincho" w:hAnsi="Segoe UI" w:cs="Segoe UI"/>
          <w:sz w:val="20"/>
        </w:rPr>
        <w:t xml:space="preserve"> al proveedor, éstas deberá realizarse y solicitarse vía correo electrónico o telefónico por la Nutricionista Dietista responsable del almacén de víveres con 24 horas de anticipación, y a la entrega de los alimentos solicitados por la unidad,  la nutricionista entregará el formato correspondiente  (</w:t>
      </w:r>
      <w:r>
        <w:rPr>
          <w:rFonts w:ascii="Segoe UI" w:eastAsia="MS Mincho" w:hAnsi="Segoe UI" w:cs="Segoe UI"/>
          <w:b/>
          <w:bCs/>
          <w:sz w:val="20"/>
        </w:rPr>
        <w:t xml:space="preserve">SOLICITUD EXTRAORDINARIA DE ALIMENTOS ND-15 APÉNDICE 7 (SIETE) </w:t>
      </w:r>
      <w:r>
        <w:rPr>
          <w:rFonts w:ascii="Segoe UI" w:eastAsia="MS Mincho" w:hAnsi="Segoe UI" w:cs="Segoe UI"/>
          <w:b/>
          <w:sz w:val="20"/>
        </w:rPr>
        <w:t xml:space="preserve">Y/O APÉNDICE 8.- CANCELACIÓN DE ALIMENTOS ND-35 </w:t>
      </w:r>
      <w:r>
        <w:rPr>
          <w:rFonts w:ascii="Segoe UI" w:eastAsia="MS Mincho" w:hAnsi="Segoe UI" w:cs="Segoe UI"/>
          <w:sz w:val="20"/>
        </w:rPr>
        <w:t>según corresponda) impreso con las firmas respectivas y la autorización  del  Jefe del departamento de Nutrición y dietética, así mismo recabará firma de recibido en el “</w:t>
      </w:r>
      <w:r>
        <w:rPr>
          <w:rFonts w:ascii="Segoe UI" w:eastAsia="MS Mincho" w:hAnsi="Segoe UI" w:cs="Segoe UI"/>
          <w:b/>
          <w:bCs/>
          <w:sz w:val="20"/>
          <w:lang w:eastAsia="es-MX"/>
        </w:rPr>
        <w:t>FORMATO DE CONTROL INTERNO DE ORDEN DE COMPRA Y SOLICITUD EXTRAORDINARIA</w:t>
      </w:r>
      <w:r>
        <w:rPr>
          <w:rFonts w:ascii="Segoe UI" w:eastAsia="MS Mincho" w:hAnsi="Segoe UI" w:cs="Segoe UI"/>
          <w:sz w:val="20"/>
        </w:rPr>
        <w:t xml:space="preserve">”  </w:t>
      </w:r>
      <w:r>
        <w:rPr>
          <w:rFonts w:ascii="Segoe UI" w:eastAsia="MS Mincho" w:hAnsi="Segoe UI" w:cs="Segoe UI"/>
          <w:b/>
          <w:sz w:val="20"/>
        </w:rPr>
        <w:t>APÉNDICE 10 (DIEZ)</w:t>
      </w:r>
      <w:r>
        <w:rPr>
          <w:rFonts w:ascii="Segoe UI" w:eastAsia="MS Mincho" w:hAnsi="Segoe UI" w:cs="Segoe UI"/>
          <w:sz w:val="20"/>
        </w:rPr>
        <w:t xml:space="preserve"> del presente requerimiento.</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i/>
          <w:iCs/>
          <w:kern w:val="2"/>
          <w:sz w:val="20"/>
        </w:rPr>
        <w:t>Unidades Médicas Hospitalarias IMSS</w:t>
      </w:r>
      <w:r>
        <w:rPr>
          <w:rFonts w:ascii="Segoe UI" w:eastAsia="MS Mincho" w:hAnsi="Segoe UI" w:cs="Segoe UI"/>
          <w:sz w:val="20"/>
        </w:rPr>
        <w:t xml:space="preserve"> entregarán al proveedor la Orden de Compra, en original y copia mecanizada (Pla. C.A. web). </w:t>
      </w:r>
    </w:p>
    <w:p w:rsidR="00B3664B" w:rsidRDefault="00B3664B" w:rsidP="00B3664B">
      <w:pPr>
        <w:tabs>
          <w:tab w:val="left" w:pos="28"/>
        </w:tabs>
        <w:ind w:right="191"/>
        <w:jc w:val="both"/>
        <w:rPr>
          <w:rFonts w:ascii="Segoe UI" w:eastAsia="MS Mincho" w:hAnsi="Segoe UI" w:cs="Segoe UI"/>
          <w:sz w:val="20"/>
        </w:rPr>
      </w:pPr>
    </w:p>
    <w:p w:rsidR="00B3664B" w:rsidRDefault="00B3664B" w:rsidP="00B3664B">
      <w:pPr>
        <w:tabs>
          <w:tab w:val="left" w:pos="28"/>
        </w:tabs>
        <w:ind w:right="191"/>
        <w:jc w:val="both"/>
        <w:rPr>
          <w:rFonts w:ascii="Segoe UI" w:eastAsia="MS Mincho" w:hAnsi="Segoe UI" w:cs="Segoe UI"/>
          <w:b/>
          <w:sz w:val="20"/>
        </w:rPr>
      </w:pPr>
      <w:r>
        <w:rPr>
          <w:rFonts w:ascii="Segoe UI" w:eastAsia="MS Mincho" w:hAnsi="Segoe UI" w:cs="Segoe UI"/>
          <w:sz w:val="20"/>
        </w:rPr>
        <w:t xml:space="preserve">El Instituto podrá evaluar el desempeño del proveedor, midiendo su nivel de cumplimiento en la entrega oportuna de los bienes, durante la vigencia del contrato que se celebre. Dicha información se hará del conocimiento al proveedor. La evaluación será realizada por el Jefe del Departamento de Nutrición y Dietética de las </w:t>
      </w:r>
      <w:r>
        <w:rPr>
          <w:rFonts w:ascii="Segoe UI" w:eastAsia="MS Mincho" w:hAnsi="Segoe UI" w:cs="Segoe UI"/>
          <w:i/>
          <w:iCs/>
          <w:kern w:val="2"/>
          <w:sz w:val="20"/>
        </w:rPr>
        <w:t xml:space="preserve">Unidades Médicas Hospitalarias </w:t>
      </w:r>
      <w:r>
        <w:rPr>
          <w:rFonts w:ascii="Segoe UI" w:eastAsia="MS Mincho" w:hAnsi="Segoe UI" w:cs="Segoe UI"/>
          <w:sz w:val="20"/>
        </w:rPr>
        <w:t xml:space="preserve">en la cual el proveedor realiza la entrega de los bienes, conforme al </w:t>
      </w:r>
      <w:r>
        <w:rPr>
          <w:rFonts w:ascii="Segoe UI" w:eastAsia="MS Mincho" w:hAnsi="Segoe UI" w:cs="Segoe UI"/>
          <w:b/>
          <w:sz w:val="20"/>
        </w:rPr>
        <w:t>APÉNDICE 6 (SEIS) REPORTE DE INCIDENCIAS EN EL SUMINISTRO DE VÍVERES ND-30”.</w:t>
      </w:r>
    </w:p>
    <w:p w:rsidR="00B3664B" w:rsidRDefault="00B3664B" w:rsidP="00B3664B">
      <w:pPr>
        <w:tabs>
          <w:tab w:val="left" w:pos="28"/>
        </w:tabs>
        <w:ind w:right="191"/>
        <w:jc w:val="both"/>
        <w:rPr>
          <w:rFonts w:ascii="Segoe UI" w:eastAsia="MS Mincho" w:hAnsi="Segoe UI" w:cs="Segoe UI"/>
          <w:sz w:val="20"/>
        </w:rPr>
      </w:pPr>
    </w:p>
    <w:p w:rsidR="00B3664B" w:rsidRDefault="00B3664B" w:rsidP="00B3664B">
      <w:pPr>
        <w:tabs>
          <w:tab w:val="left" w:pos="28"/>
          <w:tab w:val="left" w:pos="8931"/>
          <w:tab w:val="left" w:pos="9356"/>
          <w:tab w:val="left" w:pos="9498"/>
        </w:tabs>
        <w:ind w:right="191"/>
        <w:jc w:val="both"/>
        <w:rPr>
          <w:rFonts w:ascii="Segoe UI" w:eastAsia="MS Mincho" w:hAnsi="Segoe UI" w:cs="Segoe UI"/>
          <w:sz w:val="20"/>
        </w:rPr>
      </w:pPr>
      <w:r>
        <w:rPr>
          <w:rFonts w:ascii="Segoe UI" w:eastAsia="MS Mincho" w:hAnsi="Segoe UI" w:cs="Segoe UI"/>
          <w:sz w:val="20"/>
        </w:rPr>
        <w:t xml:space="preserve">El </w:t>
      </w:r>
      <w:r>
        <w:rPr>
          <w:rFonts w:ascii="Segoe UI" w:hAnsi="Segoe UI" w:cs="Segoe UI"/>
          <w:sz w:val="20"/>
          <w:lang w:val="es-ES_tradnl"/>
        </w:rPr>
        <w:t>Oferente</w:t>
      </w:r>
      <w:r>
        <w:rPr>
          <w:rFonts w:ascii="Segoe UI" w:eastAsia="MS Mincho" w:hAnsi="Segoe UI" w:cs="Segoe UI"/>
          <w:sz w:val="20"/>
        </w:rPr>
        <w:t xml:space="preserve"> adjudicado deberá entregar en el almacén de víveres de las </w:t>
      </w:r>
      <w:r>
        <w:rPr>
          <w:rFonts w:ascii="Segoe UI" w:eastAsia="MS Mincho" w:hAnsi="Segoe UI" w:cs="Segoe UI"/>
          <w:i/>
          <w:iCs/>
          <w:kern w:val="2"/>
          <w:sz w:val="20"/>
        </w:rPr>
        <w:t>Unidades Médicas Hospitalarias</w:t>
      </w:r>
      <w:r>
        <w:rPr>
          <w:rFonts w:ascii="Segoe UI" w:eastAsia="MS Mincho" w:hAnsi="Segoe UI" w:cs="Segoe UI"/>
          <w:sz w:val="20"/>
        </w:rPr>
        <w:t xml:space="preserve">, a partir del inicio de la vigencia del contrato, una relación del personal que tendrá </w:t>
      </w:r>
      <w:r>
        <w:rPr>
          <w:rFonts w:ascii="Segoe UI" w:eastAsia="MS Mincho" w:hAnsi="Segoe UI" w:cs="Segoe UI"/>
          <w:sz w:val="20"/>
        </w:rPr>
        <w:lastRenderedPageBreak/>
        <w:t xml:space="preserve">acceso a las instalaciones del Instituto, que contenga nombre completo y cargo, juntamente con la copia simple de los gafetes que los identifica.    </w:t>
      </w:r>
    </w:p>
    <w:p w:rsidR="00B3664B" w:rsidRDefault="00B3664B" w:rsidP="00B3664B">
      <w:pPr>
        <w:pStyle w:val="Sinespaciado"/>
        <w:jc w:val="both"/>
        <w:rPr>
          <w:rFonts w:ascii="Segoe UI" w:eastAsia="Times New Roman" w:hAnsi="Segoe UI" w:cs="Segoe UI"/>
          <w:sz w:val="20"/>
          <w:szCs w:val="20"/>
        </w:rPr>
      </w:pPr>
    </w:p>
    <w:p w:rsidR="00B3664B" w:rsidRDefault="00B3664B" w:rsidP="00B3664B">
      <w:pPr>
        <w:pStyle w:val="Sinespaciado"/>
        <w:numPr>
          <w:ilvl w:val="1"/>
          <w:numId w:val="3"/>
        </w:numPr>
        <w:suppressAutoHyphens w:val="0"/>
        <w:rPr>
          <w:rFonts w:ascii="Segoe UI" w:hAnsi="Segoe UI" w:cs="Segoe UI"/>
          <w:b/>
          <w:sz w:val="20"/>
          <w:szCs w:val="20"/>
        </w:rPr>
      </w:pPr>
      <w:r>
        <w:rPr>
          <w:rFonts w:ascii="Segoe UI" w:hAnsi="Segoe UI" w:cs="Segoe UI"/>
          <w:b/>
          <w:sz w:val="20"/>
          <w:szCs w:val="20"/>
        </w:rPr>
        <w:t xml:space="preserve">CONDICIONES DE ENTREGA </w:t>
      </w:r>
    </w:p>
    <w:p w:rsidR="00B3664B" w:rsidRDefault="00B3664B" w:rsidP="00B3664B">
      <w:pPr>
        <w:pStyle w:val="Sinespaciado"/>
        <w:ind w:left="708"/>
        <w:rPr>
          <w:rFonts w:ascii="Segoe UI" w:hAnsi="Segoe UI" w:cs="Segoe UI"/>
          <w:b/>
          <w:sz w:val="20"/>
          <w:szCs w:val="20"/>
        </w:rPr>
      </w:pPr>
    </w:p>
    <w:p w:rsidR="00B3664B" w:rsidRDefault="00B3664B" w:rsidP="00B3664B">
      <w:pPr>
        <w:tabs>
          <w:tab w:val="left" w:pos="28"/>
          <w:tab w:val="left" w:pos="8931"/>
          <w:tab w:val="left" w:pos="9356"/>
          <w:tab w:val="left" w:pos="9498"/>
        </w:tabs>
        <w:spacing w:before="100"/>
        <w:ind w:right="191"/>
        <w:jc w:val="both"/>
        <w:rPr>
          <w:rFonts w:ascii="Segoe UI" w:eastAsia="MS Mincho" w:hAnsi="Segoe UI" w:cs="Segoe UI"/>
          <w:i/>
          <w:iCs/>
          <w:sz w:val="20"/>
        </w:rPr>
      </w:pPr>
      <w:r>
        <w:rPr>
          <w:rFonts w:ascii="Segoe UI" w:eastAsia="MS Mincho" w:hAnsi="Segoe UI" w:cs="Segoe UI"/>
          <w:sz w:val="20"/>
        </w:rPr>
        <w:t xml:space="preserve">Los bienes a entregar deberán apegarse a la descripción amplia y detallada de la  presentación enunciada en el </w:t>
      </w:r>
      <w:r>
        <w:rPr>
          <w:rFonts w:ascii="Segoe UI" w:eastAsia="MS Mincho" w:hAnsi="Segoe UI" w:cs="Segoe UI"/>
          <w:b/>
          <w:sz w:val="20"/>
        </w:rPr>
        <w:t>APÉNDICE NÚMERO 1 (UNO) “DESCRIPCIÓN AMPLIA Y DETALLADA DE LOS BIENES”</w:t>
      </w:r>
      <w:r>
        <w:rPr>
          <w:rFonts w:ascii="Segoe UI" w:eastAsia="MS Mincho" w:hAnsi="Segoe UI" w:cs="Segoe UI"/>
          <w:sz w:val="20"/>
        </w:rPr>
        <w:t xml:space="preserve">  con forme a las claves, descripciones,  presentaciones y criterios de calidad que se indican en el Cuadro Básico de Alimentos, que se puede consultar en la página Web del IMSS, en la sección de </w:t>
      </w:r>
      <w:r>
        <w:rPr>
          <w:rFonts w:ascii="Segoe UI" w:eastAsia="MS Mincho" w:hAnsi="Segoe UI" w:cs="Segoe UI"/>
          <w:i/>
          <w:iCs/>
          <w:sz w:val="20"/>
        </w:rPr>
        <w:t>CUADROS BÁSICOS</w:t>
      </w:r>
      <w:r>
        <w:rPr>
          <w:rFonts w:ascii="Segoe UI" w:eastAsia="MS Mincho" w:hAnsi="Segoe UI" w:cs="Segoe UI"/>
          <w:sz w:val="20"/>
        </w:rPr>
        <w:t xml:space="preserve">, renglón </w:t>
      </w:r>
      <w:r>
        <w:rPr>
          <w:rFonts w:ascii="Segoe UI" w:eastAsia="MS Mincho" w:hAnsi="Segoe UI" w:cs="Segoe UI"/>
          <w:i/>
          <w:iCs/>
          <w:sz w:val="20"/>
        </w:rPr>
        <w:t xml:space="preserve">ALIMENTOS, para lo cual deberá utilizar el formato del </w:t>
      </w:r>
      <w:r>
        <w:rPr>
          <w:rFonts w:ascii="Segoe UI" w:eastAsia="MS Mincho" w:hAnsi="Segoe UI" w:cs="Segoe UI"/>
          <w:b/>
          <w:i/>
          <w:iCs/>
          <w:sz w:val="20"/>
        </w:rPr>
        <w:t>APÉNDICE NÚMERO 13 (TRECE) PROPOSICIÓN ECONÓMICA</w:t>
      </w:r>
      <w:r>
        <w:rPr>
          <w:rFonts w:ascii="Segoe UI" w:eastAsia="MS Mincho" w:hAnsi="Segoe UI" w:cs="Segoe UI"/>
          <w:i/>
          <w:iCs/>
          <w:sz w:val="20"/>
        </w:rPr>
        <w:t>.</w:t>
      </w:r>
    </w:p>
    <w:p w:rsidR="00B3664B" w:rsidRDefault="00B3664B" w:rsidP="00B3664B">
      <w:pPr>
        <w:tabs>
          <w:tab w:val="left" w:pos="28"/>
          <w:tab w:val="left" w:pos="8931"/>
          <w:tab w:val="left" w:pos="9356"/>
          <w:tab w:val="left" w:pos="9498"/>
        </w:tabs>
        <w:spacing w:before="100"/>
        <w:ind w:right="191"/>
        <w:jc w:val="both"/>
        <w:rPr>
          <w:rFonts w:ascii="Segoe UI" w:eastAsia="MS Mincho" w:hAnsi="Segoe UI" w:cs="Segoe UI"/>
          <w:i/>
          <w:iCs/>
          <w:sz w:val="4"/>
        </w:rPr>
      </w:pPr>
    </w:p>
    <w:p w:rsidR="00B3664B" w:rsidRDefault="00B3664B" w:rsidP="00B3664B">
      <w:pPr>
        <w:tabs>
          <w:tab w:val="left" w:pos="28"/>
          <w:tab w:val="left" w:pos="8931"/>
          <w:tab w:val="left" w:pos="9356"/>
          <w:tab w:val="left" w:pos="9498"/>
        </w:tabs>
        <w:spacing w:before="100"/>
        <w:ind w:right="191"/>
        <w:jc w:val="both"/>
        <w:rPr>
          <w:rFonts w:ascii="Segoe UI" w:eastAsia="MS Mincho" w:hAnsi="Segoe UI" w:cs="Segoe UI"/>
          <w:iCs/>
          <w:sz w:val="20"/>
        </w:rPr>
      </w:pPr>
      <w:r>
        <w:rPr>
          <w:rFonts w:ascii="Segoe UI" w:eastAsia="MS Mincho" w:hAnsi="Segoe UI" w:cs="Segoe UI"/>
          <w:iCs/>
          <w:sz w:val="20"/>
        </w:rPr>
        <w:t>Además deberá presentar Archivo electrónico con el catálogo de los bienes ofertados con la fotografía de la marca ofertada y etiqueta del contenido nutricional debiendo presentar solo una marca por renglón, siendo causal de desechamiento el presentar varias marcas.</w:t>
      </w:r>
    </w:p>
    <w:p w:rsidR="00B3664B" w:rsidRDefault="00B3664B" w:rsidP="00B3664B">
      <w:pPr>
        <w:tabs>
          <w:tab w:val="left" w:pos="28"/>
          <w:tab w:val="left" w:pos="8931"/>
          <w:tab w:val="left" w:pos="9356"/>
          <w:tab w:val="left" w:pos="9498"/>
        </w:tabs>
        <w:ind w:right="191"/>
        <w:jc w:val="both"/>
        <w:rPr>
          <w:rFonts w:ascii="Segoe UI" w:eastAsia="MS Mincho" w:hAnsi="Segoe UI" w:cs="Segoe UI"/>
          <w:iCs/>
          <w:sz w:val="20"/>
        </w:rPr>
      </w:pPr>
    </w:p>
    <w:p w:rsidR="00B3664B" w:rsidRDefault="00B3664B" w:rsidP="00B3664B">
      <w:pPr>
        <w:tabs>
          <w:tab w:val="left" w:pos="28"/>
          <w:tab w:val="left" w:pos="8931"/>
          <w:tab w:val="left" w:pos="9356"/>
          <w:tab w:val="left" w:pos="9498"/>
        </w:tabs>
        <w:spacing w:before="100"/>
        <w:ind w:right="191"/>
        <w:jc w:val="both"/>
        <w:rPr>
          <w:rFonts w:ascii="Segoe UI" w:eastAsia="MS Mincho" w:hAnsi="Segoe UI" w:cs="Segoe UI"/>
          <w:sz w:val="20"/>
        </w:rPr>
      </w:pPr>
      <w:r>
        <w:rPr>
          <w:rFonts w:ascii="Segoe UI" w:eastAsia="MS Mincho" w:hAnsi="Segoe UI" w:cs="Segoe UI"/>
          <w:sz w:val="20"/>
        </w:rPr>
        <w:t>Los bienes que sean entregados y distribuidos en rebanadas o que por el gramaje requerido no puedan ser entregados en su envase primario, el proveedor deberá identificar los envases de los alimentos en lo individual según la presentación con los siguientes datos:</w:t>
      </w:r>
    </w:p>
    <w:p w:rsidR="00B3664B" w:rsidRDefault="00B3664B" w:rsidP="00B3664B">
      <w:pPr>
        <w:tabs>
          <w:tab w:val="left" w:pos="28"/>
          <w:tab w:val="left" w:pos="8931"/>
          <w:tab w:val="left" w:pos="9356"/>
          <w:tab w:val="left" w:pos="9498"/>
        </w:tabs>
        <w:spacing w:before="100"/>
        <w:ind w:right="191"/>
        <w:jc w:val="both"/>
        <w:rPr>
          <w:rFonts w:ascii="Segoe UI" w:eastAsia="MS Mincho" w:hAnsi="Segoe UI" w:cs="Segoe UI"/>
          <w:sz w:val="20"/>
        </w:rPr>
      </w:pP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Marca Comercial</w:t>
      </w: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Nombre Genérico y Específico</w:t>
      </w: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Fecha de Fabricación y Caducidad</w:t>
      </w: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Nombre o Razón Social del Fabricante</w:t>
      </w: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Nombre o Razón Social del Proveedor</w:t>
      </w: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Fecha de rebanado o corte y</w:t>
      </w:r>
    </w:p>
    <w:p w:rsidR="00B3664B" w:rsidRDefault="00B3664B" w:rsidP="00B3664B">
      <w:pPr>
        <w:numPr>
          <w:ilvl w:val="0"/>
          <w:numId w:val="6"/>
        </w:numPr>
        <w:tabs>
          <w:tab w:val="left" w:pos="28"/>
          <w:tab w:val="left" w:pos="720"/>
          <w:tab w:val="left" w:pos="748"/>
          <w:tab w:val="left" w:pos="8647"/>
          <w:tab w:val="left" w:pos="9072"/>
          <w:tab w:val="left" w:pos="9214"/>
        </w:tabs>
        <w:suppressAutoHyphens w:val="0"/>
        <w:ind w:left="0" w:right="794" w:firstLine="0"/>
        <w:jc w:val="both"/>
        <w:rPr>
          <w:rFonts w:ascii="Segoe UI" w:eastAsia="MS Mincho" w:hAnsi="Segoe UI" w:cs="Segoe UI"/>
          <w:sz w:val="20"/>
        </w:rPr>
      </w:pPr>
      <w:r>
        <w:rPr>
          <w:rFonts w:ascii="Segoe UI" w:eastAsia="MS Mincho" w:hAnsi="Segoe UI" w:cs="Segoe UI"/>
          <w:sz w:val="20"/>
        </w:rPr>
        <w:t>Peso Neto</w:t>
      </w:r>
    </w:p>
    <w:p w:rsidR="00B3664B" w:rsidRDefault="00B3664B" w:rsidP="00B3664B">
      <w:pPr>
        <w:tabs>
          <w:tab w:val="left" w:pos="28"/>
        </w:tabs>
        <w:spacing w:before="100"/>
        <w:jc w:val="both"/>
        <w:rPr>
          <w:rFonts w:ascii="Segoe UI" w:eastAsia="MS Mincho" w:hAnsi="Segoe UI" w:cs="Segoe UI"/>
          <w:b/>
          <w:sz w:val="20"/>
        </w:rPr>
      </w:pPr>
      <w:r>
        <w:rPr>
          <w:rFonts w:ascii="Segoe UI" w:eastAsia="MS Mincho" w:hAnsi="Segoe UI" w:cs="Segoe UI"/>
          <w:sz w:val="20"/>
        </w:rPr>
        <w:t xml:space="preserve">Los bienes deberán ser entregados y distribuidos dentro del horario establecido en el </w:t>
      </w:r>
      <w:r>
        <w:rPr>
          <w:rFonts w:ascii="Segoe UI" w:eastAsia="MS Mincho" w:hAnsi="Segoe UI" w:cs="Segoe UI"/>
          <w:b/>
          <w:sz w:val="20"/>
        </w:rPr>
        <w:t>APÉNDICE 2 (DOS)</w:t>
      </w:r>
      <w:r>
        <w:rPr>
          <w:rFonts w:ascii="Segoe UI" w:hAnsi="Segoe UI" w:cs="Segoe UI"/>
          <w:sz w:val="20"/>
        </w:rPr>
        <w:t xml:space="preserve"> </w:t>
      </w:r>
      <w:r>
        <w:rPr>
          <w:rFonts w:ascii="Segoe UI" w:eastAsia="MS Mincho" w:hAnsi="Segoe UI" w:cs="Segoe UI"/>
          <w:b/>
          <w:sz w:val="20"/>
        </w:rPr>
        <w:t>“CALENDARIO DE ENTREGA Y DISTRIBUCIÓN DE VÍVERES”,</w:t>
      </w:r>
      <w:r>
        <w:rPr>
          <w:rFonts w:ascii="Segoe UI" w:eastAsia="MS Mincho" w:hAnsi="Segoe UI" w:cs="Segoe UI"/>
          <w:sz w:val="20"/>
        </w:rPr>
        <w:t xml:space="preserve"> el cual forma parte del presente requerimiento, en los lugares que se indican en la Orden de compra correspondiente </w:t>
      </w:r>
      <w:r>
        <w:rPr>
          <w:rFonts w:ascii="Segoe UI" w:eastAsia="MS Mincho" w:hAnsi="Segoe UI" w:cs="Segoe UI"/>
          <w:b/>
          <w:sz w:val="20"/>
        </w:rPr>
        <w:t>APÉNDICE 5 (CINCO)</w:t>
      </w:r>
      <w:r>
        <w:rPr>
          <w:rFonts w:ascii="Segoe UI" w:hAnsi="Segoe UI" w:cs="Segoe UI"/>
          <w:sz w:val="20"/>
        </w:rPr>
        <w:t xml:space="preserve"> </w:t>
      </w:r>
      <w:r>
        <w:rPr>
          <w:rFonts w:ascii="Segoe UI" w:eastAsia="MS Mincho" w:hAnsi="Segoe UI" w:cs="Segoe UI"/>
          <w:b/>
          <w:sz w:val="20"/>
        </w:rPr>
        <w:t>ORDEN DE COMPRA .</w:t>
      </w:r>
    </w:p>
    <w:p w:rsidR="00B3664B" w:rsidRDefault="00B3664B" w:rsidP="00B3664B">
      <w:pPr>
        <w:tabs>
          <w:tab w:val="left" w:pos="28"/>
        </w:tabs>
        <w:spacing w:before="100"/>
        <w:jc w:val="both"/>
        <w:rPr>
          <w:rFonts w:ascii="Segoe UI" w:eastAsia="MS Mincho" w:hAnsi="Segoe UI" w:cs="Segoe UI"/>
          <w:b/>
          <w:sz w:val="20"/>
        </w:rPr>
      </w:pPr>
    </w:p>
    <w:p w:rsidR="00B3664B" w:rsidRDefault="00B3664B" w:rsidP="00B3664B">
      <w:pPr>
        <w:numPr>
          <w:ilvl w:val="0"/>
          <w:numId w:val="6"/>
        </w:numPr>
        <w:tabs>
          <w:tab w:val="clear" w:pos="720"/>
          <w:tab w:val="left" w:pos="426"/>
          <w:tab w:val="left" w:pos="748"/>
          <w:tab w:val="left" w:pos="8647"/>
          <w:tab w:val="left" w:pos="9072"/>
          <w:tab w:val="left" w:pos="9214"/>
        </w:tabs>
        <w:suppressAutoHyphens w:val="0"/>
        <w:ind w:left="426" w:right="794" w:hanging="142"/>
        <w:jc w:val="both"/>
        <w:rPr>
          <w:rFonts w:ascii="Segoe UI" w:eastAsia="MS Mincho" w:hAnsi="Segoe UI" w:cs="Segoe UI"/>
          <w:sz w:val="20"/>
        </w:rPr>
      </w:pPr>
      <w:r>
        <w:rPr>
          <w:rFonts w:ascii="Segoe UI" w:eastAsia="MS Mincho" w:hAnsi="Segoe UI" w:cs="Segoe UI"/>
          <w:sz w:val="20"/>
        </w:rPr>
        <w:t>Las órdenes de compra serán mecanizadas por clave/partida de alimentos.</w:t>
      </w:r>
    </w:p>
    <w:p w:rsidR="00B3664B" w:rsidRDefault="00B3664B" w:rsidP="00B3664B">
      <w:pPr>
        <w:tabs>
          <w:tab w:val="left" w:pos="426"/>
          <w:tab w:val="left" w:pos="748"/>
          <w:tab w:val="left" w:pos="8647"/>
          <w:tab w:val="left" w:pos="9072"/>
          <w:tab w:val="left" w:pos="9214"/>
        </w:tabs>
        <w:suppressAutoHyphens w:val="0"/>
        <w:ind w:left="426" w:right="794" w:hanging="142"/>
        <w:jc w:val="both"/>
        <w:rPr>
          <w:rFonts w:ascii="Segoe UI" w:eastAsia="MS Mincho" w:hAnsi="Segoe UI" w:cs="Segoe UI"/>
          <w:sz w:val="20"/>
        </w:rPr>
      </w:pPr>
    </w:p>
    <w:p w:rsidR="00B3664B" w:rsidRDefault="00B3664B" w:rsidP="00B3664B">
      <w:pPr>
        <w:numPr>
          <w:ilvl w:val="0"/>
          <w:numId w:val="6"/>
        </w:numPr>
        <w:tabs>
          <w:tab w:val="clear" w:pos="720"/>
          <w:tab w:val="left" w:pos="426"/>
          <w:tab w:val="left" w:pos="748"/>
          <w:tab w:val="left" w:pos="8647"/>
          <w:tab w:val="left" w:pos="9072"/>
          <w:tab w:val="left" w:pos="9214"/>
        </w:tabs>
        <w:suppressAutoHyphens w:val="0"/>
        <w:ind w:left="426" w:right="-59" w:hanging="142"/>
        <w:jc w:val="both"/>
        <w:rPr>
          <w:rFonts w:ascii="Segoe UI" w:eastAsia="MS Mincho" w:hAnsi="Segoe UI" w:cs="Segoe UI"/>
          <w:sz w:val="20"/>
        </w:rPr>
      </w:pPr>
      <w:r>
        <w:rPr>
          <w:rFonts w:ascii="Segoe UI" w:eastAsia="MS Mincho" w:hAnsi="Segoe UI" w:cs="Segoe UI"/>
          <w:sz w:val="20"/>
        </w:rPr>
        <w:t>Cuando la orden de compra sea transmitida vía correo electrónico o vía telefónica al ofertante adjudicado, éste se obliga a confirmar su recepción acusando de recibido por la misma vía, a más tardar el día hábil siguiente a aquél en que se reciba dicha orden, por parte de las Áreas de Nutrición y Dietética de  las Unidades Médicas Hospitalarias IMSS, fecha a partir de la cual empezará a computarse el plazo de entrega. Si el proveedor no confirma la recepción de la orden de compra, el plazo de entrega empezará a contabilizarse a partir del día hábil siguiente a la fecha de transmisión por parte del Instituto según conste en la notificación de entrega que proporcione por el medio establecido por el Instituto.</w:t>
      </w:r>
    </w:p>
    <w:p w:rsidR="00B3664B" w:rsidRDefault="00B3664B" w:rsidP="00B3664B">
      <w:pPr>
        <w:numPr>
          <w:ilvl w:val="0"/>
          <w:numId w:val="6"/>
        </w:numPr>
        <w:tabs>
          <w:tab w:val="clear" w:pos="720"/>
          <w:tab w:val="left" w:pos="426"/>
          <w:tab w:val="left" w:pos="748"/>
          <w:tab w:val="left" w:pos="8647"/>
          <w:tab w:val="left" w:pos="9072"/>
          <w:tab w:val="left" w:pos="9214"/>
          <w:tab w:val="left" w:pos="10348"/>
        </w:tabs>
        <w:suppressAutoHyphens w:val="0"/>
        <w:ind w:left="426" w:right="-59" w:hanging="142"/>
        <w:jc w:val="both"/>
        <w:rPr>
          <w:rFonts w:ascii="Segoe UI" w:eastAsia="MS Mincho" w:hAnsi="Segoe UI" w:cs="Segoe UI"/>
          <w:sz w:val="20"/>
        </w:rPr>
      </w:pPr>
      <w:r>
        <w:rPr>
          <w:rFonts w:ascii="Segoe UI" w:eastAsia="MS Mincho" w:hAnsi="Segoe UI" w:cs="Segoe UI"/>
          <w:sz w:val="20"/>
        </w:rPr>
        <w:lastRenderedPageBreak/>
        <w:t>El traslado de los bienes, las maniobras de carga y descarga en el andén del lugar de entrega y distribución serán a cargo del proveedor, así como el aseguramiento de los bienes, hasta que estos sean recibidos de conformidad por el Instituto.</w:t>
      </w:r>
    </w:p>
    <w:p w:rsidR="00B3664B" w:rsidRDefault="00B3664B" w:rsidP="00B3664B">
      <w:pPr>
        <w:tabs>
          <w:tab w:val="left" w:pos="426"/>
          <w:tab w:val="left" w:pos="748"/>
          <w:tab w:val="left" w:pos="8647"/>
          <w:tab w:val="left" w:pos="9072"/>
          <w:tab w:val="left" w:pos="9214"/>
          <w:tab w:val="left" w:pos="10348"/>
        </w:tabs>
        <w:suppressAutoHyphens w:val="0"/>
        <w:ind w:left="426" w:right="-59" w:hanging="142"/>
        <w:jc w:val="both"/>
        <w:rPr>
          <w:rFonts w:ascii="Segoe UI" w:eastAsia="MS Mincho" w:hAnsi="Segoe UI" w:cs="Segoe UI"/>
          <w:sz w:val="20"/>
        </w:rPr>
      </w:pPr>
    </w:p>
    <w:p w:rsidR="00B3664B" w:rsidRDefault="00B3664B" w:rsidP="00B3664B">
      <w:pPr>
        <w:numPr>
          <w:ilvl w:val="0"/>
          <w:numId w:val="6"/>
        </w:numPr>
        <w:tabs>
          <w:tab w:val="clear" w:pos="720"/>
          <w:tab w:val="left" w:pos="426"/>
          <w:tab w:val="left" w:pos="748"/>
          <w:tab w:val="left" w:pos="8647"/>
          <w:tab w:val="left" w:pos="9072"/>
          <w:tab w:val="left" w:pos="9214"/>
          <w:tab w:val="left" w:pos="10348"/>
        </w:tabs>
        <w:suppressAutoHyphens w:val="0"/>
        <w:ind w:left="426" w:right="-59" w:hanging="142"/>
        <w:jc w:val="both"/>
        <w:rPr>
          <w:rFonts w:ascii="Segoe UI" w:eastAsia="MS Mincho" w:hAnsi="Segoe UI" w:cs="Segoe UI"/>
          <w:sz w:val="20"/>
        </w:rPr>
      </w:pPr>
      <w:r>
        <w:rPr>
          <w:rFonts w:ascii="Segoe UI" w:eastAsia="MS Mincho" w:hAnsi="Segoe UI" w:cs="Segoe UI"/>
          <w:sz w:val="20"/>
        </w:rPr>
        <w:t xml:space="preserve">Durante la entrega y recepción, los bienes estarán sujetos a la inspección de las características fisicoquímicas de los alimentos para su entrega establecidas en el </w:t>
      </w:r>
      <w:r>
        <w:rPr>
          <w:rFonts w:ascii="Segoe UI" w:eastAsia="MS Mincho" w:hAnsi="Segoe UI" w:cs="Segoe UI"/>
          <w:b/>
          <w:sz w:val="20"/>
        </w:rPr>
        <w:t>Apéndice 12 (doce) “Lineamiento para la selección y recepción de alimentos”</w:t>
      </w:r>
      <w:r>
        <w:rPr>
          <w:rFonts w:ascii="Segoe UI" w:eastAsia="MS Mincho" w:hAnsi="Segoe UI" w:cs="Segoe UI"/>
          <w:sz w:val="20"/>
        </w:rPr>
        <w:t xml:space="preserve"> y revisar que se entreguen conforme con la marca (s) ofertada (s), presentación y criterios de calidad que se indican en el Cuadro Básico de Alimentos, consultar la página del Instituto en Internet. Además de verificar la cantidad, empaques y envases en óptimas condiciones de higiene y presentación.</w:t>
      </w:r>
    </w:p>
    <w:p w:rsidR="00B3664B" w:rsidRDefault="00B3664B" w:rsidP="00B3664B">
      <w:pPr>
        <w:tabs>
          <w:tab w:val="left" w:pos="426"/>
          <w:tab w:val="left" w:pos="748"/>
          <w:tab w:val="left" w:pos="8647"/>
          <w:tab w:val="left" w:pos="9072"/>
          <w:tab w:val="left" w:pos="9214"/>
          <w:tab w:val="left" w:pos="10348"/>
        </w:tabs>
        <w:suppressAutoHyphens w:val="0"/>
        <w:ind w:left="426" w:right="-59" w:hanging="142"/>
        <w:jc w:val="both"/>
        <w:rPr>
          <w:rFonts w:ascii="Segoe UI" w:eastAsia="MS Mincho" w:hAnsi="Segoe UI" w:cs="Segoe UI"/>
          <w:sz w:val="20"/>
        </w:rPr>
      </w:pPr>
    </w:p>
    <w:p w:rsidR="00B3664B" w:rsidRDefault="00B3664B" w:rsidP="00B3664B">
      <w:pPr>
        <w:numPr>
          <w:ilvl w:val="0"/>
          <w:numId w:val="6"/>
        </w:numPr>
        <w:tabs>
          <w:tab w:val="clear" w:pos="720"/>
          <w:tab w:val="left" w:pos="426"/>
          <w:tab w:val="left" w:pos="748"/>
          <w:tab w:val="left" w:pos="8647"/>
          <w:tab w:val="left" w:pos="9072"/>
          <w:tab w:val="left" w:pos="9214"/>
          <w:tab w:val="left" w:pos="10348"/>
        </w:tabs>
        <w:suppressAutoHyphens w:val="0"/>
        <w:ind w:left="426" w:right="-59" w:hanging="142"/>
        <w:jc w:val="both"/>
        <w:rPr>
          <w:rFonts w:ascii="Segoe UI" w:eastAsia="MS Mincho" w:hAnsi="Segoe UI" w:cs="Segoe UI"/>
          <w:sz w:val="20"/>
        </w:rPr>
      </w:pPr>
      <w:r>
        <w:rPr>
          <w:rFonts w:ascii="Segoe UI" w:eastAsia="MS Mincho" w:hAnsi="Segoe UI" w:cs="Segoe UI"/>
          <w:sz w:val="20"/>
        </w:rPr>
        <w:t xml:space="preserve">El personal responsable de la entrega de los bienes en las Unidades Médicas Hospitalarias deberá portar gafete de la empresa, por lo que el </w:t>
      </w:r>
      <w:r>
        <w:rPr>
          <w:rFonts w:ascii="Segoe UI" w:hAnsi="Segoe UI" w:cs="Segoe UI"/>
          <w:sz w:val="20"/>
          <w:lang w:val="es-ES_tradnl"/>
        </w:rPr>
        <w:t>Oferente</w:t>
      </w:r>
      <w:r>
        <w:rPr>
          <w:rFonts w:ascii="Segoe UI" w:eastAsia="MS Mincho" w:hAnsi="Segoe UI" w:cs="Segoe UI"/>
          <w:sz w:val="20"/>
        </w:rPr>
        <w:t xml:space="preserve"> adjudicado deberá proporcionar una lista con los nombres de las personas que harán la entrega y comunicar cualquier cambio que se haga.</w:t>
      </w:r>
    </w:p>
    <w:p w:rsidR="00B3664B" w:rsidRDefault="00B3664B" w:rsidP="00B3664B">
      <w:pPr>
        <w:pStyle w:val="Prrafodelista"/>
        <w:tabs>
          <w:tab w:val="left" w:pos="426"/>
        </w:tabs>
        <w:ind w:left="426" w:hanging="142"/>
        <w:rPr>
          <w:rFonts w:ascii="Segoe UI" w:eastAsia="MS Mincho" w:hAnsi="Segoe UI" w:cs="Segoe UI"/>
          <w:sz w:val="20"/>
        </w:rPr>
      </w:pPr>
    </w:p>
    <w:p w:rsidR="00B3664B" w:rsidRDefault="00B3664B" w:rsidP="00B3664B">
      <w:pPr>
        <w:pStyle w:val="Sinespaciado"/>
        <w:numPr>
          <w:ilvl w:val="1"/>
          <w:numId w:val="3"/>
        </w:numPr>
        <w:tabs>
          <w:tab w:val="left" w:pos="28"/>
          <w:tab w:val="left" w:pos="720"/>
          <w:tab w:val="left" w:pos="748"/>
          <w:tab w:val="left" w:pos="8647"/>
          <w:tab w:val="left" w:pos="9072"/>
          <w:tab w:val="left" w:pos="9214"/>
          <w:tab w:val="left" w:pos="10348"/>
        </w:tabs>
        <w:suppressAutoHyphens w:val="0"/>
        <w:ind w:right="-59"/>
        <w:jc w:val="both"/>
        <w:rPr>
          <w:rFonts w:ascii="Segoe UI" w:eastAsia="MS Mincho" w:hAnsi="Segoe UI" w:cs="Segoe UI"/>
          <w:sz w:val="20"/>
          <w:szCs w:val="20"/>
        </w:rPr>
      </w:pPr>
      <w:r>
        <w:rPr>
          <w:rFonts w:ascii="Segoe UI" w:hAnsi="Segoe UI" w:cs="Segoe UI"/>
          <w:b/>
          <w:sz w:val="20"/>
          <w:szCs w:val="20"/>
        </w:rPr>
        <w:t>CANJE</w:t>
      </w:r>
    </w:p>
    <w:p w:rsidR="00B3664B" w:rsidRDefault="00B3664B" w:rsidP="00B3664B">
      <w:pPr>
        <w:tabs>
          <w:tab w:val="left" w:pos="28"/>
          <w:tab w:val="left" w:pos="720"/>
          <w:tab w:val="left" w:pos="748"/>
          <w:tab w:val="left" w:pos="8647"/>
          <w:tab w:val="left" w:pos="9072"/>
          <w:tab w:val="left" w:pos="9214"/>
          <w:tab w:val="left" w:pos="10348"/>
        </w:tabs>
        <w:suppressAutoHyphens w:val="0"/>
        <w:ind w:right="-59"/>
        <w:jc w:val="both"/>
        <w:rPr>
          <w:rFonts w:ascii="Segoe UI" w:eastAsia="MS Mincho" w:hAnsi="Segoe UI" w:cs="Segoe UI"/>
          <w:sz w:val="20"/>
        </w:rPr>
      </w:pPr>
    </w:p>
    <w:p w:rsidR="00B3664B" w:rsidRDefault="00B3664B" w:rsidP="00B3664B">
      <w:pPr>
        <w:tabs>
          <w:tab w:val="left" w:pos="28"/>
          <w:tab w:val="left" w:pos="11340"/>
        </w:tabs>
        <w:ind w:right="49"/>
        <w:jc w:val="both"/>
        <w:rPr>
          <w:rFonts w:ascii="Segoe UI" w:eastAsia="MS Mincho" w:hAnsi="Segoe UI" w:cs="Segoe UI"/>
          <w:sz w:val="20"/>
        </w:rPr>
      </w:pPr>
      <w:r>
        <w:rPr>
          <w:rFonts w:ascii="Segoe UI" w:eastAsia="MS Mincho" w:hAnsi="Segoe UI" w:cs="Segoe UI"/>
          <w:sz w:val="20"/>
        </w:rPr>
        <w:t xml:space="preserve">El Instituto a través de la unidad afectada, podrá solicitar el canje de cualquiera de los productos al proveedor, por no entregar en la presentación y marca(s) ofertada (s), o bien no cumplan con las características fisicoquímicas de los alimentos para su recepción o selección contenidas en el </w:t>
      </w:r>
      <w:r>
        <w:rPr>
          <w:rFonts w:ascii="Segoe UI" w:eastAsia="MS Mincho" w:hAnsi="Segoe UI" w:cs="Segoe UI"/>
          <w:b/>
          <w:sz w:val="20"/>
        </w:rPr>
        <w:t>APÉNDICE 12 (DOCE)</w:t>
      </w:r>
      <w:r>
        <w:rPr>
          <w:rFonts w:ascii="Segoe UI" w:eastAsia="MS Mincho" w:hAnsi="Segoe UI" w:cs="Segoe UI"/>
          <w:sz w:val="20"/>
        </w:rPr>
        <w:t xml:space="preserve"> </w:t>
      </w:r>
      <w:r>
        <w:rPr>
          <w:rFonts w:ascii="Segoe UI" w:eastAsia="MS Mincho" w:hAnsi="Segoe UI" w:cs="Segoe UI"/>
          <w:b/>
          <w:sz w:val="20"/>
        </w:rPr>
        <w:t>LINEAMIENTO PARA LA SELECCIÓN Y RECEPCIÓN DE ALIMENTOS</w:t>
      </w:r>
      <w:r>
        <w:rPr>
          <w:rFonts w:ascii="Segoe UI" w:eastAsia="MS Mincho" w:hAnsi="Segoe UI" w:cs="Segoe UI"/>
          <w:sz w:val="20"/>
        </w:rPr>
        <w:t xml:space="preserve">, descrito en el  “Procedimiento para la recepción y distribución de materia prima en el almacén de víveres de unidades médicas hospitalarias de 2º nivel de atención 2660-013-002” o presenten defectos de calidad, hasta 24 (veinticuatro) horas después de la recepción. El horario de canje será de las 7:00  a las 10:00 </w:t>
      </w:r>
      <w:proofErr w:type="spellStart"/>
      <w:r>
        <w:rPr>
          <w:rFonts w:ascii="Segoe UI" w:eastAsia="MS Mincho" w:hAnsi="Segoe UI" w:cs="Segoe UI"/>
          <w:sz w:val="20"/>
        </w:rPr>
        <w:t>hrs</w:t>
      </w:r>
      <w:proofErr w:type="spellEnd"/>
      <w:r>
        <w:rPr>
          <w:rFonts w:ascii="Segoe UI" w:eastAsia="MS Mincho" w:hAnsi="Segoe UI" w:cs="Segoe UI"/>
          <w:sz w:val="20"/>
        </w:rPr>
        <w:t>.</w:t>
      </w:r>
    </w:p>
    <w:p w:rsidR="00B3664B" w:rsidRDefault="00B3664B" w:rsidP="00B3664B">
      <w:pPr>
        <w:tabs>
          <w:tab w:val="left" w:pos="28"/>
          <w:tab w:val="left" w:pos="11340"/>
        </w:tabs>
        <w:ind w:right="49"/>
        <w:jc w:val="both"/>
        <w:rPr>
          <w:rFonts w:ascii="Segoe UI" w:eastAsia="MS Mincho" w:hAnsi="Segoe UI" w:cs="Segoe UI"/>
          <w:sz w:val="20"/>
        </w:rPr>
      </w:pPr>
    </w:p>
    <w:p w:rsidR="00B3664B" w:rsidRDefault="00B3664B" w:rsidP="00B3664B">
      <w:pPr>
        <w:tabs>
          <w:tab w:val="left" w:pos="28"/>
          <w:tab w:val="left" w:pos="11340"/>
        </w:tabs>
        <w:ind w:right="49"/>
        <w:jc w:val="both"/>
        <w:rPr>
          <w:rFonts w:ascii="Segoe UI" w:eastAsia="MS Mincho" w:hAnsi="Segoe UI" w:cs="Segoe UI"/>
          <w:sz w:val="20"/>
        </w:rPr>
      </w:pPr>
      <w:r>
        <w:rPr>
          <w:rFonts w:ascii="Segoe UI" w:eastAsia="MS Mincho" w:hAnsi="Segoe UI" w:cs="Segoe UI"/>
          <w:sz w:val="20"/>
        </w:rPr>
        <w:t xml:space="preserve">Para la </w:t>
      </w:r>
      <w:r>
        <w:rPr>
          <w:rFonts w:ascii="Segoe UI" w:eastAsia="MS Mincho" w:hAnsi="Segoe UI" w:cs="Segoe UI"/>
          <w:b/>
          <w:sz w:val="20"/>
        </w:rPr>
        <w:t xml:space="preserve">partida 1 y 2 Alimentos no perecederos </w:t>
      </w:r>
      <w:r>
        <w:rPr>
          <w:rFonts w:ascii="Segoe UI" w:eastAsia="MS Mincho" w:hAnsi="Segoe UI" w:cs="Segoe UI"/>
          <w:sz w:val="20"/>
        </w:rPr>
        <w:t xml:space="preserve">en Unidades Médicas Hospitalarias el período será de 10 (diez) días naturales, cuando se compruebe que, por la naturaleza propia del alimento, y no obstante, haber sido mantenido conforme a las condiciones adecuadas de temperatura, éste sufra alteraciones físico-químicas. </w:t>
      </w:r>
    </w:p>
    <w:p w:rsidR="00B3664B" w:rsidRDefault="00B3664B" w:rsidP="00B3664B">
      <w:pPr>
        <w:tabs>
          <w:tab w:val="left" w:pos="28"/>
          <w:tab w:val="left" w:pos="11340"/>
        </w:tabs>
        <w:ind w:right="49"/>
        <w:jc w:val="both"/>
        <w:rPr>
          <w:rFonts w:ascii="Segoe UI" w:eastAsia="MS Mincho" w:hAnsi="Segoe UI" w:cs="Segoe UI"/>
          <w:sz w:val="20"/>
        </w:rPr>
      </w:pPr>
    </w:p>
    <w:p w:rsidR="00B3664B" w:rsidRDefault="00B3664B" w:rsidP="00B3664B">
      <w:pPr>
        <w:tabs>
          <w:tab w:val="left" w:pos="0"/>
          <w:tab w:val="left" w:pos="28"/>
          <w:tab w:val="left" w:pos="9782"/>
        </w:tabs>
        <w:ind w:right="191"/>
        <w:jc w:val="both"/>
        <w:rPr>
          <w:rFonts w:ascii="Segoe UI" w:eastAsia="MS Mincho" w:hAnsi="Segoe UI" w:cs="Segoe UI"/>
          <w:sz w:val="20"/>
        </w:rPr>
      </w:pPr>
      <w:r>
        <w:rPr>
          <w:rFonts w:ascii="Segoe UI" w:eastAsia="MS Mincho" w:hAnsi="Segoe UI" w:cs="Segoe UI"/>
          <w:sz w:val="20"/>
        </w:rPr>
        <w:t xml:space="preserve">Todos los gastos que se generen con motivo de devolución correrán por cuenta del proveedor, previa notificación del IMSS. </w:t>
      </w:r>
    </w:p>
    <w:p w:rsidR="00B3664B" w:rsidRDefault="00B3664B" w:rsidP="00B3664B">
      <w:pPr>
        <w:tabs>
          <w:tab w:val="left" w:pos="28"/>
          <w:tab w:val="left" w:pos="8931"/>
          <w:tab w:val="left" w:pos="9356"/>
          <w:tab w:val="left" w:pos="9498"/>
        </w:tabs>
        <w:spacing w:before="100"/>
        <w:ind w:right="49"/>
        <w:jc w:val="both"/>
        <w:rPr>
          <w:rFonts w:ascii="Segoe UI" w:eastAsia="MS Mincho" w:hAnsi="Segoe UI" w:cs="Segoe UI"/>
          <w:sz w:val="20"/>
        </w:rPr>
      </w:pPr>
      <w:r>
        <w:rPr>
          <w:rFonts w:ascii="Segoe UI" w:eastAsia="MS Mincho" w:hAnsi="Segoe UI" w:cs="Segoe UI"/>
          <w:sz w:val="20"/>
        </w:rPr>
        <w:t xml:space="preserve">En el supuesto de que el </w:t>
      </w:r>
      <w:r>
        <w:rPr>
          <w:rFonts w:ascii="Segoe UI" w:hAnsi="Segoe UI" w:cs="Segoe UI"/>
          <w:sz w:val="20"/>
          <w:lang w:val="es-ES_tradnl"/>
        </w:rPr>
        <w:t xml:space="preserve">Oferente </w:t>
      </w:r>
      <w:r>
        <w:rPr>
          <w:rFonts w:ascii="Segoe UI" w:eastAsia="MS Mincho" w:hAnsi="Segoe UI" w:cs="Segoe UI"/>
          <w:sz w:val="20"/>
        </w:rPr>
        <w:t xml:space="preserve"> adjudicado no retire los productos en el plazo convenido, el Instituto podrá destruir o desechar los alimentos y en consecuencia no serán pagados por el Instituto.</w:t>
      </w:r>
    </w:p>
    <w:p w:rsidR="00B3664B" w:rsidRDefault="00B3664B" w:rsidP="00B3664B">
      <w:pPr>
        <w:tabs>
          <w:tab w:val="left" w:pos="0"/>
          <w:tab w:val="left" w:pos="28"/>
          <w:tab w:val="left" w:pos="9782"/>
        </w:tabs>
        <w:ind w:right="794"/>
        <w:jc w:val="both"/>
        <w:rPr>
          <w:rFonts w:ascii="Segoe UI" w:eastAsia="MS Mincho" w:hAnsi="Segoe UI" w:cs="Segoe UI"/>
          <w:sz w:val="20"/>
        </w:rPr>
      </w:pPr>
    </w:p>
    <w:p w:rsidR="00B3664B" w:rsidRDefault="00B3664B" w:rsidP="00B3664B">
      <w:pPr>
        <w:tabs>
          <w:tab w:val="left" w:pos="0"/>
          <w:tab w:val="left" w:pos="28"/>
          <w:tab w:val="left" w:pos="9782"/>
        </w:tabs>
        <w:ind w:right="191"/>
        <w:jc w:val="both"/>
        <w:rPr>
          <w:rFonts w:ascii="Segoe UI" w:eastAsia="MS Mincho" w:hAnsi="Segoe UI" w:cs="Segoe UI"/>
          <w:sz w:val="20"/>
        </w:rPr>
      </w:pPr>
      <w:r>
        <w:rPr>
          <w:rFonts w:ascii="Segoe UI" w:eastAsia="MS Mincho" w:hAnsi="Segoe UI" w:cs="Segoe UI"/>
          <w:sz w:val="20"/>
        </w:rPr>
        <w:t>El proveedor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B3664B" w:rsidRDefault="00B3664B" w:rsidP="00B3664B">
      <w:pPr>
        <w:tabs>
          <w:tab w:val="left" w:pos="0"/>
          <w:tab w:val="left" w:pos="28"/>
          <w:tab w:val="left" w:pos="9782"/>
        </w:tabs>
        <w:ind w:right="191"/>
        <w:jc w:val="both"/>
        <w:rPr>
          <w:rFonts w:ascii="Segoe UI" w:eastAsia="MS Mincho" w:hAnsi="Segoe UI" w:cs="Segoe UI"/>
          <w:sz w:val="20"/>
        </w:rPr>
      </w:pPr>
    </w:p>
    <w:p w:rsidR="00B3664B" w:rsidRDefault="00B3664B" w:rsidP="00B3664B">
      <w:pPr>
        <w:pStyle w:val="Sinespaciado"/>
        <w:numPr>
          <w:ilvl w:val="1"/>
          <w:numId w:val="3"/>
        </w:numPr>
        <w:tabs>
          <w:tab w:val="left" w:pos="28"/>
          <w:tab w:val="left" w:pos="720"/>
          <w:tab w:val="left" w:pos="748"/>
          <w:tab w:val="left" w:pos="8647"/>
          <w:tab w:val="left" w:pos="9072"/>
          <w:tab w:val="left" w:pos="9214"/>
          <w:tab w:val="left" w:pos="10348"/>
        </w:tabs>
        <w:suppressAutoHyphens w:val="0"/>
        <w:ind w:right="-59"/>
        <w:jc w:val="both"/>
        <w:rPr>
          <w:rFonts w:ascii="Segoe UI" w:eastAsia="MS Mincho" w:hAnsi="Segoe UI" w:cs="Segoe UI"/>
          <w:sz w:val="20"/>
          <w:szCs w:val="20"/>
        </w:rPr>
      </w:pPr>
      <w:r>
        <w:rPr>
          <w:rFonts w:ascii="Segoe UI" w:eastAsia="MS Mincho" w:hAnsi="Segoe UI" w:cs="Segoe UI"/>
          <w:b/>
          <w:sz w:val="20"/>
          <w:szCs w:val="20"/>
        </w:rPr>
        <w:t>RECHAZO DE BIENES</w:t>
      </w:r>
    </w:p>
    <w:p w:rsidR="00B3664B" w:rsidRDefault="00B3664B" w:rsidP="00B3664B">
      <w:pPr>
        <w:tabs>
          <w:tab w:val="left" w:pos="28"/>
          <w:tab w:val="left" w:pos="8931"/>
          <w:tab w:val="left" w:pos="9356"/>
          <w:tab w:val="left" w:pos="9498"/>
        </w:tabs>
        <w:spacing w:before="100"/>
        <w:ind w:right="794"/>
        <w:jc w:val="both"/>
        <w:rPr>
          <w:rFonts w:ascii="Segoe UI" w:eastAsia="MS Mincho" w:hAnsi="Segoe UI" w:cs="Segoe UI"/>
          <w:b/>
          <w:sz w:val="20"/>
        </w:rPr>
      </w:pPr>
    </w:p>
    <w:p w:rsidR="00B3664B" w:rsidRDefault="00B3664B" w:rsidP="00B3664B">
      <w:pPr>
        <w:tabs>
          <w:tab w:val="left" w:pos="426"/>
          <w:tab w:val="left" w:pos="8931"/>
          <w:tab w:val="left" w:pos="9356"/>
          <w:tab w:val="left" w:pos="9498"/>
        </w:tabs>
        <w:ind w:right="794"/>
        <w:jc w:val="both"/>
        <w:rPr>
          <w:rFonts w:ascii="Segoe UI" w:hAnsi="Segoe UI" w:cs="Segoe UI"/>
          <w:sz w:val="20"/>
        </w:rPr>
      </w:pPr>
      <w:r>
        <w:rPr>
          <w:rFonts w:ascii="Segoe UI" w:eastAsia="MS Mincho" w:hAnsi="Segoe UI" w:cs="Segoe UI"/>
          <w:sz w:val="20"/>
        </w:rPr>
        <w:t xml:space="preserve">El Instituto no recibirá los alimentos que entregue y distribuya el </w:t>
      </w:r>
      <w:r>
        <w:rPr>
          <w:rFonts w:ascii="Segoe UI" w:eastAsia="MS Mincho" w:hAnsi="Segoe UI" w:cs="Segoe UI"/>
          <w:sz w:val="20"/>
          <w:lang w:val="es-MX"/>
        </w:rPr>
        <w:t>ofertante</w:t>
      </w:r>
      <w:r>
        <w:rPr>
          <w:rFonts w:ascii="Segoe UI" w:eastAsia="MS Mincho" w:hAnsi="Segoe UI" w:cs="Segoe UI"/>
          <w:sz w:val="20"/>
        </w:rPr>
        <w:t xml:space="preserve"> adjudicado cuando se encuentre en los siguientes supuestos:</w:t>
      </w:r>
      <w:r>
        <w:rPr>
          <w:rFonts w:ascii="Segoe UI" w:hAnsi="Segoe UI" w:cs="Segoe UI"/>
          <w:sz w:val="20"/>
        </w:rPr>
        <w:t xml:space="preserve"> </w:t>
      </w:r>
    </w:p>
    <w:p w:rsidR="00B3664B" w:rsidRDefault="00B3664B" w:rsidP="00B3664B">
      <w:pPr>
        <w:tabs>
          <w:tab w:val="left" w:pos="426"/>
          <w:tab w:val="left" w:pos="8931"/>
          <w:tab w:val="left" w:pos="9356"/>
          <w:tab w:val="left" w:pos="9498"/>
        </w:tabs>
        <w:ind w:right="794"/>
        <w:jc w:val="both"/>
        <w:rPr>
          <w:rFonts w:ascii="Segoe UI" w:hAnsi="Segoe UI" w:cs="Segoe UI"/>
          <w:sz w:val="20"/>
        </w:rPr>
      </w:pPr>
      <w:r>
        <w:rPr>
          <w:rFonts w:ascii="Segoe UI" w:hAnsi="Segoe UI" w:cs="Segoe UI"/>
          <w:sz w:val="20"/>
        </w:rPr>
        <w:t xml:space="preserve">                                                                      </w:t>
      </w:r>
    </w:p>
    <w:p w:rsidR="00B3664B" w:rsidRDefault="00B3664B" w:rsidP="00B3664B">
      <w:pPr>
        <w:numPr>
          <w:ilvl w:val="0"/>
          <w:numId w:val="7"/>
        </w:numPr>
        <w:tabs>
          <w:tab w:val="left" w:pos="397"/>
        </w:tabs>
        <w:suppressAutoHyphens w:val="0"/>
        <w:spacing w:after="160" w:line="254" w:lineRule="auto"/>
        <w:ind w:left="0" w:firstLine="0"/>
        <w:contextualSpacing/>
        <w:jc w:val="both"/>
        <w:rPr>
          <w:rFonts w:ascii="Segoe UI" w:hAnsi="Segoe UI" w:cs="Segoe UI"/>
          <w:sz w:val="20"/>
        </w:rPr>
      </w:pPr>
      <w:r>
        <w:rPr>
          <w:rFonts w:ascii="Segoe UI" w:hAnsi="Segoe UI" w:cs="Segoe UI"/>
          <w:sz w:val="20"/>
        </w:rPr>
        <w:t xml:space="preserve">No reúnan los criterios de calidad establecidos en el Cuadro Básico de Alimentos. </w:t>
      </w:r>
    </w:p>
    <w:p w:rsidR="00B3664B" w:rsidRDefault="00B3664B" w:rsidP="00B3664B">
      <w:pPr>
        <w:numPr>
          <w:ilvl w:val="0"/>
          <w:numId w:val="7"/>
        </w:numPr>
        <w:tabs>
          <w:tab w:val="left" w:pos="397"/>
        </w:tabs>
        <w:suppressAutoHyphens w:val="0"/>
        <w:spacing w:after="160" w:line="254" w:lineRule="auto"/>
        <w:ind w:left="0" w:firstLine="0"/>
        <w:contextualSpacing/>
        <w:jc w:val="both"/>
        <w:rPr>
          <w:rFonts w:ascii="Segoe UI" w:hAnsi="Segoe UI" w:cs="Segoe UI"/>
          <w:sz w:val="20"/>
        </w:rPr>
      </w:pPr>
      <w:r>
        <w:rPr>
          <w:rFonts w:ascii="Segoe UI" w:hAnsi="Segoe UI" w:cs="Segoe UI"/>
          <w:sz w:val="20"/>
        </w:rPr>
        <w:t>No cumplan con el lineamiento de “</w:t>
      </w:r>
      <w:r>
        <w:rPr>
          <w:rFonts w:ascii="Segoe UI" w:hAnsi="Segoe UI" w:cs="Segoe UI"/>
          <w:b/>
          <w:sz w:val="20"/>
        </w:rPr>
        <w:t>LINEAMIENTO PARA LA SELECCIÓN Y RECEPCIÓN DE LOS ALIMENTOS” APÉNDICE 12 (DOCE).</w:t>
      </w:r>
    </w:p>
    <w:p w:rsidR="00B3664B" w:rsidRDefault="00B3664B" w:rsidP="00B3664B">
      <w:pPr>
        <w:numPr>
          <w:ilvl w:val="0"/>
          <w:numId w:val="7"/>
        </w:numPr>
        <w:tabs>
          <w:tab w:val="left" w:pos="397"/>
        </w:tabs>
        <w:suppressAutoHyphens w:val="0"/>
        <w:spacing w:after="160" w:line="254" w:lineRule="auto"/>
        <w:ind w:left="0" w:firstLine="0"/>
        <w:contextualSpacing/>
        <w:jc w:val="both"/>
        <w:rPr>
          <w:rFonts w:ascii="Segoe UI" w:hAnsi="Segoe UI" w:cs="Segoe UI"/>
          <w:sz w:val="20"/>
        </w:rPr>
      </w:pPr>
      <w:r>
        <w:rPr>
          <w:rFonts w:ascii="Segoe UI" w:hAnsi="Segoe UI" w:cs="Segoe UI"/>
          <w:sz w:val="20"/>
        </w:rPr>
        <w:t xml:space="preserve"> No sean de las marcas ofertadas por el proveedor en su propuesta técnica</w:t>
      </w:r>
      <w:r>
        <w:rPr>
          <w:rFonts w:ascii="Segoe UI" w:hAnsi="Segoe UI" w:cs="Segoe UI"/>
          <w:sz w:val="20"/>
          <w:lang w:val="es-MX"/>
        </w:rPr>
        <w:t>.</w:t>
      </w:r>
    </w:p>
    <w:p w:rsidR="00B3664B" w:rsidRDefault="00B3664B" w:rsidP="00B3664B">
      <w:pPr>
        <w:numPr>
          <w:ilvl w:val="0"/>
          <w:numId w:val="7"/>
        </w:numPr>
        <w:tabs>
          <w:tab w:val="left" w:pos="397"/>
        </w:tabs>
        <w:suppressAutoHyphens w:val="0"/>
        <w:spacing w:after="160" w:line="254" w:lineRule="auto"/>
        <w:ind w:left="0" w:firstLine="0"/>
        <w:contextualSpacing/>
        <w:jc w:val="both"/>
        <w:rPr>
          <w:rFonts w:ascii="Segoe UI" w:hAnsi="Segoe UI" w:cs="Segoe UI"/>
          <w:sz w:val="20"/>
        </w:rPr>
      </w:pPr>
      <w:r>
        <w:rPr>
          <w:rFonts w:ascii="Segoe UI" w:hAnsi="Segoe UI" w:cs="Segoe UI"/>
          <w:sz w:val="20"/>
        </w:rPr>
        <w:t xml:space="preserve"> Sea mayor la cantidad entregada que la solicitada. (El excedente no se recibirá).</w:t>
      </w:r>
    </w:p>
    <w:p w:rsidR="00B3664B" w:rsidRDefault="00B3664B" w:rsidP="00B3664B">
      <w:pPr>
        <w:numPr>
          <w:ilvl w:val="0"/>
          <w:numId w:val="7"/>
        </w:numPr>
        <w:tabs>
          <w:tab w:val="left" w:pos="397"/>
        </w:tabs>
        <w:suppressAutoHyphens w:val="0"/>
        <w:spacing w:after="160" w:line="254" w:lineRule="auto"/>
        <w:ind w:left="0" w:firstLine="0"/>
        <w:contextualSpacing/>
        <w:jc w:val="both"/>
        <w:rPr>
          <w:rFonts w:ascii="Segoe UI" w:hAnsi="Segoe UI" w:cs="Segoe UI"/>
          <w:sz w:val="20"/>
        </w:rPr>
      </w:pPr>
      <w:r>
        <w:rPr>
          <w:rFonts w:ascii="Segoe UI" w:hAnsi="Segoe UI" w:cs="Segoe UI"/>
          <w:sz w:val="20"/>
        </w:rPr>
        <w:t>No se encuentren incluidos en la orden de compra.</w:t>
      </w:r>
    </w:p>
    <w:p w:rsidR="00B3664B" w:rsidRDefault="00B3664B" w:rsidP="00B3664B">
      <w:pPr>
        <w:numPr>
          <w:ilvl w:val="0"/>
          <w:numId w:val="7"/>
        </w:numPr>
        <w:tabs>
          <w:tab w:val="left" w:pos="397"/>
        </w:tabs>
        <w:suppressAutoHyphens w:val="0"/>
        <w:spacing w:after="160" w:line="254" w:lineRule="auto"/>
        <w:ind w:left="0" w:firstLine="0"/>
        <w:contextualSpacing/>
        <w:jc w:val="both"/>
        <w:rPr>
          <w:rFonts w:ascii="Segoe UI" w:hAnsi="Segoe UI" w:cs="Segoe UI"/>
          <w:sz w:val="20"/>
        </w:rPr>
      </w:pPr>
      <w:r>
        <w:rPr>
          <w:rFonts w:ascii="Segoe UI" w:hAnsi="Segoe UI" w:cs="Segoe UI"/>
          <w:sz w:val="20"/>
        </w:rPr>
        <w:t>Cuando se cuente con aviso de cancelación y/o modificación por escrito, con anticipación a 24 horas.</w:t>
      </w:r>
    </w:p>
    <w:p w:rsidR="00B3664B" w:rsidRDefault="00B3664B" w:rsidP="00B3664B">
      <w:pPr>
        <w:tabs>
          <w:tab w:val="left" w:pos="397"/>
        </w:tabs>
        <w:spacing w:after="160" w:line="254" w:lineRule="auto"/>
        <w:contextualSpacing/>
        <w:jc w:val="both"/>
        <w:rPr>
          <w:rFonts w:ascii="Segoe UI" w:hAnsi="Segoe UI" w:cs="Segoe UI"/>
          <w:sz w:val="8"/>
        </w:rPr>
      </w:pPr>
    </w:p>
    <w:p w:rsidR="00B3664B" w:rsidRDefault="00B3664B" w:rsidP="00B3664B">
      <w:pPr>
        <w:tabs>
          <w:tab w:val="left" w:pos="28"/>
        </w:tabs>
        <w:spacing w:before="100"/>
        <w:jc w:val="both"/>
        <w:rPr>
          <w:rFonts w:ascii="Segoe UI" w:eastAsia="MS Mincho" w:hAnsi="Segoe UI" w:cs="Segoe UI"/>
          <w:sz w:val="20"/>
        </w:rPr>
      </w:pPr>
      <w:r>
        <w:rPr>
          <w:rFonts w:ascii="Segoe UI" w:eastAsia="MS Mincho" w:hAnsi="Segoe UI" w:cs="Segoe UI"/>
          <w:sz w:val="20"/>
        </w:rPr>
        <w:t>Los alimentos no recibidos por rechazo deberán ser entregados según sea el caso, durante el transcurso del día de entrega (máximo dos horas), de acuerdo con el horario que establezca la unidad médica hospitalaria, indicando en la correspondiente orden de compra o remisión que los artículos corresponden a un rechazo.</w:t>
      </w:r>
    </w:p>
    <w:p w:rsidR="00B3664B" w:rsidRDefault="00B3664B" w:rsidP="00B3664B">
      <w:pPr>
        <w:tabs>
          <w:tab w:val="left" w:pos="28"/>
        </w:tabs>
        <w:spacing w:before="100"/>
        <w:jc w:val="both"/>
        <w:rPr>
          <w:rFonts w:ascii="Segoe UI" w:eastAsia="MS Mincho" w:hAnsi="Segoe UI" w:cs="Segoe UI"/>
          <w:sz w:val="20"/>
        </w:rPr>
      </w:pPr>
      <w:r>
        <w:rPr>
          <w:rFonts w:ascii="Segoe UI" w:eastAsia="MS Mincho" w:hAnsi="Segoe UI" w:cs="Segoe UI"/>
          <w:sz w:val="20"/>
        </w:rPr>
        <w:t xml:space="preserve">Todos los gastos que se generen con motivo del rechazo correrán por cuenta del proveedor, previa notificación del IMSS. </w:t>
      </w:r>
    </w:p>
    <w:p w:rsidR="00B3664B" w:rsidRDefault="00B3664B" w:rsidP="00B3664B">
      <w:pPr>
        <w:tabs>
          <w:tab w:val="left" w:pos="28"/>
        </w:tabs>
        <w:spacing w:before="100"/>
        <w:jc w:val="both"/>
        <w:rPr>
          <w:rFonts w:ascii="Segoe UI" w:eastAsia="MS Mincho" w:hAnsi="Segoe UI" w:cs="Segoe UI"/>
          <w:sz w:val="20"/>
        </w:rPr>
      </w:pPr>
      <w:r>
        <w:rPr>
          <w:rFonts w:ascii="Segoe UI" w:eastAsia="MS Mincho" w:hAnsi="Segoe UI" w:cs="Segoe UI"/>
          <w:sz w:val="20"/>
        </w:rPr>
        <w:t>El ofertante 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rsidR="00B3664B" w:rsidRDefault="00B3664B" w:rsidP="00B3664B">
      <w:pPr>
        <w:tabs>
          <w:tab w:val="left" w:pos="0"/>
          <w:tab w:val="left" w:pos="28"/>
          <w:tab w:val="left" w:pos="9782"/>
        </w:tabs>
        <w:spacing w:after="160" w:line="254" w:lineRule="auto"/>
        <w:ind w:right="1219"/>
        <w:contextualSpacing/>
        <w:jc w:val="both"/>
        <w:rPr>
          <w:rFonts w:ascii="Segoe UI" w:hAnsi="Segoe UI" w:cs="Segoe UI"/>
          <w:b/>
          <w:sz w:val="4"/>
        </w:rPr>
      </w:pPr>
    </w:p>
    <w:p w:rsidR="00B3664B" w:rsidRDefault="00B3664B" w:rsidP="00B3664B">
      <w:pPr>
        <w:pStyle w:val="Sinespaciado"/>
        <w:numPr>
          <w:ilvl w:val="1"/>
          <w:numId w:val="3"/>
        </w:numPr>
        <w:tabs>
          <w:tab w:val="left" w:pos="28"/>
          <w:tab w:val="left" w:pos="720"/>
          <w:tab w:val="left" w:pos="748"/>
          <w:tab w:val="left" w:pos="8647"/>
          <w:tab w:val="left" w:pos="9072"/>
          <w:tab w:val="left" w:pos="9214"/>
          <w:tab w:val="left" w:pos="10348"/>
        </w:tabs>
        <w:suppressAutoHyphens w:val="0"/>
        <w:ind w:right="-59"/>
        <w:jc w:val="both"/>
        <w:rPr>
          <w:rFonts w:ascii="Segoe UI" w:eastAsia="MS Mincho" w:hAnsi="Segoe UI" w:cs="Segoe UI"/>
          <w:sz w:val="20"/>
          <w:szCs w:val="20"/>
        </w:rPr>
      </w:pPr>
      <w:r>
        <w:rPr>
          <w:rFonts w:ascii="Segoe UI" w:hAnsi="Segoe UI" w:cs="Segoe UI"/>
          <w:b/>
          <w:sz w:val="20"/>
          <w:szCs w:val="20"/>
        </w:rPr>
        <w:t>VERIFICACIÓN DE CALIDAD.</w:t>
      </w:r>
    </w:p>
    <w:p w:rsidR="00B3664B" w:rsidRDefault="00B3664B" w:rsidP="00B3664B">
      <w:pPr>
        <w:tabs>
          <w:tab w:val="left" w:pos="0"/>
          <w:tab w:val="left" w:pos="28"/>
          <w:tab w:val="left" w:pos="9782"/>
        </w:tabs>
        <w:spacing w:after="160" w:line="254" w:lineRule="auto"/>
        <w:ind w:right="1219"/>
        <w:contextualSpacing/>
        <w:jc w:val="both"/>
        <w:rPr>
          <w:rFonts w:ascii="Segoe UI" w:hAnsi="Segoe UI" w:cs="Segoe UI"/>
          <w:b/>
          <w:sz w:val="20"/>
        </w:rPr>
      </w:pPr>
    </w:p>
    <w:p w:rsidR="00B3664B" w:rsidRDefault="00B3664B" w:rsidP="00B3664B">
      <w:pPr>
        <w:tabs>
          <w:tab w:val="left" w:pos="28"/>
        </w:tabs>
        <w:ind w:right="49"/>
        <w:jc w:val="both"/>
        <w:rPr>
          <w:rFonts w:ascii="Segoe UI" w:eastAsia="MS Mincho" w:hAnsi="Segoe UI" w:cs="Segoe UI"/>
          <w:sz w:val="20"/>
        </w:rPr>
      </w:pPr>
      <w:r>
        <w:rPr>
          <w:rFonts w:ascii="Segoe UI" w:eastAsia="MS Mincho" w:hAnsi="Segoe UI" w:cs="Segoe UI"/>
          <w:sz w:val="20"/>
        </w:rPr>
        <w:t xml:space="preserve">El Instituto, podrá realizar programas de verificación a través del personal que designe el administrador del Contrato, para comprobar que se cumple con las especificaciones vigentes, aplicando la normatividad establecida, conforme al </w:t>
      </w:r>
      <w:r>
        <w:rPr>
          <w:rFonts w:ascii="Segoe UI" w:eastAsia="MS Mincho" w:hAnsi="Segoe UI" w:cs="Segoe UI"/>
          <w:b/>
          <w:sz w:val="20"/>
        </w:rPr>
        <w:t>APÉNDICE 6</w:t>
      </w:r>
      <w:r>
        <w:rPr>
          <w:rFonts w:ascii="Segoe UI" w:eastAsia="MS Mincho" w:hAnsi="Segoe UI" w:cs="Segoe UI"/>
          <w:sz w:val="20"/>
        </w:rPr>
        <w:t xml:space="preserve"> </w:t>
      </w:r>
      <w:r>
        <w:rPr>
          <w:rFonts w:ascii="Segoe UI" w:eastAsia="MS Mincho" w:hAnsi="Segoe UI" w:cs="Segoe UI"/>
          <w:b/>
          <w:sz w:val="20"/>
        </w:rPr>
        <w:t>(SEIS)</w:t>
      </w:r>
      <w:r>
        <w:rPr>
          <w:rFonts w:ascii="Segoe UI" w:eastAsia="MS Mincho" w:hAnsi="Segoe UI" w:cs="Segoe UI"/>
          <w:sz w:val="20"/>
        </w:rPr>
        <w:t xml:space="preserve"> “</w:t>
      </w:r>
      <w:r>
        <w:rPr>
          <w:rFonts w:ascii="Segoe UI" w:eastAsia="MS Mincho" w:hAnsi="Segoe UI" w:cs="Segoe UI"/>
          <w:b/>
          <w:sz w:val="20"/>
        </w:rPr>
        <w:t>REPORTE DE INCIDENCIAS EN EL SUMINISTRO DE VÍVERES ND-30”</w:t>
      </w:r>
      <w:r>
        <w:rPr>
          <w:rFonts w:ascii="Segoe UI" w:eastAsia="MS Mincho" w:hAnsi="Segoe UI" w:cs="Segoe UI"/>
          <w:sz w:val="20"/>
        </w:rPr>
        <w:t xml:space="preserve"> del presente requerimiento.</w:t>
      </w:r>
    </w:p>
    <w:p w:rsidR="00B3664B" w:rsidRDefault="00B3664B" w:rsidP="00B3664B">
      <w:pPr>
        <w:tabs>
          <w:tab w:val="left" w:pos="28"/>
        </w:tabs>
        <w:ind w:right="1219"/>
        <w:jc w:val="both"/>
        <w:rPr>
          <w:rFonts w:ascii="Segoe UI" w:eastAsia="MS Mincho" w:hAnsi="Segoe UI" w:cs="Segoe UI"/>
          <w:sz w:val="20"/>
        </w:rPr>
      </w:pPr>
    </w:p>
    <w:p w:rsidR="00B3664B" w:rsidRDefault="00B3664B" w:rsidP="00B3664B">
      <w:pPr>
        <w:tabs>
          <w:tab w:val="left" w:pos="0"/>
          <w:tab w:val="left" w:pos="28"/>
          <w:tab w:val="left" w:pos="9782"/>
        </w:tabs>
        <w:ind w:right="49"/>
        <w:jc w:val="both"/>
        <w:rPr>
          <w:rFonts w:ascii="Segoe UI" w:eastAsia="MS Mincho" w:hAnsi="Segoe UI" w:cs="Segoe UI"/>
          <w:sz w:val="20"/>
        </w:rPr>
      </w:pPr>
      <w:r>
        <w:rPr>
          <w:rFonts w:ascii="Segoe UI" w:eastAsia="MS Mincho" w:hAnsi="Segoe UI" w:cs="Segoe UI"/>
          <w:sz w:val="20"/>
        </w:rPr>
        <w:t>Dicha verificación, se podrá iniciar a partir de que se realice la primera entrega y distribución, en caso de que los alimentos se encuentren fuera de especificaciones se procederá al canje, devolución o rechazo.</w:t>
      </w:r>
    </w:p>
    <w:p w:rsidR="00B3664B" w:rsidRDefault="00B3664B" w:rsidP="00B3664B">
      <w:pPr>
        <w:tabs>
          <w:tab w:val="left" w:pos="28"/>
        </w:tabs>
        <w:spacing w:after="120"/>
        <w:ind w:right="49"/>
        <w:jc w:val="both"/>
        <w:rPr>
          <w:rFonts w:ascii="Segoe UI" w:hAnsi="Segoe UI" w:cs="Segoe UI"/>
          <w:sz w:val="20"/>
        </w:rPr>
      </w:pPr>
      <w:r>
        <w:rPr>
          <w:rFonts w:ascii="Segoe UI" w:hAnsi="Segoe UI" w:cs="Segoe UI"/>
          <w:sz w:val="20"/>
        </w:rPr>
        <w:t>Todos los gastos que se generen por concepto de la verificación de la calidad de los alimentos quedarán a cargo del proveedor.</w:t>
      </w:r>
    </w:p>
    <w:p w:rsidR="00B3664B" w:rsidRDefault="00B3664B" w:rsidP="00B3664B">
      <w:pPr>
        <w:tabs>
          <w:tab w:val="left" w:pos="28"/>
        </w:tabs>
        <w:spacing w:after="120"/>
        <w:ind w:right="49"/>
        <w:jc w:val="both"/>
        <w:rPr>
          <w:rFonts w:ascii="Segoe UI" w:hAnsi="Segoe UI" w:cs="Segoe UI"/>
          <w:sz w:val="20"/>
        </w:rPr>
      </w:pPr>
    </w:p>
    <w:p w:rsidR="00B3664B" w:rsidRDefault="00B3664B" w:rsidP="00B3664B">
      <w:pPr>
        <w:jc w:val="both"/>
        <w:rPr>
          <w:rFonts w:ascii="Segoe UI" w:hAnsi="Segoe UI" w:cs="Segoe UI"/>
          <w:sz w:val="20"/>
        </w:rPr>
      </w:pPr>
      <w:r>
        <w:rPr>
          <w:rFonts w:ascii="Segoe UI" w:hAnsi="Segoe UI" w:cs="Segoe UI"/>
          <w:sz w:val="20"/>
        </w:rPr>
        <w:t>El proveedor deberá entregar un informe mensual acumulado de los bienes y/o servicios devengados por cada unidad médica dentro de los primeros 5 días hábiles posteriores al mes reportado. Dicho reporte deberá ser en el formato Excel y deberá contener: Nombre del proveedor, No de contrato, concepto de contrato, unidad de la prestación del servicio, importe máximo del contrato, No. de factura, mes de devengo, No. de bienes o servicios otorgados, importe de la factura con impuestos incluidos, devengado acumulado, disponible en contrato y si la factura ya fue pagada o aún no se ha pagado.</w:t>
      </w:r>
    </w:p>
    <w:p w:rsidR="00B3664B" w:rsidRDefault="00B3664B" w:rsidP="00B3664B">
      <w:pPr>
        <w:jc w:val="both"/>
        <w:rPr>
          <w:rFonts w:ascii="Segoe UI" w:eastAsia="MS Mincho" w:hAnsi="Segoe UI" w:cs="Segoe UI"/>
          <w:bCs/>
          <w:sz w:val="20"/>
        </w:rPr>
      </w:pPr>
    </w:p>
    <w:p w:rsidR="00B3664B" w:rsidRDefault="00B3664B" w:rsidP="00B3664B">
      <w:pPr>
        <w:jc w:val="both"/>
        <w:rPr>
          <w:rFonts w:ascii="Segoe UI" w:eastAsia="MS Mincho" w:hAnsi="Segoe UI" w:cs="Segoe UI"/>
          <w:sz w:val="20"/>
        </w:rPr>
      </w:pPr>
      <w:r>
        <w:rPr>
          <w:rFonts w:ascii="Segoe UI" w:eastAsia="MS Mincho" w:hAnsi="Segoe UI" w:cs="Segoe UI"/>
          <w:bCs/>
          <w:sz w:val="20"/>
        </w:rPr>
        <w:t xml:space="preserve">Dicha información deberá ser remitida a las siguientes direcciones electrónicas: </w:t>
      </w:r>
      <w:r>
        <w:rPr>
          <w:rFonts w:ascii="Segoe UI" w:eastAsia="MS Mincho" w:hAnsi="Segoe UI" w:cs="Segoe UI"/>
          <w:sz w:val="20"/>
        </w:rPr>
        <w:t xml:space="preserve">Dr. Mario Hernández Manzano </w:t>
      </w:r>
      <w:hyperlink r:id="rId9" w:history="1">
        <w:r>
          <w:rPr>
            <w:rStyle w:val="Hipervnculo"/>
            <w:rFonts w:ascii="Segoe UI" w:eastAsia="MS Mincho" w:hAnsi="Segoe UI" w:cs="Segoe UI"/>
            <w:sz w:val="20"/>
          </w:rPr>
          <w:t>mario.hernandezm@imss.gob.mx</w:t>
        </w:r>
      </w:hyperlink>
      <w:r>
        <w:rPr>
          <w:rFonts w:ascii="Segoe UI" w:eastAsia="MS Mincho" w:hAnsi="Segoe UI" w:cs="Segoe UI"/>
          <w:sz w:val="20"/>
          <w:u w:val="single"/>
        </w:rPr>
        <w:t xml:space="preserve"> </w:t>
      </w:r>
      <w:r>
        <w:rPr>
          <w:rFonts w:ascii="Segoe UI" w:eastAsia="MS Mincho" w:hAnsi="Segoe UI" w:cs="Segoe UI"/>
          <w:sz w:val="20"/>
        </w:rPr>
        <w:t xml:space="preserve"> Jefe de Servicios de Prestaciones Médicas; Dr. Rafael Monroy Arias </w:t>
      </w:r>
      <w:hyperlink r:id="rId10" w:history="1">
        <w:r>
          <w:rPr>
            <w:rStyle w:val="Hipervnculo"/>
            <w:rFonts w:ascii="Segoe UI" w:eastAsia="MS Mincho" w:hAnsi="Segoe UI" w:cs="Segoe UI"/>
            <w:sz w:val="20"/>
          </w:rPr>
          <w:t>rafael.monroyar@imss.gob.mx</w:t>
        </w:r>
      </w:hyperlink>
      <w:r>
        <w:rPr>
          <w:rFonts w:ascii="Segoe UI" w:eastAsia="MS Mincho" w:hAnsi="Segoe UI" w:cs="Segoe UI"/>
          <w:sz w:val="20"/>
        </w:rPr>
        <w:t xml:space="preserve">  Coordinador de Prevención y Atención a la Salud; Carlos Augusto Salinas Pérez </w:t>
      </w:r>
      <w:hyperlink r:id="rId11" w:history="1">
        <w:r>
          <w:rPr>
            <w:rStyle w:val="Hipervnculo"/>
            <w:rFonts w:ascii="Segoe UI" w:eastAsia="MS Mincho" w:hAnsi="Segoe UI" w:cs="Segoe UI"/>
            <w:sz w:val="20"/>
          </w:rPr>
          <w:t>carlos.salinasp@imss.gob.mx</w:t>
        </w:r>
      </w:hyperlink>
      <w:r>
        <w:rPr>
          <w:rFonts w:ascii="Segoe UI" w:eastAsia="MS Mincho" w:hAnsi="Segoe UI" w:cs="Segoe UI"/>
          <w:sz w:val="20"/>
          <w:u w:val="single"/>
        </w:rPr>
        <w:t xml:space="preserve"> </w:t>
      </w:r>
      <w:r>
        <w:rPr>
          <w:rFonts w:ascii="Segoe UI" w:eastAsia="MS Mincho" w:hAnsi="Segoe UI" w:cs="Segoe UI"/>
          <w:sz w:val="20"/>
        </w:rPr>
        <w:t xml:space="preserve">   Coordinador Auxiliar Administrativo Operativo, Lic. Mireya Velázquez Serrano </w:t>
      </w:r>
      <w:hyperlink r:id="rId12" w:history="1">
        <w:r>
          <w:rPr>
            <w:rStyle w:val="Hipervnculo"/>
            <w:rFonts w:ascii="Segoe UI" w:eastAsia="MS Mincho" w:hAnsi="Segoe UI" w:cs="Segoe UI"/>
            <w:sz w:val="20"/>
          </w:rPr>
          <w:t>mireya.velazquez@imss.gob.mx</w:t>
        </w:r>
      </w:hyperlink>
      <w:r>
        <w:rPr>
          <w:rFonts w:ascii="Segoe UI" w:eastAsia="MS Mincho" w:hAnsi="Segoe UI" w:cs="Segoe UI"/>
          <w:sz w:val="20"/>
        </w:rPr>
        <w:t xml:space="preserve"> Coordinadora de Nutrición y Mayra Alejandra Tovar Gonzalez mayra.tovar@imss.gob.mx, </w:t>
      </w:r>
      <w:r>
        <w:rPr>
          <w:rFonts w:ascii="Segoe UI" w:eastAsia="MS Mincho" w:hAnsi="Segoe UI" w:cs="Segoe UI"/>
          <w:b/>
          <w:sz w:val="20"/>
        </w:rPr>
        <w:t>APÉNDICE 11 (ONCE) “REPORTE MENSUAL DE LOS BIENES O SERVICIOS DEVENGADOS”.</w:t>
      </w:r>
    </w:p>
    <w:p w:rsidR="00B3664B" w:rsidRDefault="00B3664B" w:rsidP="00B3664B">
      <w:pPr>
        <w:tabs>
          <w:tab w:val="left" w:pos="28"/>
          <w:tab w:val="left" w:pos="720"/>
          <w:tab w:val="left" w:pos="748"/>
          <w:tab w:val="left" w:pos="8647"/>
          <w:tab w:val="left" w:pos="9072"/>
          <w:tab w:val="left" w:pos="9214"/>
          <w:tab w:val="left" w:pos="10348"/>
        </w:tabs>
        <w:suppressAutoHyphens w:val="0"/>
        <w:ind w:right="-59"/>
        <w:jc w:val="both"/>
        <w:rPr>
          <w:rFonts w:ascii="Segoe UI" w:eastAsia="MS Mincho" w:hAnsi="Segoe UI" w:cs="Segoe UI"/>
          <w:sz w:val="20"/>
        </w:rPr>
      </w:pPr>
    </w:p>
    <w:p w:rsidR="00B3664B" w:rsidRDefault="00B3664B" w:rsidP="00B3664B">
      <w:pPr>
        <w:pStyle w:val="Prrafodelista"/>
        <w:numPr>
          <w:ilvl w:val="0"/>
          <w:numId w:val="3"/>
        </w:numPr>
        <w:jc w:val="both"/>
        <w:rPr>
          <w:rFonts w:ascii="Segoe UI" w:eastAsia="Times New Roman" w:hAnsi="Segoe UI" w:cs="Segoe UI"/>
          <w:b/>
          <w:sz w:val="20"/>
          <w:lang w:val="es-ES_tradnl"/>
        </w:rPr>
      </w:pPr>
      <w:r>
        <w:rPr>
          <w:rFonts w:ascii="Segoe UI" w:hAnsi="Segoe UI" w:cs="Segoe UI"/>
          <w:b/>
          <w:sz w:val="20"/>
        </w:rPr>
        <w:t>SANCIONES APLICABLES, PENAS CONVENCIONALES Y DEDUCTIVAS</w:t>
      </w:r>
    </w:p>
    <w:p w:rsidR="00B3664B" w:rsidRDefault="00B3664B" w:rsidP="00B3664B">
      <w:pPr>
        <w:jc w:val="both"/>
        <w:rPr>
          <w:rFonts w:ascii="Segoe UI" w:hAnsi="Segoe UI" w:cs="Segoe UI"/>
          <w:sz w:val="20"/>
        </w:rPr>
      </w:pPr>
    </w:p>
    <w:p w:rsidR="00B3664B" w:rsidRDefault="00B3664B" w:rsidP="00B3664B">
      <w:pPr>
        <w:tabs>
          <w:tab w:val="left" w:pos="28"/>
          <w:tab w:val="left" w:pos="8931"/>
          <w:tab w:val="left" w:pos="9356"/>
          <w:tab w:val="left" w:pos="9498"/>
        </w:tabs>
        <w:ind w:right="191"/>
        <w:jc w:val="both"/>
        <w:rPr>
          <w:rFonts w:ascii="Segoe UI" w:eastAsia="MS Mincho" w:hAnsi="Segoe UI" w:cs="Segoe UI"/>
          <w:b/>
          <w:sz w:val="20"/>
        </w:rPr>
      </w:pPr>
      <w:r>
        <w:rPr>
          <w:rFonts w:ascii="Segoe UI" w:eastAsia="MS Mincho" w:hAnsi="Segoe UI" w:cs="Segoe UI"/>
          <w:b/>
          <w:sz w:val="20"/>
        </w:rPr>
        <w:t>PENAS CONVENCIONALES</w:t>
      </w:r>
    </w:p>
    <w:p w:rsidR="00B3664B" w:rsidRDefault="00B3664B" w:rsidP="00B3664B">
      <w:pPr>
        <w:tabs>
          <w:tab w:val="left" w:pos="28"/>
          <w:tab w:val="left" w:pos="8931"/>
          <w:tab w:val="left" w:pos="9356"/>
          <w:tab w:val="left" w:pos="9498"/>
        </w:tabs>
        <w:ind w:right="191"/>
        <w:jc w:val="both"/>
        <w:rPr>
          <w:rFonts w:ascii="Segoe UI" w:eastAsia="MS Mincho" w:hAnsi="Segoe UI" w:cs="Segoe UI"/>
          <w:b/>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De conformidad con lo establecido en el artículo 53 de la Ley de Adquisiciones, Arrendamientos y Servicios del Sector Público (LAASSP), el Instituto aplicará una pena convencional cuando por causas imputables al proveedor, la entrega de los bienes se realice con atraso, tomando en cuenta para esta determinación el horario y fecha convenida o pactada contractualmente entre las partes, la cual deberá venir adjunta al CFDI como nota de crédito, en caso de incurrir en los siguientes puntos.</w:t>
      </w:r>
    </w:p>
    <w:p w:rsidR="00B3664B" w:rsidRDefault="00B3664B" w:rsidP="00B3664B">
      <w:pPr>
        <w:tabs>
          <w:tab w:val="left" w:pos="28"/>
        </w:tabs>
        <w:jc w:val="both"/>
        <w:rPr>
          <w:rFonts w:ascii="Segoe UI" w:hAnsi="Segoe UI" w:cs="Segoe UI"/>
          <w:sz w:val="20"/>
        </w:rPr>
      </w:pPr>
    </w:p>
    <w:tbl>
      <w:tblPr>
        <w:tblW w:w="10320"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1844"/>
        <w:gridCol w:w="2102"/>
        <w:gridCol w:w="2083"/>
        <w:gridCol w:w="2080"/>
      </w:tblGrid>
      <w:tr w:rsidR="00B3664B" w:rsidTr="00B3664B">
        <w:trPr>
          <w:tblHeader/>
          <w:jc w:val="center"/>
        </w:trPr>
        <w:tc>
          <w:tcPr>
            <w:tcW w:w="2209" w:type="dxa"/>
            <w:tcBorders>
              <w:top w:val="single" w:sz="4" w:space="0" w:color="auto"/>
              <w:left w:val="single" w:sz="4" w:space="0" w:color="auto"/>
              <w:bottom w:val="single" w:sz="4" w:space="0" w:color="auto"/>
              <w:right w:val="single" w:sz="4" w:space="0" w:color="auto"/>
            </w:tcBorders>
            <w:shd w:val="clear" w:color="auto" w:fill="DDD9C3"/>
          </w:tcPr>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r>
              <w:rPr>
                <w:rFonts w:ascii="Segoe UI" w:eastAsia="MS Mincho" w:hAnsi="Segoe UI" w:cs="Segoe UI"/>
                <w:b/>
                <w:sz w:val="14"/>
                <w:szCs w:val="16"/>
              </w:rPr>
              <w:t>CONCEPTO</w:t>
            </w:r>
          </w:p>
        </w:tc>
        <w:tc>
          <w:tcPr>
            <w:tcW w:w="1843" w:type="dxa"/>
            <w:tcBorders>
              <w:top w:val="single" w:sz="4" w:space="0" w:color="auto"/>
              <w:left w:val="single" w:sz="4" w:space="0" w:color="auto"/>
              <w:bottom w:val="single" w:sz="4" w:space="0" w:color="auto"/>
              <w:right w:val="single" w:sz="4" w:space="0" w:color="auto"/>
            </w:tcBorders>
            <w:shd w:val="clear" w:color="auto" w:fill="DDD9C3"/>
          </w:tcPr>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r>
              <w:rPr>
                <w:rFonts w:ascii="Segoe UI" w:eastAsia="MS Mincho" w:hAnsi="Segoe UI" w:cs="Segoe UI"/>
                <w:b/>
                <w:sz w:val="14"/>
                <w:szCs w:val="16"/>
              </w:rPr>
              <w:t>UNIDAD DE MEDIDA</w:t>
            </w:r>
          </w:p>
        </w:tc>
        <w:tc>
          <w:tcPr>
            <w:tcW w:w="2101" w:type="dxa"/>
            <w:tcBorders>
              <w:top w:val="single" w:sz="4" w:space="0" w:color="auto"/>
              <w:left w:val="single" w:sz="4" w:space="0" w:color="auto"/>
              <w:bottom w:val="single" w:sz="4" w:space="0" w:color="auto"/>
              <w:right w:val="single" w:sz="4" w:space="0" w:color="auto"/>
            </w:tcBorders>
            <w:shd w:val="clear" w:color="auto" w:fill="DDD9C3"/>
          </w:tcPr>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r>
              <w:rPr>
                <w:rFonts w:ascii="Segoe UI" w:eastAsia="MS Mincho" w:hAnsi="Segoe UI" w:cs="Segoe UI"/>
                <w:b/>
                <w:sz w:val="14"/>
                <w:szCs w:val="16"/>
              </w:rPr>
              <w:t>PENALIZACIÓN</w:t>
            </w:r>
          </w:p>
        </w:tc>
        <w:tc>
          <w:tcPr>
            <w:tcW w:w="2082" w:type="dxa"/>
            <w:tcBorders>
              <w:top w:val="single" w:sz="4" w:space="0" w:color="auto"/>
              <w:left w:val="single" w:sz="4" w:space="0" w:color="auto"/>
              <w:bottom w:val="single" w:sz="4" w:space="0" w:color="auto"/>
              <w:right w:val="single" w:sz="4" w:space="0" w:color="auto"/>
            </w:tcBorders>
            <w:shd w:val="clear" w:color="auto" w:fill="DDD9C3"/>
          </w:tcPr>
          <w:p w:rsidR="00B3664B" w:rsidRDefault="00B3664B">
            <w:pPr>
              <w:jc w:val="center"/>
              <w:rPr>
                <w:rFonts w:ascii="Segoe UI" w:eastAsia="MS Mincho" w:hAnsi="Segoe UI" w:cs="Segoe UI"/>
                <w:b/>
                <w:sz w:val="14"/>
                <w:szCs w:val="16"/>
              </w:rPr>
            </w:pPr>
          </w:p>
          <w:p w:rsidR="00B3664B" w:rsidRDefault="00B3664B">
            <w:pPr>
              <w:jc w:val="center"/>
              <w:rPr>
                <w:rFonts w:ascii="Segoe UI" w:eastAsia="MS Mincho" w:hAnsi="Segoe UI" w:cs="Segoe UI"/>
                <w:b/>
                <w:sz w:val="14"/>
                <w:szCs w:val="16"/>
              </w:rPr>
            </w:pPr>
            <w:r>
              <w:rPr>
                <w:rFonts w:ascii="Segoe UI" w:eastAsia="MS Mincho" w:hAnsi="Segoe UI" w:cs="Segoe UI"/>
                <w:b/>
                <w:sz w:val="14"/>
                <w:szCs w:val="16"/>
              </w:rPr>
              <w:t>RESPONSABLE DE REPORTAR EL INCUMPLIMIENTO</w:t>
            </w:r>
          </w:p>
        </w:tc>
        <w:tc>
          <w:tcPr>
            <w:tcW w:w="2079" w:type="dxa"/>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eastAsia="MS Mincho" w:hAnsi="Segoe UI" w:cs="Segoe UI"/>
                <w:b/>
                <w:sz w:val="14"/>
                <w:szCs w:val="16"/>
              </w:rPr>
            </w:pPr>
            <w:r>
              <w:rPr>
                <w:rFonts w:ascii="Segoe UI" w:eastAsia="MS Mincho" w:hAnsi="Segoe UI" w:cs="Segoe UI"/>
                <w:b/>
                <w:sz w:val="14"/>
                <w:szCs w:val="16"/>
              </w:rPr>
              <w:t>RESPONSABLE DEL CÁLCULO Y NOTIFICACIÓN DE LAS PENAS CONVENCIONALES</w:t>
            </w:r>
          </w:p>
        </w:tc>
      </w:tr>
      <w:tr w:rsidR="00B3664B" w:rsidTr="00B3664B">
        <w:trPr>
          <w:jc w:val="center"/>
        </w:trPr>
        <w:tc>
          <w:tcPr>
            <w:tcW w:w="2209" w:type="dxa"/>
            <w:tcBorders>
              <w:top w:val="single" w:sz="4" w:space="0" w:color="auto"/>
              <w:left w:val="single" w:sz="4" w:space="0" w:color="auto"/>
              <w:bottom w:val="single" w:sz="4" w:space="0" w:color="auto"/>
              <w:right w:val="single" w:sz="4" w:space="0" w:color="auto"/>
            </w:tcBorders>
            <w:hideMark/>
          </w:tcPr>
          <w:p w:rsidR="00B3664B" w:rsidRDefault="00B3664B">
            <w:pPr>
              <w:jc w:val="both"/>
              <w:rPr>
                <w:rFonts w:ascii="Segoe UI" w:eastAsia="MS Mincho" w:hAnsi="Segoe UI" w:cs="Segoe UI"/>
                <w:sz w:val="16"/>
                <w:szCs w:val="16"/>
              </w:rPr>
            </w:pPr>
            <w:r>
              <w:rPr>
                <w:rFonts w:ascii="Segoe UI" w:eastAsia="MS Mincho" w:hAnsi="Segoe UI" w:cs="Segoe UI"/>
                <w:sz w:val="16"/>
                <w:szCs w:val="16"/>
              </w:rPr>
              <w:t xml:space="preserve">Cuando el proveedor no entregue los bienes solicitados en la </w:t>
            </w:r>
            <w:r>
              <w:rPr>
                <w:rFonts w:ascii="Segoe UI" w:hAnsi="Segoe UI" w:cs="Segoe UI"/>
                <w:b/>
                <w:sz w:val="16"/>
                <w:szCs w:val="16"/>
              </w:rPr>
              <w:t>Apéndice 5 (cinco)</w:t>
            </w:r>
            <w:r>
              <w:rPr>
                <w:rFonts w:ascii="Segoe UI" w:hAnsi="Segoe UI" w:cs="Segoe UI"/>
                <w:sz w:val="16"/>
                <w:szCs w:val="16"/>
              </w:rPr>
              <w:t xml:space="preserve"> </w:t>
            </w:r>
            <w:r>
              <w:rPr>
                <w:rFonts w:ascii="Segoe UI" w:hAnsi="Segoe UI" w:cs="Segoe UI"/>
                <w:b/>
                <w:sz w:val="16"/>
                <w:szCs w:val="16"/>
              </w:rPr>
              <w:t>“Orden de compra”</w:t>
            </w:r>
            <w:r>
              <w:rPr>
                <w:rFonts w:ascii="Segoe UI" w:hAnsi="Segoe UI" w:cs="Segoe UI"/>
                <w:sz w:val="16"/>
                <w:szCs w:val="16"/>
              </w:rPr>
              <w:t xml:space="preserve"> </w:t>
            </w:r>
            <w:r>
              <w:rPr>
                <w:rFonts w:ascii="Segoe UI" w:eastAsia="MS Mincho" w:hAnsi="Segoe UI" w:cs="Segoe UI"/>
                <w:sz w:val="16"/>
                <w:szCs w:val="16"/>
              </w:rPr>
              <w:t xml:space="preserve"> o  </w:t>
            </w:r>
            <w:r>
              <w:rPr>
                <w:rFonts w:ascii="Segoe UI" w:hAnsi="Segoe UI" w:cs="Segoe UI"/>
                <w:b/>
                <w:sz w:val="16"/>
                <w:szCs w:val="16"/>
              </w:rPr>
              <w:t>SOLICITUD EXTRAORDINARIA DE ALIMENTOS ND-15 Apéndice 7 (siete),</w:t>
            </w:r>
            <w:r>
              <w:rPr>
                <w:rFonts w:ascii="Segoe UI" w:eastAsia="MS Mincho" w:hAnsi="Segoe UI" w:cs="Segoe UI"/>
                <w:sz w:val="16"/>
                <w:szCs w:val="16"/>
              </w:rPr>
              <w:t xml:space="preserve">  por causas imputables al mismo.</w:t>
            </w:r>
          </w:p>
        </w:tc>
        <w:tc>
          <w:tcPr>
            <w:tcW w:w="1843" w:type="dxa"/>
            <w:tcBorders>
              <w:top w:val="single" w:sz="4" w:space="0" w:color="auto"/>
              <w:left w:val="single" w:sz="4" w:space="0" w:color="auto"/>
              <w:bottom w:val="single" w:sz="4" w:space="0" w:color="auto"/>
              <w:right w:val="single" w:sz="4" w:space="0" w:color="auto"/>
            </w:tcBorders>
          </w:tcPr>
          <w:p w:rsidR="00B3664B" w:rsidRDefault="00B3664B">
            <w:pPr>
              <w:jc w:val="both"/>
              <w:rPr>
                <w:rFonts w:ascii="Segoe UI" w:eastAsia="MS Mincho" w:hAnsi="Segoe UI" w:cs="Segoe UI"/>
                <w:sz w:val="16"/>
                <w:szCs w:val="16"/>
              </w:rPr>
            </w:pPr>
          </w:p>
          <w:p w:rsidR="00B3664B" w:rsidRDefault="00B3664B">
            <w:pPr>
              <w:jc w:val="both"/>
              <w:rPr>
                <w:rFonts w:ascii="Segoe UI" w:eastAsia="MS Mincho" w:hAnsi="Segoe UI" w:cs="Segoe UI"/>
                <w:sz w:val="16"/>
                <w:szCs w:val="16"/>
              </w:rPr>
            </w:pPr>
            <w:r>
              <w:rPr>
                <w:rFonts w:ascii="Segoe UI" w:eastAsia="MS Mincho" w:hAnsi="Segoe UI" w:cs="Segoe UI"/>
                <w:sz w:val="16"/>
                <w:szCs w:val="16"/>
              </w:rPr>
              <w:t>Por cada día natural de atraso que exceda el plazo de 24 horas contados a partir de la fecha y horario descritos en el calendario de entrega.</w:t>
            </w:r>
          </w:p>
        </w:tc>
        <w:tc>
          <w:tcPr>
            <w:tcW w:w="2101" w:type="dxa"/>
            <w:tcBorders>
              <w:top w:val="single" w:sz="4" w:space="0" w:color="auto"/>
              <w:left w:val="single" w:sz="4" w:space="0" w:color="auto"/>
              <w:bottom w:val="single" w:sz="4" w:space="0" w:color="auto"/>
              <w:right w:val="single" w:sz="4" w:space="0" w:color="auto"/>
            </w:tcBorders>
          </w:tcPr>
          <w:p w:rsidR="00B3664B" w:rsidRDefault="00B3664B">
            <w:pPr>
              <w:jc w:val="both"/>
              <w:rPr>
                <w:rFonts w:ascii="Segoe UI" w:eastAsia="MS Mincho" w:hAnsi="Segoe UI" w:cs="Segoe UI"/>
                <w:color w:val="31849B"/>
                <w:sz w:val="16"/>
                <w:szCs w:val="16"/>
              </w:rPr>
            </w:pPr>
          </w:p>
          <w:p w:rsidR="00B3664B" w:rsidRDefault="00B3664B">
            <w:pPr>
              <w:jc w:val="both"/>
              <w:rPr>
                <w:rFonts w:ascii="Segoe UI" w:eastAsia="MS Mincho" w:hAnsi="Segoe UI" w:cs="Segoe UI"/>
                <w:sz w:val="16"/>
                <w:szCs w:val="16"/>
              </w:rPr>
            </w:pPr>
            <w:r>
              <w:rPr>
                <w:rFonts w:ascii="Segoe UI" w:eastAsia="MS Mincho" w:hAnsi="Segoe UI" w:cs="Segoe UI"/>
                <w:sz w:val="16"/>
                <w:szCs w:val="16"/>
              </w:rPr>
              <w:t>10 % sobre el valor de los productos solicitados y no entregados, sin incluir el IVA por día.</w:t>
            </w:r>
          </w:p>
        </w:tc>
        <w:tc>
          <w:tcPr>
            <w:tcW w:w="2082" w:type="dxa"/>
            <w:tcBorders>
              <w:top w:val="single" w:sz="4" w:space="0" w:color="auto"/>
              <w:left w:val="single" w:sz="4" w:space="0" w:color="auto"/>
              <w:bottom w:val="single" w:sz="4" w:space="0" w:color="auto"/>
              <w:right w:val="single" w:sz="4" w:space="0" w:color="auto"/>
            </w:tcBorders>
          </w:tcPr>
          <w:p w:rsidR="00B3664B" w:rsidRDefault="00B3664B">
            <w:pPr>
              <w:jc w:val="both"/>
              <w:rPr>
                <w:rFonts w:ascii="Segoe UI" w:eastAsia="MS Mincho" w:hAnsi="Segoe UI" w:cs="Segoe UI"/>
                <w:sz w:val="16"/>
                <w:szCs w:val="16"/>
              </w:rPr>
            </w:pP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 Jefe de servicio de  nutrición Director de unidad, Subdirector Médico o  Subdirector administrativo</w:t>
            </w:r>
          </w:p>
          <w:p w:rsidR="00B3664B" w:rsidRDefault="00B3664B">
            <w:pPr>
              <w:jc w:val="both"/>
              <w:rPr>
                <w:rFonts w:ascii="Segoe UI" w:eastAsia="MS Mincho" w:hAnsi="Segoe UI" w:cs="Segoe UI"/>
                <w:sz w:val="16"/>
                <w:szCs w:val="16"/>
              </w:rPr>
            </w:pPr>
          </w:p>
        </w:tc>
        <w:tc>
          <w:tcPr>
            <w:tcW w:w="2079" w:type="dxa"/>
            <w:tcBorders>
              <w:top w:val="single" w:sz="4" w:space="0" w:color="auto"/>
              <w:left w:val="single" w:sz="4" w:space="0" w:color="auto"/>
              <w:bottom w:val="single" w:sz="4" w:space="0" w:color="auto"/>
              <w:right w:val="single" w:sz="4" w:space="0" w:color="auto"/>
            </w:tcBorders>
          </w:tcPr>
          <w:p w:rsidR="00B3664B" w:rsidRDefault="00B3664B">
            <w:pPr>
              <w:jc w:val="both"/>
              <w:rPr>
                <w:rFonts w:ascii="Segoe UI" w:eastAsia="MS Mincho" w:hAnsi="Segoe UI" w:cs="Segoe UI"/>
                <w:sz w:val="16"/>
                <w:szCs w:val="16"/>
                <w:highlight w:val="yellow"/>
              </w:rPr>
            </w:pPr>
          </w:p>
          <w:p w:rsidR="00B3664B" w:rsidRDefault="00B3664B">
            <w:pPr>
              <w:jc w:val="both"/>
              <w:rPr>
                <w:rFonts w:ascii="Segoe UI" w:eastAsia="MS Mincho" w:hAnsi="Segoe UI" w:cs="Segoe UI"/>
                <w:sz w:val="16"/>
                <w:szCs w:val="16"/>
              </w:rPr>
            </w:pPr>
          </w:p>
          <w:p w:rsidR="00B3664B" w:rsidRDefault="00B3664B">
            <w:pPr>
              <w:jc w:val="both"/>
              <w:rPr>
                <w:rFonts w:ascii="Segoe UI" w:eastAsia="MS Mincho" w:hAnsi="Segoe UI" w:cs="Segoe UI"/>
                <w:sz w:val="16"/>
                <w:szCs w:val="16"/>
              </w:rPr>
            </w:pPr>
          </w:p>
          <w:p w:rsidR="00B3664B" w:rsidRDefault="00B3664B">
            <w:pPr>
              <w:jc w:val="both"/>
              <w:rPr>
                <w:rFonts w:ascii="Segoe UI" w:eastAsia="MS Mincho" w:hAnsi="Segoe UI" w:cs="Segoe UI"/>
                <w:sz w:val="16"/>
                <w:szCs w:val="16"/>
                <w:highlight w:val="yellow"/>
              </w:rPr>
            </w:pPr>
            <w:r>
              <w:rPr>
                <w:rFonts w:ascii="Segoe UI" w:hAnsi="Segoe UI" w:cs="Segoe UI"/>
                <w:sz w:val="16"/>
                <w:szCs w:val="16"/>
              </w:rPr>
              <w:t xml:space="preserve">Administrador  de contrato </w:t>
            </w:r>
          </w:p>
        </w:tc>
      </w:tr>
      <w:tr w:rsidR="00B3664B" w:rsidTr="00B3664B">
        <w:trPr>
          <w:trHeight w:val="1178"/>
          <w:jc w:val="center"/>
        </w:trPr>
        <w:tc>
          <w:tcPr>
            <w:tcW w:w="2209" w:type="dxa"/>
            <w:tcBorders>
              <w:top w:val="single" w:sz="4" w:space="0" w:color="auto"/>
              <w:left w:val="single" w:sz="4" w:space="0" w:color="auto"/>
              <w:bottom w:val="single" w:sz="4" w:space="0" w:color="auto"/>
              <w:right w:val="single" w:sz="4" w:space="0" w:color="auto"/>
            </w:tcBorders>
          </w:tcPr>
          <w:p w:rsidR="00B3664B" w:rsidRDefault="00B3664B">
            <w:pPr>
              <w:rPr>
                <w:rFonts w:ascii="Segoe UI" w:eastAsia="MS Mincho" w:hAnsi="Segoe UI" w:cs="Segoe UI"/>
                <w:sz w:val="16"/>
                <w:szCs w:val="16"/>
              </w:rPr>
            </w:pPr>
          </w:p>
          <w:p w:rsidR="00B3664B" w:rsidRDefault="00B3664B">
            <w:pPr>
              <w:rPr>
                <w:rFonts w:ascii="Segoe UI" w:eastAsia="MS Mincho" w:hAnsi="Segoe UI" w:cs="Segoe UI"/>
                <w:sz w:val="16"/>
                <w:szCs w:val="16"/>
              </w:rPr>
            </w:pPr>
            <w:r>
              <w:rPr>
                <w:rFonts w:ascii="Segoe UI" w:eastAsia="MS Mincho" w:hAnsi="Segoe UI" w:cs="Segoe UI"/>
                <w:sz w:val="16"/>
                <w:szCs w:val="16"/>
              </w:rPr>
              <w:t xml:space="preserve">Cuando el proveedor no realice el canje o reposición de los bienes en el tiempo de plazo establecido. </w:t>
            </w:r>
          </w:p>
        </w:tc>
        <w:tc>
          <w:tcPr>
            <w:tcW w:w="1843" w:type="dxa"/>
            <w:tcBorders>
              <w:top w:val="single" w:sz="4" w:space="0" w:color="auto"/>
              <w:left w:val="single" w:sz="4" w:space="0" w:color="auto"/>
              <w:bottom w:val="single" w:sz="4" w:space="0" w:color="auto"/>
              <w:right w:val="single" w:sz="4" w:space="0" w:color="auto"/>
            </w:tcBorders>
          </w:tcPr>
          <w:p w:rsidR="00B3664B" w:rsidRDefault="00B3664B">
            <w:pPr>
              <w:rPr>
                <w:rFonts w:ascii="Segoe UI" w:eastAsia="MS Mincho" w:hAnsi="Segoe UI" w:cs="Segoe UI"/>
                <w:sz w:val="16"/>
                <w:szCs w:val="16"/>
              </w:rPr>
            </w:pPr>
          </w:p>
          <w:p w:rsidR="00B3664B" w:rsidRDefault="00B3664B">
            <w:pPr>
              <w:rPr>
                <w:rFonts w:ascii="Segoe UI" w:eastAsia="MS Mincho" w:hAnsi="Segoe UI" w:cs="Segoe UI"/>
                <w:sz w:val="16"/>
                <w:szCs w:val="16"/>
              </w:rPr>
            </w:pPr>
            <w:r>
              <w:rPr>
                <w:rFonts w:ascii="Segoe UI" w:eastAsia="MS Mincho" w:hAnsi="Segoe UI" w:cs="Segoe UI"/>
                <w:sz w:val="16"/>
                <w:szCs w:val="16"/>
              </w:rPr>
              <w:t>Por cada día natural hasta 2 (dos) días por atraso.</w:t>
            </w:r>
          </w:p>
        </w:tc>
        <w:tc>
          <w:tcPr>
            <w:tcW w:w="2101" w:type="dxa"/>
            <w:tcBorders>
              <w:top w:val="single" w:sz="4" w:space="0" w:color="auto"/>
              <w:left w:val="single" w:sz="4" w:space="0" w:color="auto"/>
              <w:bottom w:val="single" w:sz="4" w:space="0" w:color="auto"/>
              <w:right w:val="single" w:sz="4" w:space="0" w:color="auto"/>
            </w:tcBorders>
          </w:tcPr>
          <w:p w:rsidR="00B3664B" w:rsidRDefault="00B3664B">
            <w:pPr>
              <w:rPr>
                <w:rFonts w:ascii="Segoe UI" w:eastAsia="MS Mincho" w:hAnsi="Segoe UI" w:cs="Segoe UI"/>
                <w:sz w:val="16"/>
                <w:szCs w:val="16"/>
              </w:rPr>
            </w:pPr>
          </w:p>
          <w:p w:rsidR="00B3664B" w:rsidRDefault="00B3664B">
            <w:pPr>
              <w:rPr>
                <w:rFonts w:ascii="Segoe UI" w:eastAsia="MS Mincho" w:hAnsi="Segoe UI" w:cs="Segoe UI"/>
                <w:sz w:val="16"/>
                <w:szCs w:val="16"/>
              </w:rPr>
            </w:pPr>
            <w:r>
              <w:rPr>
                <w:rFonts w:ascii="Segoe UI" w:eastAsia="MS Mincho" w:hAnsi="Segoe UI" w:cs="Segoe UI"/>
                <w:sz w:val="16"/>
                <w:szCs w:val="16"/>
              </w:rPr>
              <w:t>1 % diario sobre el valor de los productos solicitados y no entregados</w:t>
            </w:r>
          </w:p>
        </w:tc>
        <w:tc>
          <w:tcPr>
            <w:tcW w:w="2082" w:type="dxa"/>
            <w:tcBorders>
              <w:top w:val="single" w:sz="4" w:space="0" w:color="auto"/>
              <w:left w:val="single" w:sz="4" w:space="0" w:color="auto"/>
              <w:bottom w:val="single" w:sz="4" w:space="0" w:color="auto"/>
              <w:right w:val="single" w:sz="4" w:space="0" w:color="auto"/>
            </w:tcBorders>
          </w:tcPr>
          <w:p w:rsidR="00B3664B" w:rsidRDefault="00B3664B">
            <w:pPr>
              <w:rPr>
                <w:rFonts w:ascii="Segoe UI" w:eastAsia="MS Mincho" w:hAnsi="Segoe UI" w:cs="Segoe UI"/>
                <w:b/>
                <w:sz w:val="16"/>
                <w:szCs w:val="16"/>
              </w:rPr>
            </w:pPr>
          </w:p>
          <w:p w:rsidR="00B3664B" w:rsidRDefault="00B3664B">
            <w:pPr>
              <w:rPr>
                <w:rFonts w:ascii="Segoe UI" w:eastAsia="MS Mincho" w:hAnsi="Segoe UI" w:cs="Segoe UI"/>
                <w:sz w:val="16"/>
                <w:szCs w:val="16"/>
              </w:rPr>
            </w:pPr>
            <w:r>
              <w:rPr>
                <w:rFonts w:ascii="Segoe UI" w:eastAsia="MS Mincho" w:hAnsi="Segoe UI" w:cs="Segoe UI"/>
                <w:sz w:val="16"/>
                <w:szCs w:val="16"/>
              </w:rPr>
              <w:t xml:space="preserve"> Jefe de servicio de Nutrición o Director o Subdirector Médico y/o administrativo</w:t>
            </w:r>
          </w:p>
          <w:p w:rsidR="00B3664B" w:rsidRDefault="00B3664B">
            <w:pPr>
              <w:rPr>
                <w:rFonts w:ascii="Segoe UI" w:eastAsia="MS Mincho" w:hAnsi="Segoe UI" w:cs="Segoe UI"/>
                <w:sz w:val="16"/>
                <w:szCs w:val="16"/>
              </w:rPr>
            </w:pPr>
          </w:p>
        </w:tc>
        <w:tc>
          <w:tcPr>
            <w:tcW w:w="2079" w:type="dxa"/>
            <w:tcBorders>
              <w:top w:val="single" w:sz="4" w:space="0" w:color="auto"/>
              <w:left w:val="single" w:sz="4" w:space="0" w:color="auto"/>
              <w:bottom w:val="single" w:sz="4" w:space="0" w:color="auto"/>
              <w:right w:val="single" w:sz="4" w:space="0" w:color="auto"/>
            </w:tcBorders>
          </w:tcPr>
          <w:p w:rsidR="00B3664B" w:rsidRDefault="00B3664B">
            <w:pPr>
              <w:rPr>
                <w:rFonts w:ascii="Segoe UI" w:eastAsia="MS Mincho" w:hAnsi="Segoe UI" w:cs="Segoe UI"/>
                <w:sz w:val="16"/>
                <w:szCs w:val="16"/>
              </w:rPr>
            </w:pPr>
          </w:p>
          <w:p w:rsidR="00B3664B" w:rsidRDefault="00B3664B">
            <w:pPr>
              <w:rPr>
                <w:rFonts w:ascii="Segoe UI" w:eastAsia="MS Mincho" w:hAnsi="Segoe UI" w:cs="Segoe UI"/>
                <w:sz w:val="16"/>
                <w:szCs w:val="16"/>
              </w:rPr>
            </w:pPr>
          </w:p>
          <w:p w:rsidR="00B3664B" w:rsidRDefault="00B3664B">
            <w:pPr>
              <w:rPr>
                <w:rFonts w:ascii="Segoe UI" w:eastAsia="MS Mincho" w:hAnsi="Segoe UI" w:cs="Segoe UI"/>
                <w:sz w:val="16"/>
                <w:szCs w:val="16"/>
              </w:rPr>
            </w:pPr>
            <w:r>
              <w:rPr>
                <w:rFonts w:ascii="Segoe UI" w:hAnsi="Segoe UI" w:cs="Segoe UI"/>
                <w:sz w:val="16"/>
                <w:szCs w:val="16"/>
              </w:rPr>
              <w:t xml:space="preserve">Administrador  de contrato </w:t>
            </w:r>
          </w:p>
        </w:tc>
      </w:tr>
    </w:tbl>
    <w:p w:rsidR="00B3664B" w:rsidRDefault="00B3664B" w:rsidP="00B3664B">
      <w:pPr>
        <w:tabs>
          <w:tab w:val="left" w:pos="-284"/>
          <w:tab w:val="left" w:pos="28"/>
          <w:tab w:val="left" w:pos="9498"/>
        </w:tabs>
        <w:ind w:right="51"/>
        <w:contextualSpacing/>
        <w:jc w:val="both"/>
        <w:rPr>
          <w:rFonts w:ascii="Segoe UI" w:eastAsia="MS Mincho" w:hAnsi="Segoe UI" w:cs="Segoe UI"/>
          <w:sz w:val="20"/>
        </w:rPr>
      </w:pPr>
    </w:p>
    <w:p w:rsidR="00B3664B" w:rsidRDefault="00B3664B" w:rsidP="00B3664B">
      <w:pPr>
        <w:tabs>
          <w:tab w:val="left" w:pos="-284"/>
          <w:tab w:val="left" w:pos="28"/>
          <w:tab w:val="left" w:pos="9498"/>
        </w:tabs>
        <w:ind w:right="51"/>
        <w:contextualSpacing/>
        <w:jc w:val="both"/>
        <w:rPr>
          <w:rFonts w:ascii="Segoe UI" w:eastAsia="MS Mincho" w:hAnsi="Segoe UI" w:cs="Segoe UI"/>
          <w:sz w:val="20"/>
        </w:rPr>
      </w:pPr>
      <w:r>
        <w:rPr>
          <w:rFonts w:ascii="Segoe UI" w:eastAsia="MS Mincho" w:hAnsi="Segoe UI" w:cs="Segoe UI"/>
          <w:sz w:val="20"/>
        </w:rPr>
        <w:t>La pena convencional se calculará de acuerdo con los siguientes términos y condiciones expresados en la fórmula que se detalla a continuación:</w:t>
      </w:r>
    </w:p>
    <w:p w:rsidR="00B3664B" w:rsidRDefault="00B3664B" w:rsidP="00B3664B">
      <w:pPr>
        <w:tabs>
          <w:tab w:val="left" w:pos="-284"/>
          <w:tab w:val="left" w:pos="28"/>
          <w:tab w:val="left" w:pos="9498"/>
        </w:tabs>
        <w:ind w:right="51"/>
        <w:contextualSpacing/>
        <w:jc w:val="both"/>
        <w:rPr>
          <w:rFonts w:ascii="Segoe UI" w:eastAsia="MS Mincho" w:hAnsi="Segoe UI" w:cs="Segoe UI"/>
          <w:i/>
          <w:iCs/>
          <w:sz w:val="18"/>
        </w:rPr>
      </w:pPr>
      <w:proofErr w:type="spellStart"/>
      <w:r>
        <w:rPr>
          <w:rFonts w:ascii="Segoe UI" w:eastAsia="MS Mincho" w:hAnsi="Segoe UI" w:cs="Segoe UI"/>
          <w:i/>
          <w:iCs/>
          <w:sz w:val="18"/>
        </w:rPr>
        <w:t>Pca</w:t>
      </w:r>
      <w:proofErr w:type="spellEnd"/>
      <w:r>
        <w:rPr>
          <w:rFonts w:ascii="Segoe UI" w:eastAsia="MS Mincho" w:hAnsi="Segoe UI" w:cs="Segoe UI"/>
          <w:i/>
          <w:iCs/>
          <w:sz w:val="18"/>
        </w:rPr>
        <w:t xml:space="preserve">=%de x </w:t>
      </w:r>
      <w:proofErr w:type="spellStart"/>
      <w:r>
        <w:rPr>
          <w:rFonts w:ascii="Segoe UI" w:eastAsia="MS Mincho" w:hAnsi="Segoe UI" w:cs="Segoe UI"/>
          <w:i/>
          <w:iCs/>
          <w:sz w:val="18"/>
        </w:rPr>
        <w:t>nda</w:t>
      </w:r>
      <w:proofErr w:type="spellEnd"/>
      <w:r>
        <w:rPr>
          <w:rFonts w:ascii="Segoe UI" w:eastAsia="MS Mincho" w:hAnsi="Segoe UI" w:cs="Segoe UI"/>
          <w:i/>
          <w:iCs/>
          <w:sz w:val="18"/>
        </w:rPr>
        <w:t xml:space="preserve"> x </w:t>
      </w:r>
      <w:proofErr w:type="spellStart"/>
      <w:r>
        <w:rPr>
          <w:rFonts w:ascii="Segoe UI" w:eastAsia="MS Mincho" w:hAnsi="Segoe UI" w:cs="Segoe UI"/>
          <w:i/>
          <w:iCs/>
          <w:sz w:val="18"/>
        </w:rPr>
        <w:t>vspa</w:t>
      </w:r>
      <w:proofErr w:type="spellEnd"/>
    </w:p>
    <w:p w:rsidR="00B3664B" w:rsidRDefault="00B3664B" w:rsidP="00B3664B">
      <w:pPr>
        <w:tabs>
          <w:tab w:val="left" w:pos="-284"/>
          <w:tab w:val="left" w:pos="28"/>
          <w:tab w:val="left" w:pos="9498"/>
        </w:tabs>
        <w:ind w:right="51"/>
        <w:contextualSpacing/>
        <w:jc w:val="both"/>
        <w:rPr>
          <w:rFonts w:ascii="Segoe UI" w:eastAsia="MS Mincho" w:hAnsi="Segoe UI" w:cs="Segoe UI"/>
          <w:i/>
          <w:iCs/>
          <w:sz w:val="18"/>
        </w:rPr>
      </w:pPr>
      <w:r>
        <w:rPr>
          <w:rFonts w:ascii="Segoe UI" w:eastAsia="MS Mincho" w:hAnsi="Segoe UI" w:cs="Segoe UI"/>
          <w:i/>
          <w:iCs/>
          <w:sz w:val="18"/>
        </w:rPr>
        <w:t>Dónde: %d= porcentaje determinado en la Solicitud de Información, invitación, cotización, contrato o pedido por cada día de atraso en la prestación del servicio.</w:t>
      </w:r>
    </w:p>
    <w:p w:rsidR="00B3664B" w:rsidRDefault="00B3664B" w:rsidP="00B3664B">
      <w:pPr>
        <w:tabs>
          <w:tab w:val="left" w:pos="-284"/>
          <w:tab w:val="left" w:pos="28"/>
          <w:tab w:val="left" w:pos="9498"/>
        </w:tabs>
        <w:ind w:right="51"/>
        <w:contextualSpacing/>
        <w:jc w:val="both"/>
        <w:rPr>
          <w:rFonts w:ascii="Segoe UI" w:eastAsia="MS Mincho" w:hAnsi="Segoe UI" w:cs="Segoe UI"/>
          <w:i/>
          <w:iCs/>
          <w:sz w:val="18"/>
        </w:rPr>
      </w:pPr>
      <w:r>
        <w:rPr>
          <w:rFonts w:ascii="Segoe UI" w:eastAsia="MS Mincho" w:hAnsi="Segoe UI" w:cs="Segoe UI"/>
          <w:i/>
          <w:iCs/>
          <w:sz w:val="18"/>
        </w:rPr>
        <w:t>PCA= Pena convencional aplicable</w:t>
      </w:r>
    </w:p>
    <w:p w:rsidR="00B3664B" w:rsidRDefault="00B3664B" w:rsidP="00B3664B">
      <w:pPr>
        <w:tabs>
          <w:tab w:val="left" w:pos="-284"/>
          <w:tab w:val="left" w:pos="28"/>
          <w:tab w:val="left" w:pos="9498"/>
        </w:tabs>
        <w:ind w:right="51"/>
        <w:contextualSpacing/>
        <w:jc w:val="both"/>
        <w:rPr>
          <w:rFonts w:ascii="Segoe UI" w:eastAsia="MS Mincho" w:hAnsi="Segoe UI" w:cs="Segoe UI"/>
          <w:i/>
          <w:iCs/>
          <w:sz w:val="18"/>
        </w:rPr>
      </w:pPr>
      <w:proofErr w:type="spellStart"/>
      <w:proofErr w:type="gramStart"/>
      <w:r>
        <w:rPr>
          <w:rFonts w:ascii="Segoe UI" w:eastAsia="MS Mincho" w:hAnsi="Segoe UI" w:cs="Segoe UI"/>
          <w:i/>
          <w:iCs/>
          <w:sz w:val="18"/>
        </w:rPr>
        <w:t>nda</w:t>
      </w:r>
      <w:proofErr w:type="spellEnd"/>
      <w:proofErr w:type="gramEnd"/>
      <w:r>
        <w:rPr>
          <w:rFonts w:ascii="Segoe UI" w:eastAsia="MS Mincho" w:hAnsi="Segoe UI" w:cs="Segoe UI"/>
          <w:i/>
          <w:iCs/>
          <w:sz w:val="18"/>
        </w:rPr>
        <w:t>= número de días de atraso</w:t>
      </w:r>
    </w:p>
    <w:p w:rsidR="00B3664B" w:rsidRDefault="00B3664B" w:rsidP="00B3664B">
      <w:pPr>
        <w:tabs>
          <w:tab w:val="left" w:pos="-284"/>
          <w:tab w:val="left" w:pos="28"/>
          <w:tab w:val="left" w:pos="9498"/>
        </w:tabs>
        <w:ind w:right="51"/>
        <w:contextualSpacing/>
        <w:jc w:val="both"/>
        <w:rPr>
          <w:rFonts w:ascii="Segoe UI" w:eastAsia="MS Mincho" w:hAnsi="Segoe UI" w:cs="Segoe UI"/>
          <w:i/>
          <w:iCs/>
          <w:sz w:val="18"/>
        </w:rPr>
      </w:pPr>
      <w:proofErr w:type="spellStart"/>
      <w:r>
        <w:rPr>
          <w:rFonts w:ascii="Segoe UI" w:eastAsia="MS Mincho" w:hAnsi="Segoe UI" w:cs="Segoe UI"/>
          <w:i/>
          <w:iCs/>
          <w:sz w:val="18"/>
        </w:rPr>
        <w:t>Vspa</w:t>
      </w:r>
      <w:proofErr w:type="spellEnd"/>
      <w:r>
        <w:rPr>
          <w:rFonts w:ascii="Segoe UI" w:eastAsia="MS Mincho" w:hAnsi="Segoe UI" w:cs="Segoe UI"/>
          <w:i/>
          <w:iCs/>
          <w:sz w:val="18"/>
        </w:rPr>
        <w:t>= valor de los servicios prestados con atraso, sin IVA</w:t>
      </w:r>
    </w:p>
    <w:p w:rsidR="00B3664B" w:rsidRDefault="00B3664B" w:rsidP="00B3664B">
      <w:pPr>
        <w:tabs>
          <w:tab w:val="left" w:pos="-284"/>
          <w:tab w:val="left" w:pos="28"/>
          <w:tab w:val="left" w:pos="9498"/>
        </w:tabs>
        <w:ind w:right="51"/>
        <w:contextualSpacing/>
        <w:jc w:val="both"/>
        <w:rPr>
          <w:rFonts w:ascii="Segoe UI" w:eastAsia="MS Mincho" w:hAnsi="Segoe UI" w:cs="Segoe UI"/>
          <w:sz w:val="20"/>
        </w:rPr>
      </w:pPr>
    </w:p>
    <w:p w:rsidR="00B3664B" w:rsidRDefault="00B3664B" w:rsidP="00B3664B">
      <w:pPr>
        <w:tabs>
          <w:tab w:val="left" w:pos="-284"/>
          <w:tab w:val="left" w:pos="28"/>
          <w:tab w:val="left" w:pos="9498"/>
        </w:tabs>
        <w:ind w:right="51"/>
        <w:contextualSpacing/>
        <w:jc w:val="both"/>
        <w:rPr>
          <w:rFonts w:ascii="Segoe UI" w:eastAsia="MS Mincho" w:hAnsi="Segoe UI" w:cs="Segoe UI"/>
          <w:sz w:val="20"/>
        </w:rPr>
      </w:pPr>
      <w:r>
        <w:rPr>
          <w:rFonts w:ascii="Segoe UI" w:eastAsia="MS Mincho" w:hAnsi="Segoe UI" w:cs="Segoe UI"/>
          <w:sz w:val="20"/>
        </w:rPr>
        <w:lastRenderedPageBreak/>
        <w:t>Las penas convencionales deben de aplicarse bajo el principio de proporcionalidad, toda vez que, si una parte de obligación fue cumplida, la pena no puede ser aplicada a la totalidad del monto contratado.</w:t>
      </w:r>
    </w:p>
    <w:p w:rsidR="00B3664B" w:rsidRDefault="00B3664B" w:rsidP="00B3664B">
      <w:pPr>
        <w:tabs>
          <w:tab w:val="left" w:pos="-284"/>
          <w:tab w:val="left" w:pos="28"/>
          <w:tab w:val="left" w:pos="9498"/>
        </w:tabs>
        <w:ind w:right="51"/>
        <w:contextualSpacing/>
        <w:jc w:val="both"/>
        <w:rPr>
          <w:rFonts w:ascii="Segoe UI" w:eastAsia="MS Mincho" w:hAnsi="Segoe UI" w:cs="Segoe UI"/>
          <w:sz w:val="20"/>
        </w:rPr>
      </w:pPr>
    </w:p>
    <w:p w:rsidR="00B3664B" w:rsidRDefault="00B3664B" w:rsidP="00B3664B">
      <w:pPr>
        <w:tabs>
          <w:tab w:val="left" w:pos="-284"/>
          <w:tab w:val="left" w:pos="28"/>
          <w:tab w:val="left" w:pos="9498"/>
        </w:tabs>
        <w:ind w:right="51"/>
        <w:contextualSpacing/>
        <w:jc w:val="both"/>
        <w:rPr>
          <w:rFonts w:ascii="Segoe UI" w:eastAsia="MS Mincho" w:hAnsi="Segoe UI" w:cs="Segoe UI"/>
          <w:sz w:val="20"/>
        </w:rPr>
      </w:pPr>
      <w:r>
        <w:rPr>
          <w:rFonts w:ascii="Segoe UI" w:eastAsia="MS Mincho" w:hAnsi="Segoe UI" w:cs="Segoe UI"/>
          <w:sz w:val="20"/>
        </w:rPr>
        <w:t xml:space="preserve"> </w:t>
      </w:r>
      <w:r>
        <w:rPr>
          <w:rFonts w:ascii="Segoe UI" w:eastAsia="MS Mincho" w:hAnsi="Segoe UI" w:cs="Segoe UI"/>
          <w:iCs/>
          <w:sz w:val="20"/>
        </w:rPr>
        <w:t>El</w:t>
      </w:r>
      <w:r>
        <w:rPr>
          <w:rFonts w:ascii="Segoe UI" w:eastAsia="MS Mincho" w:hAnsi="Segoe UI" w:cs="Segoe UI"/>
          <w:sz w:val="20"/>
        </w:rPr>
        <w:t xml:space="preserve"> Jefe de Servicio de Nutrición o encargado del servicio, deberá reportar al Director de la unidad Médica y administradores auxiliares de contrato de la Jefatura de Servicios de Prestaciones Médicas los incumplimientos para determinar y calcular las penas convencionales; mismas que deberán reportarse al administrador del contrato dentro de los 5 días hábiles posteriores al incumplimiento.</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El administrador del contrato deberá informar de las penas o deductivas al proveedor a más tardar dentro de los cinco días hábiles posteriores a la notificación por parte de la CAE de su aplicación.</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b/>
          <w:sz w:val="20"/>
        </w:rPr>
        <w:t>"EL INSTITUTO"</w:t>
      </w:r>
      <w:r>
        <w:rPr>
          <w:rFonts w:ascii="Segoe UI" w:eastAsia="MS Mincho" w:hAnsi="Segoe UI" w:cs="Segoe UI"/>
          <w:sz w:val="20"/>
        </w:rPr>
        <w:t xml:space="preserve"> descontará las cantidades que resulten de aplicar la pena convencional, sobre los pagos que deba cubrir "EL PROVEEDOR". Por lo tanto "EL PROVEEDOR" autoriza a descontar las cantidades que resulten de aplicar las sanciones señaladas en los párrafos anteriores, sobre los pagos que a éste deba cubrirle a "EL INSTITUTO" durante el periodo en que incurra y/o se mantenga en incumplimiento con motivo del suministro de los servicios.</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 xml:space="preserve">Para autorizar el pago de los servicios, previamente "EL PROVEEDOR" tiene que haber cubierto las penas convencionales aplicadas conforme a lo dispuesto en el contrato. El administrador será el responsable de verificar que se cumpla esta Obligación, dentro de los </w:t>
      </w:r>
      <w:r>
        <w:rPr>
          <w:rFonts w:ascii="Segoe UI" w:eastAsia="MS Mincho" w:hAnsi="Segoe UI" w:cs="Segoe UI"/>
          <w:b/>
          <w:sz w:val="20"/>
          <w:u w:val="single"/>
        </w:rPr>
        <w:t>5 días hábiles</w:t>
      </w:r>
      <w:r>
        <w:rPr>
          <w:rFonts w:ascii="Segoe UI" w:eastAsia="MS Mincho" w:hAnsi="Segoe UI" w:cs="Segoe UI"/>
          <w:sz w:val="20"/>
        </w:rPr>
        <w:t xml:space="preserve"> siguientes a la conclusión del incumplimiento. </w:t>
      </w:r>
    </w:p>
    <w:p w:rsidR="00B3664B" w:rsidRDefault="00B3664B" w:rsidP="00B3664B">
      <w:pPr>
        <w:tabs>
          <w:tab w:val="left" w:pos="28"/>
          <w:tab w:val="left" w:pos="8931"/>
          <w:tab w:val="left" w:pos="9356"/>
          <w:tab w:val="left" w:pos="9498"/>
        </w:tabs>
        <w:ind w:right="191"/>
        <w:jc w:val="both"/>
        <w:rPr>
          <w:rFonts w:ascii="Segoe UI" w:hAnsi="Segoe UI" w:cs="Segoe UI"/>
          <w:sz w:val="20"/>
        </w:rPr>
      </w:pPr>
    </w:p>
    <w:p w:rsidR="00B3664B" w:rsidRDefault="00B3664B" w:rsidP="00B3664B">
      <w:pPr>
        <w:tabs>
          <w:tab w:val="left" w:pos="-142"/>
          <w:tab w:val="left" w:pos="8931"/>
          <w:tab w:val="left" w:pos="9356"/>
          <w:tab w:val="left" w:pos="9498"/>
        </w:tabs>
        <w:ind w:right="191"/>
        <w:jc w:val="both"/>
        <w:rPr>
          <w:rFonts w:ascii="Segoe UI" w:eastAsia="MS Mincho" w:hAnsi="Segoe UI" w:cs="Segoe UI"/>
          <w:b/>
          <w:sz w:val="20"/>
        </w:rPr>
      </w:pPr>
      <w:r>
        <w:rPr>
          <w:rFonts w:ascii="Segoe UI" w:eastAsia="MS Mincho" w:hAnsi="Segoe UI" w:cs="Segoe UI"/>
          <w:b/>
          <w:sz w:val="20"/>
        </w:rPr>
        <w:t>DEDUCTIVAS</w:t>
      </w:r>
    </w:p>
    <w:p w:rsidR="00B3664B" w:rsidRDefault="00B3664B" w:rsidP="00B3664B">
      <w:pPr>
        <w:tabs>
          <w:tab w:val="left" w:pos="-142"/>
          <w:tab w:val="left" w:pos="8931"/>
          <w:tab w:val="left" w:pos="9356"/>
          <w:tab w:val="left" w:pos="9498"/>
        </w:tabs>
        <w:ind w:right="191"/>
        <w:jc w:val="both"/>
        <w:rPr>
          <w:rFonts w:ascii="Segoe UI" w:eastAsia="MS Mincho" w:hAnsi="Segoe UI" w:cs="Segoe UI"/>
          <w:sz w:val="20"/>
        </w:rPr>
      </w:pPr>
    </w:p>
    <w:p w:rsidR="00B3664B" w:rsidRDefault="00B3664B" w:rsidP="00B3664B">
      <w:pPr>
        <w:tabs>
          <w:tab w:val="left" w:pos="-142"/>
          <w:tab w:val="left" w:pos="28"/>
        </w:tabs>
        <w:autoSpaceDE w:val="0"/>
        <w:autoSpaceDN w:val="0"/>
        <w:adjustRightInd w:val="0"/>
        <w:jc w:val="both"/>
        <w:rPr>
          <w:rFonts w:ascii="Segoe UI" w:eastAsia="MS Mincho" w:hAnsi="Segoe UI" w:cs="Segoe UI"/>
          <w:sz w:val="20"/>
        </w:rPr>
      </w:pPr>
      <w:r>
        <w:rPr>
          <w:rFonts w:ascii="Segoe UI" w:eastAsia="MS Mincho" w:hAnsi="Segoe UI" w:cs="Segoe UI"/>
          <w:sz w:val="20"/>
        </w:rPr>
        <w:t xml:space="preserve">Las deducciones se aplicarán de acuerdo a lo previsto en los artículos 53 Bis de la Ley de Adquisiciones, Arrendamientos y Servicios del Sector Público y 97 de su Reglamento, las cuales deberán estar contenidas en el </w:t>
      </w:r>
    </w:p>
    <w:p w:rsidR="00B3664B" w:rsidRDefault="00B3664B" w:rsidP="00B3664B">
      <w:pPr>
        <w:tabs>
          <w:tab w:val="left" w:pos="-142"/>
          <w:tab w:val="left" w:pos="28"/>
        </w:tabs>
        <w:autoSpaceDE w:val="0"/>
        <w:autoSpaceDN w:val="0"/>
        <w:adjustRightInd w:val="0"/>
        <w:jc w:val="both"/>
        <w:rPr>
          <w:rFonts w:ascii="Segoe UI" w:eastAsia="MS Mincho" w:hAnsi="Segoe UI" w:cs="Segoe UI"/>
          <w:sz w:val="20"/>
        </w:rPr>
      </w:pPr>
    </w:p>
    <w:p w:rsidR="00B3664B" w:rsidRDefault="00B3664B" w:rsidP="00B3664B">
      <w:pPr>
        <w:tabs>
          <w:tab w:val="left" w:pos="-142"/>
          <w:tab w:val="left" w:pos="28"/>
        </w:tabs>
        <w:autoSpaceDE w:val="0"/>
        <w:autoSpaceDN w:val="0"/>
        <w:adjustRightInd w:val="0"/>
        <w:jc w:val="both"/>
        <w:rPr>
          <w:rFonts w:ascii="Segoe UI" w:eastAsia="MS Mincho" w:hAnsi="Segoe UI" w:cs="Segoe UI"/>
          <w:sz w:val="20"/>
        </w:rPr>
      </w:pPr>
      <w:r>
        <w:rPr>
          <w:rFonts w:ascii="Segoe UI" w:eastAsia="MS Mincho" w:hAnsi="Segoe UI" w:cs="Segoe UI"/>
          <w:sz w:val="20"/>
        </w:rPr>
        <w:t>CFDI, en caso de incurrir en cualquier incumplimiento parcial o deficiente, respecto a los conceptos que integran el servicio, conforme a lo siguiente.</w:t>
      </w:r>
    </w:p>
    <w:p w:rsidR="00B3664B" w:rsidRDefault="00B3664B" w:rsidP="00B3664B">
      <w:pPr>
        <w:tabs>
          <w:tab w:val="left" w:pos="-142"/>
          <w:tab w:val="left" w:pos="28"/>
        </w:tabs>
        <w:autoSpaceDE w:val="0"/>
        <w:autoSpaceDN w:val="0"/>
        <w:adjustRightInd w:val="0"/>
        <w:jc w:val="both"/>
        <w:rPr>
          <w:rFonts w:ascii="Segoe UI" w:eastAsia="MS Mincho" w:hAnsi="Segoe UI" w:cs="Segoe UI"/>
          <w:sz w:val="20"/>
        </w:rPr>
      </w:pPr>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437"/>
        <w:gridCol w:w="1057"/>
        <w:gridCol w:w="1112"/>
        <w:gridCol w:w="1529"/>
        <w:gridCol w:w="1448"/>
        <w:gridCol w:w="1373"/>
      </w:tblGrid>
      <w:tr w:rsidR="00B3664B" w:rsidTr="00B3664B">
        <w:trPr>
          <w:trHeight w:val="20"/>
          <w:tblHeader/>
          <w:jc w:val="center"/>
        </w:trPr>
        <w:tc>
          <w:tcPr>
            <w:tcW w:w="835"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lang w:eastAsia="es-MX"/>
              </w:rPr>
            </w:pPr>
            <w:r>
              <w:rPr>
                <w:rFonts w:ascii="Segoe UI" w:eastAsia="MS Mincho" w:hAnsi="Segoe UI" w:cs="Segoe UI"/>
                <w:b/>
                <w:sz w:val="14"/>
                <w:szCs w:val="16"/>
              </w:rPr>
              <w:t>CONCEPTO</w:t>
            </w:r>
          </w:p>
        </w:tc>
        <w:tc>
          <w:tcPr>
            <w:tcW w:w="77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rPr>
            </w:pPr>
            <w:r>
              <w:rPr>
                <w:rFonts w:ascii="Segoe UI" w:eastAsia="MS Mincho" w:hAnsi="Segoe UI" w:cs="Segoe UI"/>
                <w:b/>
                <w:sz w:val="14"/>
                <w:szCs w:val="16"/>
              </w:rPr>
              <w:t>NIVELES DE SERVICIO</w:t>
            </w:r>
          </w:p>
        </w:tc>
        <w:tc>
          <w:tcPr>
            <w:tcW w:w="56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rPr>
            </w:pPr>
            <w:r>
              <w:rPr>
                <w:rFonts w:ascii="Segoe UI" w:eastAsia="MS Mincho" w:hAnsi="Segoe UI" w:cs="Segoe UI"/>
                <w:b/>
                <w:sz w:val="14"/>
                <w:szCs w:val="16"/>
              </w:rPr>
              <w:t>UNIDAD DE MEDIDA</w:t>
            </w:r>
          </w:p>
        </w:tc>
        <w:tc>
          <w:tcPr>
            <w:tcW w:w="61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rPr>
            </w:pPr>
            <w:r>
              <w:rPr>
                <w:rFonts w:ascii="Segoe UI" w:eastAsia="MS Mincho" w:hAnsi="Segoe UI" w:cs="Segoe UI"/>
                <w:b/>
                <w:sz w:val="14"/>
                <w:szCs w:val="16"/>
              </w:rPr>
              <w:t>DEDUCCIÓN</w:t>
            </w:r>
          </w:p>
        </w:tc>
        <w:tc>
          <w:tcPr>
            <w:tcW w:w="82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rPr>
            </w:pPr>
            <w:r>
              <w:rPr>
                <w:rFonts w:ascii="Segoe UI" w:eastAsia="MS Mincho" w:hAnsi="Segoe UI" w:cs="Segoe UI"/>
                <w:b/>
                <w:sz w:val="14"/>
                <w:szCs w:val="16"/>
              </w:rPr>
              <w:t>LÍMITE DE INCUMPLIMIENTO MOTIVO DE RESCISIÓN DEL CONTRATO</w:t>
            </w:r>
          </w:p>
        </w:tc>
        <w:tc>
          <w:tcPr>
            <w:tcW w:w="65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rPr>
            </w:pPr>
            <w:r>
              <w:rPr>
                <w:rFonts w:ascii="Segoe UI" w:eastAsia="MS Mincho" w:hAnsi="Segoe UI" w:cs="Segoe UI"/>
                <w:b/>
                <w:sz w:val="14"/>
                <w:szCs w:val="16"/>
              </w:rPr>
              <w:t>RESPONSABLE DE REPORTAR EL INCUMPLIMIENTO</w:t>
            </w:r>
          </w:p>
        </w:tc>
        <w:tc>
          <w:tcPr>
            <w:tcW w:w="74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tabs>
                <w:tab w:val="left" w:pos="28"/>
              </w:tabs>
              <w:jc w:val="center"/>
              <w:rPr>
                <w:rFonts w:ascii="Segoe UI" w:eastAsia="MS Mincho" w:hAnsi="Segoe UI" w:cs="Segoe UI"/>
                <w:b/>
                <w:sz w:val="14"/>
                <w:szCs w:val="16"/>
              </w:rPr>
            </w:pPr>
            <w:r>
              <w:rPr>
                <w:rFonts w:ascii="Segoe UI" w:eastAsia="MS Mincho" w:hAnsi="Segoe UI" w:cs="Segoe UI"/>
                <w:b/>
                <w:sz w:val="14"/>
                <w:szCs w:val="16"/>
              </w:rPr>
              <w:t>RESPONSABLE DEL CÁLCULO DE NOTIFICACIÓN DE LA DEDUCCIÓN</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 w:val="left" w:pos="2444"/>
              </w:tabs>
              <w:autoSpaceDE w:val="0"/>
              <w:spacing w:after="120"/>
              <w:ind w:right="191"/>
              <w:jc w:val="both"/>
              <w:rPr>
                <w:rFonts w:ascii="Segoe UI" w:eastAsia="MS Mincho" w:hAnsi="Segoe UI" w:cs="Segoe UI"/>
                <w:sz w:val="16"/>
                <w:szCs w:val="16"/>
              </w:rPr>
            </w:pPr>
            <w:r>
              <w:rPr>
                <w:rFonts w:ascii="Segoe UI" w:eastAsia="MS Mincho" w:hAnsi="Segoe UI" w:cs="Segoe UI"/>
                <w:sz w:val="16"/>
                <w:szCs w:val="16"/>
              </w:rPr>
              <w:t xml:space="preserve">Por atraso en el cumplimiento de los horarios pactados de entrega y distribución de los bienes. </w:t>
            </w:r>
          </w:p>
        </w:tc>
        <w:tc>
          <w:tcPr>
            <w:tcW w:w="77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 w:val="left" w:pos="2444"/>
              </w:tabs>
              <w:autoSpaceDE w:val="0"/>
              <w:spacing w:after="120"/>
              <w:ind w:right="191"/>
              <w:jc w:val="both"/>
              <w:rPr>
                <w:rFonts w:ascii="Segoe UI" w:eastAsia="MS Mincho" w:hAnsi="Segoe UI" w:cs="Segoe UI"/>
                <w:sz w:val="16"/>
                <w:szCs w:val="16"/>
              </w:rPr>
            </w:pPr>
            <w:r>
              <w:rPr>
                <w:rFonts w:ascii="Segoe UI" w:eastAsia="MS Mincho" w:hAnsi="Segoe UI" w:cs="Segoe UI"/>
                <w:sz w:val="16"/>
                <w:szCs w:val="16"/>
              </w:rPr>
              <w:t xml:space="preserve">Por cada 60 minutos posterior a los horarios establecidos en el calendario de entrega  y sin exceder las 24 </w:t>
            </w:r>
            <w:proofErr w:type="spellStart"/>
            <w:r>
              <w:rPr>
                <w:rFonts w:ascii="Segoe UI" w:eastAsia="MS Mincho" w:hAnsi="Segoe UI" w:cs="Segoe UI"/>
                <w:sz w:val="16"/>
                <w:szCs w:val="16"/>
              </w:rPr>
              <w:t>hrs</w:t>
            </w:r>
            <w:proofErr w:type="spellEnd"/>
            <w:r>
              <w:rPr>
                <w:rFonts w:ascii="Segoe UI" w:eastAsia="MS Mincho" w:hAnsi="Segoe UI" w:cs="Segoe UI"/>
                <w:sz w:val="16"/>
                <w:szCs w:val="16"/>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 w:val="left" w:pos="2444"/>
              </w:tabs>
              <w:autoSpaceDE w:val="0"/>
              <w:spacing w:after="120"/>
              <w:ind w:right="191"/>
              <w:jc w:val="both"/>
              <w:rPr>
                <w:rFonts w:ascii="Segoe UI" w:eastAsia="MS Mincho" w:hAnsi="Segoe UI" w:cs="Segoe UI"/>
                <w:sz w:val="16"/>
                <w:szCs w:val="16"/>
              </w:rPr>
            </w:pPr>
            <w:r>
              <w:rPr>
                <w:rFonts w:ascii="Segoe UI" w:eastAsia="MS Mincho" w:hAnsi="Segoe UI" w:cs="Segoe UI"/>
                <w:sz w:val="16"/>
                <w:szCs w:val="16"/>
              </w:rPr>
              <w:t>2% por cada 60 minutos.</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2% cada 60 minutos sobre el valor total de lo incumplido sin incluir el IVA </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lang w:val="es-MX"/>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Jefe de nutrición Director, Subdirector Médico </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hAnsi="Segoe UI" w:cs="Segoe UI"/>
                <w:sz w:val="16"/>
                <w:szCs w:val="16"/>
              </w:rPr>
              <w:t xml:space="preserve">Administrador  de contrato </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lastRenderedPageBreak/>
              <w:t>Cuando entregue de manera parcial los productos solicitados en la Orden de Compra</w:t>
            </w:r>
          </w:p>
        </w:tc>
        <w:tc>
          <w:tcPr>
            <w:tcW w:w="77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Diario y hasta la reposición de los productos o cancelación del requerimiento.</w:t>
            </w: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0"/>
                <w:tab w:val="left" w:pos="28"/>
              </w:tabs>
              <w:ind w:right="49"/>
              <w:jc w:val="both"/>
              <w:rPr>
                <w:rFonts w:ascii="Segoe UI" w:eastAsia="MS Mincho" w:hAnsi="Segoe UI" w:cs="Segoe UI"/>
                <w:sz w:val="16"/>
                <w:szCs w:val="16"/>
              </w:rPr>
            </w:pPr>
            <w:r>
              <w:rPr>
                <w:rFonts w:ascii="Segoe UI" w:eastAsia="MS Mincho" w:hAnsi="Segoe UI" w:cs="Segoe UI"/>
                <w:sz w:val="16"/>
                <w:szCs w:val="16"/>
              </w:rPr>
              <w:t xml:space="preserve">5 % diario </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5% diario sobre el valor total de lo incumplido sin incluir el IVA</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i/>
                <w:sz w:val="16"/>
                <w:szCs w:val="16"/>
                <w:lang w:val="es-MX"/>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Jefe de nutrición Director, Subdirector Médico </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 </w:t>
            </w: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hAnsi="Segoe UI" w:cs="Segoe UI"/>
                <w:sz w:val="16"/>
                <w:szCs w:val="16"/>
              </w:rPr>
              <w:t xml:space="preserve">Administrador  de contrato </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Cuando no cumpla con la calidad de los productos solicitados.</w:t>
            </w:r>
          </w:p>
        </w:tc>
        <w:tc>
          <w:tcPr>
            <w:tcW w:w="77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Diario y hasta la reposición de los productos o cancelación del requerimiento.</w:t>
            </w: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0"/>
                <w:tab w:val="left" w:pos="28"/>
              </w:tabs>
              <w:ind w:right="49"/>
              <w:jc w:val="both"/>
              <w:rPr>
                <w:rFonts w:ascii="Segoe UI" w:eastAsia="MS Mincho" w:hAnsi="Segoe UI" w:cs="Segoe UI"/>
                <w:sz w:val="16"/>
                <w:szCs w:val="16"/>
              </w:rPr>
            </w:pPr>
            <w:r>
              <w:rPr>
                <w:rFonts w:ascii="Segoe UI" w:eastAsia="MS Mincho" w:hAnsi="Segoe UI" w:cs="Segoe UI"/>
                <w:sz w:val="16"/>
                <w:szCs w:val="16"/>
              </w:rPr>
              <w:t>10% sobre lo incumplido</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10% sobre el valor total de lo incumplido sin incluir el IVA</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i/>
                <w:sz w:val="16"/>
                <w:szCs w:val="16"/>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Jefe de nutrición Director, Subdirector Médico</w:t>
            </w: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hAnsi="Segoe UI" w:cs="Segoe UI"/>
                <w:sz w:val="16"/>
                <w:szCs w:val="16"/>
              </w:rPr>
              <w:t xml:space="preserve">Administrador  de contrato </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Cuando  no cumpla con las condiciones de presentación. </w:t>
            </w:r>
          </w:p>
        </w:tc>
        <w:tc>
          <w:tcPr>
            <w:tcW w:w="77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Diario y hasta la reposición de los productos o cancelación del requerimiento</w:t>
            </w: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0"/>
                <w:tab w:val="left" w:pos="28"/>
              </w:tabs>
              <w:ind w:right="49"/>
              <w:jc w:val="both"/>
              <w:rPr>
                <w:rFonts w:ascii="Segoe UI" w:eastAsia="MS Mincho" w:hAnsi="Segoe UI" w:cs="Segoe UI"/>
                <w:sz w:val="16"/>
                <w:szCs w:val="16"/>
              </w:rPr>
            </w:pPr>
            <w:r>
              <w:rPr>
                <w:rFonts w:ascii="Segoe UI" w:eastAsia="MS Mincho" w:hAnsi="Segoe UI" w:cs="Segoe UI"/>
                <w:sz w:val="16"/>
                <w:szCs w:val="16"/>
              </w:rPr>
              <w:t>5% sobre lo incumplido</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5% diario sobre el valor total de lo incumplido  sin incluir el IVA</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i/>
                <w:sz w:val="16"/>
                <w:szCs w:val="16"/>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Hospitales</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 Jefe de nutrición Director, Subdirector Médico </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hAnsi="Segoe UI" w:cs="Segoe UI"/>
                <w:sz w:val="16"/>
                <w:szCs w:val="16"/>
              </w:rPr>
              <w:t xml:space="preserve">Administrador  de contrato </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Cuando no cumpla con las marcas licitadas </w:t>
            </w:r>
          </w:p>
        </w:tc>
        <w:tc>
          <w:tcPr>
            <w:tcW w:w="77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Diario y hasta la reposición de los productos o cancelación del requerimiento</w:t>
            </w: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0"/>
                <w:tab w:val="left" w:pos="28"/>
              </w:tabs>
              <w:ind w:right="49"/>
              <w:jc w:val="both"/>
              <w:rPr>
                <w:rFonts w:ascii="Segoe UI" w:eastAsia="MS Mincho" w:hAnsi="Segoe UI" w:cs="Segoe UI"/>
                <w:sz w:val="16"/>
                <w:szCs w:val="16"/>
              </w:rPr>
            </w:pPr>
            <w:r>
              <w:rPr>
                <w:rFonts w:ascii="Segoe UI" w:eastAsia="MS Mincho" w:hAnsi="Segoe UI" w:cs="Segoe UI"/>
                <w:sz w:val="16"/>
                <w:szCs w:val="16"/>
              </w:rPr>
              <w:t xml:space="preserve">10 % diario </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10% diario sobre el valor total de lo incumplido  sin incluir el IVA</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i/>
                <w:sz w:val="16"/>
                <w:szCs w:val="16"/>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Hospitales</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 Jefe de nutrición Director, Subdirector Médico </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 </w:t>
            </w: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ind w:right="51"/>
              <w:contextualSpacing/>
              <w:jc w:val="both"/>
              <w:rPr>
                <w:rFonts w:ascii="Segoe UI" w:eastAsia="MS Mincho" w:hAnsi="Segoe UI" w:cs="Segoe UI"/>
                <w:sz w:val="16"/>
                <w:szCs w:val="16"/>
              </w:rPr>
            </w:pPr>
            <w:r>
              <w:rPr>
                <w:rFonts w:ascii="Segoe UI" w:hAnsi="Segoe UI" w:cs="Segoe UI"/>
                <w:sz w:val="16"/>
                <w:szCs w:val="16"/>
              </w:rPr>
              <w:t xml:space="preserve">Administrador  de contrato </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Cuando el vehículo no cumpla con las característica especificadas (1)*</w:t>
            </w:r>
          </w:p>
          <w:p w:rsidR="00B3664B" w:rsidRDefault="00B3664B">
            <w:pPr>
              <w:tabs>
                <w:tab w:val="left" w:pos="28"/>
              </w:tabs>
              <w:jc w:val="both"/>
              <w:rPr>
                <w:rFonts w:ascii="Segoe UI" w:eastAsia="MS Mincho" w:hAnsi="Segoe UI" w:cs="Segoe UI"/>
                <w:sz w:val="16"/>
                <w:szCs w:val="16"/>
              </w:rPr>
            </w:pPr>
          </w:p>
        </w:tc>
        <w:tc>
          <w:tcPr>
            <w:tcW w:w="77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Diario </w:t>
            </w: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0"/>
                <w:tab w:val="left" w:pos="28"/>
              </w:tabs>
              <w:ind w:right="49"/>
              <w:jc w:val="both"/>
              <w:rPr>
                <w:rFonts w:ascii="Segoe UI" w:eastAsia="MS Mincho" w:hAnsi="Segoe UI" w:cs="Segoe UI"/>
                <w:sz w:val="16"/>
                <w:szCs w:val="16"/>
              </w:rPr>
            </w:pPr>
            <w:r>
              <w:rPr>
                <w:rFonts w:ascii="Segoe UI" w:eastAsia="MS Mincho" w:hAnsi="Segoe UI" w:cs="Segoe UI"/>
                <w:sz w:val="16"/>
                <w:szCs w:val="16"/>
              </w:rPr>
              <w:t xml:space="preserve">5% diario </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5% diario sobre el valor total de las remisiones surtidas  sin incluir el IVA</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Hospitales</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 xml:space="preserve"> Jefe de nutrición Director, Subdirector Médico </w:t>
            </w:r>
          </w:p>
          <w:p w:rsidR="00B3664B" w:rsidRDefault="00B3664B">
            <w:pPr>
              <w:tabs>
                <w:tab w:val="left" w:pos="-284"/>
                <w:tab w:val="left" w:pos="28"/>
                <w:tab w:val="left" w:pos="9498"/>
              </w:tabs>
              <w:ind w:right="51"/>
              <w:contextualSpacing/>
              <w:jc w:val="both"/>
              <w:rPr>
                <w:rFonts w:ascii="Segoe UI" w:eastAsia="MS Mincho" w:hAnsi="Segoe UI" w:cs="Segoe UI"/>
                <w:sz w:val="16"/>
                <w:szCs w:val="16"/>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ind w:right="51"/>
              <w:contextualSpacing/>
              <w:jc w:val="both"/>
              <w:rPr>
                <w:rFonts w:ascii="Segoe UI" w:eastAsia="MS Mincho" w:hAnsi="Segoe UI" w:cs="Segoe UI"/>
                <w:sz w:val="16"/>
                <w:szCs w:val="16"/>
              </w:rPr>
            </w:pPr>
            <w:r>
              <w:rPr>
                <w:rFonts w:ascii="Segoe UI" w:hAnsi="Segoe UI" w:cs="Segoe UI"/>
                <w:sz w:val="16"/>
                <w:szCs w:val="16"/>
              </w:rPr>
              <w:t xml:space="preserve">Administrador  de contrato </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Entrega del informe mensual acumulado de los bienes y/o servicios devengados por cada unidad médica dentro de los primeros 5 días hábiles posteriores al mes reportado. </w:t>
            </w:r>
          </w:p>
        </w:tc>
        <w:tc>
          <w:tcPr>
            <w:tcW w:w="774" w:type="pct"/>
            <w:tcBorders>
              <w:top w:val="single" w:sz="4" w:space="0" w:color="auto"/>
              <w:left w:val="single" w:sz="4" w:space="0" w:color="auto"/>
              <w:bottom w:val="single" w:sz="4" w:space="0" w:color="auto"/>
              <w:right w:val="single" w:sz="4" w:space="0" w:color="auto"/>
            </w:tcBorders>
            <w:vAlign w:val="center"/>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Cuando el proveedor no entregue el informe mensual acumulado de los bienes y/o servicios devengados por cada unidad médica dentro de los primeros 5 días hábiles posteriores al mes reportado. </w:t>
            </w:r>
          </w:p>
          <w:p w:rsidR="00B3664B" w:rsidRDefault="00B3664B">
            <w:pPr>
              <w:tabs>
                <w:tab w:val="left" w:pos="28"/>
              </w:tabs>
              <w:jc w:val="both"/>
              <w:rPr>
                <w:rFonts w:ascii="Segoe UI" w:eastAsia="MS Mincho" w:hAnsi="Segoe UI" w:cs="Segoe UI"/>
                <w:sz w:val="16"/>
                <w:szCs w:val="16"/>
              </w:rPr>
            </w:pPr>
          </w:p>
        </w:tc>
        <w:tc>
          <w:tcPr>
            <w:tcW w:w="56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0"/>
                <w:tab w:val="left" w:pos="28"/>
              </w:tabs>
              <w:ind w:right="49"/>
              <w:jc w:val="both"/>
              <w:rPr>
                <w:rFonts w:ascii="Segoe UI" w:eastAsia="MS Mincho" w:hAnsi="Segoe UI" w:cs="Segoe UI"/>
                <w:sz w:val="16"/>
                <w:szCs w:val="16"/>
              </w:rPr>
            </w:pPr>
            <w:r>
              <w:rPr>
                <w:rFonts w:ascii="Segoe UI" w:eastAsia="MS Mincho" w:hAnsi="Segoe UI" w:cs="Segoe UI"/>
                <w:sz w:val="16"/>
                <w:szCs w:val="16"/>
              </w:rPr>
              <w:lastRenderedPageBreak/>
              <w:t>1% diario</w:t>
            </w:r>
          </w:p>
        </w:tc>
        <w:tc>
          <w:tcPr>
            <w:tcW w:w="61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1% del total facturado en el período reportado</w:t>
            </w:r>
          </w:p>
        </w:tc>
        <w:tc>
          <w:tcPr>
            <w:tcW w:w="82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 xml:space="preserve">Hasta por el monto </w:t>
            </w:r>
            <w:r>
              <w:rPr>
                <w:rFonts w:ascii="Segoe UI" w:eastAsia="MS Mincho" w:hAnsi="Segoe UI" w:cs="Segoe UI"/>
                <w:sz w:val="16"/>
                <w:szCs w:val="16"/>
                <w:lang w:val="es-MX"/>
              </w:rPr>
              <w:t>total.</w:t>
            </w:r>
          </w:p>
        </w:tc>
        <w:tc>
          <w:tcPr>
            <w:tcW w:w="65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Administrador del contrato</w:t>
            </w:r>
          </w:p>
        </w:tc>
        <w:tc>
          <w:tcPr>
            <w:tcW w:w="7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4"/>
                <w:tab w:val="left" w:pos="28"/>
                <w:tab w:val="left" w:pos="9498"/>
              </w:tabs>
              <w:ind w:right="51"/>
              <w:contextualSpacing/>
              <w:jc w:val="both"/>
              <w:rPr>
                <w:rFonts w:ascii="Segoe UI" w:eastAsia="MS Mincho" w:hAnsi="Segoe UI" w:cs="Segoe UI"/>
                <w:sz w:val="16"/>
                <w:szCs w:val="16"/>
              </w:rPr>
            </w:pPr>
            <w:r>
              <w:rPr>
                <w:rFonts w:ascii="Segoe UI" w:eastAsia="MS Mincho" w:hAnsi="Segoe UI" w:cs="Segoe UI"/>
                <w:sz w:val="16"/>
                <w:szCs w:val="16"/>
              </w:rPr>
              <w:t>Administrador de contrato</w:t>
            </w: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lastRenderedPageBreak/>
              <w:t xml:space="preserve">Cuando el proveedor no entregue la lista mensual   de Frutas de temporada, dos días naturales posteriores a la fecha asentada. </w:t>
            </w:r>
          </w:p>
          <w:p w:rsidR="00B3664B" w:rsidRDefault="00B3664B">
            <w:pPr>
              <w:tabs>
                <w:tab w:val="left" w:pos="28"/>
              </w:tabs>
              <w:jc w:val="both"/>
              <w:rPr>
                <w:rFonts w:ascii="Segoe UI" w:eastAsia="MS Mincho" w:hAnsi="Segoe UI" w:cs="Segoe UI"/>
                <w:sz w:val="16"/>
                <w:szCs w:val="16"/>
              </w:rPr>
            </w:pPr>
          </w:p>
        </w:tc>
        <w:tc>
          <w:tcPr>
            <w:tcW w:w="774"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Mensual</w:t>
            </w:r>
          </w:p>
        </w:tc>
        <w:tc>
          <w:tcPr>
            <w:tcW w:w="564"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1%</w:t>
            </w:r>
          </w:p>
        </w:tc>
        <w:tc>
          <w:tcPr>
            <w:tcW w:w="613"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1% del total facturado en el período reportado</w:t>
            </w:r>
          </w:p>
        </w:tc>
        <w:tc>
          <w:tcPr>
            <w:tcW w:w="822"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eastAsia="MS Mincho" w:hAnsi="Segoe UI" w:cs="Segoe UI"/>
                <w:sz w:val="16"/>
                <w:szCs w:val="16"/>
              </w:rPr>
              <w:t>Hasta por el monto proporción al de la garantía de cumplimiento.</w:t>
            </w:r>
          </w:p>
        </w:tc>
        <w:tc>
          <w:tcPr>
            <w:tcW w:w="652"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Administrador del contrato</w:t>
            </w:r>
          </w:p>
        </w:tc>
        <w:tc>
          <w:tcPr>
            <w:tcW w:w="74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sz w:val="16"/>
                <w:szCs w:val="16"/>
              </w:rPr>
            </w:pPr>
            <w:r>
              <w:rPr>
                <w:rFonts w:ascii="Segoe UI" w:hAnsi="Segoe UI" w:cs="Segoe UI"/>
                <w:sz w:val="16"/>
                <w:szCs w:val="16"/>
              </w:rPr>
              <w:t>Administrador de contrato</w:t>
            </w:r>
          </w:p>
          <w:p w:rsidR="00B3664B" w:rsidRDefault="00B3664B">
            <w:pPr>
              <w:rPr>
                <w:rFonts w:ascii="Segoe UI" w:hAnsi="Segoe UI" w:cs="Segoe UI"/>
                <w:sz w:val="16"/>
                <w:szCs w:val="16"/>
              </w:rPr>
            </w:pPr>
          </w:p>
        </w:tc>
      </w:tr>
      <w:tr w:rsidR="00B3664B" w:rsidTr="00B3664B">
        <w:trPr>
          <w:trHeight w:val="20"/>
          <w:jc w:val="center"/>
        </w:trPr>
        <w:tc>
          <w:tcPr>
            <w:tcW w:w="83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tabs>
                <w:tab w:val="left" w:pos="28"/>
              </w:tabs>
              <w:jc w:val="both"/>
              <w:rPr>
                <w:rFonts w:ascii="Segoe UI" w:eastAsia="MS Mincho" w:hAnsi="Segoe UI" w:cs="Segoe UI"/>
                <w:sz w:val="16"/>
                <w:szCs w:val="16"/>
              </w:rPr>
            </w:pPr>
            <w:r>
              <w:rPr>
                <w:rFonts w:ascii="Segoe UI" w:eastAsia="MS Mincho" w:hAnsi="Segoe UI" w:cs="Segoe UI"/>
                <w:sz w:val="16"/>
                <w:szCs w:val="16"/>
              </w:rPr>
              <w:t>Cuando el proveedor no presente el estudio bacteriológico de solicitado en el numeral de Licencias, Autorizaciones y permisos.</w:t>
            </w:r>
          </w:p>
        </w:tc>
        <w:tc>
          <w:tcPr>
            <w:tcW w:w="774"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 xml:space="preserve">Semestral </w:t>
            </w:r>
          </w:p>
        </w:tc>
        <w:tc>
          <w:tcPr>
            <w:tcW w:w="564"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10%</w:t>
            </w:r>
          </w:p>
        </w:tc>
        <w:tc>
          <w:tcPr>
            <w:tcW w:w="613"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10% del total facturado en el período reportado</w:t>
            </w:r>
          </w:p>
        </w:tc>
        <w:tc>
          <w:tcPr>
            <w:tcW w:w="822"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eastAsia="MS Mincho" w:hAnsi="Segoe UI" w:cs="Segoe UI"/>
                <w:sz w:val="16"/>
                <w:szCs w:val="16"/>
              </w:rPr>
              <w:t>Hasta por el monto proporción al de la garantía de cumplimiento.</w:t>
            </w:r>
          </w:p>
        </w:tc>
        <w:tc>
          <w:tcPr>
            <w:tcW w:w="652"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hAnsi="Segoe UI" w:cs="Segoe UI"/>
                <w:sz w:val="16"/>
                <w:szCs w:val="16"/>
              </w:rPr>
            </w:pPr>
            <w:r>
              <w:rPr>
                <w:rFonts w:ascii="Segoe UI" w:hAnsi="Segoe UI" w:cs="Segoe UI"/>
                <w:sz w:val="16"/>
                <w:szCs w:val="16"/>
              </w:rPr>
              <w:t>Administrador del contrato</w:t>
            </w:r>
          </w:p>
        </w:tc>
        <w:tc>
          <w:tcPr>
            <w:tcW w:w="74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sz w:val="16"/>
                <w:szCs w:val="16"/>
              </w:rPr>
            </w:pPr>
            <w:r>
              <w:rPr>
                <w:rFonts w:ascii="Segoe UI" w:hAnsi="Segoe UI" w:cs="Segoe UI"/>
                <w:sz w:val="16"/>
                <w:szCs w:val="16"/>
              </w:rPr>
              <w:t>Administrador de contrato</w:t>
            </w:r>
          </w:p>
          <w:p w:rsidR="00B3664B" w:rsidRDefault="00B3664B">
            <w:pPr>
              <w:rPr>
                <w:rFonts w:ascii="Segoe UI" w:hAnsi="Segoe UI" w:cs="Segoe UI"/>
                <w:sz w:val="16"/>
                <w:szCs w:val="16"/>
              </w:rPr>
            </w:pPr>
          </w:p>
        </w:tc>
      </w:tr>
    </w:tbl>
    <w:p w:rsidR="00B3664B" w:rsidRDefault="00B3664B" w:rsidP="00B3664B">
      <w:pPr>
        <w:tabs>
          <w:tab w:val="left" w:pos="28"/>
        </w:tabs>
        <w:autoSpaceDE w:val="0"/>
        <w:autoSpaceDN w:val="0"/>
        <w:adjustRightInd w:val="0"/>
        <w:jc w:val="both"/>
        <w:rPr>
          <w:rFonts w:ascii="Segoe UI" w:eastAsia="MS Mincho" w:hAnsi="Segoe UI" w:cs="Segoe UI"/>
          <w:i/>
          <w:sz w:val="20"/>
        </w:rPr>
      </w:pPr>
    </w:p>
    <w:p w:rsidR="00B3664B" w:rsidRDefault="00B3664B" w:rsidP="00B3664B">
      <w:pPr>
        <w:tabs>
          <w:tab w:val="left" w:pos="28"/>
        </w:tabs>
        <w:autoSpaceDE w:val="0"/>
        <w:autoSpaceDN w:val="0"/>
        <w:adjustRightInd w:val="0"/>
        <w:jc w:val="both"/>
        <w:rPr>
          <w:rFonts w:ascii="Segoe UI" w:eastAsia="MS Mincho" w:hAnsi="Segoe UI" w:cs="Segoe UI"/>
          <w:i/>
          <w:sz w:val="20"/>
        </w:rPr>
      </w:pPr>
      <w:r>
        <w:rPr>
          <w:rFonts w:ascii="Segoe UI" w:eastAsia="MS Mincho" w:hAnsi="Segoe UI" w:cs="Segoe UI"/>
          <w:i/>
          <w:sz w:val="20"/>
        </w:rPr>
        <w:t>*Los medios de transporte deberán apegarse a la NOM-251-SSA1-2009 “Prácticas de higiene para el proceso de alimentos, bebidas o suplementos alimenticios”.</w:t>
      </w:r>
    </w:p>
    <w:p w:rsidR="00B3664B" w:rsidRDefault="00B3664B" w:rsidP="00B3664B">
      <w:pPr>
        <w:tabs>
          <w:tab w:val="left" w:pos="28"/>
        </w:tabs>
        <w:autoSpaceDE w:val="0"/>
        <w:autoSpaceDN w:val="0"/>
        <w:adjustRightInd w:val="0"/>
        <w:jc w:val="both"/>
        <w:rPr>
          <w:rFonts w:ascii="Segoe UI" w:eastAsia="MS Mincho" w:hAnsi="Segoe UI" w:cs="Segoe UI"/>
          <w:i/>
          <w:sz w:val="20"/>
        </w:rPr>
      </w:pPr>
    </w:p>
    <w:p w:rsidR="00B3664B" w:rsidRDefault="00B3664B" w:rsidP="00B3664B">
      <w:pPr>
        <w:tabs>
          <w:tab w:val="left" w:pos="28"/>
        </w:tabs>
        <w:autoSpaceDE w:val="0"/>
        <w:autoSpaceDN w:val="0"/>
        <w:adjustRightInd w:val="0"/>
        <w:jc w:val="both"/>
        <w:rPr>
          <w:rFonts w:ascii="Segoe UI" w:eastAsia="MS Mincho" w:hAnsi="Segoe UI" w:cs="Segoe UI"/>
          <w:sz w:val="20"/>
          <w:lang w:val="es-MX" w:eastAsia="es-MX"/>
        </w:rPr>
      </w:pPr>
      <w:r>
        <w:rPr>
          <w:rFonts w:ascii="Segoe UI" w:eastAsia="MS Mincho" w:hAnsi="Segoe UI" w:cs="Segoe UI"/>
          <w:sz w:val="20"/>
        </w:rPr>
        <w:t>En cualquier caso, dicha deducción no podrá exceder del monto</w:t>
      </w:r>
      <w:r>
        <w:rPr>
          <w:rFonts w:ascii="Segoe UI" w:eastAsia="MS Mincho" w:hAnsi="Segoe UI" w:cs="Segoe UI"/>
          <w:sz w:val="20"/>
          <w:lang w:val="es-MX"/>
        </w:rPr>
        <w:t xml:space="preserve"> total</w:t>
      </w:r>
      <w:r>
        <w:rPr>
          <w:rFonts w:ascii="Segoe UI" w:eastAsia="MS Mincho" w:hAnsi="Segoe UI" w:cs="Segoe UI"/>
          <w:sz w:val="20"/>
        </w:rPr>
        <w:t xml:space="preserve"> </w:t>
      </w:r>
      <w:r>
        <w:rPr>
          <w:rFonts w:ascii="Segoe UI" w:eastAsia="MS Mincho" w:hAnsi="Segoe UI" w:cs="Segoe UI"/>
          <w:sz w:val="20"/>
          <w:lang w:val="es-MX"/>
        </w:rPr>
        <w:t>del</w:t>
      </w:r>
      <w:r>
        <w:rPr>
          <w:rFonts w:ascii="Segoe UI" w:eastAsia="MS Mincho" w:hAnsi="Segoe UI" w:cs="Segoe UI"/>
          <w:sz w:val="20"/>
        </w:rPr>
        <w:t xml:space="preserve"> cumplimiento del contrato</w:t>
      </w:r>
      <w:r>
        <w:rPr>
          <w:rFonts w:ascii="Segoe UI" w:eastAsia="MS Mincho" w:hAnsi="Segoe UI" w:cs="Segoe UI"/>
          <w:sz w:val="20"/>
          <w:lang w:val="es-MX"/>
        </w:rPr>
        <w:t>.</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a deducir se deberán aplicar en la factura que el proveedor presente para su cobro.</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El límite de incumplimiento a partir del cual se podrá rescindir el contrato en los términos del artículo 54 de la LAASSP es el equivalente al monto de la garantía.</w:t>
      </w:r>
    </w:p>
    <w:p w:rsidR="00B3664B" w:rsidRDefault="00B3664B" w:rsidP="00B3664B">
      <w:pPr>
        <w:tabs>
          <w:tab w:val="left" w:pos="28"/>
        </w:tabs>
        <w:jc w:val="both"/>
        <w:rPr>
          <w:rFonts w:ascii="Segoe UI" w:eastAsia="MS Mincho"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No omito señalar que las deductivas antes invocadas, únicamente son enunciativas más, no limitativas por lo que, de existir algún otro incumplimiento señalado en las cláusulas del contrato, se podrán considerar siempre y cuando se aplique el porcentaje y cálculo indicado en la normatividad de la materia.</w:t>
      </w:r>
    </w:p>
    <w:p w:rsidR="00B3664B" w:rsidRDefault="00B3664B" w:rsidP="00B3664B">
      <w:pPr>
        <w:jc w:val="both"/>
        <w:rPr>
          <w:rFonts w:ascii="Segoe UI" w:hAnsi="Segoe UI" w:cs="Segoe UI"/>
          <w:sz w:val="20"/>
        </w:rPr>
      </w:pPr>
    </w:p>
    <w:p w:rsidR="00B3664B" w:rsidRDefault="00B3664B" w:rsidP="00B3664B">
      <w:pPr>
        <w:tabs>
          <w:tab w:val="left" w:pos="28"/>
        </w:tabs>
        <w:jc w:val="both"/>
        <w:rPr>
          <w:rFonts w:ascii="Segoe UI" w:eastAsia="MS Mincho" w:hAnsi="Segoe UI" w:cs="Segoe UI"/>
          <w:sz w:val="20"/>
        </w:rPr>
      </w:pPr>
      <w:r>
        <w:rPr>
          <w:rFonts w:ascii="Segoe UI" w:eastAsia="MS Mincho" w:hAnsi="Segoe UI" w:cs="Segoe UI"/>
          <w:sz w:val="20"/>
        </w:rPr>
        <w:t xml:space="preserve">Para autorizar el pago de los servicios, previamente "EL PROVEEDOR" tiene que haber cubierto las deductivas aplicadas conforme a lo dispuesto en el contrato. El administrador será el responsable </w:t>
      </w:r>
      <w:r>
        <w:rPr>
          <w:rFonts w:ascii="Segoe UI" w:eastAsia="MS Mincho" w:hAnsi="Segoe UI" w:cs="Segoe UI"/>
          <w:sz w:val="20"/>
        </w:rPr>
        <w:lastRenderedPageBreak/>
        <w:t xml:space="preserve">de verificar que se cumpla esta Obligación, dentro de los </w:t>
      </w:r>
      <w:r>
        <w:rPr>
          <w:rFonts w:ascii="Segoe UI" w:eastAsia="MS Mincho" w:hAnsi="Segoe UI" w:cs="Segoe UI"/>
          <w:b/>
          <w:sz w:val="20"/>
          <w:u w:val="single"/>
        </w:rPr>
        <w:t>5 días hábiles</w:t>
      </w:r>
      <w:r>
        <w:rPr>
          <w:rFonts w:ascii="Segoe UI" w:eastAsia="MS Mincho" w:hAnsi="Segoe UI" w:cs="Segoe UI"/>
          <w:sz w:val="20"/>
        </w:rPr>
        <w:t xml:space="preserve"> siguientes a la conclusión del incumplimiento. </w:t>
      </w:r>
    </w:p>
    <w:p w:rsidR="00B3664B" w:rsidRDefault="00B3664B" w:rsidP="00B3664B">
      <w:pPr>
        <w:jc w:val="both"/>
        <w:rPr>
          <w:rFonts w:ascii="Segoe UI" w:hAnsi="Segoe UI" w:cs="Segoe UI"/>
          <w:sz w:val="20"/>
        </w:rPr>
      </w:pPr>
    </w:p>
    <w:p w:rsidR="00B3664B" w:rsidRDefault="00B3664B" w:rsidP="00B3664B">
      <w:pPr>
        <w:jc w:val="both"/>
        <w:rPr>
          <w:rFonts w:ascii="Segoe UI" w:hAnsi="Segoe UI" w:cs="Segoe UI"/>
          <w:b/>
          <w:bCs/>
          <w:sz w:val="20"/>
        </w:rPr>
      </w:pPr>
      <w:r>
        <w:rPr>
          <w:rFonts w:ascii="Segoe UI" w:hAnsi="Segoe UI" w:cs="Segoe UI"/>
          <w:b/>
          <w:bCs/>
          <w:sz w:val="20"/>
        </w:rPr>
        <w:t>Justificación de aplicación a un porcentaje mayor del 1% conforme lo establecen las POBALINES en su apartado 5.5.8, inciso e:</w:t>
      </w:r>
    </w:p>
    <w:p w:rsidR="00B3664B" w:rsidRDefault="00B3664B" w:rsidP="00B3664B">
      <w:pPr>
        <w:jc w:val="both"/>
        <w:rPr>
          <w:rFonts w:ascii="Segoe UI" w:hAnsi="Segoe UI" w:cs="Segoe UI"/>
          <w:b/>
          <w:bCs/>
          <w:sz w:val="20"/>
        </w:rPr>
      </w:pPr>
    </w:p>
    <w:p w:rsidR="00B3664B" w:rsidRDefault="00B3664B" w:rsidP="00B3664B">
      <w:pPr>
        <w:jc w:val="both"/>
        <w:rPr>
          <w:rFonts w:ascii="Segoe UI" w:hAnsi="Segoe UI" w:cs="Segoe UI"/>
          <w:b/>
          <w:color w:val="0F243E"/>
          <w:sz w:val="20"/>
        </w:rPr>
      </w:pPr>
      <w:r>
        <w:rPr>
          <w:rFonts w:ascii="Segoe UI" w:hAnsi="Segoe UI" w:cs="Segoe UI"/>
          <w:sz w:val="20"/>
        </w:rPr>
        <w:t xml:space="preserve">“La aplicación de un porcentaje mayor al 1% se debe a que el servicio </w:t>
      </w:r>
      <w:r>
        <w:rPr>
          <w:rFonts w:ascii="Segoe UI" w:hAnsi="Segoe UI" w:cs="Segoe UI"/>
          <w:b/>
          <w:color w:val="0F243E"/>
          <w:sz w:val="20"/>
        </w:rPr>
        <w:t>Adquisición de víveres con distribución en las unidades médicas hospitalarias, IMSS Ordinario, 2025</w:t>
      </w:r>
      <w:r>
        <w:rPr>
          <w:rFonts w:ascii="Segoe UI" w:hAnsi="Segoe UI" w:cs="Segoe UI"/>
          <w:sz w:val="20"/>
        </w:rPr>
        <w:t>, es elemental en el tratamiento médico de los pacientes hospitalizados, la calidad de los productos es primordial para garantizar el aporte nutricional a los pacientes y para su pronta recuperación así como reducir la estancia hospitalaria; el otorgar alimentos a personal sindicalizado adscrito a estas Unidades Médicas es un derecho contractual, de lo contrario correríamos el riesgo de no otorgar los servicios”.</w:t>
      </w:r>
    </w:p>
    <w:p w:rsidR="00B3664B" w:rsidRDefault="00B3664B" w:rsidP="00B3664B">
      <w:pPr>
        <w:pStyle w:val="Prrafodelista"/>
        <w:spacing w:line="276" w:lineRule="auto"/>
        <w:ind w:left="0"/>
        <w:jc w:val="both"/>
        <w:rPr>
          <w:rStyle w:val="nfasissutil1"/>
          <w:color w:val="0070C0"/>
        </w:rPr>
      </w:pPr>
    </w:p>
    <w:p w:rsidR="00B3664B" w:rsidRDefault="00B3664B" w:rsidP="00B3664B">
      <w:pPr>
        <w:pStyle w:val="Prrafodelista"/>
        <w:spacing w:line="276" w:lineRule="auto"/>
        <w:ind w:left="0"/>
        <w:jc w:val="both"/>
        <w:rPr>
          <w:rStyle w:val="nfasissutil1"/>
          <w:rFonts w:ascii="Segoe UI" w:hAnsi="Segoe UI" w:cs="Segoe UI"/>
          <w:b/>
          <w:color w:val="0070C0"/>
          <w:sz w:val="20"/>
        </w:rPr>
      </w:pPr>
    </w:p>
    <w:p w:rsidR="00B3664B" w:rsidRDefault="00B3664B" w:rsidP="00B3664B">
      <w:pPr>
        <w:pStyle w:val="Prrafodelista"/>
        <w:spacing w:line="276" w:lineRule="auto"/>
        <w:ind w:left="0"/>
        <w:jc w:val="both"/>
        <w:rPr>
          <w:rStyle w:val="nfasissutil1"/>
          <w:rFonts w:ascii="Segoe UI" w:hAnsi="Segoe UI" w:cs="Segoe UI"/>
          <w:b/>
          <w:color w:val="0070C0"/>
          <w:sz w:val="20"/>
        </w:rPr>
      </w:pPr>
    </w:p>
    <w:p w:rsidR="00B3664B" w:rsidRDefault="00B3664B" w:rsidP="00B3664B">
      <w:pPr>
        <w:pStyle w:val="Prrafodelista"/>
        <w:spacing w:line="276" w:lineRule="auto"/>
        <w:ind w:left="0"/>
        <w:jc w:val="both"/>
        <w:rPr>
          <w:rStyle w:val="nfasissutil1"/>
          <w:rFonts w:ascii="Segoe UI" w:hAnsi="Segoe UI" w:cs="Segoe UI"/>
          <w:b/>
          <w:color w:val="0070C0"/>
          <w:sz w:val="20"/>
        </w:rPr>
      </w:pPr>
    </w:p>
    <w:p w:rsidR="00B3664B" w:rsidRDefault="00B3664B" w:rsidP="00B3664B">
      <w:pPr>
        <w:pStyle w:val="Sinespaciado"/>
        <w:numPr>
          <w:ilvl w:val="0"/>
          <w:numId w:val="3"/>
        </w:numPr>
        <w:suppressAutoHyphens w:val="0"/>
        <w:rPr>
          <w:szCs w:val="20"/>
        </w:rPr>
      </w:pPr>
      <w:r>
        <w:rPr>
          <w:rFonts w:ascii="Segoe UI" w:hAnsi="Segoe UI" w:cs="Segoe UI"/>
          <w:b/>
          <w:sz w:val="20"/>
          <w:szCs w:val="20"/>
        </w:rPr>
        <w:t>CONDICIONES DE PAGO</w:t>
      </w:r>
    </w:p>
    <w:p w:rsidR="00B3664B" w:rsidRDefault="00B3664B" w:rsidP="00B3664B">
      <w:pPr>
        <w:pStyle w:val="Sinespaciado"/>
        <w:rPr>
          <w:rFonts w:ascii="Segoe UI" w:hAnsi="Segoe UI" w:cs="Segoe UI"/>
          <w:sz w:val="20"/>
          <w:szCs w:val="20"/>
        </w:rPr>
      </w:pPr>
    </w:p>
    <w:p w:rsidR="00B3664B" w:rsidRDefault="00B3664B" w:rsidP="00B3664B">
      <w:pPr>
        <w:spacing w:after="200"/>
        <w:jc w:val="both"/>
        <w:rPr>
          <w:rFonts w:ascii="Segoe UI" w:hAnsi="Segoe UI" w:cs="Segoe UI"/>
          <w:sz w:val="20"/>
        </w:rPr>
      </w:pPr>
      <w:r>
        <w:rPr>
          <w:rFonts w:ascii="Segoe UI" w:hAnsi="Segoe UI" w:cs="Segoe UI"/>
          <w:sz w:val="20"/>
        </w:rPr>
        <w:t>La forma de pago se efectuará por BIENES DEVENGADOS conforme a lo dispuesto en el Artículo 51 de la Ley de Adquisiciones, Arrendamientos y Servicios del Sector Público y  al  Artículo  93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rsidR="00B3664B" w:rsidRDefault="00B3664B" w:rsidP="00B3664B">
      <w:pPr>
        <w:spacing w:after="200"/>
        <w:jc w:val="both"/>
        <w:rPr>
          <w:rFonts w:ascii="Segoe UI" w:hAnsi="Segoe UI" w:cs="Segoe UI"/>
          <w:sz w:val="20"/>
        </w:rPr>
      </w:pPr>
      <w:r>
        <w:rPr>
          <w:rFonts w:ascii="Segoe UI" w:hAnsi="Segoe UI" w:cs="Segoe UI"/>
          <w:sz w:val="20"/>
        </w:rPr>
        <w:t>El Instituto realizará el pago por la entrega de los bienes;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B3664B" w:rsidRDefault="00B3664B" w:rsidP="00B3664B">
      <w:pPr>
        <w:spacing w:after="200"/>
        <w:jc w:val="both"/>
        <w:rPr>
          <w:rFonts w:ascii="Segoe UI" w:hAnsi="Segoe UI" w:cs="Segoe UI"/>
          <w:sz w:val="20"/>
        </w:rPr>
      </w:pPr>
      <w:r>
        <w:rPr>
          <w:rFonts w:ascii="Segoe UI" w:hAnsi="Segoe UI" w:cs="Segoe UI"/>
          <w:sz w:val="20"/>
        </w:rPr>
        <w:t>“EL PROVEEDOR” acepta que el IMSS le efectúe el pago a través de transferencia electrónica, para tal efecto proporciona la cuenta número ________ CLABE _____ DEL BANCO ____ SUCURSAL _____ a nombre de (“EL PROVEEDOR”).</w:t>
      </w:r>
    </w:p>
    <w:p w:rsidR="00B3664B" w:rsidRDefault="00B3664B" w:rsidP="00B3664B">
      <w:pPr>
        <w:spacing w:after="200"/>
        <w:jc w:val="both"/>
        <w:rPr>
          <w:rFonts w:ascii="Segoe UI" w:hAnsi="Segoe UI" w:cs="Segoe UI"/>
          <w:sz w:val="20"/>
        </w:rPr>
      </w:pPr>
      <w:r>
        <w:rPr>
          <w:rFonts w:ascii="Segoe UI" w:hAnsi="Segoe UI" w:cs="Segoe UI"/>
          <w:sz w:val="20"/>
        </w:rPr>
        <w:t>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rsidR="00B3664B" w:rsidRDefault="00B3664B" w:rsidP="00B3664B">
      <w:pPr>
        <w:spacing w:after="200"/>
        <w:jc w:val="both"/>
        <w:rPr>
          <w:rFonts w:ascii="Segoe UI" w:hAnsi="Segoe UI" w:cs="Segoe UI"/>
          <w:sz w:val="20"/>
        </w:rPr>
      </w:pPr>
      <w:r>
        <w:rPr>
          <w:rFonts w:ascii="Segoe UI" w:hAnsi="Segoe UI" w:cs="Segoe UI"/>
          <w:sz w:val="20"/>
        </w:rPr>
        <w:t>PERSONAS FÍSICAS:</w:t>
      </w:r>
    </w:p>
    <w:p w:rsidR="00B3664B" w:rsidRDefault="00B3664B" w:rsidP="00B3664B">
      <w:pPr>
        <w:numPr>
          <w:ilvl w:val="0"/>
          <w:numId w:val="8"/>
        </w:numPr>
        <w:suppressAutoHyphens w:val="0"/>
        <w:spacing w:after="200"/>
        <w:ind w:left="567" w:hanging="283"/>
        <w:contextualSpacing/>
        <w:jc w:val="both"/>
        <w:rPr>
          <w:rFonts w:ascii="Segoe UI" w:hAnsi="Segoe UI" w:cs="Segoe UI"/>
          <w:sz w:val="20"/>
        </w:rPr>
      </w:pPr>
      <w:r>
        <w:rPr>
          <w:rFonts w:ascii="Segoe UI" w:hAnsi="Segoe UI" w:cs="Segoe UI"/>
          <w:sz w:val="20"/>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rsidR="00B3664B" w:rsidRDefault="00B3664B" w:rsidP="00B3664B">
      <w:pPr>
        <w:numPr>
          <w:ilvl w:val="0"/>
          <w:numId w:val="8"/>
        </w:numPr>
        <w:suppressAutoHyphens w:val="0"/>
        <w:spacing w:after="200"/>
        <w:ind w:left="567" w:hanging="283"/>
        <w:contextualSpacing/>
        <w:jc w:val="both"/>
        <w:rPr>
          <w:rFonts w:ascii="Segoe UI" w:hAnsi="Segoe UI" w:cs="Segoe UI"/>
          <w:sz w:val="20"/>
        </w:rPr>
      </w:pPr>
      <w:r>
        <w:rPr>
          <w:rFonts w:ascii="Segoe UI" w:hAnsi="Segoe UI" w:cs="Segoe UI"/>
          <w:sz w:val="20"/>
        </w:rPr>
        <w:lastRenderedPageBreak/>
        <w:t>Para cotejo: original y copia del estado de cuenta reciente (últimos dos meses) donde aparezca la CLABE interbancaria.</w:t>
      </w:r>
    </w:p>
    <w:p w:rsidR="00B3664B" w:rsidRDefault="00B3664B" w:rsidP="00B3664B">
      <w:pPr>
        <w:numPr>
          <w:ilvl w:val="0"/>
          <w:numId w:val="8"/>
        </w:numPr>
        <w:suppressAutoHyphens w:val="0"/>
        <w:spacing w:after="200"/>
        <w:ind w:left="567" w:hanging="283"/>
        <w:contextualSpacing/>
        <w:jc w:val="both"/>
        <w:rPr>
          <w:rFonts w:ascii="Segoe UI" w:hAnsi="Segoe UI" w:cs="Segoe UI"/>
          <w:sz w:val="20"/>
        </w:rPr>
      </w:pPr>
      <w:r>
        <w:rPr>
          <w:rFonts w:ascii="Segoe UI" w:hAnsi="Segoe UI" w:cs="Segoe UI"/>
          <w:sz w:val="20"/>
        </w:rPr>
        <w:t>Copia de credencial de elector</w:t>
      </w:r>
    </w:p>
    <w:p w:rsidR="00B3664B" w:rsidRDefault="00B3664B" w:rsidP="00B3664B">
      <w:pPr>
        <w:numPr>
          <w:ilvl w:val="0"/>
          <w:numId w:val="8"/>
        </w:numPr>
        <w:suppressAutoHyphens w:val="0"/>
        <w:spacing w:after="200"/>
        <w:ind w:left="567" w:hanging="283"/>
        <w:contextualSpacing/>
        <w:jc w:val="both"/>
        <w:rPr>
          <w:rFonts w:ascii="Segoe UI" w:hAnsi="Segoe UI" w:cs="Segoe UI"/>
          <w:sz w:val="20"/>
        </w:rPr>
      </w:pPr>
      <w:r>
        <w:rPr>
          <w:rFonts w:ascii="Segoe UI" w:hAnsi="Segoe UI" w:cs="Segoe UI"/>
          <w:sz w:val="20"/>
        </w:rPr>
        <w:t>RFC</w:t>
      </w:r>
    </w:p>
    <w:p w:rsidR="00B3664B" w:rsidRDefault="00B3664B" w:rsidP="00B3664B">
      <w:pPr>
        <w:numPr>
          <w:ilvl w:val="0"/>
          <w:numId w:val="8"/>
        </w:numPr>
        <w:suppressAutoHyphens w:val="0"/>
        <w:spacing w:after="200"/>
        <w:ind w:left="567" w:hanging="283"/>
        <w:contextualSpacing/>
        <w:jc w:val="both"/>
        <w:rPr>
          <w:rFonts w:ascii="Segoe UI" w:hAnsi="Segoe UI" w:cs="Segoe UI"/>
          <w:sz w:val="20"/>
        </w:rPr>
      </w:pPr>
      <w:r>
        <w:rPr>
          <w:rFonts w:ascii="Segoe UI" w:hAnsi="Segoe UI" w:cs="Segoe UI"/>
          <w:sz w:val="20"/>
        </w:rPr>
        <w:t>Comprobante de domicilio reciente (últimos dos meses).</w:t>
      </w:r>
    </w:p>
    <w:p w:rsidR="00B3664B" w:rsidRDefault="00B3664B" w:rsidP="00B3664B">
      <w:pPr>
        <w:numPr>
          <w:ilvl w:val="0"/>
          <w:numId w:val="8"/>
        </w:numPr>
        <w:suppressAutoHyphens w:val="0"/>
        <w:spacing w:after="200"/>
        <w:ind w:left="567" w:hanging="283"/>
        <w:contextualSpacing/>
        <w:jc w:val="both"/>
        <w:rPr>
          <w:rFonts w:ascii="Segoe UI" w:hAnsi="Segoe UI" w:cs="Segoe UI"/>
          <w:sz w:val="20"/>
        </w:rPr>
      </w:pPr>
      <w:r>
        <w:rPr>
          <w:rFonts w:ascii="Segoe UI" w:hAnsi="Segoe UI" w:cs="Segoe UI"/>
          <w:sz w:val="20"/>
        </w:rPr>
        <w:t>En el caso específico de cuenta con BANAMEX, por política del banco, se solicita copia del plástico del lado frontal, ya que la numeración es necesaria para ingresar a la consulta de sus transferencias.</w:t>
      </w:r>
    </w:p>
    <w:p w:rsidR="00B3664B" w:rsidRDefault="00B3664B" w:rsidP="00B3664B">
      <w:pPr>
        <w:jc w:val="both"/>
        <w:rPr>
          <w:rFonts w:ascii="Segoe UI" w:hAnsi="Segoe UI" w:cs="Segoe UI"/>
          <w:sz w:val="20"/>
          <w:lang w:val="es-MX" w:eastAsia="en-US"/>
        </w:rPr>
      </w:pPr>
    </w:p>
    <w:p w:rsidR="00B3664B" w:rsidRDefault="00B3664B" w:rsidP="00B3664B">
      <w:pPr>
        <w:jc w:val="both"/>
        <w:rPr>
          <w:rFonts w:ascii="Segoe UI" w:hAnsi="Segoe UI" w:cs="Segoe UI"/>
          <w:sz w:val="20"/>
        </w:rPr>
      </w:pPr>
      <w:r>
        <w:rPr>
          <w:rFonts w:ascii="Segoe UI" w:hAnsi="Segoe UI" w:cs="Segoe UI"/>
          <w:sz w:val="20"/>
        </w:rPr>
        <w:t>PERSONAS MORALES:</w:t>
      </w:r>
    </w:p>
    <w:p w:rsidR="00B3664B" w:rsidRDefault="00B3664B" w:rsidP="00B3664B">
      <w:pPr>
        <w:jc w:val="both"/>
        <w:rPr>
          <w:rFonts w:ascii="Segoe UI" w:hAnsi="Segoe UI" w:cs="Segoe UI"/>
          <w:sz w:val="20"/>
        </w:rPr>
      </w:pP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Para cotejo: original y copia del estado de cuenta reciente (últimos dos meses) donde aparezca la CLABE interbancaria.</w:t>
      </w: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 xml:space="preserve">Acta constitutiva y poder notarial del representante legal, para actos administración o el que le otorgue facultades para firmar el contrato. </w:t>
      </w: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Identificación Oficial del apoderado legal.</w:t>
      </w: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RFC empresarial</w:t>
      </w: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Comprobante de domicilio reciente (últimos dos meses).</w:t>
      </w:r>
    </w:p>
    <w:p w:rsidR="00B3664B" w:rsidRDefault="00B3664B" w:rsidP="00B3664B">
      <w:pPr>
        <w:pStyle w:val="Prrafodelista"/>
        <w:numPr>
          <w:ilvl w:val="0"/>
          <w:numId w:val="9"/>
        </w:numPr>
        <w:suppressAutoHyphens w:val="0"/>
        <w:spacing w:after="200"/>
        <w:ind w:left="567" w:hanging="283"/>
        <w:contextualSpacing/>
        <w:jc w:val="both"/>
        <w:rPr>
          <w:rFonts w:ascii="Segoe UI" w:hAnsi="Segoe UI" w:cs="Segoe UI"/>
          <w:sz w:val="20"/>
        </w:rPr>
      </w:pPr>
      <w:r>
        <w:rPr>
          <w:rFonts w:ascii="Segoe UI" w:hAnsi="Segoe UI" w:cs="Segoe UI"/>
          <w:sz w:val="20"/>
        </w:rPr>
        <w:t>En el caso específico de cuenta con BANAMEX, por política del banco, se solicita copia del plástico del lado frontal, ya que la numeración es necesaria para ingresar a la consulta de sus transferencias.</w:t>
      </w:r>
    </w:p>
    <w:p w:rsidR="00B3664B" w:rsidRDefault="00B3664B" w:rsidP="00B3664B">
      <w:pPr>
        <w:spacing w:after="200"/>
        <w:jc w:val="both"/>
        <w:rPr>
          <w:rFonts w:ascii="Segoe UI" w:hAnsi="Segoe UI" w:cs="Segoe UI"/>
          <w:sz w:val="20"/>
          <w:lang w:val="es-MX" w:eastAsia="en-US"/>
        </w:rPr>
      </w:pPr>
      <w:r>
        <w:rPr>
          <w:rFonts w:ascii="Segoe UI" w:hAnsi="Segoe UI" w:cs="Segoe UI"/>
          <w:sz w:val="20"/>
        </w:rPr>
        <w:t xml:space="preserve">El pago se depositará en la fecha programada de pago, si la cuenta bancaria </w:t>
      </w:r>
      <w:proofErr w:type="gramStart"/>
      <w:r>
        <w:rPr>
          <w:rFonts w:ascii="Segoe UI" w:hAnsi="Segoe UI" w:cs="Segoe UI"/>
          <w:sz w:val="20"/>
        </w:rPr>
        <w:t>de ”</w:t>
      </w:r>
      <w:proofErr w:type="gramEnd"/>
      <w:r>
        <w:rPr>
          <w:rFonts w:ascii="Segoe UI" w:hAnsi="Segoe UI" w:cs="Segoe UI"/>
          <w:sz w:val="20"/>
        </w:rPr>
        <w:t>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3664B" w:rsidRDefault="00B3664B" w:rsidP="00B3664B">
      <w:pPr>
        <w:spacing w:after="200"/>
        <w:jc w:val="both"/>
        <w:rPr>
          <w:rFonts w:ascii="Segoe UI" w:hAnsi="Segoe UI" w:cs="Segoe UI"/>
          <w:sz w:val="20"/>
        </w:rPr>
      </w:pPr>
      <w:r>
        <w:rPr>
          <w:rFonts w:ascii="Segoe UI" w:hAnsi="Segoe UI" w:cs="Segoe UI"/>
          <w:sz w:val="20"/>
        </w:rPr>
        <w:t xml:space="preserve">El pago se realizará en pesos mexicanos, o en su caso se podrá hacer el pago en moneda extranjera, siempre que lo indique “EL PROVEEDOR” al momento de cotizar los bienes. El pago se podrá realizar en una sola exhibición o en pagos parciales a decisión </w:t>
      </w:r>
      <w:proofErr w:type="gramStart"/>
      <w:r>
        <w:rPr>
          <w:rFonts w:ascii="Segoe UI" w:hAnsi="Segoe UI" w:cs="Segoe UI"/>
          <w:sz w:val="20"/>
        </w:rPr>
        <w:t>de ”</w:t>
      </w:r>
      <w:proofErr w:type="gramEnd"/>
      <w:r>
        <w:rPr>
          <w:rFonts w:ascii="Segoe UI" w:hAnsi="Segoe UI" w:cs="Segoe UI"/>
          <w:sz w:val="20"/>
        </w:rPr>
        <w:t xml:space="preserve">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w:t>
      </w:r>
      <w:hyperlink r:id="rId13" w:history="1">
        <w:r>
          <w:rPr>
            <w:rStyle w:val="Hipervnculo"/>
            <w:rFonts w:ascii="Segoe UI" w:hAnsi="Segoe UI" w:cs="Segoe UI"/>
            <w:sz w:val="20"/>
          </w:rPr>
          <w:t>http://172.24.81.43/anexo2adm/Consulta_de_Anexo_3list.php</w:t>
        </w:r>
      </w:hyperlink>
      <w:r>
        <w:rPr>
          <w:rFonts w:ascii="Segoe UI" w:hAnsi="Segoe UI" w:cs="Segoe UI"/>
          <w:sz w:val="20"/>
        </w:rPr>
        <w:t xml:space="preserve"> ,  sin que estos rebasen los 20 (veinte) días naturales posteriores a aquel en que “EL PROVEEDOR” presente en las áreas financieras, el original del CFDI que reúna los requisitos fiscales, establecidos en la Ley de la materia y en la que se indiquen LOS BIENES ENTREGADOS,  número de proveedor, número de contrato, debidamente validado por </w:t>
      </w:r>
      <w:r>
        <w:rPr>
          <w:rFonts w:ascii="Segoe UI" w:hAnsi="Segoe UI" w:cs="Segoe UI"/>
          <w:b/>
          <w:bCs/>
          <w:sz w:val="20"/>
        </w:rPr>
        <w:t>el ADMINISTRADOR DEL CONTRATO</w:t>
      </w:r>
      <w:r>
        <w:rPr>
          <w:rFonts w:ascii="Segoe UI" w:hAnsi="Segoe UI" w:cs="Segoe UI"/>
          <w:sz w:val="20"/>
        </w:rPr>
        <w:t xml:space="preserve"> misma que deberá ser entregada en el </w:t>
      </w:r>
      <w:r>
        <w:rPr>
          <w:rFonts w:ascii="Segoe UI" w:hAnsi="Segoe UI" w:cs="Segoe UI"/>
          <w:sz w:val="20"/>
        </w:rPr>
        <w:lastRenderedPageBreak/>
        <w:t xml:space="preserve">Departamento de Presupuesto, Contabilidad y  Erogaciones, ubicado Boulevard Luis Donaldo Colosio No. 4604, Fraccionamiento el Palmar II, Fracción II, Pachuca de Soto, Hidalgo, C.P. 42088, en horario de 8:00 a 13:00 horas. </w:t>
      </w:r>
    </w:p>
    <w:p w:rsidR="00B3664B" w:rsidRDefault="00B3664B" w:rsidP="00B3664B">
      <w:pPr>
        <w:spacing w:after="200"/>
        <w:jc w:val="both"/>
        <w:rPr>
          <w:rFonts w:ascii="Segoe UI" w:hAnsi="Segoe UI" w:cs="Segoe UI"/>
          <w:sz w:val="20"/>
        </w:rPr>
      </w:pPr>
      <w:r>
        <w:rPr>
          <w:rFonts w:ascii="Segoe UI" w:hAnsi="Segoe UI" w:cs="Segoe UI"/>
          <w:sz w:val="20"/>
        </w:rPr>
        <w:t>Cuenta FINAT  51221001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9"/>
        <w:gridCol w:w="1846"/>
        <w:gridCol w:w="4076"/>
        <w:gridCol w:w="1983"/>
      </w:tblGrid>
      <w:tr w:rsidR="00B3664B" w:rsidTr="00B3664B">
        <w:trPr>
          <w:trHeight w:val="265"/>
          <w:jc w:val="center"/>
        </w:trPr>
        <w:tc>
          <w:tcPr>
            <w:tcW w:w="1257"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B3664B" w:rsidRDefault="00B3664B">
            <w:pPr>
              <w:jc w:val="center"/>
              <w:rPr>
                <w:rFonts w:ascii="Segoe UI" w:eastAsia="Calibri" w:hAnsi="Segoe UI" w:cs="Segoe UI"/>
                <w:b/>
                <w:bCs/>
                <w:sz w:val="16"/>
                <w:szCs w:val="16"/>
                <w:lang w:val="es-ES_tradnl"/>
              </w:rPr>
            </w:pPr>
            <w:r>
              <w:rPr>
                <w:rFonts w:ascii="Segoe UI" w:hAnsi="Segoe UI" w:cs="Segoe UI"/>
                <w:b/>
                <w:bCs/>
                <w:sz w:val="16"/>
                <w:szCs w:val="16"/>
                <w:lang w:val="es-ES_tradnl"/>
              </w:rPr>
              <w:t>CUENTA</w:t>
            </w:r>
          </w:p>
        </w:tc>
        <w:tc>
          <w:tcPr>
            <w:tcW w:w="197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B3664B" w:rsidRDefault="00B3664B">
            <w:pPr>
              <w:jc w:val="center"/>
              <w:rPr>
                <w:rFonts w:ascii="Segoe UI" w:eastAsia="Calibri" w:hAnsi="Segoe UI" w:cs="Segoe UI"/>
                <w:b/>
                <w:bCs/>
                <w:sz w:val="16"/>
                <w:szCs w:val="16"/>
                <w:lang w:val="es-ES_tradnl"/>
              </w:rPr>
            </w:pPr>
            <w:r>
              <w:rPr>
                <w:rFonts w:ascii="Segoe UI" w:hAnsi="Segoe UI" w:cs="Segoe UI"/>
                <w:b/>
                <w:bCs/>
                <w:sz w:val="16"/>
                <w:szCs w:val="16"/>
                <w:lang w:val="es-ES_tradnl"/>
              </w:rPr>
              <w:t>REQUERIMIENTO</w:t>
            </w:r>
          </w:p>
        </w:tc>
        <w:tc>
          <w:tcPr>
            <w:tcW w:w="523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B3664B" w:rsidRDefault="00B3664B">
            <w:pPr>
              <w:jc w:val="center"/>
              <w:rPr>
                <w:rFonts w:ascii="Segoe UI" w:eastAsia="Calibri" w:hAnsi="Segoe UI" w:cs="Segoe UI"/>
                <w:b/>
                <w:bCs/>
                <w:sz w:val="16"/>
                <w:szCs w:val="16"/>
                <w:lang w:val="es-ES_tradnl"/>
              </w:rPr>
            </w:pPr>
            <w:r>
              <w:rPr>
                <w:rFonts w:ascii="Segoe UI" w:hAnsi="Segoe UI" w:cs="Segoe UI"/>
                <w:b/>
                <w:bCs/>
                <w:sz w:val="16"/>
                <w:szCs w:val="16"/>
                <w:lang w:val="es-ES_tradnl"/>
              </w:rPr>
              <w:t>DOCUMENTOS</w:t>
            </w:r>
          </w:p>
        </w:tc>
        <w:tc>
          <w:tcPr>
            <w:tcW w:w="2237"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B3664B" w:rsidRDefault="00B3664B">
            <w:pPr>
              <w:jc w:val="center"/>
              <w:rPr>
                <w:rFonts w:ascii="Segoe UI" w:eastAsia="Calibri" w:hAnsi="Segoe UI" w:cs="Segoe UI"/>
                <w:b/>
                <w:bCs/>
                <w:sz w:val="16"/>
                <w:szCs w:val="16"/>
                <w:lang w:val="es-ES_tradnl"/>
              </w:rPr>
            </w:pPr>
            <w:r>
              <w:rPr>
                <w:rFonts w:ascii="Segoe UI" w:hAnsi="Segoe UI" w:cs="Segoe UI"/>
                <w:b/>
                <w:bCs/>
                <w:sz w:val="16"/>
                <w:szCs w:val="16"/>
                <w:lang w:val="es-ES_tradnl"/>
              </w:rPr>
              <w:t>FIRMA DE AUTORIZACIÓN</w:t>
            </w:r>
          </w:p>
        </w:tc>
      </w:tr>
      <w:tr w:rsidR="00B3664B" w:rsidTr="00B3664B">
        <w:trPr>
          <w:trHeight w:val="1417"/>
          <w:jc w:val="center"/>
        </w:trPr>
        <w:tc>
          <w:tcPr>
            <w:tcW w:w="1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664B" w:rsidRDefault="00B3664B">
            <w:pPr>
              <w:jc w:val="center"/>
              <w:rPr>
                <w:rFonts w:ascii="Segoe UI" w:eastAsia="Calibri" w:hAnsi="Segoe UI" w:cs="Segoe UI"/>
                <w:b/>
                <w:bCs/>
                <w:sz w:val="16"/>
                <w:szCs w:val="16"/>
                <w:lang w:val="es-ES_tradnl"/>
              </w:rPr>
            </w:pPr>
            <w:r>
              <w:rPr>
                <w:rFonts w:ascii="Segoe UI" w:hAnsi="Segoe UI" w:cs="Segoe UI"/>
                <w:color w:val="333333"/>
                <w:sz w:val="16"/>
                <w:szCs w:val="16"/>
                <w:shd w:val="clear" w:color="auto" w:fill="FFFFCC"/>
              </w:rPr>
              <w:t>51221001</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664B" w:rsidRDefault="00B3664B">
            <w:pPr>
              <w:jc w:val="center"/>
              <w:rPr>
                <w:rFonts w:ascii="Segoe UI" w:eastAsia="Calibri" w:hAnsi="Segoe UI" w:cs="Segoe UI"/>
                <w:sz w:val="16"/>
                <w:szCs w:val="16"/>
                <w:lang w:val="es-ES_tradnl"/>
              </w:rPr>
            </w:pPr>
            <w:r>
              <w:rPr>
                <w:rFonts w:ascii="Segoe UI" w:hAnsi="Segoe UI" w:cs="Segoe UI"/>
                <w:sz w:val="16"/>
                <w:szCs w:val="16"/>
                <w:lang w:val="es-ES_tradnl"/>
              </w:rPr>
              <w:t>Contrato  Enlazado en el Sistema</w:t>
            </w:r>
          </w:p>
        </w:tc>
        <w:tc>
          <w:tcPr>
            <w:tcW w:w="5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664B" w:rsidRDefault="00B3664B">
            <w:pPr>
              <w:jc w:val="both"/>
              <w:rPr>
                <w:rFonts w:ascii="Segoe UI" w:eastAsia="Calibri" w:hAnsi="Segoe UI" w:cs="Segoe UI"/>
                <w:sz w:val="16"/>
                <w:szCs w:val="16"/>
                <w:lang w:val="es-ES_tradnl"/>
              </w:rPr>
            </w:pPr>
            <w:r>
              <w:rPr>
                <w:rFonts w:ascii="Segoe UI" w:hAnsi="Segoe UI" w:cs="Segoe UI"/>
                <w:sz w:val="16"/>
                <w:szCs w:val="16"/>
                <w:lang w:val="es-ES_tradnl"/>
              </w:rPr>
              <w:t>•Representación impresa del comprobante fiscal digital por internet  (CFDI), que cumpla con los requisitos establecidos en el artículo 29-A del Código Fiscal de la Federación, en la que se indique:</w:t>
            </w:r>
          </w:p>
          <w:p w:rsidR="00B3664B" w:rsidRDefault="00B3664B">
            <w:pPr>
              <w:numPr>
                <w:ilvl w:val="0"/>
                <w:numId w:val="10"/>
              </w:numPr>
              <w:suppressAutoHyphens w:val="0"/>
              <w:ind w:left="0" w:firstLine="0"/>
              <w:contextualSpacing/>
              <w:jc w:val="both"/>
              <w:rPr>
                <w:rFonts w:ascii="Segoe UI" w:hAnsi="Segoe UI" w:cs="Segoe UI"/>
                <w:sz w:val="16"/>
                <w:szCs w:val="16"/>
                <w:lang w:eastAsia="en-US"/>
              </w:rPr>
            </w:pPr>
            <w:r>
              <w:rPr>
                <w:rFonts w:ascii="Segoe UI" w:hAnsi="Segoe UI" w:cs="Segoe UI"/>
                <w:sz w:val="16"/>
                <w:szCs w:val="16"/>
              </w:rPr>
              <w:t>Numero de proveedor</w:t>
            </w:r>
          </w:p>
          <w:p w:rsidR="00B3664B" w:rsidRDefault="00B3664B">
            <w:pPr>
              <w:numPr>
                <w:ilvl w:val="0"/>
                <w:numId w:val="10"/>
              </w:numPr>
              <w:suppressAutoHyphens w:val="0"/>
              <w:ind w:left="0" w:firstLine="0"/>
              <w:contextualSpacing/>
              <w:jc w:val="both"/>
              <w:rPr>
                <w:rFonts w:ascii="Segoe UI" w:hAnsi="Segoe UI" w:cs="Segoe UI"/>
                <w:sz w:val="16"/>
                <w:szCs w:val="16"/>
                <w:lang w:val="es-MX"/>
              </w:rPr>
            </w:pPr>
            <w:r>
              <w:rPr>
                <w:rFonts w:ascii="Segoe UI" w:hAnsi="Segoe UI" w:cs="Segoe UI"/>
                <w:sz w:val="16"/>
                <w:szCs w:val="16"/>
              </w:rPr>
              <w:t>Numero de contrato</w:t>
            </w:r>
          </w:p>
          <w:p w:rsidR="00B3664B" w:rsidRDefault="00B3664B">
            <w:pPr>
              <w:jc w:val="both"/>
              <w:rPr>
                <w:rFonts w:ascii="Segoe UI" w:eastAsia="Calibri" w:hAnsi="Segoe UI" w:cs="Segoe UI"/>
                <w:sz w:val="16"/>
                <w:szCs w:val="16"/>
                <w:lang w:val="es-ES_tradnl"/>
              </w:rPr>
            </w:pPr>
            <w:r>
              <w:rPr>
                <w:rFonts w:ascii="Segoe UI" w:hAnsi="Segoe UI" w:cs="Segoe UI"/>
                <w:sz w:val="16"/>
                <w:szCs w:val="16"/>
                <w:lang w:val="es-ES_tradnl"/>
              </w:rPr>
              <w:t>•Opinión de cumplimiento de obligaciones fiscales en materia de seguridad social (IMSS), positiva y vigente</w:t>
            </w:r>
          </w:p>
        </w:tc>
        <w:tc>
          <w:tcPr>
            <w:tcW w:w="2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664B" w:rsidRDefault="00B3664B">
            <w:pPr>
              <w:jc w:val="center"/>
              <w:rPr>
                <w:rFonts w:ascii="Segoe UI" w:eastAsia="Calibri" w:hAnsi="Segoe UI" w:cs="Segoe UI"/>
                <w:sz w:val="16"/>
                <w:szCs w:val="16"/>
                <w:lang w:val="es-ES_tradnl"/>
              </w:rPr>
            </w:pPr>
            <w:r>
              <w:rPr>
                <w:rFonts w:ascii="Segoe UI" w:hAnsi="Segoe UI" w:cs="Segoe UI"/>
                <w:sz w:val="16"/>
                <w:szCs w:val="16"/>
                <w:lang w:val="es-ES_tradnl"/>
              </w:rPr>
              <w:t>Persona Administradora del contrato</w:t>
            </w:r>
          </w:p>
        </w:tc>
      </w:tr>
    </w:tbl>
    <w:p w:rsidR="00B3664B" w:rsidRDefault="00B3664B" w:rsidP="00B3664B">
      <w:pPr>
        <w:jc w:val="both"/>
        <w:rPr>
          <w:rFonts w:ascii="Segoe UI" w:hAnsi="Segoe UI" w:cs="Segoe UI"/>
          <w:sz w:val="20"/>
        </w:rPr>
      </w:pPr>
    </w:p>
    <w:p w:rsidR="00B3664B" w:rsidRDefault="00B3664B" w:rsidP="00B3664B">
      <w:pPr>
        <w:jc w:val="both"/>
        <w:rPr>
          <w:rFonts w:ascii="Segoe UI" w:hAnsi="Segoe UI" w:cs="Segoe UI"/>
          <w:sz w:val="20"/>
        </w:rPr>
      </w:pPr>
      <w:r>
        <w:rPr>
          <w:rFonts w:ascii="Segoe UI" w:hAnsi="Segoe UI" w:cs="Segoe UI"/>
          <w:sz w:val="20"/>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adquisición de bienes.</w:t>
      </w:r>
    </w:p>
    <w:p w:rsidR="00B3664B" w:rsidRDefault="00B3664B" w:rsidP="00B3664B">
      <w:pPr>
        <w:spacing w:after="200"/>
        <w:jc w:val="both"/>
        <w:rPr>
          <w:rFonts w:ascii="Segoe UI" w:hAnsi="Segoe UI" w:cs="Segoe UI"/>
          <w:sz w:val="20"/>
        </w:rPr>
      </w:pPr>
      <w:r>
        <w:rPr>
          <w:rFonts w:ascii="Segoe UI" w:hAnsi="Segoe UI" w:cs="Segoe UI"/>
          <w:sz w:val="20"/>
        </w:rPr>
        <w:t xml:space="preserve">En caso de que “EL PROVEEDOR” presente su factura con errores o deficiencias, el plazo de pago se ajustará en términos del artículo 90 del Reglamento de la LAASSP. </w:t>
      </w:r>
    </w:p>
    <w:p w:rsidR="00B3664B" w:rsidRDefault="00B3664B" w:rsidP="00B3664B">
      <w:pPr>
        <w:spacing w:after="200"/>
        <w:jc w:val="both"/>
        <w:rPr>
          <w:rFonts w:ascii="Segoe UI" w:hAnsi="Segoe UI" w:cs="Segoe UI"/>
          <w:sz w:val="20"/>
        </w:rPr>
      </w:pPr>
      <w:r>
        <w:rPr>
          <w:rFonts w:ascii="Segoe UI" w:hAnsi="Segoe UI" w:cs="Segoe UI"/>
          <w:sz w:val="20"/>
        </w:rPr>
        <w:t> El personal del Departamento de Presupuesto, Contabilidad y Erogaciones no podrá devolver el CFDI  presentado por errores que no afecten la validez fiscal del documento o por  causas imputables a “EL INSTITUTO”</w:t>
      </w:r>
    </w:p>
    <w:p w:rsidR="00B3664B" w:rsidRDefault="00B3664B" w:rsidP="00B3664B">
      <w:pPr>
        <w:spacing w:after="200"/>
        <w:jc w:val="both"/>
        <w:rPr>
          <w:rFonts w:ascii="Segoe UI" w:hAnsi="Segoe UI" w:cs="Segoe UI"/>
          <w:sz w:val="20"/>
        </w:rPr>
      </w:pPr>
      <w:r>
        <w:rPr>
          <w:rFonts w:ascii="Segoe UI" w:hAnsi="Segoe UI" w:cs="Segoe UI"/>
          <w:sz w:val="20"/>
        </w:rPr>
        <w:t>Así mismo se solicita al licitante expedir factura correspondiente máximo 5 días hábiles posteriores a la entrega de los bienes, evitando el diferimiento de la entrega de los documentos soportes.</w:t>
      </w:r>
    </w:p>
    <w:p w:rsidR="00B3664B" w:rsidRDefault="00B3664B" w:rsidP="00B3664B">
      <w:pPr>
        <w:spacing w:after="200"/>
        <w:jc w:val="both"/>
        <w:rPr>
          <w:rFonts w:ascii="Segoe UI" w:hAnsi="Segoe UI" w:cs="Segoe UI"/>
          <w:sz w:val="20"/>
        </w:rPr>
      </w:pPr>
    </w:p>
    <w:p w:rsidR="00B3664B" w:rsidRDefault="00B3664B" w:rsidP="00B3664B">
      <w:pPr>
        <w:spacing w:after="200"/>
        <w:jc w:val="both"/>
        <w:rPr>
          <w:rFonts w:ascii="Segoe UI" w:hAnsi="Segoe UI" w:cs="Segoe UI"/>
          <w:sz w:val="20"/>
        </w:rPr>
      </w:pPr>
      <w:r>
        <w:rPr>
          <w:rFonts w:ascii="Segoe UI" w:hAnsi="Segoe UI" w:cs="Segoe UI"/>
          <w:sz w:val="20"/>
        </w:rPr>
        <w:t>“EL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B3664B" w:rsidRDefault="00B3664B" w:rsidP="00B3664B">
      <w:pPr>
        <w:spacing w:after="200"/>
        <w:jc w:val="both"/>
        <w:rPr>
          <w:rFonts w:ascii="Segoe UI" w:hAnsi="Segoe UI" w:cs="Segoe UI"/>
          <w:sz w:val="20"/>
        </w:rPr>
      </w:pPr>
      <w:r>
        <w:rPr>
          <w:rFonts w:ascii="Segoe UI" w:hAnsi="Segoe UI" w:cs="Segoe UI"/>
          <w:sz w:val="20"/>
        </w:rPr>
        <w:t>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B3664B" w:rsidRDefault="00B3664B" w:rsidP="00B3664B">
      <w:pPr>
        <w:spacing w:after="200"/>
        <w:jc w:val="both"/>
        <w:rPr>
          <w:rFonts w:ascii="Segoe UI" w:hAnsi="Segoe UI" w:cs="Segoe UI"/>
          <w:sz w:val="20"/>
        </w:rPr>
      </w:pPr>
      <w:r>
        <w:rPr>
          <w:rFonts w:ascii="Segoe UI" w:hAnsi="Segoe UI" w:cs="Segoe UI"/>
          <w:sz w:val="20"/>
        </w:rPr>
        <w:lastRenderedPageBreak/>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B3664B" w:rsidRDefault="00B3664B" w:rsidP="00B3664B">
      <w:pPr>
        <w:spacing w:after="200"/>
        <w:jc w:val="both"/>
        <w:rPr>
          <w:rFonts w:ascii="Segoe UI" w:hAnsi="Segoe UI" w:cs="Segoe UI"/>
          <w:sz w:val="20"/>
        </w:rPr>
      </w:pPr>
      <w:r>
        <w:rPr>
          <w:rFonts w:ascii="Segoe UI" w:hAnsi="Segoe UI" w:cs="Segoe UI"/>
          <w:sz w:val="20"/>
        </w:rPr>
        <w:t>El pago por la entrega de los bienes  quedará condicionado proporcionalmente al pago que “EL PROVEEDOR” deba efectuar por concepto de penas convencionales por atraso o deductivas por cumplimiento parcial o deficiente de los bienes.</w:t>
      </w:r>
    </w:p>
    <w:p w:rsidR="00B3664B" w:rsidRDefault="00B3664B" w:rsidP="00B3664B">
      <w:pPr>
        <w:spacing w:after="200"/>
        <w:jc w:val="both"/>
        <w:rPr>
          <w:rFonts w:ascii="Segoe UI" w:hAnsi="Segoe UI" w:cs="Segoe UI"/>
          <w:sz w:val="20"/>
        </w:rPr>
      </w:pPr>
      <w:r>
        <w:rPr>
          <w:rFonts w:ascii="Segoe UI" w:hAnsi="Segoe UI" w:cs="Segoe UI"/>
          <w:sz w:val="20"/>
        </w:rPr>
        <w:t>En caso de aplicar, el contrato deberá señalar que “EL PROVEEDOR” deberá entregar el CFDI a favor del IMSS por el importe de la aplicación de la pena convencional por atraso o deficiencia de los bienes.</w:t>
      </w:r>
    </w:p>
    <w:p w:rsidR="00B3664B" w:rsidRDefault="00B3664B" w:rsidP="00B3664B">
      <w:pPr>
        <w:spacing w:after="200"/>
        <w:jc w:val="both"/>
        <w:rPr>
          <w:rFonts w:ascii="Segoe UI" w:hAnsi="Segoe UI" w:cs="Segoe UI"/>
          <w:sz w:val="20"/>
        </w:rPr>
      </w:pPr>
      <w:r>
        <w:rPr>
          <w:rFonts w:ascii="Segoe UI" w:hAnsi="Segoe UI" w:cs="Segoe UI"/>
          <w:sz w:val="20"/>
        </w:rPr>
        <w:t>“EL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rsidR="00B3664B" w:rsidRDefault="00B3664B" w:rsidP="00B3664B">
      <w:pPr>
        <w:spacing w:after="200"/>
        <w:jc w:val="both"/>
        <w:rPr>
          <w:rFonts w:ascii="Segoe UI" w:hAnsi="Segoe UI" w:cs="Segoe UI"/>
          <w:sz w:val="20"/>
        </w:rPr>
      </w:pPr>
      <w:r>
        <w:rPr>
          <w:rFonts w:ascii="Segoe UI" w:hAnsi="Segoe UI" w:cs="Segoe UI"/>
          <w:sz w:val="20"/>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rsidR="00B3664B" w:rsidRDefault="00B3664B" w:rsidP="00B3664B">
      <w:pPr>
        <w:spacing w:after="200"/>
        <w:jc w:val="both"/>
        <w:rPr>
          <w:rFonts w:ascii="Segoe UI" w:hAnsi="Segoe UI" w:cs="Segoe UI"/>
          <w:sz w:val="20"/>
        </w:rPr>
      </w:pPr>
      <w:r>
        <w:rPr>
          <w:rFonts w:ascii="Segoe UI" w:hAnsi="Segoe UI" w:cs="Segoe UI"/>
          <w:sz w:val="20"/>
        </w:rPr>
        <w:t>En ningún caso se deberá autorizar el pago por la entrega de los bienes, si no se ha determinado, calculado y notificado a “EL PROVEEDOR” las penas convencionales  o deducciones pactadas en el presente contrato, así como su registro y validación en el Sistema FINAT.</w:t>
      </w:r>
    </w:p>
    <w:p w:rsidR="00B3664B" w:rsidRDefault="00B3664B" w:rsidP="00B3664B">
      <w:pPr>
        <w:spacing w:after="200"/>
        <w:jc w:val="both"/>
        <w:rPr>
          <w:rFonts w:ascii="Segoe UI" w:hAnsi="Segoe UI" w:cs="Segoe UI"/>
          <w:sz w:val="20"/>
        </w:rPr>
      </w:pPr>
      <w:r>
        <w:rPr>
          <w:rFonts w:ascii="Segoe UI" w:hAnsi="Segoe UI" w:cs="Segoe UI"/>
          <w:sz w:val="20"/>
        </w:rPr>
        <w:t xml:space="preserve">“EL PROVEEDOR” deberá entregar el CFDI a favor de “EL INSTITUTO” por el importe de la aplicación de la pena convencional por atraso. </w:t>
      </w:r>
    </w:p>
    <w:p w:rsidR="00B3664B" w:rsidRDefault="00B3664B" w:rsidP="00B3664B">
      <w:pPr>
        <w:spacing w:after="200"/>
        <w:jc w:val="both"/>
        <w:rPr>
          <w:rFonts w:ascii="Segoe UI" w:hAnsi="Segoe UI" w:cs="Segoe UI"/>
          <w:sz w:val="20"/>
        </w:rPr>
      </w:pPr>
      <w:r>
        <w:rPr>
          <w:rFonts w:ascii="Segoe UI" w:hAnsi="Segoe UI" w:cs="Segoe UI"/>
          <w:sz w:val="20"/>
        </w:rPr>
        <w:t xml:space="preserve"> Las Unidades Responsables del Gasto (URG) deberán registrar el contrato y su dictamen presupuestal en el Sistema FINAT para el trámite de pago correspondiente. </w:t>
      </w:r>
    </w:p>
    <w:p w:rsidR="00B3664B" w:rsidRDefault="00B3664B" w:rsidP="00B3664B">
      <w:pPr>
        <w:spacing w:after="200"/>
        <w:jc w:val="both"/>
        <w:rPr>
          <w:rFonts w:ascii="Segoe UI" w:hAnsi="Segoe UI" w:cs="Segoe UI"/>
          <w:sz w:val="20"/>
        </w:rPr>
      </w:pPr>
      <w:r>
        <w:rPr>
          <w:rFonts w:ascii="Segoe UI" w:hAnsi="Segoe UI" w:cs="Segoe UI"/>
          <w:sz w:val="20"/>
        </w:rPr>
        <w:t> </w:t>
      </w:r>
    </w:p>
    <w:p w:rsidR="00B3664B" w:rsidRDefault="00B3664B" w:rsidP="00B3664B">
      <w:pPr>
        <w:spacing w:after="200"/>
        <w:jc w:val="both"/>
        <w:rPr>
          <w:rFonts w:ascii="Segoe UI" w:hAnsi="Segoe UI" w:cs="Segoe UI"/>
          <w:sz w:val="20"/>
        </w:rPr>
      </w:pPr>
      <w:r>
        <w:rPr>
          <w:rFonts w:ascii="Segoe UI" w:hAnsi="Segoe UI" w:cs="Segoe UI"/>
          <w:sz w:val="20"/>
        </w:rPr>
        <w:t>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B3664B" w:rsidRDefault="00B3664B" w:rsidP="00B3664B">
      <w:pPr>
        <w:spacing w:after="200"/>
        <w:jc w:val="both"/>
        <w:rPr>
          <w:rFonts w:ascii="Segoe UI" w:hAnsi="Segoe UI" w:cs="Segoe UI"/>
          <w:sz w:val="20"/>
        </w:rPr>
      </w:pPr>
      <w:r>
        <w:rPr>
          <w:rFonts w:ascii="Segoe UI" w:hAnsi="Segoe UI" w:cs="Segoe UI"/>
          <w:sz w:val="20"/>
        </w:rPr>
        <w:t xml:space="preserve">Para los casos en que no se formalice el contrato, el fallo o notificación de la adjudicación será el documento con el cual procederá el pago respectivo de los bienes entregados,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w:t>
      </w:r>
      <w:r>
        <w:rPr>
          <w:rFonts w:ascii="Segoe UI" w:hAnsi="Segoe UI" w:cs="Segoe UI"/>
          <w:sz w:val="20"/>
        </w:rPr>
        <w:lastRenderedPageBreak/>
        <w:t>formalización del instrumento legal, de la falta de formalización del mismo, a efecto de que se realicen las gestiones que correspondan para no recibir bienes.</w:t>
      </w:r>
    </w:p>
    <w:p w:rsidR="00B3664B" w:rsidRDefault="00B3664B" w:rsidP="00B3664B">
      <w:pPr>
        <w:spacing w:after="200"/>
        <w:jc w:val="both"/>
        <w:rPr>
          <w:rFonts w:ascii="Segoe UI" w:hAnsi="Segoe UI" w:cs="Segoe UI"/>
          <w:sz w:val="20"/>
        </w:rPr>
      </w:pPr>
      <w:r>
        <w:rPr>
          <w:rFonts w:ascii="Segoe UI" w:hAnsi="Segoe UI" w:cs="Segoe UI"/>
          <w:sz w:val="20"/>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B3664B" w:rsidRDefault="00B3664B" w:rsidP="00B3664B">
      <w:pPr>
        <w:spacing w:after="200"/>
        <w:jc w:val="both"/>
        <w:rPr>
          <w:rFonts w:ascii="Segoe UI" w:hAnsi="Segoe UI" w:cs="Segoe UI"/>
          <w:sz w:val="20"/>
        </w:rPr>
      </w:pPr>
      <w:r>
        <w:rPr>
          <w:rFonts w:ascii="Segoe UI" w:hAnsi="Segoe UI" w:cs="Segoe UI"/>
          <w:sz w:val="20"/>
        </w:rPr>
        <w:t>“EL PROVEEDOR” podrá optar por cobrar a través de factoraje financiero conforme al Programa de Cadenas Productivas de Nacional Financiera, S.N.C., Institución de Banca de Desarrollo con “EL INSTITUTO”.</w:t>
      </w:r>
    </w:p>
    <w:p w:rsidR="00B3664B" w:rsidRDefault="00B3664B" w:rsidP="00B3664B">
      <w:pPr>
        <w:spacing w:after="200"/>
        <w:jc w:val="both"/>
        <w:rPr>
          <w:rFonts w:ascii="Segoe UI" w:hAnsi="Segoe UI" w:cs="Segoe UI"/>
          <w:sz w:val="20"/>
        </w:rPr>
      </w:pPr>
      <w:r>
        <w:rPr>
          <w:rFonts w:ascii="Segoe UI" w:hAnsi="Segoe UI" w:cs="Segoe UI"/>
          <w:sz w:val="20"/>
        </w:rPr>
        <w:t>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B3664B" w:rsidRDefault="00B3664B" w:rsidP="00B3664B">
      <w:pPr>
        <w:spacing w:after="200"/>
        <w:jc w:val="both"/>
        <w:rPr>
          <w:rFonts w:ascii="Segoe UI" w:hAnsi="Segoe UI" w:cs="Segoe UI"/>
          <w:sz w:val="20"/>
        </w:rPr>
      </w:pPr>
      <w:r>
        <w:rPr>
          <w:rFonts w:ascii="Segoe UI" w:hAnsi="Segoe UI" w:cs="Segoe UI"/>
          <w:sz w:val="20"/>
        </w:rPr>
        <w:t>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rsidR="00B3664B" w:rsidRDefault="00B3664B" w:rsidP="00B3664B">
      <w:pPr>
        <w:numPr>
          <w:ilvl w:val="1"/>
          <w:numId w:val="11"/>
        </w:numPr>
        <w:suppressAutoHyphens w:val="0"/>
        <w:spacing w:after="200"/>
        <w:ind w:left="567" w:firstLine="0"/>
        <w:contextualSpacing/>
        <w:jc w:val="both"/>
        <w:rPr>
          <w:rFonts w:ascii="Segoe UI" w:hAnsi="Segoe UI" w:cs="Segoe UI"/>
          <w:sz w:val="18"/>
        </w:rPr>
      </w:pPr>
      <w:r>
        <w:rPr>
          <w:rFonts w:ascii="Segoe UI" w:hAnsi="Segoe UI" w:cs="Segoe UI"/>
          <w:sz w:val="18"/>
        </w:rPr>
        <w:t>Copia de la Identificación vigente con fotografía y firma de la persona que haya realizado los trámites relacionados con el procedimiento de contratación.</w:t>
      </w:r>
    </w:p>
    <w:p w:rsidR="00B3664B" w:rsidRDefault="00B3664B" w:rsidP="00B3664B">
      <w:pPr>
        <w:numPr>
          <w:ilvl w:val="1"/>
          <w:numId w:val="11"/>
        </w:numPr>
        <w:suppressAutoHyphens w:val="0"/>
        <w:spacing w:after="200"/>
        <w:ind w:left="567" w:firstLine="0"/>
        <w:contextualSpacing/>
        <w:jc w:val="both"/>
        <w:rPr>
          <w:rFonts w:ascii="Segoe UI" w:hAnsi="Segoe UI" w:cs="Segoe UI"/>
          <w:sz w:val="18"/>
        </w:rPr>
      </w:pPr>
      <w:r>
        <w:rPr>
          <w:rFonts w:ascii="Segoe UI" w:hAnsi="Segoe UI" w:cs="Segoe UI"/>
          <w:sz w:val="18"/>
        </w:rPr>
        <w:t>El CFDI que reúna los requisitos de los artículos  29 y 29-A del CFF, 37 al 40 del RCFF y, en su caso la Resolución de la Miscelánea Fiscal del Ejercicio que corresponda.</w:t>
      </w:r>
    </w:p>
    <w:p w:rsidR="00B3664B" w:rsidRDefault="00B3664B" w:rsidP="00B3664B">
      <w:pPr>
        <w:numPr>
          <w:ilvl w:val="1"/>
          <w:numId w:val="11"/>
        </w:numPr>
        <w:suppressAutoHyphens w:val="0"/>
        <w:spacing w:after="200"/>
        <w:ind w:left="567" w:firstLine="0"/>
        <w:contextualSpacing/>
        <w:jc w:val="both"/>
        <w:rPr>
          <w:rFonts w:ascii="Segoe UI" w:hAnsi="Segoe UI" w:cs="Segoe UI"/>
          <w:sz w:val="20"/>
        </w:rPr>
      </w:pPr>
      <w:r>
        <w:rPr>
          <w:rFonts w:ascii="Segoe UI" w:hAnsi="Segoe UI" w:cs="Segoe UI"/>
          <w:sz w:val="18"/>
        </w:rPr>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rsidR="00B3664B" w:rsidRDefault="00B3664B" w:rsidP="00B3664B">
      <w:pPr>
        <w:jc w:val="both"/>
        <w:rPr>
          <w:rFonts w:ascii="Segoe UI" w:hAnsi="Segoe UI" w:cs="Segoe UI"/>
          <w:sz w:val="14"/>
          <w:lang w:val="es-MX" w:eastAsia="en-US"/>
        </w:rPr>
      </w:pPr>
      <w:r>
        <w:rPr>
          <w:rFonts w:ascii="Segoe UI" w:hAnsi="Segoe UI" w:cs="Segoe UI"/>
          <w:sz w:val="20"/>
        </w:rPr>
        <w:t> </w:t>
      </w:r>
    </w:p>
    <w:p w:rsidR="00B3664B" w:rsidRDefault="00B3664B" w:rsidP="00B3664B">
      <w:pPr>
        <w:spacing w:after="200"/>
        <w:jc w:val="both"/>
        <w:rPr>
          <w:rFonts w:ascii="Segoe UI" w:hAnsi="Segoe UI" w:cs="Segoe UI"/>
          <w:sz w:val="20"/>
        </w:rPr>
      </w:pPr>
      <w:r>
        <w:rPr>
          <w:rFonts w:ascii="Segoe UI" w:hAnsi="Segoe UI" w:cs="Segoe UI"/>
          <w:sz w:val="20"/>
        </w:rPr>
        <w:t xml:space="preserve">El pago por la entrega de los bienes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RLAASSP. </w:t>
      </w:r>
    </w:p>
    <w:p w:rsidR="00B3664B" w:rsidRDefault="00B3664B" w:rsidP="00B3664B">
      <w:pPr>
        <w:spacing w:after="200"/>
        <w:jc w:val="both"/>
        <w:rPr>
          <w:rFonts w:ascii="Segoe UI" w:hAnsi="Segoe UI" w:cs="Segoe UI"/>
          <w:sz w:val="20"/>
        </w:rPr>
      </w:pPr>
      <w:r>
        <w:rPr>
          <w:rFonts w:ascii="Segoe UI" w:hAnsi="Segoe UI" w:cs="Segoe UI"/>
          <w:sz w:val="20"/>
        </w:rPr>
        <w:t xml:space="preserve">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w:t>
      </w:r>
      <w:r>
        <w:rPr>
          <w:rFonts w:ascii="Segoe UI" w:hAnsi="Segoe UI" w:cs="Segoe UI"/>
          <w:sz w:val="20"/>
        </w:rPr>
        <w:lastRenderedPageBreak/>
        <w:t>adeudos que tenga el IMSS para con “EL PROVEEDOR” o, para que en su defecto, este  proceda a pagar al IMSS la pena convencional.</w:t>
      </w:r>
    </w:p>
    <w:p w:rsidR="00B3664B" w:rsidRDefault="00B3664B" w:rsidP="00B3664B">
      <w:pPr>
        <w:spacing w:after="200"/>
        <w:jc w:val="both"/>
        <w:rPr>
          <w:rFonts w:ascii="Segoe UI" w:hAnsi="Segoe UI" w:cs="Segoe UI"/>
          <w:sz w:val="20"/>
        </w:rPr>
      </w:pPr>
      <w:r>
        <w:rPr>
          <w:rFonts w:ascii="Segoe UI" w:hAnsi="Segoe UI" w:cs="Segoe UI"/>
          <w:sz w:val="20"/>
        </w:rPr>
        <w:t xml:space="preserve">“EL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w:t>
      </w:r>
      <w:hyperlink r:id="rId14" w:history="1">
        <w:r>
          <w:rPr>
            <w:rStyle w:val="Hipervnculo"/>
            <w:rFonts w:ascii="Segoe UI" w:hAnsi="Segoe UI" w:cs="Segoe UI"/>
            <w:sz w:val="20"/>
          </w:rPr>
          <w:t>https://www.gob.mx/tramites/cumplimiento-obligaciones</w:t>
        </w:r>
      </w:hyperlink>
      <w:r>
        <w:rPr>
          <w:rFonts w:ascii="Segoe UI" w:hAnsi="Segoe UI" w:cs="Segoe UI"/>
          <w:sz w:val="20"/>
        </w:rPr>
        <w:t xml:space="preserve">, en los términos requeridos por “EL INSTITUTO”. </w:t>
      </w:r>
    </w:p>
    <w:p w:rsidR="00B3664B" w:rsidRDefault="00B3664B" w:rsidP="00B3664B">
      <w:pPr>
        <w:spacing w:after="200"/>
        <w:jc w:val="both"/>
        <w:rPr>
          <w:rFonts w:ascii="Segoe UI" w:hAnsi="Segoe UI" w:cs="Segoe UI"/>
          <w:sz w:val="20"/>
        </w:rPr>
      </w:pPr>
      <w:r>
        <w:rPr>
          <w:rFonts w:ascii="Segoe UI" w:hAnsi="Segoe UI" w:cs="Segoe UI"/>
          <w:sz w:val="20"/>
        </w:rPr>
        <w:t> 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rsidR="00B3664B" w:rsidRDefault="00B3664B" w:rsidP="00B3664B">
      <w:pPr>
        <w:spacing w:after="200"/>
        <w:jc w:val="both"/>
        <w:rPr>
          <w:rFonts w:ascii="Segoe UI" w:hAnsi="Segoe UI" w:cs="Segoe UI"/>
          <w:sz w:val="20"/>
        </w:rPr>
      </w:pPr>
      <w:r>
        <w:rPr>
          <w:rFonts w:ascii="Segoe UI" w:hAnsi="Segoe UI" w:cs="Segoe UI"/>
          <w:sz w:val="20"/>
        </w:rPr>
        <w:t>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rsidR="00B3664B" w:rsidRDefault="00B3664B" w:rsidP="00B3664B">
      <w:pPr>
        <w:jc w:val="both"/>
        <w:rPr>
          <w:rFonts w:ascii="Segoe UI" w:hAnsi="Segoe UI" w:cs="Segoe UI"/>
          <w:sz w:val="20"/>
        </w:rPr>
      </w:pPr>
      <w:r>
        <w:rPr>
          <w:rFonts w:ascii="Segoe UI" w:hAnsi="Segoe UI" w:cs="Segoe UI"/>
          <w:sz w:val="20"/>
        </w:rPr>
        <w:t>Los bienes cuya recepción no generen alta a través del SAI o el FINAT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w:t>
      </w:r>
    </w:p>
    <w:p w:rsidR="00B3664B" w:rsidRDefault="00B3664B" w:rsidP="00B3664B">
      <w:pPr>
        <w:jc w:val="both"/>
        <w:rPr>
          <w:rFonts w:ascii="Segoe UI" w:hAnsi="Segoe UI" w:cs="Segoe UI"/>
          <w:sz w:val="20"/>
        </w:rPr>
      </w:pPr>
    </w:p>
    <w:p w:rsidR="00B3664B" w:rsidRDefault="00B3664B" w:rsidP="00B3664B">
      <w:pPr>
        <w:pStyle w:val="Prrafodelista"/>
        <w:numPr>
          <w:ilvl w:val="0"/>
          <w:numId w:val="3"/>
        </w:numPr>
        <w:jc w:val="both"/>
        <w:rPr>
          <w:rFonts w:ascii="Segoe UI" w:hAnsi="Segoe UI" w:cs="Segoe UI"/>
          <w:b/>
          <w:sz w:val="20"/>
        </w:rPr>
      </w:pPr>
      <w:r>
        <w:rPr>
          <w:rFonts w:ascii="Segoe UI" w:hAnsi="Segoe UI" w:cs="Segoe UI"/>
          <w:b/>
          <w:sz w:val="20"/>
        </w:rPr>
        <w:t>DOCUMENTOS QUE DEBERÁN REMITIR POR EL SISTEMA COMPRANET 2023, QUIENES DESEEN PARTICIPAR</w:t>
      </w:r>
    </w:p>
    <w:p w:rsidR="00B3664B" w:rsidRDefault="00B3664B" w:rsidP="00B3664B">
      <w:pPr>
        <w:ind w:right="706"/>
        <w:contextualSpacing/>
        <w:jc w:val="both"/>
        <w:rPr>
          <w:rFonts w:ascii="Segoe UI" w:hAnsi="Segoe UI" w:cs="Segoe UI"/>
          <w:b/>
          <w:sz w:val="20"/>
        </w:rPr>
      </w:pPr>
    </w:p>
    <w:p w:rsidR="00B3664B" w:rsidRDefault="00B3664B" w:rsidP="00B3664B">
      <w:pPr>
        <w:ind w:right="-59"/>
        <w:jc w:val="both"/>
        <w:rPr>
          <w:rFonts w:ascii="Segoe UI" w:hAnsi="Segoe UI" w:cs="Segoe UI"/>
          <w:sz w:val="20"/>
        </w:rPr>
      </w:pPr>
      <w:r>
        <w:rPr>
          <w:rFonts w:ascii="Segoe UI" w:hAnsi="Segoe UI" w:cs="Segoe UI"/>
          <w:sz w:val="20"/>
        </w:rPr>
        <w:t xml:space="preserve">Deberá presentar exclusivamente su oferta a través del sistema CompraNet, en la dirección electrónica </w:t>
      </w:r>
      <w:hyperlink r:id="rId15" w:history="1">
        <w:r>
          <w:rPr>
            <w:rStyle w:val="Hipervnculo"/>
            <w:rFonts w:ascii="Segoe UI" w:hAnsi="Segoe UI" w:cs="Segoe UI"/>
            <w:sz w:val="20"/>
          </w:rPr>
          <w:t>https://upcp-compranet.hacienda.gob.mx/</w:t>
        </w:r>
      </w:hyperlink>
      <w:r>
        <w:rPr>
          <w:rFonts w:ascii="Segoe UI" w:hAnsi="Segoe UI" w:cs="Segoe UI"/>
          <w:sz w:val="20"/>
        </w:rPr>
        <w:t xml:space="preserve"> debiendo de coincidir la partida propuesta, tanto en la solicitud del ANEXO NO. 1 (UNO) “REQUERIMIENTO” de la presente Solicitud de Información, como en el apartado de propuesta económica del sistema CompraNet.</w:t>
      </w: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sz w:val="20"/>
        </w:rPr>
      </w:pPr>
      <w:r>
        <w:rPr>
          <w:rFonts w:ascii="Segoe UI" w:hAnsi="Segoe UI" w:cs="Segoe UI"/>
          <w:sz w:val="20"/>
        </w:rPr>
        <w:t>Debiendo presentar la documentación  siguiente:</w:t>
      </w:r>
    </w:p>
    <w:p w:rsidR="00B3664B" w:rsidRDefault="00B3664B" w:rsidP="00B3664B">
      <w:pPr>
        <w:ind w:left="426"/>
        <w:jc w:val="both"/>
        <w:rPr>
          <w:rFonts w:ascii="Segoe UI" w:hAnsi="Segoe UI" w:cs="Segoe UI"/>
          <w:b/>
          <w:sz w:val="20"/>
        </w:rPr>
      </w:pPr>
    </w:p>
    <w:p w:rsidR="00B3664B" w:rsidRDefault="00B3664B" w:rsidP="00B3664B">
      <w:pPr>
        <w:ind w:left="426"/>
        <w:jc w:val="both"/>
        <w:rPr>
          <w:rFonts w:ascii="Segoe UI" w:hAnsi="Segoe UI" w:cs="Segoe UI"/>
          <w:b/>
          <w:sz w:val="20"/>
        </w:rPr>
      </w:pPr>
      <w:r>
        <w:rPr>
          <w:rFonts w:ascii="Segoe UI" w:hAnsi="Segoe UI" w:cs="Segoe UI"/>
          <w:b/>
          <w:sz w:val="20"/>
        </w:rPr>
        <w:t>7.1 DOCUMENTACIÓN DE LA PROPUESTA TÉCNICA</w:t>
      </w:r>
    </w:p>
    <w:p w:rsidR="00B3664B" w:rsidRDefault="00B3664B" w:rsidP="00B3664B">
      <w:pPr>
        <w:ind w:left="426"/>
        <w:jc w:val="both"/>
        <w:rPr>
          <w:rFonts w:ascii="Segoe UI" w:hAnsi="Segoe UI" w:cs="Segoe UI"/>
          <w:b/>
          <w:sz w:val="20"/>
        </w:rPr>
      </w:pPr>
    </w:p>
    <w:p w:rsidR="00B3664B" w:rsidRDefault="00B3664B" w:rsidP="00B3664B">
      <w:pPr>
        <w:pStyle w:val="Sinespaciado"/>
        <w:numPr>
          <w:ilvl w:val="0"/>
          <w:numId w:val="12"/>
        </w:numPr>
        <w:suppressAutoHyphens w:val="0"/>
        <w:ind w:left="993" w:hanging="709"/>
        <w:jc w:val="both"/>
        <w:rPr>
          <w:rFonts w:ascii="Segoe UI" w:hAnsi="Segoe UI" w:cs="Segoe UI"/>
          <w:b/>
          <w:sz w:val="20"/>
          <w:szCs w:val="20"/>
        </w:rPr>
      </w:pPr>
      <w:r>
        <w:rPr>
          <w:rFonts w:ascii="Segoe UI" w:hAnsi="Segoe UI" w:cs="Segoe UI"/>
          <w:b/>
          <w:sz w:val="20"/>
          <w:szCs w:val="20"/>
        </w:rPr>
        <w:t xml:space="preserve">CALIDAD </w:t>
      </w:r>
    </w:p>
    <w:p w:rsidR="00B3664B" w:rsidRDefault="00B3664B" w:rsidP="00B3664B">
      <w:pPr>
        <w:pStyle w:val="Sinespaciado"/>
        <w:jc w:val="both"/>
        <w:rPr>
          <w:rFonts w:ascii="Segoe UI" w:hAnsi="Segoe UI" w:cs="Segoe UI"/>
          <w:b/>
          <w:sz w:val="20"/>
          <w:szCs w:val="20"/>
        </w:rPr>
      </w:pPr>
    </w:p>
    <w:p w:rsidR="00B3664B" w:rsidRDefault="00B3664B" w:rsidP="00B3664B">
      <w:pPr>
        <w:jc w:val="both"/>
        <w:rPr>
          <w:rFonts w:ascii="Segoe UI" w:hAnsi="Segoe UI" w:cs="Segoe UI"/>
          <w:b/>
          <w:sz w:val="20"/>
        </w:rPr>
      </w:pPr>
      <w:r>
        <w:rPr>
          <w:rFonts w:ascii="Segoe UI" w:hAnsi="Segoe UI" w:cs="Segoe UI"/>
          <w:sz w:val="20"/>
        </w:rPr>
        <w:t xml:space="preserve">De observancia obligatoria para todos los participantes apegarse a las normas vigentes y criterios para la recepción </w:t>
      </w:r>
      <w:r>
        <w:rPr>
          <w:rFonts w:ascii="Segoe UI" w:hAnsi="Segoe UI" w:cs="Segoe UI"/>
          <w:b/>
          <w:sz w:val="20"/>
        </w:rPr>
        <w:t>Apéndice 9 (nueve) NORMAS Y CRITERIOS PARA EVALUACIÓN DE PROPUESTAS</w:t>
      </w:r>
    </w:p>
    <w:p w:rsidR="00B3664B" w:rsidRDefault="00B3664B" w:rsidP="00B3664B">
      <w:pPr>
        <w:jc w:val="both"/>
        <w:rPr>
          <w:rFonts w:ascii="Segoe UI" w:hAnsi="Segoe UI" w:cs="Segoe UI"/>
          <w:sz w:val="20"/>
        </w:rPr>
      </w:pPr>
    </w:p>
    <w:p w:rsidR="00B3664B" w:rsidRDefault="00B3664B" w:rsidP="00B3664B">
      <w:pPr>
        <w:numPr>
          <w:ilvl w:val="0"/>
          <w:numId w:val="13"/>
        </w:numPr>
        <w:suppressAutoHyphens w:val="0"/>
        <w:ind w:left="0" w:firstLine="0"/>
        <w:jc w:val="both"/>
        <w:rPr>
          <w:rFonts w:ascii="Segoe UI" w:hAnsi="Segoe UI" w:cs="Segoe UI"/>
          <w:sz w:val="20"/>
        </w:rPr>
      </w:pPr>
      <w:r>
        <w:rPr>
          <w:rFonts w:ascii="Segoe UI" w:hAnsi="Segoe UI" w:cs="Segoe UI"/>
          <w:b/>
          <w:bCs/>
          <w:sz w:val="20"/>
        </w:rPr>
        <w:lastRenderedPageBreak/>
        <w:t xml:space="preserve">Norma oficial Mexicana NOM-251-SSA-2009, </w:t>
      </w:r>
      <w:r>
        <w:rPr>
          <w:rFonts w:ascii="Segoe UI" w:hAnsi="Segoe UI" w:cs="Segoe UI"/>
          <w:sz w:val="20"/>
        </w:rPr>
        <w:t>Prácticas de Higiene para el Proceso de Alimentos, Bebidas o Suplementos Alimenticios, esta Norma Oficial Mexicana establece los requisitos mínimos de buenas prácticas de higiene que deben observarse en el proceso de alimentos, bebidas o suplementos alimenticios y sus materias primas a fin de evitar su contaminación a lo largo de su proceso y manipulación.</w:t>
      </w:r>
    </w:p>
    <w:p w:rsidR="00B3664B" w:rsidRDefault="00B3664B" w:rsidP="00B3664B">
      <w:pPr>
        <w:jc w:val="both"/>
        <w:rPr>
          <w:rFonts w:ascii="Segoe UI" w:hAnsi="Segoe UI" w:cs="Segoe UI"/>
          <w:sz w:val="20"/>
        </w:rPr>
      </w:pPr>
    </w:p>
    <w:p w:rsidR="00B3664B" w:rsidRDefault="00B3664B" w:rsidP="00B3664B">
      <w:pPr>
        <w:numPr>
          <w:ilvl w:val="0"/>
          <w:numId w:val="13"/>
        </w:numPr>
        <w:suppressAutoHyphens w:val="0"/>
        <w:ind w:left="0" w:firstLine="0"/>
        <w:jc w:val="both"/>
        <w:rPr>
          <w:rFonts w:ascii="Segoe UI" w:hAnsi="Segoe UI" w:cs="Segoe UI"/>
          <w:sz w:val="20"/>
        </w:rPr>
      </w:pPr>
      <w:r>
        <w:rPr>
          <w:rFonts w:ascii="Segoe UI" w:hAnsi="Segoe UI" w:cs="Segoe UI"/>
          <w:b/>
          <w:bCs/>
          <w:sz w:val="20"/>
        </w:rPr>
        <w:t>Norma Oficial Mexicana NOM-242-SSA1-2009</w:t>
      </w:r>
      <w:r>
        <w:rPr>
          <w:rFonts w:ascii="Segoe UI" w:hAnsi="Segoe UI" w:cs="Segoe UI"/>
          <w:sz w:val="20"/>
        </w:rPr>
        <w:t xml:space="preserve"> Productos y servicios.  Productos y servicios  de la pesca fresco-refrigerados, congelados y procesados, especificaciones sanitarias y métodos de prueba.</w:t>
      </w:r>
    </w:p>
    <w:p w:rsidR="00B3664B" w:rsidRDefault="00B3664B" w:rsidP="00B3664B">
      <w:pPr>
        <w:pStyle w:val="Prrafodelista"/>
        <w:rPr>
          <w:rFonts w:ascii="Segoe UI" w:hAnsi="Segoe UI" w:cs="Segoe UI"/>
          <w:sz w:val="20"/>
        </w:rPr>
      </w:pPr>
    </w:p>
    <w:p w:rsidR="00B3664B" w:rsidRDefault="00B3664B" w:rsidP="00B3664B">
      <w:pPr>
        <w:numPr>
          <w:ilvl w:val="0"/>
          <w:numId w:val="13"/>
        </w:numPr>
        <w:suppressAutoHyphens w:val="0"/>
        <w:ind w:left="0" w:firstLine="0"/>
        <w:jc w:val="both"/>
        <w:rPr>
          <w:rFonts w:ascii="Segoe UI" w:hAnsi="Segoe UI" w:cs="Segoe UI"/>
          <w:sz w:val="20"/>
        </w:rPr>
      </w:pPr>
      <w:r>
        <w:rPr>
          <w:rFonts w:ascii="Segoe UI" w:hAnsi="Segoe UI" w:cs="Segoe UI"/>
          <w:b/>
          <w:bCs/>
          <w:sz w:val="20"/>
        </w:rPr>
        <w:t>Norma Oficial Mexicana NOM-051-SCFI/SSA1-2010</w:t>
      </w:r>
      <w:r>
        <w:rPr>
          <w:rFonts w:ascii="Segoe UI" w:hAnsi="Segoe UI" w:cs="Segoe UI"/>
          <w:sz w:val="20"/>
        </w:rPr>
        <w:t xml:space="preserve"> especificaciones generales de etiquetado para alimentos y bebidas no alcohólicas pre envasados información comercial y sanitaria, publicada el 5 de abril de 2010, con modificación, marzo 2020.</w:t>
      </w:r>
    </w:p>
    <w:p w:rsidR="00B3664B" w:rsidRDefault="00B3664B" w:rsidP="00B3664B">
      <w:pPr>
        <w:pStyle w:val="Sangra2detindependiente3"/>
        <w:tabs>
          <w:tab w:val="left" w:pos="1980"/>
          <w:tab w:val="left" w:pos="10065"/>
        </w:tabs>
        <w:spacing w:before="0"/>
        <w:ind w:left="0"/>
        <w:rPr>
          <w:rFonts w:ascii="Segoe UI" w:hAnsi="Segoe UI" w:cs="Segoe UI"/>
          <w:sz w:val="20"/>
        </w:rPr>
      </w:pPr>
    </w:p>
    <w:p w:rsidR="00B3664B" w:rsidRDefault="00B3664B" w:rsidP="00B3664B">
      <w:pPr>
        <w:pStyle w:val="Sinespaciado"/>
        <w:numPr>
          <w:ilvl w:val="0"/>
          <w:numId w:val="12"/>
        </w:numPr>
        <w:suppressAutoHyphens w:val="0"/>
        <w:ind w:left="993" w:hanging="709"/>
        <w:jc w:val="both"/>
        <w:rPr>
          <w:rFonts w:ascii="Segoe UI" w:hAnsi="Segoe UI" w:cs="Segoe UI"/>
          <w:b/>
          <w:sz w:val="20"/>
          <w:szCs w:val="20"/>
        </w:rPr>
      </w:pPr>
      <w:r>
        <w:rPr>
          <w:rFonts w:ascii="Segoe UI" w:hAnsi="Segoe UI" w:cs="Segoe UI"/>
          <w:b/>
          <w:sz w:val="20"/>
          <w:szCs w:val="20"/>
        </w:rPr>
        <w:t>LICENCIAS, AUTORIZACIONES Y PERMISOS</w:t>
      </w:r>
    </w:p>
    <w:p w:rsidR="00B3664B" w:rsidRDefault="00B3664B" w:rsidP="00B3664B">
      <w:pPr>
        <w:pStyle w:val="Prrafodelista"/>
        <w:numPr>
          <w:ilvl w:val="0"/>
          <w:numId w:val="14"/>
        </w:numPr>
        <w:tabs>
          <w:tab w:val="left" w:pos="28"/>
          <w:tab w:val="left" w:pos="720"/>
        </w:tabs>
        <w:suppressAutoHyphens w:val="0"/>
        <w:spacing w:before="100" w:after="160" w:line="256" w:lineRule="auto"/>
        <w:ind w:right="191"/>
        <w:contextualSpacing/>
        <w:jc w:val="both"/>
        <w:rPr>
          <w:rFonts w:ascii="Segoe UI" w:eastAsia="MS Mincho" w:hAnsi="Segoe UI" w:cs="Segoe UI"/>
          <w:sz w:val="20"/>
          <w:szCs w:val="20"/>
          <w:shd w:val="clear" w:color="auto" w:fill="FFFFFF"/>
          <w:lang w:val="en-US"/>
        </w:rPr>
      </w:pPr>
      <w:r>
        <w:rPr>
          <w:rFonts w:ascii="Segoe UI" w:hAnsi="Segoe UI" w:cs="Segoe UI"/>
          <w:sz w:val="20"/>
        </w:rPr>
        <w:t>Aviso de Funcionamiento del establecimiento del ofertante</w:t>
      </w:r>
    </w:p>
    <w:p w:rsidR="00B3664B" w:rsidRDefault="00B3664B" w:rsidP="00B3664B">
      <w:pPr>
        <w:numPr>
          <w:ilvl w:val="0"/>
          <w:numId w:val="14"/>
        </w:numPr>
        <w:suppressAutoHyphens w:val="0"/>
        <w:spacing w:after="160"/>
        <w:contextualSpacing/>
        <w:jc w:val="both"/>
        <w:rPr>
          <w:rFonts w:ascii="Segoe UI" w:hAnsi="Segoe UI" w:cs="Segoe UI"/>
          <w:sz w:val="20"/>
        </w:rPr>
      </w:pPr>
      <w:r>
        <w:rPr>
          <w:rFonts w:ascii="Segoe UI" w:hAnsi="Segoe UI" w:cs="Segoe UI"/>
          <w:sz w:val="20"/>
        </w:rPr>
        <w:t xml:space="preserve">Para la </w:t>
      </w:r>
      <w:r>
        <w:rPr>
          <w:rFonts w:ascii="Segoe UI" w:hAnsi="Segoe UI" w:cs="Segoe UI"/>
          <w:b/>
          <w:bCs/>
          <w:sz w:val="20"/>
        </w:rPr>
        <w:t xml:space="preserve">partida 1 </w:t>
      </w:r>
      <w:r>
        <w:rPr>
          <w:rFonts w:ascii="Segoe UI" w:hAnsi="Segoe UI" w:cs="Segoe UI"/>
          <w:bCs/>
          <w:sz w:val="20"/>
        </w:rPr>
        <w:t xml:space="preserve">clasificada como </w:t>
      </w:r>
      <w:r>
        <w:rPr>
          <w:rFonts w:ascii="Segoe UI" w:hAnsi="Segoe UI" w:cs="Segoe UI"/>
          <w:b/>
          <w:bCs/>
          <w:sz w:val="20"/>
        </w:rPr>
        <w:t xml:space="preserve">Alimentos no Perecederos (abarrotes), </w:t>
      </w:r>
      <w:r>
        <w:rPr>
          <w:rFonts w:ascii="Segoe UI" w:hAnsi="Segoe UI" w:cs="Segoe UI"/>
          <w:sz w:val="20"/>
        </w:rPr>
        <w:t xml:space="preserve">se deberá presentar los resultados de los análisis microbiológicos de cacahuate y nuez, excepto aquellos que sea entregados en envase original del fabricante y empaquetados-etiquetados por las empresas; todos estos, deberán ser realizados dentro de los tres últimos meses previos a la fecha del acto de prestación de propuestas y dichos análisis, se aceptaran por cualquier laboratorio que tenga las siguientes acreditaciones: EMA, ISO, COFEPRIS y laboratorios de Salud Pública de la SSA, anexando copia simple de la acreditación vigente de dicho laboratorio.  </w:t>
      </w:r>
    </w:p>
    <w:p w:rsidR="00B3664B" w:rsidRDefault="00B3664B" w:rsidP="00B3664B">
      <w:pPr>
        <w:suppressAutoHyphens w:val="0"/>
        <w:spacing w:after="160"/>
        <w:ind w:left="365"/>
        <w:contextualSpacing/>
        <w:jc w:val="both"/>
        <w:rPr>
          <w:rFonts w:ascii="Segoe UI" w:hAnsi="Segoe UI" w:cs="Segoe UI"/>
          <w:sz w:val="20"/>
        </w:rPr>
      </w:pPr>
    </w:p>
    <w:p w:rsidR="00B3664B" w:rsidRDefault="00B3664B" w:rsidP="00B3664B">
      <w:pPr>
        <w:numPr>
          <w:ilvl w:val="0"/>
          <w:numId w:val="14"/>
        </w:numPr>
        <w:suppressAutoHyphens w:val="0"/>
        <w:spacing w:after="160"/>
        <w:contextualSpacing/>
        <w:jc w:val="both"/>
        <w:rPr>
          <w:rFonts w:ascii="Segoe UI" w:hAnsi="Segoe UI" w:cs="Segoe UI"/>
          <w:sz w:val="20"/>
        </w:rPr>
      </w:pPr>
      <w:r>
        <w:rPr>
          <w:rFonts w:ascii="Segoe UI" w:hAnsi="Segoe UI" w:cs="Segoe UI"/>
          <w:sz w:val="20"/>
        </w:rPr>
        <w:t xml:space="preserve">Los análisis microbiológicos y/o fisicoquímicos deberán ser realizados dentro de los tres últimos meses previos a la fecha del acto de presentación y apertura de propuestas, tal y como lo indica la Norma Oficial Mexicana NOM-251-SSA1-2009 que corresponda a cada producto como método de prueba realizado, todos los resultados deben especificar el nombre y clave del alimento ofertado; y dichos análisis deberán ser emitidos por laboratorio(s) acreditado(s) ante la EMA (Entidad Mexicana de Acreditación) anexando copia simple de la acreditación vigente de dicho laboratorio. De conformidad con los Artículos 30 y 33 de la Ley de Infraestructura de la Calidad, 31 del Reglamento de la Ley Federal de Metrología y Normalización, y el Reglamento de control sanitario de productos y servicios de la Secretaria de Salud. Copia de los resultados de los estudios clínicos practicados por un laboratorio acreditado ante la EMA, al personal asignado para la: preparación, entrega y distribución en Unidades Médicas Hospitalarias IMSS mismos que incluirán: exudado faríngeo, </w:t>
      </w:r>
      <w:proofErr w:type="spellStart"/>
      <w:r>
        <w:rPr>
          <w:rFonts w:ascii="Segoe UI" w:hAnsi="Segoe UI" w:cs="Segoe UI"/>
          <w:sz w:val="20"/>
        </w:rPr>
        <w:t>Coproparasitoscópico</w:t>
      </w:r>
      <w:proofErr w:type="spellEnd"/>
      <w:r>
        <w:rPr>
          <w:rFonts w:ascii="Segoe UI" w:hAnsi="Segoe UI" w:cs="Segoe UI"/>
          <w:sz w:val="20"/>
        </w:rPr>
        <w:t xml:space="preserve"> en serie de tres, química sanguínea de 12 elementos, reacciones febriles, biometría hemática, lecho </w:t>
      </w:r>
      <w:proofErr w:type="spellStart"/>
      <w:r>
        <w:rPr>
          <w:rFonts w:ascii="Segoe UI" w:hAnsi="Segoe UI" w:cs="Segoe UI"/>
          <w:sz w:val="20"/>
        </w:rPr>
        <w:t>ungueal</w:t>
      </w:r>
      <w:proofErr w:type="spellEnd"/>
      <w:r>
        <w:rPr>
          <w:rFonts w:ascii="Segoe UI" w:hAnsi="Segoe UI" w:cs="Segoe UI"/>
          <w:sz w:val="20"/>
        </w:rPr>
        <w:t xml:space="preserve">, deberá de acreditar que el personal al que se practicaron los estudios labora en la empresa anexando la relación de dicho personal con su respectiva copia del gafete de la empresa además copia de la opinión positiva de cumplimiento de obligaciones en materia de seguridad social vigente emitida por el IMSS, la cual deberá ser congruente con el número de trabajadores para la preparación, entrega y distribución mencionados en dicha relación, es decir que la cantidad de </w:t>
      </w:r>
      <w:r>
        <w:rPr>
          <w:rFonts w:ascii="Segoe UI" w:hAnsi="Segoe UI" w:cs="Segoe UI"/>
          <w:sz w:val="20"/>
        </w:rPr>
        <w:lastRenderedPageBreak/>
        <w:t xml:space="preserve">trabajadores propuestos deberá ser igual o mayor a la cantidad de trabajadores mencionados en la opinión positiva de cumplimiento de obligaciones en materia de seguridad social.   </w:t>
      </w:r>
    </w:p>
    <w:p w:rsidR="00B3664B" w:rsidRDefault="00B3664B" w:rsidP="00B3664B">
      <w:pPr>
        <w:spacing w:after="160"/>
        <w:contextualSpacing/>
        <w:jc w:val="both"/>
        <w:rPr>
          <w:rFonts w:ascii="Segoe UI" w:hAnsi="Segoe UI" w:cs="Segoe UI"/>
          <w:sz w:val="20"/>
        </w:rPr>
      </w:pPr>
    </w:p>
    <w:p w:rsidR="00B3664B" w:rsidRDefault="00B3664B" w:rsidP="00B3664B">
      <w:pPr>
        <w:spacing w:after="160"/>
        <w:contextualSpacing/>
        <w:jc w:val="both"/>
        <w:rPr>
          <w:rFonts w:ascii="Segoe UI" w:hAnsi="Segoe UI" w:cs="Segoe UI"/>
          <w:i/>
          <w:sz w:val="20"/>
        </w:rPr>
      </w:pPr>
      <w:r>
        <w:rPr>
          <w:rFonts w:ascii="Segoe UI" w:hAnsi="Segoe UI" w:cs="Segoe UI"/>
          <w:sz w:val="20"/>
        </w:rPr>
        <w:t xml:space="preserve">Los análisis clínicos deberán reflejar que el personal se encuentra libre de enfermedades infectocontagiosas, de conformidad con lo establecido en la NOM-251-SSA-2009 “prácticas de higiene para el proceso de alimentos bebidas o suplementos alimenticios”, numeral 5.12.1 que a la letra dice: </w:t>
      </w:r>
      <w:r>
        <w:rPr>
          <w:rFonts w:ascii="Segoe UI" w:hAnsi="Segoe UI" w:cs="Segoe UI"/>
          <w:i/>
          <w:sz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p>
    <w:p w:rsidR="00B3664B" w:rsidRDefault="00B3664B" w:rsidP="00B3664B">
      <w:pPr>
        <w:spacing w:after="160"/>
        <w:contextualSpacing/>
        <w:jc w:val="both"/>
        <w:rPr>
          <w:rFonts w:ascii="Segoe UI" w:hAnsi="Segoe UI" w:cs="Segoe UI"/>
          <w:i/>
          <w:sz w:val="20"/>
        </w:rPr>
      </w:pPr>
    </w:p>
    <w:p w:rsidR="00B3664B" w:rsidRDefault="00B3664B" w:rsidP="00B3664B">
      <w:pPr>
        <w:numPr>
          <w:ilvl w:val="0"/>
          <w:numId w:val="15"/>
        </w:numPr>
        <w:suppressAutoHyphens w:val="0"/>
        <w:spacing w:after="160"/>
        <w:ind w:left="0" w:firstLine="0"/>
        <w:contextualSpacing/>
        <w:jc w:val="both"/>
        <w:rPr>
          <w:rFonts w:ascii="Segoe UI" w:hAnsi="Segoe UI" w:cs="Segoe UI"/>
          <w:sz w:val="20"/>
        </w:rPr>
      </w:pPr>
      <w:r>
        <w:rPr>
          <w:rFonts w:ascii="Segoe UI" w:hAnsi="Segoe UI" w:cs="Segoe UI"/>
          <w:sz w:val="20"/>
        </w:rPr>
        <w:t>Presentar copia de la Inspección Sanitaria de las instalaciones del establecimiento donde opera el ofertante y acredita en el aviso de funcionamiento de las instalación(es) para tal fin, del monitoreo ambientales del equipo de transporte (mencionado el número de placa y serie del mismo), con base a la NOM-251-SSA1-2009 “Prácticas de higiene para el proceso de alimentos, bebidas o suplementos alimenticios” en la cual deberá cumplir con el 100% de dicha Norma, deberá ser realizada dentro de los tres últimos meses previos a la fecha del acto de presentación de propuestas, practicados por laboratorio(s) acreditado(s) por la EMA, anexando copia simple de la acreditación vigente de dicho laboratorio ante la EMA, Dicha inspección deberá corresponder al domicilio de las instalaciones que acredita en el aviso de funcionamiento.</w:t>
      </w:r>
    </w:p>
    <w:p w:rsidR="00B3664B" w:rsidRDefault="00B3664B" w:rsidP="00B3664B">
      <w:pPr>
        <w:suppressAutoHyphens w:val="0"/>
        <w:spacing w:after="160"/>
        <w:contextualSpacing/>
        <w:jc w:val="both"/>
        <w:rPr>
          <w:rFonts w:ascii="Segoe UI" w:hAnsi="Segoe UI" w:cs="Segoe UI"/>
          <w:sz w:val="20"/>
        </w:rPr>
      </w:pPr>
    </w:p>
    <w:p w:rsidR="00B3664B" w:rsidRDefault="00B3664B" w:rsidP="00B3664B">
      <w:pPr>
        <w:numPr>
          <w:ilvl w:val="0"/>
          <w:numId w:val="15"/>
        </w:numPr>
        <w:suppressAutoHyphens w:val="0"/>
        <w:spacing w:after="160"/>
        <w:ind w:left="0" w:firstLine="0"/>
        <w:contextualSpacing/>
        <w:jc w:val="both"/>
        <w:rPr>
          <w:rFonts w:ascii="Segoe UI" w:hAnsi="Segoe UI" w:cs="Segoe UI"/>
          <w:sz w:val="20"/>
        </w:rPr>
      </w:pPr>
      <w:r>
        <w:rPr>
          <w:rFonts w:ascii="Segoe UI" w:hAnsi="Segoe UI" w:cs="Segoe UI"/>
          <w:sz w:val="20"/>
        </w:rPr>
        <w:t xml:space="preserve">Copia del certificado vigente en el que se especifique su sistema de gestión de calidad y que demuestre que cuenta con mecanismos de control para cada proceso donde  garantice que va a proporcionar el suministro de acuerdo a los requisitos solicitados; dicho sistema deberá estar estructurado de acuerdo a la norma mexicana NMX-CC-9001-IMNC-2015/ISO-9001:2015 o bien su norma equivalente, con alcance en el ramo de alimentos y ésta deberá ser acorde la Ley de Infraestructura de la Calidad cuyo alcance de dicho certificado deberá estar relacionado con el ramo de alimentos del cual deberá corresponder al establecimiento donde opera el ofertante y acredita en el aviso de funcionamiento de las instalación(es) para tal fin, anexando copia simple de la acreditación vigente de dicho laboratorio ante la EMA del organismo certificador o carta de autenticidad, expedida por la casa certificadora que incluya datos del contacto de esta casa con el fin de corroborar que fue expedida por un organismo certificador. </w:t>
      </w:r>
    </w:p>
    <w:p w:rsidR="00B3664B" w:rsidRDefault="00B3664B" w:rsidP="00B3664B">
      <w:pPr>
        <w:jc w:val="both"/>
        <w:rPr>
          <w:rFonts w:ascii="Segoe UI" w:hAnsi="Segoe UI" w:cs="Segoe UI"/>
          <w:sz w:val="20"/>
        </w:rPr>
      </w:pPr>
    </w:p>
    <w:p w:rsidR="00B3664B" w:rsidRDefault="00B3664B" w:rsidP="00B3664B">
      <w:pPr>
        <w:numPr>
          <w:ilvl w:val="0"/>
          <w:numId w:val="15"/>
        </w:numPr>
        <w:suppressAutoHyphens w:val="0"/>
        <w:spacing w:after="160"/>
        <w:ind w:left="0" w:firstLine="0"/>
        <w:contextualSpacing/>
        <w:jc w:val="both"/>
        <w:rPr>
          <w:rFonts w:ascii="Segoe UI" w:hAnsi="Segoe UI" w:cs="Segoe UI"/>
          <w:sz w:val="20"/>
        </w:rPr>
      </w:pPr>
      <w:r>
        <w:rPr>
          <w:rFonts w:ascii="Segoe UI" w:hAnsi="Segoe UI" w:cs="Segoe UI"/>
          <w:sz w:val="20"/>
        </w:rPr>
        <w:t xml:space="preserve">El </w:t>
      </w:r>
      <w:r>
        <w:rPr>
          <w:rFonts w:ascii="Segoe UI" w:hAnsi="Segoe UI" w:cs="Segoe UI"/>
          <w:sz w:val="20"/>
          <w:lang w:val="es-MX"/>
        </w:rPr>
        <w:t>ofertante</w:t>
      </w:r>
      <w:r>
        <w:rPr>
          <w:rFonts w:ascii="Segoe UI" w:hAnsi="Segoe UI" w:cs="Segoe UI"/>
          <w:sz w:val="20"/>
        </w:rPr>
        <w:t xml:space="preserve"> deberá entregar la relación del personal que realizará la entrega y distribución de los víveres en el lugar señalado en el </w:t>
      </w:r>
      <w:r>
        <w:rPr>
          <w:rFonts w:ascii="Segoe UI" w:hAnsi="Segoe UI" w:cs="Segoe UI"/>
          <w:b/>
          <w:sz w:val="20"/>
        </w:rPr>
        <w:t>APÉNDICE NÚMERO 4 (CUATRO) LUGARES DE ENTREGA Y DISTRIBUCIÓN DE LOS BIENES”,</w:t>
      </w:r>
      <w:r>
        <w:rPr>
          <w:rFonts w:ascii="Segoe UI" w:hAnsi="Segoe UI" w:cs="Segoe UI"/>
          <w:sz w:val="20"/>
        </w:rPr>
        <w:t xml:space="preserve"> debiendo indicar por escrito la descripción del tipo y características de los uniformes que utilizará para su realización, y  se obliga a que su personal porte el uniforme y gafete de su empresa, dentro de las instalaciones del IMSS.</w:t>
      </w:r>
    </w:p>
    <w:p w:rsidR="00B3664B" w:rsidRDefault="00B3664B" w:rsidP="00B3664B">
      <w:pPr>
        <w:jc w:val="both"/>
        <w:rPr>
          <w:rFonts w:ascii="Segoe UI" w:hAnsi="Segoe UI" w:cs="Segoe UI"/>
          <w:sz w:val="20"/>
        </w:rPr>
      </w:pPr>
    </w:p>
    <w:p w:rsidR="00B3664B" w:rsidRDefault="00B3664B" w:rsidP="00B3664B">
      <w:pPr>
        <w:pStyle w:val="Prrafodelista"/>
        <w:numPr>
          <w:ilvl w:val="0"/>
          <w:numId w:val="15"/>
        </w:numPr>
        <w:suppressAutoHyphens w:val="0"/>
        <w:spacing w:after="200" w:line="276" w:lineRule="auto"/>
        <w:ind w:left="0" w:firstLine="0"/>
        <w:contextualSpacing/>
        <w:jc w:val="both"/>
        <w:rPr>
          <w:rFonts w:ascii="Segoe UI" w:hAnsi="Segoe UI" w:cs="Segoe UI"/>
          <w:b/>
          <w:i/>
          <w:iCs/>
          <w:color w:val="0070C0"/>
          <w:sz w:val="20"/>
        </w:rPr>
      </w:pPr>
      <w:r>
        <w:rPr>
          <w:rFonts w:ascii="Segoe UI" w:hAnsi="Segoe UI" w:cs="Segoe UI"/>
          <w:sz w:val="20"/>
        </w:rPr>
        <w:t xml:space="preserve">El ofertante adjudicado deberá presentar en julio del año del ejercicio del contrato,  copia de los resultados de los análisis microbiológicos de aguas de las llaves, del filtro, y cisterna, que cumplan con los límites permisibles de cloro residual libre, organismos </w:t>
      </w:r>
      <w:proofErr w:type="spellStart"/>
      <w:r>
        <w:rPr>
          <w:rFonts w:ascii="Segoe UI" w:hAnsi="Segoe UI" w:cs="Segoe UI"/>
          <w:sz w:val="20"/>
        </w:rPr>
        <w:t>coliformes</w:t>
      </w:r>
      <w:proofErr w:type="spellEnd"/>
      <w:r>
        <w:rPr>
          <w:rFonts w:ascii="Segoe UI" w:hAnsi="Segoe UI" w:cs="Segoe UI"/>
          <w:sz w:val="20"/>
        </w:rPr>
        <w:t xml:space="preserve"> totales y </w:t>
      </w:r>
      <w:proofErr w:type="spellStart"/>
      <w:r>
        <w:rPr>
          <w:rFonts w:ascii="Segoe UI" w:hAnsi="Segoe UI" w:cs="Segoe UI"/>
          <w:sz w:val="20"/>
        </w:rPr>
        <w:lastRenderedPageBreak/>
        <w:t>coliformes</w:t>
      </w:r>
      <w:proofErr w:type="spellEnd"/>
      <w:r>
        <w:rPr>
          <w:rFonts w:ascii="Segoe UI" w:hAnsi="Segoe UI" w:cs="Segoe UI"/>
          <w:sz w:val="20"/>
        </w:rPr>
        <w:t xml:space="preserve"> fecales establecidos en la modificación a la NOM-127-SSA1-1994 Y NOM-201-SSA1-2015.</w:t>
      </w:r>
    </w:p>
    <w:p w:rsidR="00B3664B" w:rsidRDefault="00B3664B" w:rsidP="00B3664B">
      <w:pPr>
        <w:pStyle w:val="Prrafodelista"/>
        <w:rPr>
          <w:rFonts w:ascii="Segoe UI" w:hAnsi="Segoe UI" w:cs="Segoe UI"/>
          <w:b/>
          <w:i/>
          <w:iCs/>
          <w:color w:val="0070C0"/>
          <w:sz w:val="20"/>
        </w:rPr>
      </w:pPr>
    </w:p>
    <w:p w:rsidR="00B3664B" w:rsidRDefault="00B3664B" w:rsidP="00B3664B">
      <w:pPr>
        <w:pStyle w:val="Sangra3detindependiente1"/>
        <w:numPr>
          <w:ilvl w:val="0"/>
          <w:numId w:val="12"/>
        </w:numPr>
        <w:tabs>
          <w:tab w:val="left" w:pos="426"/>
        </w:tabs>
        <w:spacing w:before="60" w:after="60"/>
        <w:ind w:left="993"/>
        <w:rPr>
          <w:rFonts w:ascii="Segoe UI" w:hAnsi="Segoe UI" w:cs="Segoe UI"/>
          <w:b/>
        </w:rPr>
      </w:pPr>
      <w:r>
        <w:rPr>
          <w:rFonts w:ascii="Segoe UI" w:hAnsi="Segoe UI" w:cs="Segoe UI"/>
          <w:b/>
        </w:rPr>
        <w:t>DOCUMENTOS QUE DEBERÁN REMITIR</w:t>
      </w:r>
    </w:p>
    <w:p w:rsidR="00B3664B" w:rsidRDefault="00B3664B" w:rsidP="00B3664B">
      <w:pPr>
        <w:pStyle w:val="Prrafodelista"/>
        <w:spacing w:line="276" w:lineRule="auto"/>
        <w:ind w:left="0"/>
        <w:jc w:val="both"/>
        <w:rPr>
          <w:rFonts w:ascii="Segoe UI" w:hAnsi="Segoe UI" w:cs="Segoe UI"/>
          <w:sz w:val="20"/>
        </w:rPr>
      </w:pPr>
    </w:p>
    <w:p w:rsidR="00B3664B" w:rsidRDefault="00B3664B" w:rsidP="00B3664B">
      <w:pPr>
        <w:pStyle w:val="Prrafodelista"/>
        <w:spacing w:line="276" w:lineRule="auto"/>
        <w:ind w:left="0"/>
        <w:jc w:val="both"/>
        <w:rPr>
          <w:rFonts w:ascii="Segoe UI" w:hAnsi="Segoe UI" w:cs="Segoe UI"/>
          <w:sz w:val="20"/>
        </w:rPr>
      </w:pPr>
      <w:r>
        <w:rPr>
          <w:rFonts w:ascii="Segoe UI" w:hAnsi="Segoe UI" w:cs="Segoe UI"/>
          <w:sz w:val="20"/>
        </w:rPr>
        <w:t xml:space="preserve">Los ofertantes, para la presentación de sus proposiciones, deberán ajustarse estrictamente a los requisitos y especificaciones previstos en la presente, describiendo en forma amplia y detallada los bienes que estén ofertando, indicando la partida (grupo), clave, descripción, cantidad, precio unitario, sub total y el importe total de los bienes propuestos, desglosando los impuestos, de acuerdo con lo establecido en el </w:t>
      </w:r>
      <w:r>
        <w:rPr>
          <w:rFonts w:ascii="Segoe UI" w:hAnsi="Segoe UI" w:cs="Segoe UI"/>
          <w:b/>
          <w:sz w:val="20"/>
        </w:rPr>
        <w:t>APÉNDICE 1 (UNO) DESCRIPCIÓN AMPLIA Y DETALLADA DE LOS BIENES,</w:t>
      </w:r>
      <w:r>
        <w:rPr>
          <w:rFonts w:ascii="Segoe UI" w:hAnsi="Segoe UI" w:cs="Segoe UI"/>
          <w:sz w:val="20"/>
        </w:rPr>
        <w:t xml:space="preserve"> acompañada de los folletos, catálogos y/o fotografías necesarios para corroborar las especificaciones y características de los bienes.</w:t>
      </w:r>
    </w:p>
    <w:p w:rsidR="00B3664B" w:rsidRDefault="00B3664B" w:rsidP="00B3664B">
      <w:pPr>
        <w:numPr>
          <w:ilvl w:val="0"/>
          <w:numId w:val="16"/>
        </w:numPr>
        <w:suppressAutoHyphens w:val="0"/>
        <w:ind w:left="0" w:firstLine="0"/>
        <w:jc w:val="both"/>
        <w:rPr>
          <w:rFonts w:ascii="Segoe UI" w:hAnsi="Segoe UI" w:cs="Segoe UI"/>
          <w:sz w:val="20"/>
        </w:rPr>
      </w:pPr>
      <w:r>
        <w:rPr>
          <w:rFonts w:ascii="Segoe UI" w:hAnsi="Segoe UI" w:cs="Segoe UI"/>
          <w:sz w:val="20"/>
        </w:rPr>
        <w:t>Presentar carpeta fotográfica a color con la claridad que permita apreciar el proceso de almacenamiento, empaque, personal uniformado y entrega de productos alimenticios a una institución pública o privada donde preste su servicio, deberá colocar pie de imagen que identifique a que se refiere  la descripción del  proceso, así mismo presentar Carta Bajo Protesta de Decir Verdad que cuenta con equipo informático y telefónico para establecer la comunicación con las unidades médicas y asegurar la oportunidad para la entrega de la facturación.</w:t>
      </w:r>
    </w:p>
    <w:p w:rsidR="00B3664B" w:rsidRDefault="00B3664B" w:rsidP="00B3664B">
      <w:pPr>
        <w:rPr>
          <w:rFonts w:ascii="Segoe UI" w:hAnsi="Segoe UI" w:cs="Segoe UI"/>
          <w:sz w:val="20"/>
        </w:rPr>
      </w:pPr>
    </w:p>
    <w:p w:rsidR="00B3664B" w:rsidRDefault="00B3664B" w:rsidP="00B3664B">
      <w:pPr>
        <w:numPr>
          <w:ilvl w:val="0"/>
          <w:numId w:val="16"/>
        </w:numPr>
        <w:suppressAutoHyphens w:val="0"/>
        <w:ind w:left="0" w:firstLine="0"/>
        <w:jc w:val="both"/>
        <w:rPr>
          <w:rFonts w:ascii="Segoe UI" w:hAnsi="Segoe UI" w:cs="Segoe UI"/>
          <w:sz w:val="20"/>
        </w:rPr>
      </w:pPr>
      <w:r>
        <w:rPr>
          <w:rFonts w:ascii="Segoe UI" w:hAnsi="Segoe UI" w:cs="Segoe UI"/>
          <w:sz w:val="20"/>
        </w:rPr>
        <w:t xml:space="preserve">Presentar factura, que acredite contar con un mínimo de vehículos de modelo no mayor a 10 años de antigüedad; los cuales deberán ser apropiados y de uso exclusivo para el suministro y transportación de alimentos o presentar contrato de arrendamiento de transporte anexando relación de vehículos de modelo no mayor a 10 años de antigüedad; además de presentar tarjeta de circulación de cada vehículo. </w:t>
      </w:r>
    </w:p>
    <w:p w:rsidR="00B3664B" w:rsidRDefault="00B3664B" w:rsidP="00B3664B">
      <w:pPr>
        <w:pStyle w:val="Sinespaciado"/>
        <w:suppressAutoHyphens w:val="0"/>
        <w:jc w:val="both"/>
        <w:rPr>
          <w:rStyle w:val="nfasissutil"/>
          <w:szCs w:val="20"/>
        </w:rPr>
      </w:pPr>
    </w:p>
    <w:p w:rsidR="00B3664B" w:rsidRDefault="00B3664B" w:rsidP="00B3664B">
      <w:pPr>
        <w:pStyle w:val="Prrafodelista"/>
        <w:numPr>
          <w:ilvl w:val="1"/>
          <w:numId w:val="3"/>
        </w:numPr>
        <w:jc w:val="both"/>
        <w:rPr>
          <w:b/>
        </w:rPr>
      </w:pPr>
      <w:r>
        <w:rPr>
          <w:rFonts w:ascii="Segoe UI" w:hAnsi="Segoe UI" w:cs="Segoe UI"/>
          <w:b/>
          <w:sz w:val="20"/>
        </w:rPr>
        <w:t>DOCUMENTACIÓN LEGAL</w:t>
      </w:r>
    </w:p>
    <w:p w:rsidR="00B3664B" w:rsidRDefault="00B3664B" w:rsidP="00B3664B">
      <w:pPr>
        <w:pStyle w:val="Prrafodelista"/>
        <w:ind w:left="720"/>
        <w:jc w:val="both"/>
        <w:rPr>
          <w:rFonts w:ascii="Segoe UI" w:hAnsi="Segoe UI" w:cs="Segoe UI"/>
          <w:b/>
          <w:sz w:val="20"/>
        </w:rPr>
      </w:pPr>
    </w:p>
    <w:p w:rsidR="00B3664B" w:rsidRDefault="00B3664B" w:rsidP="00B3664B">
      <w:pPr>
        <w:jc w:val="both"/>
        <w:rPr>
          <w:rFonts w:ascii="Segoe UI" w:hAnsi="Segoe UI" w:cs="Segoe UI"/>
          <w:sz w:val="20"/>
        </w:rPr>
      </w:pPr>
      <w:r>
        <w:rPr>
          <w:rFonts w:ascii="Segoe UI" w:hAnsi="Segoe UI" w:cs="Segoe UI"/>
          <w:sz w:val="20"/>
        </w:rPr>
        <w:t xml:space="preserve">La evaluación de las propuestas legal administrativa, se realizará, verificando que la documentación presentada por el oferente, cumpla con lo siguiente: </w:t>
      </w:r>
    </w:p>
    <w:p w:rsidR="00B3664B" w:rsidRDefault="00B3664B" w:rsidP="00B3664B">
      <w:pPr>
        <w:jc w:val="both"/>
        <w:rPr>
          <w:rFonts w:ascii="Segoe UI" w:hAnsi="Segoe UI" w:cs="Segoe UI"/>
          <w:sz w:val="20"/>
        </w:rPr>
      </w:pPr>
    </w:p>
    <w:p w:rsidR="00B3664B" w:rsidRDefault="00B3664B" w:rsidP="00B3664B">
      <w:pPr>
        <w:numPr>
          <w:ilvl w:val="0"/>
          <w:numId w:val="17"/>
        </w:numPr>
        <w:suppressAutoHyphens w:val="0"/>
        <w:ind w:left="709" w:hanging="283"/>
        <w:jc w:val="both"/>
        <w:rPr>
          <w:rFonts w:ascii="Segoe UI" w:hAnsi="Segoe UI" w:cs="Segoe UI"/>
          <w:sz w:val="20"/>
        </w:rPr>
      </w:pPr>
      <w:r>
        <w:rPr>
          <w:rFonts w:ascii="Segoe UI" w:hAnsi="Segoe UI" w:cs="Segoe UI"/>
          <w:sz w:val="20"/>
        </w:rPr>
        <w:t>Escrito de declaración, por el propio oferente o su representante y/o apoderado legal, en el que manifieste “Bajo Protesta de Decir Verdad”, no encontrarse en alguno de los supuestos establecidos por los artículos 50 y 60, antepenúltimo párrafo, de la LAASSP</w:t>
      </w:r>
    </w:p>
    <w:p w:rsidR="00B3664B" w:rsidRDefault="00B3664B" w:rsidP="00B3664B">
      <w:pPr>
        <w:ind w:left="709"/>
        <w:jc w:val="both"/>
        <w:rPr>
          <w:rFonts w:ascii="Segoe UI" w:hAnsi="Segoe UI" w:cs="Segoe UI"/>
          <w:sz w:val="20"/>
        </w:rPr>
      </w:pPr>
    </w:p>
    <w:p w:rsidR="00B3664B" w:rsidRDefault="00B3664B" w:rsidP="00B3664B">
      <w:pPr>
        <w:numPr>
          <w:ilvl w:val="0"/>
          <w:numId w:val="17"/>
        </w:numPr>
        <w:suppressAutoHyphens w:val="0"/>
        <w:ind w:left="709" w:hanging="283"/>
        <w:jc w:val="both"/>
        <w:rPr>
          <w:rFonts w:ascii="Segoe UI" w:hAnsi="Segoe UI" w:cs="Segoe UI"/>
          <w:sz w:val="20"/>
        </w:rPr>
      </w:pPr>
      <w:r>
        <w:rPr>
          <w:rFonts w:ascii="Segoe UI" w:hAnsi="Segoe UI" w:cs="Segoe UI"/>
          <w:sz w:val="20"/>
        </w:rPr>
        <w:t>Escrito de declaración,  por el propio oferente o su representante y/o apoderado legal, en el que manifieste “Bajo Protesta de Decir Verdad”, que dispone de la organización, experiencia, elementos técnicos, humanos y económicos necesarios, así como con la capacidad suficiente para cumplir con las obligaciones que asume en el presente procedimiento de contratación</w:t>
      </w:r>
    </w:p>
    <w:p w:rsidR="00B3664B" w:rsidRDefault="00B3664B" w:rsidP="00B3664B">
      <w:pPr>
        <w:pStyle w:val="Prrafodelista"/>
        <w:rPr>
          <w:rFonts w:ascii="Segoe UI" w:hAnsi="Segoe UI" w:cs="Segoe UI"/>
          <w:b/>
          <w:sz w:val="20"/>
        </w:rPr>
      </w:pPr>
    </w:p>
    <w:p w:rsidR="00B3664B" w:rsidRDefault="00B3664B" w:rsidP="00B3664B">
      <w:pPr>
        <w:numPr>
          <w:ilvl w:val="0"/>
          <w:numId w:val="17"/>
        </w:numPr>
        <w:suppressAutoHyphens w:val="0"/>
        <w:ind w:left="709" w:hanging="283"/>
        <w:jc w:val="both"/>
        <w:rPr>
          <w:rFonts w:ascii="Segoe UI" w:hAnsi="Segoe UI" w:cs="Segoe UI"/>
          <w:b/>
          <w:sz w:val="20"/>
        </w:rPr>
      </w:pPr>
      <w:r>
        <w:rPr>
          <w:rFonts w:ascii="Segoe UI" w:hAnsi="Segoe UI" w:cs="Segoe UI"/>
          <w:sz w:val="20"/>
        </w:rPr>
        <w:t xml:space="preserve">En caso de participar con carácter de MIPYMES, deberán presentar copia del documento expedido por autoridad competente, que determine su estratificación como micro, pequeña </w:t>
      </w:r>
      <w:r>
        <w:rPr>
          <w:rFonts w:ascii="Segoe UI" w:hAnsi="Segoe UI" w:cs="Segoe UI"/>
          <w:sz w:val="20"/>
        </w:rPr>
        <w:lastRenderedPageBreak/>
        <w:t xml:space="preserve">o mediana empresa; o bien un escrito en el cual manifiesten </w:t>
      </w:r>
      <w:r>
        <w:rPr>
          <w:rFonts w:ascii="Segoe UI" w:hAnsi="Segoe UI" w:cs="Segoe UI"/>
          <w:b/>
          <w:sz w:val="20"/>
        </w:rPr>
        <w:t>“Bajo Protesta de Decir Verdad”</w:t>
      </w:r>
      <w:r>
        <w:rPr>
          <w:rFonts w:ascii="Segoe UI" w:hAnsi="Segoe UI" w:cs="Segoe UI"/>
          <w:sz w:val="20"/>
        </w:rPr>
        <w:t xml:space="preserve"> que cuentan con ese carácter</w:t>
      </w:r>
    </w:p>
    <w:p w:rsidR="00B3664B" w:rsidRDefault="00B3664B" w:rsidP="00B3664B">
      <w:pPr>
        <w:pStyle w:val="Prrafodelista"/>
        <w:rPr>
          <w:rFonts w:ascii="Segoe UI" w:hAnsi="Segoe UI" w:cs="Segoe UI"/>
          <w:b/>
          <w:sz w:val="20"/>
        </w:rPr>
      </w:pPr>
    </w:p>
    <w:p w:rsidR="00B3664B" w:rsidRDefault="00B3664B" w:rsidP="00B3664B">
      <w:pPr>
        <w:numPr>
          <w:ilvl w:val="0"/>
          <w:numId w:val="17"/>
        </w:numPr>
        <w:suppressAutoHyphens w:val="0"/>
        <w:ind w:left="709" w:hanging="283"/>
        <w:jc w:val="both"/>
        <w:rPr>
          <w:rFonts w:ascii="Segoe UI" w:hAnsi="Segoe UI" w:cs="Segoe UI"/>
          <w:b/>
          <w:sz w:val="20"/>
        </w:rPr>
      </w:pPr>
      <w:r>
        <w:rPr>
          <w:rFonts w:ascii="Segoe UI" w:hAnsi="Segoe UI" w:cs="Segoe UI"/>
          <w:bCs/>
          <w:sz w:val="20"/>
        </w:rPr>
        <w:t xml:space="preserve">Los oferentes con discapacidad o que cuenten con trabajadores con discapacidad en una proporción del cinco por ciento cuando menos de la totalidad de su planta de empleados, cuya antigüedad no sea inferior a seis meses; podrán presentar manifestación </w:t>
      </w:r>
      <w:r>
        <w:rPr>
          <w:rFonts w:ascii="Segoe UI" w:hAnsi="Segoe UI" w:cs="Segoe UI"/>
          <w:b/>
          <w:sz w:val="20"/>
          <w:lang w:val="es-ES_tradnl"/>
        </w:rPr>
        <w:t xml:space="preserve">“Bajo Protesta de Decir Verdad” </w:t>
      </w:r>
      <w:r>
        <w:rPr>
          <w:rFonts w:ascii="Segoe UI" w:hAnsi="Segoe UI" w:cs="Segoe UI"/>
          <w:bCs/>
          <w:sz w:val="20"/>
        </w:rPr>
        <w:t>de que son personas o cuentan con trabajadores con discapacidad, adjuntando copia del Aviso de alta al régimen obligatorio del Instituto Mexicano del Seguro Social.</w:t>
      </w:r>
    </w:p>
    <w:p w:rsidR="00B3664B" w:rsidRDefault="00B3664B" w:rsidP="00B3664B">
      <w:pPr>
        <w:pStyle w:val="Prrafodelista"/>
        <w:rPr>
          <w:rFonts w:ascii="Segoe UI" w:hAnsi="Segoe UI" w:cs="Segoe UI"/>
          <w:b/>
          <w:sz w:val="20"/>
        </w:rPr>
      </w:pPr>
    </w:p>
    <w:p w:rsidR="00B3664B" w:rsidRDefault="00B3664B" w:rsidP="00B3664B">
      <w:pPr>
        <w:pStyle w:val="Prrafodelista"/>
        <w:ind w:left="0"/>
        <w:rPr>
          <w:rFonts w:ascii="Segoe UI" w:hAnsi="Segoe UI" w:cs="Segoe UI"/>
          <w:b/>
          <w:sz w:val="20"/>
        </w:rPr>
      </w:pPr>
      <w:r>
        <w:rPr>
          <w:rFonts w:ascii="Segoe UI" w:hAnsi="Segoe UI" w:cs="Segoe UI"/>
          <w:b/>
          <w:sz w:val="20"/>
        </w:rPr>
        <w:t xml:space="preserve">Nota: los escritos mencionados deberán ir en hoja membretada y pueden ser un escrito libre. </w:t>
      </w:r>
    </w:p>
    <w:p w:rsidR="00B3664B" w:rsidRDefault="00B3664B" w:rsidP="00B3664B">
      <w:pPr>
        <w:pStyle w:val="Prrafodelista"/>
        <w:rPr>
          <w:rFonts w:ascii="Segoe UI" w:hAnsi="Segoe UI" w:cs="Segoe UI"/>
          <w:b/>
          <w:sz w:val="20"/>
        </w:rPr>
      </w:pPr>
    </w:p>
    <w:p w:rsidR="00B3664B" w:rsidRDefault="00B3664B" w:rsidP="00B3664B">
      <w:pPr>
        <w:pStyle w:val="Prrafodelista"/>
        <w:numPr>
          <w:ilvl w:val="1"/>
          <w:numId w:val="3"/>
        </w:numPr>
        <w:jc w:val="both"/>
        <w:rPr>
          <w:rFonts w:ascii="Segoe UI" w:hAnsi="Segoe UI" w:cs="Segoe UI"/>
          <w:b/>
          <w:sz w:val="20"/>
        </w:rPr>
      </w:pPr>
      <w:r>
        <w:rPr>
          <w:rFonts w:ascii="Segoe UI" w:hAnsi="Segoe UI" w:cs="Segoe UI"/>
          <w:b/>
          <w:sz w:val="20"/>
        </w:rPr>
        <w:t>DOCUMENTACIÓN ECONÓMICA</w:t>
      </w:r>
    </w:p>
    <w:p w:rsidR="00B3664B" w:rsidRDefault="00B3664B" w:rsidP="00B3664B">
      <w:pPr>
        <w:pStyle w:val="Prrafodelista"/>
        <w:ind w:left="720"/>
        <w:jc w:val="both"/>
        <w:rPr>
          <w:rFonts w:ascii="Segoe UI" w:hAnsi="Segoe UI" w:cs="Segoe UI"/>
          <w:b/>
          <w:sz w:val="20"/>
        </w:rPr>
      </w:pPr>
      <w:r>
        <w:rPr>
          <w:rFonts w:ascii="Segoe UI" w:hAnsi="Segoe UI" w:cs="Segoe UI"/>
          <w:b/>
          <w:sz w:val="20"/>
        </w:rPr>
        <w:t xml:space="preserve"> </w:t>
      </w:r>
    </w:p>
    <w:p w:rsidR="00B3664B" w:rsidRDefault="00B3664B" w:rsidP="00B3664B">
      <w:pPr>
        <w:tabs>
          <w:tab w:val="left" w:pos="8931"/>
          <w:tab w:val="left" w:pos="9356"/>
          <w:tab w:val="left" w:pos="9498"/>
        </w:tabs>
        <w:ind w:right="191"/>
        <w:jc w:val="both"/>
        <w:rPr>
          <w:rFonts w:ascii="Segoe UI" w:hAnsi="Segoe UI" w:cs="Segoe UI"/>
          <w:sz w:val="20"/>
          <w:lang w:val="es-ES_tradnl"/>
        </w:rPr>
      </w:pPr>
      <w:r>
        <w:rPr>
          <w:rFonts w:ascii="Segoe UI" w:hAnsi="Segoe UI" w:cs="Segoe UI"/>
          <w:sz w:val="20"/>
          <w:lang w:val="es-ES_tradnl"/>
        </w:rPr>
        <w:t xml:space="preserve">La propuesta económica, deberá realizarse por </w:t>
      </w:r>
      <w:r>
        <w:rPr>
          <w:rFonts w:ascii="Segoe UI" w:hAnsi="Segoe UI" w:cs="Segoe UI"/>
          <w:b/>
          <w:sz w:val="20"/>
          <w:lang w:val="es-ES_tradnl"/>
        </w:rPr>
        <w:t xml:space="preserve">PARTIDA (GRUPO), </w:t>
      </w:r>
      <w:r>
        <w:rPr>
          <w:rFonts w:ascii="Segoe UI" w:hAnsi="Segoe UI" w:cs="Segoe UI"/>
          <w:sz w:val="20"/>
          <w:lang w:val="es-ES_tradnl"/>
        </w:rPr>
        <w:t xml:space="preserve">subgrupo, unidad médica hospitalaria ofertada, indicando renglón, clave, descripción sintética, unidad de medida, cantidad mínima, cantidad máxima, precio unitario, importe mínimo, importe máximo subtotal y total de los víveres ofertados, desglosando el IVA y IEPS en su caso, conforme al </w:t>
      </w:r>
      <w:r>
        <w:rPr>
          <w:rFonts w:ascii="Segoe UI" w:hAnsi="Segoe UI" w:cs="Segoe UI"/>
          <w:b/>
          <w:bCs/>
          <w:sz w:val="20"/>
          <w:lang w:val="es-ES_tradnl"/>
        </w:rPr>
        <w:t>APÉNDICE NÚMERO 13</w:t>
      </w:r>
      <w:r>
        <w:rPr>
          <w:rFonts w:ascii="Segoe UI" w:hAnsi="Segoe UI" w:cs="Segoe UI"/>
          <w:sz w:val="20"/>
          <w:lang w:val="es-ES_tradnl"/>
        </w:rPr>
        <w:t xml:space="preserve"> </w:t>
      </w:r>
      <w:r>
        <w:rPr>
          <w:rFonts w:ascii="Segoe UI" w:hAnsi="Segoe UI" w:cs="Segoe UI"/>
          <w:b/>
          <w:sz w:val="20"/>
          <w:lang w:val="es-ES_tradnl"/>
        </w:rPr>
        <w:t>(TRECE) “PROPOSICIÓN ECONÓMICA”</w:t>
      </w:r>
      <w:r>
        <w:rPr>
          <w:rFonts w:ascii="Segoe UI" w:hAnsi="Segoe UI" w:cs="Segoe UI"/>
          <w:sz w:val="20"/>
          <w:lang w:val="es-ES_tradnl"/>
        </w:rPr>
        <w:t xml:space="preserve"> el cual forma parte de la presente y deberá contener la cotización del 100% de los renglones que conforman la partida (grupo) y las Unidades Médicas. </w:t>
      </w:r>
    </w:p>
    <w:p w:rsidR="00B3664B" w:rsidRDefault="00B3664B" w:rsidP="00B3664B">
      <w:pPr>
        <w:tabs>
          <w:tab w:val="left" w:pos="8931"/>
          <w:tab w:val="left" w:pos="9356"/>
          <w:tab w:val="left" w:pos="9498"/>
        </w:tabs>
        <w:ind w:right="191"/>
        <w:jc w:val="both"/>
        <w:rPr>
          <w:rFonts w:ascii="Segoe UI" w:hAnsi="Segoe UI" w:cs="Segoe UI"/>
          <w:sz w:val="20"/>
          <w:lang w:val="es-ES_tradnl"/>
        </w:rPr>
      </w:pPr>
      <w:r>
        <w:rPr>
          <w:rFonts w:ascii="Segoe UI" w:hAnsi="Segoe UI" w:cs="Segoe UI"/>
          <w:sz w:val="20"/>
          <w:lang w:val="es-ES_tradnl"/>
        </w:rPr>
        <w:t>Las cotizaciones deberán elaborarse a 2 (dos) decimales.</w:t>
      </w:r>
    </w:p>
    <w:p w:rsidR="00B3664B" w:rsidRDefault="00B3664B" w:rsidP="00B3664B">
      <w:pPr>
        <w:tabs>
          <w:tab w:val="left" w:pos="8931"/>
          <w:tab w:val="left" w:pos="9356"/>
          <w:tab w:val="left" w:pos="9498"/>
        </w:tabs>
        <w:ind w:right="191"/>
        <w:jc w:val="both"/>
        <w:rPr>
          <w:rFonts w:ascii="Segoe UI" w:hAnsi="Segoe UI" w:cs="Segoe UI"/>
          <w:sz w:val="20"/>
          <w:lang w:val="es-ES_tradnl"/>
        </w:rPr>
      </w:pPr>
    </w:p>
    <w:p w:rsidR="00B3664B" w:rsidRDefault="00B3664B" w:rsidP="00B3664B">
      <w:pPr>
        <w:jc w:val="both"/>
        <w:rPr>
          <w:rFonts w:ascii="Segoe UI" w:hAnsi="Segoe UI" w:cs="Segoe UI"/>
          <w:sz w:val="20"/>
        </w:rPr>
      </w:pPr>
      <w:r>
        <w:rPr>
          <w:rFonts w:ascii="Segoe UI" w:hAnsi="Segoe UI" w:cs="Segoe U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p>
    <w:p w:rsidR="00B3664B" w:rsidRDefault="00B3664B" w:rsidP="00B3664B">
      <w:pPr>
        <w:jc w:val="both"/>
        <w:rPr>
          <w:rFonts w:ascii="Segoe UI" w:hAnsi="Segoe UI" w:cs="Segoe UI"/>
          <w:sz w:val="20"/>
        </w:rPr>
      </w:pPr>
    </w:p>
    <w:p w:rsidR="00B3664B" w:rsidRDefault="00B3664B" w:rsidP="00B3664B">
      <w:pPr>
        <w:jc w:val="both"/>
        <w:rPr>
          <w:rFonts w:ascii="Segoe UI" w:hAnsi="Segoe UI" w:cs="Segoe UI"/>
          <w:sz w:val="20"/>
        </w:rPr>
      </w:pPr>
      <w:r>
        <w:rPr>
          <w:rFonts w:ascii="Segoe UI" w:hAnsi="Segoe UI" w:cs="Segoe UI"/>
          <w:sz w:val="20"/>
        </w:rPr>
        <w:t xml:space="preserve"> Los precios ofertados que se encuentren por debajo del precio conveniente, podrán ser desechados por la convocante.</w:t>
      </w:r>
    </w:p>
    <w:p w:rsidR="00B3664B" w:rsidRDefault="00B3664B" w:rsidP="00B3664B">
      <w:pPr>
        <w:numPr>
          <w:ilvl w:val="0"/>
          <w:numId w:val="5"/>
        </w:numPr>
        <w:jc w:val="both"/>
        <w:rPr>
          <w:rFonts w:ascii="Segoe UI" w:hAnsi="Segoe UI" w:cs="Segoe UI"/>
          <w:sz w:val="20"/>
          <w:lang w:val="es-ES_tradnl"/>
        </w:rPr>
      </w:pPr>
      <w:r>
        <w:rPr>
          <w:rFonts w:ascii="Segoe UI" w:hAnsi="Segoe UI" w:cs="Segoe UI"/>
          <w:sz w:val="20"/>
          <w:lang w:val="es-ES_tradnl"/>
        </w:rPr>
        <w:t>Se analizarán los precios ofertados por los oferentes, evaluando que estos que estos sean ACEPTABLES ECONOMICAMENTE, de acuerdo a la Investigación de Mercado.</w:t>
      </w:r>
    </w:p>
    <w:p w:rsidR="00B3664B" w:rsidRDefault="00B3664B" w:rsidP="00B3664B">
      <w:pPr>
        <w:numPr>
          <w:ilvl w:val="0"/>
          <w:numId w:val="5"/>
        </w:numPr>
        <w:jc w:val="both"/>
        <w:rPr>
          <w:rFonts w:ascii="Segoe UI" w:hAnsi="Segoe UI" w:cs="Segoe UI"/>
          <w:sz w:val="20"/>
          <w:lang w:val="es-ES_tradnl"/>
        </w:rPr>
      </w:pPr>
      <w:r>
        <w:rPr>
          <w:rFonts w:ascii="Segoe UI" w:hAnsi="Segoe UI" w:cs="Segoe UI"/>
          <w:sz w:val="20"/>
          <w:lang w:val="es-ES_tradnl"/>
        </w:rPr>
        <w:t xml:space="preserve">Se considerarán NO ACEPTABLE ECONOMICAMENTE, aquellas propuestas cuando más del 5% de los renglones que integran la PARTIDA (GRUPO) resulten con precio no aceptable al Instituto. </w:t>
      </w:r>
    </w:p>
    <w:p w:rsidR="00B3664B" w:rsidRDefault="00B3664B" w:rsidP="00B3664B">
      <w:pPr>
        <w:numPr>
          <w:ilvl w:val="0"/>
          <w:numId w:val="5"/>
        </w:numPr>
        <w:jc w:val="both"/>
        <w:rPr>
          <w:rFonts w:ascii="Segoe UI" w:hAnsi="Segoe UI" w:cs="Segoe UI"/>
          <w:sz w:val="20"/>
          <w:u w:val="single"/>
          <w:lang w:val="es-ES_tradnl"/>
        </w:rPr>
      </w:pPr>
      <w:r>
        <w:rPr>
          <w:rFonts w:ascii="Segoe UI" w:hAnsi="Segoe UI" w:cs="Segoe UI"/>
          <w:sz w:val="20"/>
          <w:lang w:val="es-ES_tradnl"/>
        </w:rPr>
        <w:t xml:space="preserve">Para el caso de los subgrupos siguientes, en el caso de que, alguno de los  renglones establecidos en esta viñeta, si su precio ofertado resulta NO ACEPTABLE, </w:t>
      </w:r>
      <w:r>
        <w:rPr>
          <w:rFonts w:ascii="Segoe UI" w:hAnsi="Segoe UI" w:cs="Segoe UI"/>
          <w:sz w:val="20"/>
          <w:u w:val="single"/>
          <w:lang w:val="es-ES_tradnl"/>
        </w:rPr>
        <w:t xml:space="preserve">se </w:t>
      </w:r>
      <w:r>
        <w:rPr>
          <w:rFonts w:ascii="Segoe UI" w:hAnsi="Segoe UI" w:cs="Segoe UI"/>
          <w:b/>
          <w:sz w:val="20"/>
          <w:u w:val="single"/>
          <w:lang w:val="es-ES_tradnl"/>
        </w:rPr>
        <w:t xml:space="preserve">rechaza toda la partida (grupo).   </w:t>
      </w:r>
    </w:p>
    <w:p w:rsidR="00B3664B" w:rsidRDefault="00B3664B" w:rsidP="00B3664B">
      <w:pPr>
        <w:ind w:left="720"/>
        <w:jc w:val="both"/>
        <w:rPr>
          <w:rFonts w:ascii="Segoe UI" w:hAnsi="Segoe UI" w:cs="Segoe UI"/>
          <w:sz w:val="20"/>
          <w:u w:val="single"/>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tblGrid>
      <w:tr w:rsidR="00B3664B" w:rsidTr="00B3664B">
        <w:trPr>
          <w:tblHeader/>
          <w:jc w:val="center"/>
        </w:trPr>
        <w:tc>
          <w:tcPr>
            <w:tcW w:w="2235" w:type="dxa"/>
            <w:tcBorders>
              <w:top w:val="single" w:sz="4" w:space="0" w:color="auto"/>
              <w:left w:val="single" w:sz="4" w:space="0" w:color="auto"/>
              <w:bottom w:val="single" w:sz="4" w:space="0" w:color="auto"/>
              <w:right w:val="single" w:sz="4" w:space="0" w:color="auto"/>
            </w:tcBorders>
            <w:shd w:val="clear" w:color="auto" w:fill="EEECE1"/>
            <w:hideMark/>
          </w:tcPr>
          <w:p w:rsidR="00B3664B" w:rsidRDefault="00B3664B">
            <w:pPr>
              <w:jc w:val="both"/>
              <w:rPr>
                <w:rFonts w:ascii="Segoe UI" w:hAnsi="Segoe UI" w:cs="Segoe UI"/>
                <w:b/>
                <w:sz w:val="20"/>
                <w:lang w:eastAsia="es-ES"/>
              </w:rPr>
            </w:pPr>
            <w:bookmarkStart w:id="2" w:name="_Hlk120057291"/>
            <w:r>
              <w:rPr>
                <w:rFonts w:ascii="Segoe UI" w:hAnsi="Segoe UI" w:cs="Segoe UI"/>
                <w:b/>
                <w:sz w:val="20"/>
              </w:rPr>
              <w:t>SUBGRUPO</w:t>
            </w:r>
          </w:p>
        </w:tc>
        <w:tc>
          <w:tcPr>
            <w:tcW w:w="5953" w:type="dxa"/>
            <w:tcBorders>
              <w:top w:val="single" w:sz="4" w:space="0" w:color="auto"/>
              <w:left w:val="single" w:sz="4" w:space="0" w:color="auto"/>
              <w:bottom w:val="single" w:sz="4" w:space="0" w:color="auto"/>
              <w:right w:val="single" w:sz="4" w:space="0" w:color="auto"/>
            </w:tcBorders>
            <w:shd w:val="clear" w:color="auto" w:fill="EEECE1"/>
            <w:hideMark/>
          </w:tcPr>
          <w:p w:rsidR="00B3664B" w:rsidRDefault="00B3664B">
            <w:pPr>
              <w:jc w:val="both"/>
              <w:rPr>
                <w:rFonts w:ascii="Segoe UI" w:hAnsi="Segoe UI" w:cs="Segoe UI"/>
                <w:b/>
                <w:sz w:val="20"/>
                <w:lang w:eastAsia="es-ES"/>
              </w:rPr>
            </w:pPr>
            <w:r>
              <w:rPr>
                <w:rFonts w:ascii="Segoe UI" w:hAnsi="Segoe UI" w:cs="Segoe UI"/>
                <w:b/>
                <w:sz w:val="20"/>
              </w:rPr>
              <w:t>RENGLÓN</w:t>
            </w:r>
          </w:p>
        </w:tc>
      </w:tr>
      <w:tr w:rsidR="00B3664B" w:rsidTr="00B3664B">
        <w:trPr>
          <w:jc w:val="center"/>
        </w:trPr>
        <w:tc>
          <w:tcPr>
            <w:tcW w:w="2235" w:type="dxa"/>
            <w:tcBorders>
              <w:top w:val="single" w:sz="4" w:space="0" w:color="auto"/>
              <w:left w:val="single" w:sz="4" w:space="0" w:color="auto"/>
              <w:bottom w:val="single" w:sz="4" w:space="0" w:color="auto"/>
              <w:right w:val="single" w:sz="4" w:space="0" w:color="auto"/>
            </w:tcBorders>
            <w:hideMark/>
          </w:tcPr>
          <w:p w:rsidR="00B3664B" w:rsidRDefault="00B3664B">
            <w:pPr>
              <w:jc w:val="center"/>
              <w:rPr>
                <w:rFonts w:ascii="Segoe UI" w:hAnsi="Segoe UI" w:cs="Segoe UI"/>
                <w:sz w:val="20"/>
                <w:lang w:eastAsia="es-ES"/>
              </w:rPr>
            </w:pPr>
            <w:r>
              <w:rPr>
                <w:rFonts w:ascii="Segoe UI" w:hAnsi="Segoe UI" w:cs="Segoe UI"/>
                <w:sz w:val="20"/>
              </w:rPr>
              <w:t>Cereales</w:t>
            </w:r>
          </w:p>
        </w:tc>
        <w:tc>
          <w:tcPr>
            <w:tcW w:w="5953" w:type="dxa"/>
            <w:tcBorders>
              <w:top w:val="single" w:sz="4" w:space="0" w:color="auto"/>
              <w:left w:val="single" w:sz="4" w:space="0" w:color="auto"/>
              <w:bottom w:val="single" w:sz="4" w:space="0" w:color="auto"/>
              <w:right w:val="single" w:sz="4" w:space="0" w:color="auto"/>
            </w:tcBorders>
            <w:hideMark/>
          </w:tcPr>
          <w:p w:rsidR="00B3664B" w:rsidRDefault="00B3664B">
            <w:pPr>
              <w:numPr>
                <w:ilvl w:val="0"/>
                <w:numId w:val="18"/>
              </w:numPr>
              <w:jc w:val="both"/>
              <w:rPr>
                <w:rFonts w:ascii="Segoe UI" w:hAnsi="Segoe UI" w:cs="Segoe UI"/>
                <w:sz w:val="20"/>
                <w:lang w:eastAsia="es-ES"/>
              </w:rPr>
            </w:pPr>
            <w:r>
              <w:rPr>
                <w:rFonts w:ascii="Segoe UI" w:hAnsi="Segoe UI" w:cs="Segoe UI"/>
                <w:sz w:val="20"/>
              </w:rPr>
              <w:t>PAN DULCE DE PASTA FERMENTADA HOSPITAL</w:t>
            </w:r>
          </w:p>
          <w:p w:rsidR="00B3664B" w:rsidRDefault="00B3664B">
            <w:pPr>
              <w:numPr>
                <w:ilvl w:val="0"/>
                <w:numId w:val="18"/>
              </w:numPr>
              <w:jc w:val="both"/>
              <w:rPr>
                <w:rFonts w:ascii="Segoe UI" w:hAnsi="Segoe UI" w:cs="Segoe UI"/>
                <w:sz w:val="20"/>
                <w:lang w:eastAsia="es-ES"/>
              </w:rPr>
            </w:pPr>
            <w:r>
              <w:rPr>
                <w:rFonts w:ascii="Segoe UI" w:hAnsi="Segoe UI" w:cs="Segoe UI"/>
                <w:sz w:val="20"/>
              </w:rPr>
              <w:t>TORTILLA DE MAIZ HOSPITAL</w:t>
            </w:r>
          </w:p>
        </w:tc>
      </w:tr>
      <w:bookmarkEnd w:id="2"/>
    </w:tbl>
    <w:p w:rsidR="00B3664B" w:rsidRDefault="00B3664B" w:rsidP="00B3664B">
      <w:pPr>
        <w:jc w:val="both"/>
        <w:rPr>
          <w:rFonts w:ascii="Segoe UI" w:hAnsi="Segoe UI" w:cs="Segoe UI"/>
          <w:b/>
          <w:sz w:val="20"/>
          <w:lang w:val="es-ES_tradnl" w:eastAsia="es-ES"/>
        </w:rPr>
      </w:pPr>
    </w:p>
    <w:p w:rsidR="00B3664B" w:rsidRDefault="00B3664B" w:rsidP="00B3664B">
      <w:pPr>
        <w:numPr>
          <w:ilvl w:val="0"/>
          <w:numId w:val="5"/>
        </w:numPr>
        <w:jc w:val="both"/>
        <w:rPr>
          <w:rFonts w:ascii="Segoe UI" w:hAnsi="Segoe UI" w:cs="Segoe UI"/>
          <w:sz w:val="20"/>
          <w:lang w:val="es-ES_tradnl"/>
        </w:rPr>
      </w:pPr>
      <w:r>
        <w:rPr>
          <w:rFonts w:ascii="Segoe UI" w:hAnsi="Segoe UI" w:cs="Segoe UI"/>
          <w:sz w:val="20"/>
          <w:lang w:val="es-ES_tradnl"/>
        </w:rPr>
        <w:t>No se considerarán las proposiciones, cuando no cotice la totalidad de los renglones requeridos por cada partida (grupo).</w:t>
      </w:r>
    </w:p>
    <w:p w:rsidR="00B3664B" w:rsidRDefault="00B3664B" w:rsidP="00B3664B">
      <w:pPr>
        <w:ind w:left="720"/>
        <w:jc w:val="both"/>
        <w:rPr>
          <w:rFonts w:ascii="Segoe UI" w:hAnsi="Segoe UI" w:cs="Segoe UI"/>
          <w:sz w:val="20"/>
          <w:lang w:val="es-ES_tradnl"/>
        </w:rPr>
      </w:pPr>
    </w:p>
    <w:p w:rsidR="00B3664B" w:rsidRDefault="00B3664B" w:rsidP="00B3664B">
      <w:pPr>
        <w:jc w:val="both"/>
        <w:rPr>
          <w:rFonts w:ascii="Segoe UI" w:hAnsi="Segoe UI" w:cs="Segoe UI"/>
          <w:sz w:val="20"/>
          <w:lang w:val="es-ES_tradnl"/>
        </w:rPr>
      </w:pPr>
      <w:r>
        <w:rPr>
          <w:rFonts w:ascii="Segoe UI" w:hAnsi="Segoe UI" w:cs="Segoe UI"/>
          <w:sz w:val="20"/>
          <w:lang w:val="es-ES_tradnl"/>
        </w:rPr>
        <w:lastRenderedPageBreak/>
        <w:t>Es importante señalar que cada uno de los documentos que integren la proposición de los oferentes y aquéllos distintos a ésta, deben estar foliados en todas y cada una de las hojas que conforman ésta. Para tal efecto, se deberán numerar de manera individual las proposiciones técnica y económica, así como el resto de los documentos que entregue el oferente.</w:t>
      </w:r>
    </w:p>
    <w:p w:rsidR="00B3664B" w:rsidRDefault="00B3664B" w:rsidP="00B3664B">
      <w:pPr>
        <w:ind w:right="139"/>
        <w:rPr>
          <w:rFonts w:ascii="Segoe UI" w:hAnsi="Segoe UI" w:cs="Segoe UI"/>
          <w:b/>
          <w:sz w:val="20"/>
        </w:rPr>
      </w:pPr>
    </w:p>
    <w:p w:rsidR="00B3664B" w:rsidRDefault="00B3664B" w:rsidP="00B3664B">
      <w:pPr>
        <w:pStyle w:val="Prrafodelista"/>
        <w:numPr>
          <w:ilvl w:val="1"/>
          <w:numId w:val="3"/>
        </w:numPr>
        <w:ind w:right="139"/>
        <w:jc w:val="both"/>
        <w:rPr>
          <w:rFonts w:ascii="Segoe UI" w:hAnsi="Segoe UI" w:cs="Segoe UI"/>
          <w:b/>
          <w:sz w:val="20"/>
        </w:rPr>
      </w:pPr>
      <w:r>
        <w:rPr>
          <w:rFonts w:ascii="Segoe UI" w:hAnsi="Segoe UI" w:cs="Segoe UI"/>
          <w:b/>
          <w:sz w:val="20"/>
        </w:rPr>
        <w:t xml:space="preserve">DOCUMENTACIÓN COMPLEMENTARIA </w:t>
      </w:r>
    </w:p>
    <w:p w:rsidR="00B3664B" w:rsidRDefault="00B3664B" w:rsidP="00B3664B">
      <w:pPr>
        <w:pStyle w:val="Sinespaciado"/>
        <w:rPr>
          <w:rFonts w:ascii="Segoe UI" w:hAnsi="Segoe UI" w:cs="Segoe UI"/>
          <w:sz w:val="14"/>
          <w:szCs w:val="20"/>
        </w:rPr>
      </w:pPr>
    </w:p>
    <w:p w:rsidR="00B3664B" w:rsidRDefault="00B3664B" w:rsidP="00B3664B">
      <w:pPr>
        <w:pStyle w:val="Sinespaciado"/>
        <w:rPr>
          <w:rFonts w:ascii="Segoe UI" w:hAnsi="Segoe UI" w:cs="Segoe UI"/>
          <w:sz w:val="20"/>
          <w:szCs w:val="20"/>
        </w:rPr>
      </w:pPr>
      <w:r>
        <w:rPr>
          <w:rFonts w:ascii="Segoe UI" w:hAnsi="Segoe UI" w:cs="Segoe UI"/>
          <w:sz w:val="20"/>
          <w:szCs w:val="20"/>
        </w:rPr>
        <w:t>La documentación complementaria que deberá presentar el oferente, es la siguiente:</w:t>
      </w:r>
    </w:p>
    <w:p w:rsidR="00B3664B" w:rsidRDefault="00B3664B" w:rsidP="00B3664B">
      <w:pPr>
        <w:pStyle w:val="Sinespaciado"/>
        <w:rPr>
          <w:rFonts w:ascii="Segoe UI" w:hAnsi="Segoe UI" w:cs="Segoe UI"/>
          <w:sz w:val="20"/>
          <w:szCs w:val="20"/>
        </w:rPr>
      </w:pPr>
      <w:r>
        <w:rPr>
          <w:rFonts w:ascii="Segoe UI" w:hAnsi="Segoe UI" w:cs="Segoe UI"/>
          <w:sz w:val="20"/>
          <w:szCs w:val="20"/>
        </w:rPr>
        <w:t xml:space="preserve"> </w:t>
      </w:r>
    </w:p>
    <w:p w:rsidR="00B3664B" w:rsidRDefault="00B3664B" w:rsidP="00B3664B">
      <w:pPr>
        <w:pStyle w:val="Sinespaciado"/>
        <w:numPr>
          <w:ilvl w:val="0"/>
          <w:numId w:val="19"/>
        </w:numPr>
        <w:suppressAutoHyphens w:val="0"/>
        <w:jc w:val="both"/>
        <w:rPr>
          <w:rFonts w:ascii="Segoe UI" w:hAnsi="Segoe UI" w:cs="Segoe UI"/>
          <w:sz w:val="20"/>
          <w:szCs w:val="20"/>
        </w:rPr>
      </w:pPr>
      <w:r>
        <w:rPr>
          <w:rFonts w:ascii="Segoe UI" w:hAnsi="Segoe UI" w:cs="Segoe UI"/>
          <w:sz w:val="20"/>
          <w:szCs w:val="20"/>
        </w:rPr>
        <w:t>Deberá presentar la opinión positiva y vigente de cumplimiento de obligaciones fiscales en materia de seguridad social emitida por el IMSS.</w:t>
      </w:r>
    </w:p>
    <w:p w:rsidR="00B3664B" w:rsidRDefault="00B3664B" w:rsidP="00B3664B">
      <w:pPr>
        <w:pStyle w:val="Sinespaciado"/>
        <w:jc w:val="both"/>
        <w:rPr>
          <w:rFonts w:ascii="Segoe UI" w:hAnsi="Segoe UI" w:cs="Segoe UI"/>
          <w:sz w:val="14"/>
          <w:szCs w:val="20"/>
        </w:rPr>
      </w:pPr>
    </w:p>
    <w:p w:rsidR="00B3664B" w:rsidRDefault="00B3664B" w:rsidP="00B3664B">
      <w:pPr>
        <w:pStyle w:val="Sinespaciado"/>
        <w:numPr>
          <w:ilvl w:val="0"/>
          <w:numId w:val="19"/>
        </w:numPr>
        <w:suppressAutoHyphens w:val="0"/>
        <w:jc w:val="both"/>
        <w:rPr>
          <w:rFonts w:ascii="Segoe UI" w:hAnsi="Segoe UI" w:cs="Segoe UI"/>
          <w:sz w:val="20"/>
          <w:szCs w:val="20"/>
        </w:rPr>
      </w:pPr>
      <w:r>
        <w:rPr>
          <w:rFonts w:ascii="Segoe UI" w:hAnsi="Segoe UI" w:cs="Segoe UI"/>
          <w:sz w:val="20"/>
          <w:szCs w:val="20"/>
        </w:rPr>
        <w:t>Deberá presentar la opinión de cumplimiento de obligaciones fiscales expedido por el SAT; la cual deberá de estar vigente y positiva.</w:t>
      </w:r>
    </w:p>
    <w:p w:rsidR="00B3664B" w:rsidRDefault="00B3664B" w:rsidP="00B3664B">
      <w:pPr>
        <w:pStyle w:val="Sinespaciado"/>
        <w:jc w:val="both"/>
        <w:rPr>
          <w:rFonts w:ascii="Segoe UI" w:hAnsi="Segoe UI" w:cs="Segoe UI"/>
          <w:sz w:val="14"/>
          <w:szCs w:val="20"/>
        </w:rPr>
      </w:pPr>
    </w:p>
    <w:p w:rsidR="00B3664B" w:rsidRDefault="00B3664B" w:rsidP="00B3664B">
      <w:pPr>
        <w:pStyle w:val="Sinespaciado"/>
        <w:numPr>
          <w:ilvl w:val="0"/>
          <w:numId w:val="19"/>
        </w:numPr>
        <w:suppressAutoHyphens w:val="0"/>
        <w:jc w:val="both"/>
        <w:rPr>
          <w:rFonts w:ascii="Segoe UI" w:hAnsi="Segoe UI" w:cs="Segoe UI"/>
          <w:sz w:val="20"/>
          <w:szCs w:val="20"/>
        </w:rPr>
      </w:pPr>
      <w:r>
        <w:rPr>
          <w:rFonts w:ascii="Segoe UI" w:hAnsi="Segoe UI" w:cs="Segoe UI"/>
          <w:sz w:val="20"/>
          <w:szCs w:val="20"/>
        </w:rPr>
        <w:t>Deberá presentar constancia de situación fiscal sin adeudos ante el INFONAVIT, la cual deberá de estar vigente y positiva.</w:t>
      </w:r>
    </w:p>
    <w:p w:rsidR="00B3664B" w:rsidRDefault="00B3664B" w:rsidP="00B3664B">
      <w:pPr>
        <w:pStyle w:val="Prrafodelista"/>
        <w:rPr>
          <w:rFonts w:ascii="Segoe UI" w:hAnsi="Segoe UI" w:cs="Segoe UI"/>
          <w:sz w:val="14"/>
          <w:szCs w:val="20"/>
        </w:rPr>
      </w:pPr>
    </w:p>
    <w:p w:rsidR="00B3664B" w:rsidRDefault="00B3664B" w:rsidP="00B3664B">
      <w:pPr>
        <w:pStyle w:val="Sinespaciado"/>
        <w:numPr>
          <w:ilvl w:val="0"/>
          <w:numId w:val="19"/>
        </w:numPr>
        <w:suppressAutoHyphens w:val="0"/>
        <w:jc w:val="both"/>
        <w:rPr>
          <w:rFonts w:ascii="Segoe UI" w:hAnsi="Segoe UI" w:cs="Segoe UI"/>
          <w:b/>
          <w:sz w:val="20"/>
          <w:szCs w:val="20"/>
          <w:u w:val="single"/>
        </w:rPr>
      </w:pPr>
      <w:r>
        <w:rPr>
          <w:rFonts w:ascii="Segoe UI" w:hAnsi="Segoe UI" w:cs="Segoe UI"/>
          <w:b/>
          <w:sz w:val="20"/>
          <w:szCs w:val="20"/>
          <w:u w:val="single"/>
        </w:rPr>
        <w:t>EL OFERENTE DURANTE TODO EL PROCEDIMIENTO Y DURANTE LA VIGENCIA DEL CONTRATO AUTORIZARA ANTE EL SAT A HACER PUBLICO EL RESULTADO DE SU OPINIÓN DE CUMPLIMIENTO DE SUS OBLIGACIONES FISCALES EN TERMINOS DEL ARTÍCULO 32-D, PRIMER Y ÚLTIMO PÁRRAFO DEL CODIGO FISCAL DE LA FEDERACIÓN, PARA TAL EFECTO DEBERÁ ENTREGAR ESCRITO BAJO PROTESTA DE DECIR VERDAD DE QUE SE ENCUENTRA PÚBLICA LA OPINIÓN DE CUMPLIMIENTO EN EL PORTAL DEL SAT.</w:t>
      </w:r>
    </w:p>
    <w:p w:rsidR="00B3664B" w:rsidRDefault="00B3664B" w:rsidP="00B3664B">
      <w:pPr>
        <w:pStyle w:val="Sinespaciado"/>
        <w:numPr>
          <w:ilvl w:val="0"/>
          <w:numId w:val="19"/>
        </w:numPr>
        <w:suppressAutoHyphens w:val="0"/>
        <w:jc w:val="both"/>
        <w:rPr>
          <w:rFonts w:ascii="Segoe UI" w:hAnsi="Segoe UI" w:cs="Segoe UI"/>
          <w:sz w:val="20"/>
          <w:szCs w:val="20"/>
        </w:rPr>
      </w:pPr>
      <w:r>
        <w:rPr>
          <w:rFonts w:ascii="Segoe UI" w:hAnsi="Segoe UI" w:cs="Segoe UI"/>
          <w:sz w:val="20"/>
          <w:szCs w:val="20"/>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B3664B" w:rsidRDefault="00B3664B" w:rsidP="00B3664B">
      <w:pPr>
        <w:pStyle w:val="Prrafodelista"/>
        <w:ind w:left="720" w:right="139"/>
        <w:jc w:val="both"/>
        <w:rPr>
          <w:rFonts w:ascii="Segoe UI" w:hAnsi="Segoe UI" w:cs="Segoe UI"/>
          <w:b/>
          <w:sz w:val="20"/>
          <w:szCs w:val="20"/>
        </w:rPr>
      </w:pPr>
    </w:p>
    <w:p w:rsidR="00B3664B" w:rsidRDefault="00B3664B" w:rsidP="00B3664B">
      <w:pPr>
        <w:jc w:val="both"/>
        <w:rPr>
          <w:rFonts w:ascii="Segoe UI" w:hAnsi="Segoe UI" w:cs="Segoe UI"/>
          <w:i/>
          <w:sz w:val="20"/>
        </w:rPr>
      </w:pPr>
      <w:r>
        <w:rPr>
          <w:rFonts w:ascii="Segoe UI" w:hAnsi="Segoe UI" w:cs="Segoe UI"/>
          <w:b/>
          <w:i/>
          <w:sz w:val="20"/>
        </w:rPr>
        <w:t>Nota:</w:t>
      </w:r>
      <w:r>
        <w:rPr>
          <w:rFonts w:ascii="Segoe UI" w:hAnsi="Segoe UI" w:cs="Segoe UI"/>
          <w:i/>
          <w:sz w:val="20"/>
        </w:rPr>
        <w:t xml:space="preserve"> CON REFERENCIA AL ACUERDO ACDO.AS2.HCT.250423/106.P.DIR DICTADO EN SESIÓN ORDINARIA CELEBRADA EL DÍA 25 DE ABRIL DE 2023, EN DONDE SEÑALA LO SIGUIENTE:</w:t>
      </w:r>
    </w:p>
    <w:p w:rsidR="00B3664B" w:rsidRDefault="00B3664B" w:rsidP="00B3664B">
      <w:pPr>
        <w:jc w:val="both"/>
        <w:rPr>
          <w:rFonts w:ascii="Segoe UI" w:hAnsi="Segoe UI" w:cs="Segoe UI"/>
          <w:i/>
          <w:sz w:val="20"/>
        </w:rPr>
      </w:pPr>
    </w:p>
    <w:p w:rsidR="00B3664B" w:rsidRDefault="00B3664B" w:rsidP="00B3664B">
      <w:pPr>
        <w:jc w:val="both"/>
        <w:rPr>
          <w:rFonts w:ascii="Segoe UI" w:hAnsi="Segoe UI" w:cs="Segoe UI"/>
          <w:i/>
          <w:sz w:val="20"/>
        </w:rPr>
      </w:pPr>
      <w:r>
        <w:rPr>
          <w:rFonts w:ascii="Segoe UI" w:hAnsi="Segoe UI" w:cs="Segoe UI"/>
          <w:i/>
          <w:sz w:val="20"/>
        </w:rPr>
        <w:t>“LA OPINIÓN DEL CUMPLIMIENTO DE OBLIGACIONES FISCALES EN MATERIA DE SEGURIDAD SOCIAL SERÁ VÁLIDA DURANTE EL PLAZO DE QUINCE DÍAS NATURALES QUE EL CONTRIBUYENTE TIENE PARA LA FORMALIZACIÓN DE LAS CONTRATACIONES EN MATERIA DE ADQUISICIONES, ARRENDAMIENTOS, SERVICIOS U OBRA PÚBLICA, EN TÉRMINOS DE LAS DISPOSICIONES JURÍDICAS APLICABLES.</w:t>
      </w:r>
    </w:p>
    <w:p w:rsidR="00B3664B" w:rsidRDefault="00B3664B" w:rsidP="00B3664B">
      <w:pPr>
        <w:jc w:val="both"/>
        <w:rPr>
          <w:rFonts w:ascii="Segoe UI" w:hAnsi="Segoe UI" w:cs="Segoe UI"/>
          <w:i/>
          <w:sz w:val="20"/>
        </w:rPr>
      </w:pPr>
    </w:p>
    <w:p w:rsidR="00B3664B" w:rsidRDefault="00B3664B" w:rsidP="00B3664B">
      <w:pPr>
        <w:jc w:val="both"/>
        <w:rPr>
          <w:rFonts w:ascii="Segoe UI" w:hAnsi="Segoe UI" w:cs="Segoe UI"/>
          <w:i/>
          <w:sz w:val="20"/>
        </w:rPr>
      </w:pPr>
      <w:r>
        <w:rPr>
          <w:rFonts w:ascii="Segoe UI" w:hAnsi="Segoe UI" w:cs="Segoe UI"/>
          <w:i/>
          <w:sz w:val="20"/>
        </w:rPr>
        <w:t>PARA TALES EFECTOS,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B3664B" w:rsidRDefault="00B3664B" w:rsidP="00B3664B">
      <w:pPr>
        <w:jc w:val="both"/>
        <w:rPr>
          <w:rFonts w:ascii="Segoe UI" w:hAnsi="Segoe UI" w:cs="Segoe UI"/>
          <w:i/>
          <w:sz w:val="20"/>
        </w:rPr>
      </w:pPr>
    </w:p>
    <w:p w:rsidR="00B3664B" w:rsidRDefault="00B3664B" w:rsidP="00B3664B">
      <w:pPr>
        <w:pStyle w:val="Prrafodelista"/>
        <w:numPr>
          <w:ilvl w:val="0"/>
          <w:numId w:val="3"/>
        </w:numPr>
        <w:jc w:val="both"/>
        <w:rPr>
          <w:rFonts w:ascii="Segoe UI" w:hAnsi="Segoe UI" w:cs="Segoe UI"/>
          <w:b/>
          <w:sz w:val="20"/>
        </w:rPr>
      </w:pPr>
      <w:r>
        <w:rPr>
          <w:rFonts w:ascii="Segoe UI" w:hAnsi="Segoe UI" w:cs="Segoe UI"/>
          <w:b/>
          <w:sz w:val="20"/>
        </w:rPr>
        <w:t>CAUSAS DE DESECHAMIENTO</w:t>
      </w:r>
    </w:p>
    <w:p w:rsidR="00B3664B" w:rsidRDefault="00B3664B" w:rsidP="00B3664B">
      <w:pPr>
        <w:pStyle w:val="Sinespaciado"/>
        <w:rPr>
          <w:rFonts w:ascii="Segoe UI" w:hAnsi="Segoe UI" w:cs="Segoe UI"/>
          <w:sz w:val="20"/>
          <w:szCs w:val="20"/>
        </w:rPr>
      </w:pPr>
    </w:p>
    <w:p w:rsidR="00B3664B" w:rsidRDefault="00B3664B" w:rsidP="00B3664B">
      <w:pPr>
        <w:pStyle w:val="Sinespaciado"/>
        <w:rPr>
          <w:rFonts w:ascii="Segoe UI" w:hAnsi="Segoe UI" w:cs="Segoe UI"/>
          <w:sz w:val="20"/>
          <w:szCs w:val="20"/>
        </w:rPr>
      </w:pPr>
      <w:r>
        <w:rPr>
          <w:rFonts w:ascii="Segoe UI" w:hAnsi="Segoe UI" w:cs="Segoe UI"/>
          <w:sz w:val="20"/>
          <w:szCs w:val="20"/>
        </w:rPr>
        <w:t>Se desecharán las cotizaciones de los participantes que incurran en uno o varios de los siguientes supuestos:</w:t>
      </w:r>
    </w:p>
    <w:p w:rsidR="00B3664B" w:rsidRDefault="00B3664B" w:rsidP="00B3664B">
      <w:pPr>
        <w:pStyle w:val="Sinespaciado"/>
        <w:rPr>
          <w:rFonts w:ascii="Segoe UI" w:hAnsi="Segoe UI" w:cs="Segoe UI"/>
          <w:sz w:val="20"/>
          <w:szCs w:val="20"/>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Que no cumplan con algunos de los requisitos establecidos en la presente Solicitud de Información y que con motivo de dicho incumplimiento se afecte la solvencia de la proposición.</w:t>
      </w:r>
    </w:p>
    <w:p w:rsidR="00B3664B" w:rsidRDefault="00B3664B" w:rsidP="00B3664B">
      <w:pPr>
        <w:ind w:left="426"/>
        <w:jc w:val="both"/>
        <w:rPr>
          <w:rFonts w:ascii="Segoe UI" w:hAnsi="Segoe UI" w:cs="Segoe UI"/>
          <w:sz w:val="20"/>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Cuando no cotice la totalidad de la cantidad de  los bienes requeridos.</w:t>
      </w:r>
    </w:p>
    <w:p w:rsidR="00B3664B" w:rsidRDefault="00B3664B" w:rsidP="00B3664B">
      <w:pPr>
        <w:pStyle w:val="Prrafodelista"/>
        <w:ind w:left="426"/>
        <w:rPr>
          <w:rFonts w:ascii="Segoe UI" w:hAnsi="Segoe UI" w:cs="Segoe UI"/>
          <w:sz w:val="20"/>
          <w:lang w:val="es-MX"/>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 xml:space="preserve">Cuando no presente uno o más de los escritos o manifiestos solicitados con carácter de </w:t>
      </w:r>
      <w:r>
        <w:rPr>
          <w:rFonts w:ascii="Segoe UI" w:hAnsi="Segoe UI" w:cs="Segoe UI"/>
          <w:b/>
          <w:sz w:val="20"/>
        </w:rPr>
        <w:t xml:space="preserve">“Bajo Protesta de Decir Verdad” </w:t>
      </w:r>
      <w:r>
        <w:rPr>
          <w:rFonts w:ascii="Segoe UI" w:hAnsi="Segoe UI" w:cs="Segoe UI"/>
          <w:sz w:val="20"/>
        </w:rPr>
        <w:t>u omita la leyenda requerida.</w:t>
      </w:r>
    </w:p>
    <w:p w:rsidR="00B3664B" w:rsidRDefault="00B3664B" w:rsidP="00B3664B">
      <w:pPr>
        <w:pStyle w:val="Prrafodelista"/>
        <w:ind w:left="426"/>
        <w:rPr>
          <w:rFonts w:ascii="Segoe UI" w:hAnsi="Segoe UI" w:cs="Segoe UI"/>
          <w:sz w:val="20"/>
          <w:lang w:val="es-MX"/>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Cuando la información contenida en los Registros Sanitarios y, en su caso, en los anexos resulte incompleta o incongruente respecto a las especificaciones ofertadas en la cotización.</w:t>
      </w:r>
    </w:p>
    <w:p w:rsidR="00B3664B" w:rsidRDefault="00B3664B" w:rsidP="00B3664B">
      <w:pPr>
        <w:pStyle w:val="Prrafodelista"/>
        <w:ind w:left="426"/>
        <w:rPr>
          <w:rFonts w:ascii="Segoe UI" w:hAnsi="Segoe UI" w:cs="Segoe UI"/>
          <w:sz w:val="20"/>
          <w:lang w:val="es-MX"/>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Cuando el precio ofertado sea muy superior o no conveniente para el Instituto, conforme a la Investigación de Mercado.</w:t>
      </w:r>
    </w:p>
    <w:p w:rsidR="00B3664B" w:rsidRDefault="00B3664B" w:rsidP="00B3664B">
      <w:pPr>
        <w:pStyle w:val="Prrafodelista"/>
        <w:ind w:left="426"/>
        <w:rPr>
          <w:rFonts w:ascii="Segoe UI" w:hAnsi="Segoe UI" w:cs="Segoe UI"/>
          <w:sz w:val="20"/>
          <w:lang w:val="es-MX"/>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 xml:space="preserve">Cuando haya presentado </w:t>
      </w:r>
      <w:r>
        <w:rPr>
          <w:rFonts w:ascii="Segoe UI" w:hAnsi="Segoe UI" w:cs="Segoe UI"/>
          <w:b/>
          <w:sz w:val="20"/>
          <w:u w:val="single"/>
        </w:rPr>
        <w:t>un incumplimiento</w:t>
      </w:r>
      <w:r>
        <w:rPr>
          <w:rFonts w:ascii="Segoe UI" w:hAnsi="Segoe UI" w:cs="Segoe UI"/>
          <w:sz w:val="20"/>
        </w:rPr>
        <w:t xml:space="preserve"> sobre Adjudicaciones realizadas por la convocante en un periodo de 2 (dos) meses previos al proceso.  </w:t>
      </w:r>
    </w:p>
    <w:p w:rsidR="00B3664B" w:rsidRDefault="00B3664B" w:rsidP="00B3664B">
      <w:pPr>
        <w:pStyle w:val="Prrafodelista"/>
        <w:rPr>
          <w:rFonts w:ascii="Segoe UI" w:hAnsi="Segoe UI" w:cs="Segoe UI"/>
          <w:sz w:val="20"/>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 xml:space="preserve">Que los bienes propuestos, se hayan dictaminado NO SATISFACTORIOS por la CCILE y dicha observación no  se haya subsanado.  </w:t>
      </w:r>
    </w:p>
    <w:p w:rsidR="00B3664B" w:rsidRDefault="00B3664B" w:rsidP="00B3664B">
      <w:pPr>
        <w:pStyle w:val="Prrafodelista"/>
        <w:rPr>
          <w:rFonts w:ascii="Segoe UI" w:hAnsi="Segoe UI" w:cs="Segoe UI"/>
          <w:sz w:val="20"/>
          <w:lang w:val="es-MX"/>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Cuando no cumplan con el carácter del procedimiento, por ofertar bienes cuyo país de origen no tiene celebrado Tratado del Libre Comercio con México.</w:t>
      </w:r>
    </w:p>
    <w:p w:rsidR="00B3664B" w:rsidRDefault="00B3664B" w:rsidP="00B3664B">
      <w:pPr>
        <w:pStyle w:val="Prrafodelista"/>
        <w:ind w:left="426"/>
        <w:rPr>
          <w:rFonts w:ascii="Segoe UI" w:hAnsi="Segoe UI" w:cs="Segoe UI"/>
          <w:sz w:val="20"/>
          <w:lang w:val="es-MX"/>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rsidR="00B3664B" w:rsidRDefault="00B3664B" w:rsidP="00B3664B">
      <w:pPr>
        <w:pStyle w:val="Prrafodelista"/>
        <w:rPr>
          <w:rFonts w:ascii="Segoe UI" w:hAnsi="Segoe UI" w:cs="Segoe UI"/>
          <w:sz w:val="20"/>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Cuando el proveedor omita registrar la partida en los parámetros económicos del Sistema Integral CompraNet, conforme a su propuesta económica presentada en los archivos  XLSB y PDF.</w:t>
      </w:r>
    </w:p>
    <w:p w:rsidR="00B3664B" w:rsidRDefault="00B3664B" w:rsidP="00B3664B">
      <w:pPr>
        <w:suppressAutoHyphens w:val="0"/>
        <w:ind w:left="426"/>
        <w:jc w:val="both"/>
        <w:rPr>
          <w:rFonts w:ascii="Segoe UI" w:hAnsi="Segoe UI" w:cs="Segoe UI"/>
          <w:sz w:val="20"/>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 xml:space="preserve">Cuando no exista correspondencia entre los precios unitarios ofertados en la propuesta económica presentada en archivo XLSB y/o PDF y la propuesta económica cargada en los parámetros económicos del Sistema Integral CompraNet. </w:t>
      </w:r>
    </w:p>
    <w:p w:rsidR="00B3664B" w:rsidRDefault="00B3664B" w:rsidP="00B3664B">
      <w:pPr>
        <w:pStyle w:val="Prrafodelista"/>
        <w:rPr>
          <w:rFonts w:ascii="Segoe UI" w:hAnsi="Segoe UI" w:cs="Segoe UI"/>
          <w:sz w:val="20"/>
        </w:rPr>
      </w:pPr>
    </w:p>
    <w:p w:rsidR="00B3664B" w:rsidRDefault="00B3664B" w:rsidP="00B3664B">
      <w:pPr>
        <w:numPr>
          <w:ilvl w:val="1"/>
          <w:numId w:val="20"/>
        </w:numPr>
        <w:suppressAutoHyphens w:val="0"/>
        <w:ind w:left="426"/>
        <w:jc w:val="both"/>
        <w:rPr>
          <w:rFonts w:ascii="Segoe UI" w:hAnsi="Segoe UI" w:cs="Segoe UI"/>
          <w:sz w:val="20"/>
        </w:rPr>
      </w:pPr>
      <w:r>
        <w:rPr>
          <w:rFonts w:ascii="Segoe UI" w:hAnsi="Segoe UI" w:cs="Segoe UI"/>
          <w:sz w:val="20"/>
        </w:rPr>
        <w:t xml:space="preserve">Cuando la propuesta económica presentada por el </w:t>
      </w:r>
      <w:r>
        <w:rPr>
          <w:rFonts w:ascii="Segoe UI" w:hAnsi="Segoe UI" w:cs="Segoe UI"/>
          <w:sz w:val="20"/>
          <w:lang w:val="es-ES_tradnl"/>
        </w:rPr>
        <w:t>Oferente</w:t>
      </w:r>
      <w:r>
        <w:rPr>
          <w:rFonts w:ascii="Segoe UI" w:hAnsi="Segoe UI" w:cs="Segoe UI"/>
          <w:sz w:val="20"/>
        </w:rPr>
        <w:t xml:space="preserve"> sea mayor que la disponibilidad presupuestaria del procedimiento de contratación o de la estimación presupuestal realizada por el Área Requirente para la partida ofertada.</w:t>
      </w:r>
    </w:p>
    <w:p w:rsidR="00B3664B" w:rsidRDefault="00B3664B" w:rsidP="00B3664B">
      <w:pPr>
        <w:pStyle w:val="Sinespaciado"/>
        <w:ind w:left="426"/>
        <w:rPr>
          <w:rFonts w:ascii="Segoe UI" w:hAnsi="Segoe UI" w:cs="Segoe UI"/>
          <w:sz w:val="20"/>
          <w:szCs w:val="20"/>
        </w:rPr>
      </w:pPr>
    </w:p>
    <w:p w:rsidR="00B3664B" w:rsidRDefault="00B3664B" w:rsidP="00B3664B">
      <w:pPr>
        <w:pStyle w:val="Sinespaciado"/>
        <w:numPr>
          <w:ilvl w:val="0"/>
          <w:numId w:val="3"/>
        </w:numPr>
        <w:suppressAutoHyphens w:val="0"/>
        <w:rPr>
          <w:rFonts w:ascii="Segoe UI" w:hAnsi="Segoe UI" w:cs="Segoe UI"/>
          <w:b/>
          <w:sz w:val="20"/>
          <w:szCs w:val="20"/>
        </w:rPr>
      </w:pPr>
      <w:r>
        <w:rPr>
          <w:rFonts w:ascii="Segoe UI" w:hAnsi="Segoe UI" w:cs="Segoe UI"/>
          <w:b/>
          <w:sz w:val="20"/>
          <w:szCs w:val="20"/>
        </w:rPr>
        <w:t>EN LA FIRMA DEL CONTRATO</w:t>
      </w:r>
    </w:p>
    <w:p w:rsidR="00B3664B" w:rsidRDefault="00B3664B" w:rsidP="00B3664B">
      <w:pPr>
        <w:pStyle w:val="Sinespaciado"/>
        <w:ind w:left="720"/>
        <w:rPr>
          <w:rFonts w:ascii="Segoe UI" w:hAnsi="Segoe UI" w:cs="Segoe UI"/>
          <w:b/>
          <w:sz w:val="20"/>
          <w:szCs w:val="20"/>
        </w:rPr>
      </w:pPr>
    </w:p>
    <w:p w:rsidR="00B3664B" w:rsidRDefault="00B3664B" w:rsidP="00B3664B">
      <w:pPr>
        <w:tabs>
          <w:tab w:val="left" w:pos="7655"/>
        </w:tabs>
        <w:ind w:right="-1"/>
        <w:contextualSpacing/>
        <w:jc w:val="both"/>
        <w:rPr>
          <w:rFonts w:ascii="Segoe UI" w:eastAsia="SimSun" w:hAnsi="Segoe UI" w:cs="Segoe UI"/>
          <w:sz w:val="20"/>
        </w:rPr>
      </w:pPr>
      <w:r>
        <w:rPr>
          <w:rFonts w:ascii="Segoe UI" w:eastAsia="SimSun" w:hAnsi="Segoe UI" w:cs="Segoe UI"/>
          <w:sz w:val="20"/>
        </w:rPr>
        <w:t>En caso de resultar adjudicado, para formalizar el Instrumento Jurídico derivado del presente procedimiento deberá remitir la siguiente documentación dentro de las siguientes 48 horas a la Oficina de Contratos con domicilio en Calle Arboledas N° 115 Lotes 54 y 55, Zona Industrial La Paz C.P. 42080 en Pachuca Hidalgo. Para cualquier duda y/o aclaración al respecto podrá contactarla a los teléfonos (771) 1 53 31 45, (771) 714 32 12, (771) 714 33 23 y/o (771) 713 63 69 Ext. *5300 o * 5303 o a los correos electrónicos:</w:t>
      </w:r>
    </w:p>
    <w:p w:rsidR="00B3664B" w:rsidRDefault="00B3664B" w:rsidP="00B3664B">
      <w:pPr>
        <w:tabs>
          <w:tab w:val="left" w:pos="7655"/>
        </w:tabs>
        <w:ind w:right="-1"/>
        <w:contextualSpacing/>
        <w:jc w:val="both"/>
        <w:rPr>
          <w:rFonts w:ascii="Segoe UI" w:eastAsia="SimSun" w:hAnsi="Segoe UI" w:cs="Segoe UI"/>
          <w:sz w:val="20"/>
        </w:rPr>
      </w:pPr>
    </w:p>
    <w:p w:rsidR="00B3664B" w:rsidRDefault="00B3664B" w:rsidP="00B3664B">
      <w:pPr>
        <w:pStyle w:val="Prrafodelista"/>
        <w:tabs>
          <w:tab w:val="left" w:pos="7655"/>
        </w:tabs>
        <w:ind w:left="284" w:right="-1"/>
        <w:contextualSpacing/>
        <w:jc w:val="center"/>
        <w:rPr>
          <w:rFonts w:ascii="Segoe UI" w:eastAsia="SimSun" w:hAnsi="Segoe UI" w:cs="Segoe UI"/>
          <w:color w:val="0000FF"/>
          <w:sz w:val="20"/>
          <w:u w:val="single"/>
          <w:lang w:val="es-MX" w:eastAsia="es-MX"/>
        </w:rPr>
      </w:pPr>
      <w:r>
        <w:rPr>
          <w:rFonts w:ascii="Segoe UI" w:eastAsia="SimSun" w:hAnsi="Segoe UI" w:cs="Segoe UI"/>
          <w:color w:val="0000FF"/>
          <w:sz w:val="20"/>
          <w:u w:val="single"/>
          <w:lang w:val="es-MX" w:eastAsia="es-MX"/>
        </w:rPr>
        <w:t>hamayrani.cervantes@imss.gob.mx</w:t>
      </w:r>
    </w:p>
    <w:p w:rsidR="00B3664B" w:rsidRDefault="00B3664B" w:rsidP="00B3664B">
      <w:pPr>
        <w:pStyle w:val="Prrafodelista"/>
        <w:tabs>
          <w:tab w:val="left" w:pos="7655"/>
        </w:tabs>
        <w:ind w:left="284" w:right="-1"/>
        <w:contextualSpacing/>
        <w:jc w:val="center"/>
        <w:rPr>
          <w:rFonts w:ascii="Segoe UI" w:eastAsia="SimSun" w:hAnsi="Segoe UI" w:cs="Segoe UI"/>
          <w:color w:val="0000FF"/>
          <w:sz w:val="20"/>
          <w:u w:val="single"/>
          <w:lang w:val="es-MX" w:eastAsia="es-MX"/>
        </w:rPr>
      </w:pPr>
      <w:r>
        <w:rPr>
          <w:rFonts w:ascii="Segoe UI" w:eastAsia="SimSun" w:hAnsi="Segoe UI" w:cs="Segoe UI"/>
          <w:color w:val="0000FF"/>
          <w:sz w:val="20"/>
          <w:u w:val="single"/>
          <w:lang w:val="es-MX" w:eastAsia="es-MX"/>
        </w:rPr>
        <w:t>maria.martinezch@imss.gob.mx</w:t>
      </w:r>
    </w:p>
    <w:p w:rsidR="00B3664B" w:rsidRDefault="00B3664B" w:rsidP="00B3664B">
      <w:pPr>
        <w:pStyle w:val="Prrafodelista"/>
        <w:tabs>
          <w:tab w:val="left" w:pos="7655"/>
        </w:tabs>
        <w:ind w:left="284" w:right="-1"/>
        <w:contextualSpacing/>
        <w:jc w:val="center"/>
        <w:rPr>
          <w:rFonts w:ascii="Segoe UI" w:eastAsia="SimSun" w:hAnsi="Segoe UI" w:cs="Segoe UI"/>
          <w:color w:val="0000FF"/>
          <w:sz w:val="20"/>
          <w:u w:val="single"/>
          <w:lang w:val="es-MX" w:eastAsia="es-MX"/>
        </w:rPr>
      </w:pPr>
      <w:r>
        <w:rPr>
          <w:rFonts w:ascii="Segoe UI" w:eastAsia="SimSun" w:hAnsi="Segoe UI" w:cs="Segoe UI"/>
          <w:color w:val="0000FF"/>
          <w:sz w:val="20"/>
          <w:u w:val="single"/>
          <w:lang w:val="es-MX" w:eastAsia="es-MX"/>
        </w:rPr>
        <w:t>mariana.sanchezm@imss.gob.mx</w:t>
      </w:r>
    </w:p>
    <w:p w:rsidR="00B3664B" w:rsidRDefault="009A04EC" w:rsidP="00B3664B">
      <w:pPr>
        <w:pStyle w:val="Prrafodelista"/>
        <w:tabs>
          <w:tab w:val="left" w:pos="7655"/>
        </w:tabs>
        <w:ind w:left="284" w:right="-1"/>
        <w:contextualSpacing/>
        <w:jc w:val="center"/>
        <w:rPr>
          <w:rStyle w:val="Hipervnculo"/>
          <w:rFonts w:eastAsia="SimSun"/>
        </w:rPr>
      </w:pPr>
      <w:hyperlink r:id="rId16" w:history="1">
        <w:r w:rsidR="00B3664B">
          <w:rPr>
            <w:rStyle w:val="Hipervnculo"/>
            <w:rFonts w:ascii="Segoe UI" w:eastAsia="SimSun" w:hAnsi="Segoe UI" w:cs="Segoe UI"/>
            <w:sz w:val="20"/>
            <w:lang w:val="es-MX" w:eastAsia="es-MX"/>
          </w:rPr>
          <w:t>victor.floresren@imss.gob.mx</w:t>
        </w:r>
      </w:hyperlink>
    </w:p>
    <w:p w:rsidR="00B3664B" w:rsidRDefault="00B3664B" w:rsidP="00B3664B">
      <w:pPr>
        <w:pStyle w:val="Prrafodelista"/>
        <w:tabs>
          <w:tab w:val="left" w:pos="7655"/>
        </w:tabs>
        <w:ind w:left="284" w:right="-1"/>
        <w:contextualSpacing/>
        <w:jc w:val="center"/>
      </w:pPr>
      <w:r>
        <w:rPr>
          <w:rFonts w:ascii="Segoe UI" w:eastAsia="SimSun" w:hAnsi="Segoe UI" w:cs="Segoe UI"/>
          <w:color w:val="0000FF"/>
          <w:sz w:val="20"/>
          <w:u w:val="single"/>
          <w:lang w:val="es-MX" w:eastAsia="es-MX"/>
        </w:rPr>
        <w:t>alfredo.floress@imss.gob.mx</w:t>
      </w:r>
    </w:p>
    <w:p w:rsidR="00B3664B" w:rsidRDefault="00B3664B" w:rsidP="00B3664B">
      <w:pPr>
        <w:pStyle w:val="Prrafodelista"/>
        <w:tabs>
          <w:tab w:val="left" w:pos="7655"/>
        </w:tabs>
        <w:ind w:left="284" w:right="-1"/>
        <w:contextualSpacing/>
        <w:jc w:val="center"/>
        <w:rPr>
          <w:rFonts w:ascii="Segoe UI" w:eastAsia="SimSun" w:hAnsi="Segoe UI" w:cs="Segoe UI"/>
          <w:color w:val="0000FF"/>
          <w:sz w:val="20"/>
          <w:u w:val="single"/>
          <w:lang w:val="es-MX" w:eastAsia="es-MX"/>
        </w:rPr>
      </w:pPr>
    </w:p>
    <w:p w:rsidR="00B3664B" w:rsidRDefault="00B3664B" w:rsidP="00B3664B">
      <w:pPr>
        <w:pStyle w:val="Prrafodelista"/>
        <w:tabs>
          <w:tab w:val="left" w:pos="851"/>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 xml:space="preserve"> </w:t>
      </w:r>
    </w:p>
    <w:p w:rsidR="00B3664B" w:rsidRDefault="00B3664B" w:rsidP="00B3664B">
      <w:pPr>
        <w:pStyle w:val="Prrafodelista"/>
        <w:numPr>
          <w:ilvl w:val="0"/>
          <w:numId w:val="5"/>
        </w:numPr>
        <w:ind w:right="-1"/>
        <w:contextualSpacing/>
        <w:rPr>
          <w:rFonts w:ascii="Segoe UI" w:eastAsia="SimSun" w:hAnsi="Segoe UI" w:cs="Segoe UI"/>
          <w:sz w:val="20"/>
          <w:lang w:val="es-MX" w:eastAsia="es-MX"/>
        </w:rPr>
      </w:pPr>
      <w:r>
        <w:rPr>
          <w:rFonts w:ascii="Segoe UI" w:eastAsia="SimSun" w:hAnsi="Segoe UI" w:cs="Segoe UI"/>
          <w:sz w:val="20"/>
          <w:lang w:val="es-MX" w:eastAsia="es-MX"/>
        </w:rPr>
        <w:t>Acta constitutiva y sus modificaciones, en su caso</w:t>
      </w:r>
    </w:p>
    <w:p w:rsidR="00B3664B" w:rsidRDefault="00B3664B" w:rsidP="00B3664B">
      <w:pPr>
        <w:pStyle w:val="Prrafodelista"/>
        <w:numPr>
          <w:ilvl w:val="0"/>
          <w:numId w:val="5"/>
        </w:numPr>
        <w:ind w:right="-1"/>
        <w:contextualSpacing/>
        <w:rPr>
          <w:rFonts w:ascii="Segoe UI" w:eastAsia="SimSun" w:hAnsi="Segoe UI" w:cs="Segoe UI"/>
          <w:sz w:val="20"/>
          <w:lang w:val="es-MX" w:eastAsia="es-MX"/>
        </w:rPr>
      </w:pPr>
      <w:r>
        <w:rPr>
          <w:rFonts w:ascii="Segoe UI" w:eastAsia="SimSun" w:hAnsi="Segoe UI" w:cs="Segoe UI"/>
          <w:sz w:val="20"/>
          <w:lang w:val="es-MX" w:eastAsia="es-MX"/>
        </w:rPr>
        <w:t>Poder notarial del Representante Legal.</w:t>
      </w:r>
    </w:p>
    <w:p w:rsidR="00B3664B" w:rsidRDefault="00B3664B" w:rsidP="00B3664B">
      <w:pPr>
        <w:pStyle w:val="Prrafodelista"/>
        <w:numPr>
          <w:ilvl w:val="0"/>
          <w:numId w:val="5"/>
        </w:numPr>
        <w:ind w:right="-1"/>
        <w:contextualSpacing/>
        <w:rPr>
          <w:rFonts w:ascii="Segoe UI" w:eastAsia="SimSun" w:hAnsi="Segoe UI" w:cs="Segoe UI"/>
          <w:sz w:val="20"/>
          <w:lang w:val="es-MX" w:eastAsia="es-MX"/>
        </w:rPr>
      </w:pPr>
      <w:r>
        <w:rPr>
          <w:rFonts w:ascii="Segoe UI" w:eastAsia="SimSun" w:hAnsi="Segoe UI" w:cs="Segoe UI"/>
          <w:sz w:val="20"/>
          <w:lang w:val="es-MX" w:eastAsia="es-MX"/>
        </w:rPr>
        <w:t>Credencial de elector del representante legal (vigente).</w:t>
      </w:r>
    </w:p>
    <w:p w:rsidR="00B3664B" w:rsidRDefault="00B3664B" w:rsidP="00B3664B">
      <w:pPr>
        <w:pStyle w:val="Prrafodelista"/>
        <w:numPr>
          <w:ilvl w:val="0"/>
          <w:numId w:val="5"/>
        </w:numPr>
        <w:ind w:right="-1"/>
        <w:contextualSpacing/>
        <w:rPr>
          <w:rFonts w:ascii="Segoe UI" w:eastAsia="SimSun" w:hAnsi="Segoe UI" w:cs="Segoe UI"/>
          <w:sz w:val="20"/>
          <w:lang w:val="es-MX" w:eastAsia="es-MX"/>
        </w:rPr>
      </w:pPr>
      <w:r>
        <w:rPr>
          <w:rFonts w:ascii="Segoe UI" w:eastAsia="SimSun" w:hAnsi="Segoe UI" w:cs="Segoe UI"/>
          <w:sz w:val="20"/>
          <w:lang w:val="es-MX" w:eastAsia="es-MX"/>
        </w:rPr>
        <w:t xml:space="preserve">Constancia de Situación Fiscal (RFC). </w:t>
      </w:r>
    </w:p>
    <w:p w:rsidR="00B3664B" w:rsidRDefault="00B3664B" w:rsidP="00B3664B">
      <w:pPr>
        <w:pStyle w:val="Prrafodelista"/>
        <w:numPr>
          <w:ilvl w:val="0"/>
          <w:numId w:val="5"/>
        </w:numPr>
        <w:ind w:right="-1"/>
        <w:contextualSpacing/>
        <w:rPr>
          <w:rFonts w:ascii="Segoe UI" w:eastAsia="SimSun" w:hAnsi="Segoe UI" w:cs="Segoe UI"/>
          <w:sz w:val="20"/>
          <w:lang w:val="es-MX" w:eastAsia="es-MX"/>
        </w:rPr>
      </w:pPr>
      <w:r>
        <w:rPr>
          <w:rFonts w:ascii="Segoe UI" w:eastAsia="SimSun" w:hAnsi="Segoe UI" w:cs="Segoe UI"/>
          <w:sz w:val="20"/>
          <w:lang w:val="es-MX" w:eastAsia="es-MX"/>
        </w:rPr>
        <w:t>Registro Patronal o carta bajo protesta de decir verdad que no cuenta con Registro Patronal.</w:t>
      </w:r>
    </w:p>
    <w:p w:rsidR="00B3664B" w:rsidRDefault="00B3664B" w:rsidP="00B3664B">
      <w:pPr>
        <w:pStyle w:val="Prrafodelista"/>
        <w:numPr>
          <w:ilvl w:val="0"/>
          <w:numId w:val="5"/>
        </w:numPr>
        <w:ind w:right="-1"/>
        <w:contextualSpacing/>
        <w:rPr>
          <w:rFonts w:ascii="Segoe UI" w:eastAsia="SimSun" w:hAnsi="Segoe UI" w:cs="Segoe UI"/>
          <w:sz w:val="20"/>
          <w:lang w:val="es-MX" w:eastAsia="es-MX"/>
        </w:rPr>
      </w:pPr>
      <w:r>
        <w:rPr>
          <w:rFonts w:ascii="Segoe UI" w:eastAsia="SimSun" w:hAnsi="Segoe UI" w:cs="Segoe UI"/>
          <w:sz w:val="20"/>
          <w:lang w:val="es-MX" w:eastAsia="es-MX"/>
        </w:rPr>
        <w:t xml:space="preserve">Comprobante de domicilio de la empresa </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 xml:space="preserve"> </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Cartas originales membretadas coincidentes en fechas con la señalada como del Contrato/Pedido de firma en el acta de notificación de fallo, Número de Evento, con  la firma autógrafa del representante legal (debe ser el mismo que firme tanto el pedido como las cartas)</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 xml:space="preserve"> </w:t>
      </w:r>
    </w:p>
    <w:p w:rsidR="00B3664B" w:rsidRDefault="00B3664B" w:rsidP="00B3664B">
      <w:pPr>
        <w:pStyle w:val="Prrafodelista"/>
        <w:numPr>
          <w:ilvl w:val="0"/>
          <w:numId w:val="21"/>
        </w:numPr>
        <w:ind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Carta bajo protesta de decir verdad que no se encuentra en los supuestos de los Artículos 50 y 60 de la Ley de Adquisiciones, Arrendamientos y Servicios del Sector Público.</w:t>
      </w:r>
    </w:p>
    <w:p w:rsidR="00B3664B" w:rsidRDefault="00B3664B" w:rsidP="00B3664B">
      <w:pPr>
        <w:pStyle w:val="Prrafodelista"/>
        <w:numPr>
          <w:ilvl w:val="0"/>
          <w:numId w:val="21"/>
        </w:numPr>
        <w:ind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Carta bajo protesta de decir verdad que dispone de la organización, experiencia, elementos técnicos, humanos y económicos necesarios, así como con la capacidad suficiente para cumplir con las obligaciones.</w:t>
      </w:r>
    </w:p>
    <w:p w:rsidR="00B3664B" w:rsidRDefault="00B3664B" w:rsidP="00B3664B">
      <w:pPr>
        <w:pStyle w:val="Prrafodelista"/>
        <w:numPr>
          <w:ilvl w:val="0"/>
          <w:numId w:val="21"/>
        </w:numPr>
        <w:ind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Carta bajo protesta de decir verdad en donde verse su  domicilio. (Esta deberá de ser coincidente con el domicilio que aparece en el pedido, que es el mismo que tiene registrado ante el IMSS)</w:t>
      </w:r>
    </w:p>
    <w:p w:rsidR="00B3664B" w:rsidRDefault="00B3664B" w:rsidP="00B3664B">
      <w:pPr>
        <w:pStyle w:val="Prrafodelista"/>
        <w:ind w:left="720" w:right="-1"/>
        <w:contextualSpacing/>
        <w:jc w:val="both"/>
        <w:rPr>
          <w:rFonts w:ascii="Segoe UI" w:eastAsia="SimSun" w:hAnsi="Segoe UI" w:cs="Segoe UI"/>
          <w:sz w:val="20"/>
          <w:lang w:val="es-MX" w:eastAsia="es-MX"/>
        </w:rPr>
      </w:pPr>
    </w:p>
    <w:p w:rsidR="00B3664B" w:rsidRDefault="00B3664B" w:rsidP="00B3664B">
      <w:pPr>
        <w:pStyle w:val="Prrafodelista"/>
        <w:tabs>
          <w:tab w:val="left" w:pos="7655"/>
        </w:tabs>
        <w:ind w:left="0"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 xml:space="preserve">Estado de cuenta en donde se aprecien los siguientes datos para efectos de pago a través de transferencia electrónica: número de cuenta, cuenta CLABE, sucursal, a nombre del titular (proveedor). </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 xml:space="preserve"> </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Nota: Estas cartas deberán ser entregadas de manera física a la Oficina de Contratos  con el domicilio antes citado, el día que se acuda a la firma del pedido/contrato.</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lastRenderedPageBreak/>
        <w:t xml:space="preserve">                                                                                                                              </w:t>
      </w:r>
    </w:p>
    <w:p w:rsidR="00B3664B" w:rsidRDefault="00B3664B" w:rsidP="00B3664B">
      <w:pPr>
        <w:pStyle w:val="Prrafodelista"/>
        <w:tabs>
          <w:tab w:val="left" w:pos="7655"/>
        </w:tabs>
        <w:ind w:left="284" w:right="-1"/>
        <w:contextualSpacing/>
        <w:jc w:val="both"/>
        <w:rPr>
          <w:rFonts w:ascii="Segoe UI" w:eastAsia="SimSun" w:hAnsi="Segoe UI" w:cs="Segoe UI"/>
          <w:b/>
          <w:sz w:val="20"/>
          <w:lang w:val="es-MX" w:eastAsia="es-MX"/>
        </w:rPr>
      </w:pPr>
      <w:r>
        <w:rPr>
          <w:rFonts w:ascii="Segoe UI" w:eastAsia="SimSun" w:hAnsi="Segoe UI" w:cs="Segoe UI"/>
          <w:b/>
          <w:sz w:val="20"/>
          <w:lang w:val="es-MX" w:eastAsia="es-MX"/>
        </w:rPr>
        <w:t xml:space="preserve">ADEMÁS DEBERÁ PRESENTAR: </w:t>
      </w:r>
    </w:p>
    <w:p w:rsidR="00B3664B" w:rsidRDefault="00B3664B" w:rsidP="00B3664B">
      <w:pPr>
        <w:pStyle w:val="Prrafodelista"/>
        <w:tabs>
          <w:tab w:val="left" w:pos="7655"/>
        </w:tabs>
        <w:ind w:left="284" w:right="-1"/>
        <w:contextualSpacing/>
        <w:jc w:val="both"/>
        <w:rPr>
          <w:rFonts w:ascii="Segoe UI" w:eastAsia="SimSun" w:hAnsi="Segoe UI" w:cs="Segoe UI"/>
          <w:sz w:val="20"/>
          <w:lang w:val="es-MX" w:eastAsia="es-MX"/>
        </w:rPr>
      </w:pPr>
      <w:r>
        <w:rPr>
          <w:rFonts w:ascii="Segoe UI" w:eastAsia="SimSun" w:hAnsi="Segoe UI" w:cs="Segoe UI"/>
          <w:sz w:val="20"/>
          <w:lang w:val="es-MX" w:eastAsia="es-MX"/>
        </w:rPr>
        <w:t xml:space="preserve"> </w:t>
      </w:r>
    </w:p>
    <w:p w:rsidR="00B3664B" w:rsidRDefault="00B3664B" w:rsidP="00B3664B">
      <w:pPr>
        <w:pStyle w:val="Prrafodelista"/>
        <w:numPr>
          <w:ilvl w:val="0"/>
          <w:numId w:val="22"/>
        </w:numPr>
        <w:ind w:right="-1"/>
        <w:contextualSpacing/>
        <w:jc w:val="both"/>
        <w:rPr>
          <w:rFonts w:ascii="Segoe UI" w:eastAsia="SimSun" w:hAnsi="Segoe UI" w:cs="Segoe UI"/>
          <w:sz w:val="20"/>
          <w:lang w:val="es-MX" w:eastAsia="es-MX"/>
        </w:rPr>
      </w:pPr>
      <w:r>
        <w:rPr>
          <w:rFonts w:ascii="Segoe UI" w:eastAsia="SimSun" w:hAnsi="Segoe UI" w:cs="Segoe UI"/>
          <w:b/>
          <w:sz w:val="20"/>
          <w:lang w:val="es-MX" w:eastAsia="es-MX"/>
        </w:rPr>
        <w:t>Opinión de obligaciones fiscales (Art. 32-D),</w:t>
      </w:r>
      <w:r>
        <w:rPr>
          <w:rFonts w:ascii="Segoe UI" w:eastAsia="SimSun" w:hAnsi="Segoe UI" w:cs="Segoe UI"/>
          <w:sz w:val="20"/>
          <w:lang w:val="es-MX" w:eastAsia="es-MX"/>
        </w:rPr>
        <w:t xml:space="preserve"> vigente a la fecha de firma del contrato/pedido, que aparece en la Minuta de Asignación.</w:t>
      </w:r>
    </w:p>
    <w:p w:rsidR="00B3664B" w:rsidRDefault="00B3664B" w:rsidP="00B3664B">
      <w:pPr>
        <w:pStyle w:val="Prrafodelista"/>
        <w:numPr>
          <w:ilvl w:val="0"/>
          <w:numId w:val="22"/>
        </w:numPr>
        <w:ind w:right="-1"/>
        <w:contextualSpacing/>
        <w:jc w:val="both"/>
        <w:rPr>
          <w:rFonts w:ascii="Segoe UI" w:eastAsia="SimSun" w:hAnsi="Segoe UI" w:cs="Segoe UI"/>
          <w:sz w:val="20"/>
          <w:lang w:val="es-MX" w:eastAsia="es-MX"/>
        </w:rPr>
      </w:pPr>
      <w:r>
        <w:rPr>
          <w:rFonts w:ascii="Segoe UI" w:eastAsia="SimSun" w:hAnsi="Segoe UI" w:cs="Segoe UI"/>
          <w:b/>
          <w:sz w:val="20"/>
          <w:lang w:val="es-MX" w:eastAsia="es-MX"/>
        </w:rPr>
        <w:t>Opinión de obligaciones en materia de Seguridad Social</w:t>
      </w:r>
      <w:r>
        <w:rPr>
          <w:rFonts w:ascii="Segoe UI" w:eastAsia="SimSun" w:hAnsi="Segoe UI" w:cs="Segoe UI"/>
          <w:sz w:val="20"/>
          <w:lang w:val="es-MX" w:eastAsia="es-MX"/>
        </w:rPr>
        <w:t>, vigente a la fecha de firma del contrato/pedido, que aparece en la Minuta de Asignación.</w:t>
      </w:r>
    </w:p>
    <w:p w:rsidR="00B3664B" w:rsidRDefault="00B3664B" w:rsidP="00B3664B">
      <w:pPr>
        <w:pStyle w:val="Prrafodelista"/>
        <w:numPr>
          <w:ilvl w:val="0"/>
          <w:numId w:val="22"/>
        </w:numPr>
        <w:ind w:right="-1"/>
        <w:contextualSpacing/>
        <w:jc w:val="both"/>
        <w:rPr>
          <w:rFonts w:ascii="Segoe UI" w:eastAsia="SimSun" w:hAnsi="Segoe UI" w:cs="Segoe UI"/>
          <w:sz w:val="20"/>
          <w:lang w:val="es-MX" w:eastAsia="es-MX"/>
        </w:rPr>
      </w:pPr>
      <w:r>
        <w:rPr>
          <w:rFonts w:ascii="Segoe UI" w:eastAsia="SimSun" w:hAnsi="Segoe UI" w:cs="Segoe UI"/>
          <w:b/>
          <w:sz w:val="20"/>
          <w:lang w:val="es-MX" w:eastAsia="es-MX"/>
        </w:rPr>
        <w:t>Constancia de Situación Fiscal de No Adeudo ante el INFONAVIT</w:t>
      </w:r>
      <w:r>
        <w:rPr>
          <w:rFonts w:ascii="Segoe UI" w:eastAsia="SimSun" w:hAnsi="Segoe UI" w:cs="Segoe UI"/>
          <w:sz w:val="20"/>
          <w:lang w:val="es-MX" w:eastAsia="es-MX"/>
        </w:rPr>
        <w:t xml:space="preserve">, vigente a la fecha de firma del contrato/pedido, que aparece en la Minuta de Asignación. </w:t>
      </w:r>
    </w:p>
    <w:p w:rsidR="00B3664B" w:rsidRDefault="00B3664B" w:rsidP="00B3664B">
      <w:pPr>
        <w:pStyle w:val="Prrafodelista"/>
        <w:tabs>
          <w:tab w:val="left" w:pos="7655"/>
        </w:tabs>
        <w:suppressAutoHyphens w:val="0"/>
        <w:ind w:left="284" w:right="-1"/>
        <w:contextualSpacing/>
        <w:jc w:val="both"/>
        <w:rPr>
          <w:rFonts w:ascii="Segoe UI" w:eastAsia="SimSun" w:hAnsi="Segoe UI" w:cs="Segoe UI"/>
          <w:b/>
          <w:sz w:val="20"/>
          <w:lang w:val="es-MX"/>
        </w:rPr>
      </w:pPr>
    </w:p>
    <w:p w:rsidR="00B3664B" w:rsidRDefault="00B3664B" w:rsidP="00B3664B">
      <w:pPr>
        <w:pStyle w:val="Sinespaciado"/>
        <w:numPr>
          <w:ilvl w:val="0"/>
          <w:numId w:val="3"/>
        </w:numPr>
        <w:suppressAutoHyphens w:val="0"/>
        <w:rPr>
          <w:rFonts w:ascii="Segoe UI" w:eastAsia="Times New Roman" w:hAnsi="Segoe UI" w:cs="Segoe UI"/>
          <w:b/>
          <w:sz w:val="20"/>
          <w:szCs w:val="20"/>
        </w:rPr>
      </w:pPr>
      <w:r>
        <w:rPr>
          <w:rFonts w:ascii="Segoe UI" w:hAnsi="Segoe UI" w:cs="Segoe UI"/>
          <w:b/>
          <w:sz w:val="20"/>
          <w:szCs w:val="20"/>
        </w:rPr>
        <w:t>CANCELACIÓN DE LA ADJUDICACIÓN, PARTIDA(S) O CONCEPTOS INCLUIDOS EN ÉSTA(S)</w:t>
      </w:r>
    </w:p>
    <w:p w:rsidR="00B3664B" w:rsidRDefault="00B3664B" w:rsidP="00B3664B">
      <w:pPr>
        <w:pStyle w:val="Sinespaciado"/>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La Convocante podrá cancelar la adjudicación, partida (s)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IMSS.</w:t>
      </w:r>
    </w:p>
    <w:p w:rsidR="00B3664B" w:rsidRDefault="00B3664B" w:rsidP="00B3664B">
      <w:pPr>
        <w:pStyle w:val="Sinespaciado"/>
        <w:jc w:val="both"/>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La determinación de dar por cancelada la adjudicación, partida(s) o conceptos incluidos en ésta(s), deberá precisar el acontecimiento que motiva la decisión, la cual se hará del conocimiento de los oferentes.</w:t>
      </w:r>
    </w:p>
    <w:p w:rsidR="00B3664B" w:rsidRDefault="00B3664B" w:rsidP="00B3664B">
      <w:pPr>
        <w:pStyle w:val="Sinespaciado"/>
        <w:jc w:val="both"/>
        <w:rPr>
          <w:rFonts w:ascii="Segoe UI" w:hAnsi="Segoe UI" w:cs="Segoe UI"/>
          <w:sz w:val="20"/>
          <w:szCs w:val="20"/>
        </w:rPr>
      </w:pPr>
    </w:p>
    <w:p w:rsidR="00B3664B" w:rsidRDefault="00B3664B" w:rsidP="00B3664B">
      <w:pPr>
        <w:jc w:val="both"/>
        <w:rPr>
          <w:rFonts w:ascii="Segoe UI" w:hAnsi="Segoe UI" w:cs="Segoe UI"/>
          <w:sz w:val="20"/>
        </w:rPr>
      </w:pPr>
      <w:r>
        <w:rPr>
          <w:rFonts w:ascii="Segoe UI" w:hAnsi="Segoe UI" w:cs="Segoe UI"/>
          <w:sz w:val="20"/>
        </w:rPr>
        <w:t>En espera de contar con su participación, aprovecho la oportunidad para enviarle un cordial saludo.</w:t>
      </w:r>
    </w:p>
    <w:p w:rsidR="00B3664B" w:rsidRDefault="00B3664B" w:rsidP="00B3664B">
      <w:pPr>
        <w:jc w:val="both"/>
        <w:rPr>
          <w:rFonts w:ascii="Segoe UI" w:hAnsi="Segoe UI" w:cs="Segoe UI"/>
          <w:sz w:val="20"/>
        </w:rPr>
      </w:pPr>
    </w:p>
    <w:p w:rsidR="00B3664B" w:rsidRDefault="00B3664B" w:rsidP="00B3664B">
      <w:pPr>
        <w:pStyle w:val="Prrafodelista"/>
        <w:numPr>
          <w:ilvl w:val="0"/>
          <w:numId w:val="3"/>
        </w:numPr>
        <w:jc w:val="both"/>
        <w:rPr>
          <w:rFonts w:ascii="Segoe UI" w:hAnsi="Segoe UI" w:cs="Segoe UI"/>
          <w:b/>
          <w:sz w:val="20"/>
        </w:rPr>
      </w:pPr>
      <w:r>
        <w:rPr>
          <w:rFonts w:ascii="Segoe UI" w:hAnsi="Segoe UI" w:cs="Segoe UI"/>
          <w:b/>
          <w:sz w:val="20"/>
        </w:rPr>
        <w:t>INFORMACIÓN RESERVADA Y CONFIDENCIAL</w:t>
      </w:r>
    </w:p>
    <w:p w:rsidR="00B3664B" w:rsidRDefault="00B3664B" w:rsidP="00B3664B">
      <w:pPr>
        <w:pStyle w:val="Prrafodelista"/>
        <w:ind w:left="720"/>
        <w:jc w:val="both"/>
        <w:rPr>
          <w:rFonts w:ascii="Segoe UI" w:hAnsi="Segoe UI" w:cs="Segoe UI"/>
          <w:b/>
          <w:sz w:val="20"/>
        </w:rPr>
      </w:pPr>
    </w:p>
    <w:p w:rsidR="00B3664B" w:rsidRDefault="00B3664B" w:rsidP="00B3664B">
      <w:pPr>
        <w:jc w:val="both"/>
        <w:rPr>
          <w:rFonts w:ascii="Segoe UI" w:hAnsi="Segoe UI" w:cs="Segoe UI"/>
          <w:sz w:val="20"/>
        </w:rPr>
      </w:pPr>
      <w:r>
        <w:rPr>
          <w:rFonts w:ascii="Segoe UI" w:hAnsi="Segoe UI" w:cs="Segoe UI"/>
          <w:sz w:val="20"/>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Pr>
          <w:rFonts w:ascii="Segoe UI" w:hAnsi="Segoe UI" w:cs="Segoe UI"/>
          <w:b/>
          <w:sz w:val="20"/>
        </w:rPr>
        <w:t xml:space="preserve">APENDICE NO. 14 (CATORCE) “INFORMACIÓN RESERVADA Y CONFIDENCIAL”. </w:t>
      </w:r>
      <w:r>
        <w:rPr>
          <w:rFonts w:ascii="Segoe UI" w:hAnsi="Segoe UI" w:cs="Segoe UI"/>
          <w:sz w:val="20"/>
        </w:rPr>
        <w:t>Precisando que, si no la presenta, el oferente estará aceptando tácitamente que en cualquier petición ciudadana a través del INAI (Instituto Nacional de Transparencia, Acceso a la Información Federal de Acceso a la Información y Protección de Datos Personales) ésta convocante no podrá negar la divulgación de ningún documento de su propuesta que al efecto nos sea solicitado.</w:t>
      </w:r>
    </w:p>
    <w:p w:rsidR="00B3664B" w:rsidRDefault="00B3664B" w:rsidP="00B3664B">
      <w:pPr>
        <w:pStyle w:val="Prrafodelista"/>
        <w:numPr>
          <w:ilvl w:val="0"/>
          <w:numId w:val="3"/>
        </w:numPr>
        <w:jc w:val="both"/>
        <w:rPr>
          <w:rFonts w:ascii="Segoe UI" w:hAnsi="Segoe UI" w:cs="Segoe UI"/>
          <w:b/>
          <w:sz w:val="20"/>
        </w:rPr>
      </w:pPr>
      <w:r>
        <w:rPr>
          <w:rFonts w:ascii="Segoe UI" w:hAnsi="Segoe UI" w:cs="Segoe UI"/>
          <w:b/>
          <w:iCs/>
          <w:sz w:val="20"/>
        </w:rPr>
        <w:t>GARANTÍAS DE LOS ANTICIPOS, CUMPLIMIENTO, DEFECTOS O VICIOS OCULTOS DE LOS BIENES, CALIDAD DE SERVICIO Y DE OPERACIÓN Y FUNCIONAMIENTO</w:t>
      </w: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r>
        <w:rPr>
          <w:rFonts w:ascii="Segoe UI" w:hAnsi="Segoe UI" w:cs="Segoe UI"/>
          <w:b/>
          <w:sz w:val="20"/>
        </w:rPr>
        <w:t>GARANTÍA DE CUMPLIMIENTO DE CONTRATO</w:t>
      </w:r>
    </w:p>
    <w:p w:rsidR="00B3664B" w:rsidRDefault="00B3664B" w:rsidP="00B3664B">
      <w:pPr>
        <w:jc w:val="both"/>
        <w:rPr>
          <w:rFonts w:ascii="Segoe UI" w:hAnsi="Segoe UI" w:cs="Segoe UI"/>
          <w:b/>
          <w:sz w:val="20"/>
        </w:rPr>
      </w:pPr>
    </w:p>
    <w:p w:rsidR="00B3664B" w:rsidRDefault="00B3664B" w:rsidP="00B3664B">
      <w:pPr>
        <w:pStyle w:val="Sinespaciado"/>
        <w:jc w:val="both"/>
        <w:rPr>
          <w:rFonts w:ascii="Segoe UI" w:hAnsi="Segoe UI" w:cs="Segoe UI"/>
          <w:b/>
          <w:sz w:val="20"/>
          <w:szCs w:val="20"/>
        </w:rPr>
      </w:pPr>
      <w:r>
        <w:rPr>
          <w:rFonts w:ascii="Segoe UI" w:hAnsi="Segoe UI" w:cs="Segoe UI"/>
          <w:sz w:val="20"/>
          <w:szCs w:val="20"/>
        </w:rPr>
        <w:lastRenderedPageBreak/>
        <w:t xml:space="preserve">El oferente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r>
        <w:rPr>
          <w:rFonts w:ascii="Segoe UI" w:hAnsi="Segoe UI" w:cs="Segoe UI"/>
          <w:b/>
          <w:sz w:val="20"/>
          <w:szCs w:val="20"/>
        </w:rPr>
        <w:t>APÉNDICE NO. 15 (QUINCE) “FORMATO PARA PÓLIZA DE FIANZA DE CUMPLIMIENTO DE CONTRATO”</w:t>
      </w:r>
    </w:p>
    <w:p w:rsidR="00B3664B" w:rsidRDefault="00B3664B" w:rsidP="00B3664B">
      <w:pPr>
        <w:pStyle w:val="Sinespaciado"/>
        <w:jc w:val="both"/>
        <w:rPr>
          <w:rFonts w:ascii="Segoe UI" w:hAnsi="Segoe UI" w:cs="Segoe UI"/>
          <w:b/>
          <w:i/>
          <w:sz w:val="20"/>
          <w:szCs w:val="20"/>
          <w:u w:val="single"/>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 xml:space="preserve">La garantía de cumplimiento a las obligaciones del contrato se liberará mediante autorización por escrito por parte del Instituto en forma inmediata, siempre y cuando el oferente adjudicado haya cumplido a satisfacción del Instituto, con todas las obligaciones contractuales. </w:t>
      </w:r>
    </w:p>
    <w:p w:rsidR="00B3664B" w:rsidRDefault="00B3664B" w:rsidP="00B3664B">
      <w:pPr>
        <w:pStyle w:val="Sinespaciado"/>
        <w:jc w:val="both"/>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No obstante, lo anterior, en el supuesto de que el monto del contrato adjudicado sea igual o menor a 900 días UMA, el oferente ganador podrá presentar la garantía de cumplimiento de las obligaciones estipuladas en el contrato, mediante cheque certificado, por un importe equivalente al 10% (diez por ciento), del monto máximo del contrato, sin considerar el Impuesto al Valor Agregado, a favor del Instituto Mexicano del Seguro Social, de acuerdo con el procedimiento siguiente:</w:t>
      </w:r>
    </w:p>
    <w:p w:rsidR="00B3664B" w:rsidRDefault="00B3664B" w:rsidP="00B3664B">
      <w:pPr>
        <w:pStyle w:val="Sinespaciado"/>
        <w:jc w:val="both"/>
        <w:rPr>
          <w:rFonts w:ascii="Segoe UI" w:hAnsi="Segoe UI" w:cs="Segoe UI"/>
          <w:sz w:val="20"/>
          <w:szCs w:val="20"/>
        </w:rPr>
      </w:pPr>
    </w:p>
    <w:p w:rsidR="00B3664B" w:rsidRDefault="00B3664B" w:rsidP="00B3664B">
      <w:pPr>
        <w:pStyle w:val="Sinespaciado"/>
        <w:numPr>
          <w:ilvl w:val="0"/>
          <w:numId w:val="5"/>
        </w:numPr>
        <w:suppressAutoHyphens w:val="0"/>
        <w:jc w:val="both"/>
        <w:rPr>
          <w:rFonts w:ascii="Segoe UI" w:hAnsi="Segoe UI" w:cs="Segoe UI"/>
          <w:sz w:val="18"/>
          <w:szCs w:val="20"/>
        </w:rPr>
      </w:pPr>
      <w:r>
        <w:rPr>
          <w:rFonts w:ascii="Segoe UI" w:hAnsi="Segoe UI" w:cs="Segoe UI"/>
          <w:sz w:val="18"/>
          <w:szCs w:val="20"/>
        </w:rPr>
        <w:t>El cheque debe expedirse a nombre del Instituto Mexicano del Seguro Social.</w:t>
      </w:r>
    </w:p>
    <w:p w:rsidR="00B3664B" w:rsidRDefault="00B3664B" w:rsidP="00B3664B">
      <w:pPr>
        <w:pStyle w:val="Sinespaciado"/>
        <w:suppressAutoHyphens w:val="0"/>
        <w:ind w:left="720"/>
        <w:jc w:val="both"/>
        <w:rPr>
          <w:rFonts w:ascii="Segoe UI" w:hAnsi="Segoe UI" w:cs="Segoe UI"/>
          <w:sz w:val="10"/>
          <w:szCs w:val="20"/>
        </w:rPr>
      </w:pPr>
    </w:p>
    <w:p w:rsidR="00B3664B" w:rsidRDefault="00B3664B" w:rsidP="00B3664B">
      <w:pPr>
        <w:pStyle w:val="Sinespaciado"/>
        <w:numPr>
          <w:ilvl w:val="0"/>
          <w:numId w:val="5"/>
        </w:numPr>
        <w:suppressAutoHyphens w:val="0"/>
        <w:jc w:val="both"/>
        <w:rPr>
          <w:rFonts w:ascii="Segoe UI" w:hAnsi="Segoe UI" w:cs="Segoe UI"/>
          <w:b/>
          <w:sz w:val="18"/>
          <w:szCs w:val="20"/>
        </w:rPr>
      </w:pPr>
      <w:r>
        <w:rPr>
          <w:rFonts w:ascii="Segoe UI" w:hAnsi="Segoe UI" w:cs="Segoe UI"/>
          <w:sz w:val="18"/>
          <w:szCs w:val="20"/>
        </w:rPr>
        <w:t xml:space="preserve">Dicho cheque deberá ser resguardado, a título de garantía, en la Oficina de Contratos de la Coordinación de Abastecimiento y Equipamiento, ubicada en </w:t>
      </w:r>
      <w:r>
        <w:rPr>
          <w:rFonts w:ascii="Segoe UI" w:hAnsi="Segoe UI" w:cs="Segoe UI"/>
          <w:b/>
          <w:sz w:val="18"/>
          <w:szCs w:val="20"/>
        </w:rPr>
        <w:t>Calle Arboledas No. 115 lote 54 y 55, Zona Industrial La Paz, C.P. 42080, Pachuca de Soto, Hgo.</w:t>
      </w:r>
    </w:p>
    <w:p w:rsidR="00B3664B" w:rsidRDefault="00B3664B" w:rsidP="00B3664B">
      <w:pPr>
        <w:pStyle w:val="Prrafodelista"/>
        <w:rPr>
          <w:rFonts w:ascii="Segoe UI" w:hAnsi="Segoe UI" w:cs="Segoe UI"/>
          <w:b/>
          <w:sz w:val="8"/>
          <w:szCs w:val="20"/>
        </w:rPr>
      </w:pPr>
    </w:p>
    <w:p w:rsidR="00B3664B" w:rsidRDefault="00B3664B" w:rsidP="00B3664B">
      <w:pPr>
        <w:pStyle w:val="Sinespaciado"/>
        <w:numPr>
          <w:ilvl w:val="0"/>
          <w:numId w:val="5"/>
        </w:numPr>
        <w:suppressAutoHyphens w:val="0"/>
        <w:jc w:val="both"/>
        <w:rPr>
          <w:rFonts w:ascii="Segoe UI" w:hAnsi="Segoe UI" w:cs="Segoe UI"/>
          <w:b/>
          <w:sz w:val="20"/>
          <w:szCs w:val="20"/>
        </w:rPr>
      </w:pPr>
      <w:r>
        <w:rPr>
          <w:rFonts w:ascii="Segoe UI" w:hAnsi="Segoe UI" w:cs="Segoe UI"/>
          <w:sz w:val="18"/>
          <w:szCs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los bienes fueron entregados de conformidad.</w:t>
      </w:r>
    </w:p>
    <w:p w:rsidR="00B3664B" w:rsidRDefault="00B3664B" w:rsidP="00B3664B">
      <w:pPr>
        <w:pStyle w:val="Sinespaciado"/>
        <w:jc w:val="both"/>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Esta garantía deberá presentarse a más tardar, dentro de los diez días naturales siguientes a la fecha de firma del contrato, en términos del artículo 48 de la LAASSP.</w:t>
      </w:r>
    </w:p>
    <w:p w:rsidR="00B3664B" w:rsidRDefault="00B3664B" w:rsidP="00B3664B">
      <w:pPr>
        <w:pStyle w:val="Sinespaciado"/>
        <w:jc w:val="both"/>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 xml:space="preserve">De conformidad con el artículo 81, fracción II, del Reglamento de la Ley de Adquisiciones, Arrendamientos y Servicios del Sector Publico, la aplicación de la garantía de cumplimiento se hará efectiva por el monto total de la obligación garantizada.  </w:t>
      </w:r>
    </w:p>
    <w:p w:rsidR="00B3664B" w:rsidRDefault="00B3664B" w:rsidP="00B3664B">
      <w:pPr>
        <w:pStyle w:val="Sinespaciado"/>
        <w:jc w:val="both"/>
        <w:rPr>
          <w:rFonts w:ascii="Segoe UI" w:hAnsi="Segoe UI" w:cs="Segoe UI"/>
          <w:sz w:val="20"/>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Una vez cumplidas las obligaciones del proveedor a satisfacción del Instituto, el servidor público facultado procederá inmediatamente a extender la constancia de cumplimiento de las obligaciones contractuales para que se dé inicio a los trámites para la cancelación de las garantías de anticipo y cumplimiento del contrato.</w:t>
      </w:r>
    </w:p>
    <w:p w:rsidR="00B3664B" w:rsidRDefault="00B3664B" w:rsidP="00B3664B">
      <w:pPr>
        <w:pStyle w:val="Sinespaciado"/>
        <w:jc w:val="both"/>
        <w:rPr>
          <w:rFonts w:ascii="Segoe UI" w:hAnsi="Segoe UI" w:cs="Segoe UI"/>
          <w:sz w:val="12"/>
          <w:szCs w:val="20"/>
        </w:rPr>
      </w:pPr>
    </w:p>
    <w:p w:rsidR="00B3664B" w:rsidRDefault="00B3664B" w:rsidP="00B3664B">
      <w:pPr>
        <w:pStyle w:val="Sinespaciado"/>
        <w:jc w:val="both"/>
        <w:rPr>
          <w:rFonts w:ascii="Segoe UI" w:hAnsi="Segoe UI" w:cs="Segoe UI"/>
          <w:b/>
          <w:sz w:val="20"/>
          <w:szCs w:val="20"/>
          <w:u w:val="single"/>
        </w:rPr>
      </w:pPr>
      <w:r>
        <w:rPr>
          <w:rFonts w:ascii="Segoe UI" w:hAnsi="Segoe UI" w:cs="Segoe UI"/>
          <w:b/>
          <w:sz w:val="20"/>
          <w:szCs w:val="20"/>
          <w:u w:val="single"/>
        </w:rPr>
        <w:t>Nota: (en el supuesto de que el monto del contrato adjudicado sea igual o menor a 900 (novecientos) UMAS el proveedor podrá presentar la garantía de cumplimiento de las obligaciones estipuladas en este contrato en los términos que anteceden o bien, mediante cheque certificado, de caja o en su caso efectivo, debiéndose insertar el texto siguiente:)</w:t>
      </w: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lastRenderedPageBreak/>
        <w:t>Garantía de cumplimiento del contrato.- Con fundamento en el numeral 5.5.5.1. de las Políticas, Bases y Lineamientos en Materia de Adquisiciones, Arrendamientos y Prestación de Servicios del Instituto Mexicano del Seguro Social el proveedor se obliga a otorgar, dentro de un plazo de 10 (diez) días naturales contados a partir del día siguiente a la  firma de este instrumento, una garantía de cumplimiento de todas y cada una de las obligaciones a su cargo derivadas del contrato, la garantía de cumplimiento que entregue el proveedor en aquellos contratos cuyo importe sea igual o menor a 900 (novecientos) UMAS, podrá otorgarse mediante póliza de fianza expedida por compañía autorizada en los términos de la Ley de Instituciones de Seguros y de Fianzas, cheque certificado o de caja, depósito de dinero ante el Instituto por un monto equivalente al 10% (diez por ciento) sobre el importe que se indica en la cláusula segunda del contrato, sin considerar el impuesto al valor agregado; para el caso de aquellos contratos cuyo importe sea superior a 901 (novecientos un) UMAS, deberá otorgarse mediante póliza de fianza expedida por compañía autorizada en los términos de la Ley de Instituciones de Seguros y de Fianzas, ante el Instituto por un monto equivalente al 10% (diez por ciento) sobre el importe que se indica en la cláusula segunda del modelo de contrato, sin considerar el impuesto al valor agregado.</w:t>
      </w:r>
    </w:p>
    <w:p w:rsidR="00B3664B" w:rsidRDefault="00B3664B" w:rsidP="00B3664B">
      <w:pPr>
        <w:pStyle w:val="Sinespaciado"/>
        <w:jc w:val="both"/>
        <w:rPr>
          <w:rStyle w:val="nfasissutil"/>
          <w:i w:val="0"/>
          <w:iCs w:val="0"/>
          <w:sz w:val="12"/>
        </w:rPr>
      </w:pPr>
    </w:p>
    <w:p w:rsidR="00B3664B" w:rsidRDefault="00B3664B" w:rsidP="00B3664B">
      <w:pPr>
        <w:tabs>
          <w:tab w:val="left" w:pos="8931"/>
          <w:tab w:val="left" w:pos="9356"/>
          <w:tab w:val="left" w:pos="9498"/>
        </w:tabs>
        <w:ind w:right="191"/>
        <w:jc w:val="both"/>
        <w:rPr>
          <w:b/>
          <w:sz w:val="20"/>
        </w:rPr>
      </w:pPr>
      <w:r>
        <w:rPr>
          <w:rFonts w:ascii="Segoe UI" w:hAnsi="Segoe UI" w:cs="Segoe UI"/>
          <w:b/>
          <w:sz w:val="20"/>
        </w:rPr>
        <w:t>Garantía de Bienes</w:t>
      </w:r>
    </w:p>
    <w:p w:rsidR="00B3664B" w:rsidRDefault="00B3664B" w:rsidP="00B3664B">
      <w:pPr>
        <w:tabs>
          <w:tab w:val="left" w:pos="8931"/>
          <w:tab w:val="left" w:pos="9356"/>
          <w:tab w:val="left" w:pos="9498"/>
        </w:tabs>
        <w:ind w:right="191"/>
        <w:jc w:val="both"/>
        <w:rPr>
          <w:rFonts w:ascii="Segoe UI" w:hAnsi="Segoe UI" w:cs="Segoe UI"/>
          <w:sz w:val="12"/>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El proveedor deberá escrito en formato libre, en papel membretado de la empresa respectiva, firmada por el representante legal de la empresa o proveedor garantizar la calidad de los bienes que oferte, misma que será exigible por el Instituto a partir de la entrega de los bienes a entera satisfacción del Instituto y hasta el cumplimiento de la vigencia del contrato.</w:t>
      </w:r>
    </w:p>
    <w:p w:rsidR="00B3664B" w:rsidRDefault="00B3664B" w:rsidP="00B3664B">
      <w:pPr>
        <w:pStyle w:val="Sinespaciado"/>
        <w:jc w:val="both"/>
        <w:rPr>
          <w:rFonts w:ascii="Segoe UI" w:hAnsi="Segoe UI" w:cs="Segoe UI"/>
          <w:sz w:val="12"/>
          <w:szCs w:val="20"/>
        </w:rPr>
      </w:pPr>
    </w:p>
    <w:p w:rsidR="00B3664B" w:rsidRDefault="00B3664B" w:rsidP="00B3664B">
      <w:pPr>
        <w:pStyle w:val="Sinespaciado"/>
        <w:jc w:val="both"/>
        <w:rPr>
          <w:rFonts w:ascii="Segoe UI" w:hAnsi="Segoe UI" w:cs="Segoe UI"/>
          <w:sz w:val="20"/>
          <w:szCs w:val="20"/>
        </w:rPr>
      </w:pPr>
      <w:r>
        <w:rPr>
          <w:rFonts w:ascii="Segoe UI" w:hAnsi="Segoe UI" w:cs="Segoe UI"/>
          <w:sz w:val="20"/>
          <w:szCs w:val="20"/>
        </w:rPr>
        <w:t>Asimismo, el proveedor deberá entregar conjuntamente con los bienes, escrito en formato libre, en papel membretado, firmada por el representante legal de la empresa o proveedor, en la que se indiquen los centros de servicio, personal responsable con nivel de resolución (capacidad), su base de localización, el tiempo aproximado de respuesta para aclaraciones y/o solicitudes de canje (dentro y fuera de horario regular), indicando el número telefónico y correo electrónico oficial de la empresa para la comunicación de solicitudes.</w:t>
      </w:r>
    </w:p>
    <w:p w:rsidR="00B3664B" w:rsidRDefault="00B3664B" w:rsidP="00B3664B">
      <w:pPr>
        <w:jc w:val="center"/>
        <w:rPr>
          <w:rFonts w:ascii="Segoe UI" w:hAnsi="Segoe UI" w:cs="Segoe UI"/>
          <w:b/>
          <w:sz w:val="12"/>
        </w:rPr>
      </w:pPr>
    </w:p>
    <w:p w:rsidR="00B3664B" w:rsidRDefault="00B3664B" w:rsidP="00B3664B">
      <w:pPr>
        <w:tabs>
          <w:tab w:val="left" w:pos="8931"/>
          <w:tab w:val="left" w:pos="9356"/>
          <w:tab w:val="left" w:pos="9498"/>
        </w:tabs>
        <w:ind w:right="191"/>
        <w:jc w:val="both"/>
        <w:rPr>
          <w:rFonts w:ascii="Segoe UI" w:hAnsi="Segoe UI" w:cs="Segoe UI"/>
          <w:b/>
          <w:sz w:val="20"/>
        </w:rPr>
      </w:pPr>
      <w:r>
        <w:rPr>
          <w:rFonts w:ascii="Segoe UI" w:hAnsi="Segoe UI" w:cs="Segoe UI"/>
          <w:b/>
          <w:sz w:val="20"/>
        </w:rPr>
        <w:t>Caducidad de los bienes</w:t>
      </w:r>
    </w:p>
    <w:p w:rsidR="00B3664B" w:rsidRDefault="00B3664B" w:rsidP="00B3664B">
      <w:pPr>
        <w:tabs>
          <w:tab w:val="left" w:pos="8931"/>
          <w:tab w:val="left" w:pos="9356"/>
          <w:tab w:val="left" w:pos="9498"/>
        </w:tabs>
        <w:ind w:right="191"/>
        <w:jc w:val="both"/>
        <w:rPr>
          <w:rFonts w:ascii="Segoe UI" w:hAnsi="Segoe UI" w:cs="Segoe UI"/>
          <w:b/>
          <w:sz w:val="12"/>
        </w:rPr>
      </w:pPr>
    </w:p>
    <w:p w:rsidR="00B3664B" w:rsidRDefault="00B3664B" w:rsidP="00B3664B">
      <w:pPr>
        <w:tabs>
          <w:tab w:val="left" w:pos="8931"/>
          <w:tab w:val="left" w:pos="9356"/>
          <w:tab w:val="left" w:pos="9498"/>
        </w:tabs>
        <w:ind w:right="191"/>
        <w:jc w:val="both"/>
        <w:rPr>
          <w:rFonts w:ascii="Segoe UI" w:eastAsia="MS Mincho" w:hAnsi="Segoe UI" w:cs="Segoe UI"/>
          <w:sz w:val="20"/>
        </w:rPr>
      </w:pPr>
      <w:r>
        <w:rPr>
          <w:rFonts w:ascii="Segoe UI" w:eastAsia="MS Mincho" w:hAnsi="Segoe UI" w:cs="Segoe UI"/>
          <w:sz w:val="20"/>
        </w:rPr>
        <w:t>El periodo máximo de caducidad de los alimentos a entregar y distribuir debe ser de acuerdo a la siguiente tabla:</w:t>
      </w:r>
    </w:p>
    <w:p w:rsidR="00B3664B" w:rsidRDefault="00B3664B" w:rsidP="00B3664B">
      <w:pPr>
        <w:tabs>
          <w:tab w:val="left" w:pos="28"/>
        </w:tabs>
        <w:ind w:right="57"/>
        <w:jc w:val="center"/>
        <w:rPr>
          <w:rFonts w:ascii="Segoe UI" w:eastAsia="MS Mincho" w:hAnsi="Segoe UI" w:cs="Segoe UI"/>
          <w:b/>
          <w:sz w:val="20"/>
        </w:rPr>
      </w:pPr>
    </w:p>
    <w:p w:rsidR="00B3664B" w:rsidRDefault="00B3664B" w:rsidP="00B3664B">
      <w:pPr>
        <w:tabs>
          <w:tab w:val="left" w:pos="28"/>
        </w:tabs>
        <w:ind w:right="57"/>
        <w:jc w:val="center"/>
        <w:rPr>
          <w:rFonts w:ascii="Segoe UI" w:eastAsia="MS Mincho" w:hAnsi="Segoe UI" w:cs="Segoe UI"/>
          <w:b/>
          <w:sz w:val="20"/>
        </w:rPr>
      </w:pPr>
      <w:r>
        <w:rPr>
          <w:rFonts w:ascii="Segoe UI" w:eastAsia="MS Mincho" w:hAnsi="Segoe UI" w:cs="Segoe UI"/>
          <w:b/>
          <w:sz w:val="20"/>
        </w:rPr>
        <w:t>PERIODOS DE CADUCIDAD</w:t>
      </w:r>
    </w:p>
    <w:p w:rsidR="00B3664B" w:rsidRDefault="00B3664B" w:rsidP="00B3664B">
      <w:pPr>
        <w:tabs>
          <w:tab w:val="left" w:pos="28"/>
        </w:tabs>
        <w:spacing w:before="100"/>
        <w:ind w:right="57"/>
        <w:jc w:val="center"/>
        <w:rPr>
          <w:rFonts w:ascii="Segoe UI" w:eastAsia="MS Mincho" w:hAnsi="Segoe UI" w:cs="Segoe UI"/>
          <w:b/>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1895"/>
        <w:gridCol w:w="933"/>
        <w:gridCol w:w="2973"/>
        <w:gridCol w:w="2260"/>
      </w:tblGrid>
      <w:tr w:rsidR="00B3664B" w:rsidTr="00B3664B">
        <w:trPr>
          <w:trHeight w:val="315"/>
          <w:tblHeader/>
        </w:trPr>
        <w:tc>
          <w:tcPr>
            <w:tcW w:w="496"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PARTIDA</w:t>
            </w:r>
          </w:p>
        </w:tc>
        <w:tc>
          <w:tcPr>
            <w:tcW w:w="1059"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CLASIFICACIÓN</w:t>
            </w:r>
          </w:p>
        </w:tc>
        <w:tc>
          <w:tcPr>
            <w:tcW w:w="52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GRUPO</w:t>
            </w:r>
          </w:p>
        </w:tc>
        <w:tc>
          <w:tcPr>
            <w:tcW w:w="1659"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SUBGRUPO</w:t>
            </w:r>
          </w:p>
        </w:tc>
        <w:tc>
          <w:tcPr>
            <w:tcW w:w="126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CARACTERÍSTICAS PARA EVALUAR</w:t>
            </w:r>
          </w:p>
        </w:tc>
      </w:tr>
      <w:tr w:rsidR="00B3664B" w:rsidTr="00B3664B">
        <w:trPr>
          <w:trHeight w:val="715"/>
        </w:trPr>
        <w:tc>
          <w:tcPr>
            <w:tcW w:w="496"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 xml:space="preserve">1 </w:t>
            </w:r>
          </w:p>
        </w:tc>
        <w:tc>
          <w:tcPr>
            <w:tcW w:w="1059"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Alimentos no perecederos (Abarrotes)</w:t>
            </w:r>
          </w:p>
        </w:tc>
        <w:tc>
          <w:tcPr>
            <w:tcW w:w="52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 xml:space="preserve">Grasas </w:t>
            </w:r>
          </w:p>
        </w:tc>
        <w:tc>
          <w:tcPr>
            <w:tcW w:w="16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3664B" w:rsidRDefault="00B3664B">
            <w:pPr>
              <w:tabs>
                <w:tab w:val="left" w:pos="426"/>
              </w:tabs>
              <w:ind w:firstLineChars="500" w:firstLine="900"/>
              <w:rPr>
                <w:rFonts w:ascii="Segoe UI" w:hAnsi="Segoe UI" w:cs="Segoe UI"/>
                <w:color w:val="000000"/>
                <w:sz w:val="18"/>
                <w:szCs w:val="18"/>
                <w:lang w:val="es-MX" w:eastAsia="es-MX"/>
              </w:rPr>
            </w:pPr>
            <w:r>
              <w:rPr>
                <w:rFonts w:ascii="Segoe UI" w:hAnsi="Segoe UI" w:cs="Segoe UI"/>
                <w:color w:val="000000"/>
                <w:sz w:val="18"/>
                <w:szCs w:val="18"/>
                <w:lang w:val="es-MX" w:eastAsia="es-MX"/>
              </w:rPr>
              <w:t>a)       Grasas de origen vegetal</w:t>
            </w:r>
          </w:p>
          <w:p w:rsidR="00B3664B" w:rsidRDefault="00B3664B">
            <w:pPr>
              <w:tabs>
                <w:tab w:val="left" w:pos="426"/>
              </w:tabs>
              <w:ind w:firstLineChars="500" w:firstLine="900"/>
              <w:rPr>
                <w:rFonts w:ascii="Segoe UI" w:hAnsi="Segoe UI" w:cs="Segoe UI"/>
                <w:color w:val="000000"/>
                <w:sz w:val="18"/>
                <w:szCs w:val="18"/>
                <w:lang w:val="es-MX" w:eastAsia="es-MX"/>
              </w:rPr>
            </w:pPr>
            <w:r>
              <w:rPr>
                <w:rFonts w:ascii="Segoe UI" w:hAnsi="Segoe UI" w:cs="Segoe UI"/>
                <w:color w:val="000000"/>
                <w:sz w:val="18"/>
                <w:szCs w:val="18"/>
                <w:lang w:val="es-MX" w:eastAsia="es-MX"/>
              </w:rPr>
              <w:t xml:space="preserve">b)   Grasas Mixtas </w:t>
            </w:r>
          </w:p>
          <w:p w:rsidR="00B3664B" w:rsidRDefault="00B3664B">
            <w:pPr>
              <w:tabs>
                <w:tab w:val="left" w:pos="426"/>
              </w:tabs>
              <w:ind w:firstLineChars="500" w:firstLine="900"/>
              <w:rPr>
                <w:rFonts w:ascii="Segoe UI" w:hAnsi="Segoe UI" w:cs="Segoe UI"/>
                <w:color w:val="000000"/>
                <w:sz w:val="18"/>
                <w:szCs w:val="18"/>
                <w:lang w:val="es-MX" w:eastAsia="es-MX"/>
              </w:rPr>
            </w:pPr>
            <w:r>
              <w:rPr>
                <w:rFonts w:ascii="Segoe UI" w:hAnsi="Segoe UI" w:cs="Segoe UI"/>
                <w:color w:val="000000"/>
                <w:sz w:val="18"/>
                <w:szCs w:val="18"/>
                <w:lang w:val="es-MX" w:eastAsia="es-MX"/>
              </w:rPr>
              <w:t>c)      Oleaginosas</w:t>
            </w:r>
          </w:p>
        </w:tc>
        <w:tc>
          <w:tcPr>
            <w:tcW w:w="126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rPr>
                <w:rFonts w:ascii="Segoe UI" w:hAnsi="Segoe UI" w:cs="Segoe UI"/>
                <w:color w:val="000000"/>
                <w:sz w:val="18"/>
                <w:szCs w:val="18"/>
                <w:lang w:val="es-MX" w:eastAsia="es-MX"/>
              </w:rPr>
            </w:pPr>
            <w:r>
              <w:rPr>
                <w:rFonts w:ascii="Segoe UI" w:hAnsi="Segoe UI" w:cs="Segoe UI"/>
                <w:color w:val="000000"/>
                <w:sz w:val="18"/>
                <w:szCs w:val="18"/>
                <w:lang w:eastAsia="es-MX"/>
              </w:rPr>
              <w:t>Tres meses de acuerdo a fechas de caducidad indicadas.</w:t>
            </w:r>
          </w:p>
        </w:tc>
      </w:tr>
    </w:tbl>
    <w:p w:rsidR="00B3664B" w:rsidRDefault="00B3664B" w:rsidP="00B3664B">
      <w:pPr>
        <w:tabs>
          <w:tab w:val="left" w:pos="28"/>
        </w:tabs>
        <w:spacing w:before="100"/>
        <w:ind w:right="57"/>
        <w:jc w:val="center"/>
        <w:rPr>
          <w:rFonts w:ascii="Segoe UI" w:eastAsia="MS Mincho" w:hAnsi="Segoe UI" w:cs="Segoe UI"/>
          <w:b/>
          <w:sz w:val="20"/>
        </w:rPr>
      </w:pPr>
      <w:r>
        <w:rPr>
          <w:rFonts w:ascii="Segoe UI" w:eastAsia="MS Mincho" w:hAnsi="Segoe UI" w:cs="Segoe UI"/>
          <w:b/>
          <w:sz w:val="20"/>
        </w:rPr>
        <w:t>PERIODOS DE CADUCIDAD</w:t>
      </w:r>
    </w:p>
    <w:p w:rsidR="00B3664B" w:rsidRDefault="00B3664B" w:rsidP="00B3664B">
      <w:pPr>
        <w:tabs>
          <w:tab w:val="left" w:pos="28"/>
        </w:tabs>
        <w:spacing w:before="100"/>
        <w:ind w:right="57"/>
        <w:jc w:val="center"/>
        <w:rPr>
          <w:rFonts w:ascii="Segoe UI" w:eastAsia="MS Mincho" w:hAnsi="Segoe UI" w:cs="Segoe UI"/>
          <w:b/>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1895"/>
        <w:gridCol w:w="932"/>
        <w:gridCol w:w="2974"/>
        <w:gridCol w:w="2260"/>
      </w:tblGrid>
      <w:tr w:rsidR="00B3664B" w:rsidTr="00B3664B">
        <w:trPr>
          <w:trHeight w:val="315"/>
          <w:tblHeader/>
        </w:trPr>
        <w:tc>
          <w:tcPr>
            <w:tcW w:w="496"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PARTIDA</w:t>
            </w:r>
          </w:p>
        </w:tc>
        <w:tc>
          <w:tcPr>
            <w:tcW w:w="1059"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CLASIFICACIÓN</w:t>
            </w:r>
          </w:p>
        </w:tc>
        <w:tc>
          <w:tcPr>
            <w:tcW w:w="52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GRUPO</w:t>
            </w:r>
          </w:p>
        </w:tc>
        <w:tc>
          <w:tcPr>
            <w:tcW w:w="166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SUBGRUPO</w:t>
            </w:r>
          </w:p>
        </w:tc>
        <w:tc>
          <w:tcPr>
            <w:tcW w:w="126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CARACTERÍSTICAS PARA EVALUAR</w:t>
            </w:r>
          </w:p>
        </w:tc>
      </w:tr>
      <w:tr w:rsidR="00B3664B" w:rsidTr="00B3664B">
        <w:trPr>
          <w:trHeight w:val="356"/>
        </w:trPr>
        <w:tc>
          <w:tcPr>
            <w:tcW w:w="496"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lastRenderedPageBreak/>
              <w:t>2</w:t>
            </w:r>
          </w:p>
        </w:tc>
        <w:tc>
          <w:tcPr>
            <w:tcW w:w="1059" w:type="pct"/>
            <w:tcBorders>
              <w:top w:val="single" w:sz="4" w:space="0" w:color="auto"/>
              <w:left w:val="single" w:sz="4" w:space="0" w:color="auto"/>
              <w:bottom w:val="single" w:sz="4" w:space="0" w:color="auto"/>
              <w:right w:val="single" w:sz="4" w:space="0" w:color="auto"/>
            </w:tcBorders>
            <w:vAlign w:val="center"/>
            <w:hideMark/>
          </w:tcPr>
          <w:p w:rsidR="00B3664B" w:rsidRDefault="00B3664B">
            <w:pP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Alimentos no perecederos (Abarrotes)</w:t>
            </w:r>
          </w:p>
        </w:tc>
        <w:tc>
          <w:tcPr>
            <w:tcW w:w="52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color w:val="000000"/>
                <w:sz w:val="18"/>
                <w:szCs w:val="18"/>
                <w:lang w:val="es-MX" w:eastAsia="es-MX"/>
              </w:rPr>
            </w:pPr>
            <w:r>
              <w:rPr>
                <w:rFonts w:ascii="Segoe UI" w:hAnsi="Segoe UI" w:cs="Segoe UI"/>
                <w:b/>
                <w:bCs/>
                <w:color w:val="000000"/>
                <w:sz w:val="18"/>
                <w:szCs w:val="18"/>
                <w:lang w:val="es-MX" w:eastAsia="es-MX"/>
              </w:rPr>
              <w:t>Cereales</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3664B" w:rsidRDefault="00B3664B">
            <w:pPr>
              <w:tabs>
                <w:tab w:val="left" w:pos="426"/>
              </w:tabs>
              <w:ind w:firstLineChars="500" w:firstLine="900"/>
              <w:rPr>
                <w:rFonts w:ascii="Segoe UI" w:hAnsi="Segoe UI" w:cs="Segoe UI"/>
                <w:color w:val="000000"/>
                <w:sz w:val="18"/>
                <w:szCs w:val="18"/>
                <w:lang w:val="es-MX" w:eastAsia="es-MX"/>
              </w:rPr>
            </w:pPr>
            <w:r>
              <w:rPr>
                <w:rFonts w:ascii="Segoe UI" w:hAnsi="Segoe UI" w:cs="Segoe UI"/>
                <w:color w:val="000000"/>
                <w:sz w:val="18"/>
                <w:szCs w:val="18"/>
                <w:lang w:val="es-MX" w:eastAsia="es-MX"/>
              </w:rPr>
              <w:t xml:space="preserve">a)       Cereal de arroz </w:t>
            </w:r>
            <w:proofErr w:type="spellStart"/>
            <w:r>
              <w:rPr>
                <w:rFonts w:ascii="Segoe UI" w:hAnsi="Segoe UI" w:cs="Segoe UI"/>
                <w:color w:val="000000"/>
                <w:sz w:val="18"/>
                <w:szCs w:val="18"/>
                <w:lang w:val="es-MX" w:eastAsia="es-MX"/>
              </w:rPr>
              <w:t>precocido</w:t>
            </w:r>
            <w:proofErr w:type="spellEnd"/>
            <w:r>
              <w:rPr>
                <w:rFonts w:ascii="Segoe UI" w:hAnsi="Segoe UI" w:cs="Segoe UI"/>
                <w:color w:val="000000"/>
                <w:sz w:val="18"/>
                <w:szCs w:val="18"/>
                <w:lang w:val="es-MX" w:eastAsia="es-MX"/>
              </w:rPr>
              <w:t xml:space="preserve"> tipo A</w:t>
            </w:r>
          </w:p>
        </w:tc>
        <w:tc>
          <w:tcPr>
            <w:tcW w:w="126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rPr>
                <w:rFonts w:ascii="Segoe UI" w:hAnsi="Segoe UI" w:cs="Segoe UI"/>
                <w:color w:val="000000"/>
                <w:sz w:val="18"/>
                <w:szCs w:val="18"/>
                <w:lang w:val="es-MX" w:eastAsia="es-MX"/>
              </w:rPr>
            </w:pPr>
            <w:r>
              <w:rPr>
                <w:rFonts w:ascii="Segoe UI" w:hAnsi="Segoe UI" w:cs="Segoe UI"/>
                <w:color w:val="000000"/>
                <w:sz w:val="18"/>
                <w:szCs w:val="18"/>
                <w:lang w:eastAsia="es-MX"/>
              </w:rPr>
              <w:t>Tres meses de acuerdo a fechas de caducidad indicadas.</w:t>
            </w:r>
          </w:p>
        </w:tc>
      </w:tr>
    </w:tbl>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eastAsia="MS Mincho" w:hAnsi="Segoe UI" w:cs="Segoe UI"/>
          <w:b/>
          <w:sz w:val="20"/>
        </w:rPr>
      </w:pPr>
      <w:r>
        <w:rPr>
          <w:rFonts w:ascii="Segoe UI" w:eastAsia="MS Mincho" w:hAnsi="Segoe UI" w:cs="Segoe UI"/>
          <w:b/>
          <w:sz w:val="20"/>
        </w:rPr>
        <w:t xml:space="preserve">APÉNDICE NUMERO 1 (UNO) DESCRIPCIÓN AMPLIA Y DETALLADA </w:t>
      </w: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tabs>
          <w:tab w:val="center" w:pos="5243"/>
        </w:tabs>
        <w:rPr>
          <w:rFonts w:ascii="Segoe UI" w:eastAsia="MS Mincho" w:hAnsi="Segoe UI" w:cs="Segoe UI"/>
          <w:sz w:val="20"/>
        </w:rPr>
      </w:pPr>
    </w:p>
    <w:bookmarkStart w:id="3" w:name="_MON_1802616616"/>
    <w:bookmarkEnd w:id="3"/>
    <w:p w:rsidR="00B3664B" w:rsidRDefault="00EA6672" w:rsidP="00B3664B">
      <w:pPr>
        <w:jc w:val="center"/>
        <w:rPr>
          <w:rFonts w:ascii="Segoe UI" w:eastAsia="MS Mincho" w:hAnsi="Segoe UI" w:cs="Segoe UI"/>
          <w:sz w:val="20"/>
        </w:rPr>
      </w:pPr>
      <w:r>
        <w:rPr>
          <w:rFonts w:ascii="Segoe UI" w:eastAsia="MS Mincho" w:hAnsi="Segoe UI" w:cs="Segoe UI"/>
          <w:sz w:val="20"/>
        </w:rPr>
        <w:object w:dxaOrig="1530"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7" o:title=""/>
          </v:shape>
          <o:OLEObject Type="Embed" ProgID="Excel.Sheet.12" ShapeID="_x0000_i1025" DrawAspect="Icon" ObjectID="_1803207696" r:id="rId18"/>
        </w:object>
      </w:r>
    </w:p>
    <w:p w:rsidR="00B3664B" w:rsidRDefault="00B3664B" w:rsidP="00B3664B">
      <w:pPr>
        <w:jc w:val="both"/>
        <w:rPr>
          <w:rFonts w:ascii="Segoe UI" w:eastAsia="MS Mincho" w:hAnsi="Segoe UI" w:cs="Segoe UI"/>
          <w:sz w:val="20"/>
        </w:rPr>
      </w:pPr>
    </w:p>
    <w:p w:rsidR="00B3664B" w:rsidRDefault="00B3664B" w:rsidP="00B3664B">
      <w:pPr>
        <w:jc w:val="both"/>
        <w:rPr>
          <w:rFonts w:ascii="Segoe UI" w:eastAsia="MS Mincho" w:hAnsi="Segoe UI" w:cs="Segoe UI"/>
          <w:sz w:val="20"/>
        </w:rPr>
      </w:pPr>
    </w:p>
    <w:p w:rsidR="00B3664B" w:rsidRDefault="00B3664B" w:rsidP="00B3664B">
      <w:pPr>
        <w:jc w:val="both"/>
        <w:rPr>
          <w:rFonts w:ascii="Segoe UI" w:eastAsia="MS Mincho" w:hAnsi="Segoe UI" w:cs="Segoe UI"/>
          <w:sz w:val="20"/>
        </w:rPr>
      </w:pPr>
    </w:p>
    <w:p w:rsidR="00B3664B" w:rsidRDefault="00B3664B" w:rsidP="00B3664B">
      <w:pPr>
        <w:jc w:val="both"/>
        <w:rPr>
          <w:rFonts w:ascii="Segoe UI" w:eastAsia="MS Mincho" w:hAnsi="Segoe UI" w:cs="Segoe UI"/>
          <w:sz w:val="20"/>
        </w:rPr>
      </w:pPr>
    </w:p>
    <w:p w:rsidR="00B3664B" w:rsidRDefault="00B3664B" w:rsidP="00B3664B">
      <w:pPr>
        <w:jc w:val="both"/>
        <w:rPr>
          <w:rFonts w:ascii="Segoe UI" w:eastAsia="MS Mincho" w:hAnsi="Segoe UI" w:cs="Segoe UI"/>
          <w:sz w:val="20"/>
        </w:rPr>
      </w:pPr>
    </w:p>
    <w:p w:rsidR="00B3664B" w:rsidRDefault="00B3664B" w:rsidP="00B3664B">
      <w:pPr>
        <w:jc w:val="both"/>
        <w:rPr>
          <w:rFonts w:ascii="Segoe UI" w:eastAsia="MS Mincho" w:hAnsi="Segoe UI" w:cs="Segoe UI"/>
          <w:b/>
          <w:i/>
          <w:sz w:val="20"/>
        </w:rPr>
      </w:pPr>
      <w:r>
        <w:rPr>
          <w:rFonts w:ascii="Segoe UI" w:eastAsia="MS Mincho" w:hAnsi="Segoe UI" w:cs="Segoe UI"/>
          <w:b/>
          <w:i/>
          <w:sz w:val="20"/>
        </w:rPr>
        <w:t>Nota: Las cantidades indicadas en el Apéndice No. 1 (uno), servirán de base únicamente para la evaluación económica de las propuestas, ya que la contratación estará supeditada al presupuesto disponible, por lo que la cantidad final se dará a conocer al momento del fallo correspondiente y estas serán dentro del rango de cantidad mínima y cantidad máxima.</w:t>
      </w:r>
    </w:p>
    <w:p w:rsidR="00B3664B" w:rsidRDefault="00B3664B" w:rsidP="00B3664B">
      <w:pPr>
        <w:jc w:val="both"/>
        <w:rPr>
          <w:rFonts w:ascii="Segoe UI" w:eastAsia="MS Mincho" w:hAnsi="Segoe UI" w:cs="Segoe UI"/>
          <w:b/>
          <w:i/>
          <w:sz w:val="20"/>
        </w:rPr>
      </w:pPr>
    </w:p>
    <w:p w:rsidR="00B3664B" w:rsidRDefault="00B3664B" w:rsidP="00B3664B">
      <w:pPr>
        <w:jc w:val="both"/>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Pr="00640A69" w:rsidRDefault="00640A69" w:rsidP="00640A69">
      <w:pPr>
        <w:tabs>
          <w:tab w:val="left" w:pos="3203"/>
        </w:tabs>
        <w:jc w:val="center"/>
        <w:rPr>
          <w:rFonts w:ascii="Montserrat Medium" w:eastAsia="MS Mincho" w:hAnsi="Montserrat Medium" w:cs="Segoe UI"/>
          <w:sz w:val="20"/>
        </w:rPr>
      </w:pPr>
      <w:r w:rsidRPr="00640A69">
        <w:rPr>
          <w:rFonts w:ascii="Segoe UI" w:eastAsia="MS Mincho" w:hAnsi="Segoe UI" w:cs="Segoe UI"/>
          <w:b/>
          <w:i/>
          <w:noProof/>
          <w:sz w:val="20"/>
        </w:rPr>
        <mc:AlternateContent>
          <mc:Choice Requires="wps">
            <w:drawing>
              <wp:anchor distT="0" distB="0" distL="114300" distR="114300" simplePos="0" relativeHeight="251661312" behindDoc="0" locked="0" layoutInCell="1" allowOverlap="1" wp14:editId="36B11C9B">
                <wp:simplePos x="0" y="0"/>
                <wp:positionH relativeFrom="column">
                  <wp:posOffset>712064</wp:posOffset>
                </wp:positionH>
                <wp:positionV relativeFrom="paragraph">
                  <wp:posOffset>565404</wp:posOffset>
                </wp:positionV>
                <wp:extent cx="5998464" cy="1403985"/>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4" cy="1403985"/>
                        </a:xfrm>
                        <a:prstGeom prst="rect">
                          <a:avLst/>
                        </a:prstGeom>
                        <a:solidFill>
                          <a:srgbClr val="FFFFFF"/>
                        </a:solidFill>
                        <a:ln w="9525">
                          <a:noFill/>
                          <a:miter lim="800000"/>
                          <a:headEnd/>
                          <a:tailEnd/>
                        </a:ln>
                      </wps:spPr>
                      <wps:txbx>
                        <w:txbxContent>
                          <w:p w:rsidR="00640A69" w:rsidRPr="00640A69" w:rsidRDefault="00640A69">
                            <w:pPr>
                              <w:rPr>
                                <w:rFonts w:ascii="Montserrat Medium" w:hAnsi="Montserrat Medium"/>
                                <w:sz w:val="12"/>
                                <w:szCs w:val="12"/>
                              </w:rPr>
                            </w:pPr>
                            <w:r w:rsidRPr="00640A69">
                              <w:rPr>
                                <w:rFonts w:ascii="Montserrat Medium" w:hAnsi="Montserrat Medium"/>
                                <w:sz w:val="12"/>
                                <w:szCs w:val="12"/>
                              </w:rPr>
                              <w:t>Calle Arboledas No. 115, Lotes 54 y55, Zona Industrial La Paz, C</w:t>
                            </w:r>
                            <w:proofErr w:type="gramStart"/>
                            <w:r w:rsidRPr="00640A69">
                              <w:rPr>
                                <w:rFonts w:ascii="Montserrat Medium" w:hAnsi="Montserrat Medium"/>
                                <w:sz w:val="12"/>
                                <w:szCs w:val="12"/>
                              </w:rPr>
                              <w:t>,P</w:t>
                            </w:r>
                            <w:proofErr w:type="gramEnd"/>
                            <w:r w:rsidRPr="00640A69">
                              <w:rPr>
                                <w:rFonts w:ascii="Montserrat Medium" w:hAnsi="Montserrat Medium"/>
                                <w:sz w:val="12"/>
                                <w:szCs w:val="12"/>
                              </w:rPr>
                              <w:t>, 42080 en Pachu</w:t>
                            </w:r>
                            <w:r>
                              <w:rPr>
                                <w:rFonts w:ascii="Montserrat Medium" w:hAnsi="Montserrat Medium"/>
                                <w:sz w:val="12"/>
                                <w:szCs w:val="12"/>
                              </w:rPr>
                              <w:t>ca de Soto, Hidalgo www.</w:t>
                            </w:r>
                            <w:r w:rsidRPr="00640A69">
                              <w:rPr>
                                <w:rFonts w:ascii="Montserrat Medium" w:hAnsi="Montserrat Medium"/>
                                <w:sz w:val="12"/>
                                <w:szCs w:val="12"/>
                              </w:rPr>
                              <w:t>imss.gob.mx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05pt;margin-top:44.5pt;width:472.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IUKAIAACUEAAAOAAAAZHJzL2Uyb0RvYy54bWysU9tu2zAMfR+wfxD0vthJkzYx4hRdugwD&#10;ugvQ7QMYSY6FyaImKbG7rx+lpGm2vQ3zg0Ca5BF5eLS8HTrDDsoHjbbm41HJmbICpba7mn/7unkz&#10;5yxEsBIMWlXzJxX47er1q2XvKjXBFo1UnhGIDVXvat7G6KqiCKJVHYQROmUp2KDvIJLrd4X00BN6&#10;Z4pJWV4XPXrpPAoVAv29Pwb5KuM3jRLxc9MEFZmpOfUW8+nzuU1nsVpCtfPgWi1ObcA/dNGBtnTp&#10;GeoeIrC9139BdVp4DNjEkcCuwKbRQuUZaJpx+cc0jy04lWchcoI70xT+H6z4dPjimZY1vypvOLPQ&#10;0ZLWe5AemVQsqiEimySaehcqyn50lB+HtzjQuvPIwT2g+B6YxXULdqfuvMe+VSCpzXGqLC5Kjzgh&#10;gWz7jyjpNthHzEBD47vEIbHCCJ3W9XReEfXBBP2cLRbz6fWUM0Gx8bS8Wsxn+Q6onsudD/G9wo4l&#10;o+aeNJDh4fAQYmoHqueUdFtAo+VGG5Mdv9uujWcHIL1s8ndC/y3NWNbXfDGbzDKyxVSfpdTpSHo2&#10;uqv5vExfKocq0fHOymxH0OZoUyfGnvhJlBzJicN2oMRE2hblEzHl8ahbemdktOh/ctaTZmsefuzB&#10;K87MB0tsL8bTaRJ5dqazmwk5/jKyvYyAFQRV88jZ0VzH/DAyD+6OtrLRma+XTk69khYzjad3k8R+&#10;6eesl9e9+gUAAP//AwBQSwMEFAAGAAgAAAAhAMnJLO/fAAAACwEAAA8AAABkcnMvZG93bnJldi54&#10;bWxMj8FOAyEURfcm/gN5Ju4sUNPajsM0jY0bFyZWE7ukAzNMhAcBOh3/Xrqyy5t3ct+59WZylow6&#10;psGjAD5jQDS2Xg3YC/j6fH1YAUlZopLWoxbwqxNsmtubWlbKn/FDj/vck1KCqZICTM6hojS1RjuZ&#10;Zj5oLLfORydzibGnKspzKXeWzhlbUicHLB+MDPrF6PZnf3ICvp0Z1C6+Hzplx91bt12EKQYh7u+m&#10;7TOQrKf8D8NFv6hDU5yO/oQqEVsyn/OCClity6YLwBbLJyBHAY+ccaBNTa83NH8AAAD//wMAUEsB&#10;Ai0AFAAGAAgAAAAhALaDOJL+AAAA4QEAABMAAAAAAAAAAAAAAAAAAAAAAFtDb250ZW50X1R5cGVz&#10;XS54bWxQSwECLQAUAAYACAAAACEAOP0h/9YAAACUAQAACwAAAAAAAAAAAAAAAAAvAQAAX3JlbHMv&#10;LnJlbHNQSwECLQAUAAYACAAAACEAz5TCFCgCAAAlBAAADgAAAAAAAAAAAAAAAAAuAgAAZHJzL2Uy&#10;b0RvYy54bWxQSwECLQAUAAYACAAAACEAycks798AAAALAQAADwAAAAAAAAAAAAAAAACCBAAAZHJz&#10;L2Rvd25yZXYueG1sUEsFBgAAAAAEAAQA8wAAAI4FAAAAAA==&#10;" stroked="f">
                <v:textbox style="mso-fit-shape-to-text:t">
                  <w:txbxContent>
                    <w:p w:rsidR="00640A69" w:rsidRPr="00640A69" w:rsidRDefault="00640A69">
                      <w:pPr>
                        <w:rPr>
                          <w:rFonts w:ascii="Montserrat Medium" w:hAnsi="Montserrat Medium"/>
                          <w:sz w:val="12"/>
                          <w:szCs w:val="12"/>
                        </w:rPr>
                      </w:pPr>
                      <w:r w:rsidRPr="00640A69">
                        <w:rPr>
                          <w:rFonts w:ascii="Montserrat Medium" w:hAnsi="Montserrat Medium"/>
                          <w:sz w:val="12"/>
                          <w:szCs w:val="12"/>
                        </w:rPr>
                        <w:t>Calle Arboledas No. 115, Lotes 54 y55, Zona Industrial La Paz, C</w:t>
                      </w:r>
                      <w:proofErr w:type="gramStart"/>
                      <w:r w:rsidRPr="00640A69">
                        <w:rPr>
                          <w:rFonts w:ascii="Montserrat Medium" w:hAnsi="Montserrat Medium"/>
                          <w:sz w:val="12"/>
                          <w:szCs w:val="12"/>
                        </w:rPr>
                        <w:t>,P</w:t>
                      </w:r>
                      <w:proofErr w:type="gramEnd"/>
                      <w:r w:rsidRPr="00640A69">
                        <w:rPr>
                          <w:rFonts w:ascii="Montserrat Medium" w:hAnsi="Montserrat Medium"/>
                          <w:sz w:val="12"/>
                          <w:szCs w:val="12"/>
                        </w:rPr>
                        <w:t>, 42080 en Pachu</w:t>
                      </w:r>
                      <w:r>
                        <w:rPr>
                          <w:rFonts w:ascii="Montserrat Medium" w:hAnsi="Montserrat Medium"/>
                          <w:sz w:val="12"/>
                          <w:szCs w:val="12"/>
                        </w:rPr>
                        <w:t>ca de Soto, Hidalgo www.</w:t>
                      </w:r>
                      <w:r w:rsidRPr="00640A69">
                        <w:rPr>
                          <w:rFonts w:ascii="Montserrat Medium" w:hAnsi="Montserrat Medium"/>
                          <w:sz w:val="12"/>
                          <w:szCs w:val="12"/>
                        </w:rPr>
                        <w:t>imss.gob.mx</w:t>
                      </w:r>
                    </w:p>
                  </w:txbxContent>
                </v:textbox>
              </v:shape>
            </w:pict>
          </mc:Fallback>
        </mc:AlternateContent>
      </w:r>
      <w:r>
        <w:rPr>
          <w:rFonts w:ascii="Segoe UI" w:eastAsia="MS Mincho" w:hAnsi="Segoe UI" w:cs="Segoe UI"/>
          <w:b/>
          <w:i/>
          <w:noProof/>
          <w:sz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580415</wp:posOffset>
                </wp:positionH>
                <wp:positionV relativeFrom="paragraph">
                  <wp:posOffset>758495</wp:posOffset>
                </wp:positionV>
                <wp:extent cx="5727802" cy="7315"/>
                <wp:effectExtent l="57150" t="38100" r="44450" b="88265"/>
                <wp:wrapNone/>
                <wp:docPr id="6" name="6 Conector recto"/>
                <wp:cNvGraphicFramePr/>
                <a:graphic xmlns:a="http://schemas.openxmlformats.org/drawingml/2006/main">
                  <a:graphicData uri="http://schemas.microsoft.com/office/word/2010/wordprocessingShape">
                    <wps:wsp>
                      <wps:cNvCnPr/>
                      <wps:spPr>
                        <a:xfrm flipV="1">
                          <a:off x="0" y="0"/>
                          <a:ext cx="5727802" cy="731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6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7pt,59.7pt" to="496.7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dvwEAAMADAAAOAAAAZHJzL2Uyb0RvYy54bWysU02P0zAQvSPxHyzfadKstl1FTffQFVwQ&#10;VMBy9zrj1sJfGpsm/feMnTYgQHtY7cXxx7w3895MNvejNewEGLV3HV8uas7ASd9rd+j447f37+44&#10;i0m4XhjvoONniPx++/bNZggtNP7oTQ/IiMTFdggdP6YU2qqK8ghWxIUP4OhRebQi0REPVY9iIHZr&#10;qqauV9XgsQ/oJcRItw/TI98WfqVAps9KRUjMdJxqS2XFsj7ltdpuRHtAEY5aXsoQL6jCCu0o6Uz1&#10;IJJgP1H/Q2W1RB+9SgvpbeWV0hKKBlKzrP9S8/UoAhQtZE4Ms03x9Wjlp9Meme47vuLMCUstWrEd&#10;tUomjwzzJ3s0hNhS6M7t8XKKYY9Z8KjQMmV0+E7tLxaQKDYWh8+zwzAmJunydt2s7+qGM0lv65vl&#10;bSavJpbMFjCmD+Aty5uOG+2yftGK08eYptBrCOFyVVMdZZfOBnKwcV9AkSbKd1PQZZpgZ5CdBM1B&#10;/2N5SVsiM0RpY2ZQ/TzoEpthUCZsBjbPA+foktG7NAOtdh7/B07jtVQ1xV9VT1qz7Cffn0tXih00&#10;JsXQy0jnOfzzXOC/f7ztLwAAAP//AwBQSwMEFAAGAAgAAAAhANT0FjrdAAAACgEAAA8AAABkcnMv&#10;ZG93bnJldi54bWxMj8FOwzAQRO9I/IO1SNyonbSKcBqnigpInKAUPsCN3cRqvI5itw1/z3KC2+zs&#10;aPZttZn9wC52ii6ggmwhgFlsg3HYKfj6fHl4BBaTRqOHgFbBt42wqW9vKl2acMUPe9mnjlEJxlIr&#10;6FMaS85j21uv4yKMFml3DJPXicap42bSVyr3A8+FKLjXDulCr0e77W172p+9gm0jc/H6LN+XTy64&#10;dlWI5m13Uur+bm7WwJKd018YfvEJHWpiOoQzmsgGBTJbUZL8TJKggJRLEgdyclEAryv+/4X6BwAA&#10;//8DAFBLAQItABQABgAIAAAAIQC2gziS/gAAAOEBAAATAAAAAAAAAAAAAAAAAAAAAABbQ29udGVu&#10;dF9UeXBlc10ueG1sUEsBAi0AFAAGAAgAAAAhADj9If/WAAAAlAEAAAsAAAAAAAAAAAAAAAAALwEA&#10;AF9yZWxzLy5yZWxzUEsBAi0AFAAGAAgAAAAhACuX7t2/AQAAwAMAAA4AAAAAAAAAAAAAAAAALgIA&#10;AGRycy9lMm9Eb2MueG1sUEsBAi0AFAAGAAgAAAAhANT0FjrdAAAACgEAAA8AAAAAAAAAAAAAAAAA&#10;GQQAAGRycy9kb3ducmV2LnhtbFBLBQYAAAAABAAEAPMAAAAjBQAAAAA=&#10;" strokecolor="black [3200]" strokeweight="3pt">
                <v:shadow on="t" color="black" opacity="22937f" origin=",.5" offset="0,.63889mm"/>
              </v:line>
            </w:pict>
          </mc:Fallback>
        </mc:AlternateContent>
      </w:r>
      <w:r w:rsidR="008727E3">
        <w:rPr>
          <w:rFonts w:ascii="Segoe UI" w:eastAsia="MS Mincho" w:hAnsi="Segoe UI" w:cs="Segoe UI"/>
          <w:b/>
          <w:i/>
          <w:noProof/>
          <w:sz w:val="20"/>
          <w:lang w:val="es-MX" w:eastAsia="es-MX"/>
        </w:rPr>
        <w:drawing>
          <wp:anchor distT="0" distB="0" distL="114300" distR="114300" simplePos="0" relativeHeight="251658240" behindDoc="0" locked="0" layoutInCell="1" allowOverlap="1" wp14:anchorId="7DAA5737" wp14:editId="0AE0D810">
            <wp:simplePos x="0" y="0"/>
            <wp:positionH relativeFrom="column">
              <wp:posOffset>-649605</wp:posOffset>
            </wp:positionH>
            <wp:positionV relativeFrom="paragraph">
              <wp:posOffset>575310</wp:posOffset>
            </wp:positionV>
            <wp:extent cx="1227455" cy="32893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35852" r="38540"/>
                    <a:stretch/>
                  </pic:blipFill>
                  <pic:spPr bwMode="auto">
                    <a:xfrm>
                      <a:off x="0" y="0"/>
                      <a:ext cx="1227455" cy="328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0A69">
        <w:rPr>
          <w:rFonts w:ascii="Montserrat Medium" w:eastAsia="MS Mincho" w:hAnsi="Montserrat Medium" w:cs="Segoe UI"/>
          <w:sz w:val="20"/>
        </w:rPr>
        <w:t>Página 27 de 45</w:t>
      </w: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rPr>
          <w:rFonts w:ascii="Segoe UI" w:eastAsia="MS Mincho" w:hAnsi="Segoe UI" w:cs="Segoe UI"/>
          <w:b/>
          <w:i/>
          <w:sz w:val="20"/>
        </w:rPr>
      </w:pPr>
    </w:p>
    <w:p w:rsidR="00B3664B" w:rsidRDefault="00B3664B" w:rsidP="00B3664B">
      <w:pPr>
        <w:jc w:val="center"/>
        <w:rPr>
          <w:rFonts w:ascii="Segoe UI" w:hAnsi="Segoe UI" w:cs="Segoe UI"/>
          <w:b/>
          <w:bCs/>
          <w:sz w:val="20"/>
        </w:rPr>
      </w:pPr>
      <w:r>
        <w:rPr>
          <w:rFonts w:ascii="Segoe UI" w:hAnsi="Segoe UI" w:cs="Segoe UI"/>
          <w:b/>
          <w:bCs/>
          <w:sz w:val="20"/>
        </w:rPr>
        <w:t>APÉNDICE 2 (DOS) “CALENDARIO DE ENTREGA Y DISTRIBUCIÓN DE VÍVERES”</w:t>
      </w:r>
    </w:p>
    <w:p w:rsidR="00B3664B" w:rsidRDefault="00B3664B" w:rsidP="00B3664B">
      <w:pPr>
        <w:jc w:val="center"/>
        <w:rPr>
          <w:rFonts w:ascii="Segoe UI" w:hAnsi="Segoe UI" w:cs="Segoe UI"/>
          <w:b/>
          <w:bCs/>
          <w:sz w:val="20"/>
        </w:rPr>
      </w:pPr>
    </w:p>
    <w:p w:rsidR="00B3664B" w:rsidRDefault="00B3664B" w:rsidP="00B3664B">
      <w:pPr>
        <w:jc w:val="center"/>
        <w:rPr>
          <w:rFonts w:ascii="Segoe UI" w:hAnsi="Segoe UI" w:cs="Segoe UI"/>
          <w:b/>
          <w:bCs/>
          <w:sz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702"/>
        <w:gridCol w:w="1239"/>
        <w:gridCol w:w="1848"/>
        <w:gridCol w:w="1490"/>
        <w:gridCol w:w="2207"/>
      </w:tblGrid>
      <w:tr w:rsidR="00B3664B" w:rsidTr="00B3664B">
        <w:trPr>
          <w:trHeight w:val="690"/>
          <w:jc w:val="center"/>
        </w:trPr>
        <w:tc>
          <w:tcPr>
            <w:tcW w:w="159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val="en-US" w:eastAsia="zh-CN" w:bidi="ar"/>
              </w:rPr>
              <w:t xml:space="preserve">CLASIFICACIÓN </w:t>
            </w:r>
          </w:p>
        </w:tc>
        <w:tc>
          <w:tcPr>
            <w:tcW w:w="170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val="en-US" w:eastAsia="zh-CN" w:bidi="ar"/>
              </w:rPr>
              <w:t>SUBGRUPO</w:t>
            </w:r>
          </w:p>
        </w:tc>
        <w:tc>
          <w:tcPr>
            <w:tcW w:w="308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SimSun" w:hAnsi="Segoe UI" w:cs="Segoe UI"/>
                <w:b/>
                <w:bCs/>
                <w:sz w:val="18"/>
                <w:lang w:eastAsia="zh-CN" w:bidi="ar"/>
              </w:rPr>
            </w:pPr>
            <w:r>
              <w:rPr>
                <w:rFonts w:ascii="Segoe UI" w:eastAsia="SimSun" w:hAnsi="Segoe UI" w:cs="Segoe UI"/>
                <w:b/>
                <w:bCs/>
                <w:sz w:val="18"/>
                <w:lang w:eastAsia="zh-CN" w:bidi="ar"/>
              </w:rPr>
              <w:t>HORARIO DE ENTREGA EN EL</w:t>
            </w:r>
          </w:p>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eastAsia="zh-CN" w:bidi="ar"/>
              </w:rPr>
              <w:t xml:space="preserve">HGZ MF NO. </w:t>
            </w:r>
            <w:r>
              <w:rPr>
                <w:rFonts w:ascii="Segoe UI" w:eastAsia="SimSun" w:hAnsi="Segoe UI" w:cs="Segoe UI"/>
                <w:b/>
                <w:bCs/>
                <w:sz w:val="18"/>
                <w:lang w:val="es-MX" w:eastAsia="zh-CN" w:bidi="ar"/>
              </w:rPr>
              <w:t>2</w:t>
            </w:r>
            <w:r>
              <w:rPr>
                <w:rFonts w:ascii="Segoe UI" w:eastAsia="SimSun" w:hAnsi="Segoe UI" w:cs="Segoe UI"/>
                <w:b/>
                <w:bCs/>
                <w:sz w:val="18"/>
                <w:lang w:eastAsia="zh-CN" w:bidi="ar"/>
              </w:rPr>
              <w:t xml:space="preserve"> </w:t>
            </w:r>
          </w:p>
        </w:tc>
        <w:tc>
          <w:tcPr>
            <w:tcW w:w="369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eastAsia="zh-CN" w:bidi="ar"/>
              </w:rPr>
              <w:t xml:space="preserve">HORARIO DE ENTREGA </w:t>
            </w:r>
          </w:p>
        </w:tc>
      </w:tr>
      <w:tr w:rsidR="00B3664B" w:rsidTr="00B3664B">
        <w:trPr>
          <w:trHeight w:val="627"/>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b/>
                <w:sz w:val="18"/>
              </w:rPr>
            </w:pPr>
            <w:r>
              <w:rPr>
                <w:rFonts w:ascii="Segoe UI" w:eastAsia="SimSun" w:hAnsi="Segoe UI" w:cs="Segoe UI"/>
                <w:b/>
                <w:sz w:val="18"/>
                <w:lang w:val="en-US" w:eastAsia="zh-CN" w:bidi="ar"/>
              </w:rPr>
              <w:t>ALIMENTOS NO PERECEDEROS</w:t>
            </w:r>
          </w:p>
        </w:tc>
        <w:tc>
          <w:tcPr>
            <w:tcW w:w="1701" w:type="dxa"/>
            <w:tcBorders>
              <w:top w:val="single" w:sz="4" w:space="0" w:color="auto"/>
              <w:left w:val="single" w:sz="4" w:space="0" w:color="auto"/>
              <w:bottom w:val="single" w:sz="4" w:space="0" w:color="auto"/>
              <w:right w:val="single" w:sz="4" w:space="0" w:color="auto"/>
            </w:tcBorders>
            <w:vAlign w:val="center"/>
          </w:tcPr>
          <w:p w:rsidR="00B3664B" w:rsidRDefault="00B3664B">
            <w:pPr>
              <w:jc w:val="both"/>
              <w:textAlignment w:val="center"/>
              <w:rPr>
                <w:rFonts w:ascii="Segoe UI" w:eastAsia="MS Mincho" w:hAnsi="Segoe UI" w:cs="Segoe UI"/>
                <w:sz w:val="18"/>
              </w:rPr>
            </w:pPr>
          </w:p>
          <w:p w:rsidR="00B3664B" w:rsidRDefault="00B3664B">
            <w:pPr>
              <w:jc w:val="both"/>
              <w:textAlignment w:val="center"/>
              <w:rPr>
                <w:rFonts w:ascii="Segoe UI" w:eastAsia="MS Mincho" w:hAnsi="Segoe UI" w:cs="Segoe UI"/>
                <w:sz w:val="18"/>
              </w:rPr>
            </w:pPr>
            <w:r>
              <w:rPr>
                <w:rFonts w:ascii="Segoe UI" w:eastAsia="MS Mincho" w:hAnsi="Segoe UI" w:cs="Segoe UI"/>
                <w:sz w:val="18"/>
              </w:rPr>
              <w:t>GRASAS DE ORIGEN VEGETAL</w:t>
            </w:r>
          </w:p>
          <w:p w:rsidR="00B3664B" w:rsidRDefault="00B3664B">
            <w:pPr>
              <w:jc w:val="both"/>
              <w:textAlignment w:val="center"/>
              <w:rPr>
                <w:rFonts w:ascii="Segoe UI" w:eastAsia="MS Mincho" w:hAnsi="Segoe UI" w:cs="Segoe UI"/>
                <w:sz w:val="18"/>
              </w:rPr>
            </w:pPr>
            <w:r>
              <w:rPr>
                <w:rFonts w:ascii="Segoe UI" w:eastAsia="MS Mincho" w:hAnsi="Segoe UI" w:cs="Segoe UI"/>
                <w:sz w:val="18"/>
              </w:rPr>
              <w:t xml:space="preserve">GRASAS MIXTAS </w:t>
            </w:r>
          </w:p>
          <w:p w:rsidR="00B3664B" w:rsidRDefault="00B3664B">
            <w:pPr>
              <w:jc w:val="both"/>
              <w:textAlignment w:val="center"/>
              <w:rPr>
                <w:rFonts w:ascii="Segoe UI" w:eastAsia="MS Mincho" w:hAnsi="Segoe UI" w:cs="Segoe UI"/>
                <w:sz w:val="18"/>
              </w:rPr>
            </w:pPr>
            <w:r>
              <w:rPr>
                <w:rFonts w:ascii="Segoe UI" w:eastAsia="MS Mincho" w:hAnsi="Segoe UI" w:cs="Segoe UI"/>
                <w:sz w:val="18"/>
              </w:rPr>
              <w:t>OLEAGINOSAS</w:t>
            </w:r>
          </w:p>
          <w:p w:rsidR="00B3664B" w:rsidRDefault="00B3664B">
            <w:pPr>
              <w:jc w:val="both"/>
              <w:textAlignment w:val="center"/>
              <w:rPr>
                <w:rFonts w:ascii="Segoe UI" w:eastAsia="MS Mincho" w:hAnsi="Segoe UI" w:cs="Segoe UI"/>
                <w:sz w:val="18"/>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val="en-US" w:eastAsia="zh-CN" w:bidi="ar"/>
              </w:rPr>
              <w:t>DE 6:30 A 9:00 HORAS</w:t>
            </w:r>
          </w:p>
        </w:tc>
        <w:tc>
          <w:tcPr>
            <w:tcW w:w="1847"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eastAsia="zh-CN" w:bidi="ar"/>
              </w:rPr>
              <w:t xml:space="preserve">SEMANAL CON BASE A CAPACIDAD DE ALMACENAJE </w:t>
            </w:r>
          </w:p>
        </w:tc>
        <w:tc>
          <w:tcPr>
            <w:tcW w:w="1489"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val="en-US" w:eastAsia="zh-CN" w:bidi="ar"/>
              </w:rPr>
              <w:t>DE 7:00 A 11:00 HORAS</w:t>
            </w:r>
          </w:p>
        </w:tc>
        <w:tc>
          <w:tcPr>
            <w:tcW w:w="2206"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eastAsia="zh-CN" w:bidi="ar"/>
              </w:rPr>
              <w:t>SEMANAL CON BASE A CAPACIDADA DE ALMACENAJE</w:t>
            </w:r>
          </w:p>
        </w:tc>
      </w:tr>
    </w:tbl>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668"/>
        <w:gridCol w:w="1273"/>
        <w:gridCol w:w="1848"/>
        <w:gridCol w:w="1490"/>
        <w:gridCol w:w="2207"/>
      </w:tblGrid>
      <w:tr w:rsidR="00B3664B" w:rsidTr="00B3664B">
        <w:trPr>
          <w:trHeight w:val="690"/>
          <w:jc w:val="center"/>
        </w:trPr>
        <w:tc>
          <w:tcPr>
            <w:tcW w:w="159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val="en-US" w:eastAsia="zh-CN" w:bidi="ar"/>
              </w:rPr>
              <w:t xml:space="preserve">CLASIFICACIÓN </w:t>
            </w:r>
          </w:p>
        </w:tc>
        <w:tc>
          <w:tcPr>
            <w:tcW w:w="166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val="en-US" w:eastAsia="zh-CN" w:bidi="ar"/>
              </w:rPr>
              <w:t>SUBGRUPO</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SimSun" w:hAnsi="Segoe UI" w:cs="Segoe UI"/>
                <w:b/>
                <w:bCs/>
                <w:sz w:val="18"/>
                <w:lang w:eastAsia="zh-CN" w:bidi="ar"/>
              </w:rPr>
            </w:pPr>
            <w:r>
              <w:rPr>
                <w:rFonts w:ascii="Segoe UI" w:eastAsia="SimSun" w:hAnsi="Segoe UI" w:cs="Segoe UI"/>
                <w:b/>
                <w:bCs/>
                <w:sz w:val="18"/>
                <w:lang w:eastAsia="zh-CN" w:bidi="ar"/>
              </w:rPr>
              <w:t>HORARIO DE ENTREGA EN EL</w:t>
            </w:r>
          </w:p>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eastAsia="zh-CN" w:bidi="ar"/>
              </w:rPr>
              <w:t xml:space="preserve">HGZ MF NO. </w:t>
            </w:r>
            <w:r>
              <w:rPr>
                <w:rFonts w:ascii="Segoe UI" w:eastAsia="SimSun" w:hAnsi="Segoe UI" w:cs="Segoe UI"/>
                <w:b/>
                <w:bCs/>
                <w:sz w:val="18"/>
                <w:lang w:val="es-MX" w:eastAsia="zh-CN" w:bidi="ar"/>
              </w:rPr>
              <w:t>8</w:t>
            </w:r>
            <w:r>
              <w:rPr>
                <w:rFonts w:ascii="Segoe UI" w:eastAsia="SimSun" w:hAnsi="Segoe UI" w:cs="Segoe UI"/>
                <w:b/>
                <w:bCs/>
                <w:sz w:val="18"/>
                <w:lang w:eastAsia="zh-CN" w:bidi="ar"/>
              </w:rPr>
              <w:t xml:space="preserve"> </w:t>
            </w:r>
          </w:p>
        </w:tc>
        <w:tc>
          <w:tcPr>
            <w:tcW w:w="369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18"/>
              </w:rPr>
            </w:pPr>
            <w:r>
              <w:rPr>
                <w:rFonts w:ascii="Segoe UI" w:eastAsia="SimSun" w:hAnsi="Segoe UI" w:cs="Segoe UI"/>
                <w:b/>
                <w:bCs/>
                <w:sz w:val="18"/>
                <w:lang w:eastAsia="zh-CN" w:bidi="ar"/>
              </w:rPr>
              <w:t xml:space="preserve">HORARIO DE ENTREGA </w:t>
            </w:r>
          </w:p>
        </w:tc>
      </w:tr>
      <w:tr w:rsidR="00B3664B" w:rsidTr="00B3664B">
        <w:trPr>
          <w:trHeight w:val="627"/>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b/>
                <w:sz w:val="18"/>
              </w:rPr>
            </w:pPr>
            <w:r>
              <w:rPr>
                <w:rFonts w:ascii="Segoe UI" w:eastAsia="SimSun" w:hAnsi="Segoe UI" w:cs="Segoe UI"/>
                <w:b/>
                <w:sz w:val="18"/>
                <w:lang w:val="en-US" w:eastAsia="zh-CN" w:bidi="ar"/>
              </w:rPr>
              <w:t>ALIMENTOS NO PERECEDEROS</w:t>
            </w:r>
          </w:p>
        </w:tc>
        <w:tc>
          <w:tcPr>
            <w:tcW w:w="1667" w:type="dxa"/>
            <w:tcBorders>
              <w:top w:val="single" w:sz="4" w:space="0" w:color="auto"/>
              <w:left w:val="single" w:sz="4" w:space="0" w:color="auto"/>
              <w:bottom w:val="single" w:sz="4" w:space="0" w:color="auto"/>
              <w:right w:val="single" w:sz="4" w:space="0" w:color="auto"/>
            </w:tcBorders>
            <w:vAlign w:val="center"/>
          </w:tcPr>
          <w:p w:rsidR="00B3664B" w:rsidRDefault="00B3664B">
            <w:pPr>
              <w:jc w:val="both"/>
              <w:textAlignment w:val="center"/>
              <w:rPr>
                <w:rFonts w:ascii="Segoe UI" w:eastAsia="MS Mincho" w:hAnsi="Segoe UI" w:cs="Segoe UI"/>
                <w:sz w:val="18"/>
              </w:rPr>
            </w:pPr>
          </w:p>
          <w:p w:rsidR="00B3664B" w:rsidRDefault="00B3664B">
            <w:pPr>
              <w:jc w:val="center"/>
              <w:textAlignment w:val="center"/>
              <w:rPr>
                <w:rFonts w:ascii="Segoe UI" w:eastAsia="MS Mincho" w:hAnsi="Segoe UI" w:cs="Segoe UI"/>
                <w:sz w:val="18"/>
              </w:rPr>
            </w:pPr>
            <w:r>
              <w:rPr>
                <w:rFonts w:ascii="Segoe UI" w:eastAsia="MS Mincho" w:hAnsi="Segoe UI" w:cs="Segoe UI"/>
                <w:sz w:val="18"/>
              </w:rPr>
              <w:t>CEREALES</w:t>
            </w:r>
          </w:p>
        </w:tc>
        <w:tc>
          <w:tcPr>
            <w:tcW w:w="1272"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val="en-US" w:eastAsia="zh-CN" w:bidi="ar"/>
              </w:rPr>
              <w:t>DE 6:30 A 9:00 HORAS</w:t>
            </w:r>
          </w:p>
        </w:tc>
        <w:tc>
          <w:tcPr>
            <w:tcW w:w="1847"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eastAsia="zh-CN" w:bidi="ar"/>
              </w:rPr>
              <w:t xml:space="preserve">SEMANAL CON BASE A CAPACIDAD DE ALMACENAJE </w:t>
            </w:r>
          </w:p>
        </w:tc>
        <w:tc>
          <w:tcPr>
            <w:tcW w:w="1489"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val="en-US" w:eastAsia="zh-CN" w:bidi="ar"/>
              </w:rPr>
              <w:t>DE 7:00 A 11:00 HORAS</w:t>
            </w:r>
          </w:p>
        </w:tc>
        <w:tc>
          <w:tcPr>
            <w:tcW w:w="2206" w:type="dxa"/>
            <w:tcBorders>
              <w:top w:val="single" w:sz="4" w:space="0" w:color="auto"/>
              <w:left w:val="single" w:sz="4" w:space="0" w:color="auto"/>
              <w:bottom w:val="single" w:sz="4" w:space="0" w:color="auto"/>
              <w:right w:val="single" w:sz="4" w:space="0" w:color="auto"/>
            </w:tcBorders>
            <w:vAlign w:val="center"/>
            <w:hideMark/>
          </w:tcPr>
          <w:p w:rsidR="00B3664B" w:rsidRDefault="00B3664B">
            <w:pPr>
              <w:jc w:val="both"/>
              <w:textAlignment w:val="center"/>
              <w:rPr>
                <w:rFonts w:ascii="Segoe UI" w:eastAsia="MS Mincho" w:hAnsi="Segoe UI" w:cs="Segoe UI"/>
                <w:sz w:val="18"/>
              </w:rPr>
            </w:pPr>
            <w:r>
              <w:rPr>
                <w:rFonts w:ascii="Segoe UI" w:eastAsia="SimSun" w:hAnsi="Segoe UI" w:cs="Segoe UI"/>
                <w:sz w:val="18"/>
                <w:lang w:eastAsia="zh-CN" w:bidi="ar"/>
              </w:rPr>
              <w:t>SEMANAL CON BASE A CAPACIDADA DE ALMACENAJE</w:t>
            </w:r>
          </w:p>
        </w:tc>
      </w:tr>
    </w:tbl>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640A69" w:rsidRDefault="00640A69" w:rsidP="00B3664B">
      <w:pPr>
        <w:jc w:val="both"/>
        <w:rPr>
          <w:rFonts w:ascii="Segoe UI" w:hAnsi="Segoe UI" w:cs="Segoe UI"/>
          <w:b/>
          <w:sz w:val="20"/>
        </w:rPr>
      </w:pPr>
    </w:p>
    <w:p w:rsidR="00640A69" w:rsidRDefault="00640A69" w:rsidP="00B3664B">
      <w:pPr>
        <w:jc w:val="both"/>
        <w:rPr>
          <w:rFonts w:ascii="Segoe UI" w:hAnsi="Segoe UI" w:cs="Segoe UI"/>
          <w:b/>
          <w:sz w:val="20"/>
        </w:rPr>
      </w:pPr>
    </w:p>
    <w:p w:rsidR="00640A69" w:rsidRPr="00640A69" w:rsidRDefault="00640A69" w:rsidP="00640A69">
      <w:pPr>
        <w:tabs>
          <w:tab w:val="left" w:pos="3203"/>
        </w:tabs>
        <w:jc w:val="center"/>
        <w:rPr>
          <w:rFonts w:ascii="Montserrat Medium" w:eastAsia="MS Mincho" w:hAnsi="Montserrat Medium" w:cs="Segoe UI"/>
          <w:sz w:val="20"/>
        </w:rPr>
      </w:pPr>
      <w:r w:rsidRPr="00640A69">
        <w:rPr>
          <w:rFonts w:ascii="Segoe UI" w:eastAsia="MS Mincho" w:hAnsi="Segoe UI" w:cs="Segoe UI"/>
          <w:b/>
          <w:i/>
          <w:noProof/>
          <w:sz w:val="20"/>
        </w:rPr>
        <mc:AlternateContent>
          <mc:Choice Requires="wps">
            <w:drawing>
              <wp:anchor distT="0" distB="0" distL="114300" distR="114300" simplePos="0" relativeHeight="251665408" behindDoc="0" locked="0" layoutInCell="1" allowOverlap="1" wp14:anchorId="76BA02AA" wp14:editId="590537DB">
                <wp:simplePos x="0" y="0"/>
                <wp:positionH relativeFrom="column">
                  <wp:posOffset>712064</wp:posOffset>
                </wp:positionH>
                <wp:positionV relativeFrom="paragraph">
                  <wp:posOffset>565404</wp:posOffset>
                </wp:positionV>
                <wp:extent cx="5998464" cy="1403985"/>
                <wp:effectExtent l="0" t="0" r="254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4" cy="1403985"/>
                        </a:xfrm>
                        <a:prstGeom prst="rect">
                          <a:avLst/>
                        </a:prstGeom>
                        <a:solidFill>
                          <a:srgbClr val="FFFFFF"/>
                        </a:solidFill>
                        <a:ln w="9525">
                          <a:noFill/>
                          <a:miter lim="800000"/>
                          <a:headEnd/>
                          <a:tailEnd/>
                        </a:ln>
                      </wps:spPr>
                      <wps:txbx>
                        <w:txbxContent>
                          <w:p w:rsidR="00640A69" w:rsidRPr="00640A69" w:rsidRDefault="00640A69" w:rsidP="00640A69">
                            <w:pPr>
                              <w:rPr>
                                <w:rFonts w:ascii="Montserrat Medium" w:hAnsi="Montserrat Medium"/>
                                <w:sz w:val="12"/>
                                <w:szCs w:val="12"/>
                              </w:rPr>
                            </w:pPr>
                            <w:r w:rsidRPr="00640A69">
                              <w:rPr>
                                <w:rFonts w:ascii="Montserrat Medium" w:hAnsi="Montserrat Medium"/>
                                <w:sz w:val="12"/>
                                <w:szCs w:val="12"/>
                              </w:rPr>
                              <w:t>Calle Arboledas No. 115, Lotes 54 y55, Zona Industrial La Paz, C</w:t>
                            </w:r>
                            <w:proofErr w:type="gramStart"/>
                            <w:r w:rsidRPr="00640A69">
                              <w:rPr>
                                <w:rFonts w:ascii="Montserrat Medium" w:hAnsi="Montserrat Medium"/>
                                <w:sz w:val="12"/>
                                <w:szCs w:val="12"/>
                              </w:rPr>
                              <w:t>,P</w:t>
                            </w:r>
                            <w:proofErr w:type="gramEnd"/>
                            <w:r w:rsidRPr="00640A69">
                              <w:rPr>
                                <w:rFonts w:ascii="Montserrat Medium" w:hAnsi="Montserrat Medium"/>
                                <w:sz w:val="12"/>
                                <w:szCs w:val="12"/>
                              </w:rPr>
                              <w:t>, 42080 en Pachu</w:t>
                            </w:r>
                            <w:r>
                              <w:rPr>
                                <w:rFonts w:ascii="Montserrat Medium" w:hAnsi="Montserrat Medium"/>
                                <w:sz w:val="12"/>
                                <w:szCs w:val="12"/>
                              </w:rPr>
                              <w:t>ca de Soto, Hidalgo www.</w:t>
                            </w:r>
                            <w:r w:rsidRPr="00640A69">
                              <w:rPr>
                                <w:rFonts w:ascii="Montserrat Medium" w:hAnsi="Montserrat Medium"/>
                                <w:sz w:val="12"/>
                                <w:szCs w:val="12"/>
                              </w:rPr>
                              <w:t>imss.gob.mx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6.05pt;margin-top:44.5pt;width:472.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96KAIAACsEAAAOAAAAZHJzL2Uyb0RvYy54bWysU9uO0zAQfUfiHyy/07SlXdqo6WrpUoS0&#10;XKSFD5jaTmPheIztNilfz9jpdgu8IfJgzWRmjs+cGa9u+9awo/JBo634ZDTmTFmBUtt9xb993b5a&#10;cBYiWAkGrar4SQV+u375YtW5Uk2xQSOVZwRiQ9m5ijcxurIogmhUC2GETlkK1uhbiOT6fSE9dITe&#10;mmI6Ht8UHXrpPAoVAv29H4J8nfHrWon4ua6DisxUnLjFfPp87tJZrFdQ7j24RoszDfgHFi1oS5de&#10;oO4hAjt4/RdUq4XHgHUcCWwLrGstVO6BupmM/+jmsQGnci8kTnAXmcL/gxWfjl8805JmR/JYaGlG&#10;mwNIj0wqFlUfkU2TSp0LJSU/OkqP/VvsqSJ3HNwDiu+BWdw0YPfqznvsGgWSWE5SZXFVOuCEBLLr&#10;PqKk2+AQMQP1tW+ThCQKI3Sic7pMiHgwQT/ny+VidjPjTFBsMhu/Xi7m+Q4on8qdD/G9wpYlo+Ke&#10;ViDDw/EhxEQHyqeUdFtAo+VWG5Mdv99tjGdHoHXZ5u+M/luasayr+HI+nWdki6k+b1KrI62z0W3F&#10;F+P0pXIokxzvrMx2BG0Gm5gYe9YnSTKIE/tdPwwk1SbtdihPJJjHYXvptZHRoP/JWUebW/Hw4wBe&#10;cWY+WBJ9OZnN0qpnZzZ/MyXHX0d21xGwgqAqHjkbzE3MzyPL4e5oOFudZXtmcqZMG5nVPL+etPLX&#10;fs56fuPrXwAAAP//AwBQSwMEFAAGAAgAAAAhAMnJLO/fAAAACwEAAA8AAABkcnMvZG93bnJldi54&#10;bWxMj8FOAyEURfcm/gN5Ju4sUNPajsM0jY0bFyZWE7ukAzNMhAcBOh3/Xrqyy5t3ct+59WZylow6&#10;psGjAD5jQDS2Xg3YC/j6fH1YAUlZopLWoxbwqxNsmtubWlbKn/FDj/vck1KCqZICTM6hojS1RjuZ&#10;Zj5oLLfORydzibGnKspzKXeWzhlbUicHLB+MDPrF6PZnf3ICvp0Z1C6+Hzplx91bt12EKQYh7u+m&#10;7TOQrKf8D8NFv6hDU5yO/oQqEVsyn/OCClity6YLwBbLJyBHAY+ccaBNTa83NH8AAAD//wMAUEsB&#10;Ai0AFAAGAAgAAAAhALaDOJL+AAAA4QEAABMAAAAAAAAAAAAAAAAAAAAAAFtDb250ZW50X1R5cGVz&#10;XS54bWxQSwECLQAUAAYACAAAACEAOP0h/9YAAACUAQAACwAAAAAAAAAAAAAAAAAvAQAAX3JlbHMv&#10;LnJlbHNQSwECLQAUAAYACAAAACEAbOZ/eigCAAArBAAADgAAAAAAAAAAAAAAAAAuAgAAZHJzL2Uy&#10;b0RvYy54bWxQSwECLQAUAAYACAAAACEAycks798AAAALAQAADwAAAAAAAAAAAAAAAACCBAAAZHJz&#10;L2Rvd25yZXYueG1sUEsFBgAAAAAEAAQA8wAAAI4FAAAAAA==&#10;" stroked="f">
                <v:textbox style="mso-fit-shape-to-text:t">
                  <w:txbxContent>
                    <w:p w:rsidR="00640A69" w:rsidRPr="00640A69" w:rsidRDefault="00640A69" w:rsidP="00640A69">
                      <w:pPr>
                        <w:rPr>
                          <w:rFonts w:ascii="Montserrat Medium" w:hAnsi="Montserrat Medium"/>
                          <w:sz w:val="12"/>
                          <w:szCs w:val="12"/>
                        </w:rPr>
                      </w:pPr>
                      <w:r w:rsidRPr="00640A69">
                        <w:rPr>
                          <w:rFonts w:ascii="Montserrat Medium" w:hAnsi="Montserrat Medium"/>
                          <w:sz w:val="12"/>
                          <w:szCs w:val="12"/>
                        </w:rPr>
                        <w:t>Calle Arboledas No. 115, Lotes 54 y55, Zona Industrial La Paz, C</w:t>
                      </w:r>
                      <w:proofErr w:type="gramStart"/>
                      <w:r w:rsidRPr="00640A69">
                        <w:rPr>
                          <w:rFonts w:ascii="Montserrat Medium" w:hAnsi="Montserrat Medium"/>
                          <w:sz w:val="12"/>
                          <w:szCs w:val="12"/>
                        </w:rPr>
                        <w:t>,P</w:t>
                      </w:r>
                      <w:proofErr w:type="gramEnd"/>
                      <w:r w:rsidRPr="00640A69">
                        <w:rPr>
                          <w:rFonts w:ascii="Montserrat Medium" w:hAnsi="Montserrat Medium"/>
                          <w:sz w:val="12"/>
                          <w:szCs w:val="12"/>
                        </w:rPr>
                        <w:t>, 42080 en Pachu</w:t>
                      </w:r>
                      <w:r>
                        <w:rPr>
                          <w:rFonts w:ascii="Montserrat Medium" w:hAnsi="Montserrat Medium"/>
                          <w:sz w:val="12"/>
                          <w:szCs w:val="12"/>
                        </w:rPr>
                        <w:t>ca de Soto, Hidalgo www.</w:t>
                      </w:r>
                      <w:r w:rsidRPr="00640A69">
                        <w:rPr>
                          <w:rFonts w:ascii="Montserrat Medium" w:hAnsi="Montserrat Medium"/>
                          <w:sz w:val="12"/>
                          <w:szCs w:val="12"/>
                        </w:rPr>
                        <w:t>imss.gob.mx</w:t>
                      </w:r>
                    </w:p>
                  </w:txbxContent>
                </v:textbox>
              </v:shape>
            </w:pict>
          </mc:Fallback>
        </mc:AlternateContent>
      </w:r>
      <w:r>
        <w:rPr>
          <w:rFonts w:ascii="Segoe UI" w:eastAsia="MS Mincho" w:hAnsi="Segoe UI" w:cs="Segoe UI"/>
          <w:b/>
          <w:i/>
          <w:noProof/>
          <w:sz w:val="20"/>
          <w:lang w:val="es-MX" w:eastAsia="es-MX"/>
        </w:rPr>
        <mc:AlternateContent>
          <mc:Choice Requires="wps">
            <w:drawing>
              <wp:anchor distT="0" distB="0" distL="114300" distR="114300" simplePos="0" relativeHeight="251664384" behindDoc="0" locked="0" layoutInCell="1" allowOverlap="1" wp14:anchorId="383CAF64" wp14:editId="0B215936">
                <wp:simplePos x="0" y="0"/>
                <wp:positionH relativeFrom="column">
                  <wp:posOffset>580415</wp:posOffset>
                </wp:positionH>
                <wp:positionV relativeFrom="paragraph">
                  <wp:posOffset>758495</wp:posOffset>
                </wp:positionV>
                <wp:extent cx="5727802" cy="7315"/>
                <wp:effectExtent l="57150" t="38100" r="44450" b="88265"/>
                <wp:wrapNone/>
                <wp:docPr id="11" name="11 Conector recto"/>
                <wp:cNvGraphicFramePr/>
                <a:graphic xmlns:a="http://schemas.openxmlformats.org/drawingml/2006/main">
                  <a:graphicData uri="http://schemas.microsoft.com/office/word/2010/wordprocessingShape">
                    <wps:wsp>
                      <wps:cNvCnPr/>
                      <wps:spPr>
                        <a:xfrm flipV="1">
                          <a:off x="0" y="0"/>
                          <a:ext cx="5727802" cy="731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11 Conector recto"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5.7pt,59.7pt" to="496.7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nYvwEAAMIDAAAOAAAAZHJzL2Uyb0RvYy54bWysU8tu2zAQvBfoPxC815IcpA4Eyzk4aC9F&#10;a/R1Z6ilRYQvLFnL/vsuKVkt2iKHIheKj53ZndnV9v5sDTsBRu1dx5tVzRk46Xvtjh3/9vXdmzvO&#10;YhKuF8Y76PgFIr/fvX61HUMLaz940wMyInGxHUPHh5RCW1VRDmBFXPkAjh6VRysSHfFY9ShGYrem&#10;Wtf122r02Af0EmKk24fpke8Kv1Ig0yelIiRmOk61pbJiWR/zWu22oj2iCIOWcxniP6qwQjtKulA9&#10;iCTYD9R/UVkt0Uev0kp6W3mltISigdQ09R9qvgwiQNFC5sSw2BRfjlZ+PB2Q6Z5613DmhKUeNQ3b&#10;U7Nk8sgwf7JLY4gtBe/dAedTDAfMks8KLVNGh+8ELSaQLHYuHl8Wj+GcmKTL2816c1evOZP0trlp&#10;bjN5NbFktoAxvQdvWd503GiXHRCtOH2IaQq9hhAuVzXVUXbpYiAHG/cZFKmifDcFXeYJ9gbZSdAk&#10;9E/NnLZEZojSxiyg+nnQHJthUGZsAa6fBy7RJaN3aQFa7Tz+C5zO11LVFH9VPWnNsh99fyldKXbQ&#10;oBRD56HOk/j7ucB//Xq7nwAAAP//AwBQSwMEFAAGAAgAAAAhANT0FjrdAAAACgEAAA8AAABkcnMv&#10;ZG93bnJldi54bWxMj8FOwzAQRO9I/IO1SNyonbSKcBqnigpInKAUPsCN3cRqvI5itw1/z3KC2+zs&#10;aPZttZn9wC52ii6ggmwhgFlsg3HYKfj6fHl4BBaTRqOHgFbBt42wqW9vKl2acMUPe9mnjlEJxlIr&#10;6FMaS85j21uv4yKMFml3DJPXicap42bSVyr3A8+FKLjXDulCr0e77W172p+9gm0jc/H6LN+XTy64&#10;dlWI5m13Uur+bm7WwJKd018YfvEJHWpiOoQzmsgGBTJbUZL8TJKggJRLEgdyclEAryv+/4X6BwAA&#10;//8DAFBLAQItABQABgAIAAAAIQC2gziS/gAAAOEBAAATAAAAAAAAAAAAAAAAAAAAAABbQ29udGVu&#10;dF9UeXBlc10ueG1sUEsBAi0AFAAGAAgAAAAhADj9If/WAAAAlAEAAAsAAAAAAAAAAAAAAAAALwEA&#10;AF9yZWxzLy5yZWxzUEsBAi0AFAAGAAgAAAAhAI9lydi/AQAAwgMAAA4AAAAAAAAAAAAAAAAALgIA&#10;AGRycy9lMm9Eb2MueG1sUEsBAi0AFAAGAAgAAAAhANT0FjrdAAAACgEAAA8AAAAAAAAAAAAAAAAA&#10;GQQAAGRycy9kb3ducmV2LnhtbFBLBQYAAAAABAAEAPMAAAAjBQAAAAA=&#10;" strokecolor="black [3200]" strokeweight="3pt">
                <v:shadow on="t" color="black" opacity="22937f" origin=",.5" offset="0,.63889mm"/>
              </v:line>
            </w:pict>
          </mc:Fallback>
        </mc:AlternateContent>
      </w:r>
      <w:r>
        <w:rPr>
          <w:rFonts w:ascii="Segoe UI" w:eastAsia="MS Mincho" w:hAnsi="Segoe UI" w:cs="Segoe UI"/>
          <w:b/>
          <w:i/>
          <w:noProof/>
          <w:sz w:val="20"/>
          <w:lang w:val="es-MX" w:eastAsia="es-MX"/>
        </w:rPr>
        <w:drawing>
          <wp:anchor distT="0" distB="0" distL="114300" distR="114300" simplePos="0" relativeHeight="251663360" behindDoc="0" locked="0" layoutInCell="1" allowOverlap="1" wp14:anchorId="196823D8" wp14:editId="4B33C3ED">
            <wp:simplePos x="0" y="0"/>
            <wp:positionH relativeFrom="column">
              <wp:posOffset>-649605</wp:posOffset>
            </wp:positionH>
            <wp:positionV relativeFrom="paragraph">
              <wp:posOffset>575310</wp:posOffset>
            </wp:positionV>
            <wp:extent cx="1227455" cy="328930"/>
            <wp:effectExtent l="0" t="0" r="0"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35852" r="38540"/>
                    <a:stretch/>
                  </pic:blipFill>
                  <pic:spPr bwMode="auto">
                    <a:xfrm>
                      <a:off x="0" y="0"/>
                      <a:ext cx="1227455" cy="328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0A69">
        <w:rPr>
          <w:rFonts w:ascii="Montserrat Medium" w:eastAsia="MS Mincho" w:hAnsi="Montserrat Medium" w:cs="Segoe UI"/>
          <w:sz w:val="20"/>
        </w:rPr>
        <w:t>Página</w:t>
      </w:r>
      <w:r>
        <w:rPr>
          <w:rFonts w:ascii="Montserrat Medium" w:eastAsia="MS Mincho" w:hAnsi="Montserrat Medium" w:cs="Segoe UI"/>
          <w:sz w:val="20"/>
        </w:rPr>
        <w:t xml:space="preserve"> 28</w:t>
      </w:r>
      <w:bookmarkStart w:id="4" w:name="_GoBack"/>
      <w:bookmarkEnd w:id="4"/>
      <w:r w:rsidRPr="00640A69">
        <w:rPr>
          <w:rFonts w:ascii="Montserrat Medium" w:eastAsia="MS Mincho" w:hAnsi="Montserrat Medium" w:cs="Segoe UI"/>
          <w:sz w:val="20"/>
        </w:rPr>
        <w:t xml:space="preserve"> de 45</w:t>
      </w: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both"/>
        <w:rPr>
          <w:rFonts w:ascii="Segoe UI" w:hAnsi="Segoe UI" w:cs="Segoe UI"/>
          <w:b/>
          <w:sz w:val="20"/>
        </w:rPr>
      </w:pPr>
    </w:p>
    <w:p w:rsidR="00B3664B" w:rsidRDefault="00B3664B" w:rsidP="00B3664B">
      <w:pPr>
        <w:jc w:val="center"/>
        <w:rPr>
          <w:rFonts w:ascii="Segoe UI" w:hAnsi="Segoe UI" w:cs="Segoe UI"/>
          <w:b/>
          <w:sz w:val="20"/>
        </w:rPr>
      </w:pPr>
      <w:r>
        <w:rPr>
          <w:rFonts w:ascii="Segoe UI" w:hAnsi="Segoe UI" w:cs="Segoe UI"/>
          <w:b/>
          <w:sz w:val="20"/>
        </w:rPr>
        <w:t>APÉNDICE 3 (TRES)”VEHÍCULOS SOLICITADOS POR GRUPO PARA LA ENTREGA Y DISTRIBUCIÓN DE LOS BIENES EN LOS HOSPITALES”</w:t>
      </w:r>
    </w:p>
    <w:p w:rsidR="00B3664B" w:rsidRDefault="00B3664B" w:rsidP="00B3664B">
      <w:pPr>
        <w:jc w:val="both"/>
        <w:rPr>
          <w:rFonts w:ascii="Segoe UI" w:eastAsia="MS Mincho" w:hAnsi="Segoe UI" w:cs="Segoe UI"/>
          <w:sz w:val="20"/>
        </w:rPr>
      </w:pPr>
    </w:p>
    <w:tbl>
      <w:tblPr>
        <w:tblW w:w="481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3119"/>
        <w:gridCol w:w="1748"/>
        <w:gridCol w:w="2294"/>
      </w:tblGrid>
      <w:tr w:rsidR="00B3664B" w:rsidTr="00B3664B">
        <w:trPr>
          <w:trHeight w:val="735"/>
        </w:trPr>
        <w:tc>
          <w:tcPr>
            <w:tcW w:w="895"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 xml:space="preserve">SUBGRUPO </w:t>
            </w:r>
          </w:p>
        </w:tc>
        <w:tc>
          <w:tcPr>
            <w:tcW w:w="1788"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LOCALIDAD</w:t>
            </w:r>
          </w:p>
        </w:tc>
        <w:tc>
          <w:tcPr>
            <w:tcW w:w="100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NUMERO MÍNIMO DE VEHICULOS</w:t>
            </w:r>
          </w:p>
        </w:tc>
        <w:tc>
          <w:tcPr>
            <w:tcW w:w="1315"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TIPO</w:t>
            </w:r>
          </w:p>
        </w:tc>
      </w:tr>
      <w:tr w:rsidR="00B3664B" w:rsidTr="00B3664B">
        <w:trPr>
          <w:trHeight w:val="832"/>
        </w:trPr>
        <w:tc>
          <w:tcPr>
            <w:tcW w:w="89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eastAsia="zh-CN" w:bidi="ar"/>
              </w:rPr>
            </w:pPr>
            <w:r>
              <w:rPr>
                <w:rFonts w:ascii="Segoe UI" w:eastAsia="SimSun" w:hAnsi="Segoe UI" w:cs="Segoe UI"/>
                <w:sz w:val="20"/>
                <w:lang w:eastAsia="zh-CN" w:bidi="ar"/>
              </w:rPr>
              <w:t>GRASAS DE ORIGEN VEGETAL</w:t>
            </w:r>
          </w:p>
          <w:p w:rsidR="00B3664B" w:rsidRDefault="00B3664B">
            <w:pPr>
              <w:jc w:val="center"/>
              <w:textAlignment w:val="center"/>
              <w:rPr>
                <w:rFonts w:ascii="Segoe UI" w:eastAsia="SimSun" w:hAnsi="Segoe UI" w:cs="Segoe UI"/>
                <w:sz w:val="20"/>
                <w:lang w:eastAsia="zh-CN" w:bidi="ar"/>
              </w:rPr>
            </w:pPr>
            <w:r>
              <w:rPr>
                <w:rFonts w:ascii="Segoe UI" w:eastAsia="SimSun" w:hAnsi="Segoe UI" w:cs="Segoe UI"/>
                <w:sz w:val="20"/>
                <w:lang w:eastAsia="zh-CN" w:bidi="ar"/>
              </w:rPr>
              <w:t>GRASAS MIXTAS</w:t>
            </w:r>
          </w:p>
          <w:p w:rsidR="00B3664B" w:rsidRDefault="00B3664B">
            <w:pPr>
              <w:jc w:val="center"/>
              <w:textAlignment w:val="center"/>
              <w:rPr>
                <w:rFonts w:ascii="Segoe UI" w:eastAsia="SimSun" w:hAnsi="Segoe UI" w:cs="Segoe UI"/>
                <w:sz w:val="20"/>
                <w:lang w:eastAsia="zh-CN" w:bidi="ar"/>
              </w:rPr>
            </w:pPr>
            <w:r>
              <w:rPr>
                <w:rFonts w:ascii="Segoe UI" w:eastAsia="SimSun" w:hAnsi="Segoe UI" w:cs="Segoe UI"/>
                <w:sz w:val="20"/>
                <w:lang w:eastAsia="zh-CN" w:bidi="ar"/>
              </w:rPr>
              <w:t>OLEAGINOSAS</w:t>
            </w:r>
          </w:p>
        </w:tc>
        <w:tc>
          <w:tcPr>
            <w:tcW w:w="1788"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HGZ No 2 TULANCINGO</w:t>
            </w:r>
          </w:p>
        </w:tc>
        <w:tc>
          <w:tcPr>
            <w:tcW w:w="100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1</w:t>
            </w:r>
          </w:p>
        </w:tc>
        <w:tc>
          <w:tcPr>
            <w:tcW w:w="131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CAJA SECA</w:t>
            </w:r>
          </w:p>
        </w:tc>
      </w:tr>
    </w:tbl>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tbl>
      <w:tblPr>
        <w:tblW w:w="481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3119"/>
        <w:gridCol w:w="1748"/>
        <w:gridCol w:w="2294"/>
      </w:tblGrid>
      <w:tr w:rsidR="00B3664B" w:rsidTr="00B3664B">
        <w:trPr>
          <w:trHeight w:val="735"/>
        </w:trPr>
        <w:tc>
          <w:tcPr>
            <w:tcW w:w="895"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 xml:space="preserve">SUBGRUPO </w:t>
            </w:r>
          </w:p>
        </w:tc>
        <w:tc>
          <w:tcPr>
            <w:tcW w:w="1788"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LOCALIDAD</w:t>
            </w:r>
          </w:p>
        </w:tc>
        <w:tc>
          <w:tcPr>
            <w:tcW w:w="100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NUMERO MÍNIMO DE VEHICULOS</w:t>
            </w:r>
          </w:p>
        </w:tc>
        <w:tc>
          <w:tcPr>
            <w:tcW w:w="1315"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TIPO</w:t>
            </w:r>
          </w:p>
        </w:tc>
      </w:tr>
      <w:tr w:rsidR="00B3664B" w:rsidTr="00B3664B">
        <w:trPr>
          <w:trHeight w:val="832"/>
        </w:trPr>
        <w:tc>
          <w:tcPr>
            <w:tcW w:w="89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eastAsia="zh-CN" w:bidi="ar"/>
              </w:rPr>
            </w:pPr>
            <w:r>
              <w:rPr>
                <w:rFonts w:ascii="Segoe UI" w:eastAsia="SimSun" w:hAnsi="Segoe UI" w:cs="Segoe UI"/>
                <w:sz w:val="20"/>
                <w:lang w:eastAsia="zh-CN" w:bidi="ar"/>
              </w:rPr>
              <w:t>CEREALES</w:t>
            </w:r>
          </w:p>
        </w:tc>
        <w:tc>
          <w:tcPr>
            <w:tcW w:w="1788"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HGZ No 8 CD SAHAGÚN</w:t>
            </w:r>
          </w:p>
        </w:tc>
        <w:tc>
          <w:tcPr>
            <w:tcW w:w="100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1</w:t>
            </w:r>
          </w:p>
        </w:tc>
        <w:tc>
          <w:tcPr>
            <w:tcW w:w="1315"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CAJA SECA</w:t>
            </w:r>
          </w:p>
        </w:tc>
      </w:tr>
    </w:tbl>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rPr>
          <w:rFonts w:ascii="Segoe UI" w:hAnsi="Segoe UI" w:cs="Segoe UI"/>
          <w:b/>
          <w:bCs/>
          <w:sz w:val="20"/>
          <w:lang w:val="es-MX" w:eastAsia="es-MX"/>
        </w:rPr>
      </w:pPr>
    </w:p>
    <w:p w:rsidR="00B3664B" w:rsidRDefault="00B3664B" w:rsidP="00B3664B">
      <w:pPr>
        <w:jc w:val="center"/>
        <w:rPr>
          <w:rFonts w:ascii="Segoe UI" w:hAnsi="Segoe UI" w:cs="Segoe UI"/>
          <w:b/>
          <w:bCs/>
          <w:sz w:val="20"/>
          <w:lang w:eastAsia="es-MX"/>
        </w:rPr>
      </w:pPr>
      <w:r>
        <w:rPr>
          <w:rFonts w:ascii="Segoe UI" w:hAnsi="Segoe UI" w:cs="Segoe UI"/>
          <w:b/>
          <w:bCs/>
          <w:sz w:val="20"/>
          <w:lang w:val="es-MX" w:eastAsia="es-MX"/>
        </w:rPr>
        <w:t>APÉNDICE NÚMERO  4 (CUATRO) “LUGARES DE ENTREGA Y DISTRIBUCIÓN DE LOS BIENES”</w:t>
      </w:r>
    </w:p>
    <w:p w:rsidR="00B3664B" w:rsidRDefault="00B3664B" w:rsidP="00B3664B">
      <w:pPr>
        <w:jc w:val="center"/>
        <w:rPr>
          <w:rFonts w:ascii="Segoe UI" w:hAnsi="Segoe UI" w:cs="Segoe UI"/>
          <w:b/>
          <w:bCs/>
          <w:sz w:val="20"/>
          <w:lang w:eastAsia="es-MX"/>
        </w:rPr>
      </w:pPr>
    </w:p>
    <w:p w:rsidR="00B3664B" w:rsidRDefault="00B3664B" w:rsidP="00B3664B">
      <w:pPr>
        <w:jc w:val="center"/>
        <w:rPr>
          <w:rFonts w:ascii="Segoe UI" w:hAnsi="Segoe UI" w:cs="Segoe UI"/>
          <w:b/>
          <w:bCs/>
          <w:sz w:val="20"/>
          <w:lang w:eastAsia="es-MX"/>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489"/>
        <w:gridCol w:w="3209"/>
        <w:gridCol w:w="2009"/>
        <w:gridCol w:w="1420"/>
      </w:tblGrid>
      <w:tr w:rsidR="00B3664B" w:rsidTr="00B3664B">
        <w:trPr>
          <w:trHeight w:val="495"/>
        </w:trPr>
        <w:tc>
          <w:tcPr>
            <w:tcW w:w="541"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UNIDAD</w:t>
            </w:r>
          </w:p>
        </w:tc>
        <w:tc>
          <w:tcPr>
            <w:tcW w:w="75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LOCALIDAD</w:t>
            </w:r>
          </w:p>
        </w:tc>
        <w:tc>
          <w:tcPr>
            <w:tcW w:w="178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DIRECTOR Y CORREO</w:t>
            </w:r>
          </w:p>
        </w:tc>
        <w:tc>
          <w:tcPr>
            <w:tcW w:w="112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DIRECCIÓN</w:t>
            </w:r>
          </w:p>
        </w:tc>
        <w:tc>
          <w:tcPr>
            <w:tcW w:w="80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TELEFONOS</w:t>
            </w:r>
          </w:p>
        </w:tc>
      </w:tr>
      <w:tr w:rsidR="00B3664B" w:rsidTr="00B3664B">
        <w:trPr>
          <w:trHeight w:val="2432"/>
        </w:trPr>
        <w:tc>
          <w:tcPr>
            <w:tcW w:w="541"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HGZ No. 2</w:t>
            </w:r>
          </w:p>
        </w:tc>
        <w:tc>
          <w:tcPr>
            <w:tcW w:w="75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TULANCINGO, HGO.</w:t>
            </w:r>
          </w:p>
        </w:tc>
        <w:tc>
          <w:tcPr>
            <w:tcW w:w="1780" w:type="pct"/>
            <w:tcBorders>
              <w:top w:val="single" w:sz="4" w:space="0" w:color="auto"/>
              <w:left w:val="single" w:sz="4" w:space="0" w:color="auto"/>
              <w:bottom w:val="single" w:sz="4" w:space="0" w:color="auto"/>
              <w:right w:val="single" w:sz="4" w:space="0" w:color="auto"/>
            </w:tcBorders>
            <w:vAlign w:val="center"/>
          </w:tcPr>
          <w:p w:rsidR="00B3664B" w:rsidRDefault="00B3664B">
            <w:pPr>
              <w:jc w:val="center"/>
              <w:textAlignment w:val="center"/>
              <w:rPr>
                <w:rFonts w:ascii="Segoe UI" w:eastAsia="SimSun" w:hAnsi="Segoe UI" w:cs="Segoe UI"/>
                <w:sz w:val="20"/>
                <w:lang w:val="en-US" w:eastAsia="zh-CN" w:bidi="ar"/>
              </w:rPr>
            </w:pPr>
          </w:p>
          <w:p w:rsidR="00B3664B" w:rsidRDefault="00B3664B">
            <w:pPr>
              <w:jc w:val="center"/>
              <w:textAlignment w:val="center"/>
              <w:rPr>
                <w:rFonts w:ascii="Segoe UI" w:eastAsia="SimSun" w:hAnsi="Segoe UI" w:cs="Segoe UI"/>
                <w:sz w:val="20"/>
                <w:lang w:val="en-US" w:eastAsia="zh-CN" w:bidi="ar"/>
              </w:rPr>
            </w:pPr>
          </w:p>
          <w:p w:rsidR="00B3664B" w:rsidRDefault="00B3664B">
            <w:pPr>
              <w:jc w:val="center"/>
              <w:textAlignment w:val="center"/>
              <w:rPr>
                <w:rFonts w:ascii="Segoe UI" w:eastAsia="SimSun" w:hAnsi="Segoe UI" w:cs="Segoe UI"/>
                <w:sz w:val="20"/>
                <w:lang w:val="en-US" w:eastAsia="zh-CN" w:bidi="ar"/>
              </w:rPr>
            </w:pPr>
          </w:p>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DRA. CAROLINA VARGAS BARRIENTOS</w:t>
            </w:r>
          </w:p>
          <w:p w:rsidR="00B3664B" w:rsidRDefault="009A04EC">
            <w:pPr>
              <w:jc w:val="center"/>
              <w:textAlignment w:val="center"/>
              <w:rPr>
                <w:rStyle w:val="Hipervnculo"/>
                <w:rFonts w:eastAsia="SimSun"/>
              </w:rPr>
            </w:pPr>
            <w:hyperlink r:id="rId20" w:tooltip="mailto:carolina.vargas@imss.gob.mx" w:history="1">
              <w:r w:rsidR="00B3664B">
                <w:rPr>
                  <w:rStyle w:val="Hipervnculo"/>
                  <w:rFonts w:eastAsia="SimSun"/>
                </w:rPr>
                <w:t>carolina.vargas@imss.gob.mx</w:t>
              </w:r>
            </w:hyperlink>
            <w:r w:rsidR="00B3664B">
              <w:rPr>
                <w:rStyle w:val="Hipervnculo"/>
                <w:rFonts w:eastAsia="SimSun"/>
              </w:rPr>
              <w:t xml:space="preserve"> </w:t>
            </w:r>
          </w:p>
          <w:p w:rsidR="00B3664B" w:rsidRDefault="00B3664B">
            <w:pPr>
              <w:jc w:val="center"/>
              <w:textAlignment w:val="center"/>
              <w:rPr>
                <w:rFonts w:ascii="Segoe UI" w:eastAsia="SimSun" w:hAnsi="Segoe UI" w:cs="Segoe UI"/>
                <w:sz w:val="20"/>
                <w:lang w:val="en-US" w:eastAsia="zh-CN" w:bidi="ar"/>
              </w:rPr>
            </w:pPr>
          </w:p>
          <w:p w:rsidR="00B3664B" w:rsidRDefault="00B3664B">
            <w:pPr>
              <w:jc w:val="center"/>
              <w:textAlignment w:val="center"/>
              <w:rPr>
                <w:rFonts w:ascii="Segoe UI" w:eastAsia="SimSun" w:hAnsi="Segoe UI" w:cs="Segoe UI"/>
                <w:sz w:val="20"/>
                <w:lang w:val="en-US" w:eastAsia="zh-CN" w:bidi="ar"/>
              </w:rPr>
            </w:pPr>
          </w:p>
          <w:p w:rsidR="00B3664B" w:rsidRDefault="00B3664B">
            <w:pPr>
              <w:textAlignment w:val="center"/>
              <w:rPr>
                <w:rFonts w:ascii="Segoe UI" w:eastAsia="SimSun" w:hAnsi="Segoe UI" w:cs="Segoe UI"/>
                <w:sz w:val="20"/>
                <w:lang w:val="en-US" w:eastAsia="zh-CN" w:bidi="ar"/>
              </w:rPr>
            </w:pPr>
          </w:p>
        </w:tc>
        <w:tc>
          <w:tcPr>
            <w:tcW w:w="112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eastAsia="zh-CN" w:bidi="ar"/>
              </w:rPr>
            </w:pPr>
            <w:r>
              <w:rPr>
                <w:rFonts w:ascii="Segoe UI" w:eastAsia="SimSun" w:hAnsi="Segoe UI" w:cs="Segoe UI"/>
                <w:sz w:val="20"/>
                <w:lang w:eastAsia="zh-CN" w:bidi="ar"/>
              </w:rPr>
              <w:t>PROL. GUERRERO SIN NUMERO Y CARRETERA M</w:t>
            </w:r>
            <w:r>
              <w:rPr>
                <w:rFonts w:ascii="Segoe UI" w:eastAsia="SimSun" w:hAnsi="Segoe UI" w:cs="Segoe UI"/>
                <w:sz w:val="20"/>
                <w:lang w:val="en-US" w:eastAsia="zh-CN" w:bidi="ar"/>
              </w:rPr>
              <w:t></w:t>
            </w:r>
            <w:r>
              <w:rPr>
                <w:rFonts w:ascii="Segoe UI" w:eastAsia="SimSun" w:hAnsi="Segoe UI" w:cs="Segoe UI"/>
                <w:sz w:val="20"/>
                <w:lang w:eastAsia="zh-CN" w:bidi="ar"/>
              </w:rPr>
              <w:t>ÉXICO-TUXPAN COLONIA CENTRO 43600, TULANCINGO, HGO.</w:t>
            </w:r>
          </w:p>
        </w:tc>
        <w:tc>
          <w:tcPr>
            <w:tcW w:w="80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7757531188</w:t>
            </w:r>
          </w:p>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7757534199</w:t>
            </w:r>
          </w:p>
        </w:tc>
      </w:tr>
    </w:tbl>
    <w:p w:rsidR="00B3664B" w:rsidRDefault="00B3664B" w:rsidP="00B3664B">
      <w:pPr>
        <w:rPr>
          <w:rFonts w:ascii="Segoe UI" w:hAnsi="Segoe UI" w:cs="Segoe UI"/>
          <w:b/>
          <w:sz w:val="20"/>
        </w:rPr>
      </w:pPr>
    </w:p>
    <w:p w:rsidR="00B3664B" w:rsidRDefault="00B3664B" w:rsidP="00B3664B">
      <w:pPr>
        <w:rPr>
          <w:rFonts w:ascii="Segoe UI" w:hAnsi="Segoe UI" w:cs="Segoe UI"/>
          <w:b/>
          <w:sz w:val="20"/>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69"/>
        <w:gridCol w:w="3249"/>
        <w:gridCol w:w="2049"/>
        <w:gridCol w:w="1460"/>
      </w:tblGrid>
      <w:tr w:rsidR="00B3664B" w:rsidTr="00B3664B">
        <w:trPr>
          <w:trHeight w:val="495"/>
        </w:trPr>
        <w:tc>
          <w:tcPr>
            <w:tcW w:w="541"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UNIDAD</w:t>
            </w:r>
          </w:p>
        </w:tc>
        <w:tc>
          <w:tcPr>
            <w:tcW w:w="75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LOCALIDAD</w:t>
            </w:r>
          </w:p>
        </w:tc>
        <w:tc>
          <w:tcPr>
            <w:tcW w:w="178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DIRECTOR Y CORREO</w:t>
            </w:r>
          </w:p>
        </w:tc>
        <w:tc>
          <w:tcPr>
            <w:tcW w:w="112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DIRECCIÓN</w:t>
            </w:r>
          </w:p>
        </w:tc>
        <w:tc>
          <w:tcPr>
            <w:tcW w:w="802"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textAlignment w:val="center"/>
              <w:rPr>
                <w:rFonts w:ascii="Segoe UI" w:eastAsia="MS Mincho" w:hAnsi="Segoe UI" w:cs="Segoe UI"/>
                <w:b/>
                <w:bCs/>
                <w:sz w:val="20"/>
              </w:rPr>
            </w:pPr>
            <w:r>
              <w:rPr>
                <w:rFonts w:ascii="Segoe UI" w:eastAsia="SimSun" w:hAnsi="Segoe UI" w:cs="Segoe UI"/>
                <w:b/>
                <w:bCs/>
                <w:sz w:val="20"/>
                <w:lang w:val="en-US" w:eastAsia="zh-CN" w:bidi="ar"/>
              </w:rPr>
              <w:t>TELEFONOS</w:t>
            </w:r>
          </w:p>
        </w:tc>
      </w:tr>
      <w:tr w:rsidR="00B3664B" w:rsidTr="00B3664B">
        <w:trPr>
          <w:trHeight w:val="2432"/>
        </w:trPr>
        <w:tc>
          <w:tcPr>
            <w:tcW w:w="541"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HGZ No. 8</w:t>
            </w:r>
          </w:p>
        </w:tc>
        <w:tc>
          <w:tcPr>
            <w:tcW w:w="753"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CD SAHAGÚN, HGO.</w:t>
            </w:r>
          </w:p>
        </w:tc>
        <w:tc>
          <w:tcPr>
            <w:tcW w:w="1780" w:type="pct"/>
            <w:tcBorders>
              <w:top w:val="single" w:sz="4" w:space="0" w:color="auto"/>
              <w:left w:val="single" w:sz="4" w:space="0" w:color="auto"/>
              <w:bottom w:val="single" w:sz="4" w:space="0" w:color="auto"/>
              <w:right w:val="single" w:sz="4" w:space="0" w:color="auto"/>
            </w:tcBorders>
            <w:vAlign w:val="center"/>
          </w:tcPr>
          <w:p w:rsidR="00B3664B" w:rsidRDefault="00B3664B">
            <w:pPr>
              <w:jc w:val="center"/>
              <w:textAlignment w:val="center"/>
              <w:rPr>
                <w:rFonts w:ascii="Segoe UI" w:eastAsia="SimSun" w:hAnsi="Segoe UI" w:cs="Segoe UI"/>
                <w:sz w:val="20"/>
                <w:lang w:val="en-US" w:eastAsia="zh-CN" w:bidi="ar"/>
              </w:rPr>
            </w:pPr>
          </w:p>
          <w:p w:rsidR="00B3664B" w:rsidRDefault="00B3664B">
            <w:pPr>
              <w:jc w:val="center"/>
              <w:textAlignment w:val="center"/>
              <w:rPr>
                <w:rFonts w:ascii="Segoe UI" w:eastAsia="SimSun" w:hAnsi="Segoe UI" w:cs="Segoe UI"/>
                <w:sz w:val="20"/>
                <w:lang w:val="en-US" w:eastAsia="zh-CN" w:bidi="ar"/>
              </w:rPr>
            </w:pPr>
          </w:p>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DRA. CLAUDIA PATRICIA RANGEL ALVARADO</w:t>
            </w:r>
          </w:p>
          <w:p w:rsidR="00B3664B" w:rsidRDefault="009A04EC">
            <w:pPr>
              <w:jc w:val="center"/>
              <w:textAlignment w:val="center"/>
              <w:rPr>
                <w:rFonts w:ascii="Segoe UI" w:eastAsia="SimSun" w:hAnsi="Segoe UI" w:cs="Segoe UI"/>
                <w:sz w:val="20"/>
                <w:lang w:val="en-US" w:eastAsia="zh-CN" w:bidi="ar"/>
              </w:rPr>
            </w:pPr>
            <w:hyperlink r:id="rId21" w:history="1">
              <w:r w:rsidR="00B3664B">
                <w:rPr>
                  <w:rStyle w:val="Hipervnculo"/>
                  <w:rFonts w:ascii="Segoe UI" w:eastAsia="SimSun" w:hAnsi="Segoe UI" w:cs="Segoe UI"/>
                  <w:sz w:val="20"/>
                  <w:lang w:val="en-US" w:eastAsia="zh-CN" w:bidi="ar"/>
                </w:rPr>
                <w:t>claudia.rangela@imss.gob.mx</w:t>
              </w:r>
            </w:hyperlink>
          </w:p>
          <w:p w:rsidR="00B3664B" w:rsidRDefault="00B3664B">
            <w:pPr>
              <w:textAlignment w:val="center"/>
              <w:rPr>
                <w:rFonts w:ascii="Segoe UI" w:eastAsia="SimSun" w:hAnsi="Segoe UI" w:cs="Segoe UI"/>
                <w:sz w:val="20"/>
                <w:lang w:val="en-US" w:eastAsia="zh-CN" w:bidi="ar"/>
              </w:rPr>
            </w:pPr>
          </w:p>
        </w:tc>
        <w:tc>
          <w:tcPr>
            <w:tcW w:w="1124"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eastAsia="zh-CN" w:bidi="ar"/>
              </w:rPr>
            </w:pPr>
            <w:r>
              <w:rPr>
                <w:rFonts w:ascii="Segoe UI" w:eastAsia="SimSun" w:hAnsi="Segoe UI" w:cs="Segoe UI"/>
                <w:sz w:val="20"/>
                <w:lang w:eastAsia="zh-CN" w:bidi="ar"/>
              </w:rPr>
              <w:t>AV. CIRCUNVALACION Y PERIFERICO NORTE S/N, COL. TADEO DE NIZA, CD. SAHAGUN, HGO.  C.P. 43990</w:t>
            </w:r>
          </w:p>
        </w:tc>
        <w:tc>
          <w:tcPr>
            <w:tcW w:w="80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textAlignment w:val="center"/>
              <w:rPr>
                <w:rFonts w:ascii="Segoe UI" w:eastAsia="SimSun" w:hAnsi="Segoe UI" w:cs="Segoe UI"/>
                <w:sz w:val="20"/>
                <w:lang w:val="en-US" w:eastAsia="zh-CN" w:bidi="ar"/>
              </w:rPr>
            </w:pPr>
            <w:r>
              <w:rPr>
                <w:rFonts w:ascii="Segoe UI" w:eastAsia="SimSun" w:hAnsi="Segoe UI" w:cs="Segoe UI"/>
                <w:sz w:val="20"/>
                <w:lang w:val="en-US" w:eastAsia="zh-CN" w:bidi="ar"/>
              </w:rPr>
              <w:t>7919131198</w:t>
            </w:r>
          </w:p>
          <w:p w:rsidR="00B3664B" w:rsidRDefault="00B3664B">
            <w:pPr>
              <w:jc w:val="center"/>
              <w:textAlignment w:val="center"/>
              <w:rPr>
                <w:rFonts w:ascii="Segoe UI" w:eastAsia="MS Mincho" w:hAnsi="Segoe UI" w:cs="Segoe UI"/>
                <w:sz w:val="20"/>
              </w:rPr>
            </w:pPr>
            <w:r>
              <w:rPr>
                <w:rFonts w:ascii="Segoe UI" w:eastAsia="SimSun" w:hAnsi="Segoe UI" w:cs="Segoe UI"/>
                <w:sz w:val="20"/>
                <w:lang w:val="en-US" w:eastAsia="zh-CN" w:bidi="ar"/>
              </w:rPr>
              <w:t>7919132400</w:t>
            </w:r>
          </w:p>
        </w:tc>
      </w:tr>
    </w:tbl>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r>
        <w:rPr>
          <w:rFonts w:ascii="Segoe UI" w:hAnsi="Segoe UI" w:cs="Segoe UI"/>
          <w:b/>
          <w:sz w:val="20"/>
        </w:rPr>
        <w:t>APÉNDICE 5 (CINCO)</w:t>
      </w:r>
      <w:r>
        <w:rPr>
          <w:rFonts w:ascii="Segoe UI" w:hAnsi="Segoe UI" w:cs="Segoe UI"/>
          <w:sz w:val="20"/>
        </w:rPr>
        <w:t xml:space="preserve"> </w:t>
      </w:r>
      <w:r>
        <w:rPr>
          <w:rFonts w:ascii="Segoe UI" w:hAnsi="Segoe UI" w:cs="Segoe UI"/>
          <w:b/>
          <w:sz w:val="20"/>
        </w:rPr>
        <w:t>“ORDEN DE COMPRA”</w:t>
      </w:r>
    </w:p>
    <w:p w:rsidR="00B3664B" w:rsidRDefault="00B3664B" w:rsidP="00B3664B">
      <w:pPr>
        <w:jc w:val="center"/>
        <w:rPr>
          <w:rFonts w:ascii="Segoe UI" w:hAnsi="Segoe UI" w:cs="Segoe UI"/>
          <w:b/>
          <w:bCs/>
          <w:sz w:val="20"/>
          <w:lang w:val="es-MX" w:eastAsia="es-MX"/>
        </w:rPr>
      </w:pPr>
    </w:p>
    <w:p w:rsidR="00B3664B" w:rsidRDefault="00B3664B" w:rsidP="00B3664B">
      <w:pPr>
        <w:jc w:val="center"/>
        <w:rPr>
          <w:rFonts w:ascii="Segoe UI" w:hAnsi="Segoe UI" w:cs="Segoe UI"/>
          <w:b/>
          <w:bCs/>
          <w:sz w:val="20"/>
          <w:lang w:val="en-US" w:eastAsia="es-MX"/>
        </w:rPr>
      </w:pPr>
      <w:r>
        <w:rPr>
          <w:rFonts w:ascii="Segoe UI" w:hAnsi="Segoe UI" w:cs="Segoe UI"/>
          <w:noProof/>
          <w:sz w:val="20"/>
          <w:lang w:val="es-MX" w:eastAsia="es-MX"/>
        </w:rPr>
        <w:drawing>
          <wp:inline distT="0" distB="0" distL="0" distR="0">
            <wp:extent cx="5688330" cy="3388360"/>
            <wp:effectExtent l="0" t="0" r="762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2">
                      <a:extLst>
                        <a:ext uri="{28A0092B-C50C-407E-A947-70E740481C1C}">
                          <a14:useLocalDpi xmlns:a14="http://schemas.microsoft.com/office/drawing/2010/main" val="0"/>
                        </a:ext>
                      </a:extLst>
                    </a:blip>
                    <a:srcRect t="15598" r="24043" b="3836"/>
                    <a:stretch>
                      <a:fillRect/>
                    </a:stretch>
                  </pic:blipFill>
                  <pic:spPr bwMode="auto">
                    <a:xfrm>
                      <a:off x="0" y="0"/>
                      <a:ext cx="5688330" cy="3388360"/>
                    </a:xfrm>
                    <a:prstGeom prst="rect">
                      <a:avLst/>
                    </a:prstGeom>
                    <a:noFill/>
                    <a:ln>
                      <a:noFill/>
                    </a:ln>
                  </pic:spPr>
                </pic:pic>
              </a:graphicData>
            </a:graphic>
          </wp:inline>
        </w:drawing>
      </w:r>
    </w:p>
    <w:p w:rsidR="00B3664B" w:rsidRDefault="00B3664B" w:rsidP="00B3664B">
      <w:pPr>
        <w:jc w:val="center"/>
        <w:rPr>
          <w:rFonts w:ascii="Segoe UI" w:hAnsi="Segoe UI" w:cs="Segoe UI"/>
          <w:b/>
          <w:bCs/>
          <w:sz w:val="20"/>
          <w:lang w:val="en-US" w:eastAsia="es-MX"/>
        </w:rPr>
      </w:pPr>
      <w:r>
        <w:rPr>
          <w:rFonts w:ascii="Segoe UI" w:hAnsi="Segoe UI" w:cs="Segoe UI"/>
          <w:noProof/>
          <w:sz w:val="20"/>
          <w:lang w:val="es-MX" w:eastAsia="es-MX"/>
        </w:rPr>
        <w:drawing>
          <wp:inline distT="0" distB="0" distL="0" distR="0">
            <wp:extent cx="6389370" cy="13912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3">
                      <a:extLst>
                        <a:ext uri="{28A0092B-C50C-407E-A947-70E740481C1C}">
                          <a14:useLocalDpi xmlns:a14="http://schemas.microsoft.com/office/drawing/2010/main" val="0"/>
                        </a:ext>
                      </a:extLst>
                    </a:blip>
                    <a:srcRect t="29826" r="7385" b="34328"/>
                    <a:stretch>
                      <a:fillRect/>
                    </a:stretch>
                  </pic:blipFill>
                  <pic:spPr bwMode="auto">
                    <a:xfrm>
                      <a:off x="0" y="0"/>
                      <a:ext cx="6389370" cy="1391285"/>
                    </a:xfrm>
                    <a:prstGeom prst="rect">
                      <a:avLst/>
                    </a:prstGeom>
                    <a:noFill/>
                    <a:ln>
                      <a:noFill/>
                    </a:ln>
                  </pic:spPr>
                </pic:pic>
              </a:graphicData>
            </a:graphic>
          </wp:inline>
        </w:drawing>
      </w:r>
    </w:p>
    <w:p w:rsidR="00B3664B" w:rsidRDefault="00B3664B" w:rsidP="00B3664B">
      <w:pPr>
        <w:jc w:val="center"/>
        <w:rPr>
          <w:rFonts w:ascii="Segoe UI" w:hAnsi="Segoe UI" w:cs="Segoe UI"/>
          <w:b/>
          <w:bCs/>
          <w:sz w:val="20"/>
          <w:lang w:val="en-US" w:eastAsia="es-MX"/>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rPr>
          <w:rFonts w:ascii="Segoe UI" w:eastAsia="MS Mincho" w:hAnsi="Segoe UI" w:cs="Segoe UI"/>
          <w:sz w:val="20"/>
        </w:rPr>
      </w:pPr>
    </w:p>
    <w:p w:rsidR="00B3664B" w:rsidRDefault="00B3664B" w:rsidP="00B3664B">
      <w:pPr>
        <w:jc w:val="center"/>
        <w:rPr>
          <w:rFonts w:ascii="Segoe UI" w:eastAsia="MS Mincho" w:hAnsi="Segoe UI" w:cs="Segoe UI"/>
          <w:b/>
          <w:sz w:val="20"/>
        </w:rPr>
      </w:pPr>
      <w:r>
        <w:rPr>
          <w:rFonts w:ascii="Segoe UI" w:eastAsia="MS Mincho" w:hAnsi="Segoe UI" w:cs="Segoe UI"/>
          <w:b/>
          <w:sz w:val="20"/>
        </w:rPr>
        <w:t>APÉNDICE 6</w:t>
      </w:r>
      <w:r>
        <w:rPr>
          <w:rFonts w:ascii="Segoe UI" w:eastAsia="MS Mincho" w:hAnsi="Segoe UI" w:cs="Segoe UI"/>
          <w:sz w:val="20"/>
        </w:rPr>
        <w:t xml:space="preserve"> </w:t>
      </w:r>
      <w:r>
        <w:rPr>
          <w:rFonts w:ascii="Segoe UI" w:eastAsia="MS Mincho" w:hAnsi="Segoe UI" w:cs="Segoe UI"/>
          <w:b/>
          <w:sz w:val="20"/>
        </w:rPr>
        <w:t>(SEIS)</w:t>
      </w:r>
      <w:r>
        <w:rPr>
          <w:rFonts w:ascii="Segoe UI" w:eastAsia="MS Mincho" w:hAnsi="Segoe UI" w:cs="Segoe UI"/>
          <w:sz w:val="20"/>
        </w:rPr>
        <w:t xml:space="preserve"> “</w:t>
      </w:r>
      <w:r>
        <w:rPr>
          <w:rFonts w:ascii="Segoe UI" w:eastAsia="MS Mincho" w:hAnsi="Segoe UI" w:cs="Segoe UI"/>
          <w:b/>
          <w:sz w:val="20"/>
        </w:rPr>
        <w:t>REPORTE DE INCIDENCIAS EN EL SUMINISTRO DE VÍVERES ND-30”</w:t>
      </w:r>
    </w:p>
    <w:p w:rsidR="00B3664B" w:rsidRDefault="00B3664B" w:rsidP="00B3664B">
      <w:pPr>
        <w:jc w:val="center"/>
        <w:rPr>
          <w:rFonts w:ascii="Segoe UI" w:eastAsia="MS Mincho" w:hAnsi="Segoe UI" w:cs="Segoe UI"/>
          <w:sz w:val="20"/>
        </w:rPr>
      </w:pPr>
    </w:p>
    <w:p w:rsidR="00B3664B" w:rsidRDefault="00B3664B" w:rsidP="00B3664B">
      <w:pPr>
        <w:spacing w:line="360" w:lineRule="auto"/>
        <w:jc w:val="center"/>
        <w:rPr>
          <w:rFonts w:ascii="Segoe UI" w:hAnsi="Segoe UI" w:cs="Segoe UI"/>
          <w:sz w:val="20"/>
        </w:rPr>
      </w:pPr>
      <w:r>
        <w:rPr>
          <w:rFonts w:ascii="Segoe UI" w:hAnsi="Segoe UI" w:cs="Segoe UI"/>
          <w:noProof/>
          <w:sz w:val="20"/>
          <w:lang w:val="es-MX" w:eastAsia="es-MX"/>
        </w:rPr>
        <w:lastRenderedPageBreak/>
        <w:drawing>
          <wp:inline distT="0" distB="0" distL="0" distR="0">
            <wp:extent cx="6361430" cy="686054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61430" cy="6860540"/>
                    </a:xfrm>
                    <a:prstGeom prst="rect">
                      <a:avLst/>
                    </a:prstGeom>
                    <a:noFill/>
                    <a:ln>
                      <a:noFill/>
                    </a:ln>
                  </pic:spPr>
                </pic:pic>
              </a:graphicData>
            </a:graphic>
          </wp:inline>
        </w:drawing>
      </w:r>
    </w:p>
    <w:p w:rsidR="00B3664B" w:rsidRDefault="00B3664B" w:rsidP="00B3664B">
      <w:pPr>
        <w:jc w:val="center"/>
        <w:rPr>
          <w:rFonts w:ascii="Segoe UI" w:eastAsia="MS Mincho" w:hAnsi="Segoe UI" w:cs="Segoe UI"/>
          <w:b/>
          <w:bCs/>
          <w:sz w:val="20"/>
        </w:rPr>
      </w:pPr>
      <w:r>
        <w:rPr>
          <w:rFonts w:ascii="Segoe UI" w:eastAsia="MS Mincho" w:hAnsi="Segoe UI" w:cs="Segoe UI"/>
          <w:b/>
          <w:bCs/>
          <w:sz w:val="20"/>
        </w:rPr>
        <w:t>APÉNDICE 7 (SIETE)</w:t>
      </w:r>
      <w:r>
        <w:rPr>
          <w:rFonts w:ascii="Segoe UI" w:hAnsi="Segoe UI" w:cs="Segoe UI"/>
          <w:sz w:val="20"/>
          <w:lang w:val="es-MX" w:eastAsia="es-MX"/>
        </w:rPr>
        <w:t xml:space="preserve"> </w:t>
      </w:r>
      <w:r>
        <w:rPr>
          <w:rFonts w:ascii="Segoe UI" w:eastAsia="MS Mincho" w:hAnsi="Segoe UI" w:cs="Segoe UI"/>
          <w:b/>
          <w:bCs/>
          <w:sz w:val="20"/>
        </w:rPr>
        <w:t xml:space="preserve">SOLICITUD EXTRAORDINARIA DE ALIMENTOS ND-15 </w:t>
      </w:r>
    </w:p>
    <w:p w:rsidR="00B3664B" w:rsidRDefault="00B3664B" w:rsidP="00B3664B">
      <w:pPr>
        <w:jc w:val="center"/>
        <w:rPr>
          <w:rFonts w:ascii="Segoe UI" w:eastAsia="MS Mincho" w:hAnsi="Segoe UI" w:cs="Segoe UI"/>
          <w:b/>
          <w:bCs/>
          <w:sz w:val="20"/>
        </w:rPr>
      </w:pPr>
    </w:p>
    <w:tbl>
      <w:tblPr>
        <w:tblW w:w="4761" w:type="pct"/>
        <w:tblCellMar>
          <w:left w:w="70" w:type="dxa"/>
          <w:right w:w="70" w:type="dxa"/>
        </w:tblCellMar>
        <w:tblLook w:val="04A0" w:firstRow="1" w:lastRow="0" w:firstColumn="1" w:lastColumn="0" w:noHBand="0" w:noVBand="1"/>
      </w:tblPr>
      <w:tblGrid>
        <w:gridCol w:w="1044"/>
        <w:gridCol w:w="846"/>
        <w:gridCol w:w="1440"/>
        <w:gridCol w:w="564"/>
        <w:gridCol w:w="573"/>
        <w:gridCol w:w="545"/>
        <w:gridCol w:w="545"/>
        <w:gridCol w:w="544"/>
        <w:gridCol w:w="364"/>
        <w:gridCol w:w="559"/>
        <w:gridCol w:w="540"/>
        <w:gridCol w:w="985"/>
      </w:tblGrid>
      <w:tr w:rsidR="00B3664B" w:rsidTr="00B3664B">
        <w:trPr>
          <w:trHeight w:val="56"/>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Departamento de Nutrición y Dietética</w:t>
            </w:r>
            <w:r>
              <w:rPr>
                <w:rFonts w:ascii="Segoe UI" w:hAnsi="Segoe UI" w:cs="Segoe UI"/>
                <w:b/>
                <w:bCs/>
                <w:sz w:val="20"/>
                <w:lang w:eastAsia="es-MX"/>
              </w:rPr>
              <w:br/>
            </w:r>
            <w:r>
              <w:rPr>
                <w:rFonts w:ascii="Segoe UI" w:hAnsi="Segoe UI" w:cs="Segoe UI"/>
                <w:b/>
                <w:bCs/>
                <w:sz w:val="20"/>
                <w:lang w:eastAsia="es-MX"/>
              </w:rPr>
              <w:lastRenderedPageBreak/>
              <w:t>Solicitud extraordinaria de alimentos nd-15</w:t>
            </w:r>
          </w:p>
        </w:tc>
      </w:tr>
      <w:tr w:rsidR="00B3664B" w:rsidTr="00B3664B">
        <w:trPr>
          <w:trHeight w:val="5"/>
        </w:trPr>
        <w:tc>
          <w:tcPr>
            <w:tcW w:w="610" w:type="pct"/>
            <w:noWrap/>
            <w:vAlign w:val="bottom"/>
          </w:tcPr>
          <w:p w:rsidR="00B3664B" w:rsidRDefault="00B3664B">
            <w:pPr>
              <w:jc w:val="center"/>
              <w:rPr>
                <w:rFonts w:ascii="Segoe UI" w:hAnsi="Segoe UI" w:cs="Segoe UI"/>
                <w:b/>
                <w:bCs/>
                <w:sz w:val="20"/>
                <w:lang w:eastAsia="es-MX"/>
              </w:rPr>
            </w:pPr>
          </w:p>
        </w:tc>
        <w:tc>
          <w:tcPr>
            <w:tcW w:w="495" w:type="pct"/>
            <w:noWrap/>
            <w:vAlign w:val="bottom"/>
          </w:tcPr>
          <w:p w:rsidR="00B3664B" w:rsidRDefault="00B3664B">
            <w:pPr>
              <w:jc w:val="center"/>
              <w:rPr>
                <w:rFonts w:ascii="Segoe UI" w:hAnsi="Segoe UI" w:cs="Segoe UI"/>
                <w:b/>
                <w:bCs/>
                <w:sz w:val="20"/>
                <w:lang w:eastAsia="es-MX"/>
              </w:rPr>
            </w:pPr>
          </w:p>
        </w:tc>
        <w:tc>
          <w:tcPr>
            <w:tcW w:w="842" w:type="pct"/>
            <w:noWrap/>
            <w:vAlign w:val="bottom"/>
          </w:tcPr>
          <w:p w:rsidR="00B3664B" w:rsidRDefault="00B3664B">
            <w:pPr>
              <w:jc w:val="center"/>
              <w:rPr>
                <w:rFonts w:ascii="Segoe UI" w:hAnsi="Segoe UI" w:cs="Segoe UI"/>
                <w:b/>
                <w:bCs/>
                <w:sz w:val="20"/>
                <w:lang w:eastAsia="es-MX"/>
              </w:rPr>
            </w:pPr>
          </w:p>
        </w:tc>
        <w:tc>
          <w:tcPr>
            <w:tcW w:w="330" w:type="pct"/>
            <w:noWrap/>
            <w:vAlign w:val="bottom"/>
          </w:tcPr>
          <w:p w:rsidR="00B3664B" w:rsidRDefault="00B3664B">
            <w:pPr>
              <w:jc w:val="center"/>
              <w:rPr>
                <w:rFonts w:ascii="Segoe UI" w:hAnsi="Segoe UI" w:cs="Segoe UI"/>
                <w:b/>
                <w:bCs/>
                <w:sz w:val="20"/>
                <w:lang w:eastAsia="es-MX"/>
              </w:rPr>
            </w:pPr>
          </w:p>
        </w:tc>
        <w:tc>
          <w:tcPr>
            <w:tcW w:w="335" w:type="pct"/>
            <w:noWrap/>
            <w:vAlign w:val="bottom"/>
          </w:tcPr>
          <w:p w:rsidR="00B3664B" w:rsidRDefault="00B3664B">
            <w:pPr>
              <w:jc w:val="center"/>
              <w:rPr>
                <w:rFonts w:ascii="Segoe UI" w:hAnsi="Segoe UI" w:cs="Segoe UI"/>
                <w:b/>
                <w:bCs/>
                <w:sz w:val="20"/>
                <w:lang w:eastAsia="es-MX"/>
              </w:rPr>
            </w:pPr>
          </w:p>
        </w:tc>
        <w:tc>
          <w:tcPr>
            <w:tcW w:w="319" w:type="pct"/>
            <w:noWrap/>
            <w:vAlign w:val="bottom"/>
          </w:tcPr>
          <w:p w:rsidR="00B3664B" w:rsidRDefault="00B3664B">
            <w:pPr>
              <w:jc w:val="center"/>
              <w:rPr>
                <w:rFonts w:ascii="Segoe UI" w:hAnsi="Segoe UI" w:cs="Segoe UI"/>
                <w:b/>
                <w:bCs/>
                <w:sz w:val="20"/>
                <w:lang w:eastAsia="es-MX"/>
              </w:rPr>
            </w:pPr>
          </w:p>
        </w:tc>
        <w:tc>
          <w:tcPr>
            <w:tcW w:w="319" w:type="pct"/>
            <w:noWrap/>
            <w:vAlign w:val="bottom"/>
          </w:tcPr>
          <w:p w:rsidR="00B3664B" w:rsidRDefault="00B3664B">
            <w:pPr>
              <w:jc w:val="center"/>
              <w:rPr>
                <w:rFonts w:ascii="Segoe UI" w:hAnsi="Segoe UI" w:cs="Segoe UI"/>
                <w:b/>
                <w:bCs/>
                <w:sz w:val="20"/>
                <w:lang w:eastAsia="es-MX"/>
              </w:rPr>
            </w:pPr>
          </w:p>
        </w:tc>
        <w:tc>
          <w:tcPr>
            <w:tcW w:w="318" w:type="pct"/>
            <w:noWrap/>
            <w:vAlign w:val="bottom"/>
          </w:tcPr>
          <w:p w:rsidR="00B3664B" w:rsidRDefault="00B3664B">
            <w:pPr>
              <w:jc w:val="center"/>
              <w:rPr>
                <w:rFonts w:ascii="Segoe UI" w:hAnsi="Segoe UI" w:cs="Segoe UI"/>
                <w:b/>
                <w:bCs/>
                <w:sz w:val="20"/>
                <w:lang w:eastAsia="es-MX"/>
              </w:rPr>
            </w:pPr>
          </w:p>
        </w:tc>
        <w:tc>
          <w:tcPr>
            <w:tcW w:w="213" w:type="pct"/>
            <w:noWrap/>
            <w:vAlign w:val="bottom"/>
          </w:tcPr>
          <w:p w:rsidR="00B3664B" w:rsidRDefault="00B3664B">
            <w:pPr>
              <w:jc w:val="center"/>
              <w:rPr>
                <w:rFonts w:ascii="Segoe UI" w:hAnsi="Segoe UI" w:cs="Segoe UI"/>
                <w:b/>
                <w:bCs/>
                <w:sz w:val="20"/>
                <w:lang w:eastAsia="es-MX"/>
              </w:rPr>
            </w:pPr>
          </w:p>
        </w:tc>
        <w:tc>
          <w:tcPr>
            <w:tcW w:w="327" w:type="pct"/>
            <w:noWrap/>
            <w:vAlign w:val="bottom"/>
          </w:tcPr>
          <w:p w:rsidR="00B3664B" w:rsidRDefault="00B3664B">
            <w:pPr>
              <w:jc w:val="center"/>
              <w:rPr>
                <w:rFonts w:ascii="Segoe UI" w:hAnsi="Segoe UI" w:cs="Segoe UI"/>
                <w:b/>
                <w:bCs/>
                <w:sz w:val="20"/>
                <w:lang w:eastAsia="es-MX"/>
              </w:rPr>
            </w:pPr>
          </w:p>
        </w:tc>
        <w:tc>
          <w:tcPr>
            <w:tcW w:w="316" w:type="pct"/>
            <w:noWrap/>
            <w:vAlign w:val="bottom"/>
          </w:tcPr>
          <w:p w:rsidR="00B3664B" w:rsidRDefault="00B3664B">
            <w:pPr>
              <w:jc w:val="center"/>
              <w:rPr>
                <w:rFonts w:ascii="Segoe UI" w:hAnsi="Segoe UI" w:cs="Segoe UI"/>
                <w:b/>
                <w:bCs/>
                <w:sz w:val="20"/>
                <w:lang w:eastAsia="es-MX"/>
              </w:rPr>
            </w:pPr>
          </w:p>
        </w:tc>
        <w:tc>
          <w:tcPr>
            <w:tcW w:w="576" w:type="pct"/>
            <w:noWrap/>
            <w:vAlign w:val="bottom"/>
          </w:tcPr>
          <w:p w:rsidR="00B3664B" w:rsidRDefault="00B3664B">
            <w:pPr>
              <w:jc w:val="center"/>
              <w:rPr>
                <w:rFonts w:ascii="Segoe UI" w:hAnsi="Segoe UI" w:cs="Segoe UI"/>
                <w:b/>
                <w:bCs/>
                <w:sz w:val="20"/>
                <w:lang w:eastAsia="es-MX"/>
              </w:rPr>
            </w:pPr>
          </w:p>
        </w:tc>
      </w:tr>
      <w:tr w:rsidR="00B3664B" w:rsidTr="00B3664B">
        <w:trPr>
          <w:trHeight w:val="34"/>
        </w:trPr>
        <w:tc>
          <w:tcPr>
            <w:tcW w:w="2277" w:type="pct"/>
            <w:gridSpan w:val="4"/>
            <w:tcBorders>
              <w:top w:val="single" w:sz="4" w:space="0" w:color="auto"/>
              <w:left w:val="single" w:sz="4" w:space="0" w:color="auto"/>
              <w:bottom w:val="single" w:sz="4" w:space="0" w:color="auto"/>
              <w:right w:val="single" w:sz="4" w:space="0" w:color="000000"/>
            </w:tcBorders>
            <w:noWrap/>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Unidad:</w:t>
            </w:r>
          </w:p>
        </w:tc>
        <w:tc>
          <w:tcPr>
            <w:tcW w:w="2723" w:type="pct"/>
            <w:gridSpan w:val="8"/>
            <w:tcBorders>
              <w:top w:val="single" w:sz="4" w:space="0" w:color="auto"/>
              <w:left w:val="nil"/>
              <w:bottom w:val="single" w:sz="4" w:space="0" w:color="auto"/>
              <w:right w:val="single" w:sz="4" w:space="0" w:color="000000"/>
            </w:tcBorders>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solicitud:   ______/_______/_________/</w:t>
            </w:r>
            <w:r>
              <w:rPr>
                <w:rFonts w:ascii="Segoe UI" w:hAnsi="Segoe UI" w:cs="Segoe UI"/>
                <w:b/>
                <w:bCs/>
                <w:sz w:val="20"/>
                <w:lang w:eastAsia="es-MX"/>
              </w:rPr>
              <w:br/>
              <w:t xml:space="preserve">                                 </w:t>
            </w:r>
            <w:proofErr w:type="spellStart"/>
            <w:r>
              <w:rPr>
                <w:rFonts w:ascii="Segoe UI" w:hAnsi="Segoe UI" w:cs="Segoe UI"/>
                <w:b/>
                <w:bCs/>
                <w:sz w:val="20"/>
                <w:lang w:eastAsia="es-MX"/>
              </w:rPr>
              <w:t>dd</w:t>
            </w:r>
            <w:proofErr w:type="spellEnd"/>
            <w:r>
              <w:rPr>
                <w:rFonts w:ascii="Segoe UI" w:hAnsi="Segoe UI" w:cs="Segoe UI"/>
                <w:b/>
                <w:bCs/>
                <w:sz w:val="20"/>
                <w:lang w:eastAsia="es-MX"/>
              </w:rPr>
              <w:t xml:space="preserve">      mm       </w:t>
            </w:r>
            <w:proofErr w:type="spellStart"/>
            <w:r>
              <w:rPr>
                <w:rFonts w:ascii="Segoe UI" w:hAnsi="Segoe UI" w:cs="Segoe UI"/>
                <w:b/>
                <w:bCs/>
                <w:sz w:val="20"/>
                <w:lang w:eastAsia="es-MX"/>
              </w:rPr>
              <w:t>aaaa</w:t>
            </w:r>
            <w:proofErr w:type="spellEnd"/>
          </w:p>
        </w:tc>
      </w:tr>
      <w:tr w:rsidR="00B3664B" w:rsidTr="00B3664B">
        <w:trPr>
          <w:trHeight w:val="36"/>
        </w:trPr>
        <w:tc>
          <w:tcPr>
            <w:tcW w:w="2277" w:type="pct"/>
            <w:gridSpan w:val="4"/>
            <w:tcBorders>
              <w:top w:val="single" w:sz="4" w:space="0" w:color="auto"/>
              <w:left w:val="single" w:sz="4" w:space="0" w:color="auto"/>
              <w:bottom w:val="single" w:sz="4" w:space="0" w:color="auto"/>
              <w:right w:val="single" w:sz="4" w:space="0" w:color="000000"/>
            </w:tcBorders>
            <w:noWrap/>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Proveedor</w:t>
            </w:r>
          </w:p>
        </w:tc>
        <w:tc>
          <w:tcPr>
            <w:tcW w:w="2723" w:type="pct"/>
            <w:gridSpan w:val="8"/>
            <w:tcBorders>
              <w:top w:val="single" w:sz="4" w:space="0" w:color="auto"/>
              <w:left w:val="nil"/>
              <w:bottom w:val="single" w:sz="4" w:space="0" w:color="auto"/>
              <w:right w:val="single" w:sz="4" w:space="0" w:color="000000"/>
            </w:tcBorders>
            <w:noWrap/>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Folio:</w:t>
            </w:r>
          </w:p>
        </w:tc>
      </w:tr>
      <w:tr w:rsidR="00B3664B" w:rsidTr="00B3664B">
        <w:trPr>
          <w:trHeight w:val="36"/>
        </w:trPr>
        <w:tc>
          <w:tcPr>
            <w:tcW w:w="2277" w:type="pct"/>
            <w:gridSpan w:val="4"/>
            <w:tcBorders>
              <w:top w:val="single" w:sz="4" w:space="0" w:color="auto"/>
              <w:left w:val="single" w:sz="4" w:space="0" w:color="auto"/>
              <w:bottom w:val="single" w:sz="4" w:space="0" w:color="auto"/>
              <w:right w:val="single" w:sz="4" w:space="0" w:color="000000"/>
            </w:tcBorders>
            <w:noWrap/>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Grupo de alimentos</w:t>
            </w:r>
          </w:p>
        </w:tc>
        <w:tc>
          <w:tcPr>
            <w:tcW w:w="2723" w:type="pct"/>
            <w:gridSpan w:val="8"/>
            <w:tcBorders>
              <w:top w:val="single" w:sz="4" w:space="0" w:color="auto"/>
              <w:left w:val="nil"/>
              <w:bottom w:val="single" w:sz="4" w:space="0" w:color="auto"/>
              <w:right w:val="single" w:sz="4" w:space="0" w:color="000000"/>
            </w:tcBorders>
            <w:noWrap/>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Justificación:</w:t>
            </w:r>
          </w:p>
        </w:tc>
      </w:tr>
      <w:tr w:rsidR="00B3664B" w:rsidTr="00B3664B">
        <w:trPr>
          <w:trHeight w:val="11"/>
        </w:trPr>
        <w:tc>
          <w:tcPr>
            <w:tcW w:w="610" w:type="pct"/>
            <w:noWrap/>
            <w:vAlign w:val="bottom"/>
          </w:tcPr>
          <w:p w:rsidR="00B3664B" w:rsidRDefault="00B3664B">
            <w:pPr>
              <w:jc w:val="center"/>
              <w:rPr>
                <w:rFonts w:ascii="Segoe UI" w:hAnsi="Segoe UI" w:cs="Segoe UI"/>
                <w:b/>
                <w:bCs/>
                <w:sz w:val="20"/>
                <w:lang w:eastAsia="es-MX"/>
              </w:rPr>
            </w:pPr>
          </w:p>
        </w:tc>
        <w:tc>
          <w:tcPr>
            <w:tcW w:w="495" w:type="pct"/>
            <w:noWrap/>
            <w:vAlign w:val="bottom"/>
          </w:tcPr>
          <w:p w:rsidR="00B3664B" w:rsidRDefault="00B3664B">
            <w:pPr>
              <w:jc w:val="center"/>
              <w:rPr>
                <w:rFonts w:ascii="Segoe UI" w:hAnsi="Segoe UI" w:cs="Segoe UI"/>
                <w:b/>
                <w:bCs/>
                <w:sz w:val="20"/>
                <w:lang w:eastAsia="es-MX"/>
              </w:rPr>
            </w:pPr>
          </w:p>
        </w:tc>
        <w:tc>
          <w:tcPr>
            <w:tcW w:w="842" w:type="pct"/>
            <w:noWrap/>
            <w:vAlign w:val="bottom"/>
          </w:tcPr>
          <w:p w:rsidR="00B3664B" w:rsidRDefault="00B3664B">
            <w:pPr>
              <w:jc w:val="center"/>
              <w:rPr>
                <w:rFonts w:ascii="Segoe UI" w:hAnsi="Segoe UI" w:cs="Segoe UI"/>
                <w:b/>
                <w:bCs/>
                <w:sz w:val="20"/>
                <w:lang w:eastAsia="es-MX"/>
              </w:rPr>
            </w:pPr>
          </w:p>
        </w:tc>
        <w:tc>
          <w:tcPr>
            <w:tcW w:w="330" w:type="pct"/>
            <w:noWrap/>
            <w:vAlign w:val="bottom"/>
          </w:tcPr>
          <w:p w:rsidR="00B3664B" w:rsidRDefault="00B3664B">
            <w:pPr>
              <w:jc w:val="center"/>
              <w:rPr>
                <w:rFonts w:ascii="Segoe UI" w:hAnsi="Segoe UI" w:cs="Segoe UI"/>
                <w:b/>
                <w:bCs/>
                <w:sz w:val="20"/>
                <w:lang w:eastAsia="es-MX"/>
              </w:rPr>
            </w:pPr>
          </w:p>
        </w:tc>
        <w:tc>
          <w:tcPr>
            <w:tcW w:w="335" w:type="pct"/>
            <w:noWrap/>
            <w:vAlign w:val="bottom"/>
          </w:tcPr>
          <w:p w:rsidR="00B3664B" w:rsidRDefault="00B3664B">
            <w:pPr>
              <w:jc w:val="center"/>
              <w:rPr>
                <w:rFonts w:ascii="Segoe UI" w:hAnsi="Segoe UI" w:cs="Segoe UI"/>
                <w:b/>
                <w:bCs/>
                <w:sz w:val="20"/>
                <w:lang w:eastAsia="es-MX"/>
              </w:rPr>
            </w:pPr>
          </w:p>
        </w:tc>
        <w:tc>
          <w:tcPr>
            <w:tcW w:w="319" w:type="pct"/>
            <w:noWrap/>
            <w:vAlign w:val="bottom"/>
          </w:tcPr>
          <w:p w:rsidR="00B3664B" w:rsidRDefault="00B3664B">
            <w:pPr>
              <w:jc w:val="center"/>
              <w:rPr>
                <w:rFonts w:ascii="Segoe UI" w:hAnsi="Segoe UI" w:cs="Segoe UI"/>
                <w:b/>
                <w:bCs/>
                <w:sz w:val="20"/>
                <w:lang w:eastAsia="es-MX"/>
              </w:rPr>
            </w:pPr>
          </w:p>
        </w:tc>
        <w:tc>
          <w:tcPr>
            <w:tcW w:w="319" w:type="pct"/>
            <w:noWrap/>
            <w:vAlign w:val="bottom"/>
          </w:tcPr>
          <w:p w:rsidR="00B3664B" w:rsidRDefault="00B3664B">
            <w:pPr>
              <w:jc w:val="center"/>
              <w:rPr>
                <w:rFonts w:ascii="Segoe UI" w:hAnsi="Segoe UI" w:cs="Segoe UI"/>
                <w:b/>
                <w:bCs/>
                <w:sz w:val="20"/>
                <w:lang w:eastAsia="es-MX"/>
              </w:rPr>
            </w:pPr>
          </w:p>
        </w:tc>
        <w:tc>
          <w:tcPr>
            <w:tcW w:w="318" w:type="pct"/>
            <w:noWrap/>
            <w:vAlign w:val="bottom"/>
          </w:tcPr>
          <w:p w:rsidR="00B3664B" w:rsidRDefault="00B3664B">
            <w:pPr>
              <w:jc w:val="center"/>
              <w:rPr>
                <w:rFonts w:ascii="Segoe UI" w:hAnsi="Segoe UI" w:cs="Segoe UI"/>
                <w:b/>
                <w:bCs/>
                <w:sz w:val="20"/>
                <w:lang w:eastAsia="es-MX"/>
              </w:rPr>
            </w:pPr>
          </w:p>
        </w:tc>
        <w:tc>
          <w:tcPr>
            <w:tcW w:w="213" w:type="pct"/>
            <w:noWrap/>
            <w:vAlign w:val="bottom"/>
          </w:tcPr>
          <w:p w:rsidR="00B3664B" w:rsidRDefault="00B3664B">
            <w:pPr>
              <w:jc w:val="center"/>
              <w:rPr>
                <w:rFonts w:ascii="Segoe UI" w:hAnsi="Segoe UI" w:cs="Segoe UI"/>
                <w:b/>
                <w:bCs/>
                <w:sz w:val="20"/>
                <w:lang w:eastAsia="es-MX"/>
              </w:rPr>
            </w:pPr>
          </w:p>
        </w:tc>
        <w:tc>
          <w:tcPr>
            <w:tcW w:w="327" w:type="pct"/>
            <w:noWrap/>
            <w:vAlign w:val="bottom"/>
          </w:tcPr>
          <w:p w:rsidR="00B3664B" w:rsidRDefault="00B3664B">
            <w:pPr>
              <w:jc w:val="center"/>
              <w:rPr>
                <w:rFonts w:ascii="Segoe UI" w:hAnsi="Segoe UI" w:cs="Segoe UI"/>
                <w:b/>
                <w:bCs/>
                <w:sz w:val="20"/>
                <w:lang w:eastAsia="es-MX"/>
              </w:rPr>
            </w:pPr>
          </w:p>
        </w:tc>
        <w:tc>
          <w:tcPr>
            <w:tcW w:w="316" w:type="pct"/>
            <w:noWrap/>
            <w:vAlign w:val="bottom"/>
          </w:tcPr>
          <w:p w:rsidR="00B3664B" w:rsidRDefault="00B3664B">
            <w:pPr>
              <w:jc w:val="center"/>
              <w:rPr>
                <w:rFonts w:ascii="Segoe UI" w:hAnsi="Segoe UI" w:cs="Segoe UI"/>
                <w:b/>
                <w:bCs/>
                <w:sz w:val="20"/>
                <w:lang w:eastAsia="es-MX"/>
              </w:rPr>
            </w:pPr>
          </w:p>
        </w:tc>
        <w:tc>
          <w:tcPr>
            <w:tcW w:w="576" w:type="pct"/>
            <w:noWrap/>
            <w:vAlign w:val="bottom"/>
          </w:tcPr>
          <w:p w:rsidR="00B3664B" w:rsidRDefault="00B3664B">
            <w:pPr>
              <w:jc w:val="center"/>
              <w:rPr>
                <w:rFonts w:ascii="Segoe UI" w:hAnsi="Segoe UI" w:cs="Segoe UI"/>
                <w:b/>
                <w:bCs/>
                <w:sz w:val="20"/>
                <w:lang w:eastAsia="es-MX"/>
              </w:rPr>
            </w:pPr>
          </w:p>
        </w:tc>
      </w:tr>
      <w:tr w:rsidR="00B3664B" w:rsidTr="00B3664B">
        <w:trPr>
          <w:trHeight w:val="35"/>
        </w:trPr>
        <w:tc>
          <w:tcPr>
            <w:tcW w:w="61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Alimento</w:t>
            </w:r>
          </w:p>
        </w:tc>
        <w:tc>
          <w:tcPr>
            <w:tcW w:w="495"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Unidad</w:t>
            </w:r>
          </w:p>
        </w:tc>
        <w:tc>
          <w:tcPr>
            <w:tcW w:w="842"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Presentación</w:t>
            </w:r>
          </w:p>
        </w:tc>
        <w:tc>
          <w:tcPr>
            <w:tcW w:w="665" w:type="pct"/>
            <w:gridSpan w:val="2"/>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Día de la Semana</w:t>
            </w:r>
          </w:p>
        </w:tc>
        <w:tc>
          <w:tcPr>
            <w:tcW w:w="319"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L</w:t>
            </w:r>
          </w:p>
        </w:tc>
        <w:tc>
          <w:tcPr>
            <w:tcW w:w="319"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M</w:t>
            </w:r>
          </w:p>
        </w:tc>
        <w:tc>
          <w:tcPr>
            <w:tcW w:w="318"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M</w:t>
            </w:r>
          </w:p>
        </w:tc>
        <w:tc>
          <w:tcPr>
            <w:tcW w:w="213"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M</w:t>
            </w:r>
          </w:p>
        </w:tc>
        <w:tc>
          <w:tcPr>
            <w:tcW w:w="327"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M</w:t>
            </w:r>
          </w:p>
        </w:tc>
        <w:tc>
          <w:tcPr>
            <w:tcW w:w="316"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S</w:t>
            </w:r>
          </w:p>
        </w:tc>
        <w:tc>
          <w:tcPr>
            <w:tcW w:w="576"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Total</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9"/>
        </w:trPr>
        <w:tc>
          <w:tcPr>
            <w:tcW w:w="610"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vMerge w:val="restart"/>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665" w:type="pct"/>
            <w:gridSpan w:val="2"/>
            <w:tcBorders>
              <w:top w:val="single" w:sz="4" w:space="0" w:color="auto"/>
              <w:left w:val="nil"/>
              <w:bottom w:val="single" w:sz="4" w:space="0" w:color="auto"/>
              <w:right w:val="single" w:sz="4" w:space="0" w:color="auto"/>
            </w:tcBorders>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Fecha de entrega</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22"/>
        </w:trPr>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
                <w:bCs/>
                <w:sz w:val="20"/>
                <w:lang w:eastAsia="es-MX"/>
              </w:rPr>
            </w:pPr>
          </w:p>
        </w:tc>
        <w:tc>
          <w:tcPr>
            <w:tcW w:w="665" w:type="pct"/>
            <w:gridSpan w:val="2"/>
            <w:tcBorders>
              <w:top w:val="single" w:sz="4" w:space="0" w:color="auto"/>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Cantidad</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27"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576" w:type="pct"/>
            <w:tcBorders>
              <w:top w:val="nil"/>
              <w:left w:val="nil"/>
              <w:bottom w:val="single" w:sz="4" w:space="0" w:color="auto"/>
              <w:right w:val="single" w:sz="4" w:space="0" w:color="auto"/>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r>
      <w:tr w:rsidR="00B3664B" w:rsidTr="00B3664B">
        <w:trPr>
          <w:trHeight w:val="33"/>
        </w:trPr>
        <w:tc>
          <w:tcPr>
            <w:tcW w:w="1947" w:type="pct"/>
            <w:gridSpan w:val="3"/>
            <w:tcBorders>
              <w:top w:val="single" w:sz="4" w:space="0" w:color="auto"/>
              <w:left w:val="single" w:sz="4" w:space="0" w:color="auto"/>
              <w:bottom w:val="single" w:sz="4" w:space="0" w:color="auto"/>
              <w:right w:val="single" w:sz="4" w:space="0" w:color="000000"/>
            </w:tcBorders>
            <w:noWrap/>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Elaboró</w:t>
            </w:r>
          </w:p>
        </w:tc>
        <w:tc>
          <w:tcPr>
            <w:tcW w:w="1621" w:type="pct"/>
            <w:gridSpan w:val="5"/>
            <w:tcBorders>
              <w:top w:val="single" w:sz="4" w:space="0" w:color="auto"/>
              <w:left w:val="nil"/>
              <w:bottom w:val="single" w:sz="4" w:space="0" w:color="auto"/>
              <w:right w:val="single" w:sz="4" w:space="0" w:color="auto"/>
            </w:tcBorders>
            <w:noWrap/>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Autorizó</w:t>
            </w:r>
          </w:p>
        </w:tc>
        <w:tc>
          <w:tcPr>
            <w:tcW w:w="1432" w:type="pct"/>
            <w:gridSpan w:val="4"/>
            <w:tcBorders>
              <w:top w:val="single" w:sz="4" w:space="0" w:color="auto"/>
              <w:left w:val="nil"/>
              <w:bottom w:val="single" w:sz="4" w:space="0" w:color="auto"/>
              <w:right w:val="single" w:sz="4" w:space="0" w:color="auto"/>
            </w:tcBorders>
            <w:noWrap/>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Recibió</w:t>
            </w:r>
          </w:p>
        </w:tc>
      </w:tr>
      <w:tr w:rsidR="00B3664B" w:rsidTr="00B3664B">
        <w:trPr>
          <w:trHeight w:val="1201"/>
        </w:trPr>
        <w:tc>
          <w:tcPr>
            <w:tcW w:w="1947" w:type="pct"/>
            <w:gridSpan w:val="3"/>
            <w:tcBorders>
              <w:top w:val="single" w:sz="4" w:space="0" w:color="auto"/>
              <w:left w:val="single" w:sz="4" w:space="0" w:color="auto"/>
              <w:bottom w:val="single" w:sz="4" w:space="0" w:color="auto"/>
              <w:right w:val="single" w:sz="4" w:space="0" w:color="000000"/>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_________________________________</w:t>
            </w:r>
            <w:r>
              <w:rPr>
                <w:rFonts w:ascii="Segoe UI" w:hAnsi="Segoe UI" w:cs="Segoe UI"/>
                <w:b/>
                <w:bCs/>
                <w:sz w:val="20"/>
                <w:lang w:eastAsia="es-MX"/>
              </w:rPr>
              <w:br/>
              <w:t>Nutricionista Dietista</w:t>
            </w:r>
            <w:r>
              <w:rPr>
                <w:rFonts w:ascii="Segoe UI" w:hAnsi="Segoe UI" w:cs="Segoe UI"/>
                <w:b/>
                <w:bCs/>
                <w:sz w:val="20"/>
                <w:lang w:eastAsia="es-MX"/>
              </w:rPr>
              <w:br/>
              <w:t>Nombre y Firma</w:t>
            </w:r>
          </w:p>
        </w:tc>
        <w:tc>
          <w:tcPr>
            <w:tcW w:w="1621" w:type="pct"/>
            <w:gridSpan w:val="5"/>
            <w:tcBorders>
              <w:top w:val="single" w:sz="4" w:space="0" w:color="auto"/>
              <w:left w:val="nil"/>
              <w:bottom w:val="single" w:sz="4" w:space="0" w:color="auto"/>
              <w:right w:val="single" w:sz="4" w:space="0" w:color="000000"/>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br/>
              <w:t xml:space="preserve"> ____________________________</w:t>
            </w:r>
            <w:r>
              <w:rPr>
                <w:rFonts w:ascii="Segoe UI" w:hAnsi="Segoe UI" w:cs="Segoe UI"/>
                <w:b/>
                <w:bCs/>
                <w:sz w:val="20"/>
                <w:lang w:eastAsia="es-MX"/>
              </w:rPr>
              <w:br/>
              <w:t>Jefe de Departamento de Nutrición</w:t>
            </w:r>
            <w:r>
              <w:rPr>
                <w:rFonts w:ascii="Segoe UI" w:hAnsi="Segoe UI" w:cs="Segoe UI"/>
                <w:b/>
                <w:bCs/>
                <w:sz w:val="20"/>
                <w:lang w:eastAsia="es-MX"/>
              </w:rPr>
              <w:br/>
              <w:t>y Dietética</w:t>
            </w:r>
            <w:r>
              <w:rPr>
                <w:rFonts w:ascii="Segoe UI" w:hAnsi="Segoe UI" w:cs="Segoe UI"/>
                <w:b/>
                <w:bCs/>
                <w:sz w:val="20"/>
                <w:lang w:eastAsia="es-MX"/>
              </w:rPr>
              <w:br/>
              <w:t>Nombre y Firma</w:t>
            </w:r>
          </w:p>
        </w:tc>
        <w:tc>
          <w:tcPr>
            <w:tcW w:w="1432" w:type="pct"/>
            <w:gridSpan w:val="4"/>
            <w:tcBorders>
              <w:top w:val="single" w:sz="4" w:space="0" w:color="auto"/>
              <w:left w:val="nil"/>
              <w:bottom w:val="single" w:sz="4" w:space="0" w:color="auto"/>
              <w:right w:val="single" w:sz="4" w:space="0" w:color="000000"/>
            </w:tcBorders>
            <w:vAlign w:val="center"/>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______________________</w:t>
            </w:r>
            <w:r>
              <w:rPr>
                <w:rFonts w:ascii="Segoe UI" w:hAnsi="Segoe UI" w:cs="Segoe UI"/>
                <w:b/>
                <w:bCs/>
                <w:sz w:val="20"/>
                <w:lang w:eastAsia="es-MX"/>
              </w:rPr>
              <w:br/>
              <w:t>Proveedor</w:t>
            </w:r>
            <w:r>
              <w:rPr>
                <w:rFonts w:ascii="Segoe UI" w:hAnsi="Segoe UI" w:cs="Segoe UI"/>
                <w:b/>
                <w:bCs/>
                <w:sz w:val="20"/>
                <w:lang w:eastAsia="es-MX"/>
              </w:rPr>
              <w:br/>
              <w:t>Nombre y Firma</w:t>
            </w:r>
          </w:p>
        </w:tc>
      </w:tr>
      <w:tr w:rsidR="00B3664B" w:rsidTr="00B3664B">
        <w:trPr>
          <w:trHeight w:val="16"/>
        </w:trPr>
        <w:tc>
          <w:tcPr>
            <w:tcW w:w="610"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495"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842"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30"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35"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9"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318"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213" w:type="pct"/>
            <w:tcBorders>
              <w:top w:val="nil"/>
              <w:left w:val="nil"/>
              <w:bottom w:val="single" w:sz="4" w:space="0" w:color="auto"/>
              <w:right w:val="nil"/>
            </w:tcBorders>
            <w:noWrap/>
            <w:vAlign w:val="bottom"/>
            <w:hideMark/>
          </w:tcPr>
          <w:p w:rsidR="00B3664B" w:rsidRDefault="00B3664B">
            <w:pPr>
              <w:jc w:val="center"/>
              <w:rPr>
                <w:rFonts w:ascii="Segoe UI" w:hAnsi="Segoe UI" w:cs="Segoe UI"/>
                <w:b/>
                <w:bCs/>
                <w:sz w:val="20"/>
                <w:lang w:eastAsia="es-MX"/>
              </w:rPr>
            </w:pPr>
            <w:r>
              <w:rPr>
                <w:rFonts w:ascii="Segoe UI" w:hAnsi="Segoe UI" w:cs="Segoe UI"/>
                <w:b/>
                <w:bCs/>
                <w:sz w:val="20"/>
                <w:lang w:eastAsia="es-MX"/>
              </w:rPr>
              <w:t> </w:t>
            </w:r>
          </w:p>
        </w:tc>
        <w:tc>
          <w:tcPr>
            <w:tcW w:w="1219" w:type="pct"/>
            <w:gridSpan w:val="3"/>
            <w:tcBorders>
              <w:top w:val="single" w:sz="4" w:space="0" w:color="auto"/>
              <w:left w:val="nil"/>
              <w:bottom w:val="single" w:sz="4" w:space="0" w:color="auto"/>
              <w:right w:val="nil"/>
            </w:tcBorders>
            <w:noWrap/>
            <w:vAlign w:val="bottom"/>
            <w:hideMark/>
          </w:tcPr>
          <w:p w:rsidR="00B3664B" w:rsidRDefault="00B3664B">
            <w:pPr>
              <w:jc w:val="center"/>
              <w:rPr>
                <w:rFonts w:ascii="Segoe UI" w:hAnsi="Segoe UI" w:cs="Segoe UI"/>
                <w:b/>
                <w:bCs/>
                <w:i/>
                <w:iCs/>
                <w:sz w:val="20"/>
                <w:lang w:eastAsia="es-MX"/>
              </w:rPr>
            </w:pPr>
            <w:r>
              <w:rPr>
                <w:rFonts w:ascii="Segoe UI" w:hAnsi="Segoe UI" w:cs="Segoe UI"/>
                <w:b/>
                <w:bCs/>
                <w:i/>
                <w:iCs/>
                <w:sz w:val="20"/>
                <w:lang w:eastAsia="es-MX"/>
              </w:rPr>
              <w:t>2660-009-166</w:t>
            </w:r>
          </w:p>
        </w:tc>
      </w:tr>
    </w:tbl>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r>
        <w:rPr>
          <w:rFonts w:ascii="Segoe UI" w:eastAsia="MS Mincho" w:hAnsi="Segoe UI" w:cs="Segoe UI"/>
          <w:b/>
          <w:sz w:val="20"/>
        </w:rPr>
        <w:t>APÉNDICE 8.- CANCELACIÓN DE ALIMENTOS ND-35</w:t>
      </w:r>
    </w:p>
    <w:p w:rsidR="00B3664B" w:rsidRDefault="00B3664B" w:rsidP="00B3664B">
      <w:pPr>
        <w:jc w:val="center"/>
        <w:rPr>
          <w:rFonts w:ascii="Segoe UI" w:eastAsia="MS Mincho" w:hAnsi="Segoe UI" w:cs="Segoe UI"/>
          <w:b/>
          <w:sz w:val="20"/>
        </w:rPr>
      </w:pPr>
    </w:p>
    <w:tbl>
      <w:tblPr>
        <w:tblW w:w="4948" w:type="pct"/>
        <w:tblCellMar>
          <w:left w:w="70" w:type="dxa"/>
          <w:right w:w="70" w:type="dxa"/>
        </w:tblCellMar>
        <w:tblLook w:val="04A0" w:firstRow="1" w:lastRow="0" w:firstColumn="1" w:lastColumn="0" w:noHBand="0" w:noVBand="1"/>
      </w:tblPr>
      <w:tblGrid>
        <w:gridCol w:w="195"/>
        <w:gridCol w:w="1347"/>
        <w:gridCol w:w="833"/>
        <w:gridCol w:w="1350"/>
        <w:gridCol w:w="1315"/>
        <w:gridCol w:w="1282"/>
        <w:gridCol w:w="2368"/>
        <w:gridCol w:w="195"/>
      </w:tblGrid>
      <w:tr w:rsidR="00B3664B" w:rsidTr="00B3664B">
        <w:trPr>
          <w:trHeight w:val="528"/>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lastRenderedPageBreak/>
              <w:t> </w:t>
            </w:r>
          </w:p>
        </w:tc>
        <w:tc>
          <w:tcPr>
            <w:tcW w:w="4787" w:type="pct"/>
            <w:gridSpan w:val="6"/>
            <w:tcBorders>
              <w:top w:val="single" w:sz="4" w:space="0" w:color="auto"/>
              <w:left w:val="single" w:sz="4" w:space="0" w:color="auto"/>
              <w:bottom w:val="single" w:sz="4" w:space="0" w:color="auto"/>
              <w:right w:val="nil"/>
            </w:tcBorders>
            <w:vAlign w:val="center"/>
            <w:hideMark/>
          </w:tcPr>
          <w:p w:rsidR="00B3664B" w:rsidRDefault="00B3664B">
            <w:pPr>
              <w:jc w:val="center"/>
              <w:rPr>
                <w:rFonts w:ascii="Segoe UI" w:hAnsi="Segoe UI" w:cs="Segoe UI"/>
                <w:sz w:val="20"/>
              </w:rPr>
            </w:pPr>
            <w:r>
              <w:rPr>
                <w:rFonts w:ascii="Segoe UI" w:hAnsi="Segoe UI" w:cs="Segoe UI"/>
                <w:sz w:val="20"/>
              </w:rPr>
              <w:t>Departamento de Nutrición y Dietética</w:t>
            </w:r>
            <w:r>
              <w:rPr>
                <w:rFonts w:ascii="Segoe UI" w:hAnsi="Segoe UI" w:cs="Segoe UI"/>
                <w:sz w:val="20"/>
              </w:rPr>
              <w:br/>
              <w:t>Formato para cancelación de alimentos nd-35</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17"/>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2087" w:type="pct"/>
            <w:gridSpan w:val="3"/>
            <w:tcBorders>
              <w:top w:val="single" w:sz="4" w:space="0" w:color="auto"/>
              <w:left w:val="single" w:sz="4" w:space="0" w:color="auto"/>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Unidad:</w:t>
            </w:r>
          </w:p>
        </w:tc>
        <w:tc>
          <w:tcPr>
            <w:tcW w:w="2699" w:type="pct"/>
            <w:gridSpan w:val="3"/>
            <w:tcBorders>
              <w:top w:val="single" w:sz="4" w:space="0" w:color="auto"/>
              <w:left w:val="nil"/>
              <w:bottom w:val="single" w:sz="4" w:space="0" w:color="auto"/>
              <w:right w:val="single" w:sz="4" w:space="0" w:color="auto"/>
            </w:tcBorders>
            <w:hideMark/>
          </w:tcPr>
          <w:p w:rsidR="00B3664B" w:rsidRDefault="00B3664B">
            <w:pPr>
              <w:rPr>
                <w:rFonts w:ascii="Segoe UI" w:hAnsi="Segoe UI" w:cs="Segoe UI"/>
                <w:sz w:val="20"/>
              </w:rPr>
            </w:pPr>
            <w:r>
              <w:rPr>
                <w:rFonts w:ascii="Segoe UI" w:hAnsi="Segoe UI" w:cs="Segoe UI"/>
                <w:sz w:val="20"/>
              </w:rPr>
              <w:t>Fecha de cancelación: _____/_______/_________</w:t>
            </w:r>
            <w:r>
              <w:rPr>
                <w:rFonts w:ascii="Segoe UI" w:hAnsi="Segoe UI" w:cs="Segoe UI"/>
                <w:sz w:val="20"/>
              </w:rPr>
              <w:br/>
              <w:t xml:space="preserve">                                       </w:t>
            </w:r>
            <w:proofErr w:type="spellStart"/>
            <w:r>
              <w:rPr>
                <w:rFonts w:ascii="Segoe UI" w:hAnsi="Segoe UI" w:cs="Segoe UI"/>
                <w:sz w:val="20"/>
              </w:rPr>
              <w:t>dd</w:t>
            </w:r>
            <w:proofErr w:type="spellEnd"/>
            <w:r>
              <w:rPr>
                <w:rFonts w:ascii="Segoe UI" w:hAnsi="Segoe UI" w:cs="Segoe UI"/>
                <w:sz w:val="20"/>
              </w:rPr>
              <w:t xml:space="preserve">         mm           </w:t>
            </w:r>
            <w:proofErr w:type="spellStart"/>
            <w:r>
              <w:rPr>
                <w:rFonts w:ascii="Segoe UI" w:hAnsi="Segoe UI" w:cs="Segoe UI"/>
                <w:sz w:val="20"/>
              </w:rPr>
              <w:t>aaaa</w:t>
            </w:r>
            <w:proofErr w:type="spellEnd"/>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2087" w:type="pct"/>
            <w:gridSpan w:val="3"/>
            <w:tcBorders>
              <w:top w:val="single" w:sz="4" w:space="0" w:color="auto"/>
              <w:left w:val="single" w:sz="4" w:space="0" w:color="auto"/>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Proveedor:</w:t>
            </w:r>
          </w:p>
        </w:tc>
        <w:tc>
          <w:tcPr>
            <w:tcW w:w="2699" w:type="pct"/>
            <w:gridSpan w:val="3"/>
            <w:tcBorders>
              <w:top w:val="single" w:sz="4" w:space="0" w:color="auto"/>
              <w:left w:val="nil"/>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Folio:</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2087" w:type="pct"/>
            <w:gridSpan w:val="3"/>
            <w:tcBorders>
              <w:top w:val="single" w:sz="4" w:space="0" w:color="auto"/>
              <w:left w:val="single" w:sz="4" w:space="0" w:color="auto"/>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Grupo de alimentos:</w:t>
            </w:r>
          </w:p>
        </w:tc>
        <w:tc>
          <w:tcPr>
            <w:tcW w:w="2699" w:type="pct"/>
            <w:gridSpan w:val="3"/>
            <w:tcBorders>
              <w:top w:val="single" w:sz="4" w:space="0" w:color="auto"/>
              <w:left w:val="nil"/>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Orden de compra (       ) Solicitud extraordinaria  (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2087" w:type="pct"/>
            <w:gridSpan w:val="3"/>
            <w:tcBorders>
              <w:top w:val="single" w:sz="4" w:space="0" w:color="auto"/>
              <w:left w:val="single" w:sz="4" w:space="0" w:color="auto"/>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Minuta:</w:t>
            </w:r>
          </w:p>
        </w:tc>
        <w:tc>
          <w:tcPr>
            <w:tcW w:w="2699" w:type="pct"/>
            <w:gridSpan w:val="3"/>
            <w:tcBorders>
              <w:top w:val="single" w:sz="4" w:space="0" w:color="auto"/>
              <w:left w:val="nil"/>
              <w:bottom w:val="single" w:sz="4" w:space="0" w:color="auto"/>
              <w:right w:val="single" w:sz="4" w:space="0" w:color="auto"/>
            </w:tcBorders>
            <w:noWrap/>
            <w:hideMark/>
          </w:tcPr>
          <w:p w:rsidR="00B3664B" w:rsidRDefault="00B3664B">
            <w:pPr>
              <w:rPr>
                <w:rFonts w:ascii="Segoe UI" w:hAnsi="Segoe UI" w:cs="Segoe UI"/>
                <w:sz w:val="20"/>
              </w:rPr>
            </w:pPr>
            <w:r>
              <w:rPr>
                <w:rFonts w:ascii="Segoe UI" w:hAnsi="Segoe UI" w:cs="Segoe UI"/>
                <w:sz w:val="20"/>
              </w:rPr>
              <w:t>Servicio:</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122"/>
        </w:trPr>
        <w:tc>
          <w:tcPr>
            <w:tcW w:w="5000" w:type="pct"/>
            <w:gridSpan w:val="8"/>
            <w:tcBorders>
              <w:top w:val="nil"/>
              <w:left w:val="single" w:sz="4" w:space="0" w:color="auto"/>
              <w:bottom w:val="nil"/>
              <w:right w:val="single" w:sz="4" w:space="0" w:color="000000"/>
            </w:tcBorders>
            <w:noWrap/>
            <w:vAlign w:val="bottom"/>
            <w:hideMark/>
          </w:tcPr>
          <w:p w:rsidR="00B3664B" w:rsidRDefault="00B3664B">
            <w:pPr>
              <w:jc w:val="center"/>
              <w:rPr>
                <w:rFonts w:ascii="Segoe UI" w:hAnsi="Segoe UI" w:cs="Segoe UI"/>
                <w:sz w:val="20"/>
              </w:rPr>
            </w:pPr>
            <w:r>
              <w:rPr>
                <w:rFonts w:ascii="Segoe UI" w:hAnsi="Segoe UI" w:cs="Segoe UI"/>
                <w:sz w:val="20"/>
              </w:rPr>
              <w:t> </w:t>
            </w:r>
          </w:p>
        </w:tc>
      </w:tr>
      <w:tr w:rsidR="00B3664B" w:rsidTr="00B3664B">
        <w:trPr>
          <w:trHeight w:val="439"/>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
                <w:bCs/>
                <w:sz w:val="20"/>
              </w:rPr>
            </w:pPr>
            <w:r>
              <w:rPr>
                <w:rFonts w:ascii="Segoe UI" w:hAnsi="Segoe UI" w:cs="Segoe UI"/>
                <w:b/>
                <w:bCs/>
                <w:sz w:val="20"/>
              </w:rPr>
              <w:t>Alimento</w:t>
            </w:r>
          </w:p>
        </w:tc>
        <w:tc>
          <w:tcPr>
            <w:tcW w:w="562"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rPr>
            </w:pPr>
            <w:r>
              <w:rPr>
                <w:rFonts w:ascii="Segoe UI" w:hAnsi="Segoe UI" w:cs="Segoe UI"/>
                <w:b/>
                <w:bCs/>
                <w:sz w:val="20"/>
              </w:rPr>
              <w:t>Unidad</w:t>
            </w:r>
          </w:p>
        </w:tc>
        <w:tc>
          <w:tcPr>
            <w:tcW w:w="672"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rPr>
            </w:pPr>
            <w:r>
              <w:rPr>
                <w:rFonts w:ascii="Segoe UI" w:hAnsi="Segoe UI" w:cs="Segoe UI"/>
                <w:b/>
                <w:bCs/>
                <w:sz w:val="20"/>
              </w:rPr>
              <w:t>Presentación</w:t>
            </w:r>
          </w:p>
        </w:tc>
        <w:tc>
          <w:tcPr>
            <w:tcW w:w="715"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rPr>
            </w:pPr>
            <w:r>
              <w:rPr>
                <w:rFonts w:ascii="Segoe UI" w:hAnsi="Segoe UI" w:cs="Segoe UI"/>
                <w:b/>
                <w:bCs/>
                <w:sz w:val="20"/>
              </w:rPr>
              <w:t>Cantidad Solicitada</w:t>
            </w:r>
          </w:p>
        </w:tc>
        <w:tc>
          <w:tcPr>
            <w:tcW w:w="697"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rPr>
            </w:pPr>
            <w:r>
              <w:rPr>
                <w:rFonts w:ascii="Segoe UI" w:hAnsi="Segoe UI" w:cs="Segoe UI"/>
                <w:b/>
                <w:bCs/>
                <w:sz w:val="20"/>
              </w:rPr>
              <w:t>Cantidad Cancelada</w:t>
            </w:r>
          </w:p>
        </w:tc>
        <w:tc>
          <w:tcPr>
            <w:tcW w:w="1287" w:type="pct"/>
            <w:tcBorders>
              <w:top w:val="single" w:sz="4" w:space="0" w:color="auto"/>
              <w:left w:val="nil"/>
              <w:bottom w:val="single" w:sz="4" w:space="0" w:color="auto"/>
              <w:right w:val="single" w:sz="4" w:space="0" w:color="auto"/>
            </w:tcBorders>
            <w:vAlign w:val="center"/>
            <w:hideMark/>
          </w:tcPr>
          <w:p w:rsidR="00B3664B" w:rsidRDefault="00B3664B">
            <w:pPr>
              <w:jc w:val="center"/>
              <w:rPr>
                <w:rFonts w:ascii="Segoe UI" w:hAnsi="Segoe UI" w:cs="Segoe UI"/>
                <w:b/>
                <w:bCs/>
                <w:sz w:val="20"/>
              </w:rPr>
            </w:pPr>
            <w:r>
              <w:rPr>
                <w:rFonts w:ascii="Segoe UI" w:hAnsi="Segoe UI" w:cs="Segoe UI"/>
                <w:b/>
                <w:bCs/>
                <w:sz w:val="20"/>
              </w:rPr>
              <w:t xml:space="preserve">Motivo de </w:t>
            </w:r>
            <w:r>
              <w:rPr>
                <w:rFonts w:ascii="Segoe UI" w:hAnsi="Segoe UI" w:cs="Segoe UI"/>
                <w:b/>
                <w:bCs/>
                <w:sz w:val="20"/>
              </w:rPr>
              <w:br/>
              <w:t>Cancelación</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325"/>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single" w:sz="4" w:space="0" w:color="auto"/>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single" w:sz="4" w:space="0" w:color="auto"/>
            </w:tcBorders>
            <w:vAlign w:val="bottom"/>
            <w:hideMark/>
          </w:tcPr>
          <w:p w:rsidR="00B3664B" w:rsidRDefault="00B3664B">
            <w:pPr>
              <w:rPr>
                <w:rFonts w:ascii="Segoe UI" w:hAnsi="Segoe UI" w:cs="Segoe UI"/>
                <w:sz w:val="20"/>
              </w:rPr>
            </w:pPr>
            <w:r>
              <w:rPr>
                <w:rFonts w:ascii="Segoe UI" w:hAnsi="Segoe UI" w:cs="Segoe UI"/>
                <w:sz w:val="20"/>
              </w:rPr>
              <w:t> </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163"/>
        </w:trPr>
        <w:tc>
          <w:tcPr>
            <w:tcW w:w="5000" w:type="pct"/>
            <w:gridSpan w:val="8"/>
            <w:tcBorders>
              <w:top w:val="nil"/>
              <w:left w:val="single" w:sz="4" w:space="0" w:color="auto"/>
              <w:bottom w:val="nil"/>
              <w:right w:val="single" w:sz="4" w:space="0" w:color="000000"/>
            </w:tcBorders>
            <w:noWrap/>
            <w:vAlign w:val="bottom"/>
            <w:hideMark/>
          </w:tcPr>
          <w:p w:rsidR="00B3664B" w:rsidRDefault="00B3664B">
            <w:pPr>
              <w:jc w:val="center"/>
              <w:rPr>
                <w:rFonts w:ascii="Segoe UI" w:hAnsi="Segoe UI" w:cs="Segoe UI"/>
                <w:sz w:val="20"/>
              </w:rPr>
            </w:pPr>
            <w:r>
              <w:rPr>
                <w:rFonts w:ascii="Segoe UI" w:hAnsi="Segoe UI" w:cs="Segoe UI"/>
                <w:sz w:val="20"/>
              </w:rPr>
              <w:t> </w:t>
            </w:r>
          </w:p>
        </w:tc>
      </w:tr>
      <w:tr w:rsidR="00B3664B" w:rsidTr="00B3664B">
        <w:trPr>
          <w:trHeight w:val="260"/>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1414" w:type="pct"/>
            <w:gridSpan w:val="2"/>
            <w:tcBorders>
              <w:top w:val="single" w:sz="4" w:space="0" w:color="auto"/>
              <w:left w:val="single" w:sz="4" w:space="0" w:color="auto"/>
              <w:bottom w:val="single" w:sz="4" w:space="0" w:color="auto"/>
              <w:right w:val="single" w:sz="4" w:space="0" w:color="auto"/>
            </w:tcBorders>
            <w:noWrap/>
            <w:vAlign w:val="center"/>
            <w:hideMark/>
          </w:tcPr>
          <w:p w:rsidR="00B3664B" w:rsidRDefault="00B3664B">
            <w:pPr>
              <w:jc w:val="center"/>
              <w:rPr>
                <w:rFonts w:ascii="Segoe UI" w:hAnsi="Segoe UI" w:cs="Segoe UI"/>
                <w:sz w:val="20"/>
              </w:rPr>
            </w:pPr>
            <w:r>
              <w:rPr>
                <w:rFonts w:ascii="Segoe UI" w:hAnsi="Segoe UI" w:cs="Segoe UI"/>
                <w:sz w:val="20"/>
              </w:rPr>
              <w:t>Elaboró</w:t>
            </w:r>
          </w:p>
        </w:tc>
        <w:tc>
          <w:tcPr>
            <w:tcW w:w="2085" w:type="pct"/>
            <w:gridSpan w:val="3"/>
            <w:tcBorders>
              <w:top w:val="single" w:sz="4" w:space="0" w:color="auto"/>
              <w:left w:val="nil"/>
              <w:bottom w:val="single" w:sz="4" w:space="0" w:color="auto"/>
              <w:right w:val="single" w:sz="4" w:space="0" w:color="auto"/>
            </w:tcBorders>
            <w:noWrap/>
            <w:vAlign w:val="center"/>
            <w:hideMark/>
          </w:tcPr>
          <w:p w:rsidR="00B3664B" w:rsidRDefault="00B3664B">
            <w:pPr>
              <w:jc w:val="center"/>
              <w:rPr>
                <w:rFonts w:ascii="Segoe UI" w:hAnsi="Segoe UI" w:cs="Segoe UI"/>
                <w:sz w:val="20"/>
              </w:rPr>
            </w:pPr>
            <w:r>
              <w:rPr>
                <w:rFonts w:ascii="Segoe UI" w:hAnsi="Segoe UI" w:cs="Segoe UI"/>
                <w:sz w:val="20"/>
              </w:rPr>
              <w:t>Autorizó</w:t>
            </w:r>
          </w:p>
        </w:tc>
        <w:tc>
          <w:tcPr>
            <w:tcW w:w="1287" w:type="pct"/>
            <w:tcBorders>
              <w:top w:val="single" w:sz="4" w:space="0" w:color="auto"/>
              <w:left w:val="nil"/>
              <w:bottom w:val="single" w:sz="4" w:space="0" w:color="auto"/>
              <w:right w:val="single" w:sz="4" w:space="0" w:color="auto"/>
            </w:tcBorders>
            <w:noWrap/>
            <w:vAlign w:val="center"/>
            <w:hideMark/>
          </w:tcPr>
          <w:p w:rsidR="00B3664B" w:rsidRDefault="00B3664B">
            <w:pPr>
              <w:jc w:val="center"/>
              <w:rPr>
                <w:rFonts w:ascii="Segoe UI" w:hAnsi="Segoe UI" w:cs="Segoe UI"/>
                <w:sz w:val="20"/>
              </w:rPr>
            </w:pPr>
            <w:r>
              <w:rPr>
                <w:rFonts w:ascii="Segoe UI" w:hAnsi="Segoe UI" w:cs="Segoe UI"/>
                <w:sz w:val="20"/>
              </w:rPr>
              <w:t>Recibió</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1163"/>
        </w:trPr>
        <w:tc>
          <w:tcPr>
            <w:tcW w:w="105" w:type="pct"/>
            <w:tcBorders>
              <w:top w:val="nil"/>
              <w:left w:val="single" w:sz="4" w:space="0" w:color="auto"/>
              <w:bottom w:val="nil"/>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1414" w:type="pct"/>
            <w:gridSpan w:val="2"/>
            <w:tcBorders>
              <w:top w:val="single" w:sz="4" w:space="0" w:color="auto"/>
              <w:left w:val="single" w:sz="4" w:space="0" w:color="auto"/>
              <w:bottom w:val="single" w:sz="4" w:space="0" w:color="auto"/>
              <w:right w:val="single" w:sz="4" w:space="0" w:color="000000"/>
            </w:tcBorders>
            <w:vAlign w:val="center"/>
            <w:hideMark/>
          </w:tcPr>
          <w:p w:rsidR="00B3664B" w:rsidRDefault="00B3664B">
            <w:pPr>
              <w:jc w:val="center"/>
              <w:rPr>
                <w:rFonts w:ascii="Segoe UI" w:hAnsi="Segoe UI" w:cs="Segoe UI"/>
                <w:sz w:val="20"/>
              </w:rPr>
            </w:pPr>
            <w:r>
              <w:rPr>
                <w:rFonts w:ascii="Segoe UI" w:hAnsi="Segoe UI" w:cs="Segoe UI"/>
                <w:sz w:val="20"/>
              </w:rPr>
              <w:br/>
            </w:r>
            <w:r>
              <w:rPr>
                <w:rFonts w:ascii="Segoe UI" w:hAnsi="Segoe UI" w:cs="Segoe UI"/>
                <w:sz w:val="20"/>
              </w:rPr>
              <w:br/>
              <w:t>_______________________</w:t>
            </w:r>
            <w:r>
              <w:rPr>
                <w:rFonts w:ascii="Segoe UI" w:hAnsi="Segoe UI" w:cs="Segoe UI"/>
                <w:sz w:val="20"/>
              </w:rPr>
              <w:br/>
              <w:t>Nutricionista Dietista</w:t>
            </w:r>
            <w:r>
              <w:rPr>
                <w:rFonts w:ascii="Segoe UI" w:hAnsi="Segoe UI" w:cs="Segoe UI"/>
                <w:sz w:val="20"/>
              </w:rPr>
              <w:br/>
              <w:t>Nombre y firma</w:t>
            </w:r>
          </w:p>
        </w:tc>
        <w:tc>
          <w:tcPr>
            <w:tcW w:w="2085" w:type="pct"/>
            <w:gridSpan w:val="3"/>
            <w:tcBorders>
              <w:top w:val="single" w:sz="4" w:space="0" w:color="auto"/>
              <w:left w:val="nil"/>
              <w:bottom w:val="single" w:sz="4" w:space="0" w:color="auto"/>
              <w:right w:val="single" w:sz="4" w:space="0" w:color="000000"/>
            </w:tcBorders>
            <w:vAlign w:val="center"/>
            <w:hideMark/>
          </w:tcPr>
          <w:p w:rsidR="00B3664B" w:rsidRDefault="00B3664B">
            <w:pPr>
              <w:jc w:val="center"/>
              <w:rPr>
                <w:rFonts w:ascii="Segoe UI" w:hAnsi="Segoe UI" w:cs="Segoe UI"/>
                <w:sz w:val="20"/>
              </w:rPr>
            </w:pPr>
            <w:r>
              <w:rPr>
                <w:rFonts w:ascii="Segoe UI" w:hAnsi="Segoe UI" w:cs="Segoe UI"/>
                <w:sz w:val="20"/>
              </w:rPr>
              <w:br/>
            </w:r>
            <w:r>
              <w:rPr>
                <w:rFonts w:ascii="Segoe UI" w:hAnsi="Segoe UI" w:cs="Segoe UI"/>
                <w:sz w:val="20"/>
              </w:rPr>
              <w:br/>
            </w:r>
            <w:r>
              <w:rPr>
                <w:rFonts w:ascii="Segoe UI" w:hAnsi="Segoe UI" w:cs="Segoe UI"/>
                <w:sz w:val="20"/>
              </w:rPr>
              <w:br/>
              <w:t>_______________________________</w:t>
            </w:r>
            <w:r>
              <w:rPr>
                <w:rFonts w:ascii="Segoe UI" w:hAnsi="Segoe UI" w:cs="Segoe UI"/>
                <w:sz w:val="20"/>
              </w:rPr>
              <w:br/>
              <w:t>Jefe de Departamento de Nutrición y</w:t>
            </w:r>
            <w:r>
              <w:rPr>
                <w:rFonts w:ascii="Segoe UI" w:hAnsi="Segoe UI" w:cs="Segoe UI"/>
                <w:sz w:val="20"/>
              </w:rPr>
              <w:br/>
              <w:t>Dietética</w:t>
            </w:r>
            <w:r>
              <w:rPr>
                <w:rFonts w:ascii="Segoe UI" w:hAnsi="Segoe UI" w:cs="Segoe UI"/>
                <w:sz w:val="20"/>
              </w:rPr>
              <w:br/>
              <w:t>Nombre y firma</w:t>
            </w:r>
          </w:p>
        </w:tc>
        <w:tc>
          <w:tcPr>
            <w:tcW w:w="1287" w:type="pct"/>
            <w:tcBorders>
              <w:top w:val="nil"/>
              <w:left w:val="nil"/>
              <w:bottom w:val="single" w:sz="4" w:space="0" w:color="auto"/>
              <w:right w:val="single" w:sz="4" w:space="0" w:color="auto"/>
            </w:tcBorders>
            <w:vAlign w:val="center"/>
            <w:hideMark/>
          </w:tcPr>
          <w:p w:rsidR="00B3664B" w:rsidRDefault="00B3664B">
            <w:pPr>
              <w:jc w:val="center"/>
              <w:rPr>
                <w:rFonts w:ascii="Segoe UI" w:hAnsi="Segoe UI" w:cs="Segoe UI"/>
                <w:sz w:val="20"/>
              </w:rPr>
            </w:pPr>
            <w:r>
              <w:rPr>
                <w:rFonts w:ascii="Segoe UI" w:hAnsi="Segoe UI" w:cs="Segoe UI"/>
                <w:sz w:val="20"/>
              </w:rPr>
              <w:br/>
            </w:r>
            <w:r>
              <w:rPr>
                <w:rFonts w:ascii="Segoe UI" w:hAnsi="Segoe UI" w:cs="Segoe UI"/>
                <w:sz w:val="20"/>
              </w:rPr>
              <w:br/>
              <w:t>_____________________</w:t>
            </w:r>
            <w:r>
              <w:rPr>
                <w:rFonts w:ascii="Segoe UI" w:hAnsi="Segoe UI" w:cs="Segoe UI"/>
                <w:sz w:val="20"/>
              </w:rPr>
              <w:br/>
              <w:t>Proveedor</w:t>
            </w:r>
            <w:r>
              <w:rPr>
                <w:rFonts w:ascii="Segoe UI" w:hAnsi="Segoe UI" w:cs="Segoe UI"/>
                <w:sz w:val="20"/>
              </w:rPr>
              <w:br/>
              <w:t>Nombre y firma</w:t>
            </w:r>
          </w:p>
        </w:tc>
        <w:tc>
          <w:tcPr>
            <w:tcW w:w="106" w:type="pct"/>
            <w:tcBorders>
              <w:top w:val="nil"/>
              <w:left w:val="nil"/>
              <w:bottom w:val="nil"/>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163"/>
        </w:trPr>
        <w:tc>
          <w:tcPr>
            <w:tcW w:w="105" w:type="pct"/>
            <w:tcBorders>
              <w:top w:val="nil"/>
              <w:left w:val="single" w:sz="4" w:space="0" w:color="auto"/>
              <w:bottom w:val="single" w:sz="4" w:space="0" w:color="auto"/>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852" w:type="pct"/>
            <w:tcBorders>
              <w:top w:val="nil"/>
              <w:left w:val="nil"/>
              <w:bottom w:val="single" w:sz="4" w:space="0" w:color="auto"/>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562" w:type="pct"/>
            <w:tcBorders>
              <w:top w:val="nil"/>
              <w:left w:val="nil"/>
              <w:bottom w:val="single" w:sz="4" w:space="0" w:color="auto"/>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672" w:type="pct"/>
            <w:tcBorders>
              <w:top w:val="nil"/>
              <w:left w:val="nil"/>
              <w:bottom w:val="single" w:sz="4" w:space="0" w:color="auto"/>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715" w:type="pct"/>
            <w:tcBorders>
              <w:top w:val="nil"/>
              <w:left w:val="nil"/>
              <w:bottom w:val="single" w:sz="4" w:space="0" w:color="auto"/>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697" w:type="pct"/>
            <w:tcBorders>
              <w:top w:val="nil"/>
              <w:left w:val="nil"/>
              <w:bottom w:val="single" w:sz="4" w:space="0" w:color="auto"/>
              <w:right w:val="nil"/>
            </w:tcBorders>
            <w:noWrap/>
            <w:vAlign w:val="bottom"/>
            <w:hideMark/>
          </w:tcPr>
          <w:p w:rsidR="00B3664B" w:rsidRDefault="00B3664B">
            <w:pPr>
              <w:rPr>
                <w:rFonts w:ascii="Segoe UI" w:hAnsi="Segoe UI" w:cs="Segoe UI"/>
                <w:sz w:val="20"/>
              </w:rPr>
            </w:pPr>
            <w:r>
              <w:rPr>
                <w:rFonts w:ascii="Segoe UI" w:hAnsi="Segoe UI" w:cs="Segoe UI"/>
                <w:sz w:val="20"/>
              </w:rPr>
              <w:t> </w:t>
            </w:r>
          </w:p>
        </w:tc>
        <w:tc>
          <w:tcPr>
            <w:tcW w:w="1287" w:type="pct"/>
            <w:tcBorders>
              <w:top w:val="nil"/>
              <w:left w:val="nil"/>
              <w:bottom w:val="single" w:sz="4" w:space="0" w:color="auto"/>
              <w:right w:val="nil"/>
            </w:tcBorders>
            <w:noWrap/>
            <w:vAlign w:val="bottom"/>
            <w:hideMark/>
          </w:tcPr>
          <w:p w:rsidR="00B3664B" w:rsidRDefault="00B3664B">
            <w:pPr>
              <w:jc w:val="right"/>
              <w:rPr>
                <w:rFonts w:ascii="Segoe UI" w:hAnsi="Segoe UI" w:cs="Segoe UI"/>
                <w:sz w:val="20"/>
              </w:rPr>
            </w:pPr>
            <w:r>
              <w:rPr>
                <w:rFonts w:ascii="Segoe UI" w:hAnsi="Segoe UI" w:cs="Segoe UI"/>
                <w:sz w:val="20"/>
              </w:rPr>
              <w:t>2660-009-165</w:t>
            </w:r>
          </w:p>
        </w:tc>
        <w:tc>
          <w:tcPr>
            <w:tcW w:w="106" w:type="pct"/>
            <w:tcBorders>
              <w:top w:val="nil"/>
              <w:left w:val="nil"/>
              <w:bottom w:val="single" w:sz="4" w:space="0" w:color="auto"/>
              <w:right w:val="single" w:sz="4" w:space="0" w:color="auto"/>
            </w:tcBorders>
            <w:noWrap/>
            <w:vAlign w:val="bottom"/>
            <w:hideMark/>
          </w:tcPr>
          <w:p w:rsidR="00B3664B" w:rsidRDefault="00B3664B">
            <w:pPr>
              <w:rPr>
                <w:rFonts w:ascii="Segoe UI" w:hAnsi="Segoe UI" w:cs="Segoe UI"/>
                <w:sz w:val="20"/>
              </w:rPr>
            </w:pPr>
            <w:r>
              <w:rPr>
                <w:rFonts w:ascii="Segoe UI" w:hAnsi="Segoe UI" w:cs="Segoe UI"/>
                <w:sz w:val="20"/>
              </w:rPr>
              <w:t> </w:t>
            </w:r>
          </w:p>
        </w:tc>
      </w:tr>
      <w:tr w:rsidR="00B3664B" w:rsidTr="00B3664B">
        <w:trPr>
          <w:trHeight w:val="171"/>
        </w:trPr>
        <w:tc>
          <w:tcPr>
            <w:tcW w:w="105" w:type="pct"/>
            <w:noWrap/>
            <w:vAlign w:val="bottom"/>
          </w:tcPr>
          <w:p w:rsidR="00B3664B" w:rsidRDefault="00B3664B">
            <w:pPr>
              <w:rPr>
                <w:rFonts w:ascii="Segoe UI" w:hAnsi="Segoe UI" w:cs="Segoe UI"/>
                <w:sz w:val="20"/>
              </w:rPr>
            </w:pPr>
          </w:p>
        </w:tc>
        <w:tc>
          <w:tcPr>
            <w:tcW w:w="852" w:type="pct"/>
            <w:noWrap/>
            <w:vAlign w:val="bottom"/>
          </w:tcPr>
          <w:p w:rsidR="00B3664B" w:rsidRDefault="00B3664B">
            <w:pPr>
              <w:rPr>
                <w:rFonts w:ascii="Segoe UI" w:hAnsi="Segoe UI" w:cs="Segoe UI"/>
                <w:sz w:val="20"/>
              </w:rPr>
            </w:pPr>
          </w:p>
        </w:tc>
        <w:tc>
          <w:tcPr>
            <w:tcW w:w="562" w:type="pct"/>
            <w:noWrap/>
            <w:vAlign w:val="bottom"/>
          </w:tcPr>
          <w:p w:rsidR="00B3664B" w:rsidRDefault="00B3664B">
            <w:pPr>
              <w:rPr>
                <w:rFonts w:ascii="Segoe UI" w:hAnsi="Segoe UI" w:cs="Segoe UI"/>
                <w:sz w:val="20"/>
              </w:rPr>
            </w:pPr>
          </w:p>
        </w:tc>
        <w:tc>
          <w:tcPr>
            <w:tcW w:w="672" w:type="pct"/>
            <w:noWrap/>
            <w:vAlign w:val="bottom"/>
          </w:tcPr>
          <w:p w:rsidR="00B3664B" w:rsidRDefault="00B3664B">
            <w:pPr>
              <w:rPr>
                <w:rFonts w:ascii="Segoe UI" w:hAnsi="Segoe UI" w:cs="Segoe UI"/>
                <w:sz w:val="20"/>
              </w:rPr>
            </w:pPr>
          </w:p>
        </w:tc>
        <w:tc>
          <w:tcPr>
            <w:tcW w:w="715" w:type="pct"/>
            <w:noWrap/>
            <w:vAlign w:val="bottom"/>
          </w:tcPr>
          <w:p w:rsidR="00B3664B" w:rsidRDefault="00B3664B">
            <w:pPr>
              <w:rPr>
                <w:rFonts w:ascii="Segoe UI" w:hAnsi="Segoe UI" w:cs="Segoe UI"/>
                <w:sz w:val="20"/>
              </w:rPr>
            </w:pPr>
          </w:p>
        </w:tc>
        <w:tc>
          <w:tcPr>
            <w:tcW w:w="697" w:type="pct"/>
            <w:noWrap/>
            <w:vAlign w:val="bottom"/>
          </w:tcPr>
          <w:p w:rsidR="00B3664B" w:rsidRDefault="00B3664B">
            <w:pPr>
              <w:rPr>
                <w:rFonts w:ascii="Segoe UI" w:hAnsi="Segoe UI" w:cs="Segoe UI"/>
                <w:sz w:val="20"/>
              </w:rPr>
            </w:pPr>
          </w:p>
        </w:tc>
        <w:tc>
          <w:tcPr>
            <w:tcW w:w="1394" w:type="pct"/>
            <w:gridSpan w:val="2"/>
            <w:tcBorders>
              <w:top w:val="single" w:sz="4" w:space="0" w:color="auto"/>
              <w:left w:val="nil"/>
              <w:bottom w:val="nil"/>
              <w:right w:val="nil"/>
            </w:tcBorders>
            <w:noWrap/>
            <w:vAlign w:val="bottom"/>
            <w:hideMark/>
          </w:tcPr>
          <w:p w:rsidR="00B3664B" w:rsidRDefault="00B3664B">
            <w:pPr>
              <w:jc w:val="right"/>
              <w:rPr>
                <w:rFonts w:ascii="Segoe UI" w:hAnsi="Segoe UI" w:cs="Segoe UI"/>
                <w:sz w:val="20"/>
              </w:rPr>
            </w:pPr>
            <w:r>
              <w:rPr>
                <w:rFonts w:ascii="Segoe UI" w:hAnsi="Segoe UI" w:cs="Segoe UI"/>
                <w:sz w:val="20"/>
              </w:rPr>
              <w:t>Clave. 2660-003-013</w:t>
            </w:r>
          </w:p>
        </w:tc>
      </w:tr>
    </w:tbl>
    <w:p w:rsidR="00B3664B" w:rsidRDefault="00B3664B" w:rsidP="00B3664B">
      <w:pPr>
        <w:jc w:val="both"/>
        <w:rPr>
          <w:rFonts w:ascii="Segoe UI" w:eastAsia="MS Mincho" w:hAnsi="Segoe UI" w:cs="Segoe UI"/>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r>
        <w:rPr>
          <w:rFonts w:ascii="Segoe UI" w:hAnsi="Segoe UI" w:cs="Segoe UI"/>
          <w:b/>
          <w:sz w:val="20"/>
        </w:rPr>
        <w:t>APÉNDICE 9 (NUEVE) NORMAS Y CRITERIOS PARA EVALUACIÓN DE PROPUESTAS</w:t>
      </w: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95"/>
        <w:gridCol w:w="1678"/>
        <w:gridCol w:w="1678"/>
        <w:gridCol w:w="1861"/>
        <w:gridCol w:w="2646"/>
      </w:tblGrid>
      <w:tr w:rsidR="00B3664B" w:rsidTr="00B3664B">
        <w:trPr>
          <w:trHeight w:val="57"/>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hAnsi="Segoe UI" w:cs="Segoe UI"/>
                <w:b/>
                <w:bCs/>
                <w:sz w:val="20"/>
              </w:rPr>
            </w:pPr>
            <w:r>
              <w:rPr>
                <w:rFonts w:ascii="Segoe UI" w:hAnsi="Segoe UI" w:cs="Segoe UI"/>
                <w:b/>
                <w:bCs/>
                <w:sz w:val="20"/>
              </w:rPr>
              <w:t>PARTIDAS</w:t>
            </w:r>
          </w:p>
        </w:tc>
        <w:tc>
          <w:tcPr>
            <w:tcW w:w="940"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hAnsi="Segoe UI" w:cs="Segoe UI"/>
                <w:b/>
                <w:bCs/>
                <w:sz w:val="20"/>
              </w:rPr>
            </w:pPr>
            <w:r>
              <w:rPr>
                <w:rFonts w:ascii="Segoe UI" w:hAnsi="Segoe UI" w:cs="Segoe UI"/>
                <w:b/>
                <w:bCs/>
                <w:color w:val="000000"/>
                <w:sz w:val="20"/>
                <w:lang w:val="es-MX" w:eastAsia="es-MX"/>
              </w:rPr>
              <w:t>CLASIFICACIÓN</w:t>
            </w:r>
          </w:p>
        </w:tc>
        <w:tc>
          <w:tcPr>
            <w:tcW w:w="940"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hAnsi="Segoe UI" w:cs="Segoe UI"/>
                <w:b/>
                <w:bCs/>
                <w:sz w:val="20"/>
              </w:rPr>
            </w:pPr>
            <w:r>
              <w:rPr>
                <w:rFonts w:ascii="Segoe UI" w:hAnsi="Segoe UI" w:cs="Segoe UI"/>
                <w:b/>
                <w:bCs/>
                <w:sz w:val="20"/>
              </w:rPr>
              <w:t>PRODUCTO</w:t>
            </w:r>
          </w:p>
        </w:tc>
        <w:tc>
          <w:tcPr>
            <w:tcW w:w="1042"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hAnsi="Segoe UI" w:cs="Segoe UI"/>
                <w:b/>
                <w:bCs/>
                <w:sz w:val="20"/>
              </w:rPr>
            </w:pPr>
            <w:r>
              <w:rPr>
                <w:rFonts w:ascii="Segoe UI" w:hAnsi="Segoe UI" w:cs="Segoe UI"/>
                <w:b/>
                <w:bCs/>
                <w:sz w:val="20"/>
              </w:rPr>
              <w:t>NOM/ NMX/ CRITERIO</w:t>
            </w:r>
          </w:p>
        </w:tc>
        <w:tc>
          <w:tcPr>
            <w:tcW w:w="1480"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hAnsi="Segoe UI" w:cs="Segoe UI"/>
                <w:b/>
                <w:bCs/>
                <w:sz w:val="20"/>
              </w:rPr>
            </w:pPr>
            <w:r>
              <w:rPr>
                <w:rFonts w:ascii="Segoe UI" w:hAnsi="Segoe UI" w:cs="Segoe UI"/>
                <w:b/>
                <w:bCs/>
                <w:sz w:val="20"/>
              </w:rPr>
              <w:t>FORMA DE EVALUACIÓN</w:t>
            </w:r>
          </w:p>
        </w:tc>
      </w:tr>
      <w:tr w:rsidR="00B3664B" w:rsidTr="00B3664B">
        <w:trPr>
          <w:trHeight w:val="807"/>
          <w:jc w:val="center"/>
        </w:trPr>
        <w:tc>
          <w:tcPr>
            <w:tcW w:w="598" w:type="pct"/>
            <w:vMerge w:val="restar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1 Y 2</w:t>
            </w:r>
          </w:p>
        </w:tc>
        <w:tc>
          <w:tcPr>
            <w:tcW w:w="940" w:type="pct"/>
            <w:vMerge w:val="restart"/>
            <w:tcBorders>
              <w:top w:val="single" w:sz="4" w:space="0" w:color="auto"/>
              <w:left w:val="single" w:sz="4" w:space="0" w:color="auto"/>
              <w:bottom w:val="single" w:sz="4" w:space="0" w:color="auto"/>
              <w:right w:val="single" w:sz="4" w:space="0" w:color="auto"/>
            </w:tcBorders>
          </w:tcPr>
          <w:p w:rsidR="00B3664B" w:rsidRDefault="00B3664B">
            <w:pPr>
              <w:jc w:val="center"/>
              <w:rPr>
                <w:rFonts w:ascii="Segoe UI" w:hAnsi="Segoe UI" w:cs="Segoe UI"/>
                <w:b/>
                <w:bCs/>
                <w:color w:val="000000"/>
                <w:sz w:val="20"/>
                <w:lang w:val="es-MX" w:eastAsia="es-MX"/>
              </w:rPr>
            </w:pPr>
          </w:p>
          <w:p w:rsidR="00B3664B" w:rsidRDefault="00B3664B">
            <w:pPr>
              <w:jc w:val="center"/>
              <w:rPr>
                <w:rFonts w:ascii="Segoe UI" w:hAnsi="Segoe UI" w:cs="Segoe UI"/>
                <w:b/>
                <w:bCs/>
                <w:color w:val="000000"/>
                <w:sz w:val="20"/>
                <w:lang w:val="es-MX" w:eastAsia="es-MX"/>
              </w:rPr>
            </w:pPr>
          </w:p>
          <w:p w:rsidR="00B3664B" w:rsidRDefault="00B3664B">
            <w:pPr>
              <w:jc w:val="center"/>
              <w:rPr>
                <w:rFonts w:ascii="Segoe UI" w:hAnsi="Segoe UI" w:cs="Segoe UI"/>
                <w:bCs/>
                <w:sz w:val="20"/>
              </w:rPr>
            </w:pPr>
            <w:r>
              <w:rPr>
                <w:rFonts w:ascii="Segoe UI" w:hAnsi="Segoe UI" w:cs="Segoe UI"/>
                <w:b/>
                <w:bCs/>
                <w:color w:val="000000"/>
                <w:sz w:val="20"/>
                <w:lang w:val="es-MX" w:eastAsia="es-MX"/>
              </w:rPr>
              <w:t>ALIMENTOS NO PERECEDEROS (ABARROTES)</w:t>
            </w:r>
          </w:p>
        </w:tc>
        <w:tc>
          <w:tcPr>
            <w:tcW w:w="9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ALIMENTOS ENVASADOS DE CIERRE HERMÉTICO</w:t>
            </w:r>
          </w:p>
        </w:tc>
        <w:tc>
          <w:tcPr>
            <w:tcW w:w="104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NOM-130-SSA1-1995</w:t>
            </w:r>
          </w:p>
        </w:tc>
        <w:tc>
          <w:tcPr>
            <w:tcW w:w="148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ETIQUETA DEL ENVASE</w:t>
            </w:r>
          </w:p>
        </w:tc>
      </w:tr>
      <w:tr w:rsidR="00B3664B" w:rsidTr="00B3664B">
        <w:trPr>
          <w:trHeight w:val="6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hAnsi="Segoe UI" w:cs="Segoe UI"/>
                <w:bCs/>
                <w:sz w:val="20"/>
              </w:rPr>
            </w:pPr>
          </w:p>
        </w:tc>
        <w:tc>
          <w:tcPr>
            <w:tcW w:w="94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CEREALES Y PRODUCTOS DERIVADOS</w:t>
            </w:r>
          </w:p>
        </w:tc>
        <w:tc>
          <w:tcPr>
            <w:tcW w:w="1042"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NOM-147-SSA1-1996</w:t>
            </w:r>
          </w:p>
        </w:tc>
        <w:tc>
          <w:tcPr>
            <w:tcW w:w="1480" w:type="pct"/>
            <w:tcBorders>
              <w:top w:val="single" w:sz="4" w:space="0" w:color="auto"/>
              <w:left w:val="single" w:sz="4" w:space="0" w:color="auto"/>
              <w:bottom w:val="single" w:sz="4" w:space="0" w:color="auto"/>
              <w:right w:val="single" w:sz="4" w:space="0" w:color="auto"/>
            </w:tcBorders>
            <w:vAlign w:val="center"/>
            <w:hideMark/>
          </w:tcPr>
          <w:p w:rsidR="00B3664B" w:rsidRDefault="00B3664B">
            <w:pPr>
              <w:jc w:val="center"/>
              <w:rPr>
                <w:rFonts w:ascii="Segoe UI" w:hAnsi="Segoe UI" w:cs="Segoe UI"/>
                <w:bCs/>
                <w:sz w:val="20"/>
              </w:rPr>
            </w:pPr>
            <w:r>
              <w:rPr>
                <w:rFonts w:ascii="Segoe UI" w:hAnsi="Segoe UI" w:cs="Segoe UI"/>
                <w:bCs/>
                <w:sz w:val="20"/>
              </w:rPr>
              <w:t>ETIQUETA DEL ENVASE</w:t>
            </w:r>
          </w:p>
        </w:tc>
      </w:tr>
    </w:tbl>
    <w:p w:rsidR="00B3664B" w:rsidRDefault="00B3664B" w:rsidP="00B3664B">
      <w:pPr>
        <w:rPr>
          <w:rFonts w:ascii="Segoe UI" w:eastAsia="MS Mincho" w:hAnsi="Segoe UI" w:cs="Segoe UI"/>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sz w:val="20"/>
        </w:rPr>
      </w:pPr>
      <w:r>
        <w:rPr>
          <w:rFonts w:ascii="Segoe UI" w:eastAsia="MS Mincho" w:hAnsi="Segoe UI" w:cs="Segoe UI"/>
          <w:b/>
          <w:sz w:val="20"/>
        </w:rPr>
        <w:t>APÉNDICE 10 (DIEZ)</w:t>
      </w:r>
    </w:p>
    <w:p w:rsidR="00B3664B" w:rsidRDefault="00B3664B" w:rsidP="00B3664B">
      <w:pPr>
        <w:jc w:val="center"/>
        <w:rPr>
          <w:rFonts w:ascii="Segoe UI" w:eastAsia="MS Mincho" w:hAnsi="Segoe UI" w:cs="Segoe UI"/>
          <w:sz w:val="20"/>
        </w:rPr>
      </w:pPr>
      <w:r>
        <w:rPr>
          <w:rFonts w:ascii="Segoe UI" w:eastAsia="MS Mincho" w:hAnsi="Segoe UI" w:cs="Segoe UI"/>
          <w:sz w:val="20"/>
        </w:rPr>
        <w:t xml:space="preserve"> “</w:t>
      </w:r>
      <w:r>
        <w:rPr>
          <w:rFonts w:ascii="Segoe UI" w:eastAsia="MS Mincho" w:hAnsi="Segoe UI" w:cs="Segoe UI"/>
          <w:b/>
          <w:bCs/>
          <w:sz w:val="20"/>
          <w:lang w:eastAsia="es-MX"/>
        </w:rPr>
        <w:t>FORMATO DE CONTROL INTERNO DE ORDEN DE COMPRA Y SOLICITUD EXTRAORDINARIA</w:t>
      </w:r>
      <w:r>
        <w:rPr>
          <w:rFonts w:ascii="Segoe UI" w:eastAsia="MS Mincho" w:hAnsi="Segoe UI" w:cs="Segoe UI"/>
          <w:sz w:val="20"/>
        </w:rPr>
        <w:t xml:space="preserve">”  </w:t>
      </w: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b/>
          <w:sz w:val="20"/>
        </w:rPr>
      </w:pPr>
      <w:r>
        <w:rPr>
          <w:rFonts w:ascii="Segoe UI" w:eastAsia="MS Mincho" w:hAnsi="Segoe UI" w:cs="Segoe UI"/>
          <w:b/>
          <w:noProof/>
          <w:sz w:val="20"/>
          <w:lang w:val="es-MX" w:eastAsia="es-MX"/>
        </w:rPr>
        <w:lastRenderedPageBreak/>
        <w:drawing>
          <wp:inline distT="0" distB="0" distL="0" distR="0">
            <wp:extent cx="6496050" cy="4022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96050" cy="4022090"/>
                    </a:xfrm>
                    <a:prstGeom prst="rect">
                      <a:avLst/>
                    </a:prstGeom>
                    <a:noFill/>
                    <a:ln>
                      <a:noFill/>
                    </a:ln>
                  </pic:spPr>
                </pic:pic>
              </a:graphicData>
            </a:graphic>
          </wp:inline>
        </w:drawing>
      </w: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p>
    <w:p w:rsidR="00B3664B" w:rsidRDefault="00B3664B" w:rsidP="00B3664B">
      <w:pPr>
        <w:jc w:val="center"/>
        <w:rPr>
          <w:rFonts w:ascii="Segoe UI" w:eastAsia="MS Mincho" w:hAnsi="Segoe UI" w:cs="Segoe UI"/>
          <w:b/>
          <w:sz w:val="20"/>
        </w:rPr>
      </w:pPr>
      <w:r>
        <w:rPr>
          <w:rFonts w:ascii="Segoe UI" w:eastAsia="MS Mincho" w:hAnsi="Segoe UI" w:cs="Segoe UI"/>
          <w:b/>
          <w:sz w:val="20"/>
        </w:rPr>
        <w:t>APÉNDICE 11 (ONCE) “REPORTE MENSUAL DE LOS BIENES O SERVICIOS DEVENGADOS”.</w:t>
      </w:r>
    </w:p>
    <w:p w:rsidR="00B3664B" w:rsidRDefault="00B3664B" w:rsidP="00B3664B">
      <w:pPr>
        <w:jc w:val="center"/>
        <w:rPr>
          <w:rFonts w:ascii="Segoe UI" w:eastAsia="MS Mincho" w:hAnsi="Segoe UI" w:cs="Segoe UI"/>
          <w:sz w:val="20"/>
        </w:rPr>
      </w:pPr>
    </w:p>
    <w:tbl>
      <w:tblPr>
        <w:tblW w:w="10350" w:type="dxa"/>
        <w:tblInd w:w="-214" w:type="dxa"/>
        <w:tblLayout w:type="fixed"/>
        <w:tblCellMar>
          <w:left w:w="70" w:type="dxa"/>
          <w:right w:w="70" w:type="dxa"/>
        </w:tblCellMar>
        <w:tblLook w:val="04A0" w:firstRow="1" w:lastRow="0" w:firstColumn="1" w:lastColumn="0" w:noHBand="0" w:noVBand="1"/>
      </w:tblPr>
      <w:tblGrid>
        <w:gridCol w:w="1136"/>
        <w:gridCol w:w="858"/>
        <w:gridCol w:w="985"/>
        <w:gridCol w:w="1190"/>
        <w:gridCol w:w="708"/>
        <w:gridCol w:w="1071"/>
        <w:gridCol w:w="706"/>
        <w:gridCol w:w="831"/>
        <w:gridCol w:w="866"/>
        <w:gridCol w:w="1006"/>
        <w:gridCol w:w="993"/>
      </w:tblGrid>
      <w:tr w:rsidR="00B3664B" w:rsidTr="00B3664B">
        <w:trPr>
          <w:trHeight w:val="900"/>
        </w:trPr>
        <w:tc>
          <w:tcPr>
            <w:tcW w:w="113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lastRenderedPageBreak/>
              <w:t>Proveedor</w:t>
            </w:r>
          </w:p>
        </w:tc>
        <w:tc>
          <w:tcPr>
            <w:tcW w:w="858"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No de contrato</w:t>
            </w:r>
          </w:p>
        </w:tc>
        <w:tc>
          <w:tcPr>
            <w:tcW w:w="985"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Concepto</w:t>
            </w:r>
          </w:p>
        </w:tc>
        <w:tc>
          <w:tcPr>
            <w:tcW w:w="1190"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Cuenta contable</w:t>
            </w:r>
          </w:p>
        </w:tc>
        <w:tc>
          <w:tcPr>
            <w:tcW w:w="708"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Unidad</w:t>
            </w:r>
          </w:p>
        </w:tc>
        <w:tc>
          <w:tcPr>
            <w:tcW w:w="1071"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Importe máximo con IVA</w:t>
            </w:r>
          </w:p>
        </w:tc>
        <w:tc>
          <w:tcPr>
            <w:tcW w:w="706"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No de factura</w:t>
            </w:r>
          </w:p>
        </w:tc>
        <w:tc>
          <w:tcPr>
            <w:tcW w:w="831"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Mes de devengo</w:t>
            </w:r>
          </w:p>
        </w:tc>
        <w:tc>
          <w:tcPr>
            <w:tcW w:w="866"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No de bienes o servicios.</w:t>
            </w:r>
          </w:p>
        </w:tc>
        <w:tc>
          <w:tcPr>
            <w:tcW w:w="1006"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Importe</w:t>
            </w:r>
          </w:p>
        </w:tc>
        <w:tc>
          <w:tcPr>
            <w:tcW w:w="993" w:type="dxa"/>
            <w:tcBorders>
              <w:top w:val="single" w:sz="4" w:space="0" w:color="auto"/>
              <w:left w:val="nil"/>
              <w:bottom w:val="single" w:sz="4" w:space="0" w:color="auto"/>
              <w:right w:val="single" w:sz="4" w:space="0" w:color="auto"/>
            </w:tcBorders>
            <w:shd w:val="clear" w:color="auto" w:fill="DDD9C3"/>
            <w:vAlign w:val="center"/>
            <w:hideMark/>
          </w:tcPr>
          <w:p w:rsidR="00B3664B" w:rsidRDefault="00B3664B">
            <w:pPr>
              <w:jc w:val="center"/>
              <w:rPr>
                <w:rFonts w:ascii="Segoe UI" w:eastAsia="MS Mincho" w:hAnsi="Segoe UI" w:cs="Segoe UI"/>
                <w:b/>
                <w:bCs/>
                <w:sz w:val="20"/>
              </w:rPr>
            </w:pPr>
            <w:r>
              <w:rPr>
                <w:rFonts w:ascii="Segoe UI" w:eastAsia="MS Mincho" w:hAnsi="Segoe UI" w:cs="Segoe UI"/>
                <w:b/>
                <w:bCs/>
                <w:sz w:val="20"/>
              </w:rPr>
              <w:t>Pagada / no pagada</w:t>
            </w:r>
          </w:p>
        </w:tc>
      </w:tr>
      <w:tr w:rsidR="00B3664B" w:rsidTr="00B3664B">
        <w:trPr>
          <w:trHeight w:val="300"/>
        </w:trPr>
        <w:tc>
          <w:tcPr>
            <w:tcW w:w="1135" w:type="dxa"/>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Juan Pérez</w:t>
            </w:r>
          </w:p>
        </w:tc>
        <w:tc>
          <w:tcPr>
            <w:tcW w:w="858"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1232</w:t>
            </w:r>
          </w:p>
        </w:tc>
        <w:tc>
          <w:tcPr>
            <w:tcW w:w="985"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medicamento</w:t>
            </w:r>
          </w:p>
        </w:tc>
        <w:tc>
          <w:tcPr>
            <w:tcW w:w="1190"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42060066</w:t>
            </w:r>
          </w:p>
        </w:tc>
        <w:tc>
          <w:tcPr>
            <w:tcW w:w="708"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HGZ 1</w:t>
            </w:r>
          </w:p>
        </w:tc>
        <w:tc>
          <w:tcPr>
            <w:tcW w:w="1071"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1,200,000.00</w:t>
            </w:r>
          </w:p>
        </w:tc>
        <w:tc>
          <w:tcPr>
            <w:tcW w:w="706"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a1</w:t>
            </w:r>
          </w:p>
        </w:tc>
        <w:tc>
          <w:tcPr>
            <w:tcW w:w="831"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enero</w:t>
            </w:r>
          </w:p>
        </w:tc>
        <w:tc>
          <w:tcPr>
            <w:tcW w:w="866"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100</w:t>
            </w:r>
          </w:p>
        </w:tc>
        <w:tc>
          <w:tcPr>
            <w:tcW w:w="1006"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100,000.00</w:t>
            </w:r>
          </w:p>
        </w:tc>
        <w:tc>
          <w:tcPr>
            <w:tcW w:w="993"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pagada</w:t>
            </w:r>
          </w:p>
        </w:tc>
      </w:tr>
      <w:tr w:rsidR="00B3664B" w:rsidTr="00B3664B">
        <w:trPr>
          <w:trHeight w:val="300"/>
        </w:trPr>
        <w:tc>
          <w:tcPr>
            <w:tcW w:w="1135" w:type="dxa"/>
            <w:tcBorders>
              <w:top w:val="nil"/>
              <w:left w:val="single" w:sz="4" w:space="0" w:color="auto"/>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Juan Pérez</w:t>
            </w:r>
          </w:p>
        </w:tc>
        <w:tc>
          <w:tcPr>
            <w:tcW w:w="858"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1232</w:t>
            </w:r>
          </w:p>
        </w:tc>
        <w:tc>
          <w:tcPr>
            <w:tcW w:w="985"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medicamento</w:t>
            </w:r>
          </w:p>
        </w:tc>
        <w:tc>
          <w:tcPr>
            <w:tcW w:w="1190"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42060066</w:t>
            </w:r>
          </w:p>
        </w:tc>
        <w:tc>
          <w:tcPr>
            <w:tcW w:w="708"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HGZ 1</w:t>
            </w:r>
          </w:p>
        </w:tc>
        <w:tc>
          <w:tcPr>
            <w:tcW w:w="1071"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1,200,000.00</w:t>
            </w:r>
          </w:p>
        </w:tc>
        <w:tc>
          <w:tcPr>
            <w:tcW w:w="706"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a2</w:t>
            </w:r>
          </w:p>
        </w:tc>
        <w:tc>
          <w:tcPr>
            <w:tcW w:w="831"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febrero</w:t>
            </w:r>
          </w:p>
        </w:tc>
        <w:tc>
          <w:tcPr>
            <w:tcW w:w="866"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120</w:t>
            </w:r>
          </w:p>
        </w:tc>
        <w:tc>
          <w:tcPr>
            <w:tcW w:w="1006"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120,000.00</w:t>
            </w:r>
          </w:p>
        </w:tc>
        <w:tc>
          <w:tcPr>
            <w:tcW w:w="993"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pagada</w:t>
            </w:r>
          </w:p>
        </w:tc>
      </w:tr>
      <w:tr w:rsidR="00B3664B" w:rsidTr="00B3664B">
        <w:trPr>
          <w:trHeight w:val="300"/>
        </w:trPr>
        <w:tc>
          <w:tcPr>
            <w:tcW w:w="1135" w:type="dxa"/>
            <w:tcBorders>
              <w:top w:val="nil"/>
              <w:left w:val="single" w:sz="4" w:space="0" w:color="auto"/>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Juan Pérez</w:t>
            </w:r>
          </w:p>
        </w:tc>
        <w:tc>
          <w:tcPr>
            <w:tcW w:w="858"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1232</w:t>
            </w:r>
          </w:p>
        </w:tc>
        <w:tc>
          <w:tcPr>
            <w:tcW w:w="985"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medicamento</w:t>
            </w:r>
          </w:p>
        </w:tc>
        <w:tc>
          <w:tcPr>
            <w:tcW w:w="1190"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42060066</w:t>
            </w:r>
          </w:p>
        </w:tc>
        <w:tc>
          <w:tcPr>
            <w:tcW w:w="708"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HGZ 1</w:t>
            </w:r>
          </w:p>
        </w:tc>
        <w:tc>
          <w:tcPr>
            <w:tcW w:w="1071"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1,200,000.00</w:t>
            </w:r>
          </w:p>
        </w:tc>
        <w:tc>
          <w:tcPr>
            <w:tcW w:w="706"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a3</w:t>
            </w:r>
          </w:p>
        </w:tc>
        <w:tc>
          <w:tcPr>
            <w:tcW w:w="831"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marzo</w:t>
            </w:r>
          </w:p>
        </w:tc>
        <w:tc>
          <w:tcPr>
            <w:tcW w:w="866"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115</w:t>
            </w:r>
          </w:p>
        </w:tc>
        <w:tc>
          <w:tcPr>
            <w:tcW w:w="1006"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115,000.00</w:t>
            </w:r>
          </w:p>
        </w:tc>
        <w:tc>
          <w:tcPr>
            <w:tcW w:w="993" w:type="dxa"/>
            <w:tcBorders>
              <w:top w:val="nil"/>
              <w:left w:val="nil"/>
              <w:bottom w:val="single" w:sz="4" w:space="0" w:color="auto"/>
              <w:right w:val="single" w:sz="4" w:space="0" w:color="auto"/>
            </w:tcBorders>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pagada</w:t>
            </w:r>
          </w:p>
        </w:tc>
      </w:tr>
      <w:tr w:rsidR="00B3664B" w:rsidTr="00B3664B">
        <w:trPr>
          <w:trHeight w:val="300"/>
        </w:trPr>
        <w:tc>
          <w:tcPr>
            <w:tcW w:w="1135" w:type="dxa"/>
            <w:tcBorders>
              <w:top w:val="nil"/>
              <w:left w:val="single" w:sz="4" w:space="0" w:color="auto"/>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Juan Pérez</w:t>
            </w:r>
          </w:p>
        </w:tc>
        <w:tc>
          <w:tcPr>
            <w:tcW w:w="858"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1232</w:t>
            </w:r>
          </w:p>
        </w:tc>
        <w:tc>
          <w:tcPr>
            <w:tcW w:w="985"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medicamento</w:t>
            </w:r>
          </w:p>
        </w:tc>
        <w:tc>
          <w:tcPr>
            <w:tcW w:w="1190"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42060066</w:t>
            </w:r>
          </w:p>
        </w:tc>
        <w:tc>
          <w:tcPr>
            <w:tcW w:w="708"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HGZ 1</w:t>
            </w:r>
          </w:p>
        </w:tc>
        <w:tc>
          <w:tcPr>
            <w:tcW w:w="1071"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1,200,000.00</w:t>
            </w:r>
          </w:p>
        </w:tc>
        <w:tc>
          <w:tcPr>
            <w:tcW w:w="706"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a4</w:t>
            </w:r>
          </w:p>
        </w:tc>
        <w:tc>
          <w:tcPr>
            <w:tcW w:w="831"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abril</w:t>
            </w:r>
          </w:p>
        </w:tc>
        <w:tc>
          <w:tcPr>
            <w:tcW w:w="866"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118</w:t>
            </w:r>
          </w:p>
        </w:tc>
        <w:tc>
          <w:tcPr>
            <w:tcW w:w="1006"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118,000.00</w:t>
            </w:r>
          </w:p>
        </w:tc>
        <w:tc>
          <w:tcPr>
            <w:tcW w:w="993" w:type="dxa"/>
            <w:tcBorders>
              <w:top w:val="nil"/>
              <w:left w:val="nil"/>
              <w:bottom w:val="single" w:sz="4" w:space="0" w:color="auto"/>
              <w:right w:val="single" w:sz="4" w:space="0" w:color="auto"/>
            </w:tcBorders>
            <w:shd w:val="clear" w:color="auto" w:fill="F2F2F2"/>
            <w:noWrap/>
            <w:vAlign w:val="bottom"/>
            <w:hideMark/>
          </w:tcPr>
          <w:p w:rsidR="00B3664B" w:rsidRDefault="00B3664B">
            <w:pPr>
              <w:jc w:val="center"/>
              <w:rPr>
                <w:rFonts w:ascii="Segoe UI" w:eastAsia="MS Mincho" w:hAnsi="Segoe UI" w:cs="Segoe UI"/>
                <w:bCs/>
                <w:sz w:val="20"/>
              </w:rPr>
            </w:pPr>
            <w:r>
              <w:rPr>
                <w:rFonts w:ascii="Segoe UI" w:eastAsia="MS Mincho" w:hAnsi="Segoe UI" w:cs="Segoe UI"/>
                <w:bCs/>
                <w:sz w:val="20"/>
              </w:rPr>
              <w:t>pagada</w:t>
            </w:r>
          </w:p>
        </w:tc>
      </w:tr>
    </w:tbl>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jc w:val="center"/>
        <w:rPr>
          <w:rFonts w:ascii="Segoe UI" w:eastAsia="MS Mincho" w:hAnsi="Segoe UI" w:cs="Segoe UI"/>
          <w:sz w:val="20"/>
        </w:rPr>
      </w:pPr>
    </w:p>
    <w:p w:rsidR="00B3664B" w:rsidRDefault="00B3664B" w:rsidP="00B3664B">
      <w:pPr>
        <w:spacing w:after="160" w:line="254" w:lineRule="auto"/>
        <w:contextualSpacing/>
        <w:jc w:val="center"/>
        <w:rPr>
          <w:rFonts w:ascii="Segoe UI" w:hAnsi="Segoe UI" w:cs="Segoe UI"/>
          <w:sz w:val="20"/>
        </w:rPr>
      </w:pPr>
      <w:r>
        <w:rPr>
          <w:rFonts w:ascii="Segoe UI" w:hAnsi="Segoe UI" w:cs="Segoe UI"/>
          <w:b/>
          <w:sz w:val="20"/>
        </w:rPr>
        <w:t xml:space="preserve">APÉNDICE 12 (DOCE) </w:t>
      </w:r>
      <w:r>
        <w:rPr>
          <w:rFonts w:ascii="Segoe UI" w:hAnsi="Segoe UI" w:cs="Segoe UI"/>
          <w:sz w:val="20"/>
        </w:rPr>
        <w:t>“</w:t>
      </w:r>
      <w:r>
        <w:rPr>
          <w:rFonts w:ascii="Segoe UI" w:hAnsi="Segoe UI" w:cs="Segoe UI"/>
          <w:b/>
          <w:sz w:val="20"/>
        </w:rPr>
        <w:t>LINEAMIENTO PARA LA SELECCIÓN Y RECEPCIÓN DE LOS ALIMENTOS”</w:t>
      </w:r>
    </w:p>
    <w:p w:rsidR="00B3664B" w:rsidRDefault="00B3664B" w:rsidP="00B3664B">
      <w:pPr>
        <w:jc w:val="center"/>
        <w:rPr>
          <w:rFonts w:ascii="Segoe UI" w:eastAsia="MS Mincho" w:hAnsi="Segoe UI" w:cs="Segoe U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440"/>
        <w:gridCol w:w="3004"/>
        <w:gridCol w:w="3124"/>
      </w:tblGrid>
      <w:tr w:rsidR="00B3664B" w:rsidTr="00B3664B">
        <w:trPr>
          <w:trHeight w:val="2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eastAsia="MS Mincho" w:hAnsi="Segoe UI" w:cs="Segoe UI"/>
                <w:bCs/>
                <w:sz w:val="20"/>
              </w:rPr>
            </w:pPr>
            <w:r>
              <w:rPr>
                <w:rFonts w:ascii="Segoe UI" w:eastAsia="MS Mincho" w:hAnsi="Segoe UI" w:cs="Segoe UI"/>
                <w:bCs/>
                <w:sz w:val="20"/>
              </w:rPr>
              <w:t>Lineamiento para la selección y recepción de alimentos  2660-013-002.</w:t>
            </w:r>
          </w:p>
        </w:tc>
      </w:tr>
      <w:tr w:rsidR="00B3664B" w:rsidTr="00B3664B">
        <w:trPr>
          <w:trHeight w:val="20"/>
          <w:tblHeader/>
        </w:trPr>
        <w:tc>
          <w:tcPr>
            <w:tcW w:w="821"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eastAsia="MS Mincho" w:hAnsi="Segoe UI" w:cs="Segoe UI"/>
                <w:bCs/>
                <w:sz w:val="20"/>
              </w:rPr>
            </w:pPr>
            <w:r>
              <w:rPr>
                <w:rFonts w:ascii="Segoe UI" w:eastAsia="MS Mincho" w:hAnsi="Segoe UI" w:cs="Segoe UI"/>
                <w:bCs/>
                <w:sz w:val="20"/>
              </w:rPr>
              <w:lastRenderedPageBreak/>
              <w:t>Alimento</w:t>
            </w:r>
          </w:p>
        </w:tc>
        <w:tc>
          <w:tcPr>
            <w:tcW w:w="795"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eastAsia="MS Mincho" w:hAnsi="Segoe UI" w:cs="Segoe UI"/>
                <w:bCs/>
                <w:sz w:val="20"/>
              </w:rPr>
            </w:pPr>
            <w:r>
              <w:rPr>
                <w:rFonts w:ascii="Segoe UI" w:eastAsia="MS Mincho" w:hAnsi="Segoe UI" w:cs="Segoe UI"/>
                <w:bCs/>
                <w:sz w:val="20"/>
              </w:rPr>
              <w:t>Atributos</w:t>
            </w:r>
          </w:p>
        </w:tc>
        <w:tc>
          <w:tcPr>
            <w:tcW w:w="1659"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eastAsia="MS Mincho" w:hAnsi="Segoe UI" w:cs="Segoe UI"/>
                <w:bCs/>
                <w:sz w:val="20"/>
              </w:rPr>
            </w:pPr>
            <w:r>
              <w:rPr>
                <w:rFonts w:ascii="Segoe UI" w:eastAsia="MS Mincho" w:hAnsi="Segoe UI" w:cs="Segoe UI"/>
                <w:bCs/>
                <w:sz w:val="20"/>
              </w:rPr>
              <w:t>Recibir</w:t>
            </w:r>
          </w:p>
        </w:tc>
        <w:tc>
          <w:tcPr>
            <w:tcW w:w="1725" w:type="pct"/>
            <w:tcBorders>
              <w:top w:val="single" w:sz="4" w:space="0" w:color="auto"/>
              <w:left w:val="single" w:sz="4" w:space="0" w:color="auto"/>
              <w:bottom w:val="single" w:sz="4" w:space="0" w:color="auto"/>
              <w:right w:val="single" w:sz="4" w:space="0" w:color="auto"/>
            </w:tcBorders>
            <w:shd w:val="clear" w:color="auto" w:fill="DDD9C3"/>
            <w:hideMark/>
          </w:tcPr>
          <w:p w:rsidR="00B3664B" w:rsidRDefault="00B3664B">
            <w:pPr>
              <w:jc w:val="center"/>
              <w:rPr>
                <w:rFonts w:ascii="Segoe UI" w:eastAsia="MS Mincho" w:hAnsi="Segoe UI" w:cs="Segoe UI"/>
                <w:bCs/>
                <w:sz w:val="20"/>
              </w:rPr>
            </w:pPr>
            <w:r>
              <w:rPr>
                <w:rFonts w:ascii="Segoe UI" w:eastAsia="MS Mincho" w:hAnsi="Segoe UI" w:cs="Segoe UI"/>
                <w:bCs/>
                <w:sz w:val="20"/>
              </w:rPr>
              <w:t>Rechazar</w:t>
            </w:r>
          </w:p>
        </w:tc>
      </w:tr>
      <w:tr w:rsidR="00B3664B" w:rsidTr="00B3664B">
        <w:trPr>
          <w:trHeight w:val="20"/>
        </w:trPr>
        <w:tc>
          <w:tcPr>
            <w:tcW w:w="821" w:type="pct"/>
            <w:vMerge w:val="restar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Abarrotes</w:t>
            </w:r>
          </w:p>
        </w:tc>
        <w:tc>
          <w:tcPr>
            <w:tcW w:w="795"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Textura</w:t>
            </w:r>
          </w:p>
        </w:tc>
        <w:tc>
          <w:tcPr>
            <w:tcW w:w="1659"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Empaque en buen estado, limpio e íntegro, estado, limpio e íntegro, sin señales de insectos, fecha de caducidad.</w:t>
            </w:r>
          </w:p>
        </w:tc>
        <w:tc>
          <w:tcPr>
            <w:tcW w:w="1725"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Empaque perforado, roto o con presencia de moho, restos de insectos o huevecillos, rancidez decoloración</w:t>
            </w:r>
          </w:p>
        </w:tc>
      </w:tr>
      <w:tr w:rsidR="00B3664B" w:rsidTr="00B3664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64B" w:rsidRDefault="00B3664B">
            <w:pPr>
              <w:suppressAutoHyphens w:val="0"/>
              <w:rPr>
                <w:rFonts w:ascii="Segoe UI" w:eastAsia="MS Mincho" w:hAnsi="Segoe UI" w:cs="Segoe UI"/>
                <w:bCs/>
                <w:sz w:val="20"/>
              </w:rPr>
            </w:pPr>
          </w:p>
        </w:tc>
        <w:tc>
          <w:tcPr>
            <w:tcW w:w="795"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Apariencia</w:t>
            </w:r>
          </w:p>
        </w:tc>
        <w:tc>
          <w:tcPr>
            <w:tcW w:w="1659"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Latas en buen estado, sin oxidación, fecha de caducidad, abombamiento o abolladuras, producto de marca reconocida</w:t>
            </w:r>
          </w:p>
        </w:tc>
        <w:tc>
          <w:tcPr>
            <w:tcW w:w="1725" w:type="pct"/>
            <w:tcBorders>
              <w:top w:val="single" w:sz="4" w:space="0" w:color="auto"/>
              <w:left w:val="single" w:sz="4" w:space="0" w:color="auto"/>
              <w:bottom w:val="single" w:sz="4" w:space="0" w:color="auto"/>
              <w:right w:val="single" w:sz="4" w:space="0" w:color="auto"/>
            </w:tcBorders>
            <w:hideMark/>
          </w:tcPr>
          <w:p w:rsidR="00B3664B" w:rsidRDefault="00B3664B">
            <w:pPr>
              <w:rPr>
                <w:rFonts w:ascii="Segoe UI" w:eastAsia="MS Mincho" w:hAnsi="Segoe UI" w:cs="Segoe UI"/>
                <w:bCs/>
                <w:sz w:val="20"/>
              </w:rPr>
            </w:pPr>
            <w:r>
              <w:rPr>
                <w:rFonts w:ascii="Segoe UI" w:eastAsia="MS Mincho" w:hAnsi="Segoe UI" w:cs="Segoe UI"/>
                <w:bCs/>
                <w:sz w:val="20"/>
              </w:rPr>
              <w:t>Vencimiento de fecha, latas golpeadas</w:t>
            </w:r>
          </w:p>
        </w:tc>
      </w:tr>
    </w:tbl>
    <w:p w:rsidR="00B3664B" w:rsidRDefault="00B3664B" w:rsidP="00B3664B">
      <w:pPr>
        <w:rPr>
          <w:rFonts w:ascii="Segoe UI" w:eastAsia="MS Mincho" w:hAnsi="Segoe UI" w:cs="Segoe UI"/>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b/>
          <w:iCs/>
          <w:sz w:val="20"/>
        </w:rPr>
      </w:pPr>
    </w:p>
    <w:p w:rsidR="00B3664B" w:rsidRDefault="00B3664B" w:rsidP="00B3664B">
      <w:pPr>
        <w:tabs>
          <w:tab w:val="left" w:pos="28"/>
          <w:tab w:val="left" w:pos="8931"/>
          <w:tab w:val="left" w:pos="9356"/>
          <w:tab w:val="left" w:pos="9498"/>
        </w:tabs>
        <w:spacing w:before="100"/>
        <w:ind w:right="191"/>
        <w:jc w:val="center"/>
        <w:rPr>
          <w:rFonts w:ascii="Segoe UI" w:eastAsia="MS Mincho" w:hAnsi="Segoe UI" w:cs="Segoe UI"/>
          <w:iCs/>
          <w:sz w:val="20"/>
        </w:rPr>
      </w:pPr>
      <w:r>
        <w:rPr>
          <w:rFonts w:ascii="Segoe UI" w:eastAsia="MS Mincho" w:hAnsi="Segoe UI" w:cs="Segoe UI"/>
          <w:b/>
          <w:iCs/>
          <w:sz w:val="20"/>
        </w:rPr>
        <w:t>APÉNDICE NÚMERO 13 (TRECE) PROPOSICIÓN ECONÓMICA</w:t>
      </w:r>
    </w:p>
    <w:p w:rsidR="00B3664B" w:rsidRDefault="00B3664B" w:rsidP="00B3664B">
      <w:pPr>
        <w:jc w:val="center"/>
        <w:rPr>
          <w:rFonts w:ascii="Segoe UI" w:eastAsia="MS Mincho" w:hAnsi="Segoe UI" w:cs="Segoe UI"/>
          <w:sz w:val="20"/>
        </w:rPr>
      </w:pPr>
    </w:p>
    <w:p w:rsidR="00B3664B" w:rsidRDefault="00B3664B" w:rsidP="00B3664B">
      <w:pPr>
        <w:jc w:val="right"/>
        <w:rPr>
          <w:rFonts w:ascii="Segoe UI" w:hAnsi="Segoe UI" w:cs="Segoe UI"/>
          <w:b/>
          <w:bCs/>
          <w:sz w:val="20"/>
        </w:rPr>
      </w:pPr>
      <w:r>
        <w:rPr>
          <w:rFonts w:ascii="Segoe UI" w:hAnsi="Segoe UI" w:cs="Segoe UI"/>
          <w:b/>
          <w:bCs/>
          <w:sz w:val="20"/>
        </w:rPr>
        <w:t>FECHA DE PRESENTACIÓN__________________</w:t>
      </w:r>
    </w:p>
    <w:p w:rsidR="00B3664B" w:rsidRDefault="00B3664B" w:rsidP="00B3664B">
      <w:pPr>
        <w:jc w:val="right"/>
        <w:rPr>
          <w:rFonts w:ascii="Segoe UI" w:hAnsi="Segoe UI" w:cs="Segoe UI"/>
          <w:b/>
          <w:bCs/>
          <w:sz w:val="20"/>
        </w:rPr>
      </w:pPr>
      <w:r>
        <w:rPr>
          <w:rFonts w:ascii="Segoe UI" w:hAnsi="Segoe UI" w:cs="Segoe UI"/>
          <w:b/>
          <w:bCs/>
          <w:sz w:val="20"/>
        </w:rPr>
        <w:t>ADJUDICACIÓN DIRECTA ELECTRÓNICA NACIONAL No. __________</w:t>
      </w:r>
    </w:p>
    <w:p w:rsidR="00B3664B" w:rsidRDefault="00B3664B" w:rsidP="00B3664B">
      <w:pPr>
        <w:jc w:val="both"/>
        <w:rPr>
          <w:rFonts w:ascii="Segoe UI" w:hAnsi="Segoe UI" w:cs="Segoe UI"/>
          <w:b/>
          <w:bCs/>
          <w:sz w:val="20"/>
        </w:rPr>
      </w:pPr>
    </w:p>
    <w:p w:rsidR="00B3664B" w:rsidRDefault="00B3664B" w:rsidP="00B3664B">
      <w:pPr>
        <w:jc w:val="both"/>
        <w:rPr>
          <w:rFonts w:ascii="Segoe UI" w:hAnsi="Segoe UI" w:cs="Segoe UI"/>
          <w:b/>
          <w:bCs/>
          <w:sz w:val="20"/>
        </w:rPr>
      </w:pPr>
      <w:r>
        <w:rPr>
          <w:rFonts w:ascii="Segoe UI" w:hAnsi="Segoe UI" w:cs="Segoe UI"/>
          <w:b/>
          <w:bCs/>
          <w:sz w:val="20"/>
        </w:rPr>
        <w:t>NOMBRE DEL OFERENTE ____________________________________</w:t>
      </w:r>
    </w:p>
    <w:p w:rsidR="00B3664B" w:rsidRDefault="00B3664B" w:rsidP="00B3664B">
      <w:pPr>
        <w:jc w:val="both"/>
        <w:rPr>
          <w:rFonts w:ascii="Segoe UI" w:hAnsi="Segoe UI" w:cs="Segoe UI"/>
          <w:b/>
          <w:bCs/>
          <w:sz w:val="20"/>
        </w:rPr>
      </w:pPr>
      <w:r>
        <w:rPr>
          <w:rFonts w:ascii="Segoe UI" w:hAnsi="Segoe UI" w:cs="Segoe UI"/>
          <w:b/>
          <w:bCs/>
          <w:sz w:val="20"/>
        </w:rPr>
        <w:lastRenderedPageBreak/>
        <w:t>R.F.C. _________________________________________________________</w:t>
      </w:r>
    </w:p>
    <w:p w:rsidR="00B3664B" w:rsidRDefault="00B3664B" w:rsidP="00B3664B">
      <w:pPr>
        <w:jc w:val="both"/>
        <w:rPr>
          <w:rFonts w:ascii="Segoe UI" w:hAnsi="Segoe UI" w:cs="Segoe UI"/>
          <w:b/>
          <w:bCs/>
          <w:sz w:val="20"/>
        </w:rPr>
      </w:pPr>
      <w:r>
        <w:rPr>
          <w:rFonts w:ascii="Segoe UI" w:hAnsi="Segoe UI" w:cs="Segoe UI"/>
          <w:b/>
          <w:bCs/>
          <w:sz w:val="20"/>
        </w:rPr>
        <w:t>DOMICILIO</w:t>
      </w:r>
      <w:proofErr w:type="gramStart"/>
      <w:r>
        <w:rPr>
          <w:rFonts w:ascii="Segoe UI" w:hAnsi="Segoe UI" w:cs="Segoe UI"/>
          <w:b/>
          <w:bCs/>
          <w:sz w:val="20"/>
        </w:rPr>
        <w:t>:_</w:t>
      </w:r>
      <w:proofErr w:type="gramEnd"/>
      <w:r>
        <w:rPr>
          <w:rFonts w:ascii="Segoe UI" w:hAnsi="Segoe UI" w:cs="Segoe UI"/>
          <w:b/>
          <w:bCs/>
          <w:sz w:val="20"/>
        </w:rPr>
        <w:t>____________________________________________________</w:t>
      </w:r>
    </w:p>
    <w:p w:rsidR="00B3664B" w:rsidRDefault="00B3664B" w:rsidP="00B3664B">
      <w:pPr>
        <w:jc w:val="both"/>
        <w:rPr>
          <w:rFonts w:ascii="Segoe UI" w:hAnsi="Segoe UI" w:cs="Segoe UI"/>
          <w:b/>
          <w:bCs/>
          <w:sz w:val="20"/>
        </w:rPr>
      </w:pPr>
      <w:r>
        <w:rPr>
          <w:rFonts w:ascii="Segoe UI" w:hAnsi="Segoe UI" w:cs="Segoe UI"/>
          <w:b/>
          <w:bCs/>
          <w:sz w:val="20"/>
        </w:rPr>
        <w:t>TELÉFONO</w:t>
      </w:r>
      <w:proofErr w:type="gramStart"/>
      <w:r>
        <w:rPr>
          <w:rFonts w:ascii="Segoe UI" w:hAnsi="Segoe UI" w:cs="Segoe UI"/>
          <w:b/>
          <w:bCs/>
          <w:sz w:val="20"/>
        </w:rPr>
        <w:t>:_</w:t>
      </w:r>
      <w:proofErr w:type="gramEnd"/>
      <w:r>
        <w:rPr>
          <w:rFonts w:ascii="Segoe UI" w:hAnsi="Segoe UI" w:cs="Segoe UI"/>
          <w:b/>
          <w:bCs/>
          <w:sz w:val="20"/>
        </w:rPr>
        <w:t>___________________________________________________</w:t>
      </w:r>
    </w:p>
    <w:p w:rsidR="00B3664B" w:rsidRDefault="00B3664B" w:rsidP="00B3664B">
      <w:pPr>
        <w:jc w:val="both"/>
        <w:rPr>
          <w:rFonts w:ascii="Segoe UI" w:hAnsi="Segoe UI" w:cs="Segoe UI"/>
          <w:b/>
          <w:bCs/>
          <w:sz w:val="20"/>
        </w:rPr>
      </w:pPr>
      <w:r>
        <w:rPr>
          <w:rFonts w:ascii="Segoe UI" w:hAnsi="Segoe UI" w:cs="Segoe UI"/>
          <w:b/>
          <w:bCs/>
          <w:sz w:val="20"/>
        </w:rPr>
        <w:t>CORREO ELECTRÓNICO</w:t>
      </w:r>
      <w:proofErr w:type="gramStart"/>
      <w:r>
        <w:rPr>
          <w:rFonts w:ascii="Segoe UI" w:hAnsi="Segoe UI" w:cs="Segoe UI"/>
          <w:b/>
          <w:bCs/>
          <w:sz w:val="20"/>
        </w:rPr>
        <w:t>:_</w:t>
      </w:r>
      <w:proofErr w:type="gramEnd"/>
      <w:r>
        <w:rPr>
          <w:rFonts w:ascii="Segoe UI" w:hAnsi="Segoe UI" w:cs="Segoe UI"/>
          <w:b/>
          <w:bCs/>
          <w:sz w:val="20"/>
        </w:rPr>
        <w:t>________________________________________</w:t>
      </w:r>
    </w:p>
    <w:p w:rsidR="00B3664B" w:rsidRDefault="00B3664B" w:rsidP="00B3664B">
      <w:pPr>
        <w:jc w:val="both"/>
        <w:rPr>
          <w:rFonts w:ascii="Segoe UI" w:hAnsi="Segoe UI" w:cs="Segoe UI"/>
          <w:b/>
          <w:bCs/>
          <w:sz w:val="20"/>
        </w:rPr>
      </w:pPr>
      <w:r>
        <w:rPr>
          <w:rFonts w:ascii="Segoe UI" w:hAnsi="Segoe UI" w:cs="Segoe UI"/>
          <w:b/>
          <w:bCs/>
          <w:sz w:val="20"/>
        </w:rPr>
        <w:t>NUMERO DE PROVEEDOR IMSS___________________________________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24"/>
        <w:gridCol w:w="1522"/>
        <w:gridCol w:w="418"/>
        <w:gridCol w:w="1290"/>
        <w:gridCol w:w="1018"/>
        <w:gridCol w:w="1561"/>
        <w:gridCol w:w="1255"/>
      </w:tblGrid>
      <w:tr w:rsidR="00B3664B" w:rsidTr="00B3664B">
        <w:trPr>
          <w:jc w:val="center"/>
        </w:trPr>
        <w:tc>
          <w:tcPr>
            <w:tcW w:w="2151" w:type="pct"/>
            <w:gridSpan w:val="4"/>
            <w:tcBorders>
              <w:top w:val="single" w:sz="4" w:space="0" w:color="auto"/>
              <w:left w:val="single" w:sz="4" w:space="0" w:color="auto"/>
              <w:bottom w:val="single" w:sz="4" w:space="0" w:color="auto"/>
              <w:right w:val="single" w:sz="4" w:space="0" w:color="auto"/>
            </w:tcBorders>
            <w:shd w:val="clear" w:color="auto" w:fill="EAF1DD"/>
            <w:vAlign w:val="center"/>
            <w:hideMark/>
          </w:tcPr>
          <w:p w:rsidR="00B3664B" w:rsidRDefault="00B3664B">
            <w:pPr>
              <w:jc w:val="right"/>
              <w:rPr>
                <w:rFonts w:ascii="Segoe UI" w:hAnsi="Segoe UI" w:cs="Segoe UI"/>
                <w:b/>
                <w:bCs/>
                <w:sz w:val="20"/>
              </w:rPr>
            </w:pPr>
            <w:r>
              <w:rPr>
                <w:rFonts w:ascii="Segoe UI" w:hAnsi="Segoe UI" w:cs="Segoe UI"/>
                <w:b/>
                <w:bCs/>
                <w:sz w:val="20"/>
              </w:rPr>
              <w:t xml:space="preserve">PARTIDA:  </w:t>
            </w:r>
          </w:p>
        </w:tc>
        <w:tc>
          <w:tcPr>
            <w:tcW w:w="2848" w:type="pct"/>
            <w:gridSpan w:val="4"/>
            <w:tcBorders>
              <w:top w:val="single" w:sz="4" w:space="0" w:color="auto"/>
              <w:left w:val="single" w:sz="4" w:space="0" w:color="auto"/>
              <w:bottom w:val="single" w:sz="4" w:space="0" w:color="auto"/>
              <w:right w:val="single" w:sz="4" w:space="0" w:color="auto"/>
            </w:tcBorders>
            <w:vAlign w:val="center"/>
          </w:tcPr>
          <w:p w:rsidR="00B3664B" w:rsidRDefault="00B3664B">
            <w:pPr>
              <w:jc w:val="center"/>
              <w:rPr>
                <w:rFonts w:ascii="Segoe UI" w:hAnsi="Segoe UI" w:cs="Segoe UI"/>
                <w:b/>
                <w:bCs/>
                <w:sz w:val="20"/>
              </w:rPr>
            </w:pPr>
          </w:p>
        </w:tc>
      </w:tr>
      <w:tr w:rsidR="00B3664B" w:rsidTr="00B3664B">
        <w:trPr>
          <w:jc w:val="center"/>
        </w:trPr>
        <w:tc>
          <w:tcPr>
            <w:tcW w:w="2151" w:type="pct"/>
            <w:gridSpan w:val="4"/>
            <w:tcBorders>
              <w:top w:val="single" w:sz="4" w:space="0" w:color="auto"/>
              <w:left w:val="single" w:sz="4" w:space="0" w:color="auto"/>
              <w:bottom w:val="single" w:sz="4" w:space="0" w:color="auto"/>
              <w:right w:val="single" w:sz="4" w:space="0" w:color="auto"/>
            </w:tcBorders>
            <w:shd w:val="clear" w:color="auto" w:fill="EAF1DD"/>
            <w:vAlign w:val="center"/>
            <w:hideMark/>
          </w:tcPr>
          <w:p w:rsidR="00B3664B" w:rsidRDefault="00B3664B">
            <w:pPr>
              <w:jc w:val="right"/>
              <w:rPr>
                <w:rFonts w:ascii="Segoe UI" w:hAnsi="Segoe UI" w:cs="Segoe UI"/>
                <w:b/>
                <w:bCs/>
                <w:sz w:val="20"/>
              </w:rPr>
            </w:pPr>
            <w:r>
              <w:rPr>
                <w:rFonts w:ascii="Segoe UI" w:hAnsi="Segoe UI" w:cs="Segoe UI"/>
                <w:b/>
                <w:bCs/>
                <w:sz w:val="20"/>
              </w:rPr>
              <w:t xml:space="preserve">GRUPO: </w:t>
            </w:r>
          </w:p>
        </w:tc>
        <w:tc>
          <w:tcPr>
            <w:tcW w:w="2848" w:type="pct"/>
            <w:gridSpan w:val="4"/>
            <w:tcBorders>
              <w:top w:val="single" w:sz="4" w:space="0" w:color="auto"/>
              <w:left w:val="single" w:sz="4" w:space="0" w:color="auto"/>
              <w:bottom w:val="single" w:sz="4" w:space="0" w:color="auto"/>
              <w:right w:val="single" w:sz="4" w:space="0" w:color="auto"/>
            </w:tcBorders>
            <w:vAlign w:val="center"/>
          </w:tcPr>
          <w:p w:rsidR="00B3664B" w:rsidRDefault="00B3664B">
            <w:pPr>
              <w:jc w:val="center"/>
              <w:rPr>
                <w:rFonts w:ascii="Segoe UI" w:hAnsi="Segoe UI" w:cs="Segoe UI"/>
                <w:b/>
                <w:bCs/>
                <w:sz w:val="20"/>
              </w:rPr>
            </w:pPr>
          </w:p>
        </w:tc>
      </w:tr>
      <w:tr w:rsidR="00B3664B" w:rsidTr="00B3664B">
        <w:trPr>
          <w:jc w:val="center"/>
        </w:trPr>
        <w:tc>
          <w:tcPr>
            <w:tcW w:w="2151" w:type="pct"/>
            <w:gridSpan w:val="4"/>
            <w:tcBorders>
              <w:top w:val="single" w:sz="4" w:space="0" w:color="auto"/>
              <w:left w:val="single" w:sz="4" w:space="0" w:color="auto"/>
              <w:bottom w:val="single" w:sz="4" w:space="0" w:color="auto"/>
              <w:right w:val="single" w:sz="4" w:space="0" w:color="auto"/>
            </w:tcBorders>
            <w:shd w:val="clear" w:color="auto" w:fill="EAF1DD"/>
            <w:vAlign w:val="center"/>
            <w:hideMark/>
          </w:tcPr>
          <w:p w:rsidR="00B3664B" w:rsidRDefault="00B3664B">
            <w:pPr>
              <w:jc w:val="right"/>
              <w:rPr>
                <w:rFonts w:ascii="Segoe UI" w:hAnsi="Segoe UI" w:cs="Segoe UI"/>
                <w:b/>
                <w:bCs/>
                <w:sz w:val="20"/>
              </w:rPr>
            </w:pPr>
            <w:r>
              <w:rPr>
                <w:rFonts w:ascii="Segoe UI" w:hAnsi="Segoe UI" w:cs="Segoe UI"/>
                <w:b/>
                <w:bCs/>
                <w:sz w:val="20"/>
              </w:rPr>
              <w:t>SUBGRUPO:</w:t>
            </w:r>
          </w:p>
        </w:tc>
        <w:tc>
          <w:tcPr>
            <w:tcW w:w="2848" w:type="pct"/>
            <w:gridSpan w:val="4"/>
            <w:tcBorders>
              <w:top w:val="single" w:sz="4" w:space="0" w:color="auto"/>
              <w:left w:val="single" w:sz="4" w:space="0" w:color="auto"/>
              <w:bottom w:val="single" w:sz="4" w:space="0" w:color="auto"/>
              <w:right w:val="single" w:sz="4" w:space="0" w:color="auto"/>
            </w:tcBorders>
            <w:vAlign w:val="center"/>
          </w:tcPr>
          <w:p w:rsidR="00B3664B" w:rsidRDefault="00B3664B">
            <w:pPr>
              <w:jc w:val="center"/>
              <w:rPr>
                <w:rFonts w:ascii="Segoe UI" w:hAnsi="Segoe UI" w:cs="Segoe UI"/>
                <w:b/>
                <w:bCs/>
                <w:sz w:val="20"/>
              </w:rPr>
            </w:pPr>
          </w:p>
        </w:tc>
      </w:tr>
      <w:tr w:rsidR="00B3664B" w:rsidTr="00B3664B">
        <w:trPr>
          <w:jc w:val="center"/>
        </w:trPr>
        <w:tc>
          <w:tcPr>
            <w:tcW w:w="2151" w:type="pct"/>
            <w:gridSpan w:val="4"/>
            <w:tcBorders>
              <w:top w:val="single" w:sz="4" w:space="0" w:color="auto"/>
              <w:left w:val="single" w:sz="4" w:space="0" w:color="auto"/>
              <w:bottom w:val="single" w:sz="4" w:space="0" w:color="auto"/>
              <w:right w:val="single" w:sz="4" w:space="0" w:color="auto"/>
            </w:tcBorders>
            <w:shd w:val="clear" w:color="auto" w:fill="EAF1DD"/>
            <w:vAlign w:val="center"/>
            <w:hideMark/>
          </w:tcPr>
          <w:p w:rsidR="00B3664B" w:rsidRDefault="00B3664B">
            <w:pPr>
              <w:jc w:val="right"/>
              <w:rPr>
                <w:rFonts w:ascii="Segoe UI" w:hAnsi="Segoe UI" w:cs="Segoe UI"/>
                <w:b/>
                <w:bCs/>
                <w:sz w:val="20"/>
              </w:rPr>
            </w:pPr>
            <w:r>
              <w:rPr>
                <w:rFonts w:ascii="Segoe UI" w:hAnsi="Segoe UI" w:cs="Segoe UI"/>
                <w:b/>
                <w:bCs/>
                <w:sz w:val="20"/>
              </w:rPr>
              <w:t>ZONA GEOGRÁFICA:</w:t>
            </w:r>
          </w:p>
        </w:tc>
        <w:tc>
          <w:tcPr>
            <w:tcW w:w="2848" w:type="pct"/>
            <w:gridSpan w:val="4"/>
            <w:tcBorders>
              <w:top w:val="single" w:sz="4" w:space="0" w:color="auto"/>
              <w:left w:val="single" w:sz="4" w:space="0" w:color="auto"/>
              <w:bottom w:val="single" w:sz="4" w:space="0" w:color="auto"/>
              <w:right w:val="single" w:sz="4" w:space="0" w:color="auto"/>
            </w:tcBorders>
            <w:vAlign w:val="center"/>
          </w:tcPr>
          <w:p w:rsidR="00B3664B" w:rsidRDefault="00B3664B">
            <w:pPr>
              <w:jc w:val="center"/>
              <w:rPr>
                <w:rFonts w:ascii="Segoe UI" w:hAnsi="Segoe UI" w:cs="Segoe UI"/>
                <w:b/>
                <w:bCs/>
                <w:sz w:val="20"/>
              </w:rPr>
            </w:pPr>
          </w:p>
        </w:tc>
      </w:tr>
      <w:tr w:rsidR="00B3664B" w:rsidTr="00B3664B">
        <w:trPr>
          <w:jc w:val="center"/>
        </w:trPr>
        <w:tc>
          <w:tcPr>
            <w:tcW w:w="2151" w:type="pct"/>
            <w:gridSpan w:val="4"/>
            <w:tcBorders>
              <w:top w:val="single" w:sz="4" w:space="0" w:color="auto"/>
              <w:left w:val="single" w:sz="4" w:space="0" w:color="auto"/>
              <w:bottom w:val="single" w:sz="4" w:space="0" w:color="auto"/>
              <w:right w:val="single" w:sz="4" w:space="0" w:color="auto"/>
            </w:tcBorders>
            <w:shd w:val="clear" w:color="auto" w:fill="EAF1DD"/>
            <w:vAlign w:val="center"/>
            <w:hideMark/>
          </w:tcPr>
          <w:p w:rsidR="00B3664B" w:rsidRDefault="00B3664B">
            <w:pPr>
              <w:jc w:val="right"/>
              <w:rPr>
                <w:rFonts w:ascii="Segoe UI" w:hAnsi="Segoe UI" w:cs="Segoe UI"/>
                <w:b/>
                <w:bCs/>
                <w:sz w:val="20"/>
              </w:rPr>
            </w:pPr>
            <w:r>
              <w:rPr>
                <w:rFonts w:ascii="Segoe UI" w:hAnsi="Segoe UI" w:cs="Segoe UI"/>
                <w:b/>
                <w:bCs/>
                <w:sz w:val="20"/>
              </w:rPr>
              <w:t>UNIDAD MÉDICA HOSPITALARIA OFERTADA:</w:t>
            </w:r>
          </w:p>
        </w:tc>
        <w:tc>
          <w:tcPr>
            <w:tcW w:w="2848" w:type="pct"/>
            <w:gridSpan w:val="4"/>
            <w:tcBorders>
              <w:top w:val="single" w:sz="4" w:space="0" w:color="auto"/>
              <w:left w:val="single" w:sz="4" w:space="0" w:color="auto"/>
              <w:bottom w:val="single" w:sz="4" w:space="0" w:color="auto"/>
              <w:right w:val="single" w:sz="4" w:space="0" w:color="auto"/>
            </w:tcBorders>
            <w:vAlign w:val="center"/>
          </w:tcPr>
          <w:p w:rsidR="00B3664B" w:rsidRDefault="00B3664B">
            <w:pPr>
              <w:jc w:val="center"/>
              <w:rPr>
                <w:rFonts w:ascii="Segoe UI" w:hAnsi="Segoe UI" w:cs="Segoe UI"/>
                <w:b/>
                <w:bCs/>
                <w:sz w:val="20"/>
              </w:rPr>
            </w:pPr>
          </w:p>
        </w:tc>
      </w:tr>
      <w:tr w:rsidR="00B3664B" w:rsidTr="00B3664B">
        <w:trPr>
          <w:jc w:val="center"/>
        </w:trPr>
        <w:tc>
          <w:tcPr>
            <w:tcW w:w="527"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RENGLÓN</w:t>
            </w:r>
          </w:p>
        </w:tc>
        <w:tc>
          <w:tcPr>
            <w:tcW w:w="402"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CLAVE</w:t>
            </w:r>
          </w:p>
        </w:tc>
        <w:tc>
          <w:tcPr>
            <w:tcW w:w="103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DESCRIPCIÓN COMPLETA</w:t>
            </w:r>
          </w:p>
        </w:tc>
        <w:tc>
          <w:tcPr>
            <w:tcW w:w="78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PRESENTACIÓN</w:t>
            </w:r>
          </w:p>
        </w:tc>
        <w:tc>
          <w:tcPr>
            <w:tcW w:w="523"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UNIDAD DE MEDIDA</w:t>
            </w:r>
          </w:p>
        </w:tc>
        <w:tc>
          <w:tcPr>
            <w:tcW w:w="1122"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 xml:space="preserve">PRODUCTO EN EMPAQUE ORIGINAL </w:t>
            </w:r>
            <w:proofErr w:type="spellStart"/>
            <w:r>
              <w:rPr>
                <w:rFonts w:ascii="Segoe UI" w:hAnsi="Segoe UI" w:cs="Segoe UI"/>
                <w:b/>
                <w:bCs/>
                <w:sz w:val="20"/>
              </w:rPr>
              <w:t>ó</w:t>
            </w:r>
            <w:proofErr w:type="spellEnd"/>
            <w:r>
              <w:rPr>
                <w:rFonts w:ascii="Segoe UI" w:hAnsi="Segoe UI" w:cs="Segoe UI"/>
                <w:b/>
                <w:bCs/>
                <w:sz w:val="20"/>
              </w:rPr>
              <w:t xml:space="preserve"> A GRANEL</w:t>
            </w:r>
          </w:p>
        </w:tc>
        <w:tc>
          <w:tcPr>
            <w:tcW w:w="606"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3664B" w:rsidRDefault="00B3664B">
            <w:pPr>
              <w:jc w:val="center"/>
              <w:rPr>
                <w:rFonts w:ascii="Segoe UI" w:hAnsi="Segoe UI" w:cs="Segoe UI"/>
                <w:b/>
                <w:bCs/>
                <w:sz w:val="20"/>
              </w:rPr>
            </w:pPr>
            <w:r>
              <w:rPr>
                <w:rFonts w:ascii="Segoe UI" w:hAnsi="Segoe UI" w:cs="Segoe UI"/>
                <w:b/>
                <w:bCs/>
                <w:sz w:val="20"/>
              </w:rPr>
              <w:t>MARCA OFERTADA</w:t>
            </w:r>
          </w:p>
        </w:tc>
      </w:tr>
      <w:tr w:rsidR="00B3664B" w:rsidTr="00B3664B">
        <w:trPr>
          <w:jc w:val="center"/>
        </w:trPr>
        <w:tc>
          <w:tcPr>
            <w:tcW w:w="527"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40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03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786" w:type="pct"/>
            <w:gridSpan w:val="2"/>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523"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12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606"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r>
      <w:tr w:rsidR="00B3664B" w:rsidTr="00B3664B">
        <w:trPr>
          <w:jc w:val="center"/>
        </w:trPr>
        <w:tc>
          <w:tcPr>
            <w:tcW w:w="527"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40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03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786" w:type="pct"/>
            <w:gridSpan w:val="2"/>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523"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12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606"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r>
      <w:tr w:rsidR="00B3664B" w:rsidTr="00B3664B">
        <w:trPr>
          <w:jc w:val="center"/>
        </w:trPr>
        <w:tc>
          <w:tcPr>
            <w:tcW w:w="527"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40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03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786" w:type="pct"/>
            <w:gridSpan w:val="2"/>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523"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12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606"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r>
      <w:tr w:rsidR="00B3664B" w:rsidTr="00B3664B">
        <w:trPr>
          <w:jc w:val="center"/>
        </w:trPr>
        <w:tc>
          <w:tcPr>
            <w:tcW w:w="527"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40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03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786" w:type="pct"/>
            <w:gridSpan w:val="2"/>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523"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12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606"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r>
      <w:tr w:rsidR="00B3664B" w:rsidTr="00B3664B">
        <w:trPr>
          <w:jc w:val="center"/>
        </w:trPr>
        <w:tc>
          <w:tcPr>
            <w:tcW w:w="527"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40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030"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786" w:type="pct"/>
            <w:gridSpan w:val="2"/>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523"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1122"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c>
          <w:tcPr>
            <w:tcW w:w="606" w:type="pct"/>
            <w:tcBorders>
              <w:top w:val="single" w:sz="4" w:space="0" w:color="auto"/>
              <w:left w:val="single" w:sz="4" w:space="0" w:color="auto"/>
              <w:bottom w:val="single" w:sz="4" w:space="0" w:color="auto"/>
              <w:right w:val="single" w:sz="4" w:space="0" w:color="auto"/>
            </w:tcBorders>
          </w:tcPr>
          <w:p w:rsidR="00B3664B" w:rsidRDefault="00B3664B">
            <w:pPr>
              <w:rPr>
                <w:rFonts w:ascii="Segoe UI" w:hAnsi="Segoe UI" w:cs="Segoe UI"/>
                <w:b/>
                <w:bCs/>
                <w:sz w:val="20"/>
              </w:rPr>
            </w:pPr>
          </w:p>
        </w:tc>
      </w:tr>
    </w:tbl>
    <w:p w:rsidR="00B3664B" w:rsidRDefault="00B3664B" w:rsidP="00B3664B">
      <w:pPr>
        <w:rPr>
          <w:rFonts w:ascii="Segoe UI" w:hAnsi="Segoe UI" w:cs="Segoe UI"/>
          <w:b/>
          <w:bCs/>
          <w:sz w:val="20"/>
        </w:rPr>
      </w:pPr>
    </w:p>
    <w:p w:rsidR="00B3664B" w:rsidRDefault="00B3664B" w:rsidP="00B3664B">
      <w:pPr>
        <w:jc w:val="both"/>
        <w:rPr>
          <w:rFonts w:ascii="Segoe UI" w:hAnsi="Segoe UI" w:cs="Segoe UI"/>
          <w:bCs/>
          <w:sz w:val="20"/>
        </w:rPr>
      </w:pPr>
      <w:r>
        <w:rPr>
          <w:rFonts w:ascii="Segoe UI" w:hAnsi="Segoe UI" w:cs="Segoe UI"/>
          <w:bCs/>
          <w:sz w:val="20"/>
        </w:rPr>
        <w:t>Nota: En el caso de que la contestación de la columna de la marca ofertada sea a granel, deberá entregar el resultado de los exámenes microbiológicos y fisicoquímicos del alimento junto a su propuesta técnica, de conformidad con el apartado Licencias, Autorizaciones y Permisos de la presente Solicitud de Información</w:t>
      </w:r>
    </w:p>
    <w:p w:rsidR="00B3664B" w:rsidRDefault="00B3664B" w:rsidP="00B3664B">
      <w:pPr>
        <w:jc w:val="both"/>
        <w:rPr>
          <w:rFonts w:ascii="Segoe UI" w:hAnsi="Segoe UI" w:cs="Segoe UI"/>
          <w:bCs/>
          <w:sz w:val="20"/>
        </w:rPr>
      </w:pPr>
    </w:p>
    <w:p w:rsidR="00B3664B" w:rsidRDefault="00B3664B" w:rsidP="00B3664B">
      <w:pPr>
        <w:jc w:val="both"/>
        <w:rPr>
          <w:rFonts w:ascii="Segoe UI" w:hAnsi="Segoe UI" w:cs="Segoe UI"/>
          <w:bCs/>
          <w:sz w:val="20"/>
        </w:rPr>
      </w:pPr>
      <w:r>
        <w:rPr>
          <w:rFonts w:ascii="Segoe UI" w:hAnsi="Segoe UI" w:cs="Segoe UI"/>
          <w:bCs/>
          <w:sz w:val="20"/>
        </w:rPr>
        <w:t>Bajo protesta de decir verdad, manifiesto que el (los) bien (es) que contiene la presente proposición técnica, corresponden justa, exacta y cabalmente a las condiciones y especificaciones solicitadas en el anexo 4.</w:t>
      </w:r>
    </w:p>
    <w:p w:rsidR="00B3664B" w:rsidRDefault="00B3664B" w:rsidP="00B3664B">
      <w:pPr>
        <w:jc w:val="both"/>
        <w:rPr>
          <w:rFonts w:ascii="Segoe UI" w:hAnsi="Segoe UI" w:cs="Segoe UI"/>
          <w:bCs/>
          <w:sz w:val="20"/>
        </w:rPr>
      </w:pPr>
    </w:p>
    <w:p w:rsidR="00B3664B" w:rsidRDefault="00B3664B" w:rsidP="00B3664B">
      <w:pPr>
        <w:jc w:val="both"/>
        <w:rPr>
          <w:rFonts w:ascii="Segoe UI" w:hAnsi="Segoe UI" w:cs="Segoe UI"/>
          <w:b/>
          <w:bCs/>
          <w:sz w:val="20"/>
        </w:rPr>
      </w:pPr>
      <w:r>
        <w:rPr>
          <w:rFonts w:ascii="Segoe UI" w:hAnsi="Segoe UI" w:cs="Segoe UI"/>
          <w:bCs/>
          <w:sz w:val="20"/>
        </w:rPr>
        <w:t>Así mismo los productos y marcas ofertadas en caso de resultar adjudicados son las que me obligo a entregar y distribuir al instituto</w:t>
      </w:r>
    </w:p>
    <w:p w:rsidR="00B3664B" w:rsidRDefault="00B3664B" w:rsidP="00B3664B">
      <w:pPr>
        <w:rPr>
          <w:rFonts w:ascii="Segoe UI" w:hAnsi="Segoe UI" w:cs="Segoe UI"/>
          <w:b/>
          <w:bCs/>
          <w:sz w:val="20"/>
        </w:rPr>
      </w:pPr>
    </w:p>
    <w:p w:rsidR="00B3664B" w:rsidRDefault="00B3664B" w:rsidP="00B3664B">
      <w:pPr>
        <w:rPr>
          <w:rFonts w:ascii="Segoe UI" w:hAnsi="Segoe UI" w:cs="Segoe UI"/>
          <w:b/>
          <w:bCs/>
          <w:sz w:val="20"/>
        </w:rPr>
      </w:pPr>
    </w:p>
    <w:p w:rsidR="00B3664B" w:rsidRDefault="00B3664B" w:rsidP="00B3664B">
      <w:pPr>
        <w:jc w:val="center"/>
        <w:rPr>
          <w:rFonts w:ascii="Segoe UI" w:hAnsi="Segoe UI" w:cs="Segoe UI"/>
          <w:b/>
          <w:bCs/>
          <w:sz w:val="20"/>
        </w:rPr>
      </w:pPr>
      <w:r>
        <w:rPr>
          <w:rFonts w:ascii="Segoe UI" w:hAnsi="Segoe UI" w:cs="Segoe UI"/>
          <w:b/>
          <w:bCs/>
          <w:sz w:val="20"/>
        </w:rPr>
        <w:t>___________________________________________________________</w:t>
      </w:r>
    </w:p>
    <w:p w:rsidR="00B3664B" w:rsidRDefault="00B3664B" w:rsidP="00B3664B">
      <w:pPr>
        <w:jc w:val="center"/>
        <w:rPr>
          <w:rFonts w:ascii="Segoe UI" w:hAnsi="Segoe UI" w:cs="Segoe UI"/>
          <w:b/>
          <w:bCs/>
          <w:sz w:val="20"/>
        </w:rPr>
      </w:pPr>
      <w:r>
        <w:rPr>
          <w:rFonts w:ascii="Segoe UI" w:hAnsi="Segoe UI" w:cs="Segoe UI"/>
          <w:b/>
          <w:bCs/>
          <w:sz w:val="20"/>
        </w:rPr>
        <w:t>Nombre y firma del representante y/o apoderado legal del Oferente</w:t>
      </w:r>
    </w:p>
    <w:p w:rsidR="00B3664B" w:rsidRDefault="00B3664B" w:rsidP="00B3664B">
      <w:pPr>
        <w:jc w:val="center"/>
        <w:rPr>
          <w:rFonts w:ascii="Segoe UI" w:hAnsi="Segoe UI" w:cs="Segoe UI"/>
          <w:b/>
          <w:bCs/>
          <w:sz w:val="20"/>
        </w:rPr>
      </w:pPr>
    </w:p>
    <w:p w:rsidR="00B3664B" w:rsidRDefault="00B3664B" w:rsidP="00B3664B">
      <w:pPr>
        <w:spacing w:line="360" w:lineRule="auto"/>
        <w:jc w:val="both"/>
        <w:rPr>
          <w:rFonts w:ascii="Segoe UI" w:hAnsi="Segoe UI" w:cs="Segoe UI"/>
          <w:sz w:val="20"/>
        </w:rPr>
      </w:pPr>
    </w:p>
    <w:p w:rsidR="00B3664B" w:rsidRDefault="00B3664B" w:rsidP="00B3664B">
      <w:pPr>
        <w:spacing w:line="360" w:lineRule="auto"/>
        <w:jc w:val="both"/>
        <w:rPr>
          <w:rFonts w:ascii="Segoe UI" w:hAnsi="Segoe UI" w:cs="Segoe UI"/>
          <w:sz w:val="20"/>
        </w:rPr>
      </w:pPr>
    </w:p>
    <w:p w:rsidR="00B3664B" w:rsidRDefault="00B3664B" w:rsidP="00B3664B">
      <w:pPr>
        <w:pStyle w:val="Textonormal"/>
        <w:spacing w:after="0"/>
        <w:jc w:val="center"/>
        <w:outlineLvl w:val="0"/>
        <w:rPr>
          <w:rFonts w:ascii="Segoe UI" w:eastAsia="MS Mincho" w:hAnsi="Segoe UI" w:cs="Segoe UI"/>
          <w:b/>
          <w:sz w:val="20"/>
          <w:lang w:val="es-ES_tradnl" w:eastAsia="es-ES"/>
        </w:rPr>
      </w:pPr>
    </w:p>
    <w:p w:rsidR="00B3664B" w:rsidRDefault="00B3664B" w:rsidP="00B3664B">
      <w:pPr>
        <w:pStyle w:val="Textonormal"/>
        <w:spacing w:after="0"/>
        <w:jc w:val="center"/>
        <w:outlineLvl w:val="0"/>
        <w:rPr>
          <w:rFonts w:ascii="Segoe UI" w:eastAsia="MS Mincho" w:hAnsi="Segoe UI" w:cs="Segoe UI"/>
          <w:b/>
          <w:sz w:val="20"/>
          <w:lang w:val="es-ES_tradnl" w:eastAsia="es-ES"/>
        </w:rPr>
      </w:pPr>
      <w:r>
        <w:rPr>
          <w:rFonts w:ascii="Segoe UI" w:eastAsia="MS Mincho" w:hAnsi="Segoe UI" w:cs="Segoe UI"/>
          <w:b/>
          <w:sz w:val="20"/>
          <w:lang w:val="es-ES_tradnl" w:eastAsia="es-ES"/>
        </w:rPr>
        <w:t xml:space="preserve">APENDICE NO. 14 (CATORCE) </w:t>
      </w:r>
    </w:p>
    <w:p w:rsidR="00B3664B" w:rsidRDefault="00B3664B" w:rsidP="00B3664B">
      <w:pPr>
        <w:pStyle w:val="Textonormal"/>
        <w:spacing w:after="0"/>
        <w:jc w:val="center"/>
        <w:outlineLvl w:val="0"/>
        <w:rPr>
          <w:rFonts w:ascii="Segoe UI" w:eastAsia="MS Mincho" w:hAnsi="Segoe UI" w:cs="Segoe UI"/>
          <w:b/>
          <w:sz w:val="20"/>
          <w:lang w:val="es-ES_tradnl" w:eastAsia="es-ES"/>
        </w:rPr>
      </w:pPr>
      <w:r>
        <w:rPr>
          <w:rFonts w:ascii="Segoe UI" w:eastAsia="MS Mincho" w:hAnsi="Segoe UI" w:cs="Segoe UI"/>
          <w:b/>
          <w:sz w:val="20"/>
          <w:lang w:val="es-ES_tradnl" w:eastAsia="es-ES"/>
        </w:rPr>
        <w:t>“INFORMACIÓN RESERVADA Y CONFIDENCIAL”</w:t>
      </w:r>
    </w:p>
    <w:p w:rsidR="00B3664B" w:rsidRDefault="00B3664B" w:rsidP="00B3664B">
      <w:pPr>
        <w:jc w:val="center"/>
        <w:rPr>
          <w:rFonts w:ascii="Segoe UI" w:hAnsi="Segoe UI" w:cs="Segoe UI"/>
          <w:b/>
          <w:sz w:val="20"/>
        </w:rPr>
      </w:pPr>
    </w:p>
    <w:p w:rsidR="00B3664B" w:rsidRDefault="00B3664B" w:rsidP="00B3664B">
      <w:pPr>
        <w:ind w:left="284"/>
        <w:jc w:val="center"/>
        <w:rPr>
          <w:rFonts w:ascii="Segoe UI" w:hAnsi="Segoe UI" w:cs="Segoe UI"/>
          <w:sz w:val="20"/>
        </w:rPr>
      </w:pPr>
      <w:r>
        <w:rPr>
          <w:rFonts w:ascii="Segoe UI" w:hAnsi="Segoe UI" w:cs="Segoe UI"/>
          <w:sz w:val="20"/>
        </w:rPr>
        <w:lastRenderedPageBreak/>
        <w:t>(PREFERENTEMENTE EN PAPEL MEMBRETADO DEL OFERENTE)</w:t>
      </w:r>
    </w:p>
    <w:p w:rsidR="00B3664B" w:rsidRDefault="00B3664B" w:rsidP="00B3664B">
      <w:pPr>
        <w:jc w:val="both"/>
        <w:rPr>
          <w:rFonts w:ascii="Segoe UI" w:hAnsi="Segoe UI" w:cs="Segoe UI"/>
          <w:sz w:val="20"/>
        </w:rPr>
      </w:pPr>
    </w:p>
    <w:p w:rsidR="00B3664B" w:rsidRDefault="00B3664B" w:rsidP="00B3664B">
      <w:pPr>
        <w:jc w:val="right"/>
        <w:rPr>
          <w:rFonts w:ascii="Segoe UI" w:hAnsi="Segoe UI" w:cs="Segoe UI"/>
          <w:sz w:val="20"/>
        </w:rPr>
      </w:pPr>
      <w:r>
        <w:rPr>
          <w:rFonts w:ascii="Segoe UI" w:hAnsi="Segoe UI" w:cs="Segoe UI"/>
          <w:sz w:val="20"/>
        </w:rPr>
        <w:t>Lugar y Fecha.,  a _____ de ___________________ del 20___.</w:t>
      </w:r>
    </w:p>
    <w:p w:rsidR="00B3664B" w:rsidRDefault="00B3664B" w:rsidP="00B3664B">
      <w:pPr>
        <w:ind w:left="142"/>
        <w:rPr>
          <w:rFonts w:ascii="Segoe UI" w:hAnsi="Segoe UI" w:cs="Segoe UI"/>
          <w:sz w:val="20"/>
        </w:rPr>
      </w:pPr>
    </w:p>
    <w:p w:rsidR="00B3664B" w:rsidRDefault="00B3664B" w:rsidP="00B3664B">
      <w:pPr>
        <w:keepLines/>
        <w:ind w:left="142" w:right="193"/>
        <w:jc w:val="both"/>
        <w:rPr>
          <w:rFonts w:ascii="Segoe UI" w:eastAsia="Calibri" w:hAnsi="Segoe UI" w:cs="Segoe UI"/>
          <w:b/>
          <w:sz w:val="20"/>
          <w:lang w:eastAsia="es-ES"/>
        </w:rPr>
      </w:pPr>
      <w:r>
        <w:rPr>
          <w:rFonts w:ascii="Segoe UI" w:eastAsia="Calibri" w:hAnsi="Segoe UI" w:cs="Segoe UI"/>
          <w:b/>
          <w:sz w:val="20"/>
          <w:lang w:eastAsia="es-ES"/>
        </w:rPr>
        <w:t>INSTITUTO MEXICANO DEL SEGURO SOCIAL</w:t>
      </w:r>
    </w:p>
    <w:p w:rsidR="00B3664B" w:rsidRDefault="00B3664B" w:rsidP="00B3664B">
      <w:pPr>
        <w:keepLines/>
        <w:ind w:left="142" w:right="193"/>
        <w:jc w:val="both"/>
        <w:rPr>
          <w:rFonts w:ascii="Segoe UI" w:eastAsia="Calibri" w:hAnsi="Segoe UI" w:cs="Segoe UI"/>
          <w:b/>
          <w:sz w:val="20"/>
          <w:lang w:eastAsia="es-ES"/>
        </w:rPr>
      </w:pPr>
      <w:r>
        <w:rPr>
          <w:rFonts w:ascii="Segoe UI" w:eastAsia="Calibri" w:hAnsi="Segoe UI" w:cs="Segoe UI"/>
          <w:b/>
          <w:sz w:val="20"/>
          <w:lang w:eastAsia="es-ES"/>
        </w:rPr>
        <w:t>ÓRGANO DE OPERACIÓN ADMINISTRATIVA DESCONCENTRADA ESTATAL HIDALGO</w:t>
      </w:r>
    </w:p>
    <w:p w:rsidR="00B3664B" w:rsidRDefault="00B3664B" w:rsidP="00B3664B">
      <w:pPr>
        <w:keepLines/>
        <w:ind w:left="142" w:right="193"/>
        <w:jc w:val="both"/>
        <w:rPr>
          <w:rFonts w:ascii="Segoe UI" w:eastAsia="Calibri" w:hAnsi="Segoe UI" w:cs="Segoe UI"/>
          <w:b/>
          <w:sz w:val="20"/>
          <w:lang w:eastAsia="es-ES"/>
        </w:rPr>
      </w:pPr>
      <w:r>
        <w:rPr>
          <w:rFonts w:ascii="Segoe UI" w:eastAsia="Calibri" w:hAnsi="Segoe UI" w:cs="Segoe UI"/>
          <w:b/>
          <w:sz w:val="20"/>
          <w:lang w:eastAsia="es-ES"/>
        </w:rPr>
        <w:t>JEFATURA DE SERVICIOS ADMINISTRATIVOS</w:t>
      </w:r>
    </w:p>
    <w:p w:rsidR="00B3664B" w:rsidRDefault="00B3664B" w:rsidP="00B3664B">
      <w:pPr>
        <w:ind w:left="142" w:right="193"/>
        <w:rPr>
          <w:rFonts w:ascii="Segoe UI" w:eastAsia="Calibri" w:hAnsi="Segoe UI" w:cs="Segoe UI"/>
          <w:b/>
          <w:sz w:val="20"/>
          <w:lang w:eastAsia="es-ES"/>
        </w:rPr>
      </w:pPr>
      <w:r>
        <w:rPr>
          <w:rFonts w:ascii="Segoe UI" w:eastAsia="Calibri" w:hAnsi="Segoe UI" w:cs="Segoe UI"/>
          <w:b/>
          <w:sz w:val="20"/>
          <w:lang w:eastAsia="es-ES"/>
        </w:rPr>
        <w:t>COORDINACIÓN DE ABASTECIMIENTO Y EQUIPAMIENTO</w:t>
      </w:r>
    </w:p>
    <w:p w:rsidR="00B3664B" w:rsidRDefault="00B3664B" w:rsidP="00B3664B">
      <w:pPr>
        <w:ind w:left="142" w:right="193"/>
        <w:rPr>
          <w:rFonts w:ascii="Segoe UI" w:hAnsi="Segoe UI" w:cs="Segoe UI"/>
          <w:sz w:val="20"/>
        </w:rPr>
      </w:pPr>
      <w:r>
        <w:rPr>
          <w:rFonts w:ascii="Segoe UI" w:eastAsia="Calibri" w:hAnsi="Segoe UI" w:cs="Segoe UI"/>
          <w:b/>
          <w:sz w:val="20"/>
          <w:lang w:eastAsia="es-ES"/>
        </w:rPr>
        <w:t xml:space="preserve">PRESENTE </w:t>
      </w:r>
    </w:p>
    <w:p w:rsidR="00B3664B" w:rsidRDefault="00B3664B" w:rsidP="00B3664B">
      <w:pPr>
        <w:ind w:left="257"/>
        <w:rPr>
          <w:rFonts w:ascii="Segoe UI" w:hAnsi="Segoe UI" w:cs="Segoe UI"/>
          <w:sz w:val="20"/>
        </w:rPr>
      </w:pPr>
    </w:p>
    <w:p w:rsidR="00B3664B" w:rsidRDefault="00B3664B" w:rsidP="00B3664B">
      <w:pPr>
        <w:jc w:val="both"/>
        <w:rPr>
          <w:rFonts w:ascii="Segoe UI" w:hAnsi="Segoe UI" w:cs="Segoe UI"/>
          <w:sz w:val="20"/>
        </w:rPr>
      </w:pPr>
      <w:r>
        <w:rPr>
          <w:rFonts w:ascii="Segoe UI" w:hAnsi="Segoe UI" w:cs="Segoe UI"/>
          <w:sz w:val="20"/>
          <w:u w:val="single"/>
        </w:rPr>
        <w:t xml:space="preserve">             (Nombre)     </w:t>
      </w:r>
      <w:r>
        <w:rPr>
          <w:rFonts w:ascii="Segoe UI" w:hAnsi="Segoe UI" w:cs="Segoe UI"/>
          <w:sz w:val="20"/>
        </w:rPr>
        <w:t xml:space="preserve">, en mi carácter de _________________________, de la empresa denominada </w:t>
      </w:r>
      <w:r>
        <w:rPr>
          <w:rFonts w:ascii="Segoe UI" w:hAnsi="Segoe UI" w:cs="Segoe UI"/>
          <w:sz w:val="20"/>
          <w:u w:val="single"/>
        </w:rPr>
        <w:t>(nombre, denominación o razón social de quien otorga el poder)</w:t>
      </w:r>
      <w:r>
        <w:rPr>
          <w:rFonts w:ascii="Segoe UI" w:hAnsi="Segoe UI" w:cs="Segoe UI"/>
          <w:sz w:val="20"/>
        </w:rPr>
        <w:t xml:space="preserve"> indico por medio de la presente que los documentos contenidos en mi propuesta proporcionada a la Solicitud de Información</w:t>
      </w:r>
    </w:p>
    <w:p w:rsidR="00B3664B" w:rsidRDefault="00B3664B" w:rsidP="00B3664B">
      <w:pPr>
        <w:jc w:val="both"/>
        <w:rPr>
          <w:rFonts w:ascii="Segoe UI" w:hAnsi="Segoe UI" w:cs="Segoe UI"/>
          <w:b/>
          <w:sz w:val="20"/>
          <w:lang w:eastAsia="es-ES"/>
        </w:rPr>
      </w:pPr>
    </w:p>
    <w:p w:rsidR="00B3664B" w:rsidRDefault="00B3664B" w:rsidP="00B3664B">
      <w:pPr>
        <w:jc w:val="both"/>
        <w:rPr>
          <w:rFonts w:ascii="Segoe UI" w:hAnsi="Segoe UI" w:cs="Segoe UI"/>
          <w:sz w:val="20"/>
        </w:rPr>
      </w:pPr>
      <w:r>
        <w:rPr>
          <w:rFonts w:ascii="Segoe UI" w:hAnsi="Segoe UI" w:cs="Segoe UI"/>
          <w:sz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B3664B" w:rsidRDefault="00B3664B" w:rsidP="00B3664B">
      <w:pPr>
        <w:jc w:val="center"/>
        <w:rPr>
          <w:rFonts w:ascii="Segoe UI" w:hAnsi="Segoe UI" w:cs="Segoe UI"/>
          <w:sz w:val="20"/>
        </w:rPr>
      </w:pPr>
      <w:r>
        <w:rPr>
          <w:rFonts w:ascii="Segoe UI" w:hAnsi="Segoe UI" w:cs="Segoe UI"/>
          <w:sz w:val="20"/>
        </w:rPr>
        <w:t>______________________________________________.</w:t>
      </w:r>
    </w:p>
    <w:p w:rsidR="00B3664B" w:rsidRDefault="00B3664B" w:rsidP="00B3664B">
      <w:pPr>
        <w:jc w:val="center"/>
        <w:rPr>
          <w:rFonts w:ascii="Segoe UI" w:hAnsi="Segoe UI" w:cs="Segoe UI"/>
          <w:sz w:val="20"/>
        </w:rPr>
      </w:pPr>
      <w:r>
        <w:rPr>
          <w:rFonts w:ascii="Segoe UI" w:hAnsi="Segoe UI" w:cs="Segoe UI"/>
          <w:sz w:val="20"/>
        </w:rPr>
        <w:t>______________________________________________.</w:t>
      </w:r>
    </w:p>
    <w:p w:rsidR="00B3664B" w:rsidRDefault="00B3664B" w:rsidP="00B3664B">
      <w:pPr>
        <w:jc w:val="center"/>
        <w:rPr>
          <w:rFonts w:ascii="Segoe UI" w:hAnsi="Segoe UI" w:cs="Segoe UI"/>
          <w:sz w:val="20"/>
        </w:rPr>
      </w:pPr>
      <w:r>
        <w:rPr>
          <w:rFonts w:ascii="Segoe UI" w:hAnsi="Segoe UI" w:cs="Segoe UI"/>
          <w:sz w:val="20"/>
        </w:rPr>
        <w:t>______________________________________________.</w:t>
      </w:r>
    </w:p>
    <w:p w:rsidR="00B3664B" w:rsidRDefault="00B3664B" w:rsidP="00B3664B">
      <w:pPr>
        <w:rPr>
          <w:rFonts w:ascii="Segoe UI" w:hAnsi="Segoe UI" w:cs="Segoe UI"/>
          <w:b/>
          <w:sz w:val="20"/>
          <w:lang w:eastAsia="es-ES"/>
        </w:rPr>
      </w:pPr>
    </w:p>
    <w:p w:rsidR="00B3664B" w:rsidRDefault="00B3664B" w:rsidP="00B3664B">
      <w:pPr>
        <w:autoSpaceDE w:val="0"/>
        <w:autoSpaceDN w:val="0"/>
        <w:adjustRightInd w:val="0"/>
        <w:jc w:val="both"/>
        <w:rPr>
          <w:rFonts w:ascii="Segoe UI" w:hAnsi="Segoe UI" w:cs="Segoe UI"/>
          <w:b/>
          <w:bCs/>
          <w:sz w:val="20"/>
          <w:lang w:eastAsia="es-ES"/>
        </w:rPr>
      </w:pPr>
      <w:r>
        <w:rPr>
          <w:rFonts w:ascii="Segoe UI" w:hAnsi="Segoe UI" w:cs="Segoe UI"/>
          <w:b/>
          <w:bCs/>
          <w:sz w:val="20"/>
          <w:lang w:eastAsia="es-ES"/>
        </w:rPr>
        <w:t>(EN CASO DE QUE SE CONSIDERE QUE NINGÚN DOCUMENTO DE LOS QUE SE ENTREGAN EN LA PROPOSICIÓN ES DE NATURALEZA CONFIDENCIAL DEBERÁ SEÑALARSE LA REDACCIÓN SIGUIENTE.)</w:t>
      </w:r>
    </w:p>
    <w:p w:rsidR="00B3664B" w:rsidRDefault="00B3664B" w:rsidP="00B3664B">
      <w:pPr>
        <w:rPr>
          <w:rFonts w:ascii="Segoe UI" w:hAnsi="Segoe UI" w:cs="Segoe UI"/>
          <w:b/>
          <w:sz w:val="20"/>
          <w:lang w:eastAsia="es-ES"/>
        </w:rPr>
      </w:pPr>
    </w:p>
    <w:p w:rsidR="00B3664B" w:rsidRDefault="00B3664B" w:rsidP="00B3664B">
      <w:pPr>
        <w:jc w:val="both"/>
        <w:rPr>
          <w:rFonts w:ascii="Segoe UI" w:hAnsi="Segoe UI" w:cs="Segoe UI"/>
          <w:b/>
          <w:sz w:val="20"/>
          <w:lang w:eastAsia="es-ES"/>
        </w:rPr>
      </w:pPr>
      <w:r>
        <w:rPr>
          <w:rFonts w:ascii="Segoe UI" w:hAnsi="Segoe UI" w:cs="Segoe UI"/>
          <w:sz w:val="20"/>
        </w:rPr>
        <w:t xml:space="preserve">Se informa </w:t>
      </w:r>
      <w:r>
        <w:rPr>
          <w:rFonts w:ascii="Segoe UI" w:hAnsi="Segoe UI" w:cs="Segoe UI"/>
          <w:sz w:val="20"/>
          <w:lang w:eastAsia="es-ES"/>
        </w:rPr>
        <w:t xml:space="preserve">que </w:t>
      </w:r>
      <w:r>
        <w:rPr>
          <w:rFonts w:ascii="Segoe UI" w:hAnsi="Segoe UI" w:cs="Segoe UI"/>
          <w:b/>
          <w:sz w:val="20"/>
          <w:lang w:eastAsia="es-ES"/>
        </w:rPr>
        <w:t xml:space="preserve">ninguno de los documentos que se entregan en nuestra proposición es de naturaleza confidencial para los efectos de </w:t>
      </w:r>
      <w:r>
        <w:rPr>
          <w:rFonts w:ascii="Segoe UI" w:hAnsi="Segoe UI" w:cs="Segoe UI"/>
          <w:sz w:val="20"/>
          <w:lang w:eastAsia="es-ES"/>
        </w:rPr>
        <w:t>Ley Federal de Transparencia y Acceso a la Información Pública Gubernamental.</w:t>
      </w:r>
    </w:p>
    <w:p w:rsidR="00B3664B" w:rsidRDefault="00B3664B" w:rsidP="00B3664B">
      <w:pPr>
        <w:ind w:left="257"/>
        <w:rPr>
          <w:rFonts w:ascii="Segoe UI" w:hAnsi="Segoe UI" w:cs="Segoe UI"/>
          <w:sz w:val="20"/>
        </w:rPr>
      </w:pPr>
    </w:p>
    <w:p w:rsidR="00B3664B" w:rsidRDefault="00B3664B" w:rsidP="00B3664B">
      <w:pPr>
        <w:ind w:left="257"/>
        <w:rPr>
          <w:rFonts w:ascii="Segoe UI" w:hAnsi="Segoe UI" w:cs="Segoe UI"/>
          <w:sz w:val="20"/>
        </w:rPr>
      </w:pPr>
    </w:p>
    <w:p w:rsidR="00B3664B" w:rsidRDefault="00B3664B" w:rsidP="00B3664B">
      <w:pPr>
        <w:autoSpaceDE w:val="0"/>
        <w:autoSpaceDN w:val="0"/>
        <w:adjustRightInd w:val="0"/>
        <w:jc w:val="center"/>
        <w:rPr>
          <w:rFonts w:ascii="Segoe UI" w:hAnsi="Segoe UI" w:cs="Segoe UI"/>
          <w:b/>
          <w:bCs/>
          <w:color w:val="FF0000"/>
          <w:sz w:val="20"/>
          <w:lang w:eastAsia="es-ES"/>
        </w:rPr>
      </w:pPr>
      <w:r>
        <w:rPr>
          <w:rFonts w:ascii="Segoe UI" w:hAnsi="Segoe UI" w:cs="Segoe UI"/>
          <w:b/>
          <w:bCs/>
          <w:color w:val="FF0000"/>
          <w:sz w:val="20"/>
          <w:lang w:eastAsia="es-ES"/>
        </w:rPr>
        <w:t>(UTILIZAR ÚNICAMENTE EL PÁRRAFO QUE CORRESPONDA)</w:t>
      </w:r>
    </w:p>
    <w:p w:rsidR="00B3664B" w:rsidRDefault="00B3664B" w:rsidP="00B3664B">
      <w:pPr>
        <w:jc w:val="both"/>
        <w:rPr>
          <w:rFonts w:ascii="Segoe UI" w:hAnsi="Segoe UI" w:cs="Segoe UI"/>
          <w:sz w:val="20"/>
          <w:lang w:eastAsia="es-ES"/>
        </w:rPr>
      </w:pPr>
    </w:p>
    <w:p w:rsidR="00B3664B" w:rsidRDefault="00B3664B" w:rsidP="00B3664B">
      <w:pPr>
        <w:jc w:val="both"/>
        <w:rPr>
          <w:rFonts w:ascii="Segoe UI" w:hAnsi="Segoe UI" w:cs="Segoe UI"/>
          <w:sz w:val="20"/>
          <w:lang w:eastAsia="es-ES"/>
        </w:rPr>
      </w:pPr>
    </w:p>
    <w:p w:rsidR="00B3664B" w:rsidRDefault="00B3664B" w:rsidP="00B3664B">
      <w:pPr>
        <w:spacing w:line="360" w:lineRule="auto"/>
        <w:ind w:left="142" w:right="193"/>
        <w:jc w:val="center"/>
        <w:rPr>
          <w:rFonts w:ascii="Segoe UI" w:hAnsi="Segoe UI" w:cs="Segoe UI"/>
          <w:sz w:val="20"/>
        </w:rPr>
      </w:pPr>
      <w:r>
        <w:rPr>
          <w:rFonts w:ascii="Segoe UI" w:hAnsi="Segoe UI" w:cs="Segoe UI"/>
          <w:sz w:val="20"/>
        </w:rPr>
        <w:t>______________________________________________</w:t>
      </w:r>
    </w:p>
    <w:p w:rsidR="00B3664B" w:rsidRDefault="00B3664B" w:rsidP="00B3664B">
      <w:pPr>
        <w:jc w:val="center"/>
        <w:rPr>
          <w:rFonts w:ascii="Segoe UI" w:hAnsi="Segoe UI" w:cs="Segoe UI"/>
          <w:b/>
          <w:sz w:val="20"/>
        </w:rPr>
      </w:pPr>
      <w:r>
        <w:rPr>
          <w:rFonts w:ascii="Segoe UI" w:hAnsi="Segoe UI" w:cs="Segoe UI"/>
          <w:b/>
          <w:sz w:val="20"/>
        </w:rPr>
        <w:t>NOMBRE Y FIRMA DEL REPRESENTANTE Y/O APODERADO LEGAL</w:t>
      </w:r>
    </w:p>
    <w:p w:rsidR="00B3664B" w:rsidRDefault="00B3664B" w:rsidP="00B3664B">
      <w:pPr>
        <w:rPr>
          <w:rFonts w:ascii="Segoe UI" w:hAnsi="Segoe UI" w:cs="Segoe UI"/>
          <w:b/>
          <w:sz w:val="20"/>
        </w:rPr>
      </w:pPr>
    </w:p>
    <w:p w:rsidR="00B3664B" w:rsidRDefault="00B3664B" w:rsidP="00B3664B">
      <w:pPr>
        <w:tabs>
          <w:tab w:val="left" w:pos="-31680"/>
        </w:tabs>
        <w:autoSpaceDE w:val="0"/>
        <w:jc w:val="both"/>
        <w:rPr>
          <w:rFonts w:ascii="Segoe UI" w:hAnsi="Segoe UI" w:cs="Segoe UI"/>
          <w:b/>
          <w:sz w:val="20"/>
        </w:rPr>
      </w:pPr>
      <w:r>
        <w:rPr>
          <w:rFonts w:ascii="Segoe UI" w:hAnsi="Segoe UI" w:cs="Segoe UI"/>
          <w:b/>
          <w:sz w:val="20"/>
        </w:rPr>
        <w:t>Nota:</w:t>
      </w:r>
      <w:r>
        <w:rPr>
          <w:rFonts w:ascii="Segoe UI" w:hAnsi="Segoe UI" w:cs="Segoe UI"/>
          <w:sz w:val="20"/>
        </w:rPr>
        <w:t xml:space="preserve"> la presentación de este documento es opcional para el oferente, entendiéndose que en caso de no presentarla ninguno de los documentos que se entreguen en su propuesta son de naturaleza confidencial o reservado en los términos de la Ley Federal de Transparencia y Acceso a la Información Pública Gubernamental.</w:t>
      </w:r>
    </w:p>
    <w:p w:rsidR="00B3664B" w:rsidRDefault="00B3664B" w:rsidP="00B3664B">
      <w:pPr>
        <w:jc w:val="center"/>
        <w:rPr>
          <w:rFonts w:ascii="Segoe UI" w:hAnsi="Segoe UI" w:cs="Segoe UI"/>
          <w:b/>
          <w:sz w:val="20"/>
        </w:rPr>
      </w:pPr>
    </w:p>
    <w:p w:rsidR="00B3664B" w:rsidRDefault="00B3664B" w:rsidP="00B3664B">
      <w:pPr>
        <w:jc w:val="center"/>
        <w:rPr>
          <w:rFonts w:ascii="Segoe UI" w:hAnsi="Segoe UI" w:cs="Segoe UI"/>
          <w:b/>
          <w:sz w:val="20"/>
        </w:rPr>
      </w:pPr>
      <w:r>
        <w:rPr>
          <w:rFonts w:ascii="Segoe UI" w:hAnsi="Segoe UI" w:cs="Segoe UI"/>
          <w:b/>
          <w:sz w:val="20"/>
        </w:rPr>
        <w:lastRenderedPageBreak/>
        <w:t xml:space="preserve">APÉNDICE NO. 15 (QUINCE) </w:t>
      </w:r>
    </w:p>
    <w:p w:rsidR="00B3664B" w:rsidRDefault="00B3664B" w:rsidP="00B3664B">
      <w:pPr>
        <w:jc w:val="center"/>
        <w:rPr>
          <w:rFonts w:ascii="Segoe UI" w:hAnsi="Segoe UI" w:cs="Segoe UI"/>
          <w:b/>
          <w:sz w:val="20"/>
        </w:rPr>
      </w:pPr>
      <w:r>
        <w:rPr>
          <w:rFonts w:ascii="Segoe UI" w:hAnsi="Segoe UI" w:cs="Segoe UI"/>
          <w:b/>
          <w:sz w:val="20"/>
        </w:rPr>
        <w:t>“FORMATO PARA PÓLIZA DE FIANZA DE CUMPLIMIENTO DE CONTRATO”</w:t>
      </w:r>
    </w:p>
    <w:p w:rsidR="00B3664B" w:rsidRDefault="00B3664B" w:rsidP="00B3664B">
      <w:pPr>
        <w:jc w:val="center"/>
        <w:rPr>
          <w:rFonts w:ascii="Segoe UI" w:hAnsi="Segoe UI" w:cs="Segoe UI"/>
          <w:b/>
          <w:sz w:val="20"/>
        </w:rPr>
      </w:pP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MODELO DE PÓLIZA DE FIANZA PARA GARANTIZAR EL CUMPLIMIENTO DEL CONTRATO DE ADQUISICIONES, ARRENDAMIENTOS, SERVICIOS, OBRA PÚBLICA O SERVICIOS RELACIONADOS CON LA MISMA. (DEPENDENCIAS).</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(AFIANZADORA O ASEGURADORA)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DENOMINACIÓN SOCIAL: __________.</w:t>
      </w:r>
      <w:r>
        <w:rPr>
          <w:rFonts w:ascii="Segoe UI" w:hAnsi="Segoe UI" w:cs="Segoe UI"/>
          <w:color w:val="2F2F2F"/>
          <w:sz w:val="20"/>
        </w:rPr>
        <w:t> EN LO SUCESIVO (LA "AFIANZADORA" O LA "ASEGURADORA")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DOMICILIO: 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AUTORIZACIÓN DEL GOBIERNO FEDERAL PARA OPERAR: ________</w:t>
      </w:r>
      <w:r>
        <w:rPr>
          <w:rFonts w:ascii="Segoe UI" w:hAnsi="Segoe UI" w:cs="Segoe UI"/>
          <w:color w:val="2F2F2F"/>
          <w:sz w:val="20"/>
        </w:rPr>
        <w:t>(NÚMERO DE OFICIO Y FECHA)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BENEFICIARIA:</w:t>
      </w:r>
    </w:p>
    <w:p w:rsidR="00B3664B" w:rsidRDefault="00B3664B" w:rsidP="00B3664B">
      <w:pPr>
        <w:numPr>
          <w:ilvl w:val="0"/>
          <w:numId w:val="23"/>
        </w:numPr>
        <w:shd w:val="clear" w:color="auto" w:fill="FFFFFF"/>
        <w:tabs>
          <w:tab w:val="left" w:pos="0"/>
        </w:tabs>
        <w:spacing w:after="40"/>
        <w:jc w:val="both"/>
        <w:rPr>
          <w:rFonts w:ascii="Segoe UI" w:hAnsi="Segoe UI" w:cs="Segoe UI"/>
          <w:color w:val="2F2F2F"/>
          <w:sz w:val="20"/>
        </w:rPr>
      </w:pPr>
      <w:r>
        <w:rPr>
          <w:rFonts w:ascii="Segoe UI" w:hAnsi="Segoe UI" w:cs="Segoe UI"/>
          <w:color w:val="2F2F2F"/>
          <w:sz w:val="20"/>
        </w:rPr>
        <w:t>INSTITUTO MEXICANO DEL SEGURO SOCIAL, EN LO SUCESIVO "LA BENEFICIARIA".</w:t>
      </w:r>
    </w:p>
    <w:p w:rsidR="00B3664B" w:rsidRDefault="00B3664B" w:rsidP="00B3664B">
      <w:pPr>
        <w:shd w:val="clear" w:color="auto" w:fill="FFFFFF"/>
        <w:spacing w:after="40"/>
        <w:jc w:val="both"/>
        <w:rPr>
          <w:rFonts w:ascii="Segoe UI" w:hAnsi="Segoe UI" w:cs="Segoe UI"/>
          <w:color w:val="2F2F2F"/>
          <w:sz w:val="20"/>
        </w:rPr>
      </w:pPr>
      <w:r>
        <w:rPr>
          <w:rFonts w:ascii="Segoe UI" w:hAnsi="Segoe UI" w:cs="Segoe UI"/>
          <w:b/>
          <w:bCs/>
          <w:color w:val="2F2F2F"/>
          <w:sz w:val="20"/>
        </w:rPr>
        <w:t>DOMICILIO: AV. PASEO DE LA REFORMA, NO. 476, COL. JUAREZ DELEGACIÓN CUAUHTÉMOC, CÓDIGO POSTAL 06600, CIUDAD DE MÉXICO.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DEPENDENCIA CONTRATANTE: INSTITUTO MEXICANO DEL SEGURO SOCIAL ÓRGANO DE OPERACIÓN ADMINISTRATIVA DESCONCENTRADA ESTATAL HIDALGO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b/>
          <w:color w:val="2F2F2F"/>
          <w:sz w:val="20"/>
        </w:rPr>
      </w:pPr>
      <w:r>
        <w:rPr>
          <w:rFonts w:ascii="Segoe UI" w:hAnsi="Segoe UI" w:cs="Segoe UI"/>
          <w:color w:val="2F2F2F"/>
          <w:sz w:val="20"/>
        </w:rPr>
        <w:t xml:space="preserve">EL MEDIO ELECTRÓNICO, POR EL CUAL SE PUEDA ENVIAR LA FIANZA A "LA CONTRATANTE" Y A "LA BENEFICIARIA": EN </w:t>
      </w:r>
      <w:r>
        <w:rPr>
          <w:rFonts w:ascii="Segoe UI" w:hAnsi="Segoe UI" w:cs="Segoe UI"/>
          <w:b/>
          <w:color w:val="2F2F2F"/>
          <w:sz w:val="20"/>
        </w:rPr>
        <w:t>FORMA DIGITAL.</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FIADO (S): </w:t>
      </w:r>
      <w:r>
        <w:rPr>
          <w:rFonts w:ascii="Segoe UI" w:hAnsi="Segoe UI" w:cs="Segoe UI"/>
          <w:color w:val="2F2F2F"/>
          <w:sz w:val="20"/>
        </w:rPr>
        <w:t>(EN CASO DE PROPOSICIÓN CONJUNTA, EL NOMBRE Y DATOS DE CADA UNO DE ELLOS)</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NOMBRE O DENOMINACIÓN SOCIAL: _____________________________.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RFC: 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DOMICILIO: _____________________________.</w:t>
      </w:r>
      <w:r>
        <w:rPr>
          <w:rFonts w:ascii="Segoe UI" w:hAnsi="Segoe UI" w:cs="Segoe UI"/>
          <w:color w:val="2F2F2F"/>
          <w:sz w:val="20"/>
        </w:rPr>
        <w:t> (EL MISMO QUE APAREZCA EN EL CONTRATO PRINCIPAL)</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DATOS DE LA PÓLIZA: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NÚMERO: ____________________. </w:t>
      </w:r>
      <w:r>
        <w:rPr>
          <w:rFonts w:ascii="Segoe UI" w:hAnsi="Segoe UI" w:cs="Segoe UI"/>
          <w:color w:val="2F2F2F"/>
          <w:sz w:val="20"/>
        </w:rPr>
        <w:t>(NÚMERO ASIGNADO POR LA "AFIANZADORA" O LA "ASEGURADORA")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MONTO AFIANZADO:</w:t>
      </w:r>
      <w:r>
        <w:rPr>
          <w:rFonts w:ascii="Segoe UI" w:hAnsi="Segoe UI" w:cs="Segoe UI"/>
          <w:color w:val="2F2F2F"/>
          <w:sz w:val="20"/>
        </w:rPr>
        <w:t> ____________ (CON LETRA Y NÚMERO, SIN INCLUIR EL IMPUESTO AL VALOR AGREGADO)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MONEDA: __________________________________.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FECHA DE EXPEDICIÓN: _____________________.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OBLIGACIÓN GARANTIZADA</w:t>
      </w:r>
      <w:r>
        <w:rPr>
          <w:rFonts w:ascii="Segoe UI" w:hAnsi="Segoe UI" w:cs="Segoe UI"/>
          <w:color w:val="2F2F2F"/>
          <w:sz w:val="20"/>
        </w:rPr>
        <w:t>: EL CUMPLIMIENTO DE LAS OBLIGACIONES ESTIPULADAS EN EL CONTRATO, EN LOS TÉRMINOS DE LA CLÁUSULA PRIMERA DE LA PRESENTE PÓLIZA DE FIANZA.</w:t>
      </w:r>
    </w:p>
    <w:p w:rsidR="00B3664B" w:rsidRDefault="00B3664B" w:rsidP="00B3664B">
      <w:pPr>
        <w:shd w:val="clear" w:color="auto" w:fill="FFFFFF"/>
        <w:tabs>
          <w:tab w:val="left" w:pos="0"/>
        </w:tabs>
        <w:spacing w:after="40"/>
        <w:jc w:val="both"/>
        <w:rPr>
          <w:rFonts w:ascii="Segoe UI" w:hAnsi="Segoe UI" w:cs="Segoe UI"/>
          <w:color w:val="2F2F2F"/>
          <w:sz w:val="20"/>
        </w:rPr>
      </w:pPr>
      <w:r>
        <w:rPr>
          <w:rFonts w:ascii="Segoe UI" w:hAnsi="Segoe UI" w:cs="Segoe UI"/>
          <w:b/>
          <w:bCs/>
          <w:color w:val="2F2F2F"/>
          <w:sz w:val="20"/>
        </w:rPr>
        <w:t>NATURALEZA DE LAS OBLIGACIONES: IN</w:t>
      </w:r>
      <w:r>
        <w:rPr>
          <w:rFonts w:ascii="Segoe UI" w:hAnsi="Segoe UI" w:cs="Segoe UI"/>
          <w:b/>
          <w:color w:val="2F2F2F"/>
          <w:sz w:val="20"/>
        </w:rPr>
        <w:t>DIVISIBLE</w:t>
      </w:r>
      <w:r>
        <w:rPr>
          <w:rFonts w:ascii="Segoe UI" w:hAnsi="Segoe UI" w:cs="Segoe UI"/>
          <w:color w:val="2F2F2F"/>
          <w:sz w:val="20"/>
        </w:rPr>
        <w:t xml:space="preserve"> </w:t>
      </w:r>
    </w:p>
    <w:p w:rsidR="00B3664B" w:rsidRDefault="00B3664B" w:rsidP="00B3664B">
      <w:pPr>
        <w:shd w:val="clear" w:color="auto" w:fill="FFFFFF"/>
        <w:tabs>
          <w:tab w:val="left" w:pos="0"/>
        </w:tabs>
        <w:spacing w:after="40"/>
        <w:jc w:val="both"/>
        <w:rPr>
          <w:rFonts w:ascii="Segoe UI" w:hAnsi="Segoe UI" w:cs="Segoe UI"/>
          <w:b/>
          <w:color w:val="2F2F2F"/>
          <w:sz w:val="20"/>
        </w:rPr>
      </w:pPr>
      <w:r>
        <w:rPr>
          <w:rFonts w:ascii="Segoe UI" w:hAnsi="Segoe UI" w:cs="Segoe UI"/>
          <w:b/>
          <w:color w:val="2F2F2F"/>
          <w:sz w:val="20"/>
        </w:rPr>
        <w:t>LA OBLIGACIÓN GARANTIZADA SERÁ INDIVISIBLE Y EN CASO DE PRESENTARSE ALGÚN INCUMPLIMIENTO SE HARÁ EFECTIVA POR EL MONTO TOTAL DE LAS OBLIGACIONES GARANTIZADAS.</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DATOS DEL CONTRATO O PEDIDO, EN LO SUCESIVO EL "CONTRATO":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NÚMERO ASIGNADO POR "LA CONTRATANTE": 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OBJETO: ____________________________________.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lastRenderedPageBreak/>
        <w:t>MONTO DEL CONTRATO: ____________</w:t>
      </w:r>
      <w:r>
        <w:rPr>
          <w:rFonts w:ascii="Segoe UI" w:hAnsi="Segoe UI" w:cs="Segoe UI"/>
          <w:color w:val="2F2F2F"/>
          <w:sz w:val="20"/>
        </w:rPr>
        <w:t> (CON LETRA Y NÚMERO, SIN EL IMPUESTO AL VALOR AGREGADO)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MONEDA: ________________________________.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FECHA DE SUSCRIPCIÓN: _________________.</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TIPO: ________________ </w:t>
      </w:r>
      <w:r>
        <w:rPr>
          <w:rFonts w:ascii="Segoe UI" w:hAnsi="Segoe UI" w:cs="Segoe UI"/>
          <w:color w:val="2F2F2F"/>
          <w:sz w:val="20"/>
        </w:rPr>
        <w:t>(ADQUISICIONES, ARRENDAMIENTOS, SERVICIOS, OBRA PÚBLICA O SERVICIOS RELACIONADOS CON LA MISMA)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OBLIGACIÓN CONTRACTUAL PARA LA GARANTÍA DE CUMPLIMIENTO: IN</w:t>
      </w:r>
      <w:r>
        <w:rPr>
          <w:rFonts w:ascii="Segoe UI" w:hAnsi="Segoe UI" w:cs="Segoe UI"/>
          <w:b/>
          <w:color w:val="2F2F2F"/>
          <w:sz w:val="20"/>
        </w:rPr>
        <w:t>DIVISIBLE</w:t>
      </w:r>
      <w:r>
        <w:rPr>
          <w:rFonts w:ascii="Segoe UI" w:hAnsi="Segoe UI" w:cs="Segoe UI"/>
          <w:color w:val="2F2F2F"/>
          <w:sz w:val="20"/>
        </w:rPr>
        <w:t xml:space="preserve"> </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PROCEDIMIENTO AL QUE SE SUJETARÁ LA PRESENTE PÓLIZA DE FIANZA PARA HACERLA EFECTIVA: </w:t>
      </w:r>
      <w:r>
        <w:rPr>
          <w:rFonts w:ascii="Segoe UI" w:hAnsi="Segoe UI" w:cs="Segoe UI"/>
          <w:color w:val="2F2F2F"/>
          <w:sz w:val="20"/>
        </w:rPr>
        <w:t>EL PREVISTO EN EL ARTÍCULO 282 DE LA LEY DE INSTITUCIONES DE SEGUROS Y DE FIANZAS.</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b/>
          <w:bCs/>
          <w:color w:val="2F2F2F"/>
          <w:sz w:val="20"/>
        </w:rPr>
        <w:t>COMPETENCIA Y JURISDICCIÓN: </w:t>
      </w:r>
      <w:r>
        <w:rPr>
          <w:rFonts w:ascii="Segoe UI" w:hAnsi="Segoe UI" w:cs="Segoe UI"/>
          <w:color w:val="2F2F2F"/>
          <w:sz w:val="20"/>
        </w:rPr>
        <w:t xml:space="preserve">PARA TODO LO RELACIONADO CON LA PRESENTE PÓLIZA, EL FIADO, EL FIADOR Y CUALESQUIER OTRO OBLIGADO, ASÍ COMO "LA BENEFICIARIA", SE SOMETERÁN A LA JURISDICCIÓN Y COMPETENCIA DE LOS TRIBUNALES FEDERALES DE </w:t>
      </w:r>
      <w:r>
        <w:rPr>
          <w:rFonts w:ascii="Segoe UI" w:hAnsi="Segoe UI" w:cs="Segoe UI"/>
          <w:b/>
          <w:color w:val="2F2F2F"/>
          <w:sz w:val="20"/>
        </w:rPr>
        <w:t>PACHUCA DE SOTO, HIDALGO</w:t>
      </w:r>
      <w:r>
        <w:rPr>
          <w:rFonts w:ascii="Segoe UI" w:hAnsi="Segoe UI" w:cs="Segoe UI"/>
          <w:color w:val="2F2F2F"/>
          <w:sz w:val="20"/>
        </w:rPr>
        <w:t>, RENUNCIANDO AL FUERO QUE PUDIERA CORRESPONDERLE EN RAZÓN DE SU DOMICILIO O POR CUALQUIER OTRA CAUSA.</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color w:val="2F2F2F"/>
          <w:sz w:val="20"/>
        </w:rPr>
        <w:t>LA PRESENTE FIANZA SE EXPIDE DE CONFORMIDAD CON LO DISPUESTO POR LOS ARTÍCULOS 48, FRACCIÓN II Y ÚLTIMO PÁRRAFO, Y ARTÍCULO 49, FRACCIÓN I, DE LA LEY DE ADQUISICIONES, ARRENDAMIENTOS Y SERVICIOS DEL SECTOR PÚBLICO, Y 103 DE SU REGLAMENTO.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color w:val="2F2F2F"/>
          <w:sz w:val="20"/>
        </w:rPr>
        <w:t>LA PRESENTE FIANZA SE EXPIDE DE CONFORMIDAD CON LO DISPUESTO POR LOS ARTÍCULOS 48, FRACCIÓN II Y 49, FRACCIÓN I DE LA LEY DE OBRAS PÚBLICAS Y SERVICIOS RELACIONADOS CON LAS MISMAS, Y ARTÍCULO 98 DE SU REGLAMENTO.</w:t>
      </w:r>
    </w:p>
    <w:p w:rsidR="00B3664B" w:rsidRDefault="00B3664B" w:rsidP="00B3664B">
      <w:pPr>
        <w:numPr>
          <w:ilvl w:val="0"/>
          <w:numId w:val="23"/>
        </w:numPr>
        <w:shd w:val="clear" w:color="auto" w:fill="FFFFFF"/>
        <w:tabs>
          <w:tab w:val="left" w:pos="0"/>
        </w:tabs>
        <w:spacing w:after="40"/>
        <w:ind w:left="0" w:firstLine="0"/>
        <w:jc w:val="both"/>
        <w:rPr>
          <w:rFonts w:ascii="Segoe UI" w:hAnsi="Segoe UI" w:cs="Segoe UI"/>
          <w:color w:val="2F2F2F"/>
          <w:sz w:val="20"/>
        </w:rPr>
      </w:pPr>
      <w:r>
        <w:rPr>
          <w:rFonts w:ascii="Segoe UI" w:hAnsi="Segoe UI" w:cs="Segoe UI"/>
          <w:color w:val="2F2F2F"/>
          <w:sz w:val="20"/>
        </w:rPr>
        <w:t>VALIDACIÓN DE LA FIANZA EN EL PORTAL DE INTERNET, DIRECCIÓN ELECTRÓNICA </w:t>
      </w:r>
      <w:r>
        <w:rPr>
          <w:rFonts w:ascii="Segoe UI" w:hAnsi="Segoe UI" w:cs="Segoe UI"/>
          <w:color w:val="2F2F2F"/>
          <w:sz w:val="20"/>
          <w:u w:val="single"/>
        </w:rPr>
        <w:t>WWW.AMIG.ORG.MX</w:t>
      </w:r>
    </w:p>
    <w:p w:rsidR="00B3664B" w:rsidRDefault="00B3664B" w:rsidP="00B3664B">
      <w:pPr>
        <w:numPr>
          <w:ilvl w:val="0"/>
          <w:numId w:val="23"/>
        </w:numPr>
        <w:shd w:val="clear" w:color="auto" w:fill="FFFFFF"/>
        <w:tabs>
          <w:tab w:val="left" w:pos="0"/>
        </w:tabs>
        <w:spacing w:after="40"/>
        <w:ind w:left="0" w:firstLine="0"/>
        <w:jc w:val="center"/>
        <w:rPr>
          <w:rFonts w:ascii="Segoe UI" w:hAnsi="Segoe UI" w:cs="Segoe UI"/>
          <w:color w:val="2F2F2F"/>
          <w:sz w:val="20"/>
        </w:rPr>
      </w:pPr>
      <w:r>
        <w:rPr>
          <w:rFonts w:ascii="Segoe UI" w:hAnsi="Segoe UI" w:cs="Segoe UI"/>
          <w:color w:val="2F2F2F"/>
          <w:sz w:val="20"/>
        </w:rPr>
        <w:t>(NOMBRE DEL REPRESENTANTE DE LA AFIANZADORA O ASEGURADORA)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CLÁUSULAS GENERALES A QUE SE SUJETARÁ LA PRESENTE PÓLIZA DE FIANZA PARA GARANTIZAR EL CUMPLIMIENTO DEL CONTRATO EN MATERIA DE (ADQUISICIONES, ARRENDAMIENTOS, SERVICIO, OBRA PÚBLICA O SERVICIOS RELACIONADOS CON LA MISMA).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PRIMERA. - OBLIGACIÓN GARANTIZADA.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SEGUNDA. - MONTO AFIANZADO.</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 xml:space="preserve">(LA "AFIANZADORA" O LA "ASEGURADORA"), SE COMPROMETE A PAGAR A "LA BENEFICIARIA", HASTA EL MONTO DE ESTA PÓLIZA, QUE ES (CON NÚMERO Y LETRA SIN INCLUIR EL IMPUESTO AL </w:t>
      </w:r>
      <w:r>
        <w:rPr>
          <w:rFonts w:ascii="Segoe UI" w:hAnsi="Segoe UI" w:cs="Segoe UI"/>
          <w:color w:val="2F2F2F"/>
          <w:sz w:val="20"/>
        </w:rPr>
        <w:lastRenderedPageBreak/>
        <w:t xml:space="preserve">VALOR AGREGADO) QUE REPRESENTA EL </w:t>
      </w:r>
      <w:r>
        <w:rPr>
          <w:rFonts w:ascii="Segoe UI" w:hAnsi="Segoe UI" w:cs="Segoe UI"/>
          <w:b/>
          <w:color w:val="2F2F2F"/>
          <w:sz w:val="20"/>
        </w:rPr>
        <w:t>10 %</w:t>
      </w:r>
      <w:r>
        <w:rPr>
          <w:rFonts w:ascii="Segoe UI" w:hAnsi="Segoe UI" w:cs="Segoe UI"/>
          <w:color w:val="2F2F2F"/>
          <w:sz w:val="20"/>
        </w:rPr>
        <w:t xml:space="preserve"> (SEÑALAR EL PORCENTAJE CON LETRA) DEL VALOR DEL "CONTRATO".</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Pr>
          <w:rFonts w:ascii="Segoe UI" w:hAnsi="Segoe UI" w:cs="Segoe UI"/>
          <w:b/>
          <w:color w:val="2F2F2F"/>
          <w:sz w:val="20"/>
        </w:rPr>
        <w:t>20 %</w:t>
      </w:r>
      <w:r>
        <w:rPr>
          <w:rFonts w:ascii="Segoe UI" w:hAnsi="Segoe UI" w:cs="Segoe UI"/>
          <w:color w:val="2F2F2F"/>
          <w:sz w:val="20"/>
        </w:rPr>
        <w:t xml:space="preserve">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roofErr w:type="gramStart"/>
      <w:r>
        <w:rPr>
          <w:rFonts w:ascii="Segoe UI" w:hAnsi="Segoe UI" w:cs="Segoe UI"/>
          <w:color w:val="2F2F2F"/>
          <w:sz w:val="20"/>
        </w:rPr>
        <w:t>..</w:t>
      </w:r>
      <w:proofErr w:type="gramEnd"/>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TERCERA. - INDEMNIZACIÓN POR MORA.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SE OBLIGA A PAGAR LA INDEMNIZACIÓN POR MORA QUE EN SU CASO PROCEDA DE CONFORMIDAD CON EL ARTÍCULO 283 DE LA LEY DE INSTITUCIONES DE SEGUROS Y DE FIANZAS.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CUARTA. - VIGENCIA.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DE ESTA FORMA LA VIGENCIA DE LA FIANZA NO PODRÁ ACOTARSE EN RAZÓN DEL PLAZO ESTABLECIDO PARA CUMPLIR LA O LAS OBLIGACIONES CONTRACTUALES.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QUINTA. - PRÓRROGAS, ESPERAS O AMPLIACIÓN AL PLAZO DEL CONTRATO.</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 xml:space="preserve">EN CASO DE QUE SE PRORROGUE EL PLAZO ORIGINALMENTE SEÑALADO O CONCEDER ESPERAS O CONVENIOS DE AMPLIACIÓN DE PLAZO PARA EL CUMPLIMIENTO DEL CONTRATO GARANTIZADO Y SUS ANEXOS, EL FIADO DARÁ AVISO A (LA "AFIANZADORA" O </w:t>
      </w:r>
      <w:r>
        <w:rPr>
          <w:rFonts w:ascii="Segoe UI" w:hAnsi="Segoe UI" w:cs="Segoe UI"/>
          <w:color w:val="2F2F2F"/>
          <w:sz w:val="20"/>
        </w:rPr>
        <w:lastRenderedPageBreak/>
        <w:t>LA "ASEGURADORA"), LA CUAL DEBERÁ EMITIR LOS DOCUMENTOS MODIFICATORIOS O ENDOSOS CORRESPONDIENTES.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SEXTA. - SUPUESTOS DE SUSPENSIÓN.</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SÉPTIMA. - SUBJUDICIDAD.</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w:t>
      </w:r>
      <w:r>
        <w:rPr>
          <w:rFonts w:ascii="Segoe UI" w:hAnsi="Segoe UI" w:cs="Segoe UI"/>
          <w:b/>
          <w:bCs/>
          <w:color w:val="2F2F2F"/>
          <w:sz w:val="20"/>
        </w:rPr>
        <w:t> </w:t>
      </w:r>
      <w:r>
        <w:rPr>
          <w:rFonts w:ascii="Segoe UI" w:hAnsi="Segoe UI" w:cs="Segoe UI"/>
          <w:color w:val="2F2F2F"/>
          <w:sz w:val="20"/>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OCTAVA. - COAFIANZAMIENTO O YUXTAPOSICIÓN DE GARANTÍAS.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 xml:space="preserve">EL COAFIANZAMIENTO O YUXTAPOSICIÓN DE GARANTÍAS, NO IMPLICARÁ NOVACIÓN DE LAS OBLIGACIONES ASUMIDAS POR (LA "AFIANZADORA" O LA "ASEGURADORA") POR LO QUE SUBSISTIRÁ SU RESPONSABILIDAD EXCLUSIVAMENTE EN LA MEDIDA Y CONDICIONES EN QUE LA </w:t>
      </w:r>
      <w:r>
        <w:rPr>
          <w:rFonts w:ascii="Segoe UI" w:hAnsi="Segoe UI" w:cs="Segoe UI"/>
          <w:color w:val="2F2F2F"/>
          <w:sz w:val="20"/>
        </w:rPr>
        <w:lastRenderedPageBreak/>
        <w:t>ASUMIÓ EN LA PRESENTE PÓLIZA DE FIANZA Y EN SUS DOCUMENTOS MODIFICATORIOS, DE CONFORMIDAD CON LO EXPRESAMENTE ESTIPULADO PARA TALES EFECTOS EN EL CONTRATO PRINCIPAL MATERIA DEL AFIANZAMIENTO.</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NOVENA. - CANCELACIÓN DE LA FIANZA.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QUEDARÁ LIBERADA DE SU OBLIGACIÓN FIADORA SIEMPRE Y CUANDO "LA CONTRATANTE" LE COMUNIQUE POR ESCRITO, POR CONDUCTO DEL SERVIDOR PÚBLICO FACULTADO PARA ELLO, SU CONFORMIDAD PARA CANCELAR LA PRESENTE GARANTÍA.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EL FIADO PODRÁ SOLICITAR LA CANCELACIÓN DE LA FIANZA PARA LO CUAL DEBERÁ PRESENTAR A (LA "AFIANZADORA" O LA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DÉCIMA. - PROCEDIMIENTOS.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ACEPTA EXPRESAMENTE SOMETERSE AL PROCEDIMIENTO PREVISTO EN EL ARTÍCULO 282 DE LA LEY DE INSTITUCIONES DE SEGUROS Y DE FIANZAS PARA HACER EFECTIVA LA FIANZA.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DÉCIMA PRIMERA REQUERIMIENTO.</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BENEFICIARIA" REQUERIRÁ DE PAGO A LA INSTITUCIÓN ACOMPAÑANDO LOS DOCUMENTOS JUSTIFICATIVOS SIGUIENTES: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1.    EL ACTO O CONTRATO EN QUE CONSTE LA OBLIGACIÓN A CARGO DEL FIADO.</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2.    LA PÓLIZA DE FIANZA Y ENDOSO O ENDOSOS RESPECTIVOS.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3.    EL ACTA ADMINISTRATIVA, EN LA QUE SE HARÁN CONSTAR DE MANERA CRONOLÓGICA Y CIRCUNSTANCIADA LOS ACTOS U OMISIONES QUE CONSTITUYAN EL INCUMPLIMIENTO A LAS OBLIGACIONES GARANTIZADAS.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lastRenderedPageBreak/>
        <w:t>4.    LA LIQUIDACIÓN DE ADEUDO O DOCUMENTO EN EL CUAL CONSTE EL CRÉDITO O IMPORTE A REQUERIR CON CARGO A LA GARANTÍA.</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5.    SI LOS HUBIERE, LA DEMANDA O EL ESCRITO DE CUALQUIER OTRO MEDIO DE DEFENSA LEGAL PROCEDENTE, PRESENTADO POR EL FIADO, RESOLUCIONES O SENTENCIAS FIRMES DICTADAS POR AUTORIDAD COMPETENTE Y SUS NOTIFICACIONES.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6.    LOS DEMÁS DOCUMENTOS QUE LA TESORERÍA ESTIME PERTINENTES.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DICHOS DOCUMENTOS SE ACOMPAÑARÁN EN ORIGINAL O EN COPIA CERTIFICADA, SALVO LA PÓLIZA DE FIANZA Y SU ENDOSO O ENDOSOS, LOS CUALES DEBERÁN ANEXARSE EN ORIGINAL.</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DÉCIMA SEGUNDA. - DISPOSICIONES APLICABLES.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SERÁ APLICABLE A ESTA PÓLIZA, EN LO NO PREVISTO POR LA LEY DE INSTITUCIONES DE SEGUROS Y DE FIANZAS LA LEGISLACIÓN MERCANTIL Y A FALTA DE DISPOSICIÓN EXPRESA EL CÓDIGO CIVIL FEDERAL.</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b/>
          <w:bCs/>
          <w:color w:val="2F2F2F"/>
          <w:sz w:val="20"/>
        </w:rPr>
        <w:t>DÉCIMA TERCERA. - ENTREGA DE FIANZAS.</w:t>
      </w:r>
    </w:p>
    <w:p w:rsidR="00B3664B" w:rsidRDefault="00B3664B" w:rsidP="00B3664B">
      <w:pPr>
        <w:numPr>
          <w:ilvl w:val="0"/>
          <w:numId w:val="23"/>
        </w:numPr>
        <w:shd w:val="clear" w:color="auto" w:fill="FFFFFF"/>
        <w:tabs>
          <w:tab w:val="left" w:pos="0"/>
        </w:tabs>
        <w:spacing w:after="101"/>
        <w:ind w:left="0" w:firstLine="0"/>
        <w:jc w:val="both"/>
        <w:rPr>
          <w:rFonts w:ascii="Segoe UI" w:hAnsi="Segoe UI" w:cs="Segoe UI"/>
          <w:color w:val="2F2F2F"/>
          <w:sz w:val="20"/>
        </w:rPr>
      </w:pPr>
      <w:r>
        <w:rPr>
          <w:rFonts w:ascii="Segoe UI" w:hAnsi="Segoe UI" w:cs="Segoe UI"/>
          <w:color w:val="2F2F2F"/>
          <w:sz w:val="20"/>
        </w:rPr>
        <w:t>(LA "AFIANZADORA" O LA "ASEGURADORA") DEBERÁ ENTREGAR A "LA BENEFICIARIA", UNA COPIA DE ESTA PÓLIZA A TRAVÉS DEL MEDIO ELECTRÓNICO, LA DIRECCIÓN DE CORREO ELECTRÓNICO, O AMBOS CONFORME A LO SEÑALADO EN LA CARÁTULA DE ESTA PÓLIZA.</w:t>
      </w:r>
    </w:p>
    <w:p w:rsidR="00B3664B" w:rsidRDefault="00B3664B" w:rsidP="00B3664B">
      <w:pPr>
        <w:jc w:val="center"/>
        <w:rPr>
          <w:rFonts w:ascii="Segoe UI" w:hAnsi="Segoe UI" w:cs="Segoe UI"/>
          <w:b/>
          <w:sz w:val="20"/>
        </w:rPr>
      </w:pPr>
    </w:p>
    <w:p w:rsidR="00B3664B" w:rsidRDefault="00B3664B" w:rsidP="00B3664B">
      <w:pPr>
        <w:rPr>
          <w:rFonts w:ascii="Segoe UI" w:hAnsi="Segoe UI" w:cs="Segoe UI"/>
          <w:sz w:val="20"/>
        </w:rPr>
      </w:pPr>
    </w:p>
    <w:p w:rsidR="00444743" w:rsidRDefault="00444743"/>
    <w:sectPr w:rsidR="00444743">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EC" w:rsidRDefault="009A04EC" w:rsidP="00B3664B">
      <w:r>
        <w:separator/>
      </w:r>
    </w:p>
  </w:endnote>
  <w:endnote w:type="continuationSeparator" w:id="0">
    <w:p w:rsidR="009A04EC" w:rsidRDefault="009A04EC" w:rsidP="00B3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Regular">
    <w:altName w:val="Courier New"/>
    <w:panose1 w:val="00000500000000000000"/>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EC" w:rsidRDefault="009A04EC" w:rsidP="00B3664B">
      <w:r>
        <w:separator/>
      </w:r>
    </w:p>
  </w:footnote>
  <w:footnote w:type="continuationSeparator" w:id="0">
    <w:p w:rsidR="009A04EC" w:rsidRDefault="009A04EC" w:rsidP="00B3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199" w:type="dxa"/>
      <w:tblInd w:w="-1026" w:type="dxa"/>
      <w:tblLook w:val="04A0" w:firstRow="1" w:lastRow="0" w:firstColumn="1" w:lastColumn="0" w:noHBand="0" w:noVBand="1"/>
    </w:tblPr>
    <w:tblGrid>
      <w:gridCol w:w="5245"/>
      <w:gridCol w:w="5954"/>
    </w:tblGrid>
    <w:tr w:rsidR="009A04EC" w:rsidTr="00B3664B">
      <w:trPr>
        <w:trHeight w:val="1550"/>
      </w:trPr>
      <w:tc>
        <w:tcPr>
          <w:tcW w:w="5245" w:type="dxa"/>
        </w:tcPr>
        <w:p w:rsidR="009A04EC" w:rsidRDefault="009A04EC" w:rsidP="00B3664B">
          <w:pPr>
            <w:rPr>
              <w:rFonts w:ascii="Arial" w:hAnsi="Arial" w:cs="Arial"/>
              <w:b/>
              <w:sz w:val="16"/>
              <w:szCs w:val="18"/>
            </w:rPr>
          </w:pPr>
          <w:r>
            <w:rPr>
              <w:noProof/>
              <w:lang w:val="es-MX" w:eastAsia="es-MX"/>
            </w:rPr>
            <mc:AlternateContent>
              <mc:Choice Requires="wps">
                <w:drawing>
                  <wp:anchor distT="0" distB="0" distL="114300" distR="114300" simplePos="0" relativeHeight="251661312" behindDoc="0" locked="0" layoutInCell="1" allowOverlap="1" wp14:anchorId="0C09EEE2" wp14:editId="741E1A9B">
                    <wp:simplePos x="0" y="0"/>
                    <wp:positionH relativeFrom="column">
                      <wp:posOffset>45085</wp:posOffset>
                    </wp:positionH>
                    <wp:positionV relativeFrom="paragraph">
                      <wp:posOffset>419735</wp:posOffset>
                    </wp:positionV>
                    <wp:extent cx="3121025" cy="560070"/>
                    <wp:effectExtent l="0" t="635" r="0" b="127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4EC" w:rsidRDefault="009A04EC" w:rsidP="00B3664B">
                                <w:pPr>
                                  <w:rPr>
                                    <w:rFonts w:ascii="Montserrat Light" w:hAnsi="Montserrat Light"/>
                                    <w:b/>
                                    <w:sz w:val="12"/>
                                    <w:szCs w:val="12"/>
                                    <w:lang w:val="es-MX"/>
                                  </w:rPr>
                                </w:pPr>
                              </w:p>
                              <w:p w:rsidR="009A04EC" w:rsidRDefault="009A04EC" w:rsidP="00B3664B">
                                <w:pPr>
                                  <w:rPr>
                                    <w:rFonts w:ascii="Montserrat Light" w:hAnsi="Montserrat Light"/>
                                    <w:b/>
                                    <w:sz w:val="12"/>
                                    <w:szCs w:val="12"/>
                                    <w:lang w:val="es-MX"/>
                                  </w:rPr>
                                </w:pPr>
                                <w:r>
                                  <w:rPr>
                                    <w:rFonts w:ascii="Montserrat Light" w:hAnsi="Montserrat Light"/>
                                    <w:b/>
                                    <w:sz w:val="12"/>
                                    <w:szCs w:val="12"/>
                                    <w:lang w:val="es-MX"/>
                                  </w:rPr>
                                  <w:t xml:space="preserve">Órgano de Operación Administrativa Desconcentrada Estatal Hidalgo </w:t>
                                </w:r>
                              </w:p>
                              <w:p w:rsidR="009A04EC" w:rsidRDefault="009A04EC" w:rsidP="00B3664B">
                                <w:pPr>
                                  <w:rPr>
                                    <w:rFonts w:ascii="Montserrat Light" w:hAnsi="Montserrat Light"/>
                                    <w:sz w:val="12"/>
                                    <w:szCs w:val="12"/>
                                    <w:lang w:val="es-MX"/>
                                  </w:rPr>
                                </w:pPr>
                                <w:r>
                                  <w:rPr>
                                    <w:rFonts w:ascii="Montserrat Light" w:hAnsi="Montserrat Light"/>
                                    <w:sz w:val="12"/>
                                    <w:szCs w:val="12"/>
                                    <w:lang w:val="es-MX"/>
                                  </w:rPr>
                                  <w:t>Jefatura de Servicios Administrativos</w:t>
                                </w:r>
                              </w:p>
                              <w:p w:rsidR="009A04EC" w:rsidRDefault="009A04EC" w:rsidP="00B3664B">
                                <w:pPr>
                                  <w:rPr>
                                    <w:rFonts w:ascii="Montserrat Light" w:hAnsi="Montserrat Light"/>
                                    <w:sz w:val="12"/>
                                    <w:szCs w:val="12"/>
                                    <w:lang w:val="es-MX"/>
                                  </w:rPr>
                                </w:pPr>
                                <w:r>
                                  <w:rPr>
                                    <w:rFonts w:ascii="Montserrat Light" w:hAnsi="Montserrat Light"/>
                                    <w:sz w:val="12"/>
                                    <w:szCs w:val="12"/>
                                    <w:lang w:val="es-MX"/>
                                  </w:rPr>
                                  <w:t xml:space="preserve">Coordinación de Abastecimiento y Equipamiento  </w:t>
                                </w:r>
                              </w:p>
                              <w:p w:rsidR="009A04EC" w:rsidRDefault="009A04EC" w:rsidP="00B3664B">
                                <w:pPr>
                                  <w:rPr>
                                    <w:rFonts w:ascii="Montserrat Light" w:hAnsi="Montserrat Light"/>
                                    <w:sz w:val="12"/>
                                    <w:szCs w:val="12"/>
                                    <w:lang w:val="es-MX"/>
                                  </w:rPr>
                                </w:pPr>
                                <w:r>
                                  <w:rPr>
                                    <w:rFonts w:ascii="Montserrat Light" w:hAnsi="Montserrat Light"/>
                                    <w:sz w:val="12"/>
                                    <w:szCs w:val="12"/>
                                    <w:lang w:val="es-MX"/>
                                  </w:rPr>
                                  <w:t xml:space="preserve">Departamento de Adquisición de Bienes y Contratación de Servicios </w:t>
                                </w:r>
                              </w:p>
                              <w:p w:rsidR="009A04EC" w:rsidRDefault="009A04EC" w:rsidP="00B3664B">
                                <w:pPr>
                                  <w:rPr>
                                    <w:rFonts w:ascii="Montserrat Light" w:hAnsi="Montserrat Light"/>
                                    <w:sz w:val="12"/>
                                    <w:szCs w:val="12"/>
                                    <w:lang w:val="es-MX"/>
                                  </w:rPr>
                                </w:pPr>
                                <w:r>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3.55pt;margin-top:33.05pt;width:245.7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W4iAIAABYFAAAOAAAAZHJzL2Uyb0RvYy54bWysVNuO0zAQfUfiHyy/d3MhvSTadLXbpQhp&#10;uUgLH+DGTmPheILtNllW/Dtjp+2WBSSEyINje8bHM3PO+PJqaBXZC2Ml6JImFzElQlfApd6W9POn&#10;9WRBiXVMc6ZAi5I+CEuvli9fXPZdIVJoQHFhCIJoW/RdSRvnuiKKbNWIltkL6IRGYw2mZQ6XZhtx&#10;w3pEb1WUxvEs6sHwzkAlrMXd29FIlwG/rkXlPtS1FY6okmJsLowmjBs/RstLVmwN6xpZHcJg/xBF&#10;y6TGS09Qt8wxsjPyF6hWVgYs1O6igjaCupaVCDlgNkn8LJv7hnUi5ILFsd2pTPb/wVbv9x8Nkbyk&#10;SJRmLVK02jFugHBBnBgckIUvUt/ZAn3vO/R2ww0MSHZI2HZ3UH2xRMOqYXorro2BvhGMY5CJPxmd&#10;HR1xrAfZ9O+A421s5yAADbVpfQWxJgTRkayHE0EYB6lw81WSJnE6paRC23QWx/PAYMSK4+nOWPdG&#10;QEv8pKQGBRDQ2f7OOh8NK44u/jILSvK1VCoszHazUobsGYplHb6QwDM3pb2zBn9sRBx3MEi8w9t8&#10;uIH8xzxJs/gmzSfr2WI+ydbZdJLP48UkTvKbfBZneXa7/u4DTLKikZwLfSe1OAoxyf6O6ENLjBIK&#10;UiR9SfMpVirk9cck4/D9LslWOuxLJVsUxsmJFZ7Y15pj2qxwTKpxHv0cfqgy1uD4D1UJMvDMjxpw&#10;w2ZAFK+NDfAHFIQB5AtZx8cEJw2Yb5T02JgltV93zAhK1FuNosqTLPOdHBbZdJ7iwpxbNucWpiuE&#10;KqmjZJyu3Nj9u87IbYM3jTLWcI1CrGXQyFNUB/li84VkDg+F7+7zdfB6es6WPwAAAP//AwBQSwME&#10;FAAGAAgAAAAhALgi0yTdAAAACAEAAA8AAABkcnMvZG93bnJldi54bWxMj8FOwzAMhu9IvENkJC6I&#10;pYMu3UrTCZBAXDf2AGnjtRWNUzXZ2r095sROlvV/+v252M6uF2ccQ+dJw3KRgECqve2o0XD4/nhc&#10;gwjRkDW9J9RwwQDb8vamMLn1E+3wvI+N4BIKudHQxjjkUoa6RWfCwg9InB396EzkdWykHc3E5a6X&#10;T0mipDMd8YXWDPjeYv2zPzkNx6/pYbWZqs94yHapejNdVvmL1vd38+sLiIhz/IfhT5/VoWSnyp/I&#10;BtFryJYMalCKJ8fpZq1AVMyt0meQZSGvHyh/AQAA//8DAFBLAQItABQABgAIAAAAIQC2gziS/gAA&#10;AOEBAAATAAAAAAAAAAAAAAAAAAAAAABbQ29udGVudF9UeXBlc10ueG1sUEsBAi0AFAAGAAgAAAAh&#10;ADj9If/WAAAAlAEAAAsAAAAAAAAAAAAAAAAALwEAAF9yZWxzLy5yZWxzUEsBAi0AFAAGAAgAAAAh&#10;AOhxFbiIAgAAFgUAAA4AAAAAAAAAAAAAAAAALgIAAGRycy9lMm9Eb2MueG1sUEsBAi0AFAAGAAgA&#10;AAAhALgi0yTdAAAACAEAAA8AAAAAAAAAAAAAAAAA4gQAAGRycy9kb3ducmV2LnhtbFBLBQYAAAAA&#10;BAAEAPMAAADsBQAAAAA=&#10;" stroked="f">
                    <v:textbox>
                      <w:txbxContent>
                        <w:p w:rsidR="00B3664B" w:rsidRDefault="00B3664B" w:rsidP="00B3664B">
                          <w:pPr>
                            <w:rPr>
                              <w:rFonts w:ascii="Montserrat Light" w:hAnsi="Montserrat Light"/>
                              <w:b/>
                              <w:sz w:val="12"/>
                              <w:szCs w:val="12"/>
                              <w:lang w:val="es-MX"/>
                            </w:rPr>
                          </w:pPr>
                        </w:p>
                        <w:p w:rsidR="00B3664B" w:rsidRDefault="00B3664B" w:rsidP="00B3664B">
                          <w:pPr>
                            <w:rPr>
                              <w:rFonts w:ascii="Montserrat Light" w:hAnsi="Montserrat Light"/>
                              <w:b/>
                              <w:sz w:val="12"/>
                              <w:szCs w:val="12"/>
                              <w:lang w:val="es-MX"/>
                            </w:rPr>
                          </w:pPr>
                          <w:r>
                            <w:rPr>
                              <w:rFonts w:ascii="Montserrat Light" w:hAnsi="Montserrat Light"/>
                              <w:b/>
                              <w:sz w:val="12"/>
                              <w:szCs w:val="12"/>
                              <w:lang w:val="es-MX"/>
                            </w:rPr>
                            <w:t xml:space="preserve">Órgano de Operación Administrativa Desconcentrada Estatal Hidalgo </w:t>
                          </w:r>
                        </w:p>
                        <w:p w:rsidR="00B3664B" w:rsidRDefault="00B3664B" w:rsidP="00B3664B">
                          <w:pPr>
                            <w:rPr>
                              <w:rFonts w:ascii="Montserrat Light" w:hAnsi="Montserrat Light"/>
                              <w:sz w:val="12"/>
                              <w:szCs w:val="12"/>
                              <w:lang w:val="es-MX"/>
                            </w:rPr>
                          </w:pPr>
                          <w:r>
                            <w:rPr>
                              <w:rFonts w:ascii="Montserrat Light" w:hAnsi="Montserrat Light"/>
                              <w:sz w:val="12"/>
                              <w:szCs w:val="12"/>
                              <w:lang w:val="es-MX"/>
                            </w:rPr>
                            <w:t>Jefatura de Servicios Administrativos</w:t>
                          </w:r>
                        </w:p>
                        <w:p w:rsidR="00B3664B" w:rsidRDefault="00B3664B" w:rsidP="00B3664B">
                          <w:pPr>
                            <w:rPr>
                              <w:rFonts w:ascii="Montserrat Light" w:hAnsi="Montserrat Light"/>
                              <w:sz w:val="12"/>
                              <w:szCs w:val="12"/>
                              <w:lang w:val="es-MX"/>
                            </w:rPr>
                          </w:pPr>
                          <w:r>
                            <w:rPr>
                              <w:rFonts w:ascii="Montserrat Light" w:hAnsi="Montserrat Light"/>
                              <w:sz w:val="12"/>
                              <w:szCs w:val="12"/>
                              <w:lang w:val="es-MX"/>
                            </w:rPr>
                            <w:t xml:space="preserve">Coordinación de Abastecimiento y Equipamiento  </w:t>
                          </w:r>
                        </w:p>
                        <w:p w:rsidR="00B3664B" w:rsidRDefault="00B3664B" w:rsidP="00B3664B">
                          <w:pPr>
                            <w:rPr>
                              <w:rFonts w:ascii="Montserrat Light" w:hAnsi="Montserrat Light"/>
                              <w:sz w:val="12"/>
                              <w:szCs w:val="12"/>
                              <w:lang w:val="es-MX"/>
                            </w:rPr>
                          </w:pPr>
                          <w:r>
                            <w:rPr>
                              <w:rFonts w:ascii="Montserrat Light" w:hAnsi="Montserrat Light"/>
                              <w:sz w:val="12"/>
                              <w:szCs w:val="12"/>
                              <w:lang w:val="es-MX"/>
                            </w:rPr>
                            <w:t xml:space="preserve">Departamento de Adquisición de Bienes y Contratación de Servicios </w:t>
                          </w:r>
                        </w:p>
                        <w:p w:rsidR="00B3664B" w:rsidRDefault="00B3664B" w:rsidP="00B3664B">
                          <w:pPr>
                            <w:rPr>
                              <w:rFonts w:ascii="Montserrat Light" w:hAnsi="Montserrat Light"/>
                              <w:sz w:val="12"/>
                              <w:szCs w:val="12"/>
                              <w:lang w:val="es-MX"/>
                            </w:rPr>
                          </w:pPr>
                          <w:r>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41EFA997" wp14:editId="2249D44F">
                <wp:extent cx="3152775" cy="448945"/>
                <wp:effectExtent l="0" t="0" r="952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448945"/>
                        </a:xfrm>
                        <a:prstGeom prst="rect">
                          <a:avLst/>
                        </a:prstGeom>
                        <a:noFill/>
                        <a:ln>
                          <a:noFill/>
                        </a:ln>
                      </pic:spPr>
                    </pic:pic>
                  </a:graphicData>
                </a:graphic>
              </wp:inline>
            </w:drawing>
          </w:r>
        </w:p>
        <w:p w:rsidR="009A04EC" w:rsidRDefault="009A04EC">
          <w:pPr>
            <w:pStyle w:val="Encabezado"/>
          </w:pPr>
        </w:p>
      </w:tc>
      <w:tc>
        <w:tcPr>
          <w:tcW w:w="5954" w:type="dxa"/>
        </w:tcPr>
        <w:p w:rsidR="009A04EC" w:rsidRDefault="009A04EC" w:rsidP="00B3664B">
          <w:pPr>
            <w:ind w:right="1496"/>
            <w:jc w:val="center"/>
            <w:rPr>
              <w:rFonts w:ascii="Montserrat Regular" w:hAnsi="Montserrat Regular" w:cs="Arial"/>
              <w:sz w:val="16"/>
              <w:szCs w:val="16"/>
              <w:lang w:val="es-MX"/>
            </w:rPr>
          </w:pPr>
          <w:r>
            <w:rPr>
              <w:noProof/>
              <w:lang w:val="es-MX" w:eastAsia="es-MX"/>
            </w:rPr>
            <w:drawing>
              <wp:anchor distT="0" distB="0" distL="114300" distR="114300" simplePos="0" relativeHeight="251663360" behindDoc="0" locked="0" layoutInCell="1" allowOverlap="1" wp14:anchorId="708D9327" wp14:editId="02532AB2">
                <wp:simplePos x="0" y="0"/>
                <wp:positionH relativeFrom="column">
                  <wp:posOffset>2989097</wp:posOffset>
                </wp:positionH>
                <wp:positionV relativeFrom="paragraph">
                  <wp:posOffset>-1270</wp:posOffset>
                </wp:positionV>
                <wp:extent cx="639519" cy="645771"/>
                <wp:effectExtent l="0" t="0" r="8255"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519" cy="645771"/>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Medium" w:hAnsi="Montserrat Medium" w:cs="Arial"/>
              <w:b/>
              <w:sz w:val="18"/>
              <w:szCs w:val="18"/>
            </w:rPr>
            <w:t xml:space="preserve"> </w:t>
          </w:r>
          <w:r>
            <w:rPr>
              <w:rFonts w:ascii="Montserrat Regular" w:hAnsi="Montserrat Regular" w:cs="Arial"/>
              <w:sz w:val="16"/>
              <w:szCs w:val="16"/>
              <w:lang w:val="es-MX"/>
            </w:rPr>
            <w:t xml:space="preserve">Adjudicación Directa Electrónica Nacional </w:t>
          </w:r>
        </w:p>
        <w:p w:rsidR="009A04EC" w:rsidRDefault="009A04EC" w:rsidP="00B3664B">
          <w:pPr>
            <w:ind w:right="1496"/>
            <w:jc w:val="center"/>
            <w:rPr>
              <w:rFonts w:ascii="Montserrat Regular" w:hAnsi="Montserrat Regular" w:cs="Arial"/>
              <w:sz w:val="16"/>
              <w:szCs w:val="16"/>
              <w:lang w:val="es-MX"/>
            </w:rPr>
          </w:pPr>
        </w:p>
        <w:p w:rsidR="009A04EC" w:rsidRDefault="009A04EC" w:rsidP="00B3664B">
          <w:pPr>
            <w:ind w:right="1496"/>
            <w:jc w:val="center"/>
            <w:rPr>
              <w:rFonts w:ascii="Montserrat Regular" w:hAnsi="Montserrat Regular" w:cs="Arial"/>
              <w:sz w:val="16"/>
              <w:szCs w:val="16"/>
              <w:lang w:val="es-MX"/>
            </w:rPr>
          </w:pPr>
          <w:r>
            <w:rPr>
              <w:rFonts w:ascii="Montserrat Regular" w:hAnsi="Montserrat Regular" w:cs="Arial"/>
              <w:sz w:val="16"/>
              <w:szCs w:val="16"/>
              <w:lang w:val="es-MX"/>
            </w:rPr>
            <w:t>AA-50-GYR-050GYR017-N-48-2025</w:t>
          </w:r>
        </w:p>
        <w:p w:rsidR="009A04EC" w:rsidRDefault="009A04EC" w:rsidP="00B3664B">
          <w:pPr>
            <w:ind w:right="1496"/>
            <w:jc w:val="center"/>
            <w:rPr>
              <w:rFonts w:ascii="Montserrat Regular" w:hAnsi="Montserrat Regular" w:cs="Arial"/>
              <w:sz w:val="8"/>
              <w:szCs w:val="16"/>
              <w:lang w:val="es-MX"/>
            </w:rPr>
          </w:pPr>
        </w:p>
        <w:p w:rsidR="009A04EC" w:rsidRDefault="009A04EC" w:rsidP="00B3664B">
          <w:pPr>
            <w:ind w:right="1496"/>
            <w:jc w:val="center"/>
            <w:rPr>
              <w:rFonts w:ascii="Montserrat Regular" w:hAnsi="Montserrat Regular" w:cs="Arial"/>
              <w:sz w:val="16"/>
              <w:szCs w:val="16"/>
              <w:lang w:val="es-MX"/>
            </w:rPr>
          </w:pPr>
        </w:p>
        <w:p w:rsidR="009A04EC" w:rsidRDefault="009A04EC" w:rsidP="00B3664B">
          <w:pPr>
            <w:ind w:right="1496"/>
            <w:jc w:val="center"/>
            <w:rPr>
              <w:rFonts w:ascii="Montserrat Regular" w:hAnsi="Montserrat Regular" w:cs="Arial"/>
              <w:sz w:val="8"/>
              <w:szCs w:val="16"/>
              <w:lang w:val="es-MX"/>
            </w:rPr>
          </w:pPr>
        </w:p>
        <w:p w:rsidR="009A04EC" w:rsidRDefault="009A04EC" w:rsidP="00B3664B">
          <w:pPr>
            <w:pStyle w:val="Encabezado"/>
          </w:pPr>
          <w:r>
            <w:rPr>
              <w:rFonts w:ascii="Montserrat Regular" w:hAnsi="Montserrat Regular"/>
              <w:sz w:val="16"/>
              <w:szCs w:val="16"/>
              <w:lang w:val="es-MX"/>
            </w:rPr>
            <w:t>ADQUISICIÓN DE VÍVERES DEL GRUPO DE GRASAS Y CEREALES, PARA EL EJERCICIO 2025</w:t>
          </w:r>
        </w:p>
      </w:tc>
    </w:tr>
  </w:tbl>
  <w:p w:rsidR="009A04EC" w:rsidRDefault="009A04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4A4771"/>
    <w:multiLevelType w:val="singleLevel"/>
    <w:tmpl w:val="9F4A4771"/>
    <w:lvl w:ilvl="0">
      <w:start w:val="1"/>
      <w:numFmt w:val="decimal"/>
      <w:lvlText w:val="%1."/>
      <w:lvlJc w:val="left"/>
      <w:pPr>
        <w:tabs>
          <w:tab w:val="left" w:pos="365"/>
        </w:tabs>
        <w:ind w:left="365" w:hanging="365"/>
      </w:p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D"/>
    <w:multiLevelType w:val="multilevel"/>
    <w:tmpl w:val="8E9ECD0A"/>
    <w:name w:val="WW8Num14"/>
    <w:lvl w:ilvl="0">
      <w:start w:val="1"/>
      <w:numFmt w:val="lowerLetter"/>
      <w:lvlText w:val="%1)"/>
      <w:lvlJc w:val="left"/>
      <w:pPr>
        <w:tabs>
          <w:tab w:val="num" w:pos="397"/>
        </w:tabs>
        <w:ind w:left="397" w:hanging="397"/>
      </w:pPr>
      <w:rPr>
        <w:b w:val="0"/>
        <w:i w:val="0"/>
      </w:rPr>
    </w:lvl>
    <w:lvl w:ilvl="1">
      <w:start w:val="1"/>
      <w:numFmt w:val="lowerLetter"/>
      <w:lvlText w:val="%2)"/>
      <w:lvlJc w:val="left"/>
      <w:pPr>
        <w:tabs>
          <w:tab w:val="num" w:pos="757"/>
        </w:tabs>
        <w:ind w:left="757" w:hanging="397"/>
      </w:pPr>
      <w:rPr>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5AC5643"/>
    <w:multiLevelType w:val="multilevel"/>
    <w:tmpl w:val="04D0EF4C"/>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2127"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288182D"/>
    <w:multiLevelType w:val="multilevel"/>
    <w:tmpl w:val="6ED6AA34"/>
    <w:styleLink w:val="List9"/>
    <w:lvl w:ilvl="0">
      <w:numFmt w:val="bullet"/>
      <w:lvlText w:val="▪"/>
      <w:lvlJc w:val="left"/>
      <w:pPr>
        <w:ind w:left="0" w:firstLine="0"/>
      </w:pPr>
      <w:rPr>
        <w:rFonts w:ascii="Arial" w:eastAsia="Arial" w:hAnsi="Arial" w:cs="Arial"/>
        <w:position w:val="0"/>
        <w:lang w:val="es-ES_tradnl"/>
      </w:rPr>
    </w:lvl>
    <w:lvl w:ilvl="1">
      <w:start w:val="1"/>
      <w:numFmt w:val="bullet"/>
      <w:lvlText w:val="o"/>
      <w:lvlJc w:val="left"/>
      <w:pPr>
        <w:ind w:left="0" w:firstLine="0"/>
      </w:pPr>
      <w:rPr>
        <w:rFonts w:ascii="Arial" w:eastAsia="Arial" w:hAnsi="Arial" w:cs="Arial"/>
        <w:position w:val="0"/>
        <w:lang w:val="es-ES_tradnl"/>
      </w:rPr>
    </w:lvl>
    <w:lvl w:ilvl="2">
      <w:start w:val="1"/>
      <w:numFmt w:val="bullet"/>
      <w:lvlText w:val="▪"/>
      <w:lvlJc w:val="left"/>
      <w:pPr>
        <w:ind w:left="0" w:firstLine="0"/>
      </w:pPr>
      <w:rPr>
        <w:rFonts w:ascii="Arial" w:eastAsia="Arial" w:hAnsi="Arial" w:cs="Arial"/>
        <w:position w:val="0"/>
        <w:lang w:val="es-ES_tradnl"/>
      </w:rPr>
    </w:lvl>
    <w:lvl w:ilvl="3">
      <w:start w:val="1"/>
      <w:numFmt w:val="bullet"/>
      <w:lvlText w:val="•"/>
      <w:lvlJc w:val="left"/>
      <w:pPr>
        <w:ind w:left="0" w:firstLine="0"/>
      </w:pPr>
      <w:rPr>
        <w:rFonts w:ascii="Arial" w:eastAsia="Arial" w:hAnsi="Arial" w:cs="Arial"/>
        <w:position w:val="0"/>
        <w:lang w:val="es-ES_tradnl"/>
      </w:rPr>
    </w:lvl>
    <w:lvl w:ilvl="4">
      <w:start w:val="1"/>
      <w:numFmt w:val="bullet"/>
      <w:lvlText w:val="o"/>
      <w:lvlJc w:val="left"/>
      <w:pPr>
        <w:ind w:left="0" w:firstLine="0"/>
      </w:pPr>
      <w:rPr>
        <w:rFonts w:ascii="Arial" w:eastAsia="Arial" w:hAnsi="Arial" w:cs="Arial"/>
        <w:position w:val="0"/>
        <w:lang w:val="es-ES_tradnl"/>
      </w:rPr>
    </w:lvl>
    <w:lvl w:ilvl="5">
      <w:start w:val="1"/>
      <w:numFmt w:val="bullet"/>
      <w:lvlText w:val="▪"/>
      <w:lvlJc w:val="left"/>
      <w:pPr>
        <w:ind w:left="0" w:firstLine="0"/>
      </w:pPr>
      <w:rPr>
        <w:rFonts w:ascii="Arial" w:eastAsia="Arial" w:hAnsi="Arial" w:cs="Arial"/>
        <w:position w:val="0"/>
        <w:lang w:val="es-ES_tradnl"/>
      </w:rPr>
    </w:lvl>
    <w:lvl w:ilvl="6">
      <w:start w:val="1"/>
      <w:numFmt w:val="bullet"/>
      <w:lvlText w:val="•"/>
      <w:lvlJc w:val="left"/>
      <w:pPr>
        <w:ind w:left="0" w:firstLine="0"/>
      </w:pPr>
      <w:rPr>
        <w:rFonts w:ascii="Arial" w:eastAsia="Arial" w:hAnsi="Arial" w:cs="Arial"/>
        <w:position w:val="0"/>
        <w:lang w:val="es-ES_tradnl"/>
      </w:rPr>
    </w:lvl>
    <w:lvl w:ilvl="7">
      <w:start w:val="1"/>
      <w:numFmt w:val="bullet"/>
      <w:lvlText w:val="o"/>
      <w:lvlJc w:val="left"/>
      <w:pPr>
        <w:ind w:left="0" w:firstLine="0"/>
      </w:pPr>
      <w:rPr>
        <w:rFonts w:ascii="Arial" w:eastAsia="Arial" w:hAnsi="Arial" w:cs="Arial"/>
        <w:position w:val="0"/>
        <w:lang w:val="es-ES_tradnl"/>
      </w:rPr>
    </w:lvl>
    <w:lvl w:ilvl="8">
      <w:start w:val="1"/>
      <w:numFmt w:val="bullet"/>
      <w:lvlText w:val="▪"/>
      <w:lvlJc w:val="left"/>
      <w:pPr>
        <w:ind w:left="0" w:firstLine="0"/>
      </w:pPr>
      <w:rPr>
        <w:rFonts w:ascii="Arial" w:eastAsia="Arial" w:hAnsi="Arial" w:cs="Arial"/>
        <w:position w:val="0"/>
        <w:lang w:val="es-ES_tradnl"/>
      </w:rPr>
    </w:lvl>
  </w:abstractNum>
  <w:abstractNum w:abstractNumId="6">
    <w:nsid w:val="1B250CD5"/>
    <w:multiLevelType w:val="hybridMultilevel"/>
    <w:tmpl w:val="D99A70AC"/>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DA23A5"/>
    <w:multiLevelType w:val="hybridMultilevel"/>
    <w:tmpl w:val="797C2E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256720AA"/>
    <w:multiLevelType w:val="hybridMultilevel"/>
    <w:tmpl w:val="17D8377A"/>
    <w:lvl w:ilvl="0" w:tplc="080A0015">
      <w:start w:val="1"/>
      <w:numFmt w:val="upperLetter"/>
      <w:lvlText w:val="%1."/>
      <w:lvlJc w:val="left"/>
      <w:pPr>
        <w:ind w:left="720" w:hanging="360"/>
      </w:pPr>
    </w:lvl>
    <w:lvl w:ilvl="1" w:tplc="B4021F24">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5711F4C"/>
    <w:multiLevelType w:val="multilevel"/>
    <w:tmpl w:val="DE8C52B4"/>
    <w:styleLink w:val="List12"/>
    <w:lvl w:ilvl="0">
      <w:start w:val="1"/>
      <w:numFmt w:val="decimal"/>
      <w:lvlText w:val="%1."/>
      <w:lvlJc w:val="left"/>
      <w:pPr>
        <w:ind w:left="0" w:firstLine="0"/>
      </w:pPr>
      <w:rPr>
        <w:rFonts w:ascii="Arial" w:eastAsia="Arial" w:hAnsi="Arial" w:cs="Arial"/>
        <w:position w:val="0"/>
      </w:rPr>
    </w:lvl>
    <w:lvl w:ilvl="1">
      <w:start w:val="1"/>
      <w:numFmt w:val="lowerLetter"/>
      <w:lvlText w:val="%2."/>
      <w:lvlJc w:val="left"/>
      <w:pPr>
        <w:ind w:left="0" w:firstLine="0"/>
      </w:pPr>
      <w:rPr>
        <w:rFonts w:ascii="Arial" w:eastAsia="Arial" w:hAnsi="Arial" w:cs="Arial"/>
        <w:position w:val="0"/>
      </w:rPr>
    </w:lvl>
    <w:lvl w:ilvl="2">
      <w:start w:val="1"/>
      <w:numFmt w:val="lowerRoman"/>
      <w:lvlText w:val="%3."/>
      <w:lvlJc w:val="left"/>
      <w:pPr>
        <w:ind w:left="0" w:firstLine="0"/>
      </w:pPr>
      <w:rPr>
        <w:rFonts w:ascii="Arial" w:eastAsia="Arial" w:hAnsi="Arial" w:cs="Arial"/>
        <w:position w:val="0"/>
      </w:rPr>
    </w:lvl>
    <w:lvl w:ilvl="3">
      <w:start w:val="1"/>
      <w:numFmt w:val="decimal"/>
      <w:lvlText w:val="%4."/>
      <w:lvlJc w:val="left"/>
      <w:pPr>
        <w:ind w:left="0" w:firstLine="0"/>
      </w:pPr>
      <w:rPr>
        <w:rFonts w:ascii="Arial" w:eastAsia="Arial" w:hAnsi="Arial" w:cs="Arial"/>
        <w:position w:val="0"/>
      </w:rPr>
    </w:lvl>
    <w:lvl w:ilvl="4">
      <w:start w:val="1"/>
      <w:numFmt w:val="lowerLetter"/>
      <w:lvlText w:val="%5."/>
      <w:lvlJc w:val="left"/>
      <w:pPr>
        <w:ind w:left="0" w:firstLine="0"/>
      </w:pPr>
      <w:rPr>
        <w:rFonts w:ascii="Arial" w:eastAsia="Arial" w:hAnsi="Arial" w:cs="Arial"/>
        <w:position w:val="0"/>
      </w:rPr>
    </w:lvl>
    <w:lvl w:ilvl="5">
      <w:start w:val="1"/>
      <w:numFmt w:val="lowerRoman"/>
      <w:lvlText w:val="%6."/>
      <w:lvlJc w:val="left"/>
      <w:pPr>
        <w:ind w:left="0" w:firstLine="0"/>
      </w:pPr>
      <w:rPr>
        <w:rFonts w:ascii="Arial" w:eastAsia="Arial" w:hAnsi="Arial" w:cs="Arial"/>
        <w:position w:val="0"/>
      </w:rPr>
    </w:lvl>
    <w:lvl w:ilvl="6">
      <w:start w:val="1"/>
      <w:numFmt w:val="decimal"/>
      <w:lvlText w:val="%7."/>
      <w:lvlJc w:val="left"/>
      <w:pPr>
        <w:ind w:left="0" w:firstLine="0"/>
      </w:pPr>
      <w:rPr>
        <w:rFonts w:ascii="Arial" w:eastAsia="Arial" w:hAnsi="Arial" w:cs="Arial"/>
        <w:position w:val="0"/>
      </w:rPr>
    </w:lvl>
    <w:lvl w:ilvl="7">
      <w:start w:val="1"/>
      <w:numFmt w:val="lowerLetter"/>
      <w:lvlText w:val="%8."/>
      <w:lvlJc w:val="left"/>
      <w:pPr>
        <w:ind w:left="0" w:firstLine="0"/>
      </w:pPr>
      <w:rPr>
        <w:rFonts w:ascii="Arial" w:eastAsia="Arial" w:hAnsi="Arial" w:cs="Arial"/>
        <w:position w:val="0"/>
      </w:rPr>
    </w:lvl>
    <w:lvl w:ilvl="8">
      <w:start w:val="1"/>
      <w:numFmt w:val="lowerRoman"/>
      <w:lvlText w:val="%9."/>
      <w:lvlJc w:val="left"/>
      <w:pPr>
        <w:ind w:left="0" w:firstLine="0"/>
      </w:pPr>
      <w:rPr>
        <w:rFonts w:ascii="Arial" w:eastAsia="Arial" w:hAnsi="Arial" w:cs="Arial"/>
        <w:position w:val="0"/>
      </w:rPr>
    </w:lvl>
  </w:abstractNum>
  <w:abstractNum w:abstractNumId="10">
    <w:nsid w:val="282F4A1B"/>
    <w:multiLevelType w:val="multilevel"/>
    <w:tmpl w:val="689C8380"/>
    <w:styleLink w:val="List6"/>
    <w:lvl w:ilvl="0">
      <w:numFmt w:val="bullet"/>
      <w:lvlText w:val="•"/>
      <w:lvlJc w:val="left"/>
      <w:pPr>
        <w:ind w:left="0" w:firstLine="0"/>
      </w:pPr>
      <w:rPr>
        <w:rFonts w:ascii="Arial" w:eastAsia="Arial" w:hAnsi="Arial" w:cs="Arial"/>
        <w:position w:val="0"/>
        <w:lang w:val="es-ES_tradnl"/>
      </w:rPr>
    </w:lvl>
    <w:lvl w:ilvl="1">
      <w:start w:val="1"/>
      <w:numFmt w:val="bullet"/>
      <w:lvlText w:val="o"/>
      <w:lvlJc w:val="left"/>
      <w:pPr>
        <w:ind w:left="0" w:firstLine="0"/>
      </w:pPr>
      <w:rPr>
        <w:rFonts w:ascii="Arial" w:eastAsia="Arial" w:hAnsi="Arial" w:cs="Arial"/>
        <w:position w:val="0"/>
        <w:lang w:val="es-ES_tradnl"/>
      </w:rPr>
    </w:lvl>
    <w:lvl w:ilvl="2">
      <w:start w:val="1"/>
      <w:numFmt w:val="bullet"/>
      <w:lvlText w:val="▪"/>
      <w:lvlJc w:val="left"/>
      <w:pPr>
        <w:ind w:left="0" w:firstLine="0"/>
      </w:pPr>
      <w:rPr>
        <w:rFonts w:ascii="Arial" w:eastAsia="Arial" w:hAnsi="Arial" w:cs="Arial"/>
        <w:position w:val="0"/>
        <w:lang w:val="es-ES_tradnl"/>
      </w:rPr>
    </w:lvl>
    <w:lvl w:ilvl="3">
      <w:start w:val="1"/>
      <w:numFmt w:val="bullet"/>
      <w:lvlText w:val="•"/>
      <w:lvlJc w:val="left"/>
      <w:pPr>
        <w:ind w:left="0" w:firstLine="0"/>
      </w:pPr>
      <w:rPr>
        <w:rFonts w:ascii="Arial" w:eastAsia="Arial" w:hAnsi="Arial" w:cs="Arial"/>
        <w:position w:val="0"/>
        <w:lang w:val="es-ES_tradnl"/>
      </w:rPr>
    </w:lvl>
    <w:lvl w:ilvl="4">
      <w:start w:val="1"/>
      <w:numFmt w:val="bullet"/>
      <w:lvlText w:val="o"/>
      <w:lvlJc w:val="left"/>
      <w:pPr>
        <w:ind w:left="0" w:firstLine="0"/>
      </w:pPr>
      <w:rPr>
        <w:rFonts w:ascii="Arial" w:eastAsia="Arial" w:hAnsi="Arial" w:cs="Arial"/>
        <w:position w:val="0"/>
        <w:lang w:val="es-ES_tradnl"/>
      </w:rPr>
    </w:lvl>
    <w:lvl w:ilvl="5">
      <w:start w:val="1"/>
      <w:numFmt w:val="bullet"/>
      <w:lvlText w:val="▪"/>
      <w:lvlJc w:val="left"/>
      <w:pPr>
        <w:ind w:left="0" w:firstLine="0"/>
      </w:pPr>
      <w:rPr>
        <w:rFonts w:ascii="Arial" w:eastAsia="Arial" w:hAnsi="Arial" w:cs="Arial"/>
        <w:position w:val="0"/>
        <w:lang w:val="es-ES_tradnl"/>
      </w:rPr>
    </w:lvl>
    <w:lvl w:ilvl="6">
      <w:start w:val="1"/>
      <w:numFmt w:val="bullet"/>
      <w:lvlText w:val="•"/>
      <w:lvlJc w:val="left"/>
      <w:pPr>
        <w:ind w:left="0" w:firstLine="0"/>
      </w:pPr>
      <w:rPr>
        <w:rFonts w:ascii="Arial" w:eastAsia="Arial" w:hAnsi="Arial" w:cs="Arial"/>
        <w:position w:val="0"/>
        <w:lang w:val="es-ES_tradnl"/>
      </w:rPr>
    </w:lvl>
    <w:lvl w:ilvl="7">
      <w:start w:val="1"/>
      <w:numFmt w:val="bullet"/>
      <w:lvlText w:val="o"/>
      <w:lvlJc w:val="left"/>
      <w:pPr>
        <w:ind w:left="0" w:firstLine="0"/>
      </w:pPr>
      <w:rPr>
        <w:rFonts w:ascii="Arial" w:eastAsia="Arial" w:hAnsi="Arial" w:cs="Arial"/>
        <w:position w:val="0"/>
        <w:lang w:val="es-ES_tradnl"/>
      </w:rPr>
    </w:lvl>
    <w:lvl w:ilvl="8">
      <w:start w:val="1"/>
      <w:numFmt w:val="bullet"/>
      <w:lvlText w:val="▪"/>
      <w:lvlJc w:val="left"/>
      <w:pPr>
        <w:ind w:left="0" w:firstLine="0"/>
      </w:pPr>
      <w:rPr>
        <w:rFonts w:ascii="Arial" w:eastAsia="Arial" w:hAnsi="Arial" w:cs="Arial"/>
        <w:position w:val="0"/>
        <w:lang w:val="es-ES_tradnl"/>
      </w:rPr>
    </w:lvl>
  </w:abstractNum>
  <w:abstractNum w:abstractNumId="11">
    <w:nsid w:val="28E509EE"/>
    <w:multiLevelType w:val="hybridMultilevel"/>
    <w:tmpl w:val="0F405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C4D3D00"/>
    <w:multiLevelType w:val="hybridMultilevel"/>
    <w:tmpl w:val="BB2E7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03C23F1"/>
    <w:multiLevelType w:val="multilevel"/>
    <w:tmpl w:val="34589C14"/>
    <w:styleLink w:val="Lista41"/>
    <w:lvl w:ilvl="0">
      <w:start w:val="1"/>
      <w:numFmt w:val="decimal"/>
      <w:lvlText w:val="%1."/>
      <w:lvlJc w:val="left"/>
      <w:pPr>
        <w:ind w:left="0" w:firstLine="0"/>
      </w:pPr>
      <w:rPr>
        <w:rFonts w:ascii="Arial" w:eastAsia="Arial" w:hAnsi="Arial" w:cs="Arial"/>
        <w:position w:val="0"/>
      </w:rPr>
    </w:lvl>
    <w:lvl w:ilvl="1">
      <w:start w:val="1"/>
      <w:numFmt w:val="lowerLetter"/>
      <w:lvlText w:val="%2."/>
      <w:lvlJc w:val="left"/>
      <w:pPr>
        <w:ind w:left="0" w:firstLine="0"/>
      </w:pPr>
      <w:rPr>
        <w:rFonts w:ascii="Arial" w:eastAsia="Arial" w:hAnsi="Arial" w:cs="Arial"/>
        <w:position w:val="0"/>
      </w:rPr>
    </w:lvl>
    <w:lvl w:ilvl="2">
      <w:start w:val="1"/>
      <w:numFmt w:val="lowerRoman"/>
      <w:lvlText w:val="%3."/>
      <w:lvlJc w:val="left"/>
      <w:pPr>
        <w:ind w:left="0" w:firstLine="0"/>
      </w:pPr>
      <w:rPr>
        <w:rFonts w:ascii="Arial" w:eastAsia="Arial" w:hAnsi="Arial" w:cs="Arial"/>
        <w:position w:val="0"/>
      </w:rPr>
    </w:lvl>
    <w:lvl w:ilvl="3">
      <w:start w:val="1"/>
      <w:numFmt w:val="decimal"/>
      <w:lvlText w:val="%4."/>
      <w:lvlJc w:val="left"/>
      <w:pPr>
        <w:ind w:left="0" w:firstLine="0"/>
      </w:pPr>
      <w:rPr>
        <w:rFonts w:ascii="Arial" w:eastAsia="Arial" w:hAnsi="Arial" w:cs="Arial"/>
        <w:position w:val="0"/>
      </w:rPr>
    </w:lvl>
    <w:lvl w:ilvl="4">
      <w:start w:val="1"/>
      <w:numFmt w:val="lowerLetter"/>
      <w:lvlText w:val="%5."/>
      <w:lvlJc w:val="left"/>
      <w:pPr>
        <w:ind w:left="0" w:firstLine="0"/>
      </w:pPr>
      <w:rPr>
        <w:rFonts w:ascii="Arial" w:eastAsia="Arial" w:hAnsi="Arial" w:cs="Arial"/>
        <w:position w:val="0"/>
      </w:rPr>
    </w:lvl>
    <w:lvl w:ilvl="5">
      <w:start w:val="1"/>
      <w:numFmt w:val="lowerRoman"/>
      <w:lvlText w:val="%6."/>
      <w:lvlJc w:val="left"/>
      <w:pPr>
        <w:ind w:left="0" w:firstLine="0"/>
      </w:pPr>
      <w:rPr>
        <w:rFonts w:ascii="Arial" w:eastAsia="Arial" w:hAnsi="Arial" w:cs="Arial"/>
        <w:position w:val="0"/>
      </w:rPr>
    </w:lvl>
    <w:lvl w:ilvl="6">
      <w:start w:val="1"/>
      <w:numFmt w:val="decimal"/>
      <w:lvlText w:val="%7."/>
      <w:lvlJc w:val="left"/>
      <w:pPr>
        <w:ind w:left="0" w:firstLine="0"/>
      </w:pPr>
      <w:rPr>
        <w:rFonts w:ascii="Arial" w:eastAsia="Arial" w:hAnsi="Arial" w:cs="Arial"/>
        <w:position w:val="0"/>
      </w:rPr>
    </w:lvl>
    <w:lvl w:ilvl="7">
      <w:start w:val="1"/>
      <w:numFmt w:val="lowerLetter"/>
      <w:lvlText w:val="%8."/>
      <w:lvlJc w:val="left"/>
      <w:pPr>
        <w:ind w:left="0" w:firstLine="0"/>
      </w:pPr>
      <w:rPr>
        <w:rFonts w:ascii="Arial" w:eastAsia="Arial" w:hAnsi="Arial" w:cs="Arial"/>
        <w:position w:val="0"/>
      </w:rPr>
    </w:lvl>
    <w:lvl w:ilvl="8">
      <w:start w:val="1"/>
      <w:numFmt w:val="lowerRoman"/>
      <w:lvlText w:val="%9."/>
      <w:lvlJc w:val="left"/>
      <w:pPr>
        <w:ind w:left="0" w:firstLine="0"/>
      </w:pPr>
      <w:rPr>
        <w:rFonts w:ascii="Arial" w:eastAsia="Arial" w:hAnsi="Arial" w:cs="Arial"/>
        <w:position w:val="0"/>
      </w:rPr>
    </w:lvl>
  </w:abstractNum>
  <w:abstractNum w:abstractNumId="14">
    <w:nsid w:val="31FC4B2D"/>
    <w:multiLevelType w:val="hybridMultilevel"/>
    <w:tmpl w:val="94760CAC"/>
    <w:lvl w:ilvl="0" w:tplc="080A000D">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15">
    <w:nsid w:val="37503C92"/>
    <w:multiLevelType w:val="multilevel"/>
    <w:tmpl w:val="D92884FA"/>
    <w:styleLink w:val="List8"/>
    <w:lvl w:ilvl="0">
      <w:numFmt w:val="bullet"/>
      <w:lvlText w:val="▪"/>
      <w:lvlJc w:val="left"/>
      <w:pPr>
        <w:ind w:left="0" w:firstLine="0"/>
      </w:pPr>
      <w:rPr>
        <w:rFonts w:ascii="Arial" w:eastAsia="Arial" w:hAnsi="Arial" w:cs="Arial"/>
        <w:position w:val="0"/>
        <w:lang w:val="es-ES_tradnl"/>
      </w:rPr>
    </w:lvl>
    <w:lvl w:ilvl="1">
      <w:start w:val="1"/>
      <w:numFmt w:val="bullet"/>
      <w:lvlText w:val="o"/>
      <w:lvlJc w:val="left"/>
      <w:pPr>
        <w:ind w:left="0" w:firstLine="0"/>
      </w:pPr>
      <w:rPr>
        <w:rFonts w:ascii="Arial" w:eastAsia="Arial" w:hAnsi="Arial" w:cs="Arial"/>
        <w:position w:val="0"/>
        <w:lang w:val="es-ES_tradnl"/>
      </w:rPr>
    </w:lvl>
    <w:lvl w:ilvl="2">
      <w:start w:val="1"/>
      <w:numFmt w:val="bullet"/>
      <w:lvlText w:val="▪"/>
      <w:lvlJc w:val="left"/>
      <w:pPr>
        <w:ind w:left="0" w:firstLine="0"/>
      </w:pPr>
      <w:rPr>
        <w:rFonts w:ascii="Arial" w:eastAsia="Arial" w:hAnsi="Arial" w:cs="Arial"/>
        <w:position w:val="0"/>
        <w:lang w:val="es-ES_tradnl"/>
      </w:rPr>
    </w:lvl>
    <w:lvl w:ilvl="3">
      <w:start w:val="1"/>
      <w:numFmt w:val="bullet"/>
      <w:lvlText w:val="•"/>
      <w:lvlJc w:val="left"/>
      <w:pPr>
        <w:ind w:left="0" w:firstLine="0"/>
      </w:pPr>
      <w:rPr>
        <w:rFonts w:ascii="Arial" w:eastAsia="Arial" w:hAnsi="Arial" w:cs="Arial"/>
        <w:position w:val="0"/>
        <w:lang w:val="es-ES_tradnl"/>
      </w:rPr>
    </w:lvl>
    <w:lvl w:ilvl="4">
      <w:start w:val="1"/>
      <w:numFmt w:val="bullet"/>
      <w:lvlText w:val="o"/>
      <w:lvlJc w:val="left"/>
      <w:pPr>
        <w:ind w:left="0" w:firstLine="0"/>
      </w:pPr>
      <w:rPr>
        <w:rFonts w:ascii="Arial" w:eastAsia="Arial" w:hAnsi="Arial" w:cs="Arial"/>
        <w:position w:val="0"/>
        <w:lang w:val="es-ES_tradnl"/>
      </w:rPr>
    </w:lvl>
    <w:lvl w:ilvl="5">
      <w:start w:val="1"/>
      <w:numFmt w:val="bullet"/>
      <w:lvlText w:val="▪"/>
      <w:lvlJc w:val="left"/>
      <w:pPr>
        <w:ind w:left="0" w:firstLine="0"/>
      </w:pPr>
      <w:rPr>
        <w:rFonts w:ascii="Arial" w:eastAsia="Arial" w:hAnsi="Arial" w:cs="Arial"/>
        <w:position w:val="0"/>
        <w:lang w:val="es-ES_tradnl"/>
      </w:rPr>
    </w:lvl>
    <w:lvl w:ilvl="6">
      <w:start w:val="1"/>
      <w:numFmt w:val="bullet"/>
      <w:lvlText w:val="•"/>
      <w:lvlJc w:val="left"/>
      <w:pPr>
        <w:ind w:left="0" w:firstLine="0"/>
      </w:pPr>
      <w:rPr>
        <w:rFonts w:ascii="Arial" w:eastAsia="Arial" w:hAnsi="Arial" w:cs="Arial"/>
        <w:position w:val="0"/>
        <w:lang w:val="es-ES_tradnl"/>
      </w:rPr>
    </w:lvl>
    <w:lvl w:ilvl="7">
      <w:start w:val="1"/>
      <w:numFmt w:val="bullet"/>
      <w:lvlText w:val="o"/>
      <w:lvlJc w:val="left"/>
      <w:pPr>
        <w:ind w:left="0" w:firstLine="0"/>
      </w:pPr>
      <w:rPr>
        <w:rFonts w:ascii="Arial" w:eastAsia="Arial" w:hAnsi="Arial" w:cs="Arial"/>
        <w:position w:val="0"/>
        <w:lang w:val="es-ES_tradnl"/>
      </w:rPr>
    </w:lvl>
    <w:lvl w:ilvl="8">
      <w:start w:val="1"/>
      <w:numFmt w:val="bullet"/>
      <w:lvlText w:val="▪"/>
      <w:lvlJc w:val="left"/>
      <w:pPr>
        <w:ind w:left="0" w:firstLine="0"/>
      </w:pPr>
      <w:rPr>
        <w:rFonts w:ascii="Arial" w:eastAsia="Arial" w:hAnsi="Arial" w:cs="Arial"/>
        <w:position w:val="0"/>
        <w:lang w:val="es-ES_tradnl"/>
      </w:rPr>
    </w:lvl>
  </w:abstractNum>
  <w:abstractNum w:abstractNumId="16">
    <w:nsid w:val="39DA1A90"/>
    <w:multiLevelType w:val="multilevel"/>
    <w:tmpl w:val="39DA1A90"/>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CC13D2"/>
    <w:multiLevelType w:val="hybridMultilevel"/>
    <w:tmpl w:val="2508213C"/>
    <w:lvl w:ilvl="0" w:tplc="5D2A71B0">
      <w:start w:val="1"/>
      <w:numFmt w:val="upperRoman"/>
      <w:lvlText w:val="%1."/>
      <w:lvlJc w:val="right"/>
      <w:pPr>
        <w:ind w:left="1440" w:hanging="360"/>
      </w:pPr>
      <w:rPr>
        <w:b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8">
    <w:nsid w:val="46382757"/>
    <w:multiLevelType w:val="hybridMultilevel"/>
    <w:tmpl w:val="EE8E604A"/>
    <w:lvl w:ilvl="0" w:tplc="01E62F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4BCE5114"/>
    <w:multiLevelType w:val="multilevel"/>
    <w:tmpl w:val="A2B203AA"/>
    <w:styleLink w:val="Lista51"/>
    <w:lvl w:ilvl="0">
      <w:start w:val="2"/>
      <w:numFmt w:val="decimal"/>
      <w:lvlText w:val="%1."/>
      <w:lvlJc w:val="left"/>
      <w:pPr>
        <w:ind w:left="0" w:firstLine="0"/>
      </w:pPr>
      <w:rPr>
        <w:rFonts w:ascii="Arial" w:eastAsia="Arial" w:hAnsi="Arial" w:cs="Arial"/>
        <w:position w:val="0"/>
      </w:rPr>
    </w:lvl>
    <w:lvl w:ilvl="1">
      <w:start w:val="1"/>
      <w:numFmt w:val="lowerLetter"/>
      <w:lvlText w:val="%2."/>
      <w:lvlJc w:val="left"/>
      <w:pPr>
        <w:ind w:left="0" w:firstLine="0"/>
      </w:pPr>
      <w:rPr>
        <w:rFonts w:ascii="Arial" w:eastAsia="Arial" w:hAnsi="Arial" w:cs="Arial"/>
        <w:position w:val="0"/>
      </w:rPr>
    </w:lvl>
    <w:lvl w:ilvl="2">
      <w:start w:val="1"/>
      <w:numFmt w:val="lowerRoman"/>
      <w:lvlText w:val="%3."/>
      <w:lvlJc w:val="left"/>
      <w:pPr>
        <w:ind w:left="0" w:firstLine="0"/>
      </w:pPr>
      <w:rPr>
        <w:rFonts w:ascii="Arial" w:eastAsia="Arial" w:hAnsi="Arial" w:cs="Arial"/>
        <w:position w:val="0"/>
      </w:rPr>
    </w:lvl>
    <w:lvl w:ilvl="3">
      <w:start w:val="1"/>
      <w:numFmt w:val="decimal"/>
      <w:lvlText w:val="%4."/>
      <w:lvlJc w:val="left"/>
      <w:pPr>
        <w:ind w:left="0" w:firstLine="0"/>
      </w:pPr>
      <w:rPr>
        <w:rFonts w:ascii="Arial" w:eastAsia="Arial" w:hAnsi="Arial" w:cs="Arial"/>
        <w:position w:val="0"/>
      </w:rPr>
    </w:lvl>
    <w:lvl w:ilvl="4">
      <w:start w:val="1"/>
      <w:numFmt w:val="lowerLetter"/>
      <w:lvlText w:val="%5."/>
      <w:lvlJc w:val="left"/>
      <w:pPr>
        <w:ind w:left="0" w:firstLine="0"/>
      </w:pPr>
      <w:rPr>
        <w:rFonts w:ascii="Arial" w:eastAsia="Arial" w:hAnsi="Arial" w:cs="Arial"/>
        <w:position w:val="0"/>
      </w:rPr>
    </w:lvl>
    <w:lvl w:ilvl="5">
      <w:start w:val="1"/>
      <w:numFmt w:val="lowerRoman"/>
      <w:lvlText w:val="%6."/>
      <w:lvlJc w:val="left"/>
      <w:pPr>
        <w:ind w:left="0" w:firstLine="0"/>
      </w:pPr>
      <w:rPr>
        <w:rFonts w:ascii="Arial" w:eastAsia="Arial" w:hAnsi="Arial" w:cs="Arial"/>
        <w:position w:val="0"/>
      </w:rPr>
    </w:lvl>
    <w:lvl w:ilvl="6">
      <w:start w:val="1"/>
      <w:numFmt w:val="decimal"/>
      <w:lvlText w:val="%7."/>
      <w:lvlJc w:val="left"/>
      <w:pPr>
        <w:ind w:left="0" w:firstLine="0"/>
      </w:pPr>
      <w:rPr>
        <w:rFonts w:ascii="Arial" w:eastAsia="Arial" w:hAnsi="Arial" w:cs="Arial"/>
        <w:position w:val="0"/>
      </w:rPr>
    </w:lvl>
    <w:lvl w:ilvl="7">
      <w:start w:val="1"/>
      <w:numFmt w:val="lowerLetter"/>
      <w:lvlText w:val="%8."/>
      <w:lvlJc w:val="left"/>
      <w:pPr>
        <w:ind w:left="0" w:firstLine="0"/>
      </w:pPr>
      <w:rPr>
        <w:rFonts w:ascii="Arial" w:eastAsia="Arial" w:hAnsi="Arial" w:cs="Arial"/>
        <w:position w:val="0"/>
      </w:rPr>
    </w:lvl>
    <w:lvl w:ilvl="8">
      <w:start w:val="1"/>
      <w:numFmt w:val="lowerRoman"/>
      <w:lvlText w:val="%9."/>
      <w:lvlJc w:val="left"/>
      <w:pPr>
        <w:ind w:left="0" w:firstLine="0"/>
      </w:pPr>
      <w:rPr>
        <w:rFonts w:ascii="Arial" w:eastAsia="Arial" w:hAnsi="Arial" w:cs="Arial"/>
        <w:position w:val="0"/>
      </w:rPr>
    </w:lvl>
  </w:abstractNum>
  <w:abstractNum w:abstractNumId="20">
    <w:nsid w:val="4EEC6BB4"/>
    <w:multiLevelType w:val="multilevel"/>
    <w:tmpl w:val="37C03A00"/>
    <w:styleLink w:val="List1"/>
    <w:lvl w:ilvl="0">
      <w:numFmt w:val="bullet"/>
      <w:lvlText w:val="•"/>
      <w:lvlJc w:val="left"/>
      <w:pPr>
        <w:ind w:left="0" w:firstLine="0"/>
      </w:pPr>
      <w:rPr>
        <w:rFonts w:ascii="Arial" w:eastAsia="Arial" w:hAnsi="Arial" w:cs="Arial"/>
        <w:b/>
        <w:bCs/>
        <w:position w:val="0"/>
      </w:rPr>
    </w:lvl>
    <w:lvl w:ilvl="1">
      <w:start w:val="1"/>
      <w:numFmt w:val="bullet"/>
      <w:lvlText w:val="•"/>
      <w:lvlJc w:val="left"/>
      <w:pPr>
        <w:ind w:left="0" w:firstLine="0"/>
      </w:pPr>
      <w:rPr>
        <w:rFonts w:ascii="Arial" w:eastAsia="Arial" w:hAnsi="Arial" w:cs="Arial"/>
        <w:b/>
        <w:bCs/>
        <w:position w:val="0"/>
      </w:rPr>
    </w:lvl>
    <w:lvl w:ilvl="2">
      <w:start w:val="1"/>
      <w:numFmt w:val="bullet"/>
      <w:lvlText w:val="▪"/>
      <w:lvlJc w:val="left"/>
      <w:pPr>
        <w:ind w:left="0" w:firstLine="0"/>
      </w:pPr>
      <w:rPr>
        <w:rFonts w:ascii="Arial" w:eastAsia="Arial" w:hAnsi="Arial" w:cs="Arial"/>
        <w:b/>
        <w:bCs/>
        <w:position w:val="0"/>
      </w:rPr>
    </w:lvl>
    <w:lvl w:ilvl="3">
      <w:start w:val="1"/>
      <w:numFmt w:val="bullet"/>
      <w:lvlText w:val="•"/>
      <w:lvlJc w:val="left"/>
      <w:pPr>
        <w:ind w:left="0" w:firstLine="0"/>
      </w:pPr>
      <w:rPr>
        <w:rFonts w:ascii="Arial" w:eastAsia="Arial" w:hAnsi="Arial" w:cs="Arial"/>
        <w:b/>
        <w:bCs/>
        <w:position w:val="0"/>
      </w:rPr>
    </w:lvl>
    <w:lvl w:ilvl="4">
      <w:start w:val="1"/>
      <w:numFmt w:val="bullet"/>
      <w:lvlText w:val="o"/>
      <w:lvlJc w:val="left"/>
      <w:pPr>
        <w:ind w:left="0" w:firstLine="0"/>
      </w:pPr>
      <w:rPr>
        <w:rFonts w:ascii="Arial" w:eastAsia="Arial" w:hAnsi="Arial" w:cs="Arial"/>
        <w:b/>
        <w:bCs/>
        <w:position w:val="0"/>
      </w:rPr>
    </w:lvl>
    <w:lvl w:ilvl="5">
      <w:start w:val="1"/>
      <w:numFmt w:val="bullet"/>
      <w:lvlText w:val="▪"/>
      <w:lvlJc w:val="left"/>
      <w:pPr>
        <w:ind w:left="0" w:firstLine="0"/>
      </w:pPr>
      <w:rPr>
        <w:rFonts w:ascii="Arial" w:eastAsia="Arial" w:hAnsi="Arial" w:cs="Arial"/>
        <w:b/>
        <w:bCs/>
        <w:position w:val="0"/>
      </w:rPr>
    </w:lvl>
    <w:lvl w:ilvl="6">
      <w:start w:val="1"/>
      <w:numFmt w:val="bullet"/>
      <w:lvlText w:val="•"/>
      <w:lvlJc w:val="left"/>
      <w:pPr>
        <w:ind w:left="0" w:firstLine="0"/>
      </w:pPr>
      <w:rPr>
        <w:rFonts w:ascii="Arial" w:eastAsia="Arial" w:hAnsi="Arial" w:cs="Arial"/>
        <w:b/>
        <w:bCs/>
        <w:position w:val="0"/>
      </w:rPr>
    </w:lvl>
    <w:lvl w:ilvl="7">
      <w:start w:val="1"/>
      <w:numFmt w:val="bullet"/>
      <w:lvlText w:val="o"/>
      <w:lvlJc w:val="left"/>
      <w:pPr>
        <w:ind w:left="0" w:firstLine="0"/>
      </w:pPr>
      <w:rPr>
        <w:rFonts w:ascii="Arial" w:eastAsia="Arial" w:hAnsi="Arial" w:cs="Arial"/>
        <w:b/>
        <w:bCs/>
        <w:position w:val="0"/>
      </w:rPr>
    </w:lvl>
    <w:lvl w:ilvl="8">
      <w:start w:val="1"/>
      <w:numFmt w:val="bullet"/>
      <w:lvlText w:val="▪"/>
      <w:lvlJc w:val="left"/>
      <w:pPr>
        <w:ind w:left="0" w:firstLine="0"/>
      </w:pPr>
      <w:rPr>
        <w:rFonts w:ascii="Arial" w:eastAsia="Arial" w:hAnsi="Arial" w:cs="Arial"/>
        <w:b/>
        <w:bCs/>
        <w:position w:val="0"/>
      </w:rPr>
    </w:lvl>
  </w:abstractNum>
  <w:abstractNum w:abstractNumId="21">
    <w:nsid w:val="50EB0E96"/>
    <w:multiLevelType w:val="multilevel"/>
    <w:tmpl w:val="7B2CB610"/>
    <w:styleLink w:val="List11"/>
    <w:lvl w:ilvl="0">
      <w:numFmt w:val="bullet"/>
      <w:lvlText w:val="•"/>
      <w:lvlJc w:val="left"/>
      <w:pPr>
        <w:ind w:left="0" w:firstLine="0"/>
      </w:pPr>
      <w:rPr>
        <w:rFonts w:ascii="Arial" w:eastAsia="Arial" w:hAnsi="Arial" w:cs="Arial"/>
        <w:position w:val="0"/>
      </w:rPr>
    </w:lvl>
    <w:lvl w:ilvl="1">
      <w:start w:val="1"/>
      <w:numFmt w:val="decimal"/>
      <w:lvlText w:val="%2."/>
      <w:lvlJc w:val="left"/>
      <w:pPr>
        <w:ind w:left="0" w:firstLine="0"/>
      </w:pPr>
      <w:rPr>
        <w:rFonts w:ascii="Arial" w:eastAsia="Arial" w:hAnsi="Arial" w:cs="Arial"/>
        <w:position w:val="0"/>
      </w:rPr>
    </w:lvl>
    <w:lvl w:ilvl="2">
      <w:start w:val="1"/>
      <w:numFmt w:val="lowerRoman"/>
      <w:lvlText w:val="%3."/>
      <w:lvlJc w:val="left"/>
      <w:pPr>
        <w:ind w:left="0" w:firstLine="0"/>
      </w:pPr>
      <w:rPr>
        <w:rFonts w:ascii="Arial" w:eastAsia="Arial" w:hAnsi="Arial" w:cs="Arial"/>
        <w:position w:val="0"/>
      </w:rPr>
    </w:lvl>
    <w:lvl w:ilvl="3">
      <w:start w:val="1"/>
      <w:numFmt w:val="decimal"/>
      <w:lvlText w:val="%4."/>
      <w:lvlJc w:val="left"/>
      <w:pPr>
        <w:ind w:left="0" w:firstLine="0"/>
      </w:pPr>
      <w:rPr>
        <w:rFonts w:ascii="Arial" w:eastAsia="Arial" w:hAnsi="Arial" w:cs="Arial"/>
        <w:position w:val="0"/>
      </w:rPr>
    </w:lvl>
    <w:lvl w:ilvl="4">
      <w:start w:val="1"/>
      <w:numFmt w:val="lowerLetter"/>
      <w:lvlText w:val="%5."/>
      <w:lvlJc w:val="left"/>
      <w:pPr>
        <w:ind w:left="0" w:firstLine="0"/>
      </w:pPr>
      <w:rPr>
        <w:rFonts w:ascii="Arial" w:eastAsia="Arial" w:hAnsi="Arial" w:cs="Arial"/>
        <w:position w:val="0"/>
      </w:rPr>
    </w:lvl>
    <w:lvl w:ilvl="5">
      <w:start w:val="1"/>
      <w:numFmt w:val="lowerRoman"/>
      <w:lvlText w:val="%6."/>
      <w:lvlJc w:val="left"/>
      <w:pPr>
        <w:ind w:left="0" w:firstLine="0"/>
      </w:pPr>
      <w:rPr>
        <w:rFonts w:ascii="Arial" w:eastAsia="Arial" w:hAnsi="Arial" w:cs="Arial"/>
        <w:position w:val="0"/>
      </w:rPr>
    </w:lvl>
    <w:lvl w:ilvl="6">
      <w:start w:val="1"/>
      <w:numFmt w:val="decimal"/>
      <w:lvlText w:val="%7."/>
      <w:lvlJc w:val="left"/>
      <w:pPr>
        <w:ind w:left="0" w:firstLine="0"/>
      </w:pPr>
      <w:rPr>
        <w:rFonts w:ascii="Arial" w:eastAsia="Arial" w:hAnsi="Arial" w:cs="Arial"/>
        <w:position w:val="0"/>
      </w:rPr>
    </w:lvl>
    <w:lvl w:ilvl="7">
      <w:start w:val="1"/>
      <w:numFmt w:val="lowerLetter"/>
      <w:lvlText w:val="%8."/>
      <w:lvlJc w:val="left"/>
      <w:pPr>
        <w:ind w:left="0" w:firstLine="0"/>
      </w:pPr>
      <w:rPr>
        <w:rFonts w:ascii="Arial" w:eastAsia="Arial" w:hAnsi="Arial" w:cs="Arial"/>
        <w:position w:val="0"/>
      </w:rPr>
    </w:lvl>
    <w:lvl w:ilvl="8">
      <w:start w:val="1"/>
      <w:numFmt w:val="lowerRoman"/>
      <w:lvlText w:val="%9."/>
      <w:lvlJc w:val="left"/>
      <w:pPr>
        <w:ind w:left="0" w:firstLine="0"/>
      </w:pPr>
      <w:rPr>
        <w:rFonts w:ascii="Arial" w:eastAsia="Arial" w:hAnsi="Arial" w:cs="Arial"/>
        <w:position w:val="0"/>
      </w:rPr>
    </w:lvl>
  </w:abstractNum>
  <w:abstractNum w:abstractNumId="22">
    <w:nsid w:val="5B312688"/>
    <w:multiLevelType w:val="multilevel"/>
    <w:tmpl w:val="95960B82"/>
    <w:lvl w:ilvl="0">
      <w:start w:val="1"/>
      <w:numFmt w:val="decimal"/>
      <w:lvlText w:val="%1."/>
      <w:lvlJc w:val="left"/>
      <w:pPr>
        <w:ind w:left="720" w:hanging="360"/>
      </w:pPr>
      <w:rPr>
        <w:b/>
      </w:rPr>
    </w:lvl>
    <w:lvl w:ilvl="1">
      <w:start w:val="2"/>
      <w:numFmt w:val="decimal"/>
      <w:isLgl/>
      <w:lvlText w:val="%1.%2"/>
      <w:lvlJc w:val="left"/>
      <w:pPr>
        <w:ind w:left="720" w:hanging="360"/>
      </w:pPr>
      <w:rPr>
        <w:b/>
      </w:rPr>
    </w:lvl>
    <w:lvl w:ilvl="2">
      <w:start w:val="1"/>
      <w:numFmt w:val="upperLetter"/>
      <w:isLgl/>
      <w:lvlText w:val="%1.%2.%3"/>
      <w:lvlJc w:val="left"/>
      <w:pPr>
        <w:ind w:left="1080" w:hanging="720"/>
      </w:pPr>
    </w:lvl>
    <w:lvl w:ilvl="3">
      <w:start w:val="1"/>
      <w:numFmt w:val="upperLetter"/>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5C7949D2"/>
    <w:multiLevelType w:val="hybridMultilevel"/>
    <w:tmpl w:val="F9E0A1A4"/>
    <w:lvl w:ilvl="0" w:tplc="B4FA51A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D2D5F8D"/>
    <w:multiLevelType w:val="hybridMultilevel"/>
    <w:tmpl w:val="FB2E9E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18E4D29"/>
    <w:multiLevelType w:val="multilevel"/>
    <w:tmpl w:val="BE543D8C"/>
    <w:styleLink w:val="List7"/>
    <w:lvl w:ilvl="0">
      <w:start w:val="1"/>
      <w:numFmt w:val="decimal"/>
      <w:lvlText w:val="%1."/>
      <w:lvlJc w:val="left"/>
      <w:pPr>
        <w:ind w:left="0" w:firstLine="0"/>
      </w:pPr>
      <w:rPr>
        <w:rFonts w:ascii="Arial" w:eastAsia="Arial" w:hAnsi="Arial" w:cs="Arial"/>
        <w:position w:val="0"/>
      </w:rPr>
    </w:lvl>
    <w:lvl w:ilvl="1">
      <w:start w:val="1"/>
      <w:numFmt w:val="lowerLetter"/>
      <w:lvlText w:val="%2."/>
      <w:lvlJc w:val="left"/>
      <w:pPr>
        <w:ind w:left="0" w:firstLine="0"/>
      </w:pPr>
      <w:rPr>
        <w:rFonts w:ascii="Arial" w:eastAsia="Arial" w:hAnsi="Arial" w:cs="Arial"/>
        <w:position w:val="0"/>
      </w:rPr>
    </w:lvl>
    <w:lvl w:ilvl="2">
      <w:start w:val="1"/>
      <w:numFmt w:val="lowerRoman"/>
      <w:lvlText w:val="%3."/>
      <w:lvlJc w:val="left"/>
      <w:pPr>
        <w:ind w:left="0" w:firstLine="0"/>
      </w:pPr>
      <w:rPr>
        <w:rFonts w:ascii="Arial" w:eastAsia="Arial" w:hAnsi="Arial" w:cs="Arial"/>
        <w:position w:val="0"/>
      </w:rPr>
    </w:lvl>
    <w:lvl w:ilvl="3">
      <w:start w:val="1"/>
      <w:numFmt w:val="decimal"/>
      <w:lvlText w:val="%4."/>
      <w:lvlJc w:val="left"/>
      <w:pPr>
        <w:ind w:left="0" w:firstLine="0"/>
      </w:pPr>
      <w:rPr>
        <w:rFonts w:ascii="Arial" w:eastAsia="Arial" w:hAnsi="Arial" w:cs="Arial"/>
        <w:position w:val="0"/>
      </w:rPr>
    </w:lvl>
    <w:lvl w:ilvl="4">
      <w:start w:val="1"/>
      <w:numFmt w:val="lowerLetter"/>
      <w:lvlText w:val="%5."/>
      <w:lvlJc w:val="left"/>
      <w:pPr>
        <w:ind w:left="0" w:firstLine="0"/>
      </w:pPr>
      <w:rPr>
        <w:rFonts w:ascii="Arial" w:eastAsia="Arial" w:hAnsi="Arial" w:cs="Arial"/>
        <w:position w:val="0"/>
      </w:rPr>
    </w:lvl>
    <w:lvl w:ilvl="5">
      <w:start w:val="1"/>
      <w:numFmt w:val="lowerRoman"/>
      <w:lvlText w:val="%6."/>
      <w:lvlJc w:val="left"/>
      <w:pPr>
        <w:ind w:left="0" w:firstLine="0"/>
      </w:pPr>
      <w:rPr>
        <w:rFonts w:ascii="Arial" w:eastAsia="Arial" w:hAnsi="Arial" w:cs="Arial"/>
        <w:position w:val="0"/>
      </w:rPr>
    </w:lvl>
    <w:lvl w:ilvl="6">
      <w:start w:val="1"/>
      <w:numFmt w:val="decimal"/>
      <w:lvlText w:val="%7."/>
      <w:lvlJc w:val="left"/>
      <w:pPr>
        <w:ind w:left="0" w:firstLine="0"/>
      </w:pPr>
      <w:rPr>
        <w:rFonts w:ascii="Arial" w:eastAsia="Arial" w:hAnsi="Arial" w:cs="Arial"/>
        <w:position w:val="0"/>
      </w:rPr>
    </w:lvl>
    <w:lvl w:ilvl="7">
      <w:start w:val="1"/>
      <w:numFmt w:val="lowerLetter"/>
      <w:lvlText w:val="%8."/>
      <w:lvlJc w:val="left"/>
      <w:pPr>
        <w:ind w:left="0" w:firstLine="0"/>
      </w:pPr>
      <w:rPr>
        <w:rFonts w:ascii="Arial" w:eastAsia="Arial" w:hAnsi="Arial" w:cs="Arial"/>
        <w:position w:val="0"/>
      </w:rPr>
    </w:lvl>
    <w:lvl w:ilvl="8">
      <w:start w:val="1"/>
      <w:numFmt w:val="lowerRoman"/>
      <w:lvlText w:val="%9."/>
      <w:lvlJc w:val="left"/>
      <w:pPr>
        <w:ind w:left="0" w:firstLine="0"/>
      </w:pPr>
      <w:rPr>
        <w:rFonts w:ascii="Arial" w:eastAsia="Arial" w:hAnsi="Arial" w:cs="Arial"/>
        <w:position w:val="0"/>
      </w:rPr>
    </w:lvl>
  </w:abstractNum>
  <w:abstractNum w:abstractNumId="26">
    <w:nsid w:val="62F35BFB"/>
    <w:multiLevelType w:val="multilevel"/>
    <w:tmpl w:val="62F35B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32606B6"/>
    <w:multiLevelType w:val="hybridMultilevel"/>
    <w:tmpl w:val="6CD6A5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6C44B3D"/>
    <w:multiLevelType w:val="multilevel"/>
    <w:tmpl w:val="61C8C8F6"/>
    <w:styleLink w:val="Lista31"/>
    <w:lvl w:ilvl="0">
      <w:numFmt w:val="bullet"/>
      <w:lvlText w:val="▪"/>
      <w:lvlJc w:val="left"/>
      <w:pPr>
        <w:ind w:left="0" w:firstLine="0"/>
      </w:pPr>
      <w:rPr>
        <w:rFonts w:ascii="Arial" w:eastAsia="Arial" w:hAnsi="Arial" w:cs="Arial"/>
        <w:position w:val="0"/>
      </w:rPr>
    </w:lvl>
    <w:lvl w:ilvl="1">
      <w:start w:val="1"/>
      <w:numFmt w:val="bullet"/>
      <w:lvlText w:val="o"/>
      <w:lvlJc w:val="left"/>
      <w:pPr>
        <w:ind w:left="0" w:firstLine="0"/>
      </w:pPr>
      <w:rPr>
        <w:rFonts w:ascii="Arial" w:eastAsia="Arial" w:hAnsi="Arial" w:cs="Arial"/>
        <w:position w:val="0"/>
      </w:rPr>
    </w:lvl>
    <w:lvl w:ilvl="2">
      <w:start w:val="1"/>
      <w:numFmt w:val="bullet"/>
      <w:lvlText w:val="▪"/>
      <w:lvlJc w:val="left"/>
      <w:pPr>
        <w:ind w:left="0" w:firstLine="0"/>
      </w:pPr>
      <w:rPr>
        <w:rFonts w:ascii="Arial" w:eastAsia="Arial" w:hAnsi="Arial" w:cs="Arial"/>
        <w:position w:val="0"/>
      </w:rPr>
    </w:lvl>
    <w:lvl w:ilvl="3">
      <w:start w:val="1"/>
      <w:numFmt w:val="bullet"/>
      <w:lvlText w:val="•"/>
      <w:lvlJc w:val="left"/>
      <w:pPr>
        <w:ind w:left="0" w:firstLine="0"/>
      </w:pPr>
      <w:rPr>
        <w:rFonts w:ascii="Arial" w:eastAsia="Arial" w:hAnsi="Arial" w:cs="Arial"/>
        <w:position w:val="0"/>
      </w:rPr>
    </w:lvl>
    <w:lvl w:ilvl="4">
      <w:start w:val="1"/>
      <w:numFmt w:val="bullet"/>
      <w:lvlText w:val="o"/>
      <w:lvlJc w:val="left"/>
      <w:pPr>
        <w:ind w:left="0" w:firstLine="0"/>
      </w:pPr>
      <w:rPr>
        <w:rFonts w:ascii="Arial" w:eastAsia="Arial" w:hAnsi="Arial" w:cs="Arial"/>
        <w:position w:val="0"/>
      </w:rPr>
    </w:lvl>
    <w:lvl w:ilvl="5">
      <w:start w:val="1"/>
      <w:numFmt w:val="bullet"/>
      <w:lvlText w:val="▪"/>
      <w:lvlJc w:val="left"/>
      <w:pPr>
        <w:ind w:left="0" w:firstLine="0"/>
      </w:pPr>
      <w:rPr>
        <w:rFonts w:ascii="Arial" w:eastAsia="Arial" w:hAnsi="Arial" w:cs="Arial"/>
        <w:position w:val="0"/>
      </w:rPr>
    </w:lvl>
    <w:lvl w:ilvl="6">
      <w:start w:val="1"/>
      <w:numFmt w:val="bullet"/>
      <w:lvlText w:val="•"/>
      <w:lvlJc w:val="left"/>
      <w:pPr>
        <w:ind w:left="0" w:firstLine="0"/>
      </w:pPr>
      <w:rPr>
        <w:rFonts w:ascii="Arial" w:eastAsia="Arial" w:hAnsi="Arial" w:cs="Arial"/>
        <w:position w:val="0"/>
      </w:rPr>
    </w:lvl>
    <w:lvl w:ilvl="7">
      <w:start w:val="1"/>
      <w:numFmt w:val="bullet"/>
      <w:lvlText w:val="o"/>
      <w:lvlJc w:val="left"/>
      <w:pPr>
        <w:ind w:left="0" w:firstLine="0"/>
      </w:pPr>
      <w:rPr>
        <w:rFonts w:ascii="Arial" w:eastAsia="Arial" w:hAnsi="Arial" w:cs="Arial"/>
        <w:position w:val="0"/>
      </w:rPr>
    </w:lvl>
    <w:lvl w:ilvl="8">
      <w:start w:val="1"/>
      <w:numFmt w:val="bullet"/>
      <w:lvlText w:val="▪"/>
      <w:lvlJc w:val="left"/>
      <w:pPr>
        <w:ind w:left="0" w:firstLine="0"/>
      </w:pPr>
      <w:rPr>
        <w:rFonts w:ascii="Arial" w:eastAsia="Arial" w:hAnsi="Arial" w:cs="Arial"/>
        <w:position w:val="0"/>
      </w:rPr>
    </w:lvl>
  </w:abstractNum>
  <w:abstractNum w:abstractNumId="29">
    <w:nsid w:val="69CF7B24"/>
    <w:multiLevelType w:val="multilevel"/>
    <w:tmpl w:val="69CF7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4B234EC"/>
    <w:multiLevelType w:val="multilevel"/>
    <w:tmpl w:val="0C289A62"/>
    <w:styleLink w:val="List0"/>
    <w:lvl w:ilvl="0">
      <w:numFmt w:val="bullet"/>
      <w:lvlText w:val="•"/>
      <w:lvlJc w:val="left"/>
      <w:pPr>
        <w:ind w:left="0" w:firstLine="0"/>
      </w:pPr>
      <w:rPr>
        <w:rFonts w:ascii="Arial" w:eastAsia="Arial" w:hAnsi="Arial" w:cs="Arial"/>
        <w:position w:val="0"/>
      </w:rPr>
    </w:lvl>
    <w:lvl w:ilvl="1">
      <w:start w:val="1"/>
      <w:numFmt w:val="bullet"/>
      <w:lvlText w:val="o"/>
      <w:lvlJc w:val="left"/>
      <w:pPr>
        <w:ind w:left="0" w:firstLine="0"/>
      </w:pPr>
      <w:rPr>
        <w:rFonts w:ascii="Arial" w:eastAsia="Arial" w:hAnsi="Arial" w:cs="Arial"/>
        <w:position w:val="0"/>
      </w:rPr>
    </w:lvl>
    <w:lvl w:ilvl="2">
      <w:start w:val="1"/>
      <w:numFmt w:val="bullet"/>
      <w:lvlText w:val="▪"/>
      <w:lvlJc w:val="left"/>
      <w:pPr>
        <w:ind w:left="0" w:firstLine="0"/>
      </w:pPr>
      <w:rPr>
        <w:rFonts w:ascii="Arial" w:eastAsia="Arial" w:hAnsi="Arial" w:cs="Arial"/>
        <w:position w:val="0"/>
      </w:rPr>
    </w:lvl>
    <w:lvl w:ilvl="3">
      <w:start w:val="1"/>
      <w:numFmt w:val="bullet"/>
      <w:lvlText w:val="•"/>
      <w:lvlJc w:val="left"/>
      <w:pPr>
        <w:ind w:left="0" w:firstLine="0"/>
      </w:pPr>
      <w:rPr>
        <w:rFonts w:ascii="Arial" w:eastAsia="Arial" w:hAnsi="Arial" w:cs="Arial"/>
        <w:position w:val="0"/>
      </w:rPr>
    </w:lvl>
    <w:lvl w:ilvl="4">
      <w:start w:val="1"/>
      <w:numFmt w:val="bullet"/>
      <w:lvlText w:val="o"/>
      <w:lvlJc w:val="left"/>
      <w:pPr>
        <w:ind w:left="0" w:firstLine="0"/>
      </w:pPr>
      <w:rPr>
        <w:rFonts w:ascii="Arial" w:eastAsia="Arial" w:hAnsi="Arial" w:cs="Arial"/>
        <w:position w:val="0"/>
      </w:rPr>
    </w:lvl>
    <w:lvl w:ilvl="5">
      <w:start w:val="1"/>
      <w:numFmt w:val="bullet"/>
      <w:lvlText w:val="▪"/>
      <w:lvlJc w:val="left"/>
      <w:pPr>
        <w:ind w:left="0" w:firstLine="0"/>
      </w:pPr>
      <w:rPr>
        <w:rFonts w:ascii="Arial" w:eastAsia="Arial" w:hAnsi="Arial" w:cs="Arial"/>
        <w:position w:val="0"/>
      </w:rPr>
    </w:lvl>
    <w:lvl w:ilvl="6">
      <w:start w:val="1"/>
      <w:numFmt w:val="bullet"/>
      <w:lvlText w:val="•"/>
      <w:lvlJc w:val="left"/>
      <w:pPr>
        <w:ind w:left="0" w:firstLine="0"/>
      </w:pPr>
      <w:rPr>
        <w:rFonts w:ascii="Arial" w:eastAsia="Arial" w:hAnsi="Arial" w:cs="Arial"/>
        <w:position w:val="0"/>
      </w:rPr>
    </w:lvl>
    <w:lvl w:ilvl="7">
      <w:start w:val="1"/>
      <w:numFmt w:val="bullet"/>
      <w:lvlText w:val="o"/>
      <w:lvlJc w:val="left"/>
      <w:pPr>
        <w:ind w:left="0" w:firstLine="0"/>
      </w:pPr>
      <w:rPr>
        <w:rFonts w:ascii="Arial" w:eastAsia="Arial" w:hAnsi="Arial" w:cs="Arial"/>
        <w:position w:val="0"/>
      </w:rPr>
    </w:lvl>
    <w:lvl w:ilvl="8">
      <w:start w:val="1"/>
      <w:numFmt w:val="bullet"/>
      <w:lvlText w:val="▪"/>
      <w:lvlJc w:val="left"/>
      <w:pPr>
        <w:ind w:left="0" w:firstLine="0"/>
      </w:pPr>
      <w:rPr>
        <w:rFonts w:ascii="Arial" w:eastAsia="Arial" w:hAnsi="Arial" w:cs="Arial"/>
        <w:position w:val="0"/>
      </w:rPr>
    </w:lvl>
  </w:abstractNum>
  <w:abstractNum w:abstractNumId="31">
    <w:nsid w:val="76BE2BFB"/>
    <w:multiLevelType w:val="hybridMultilevel"/>
    <w:tmpl w:val="FD60E66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7A7E0E95"/>
    <w:multiLevelType w:val="hybridMultilevel"/>
    <w:tmpl w:val="C5025952"/>
    <w:lvl w:ilvl="0" w:tplc="080A0001">
      <w:start w:val="1"/>
      <w:numFmt w:val="bullet"/>
      <w:lvlText w:val=""/>
      <w:lvlJc w:val="left"/>
      <w:pPr>
        <w:ind w:left="1440" w:hanging="360"/>
      </w:pPr>
      <w:rPr>
        <w:rFonts w:ascii="Symbol" w:hAnsi="Symbol" w:hint="default"/>
      </w:rPr>
    </w:lvl>
    <w:lvl w:ilvl="1" w:tplc="29062704">
      <w:numFmt w:val="bullet"/>
      <w:lvlText w:val="•"/>
      <w:lvlJc w:val="left"/>
      <w:pPr>
        <w:ind w:left="2520" w:hanging="720"/>
      </w:pPr>
      <w:rPr>
        <w:rFonts w:ascii="Montserrat Medium" w:eastAsia="Calibri" w:hAnsi="Montserrat Medium" w:cs="Arial" w:hint="default"/>
        <w:sz w:val="36"/>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3">
    <w:nsid w:val="7A8B7F82"/>
    <w:multiLevelType w:val="multilevel"/>
    <w:tmpl w:val="C952CBBC"/>
    <w:styleLink w:val="List10"/>
    <w:lvl w:ilvl="0">
      <w:numFmt w:val="bullet"/>
      <w:lvlText w:val="▪"/>
      <w:lvlJc w:val="left"/>
      <w:pPr>
        <w:ind w:left="0" w:firstLine="0"/>
      </w:pPr>
      <w:rPr>
        <w:rFonts w:ascii="Arial" w:eastAsia="Arial" w:hAnsi="Arial" w:cs="Arial"/>
        <w:position w:val="0"/>
        <w:lang w:val="es-ES_tradnl"/>
      </w:rPr>
    </w:lvl>
    <w:lvl w:ilvl="1">
      <w:start w:val="1"/>
      <w:numFmt w:val="bullet"/>
      <w:lvlText w:val="o"/>
      <w:lvlJc w:val="left"/>
      <w:pPr>
        <w:ind w:left="0" w:firstLine="0"/>
      </w:pPr>
      <w:rPr>
        <w:rFonts w:ascii="Arial" w:eastAsia="Arial" w:hAnsi="Arial" w:cs="Arial"/>
        <w:position w:val="0"/>
        <w:lang w:val="es-ES_tradnl"/>
      </w:rPr>
    </w:lvl>
    <w:lvl w:ilvl="2">
      <w:start w:val="1"/>
      <w:numFmt w:val="bullet"/>
      <w:lvlText w:val="▪"/>
      <w:lvlJc w:val="left"/>
      <w:pPr>
        <w:ind w:left="0" w:firstLine="0"/>
      </w:pPr>
      <w:rPr>
        <w:rFonts w:ascii="Arial" w:eastAsia="Arial" w:hAnsi="Arial" w:cs="Arial"/>
        <w:position w:val="0"/>
        <w:lang w:val="es-ES_tradnl"/>
      </w:rPr>
    </w:lvl>
    <w:lvl w:ilvl="3">
      <w:start w:val="1"/>
      <w:numFmt w:val="bullet"/>
      <w:lvlText w:val="•"/>
      <w:lvlJc w:val="left"/>
      <w:pPr>
        <w:ind w:left="0" w:firstLine="0"/>
      </w:pPr>
      <w:rPr>
        <w:rFonts w:ascii="Arial" w:eastAsia="Arial" w:hAnsi="Arial" w:cs="Arial"/>
        <w:position w:val="0"/>
        <w:lang w:val="es-ES_tradnl"/>
      </w:rPr>
    </w:lvl>
    <w:lvl w:ilvl="4">
      <w:start w:val="1"/>
      <w:numFmt w:val="bullet"/>
      <w:lvlText w:val="o"/>
      <w:lvlJc w:val="left"/>
      <w:pPr>
        <w:ind w:left="0" w:firstLine="0"/>
      </w:pPr>
      <w:rPr>
        <w:rFonts w:ascii="Arial" w:eastAsia="Arial" w:hAnsi="Arial" w:cs="Arial"/>
        <w:position w:val="0"/>
        <w:lang w:val="es-ES_tradnl"/>
      </w:rPr>
    </w:lvl>
    <w:lvl w:ilvl="5">
      <w:start w:val="1"/>
      <w:numFmt w:val="bullet"/>
      <w:lvlText w:val="▪"/>
      <w:lvlJc w:val="left"/>
      <w:pPr>
        <w:ind w:left="0" w:firstLine="0"/>
      </w:pPr>
      <w:rPr>
        <w:rFonts w:ascii="Arial" w:eastAsia="Arial" w:hAnsi="Arial" w:cs="Arial"/>
        <w:position w:val="0"/>
        <w:lang w:val="es-ES_tradnl"/>
      </w:rPr>
    </w:lvl>
    <w:lvl w:ilvl="6">
      <w:start w:val="1"/>
      <w:numFmt w:val="bullet"/>
      <w:lvlText w:val="•"/>
      <w:lvlJc w:val="left"/>
      <w:pPr>
        <w:ind w:left="0" w:firstLine="0"/>
      </w:pPr>
      <w:rPr>
        <w:rFonts w:ascii="Arial" w:eastAsia="Arial" w:hAnsi="Arial" w:cs="Arial"/>
        <w:position w:val="0"/>
        <w:lang w:val="es-ES_tradnl"/>
      </w:rPr>
    </w:lvl>
    <w:lvl w:ilvl="7">
      <w:start w:val="1"/>
      <w:numFmt w:val="bullet"/>
      <w:lvlText w:val="o"/>
      <w:lvlJc w:val="left"/>
      <w:pPr>
        <w:ind w:left="0" w:firstLine="0"/>
      </w:pPr>
      <w:rPr>
        <w:rFonts w:ascii="Arial" w:eastAsia="Arial" w:hAnsi="Arial" w:cs="Arial"/>
        <w:position w:val="0"/>
        <w:lang w:val="es-ES_tradnl"/>
      </w:rPr>
    </w:lvl>
    <w:lvl w:ilvl="8">
      <w:start w:val="1"/>
      <w:numFmt w:val="bullet"/>
      <w:lvlText w:val="▪"/>
      <w:lvlJc w:val="left"/>
      <w:pPr>
        <w:ind w:left="0" w:firstLine="0"/>
      </w:pPr>
      <w:rPr>
        <w:rFonts w:ascii="Arial" w:eastAsia="Arial" w:hAnsi="Arial" w:cs="Arial"/>
        <w:position w:val="0"/>
        <w:lang w:val="es-ES_tradnl"/>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8"/>
  </w:num>
  <w:num w:numId="11">
    <w:abstractNumId w:val="3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0"/>
  </w:num>
  <w:num w:numId="27">
    <w:abstractNumId w:val="13"/>
  </w:num>
  <w:num w:numId="28">
    <w:abstractNumId w:val="15"/>
  </w:num>
  <w:num w:numId="29">
    <w:abstractNumId w:val="19"/>
  </w:num>
  <w:num w:numId="30">
    <w:abstractNumId w:val="20"/>
  </w:num>
  <w:num w:numId="31">
    <w:abstractNumId w:val="21"/>
  </w:num>
  <w:num w:numId="32">
    <w:abstractNumId w:val="25"/>
  </w:num>
  <w:num w:numId="33">
    <w:abstractNumId w:val="28"/>
  </w:num>
  <w:num w:numId="34">
    <w:abstractNumId w:val="3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66"/>
    <w:rsid w:val="000A2CE7"/>
    <w:rsid w:val="002620C2"/>
    <w:rsid w:val="00297766"/>
    <w:rsid w:val="003B07DA"/>
    <w:rsid w:val="004347B2"/>
    <w:rsid w:val="00444743"/>
    <w:rsid w:val="00640A69"/>
    <w:rsid w:val="007970AB"/>
    <w:rsid w:val="008637CB"/>
    <w:rsid w:val="008727E3"/>
    <w:rsid w:val="009A04EC"/>
    <w:rsid w:val="00B3664B"/>
    <w:rsid w:val="00EA66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4B"/>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B3664B"/>
    <w:pPr>
      <w:keepNext/>
      <w:numPr>
        <w:numId w:val="1"/>
      </w:numPr>
      <w:spacing w:before="240" w:after="60"/>
      <w:outlineLvl w:val="0"/>
    </w:pPr>
    <w:rPr>
      <w:rFonts w:ascii="Arial" w:hAnsi="Arial"/>
      <w:b/>
      <w:bCs/>
      <w:kern w:val="2"/>
      <w:sz w:val="32"/>
      <w:szCs w:val="32"/>
    </w:rPr>
  </w:style>
  <w:style w:type="paragraph" w:styleId="Ttulo2">
    <w:name w:val="heading 2"/>
    <w:aliases w:val="h2"/>
    <w:basedOn w:val="Normal"/>
    <w:next w:val="Normal"/>
    <w:link w:val="Ttulo2Car"/>
    <w:semiHidden/>
    <w:unhideWhenUsed/>
    <w:qFormat/>
    <w:rsid w:val="00B3664B"/>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9"/>
    <w:semiHidden/>
    <w:unhideWhenUsed/>
    <w:qFormat/>
    <w:rsid w:val="00B3664B"/>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B3664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semiHidden/>
    <w:unhideWhenUsed/>
    <w:qFormat/>
    <w:rsid w:val="00B3664B"/>
    <w:pPr>
      <w:numPr>
        <w:ilvl w:val="4"/>
        <w:numId w:val="1"/>
      </w:numPr>
      <w:spacing w:before="240" w:after="60"/>
      <w:outlineLvl w:val="4"/>
    </w:pPr>
    <w:rPr>
      <w:b/>
      <w:bCs/>
      <w:i/>
      <w:iCs/>
      <w:sz w:val="26"/>
      <w:szCs w:val="26"/>
    </w:rPr>
  </w:style>
  <w:style w:type="paragraph" w:styleId="Ttulo6">
    <w:name w:val="heading 6"/>
    <w:basedOn w:val="Normal"/>
    <w:next w:val="Normal"/>
    <w:link w:val="Ttulo6Car"/>
    <w:semiHidden/>
    <w:unhideWhenUsed/>
    <w:qFormat/>
    <w:rsid w:val="00B3664B"/>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semiHidden/>
    <w:unhideWhenUsed/>
    <w:qFormat/>
    <w:rsid w:val="00B3664B"/>
    <w:pPr>
      <w:numPr>
        <w:ilvl w:val="6"/>
        <w:numId w:val="1"/>
      </w:numPr>
      <w:spacing w:before="240" w:after="60"/>
      <w:outlineLvl w:val="6"/>
    </w:pPr>
    <w:rPr>
      <w:szCs w:val="24"/>
    </w:rPr>
  </w:style>
  <w:style w:type="paragraph" w:styleId="Ttulo8">
    <w:name w:val="heading 8"/>
    <w:basedOn w:val="Normal"/>
    <w:next w:val="Normal"/>
    <w:link w:val="Ttulo8Car"/>
    <w:uiPriority w:val="99"/>
    <w:semiHidden/>
    <w:unhideWhenUsed/>
    <w:qFormat/>
    <w:rsid w:val="00B3664B"/>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semiHidden/>
    <w:unhideWhenUsed/>
    <w:qFormat/>
    <w:rsid w:val="00B3664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B3664B"/>
    <w:rPr>
      <w:rFonts w:ascii="Arial" w:eastAsia="Times New Roman" w:hAnsi="Arial" w:cs="Times New Roman"/>
      <w:b/>
      <w:bCs/>
      <w:kern w:val="2"/>
      <w:sz w:val="32"/>
      <w:szCs w:val="32"/>
      <w:lang w:val="es-ES" w:eastAsia="ar-SA"/>
    </w:rPr>
  </w:style>
  <w:style w:type="character" w:customStyle="1" w:styleId="Ttulo2Car">
    <w:name w:val="Título 2 Car"/>
    <w:aliases w:val="h2 Car1"/>
    <w:basedOn w:val="Fuentedeprrafopredeter"/>
    <w:link w:val="Ttulo2"/>
    <w:semiHidden/>
    <w:rsid w:val="00B3664B"/>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9"/>
    <w:semiHidden/>
    <w:rsid w:val="00B3664B"/>
    <w:rPr>
      <w:rFonts w:ascii="Arial" w:eastAsia="Times New Roman" w:hAnsi="Arial" w:cs="Arial"/>
      <w:b/>
      <w:bCs/>
      <w:sz w:val="26"/>
      <w:szCs w:val="26"/>
      <w:lang w:val="es-ES" w:eastAsia="ar-SA"/>
    </w:rPr>
  </w:style>
  <w:style w:type="character" w:customStyle="1" w:styleId="Ttulo4Car">
    <w:name w:val="Título 4 Car"/>
    <w:basedOn w:val="Fuentedeprrafopredeter"/>
    <w:link w:val="Ttulo4"/>
    <w:semiHidden/>
    <w:rsid w:val="00B3664B"/>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semiHidden/>
    <w:rsid w:val="00B3664B"/>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semiHidden/>
    <w:rsid w:val="00B3664B"/>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semiHidden/>
    <w:rsid w:val="00B3664B"/>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semiHidden/>
    <w:rsid w:val="00B3664B"/>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semiHidden/>
    <w:rsid w:val="00B3664B"/>
    <w:rPr>
      <w:rFonts w:ascii="Arial" w:eastAsia="Times New Roman" w:hAnsi="Arial" w:cs="Arial"/>
      <w:lang w:val="es-ES" w:eastAsia="ar-SA"/>
    </w:rPr>
  </w:style>
  <w:style w:type="character" w:styleId="Hipervnculo">
    <w:name w:val="Hyperlink"/>
    <w:aliases w:val="Hipervínculo1,Hipervínculo11,Hipervínculo12,Hipervínculo13,Hipervínculo14,Hipervínculo15"/>
    <w:uiPriority w:val="99"/>
    <w:semiHidden/>
    <w:unhideWhenUsed/>
    <w:qFormat/>
    <w:rsid w:val="00B3664B"/>
    <w:rPr>
      <w:color w:val="0000FF"/>
      <w:u w:val="single"/>
    </w:rPr>
  </w:style>
  <w:style w:type="character" w:styleId="Hipervnculovisitado">
    <w:name w:val="FollowedHyperlink"/>
    <w:uiPriority w:val="99"/>
    <w:semiHidden/>
    <w:unhideWhenUsed/>
    <w:rsid w:val="00B3664B"/>
    <w:rPr>
      <w:color w:val="800080"/>
      <w:u w:val="single"/>
    </w:rPr>
  </w:style>
  <w:style w:type="character" w:customStyle="1" w:styleId="Ttulo1Car1">
    <w:name w:val="Título 1 Car1"/>
    <w:aliases w:val="Headline Car1,H1 Car,h1 Car,II+ Car,I Car,Document Header1 Car,Chapter Car,heading 1 Car,Titulo 1 Car,Section Heading Car,Part Car"/>
    <w:basedOn w:val="Fuentedeprrafopredeter"/>
    <w:rsid w:val="00B3664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
    <w:basedOn w:val="Fuentedeprrafopredeter"/>
    <w:semiHidden/>
    <w:rsid w:val="00B3664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uiPriority w:val="99"/>
    <w:semiHidden/>
    <w:rsid w:val="00B3664B"/>
    <w:rPr>
      <w:rFonts w:asciiTheme="majorHAnsi" w:eastAsiaTheme="majorEastAsia" w:hAnsiTheme="majorHAnsi" w:cstheme="majorBidi"/>
      <w:b/>
      <w:bCs/>
      <w:color w:val="4F81BD" w:themeColor="accent1"/>
      <w:sz w:val="24"/>
      <w:lang w:val="es-ES" w:eastAsia="ar-SA"/>
    </w:rPr>
  </w:style>
  <w:style w:type="character" w:customStyle="1" w:styleId="NormalWebCar">
    <w:name w:val="Normal (Web) Car"/>
    <w:link w:val="NormalWeb"/>
    <w:uiPriority w:val="99"/>
    <w:semiHidden/>
    <w:locked/>
    <w:rsid w:val="00B3664B"/>
    <w:rPr>
      <w:rFonts w:ascii="Arial Unicode MS" w:eastAsia="Arial Unicode MS" w:hAnsi="Arial Unicode MS" w:cs="Arial Unicode MS"/>
      <w:sz w:val="24"/>
      <w:szCs w:val="24"/>
      <w:lang w:val="es-ES" w:eastAsia="ar-SA"/>
    </w:rPr>
  </w:style>
  <w:style w:type="paragraph" w:styleId="NormalWeb">
    <w:name w:val="Normal (Web)"/>
    <w:basedOn w:val="Normal"/>
    <w:link w:val="NormalWebCar"/>
    <w:uiPriority w:val="99"/>
    <w:semiHidden/>
    <w:unhideWhenUsed/>
    <w:rsid w:val="00B3664B"/>
    <w:pPr>
      <w:spacing w:before="100" w:after="100"/>
    </w:pPr>
    <w:rPr>
      <w:rFonts w:ascii="Arial Unicode MS" w:eastAsia="Arial Unicode MS" w:hAnsi="Arial Unicode MS" w:cs="Arial Unicode MS"/>
      <w:szCs w:val="24"/>
    </w:rPr>
  </w:style>
  <w:style w:type="paragraph" w:styleId="ndice1">
    <w:name w:val="index 1"/>
    <w:basedOn w:val="Normal"/>
    <w:next w:val="Normal"/>
    <w:autoRedefine/>
    <w:uiPriority w:val="99"/>
    <w:semiHidden/>
    <w:unhideWhenUsed/>
    <w:rsid w:val="00B3664B"/>
    <w:pPr>
      <w:ind w:left="240" w:hanging="240"/>
    </w:pPr>
    <w:rPr>
      <w:rFonts w:ascii="Calibri" w:hAnsi="Calibri"/>
      <w:sz w:val="20"/>
    </w:rPr>
  </w:style>
  <w:style w:type="paragraph" w:styleId="ndice2">
    <w:name w:val="index 2"/>
    <w:basedOn w:val="Normal"/>
    <w:next w:val="Normal"/>
    <w:autoRedefine/>
    <w:uiPriority w:val="99"/>
    <w:semiHidden/>
    <w:unhideWhenUsed/>
    <w:rsid w:val="00B3664B"/>
    <w:pPr>
      <w:ind w:left="480" w:hanging="240"/>
    </w:pPr>
    <w:rPr>
      <w:rFonts w:ascii="Calibri" w:hAnsi="Calibri"/>
      <w:sz w:val="20"/>
    </w:rPr>
  </w:style>
  <w:style w:type="paragraph" w:styleId="ndice3">
    <w:name w:val="index 3"/>
    <w:basedOn w:val="Normal"/>
    <w:next w:val="Normal"/>
    <w:autoRedefine/>
    <w:uiPriority w:val="99"/>
    <w:semiHidden/>
    <w:unhideWhenUsed/>
    <w:rsid w:val="00B3664B"/>
    <w:pPr>
      <w:ind w:left="720" w:hanging="240"/>
    </w:pPr>
    <w:rPr>
      <w:rFonts w:ascii="Calibri" w:hAnsi="Calibri"/>
      <w:sz w:val="20"/>
    </w:rPr>
  </w:style>
  <w:style w:type="paragraph" w:styleId="ndice4">
    <w:name w:val="index 4"/>
    <w:basedOn w:val="Normal"/>
    <w:next w:val="Normal"/>
    <w:autoRedefine/>
    <w:uiPriority w:val="99"/>
    <w:semiHidden/>
    <w:unhideWhenUsed/>
    <w:rsid w:val="00B3664B"/>
    <w:pPr>
      <w:ind w:left="960" w:hanging="240"/>
    </w:pPr>
    <w:rPr>
      <w:rFonts w:ascii="Calibri" w:hAnsi="Calibri"/>
      <w:sz w:val="20"/>
    </w:rPr>
  </w:style>
  <w:style w:type="paragraph" w:styleId="ndice5">
    <w:name w:val="index 5"/>
    <w:basedOn w:val="Normal"/>
    <w:next w:val="Normal"/>
    <w:autoRedefine/>
    <w:uiPriority w:val="99"/>
    <w:semiHidden/>
    <w:unhideWhenUsed/>
    <w:rsid w:val="00B3664B"/>
    <w:pPr>
      <w:ind w:left="1200" w:hanging="240"/>
    </w:pPr>
    <w:rPr>
      <w:rFonts w:ascii="Calibri" w:hAnsi="Calibri"/>
      <w:sz w:val="20"/>
    </w:rPr>
  </w:style>
  <w:style w:type="paragraph" w:styleId="ndice6">
    <w:name w:val="index 6"/>
    <w:basedOn w:val="Normal"/>
    <w:next w:val="Normal"/>
    <w:autoRedefine/>
    <w:uiPriority w:val="99"/>
    <w:semiHidden/>
    <w:unhideWhenUsed/>
    <w:rsid w:val="00B3664B"/>
    <w:pPr>
      <w:ind w:left="1440" w:hanging="240"/>
    </w:pPr>
    <w:rPr>
      <w:rFonts w:ascii="Calibri" w:hAnsi="Calibri"/>
      <w:sz w:val="20"/>
    </w:rPr>
  </w:style>
  <w:style w:type="paragraph" w:styleId="ndice7">
    <w:name w:val="index 7"/>
    <w:basedOn w:val="Normal"/>
    <w:next w:val="Normal"/>
    <w:autoRedefine/>
    <w:uiPriority w:val="99"/>
    <w:semiHidden/>
    <w:unhideWhenUsed/>
    <w:rsid w:val="00B3664B"/>
    <w:pPr>
      <w:ind w:left="1680" w:hanging="240"/>
    </w:pPr>
    <w:rPr>
      <w:rFonts w:ascii="Calibri" w:hAnsi="Calibri"/>
      <w:sz w:val="20"/>
    </w:rPr>
  </w:style>
  <w:style w:type="paragraph" w:styleId="ndice8">
    <w:name w:val="index 8"/>
    <w:basedOn w:val="Normal"/>
    <w:next w:val="Normal"/>
    <w:autoRedefine/>
    <w:uiPriority w:val="99"/>
    <w:semiHidden/>
    <w:unhideWhenUsed/>
    <w:rsid w:val="00B3664B"/>
    <w:pPr>
      <w:ind w:left="1920" w:hanging="240"/>
    </w:pPr>
    <w:rPr>
      <w:rFonts w:ascii="Calibri" w:hAnsi="Calibri"/>
      <w:sz w:val="20"/>
    </w:rPr>
  </w:style>
  <w:style w:type="paragraph" w:styleId="ndice9">
    <w:name w:val="index 9"/>
    <w:basedOn w:val="Normal"/>
    <w:next w:val="Normal"/>
    <w:autoRedefine/>
    <w:uiPriority w:val="99"/>
    <w:semiHidden/>
    <w:unhideWhenUsed/>
    <w:rsid w:val="00B3664B"/>
    <w:pPr>
      <w:ind w:left="2160" w:hanging="240"/>
    </w:pPr>
    <w:rPr>
      <w:rFonts w:ascii="Calibri" w:hAnsi="Calibri"/>
      <w:sz w:val="20"/>
    </w:rPr>
  </w:style>
  <w:style w:type="paragraph" w:styleId="TDC1">
    <w:name w:val="toc 1"/>
    <w:basedOn w:val="Normal"/>
    <w:next w:val="Normal"/>
    <w:autoRedefine/>
    <w:uiPriority w:val="39"/>
    <w:semiHidden/>
    <w:unhideWhenUsed/>
    <w:rsid w:val="00B3664B"/>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semiHidden/>
    <w:unhideWhenUsed/>
    <w:rsid w:val="00B3664B"/>
    <w:pPr>
      <w:ind w:left="240"/>
    </w:pPr>
  </w:style>
  <w:style w:type="paragraph" w:styleId="TDC3">
    <w:name w:val="toc 3"/>
    <w:basedOn w:val="Normal"/>
    <w:next w:val="Normal"/>
    <w:autoRedefine/>
    <w:uiPriority w:val="39"/>
    <w:semiHidden/>
    <w:unhideWhenUsed/>
    <w:rsid w:val="00B3664B"/>
    <w:pPr>
      <w:ind w:left="480"/>
    </w:pPr>
  </w:style>
  <w:style w:type="paragraph" w:styleId="Textonotapie">
    <w:name w:val="footnote text"/>
    <w:basedOn w:val="Normal"/>
    <w:link w:val="TextonotapieCar"/>
    <w:uiPriority w:val="99"/>
    <w:semiHidden/>
    <w:unhideWhenUsed/>
    <w:rsid w:val="00B3664B"/>
    <w:pPr>
      <w:suppressAutoHyphens w:val="0"/>
    </w:pPr>
    <w:rPr>
      <w:sz w:val="20"/>
      <w:lang w:val="es-MX" w:eastAsia="es-ES"/>
    </w:rPr>
  </w:style>
  <w:style w:type="character" w:customStyle="1" w:styleId="TextonotapieCar">
    <w:name w:val="Texto nota pie Car"/>
    <w:basedOn w:val="Fuentedeprrafopredeter"/>
    <w:link w:val="Textonotapie"/>
    <w:uiPriority w:val="99"/>
    <w:semiHidden/>
    <w:rsid w:val="00B3664B"/>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semiHidden/>
    <w:locked/>
    <w:rsid w:val="00B3664B"/>
    <w:rPr>
      <w:lang w:val="es-ES" w:eastAsia="ar-SA"/>
    </w:rPr>
  </w:style>
  <w:style w:type="paragraph" w:styleId="Textocomentario">
    <w:name w:val="annotation text"/>
    <w:aliases w:val="Comment Text Char1"/>
    <w:basedOn w:val="Normal"/>
    <w:link w:val="TextocomentarioCar"/>
    <w:uiPriority w:val="99"/>
    <w:semiHidden/>
    <w:unhideWhenUsed/>
    <w:rsid w:val="00B3664B"/>
    <w:rPr>
      <w:rFonts w:asciiTheme="minorHAnsi" w:eastAsiaTheme="minorHAnsi" w:hAnsiTheme="minorHAnsi" w:cstheme="minorBidi"/>
      <w:sz w:val="22"/>
      <w:szCs w:val="22"/>
    </w:rPr>
  </w:style>
  <w:style w:type="character" w:customStyle="1" w:styleId="TextocomentarioCar1">
    <w:name w:val="Texto comentario Car1"/>
    <w:aliases w:val="Comment Text Char1 Car1"/>
    <w:basedOn w:val="Fuentedeprrafopredeter"/>
    <w:uiPriority w:val="99"/>
    <w:semiHidden/>
    <w:rsid w:val="00B3664B"/>
    <w:rPr>
      <w:rFonts w:ascii="Times New Roman" w:eastAsia="Times New Roman" w:hAnsi="Times New Roman" w:cs="Times New Roman"/>
      <w:sz w:val="20"/>
      <w:szCs w:val="20"/>
      <w:lang w:val="es-ES" w:eastAsia="ar-SA"/>
    </w:rPr>
  </w:style>
  <w:style w:type="character" w:customStyle="1" w:styleId="EncabezadoCar">
    <w:name w:val="Encabezado Car"/>
    <w:aliases w:val="ITT i Car,LetterHeader Car,Cover Page Car,encabezado Car,En-tête SQ Car,ContentsHeader Car,aria Car,*Header Car,Encabezado Car Car Car"/>
    <w:basedOn w:val="Fuentedeprrafopredeter"/>
    <w:link w:val="Encabezado"/>
    <w:uiPriority w:val="99"/>
    <w:qFormat/>
    <w:locked/>
    <w:rsid w:val="00B3664B"/>
    <w:rPr>
      <w:rFonts w:ascii="Arial" w:hAnsi="Arial" w:cs="Arial"/>
      <w:lang w:val="es-ES_tradnl" w:eastAsia="ar-SA"/>
    </w:rPr>
  </w:style>
  <w:style w:type="paragraph" w:styleId="Encabezado">
    <w:name w:val="header"/>
    <w:aliases w:val="ITT i,LetterHeader,Cover Page,encabezado,En-tête SQ,ContentsHeader,aria,*Header,Encabezado Car Car"/>
    <w:basedOn w:val="Normal"/>
    <w:link w:val="EncabezadoCar"/>
    <w:uiPriority w:val="99"/>
    <w:unhideWhenUsed/>
    <w:qFormat/>
    <w:rsid w:val="00B3664B"/>
    <w:pPr>
      <w:tabs>
        <w:tab w:val="center" w:pos="4419"/>
        <w:tab w:val="right" w:pos="8838"/>
      </w:tabs>
    </w:pPr>
    <w:rPr>
      <w:rFonts w:ascii="Arial" w:eastAsiaTheme="minorHAnsi" w:hAnsi="Arial" w:cs="Arial"/>
      <w:sz w:val="22"/>
      <w:szCs w:val="22"/>
      <w:lang w:val="es-ES_tradnl"/>
    </w:rPr>
  </w:style>
  <w:style w:type="character" w:customStyle="1" w:styleId="EncabezadoCar1">
    <w:name w:val="Encabezado Car1"/>
    <w:basedOn w:val="Fuentedeprrafopredeter"/>
    <w:uiPriority w:val="99"/>
    <w:semiHidden/>
    <w:rsid w:val="00B3664B"/>
    <w:rPr>
      <w:rFonts w:ascii="Times New Roman" w:eastAsia="Times New Roman" w:hAnsi="Times New Roman" w:cs="Times New Roman"/>
      <w:sz w:val="24"/>
      <w:szCs w:val="20"/>
      <w:lang w:val="es-ES" w:eastAsia="ar-SA"/>
    </w:rPr>
  </w:style>
  <w:style w:type="character" w:customStyle="1" w:styleId="EncabezadoCar2">
    <w:name w:val="Encabezado Car2"/>
    <w:aliases w:val="ITT i Car2,LetterHeader Car2,Cover Page Car2,encabezado Car1,En-tête SQ Car1,ContentsHeader Car1,aria Car2,*Header Car1,Encabezado Car Car Car2"/>
    <w:basedOn w:val="Fuentedeprrafopredeter"/>
    <w:uiPriority w:val="99"/>
    <w:semiHidden/>
    <w:rsid w:val="00B3664B"/>
    <w:rPr>
      <w:sz w:val="24"/>
      <w:lang w:val="es-ES" w:eastAsia="ar-SA"/>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qFormat/>
    <w:locked/>
    <w:rsid w:val="00B3664B"/>
    <w:rPr>
      <w:sz w:val="24"/>
      <w:lang w:val="es-ES" w:eastAsia="ar-SA"/>
    </w:rPr>
  </w:style>
  <w:style w:type="paragraph" w:styleId="Piedepgina">
    <w:name w:val="footer"/>
    <w:aliases w:val="Car3,Pie de página1,footer odd,footer odd1,footer odd2,footer odd3,footer odd4,footer odd5,footer Car"/>
    <w:basedOn w:val="Normal"/>
    <w:link w:val="PiedepginaCar"/>
    <w:uiPriority w:val="99"/>
    <w:unhideWhenUsed/>
    <w:qFormat/>
    <w:rsid w:val="00B3664B"/>
    <w:pPr>
      <w:tabs>
        <w:tab w:val="center" w:pos="4252"/>
        <w:tab w:val="right" w:pos="8504"/>
      </w:tabs>
    </w:pPr>
    <w:rPr>
      <w:rFonts w:asciiTheme="minorHAnsi" w:eastAsiaTheme="minorHAnsi" w:hAnsiTheme="minorHAnsi" w:cstheme="minorBidi"/>
      <w:szCs w:val="22"/>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B3664B"/>
    <w:rPr>
      <w:rFonts w:ascii="Times New Roman" w:eastAsia="Times New Roman" w:hAnsi="Times New Roman" w:cs="Times New Roman"/>
      <w:sz w:val="24"/>
      <w:szCs w:val="20"/>
      <w:lang w:val="es-ES" w:eastAsia="ar-SA"/>
    </w:rPr>
  </w:style>
  <w:style w:type="paragraph" w:styleId="Ttulodendice">
    <w:name w:val="index heading"/>
    <w:basedOn w:val="Normal"/>
    <w:next w:val="ndice1"/>
    <w:uiPriority w:val="99"/>
    <w:semiHidden/>
    <w:unhideWhenUsed/>
    <w:rsid w:val="00B3664B"/>
    <w:rPr>
      <w:rFonts w:ascii="Calibri" w:hAnsi="Calibri"/>
      <w:sz w:val="20"/>
    </w:rPr>
  </w:style>
  <w:style w:type="paragraph" w:styleId="Textoindependiente">
    <w:name w:val="Body Text"/>
    <w:aliases w:val="Body Text Char,TITULO SECCION"/>
    <w:basedOn w:val="Normal"/>
    <w:link w:val="TextoindependienteCar"/>
    <w:uiPriority w:val="99"/>
    <w:semiHidden/>
    <w:unhideWhenUsed/>
    <w:qFormat/>
    <w:rsid w:val="00B3664B"/>
    <w:pPr>
      <w:spacing w:after="120"/>
    </w:pPr>
  </w:style>
  <w:style w:type="character" w:customStyle="1" w:styleId="TextoindependienteCar">
    <w:name w:val="Texto independiente Car"/>
    <w:aliases w:val="Body Text Char Car,TITULO SECCION Car"/>
    <w:basedOn w:val="Fuentedeprrafopredeter"/>
    <w:link w:val="Textoindependiente"/>
    <w:uiPriority w:val="99"/>
    <w:semiHidden/>
    <w:qFormat/>
    <w:rsid w:val="00B3664B"/>
    <w:rPr>
      <w:rFonts w:ascii="Times New Roman" w:eastAsia="Times New Roman" w:hAnsi="Times New Roman" w:cs="Times New Roman"/>
      <w:sz w:val="24"/>
      <w:szCs w:val="20"/>
      <w:lang w:val="es-ES" w:eastAsia="ar-SA"/>
    </w:rPr>
  </w:style>
  <w:style w:type="paragraph" w:styleId="Lista">
    <w:name w:val="List"/>
    <w:basedOn w:val="Textoindependiente"/>
    <w:uiPriority w:val="99"/>
    <w:semiHidden/>
    <w:unhideWhenUsed/>
    <w:rsid w:val="00B3664B"/>
    <w:rPr>
      <w:rFonts w:cs="Tahoma"/>
    </w:rPr>
  </w:style>
  <w:style w:type="paragraph" w:styleId="Lista2">
    <w:name w:val="List 2"/>
    <w:basedOn w:val="Normal"/>
    <w:uiPriority w:val="99"/>
    <w:semiHidden/>
    <w:unhideWhenUsed/>
    <w:rsid w:val="00B3664B"/>
    <w:pPr>
      <w:ind w:left="566" w:hanging="283"/>
    </w:pPr>
  </w:style>
  <w:style w:type="paragraph" w:styleId="Lista3">
    <w:name w:val="List 3"/>
    <w:basedOn w:val="Normal"/>
    <w:uiPriority w:val="99"/>
    <w:semiHidden/>
    <w:unhideWhenUsed/>
    <w:rsid w:val="00B3664B"/>
    <w:pPr>
      <w:suppressAutoHyphens w:val="0"/>
      <w:ind w:left="849" w:hanging="283"/>
    </w:pPr>
    <w:rPr>
      <w:szCs w:val="24"/>
      <w:lang w:eastAsia="es-ES"/>
    </w:rPr>
  </w:style>
  <w:style w:type="paragraph" w:styleId="Lista5">
    <w:name w:val="List 5"/>
    <w:basedOn w:val="Normal"/>
    <w:uiPriority w:val="99"/>
    <w:semiHidden/>
    <w:unhideWhenUsed/>
    <w:rsid w:val="00B3664B"/>
    <w:pPr>
      <w:ind w:left="1415" w:hanging="283"/>
      <w:contextualSpacing/>
    </w:pPr>
  </w:style>
  <w:style w:type="paragraph" w:styleId="Subttulo">
    <w:name w:val="Subtitle"/>
    <w:basedOn w:val="Normal"/>
    <w:next w:val="Normal"/>
    <w:link w:val="SubttuloCar"/>
    <w:uiPriority w:val="99"/>
    <w:qFormat/>
    <w:rsid w:val="00B3664B"/>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99"/>
    <w:rsid w:val="00B3664B"/>
    <w:rPr>
      <w:rFonts w:asciiTheme="majorHAnsi" w:eastAsiaTheme="majorEastAsia" w:hAnsiTheme="majorHAnsi" w:cstheme="majorBidi"/>
      <w:i/>
      <w:iCs/>
      <w:color w:val="4F81BD" w:themeColor="accent1"/>
      <w:spacing w:val="15"/>
      <w:sz w:val="24"/>
      <w:szCs w:val="24"/>
      <w:lang w:val="es-ES" w:eastAsia="ar-SA"/>
    </w:rPr>
  </w:style>
  <w:style w:type="paragraph" w:styleId="Ttulo">
    <w:name w:val="Title"/>
    <w:basedOn w:val="Normal"/>
    <w:next w:val="Subttulo"/>
    <w:link w:val="TtuloCar"/>
    <w:uiPriority w:val="99"/>
    <w:qFormat/>
    <w:rsid w:val="00B3664B"/>
    <w:pPr>
      <w:jc w:val="center"/>
    </w:pPr>
    <w:rPr>
      <w:b/>
      <w:sz w:val="28"/>
    </w:rPr>
  </w:style>
  <w:style w:type="character" w:customStyle="1" w:styleId="TtuloCar">
    <w:name w:val="Título Car"/>
    <w:basedOn w:val="Fuentedeprrafopredeter"/>
    <w:link w:val="Ttulo"/>
    <w:uiPriority w:val="99"/>
    <w:rsid w:val="00B3664B"/>
    <w:rPr>
      <w:rFonts w:ascii="Times New Roman" w:eastAsia="Times New Roman" w:hAnsi="Times New Roman" w:cs="Times New Roman"/>
      <w:b/>
      <w:sz w:val="28"/>
      <w:szCs w:val="20"/>
      <w:lang w:val="es-ES" w:eastAsia="ar-SA"/>
    </w:rPr>
  </w:style>
  <w:style w:type="paragraph" w:styleId="Sangradetextonormal">
    <w:name w:val="Body Text Indent"/>
    <w:basedOn w:val="Normal"/>
    <w:link w:val="SangradetextonormalCar"/>
    <w:uiPriority w:val="99"/>
    <w:semiHidden/>
    <w:unhideWhenUsed/>
    <w:rsid w:val="00B3664B"/>
    <w:pPr>
      <w:spacing w:after="120"/>
      <w:ind w:left="283"/>
    </w:pPr>
  </w:style>
  <w:style w:type="character" w:customStyle="1" w:styleId="SangradetextonormalCar">
    <w:name w:val="Sangría de texto normal Car"/>
    <w:basedOn w:val="Fuentedeprrafopredeter"/>
    <w:link w:val="Sangradetextonormal"/>
    <w:uiPriority w:val="99"/>
    <w:semiHidden/>
    <w:rsid w:val="00B3664B"/>
    <w:rPr>
      <w:rFonts w:ascii="Times New Roman" w:eastAsia="Times New Roman" w:hAnsi="Times New Roman" w:cs="Times New Roman"/>
      <w:sz w:val="24"/>
      <w:szCs w:val="20"/>
      <w:lang w:val="es-ES" w:eastAsia="ar-SA"/>
    </w:rPr>
  </w:style>
  <w:style w:type="paragraph" w:styleId="Encabezadodemensaje">
    <w:name w:val="Message Header"/>
    <w:basedOn w:val="Normal"/>
    <w:link w:val="EncabezadodemensajeCar"/>
    <w:uiPriority w:val="99"/>
    <w:semiHidden/>
    <w:unhideWhenUsed/>
    <w:rsid w:val="00B3664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eastAsia="MS Gothic" w:hAnsi="Cambria"/>
      <w:szCs w:val="24"/>
      <w:lang w:val="es-ES_tradnl" w:eastAsia="en-US"/>
    </w:rPr>
  </w:style>
  <w:style w:type="character" w:customStyle="1" w:styleId="EncabezadodemensajeCar">
    <w:name w:val="Encabezado de mensaje Car"/>
    <w:basedOn w:val="Fuentedeprrafopredeter"/>
    <w:link w:val="Encabezadodemensaje"/>
    <w:uiPriority w:val="99"/>
    <w:semiHidden/>
    <w:rsid w:val="00B3664B"/>
    <w:rPr>
      <w:rFonts w:ascii="Cambria" w:eastAsia="MS Gothic" w:hAnsi="Cambria" w:cs="Times New Roman"/>
      <w:sz w:val="24"/>
      <w:szCs w:val="24"/>
      <w:shd w:val="pct20" w:color="auto" w:fill="auto"/>
      <w:lang w:val="es-ES_tradnl"/>
    </w:rPr>
  </w:style>
  <w:style w:type="paragraph" w:styleId="Saludo">
    <w:name w:val="Salutation"/>
    <w:basedOn w:val="Normal"/>
    <w:next w:val="Normal"/>
    <w:link w:val="SaludoCar"/>
    <w:uiPriority w:val="99"/>
    <w:semiHidden/>
    <w:unhideWhenUsed/>
    <w:rsid w:val="00B3664B"/>
    <w:rPr>
      <w:rFonts w:eastAsia="Calibri"/>
    </w:rPr>
  </w:style>
  <w:style w:type="character" w:customStyle="1" w:styleId="SaludoCar">
    <w:name w:val="Saludo Car"/>
    <w:basedOn w:val="Fuentedeprrafopredeter"/>
    <w:link w:val="Saludo"/>
    <w:uiPriority w:val="99"/>
    <w:semiHidden/>
    <w:rsid w:val="00B3664B"/>
    <w:rPr>
      <w:rFonts w:ascii="Times New Roman" w:eastAsia="Calibri" w:hAnsi="Times New Roman" w:cs="Times New Roman"/>
      <w:sz w:val="24"/>
      <w:szCs w:val="20"/>
      <w:lang w:val="es-ES" w:eastAsia="ar-SA"/>
    </w:rPr>
  </w:style>
  <w:style w:type="paragraph" w:styleId="Textoindependienteprimerasangra2">
    <w:name w:val="Body Text First Indent 2"/>
    <w:basedOn w:val="Sangradetextonormal"/>
    <w:link w:val="Textoindependienteprimerasangra2Car"/>
    <w:uiPriority w:val="99"/>
    <w:semiHidden/>
    <w:unhideWhenUsed/>
    <w:rsid w:val="00B3664B"/>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B3664B"/>
    <w:rPr>
      <w:rFonts w:ascii="Calibri" w:eastAsia="MS Mincho" w:hAnsi="Calibri" w:cs="Times New Roman"/>
      <w:sz w:val="24"/>
      <w:szCs w:val="24"/>
      <w:lang w:val="es-ES_tradnl" w:eastAsia="ar-SA"/>
    </w:rPr>
  </w:style>
  <w:style w:type="paragraph" w:styleId="Textoindependiente2">
    <w:name w:val="Body Text 2"/>
    <w:basedOn w:val="Normal"/>
    <w:link w:val="Textoindependiente2Car"/>
    <w:uiPriority w:val="99"/>
    <w:semiHidden/>
    <w:unhideWhenUsed/>
    <w:rsid w:val="00B3664B"/>
    <w:pPr>
      <w:spacing w:after="120" w:line="480" w:lineRule="auto"/>
    </w:pPr>
  </w:style>
  <w:style w:type="character" w:customStyle="1" w:styleId="Textoindependiente2Car">
    <w:name w:val="Texto independiente 2 Car"/>
    <w:basedOn w:val="Fuentedeprrafopredeter"/>
    <w:link w:val="Textoindependiente2"/>
    <w:uiPriority w:val="99"/>
    <w:semiHidden/>
    <w:rsid w:val="00B3664B"/>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uiPriority w:val="99"/>
    <w:semiHidden/>
    <w:unhideWhenUsed/>
    <w:rsid w:val="00B3664B"/>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uiPriority w:val="99"/>
    <w:semiHidden/>
    <w:rsid w:val="00B3664B"/>
    <w:rPr>
      <w:rFonts w:ascii="Times New Roman" w:eastAsia="Times New Roman" w:hAnsi="Times New Roman" w:cs="Times New Roman"/>
      <w:sz w:val="16"/>
      <w:szCs w:val="16"/>
      <w:shd w:val="clear" w:color="auto" w:fill="FFFFFF"/>
      <w:lang w:eastAsia="es-ES"/>
    </w:rPr>
  </w:style>
  <w:style w:type="paragraph" w:styleId="Sangra2detindependiente">
    <w:name w:val="Body Text Indent 2"/>
    <w:basedOn w:val="Normal"/>
    <w:link w:val="Sangra2detindependienteCar"/>
    <w:uiPriority w:val="99"/>
    <w:semiHidden/>
    <w:unhideWhenUsed/>
    <w:rsid w:val="00B366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664B"/>
    <w:rPr>
      <w:rFonts w:ascii="Times New Roman" w:eastAsia="Times New Roman" w:hAnsi="Times New Roman" w:cs="Times New Roman"/>
      <w:sz w:val="24"/>
      <w:szCs w:val="20"/>
      <w:lang w:val="es-ES" w:eastAsia="ar-SA"/>
    </w:rPr>
  </w:style>
  <w:style w:type="paragraph" w:styleId="Sangra3detindependiente">
    <w:name w:val="Body Text Indent 3"/>
    <w:basedOn w:val="Normal"/>
    <w:link w:val="Sangra3detindependienteCar"/>
    <w:uiPriority w:val="99"/>
    <w:semiHidden/>
    <w:unhideWhenUsed/>
    <w:rsid w:val="00B3664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3664B"/>
    <w:rPr>
      <w:rFonts w:ascii="Times New Roman" w:eastAsia="Times New Roman" w:hAnsi="Times New Roman" w:cs="Times New Roman"/>
      <w:sz w:val="16"/>
      <w:szCs w:val="16"/>
      <w:lang w:val="es-ES" w:eastAsia="ar-SA"/>
    </w:rPr>
  </w:style>
  <w:style w:type="paragraph" w:styleId="Asuntodelcomentario">
    <w:name w:val="annotation subject"/>
    <w:basedOn w:val="Textocomentario"/>
    <w:next w:val="Textocomentario"/>
    <w:link w:val="AsuntodelcomentarioCar"/>
    <w:uiPriority w:val="99"/>
    <w:semiHidden/>
    <w:unhideWhenUsed/>
    <w:rsid w:val="00B3664B"/>
    <w:rPr>
      <w:b/>
      <w:bCs/>
    </w:rPr>
  </w:style>
  <w:style w:type="character" w:customStyle="1" w:styleId="AsuntodelcomentarioCar">
    <w:name w:val="Asunto del comentario Car"/>
    <w:basedOn w:val="TextocomentarioCar1"/>
    <w:link w:val="Asuntodelcomentario"/>
    <w:uiPriority w:val="99"/>
    <w:semiHidden/>
    <w:rsid w:val="00B3664B"/>
    <w:rPr>
      <w:rFonts w:ascii="Times New Roman" w:eastAsia="Times New Roman" w:hAnsi="Times New Roman" w:cs="Times New Roman"/>
      <w:b/>
      <w:bCs/>
      <w:sz w:val="20"/>
      <w:szCs w:val="20"/>
      <w:lang w:val="es-ES" w:eastAsia="ar-SA"/>
    </w:rPr>
  </w:style>
  <w:style w:type="paragraph" w:styleId="Textodeglobo">
    <w:name w:val="Balloon Text"/>
    <w:basedOn w:val="Normal"/>
    <w:link w:val="TextodegloboCar"/>
    <w:uiPriority w:val="99"/>
    <w:semiHidden/>
    <w:unhideWhenUsed/>
    <w:qFormat/>
    <w:rsid w:val="00B3664B"/>
    <w:rPr>
      <w:rFonts w:ascii="Tahoma" w:hAnsi="Tahoma"/>
      <w:sz w:val="16"/>
      <w:szCs w:val="16"/>
    </w:rPr>
  </w:style>
  <w:style w:type="character" w:customStyle="1" w:styleId="TextodegloboCar">
    <w:name w:val="Texto de globo Car"/>
    <w:basedOn w:val="Fuentedeprrafopredeter"/>
    <w:link w:val="Textodeglobo"/>
    <w:uiPriority w:val="99"/>
    <w:semiHidden/>
    <w:qFormat/>
    <w:rsid w:val="00B3664B"/>
    <w:rPr>
      <w:rFonts w:ascii="Tahoma" w:eastAsia="Times New Roman" w:hAnsi="Tahoma" w:cs="Times New Roman"/>
      <w:sz w:val="16"/>
      <w:szCs w:val="16"/>
      <w:lang w:val="es-ES" w:eastAsia="ar-SA"/>
    </w:rPr>
  </w:style>
  <w:style w:type="character" w:customStyle="1" w:styleId="SinespaciadoCar">
    <w:name w:val="Sin espaciado Car"/>
    <w:link w:val="Sinespaciado"/>
    <w:uiPriority w:val="1"/>
    <w:locked/>
    <w:rsid w:val="00B3664B"/>
    <w:rPr>
      <w:sz w:val="24"/>
      <w:szCs w:val="24"/>
      <w:lang w:val="es-ES" w:eastAsia="ar-SA"/>
    </w:rPr>
  </w:style>
  <w:style w:type="paragraph" w:styleId="Sinespaciado">
    <w:name w:val="No Spacing"/>
    <w:link w:val="SinespaciadoCar"/>
    <w:uiPriority w:val="1"/>
    <w:qFormat/>
    <w:rsid w:val="00B3664B"/>
    <w:pPr>
      <w:suppressAutoHyphens/>
      <w:spacing w:after="0" w:line="240" w:lineRule="auto"/>
    </w:pPr>
    <w:rPr>
      <w:sz w:val="24"/>
      <w:szCs w:val="24"/>
      <w:lang w:val="es-ES" w:eastAsia="ar-SA"/>
    </w:rPr>
  </w:style>
  <w:style w:type="paragraph" w:styleId="Revisin">
    <w:name w:val="Revision"/>
    <w:uiPriority w:val="99"/>
    <w:semiHidden/>
    <w:rsid w:val="00B3664B"/>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B3664B"/>
    <w:rPr>
      <w:sz w:val="24"/>
      <w:lang w:val="es-ES" w:eastAsia="ar-SA"/>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3664B"/>
    <w:pPr>
      <w:ind w:left="708"/>
    </w:pPr>
    <w:rPr>
      <w:rFonts w:asciiTheme="minorHAnsi" w:eastAsiaTheme="minorHAnsi" w:hAnsiTheme="minorHAnsi" w:cstheme="minorBidi"/>
      <w:szCs w:val="22"/>
    </w:rPr>
  </w:style>
  <w:style w:type="paragraph" w:styleId="TtulodeTDC">
    <w:name w:val="TOC Heading"/>
    <w:basedOn w:val="Ttulo1"/>
    <w:next w:val="Normal"/>
    <w:uiPriority w:val="39"/>
    <w:semiHidden/>
    <w:unhideWhenUsed/>
    <w:qFormat/>
    <w:rsid w:val="00B3664B"/>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customStyle="1" w:styleId="Encabezado3">
    <w:name w:val="Encabezado3"/>
    <w:basedOn w:val="Normal"/>
    <w:next w:val="Textoindependiente"/>
    <w:uiPriority w:val="99"/>
    <w:rsid w:val="00B3664B"/>
    <w:pPr>
      <w:keepNext/>
      <w:spacing w:before="240" w:after="120"/>
    </w:pPr>
    <w:rPr>
      <w:rFonts w:ascii="Arial" w:eastAsia="MS Mincho" w:hAnsi="Arial" w:cs="Tahoma"/>
      <w:sz w:val="28"/>
      <w:szCs w:val="28"/>
    </w:rPr>
  </w:style>
  <w:style w:type="paragraph" w:customStyle="1" w:styleId="Etiqueta">
    <w:name w:val="Etiqueta"/>
    <w:basedOn w:val="Normal"/>
    <w:uiPriority w:val="99"/>
    <w:rsid w:val="00B3664B"/>
    <w:pPr>
      <w:suppressLineNumbers/>
      <w:spacing w:before="120" w:after="120"/>
    </w:pPr>
    <w:rPr>
      <w:i/>
    </w:rPr>
  </w:style>
  <w:style w:type="paragraph" w:customStyle="1" w:styleId="ndice">
    <w:name w:val="Índice"/>
    <w:basedOn w:val="Normal"/>
    <w:uiPriority w:val="99"/>
    <w:rsid w:val="00B3664B"/>
    <w:pPr>
      <w:suppressLineNumbers/>
    </w:pPr>
  </w:style>
  <w:style w:type="paragraph" w:customStyle="1" w:styleId="Textonormal">
    <w:name w:val="Texto normal"/>
    <w:basedOn w:val="Normal"/>
    <w:uiPriority w:val="99"/>
    <w:rsid w:val="00B3664B"/>
    <w:pPr>
      <w:spacing w:after="120"/>
    </w:pPr>
  </w:style>
  <w:style w:type="paragraph" w:customStyle="1" w:styleId="Encabezado2">
    <w:name w:val="Encabezado2"/>
    <w:basedOn w:val="Normal"/>
    <w:next w:val="Textonormal"/>
    <w:uiPriority w:val="99"/>
    <w:rsid w:val="00B3664B"/>
    <w:pPr>
      <w:keepNext/>
      <w:spacing w:before="240" w:after="120"/>
    </w:pPr>
    <w:rPr>
      <w:rFonts w:ascii="Arial" w:hAnsi="Arial" w:cs="Arial"/>
      <w:sz w:val="28"/>
    </w:rPr>
  </w:style>
  <w:style w:type="paragraph" w:customStyle="1" w:styleId="Lista21">
    <w:name w:val="Lista 21"/>
    <w:basedOn w:val="Textonormal"/>
    <w:uiPriority w:val="99"/>
    <w:rsid w:val="00B3664B"/>
  </w:style>
  <w:style w:type="paragraph" w:customStyle="1" w:styleId="Encabezado1">
    <w:name w:val="Encabezado1"/>
    <w:basedOn w:val="Normal"/>
    <w:next w:val="Textonormal"/>
    <w:uiPriority w:val="99"/>
    <w:rsid w:val="00B3664B"/>
    <w:pPr>
      <w:keepNext/>
      <w:spacing w:before="240" w:after="120"/>
    </w:pPr>
    <w:rPr>
      <w:rFonts w:ascii="Arial" w:hAnsi="Arial" w:cs="Arial"/>
      <w:sz w:val="28"/>
    </w:rPr>
  </w:style>
  <w:style w:type="paragraph" w:customStyle="1" w:styleId="Textodeglobo1">
    <w:name w:val="Texto de globo1"/>
    <w:basedOn w:val="Normal"/>
    <w:uiPriority w:val="99"/>
    <w:rsid w:val="00B3664B"/>
    <w:rPr>
      <w:rFonts w:ascii="Tahoma" w:hAnsi="Tahoma" w:cs="Tahoma"/>
      <w:sz w:val="16"/>
    </w:rPr>
  </w:style>
  <w:style w:type="paragraph" w:customStyle="1" w:styleId="Contenidodelatabla">
    <w:name w:val="Contenido de la tabla"/>
    <w:basedOn w:val="Normal"/>
    <w:uiPriority w:val="99"/>
    <w:rsid w:val="00B3664B"/>
    <w:pPr>
      <w:suppressLineNumbers/>
    </w:pPr>
  </w:style>
  <w:style w:type="paragraph" w:customStyle="1" w:styleId="Encabezadodelatabla">
    <w:name w:val="Encabezado de la tabla"/>
    <w:basedOn w:val="Contenidodelatabla"/>
    <w:uiPriority w:val="99"/>
    <w:rsid w:val="00B3664B"/>
    <w:pPr>
      <w:jc w:val="center"/>
    </w:pPr>
    <w:rPr>
      <w:b/>
    </w:rPr>
  </w:style>
  <w:style w:type="paragraph" w:customStyle="1" w:styleId="Sangra3detindependiente1">
    <w:name w:val="Sangría 3 de t. independiente1"/>
    <w:basedOn w:val="Normal"/>
    <w:uiPriority w:val="99"/>
    <w:qFormat/>
    <w:rsid w:val="00B3664B"/>
    <w:pPr>
      <w:autoSpaceDE w:val="0"/>
      <w:ind w:left="284" w:hanging="284"/>
      <w:jc w:val="both"/>
    </w:pPr>
    <w:rPr>
      <w:rFonts w:ascii="Arial" w:hAnsi="Arial" w:cs="Arial"/>
      <w:sz w:val="20"/>
      <w:lang w:val="es-ES_tradnl"/>
    </w:rPr>
  </w:style>
  <w:style w:type="paragraph" w:customStyle="1" w:styleId="Sangra2detindependiente1">
    <w:name w:val="Sangría 2 de t. independiente1"/>
    <w:basedOn w:val="Normal"/>
    <w:uiPriority w:val="99"/>
    <w:rsid w:val="00B3664B"/>
    <w:pPr>
      <w:overflowPunct w:val="0"/>
      <w:autoSpaceDE w:val="0"/>
      <w:spacing w:before="100"/>
      <w:ind w:left="1985"/>
      <w:jc w:val="both"/>
    </w:pPr>
    <w:rPr>
      <w:rFonts w:ascii="Arial" w:hAnsi="Arial"/>
      <w:sz w:val="22"/>
    </w:rPr>
  </w:style>
  <w:style w:type="paragraph" w:customStyle="1" w:styleId="TextoCar">
    <w:name w:val="Texto Car"/>
    <w:basedOn w:val="Normal"/>
    <w:uiPriority w:val="99"/>
    <w:rsid w:val="00B3664B"/>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B3664B"/>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uiPriority w:val="99"/>
    <w:rsid w:val="00B3664B"/>
    <w:pPr>
      <w:spacing w:after="120" w:line="480" w:lineRule="auto"/>
      <w:ind w:left="283"/>
    </w:pPr>
    <w:rPr>
      <w:szCs w:val="24"/>
    </w:rPr>
  </w:style>
  <w:style w:type="paragraph" w:customStyle="1" w:styleId="Textoindependiente21">
    <w:name w:val="Texto independiente 21"/>
    <w:basedOn w:val="Normal"/>
    <w:uiPriority w:val="99"/>
    <w:rsid w:val="00B3664B"/>
    <w:pPr>
      <w:widowControl w:val="0"/>
      <w:overflowPunct w:val="0"/>
      <w:autoSpaceDE w:val="0"/>
      <w:jc w:val="both"/>
    </w:pPr>
    <w:rPr>
      <w:rFonts w:ascii="Arial" w:hAnsi="Arial"/>
      <w:sz w:val="20"/>
    </w:rPr>
  </w:style>
  <w:style w:type="paragraph" w:customStyle="1" w:styleId="Textoindependiente210">
    <w:name w:val="Texto independiente 21"/>
    <w:aliases w:val="Sangría de t. independiente"/>
    <w:basedOn w:val="Normal"/>
    <w:uiPriority w:val="99"/>
    <w:rsid w:val="00B3664B"/>
    <w:pPr>
      <w:spacing w:after="120" w:line="480" w:lineRule="auto"/>
    </w:pPr>
  </w:style>
  <w:style w:type="paragraph" w:customStyle="1" w:styleId="Textoindependiente31">
    <w:name w:val="Texto independiente 31"/>
    <w:basedOn w:val="Normal"/>
    <w:uiPriority w:val="99"/>
    <w:rsid w:val="00B3664B"/>
    <w:pPr>
      <w:autoSpaceDE w:val="0"/>
      <w:jc w:val="both"/>
    </w:pPr>
    <w:rPr>
      <w:rFonts w:ascii="Arial" w:hAnsi="Arial" w:cs="Arial"/>
      <w:sz w:val="20"/>
      <w:lang w:val="es-ES_tradnl"/>
    </w:rPr>
  </w:style>
  <w:style w:type="paragraph" w:customStyle="1" w:styleId="ACUERDO">
    <w:name w:val="ACUERDO"/>
    <w:basedOn w:val="Normal"/>
    <w:uiPriority w:val="99"/>
    <w:rsid w:val="00B3664B"/>
    <w:pPr>
      <w:widowControl w:val="0"/>
      <w:jc w:val="both"/>
    </w:pPr>
    <w:rPr>
      <w:rFonts w:ascii="Arial" w:hAnsi="Arial"/>
      <w:b/>
      <w:sz w:val="28"/>
      <w:lang w:val="en-US"/>
    </w:rPr>
  </w:style>
  <w:style w:type="paragraph" w:customStyle="1" w:styleId="Textoindependiente32">
    <w:name w:val="Texto independiente 32"/>
    <w:basedOn w:val="Normal"/>
    <w:uiPriority w:val="99"/>
    <w:rsid w:val="00B3664B"/>
    <w:pPr>
      <w:overflowPunct w:val="0"/>
      <w:autoSpaceDE w:val="0"/>
      <w:jc w:val="both"/>
    </w:pPr>
  </w:style>
  <w:style w:type="paragraph" w:customStyle="1" w:styleId="xl25">
    <w:name w:val="xl25"/>
    <w:basedOn w:val="Normal"/>
    <w:uiPriority w:val="99"/>
    <w:rsid w:val="00B3664B"/>
    <w:pPr>
      <w:pBdr>
        <w:left w:val="single" w:sz="4" w:space="0" w:color="000000"/>
        <w:bottom w:val="single" w:sz="4" w:space="0" w:color="000000"/>
        <w:right w:val="single" w:sz="4" w:space="0" w:color="000000"/>
      </w:pBdr>
      <w:spacing w:before="100" w:after="100"/>
      <w:jc w:val="center"/>
    </w:pPr>
    <w:rPr>
      <w:rFonts w:ascii="Arial" w:eastAsia="Arial Unicode MS" w:hAnsi="Arial" w:cs="Arial"/>
      <w:sz w:val="14"/>
      <w:szCs w:val="14"/>
    </w:rPr>
  </w:style>
  <w:style w:type="paragraph" w:customStyle="1" w:styleId="xl26">
    <w:name w:val="xl26"/>
    <w:basedOn w:val="Normal"/>
    <w:uiPriority w:val="99"/>
    <w:rsid w:val="00B3664B"/>
    <w:pPr>
      <w:pBdr>
        <w:left w:val="single" w:sz="4" w:space="0" w:color="000000"/>
        <w:right w:val="single" w:sz="4" w:space="0" w:color="000000"/>
      </w:pBdr>
      <w:spacing w:before="100" w:after="100"/>
    </w:pPr>
    <w:rPr>
      <w:rFonts w:ascii="Arial" w:eastAsia="Arial Unicode MS" w:hAnsi="Arial" w:cs="Arial"/>
      <w:sz w:val="14"/>
      <w:szCs w:val="14"/>
    </w:rPr>
  </w:style>
  <w:style w:type="paragraph" w:customStyle="1" w:styleId="xl27">
    <w:name w:val="xl27"/>
    <w:basedOn w:val="Normal"/>
    <w:uiPriority w:val="99"/>
    <w:rsid w:val="00B3664B"/>
    <w:pPr>
      <w:pBdr>
        <w:top w:val="single" w:sz="4" w:space="0" w:color="000000"/>
        <w:left w:val="single" w:sz="4" w:space="0" w:color="000000"/>
        <w:right w:val="single" w:sz="4" w:space="0" w:color="000000"/>
      </w:pBdr>
      <w:spacing w:before="100" w:after="100"/>
    </w:pPr>
    <w:rPr>
      <w:rFonts w:ascii="Arial" w:eastAsia="Arial Unicode MS" w:hAnsi="Arial" w:cs="Arial"/>
      <w:sz w:val="14"/>
      <w:szCs w:val="14"/>
    </w:rPr>
  </w:style>
  <w:style w:type="paragraph" w:customStyle="1" w:styleId="xl28">
    <w:name w:val="xl28"/>
    <w:basedOn w:val="Normal"/>
    <w:uiPriority w:val="99"/>
    <w:rsid w:val="00B3664B"/>
    <w:pPr>
      <w:pBdr>
        <w:left w:val="single" w:sz="4" w:space="0" w:color="000000"/>
        <w:right w:val="single" w:sz="4" w:space="0" w:color="000000"/>
      </w:pBdr>
      <w:spacing w:before="100" w:after="100"/>
      <w:jc w:val="center"/>
    </w:pPr>
    <w:rPr>
      <w:rFonts w:ascii="Arial" w:eastAsia="Arial Unicode MS" w:hAnsi="Arial" w:cs="Arial"/>
      <w:sz w:val="14"/>
      <w:szCs w:val="14"/>
    </w:rPr>
  </w:style>
  <w:style w:type="paragraph" w:customStyle="1" w:styleId="xl29">
    <w:name w:val="xl29"/>
    <w:basedOn w:val="Normal"/>
    <w:uiPriority w:val="99"/>
    <w:rsid w:val="00B3664B"/>
    <w:pPr>
      <w:pBdr>
        <w:top w:val="single" w:sz="4" w:space="0" w:color="000000"/>
        <w:right w:val="single" w:sz="4" w:space="0" w:color="000000"/>
      </w:pBdr>
      <w:spacing w:before="100" w:after="100"/>
    </w:pPr>
    <w:rPr>
      <w:rFonts w:ascii="Arial" w:eastAsia="Arial Unicode MS" w:hAnsi="Arial" w:cs="Arial"/>
      <w:sz w:val="14"/>
      <w:szCs w:val="14"/>
    </w:rPr>
  </w:style>
  <w:style w:type="paragraph" w:customStyle="1" w:styleId="xl30">
    <w:name w:val="xl30"/>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31">
    <w:name w:val="xl31"/>
    <w:basedOn w:val="Normal"/>
    <w:uiPriority w:val="99"/>
    <w:rsid w:val="00B3664B"/>
    <w:pPr>
      <w:pBdr>
        <w:top w:val="single" w:sz="4" w:space="0" w:color="000000"/>
        <w:left w:val="single" w:sz="4" w:space="0" w:color="000000"/>
        <w:bottom w:val="single" w:sz="4" w:space="0" w:color="000000"/>
      </w:pBdr>
      <w:shd w:val="clear" w:color="auto" w:fill="FFFF00"/>
      <w:spacing w:before="100" w:after="100"/>
    </w:pPr>
    <w:rPr>
      <w:rFonts w:ascii="Arial" w:eastAsia="Arial Unicode MS" w:hAnsi="Arial" w:cs="Arial"/>
      <w:b/>
      <w:bCs/>
      <w:sz w:val="14"/>
      <w:szCs w:val="14"/>
    </w:rPr>
  </w:style>
  <w:style w:type="paragraph" w:customStyle="1" w:styleId="xl32">
    <w:name w:val="xl32"/>
    <w:basedOn w:val="Normal"/>
    <w:uiPriority w:val="99"/>
    <w:rsid w:val="00B3664B"/>
    <w:pPr>
      <w:pBdr>
        <w:top w:val="single" w:sz="4" w:space="0" w:color="000000"/>
        <w:bottom w:val="single" w:sz="4" w:space="0" w:color="000000"/>
        <w:right w:val="single" w:sz="4" w:space="0" w:color="000000"/>
      </w:pBdr>
      <w:shd w:val="clear" w:color="auto" w:fill="FFFF00"/>
      <w:spacing w:before="100" w:after="100"/>
    </w:pPr>
    <w:rPr>
      <w:rFonts w:ascii="Arial" w:eastAsia="Arial Unicode MS" w:hAnsi="Arial" w:cs="Arial"/>
      <w:sz w:val="14"/>
      <w:szCs w:val="14"/>
    </w:rPr>
  </w:style>
  <w:style w:type="paragraph" w:customStyle="1" w:styleId="xl33">
    <w:name w:val="xl33"/>
    <w:basedOn w:val="Normal"/>
    <w:uiPriority w:val="99"/>
    <w:rsid w:val="00B3664B"/>
    <w:pPr>
      <w:pBdr>
        <w:top w:val="single" w:sz="4" w:space="0" w:color="000000"/>
        <w:left w:val="single" w:sz="4" w:space="0" w:color="000000"/>
      </w:pBdr>
      <w:spacing w:before="100" w:after="100"/>
    </w:pPr>
    <w:rPr>
      <w:rFonts w:ascii="Arial" w:eastAsia="Arial Unicode MS" w:hAnsi="Arial" w:cs="Arial"/>
      <w:sz w:val="14"/>
      <w:szCs w:val="14"/>
    </w:rPr>
  </w:style>
  <w:style w:type="paragraph" w:customStyle="1" w:styleId="xl34">
    <w:name w:val="xl34"/>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35">
    <w:name w:val="xl35"/>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36">
    <w:name w:val="xl36"/>
    <w:basedOn w:val="Normal"/>
    <w:uiPriority w:val="99"/>
    <w:rsid w:val="00B3664B"/>
    <w:pPr>
      <w:pBdr>
        <w:left w:val="single" w:sz="4" w:space="0" w:color="000000"/>
      </w:pBdr>
      <w:spacing w:before="100" w:after="100"/>
    </w:pPr>
    <w:rPr>
      <w:rFonts w:ascii="Arial" w:eastAsia="Arial Unicode MS" w:hAnsi="Arial" w:cs="Arial"/>
      <w:sz w:val="14"/>
      <w:szCs w:val="14"/>
    </w:rPr>
  </w:style>
  <w:style w:type="paragraph" w:customStyle="1" w:styleId="xl37">
    <w:name w:val="xl37"/>
    <w:basedOn w:val="Normal"/>
    <w:uiPriority w:val="99"/>
    <w:rsid w:val="00B3664B"/>
    <w:pPr>
      <w:pBdr>
        <w:right w:val="single" w:sz="4" w:space="0" w:color="000000"/>
      </w:pBdr>
      <w:spacing w:before="100" w:after="100"/>
    </w:pPr>
    <w:rPr>
      <w:rFonts w:ascii="Arial" w:eastAsia="Arial Unicode MS" w:hAnsi="Arial" w:cs="Arial"/>
      <w:sz w:val="14"/>
      <w:szCs w:val="14"/>
    </w:rPr>
  </w:style>
  <w:style w:type="paragraph" w:customStyle="1" w:styleId="xl38">
    <w:name w:val="xl38"/>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b/>
      <w:bCs/>
      <w:sz w:val="14"/>
      <w:szCs w:val="14"/>
    </w:rPr>
  </w:style>
  <w:style w:type="paragraph" w:customStyle="1" w:styleId="xl39">
    <w:name w:val="xl39"/>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b/>
      <w:bCs/>
      <w:sz w:val="14"/>
      <w:szCs w:val="14"/>
    </w:rPr>
  </w:style>
  <w:style w:type="paragraph" w:customStyle="1" w:styleId="xl40">
    <w:name w:val="xl40"/>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41">
    <w:name w:val="xl41"/>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42">
    <w:name w:val="xl42"/>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43">
    <w:name w:val="xl43"/>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44">
    <w:name w:val="xl44"/>
    <w:basedOn w:val="Normal"/>
    <w:uiPriority w:val="99"/>
    <w:rsid w:val="00B3664B"/>
    <w:pPr>
      <w:pBdr>
        <w:left w:val="single" w:sz="4" w:space="0" w:color="000000"/>
        <w:bottom w:val="single" w:sz="4" w:space="0" w:color="000000"/>
      </w:pBdr>
      <w:spacing w:before="100" w:after="100"/>
    </w:pPr>
    <w:rPr>
      <w:rFonts w:ascii="Arial" w:eastAsia="Arial Unicode MS" w:hAnsi="Arial" w:cs="Arial"/>
      <w:sz w:val="14"/>
      <w:szCs w:val="14"/>
    </w:rPr>
  </w:style>
  <w:style w:type="paragraph" w:customStyle="1" w:styleId="xl45">
    <w:name w:val="xl45"/>
    <w:basedOn w:val="Normal"/>
    <w:uiPriority w:val="99"/>
    <w:rsid w:val="00B3664B"/>
    <w:pPr>
      <w:pBdr>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46">
    <w:name w:val="xl46"/>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47">
    <w:name w:val="xl47"/>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jc w:val="center"/>
    </w:pPr>
    <w:rPr>
      <w:rFonts w:ascii="Arial" w:eastAsia="Arial Unicode MS" w:hAnsi="Arial" w:cs="Arial"/>
      <w:sz w:val="14"/>
      <w:szCs w:val="14"/>
    </w:rPr>
  </w:style>
  <w:style w:type="paragraph" w:customStyle="1" w:styleId="xl48">
    <w:name w:val="xl48"/>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49">
    <w:name w:val="xl49"/>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50">
    <w:name w:val="xl50"/>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51">
    <w:name w:val="xl51"/>
    <w:basedOn w:val="Normal"/>
    <w:uiPriority w:val="99"/>
    <w:rsid w:val="00B3664B"/>
    <w:pPr>
      <w:pBdr>
        <w:top w:val="single" w:sz="4" w:space="0" w:color="000000"/>
        <w:left w:val="single" w:sz="4" w:space="0" w:color="000000"/>
      </w:pBdr>
      <w:spacing w:before="100" w:after="100"/>
      <w:jc w:val="both"/>
    </w:pPr>
    <w:rPr>
      <w:rFonts w:ascii="Arial" w:eastAsia="Arial Unicode MS" w:hAnsi="Arial" w:cs="Arial"/>
      <w:sz w:val="14"/>
      <w:szCs w:val="14"/>
    </w:rPr>
  </w:style>
  <w:style w:type="paragraph" w:customStyle="1" w:styleId="xl52">
    <w:name w:val="xl52"/>
    <w:basedOn w:val="Normal"/>
    <w:uiPriority w:val="99"/>
    <w:rsid w:val="00B3664B"/>
    <w:pPr>
      <w:pBdr>
        <w:top w:val="single" w:sz="4" w:space="0" w:color="000000"/>
      </w:pBdr>
      <w:spacing w:before="100" w:after="100"/>
      <w:jc w:val="both"/>
    </w:pPr>
    <w:rPr>
      <w:rFonts w:ascii="Arial" w:eastAsia="Arial Unicode MS" w:hAnsi="Arial" w:cs="Arial"/>
      <w:sz w:val="14"/>
      <w:szCs w:val="14"/>
    </w:rPr>
  </w:style>
  <w:style w:type="paragraph" w:customStyle="1" w:styleId="xl53">
    <w:name w:val="xl53"/>
    <w:basedOn w:val="Normal"/>
    <w:uiPriority w:val="99"/>
    <w:rsid w:val="00B3664B"/>
    <w:pPr>
      <w:pBdr>
        <w:top w:val="single" w:sz="4" w:space="0" w:color="000000"/>
      </w:pBdr>
      <w:spacing w:before="100" w:after="100"/>
      <w:jc w:val="center"/>
    </w:pPr>
    <w:rPr>
      <w:rFonts w:ascii="Arial" w:eastAsia="Arial Unicode MS" w:hAnsi="Arial" w:cs="Arial"/>
      <w:sz w:val="14"/>
      <w:szCs w:val="14"/>
    </w:rPr>
  </w:style>
  <w:style w:type="paragraph" w:customStyle="1" w:styleId="xl54">
    <w:name w:val="xl54"/>
    <w:basedOn w:val="Normal"/>
    <w:uiPriority w:val="99"/>
    <w:rsid w:val="00B3664B"/>
    <w:pPr>
      <w:pBdr>
        <w:top w:val="single" w:sz="4" w:space="0" w:color="000000"/>
      </w:pBdr>
      <w:spacing w:before="100" w:after="100"/>
    </w:pPr>
    <w:rPr>
      <w:rFonts w:ascii="Arial" w:eastAsia="Arial Unicode MS" w:hAnsi="Arial" w:cs="Arial"/>
      <w:sz w:val="14"/>
      <w:szCs w:val="14"/>
    </w:rPr>
  </w:style>
  <w:style w:type="paragraph" w:customStyle="1" w:styleId="xl55">
    <w:name w:val="xl55"/>
    <w:basedOn w:val="Normal"/>
    <w:uiPriority w:val="99"/>
    <w:rsid w:val="00B3664B"/>
    <w:pPr>
      <w:pBdr>
        <w:top w:val="single" w:sz="4" w:space="0" w:color="000000"/>
        <w:right w:val="single" w:sz="4" w:space="0" w:color="000000"/>
      </w:pBdr>
      <w:spacing w:before="100" w:after="100"/>
    </w:pPr>
    <w:rPr>
      <w:rFonts w:ascii="Arial" w:eastAsia="Arial Unicode MS" w:hAnsi="Arial" w:cs="Arial"/>
      <w:sz w:val="14"/>
      <w:szCs w:val="14"/>
    </w:rPr>
  </w:style>
  <w:style w:type="paragraph" w:customStyle="1" w:styleId="xl56">
    <w:name w:val="xl56"/>
    <w:basedOn w:val="Normal"/>
    <w:uiPriority w:val="99"/>
    <w:rsid w:val="00B3664B"/>
    <w:pPr>
      <w:spacing w:before="100" w:after="100"/>
    </w:pPr>
    <w:rPr>
      <w:rFonts w:ascii="Arial" w:eastAsia="Arial Unicode MS" w:hAnsi="Arial" w:cs="Arial"/>
      <w:sz w:val="14"/>
      <w:szCs w:val="14"/>
    </w:rPr>
  </w:style>
  <w:style w:type="paragraph" w:customStyle="1" w:styleId="xl57">
    <w:name w:val="xl57"/>
    <w:basedOn w:val="Normal"/>
    <w:uiPriority w:val="99"/>
    <w:rsid w:val="00B3664B"/>
    <w:pPr>
      <w:pBdr>
        <w:left w:val="single" w:sz="4" w:space="0" w:color="000000"/>
      </w:pBdr>
      <w:shd w:val="clear" w:color="auto" w:fill="808080"/>
      <w:spacing w:before="100" w:after="100"/>
      <w:jc w:val="both"/>
    </w:pPr>
    <w:rPr>
      <w:rFonts w:ascii="Arial" w:eastAsia="Arial Unicode MS" w:hAnsi="Arial" w:cs="Arial"/>
      <w:sz w:val="14"/>
      <w:szCs w:val="14"/>
    </w:rPr>
  </w:style>
  <w:style w:type="paragraph" w:customStyle="1" w:styleId="xl58">
    <w:name w:val="xl58"/>
    <w:basedOn w:val="Normal"/>
    <w:uiPriority w:val="99"/>
    <w:rsid w:val="00B3664B"/>
    <w:pPr>
      <w:spacing w:before="100" w:after="100"/>
      <w:jc w:val="both"/>
    </w:pPr>
    <w:rPr>
      <w:rFonts w:ascii="Arial" w:eastAsia="Arial Unicode MS" w:hAnsi="Arial" w:cs="Arial"/>
      <w:sz w:val="14"/>
      <w:szCs w:val="14"/>
    </w:rPr>
  </w:style>
  <w:style w:type="paragraph" w:customStyle="1" w:styleId="xl59">
    <w:name w:val="xl59"/>
    <w:basedOn w:val="Normal"/>
    <w:uiPriority w:val="99"/>
    <w:rsid w:val="00B3664B"/>
    <w:pPr>
      <w:spacing w:before="100" w:after="100"/>
      <w:jc w:val="center"/>
    </w:pPr>
    <w:rPr>
      <w:rFonts w:ascii="Arial" w:eastAsia="Arial Unicode MS" w:hAnsi="Arial" w:cs="Arial"/>
      <w:sz w:val="14"/>
      <w:szCs w:val="14"/>
    </w:rPr>
  </w:style>
  <w:style w:type="paragraph" w:customStyle="1" w:styleId="xl60">
    <w:name w:val="xl60"/>
    <w:basedOn w:val="Normal"/>
    <w:uiPriority w:val="99"/>
    <w:rsid w:val="00B3664B"/>
    <w:pPr>
      <w:pBdr>
        <w:right w:val="single" w:sz="4" w:space="0" w:color="000000"/>
      </w:pBdr>
      <w:spacing w:before="100" w:after="100"/>
    </w:pPr>
    <w:rPr>
      <w:rFonts w:ascii="Arial" w:eastAsia="Arial Unicode MS" w:hAnsi="Arial" w:cs="Arial"/>
      <w:sz w:val="14"/>
      <w:szCs w:val="14"/>
    </w:rPr>
  </w:style>
  <w:style w:type="paragraph" w:customStyle="1" w:styleId="xl61">
    <w:name w:val="xl61"/>
    <w:basedOn w:val="Normal"/>
    <w:uiPriority w:val="99"/>
    <w:rsid w:val="00B3664B"/>
    <w:pPr>
      <w:pBdr>
        <w:left w:val="single" w:sz="4" w:space="0" w:color="000000"/>
      </w:pBdr>
      <w:shd w:val="clear" w:color="auto" w:fill="C0C0C0"/>
      <w:spacing w:before="100" w:after="100"/>
      <w:jc w:val="both"/>
    </w:pPr>
    <w:rPr>
      <w:rFonts w:ascii="Arial" w:eastAsia="Arial Unicode MS" w:hAnsi="Arial" w:cs="Arial"/>
      <w:sz w:val="14"/>
      <w:szCs w:val="14"/>
    </w:rPr>
  </w:style>
  <w:style w:type="paragraph" w:customStyle="1" w:styleId="xl62">
    <w:name w:val="xl62"/>
    <w:basedOn w:val="Normal"/>
    <w:uiPriority w:val="99"/>
    <w:rsid w:val="00B3664B"/>
    <w:pPr>
      <w:pBdr>
        <w:left w:val="single" w:sz="4" w:space="0" w:color="000000"/>
        <w:bottom w:val="single" w:sz="4" w:space="0" w:color="000000"/>
      </w:pBdr>
      <w:shd w:val="clear" w:color="auto" w:fill="FF0000"/>
      <w:spacing w:before="100" w:after="100"/>
      <w:jc w:val="both"/>
    </w:pPr>
    <w:rPr>
      <w:rFonts w:ascii="Arial" w:eastAsia="Arial Unicode MS" w:hAnsi="Arial" w:cs="Arial"/>
      <w:sz w:val="14"/>
      <w:szCs w:val="14"/>
    </w:rPr>
  </w:style>
  <w:style w:type="paragraph" w:customStyle="1" w:styleId="xl63">
    <w:name w:val="xl63"/>
    <w:basedOn w:val="Normal"/>
    <w:uiPriority w:val="99"/>
    <w:rsid w:val="00B3664B"/>
    <w:pPr>
      <w:pBdr>
        <w:bottom w:val="single" w:sz="4" w:space="0" w:color="000000"/>
      </w:pBdr>
      <w:spacing w:before="100" w:after="100"/>
      <w:jc w:val="both"/>
    </w:pPr>
    <w:rPr>
      <w:rFonts w:ascii="Arial" w:eastAsia="Arial Unicode MS" w:hAnsi="Arial" w:cs="Arial"/>
      <w:sz w:val="14"/>
      <w:szCs w:val="14"/>
    </w:rPr>
  </w:style>
  <w:style w:type="paragraph" w:customStyle="1" w:styleId="xl64">
    <w:name w:val="xl64"/>
    <w:basedOn w:val="Normal"/>
    <w:uiPriority w:val="99"/>
    <w:rsid w:val="00B3664B"/>
    <w:pPr>
      <w:pBdr>
        <w:bottom w:val="single" w:sz="4" w:space="0" w:color="000000"/>
      </w:pBdr>
      <w:spacing w:before="100" w:after="100"/>
      <w:jc w:val="center"/>
    </w:pPr>
    <w:rPr>
      <w:rFonts w:ascii="Arial" w:eastAsia="Arial Unicode MS" w:hAnsi="Arial" w:cs="Arial"/>
      <w:sz w:val="14"/>
      <w:szCs w:val="14"/>
    </w:rPr>
  </w:style>
  <w:style w:type="paragraph" w:customStyle="1" w:styleId="xl65">
    <w:name w:val="xl65"/>
    <w:basedOn w:val="Normal"/>
    <w:uiPriority w:val="99"/>
    <w:rsid w:val="00B3664B"/>
    <w:pPr>
      <w:pBdr>
        <w:bottom w:val="single" w:sz="4" w:space="0" w:color="000000"/>
      </w:pBdr>
      <w:spacing w:before="100" w:after="100"/>
    </w:pPr>
    <w:rPr>
      <w:rFonts w:ascii="Arial" w:eastAsia="Arial Unicode MS" w:hAnsi="Arial" w:cs="Arial"/>
      <w:sz w:val="14"/>
      <w:szCs w:val="14"/>
    </w:rPr>
  </w:style>
  <w:style w:type="paragraph" w:customStyle="1" w:styleId="xl66">
    <w:name w:val="xl66"/>
    <w:basedOn w:val="Normal"/>
    <w:uiPriority w:val="99"/>
    <w:rsid w:val="00B3664B"/>
    <w:pPr>
      <w:pBdr>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67">
    <w:name w:val="xl67"/>
    <w:basedOn w:val="Normal"/>
    <w:uiPriority w:val="99"/>
    <w:rsid w:val="00B3664B"/>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B3664B"/>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B3664B"/>
    <w:pPr>
      <w:pBdr>
        <w:top w:val="single" w:sz="4" w:space="0" w:color="000000"/>
        <w:left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70">
    <w:name w:val="xl70"/>
    <w:basedOn w:val="Normal"/>
    <w:uiPriority w:val="99"/>
    <w:rsid w:val="00B3664B"/>
    <w:pPr>
      <w:pBdr>
        <w:top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71">
    <w:name w:val="xl71"/>
    <w:basedOn w:val="Normal"/>
    <w:uiPriority w:val="99"/>
    <w:rsid w:val="00B3664B"/>
    <w:pPr>
      <w:pBdr>
        <w:top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72">
    <w:name w:val="xl72"/>
    <w:basedOn w:val="Normal"/>
    <w:uiPriority w:val="99"/>
    <w:rsid w:val="00B3664B"/>
    <w:pPr>
      <w:pBdr>
        <w:top w:val="single" w:sz="4" w:space="0" w:color="000000"/>
        <w:left w:val="single" w:sz="4" w:space="0" w:color="000000"/>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73">
    <w:name w:val="xl73"/>
    <w:basedOn w:val="Normal"/>
    <w:uiPriority w:val="99"/>
    <w:rsid w:val="00B3664B"/>
    <w:pPr>
      <w:pBdr>
        <w:top w:val="single" w:sz="4" w:space="0" w:color="000000"/>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74">
    <w:name w:val="xl74"/>
    <w:basedOn w:val="Normal"/>
    <w:uiPriority w:val="99"/>
    <w:rsid w:val="00B3664B"/>
    <w:pPr>
      <w:pBdr>
        <w:top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75">
    <w:name w:val="xl75"/>
    <w:basedOn w:val="Normal"/>
    <w:uiPriority w:val="99"/>
    <w:rsid w:val="00B3664B"/>
    <w:pPr>
      <w:pBdr>
        <w:top w:val="single" w:sz="4" w:space="0" w:color="000000"/>
        <w:left w:val="single" w:sz="4" w:space="0" w:color="000000"/>
      </w:pBdr>
      <w:spacing w:before="100" w:after="100"/>
    </w:pPr>
    <w:rPr>
      <w:rFonts w:ascii="Arial" w:eastAsia="Arial Unicode MS" w:hAnsi="Arial" w:cs="Arial"/>
      <w:sz w:val="14"/>
      <w:szCs w:val="14"/>
    </w:rPr>
  </w:style>
  <w:style w:type="paragraph" w:customStyle="1" w:styleId="xl76">
    <w:name w:val="xl76"/>
    <w:basedOn w:val="Normal"/>
    <w:uiPriority w:val="99"/>
    <w:rsid w:val="00B3664B"/>
    <w:pPr>
      <w:pBdr>
        <w:top w:val="single" w:sz="4" w:space="0" w:color="000000"/>
        <w:right w:val="single" w:sz="4" w:space="0" w:color="000000"/>
      </w:pBdr>
      <w:spacing w:before="100" w:after="100"/>
    </w:pPr>
    <w:rPr>
      <w:rFonts w:ascii="Arial" w:eastAsia="Arial Unicode MS" w:hAnsi="Arial" w:cs="Arial"/>
      <w:sz w:val="14"/>
      <w:szCs w:val="14"/>
    </w:rPr>
  </w:style>
  <w:style w:type="paragraph" w:customStyle="1" w:styleId="xl77">
    <w:name w:val="xl77"/>
    <w:basedOn w:val="Normal"/>
    <w:uiPriority w:val="99"/>
    <w:rsid w:val="00B3664B"/>
    <w:pPr>
      <w:pBdr>
        <w:left w:val="single" w:sz="4" w:space="0" w:color="000000"/>
        <w:bottom w:val="single" w:sz="4" w:space="0" w:color="000000"/>
      </w:pBdr>
      <w:spacing w:before="100" w:after="100"/>
    </w:pPr>
    <w:rPr>
      <w:rFonts w:ascii="Arial" w:eastAsia="Arial Unicode MS" w:hAnsi="Arial" w:cs="Arial"/>
      <w:sz w:val="14"/>
      <w:szCs w:val="14"/>
    </w:rPr>
  </w:style>
  <w:style w:type="paragraph" w:customStyle="1" w:styleId="xl78">
    <w:name w:val="xl78"/>
    <w:basedOn w:val="Normal"/>
    <w:uiPriority w:val="99"/>
    <w:rsid w:val="00B3664B"/>
    <w:pPr>
      <w:pBdr>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79">
    <w:name w:val="xl79"/>
    <w:basedOn w:val="Normal"/>
    <w:uiPriority w:val="99"/>
    <w:rsid w:val="00B3664B"/>
    <w:pPr>
      <w:spacing w:before="100" w:after="100"/>
    </w:pPr>
    <w:rPr>
      <w:rFonts w:ascii="Arial" w:eastAsia="Arial Unicode MS" w:hAnsi="Arial" w:cs="Arial"/>
      <w:sz w:val="14"/>
      <w:szCs w:val="14"/>
    </w:rPr>
  </w:style>
  <w:style w:type="paragraph" w:customStyle="1" w:styleId="xl80">
    <w:name w:val="xl80"/>
    <w:basedOn w:val="Normal"/>
    <w:uiPriority w:val="99"/>
    <w:rsid w:val="00B3664B"/>
    <w:pPr>
      <w:pBdr>
        <w:right w:val="single" w:sz="4" w:space="0" w:color="000000"/>
      </w:pBdr>
      <w:spacing w:before="100" w:after="100"/>
    </w:pPr>
    <w:rPr>
      <w:rFonts w:ascii="Arial" w:eastAsia="Arial Unicode MS" w:hAnsi="Arial" w:cs="Arial"/>
      <w:sz w:val="14"/>
      <w:szCs w:val="14"/>
    </w:rPr>
  </w:style>
  <w:style w:type="paragraph" w:customStyle="1" w:styleId="xl81">
    <w:name w:val="xl81"/>
    <w:basedOn w:val="Normal"/>
    <w:uiPriority w:val="99"/>
    <w:rsid w:val="00B3664B"/>
    <w:pPr>
      <w:pBdr>
        <w:left w:val="single" w:sz="4" w:space="0" w:color="000000"/>
        <w:bottom w:val="single" w:sz="4" w:space="0" w:color="000000"/>
      </w:pBdr>
      <w:spacing w:before="100" w:after="100"/>
      <w:jc w:val="both"/>
    </w:pPr>
    <w:rPr>
      <w:rFonts w:ascii="Arial" w:eastAsia="Arial Unicode MS" w:hAnsi="Arial" w:cs="Arial"/>
      <w:sz w:val="14"/>
      <w:szCs w:val="14"/>
    </w:rPr>
  </w:style>
  <w:style w:type="paragraph" w:customStyle="1" w:styleId="xl82">
    <w:name w:val="xl82"/>
    <w:basedOn w:val="Normal"/>
    <w:uiPriority w:val="99"/>
    <w:rsid w:val="00B3664B"/>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B3664B"/>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B3664B"/>
    <w:pPr>
      <w:pBdr>
        <w:top w:val="single" w:sz="4" w:space="0" w:color="000000"/>
        <w:left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85">
    <w:name w:val="xl85"/>
    <w:basedOn w:val="Normal"/>
    <w:uiPriority w:val="99"/>
    <w:rsid w:val="00B3664B"/>
    <w:pPr>
      <w:pBdr>
        <w:top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86">
    <w:name w:val="xl86"/>
    <w:basedOn w:val="Normal"/>
    <w:uiPriority w:val="99"/>
    <w:rsid w:val="00B3664B"/>
    <w:pPr>
      <w:pBdr>
        <w:top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87">
    <w:name w:val="xl87"/>
    <w:basedOn w:val="Normal"/>
    <w:uiPriority w:val="99"/>
    <w:rsid w:val="00B3664B"/>
    <w:pPr>
      <w:pBdr>
        <w:left w:val="single" w:sz="4" w:space="0" w:color="000000"/>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88">
    <w:name w:val="xl88"/>
    <w:basedOn w:val="Normal"/>
    <w:uiPriority w:val="99"/>
    <w:rsid w:val="00B3664B"/>
    <w:pPr>
      <w:pBdr>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89">
    <w:name w:val="xl89"/>
    <w:basedOn w:val="Normal"/>
    <w:uiPriority w:val="99"/>
    <w:rsid w:val="00B3664B"/>
    <w:pPr>
      <w:pBdr>
        <w:bottom w:val="single" w:sz="4" w:space="0" w:color="000000"/>
        <w:right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CABEZA">
    <w:name w:val="CABEZA"/>
    <w:basedOn w:val="Ttulo1"/>
    <w:uiPriority w:val="99"/>
    <w:rsid w:val="00B3664B"/>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B3664B"/>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3664B"/>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B3664B"/>
    <w:pPr>
      <w:spacing w:after="101" w:line="216" w:lineRule="exact"/>
      <w:ind w:firstLine="288"/>
      <w:jc w:val="both"/>
    </w:pPr>
    <w:rPr>
      <w:rFonts w:ascii="Arial" w:hAnsi="Arial"/>
      <w:sz w:val="18"/>
      <w:lang w:val="es-MX"/>
    </w:rPr>
  </w:style>
  <w:style w:type="paragraph" w:customStyle="1" w:styleId="Car">
    <w:name w:val="Car"/>
    <w:basedOn w:val="Normal"/>
    <w:uiPriority w:val="99"/>
    <w:rsid w:val="00B3664B"/>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3664B"/>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3664B"/>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3664B"/>
    <w:rPr>
      <w:sz w:val="20"/>
    </w:rPr>
  </w:style>
  <w:style w:type="paragraph" w:customStyle="1" w:styleId="CarCarCarCarCarCarCar">
    <w:name w:val="Car Car Car Car Car Car Car"/>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3664B"/>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3664B"/>
    <w:rPr>
      <w:rFonts w:ascii="Courier New" w:hAnsi="Courier New" w:cs="Courier New"/>
      <w:sz w:val="20"/>
    </w:rPr>
  </w:style>
  <w:style w:type="paragraph" w:customStyle="1" w:styleId="Contenidodelmarco">
    <w:name w:val="Contenido del marco"/>
    <w:basedOn w:val="Textoindependiente"/>
    <w:uiPriority w:val="99"/>
    <w:rsid w:val="00B3664B"/>
  </w:style>
  <w:style w:type="paragraph" w:customStyle="1" w:styleId="Textodebloque1">
    <w:name w:val="Texto de bloque1"/>
    <w:basedOn w:val="Normal"/>
    <w:uiPriority w:val="99"/>
    <w:rsid w:val="00B3664B"/>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uiPriority w:val="99"/>
    <w:rsid w:val="00B3664B"/>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uiPriority w:val="99"/>
    <w:rsid w:val="00B3664B"/>
    <w:pPr>
      <w:widowControl w:val="0"/>
      <w:suppressAutoHyphens w:val="0"/>
      <w:overflowPunct w:val="0"/>
      <w:autoSpaceDE w:val="0"/>
      <w:autoSpaceDN w:val="0"/>
      <w:adjustRightInd w:val="0"/>
      <w:jc w:val="both"/>
    </w:pPr>
    <w:rPr>
      <w:rFonts w:ascii="Arial" w:hAnsi="Arial"/>
      <w:sz w:val="20"/>
      <w:lang w:val="es-MX" w:eastAsia="es-ES"/>
    </w:rPr>
  </w:style>
  <w:style w:type="paragraph" w:customStyle="1" w:styleId="Textoindependiente22">
    <w:name w:val="Texto independiente 22"/>
    <w:basedOn w:val="Normal"/>
    <w:uiPriority w:val="99"/>
    <w:rsid w:val="00B3664B"/>
    <w:pPr>
      <w:spacing w:after="120" w:line="480" w:lineRule="auto"/>
    </w:pPr>
  </w:style>
  <w:style w:type="paragraph" w:customStyle="1" w:styleId="INCISO">
    <w:name w:val="INCISO"/>
    <w:basedOn w:val="Normal"/>
    <w:uiPriority w:val="99"/>
    <w:rsid w:val="00B3664B"/>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Encabezado4">
    <w:name w:val="Encabezado4"/>
    <w:basedOn w:val="Normal"/>
    <w:next w:val="Textoindependiente"/>
    <w:uiPriority w:val="99"/>
    <w:rsid w:val="00B3664B"/>
    <w:pPr>
      <w:keepNext/>
      <w:spacing w:before="240" w:after="120"/>
    </w:pPr>
    <w:rPr>
      <w:rFonts w:ascii="Arial" w:eastAsia="MS Mincho" w:hAnsi="Arial" w:cs="Tahoma"/>
      <w:sz w:val="28"/>
      <w:szCs w:val="28"/>
    </w:rPr>
  </w:style>
  <w:style w:type="paragraph" w:customStyle="1" w:styleId="Textosinformato2">
    <w:name w:val="Texto sin formato2"/>
    <w:basedOn w:val="Normal"/>
    <w:uiPriority w:val="99"/>
    <w:rsid w:val="00B3664B"/>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3664B"/>
    <w:pPr>
      <w:tabs>
        <w:tab w:val="num" w:pos="1584"/>
      </w:tabs>
      <w:ind w:left="1584" w:hanging="1584"/>
      <w:outlineLvl w:val="8"/>
    </w:pPr>
    <w:rPr>
      <w:b/>
      <w:bCs/>
      <w:sz w:val="21"/>
      <w:szCs w:val="21"/>
    </w:rPr>
  </w:style>
  <w:style w:type="paragraph" w:customStyle="1" w:styleId="Textoindependiente320">
    <w:name w:val="Texto independiente 32"/>
    <w:basedOn w:val="Normal"/>
    <w:uiPriority w:val="99"/>
    <w:rsid w:val="00B3664B"/>
    <w:pPr>
      <w:suppressAutoHyphens w:val="0"/>
      <w:autoSpaceDE w:val="0"/>
      <w:jc w:val="both"/>
    </w:pPr>
    <w:rPr>
      <w:rFonts w:ascii="Arial" w:hAnsi="Arial" w:cs="Arial"/>
      <w:sz w:val="20"/>
    </w:rPr>
  </w:style>
  <w:style w:type="paragraph" w:customStyle="1" w:styleId="Textoindependiente25">
    <w:name w:val="Texto independiente 25"/>
    <w:basedOn w:val="Normal"/>
    <w:uiPriority w:val="99"/>
    <w:rsid w:val="00B3664B"/>
    <w:pPr>
      <w:spacing w:after="120" w:line="480" w:lineRule="auto"/>
    </w:pPr>
  </w:style>
  <w:style w:type="paragraph" w:customStyle="1" w:styleId="xl22">
    <w:name w:val="xl22"/>
    <w:basedOn w:val="Normal"/>
    <w:uiPriority w:val="99"/>
    <w:rsid w:val="00B3664B"/>
    <w:pPr>
      <w:suppressAutoHyphens w:val="0"/>
      <w:spacing w:before="100" w:after="100"/>
    </w:pPr>
    <w:rPr>
      <w:rFonts w:ascii="Arial" w:hAnsi="Arial" w:cs="Arial"/>
      <w:sz w:val="16"/>
      <w:szCs w:val="16"/>
    </w:rPr>
  </w:style>
  <w:style w:type="paragraph" w:customStyle="1" w:styleId="western">
    <w:name w:val="western"/>
    <w:basedOn w:val="Normal"/>
    <w:uiPriority w:val="99"/>
    <w:rsid w:val="00B3664B"/>
    <w:pPr>
      <w:suppressAutoHyphens w:val="0"/>
      <w:spacing w:before="100"/>
      <w:jc w:val="both"/>
    </w:pPr>
    <w:rPr>
      <w:rFonts w:ascii="Arial" w:hAnsi="Arial" w:cs="Arial"/>
      <w:sz w:val="18"/>
      <w:szCs w:val="18"/>
    </w:rPr>
  </w:style>
  <w:style w:type="paragraph" w:customStyle="1" w:styleId="BalloonText1">
    <w:name w:val="Balloon Text1"/>
    <w:basedOn w:val="Normal"/>
    <w:uiPriority w:val="99"/>
    <w:semiHidden/>
    <w:rsid w:val="00B3664B"/>
    <w:pPr>
      <w:widowControl w:val="0"/>
      <w:suppressAutoHyphens w:val="0"/>
      <w:jc w:val="both"/>
    </w:pPr>
    <w:rPr>
      <w:rFonts w:ascii="Tahoma" w:eastAsia="Calibri" w:hAnsi="Tahoma" w:cs="Tahoma"/>
      <w:sz w:val="16"/>
      <w:szCs w:val="16"/>
      <w:lang w:val="es-MX" w:eastAsia="es-ES"/>
    </w:rPr>
  </w:style>
  <w:style w:type="paragraph" w:customStyle="1" w:styleId="font5">
    <w:name w:val="font5"/>
    <w:basedOn w:val="Normal"/>
    <w:uiPriority w:val="99"/>
    <w:rsid w:val="00B3664B"/>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uiPriority w:val="99"/>
    <w:rsid w:val="00B3664B"/>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uiPriority w:val="99"/>
    <w:rsid w:val="00B3664B"/>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uiPriority w:val="99"/>
    <w:rsid w:val="00B3664B"/>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uiPriority w:val="99"/>
    <w:rsid w:val="00B3664B"/>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Verdana" w:hAnsi="Verdana"/>
      <w:sz w:val="16"/>
      <w:szCs w:val="16"/>
      <w:lang w:val="es-MX" w:eastAsia="es-MX"/>
    </w:rPr>
  </w:style>
  <w:style w:type="paragraph" w:customStyle="1" w:styleId="xl91">
    <w:name w:val="xl91"/>
    <w:basedOn w:val="Normal"/>
    <w:uiPriority w:val="99"/>
    <w:rsid w:val="00B3664B"/>
    <w:pPr>
      <w:pBdr>
        <w:top w:val="single" w:sz="4" w:space="0" w:color="auto"/>
        <w:left w:val="single" w:sz="4" w:space="0" w:color="auto"/>
        <w:bottom w:val="single" w:sz="4" w:space="0" w:color="auto"/>
        <w:right w:val="single" w:sz="4" w:space="0" w:color="auto"/>
      </w:pBdr>
      <w:shd w:val="clear" w:color="auto" w:fill="C5D9F1"/>
      <w:suppressAutoHyphens w:val="0"/>
      <w:spacing w:before="100" w:beforeAutospacing="1" w:after="100" w:afterAutospacing="1"/>
    </w:pPr>
    <w:rPr>
      <w:sz w:val="16"/>
      <w:szCs w:val="16"/>
      <w:lang w:val="es-MX" w:eastAsia="es-MX"/>
    </w:rPr>
  </w:style>
  <w:style w:type="paragraph" w:customStyle="1" w:styleId="xl92">
    <w:name w:val="xl92"/>
    <w:basedOn w:val="Normal"/>
    <w:uiPriority w:val="99"/>
    <w:rsid w:val="00B3664B"/>
    <w:pPr>
      <w:pBdr>
        <w:top w:val="single" w:sz="4" w:space="0" w:color="auto"/>
        <w:left w:val="single" w:sz="4" w:space="0" w:color="auto"/>
        <w:bottom w:val="single" w:sz="4" w:space="0" w:color="auto"/>
        <w:right w:val="single" w:sz="4" w:space="0" w:color="auto"/>
      </w:pBdr>
      <w:shd w:val="clear" w:color="auto" w:fill="C5D9F1"/>
      <w:suppressAutoHyphens w:val="0"/>
      <w:spacing w:before="100" w:beforeAutospacing="1" w:after="100" w:afterAutospacing="1"/>
      <w:jc w:val="center"/>
    </w:pPr>
    <w:rPr>
      <w:sz w:val="16"/>
      <w:szCs w:val="16"/>
      <w:lang w:val="es-MX" w:eastAsia="es-MX"/>
    </w:rPr>
  </w:style>
  <w:style w:type="paragraph" w:customStyle="1" w:styleId="xl93">
    <w:name w:val="xl93"/>
    <w:basedOn w:val="Normal"/>
    <w:uiPriority w:val="99"/>
    <w:rsid w:val="00B3664B"/>
    <w:pPr>
      <w:pBdr>
        <w:top w:val="single" w:sz="4" w:space="0" w:color="auto"/>
        <w:left w:val="single" w:sz="4" w:space="0" w:color="auto"/>
        <w:bottom w:val="single" w:sz="4" w:space="0" w:color="auto"/>
        <w:right w:val="single" w:sz="4" w:space="0" w:color="auto"/>
      </w:pBdr>
      <w:shd w:val="clear" w:color="auto" w:fill="C5D9F1"/>
      <w:suppressAutoHyphens w:val="0"/>
      <w:spacing w:before="100" w:beforeAutospacing="1" w:after="100" w:afterAutospacing="1"/>
      <w:jc w:val="center"/>
    </w:pPr>
    <w:rPr>
      <w:sz w:val="16"/>
      <w:szCs w:val="16"/>
      <w:lang w:val="es-MX" w:eastAsia="es-MX"/>
    </w:rPr>
  </w:style>
  <w:style w:type="paragraph" w:customStyle="1" w:styleId="xl94">
    <w:name w:val="xl94"/>
    <w:basedOn w:val="Normal"/>
    <w:uiPriority w:val="99"/>
    <w:rsid w:val="00B3664B"/>
    <w:pPr>
      <w:pBdr>
        <w:top w:val="single" w:sz="4" w:space="0" w:color="auto"/>
        <w:left w:val="single" w:sz="4" w:space="0" w:color="auto"/>
        <w:bottom w:val="single" w:sz="4" w:space="0" w:color="auto"/>
      </w:pBdr>
      <w:shd w:val="clear" w:color="auto" w:fill="8DB4E2"/>
      <w:suppressAutoHyphens w:val="0"/>
      <w:spacing w:before="100" w:beforeAutospacing="1" w:after="100" w:afterAutospacing="1"/>
    </w:pPr>
    <w:rPr>
      <w:b/>
      <w:bCs/>
      <w:szCs w:val="24"/>
      <w:lang w:val="es-MX" w:eastAsia="es-MX"/>
    </w:rPr>
  </w:style>
  <w:style w:type="paragraph" w:customStyle="1" w:styleId="xl95">
    <w:name w:val="xl95"/>
    <w:basedOn w:val="Normal"/>
    <w:uiPriority w:val="99"/>
    <w:rsid w:val="00B3664B"/>
    <w:pPr>
      <w:pBdr>
        <w:top w:val="single" w:sz="4" w:space="0" w:color="auto"/>
        <w:bottom w:val="single" w:sz="4" w:space="0" w:color="auto"/>
      </w:pBdr>
      <w:shd w:val="clear" w:color="auto" w:fill="8DB4E2"/>
      <w:suppressAutoHyphens w:val="0"/>
      <w:spacing w:before="100" w:beforeAutospacing="1" w:after="100" w:afterAutospacing="1"/>
    </w:pPr>
    <w:rPr>
      <w:b/>
      <w:bCs/>
      <w:szCs w:val="24"/>
      <w:lang w:val="es-MX" w:eastAsia="es-MX"/>
    </w:rPr>
  </w:style>
  <w:style w:type="paragraph" w:customStyle="1" w:styleId="xl96">
    <w:name w:val="xl96"/>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b/>
      <w:bCs/>
      <w:szCs w:val="24"/>
      <w:lang w:val="es-MX" w:eastAsia="es-MX"/>
    </w:rPr>
  </w:style>
  <w:style w:type="paragraph" w:customStyle="1" w:styleId="xl97">
    <w:name w:val="xl97"/>
    <w:basedOn w:val="Normal"/>
    <w:uiPriority w:val="99"/>
    <w:rsid w:val="00B3664B"/>
    <w:pPr>
      <w:pBdr>
        <w:top w:val="single" w:sz="4" w:space="0" w:color="auto"/>
        <w:bottom w:val="single" w:sz="4" w:space="0" w:color="auto"/>
      </w:pBdr>
      <w:suppressAutoHyphens w:val="0"/>
      <w:spacing w:before="100" w:beforeAutospacing="1" w:after="100" w:afterAutospacing="1"/>
    </w:pPr>
    <w:rPr>
      <w:b/>
      <w:bCs/>
      <w:szCs w:val="24"/>
      <w:lang w:val="es-MX" w:eastAsia="es-MX"/>
    </w:rPr>
  </w:style>
  <w:style w:type="paragraph" w:customStyle="1" w:styleId="xl98">
    <w:name w:val="xl98"/>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99">
    <w:name w:val="xl99"/>
    <w:basedOn w:val="Normal"/>
    <w:uiPriority w:val="99"/>
    <w:rsid w:val="00B3664B"/>
    <w:pPr>
      <w:pBdr>
        <w:top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100">
    <w:name w:val="xl100"/>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101">
    <w:name w:val="xl101"/>
    <w:basedOn w:val="Normal"/>
    <w:uiPriority w:val="99"/>
    <w:rsid w:val="00B3664B"/>
    <w:pPr>
      <w:pBdr>
        <w:top w:val="single" w:sz="4" w:space="0" w:color="auto"/>
        <w:bottom w:val="single" w:sz="4" w:space="0" w:color="auto"/>
        <w:right w:val="single" w:sz="4" w:space="0" w:color="auto"/>
      </w:pBdr>
      <w:suppressAutoHyphens w:val="0"/>
      <w:spacing w:before="100" w:beforeAutospacing="1" w:after="100" w:afterAutospacing="1"/>
    </w:pPr>
    <w:rPr>
      <w:b/>
      <w:bCs/>
      <w:sz w:val="16"/>
      <w:szCs w:val="16"/>
      <w:lang w:val="es-MX" w:eastAsia="es-MX"/>
    </w:rPr>
  </w:style>
  <w:style w:type="paragraph" w:customStyle="1" w:styleId="Default">
    <w:name w:val="Default"/>
    <w:uiPriority w:val="99"/>
    <w:rsid w:val="00B3664B"/>
    <w:pPr>
      <w:autoSpaceDE w:val="0"/>
      <w:autoSpaceDN w:val="0"/>
      <w:adjustRightInd w:val="0"/>
      <w:spacing w:after="0" w:line="240" w:lineRule="auto"/>
    </w:pPr>
    <w:rPr>
      <w:rFonts w:ascii="Arial" w:eastAsia="MS Mincho" w:hAnsi="Arial" w:cs="Arial"/>
      <w:color w:val="000000"/>
      <w:sz w:val="24"/>
      <w:szCs w:val="24"/>
    </w:rPr>
  </w:style>
  <w:style w:type="paragraph" w:customStyle="1" w:styleId="CONVANEXO">
    <w:name w:val="CONV ANEXO"/>
    <w:basedOn w:val="Normal"/>
    <w:uiPriority w:val="99"/>
    <w:qFormat/>
    <w:rsid w:val="00B3664B"/>
    <w:pPr>
      <w:tabs>
        <w:tab w:val="left" w:pos="720"/>
      </w:tabs>
      <w:overflowPunct w:val="0"/>
      <w:autoSpaceDE w:val="0"/>
      <w:ind w:right="-516"/>
      <w:jc w:val="center"/>
    </w:pPr>
    <w:rPr>
      <w:rFonts w:ascii="Arial" w:hAnsi="Arial" w:cs="Arial"/>
      <w:b/>
      <w:caps/>
      <w:sz w:val="20"/>
      <w:lang w:val="es-MX" w:eastAsia="zh-CN"/>
    </w:rPr>
  </w:style>
  <w:style w:type="paragraph" w:customStyle="1" w:styleId="Ttulo112ptAzul">
    <w:name w:val="Título 1 + 12 pt Azul"/>
    <w:basedOn w:val="Ttulo1"/>
    <w:uiPriority w:val="99"/>
    <w:rsid w:val="00B3664B"/>
    <w:pPr>
      <w:numPr>
        <w:numId w:val="0"/>
      </w:numPr>
      <w:tabs>
        <w:tab w:val="num" w:pos="432"/>
      </w:tabs>
      <w:ind w:left="432" w:hanging="432"/>
    </w:pPr>
    <w:rPr>
      <w:rFonts w:cs="Arial"/>
      <w:color w:val="0000FF"/>
      <w:kern w:val="0"/>
      <w:sz w:val="24"/>
    </w:rPr>
  </w:style>
  <w:style w:type="paragraph" w:customStyle="1" w:styleId="msonormal0">
    <w:name w:val="msonormal"/>
    <w:basedOn w:val="Normal"/>
    <w:uiPriority w:val="99"/>
    <w:rsid w:val="00B3664B"/>
    <w:pPr>
      <w:suppressAutoHyphens w:val="0"/>
      <w:spacing w:before="100" w:beforeAutospacing="1" w:after="100" w:afterAutospacing="1"/>
    </w:pPr>
    <w:rPr>
      <w:szCs w:val="24"/>
      <w:lang w:val="es-MX" w:eastAsia="es-MX"/>
    </w:rPr>
  </w:style>
  <w:style w:type="paragraph" w:customStyle="1" w:styleId="gmail-msolistparagraph">
    <w:name w:val="gmail-msolistparagraph"/>
    <w:basedOn w:val="Normal"/>
    <w:uiPriority w:val="99"/>
    <w:semiHidden/>
    <w:rsid w:val="00B3664B"/>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uiPriority w:val="99"/>
    <w:rsid w:val="00B3664B"/>
    <w:rPr>
      <w:rFonts w:ascii="Tahoma" w:hAnsi="Tahoma" w:cs="Tahoma"/>
      <w:sz w:val="16"/>
    </w:rPr>
  </w:style>
  <w:style w:type="paragraph" w:customStyle="1" w:styleId="Sangra2detindependiente2">
    <w:name w:val="Sangría 2 de t. independiente2"/>
    <w:basedOn w:val="Normal"/>
    <w:uiPriority w:val="99"/>
    <w:rsid w:val="00B3664B"/>
    <w:pPr>
      <w:overflowPunct w:val="0"/>
      <w:autoSpaceDE w:val="0"/>
      <w:spacing w:before="100"/>
      <w:ind w:left="1985"/>
      <w:jc w:val="both"/>
    </w:pPr>
    <w:rPr>
      <w:rFonts w:ascii="Arial" w:hAnsi="Arial"/>
      <w:sz w:val="22"/>
    </w:rPr>
  </w:style>
  <w:style w:type="paragraph" w:customStyle="1" w:styleId="Sangra2detindependiente3">
    <w:name w:val="Sangría 2 de t. independiente3"/>
    <w:basedOn w:val="Normal"/>
    <w:uiPriority w:val="99"/>
    <w:rsid w:val="00B3664B"/>
    <w:pPr>
      <w:overflowPunct w:val="0"/>
      <w:autoSpaceDE w:val="0"/>
      <w:spacing w:before="100"/>
      <w:ind w:left="1985"/>
      <w:jc w:val="both"/>
    </w:pPr>
    <w:rPr>
      <w:rFonts w:ascii="Arial" w:hAnsi="Arial"/>
      <w:sz w:val="22"/>
    </w:rPr>
  </w:style>
  <w:style w:type="paragraph" w:customStyle="1" w:styleId="Sangra2detindependiente4">
    <w:name w:val="Sangría 2 de t. independiente4"/>
    <w:basedOn w:val="Normal"/>
    <w:uiPriority w:val="99"/>
    <w:rsid w:val="00B3664B"/>
    <w:pPr>
      <w:overflowPunct w:val="0"/>
      <w:autoSpaceDE w:val="0"/>
      <w:spacing w:before="100"/>
      <w:ind w:left="1985"/>
      <w:jc w:val="both"/>
    </w:pPr>
    <w:rPr>
      <w:rFonts w:ascii="Arial" w:hAnsi="Arial"/>
      <w:sz w:val="22"/>
    </w:rPr>
  </w:style>
  <w:style w:type="paragraph" w:customStyle="1" w:styleId="Textodeglobo2">
    <w:name w:val="Texto de globo2"/>
    <w:basedOn w:val="Normal"/>
    <w:uiPriority w:val="99"/>
    <w:rsid w:val="00B3664B"/>
    <w:rPr>
      <w:rFonts w:ascii="Tahoma" w:hAnsi="Tahoma" w:cs="Tahoma"/>
      <w:sz w:val="16"/>
    </w:rPr>
  </w:style>
  <w:style w:type="paragraph" w:customStyle="1" w:styleId="Sangra2detindependiente5">
    <w:name w:val="Sangría 2 de t. independiente5"/>
    <w:basedOn w:val="Normal"/>
    <w:uiPriority w:val="99"/>
    <w:rsid w:val="00B3664B"/>
    <w:pPr>
      <w:overflowPunct w:val="0"/>
      <w:autoSpaceDE w:val="0"/>
      <w:spacing w:before="100"/>
      <w:ind w:left="1985"/>
      <w:jc w:val="both"/>
    </w:pPr>
    <w:rPr>
      <w:rFonts w:ascii="Arial" w:hAnsi="Arial"/>
      <w:sz w:val="22"/>
    </w:rPr>
  </w:style>
  <w:style w:type="paragraph" w:customStyle="1" w:styleId="Textoindependiente23">
    <w:name w:val="Texto independiente 23"/>
    <w:basedOn w:val="Normal"/>
    <w:uiPriority w:val="99"/>
    <w:rsid w:val="00B3664B"/>
    <w:pPr>
      <w:widowControl w:val="0"/>
      <w:overflowPunct w:val="0"/>
      <w:autoSpaceDE w:val="0"/>
      <w:jc w:val="both"/>
    </w:pPr>
    <w:rPr>
      <w:rFonts w:ascii="Arial" w:hAnsi="Arial"/>
      <w:sz w:val="20"/>
    </w:rPr>
  </w:style>
  <w:style w:type="paragraph" w:customStyle="1" w:styleId="Textoindependiente33">
    <w:name w:val="Texto independiente 33"/>
    <w:basedOn w:val="Normal"/>
    <w:uiPriority w:val="99"/>
    <w:rsid w:val="00B3664B"/>
    <w:pPr>
      <w:overflowPunct w:val="0"/>
      <w:autoSpaceDE w:val="0"/>
      <w:jc w:val="both"/>
    </w:pPr>
  </w:style>
  <w:style w:type="paragraph" w:customStyle="1" w:styleId="Textodeglobo3">
    <w:name w:val="Texto de globo3"/>
    <w:basedOn w:val="Normal"/>
    <w:uiPriority w:val="99"/>
    <w:rsid w:val="00B3664B"/>
    <w:rPr>
      <w:rFonts w:ascii="Tahoma" w:hAnsi="Tahoma" w:cs="Tahoma"/>
      <w:sz w:val="16"/>
    </w:rPr>
  </w:style>
  <w:style w:type="paragraph" w:customStyle="1" w:styleId="Sangra2detindependiente6">
    <w:name w:val="Sangría 2 de t. independiente6"/>
    <w:basedOn w:val="Normal"/>
    <w:uiPriority w:val="99"/>
    <w:rsid w:val="00B3664B"/>
    <w:pPr>
      <w:overflowPunct w:val="0"/>
      <w:autoSpaceDE w:val="0"/>
      <w:spacing w:before="100"/>
      <w:ind w:left="1985"/>
      <w:jc w:val="both"/>
    </w:pPr>
    <w:rPr>
      <w:rFonts w:ascii="Arial" w:hAnsi="Arial"/>
      <w:sz w:val="22"/>
    </w:rPr>
  </w:style>
  <w:style w:type="paragraph" w:customStyle="1" w:styleId="Textoindependiente24">
    <w:name w:val="Texto independiente 24"/>
    <w:basedOn w:val="Normal"/>
    <w:uiPriority w:val="99"/>
    <w:rsid w:val="00B3664B"/>
    <w:pPr>
      <w:widowControl w:val="0"/>
      <w:overflowPunct w:val="0"/>
      <w:autoSpaceDE w:val="0"/>
      <w:jc w:val="both"/>
    </w:pPr>
    <w:rPr>
      <w:rFonts w:ascii="Arial" w:hAnsi="Arial"/>
      <w:sz w:val="20"/>
    </w:rPr>
  </w:style>
  <w:style w:type="paragraph" w:customStyle="1" w:styleId="Textoindependiente34">
    <w:name w:val="Texto independiente 34"/>
    <w:basedOn w:val="Normal"/>
    <w:uiPriority w:val="99"/>
    <w:rsid w:val="00B3664B"/>
    <w:pPr>
      <w:overflowPunct w:val="0"/>
      <w:autoSpaceDE w:val="0"/>
      <w:jc w:val="both"/>
    </w:pPr>
  </w:style>
  <w:style w:type="paragraph" w:customStyle="1" w:styleId="Style3">
    <w:name w:val="Style 3"/>
    <w:uiPriority w:val="99"/>
    <w:rsid w:val="00B3664B"/>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uiPriority w:val="99"/>
    <w:rsid w:val="00B3664B"/>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xmsolistparagraph">
    <w:name w:val="x_msolistparagraph"/>
    <w:basedOn w:val="Normal"/>
    <w:uiPriority w:val="99"/>
    <w:rsid w:val="00B3664B"/>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B3664B"/>
    <w:pPr>
      <w:suppressAutoHyphens w:val="0"/>
    </w:pPr>
    <w:rPr>
      <w:rFonts w:ascii="Calibri" w:eastAsia="Calibri" w:hAnsi="Calibri"/>
      <w:sz w:val="22"/>
      <w:szCs w:val="22"/>
      <w:lang w:val="es-ES_tradnl" w:eastAsia="es-ES_tradnl"/>
    </w:rPr>
  </w:style>
  <w:style w:type="paragraph" w:customStyle="1" w:styleId="Standard">
    <w:name w:val="Standard"/>
    <w:uiPriority w:val="99"/>
    <w:rsid w:val="00B3664B"/>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TableParagraph">
    <w:name w:val="Table Paragraph"/>
    <w:basedOn w:val="Normal"/>
    <w:uiPriority w:val="1"/>
    <w:qFormat/>
    <w:rsid w:val="00B3664B"/>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uiPriority w:val="99"/>
    <w:rsid w:val="00B3664B"/>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uiPriority w:val="99"/>
    <w:rsid w:val="00B3664B"/>
    <w:pPr>
      <w:suppressAutoHyphens w:val="0"/>
      <w:spacing w:before="100" w:beforeAutospacing="1" w:after="100" w:afterAutospacing="1"/>
      <w:jc w:val="center"/>
    </w:pPr>
    <w:rPr>
      <w:rFonts w:ascii="Montserrat" w:hAnsi="Montserrat"/>
      <w:sz w:val="16"/>
      <w:szCs w:val="16"/>
      <w:lang w:val="es-MX" w:eastAsia="es-MX"/>
    </w:rPr>
  </w:style>
  <w:style w:type="paragraph" w:customStyle="1" w:styleId="xl113">
    <w:name w:val="xl113"/>
    <w:basedOn w:val="Normal"/>
    <w:uiPriority w:val="99"/>
    <w:rsid w:val="00B3664B"/>
    <w:pPr>
      <w:suppressAutoHyphens w:val="0"/>
      <w:spacing w:before="100" w:beforeAutospacing="1" w:after="100" w:afterAutospacing="1"/>
    </w:pPr>
    <w:rPr>
      <w:rFonts w:ascii="Montserrat" w:hAnsi="Montserrat"/>
      <w:sz w:val="16"/>
      <w:szCs w:val="16"/>
      <w:lang w:val="es-MX" w:eastAsia="es-MX"/>
    </w:rPr>
  </w:style>
  <w:style w:type="paragraph" w:customStyle="1" w:styleId="xl114">
    <w:name w:val="xl114"/>
    <w:basedOn w:val="Normal"/>
    <w:uiPriority w:val="99"/>
    <w:rsid w:val="00B3664B"/>
    <w:pPr>
      <w:suppressAutoHyphens w:val="0"/>
      <w:spacing w:before="100" w:beforeAutospacing="1" w:after="100" w:afterAutospacing="1"/>
      <w:jc w:val="center"/>
    </w:pPr>
    <w:rPr>
      <w:rFonts w:ascii="Montserrat" w:hAnsi="Montserrat"/>
      <w:sz w:val="16"/>
      <w:szCs w:val="16"/>
      <w:lang w:val="es-MX" w:eastAsia="es-MX"/>
    </w:rPr>
  </w:style>
  <w:style w:type="paragraph" w:customStyle="1" w:styleId="xl115">
    <w:name w:val="xl115"/>
    <w:basedOn w:val="Normal"/>
    <w:uiPriority w:val="99"/>
    <w:rsid w:val="00B3664B"/>
    <w:pPr>
      <w:suppressAutoHyphens w:val="0"/>
      <w:spacing w:before="100" w:beforeAutospacing="1" w:after="100" w:afterAutospacing="1"/>
      <w:jc w:val="center"/>
    </w:pPr>
    <w:rPr>
      <w:rFonts w:ascii="Montserrat" w:hAnsi="Montserrat"/>
      <w:szCs w:val="24"/>
      <w:lang w:val="es-MX" w:eastAsia="es-MX"/>
    </w:rPr>
  </w:style>
  <w:style w:type="paragraph" w:customStyle="1" w:styleId="xl116">
    <w:name w:val="xl116"/>
    <w:basedOn w:val="Normal"/>
    <w:uiPriority w:val="99"/>
    <w:rsid w:val="00B3664B"/>
    <w:pPr>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17">
    <w:name w:val="xl117"/>
    <w:basedOn w:val="Normal"/>
    <w:uiPriority w:val="99"/>
    <w:rsid w:val="00B3664B"/>
    <w:pPr>
      <w:pBdr>
        <w:bottom w:val="single" w:sz="4" w:space="0" w:color="auto"/>
      </w:pBdr>
      <w:shd w:val="clear" w:color="auto" w:fill="FFFFFF"/>
      <w:suppressAutoHyphens w:val="0"/>
      <w:spacing w:before="100" w:beforeAutospacing="1" w:after="100" w:afterAutospacing="1"/>
    </w:pPr>
    <w:rPr>
      <w:rFonts w:ascii="Montserrat" w:hAnsi="Montserrat"/>
      <w:b/>
      <w:bCs/>
      <w:sz w:val="14"/>
      <w:szCs w:val="14"/>
      <w:lang w:val="es-MX" w:eastAsia="es-MX"/>
    </w:rPr>
  </w:style>
  <w:style w:type="paragraph" w:customStyle="1" w:styleId="xl118">
    <w:name w:val="xl118"/>
    <w:basedOn w:val="Normal"/>
    <w:uiPriority w:val="99"/>
    <w:rsid w:val="00B3664B"/>
    <w:pPr>
      <w:pBdr>
        <w:top w:val="single" w:sz="4" w:space="0" w:color="auto"/>
        <w:left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19">
    <w:name w:val="xl119"/>
    <w:basedOn w:val="Normal"/>
    <w:uiPriority w:val="99"/>
    <w:rsid w:val="00B3664B"/>
    <w:pPr>
      <w:pBdr>
        <w:top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20">
    <w:name w:val="xl120"/>
    <w:basedOn w:val="Normal"/>
    <w:uiPriority w:val="99"/>
    <w:rsid w:val="00B3664B"/>
    <w:pPr>
      <w:pBdr>
        <w:top w:val="single" w:sz="4" w:space="0" w:color="auto"/>
        <w:left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21">
    <w:name w:val="xl121"/>
    <w:basedOn w:val="Normal"/>
    <w:uiPriority w:val="99"/>
    <w:rsid w:val="00B3664B"/>
    <w:pPr>
      <w:pBdr>
        <w:left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22">
    <w:name w:val="xl122"/>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3">
    <w:name w:val="xl123"/>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4">
    <w:name w:val="xl124"/>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6">
    <w:name w:val="xl126"/>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uiPriority w:val="99"/>
    <w:rsid w:val="00B3664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Montserrat" w:hAnsi="Montserrat"/>
      <w:sz w:val="14"/>
      <w:szCs w:val="14"/>
      <w:lang w:val="es-MX" w:eastAsia="es-MX"/>
    </w:rPr>
  </w:style>
  <w:style w:type="paragraph" w:customStyle="1" w:styleId="xl129">
    <w:name w:val="xl129"/>
    <w:basedOn w:val="Normal"/>
    <w:uiPriority w:val="99"/>
    <w:rsid w:val="00B3664B"/>
    <w:pPr>
      <w:pBdr>
        <w:top w:val="single" w:sz="4" w:space="0" w:color="auto"/>
        <w:left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0">
    <w:name w:val="xl130"/>
    <w:basedOn w:val="Normal"/>
    <w:uiPriority w:val="99"/>
    <w:rsid w:val="00B3664B"/>
    <w:pPr>
      <w:pBdr>
        <w:top w:val="single" w:sz="4" w:space="0" w:color="auto"/>
        <w:left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31">
    <w:name w:val="xl131"/>
    <w:basedOn w:val="Normal"/>
    <w:uiPriority w:val="99"/>
    <w:rsid w:val="00B3664B"/>
    <w:pPr>
      <w:pBdr>
        <w:top w:val="single" w:sz="4" w:space="0" w:color="auto"/>
        <w:lef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2">
    <w:name w:val="xl132"/>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33">
    <w:name w:val="xl133"/>
    <w:basedOn w:val="Normal"/>
    <w:uiPriority w:val="99"/>
    <w:rsid w:val="00B3664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Montserrat" w:hAnsi="Montserrat"/>
      <w:sz w:val="14"/>
      <w:szCs w:val="14"/>
      <w:lang w:val="es-MX" w:eastAsia="es-MX"/>
    </w:rPr>
  </w:style>
  <w:style w:type="paragraph" w:customStyle="1" w:styleId="xl134">
    <w:name w:val="xl134"/>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5">
    <w:name w:val="xl135"/>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6">
    <w:name w:val="xl136"/>
    <w:basedOn w:val="Normal"/>
    <w:uiPriority w:val="99"/>
    <w:rsid w:val="00B3664B"/>
    <w:pPr>
      <w:suppressAutoHyphens w:val="0"/>
      <w:spacing w:before="100" w:beforeAutospacing="1" w:after="100" w:afterAutospacing="1"/>
      <w:jc w:val="center"/>
    </w:pPr>
    <w:rPr>
      <w:rFonts w:ascii="Montserrat" w:hAnsi="Montserrat"/>
      <w:sz w:val="14"/>
      <w:szCs w:val="14"/>
      <w:lang w:val="es-MX" w:eastAsia="es-MX"/>
    </w:rPr>
  </w:style>
  <w:style w:type="paragraph" w:customStyle="1" w:styleId="xl137">
    <w:name w:val="xl137"/>
    <w:basedOn w:val="Normal"/>
    <w:uiPriority w:val="99"/>
    <w:rsid w:val="00B3664B"/>
    <w:pPr>
      <w:suppressAutoHyphens w:val="0"/>
      <w:spacing w:before="100" w:beforeAutospacing="1" w:after="100" w:afterAutospacing="1"/>
      <w:jc w:val="center"/>
    </w:pPr>
    <w:rPr>
      <w:rFonts w:ascii="Montserrat" w:hAnsi="Montserrat"/>
      <w:sz w:val="14"/>
      <w:szCs w:val="14"/>
      <w:lang w:val="es-MX" w:eastAsia="es-MX"/>
    </w:rPr>
  </w:style>
  <w:style w:type="paragraph" w:customStyle="1" w:styleId="xl138">
    <w:name w:val="xl138"/>
    <w:basedOn w:val="Normal"/>
    <w:uiPriority w:val="99"/>
    <w:rsid w:val="00B3664B"/>
    <w:pPr>
      <w:suppressAutoHyphens w:val="0"/>
      <w:spacing w:before="100" w:beforeAutospacing="1" w:after="100" w:afterAutospacing="1"/>
      <w:jc w:val="center"/>
    </w:pPr>
    <w:rPr>
      <w:rFonts w:ascii="Montserrat" w:hAnsi="Montserrat"/>
      <w:sz w:val="14"/>
      <w:szCs w:val="14"/>
      <w:lang w:val="es-MX" w:eastAsia="es-MX"/>
    </w:rPr>
  </w:style>
  <w:style w:type="paragraph" w:customStyle="1" w:styleId="xl139">
    <w:name w:val="xl139"/>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40">
    <w:name w:val="xl140"/>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41">
    <w:name w:val="xl141"/>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42">
    <w:name w:val="xl142"/>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43">
    <w:name w:val="xl143"/>
    <w:basedOn w:val="Normal"/>
    <w:uiPriority w:val="99"/>
    <w:rsid w:val="00B3664B"/>
    <w:pPr>
      <w:suppressAutoHyphens w:val="0"/>
      <w:spacing w:before="100" w:beforeAutospacing="1" w:after="100" w:afterAutospacing="1"/>
    </w:pPr>
    <w:rPr>
      <w:rFonts w:ascii="Montserrat" w:hAnsi="Montserrat"/>
      <w:sz w:val="14"/>
      <w:szCs w:val="14"/>
      <w:lang w:val="es-MX" w:eastAsia="es-MX"/>
    </w:rPr>
  </w:style>
  <w:style w:type="paragraph" w:customStyle="1" w:styleId="xl144">
    <w:name w:val="xl144"/>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45">
    <w:name w:val="xl145"/>
    <w:basedOn w:val="Normal"/>
    <w:uiPriority w:val="99"/>
    <w:rsid w:val="00B3664B"/>
    <w:pPr>
      <w:pBdr>
        <w:bottom w:val="single" w:sz="4" w:space="0" w:color="auto"/>
      </w:pBdr>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02">
    <w:name w:val="xl102"/>
    <w:basedOn w:val="Normal"/>
    <w:uiPriority w:val="99"/>
    <w:rsid w:val="00B3664B"/>
    <w:pPr>
      <w:shd w:val="clear" w:color="auto" w:fill="FFFFFF"/>
      <w:suppressAutoHyphens w:val="0"/>
      <w:spacing w:before="100" w:beforeAutospacing="1" w:after="100" w:afterAutospacing="1"/>
    </w:pPr>
    <w:rPr>
      <w:rFonts w:ascii="Montserrat" w:hAnsi="Montserrat"/>
      <w:sz w:val="16"/>
      <w:szCs w:val="16"/>
      <w:lang w:val="es-MX" w:eastAsia="es-MX"/>
    </w:rPr>
  </w:style>
  <w:style w:type="paragraph" w:customStyle="1" w:styleId="xl103">
    <w:name w:val="xl103"/>
    <w:basedOn w:val="Normal"/>
    <w:uiPriority w:val="99"/>
    <w:rsid w:val="00B3664B"/>
    <w:pPr>
      <w:shd w:val="clear" w:color="auto" w:fill="FFFFFF"/>
      <w:suppressAutoHyphens w:val="0"/>
      <w:spacing w:before="100" w:beforeAutospacing="1" w:after="100" w:afterAutospacing="1"/>
      <w:jc w:val="center"/>
    </w:pPr>
    <w:rPr>
      <w:rFonts w:ascii="Montserrat" w:hAnsi="Montserrat"/>
      <w:sz w:val="16"/>
      <w:szCs w:val="16"/>
      <w:lang w:val="es-MX" w:eastAsia="es-MX"/>
    </w:rPr>
  </w:style>
  <w:style w:type="paragraph" w:customStyle="1" w:styleId="xl104">
    <w:name w:val="xl104"/>
    <w:basedOn w:val="Normal"/>
    <w:uiPriority w:val="99"/>
    <w:rsid w:val="00B3664B"/>
    <w:pPr>
      <w:shd w:val="clear" w:color="auto" w:fill="FFFFFF"/>
      <w:suppressAutoHyphens w:val="0"/>
      <w:spacing w:before="100" w:beforeAutospacing="1" w:after="100" w:afterAutospacing="1"/>
    </w:pPr>
    <w:rPr>
      <w:szCs w:val="24"/>
      <w:lang w:val="es-MX" w:eastAsia="es-MX"/>
    </w:rPr>
  </w:style>
  <w:style w:type="paragraph" w:customStyle="1" w:styleId="xl105">
    <w:name w:val="xl105"/>
    <w:basedOn w:val="Normal"/>
    <w:uiPriority w:val="99"/>
    <w:rsid w:val="00B3664B"/>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uiPriority w:val="99"/>
    <w:rsid w:val="00B3664B"/>
    <w:pPr>
      <w:pBdr>
        <w:top w:val="single" w:sz="4" w:space="0" w:color="000000"/>
        <w:left w:val="single" w:sz="4" w:space="0" w:color="000000"/>
        <w:bottom w:val="single" w:sz="4" w:space="0" w:color="000000"/>
      </w:pBdr>
      <w:suppressAutoHyphens w:val="0"/>
      <w:spacing w:before="100" w:beforeAutospacing="1" w:after="100" w:afterAutospacing="1"/>
    </w:pPr>
    <w:rPr>
      <w:rFonts w:ascii="Montserrat" w:hAnsi="Montserrat"/>
      <w:sz w:val="16"/>
      <w:szCs w:val="16"/>
      <w:lang w:val="es-MX" w:eastAsia="es-MX"/>
    </w:rPr>
  </w:style>
  <w:style w:type="paragraph" w:customStyle="1" w:styleId="xl107">
    <w:name w:val="xl107"/>
    <w:basedOn w:val="Normal"/>
    <w:uiPriority w:val="99"/>
    <w:rsid w:val="00B3664B"/>
    <w:pPr>
      <w:pBdr>
        <w:top w:val="single" w:sz="4" w:space="0" w:color="000000"/>
        <w:bottom w:val="single" w:sz="4" w:space="0" w:color="000000"/>
        <w:right w:val="single" w:sz="4" w:space="0" w:color="000000"/>
      </w:pBdr>
      <w:shd w:val="clear" w:color="auto" w:fill="F7D547"/>
      <w:suppressAutoHyphens w:val="0"/>
      <w:spacing w:before="100" w:beforeAutospacing="1" w:after="100" w:afterAutospacing="1"/>
      <w:jc w:val="center"/>
    </w:pPr>
    <w:rPr>
      <w:rFonts w:ascii="Montserrat" w:hAnsi="Montserrat"/>
      <w:b/>
      <w:bCs/>
      <w:sz w:val="16"/>
      <w:szCs w:val="16"/>
      <w:lang w:val="es-MX" w:eastAsia="es-MX"/>
    </w:rPr>
  </w:style>
  <w:style w:type="paragraph" w:customStyle="1" w:styleId="xl108">
    <w:name w:val="xl108"/>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F7D547"/>
      <w:suppressAutoHyphens w:val="0"/>
      <w:spacing w:before="100" w:beforeAutospacing="1" w:after="100" w:afterAutospacing="1"/>
      <w:jc w:val="center"/>
    </w:pPr>
    <w:rPr>
      <w:rFonts w:ascii="Montserrat" w:hAnsi="Montserrat"/>
      <w:b/>
      <w:bCs/>
      <w:sz w:val="16"/>
      <w:szCs w:val="16"/>
      <w:lang w:val="es-MX" w:eastAsia="es-MX"/>
    </w:rPr>
  </w:style>
  <w:style w:type="paragraph" w:customStyle="1" w:styleId="xl109">
    <w:name w:val="xl109"/>
    <w:basedOn w:val="Normal"/>
    <w:uiPriority w:val="99"/>
    <w:rsid w:val="00B3664B"/>
    <w:pPr>
      <w:pBdr>
        <w:left w:val="single" w:sz="4" w:space="0" w:color="000000"/>
        <w:bottom w:val="single" w:sz="4" w:space="0" w:color="000000"/>
        <w:right w:val="single" w:sz="4" w:space="0" w:color="000000"/>
      </w:pBdr>
      <w:shd w:val="clear" w:color="auto" w:fill="F7D547"/>
      <w:suppressAutoHyphens w:val="0"/>
      <w:spacing w:before="100" w:beforeAutospacing="1" w:after="100" w:afterAutospacing="1"/>
      <w:jc w:val="center"/>
    </w:pPr>
    <w:rPr>
      <w:rFonts w:ascii="Montserrat" w:hAnsi="Montserrat"/>
      <w:b/>
      <w:bCs/>
      <w:sz w:val="16"/>
      <w:szCs w:val="16"/>
      <w:lang w:val="es-MX" w:eastAsia="es-MX"/>
    </w:rPr>
  </w:style>
  <w:style w:type="paragraph" w:customStyle="1" w:styleId="xl110">
    <w:name w:val="xl110"/>
    <w:basedOn w:val="Normal"/>
    <w:uiPriority w:val="99"/>
    <w:rsid w:val="00B3664B"/>
    <w:pPr>
      <w:pBdr>
        <w:top w:val="single" w:sz="4" w:space="0" w:color="000000"/>
        <w:bottom w:val="single" w:sz="4" w:space="0" w:color="000000"/>
        <w:right w:val="single" w:sz="4" w:space="0" w:color="000000"/>
      </w:pBdr>
      <w:shd w:val="clear" w:color="auto" w:fill="F7D547"/>
      <w:suppressAutoHyphens w:val="0"/>
      <w:spacing w:before="100" w:beforeAutospacing="1" w:after="100" w:afterAutospacing="1"/>
    </w:pPr>
    <w:rPr>
      <w:rFonts w:ascii="Montserrat" w:hAnsi="Montserrat"/>
      <w:b/>
      <w:bCs/>
      <w:sz w:val="16"/>
      <w:szCs w:val="16"/>
      <w:lang w:val="es-MX" w:eastAsia="es-MX"/>
    </w:rPr>
  </w:style>
  <w:style w:type="paragraph" w:customStyle="1" w:styleId="ListaCC">
    <w:name w:val="Lista CC."/>
    <w:basedOn w:val="Normal"/>
    <w:uiPriority w:val="99"/>
    <w:rsid w:val="00B3664B"/>
    <w:pPr>
      <w:suppressAutoHyphens w:val="0"/>
    </w:pPr>
    <w:rPr>
      <w:szCs w:val="24"/>
      <w:lang w:eastAsia="es-ES"/>
    </w:rPr>
  </w:style>
  <w:style w:type="paragraph" w:customStyle="1" w:styleId="Continuarlista31">
    <w:name w:val="Continuar lista 31"/>
    <w:basedOn w:val="Normal"/>
    <w:uiPriority w:val="99"/>
    <w:rsid w:val="00B3664B"/>
    <w:pPr>
      <w:spacing w:after="120"/>
      <w:ind w:left="849"/>
    </w:pPr>
  </w:style>
  <w:style w:type="paragraph" w:customStyle="1" w:styleId="Listaconvietas21">
    <w:name w:val="Lista con viñetas 21"/>
    <w:basedOn w:val="Normal"/>
    <w:uiPriority w:val="99"/>
    <w:rsid w:val="00B3664B"/>
    <w:pPr>
      <w:widowControl w:val="0"/>
      <w:tabs>
        <w:tab w:val="num" w:pos="360"/>
      </w:tabs>
      <w:suppressAutoHyphens w:val="0"/>
      <w:autoSpaceDE w:val="0"/>
      <w:ind w:left="566"/>
    </w:pPr>
    <w:rPr>
      <w:szCs w:val="24"/>
    </w:rPr>
  </w:style>
  <w:style w:type="paragraph" w:customStyle="1" w:styleId="Textoindependiente211">
    <w:name w:val="Texto independiente 211"/>
    <w:basedOn w:val="Normal"/>
    <w:uiPriority w:val="99"/>
    <w:rsid w:val="00B3664B"/>
    <w:pPr>
      <w:spacing w:after="120" w:line="480" w:lineRule="auto"/>
    </w:pPr>
  </w:style>
  <w:style w:type="paragraph" w:customStyle="1" w:styleId="Textoindependiente321">
    <w:name w:val="Texto independiente 321"/>
    <w:basedOn w:val="Normal"/>
    <w:uiPriority w:val="99"/>
    <w:rsid w:val="00B3664B"/>
    <w:pPr>
      <w:suppressAutoHyphens w:val="0"/>
      <w:autoSpaceDE w:val="0"/>
      <w:jc w:val="both"/>
    </w:pPr>
    <w:rPr>
      <w:rFonts w:ascii="Arial" w:hAnsi="Arial" w:cs="Arial"/>
      <w:sz w:val="20"/>
    </w:rPr>
  </w:style>
  <w:style w:type="paragraph" w:customStyle="1" w:styleId="Textoindependiente212">
    <w:name w:val="Texto independiente 212"/>
    <w:basedOn w:val="Normal"/>
    <w:uiPriority w:val="99"/>
    <w:rsid w:val="00B3664B"/>
    <w:pPr>
      <w:spacing w:after="120" w:line="480" w:lineRule="auto"/>
    </w:pPr>
  </w:style>
  <w:style w:type="paragraph" w:customStyle="1" w:styleId="Textoindependiente322">
    <w:name w:val="Texto independiente 322"/>
    <w:basedOn w:val="Normal"/>
    <w:uiPriority w:val="99"/>
    <w:rsid w:val="00B3664B"/>
    <w:pPr>
      <w:suppressAutoHyphens w:val="0"/>
      <w:autoSpaceDE w:val="0"/>
      <w:jc w:val="both"/>
    </w:pPr>
    <w:rPr>
      <w:rFonts w:ascii="Arial" w:hAnsi="Arial" w:cs="Arial"/>
      <w:sz w:val="20"/>
    </w:rPr>
  </w:style>
  <w:style w:type="paragraph" w:customStyle="1" w:styleId="Car2">
    <w:name w:val="Car2"/>
    <w:basedOn w:val="Normal"/>
    <w:uiPriority w:val="99"/>
    <w:rsid w:val="00B3664B"/>
    <w:pPr>
      <w:spacing w:before="60" w:after="160" w:line="240" w:lineRule="exact"/>
    </w:pPr>
    <w:rPr>
      <w:rFonts w:ascii="Verdana" w:hAnsi="Verdana"/>
      <w:color w:val="FF00FF"/>
      <w:sz w:val="20"/>
      <w:lang w:val="en-US"/>
    </w:rPr>
  </w:style>
  <w:style w:type="paragraph" w:customStyle="1" w:styleId="CarCarCarCar2">
    <w:name w:val="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ar1">
    <w:name w:val="Car1"/>
    <w:basedOn w:val="Normal"/>
    <w:uiPriority w:val="99"/>
    <w:rsid w:val="00B3664B"/>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B3664B"/>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B3664B"/>
    <w:pPr>
      <w:spacing w:before="60" w:after="160" w:line="240" w:lineRule="exact"/>
    </w:pPr>
    <w:rPr>
      <w:rFonts w:ascii="Verdana" w:hAnsi="Verdana"/>
      <w:color w:val="FF00FF"/>
      <w:sz w:val="20"/>
      <w:lang w:val="en-US"/>
    </w:rPr>
  </w:style>
  <w:style w:type="paragraph" w:customStyle="1" w:styleId="Prrafodelista1">
    <w:name w:val="Párrafo de lista1"/>
    <w:basedOn w:val="Normal"/>
    <w:uiPriority w:val="99"/>
    <w:qFormat/>
    <w:rsid w:val="00B3664B"/>
    <w:pPr>
      <w:suppressAutoHyphens w:val="0"/>
      <w:ind w:left="708"/>
    </w:pPr>
    <w:rPr>
      <w:szCs w:val="24"/>
      <w:lang w:eastAsia="es-ES"/>
    </w:rPr>
  </w:style>
  <w:style w:type="paragraph" w:customStyle="1" w:styleId="BodyTextIndent21">
    <w:name w:val="Body Text Indent 21"/>
    <w:basedOn w:val="Normal"/>
    <w:uiPriority w:val="99"/>
    <w:rsid w:val="00B3664B"/>
    <w:pPr>
      <w:overflowPunct w:val="0"/>
      <w:autoSpaceDE w:val="0"/>
      <w:spacing w:before="100"/>
      <w:ind w:left="1985"/>
      <w:jc w:val="both"/>
    </w:pPr>
    <w:rPr>
      <w:rFonts w:ascii="Arial" w:hAnsi="Arial"/>
      <w:sz w:val="22"/>
    </w:rPr>
  </w:style>
  <w:style w:type="paragraph" w:customStyle="1" w:styleId="Cuerpo">
    <w:name w:val="Cuerpo"/>
    <w:uiPriority w:val="99"/>
    <w:rsid w:val="00B3664B"/>
    <w:rPr>
      <w:rFonts w:ascii="Calibri" w:eastAsia="Calibri" w:hAnsi="Calibri" w:cs="Calibri"/>
      <w:color w:val="000000"/>
      <w:u w:color="000000"/>
      <w:lang w:val="es-ES_tradnl" w:eastAsia="es-MX"/>
    </w:rPr>
  </w:style>
  <w:style w:type="paragraph" w:customStyle="1" w:styleId="xwestern">
    <w:name w:val="x_western"/>
    <w:basedOn w:val="Normal"/>
    <w:uiPriority w:val="99"/>
    <w:rsid w:val="00B3664B"/>
    <w:pPr>
      <w:suppressAutoHyphens w:val="0"/>
      <w:spacing w:before="100" w:beforeAutospacing="1" w:after="100" w:afterAutospacing="1"/>
    </w:pPr>
    <w:rPr>
      <w:szCs w:val="24"/>
      <w:lang w:val="es-MX" w:eastAsia="es-MX"/>
    </w:rPr>
  </w:style>
  <w:style w:type="paragraph" w:customStyle="1" w:styleId="xmsonospacing">
    <w:name w:val="x_msonospacing"/>
    <w:basedOn w:val="Normal"/>
    <w:uiPriority w:val="99"/>
    <w:rsid w:val="00B3664B"/>
    <w:pPr>
      <w:suppressAutoHyphens w:val="0"/>
      <w:spacing w:before="100" w:beforeAutospacing="1" w:after="100" w:afterAutospacing="1"/>
    </w:pPr>
    <w:rPr>
      <w:szCs w:val="24"/>
      <w:lang w:val="es-MX" w:eastAsia="es-MX"/>
    </w:rPr>
  </w:style>
  <w:style w:type="paragraph" w:customStyle="1" w:styleId="xxmsonormal">
    <w:name w:val="x_x_msonormal"/>
    <w:basedOn w:val="Normal"/>
    <w:uiPriority w:val="99"/>
    <w:rsid w:val="00B3664B"/>
    <w:pPr>
      <w:suppressAutoHyphens w:val="0"/>
      <w:spacing w:before="100" w:beforeAutospacing="1" w:after="100" w:afterAutospacing="1"/>
    </w:pPr>
    <w:rPr>
      <w:szCs w:val="24"/>
      <w:lang w:val="es-MX" w:eastAsia="es-MX"/>
    </w:rPr>
  </w:style>
  <w:style w:type="paragraph" w:customStyle="1" w:styleId="Poromisin">
    <w:name w:val="Por omisión"/>
    <w:uiPriority w:val="99"/>
    <w:rsid w:val="00B3664B"/>
    <w:pPr>
      <w:spacing w:after="0" w:line="240" w:lineRule="auto"/>
    </w:pPr>
    <w:rPr>
      <w:rFonts w:ascii="Helvetica" w:eastAsia="Helvetica" w:hAnsi="Helvetica" w:cs="Times New Roman"/>
      <w:color w:val="000000"/>
      <w:lang w:eastAsia="es-MX"/>
    </w:rPr>
  </w:style>
  <w:style w:type="character" w:customStyle="1" w:styleId="MMNotesCar">
    <w:name w:val="MM Notes Car"/>
    <w:link w:val="MMNotes"/>
    <w:locked/>
    <w:rsid w:val="00B3664B"/>
    <w:rPr>
      <w:noProof/>
      <w:sz w:val="24"/>
      <w:lang w:val="es-ES" w:eastAsia="ar-SA"/>
    </w:rPr>
  </w:style>
  <w:style w:type="paragraph" w:customStyle="1" w:styleId="MMNotes">
    <w:name w:val="MM Notes"/>
    <w:basedOn w:val="Textoindependiente"/>
    <w:link w:val="MMNotesCar"/>
    <w:rsid w:val="00B3664B"/>
    <w:pPr>
      <w:suppressAutoHyphens w:val="0"/>
      <w:spacing w:line="254" w:lineRule="auto"/>
    </w:pPr>
    <w:rPr>
      <w:rFonts w:asciiTheme="minorHAnsi" w:eastAsiaTheme="minorHAnsi" w:hAnsiTheme="minorHAnsi" w:cstheme="minorBidi"/>
      <w:noProof/>
      <w:szCs w:val="22"/>
    </w:rPr>
  </w:style>
  <w:style w:type="paragraph" w:customStyle="1" w:styleId="MMTopic1">
    <w:name w:val="MM Topic 1"/>
    <w:basedOn w:val="TtulodeTDC"/>
    <w:autoRedefine/>
    <w:uiPriority w:val="99"/>
    <w:qFormat/>
    <w:rsid w:val="00B3664B"/>
    <w:pPr>
      <w:numPr>
        <w:numId w:val="2"/>
      </w:numPr>
      <w:tabs>
        <w:tab w:val="num" w:pos="360"/>
      </w:tabs>
      <w:spacing w:before="240" w:line="480" w:lineRule="auto"/>
      <w:ind w:left="720" w:hanging="360"/>
      <w:jc w:val="center"/>
      <w:outlineLvl w:val="0"/>
    </w:pPr>
    <w:rPr>
      <w:rFonts w:ascii="Calibri" w:eastAsia="MS Gothic" w:hAnsi="Calibri"/>
      <w:b w:val="0"/>
      <w:bCs w:val="0"/>
      <w:color w:val="984806"/>
      <w:sz w:val="36"/>
      <w:szCs w:val="32"/>
      <w:lang w:eastAsia="en-US"/>
    </w:rPr>
  </w:style>
  <w:style w:type="character" w:customStyle="1" w:styleId="MMTopic3Car">
    <w:name w:val="MM Topic 3 Car"/>
    <w:link w:val="MMTopic3"/>
    <w:uiPriority w:val="99"/>
    <w:locked/>
    <w:rsid w:val="00B3664B"/>
    <w:rPr>
      <w:color w:val="984806"/>
      <w:sz w:val="28"/>
    </w:rPr>
  </w:style>
  <w:style w:type="paragraph" w:customStyle="1" w:styleId="MMTopic3">
    <w:name w:val="MM Topic 3"/>
    <w:basedOn w:val="ndice3"/>
    <w:link w:val="MMTopic3Car"/>
    <w:autoRedefine/>
    <w:uiPriority w:val="99"/>
    <w:qFormat/>
    <w:rsid w:val="00B3664B"/>
    <w:pPr>
      <w:numPr>
        <w:ilvl w:val="2"/>
        <w:numId w:val="2"/>
      </w:numPr>
      <w:suppressAutoHyphens w:val="0"/>
      <w:spacing w:line="360" w:lineRule="auto"/>
    </w:pPr>
    <w:rPr>
      <w:rFonts w:asciiTheme="minorHAnsi" w:eastAsiaTheme="minorHAnsi" w:hAnsiTheme="minorHAnsi" w:cstheme="minorBidi"/>
      <w:color w:val="984806"/>
      <w:sz w:val="28"/>
      <w:szCs w:val="22"/>
      <w:lang w:val="es-MX" w:eastAsia="en-US"/>
    </w:rPr>
  </w:style>
  <w:style w:type="paragraph" w:customStyle="1" w:styleId="MMTopic4">
    <w:name w:val="MM Topic 4"/>
    <w:basedOn w:val="ndice3"/>
    <w:autoRedefine/>
    <w:uiPriority w:val="99"/>
    <w:qFormat/>
    <w:rsid w:val="00B3664B"/>
    <w:pPr>
      <w:numPr>
        <w:ilvl w:val="3"/>
        <w:numId w:val="2"/>
      </w:numPr>
      <w:tabs>
        <w:tab w:val="num" w:pos="360"/>
      </w:tabs>
      <w:suppressAutoHyphens w:val="0"/>
      <w:spacing w:line="360" w:lineRule="auto"/>
      <w:ind w:left="0" w:hanging="220"/>
    </w:pPr>
    <w:rPr>
      <w:rFonts w:eastAsia="Calibri"/>
      <w:b/>
      <w:color w:val="984806"/>
      <w:sz w:val="24"/>
      <w:szCs w:val="22"/>
      <w:lang w:val="es-MX" w:eastAsia="en-US"/>
    </w:rPr>
  </w:style>
  <w:style w:type="paragraph" w:customStyle="1" w:styleId="BodyText31">
    <w:name w:val="Body Text 31"/>
    <w:basedOn w:val="Normal"/>
    <w:uiPriority w:val="99"/>
    <w:rsid w:val="00B3664B"/>
    <w:pPr>
      <w:overflowPunct w:val="0"/>
      <w:autoSpaceDE w:val="0"/>
      <w:jc w:val="both"/>
    </w:pPr>
  </w:style>
  <w:style w:type="paragraph" w:customStyle="1" w:styleId="xl146">
    <w:name w:val="xl146"/>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Light" w:hAnsi="Montserrat Light"/>
      <w:sz w:val="16"/>
      <w:szCs w:val="16"/>
      <w:lang w:val="es-MX" w:eastAsia="es-MX"/>
    </w:rPr>
  </w:style>
  <w:style w:type="character" w:styleId="Refdecomentario">
    <w:name w:val="annotation reference"/>
    <w:uiPriority w:val="99"/>
    <w:semiHidden/>
    <w:unhideWhenUsed/>
    <w:rsid w:val="00B3664B"/>
    <w:rPr>
      <w:sz w:val="16"/>
      <w:szCs w:val="16"/>
    </w:rPr>
  </w:style>
  <w:style w:type="character" w:styleId="nfasissutil">
    <w:name w:val="Subtle Emphasis"/>
    <w:uiPriority w:val="19"/>
    <w:qFormat/>
    <w:rsid w:val="00B3664B"/>
    <w:rPr>
      <w:i/>
      <w:iCs/>
      <w:color w:val="808080"/>
    </w:rPr>
  </w:style>
  <w:style w:type="character" w:customStyle="1" w:styleId="WW8Num2z0">
    <w:name w:val="WW8Num2z0"/>
    <w:rsid w:val="00B3664B"/>
    <w:rPr>
      <w:rFonts w:ascii="Arial" w:hAnsi="Arial" w:cs="Arial" w:hint="default"/>
      <w:b/>
      <w:bCs w:val="0"/>
      <w:i w:val="0"/>
      <w:iCs w:val="0"/>
      <w:sz w:val="24"/>
      <w:szCs w:val="24"/>
    </w:rPr>
  </w:style>
  <w:style w:type="character" w:customStyle="1" w:styleId="WW8Num3z1">
    <w:name w:val="WW8Num3z1"/>
    <w:rsid w:val="00B3664B"/>
    <w:rPr>
      <w:b w:val="0"/>
      <w:bCs w:val="0"/>
    </w:rPr>
  </w:style>
  <w:style w:type="character" w:customStyle="1" w:styleId="WW8Num5z0">
    <w:name w:val="WW8Num5z0"/>
    <w:rsid w:val="00B3664B"/>
    <w:rPr>
      <w:rFonts w:ascii="Symbol" w:hAnsi="Symbol" w:hint="default"/>
    </w:rPr>
  </w:style>
  <w:style w:type="character" w:customStyle="1" w:styleId="WW8Num6z0">
    <w:name w:val="WW8Num6z0"/>
    <w:rsid w:val="00B3664B"/>
    <w:rPr>
      <w:rFonts w:ascii="Symbol" w:hAnsi="Symbol" w:hint="default"/>
    </w:rPr>
  </w:style>
  <w:style w:type="character" w:customStyle="1" w:styleId="WW8Num7z0">
    <w:name w:val="WW8Num7z0"/>
    <w:rsid w:val="00B3664B"/>
    <w:rPr>
      <w:b/>
      <w:bCs w:val="0"/>
    </w:rPr>
  </w:style>
  <w:style w:type="character" w:customStyle="1" w:styleId="WW8Num8z0">
    <w:name w:val="WW8Num8z0"/>
    <w:rsid w:val="00B3664B"/>
    <w:rPr>
      <w:rFonts w:ascii="Wingdings" w:hAnsi="Wingdings" w:hint="default"/>
    </w:rPr>
  </w:style>
  <w:style w:type="character" w:customStyle="1" w:styleId="WW8Num9z0">
    <w:name w:val="WW8Num9z0"/>
    <w:rsid w:val="00B3664B"/>
    <w:rPr>
      <w:b/>
      <w:bCs w:val="0"/>
    </w:rPr>
  </w:style>
  <w:style w:type="character" w:customStyle="1" w:styleId="WW8Num10z0">
    <w:name w:val="WW8Num10z0"/>
    <w:rsid w:val="00B3664B"/>
    <w:rPr>
      <w:rFonts w:ascii="Symbol" w:hAnsi="Symbol" w:hint="default"/>
    </w:rPr>
  </w:style>
  <w:style w:type="character" w:customStyle="1" w:styleId="WW8Num12z0">
    <w:name w:val="WW8Num12z0"/>
    <w:rsid w:val="00B3664B"/>
    <w:rPr>
      <w:rFonts w:ascii="Symbol" w:hAnsi="Symbol" w:hint="default"/>
    </w:rPr>
  </w:style>
  <w:style w:type="character" w:customStyle="1" w:styleId="WW8Num13z0">
    <w:name w:val="WW8Num13z0"/>
    <w:rsid w:val="00B3664B"/>
    <w:rPr>
      <w:rFonts w:ascii="Symbol" w:hAnsi="Symbol" w:hint="default"/>
    </w:rPr>
  </w:style>
  <w:style w:type="character" w:customStyle="1" w:styleId="WW8Num14z0">
    <w:name w:val="WW8Num14z0"/>
    <w:rsid w:val="00B3664B"/>
    <w:rPr>
      <w:b w:val="0"/>
      <w:bCs w:val="0"/>
      <w:i w:val="0"/>
      <w:iCs w:val="0"/>
    </w:rPr>
  </w:style>
  <w:style w:type="character" w:customStyle="1" w:styleId="WW8Num15z0">
    <w:name w:val="WW8Num15z0"/>
    <w:rsid w:val="00B3664B"/>
    <w:rPr>
      <w:rFonts w:ascii="Symbol" w:hAnsi="Symbol" w:hint="default"/>
    </w:rPr>
  </w:style>
  <w:style w:type="character" w:customStyle="1" w:styleId="WW8Num16z0">
    <w:name w:val="WW8Num16z0"/>
    <w:rsid w:val="00B3664B"/>
    <w:rPr>
      <w:b w:val="0"/>
      <w:bCs w:val="0"/>
    </w:rPr>
  </w:style>
  <w:style w:type="character" w:customStyle="1" w:styleId="WW8Num17z0">
    <w:name w:val="WW8Num17z0"/>
    <w:rsid w:val="00B3664B"/>
    <w:rPr>
      <w:rFonts w:ascii="Symbol" w:hAnsi="Symbol" w:hint="default"/>
    </w:rPr>
  </w:style>
  <w:style w:type="character" w:customStyle="1" w:styleId="WW8Num18z0">
    <w:name w:val="WW8Num18z0"/>
    <w:rsid w:val="00B3664B"/>
    <w:rPr>
      <w:rFonts w:ascii="Symbol" w:hAnsi="Symbol" w:hint="default"/>
    </w:rPr>
  </w:style>
  <w:style w:type="character" w:customStyle="1" w:styleId="WW8Num20z0">
    <w:name w:val="WW8Num20z0"/>
    <w:rsid w:val="00B3664B"/>
    <w:rPr>
      <w:rFonts w:ascii="Symbol" w:hAnsi="Symbol" w:hint="default"/>
    </w:rPr>
  </w:style>
  <w:style w:type="character" w:customStyle="1" w:styleId="WW8Num21z0">
    <w:name w:val="WW8Num21z0"/>
    <w:rsid w:val="00B3664B"/>
    <w:rPr>
      <w:rFonts w:ascii="Wingdings" w:hAnsi="Wingdings" w:hint="default"/>
    </w:rPr>
  </w:style>
  <w:style w:type="character" w:customStyle="1" w:styleId="WW8Num22z0">
    <w:name w:val="WW8Num22z0"/>
    <w:rsid w:val="00B3664B"/>
    <w:rPr>
      <w:b/>
      <w:bCs w:val="0"/>
    </w:rPr>
  </w:style>
  <w:style w:type="character" w:customStyle="1" w:styleId="WW8Num24z0">
    <w:name w:val="WW8Num24z0"/>
    <w:rsid w:val="00B3664B"/>
    <w:rPr>
      <w:rFonts w:ascii="Symbol" w:hAnsi="Symbol" w:hint="default"/>
    </w:rPr>
  </w:style>
  <w:style w:type="character" w:customStyle="1" w:styleId="WW8Num25z0">
    <w:name w:val="WW8Num25z0"/>
    <w:rsid w:val="00B3664B"/>
    <w:rPr>
      <w:rFonts w:ascii="Wingdings" w:hAnsi="Wingdings" w:hint="default"/>
    </w:rPr>
  </w:style>
  <w:style w:type="character" w:customStyle="1" w:styleId="Absatz-Standardschriftart">
    <w:name w:val="Absatz-Standardschriftart"/>
    <w:rsid w:val="00B3664B"/>
  </w:style>
  <w:style w:type="character" w:customStyle="1" w:styleId="WW8Num1z0">
    <w:name w:val="WW8Num1z0"/>
    <w:rsid w:val="00B3664B"/>
    <w:rPr>
      <w:rFonts w:ascii="Arial" w:hAnsi="Arial" w:cs="Arial" w:hint="default"/>
      <w:b/>
      <w:bCs w:val="0"/>
      <w:i w:val="0"/>
      <w:iCs w:val="0"/>
      <w:sz w:val="24"/>
      <w:szCs w:val="24"/>
    </w:rPr>
  </w:style>
  <w:style w:type="character" w:customStyle="1" w:styleId="WW8Num2z1">
    <w:name w:val="WW8Num2z1"/>
    <w:rsid w:val="00B3664B"/>
    <w:rPr>
      <w:b w:val="0"/>
      <w:bCs w:val="0"/>
    </w:rPr>
  </w:style>
  <w:style w:type="character" w:customStyle="1" w:styleId="WW8Num4z0">
    <w:name w:val="WW8Num4z0"/>
    <w:rsid w:val="00B3664B"/>
    <w:rPr>
      <w:b w:val="0"/>
      <w:bCs w:val="0"/>
    </w:rPr>
  </w:style>
  <w:style w:type="character" w:customStyle="1" w:styleId="WW8Num4z1">
    <w:name w:val="WW8Num4z1"/>
    <w:rsid w:val="00B3664B"/>
    <w:rPr>
      <w:rFonts w:ascii="Courier New" w:hAnsi="Courier New" w:cs="Courier New" w:hint="default"/>
    </w:rPr>
  </w:style>
  <w:style w:type="character" w:customStyle="1" w:styleId="WW8Num4z2">
    <w:name w:val="WW8Num4z2"/>
    <w:rsid w:val="00B3664B"/>
    <w:rPr>
      <w:rFonts w:ascii="Wingdings" w:hAnsi="Wingdings" w:hint="default"/>
    </w:rPr>
  </w:style>
  <w:style w:type="character" w:customStyle="1" w:styleId="WW8Num4z3">
    <w:name w:val="WW8Num4z3"/>
    <w:rsid w:val="00B3664B"/>
    <w:rPr>
      <w:rFonts w:ascii="Symbol" w:hAnsi="Symbol" w:hint="default"/>
    </w:rPr>
  </w:style>
  <w:style w:type="character" w:customStyle="1" w:styleId="WW8Num5z1">
    <w:name w:val="WW8Num5z1"/>
    <w:rsid w:val="00B3664B"/>
    <w:rPr>
      <w:rFonts w:ascii="Courier New" w:hAnsi="Courier New" w:cs="Courier New" w:hint="default"/>
    </w:rPr>
  </w:style>
  <w:style w:type="character" w:customStyle="1" w:styleId="WW8Num5z2">
    <w:name w:val="WW8Num5z2"/>
    <w:rsid w:val="00B3664B"/>
    <w:rPr>
      <w:rFonts w:ascii="Wingdings" w:hAnsi="Wingdings" w:hint="default"/>
    </w:rPr>
  </w:style>
  <w:style w:type="character" w:customStyle="1" w:styleId="WW8Num6z1">
    <w:name w:val="WW8Num6z1"/>
    <w:rsid w:val="00B3664B"/>
    <w:rPr>
      <w:rFonts w:ascii="Courier New" w:hAnsi="Courier New" w:cs="Courier New" w:hint="default"/>
    </w:rPr>
  </w:style>
  <w:style w:type="character" w:customStyle="1" w:styleId="WW8Num6z2">
    <w:name w:val="WW8Num6z2"/>
    <w:rsid w:val="00B3664B"/>
    <w:rPr>
      <w:rFonts w:ascii="Wingdings" w:hAnsi="Wingdings" w:hint="default"/>
    </w:rPr>
  </w:style>
  <w:style w:type="character" w:customStyle="1" w:styleId="WW8Num8z1">
    <w:name w:val="WW8Num8z1"/>
    <w:rsid w:val="00B3664B"/>
    <w:rPr>
      <w:rFonts w:ascii="Courier New" w:hAnsi="Courier New" w:cs="Courier New" w:hint="default"/>
    </w:rPr>
  </w:style>
  <w:style w:type="character" w:customStyle="1" w:styleId="WW8Num8z3">
    <w:name w:val="WW8Num8z3"/>
    <w:rsid w:val="00B3664B"/>
    <w:rPr>
      <w:rFonts w:ascii="Symbol" w:hAnsi="Symbol" w:hint="default"/>
    </w:rPr>
  </w:style>
  <w:style w:type="character" w:customStyle="1" w:styleId="WW8Num10z1">
    <w:name w:val="WW8Num10z1"/>
    <w:rsid w:val="00B3664B"/>
    <w:rPr>
      <w:rFonts w:ascii="Courier New" w:hAnsi="Courier New" w:cs="Courier New" w:hint="default"/>
    </w:rPr>
  </w:style>
  <w:style w:type="character" w:customStyle="1" w:styleId="WW8Num10z2">
    <w:name w:val="WW8Num10z2"/>
    <w:rsid w:val="00B3664B"/>
    <w:rPr>
      <w:rFonts w:ascii="Wingdings" w:hAnsi="Wingdings" w:hint="default"/>
    </w:rPr>
  </w:style>
  <w:style w:type="character" w:customStyle="1" w:styleId="WW8Num11z0">
    <w:name w:val="WW8Num11z0"/>
    <w:rsid w:val="00B3664B"/>
    <w:rPr>
      <w:b/>
      <w:bCs w:val="0"/>
    </w:rPr>
  </w:style>
  <w:style w:type="character" w:customStyle="1" w:styleId="WW8Num12z1">
    <w:name w:val="WW8Num12z1"/>
    <w:rsid w:val="00B3664B"/>
    <w:rPr>
      <w:rFonts w:ascii="Courier New" w:hAnsi="Courier New" w:cs="Courier New" w:hint="default"/>
    </w:rPr>
  </w:style>
  <w:style w:type="character" w:customStyle="1" w:styleId="WW8Num12z2">
    <w:name w:val="WW8Num12z2"/>
    <w:rsid w:val="00B3664B"/>
    <w:rPr>
      <w:rFonts w:ascii="Wingdings" w:hAnsi="Wingdings" w:hint="default"/>
    </w:rPr>
  </w:style>
  <w:style w:type="character" w:customStyle="1" w:styleId="WW8Num15z1">
    <w:name w:val="WW8Num15z1"/>
    <w:rsid w:val="00B3664B"/>
    <w:rPr>
      <w:rFonts w:ascii="Courier New" w:hAnsi="Courier New" w:cs="Courier New" w:hint="default"/>
    </w:rPr>
  </w:style>
  <w:style w:type="character" w:customStyle="1" w:styleId="WW8Num15z2">
    <w:name w:val="WW8Num15z2"/>
    <w:rsid w:val="00B3664B"/>
    <w:rPr>
      <w:rFonts w:ascii="Wingdings" w:hAnsi="Wingdings" w:hint="default"/>
    </w:rPr>
  </w:style>
  <w:style w:type="character" w:customStyle="1" w:styleId="WW8Num17z1">
    <w:name w:val="WW8Num17z1"/>
    <w:rsid w:val="00B3664B"/>
    <w:rPr>
      <w:rFonts w:ascii="Courier New" w:hAnsi="Courier New" w:cs="Courier New" w:hint="default"/>
    </w:rPr>
  </w:style>
  <w:style w:type="character" w:customStyle="1" w:styleId="WW8Num17z2">
    <w:name w:val="WW8Num17z2"/>
    <w:rsid w:val="00B3664B"/>
    <w:rPr>
      <w:rFonts w:ascii="Wingdings" w:hAnsi="Wingdings" w:hint="default"/>
    </w:rPr>
  </w:style>
  <w:style w:type="character" w:customStyle="1" w:styleId="WW8Num18z1">
    <w:name w:val="WW8Num18z1"/>
    <w:rsid w:val="00B3664B"/>
    <w:rPr>
      <w:rFonts w:ascii="Courier New" w:hAnsi="Courier New" w:cs="Courier New" w:hint="default"/>
    </w:rPr>
  </w:style>
  <w:style w:type="character" w:customStyle="1" w:styleId="WW8Num18z2">
    <w:name w:val="WW8Num18z2"/>
    <w:rsid w:val="00B3664B"/>
    <w:rPr>
      <w:rFonts w:ascii="Wingdings" w:hAnsi="Wingdings" w:hint="default"/>
    </w:rPr>
  </w:style>
  <w:style w:type="character" w:customStyle="1" w:styleId="WW8Num19z0">
    <w:name w:val="WW8Num19z0"/>
    <w:rsid w:val="00B3664B"/>
    <w:rPr>
      <w:rFonts w:ascii="Symbol" w:hAnsi="Symbol" w:hint="default"/>
    </w:rPr>
  </w:style>
  <w:style w:type="character" w:customStyle="1" w:styleId="WW8Num19z1">
    <w:name w:val="WW8Num19z1"/>
    <w:rsid w:val="00B3664B"/>
    <w:rPr>
      <w:rFonts w:ascii="Courier New" w:hAnsi="Courier New" w:cs="Courier New" w:hint="default"/>
    </w:rPr>
  </w:style>
  <w:style w:type="character" w:customStyle="1" w:styleId="WW8Num19z2">
    <w:name w:val="WW8Num19z2"/>
    <w:rsid w:val="00B3664B"/>
    <w:rPr>
      <w:rFonts w:ascii="Wingdings" w:hAnsi="Wingdings" w:hint="default"/>
    </w:rPr>
  </w:style>
  <w:style w:type="character" w:customStyle="1" w:styleId="WW8Num20z1">
    <w:name w:val="WW8Num20z1"/>
    <w:rsid w:val="00B3664B"/>
    <w:rPr>
      <w:rFonts w:ascii="Courier New" w:hAnsi="Courier New" w:cs="Courier New" w:hint="default"/>
    </w:rPr>
  </w:style>
  <w:style w:type="character" w:customStyle="1" w:styleId="WW8Num20z2">
    <w:name w:val="WW8Num20z2"/>
    <w:rsid w:val="00B3664B"/>
    <w:rPr>
      <w:rFonts w:ascii="Wingdings" w:hAnsi="Wingdings" w:hint="default"/>
    </w:rPr>
  </w:style>
  <w:style w:type="character" w:customStyle="1" w:styleId="WW8Num23z1">
    <w:name w:val="WW8Num23z1"/>
    <w:rsid w:val="00B3664B"/>
    <w:rPr>
      <w:b/>
      <w:bCs w:val="0"/>
    </w:rPr>
  </w:style>
  <w:style w:type="character" w:customStyle="1" w:styleId="WW8Num24z1">
    <w:name w:val="WW8Num24z1"/>
    <w:rsid w:val="00B3664B"/>
    <w:rPr>
      <w:rFonts w:ascii="Courier New" w:hAnsi="Courier New" w:cs="Courier New" w:hint="default"/>
    </w:rPr>
  </w:style>
  <w:style w:type="character" w:customStyle="1" w:styleId="WW8Num24z2">
    <w:name w:val="WW8Num24z2"/>
    <w:rsid w:val="00B3664B"/>
    <w:rPr>
      <w:rFonts w:ascii="Wingdings" w:hAnsi="Wingdings" w:hint="default"/>
    </w:rPr>
  </w:style>
  <w:style w:type="character" w:customStyle="1" w:styleId="WW8Num25z1">
    <w:name w:val="WW8Num25z1"/>
    <w:rsid w:val="00B3664B"/>
    <w:rPr>
      <w:rFonts w:ascii="Courier New" w:hAnsi="Courier New" w:cs="Courier New" w:hint="default"/>
    </w:rPr>
  </w:style>
  <w:style w:type="character" w:customStyle="1" w:styleId="WW8Num25z3">
    <w:name w:val="WW8Num25z3"/>
    <w:rsid w:val="00B3664B"/>
    <w:rPr>
      <w:rFonts w:ascii="Symbol" w:hAnsi="Symbol" w:hint="default"/>
    </w:rPr>
  </w:style>
  <w:style w:type="character" w:customStyle="1" w:styleId="WW8Num26z0">
    <w:name w:val="WW8Num26z0"/>
    <w:rsid w:val="00B3664B"/>
    <w:rPr>
      <w:rFonts w:ascii="Symbol" w:hAnsi="Symbol" w:hint="default"/>
    </w:rPr>
  </w:style>
  <w:style w:type="character" w:customStyle="1" w:styleId="WW8Num26z1">
    <w:name w:val="WW8Num26z1"/>
    <w:rsid w:val="00B3664B"/>
    <w:rPr>
      <w:rFonts w:ascii="Courier New" w:hAnsi="Courier New" w:cs="Courier New" w:hint="default"/>
    </w:rPr>
  </w:style>
  <w:style w:type="character" w:customStyle="1" w:styleId="WW8Num26z2">
    <w:name w:val="WW8Num26z2"/>
    <w:rsid w:val="00B3664B"/>
    <w:rPr>
      <w:rFonts w:ascii="Wingdings" w:hAnsi="Wingdings" w:hint="default"/>
    </w:rPr>
  </w:style>
  <w:style w:type="character" w:customStyle="1" w:styleId="WW8Num28z0">
    <w:name w:val="WW8Num28z0"/>
    <w:rsid w:val="00B3664B"/>
    <w:rPr>
      <w:b/>
      <w:bCs w:val="0"/>
    </w:rPr>
  </w:style>
  <w:style w:type="character" w:customStyle="1" w:styleId="WW8Num29z0">
    <w:name w:val="WW8Num29z0"/>
    <w:rsid w:val="00B3664B"/>
    <w:rPr>
      <w:b/>
      <w:bCs w:val="0"/>
    </w:rPr>
  </w:style>
  <w:style w:type="character" w:customStyle="1" w:styleId="Fuentedeprrafopredeter1">
    <w:name w:val="Fuente de párrafo predeter.1"/>
    <w:rsid w:val="00B3664B"/>
  </w:style>
  <w:style w:type="character" w:customStyle="1" w:styleId="DeltaViewInsertion">
    <w:name w:val="DeltaView Insertion"/>
    <w:rsid w:val="00B3664B"/>
    <w:rPr>
      <w:color w:val="0000FF"/>
      <w:spacing w:val="0"/>
      <w:u w:val="double"/>
    </w:rPr>
  </w:style>
  <w:style w:type="character" w:customStyle="1" w:styleId="Carcterdenumeracin">
    <w:name w:val="Carácter de numeración"/>
    <w:rsid w:val="00B3664B"/>
  </w:style>
  <w:style w:type="character" w:customStyle="1" w:styleId="WW8Num23z0">
    <w:name w:val="WW8Num23z0"/>
    <w:rsid w:val="00B3664B"/>
    <w:rPr>
      <w:rFonts w:ascii="Wingdings" w:hAnsi="Wingdings" w:hint="default"/>
    </w:rPr>
  </w:style>
  <w:style w:type="character" w:customStyle="1" w:styleId="WW8Num26z3">
    <w:name w:val="WW8Num26z3"/>
    <w:rsid w:val="00B3664B"/>
    <w:rPr>
      <w:rFonts w:ascii="Symbol" w:hAnsi="Symbol" w:hint="default"/>
    </w:rPr>
  </w:style>
  <w:style w:type="character" w:customStyle="1" w:styleId="WW8Num29z2">
    <w:name w:val="WW8Num29z2"/>
    <w:rsid w:val="00B3664B"/>
    <w:rPr>
      <w:b w:val="0"/>
      <w:bCs w:val="0"/>
    </w:rPr>
  </w:style>
  <w:style w:type="character" w:customStyle="1" w:styleId="WW8Num31z0">
    <w:name w:val="WW8Num31z0"/>
    <w:rsid w:val="00B3664B"/>
    <w:rPr>
      <w:rFonts w:ascii="Symbol" w:hAnsi="Symbol" w:hint="default"/>
    </w:rPr>
  </w:style>
  <w:style w:type="character" w:customStyle="1" w:styleId="WW8Num31z1">
    <w:name w:val="WW8Num31z1"/>
    <w:rsid w:val="00B3664B"/>
    <w:rPr>
      <w:rFonts w:ascii="Courier New" w:hAnsi="Courier New" w:cs="Courier New" w:hint="default"/>
    </w:rPr>
  </w:style>
  <w:style w:type="character" w:customStyle="1" w:styleId="WW8Num31z2">
    <w:name w:val="WW8Num31z2"/>
    <w:rsid w:val="00B3664B"/>
    <w:rPr>
      <w:rFonts w:ascii="Wingdings" w:hAnsi="Wingdings" w:hint="default"/>
    </w:rPr>
  </w:style>
  <w:style w:type="character" w:customStyle="1" w:styleId="WW8Num32z0">
    <w:name w:val="WW8Num32z0"/>
    <w:rsid w:val="00B3664B"/>
    <w:rPr>
      <w:rFonts w:ascii="Symbol" w:hAnsi="Symbol" w:hint="default"/>
    </w:rPr>
  </w:style>
  <w:style w:type="character" w:customStyle="1" w:styleId="WW8Num32z1">
    <w:name w:val="WW8Num32z1"/>
    <w:rsid w:val="00B3664B"/>
    <w:rPr>
      <w:rFonts w:ascii="Courier New" w:hAnsi="Courier New" w:cs="Courier New" w:hint="default"/>
    </w:rPr>
  </w:style>
  <w:style w:type="character" w:customStyle="1" w:styleId="WW8Num32z2">
    <w:name w:val="WW8Num32z2"/>
    <w:rsid w:val="00B3664B"/>
    <w:rPr>
      <w:rFonts w:ascii="Wingdings" w:hAnsi="Wingdings" w:hint="default"/>
    </w:rPr>
  </w:style>
  <w:style w:type="character" w:customStyle="1" w:styleId="WW8Num33z0">
    <w:name w:val="WW8Num33z0"/>
    <w:rsid w:val="00B3664B"/>
    <w:rPr>
      <w:rFonts w:ascii="Times New Roman" w:hAnsi="Times New Roman" w:cs="Times New Roman" w:hint="default"/>
    </w:rPr>
  </w:style>
  <w:style w:type="character" w:customStyle="1" w:styleId="WW8Num34z0">
    <w:name w:val="WW8Num34z0"/>
    <w:rsid w:val="00B3664B"/>
    <w:rPr>
      <w:rFonts w:ascii="Symbol" w:hAnsi="Symbol" w:hint="default"/>
      <w:b/>
      <w:bCs w:val="0"/>
    </w:rPr>
  </w:style>
  <w:style w:type="character" w:customStyle="1" w:styleId="WW8Num34z1">
    <w:name w:val="WW8Num34z1"/>
    <w:rsid w:val="00B3664B"/>
    <w:rPr>
      <w:rFonts w:ascii="Courier New" w:hAnsi="Courier New" w:cs="Courier New" w:hint="default"/>
    </w:rPr>
  </w:style>
  <w:style w:type="character" w:customStyle="1" w:styleId="WW8Num34z2">
    <w:name w:val="WW8Num34z2"/>
    <w:rsid w:val="00B3664B"/>
    <w:rPr>
      <w:rFonts w:ascii="Wingdings" w:hAnsi="Wingdings" w:hint="default"/>
    </w:rPr>
  </w:style>
  <w:style w:type="character" w:customStyle="1" w:styleId="WW8Num34z3">
    <w:name w:val="WW8Num34z3"/>
    <w:rsid w:val="00B3664B"/>
    <w:rPr>
      <w:rFonts w:ascii="Symbol" w:hAnsi="Symbol" w:hint="default"/>
    </w:rPr>
  </w:style>
  <w:style w:type="character" w:customStyle="1" w:styleId="WW8Num35z0">
    <w:name w:val="WW8Num35z0"/>
    <w:rsid w:val="00B3664B"/>
    <w:rPr>
      <w:rFonts w:ascii="Symbol" w:hAnsi="Symbol" w:hint="default"/>
    </w:rPr>
  </w:style>
  <w:style w:type="character" w:customStyle="1" w:styleId="WW8Num35z1">
    <w:name w:val="WW8Num35z1"/>
    <w:rsid w:val="00B3664B"/>
    <w:rPr>
      <w:rFonts w:ascii="Courier New" w:hAnsi="Courier New" w:cs="Courier New" w:hint="default"/>
    </w:rPr>
  </w:style>
  <w:style w:type="character" w:customStyle="1" w:styleId="WW8Num35z2">
    <w:name w:val="WW8Num35z2"/>
    <w:rsid w:val="00B3664B"/>
    <w:rPr>
      <w:rFonts w:ascii="Wingdings" w:hAnsi="Wingdings" w:hint="default"/>
    </w:rPr>
  </w:style>
  <w:style w:type="character" w:customStyle="1" w:styleId="WW8Num36z0">
    <w:name w:val="WW8Num36z0"/>
    <w:rsid w:val="00B3664B"/>
    <w:rPr>
      <w:b/>
      <w:bCs w:val="0"/>
    </w:rPr>
  </w:style>
  <w:style w:type="character" w:customStyle="1" w:styleId="WW8Num37z0">
    <w:name w:val="WW8Num37z0"/>
    <w:rsid w:val="00B3664B"/>
    <w:rPr>
      <w:b/>
      <w:bCs w:val="0"/>
      <w:i w:val="0"/>
      <w:iCs w:val="0"/>
    </w:rPr>
  </w:style>
  <w:style w:type="character" w:customStyle="1" w:styleId="WW8Num38z0">
    <w:name w:val="WW8Num38z0"/>
    <w:rsid w:val="00B3664B"/>
    <w:rPr>
      <w:rFonts w:ascii="Symbol" w:hAnsi="Symbol" w:hint="default"/>
    </w:rPr>
  </w:style>
  <w:style w:type="character" w:customStyle="1" w:styleId="WW8Num38z1">
    <w:name w:val="WW8Num38z1"/>
    <w:rsid w:val="00B3664B"/>
    <w:rPr>
      <w:rFonts w:ascii="Courier New" w:hAnsi="Courier New" w:cs="Courier New" w:hint="default"/>
    </w:rPr>
  </w:style>
  <w:style w:type="character" w:customStyle="1" w:styleId="WW8Num38z2">
    <w:name w:val="WW8Num38z2"/>
    <w:rsid w:val="00B3664B"/>
    <w:rPr>
      <w:rFonts w:ascii="Wingdings" w:hAnsi="Wingdings" w:hint="default"/>
    </w:rPr>
  </w:style>
  <w:style w:type="character" w:customStyle="1" w:styleId="WW8Num40z0">
    <w:name w:val="WW8Num40z0"/>
    <w:rsid w:val="00B3664B"/>
    <w:rPr>
      <w:rFonts w:ascii="Times New Roman" w:hAnsi="Times New Roman" w:cs="Times New Roman" w:hint="default"/>
      <w:b/>
      <w:bCs w:val="0"/>
      <w:i w:val="0"/>
      <w:iCs w:val="0"/>
    </w:rPr>
  </w:style>
  <w:style w:type="character" w:customStyle="1" w:styleId="WW8Num45z0">
    <w:name w:val="WW8Num45z0"/>
    <w:rsid w:val="00B3664B"/>
    <w:rPr>
      <w:b w:val="0"/>
      <w:bCs w:val="0"/>
    </w:rPr>
  </w:style>
  <w:style w:type="character" w:customStyle="1" w:styleId="WW8Num46z0">
    <w:name w:val="WW8Num46z0"/>
    <w:rsid w:val="00B3664B"/>
    <w:rPr>
      <w:b w:val="0"/>
      <w:bCs w:val="0"/>
    </w:rPr>
  </w:style>
  <w:style w:type="character" w:customStyle="1" w:styleId="WW8Num48z0">
    <w:name w:val="WW8Num48z0"/>
    <w:rsid w:val="00B3664B"/>
    <w:rPr>
      <w:rFonts w:ascii="Symbol" w:hAnsi="Symbol" w:hint="default"/>
      <w:b/>
      <w:bCs w:val="0"/>
    </w:rPr>
  </w:style>
  <w:style w:type="character" w:customStyle="1" w:styleId="WW8Num48z1">
    <w:name w:val="WW8Num48z1"/>
    <w:rsid w:val="00B3664B"/>
    <w:rPr>
      <w:rFonts w:ascii="Courier New" w:hAnsi="Courier New" w:cs="Courier New" w:hint="default"/>
    </w:rPr>
  </w:style>
  <w:style w:type="character" w:customStyle="1" w:styleId="WW8Num48z2">
    <w:name w:val="WW8Num48z2"/>
    <w:rsid w:val="00B3664B"/>
    <w:rPr>
      <w:rFonts w:ascii="Wingdings" w:hAnsi="Wingdings" w:hint="default"/>
    </w:rPr>
  </w:style>
  <w:style w:type="character" w:customStyle="1" w:styleId="WW8Num48z3">
    <w:name w:val="WW8Num48z3"/>
    <w:rsid w:val="00B3664B"/>
    <w:rPr>
      <w:rFonts w:ascii="Symbol" w:hAnsi="Symbol" w:hint="default"/>
    </w:rPr>
  </w:style>
  <w:style w:type="character" w:customStyle="1" w:styleId="Fuentedeprrafopredeter2">
    <w:name w:val="Fuente de párrafo predeter.2"/>
    <w:rsid w:val="00B3664B"/>
  </w:style>
  <w:style w:type="character" w:customStyle="1" w:styleId="TextonotapieCar1">
    <w:name w:val="Texto nota pie Car1"/>
    <w:basedOn w:val="Fuentedeprrafopredeter"/>
    <w:rsid w:val="00B3664B"/>
    <w:rPr>
      <w:lang w:val="es-ES" w:eastAsia="ar-SA"/>
    </w:rPr>
  </w:style>
  <w:style w:type="character" w:customStyle="1" w:styleId="Textoindependiente3Car1">
    <w:name w:val="Texto independiente 3 Car1"/>
    <w:basedOn w:val="Fuentedeprrafopredeter"/>
    <w:rsid w:val="00B3664B"/>
    <w:rPr>
      <w:sz w:val="16"/>
      <w:szCs w:val="16"/>
      <w:lang w:val="es-ES" w:eastAsia="ar-SA"/>
    </w:rPr>
  </w:style>
  <w:style w:type="character" w:customStyle="1" w:styleId="text-danger">
    <w:name w:val="text-danger"/>
    <w:basedOn w:val="Fuentedeprrafopredeter"/>
    <w:rsid w:val="00B3664B"/>
  </w:style>
  <w:style w:type="character" w:customStyle="1" w:styleId="AsuntodelcomentarioCar1">
    <w:name w:val="Asunto del comentario Car1"/>
    <w:uiPriority w:val="99"/>
    <w:semiHidden/>
    <w:rsid w:val="00B3664B"/>
    <w:rPr>
      <w:rFonts w:ascii="Times New Roman" w:eastAsia="Times New Roman" w:hAnsi="Times New Roman" w:cs="Times New Roman" w:hint="default"/>
      <w:b/>
      <w:bCs/>
      <w:sz w:val="20"/>
      <w:szCs w:val="20"/>
      <w:lang w:val="es-ES" w:eastAsia="es-ES"/>
    </w:rPr>
  </w:style>
  <w:style w:type="character" w:customStyle="1" w:styleId="markedcontent">
    <w:name w:val="markedcontent"/>
    <w:basedOn w:val="Fuentedeprrafopredeter"/>
    <w:rsid w:val="00B3664B"/>
  </w:style>
  <w:style w:type="character" w:customStyle="1" w:styleId="highlight">
    <w:name w:val="highlight"/>
    <w:basedOn w:val="Fuentedeprrafopredeter"/>
    <w:rsid w:val="00B3664B"/>
  </w:style>
  <w:style w:type="character" w:customStyle="1" w:styleId="A2">
    <w:name w:val="A2"/>
    <w:uiPriority w:val="99"/>
    <w:rsid w:val="00B3664B"/>
    <w:rPr>
      <w:rFonts w:ascii="Palatino" w:hAnsi="Palatino" w:cs="Palatino" w:hint="default"/>
      <w:b/>
      <w:bCs/>
      <w:color w:val="000000"/>
      <w:sz w:val="28"/>
      <w:szCs w:val="28"/>
    </w:rPr>
  </w:style>
  <w:style w:type="character" w:customStyle="1" w:styleId="CharacterStyle1">
    <w:name w:val="Character Style 1"/>
    <w:rsid w:val="00B3664B"/>
    <w:rPr>
      <w:rFonts w:ascii="Arial" w:hAnsi="Arial" w:cs="Arial" w:hint="default"/>
      <w:sz w:val="24"/>
    </w:rPr>
  </w:style>
  <w:style w:type="character" w:customStyle="1" w:styleId="UnresolvedMention">
    <w:name w:val="Unresolved Mention"/>
    <w:uiPriority w:val="99"/>
    <w:semiHidden/>
    <w:rsid w:val="00B3664B"/>
    <w:rPr>
      <w:color w:val="605E5C"/>
      <w:shd w:val="clear" w:color="auto" w:fill="E1DFDD"/>
    </w:rPr>
  </w:style>
  <w:style w:type="character" w:customStyle="1" w:styleId="Vietas">
    <w:name w:val="Viñetas"/>
    <w:rsid w:val="00B3664B"/>
    <w:rPr>
      <w:rFonts w:ascii="OpenSymbol" w:eastAsia="OpenSymbol" w:hAnsi="OpenSymbol" w:cs="OpenSymbol" w:hint="default"/>
    </w:rPr>
  </w:style>
  <w:style w:type="character" w:customStyle="1" w:styleId="nfasissutil1">
    <w:name w:val="Énfasis sutil1"/>
    <w:uiPriority w:val="19"/>
    <w:qFormat/>
    <w:rsid w:val="00B3664B"/>
    <w:rPr>
      <w:i/>
      <w:iCs/>
      <w:color w:val="808080"/>
    </w:rPr>
  </w:style>
  <w:style w:type="character" w:customStyle="1" w:styleId="Style2">
    <w:name w:val="_Style 2"/>
    <w:uiPriority w:val="19"/>
    <w:qFormat/>
    <w:rsid w:val="00B3664B"/>
    <w:rPr>
      <w:i/>
      <w:iCs/>
      <w:color w:val="808080"/>
    </w:rPr>
  </w:style>
  <w:style w:type="table" w:styleId="Tablaconcuadrcula">
    <w:name w:val="Table Grid"/>
    <w:basedOn w:val="Tablanormal"/>
    <w:uiPriority w:val="59"/>
    <w:qFormat/>
    <w:rsid w:val="00B366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B3664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B3664B"/>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MS Gothic"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MS Gothic"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hint="default"/>
        <w:b/>
        <w:bCs/>
      </w:rPr>
    </w:tblStylePr>
    <w:tblStylePr w:type="lastCol">
      <w:rPr>
        <w:rFonts w:ascii="Cambria" w:eastAsia="MS Gothic"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medio1-nfasis1">
    <w:name w:val="Medium Shading 1 Accent 1"/>
    <w:basedOn w:val="Tablanormal"/>
    <w:uiPriority w:val="63"/>
    <w:rsid w:val="00B3664B"/>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1">
    <w:name w:val="Cuadrícula clara1"/>
    <w:basedOn w:val="Tablanormal"/>
    <w:uiPriority w:val="62"/>
    <w:rsid w:val="00B3664B"/>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MS Gothic"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MS Gothic"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hint="default"/>
        <w:b/>
        <w:bCs/>
      </w:rPr>
    </w:tblStylePr>
    <w:tblStylePr w:type="lastCol">
      <w:rPr>
        <w:rFonts w:ascii="Cambria" w:eastAsia="MS Gothic"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Normal">
    <w:name w:val="Table Normal"/>
    <w:uiPriority w:val="2"/>
    <w:semiHidden/>
    <w:qFormat/>
    <w:rsid w:val="00B3664B"/>
    <w:pPr>
      <w:widowControl w:val="0"/>
      <w:autoSpaceDE w:val="0"/>
      <w:autoSpaceDN w:val="0"/>
      <w:spacing w:after="0" w:line="240" w:lineRule="auto"/>
    </w:pPr>
    <w:rPr>
      <w:rFonts w:ascii="Calibri" w:eastAsia="Malgun Gothic" w:hAnsi="Calibri" w:cs="Times New Roman"/>
      <w:lang w:val="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B36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B3664B"/>
    <w:pPr>
      <w:spacing w:after="0" w:line="240" w:lineRule="auto"/>
    </w:pPr>
    <w:rPr>
      <w:rFonts w:ascii="Cambria" w:eastAsia="Cambria" w:hAnsi="Cambria"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qFormat/>
    <w:rsid w:val="00B36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B36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3664B"/>
    <w:pPr>
      <w:spacing w:after="0" w:line="240" w:lineRule="auto"/>
    </w:pPr>
    <w:rPr>
      <w:rFonts w:ascii="Times New Roman" w:eastAsia="Arial Unicode MS" w:hAnsi="Times New Roman" w:cs="Times New Roman"/>
      <w:sz w:val="20"/>
      <w:szCs w:val="20"/>
      <w:lang w:eastAsia="es-MX"/>
    </w:rPr>
    <w:tblPr>
      <w:tblCellMar>
        <w:top w:w="0" w:type="dxa"/>
        <w:left w:w="0" w:type="dxa"/>
        <w:bottom w:w="0" w:type="dxa"/>
        <w:right w:w="0" w:type="dxa"/>
      </w:tblCellMar>
    </w:tblPr>
  </w:style>
  <w:style w:type="table" w:customStyle="1" w:styleId="TableNormal2">
    <w:name w:val="Table Normal2"/>
    <w:rsid w:val="00B3664B"/>
    <w:pPr>
      <w:spacing w:after="0" w:line="240" w:lineRule="auto"/>
    </w:pPr>
    <w:rPr>
      <w:rFonts w:ascii="Times New Roman" w:eastAsia="Arial Unicode MS" w:hAnsi="Times New Roman" w:cs="Times New Roman"/>
      <w:sz w:val="20"/>
      <w:szCs w:val="20"/>
      <w:lang w:eastAsia="es-MX"/>
    </w:rPr>
    <w:tblPr>
      <w:tblCellMar>
        <w:top w:w="0" w:type="dxa"/>
        <w:left w:w="0" w:type="dxa"/>
        <w:bottom w:w="0" w:type="dxa"/>
        <w:right w:w="0" w:type="dxa"/>
      </w:tblCellMar>
    </w:tblPr>
  </w:style>
  <w:style w:type="table" w:customStyle="1" w:styleId="Tablaconcuadrcula7">
    <w:name w:val="Tabla con cuadrícula7"/>
    <w:basedOn w:val="Tablanormal"/>
    <w:uiPriority w:val="59"/>
    <w:rsid w:val="00B366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rsid w:val="00B3664B"/>
    <w:pPr>
      <w:numPr>
        <w:numId w:val="24"/>
      </w:numPr>
    </w:pPr>
  </w:style>
  <w:style w:type="numbering" w:customStyle="1" w:styleId="List12">
    <w:name w:val="List 12"/>
    <w:rsid w:val="00B3664B"/>
    <w:pPr>
      <w:numPr>
        <w:numId w:val="25"/>
      </w:numPr>
    </w:pPr>
  </w:style>
  <w:style w:type="numbering" w:customStyle="1" w:styleId="List6">
    <w:name w:val="List 6"/>
    <w:rsid w:val="00B3664B"/>
    <w:pPr>
      <w:numPr>
        <w:numId w:val="26"/>
      </w:numPr>
    </w:pPr>
  </w:style>
  <w:style w:type="numbering" w:customStyle="1" w:styleId="Lista41">
    <w:name w:val="Lista 41"/>
    <w:rsid w:val="00B3664B"/>
    <w:pPr>
      <w:numPr>
        <w:numId w:val="27"/>
      </w:numPr>
    </w:pPr>
  </w:style>
  <w:style w:type="numbering" w:customStyle="1" w:styleId="List8">
    <w:name w:val="List 8"/>
    <w:rsid w:val="00B3664B"/>
    <w:pPr>
      <w:numPr>
        <w:numId w:val="28"/>
      </w:numPr>
    </w:pPr>
  </w:style>
  <w:style w:type="numbering" w:customStyle="1" w:styleId="Lista51">
    <w:name w:val="Lista 51"/>
    <w:rsid w:val="00B3664B"/>
    <w:pPr>
      <w:numPr>
        <w:numId w:val="29"/>
      </w:numPr>
    </w:pPr>
  </w:style>
  <w:style w:type="numbering" w:customStyle="1" w:styleId="List1">
    <w:name w:val="List 1"/>
    <w:rsid w:val="00B3664B"/>
    <w:pPr>
      <w:numPr>
        <w:numId w:val="30"/>
      </w:numPr>
    </w:pPr>
  </w:style>
  <w:style w:type="numbering" w:customStyle="1" w:styleId="List11">
    <w:name w:val="List 11"/>
    <w:rsid w:val="00B3664B"/>
    <w:pPr>
      <w:numPr>
        <w:numId w:val="31"/>
      </w:numPr>
    </w:pPr>
  </w:style>
  <w:style w:type="numbering" w:customStyle="1" w:styleId="List7">
    <w:name w:val="List 7"/>
    <w:rsid w:val="00B3664B"/>
    <w:pPr>
      <w:numPr>
        <w:numId w:val="32"/>
      </w:numPr>
    </w:pPr>
  </w:style>
  <w:style w:type="numbering" w:customStyle="1" w:styleId="Lista31">
    <w:name w:val="Lista 31"/>
    <w:rsid w:val="00B3664B"/>
    <w:pPr>
      <w:numPr>
        <w:numId w:val="33"/>
      </w:numPr>
    </w:pPr>
  </w:style>
  <w:style w:type="numbering" w:customStyle="1" w:styleId="List0">
    <w:name w:val="List 0"/>
    <w:rsid w:val="00B3664B"/>
    <w:pPr>
      <w:numPr>
        <w:numId w:val="34"/>
      </w:numPr>
    </w:pPr>
  </w:style>
  <w:style w:type="numbering" w:customStyle="1" w:styleId="List10">
    <w:name w:val="List 10"/>
    <w:rsid w:val="00B3664B"/>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4B"/>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B3664B"/>
    <w:pPr>
      <w:keepNext/>
      <w:numPr>
        <w:numId w:val="1"/>
      </w:numPr>
      <w:spacing w:before="240" w:after="60"/>
      <w:outlineLvl w:val="0"/>
    </w:pPr>
    <w:rPr>
      <w:rFonts w:ascii="Arial" w:hAnsi="Arial"/>
      <w:b/>
      <w:bCs/>
      <w:kern w:val="2"/>
      <w:sz w:val="32"/>
      <w:szCs w:val="32"/>
    </w:rPr>
  </w:style>
  <w:style w:type="paragraph" w:styleId="Ttulo2">
    <w:name w:val="heading 2"/>
    <w:aliases w:val="h2"/>
    <w:basedOn w:val="Normal"/>
    <w:next w:val="Normal"/>
    <w:link w:val="Ttulo2Car"/>
    <w:semiHidden/>
    <w:unhideWhenUsed/>
    <w:qFormat/>
    <w:rsid w:val="00B3664B"/>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9"/>
    <w:semiHidden/>
    <w:unhideWhenUsed/>
    <w:qFormat/>
    <w:rsid w:val="00B3664B"/>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B3664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semiHidden/>
    <w:unhideWhenUsed/>
    <w:qFormat/>
    <w:rsid w:val="00B3664B"/>
    <w:pPr>
      <w:numPr>
        <w:ilvl w:val="4"/>
        <w:numId w:val="1"/>
      </w:numPr>
      <w:spacing w:before="240" w:after="60"/>
      <w:outlineLvl w:val="4"/>
    </w:pPr>
    <w:rPr>
      <w:b/>
      <w:bCs/>
      <w:i/>
      <w:iCs/>
      <w:sz w:val="26"/>
      <w:szCs w:val="26"/>
    </w:rPr>
  </w:style>
  <w:style w:type="paragraph" w:styleId="Ttulo6">
    <w:name w:val="heading 6"/>
    <w:basedOn w:val="Normal"/>
    <w:next w:val="Normal"/>
    <w:link w:val="Ttulo6Car"/>
    <w:semiHidden/>
    <w:unhideWhenUsed/>
    <w:qFormat/>
    <w:rsid w:val="00B3664B"/>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semiHidden/>
    <w:unhideWhenUsed/>
    <w:qFormat/>
    <w:rsid w:val="00B3664B"/>
    <w:pPr>
      <w:numPr>
        <w:ilvl w:val="6"/>
        <w:numId w:val="1"/>
      </w:numPr>
      <w:spacing w:before="240" w:after="60"/>
      <w:outlineLvl w:val="6"/>
    </w:pPr>
    <w:rPr>
      <w:szCs w:val="24"/>
    </w:rPr>
  </w:style>
  <w:style w:type="paragraph" w:styleId="Ttulo8">
    <w:name w:val="heading 8"/>
    <w:basedOn w:val="Normal"/>
    <w:next w:val="Normal"/>
    <w:link w:val="Ttulo8Car"/>
    <w:uiPriority w:val="99"/>
    <w:semiHidden/>
    <w:unhideWhenUsed/>
    <w:qFormat/>
    <w:rsid w:val="00B3664B"/>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semiHidden/>
    <w:unhideWhenUsed/>
    <w:qFormat/>
    <w:rsid w:val="00B3664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B3664B"/>
    <w:rPr>
      <w:rFonts w:ascii="Arial" w:eastAsia="Times New Roman" w:hAnsi="Arial" w:cs="Times New Roman"/>
      <w:b/>
      <w:bCs/>
      <w:kern w:val="2"/>
      <w:sz w:val="32"/>
      <w:szCs w:val="32"/>
      <w:lang w:val="es-ES" w:eastAsia="ar-SA"/>
    </w:rPr>
  </w:style>
  <w:style w:type="character" w:customStyle="1" w:styleId="Ttulo2Car">
    <w:name w:val="Título 2 Car"/>
    <w:aliases w:val="h2 Car1"/>
    <w:basedOn w:val="Fuentedeprrafopredeter"/>
    <w:link w:val="Ttulo2"/>
    <w:semiHidden/>
    <w:rsid w:val="00B3664B"/>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9"/>
    <w:semiHidden/>
    <w:rsid w:val="00B3664B"/>
    <w:rPr>
      <w:rFonts w:ascii="Arial" w:eastAsia="Times New Roman" w:hAnsi="Arial" w:cs="Arial"/>
      <w:b/>
      <w:bCs/>
      <w:sz w:val="26"/>
      <w:szCs w:val="26"/>
      <w:lang w:val="es-ES" w:eastAsia="ar-SA"/>
    </w:rPr>
  </w:style>
  <w:style w:type="character" w:customStyle="1" w:styleId="Ttulo4Car">
    <w:name w:val="Título 4 Car"/>
    <w:basedOn w:val="Fuentedeprrafopredeter"/>
    <w:link w:val="Ttulo4"/>
    <w:semiHidden/>
    <w:rsid w:val="00B3664B"/>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semiHidden/>
    <w:rsid w:val="00B3664B"/>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semiHidden/>
    <w:rsid w:val="00B3664B"/>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semiHidden/>
    <w:rsid w:val="00B3664B"/>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semiHidden/>
    <w:rsid w:val="00B3664B"/>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semiHidden/>
    <w:rsid w:val="00B3664B"/>
    <w:rPr>
      <w:rFonts w:ascii="Arial" w:eastAsia="Times New Roman" w:hAnsi="Arial" w:cs="Arial"/>
      <w:lang w:val="es-ES" w:eastAsia="ar-SA"/>
    </w:rPr>
  </w:style>
  <w:style w:type="character" w:styleId="Hipervnculo">
    <w:name w:val="Hyperlink"/>
    <w:aliases w:val="Hipervínculo1,Hipervínculo11,Hipervínculo12,Hipervínculo13,Hipervínculo14,Hipervínculo15"/>
    <w:uiPriority w:val="99"/>
    <w:semiHidden/>
    <w:unhideWhenUsed/>
    <w:qFormat/>
    <w:rsid w:val="00B3664B"/>
    <w:rPr>
      <w:color w:val="0000FF"/>
      <w:u w:val="single"/>
    </w:rPr>
  </w:style>
  <w:style w:type="character" w:styleId="Hipervnculovisitado">
    <w:name w:val="FollowedHyperlink"/>
    <w:uiPriority w:val="99"/>
    <w:semiHidden/>
    <w:unhideWhenUsed/>
    <w:rsid w:val="00B3664B"/>
    <w:rPr>
      <w:color w:val="800080"/>
      <w:u w:val="single"/>
    </w:rPr>
  </w:style>
  <w:style w:type="character" w:customStyle="1" w:styleId="Ttulo1Car1">
    <w:name w:val="Título 1 Car1"/>
    <w:aliases w:val="Headline Car1,H1 Car,h1 Car,II+ Car,I Car,Document Header1 Car,Chapter Car,heading 1 Car,Titulo 1 Car,Section Heading Car,Part Car"/>
    <w:basedOn w:val="Fuentedeprrafopredeter"/>
    <w:rsid w:val="00B3664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
    <w:basedOn w:val="Fuentedeprrafopredeter"/>
    <w:semiHidden/>
    <w:rsid w:val="00B3664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uiPriority w:val="99"/>
    <w:semiHidden/>
    <w:rsid w:val="00B3664B"/>
    <w:rPr>
      <w:rFonts w:asciiTheme="majorHAnsi" w:eastAsiaTheme="majorEastAsia" w:hAnsiTheme="majorHAnsi" w:cstheme="majorBidi"/>
      <w:b/>
      <w:bCs/>
      <w:color w:val="4F81BD" w:themeColor="accent1"/>
      <w:sz w:val="24"/>
      <w:lang w:val="es-ES" w:eastAsia="ar-SA"/>
    </w:rPr>
  </w:style>
  <w:style w:type="character" w:customStyle="1" w:styleId="NormalWebCar">
    <w:name w:val="Normal (Web) Car"/>
    <w:link w:val="NormalWeb"/>
    <w:uiPriority w:val="99"/>
    <w:semiHidden/>
    <w:locked/>
    <w:rsid w:val="00B3664B"/>
    <w:rPr>
      <w:rFonts w:ascii="Arial Unicode MS" w:eastAsia="Arial Unicode MS" w:hAnsi="Arial Unicode MS" w:cs="Arial Unicode MS"/>
      <w:sz w:val="24"/>
      <w:szCs w:val="24"/>
      <w:lang w:val="es-ES" w:eastAsia="ar-SA"/>
    </w:rPr>
  </w:style>
  <w:style w:type="paragraph" w:styleId="NormalWeb">
    <w:name w:val="Normal (Web)"/>
    <w:basedOn w:val="Normal"/>
    <w:link w:val="NormalWebCar"/>
    <w:uiPriority w:val="99"/>
    <w:semiHidden/>
    <w:unhideWhenUsed/>
    <w:rsid w:val="00B3664B"/>
    <w:pPr>
      <w:spacing w:before="100" w:after="100"/>
    </w:pPr>
    <w:rPr>
      <w:rFonts w:ascii="Arial Unicode MS" w:eastAsia="Arial Unicode MS" w:hAnsi="Arial Unicode MS" w:cs="Arial Unicode MS"/>
      <w:szCs w:val="24"/>
    </w:rPr>
  </w:style>
  <w:style w:type="paragraph" w:styleId="ndice1">
    <w:name w:val="index 1"/>
    <w:basedOn w:val="Normal"/>
    <w:next w:val="Normal"/>
    <w:autoRedefine/>
    <w:uiPriority w:val="99"/>
    <w:semiHidden/>
    <w:unhideWhenUsed/>
    <w:rsid w:val="00B3664B"/>
    <w:pPr>
      <w:ind w:left="240" w:hanging="240"/>
    </w:pPr>
    <w:rPr>
      <w:rFonts w:ascii="Calibri" w:hAnsi="Calibri"/>
      <w:sz w:val="20"/>
    </w:rPr>
  </w:style>
  <w:style w:type="paragraph" w:styleId="ndice2">
    <w:name w:val="index 2"/>
    <w:basedOn w:val="Normal"/>
    <w:next w:val="Normal"/>
    <w:autoRedefine/>
    <w:uiPriority w:val="99"/>
    <w:semiHidden/>
    <w:unhideWhenUsed/>
    <w:rsid w:val="00B3664B"/>
    <w:pPr>
      <w:ind w:left="480" w:hanging="240"/>
    </w:pPr>
    <w:rPr>
      <w:rFonts w:ascii="Calibri" w:hAnsi="Calibri"/>
      <w:sz w:val="20"/>
    </w:rPr>
  </w:style>
  <w:style w:type="paragraph" w:styleId="ndice3">
    <w:name w:val="index 3"/>
    <w:basedOn w:val="Normal"/>
    <w:next w:val="Normal"/>
    <w:autoRedefine/>
    <w:uiPriority w:val="99"/>
    <w:semiHidden/>
    <w:unhideWhenUsed/>
    <w:rsid w:val="00B3664B"/>
    <w:pPr>
      <w:ind w:left="720" w:hanging="240"/>
    </w:pPr>
    <w:rPr>
      <w:rFonts w:ascii="Calibri" w:hAnsi="Calibri"/>
      <w:sz w:val="20"/>
    </w:rPr>
  </w:style>
  <w:style w:type="paragraph" w:styleId="ndice4">
    <w:name w:val="index 4"/>
    <w:basedOn w:val="Normal"/>
    <w:next w:val="Normal"/>
    <w:autoRedefine/>
    <w:uiPriority w:val="99"/>
    <w:semiHidden/>
    <w:unhideWhenUsed/>
    <w:rsid w:val="00B3664B"/>
    <w:pPr>
      <w:ind w:left="960" w:hanging="240"/>
    </w:pPr>
    <w:rPr>
      <w:rFonts w:ascii="Calibri" w:hAnsi="Calibri"/>
      <w:sz w:val="20"/>
    </w:rPr>
  </w:style>
  <w:style w:type="paragraph" w:styleId="ndice5">
    <w:name w:val="index 5"/>
    <w:basedOn w:val="Normal"/>
    <w:next w:val="Normal"/>
    <w:autoRedefine/>
    <w:uiPriority w:val="99"/>
    <w:semiHidden/>
    <w:unhideWhenUsed/>
    <w:rsid w:val="00B3664B"/>
    <w:pPr>
      <w:ind w:left="1200" w:hanging="240"/>
    </w:pPr>
    <w:rPr>
      <w:rFonts w:ascii="Calibri" w:hAnsi="Calibri"/>
      <w:sz w:val="20"/>
    </w:rPr>
  </w:style>
  <w:style w:type="paragraph" w:styleId="ndice6">
    <w:name w:val="index 6"/>
    <w:basedOn w:val="Normal"/>
    <w:next w:val="Normal"/>
    <w:autoRedefine/>
    <w:uiPriority w:val="99"/>
    <w:semiHidden/>
    <w:unhideWhenUsed/>
    <w:rsid w:val="00B3664B"/>
    <w:pPr>
      <w:ind w:left="1440" w:hanging="240"/>
    </w:pPr>
    <w:rPr>
      <w:rFonts w:ascii="Calibri" w:hAnsi="Calibri"/>
      <w:sz w:val="20"/>
    </w:rPr>
  </w:style>
  <w:style w:type="paragraph" w:styleId="ndice7">
    <w:name w:val="index 7"/>
    <w:basedOn w:val="Normal"/>
    <w:next w:val="Normal"/>
    <w:autoRedefine/>
    <w:uiPriority w:val="99"/>
    <w:semiHidden/>
    <w:unhideWhenUsed/>
    <w:rsid w:val="00B3664B"/>
    <w:pPr>
      <w:ind w:left="1680" w:hanging="240"/>
    </w:pPr>
    <w:rPr>
      <w:rFonts w:ascii="Calibri" w:hAnsi="Calibri"/>
      <w:sz w:val="20"/>
    </w:rPr>
  </w:style>
  <w:style w:type="paragraph" w:styleId="ndice8">
    <w:name w:val="index 8"/>
    <w:basedOn w:val="Normal"/>
    <w:next w:val="Normal"/>
    <w:autoRedefine/>
    <w:uiPriority w:val="99"/>
    <w:semiHidden/>
    <w:unhideWhenUsed/>
    <w:rsid w:val="00B3664B"/>
    <w:pPr>
      <w:ind w:left="1920" w:hanging="240"/>
    </w:pPr>
    <w:rPr>
      <w:rFonts w:ascii="Calibri" w:hAnsi="Calibri"/>
      <w:sz w:val="20"/>
    </w:rPr>
  </w:style>
  <w:style w:type="paragraph" w:styleId="ndice9">
    <w:name w:val="index 9"/>
    <w:basedOn w:val="Normal"/>
    <w:next w:val="Normal"/>
    <w:autoRedefine/>
    <w:uiPriority w:val="99"/>
    <w:semiHidden/>
    <w:unhideWhenUsed/>
    <w:rsid w:val="00B3664B"/>
    <w:pPr>
      <w:ind w:left="2160" w:hanging="240"/>
    </w:pPr>
    <w:rPr>
      <w:rFonts w:ascii="Calibri" w:hAnsi="Calibri"/>
      <w:sz w:val="20"/>
    </w:rPr>
  </w:style>
  <w:style w:type="paragraph" w:styleId="TDC1">
    <w:name w:val="toc 1"/>
    <w:basedOn w:val="Normal"/>
    <w:next w:val="Normal"/>
    <w:autoRedefine/>
    <w:uiPriority w:val="39"/>
    <w:semiHidden/>
    <w:unhideWhenUsed/>
    <w:rsid w:val="00B3664B"/>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semiHidden/>
    <w:unhideWhenUsed/>
    <w:rsid w:val="00B3664B"/>
    <w:pPr>
      <w:ind w:left="240"/>
    </w:pPr>
  </w:style>
  <w:style w:type="paragraph" w:styleId="TDC3">
    <w:name w:val="toc 3"/>
    <w:basedOn w:val="Normal"/>
    <w:next w:val="Normal"/>
    <w:autoRedefine/>
    <w:uiPriority w:val="39"/>
    <w:semiHidden/>
    <w:unhideWhenUsed/>
    <w:rsid w:val="00B3664B"/>
    <w:pPr>
      <w:ind w:left="480"/>
    </w:pPr>
  </w:style>
  <w:style w:type="paragraph" w:styleId="Textonotapie">
    <w:name w:val="footnote text"/>
    <w:basedOn w:val="Normal"/>
    <w:link w:val="TextonotapieCar"/>
    <w:uiPriority w:val="99"/>
    <w:semiHidden/>
    <w:unhideWhenUsed/>
    <w:rsid w:val="00B3664B"/>
    <w:pPr>
      <w:suppressAutoHyphens w:val="0"/>
    </w:pPr>
    <w:rPr>
      <w:sz w:val="20"/>
      <w:lang w:val="es-MX" w:eastAsia="es-ES"/>
    </w:rPr>
  </w:style>
  <w:style w:type="character" w:customStyle="1" w:styleId="TextonotapieCar">
    <w:name w:val="Texto nota pie Car"/>
    <w:basedOn w:val="Fuentedeprrafopredeter"/>
    <w:link w:val="Textonotapie"/>
    <w:uiPriority w:val="99"/>
    <w:semiHidden/>
    <w:rsid w:val="00B3664B"/>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semiHidden/>
    <w:locked/>
    <w:rsid w:val="00B3664B"/>
    <w:rPr>
      <w:lang w:val="es-ES" w:eastAsia="ar-SA"/>
    </w:rPr>
  </w:style>
  <w:style w:type="paragraph" w:styleId="Textocomentario">
    <w:name w:val="annotation text"/>
    <w:aliases w:val="Comment Text Char1"/>
    <w:basedOn w:val="Normal"/>
    <w:link w:val="TextocomentarioCar"/>
    <w:uiPriority w:val="99"/>
    <w:semiHidden/>
    <w:unhideWhenUsed/>
    <w:rsid w:val="00B3664B"/>
    <w:rPr>
      <w:rFonts w:asciiTheme="minorHAnsi" w:eastAsiaTheme="minorHAnsi" w:hAnsiTheme="minorHAnsi" w:cstheme="minorBidi"/>
      <w:sz w:val="22"/>
      <w:szCs w:val="22"/>
    </w:rPr>
  </w:style>
  <w:style w:type="character" w:customStyle="1" w:styleId="TextocomentarioCar1">
    <w:name w:val="Texto comentario Car1"/>
    <w:aliases w:val="Comment Text Char1 Car1"/>
    <w:basedOn w:val="Fuentedeprrafopredeter"/>
    <w:uiPriority w:val="99"/>
    <w:semiHidden/>
    <w:rsid w:val="00B3664B"/>
    <w:rPr>
      <w:rFonts w:ascii="Times New Roman" w:eastAsia="Times New Roman" w:hAnsi="Times New Roman" w:cs="Times New Roman"/>
      <w:sz w:val="20"/>
      <w:szCs w:val="20"/>
      <w:lang w:val="es-ES" w:eastAsia="ar-SA"/>
    </w:rPr>
  </w:style>
  <w:style w:type="character" w:customStyle="1" w:styleId="EncabezadoCar">
    <w:name w:val="Encabezado Car"/>
    <w:aliases w:val="ITT i Car,LetterHeader Car,Cover Page Car,encabezado Car,En-tête SQ Car,ContentsHeader Car,aria Car,*Header Car,Encabezado Car Car Car"/>
    <w:basedOn w:val="Fuentedeprrafopredeter"/>
    <w:link w:val="Encabezado"/>
    <w:uiPriority w:val="99"/>
    <w:qFormat/>
    <w:locked/>
    <w:rsid w:val="00B3664B"/>
    <w:rPr>
      <w:rFonts w:ascii="Arial" w:hAnsi="Arial" w:cs="Arial"/>
      <w:lang w:val="es-ES_tradnl" w:eastAsia="ar-SA"/>
    </w:rPr>
  </w:style>
  <w:style w:type="paragraph" w:styleId="Encabezado">
    <w:name w:val="header"/>
    <w:aliases w:val="ITT i,LetterHeader,Cover Page,encabezado,En-tête SQ,ContentsHeader,aria,*Header,Encabezado Car Car"/>
    <w:basedOn w:val="Normal"/>
    <w:link w:val="EncabezadoCar"/>
    <w:uiPriority w:val="99"/>
    <w:unhideWhenUsed/>
    <w:qFormat/>
    <w:rsid w:val="00B3664B"/>
    <w:pPr>
      <w:tabs>
        <w:tab w:val="center" w:pos="4419"/>
        <w:tab w:val="right" w:pos="8838"/>
      </w:tabs>
    </w:pPr>
    <w:rPr>
      <w:rFonts w:ascii="Arial" w:eastAsiaTheme="minorHAnsi" w:hAnsi="Arial" w:cs="Arial"/>
      <w:sz w:val="22"/>
      <w:szCs w:val="22"/>
      <w:lang w:val="es-ES_tradnl"/>
    </w:rPr>
  </w:style>
  <w:style w:type="character" w:customStyle="1" w:styleId="EncabezadoCar1">
    <w:name w:val="Encabezado Car1"/>
    <w:basedOn w:val="Fuentedeprrafopredeter"/>
    <w:uiPriority w:val="99"/>
    <w:semiHidden/>
    <w:rsid w:val="00B3664B"/>
    <w:rPr>
      <w:rFonts w:ascii="Times New Roman" w:eastAsia="Times New Roman" w:hAnsi="Times New Roman" w:cs="Times New Roman"/>
      <w:sz w:val="24"/>
      <w:szCs w:val="20"/>
      <w:lang w:val="es-ES" w:eastAsia="ar-SA"/>
    </w:rPr>
  </w:style>
  <w:style w:type="character" w:customStyle="1" w:styleId="EncabezadoCar2">
    <w:name w:val="Encabezado Car2"/>
    <w:aliases w:val="ITT i Car2,LetterHeader Car2,Cover Page Car2,encabezado Car1,En-tête SQ Car1,ContentsHeader Car1,aria Car2,*Header Car1,Encabezado Car Car Car2"/>
    <w:basedOn w:val="Fuentedeprrafopredeter"/>
    <w:uiPriority w:val="99"/>
    <w:semiHidden/>
    <w:rsid w:val="00B3664B"/>
    <w:rPr>
      <w:sz w:val="24"/>
      <w:lang w:val="es-ES" w:eastAsia="ar-SA"/>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qFormat/>
    <w:locked/>
    <w:rsid w:val="00B3664B"/>
    <w:rPr>
      <w:sz w:val="24"/>
      <w:lang w:val="es-ES" w:eastAsia="ar-SA"/>
    </w:rPr>
  </w:style>
  <w:style w:type="paragraph" w:styleId="Piedepgina">
    <w:name w:val="footer"/>
    <w:aliases w:val="Car3,Pie de página1,footer odd,footer odd1,footer odd2,footer odd3,footer odd4,footer odd5,footer Car"/>
    <w:basedOn w:val="Normal"/>
    <w:link w:val="PiedepginaCar"/>
    <w:uiPriority w:val="99"/>
    <w:unhideWhenUsed/>
    <w:qFormat/>
    <w:rsid w:val="00B3664B"/>
    <w:pPr>
      <w:tabs>
        <w:tab w:val="center" w:pos="4252"/>
        <w:tab w:val="right" w:pos="8504"/>
      </w:tabs>
    </w:pPr>
    <w:rPr>
      <w:rFonts w:asciiTheme="minorHAnsi" w:eastAsiaTheme="minorHAnsi" w:hAnsiTheme="minorHAnsi" w:cstheme="minorBidi"/>
      <w:szCs w:val="22"/>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B3664B"/>
    <w:rPr>
      <w:rFonts w:ascii="Times New Roman" w:eastAsia="Times New Roman" w:hAnsi="Times New Roman" w:cs="Times New Roman"/>
      <w:sz w:val="24"/>
      <w:szCs w:val="20"/>
      <w:lang w:val="es-ES" w:eastAsia="ar-SA"/>
    </w:rPr>
  </w:style>
  <w:style w:type="paragraph" w:styleId="Ttulodendice">
    <w:name w:val="index heading"/>
    <w:basedOn w:val="Normal"/>
    <w:next w:val="ndice1"/>
    <w:uiPriority w:val="99"/>
    <w:semiHidden/>
    <w:unhideWhenUsed/>
    <w:rsid w:val="00B3664B"/>
    <w:rPr>
      <w:rFonts w:ascii="Calibri" w:hAnsi="Calibri"/>
      <w:sz w:val="20"/>
    </w:rPr>
  </w:style>
  <w:style w:type="paragraph" w:styleId="Textoindependiente">
    <w:name w:val="Body Text"/>
    <w:aliases w:val="Body Text Char,TITULO SECCION"/>
    <w:basedOn w:val="Normal"/>
    <w:link w:val="TextoindependienteCar"/>
    <w:uiPriority w:val="99"/>
    <w:semiHidden/>
    <w:unhideWhenUsed/>
    <w:qFormat/>
    <w:rsid w:val="00B3664B"/>
    <w:pPr>
      <w:spacing w:after="120"/>
    </w:pPr>
  </w:style>
  <w:style w:type="character" w:customStyle="1" w:styleId="TextoindependienteCar">
    <w:name w:val="Texto independiente Car"/>
    <w:aliases w:val="Body Text Char Car,TITULO SECCION Car"/>
    <w:basedOn w:val="Fuentedeprrafopredeter"/>
    <w:link w:val="Textoindependiente"/>
    <w:uiPriority w:val="99"/>
    <w:semiHidden/>
    <w:qFormat/>
    <w:rsid w:val="00B3664B"/>
    <w:rPr>
      <w:rFonts w:ascii="Times New Roman" w:eastAsia="Times New Roman" w:hAnsi="Times New Roman" w:cs="Times New Roman"/>
      <w:sz w:val="24"/>
      <w:szCs w:val="20"/>
      <w:lang w:val="es-ES" w:eastAsia="ar-SA"/>
    </w:rPr>
  </w:style>
  <w:style w:type="paragraph" w:styleId="Lista">
    <w:name w:val="List"/>
    <w:basedOn w:val="Textoindependiente"/>
    <w:uiPriority w:val="99"/>
    <w:semiHidden/>
    <w:unhideWhenUsed/>
    <w:rsid w:val="00B3664B"/>
    <w:rPr>
      <w:rFonts w:cs="Tahoma"/>
    </w:rPr>
  </w:style>
  <w:style w:type="paragraph" w:styleId="Lista2">
    <w:name w:val="List 2"/>
    <w:basedOn w:val="Normal"/>
    <w:uiPriority w:val="99"/>
    <w:semiHidden/>
    <w:unhideWhenUsed/>
    <w:rsid w:val="00B3664B"/>
    <w:pPr>
      <w:ind w:left="566" w:hanging="283"/>
    </w:pPr>
  </w:style>
  <w:style w:type="paragraph" w:styleId="Lista3">
    <w:name w:val="List 3"/>
    <w:basedOn w:val="Normal"/>
    <w:uiPriority w:val="99"/>
    <w:semiHidden/>
    <w:unhideWhenUsed/>
    <w:rsid w:val="00B3664B"/>
    <w:pPr>
      <w:suppressAutoHyphens w:val="0"/>
      <w:ind w:left="849" w:hanging="283"/>
    </w:pPr>
    <w:rPr>
      <w:szCs w:val="24"/>
      <w:lang w:eastAsia="es-ES"/>
    </w:rPr>
  </w:style>
  <w:style w:type="paragraph" w:styleId="Lista5">
    <w:name w:val="List 5"/>
    <w:basedOn w:val="Normal"/>
    <w:uiPriority w:val="99"/>
    <w:semiHidden/>
    <w:unhideWhenUsed/>
    <w:rsid w:val="00B3664B"/>
    <w:pPr>
      <w:ind w:left="1415" w:hanging="283"/>
      <w:contextualSpacing/>
    </w:pPr>
  </w:style>
  <w:style w:type="paragraph" w:styleId="Subttulo">
    <w:name w:val="Subtitle"/>
    <w:basedOn w:val="Normal"/>
    <w:next w:val="Normal"/>
    <w:link w:val="SubttuloCar"/>
    <w:uiPriority w:val="99"/>
    <w:qFormat/>
    <w:rsid w:val="00B3664B"/>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99"/>
    <w:rsid w:val="00B3664B"/>
    <w:rPr>
      <w:rFonts w:asciiTheme="majorHAnsi" w:eastAsiaTheme="majorEastAsia" w:hAnsiTheme="majorHAnsi" w:cstheme="majorBidi"/>
      <w:i/>
      <w:iCs/>
      <w:color w:val="4F81BD" w:themeColor="accent1"/>
      <w:spacing w:val="15"/>
      <w:sz w:val="24"/>
      <w:szCs w:val="24"/>
      <w:lang w:val="es-ES" w:eastAsia="ar-SA"/>
    </w:rPr>
  </w:style>
  <w:style w:type="paragraph" w:styleId="Ttulo">
    <w:name w:val="Title"/>
    <w:basedOn w:val="Normal"/>
    <w:next w:val="Subttulo"/>
    <w:link w:val="TtuloCar"/>
    <w:uiPriority w:val="99"/>
    <w:qFormat/>
    <w:rsid w:val="00B3664B"/>
    <w:pPr>
      <w:jc w:val="center"/>
    </w:pPr>
    <w:rPr>
      <w:b/>
      <w:sz w:val="28"/>
    </w:rPr>
  </w:style>
  <w:style w:type="character" w:customStyle="1" w:styleId="TtuloCar">
    <w:name w:val="Título Car"/>
    <w:basedOn w:val="Fuentedeprrafopredeter"/>
    <w:link w:val="Ttulo"/>
    <w:uiPriority w:val="99"/>
    <w:rsid w:val="00B3664B"/>
    <w:rPr>
      <w:rFonts w:ascii="Times New Roman" w:eastAsia="Times New Roman" w:hAnsi="Times New Roman" w:cs="Times New Roman"/>
      <w:b/>
      <w:sz w:val="28"/>
      <w:szCs w:val="20"/>
      <w:lang w:val="es-ES" w:eastAsia="ar-SA"/>
    </w:rPr>
  </w:style>
  <w:style w:type="paragraph" w:styleId="Sangradetextonormal">
    <w:name w:val="Body Text Indent"/>
    <w:basedOn w:val="Normal"/>
    <w:link w:val="SangradetextonormalCar"/>
    <w:uiPriority w:val="99"/>
    <w:semiHidden/>
    <w:unhideWhenUsed/>
    <w:rsid w:val="00B3664B"/>
    <w:pPr>
      <w:spacing w:after="120"/>
      <w:ind w:left="283"/>
    </w:pPr>
  </w:style>
  <w:style w:type="character" w:customStyle="1" w:styleId="SangradetextonormalCar">
    <w:name w:val="Sangría de texto normal Car"/>
    <w:basedOn w:val="Fuentedeprrafopredeter"/>
    <w:link w:val="Sangradetextonormal"/>
    <w:uiPriority w:val="99"/>
    <w:semiHidden/>
    <w:rsid w:val="00B3664B"/>
    <w:rPr>
      <w:rFonts w:ascii="Times New Roman" w:eastAsia="Times New Roman" w:hAnsi="Times New Roman" w:cs="Times New Roman"/>
      <w:sz w:val="24"/>
      <w:szCs w:val="20"/>
      <w:lang w:val="es-ES" w:eastAsia="ar-SA"/>
    </w:rPr>
  </w:style>
  <w:style w:type="paragraph" w:styleId="Encabezadodemensaje">
    <w:name w:val="Message Header"/>
    <w:basedOn w:val="Normal"/>
    <w:link w:val="EncabezadodemensajeCar"/>
    <w:uiPriority w:val="99"/>
    <w:semiHidden/>
    <w:unhideWhenUsed/>
    <w:rsid w:val="00B3664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eastAsia="MS Gothic" w:hAnsi="Cambria"/>
      <w:szCs w:val="24"/>
      <w:lang w:val="es-ES_tradnl" w:eastAsia="en-US"/>
    </w:rPr>
  </w:style>
  <w:style w:type="character" w:customStyle="1" w:styleId="EncabezadodemensajeCar">
    <w:name w:val="Encabezado de mensaje Car"/>
    <w:basedOn w:val="Fuentedeprrafopredeter"/>
    <w:link w:val="Encabezadodemensaje"/>
    <w:uiPriority w:val="99"/>
    <w:semiHidden/>
    <w:rsid w:val="00B3664B"/>
    <w:rPr>
      <w:rFonts w:ascii="Cambria" w:eastAsia="MS Gothic" w:hAnsi="Cambria" w:cs="Times New Roman"/>
      <w:sz w:val="24"/>
      <w:szCs w:val="24"/>
      <w:shd w:val="pct20" w:color="auto" w:fill="auto"/>
      <w:lang w:val="es-ES_tradnl"/>
    </w:rPr>
  </w:style>
  <w:style w:type="paragraph" w:styleId="Saludo">
    <w:name w:val="Salutation"/>
    <w:basedOn w:val="Normal"/>
    <w:next w:val="Normal"/>
    <w:link w:val="SaludoCar"/>
    <w:uiPriority w:val="99"/>
    <w:semiHidden/>
    <w:unhideWhenUsed/>
    <w:rsid w:val="00B3664B"/>
    <w:rPr>
      <w:rFonts w:eastAsia="Calibri"/>
    </w:rPr>
  </w:style>
  <w:style w:type="character" w:customStyle="1" w:styleId="SaludoCar">
    <w:name w:val="Saludo Car"/>
    <w:basedOn w:val="Fuentedeprrafopredeter"/>
    <w:link w:val="Saludo"/>
    <w:uiPriority w:val="99"/>
    <w:semiHidden/>
    <w:rsid w:val="00B3664B"/>
    <w:rPr>
      <w:rFonts w:ascii="Times New Roman" w:eastAsia="Calibri" w:hAnsi="Times New Roman" w:cs="Times New Roman"/>
      <w:sz w:val="24"/>
      <w:szCs w:val="20"/>
      <w:lang w:val="es-ES" w:eastAsia="ar-SA"/>
    </w:rPr>
  </w:style>
  <w:style w:type="paragraph" w:styleId="Textoindependienteprimerasangra2">
    <w:name w:val="Body Text First Indent 2"/>
    <w:basedOn w:val="Sangradetextonormal"/>
    <w:link w:val="Textoindependienteprimerasangra2Car"/>
    <w:uiPriority w:val="99"/>
    <w:semiHidden/>
    <w:unhideWhenUsed/>
    <w:rsid w:val="00B3664B"/>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B3664B"/>
    <w:rPr>
      <w:rFonts w:ascii="Calibri" w:eastAsia="MS Mincho" w:hAnsi="Calibri" w:cs="Times New Roman"/>
      <w:sz w:val="24"/>
      <w:szCs w:val="24"/>
      <w:lang w:val="es-ES_tradnl" w:eastAsia="ar-SA"/>
    </w:rPr>
  </w:style>
  <w:style w:type="paragraph" w:styleId="Textoindependiente2">
    <w:name w:val="Body Text 2"/>
    <w:basedOn w:val="Normal"/>
    <w:link w:val="Textoindependiente2Car"/>
    <w:uiPriority w:val="99"/>
    <w:semiHidden/>
    <w:unhideWhenUsed/>
    <w:rsid w:val="00B3664B"/>
    <w:pPr>
      <w:spacing w:after="120" w:line="480" w:lineRule="auto"/>
    </w:pPr>
  </w:style>
  <w:style w:type="character" w:customStyle="1" w:styleId="Textoindependiente2Car">
    <w:name w:val="Texto independiente 2 Car"/>
    <w:basedOn w:val="Fuentedeprrafopredeter"/>
    <w:link w:val="Textoindependiente2"/>
    <w:uiPriority w:val="99"/>
    <w:semiHidden/>
    <w:rsid w:val="00B3664B"/>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uiPriority w:val="99"/>
    <w:semiHidden/>
    <w:unhideWhenUsed/>
    <w:rsid w:val="00B3664B"/>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uiPriority w:val="99"/>
    <w:semiHidden/>
    <w:rsid w:val="00B3664B"/>
    <w:rPr>
      <w:rFonts w:ascii="Times New Roman" w:eastAsia="Times New Roman" w:hAnsi="Times New Roman" w:cs="Times New Roman"/>
      <w:sz w:val="16"/>
      <w:szCs w:val="16"/>
      <w:shd w:val="clear" w:color="auto" w:fill="FFFFFF"/>
      <w:lang w:eastAsia="es-ES"/>
    </w:rPr>
  </w:style>
  <w:style w:type="paragraph" w:styleId="Sangra2detindependiente">
    <w:name w:val="Body Text Indent 2"/>
    <w:basedOn w:val="Normal"/>
    <w:link w:val="Sangra2detindependienteCar"/>
    <w:uiPriority w:val="99"/>
    <w:semiHidden/>
    <w:unhideWhenUsed/>
    <w:rsid w:val="00B366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664B"/>
    <w:rPr>
      <w:rFonts w:ascii="Times New Roman" w:eastAsia="Times New Roman" w:hAnsi="Times New Roman" w:cs="Times New Roman"/>
      <w:sz w:val="24"/>
      <w:szCs w:val="20"/>
      <w:lang w:val="es-ES" w:eastAsia="ar-SA"/>
    </w:rPr>
  </w:style>
  <w:style w:type="paragraph" w:styleId="Sangra3detindependiente">
    <w:name w:val="Body Text Indent 3"/>
    <w:basedOn w:val="Normal"/>
    <w:link w:val="Sangra3detindependienteCar"/>
    <w:uiPriority w:val="99"/>
    <w:semiHidden/>
    <w:unhideWhenUsed/>
    <w:rsid w:val="00B3664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3664B"/>
    <w:rPr>
      <w:rFonts w:ascii="Times New Roman" w:eastAsia="Times New Roman" w:hAnsi="Times New Roman" w:cs="Times New Roman"/>
      <w:sz w:val="16"/>
      <w:szCs w:val="16"/>
      <w:lang w:val="es-ES" w:eastAsia="ar-SA"/>
    </w:rPr>
  </w:style>
  <w:style w:type="paragraph" w:styleId="Asuntodelcomentario">
    <w:name w:val="annotation subject"/>
    <w:basedOn w:val="Textocomentario"/>
    <w:next w:val="Textocomentario"/>
    <w:link w:val="AsuntodelcomentarioCar"/>
    <w:uiPriority w:val="99"/>
    <w:semiHidden/>
    <w:unhideWhenUsed/>
    <w:rsid w:val="00B3664B"/>
    <w:rPr>
      <w:b/>
      <w:bCs/>
    </w:rPr>
  </w:style>
  <w:style w:type="character" w:customStyle="1" w:styleId="AsuntodelcomentarioCar">
    <w:name w:val="Asunto del comentario Car"/>
    <w:basedOn w:val="TextocomentarioCar1"/>
    <w:link w:val="Asuntodelcomentario"/>
    <w:uiPriority w:val="99"/>
    <w:semiHidden/>
    <w:rsid w:val="00B3664B"/>
    <w:rPr>
      <w:rFonts w:ascii="Times New Roman" w:eastAsia="Times New Roman" w:hAnsi="Times New Roman" w:cs="Times New Roman"/>
      <w:b/>
      <w:bCs/>
      <w:sz w:val="20"/>
      <w:szCs w:val="20"/>
      <w:lang w:val="es-ES" w:eastAsia="ar-SA"/>
    </w:rPr>
  </w:style>
  <w:style w:type="paragraph" w:styleId="Textodeglobo">
    <w:name w:val="Balloon Text"/>
    <w:basedOn w:val="Normal"/>
    <w:link w:val="TextodegloboCar"/>
    <w:uiPriority w:val="99"/>
    <w:semiHidden/>
    <w:unhideWhenUsed/>
    <w:qFormat/>
    <w:rsid w:val="00B3664B"/>
    <w:rPr>
      <w:rFonts w:ascii="Tahoma" w:hAnsi="Tahoma"/>
      <w:sz w:val="16"/>
      <w:szCs w:val="16"/>
    </w:rPr>
  </w:style>
  <w:style w:type="character" w:customStyle="1" w:styleId="TextodegloboCar">
    <w:name w:val="Texto de globo Car"/>
    <w:basedOn w:val="Fuentedeprrafopredeter"/>
    <w:link w:val="Textodeglobo"/>
    <w:uiPriority w:val="99"/>
    <w:semiHidden/>
    <w:qFormat/>
    <w:rsid w:val="00B3664B"/>
    <w:rPr>
      <w:rFonts w:ascii="Tahoma" w:eastAsia="Times New Roman" w:hAnsi="Tahoma" w:cs="Times New Roman"/>
      <w:sz w:val="16"/>
      <w:szCs w:val="16"/>
      <w:lang w:val="es-ES" w:eastAsia="ar-SA"/>
    </w:rPr>
  </w:style>
  <w:style w:type="character" w:customStyle="1" w:styleId="SinespaciadoCar">
    <w:name w:val="Sin espaciado Car"/>
    <w:link w:val="Sinespaciado"/>
    <w:uiPriority w:val="1"/>
    <w:locked/>
    <w:rsid w:val="00B3664B"/>
    <w:rPr>
      <w:sz w:val="24"/>
      <w:szCs w:val="24"/>
      <w:lang w:val="es-ES" w:eastAsia="ar-SA"/>
    </w:rPr>
  </w:style>
  <w:style w:type="paragraph" w:styleId="Sinespaciado">
    <w:name w:val="No Spacing"/>
    <w:link w:val="SinespaciadoCar"/>
    <w:uiPriority w:val="1"/>
    <w:qFormat/>
    <w:rsid w:val="00B3664B"/>
    <w:pPr>
      <w:suppressAutoHyphens/>
      <w:spacing w:after="0" w:line="240" w:lineRule="auto"/>
    </w:pPr>
    <w:rPr>
      <w:sz w:val="24"/>
      <w:szCs w:val="24"/>
      <w:lang w:val="es-ES" w:eastAsia="ar-SA"/>
    </w:rPr>
  </w:style>
  <w:style w:type="paragraph" w:styleId="Revisin">
    <w:name w:val="Revision"/>
    <w:uiPriority w:val="99"/>
    <w:semiHidden/>
    <w:rsid w:val="00B3664B"/>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B3664B"/>
    <w:rPr>
      <w:sz w:val="24"/>
      <w:lang w:val="es-ES" w:eastAsia="ar-SA"/>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3664B"/>
    <w:pPr>
      <w:ind w:left="708"/>
    </w:pPr>
    <w:rPr>
      <w:rFonts w:asciiTheme="minorHAnsi" w:eastAsiaTheme="minorHAnsi" w:hAnsiTheme="minorHAnsi" w:cstheme="minorBidi"/>
      <w:szCs w:val="22"/>
    </w:rPr>
  </w:style>
  <w:style w:type="paragraph" w:styleId="TtulodeTDC">
    <w:name w:val="TOC Heading"/>
    <w:basedOn w:val="Ttulo1"/>
    <w:next w:val="Normal"/>
    <w:uiPriority w:val="39"/>
    <w:semiHidden/>
    <w:unhideWhenUsed/>
    <w:qFormat/>
    <w:rsid w:val="00B3664B"/>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customStyle="1" w:styleId="Encabezado3">
    <w:name w:val="Encabezado3"/>
    <w:basedOn w:val="Normal"/>
    <w:next w:val="Textoindependiente"/>
    <w:uiPriority w:val="99"/>
    <w:rsid w:val="00B3664B"/>
    <w:pPr>
      <w:keepNext/>
      <w:spacing w:before="240" w:after="120"/>
    </w:pPr>
    <w:rPr>
      <w:rFonts w:ascii="Arial" w:eastAsia="MS Mincho" w:hAnsi="Arial" w:cs="Tahoma"/>
      <w:sz w:val="28"/>
      <w:szCs w:val="28"/>
    </w:rPr>
  </w:style>
  <w:style w:type="paragraph" w:customStyle="1" w:styleId="Etiqueta">
    <w:name w:val="Etiqueta"/>
    <w:basedOn w:val="Normal"/>
    <w:uiPriority w:val="99"/>
    <w:rsid w:val="00B3664B"/>
    <w:pPr>
      <w:suppressLineNumbers/>
      <w:spacing w:before="120" w:after="120"/>
    </w:pPr>
    <w:rPr>
      <w:i/>
    </w:rPr>
  </w:style>
  <w:style w:type="paragraph" w:customStyle="1" w:styleId="ndice">
    <w:name w:val="Índice"/>
    <w:basedOn w:val="Normal"/>
    <w:uiPriority w:val="99"/>
    <w:rsid w:val="00B3664B"/>
    <w:pPr>
      <w:suppressLineNumbers/>
    </w:pPr>
  </w:style>
  <w:style w:type="paragraph" w:customStyle="1" w:styleId="Textonormal">
    <w:name w:val="Texto normal"/>
    <w:basedOn w:val="Normal"/>
    <w:uiPriority w:val="99"/>
    <w:rsid w:val="00B3664B"/>
    <w:pPr>
      <w:spacing w:after="120"/>
    </w:pPr>
  </w:style>
  <w:style w:type="paragraph" w:customStyle="1" w:styleId="Encabezado2">
    <w:name w:val="Encabezado2"/>
    <w:basedOn w:val="Normal"/>
    <w:next w:val="Textonormal"/>
    <w:uiPriority w:val="99"/>
    <w:rsid w:val="00B3664B"/>
    <w:pPr>
      <w:keepNext/>
      <w:spacing w:before="240" w:after="120"/>
    </w:pPr>
    <w:rPr>
      <w:rFonts w:ascii="Arial" w:hAnsi="Arial" w:cs="Arial"/>
      <w:sz w:val="28"/>
    </w:rPr>
  </w:style>
  <w:style w:type="paragraph" w:customStyle="1" w:styleId="Lista21">
    <w:name w:val="Lista 21"/>
    <w:basedOn w:val="Textonormal"/>
    <w:uiPriority w:val="99"/>
    <w:rsid w:val="00B3664B"/>
  </w:style>
  <w:style w:type="paragraph" w:customStyle="1" w:styleId="Encabezado1">
    <w:name w:val="Encabezado1"/>
    <w:basedOn w:val="Normal"/>
    <w:next w:val="Textonormal"/>
    <w:uiPriority w:val="99"/>
    <w:rsid w:val="00B3664B"/>
    <w:pPr>
      <w:keepNext/>
      <w:spacing w:before="240" w:after="120"/>
    </w:pPr>
    <w:rPr>
      <w:rFonts w:ascii="Arial" w:hAnsi="Arial" w:cs="Arial"/>
      <w:sz w:val="28"/>
    </w:rPr>
  </w:style>
  <w:style w:type="paragraph" w:customStyle="1" w:styleId="Textodeglobo1">
    <w:name w:val="Texto de globo1"/>
    <w:basedOn w:val="Normal"/>
    <w:uiPriority w:val="99"/>
    <w:rsid w:val="00B3664B"/>
    <w:rPr>
      <w:rFonts w:ascii="Tahoma" w:hAnsi="Tahoma" w:cs="Tahoma"/>
      <w:sz w:val="16"/>
    </w:rPr>
  </w:style>
  <w:style w:type="paragraph" w:customStyle="1" w:styleId="Contenidodelatabla">
    <w:name w:val="Contenido de la tabla"/>
    <w:basedOn w:val="Normal"/>
    <w:uiPriority w:val="99"/>
    <w:rsid w:val="00B3664B"/>
    <w:pPr>
      <w:suppressLineNumbers/>
    </w:pPr>
  </w:style>
  <w:style w:type="paragraph" w:customStyle="1" w:styleId="Encabezadodelatabla">
    <w:name w:val="Encabezado de la tabla"/>
    <w:basedOn w:val="Contenidodelatabla"/>
    <w:uiPriority w:val="99"/>
    <w:rsid w:val="00B3664B"/>
    <w:pPr>
      <w:jc w:val="center"/>
    </w:pPr>
    <w:rPr>
      <w:b/>
    </w:rPr>
  </w:style>
  <w:style w:type="paragraph" w:customStyle="1" w:styleId="Sangra3detindependiente1">
    <w:name w:val="Sangría 3 de t. independiente1"/>
    <w:basedOn w:val="Normal"/>
    <w:uiPriority w:val="99"/>
    <w:qFormat/>
    <w:rsid w:val="00B3664B"/>
    <w:pPr>
      <w:autoSpaceDE w:val="0"/>
      <w:ind w:left="284" w:hanging="284"/>
      <w:jc w:val="both"/>
    </w:pPr>
    <w:rPr>
      <w:rFonts w:ascii="Arial" w:hAnsi="Arial" w:cs="Arial"/>
      <w:sz w:val="20"/>
      <w:lang w:val="es-ES_tradnl"/>
    </w:rPr>
  </w:style>
  <w:style w:type="paragraph" w:customStyle="1" w:styleId="Sangra2detindependiente1">
    <w:name w:val="Sangría 2 de t. independiente1"/>
    <w:basedOn w:val="Normal"/>
    <w:uiPriority w:val="99"/>
    <w:rsid w:val="00B3664B"/>
    <w:pPr>
      <w:overflowPunct w:val="0"/>
      <w:autoSpaceDE w:val="0"/>
      <w:spacing w:before="100"/>
      <w:ind w:left="1985"/>
      <w:jc w:val="both"/>
    </w:pPr>
    <w:rPr>
      <w:rFonts w:ascii="Arial" w:hAnsi="Arial"/>
      <w:sz w:val="22"/>
    </w:rPr>
  </w:style>
  <w:style w:type="paragraph" w:customStyle="1" w:styleId="TextoCar">
    <w:name w:val="Texto Car"/>
    <w:basedOn w:val="Normal"/>
    <w:uiPriority w:val="99"/>
    <w:rsid w:val="00B3664B"/>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B3664B"/>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uiPriority w:val="99"/>
    <w:rsid w:val="00B3664B"/>
    <w:pPr>
      <w:spacing w:after="120" w:line="480" w:lineRule="auto"/>
      <w:ind w:left="283"/>
    </w:pPr>
    <w:rPr>
      <w:szCs w:val="24"/>
    </w:rPr>
  </w:style>
  <w:style w:type="paragraph" w:customStyle="1" w:styleId="Textoindependiente21">
    <w:name w:val="Texto independiente 21"/>
    <w:basedOn w:val="Normal"/>
    <w:uiPriority w:val="99"/>
    <w:rsid w:val="00B3664B"/>
    <w:pPr>
      <w:widowControl w:val="0"/>
      <w:overflowPunct w:val="0"/>
      <w:autoSpaceDE w:val="0"/>
      <w:jc w:val="both"/>
    </w:pPr>
    <w:rPr>
      <w:rFonts w:ascii="Arial" w:hAnsi="Arial"/>
      <w:sz w:val="20"/>
    </w:rPr>
  </w:style>
  <w:style w:type="paragraph" w:customStyle="1" w:styleId="Textoindependiente210">
    <w:name w:val="Texto independiente 21"/>
    <w:aliases w:val="Sangría de t. independiente"/>
    <w:basedOn w:val="Normal"/>
    <w:uiPriority w:val="99"/>
    <w:rsid w:val="00B3664B"/>
    <w:pPr>
      <w:spacing w:after="120" w:line="480" w:lineRule="auto"/>
    </w:pPr>
  </w:style>
  <w:style w:type="paragraph" w:customStyle="1" w:styleId="Textoindependiente31">
    <w:name w:val="Texto independiente 31"/>
    <w:basedOn w:val="Normal"/>
    <w:uiPriority w:val="99"/>
    <w:rsid w:val="00B3664B"/>
    <w:pPr>
      <w:autoSpaceDE w:val="0"/>
      <w:jc w:val="both"/>
    </w:pPr>
    <w:rPr>
      <w:rFonts w:ascii="Arial" w:hAnsi="Arial" w:cs="Arial"/>
      <w:sz w:val="20"/>
      <w:lang w:val="es-ES_tradnl"/>
    </w:rPr>
  </w:style>
  <w:style w:type="paragraph" w:customStyle="1" w:styleId="ACUERDO">
    <w:name w:val="ACUERDO"/>
    <w:basedOn w:val="Normal"/>
    <w:uiPriority w:val="99"/>
    <w:rsid w:val="00B3664B"/>
    <w:pPr>
      <w:widowControl w:val="0"/>
      <w:jc w:val="both"/>
    </w:pPr>
    <w:rPr>
      <w:rFonts w:ascii="Arial" w:hAnsi="Arial"/>
      <w:b/>
      <w:sz w:val="28"/>
      <w:lang w:val="en-US"/>
    </w:rPr>
  </w:style>
  <w:style w:type="paragraph" w:customStyle="1" w:styleId="Textoindependiente32">
    <w:name w:val="Texto independiente 32"/>
    <w:basedOn w:val="Normal"/>
    <w:uiPriority w:val="99"/>
    <w:rsid w:val="00B3664B"/>
    <w:pPr>
      <w:overflowPunct w:val="0"/>
      <w:autoSpaceDE w:val="0"/>
      <w:jc w:val="both"/>
    </w:pPr>
  </w:style>
  <w:style w:type="paragraph" w:customStyle="1" w:styleId="xl25">
    <w:name w:val="xl25"/>
    <w:basedOn w:val="Normal"/>
    <w:uiPriority w:val="99"/>
    <w:rsid w:val="00B3664B"/>
    <w:pPr>
      <w:pBdr>
        <w:left w:val="single" w:sz="4" w:space="0" w:color="000000"/>
        <w:bottom w:val="single" w:sz="4" w:space="0" w:color="000000"/>
        <w:right w:val="single" w:sz="4" w:space="0" w:color="000000"/>
      </w:pBdr>
      <w:spacing w:before="100" w:after="100"/>
      <w:jc w:val="center"/>
    </w:pPr>
    <w:rPr>
      <w:rFonts w:ascii="Arial" w:eastAsia="Arial Unicode MS" w:hAnsi="Arial" w:cs="Arial"/>
      <w:sz w:val="14"/>
      <w:szCs w:val="14"/>
    </w:rPr>
  </w:style>
  <w:style w:type="paragraph" w:customStyle="1" w:styleId="xl26">
    <w:name w:val="xl26"/>
    <w:basedOn w:val="Normal"/>
    <w:uiPriority w:val="99"/>
    <w:rsid w:val="00B3664B"/>
    <w:pPr>
      <w:pBdr>
        <w:left w:val="single" w:sz="4" w:space="0" w:color="000000"/>
        <w:right w:val="single" w:sz="4" w:space="0" w:color="000000"/>
      </w:pBdr>
      <w:spacing w:before="100" w:after="100"/>
    </w:pPr>
    <w:rPr>
      <w:rFonts w:ascii="Arial" w:eastAsia="Arial Unicode MS" w:hAnsi="Arial" w:cs="Arial"/>
      <w:sz w:val="14"/>
      <w:szCs w:val="14"/>
    </w:rPr>
  </w:style>
  <w:style w:type="paragraph" w:customStyle="1" w:styleId="xl27">
    <w:name w:val="xl27"/>
    <w:basedOn w:val="Normal"/>
    <w:uiPriority w:val="99"/>
    <w:rsid w:val="00B3664B"/>
    <w:pPr>
      <w:pBdr>
        <w:top w:val="single" w:sz="4" w:space="0" w:color="000000"/>
        <w:left w:val="single" w:sz="4" w:space="0" w:color="000000"/>
        <w:right w:val="single" w:sz="4" w:space="0" w:color="000000"/>
      </w:pBdr>
      <w:spacing w:before="100" w:after="100"/>
    </w:pPr>
    <w:rPr>
      <w:rFonts w:ascii="Arial" w:eastAsia="Arial Unicode MS" w:hAnsi="Arial" w:cs="Arial"/>
      <w:sz w:val="14"/>
      <w:szCs w:val="14"/>
    </w:rPr>
  </w:style>
  <w:style w:type="paragraph" w:customStyle="1" w:styleId="xl28">
    <w:name w:val="xl28"/>
    <w:basedOn w:val="Normal"/>
    <w:uiPriority w:val="99"/>
    <w:rsid w:val="00B3664B"/>
    <w:pPr>
      <w:pBdr>
        <w:left w:val="single" w:sz="4" w:space="0" w:color="000000"/>
        <w:right w:val="single" w:sz="4" w:space="0" w:color="000000"/>
      </w:pBdr>
      <w:spacing w:before="100" w:after="100"/>
      <w:jc w:val="center"/>
    </w:pPr>
    <w:rPr>
      <w:rFonts w:ascii="Arial" w:eastAsia="Arial Unicode MS" w:hAnsi="Arial" w:cs="Arial"/>
      <w:sz w:val="14"/>
      <w:szCs w:val="14"/>
    </w:rPr>
  </w:style>
  <w:style w:type="paragraph" w:customStyle="1" w:styleId="xl29">
    <w:name w:val="xl29"/>
    <w:basedOn w:val="Normal"/>
    <w:uiPriority w:val="99"/>
    <w:rsid w:val="00B3664B"/>
    <w:pPr>
      <w:pBdr>
        <w:top w:val="single" w:sz="4" w:space="0" w:color="000000"/>
        <w:right w:val="single" w:sz="4" w:space="0" w:color="000000"/>
      </w:pBdr>
      <w:spacing w:before="100" w:after="100"/>
    </w:pPr>
    <w:rPr>
      <w:rFonts w:ascii="Arial" w:eastAsia="Arial Unicode MS" w:hAnsi="Arial" w:cs="Arial"/>
      <w:sz w:val="14"/>
      <w:szCs w:val="14"/>
    </w:rPr>
  </w:style>
  <w:style w:type="paragraph" w:customStyle="1" w:styleId="xl30">
    <w:name w:val="xl30"/>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31">
    <w:name w:val="xl31"/>
    <w:basedOn w:val="Normal"/>
    <w:uiPriority w:val="99"/>
    <w:rsid w:val="00B3664B"/>
    <w:pPr>
      <w:pBdr>
        <w:top w:val="single" w:sz="4" w:space="0" w:color="000000"/>
        <w:left w:val="single" w:sz="4" w:space="0" w:color="000000"/>
        <w:bottom w:val="single" w:sz="4" w:space="0" w:color="000000"/>
      </w:pBdr>
      <w:shd w:val="clear" w:color="auto" w:fill="FFFF00"/>
      <w:spacing w:before="100" w:after="100"/>
    </w:pPr>
    <w:rPr>
      <w:rFonts w:ascii="Arial" w:eastAsia="Arial Unicode MS" w:hAnsi="Arial" w:cs="Arial"/>
      <w:b/>
      <w:bCs/>
      <w:sz w:val="14"/>
      <w:szCs w:val="14"/>
    </w:rPr>
  </w:style>
  <w:style w:type="paragraph" w:customStyle="1" w:styleId="xl32">
    <w:name w:val="xl32"/>
    <w:basedOn w:val="Normal"/>
    <w:uiPriority w:val="99"/>
    <w:rsid w:val="00B3664B"/>
    <w:pPr>
      <w:pBdr>
        <w:top w:val="single" w:sz="4" w:space="0" w:color="000000"/>
        <w:bottom w:val="single" w:sz="4" w:space="0" w:color="000000"/>
        <w:right w:val="single" w:sz="4" w:space="0" w:color="000000"/>
      </w:pBdr>
      <w:shd w:val="clear" w:color="auto" w:fill="FFFF00"/>
      <w:spacing w:before="100" w:after="100"/>
    </w:pPr>
    <w:rPr>
      <w:rFonts w:ascii="Arial" w:eastAsia="Arial Unicode MS" w:hAnsi="Arial" w:cs="Arial"/>
      <w:sz w:val="14"/>
      <w:szCs w:val="14"/>
    </w:rPr>
  </w:style>
  <w:style w:type="paragraph" w:customStyle="1" w:styleId="xl33">
    <w:name w:val="xl33"/>
    <w:basedOn w:val="Normal"/>
    <w:uiPriority w:val="99"/>
    <w:rsid w:val="00B3664B"/>
    <w:pPr>
      <w:pBdr>
        <w:top w:val="single" w:sz="4" w:space="0" w:color="000000"/>
        <w:left w:val="single" w:sz="4" w:space="0" w:color="000000"/>
      </w:pBdr>
      <w:spacing w:before="100" w:after="100"/>
    </w:pPr>
    <w:rPr>
      <w:rFonts w:ascii="Arial" w:eastAsia="Arial Unicode MS" w:hAnsi="Arial" w:cs="Arial"/>
      <w:sz w:val="14"/>
      <w:szCs w:val="14"/>
    </w:rPr>
  </w:style>
  <w:style w:type="paragraph" w:customStyle="1" w:styleId="xl34">
    <w:name w:val="xl34"/>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35">
    <w:name w:val="xl35"/>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36">
    <w:name w:val="xl36"/>
    <w:basedOn w:val="Normal"/>
    <w:uiPriority w:val="99"/>
    <w:rsid w:val="00B3664B"/>
    <w:pPr>
      <w:pBdr>
        <w:left w:val="single" w:sz="4" w:space="0" w:color="000000"/>
      </w:pBdr>
      <w:spacing w:before="100" w:after="100"/>
    </w:pPr>
    <w:rPr>
      <w:rFonts w:ascii="Arial" w:eastAsia="Arial Unicode MS" w:hAnsi="Arial" w:cs="Arial"/>
      <w:sz w:val="14"/>
      <w:szCs w:val="14"/>
    </w:rPr>
  </w:style>
  <w:style w:type="paragraph" w:customStyle="1" w:styleId="xl37">
    <w:name w:val="xl37"/>
    <w:basedOn w:val="Normal"/>
    <w:uiPriority w:val="99"/>
    <w:rsid w:val="00B3664B"/>
    <w:pPr>
      <w:pBdr>
        <w:right w:val="single" w:sz="4" w:space="0" w:color="000000"/>
      </w:pBdr>
      <w:spacing w:before="100" w:after="100"/>
    </w:pPr>
    <w:rPr>
      <w:rFonts w:ascii="Arial" w:eastAsia="Arial Unicode MS" w:hAnsi="Arial" w:cs="Arial"/>
      <w:sz w:val="14"/>
      <w:szCs w:val="14"/>
    </w:rPr>
  </w:style>
  <w:style w:type="paragraph" w:customStyle="1" w:styleId="xl38">
    <w:name w:val="xl38"/>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b/>
      <w:bCs/>
      <w:sz w:val="14"/>
      <w:szCs w:val="14"/>
    </w:rPr>
  </w:style>
  <w:style w:type="paragraph" w:customStyle="1" w:styleId="xl39">
    <w:name w:val="xl39"/>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b/>
      <w:bCs/>
      <w:sz w:val="14"/>
      <w:szCs w:val="14"/>
    </w:rPr>
  </w:style>
  <w:style w:type="paragraph" w:customStyle="1" w:styleId="xl40">
    <w:name w:val="xl40"/>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41">
    <w:name w:val="xl41"/>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42">
    <w:name w:val="xl42"/>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43">
    <w:name w:val="xl43"/>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44">
    <w:name w:val="xl44"/>
    <w:basedOn w:val="Normal"/>
    <w:uiPriority w:val="99"/>
    <w:rsid w:val="00B3664B"/>
    <w:pPr>
      <w:pBdr>
        <w:left w:val="single" w:sz="4" w:space="0" w:color="000000"/>
        <w:bottom w:val="single" w:sz="4" w:space="0" w:color="000000"/>
      </w:pBdr>
      <w:spacing w:before="100" w:after="100"/>
    </w:pPr>
    <w:rPr>
      <w:rFonts w:ascii="Arial" w:eastAsia="Arial Unicode MS" w:hAnsi="Arial" w:cs="Arial"/>
      <w:sz w:val="14"/>
      <w:szCs w:val="14"/>
    </w:rPr>
  </w:style>
  <w:style w:type="paragraph" w:customStyle="1" w:styleId="xl45">
    <w:name w:val="xl45"/>
    <w:basedOn w:val="Normal"/>
    <w:uiPriority w:val="99"/>
    <w:rsid w:val="00B3664B"/>
    <w:pPr>
      <w:pBdr>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46">
    <w:name w:val="xl46"/>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47">
    <w:name w:val="xl47"/>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jc w:val="center"/>
    </w:pPr>
    <w:rPr>
      <w:rFonts w:ascii="Arial" w:eastAsia="Arial Unicode MS" w:hAnsi="Arial" w:cs="Arial"/>
      <w:sz w:val="14"/>
      <w:szCs w:val="14"/>
    </w:rPr>
  </w:style>
  <w:style w:type="paragraph" w:customStyle="1" w:styleId="xl48">
    <w:name w:val="xl48"/>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49">
    <w:name w:val="xl49"/>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808080"/>
      <w:spacing w:before="100" w:after="100"/>
    </w:pPr>
    <w:rPr>
      <w:rFonts w:ascii="Arial" w:eastAsia="Arial Unicode MS" w:hAnsi="Arial" w:cs="Arial"/>
      <w:b/>
      <w:bCs/>
      <w:sz w:val="14"/>
      <w:szCs w:val="14"/>
    </w:rPr>
  </w:style>
  <w:style w:type="paragraph" w:customStyle="1" w:styleId="xl50">
    <w:name w:val="xl50"/>
    <w:basedOn w:val="Normal"/>
    <w:uiPriority w:val="99"/>
    <w:rsid w:val="00B3664B"/>
    <w:pPr>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b/>
      <w:bCs/>
      <w:sz w:val="14"/>
      <w:szCs w:val="14"/>
    </w:rPr>
  </w:style>
  <w:style w:type="paragraph" w:customStyle="1" w:styleId="xl51">
    <w:name w:val="xl51"/>
    <w:basedOn w:val="Normal"/>
    <w:uiPriority w:val="99"/>
    <w:rsid w:val="00B3664B"/>
    <w:pPr>
      <w:pBdr>
        <w:top w:val="single" w:sz="4" w:space="0" w:color="000000"/>
        <w:left w:val="single" w:sz="4" w:space="0" w:color="000000"/>
      </w:pBdr>
      <w:spacing w:before="100" w:after="100"/>
      <w:jc w:val="both"/>
    </w:pPr>
    <w:rPr>
      <w:rFonts w:ascii="Arial" w:eastAsia="Arial Unicode MS" w:hAnsi="Arial" w:cs="Arial"/>
      <w:sz w:val="14"/>
      <w:szCs w:val="14"/>
    </w:rPr>
  </w:style>
  <w:style w:type="paragraph" w:customStyle="1" w:styleId="xl52">
    <w:name w:val="xl52"/>
    <w:basedOn w:val="Normal"/>
    <w:uiPriority w:val="99"/>
    <w:rsid w:val="00B3664B"/>
    <w:pPr>
      <w:pBdr>
        <w:top w:val="single" w:sz="4" w:space="0" w:color="000000"/>
      </w:pBdr>
      <w:spacing w:before="100" w:after="100"/>
      <w:jc w:val="both"/>
    </w:pPr>
    <w:rPr>
      <w:rFonts w:ascii="Arial" w:eastAsia="Arial Unicode MS" w:hAnsi="Arial" w:cs="Arial"/>
      <w:sz w:val="14"/>
      <w:szCs w:val="14"/>
    </w:rPr>
  </w:style>
  <w:style w:type="paragraph" w:customStyle="1" w:styleId="xl53">
    <w:name w:val="xl53"/>
    <w:basedOn w:val="Normal"/>
    <w:uiPriority w:val="99"/>
    <w:rsid w:val="00B3664B"/>
    <w:pPr>
      <w:pBdr>
        <w:top w:val="single" w:sz="4" w:space="0" w:color="000000"/>
      </w:pBdr>
      <w:spacing w:before="100" w:after="100"/>
      <w:jc w:val="center"/>
    </w:pPr>
    <w:rPr>
      <w:rFonts w:ascii="Arial" w:eastAsia="Arial Unicode MS" w:hAnsi="Arial" w:cs="Arial"/>
      <w:sz w:val="14"/>
      <w:szCs w:val="14"/>
    </w:rPr>
  </w:style>
  <w:style w:type="paragraph" w:customStyle="1" w:styleId="xl54">
    <w:name w:val="xl54"/>
    <w:basedOn w:val="Normal"/>
    <w:uiPriority w:val="99"/>
    <w:rsid w:val="00B3664B"/>
    <w:pPr>
      <w:pBdr>
        <w:top w:val="single" w:sz="4" w:space="0" w:color="000000"/>
      </w:pBdr>
      <w:spacing w:before="100" w:after="100"/>
    </w:pPr>
    <w:rPr>
      <w:rFonts w:ascii="Arial" w:eastAsia="Arial Unicode MS" w:hAnsi="Arial" w:cs="Arial"/>
      <w:sz w:val="14"/>
      <w:szCs w:val="14"/>
    </w:rPr>
  </w:style>
  <w:style w:type="paragraph" w:customStyle="1" w:styleId="xl55">
    <w:name w:val="xl55"/>
    <w:basedOn w:val="Normal"/>
    <w:uiPriority w:val="99"/>
    <w:rsid w:val="00B3664B"/>
    <w:pPr>
      <w:pBdr>
        <w:top w:val="single" w:sz="4" w:space="0" w:color="000000"/>
        <w:right w:val="single" w:sz="4" w:space="0" w:color="000000"/>
      </w:pBdr>
      <w:spacing w:before="100" w:after="100"/>
    </w:pPr>
    <w:rPr>
      <w:rFonts w:ascii="Arial" w:eastAsia="Arial Unicode MS" w:hAnsi="Arial" w:cs="Arial"/>
      <w:sz w:val="14"/>
      <w:szCs w:val="14"/>
    </w:rPr>
  </w:style>
  <w:style w:type="paragraph" w:customStyle="1" w:styleId="xl56">
    <w:name w:val="xl56"/>
    <w:basedOn w:val="Normal"/>
    <w:uiPriority w:val="99"/>
    <w:rsid w:val="00B3664B"/>
    <w:pPr>
      <w:spacing w:before="100" w:after="100"/>
    </w:pPr>
    <w:rPr>
      <w:rFonts w:ascii="Arial" w:eastAsia="Arial Unicode MS" w:hAnsi="Arial" w:cs="Arial"/>
      <w:sz w:val="14"/>
      <w:szCs w:val="14"/>
    </w:rPr>
  </w:style>
  <w:style w:type="paragraph" w:customStyle="1" w:styleId="xl57">
    <w:name w:val="xl57"/>
    <w:basedOn w:val="Normal"/>
    <w:uiPriority w:val="99"/>
    <w:rsid w:val="00B3664B"/>
    <w:pPr>
      <w:pBdr>
        <w:left w:val="single" w:sz="4" w:space="0" w:color="000000"/>
      </w:pBdr>
      <w:shd w:val="clear" w:color="auto" w:fill="808080"/>
      <w:spacing w:before="100" w:after="100"/>
      <w:jc w:val="both"/>
    </w:pPr>
    <w:rPr>
      <w:rFonts w:ascii="Arial" w:eastAsia="Arial Unicode MS" w:hAnsi="Arial" w:cs="Arial"/>
      <w:sz w:val="14"/>
      <w:szCs w:val="14"/>
    </w:rPr>
  </w:style>
  <w:style w:type="paragraph" w:customStyle="1" w:styleId="xl58">
    <w:name w:val="xl58"/>
    <w:basedOn w:val="Normal"/>
    <w:uiPriority w:val="99"/>
    <w:rsid w:val="00B3664B"/>
    <w:pPr>
      <w:spacing w:before="100" w:after="100"/>
      <w:jc w:val="both"/>
    </w:pPr>
    <w:rPr>
      <w:rFonts w:ascii="Arial" w:eastAsia="Arial Unicode MS" w:hAnsi="Arial" w:cs="Arial"/>
      <w:sz w:val="14"/>
      <w:szCs w:val="14"/>
    </w:rPr>
  </w:style>
  <w:style w:type="paragraph" w:customStyle="1" w:styleId="xl59">
    <w:name w:val="xl59"/>
    <w:basedOn w:val="Normal"/>
    <w:uiPriority w:val="99"/>
    <w:rsid w:val="00B3664B"/>
    <w:pPr>
      <w:spacing w:before="100" w:after="100"/>
      <w:jc w:val="center"/>
    </w:pPr>
    <w:rPr>
      <w:rFonts w:ascii="Arial" w:eastAsia="Arial Unicode MS" w:hAnsi="Arial" w:cs="Arial"/>
      <w:sz w:val="14"/>
      <w:szCs w:val="14"/>
    </w:rPr>
  </w:style>
  <w:style w:type="paragraph" w:customStyle="1" w:styleId="xl60">
    <w:name w:val="xl60"/>
    <w:basedOn w:val="Normal"/>
    <w:uiPriority w:val="99"/>
    <w:rsid w:val="00B3664B"/>
    <w:pPr>
      <w:pBdr>
        <w:right w:val="single" w:sz="4" w:space="0" w:color="000000"/>
      </w:pBdr>
      <w:spacing w:before="100" w:after="100"/>
    </w:pPr>
    <w:rPr>
      <w:rFonts w:ascii="Arial" w:eastAsia="Arial Unicode MS" w:hAnsi="Arial" w:cs="Arial"/>
      <w:sz w:val="14"/>
      <w:szCs w:val="14"/>
    </w:rPr>
  </w:style>
  <w:style w:type="paragraph" w:customStyle="1" w:styleId="xl61">
    <w:name w:val="xl61"/>
    <w:basedOn w:val="Normal"/>
    <w:uiPriority w:val="99"/>
    <w:rsid w:val="00B3664B"/>
    <w:pPr>
      <w:pBdr>
        <w:left w:val="single" w:sz="4" w:space="0" w:color="000000"/>
      </w:pBdr>
      <w:shd w:val="clear" w:color="auto" w:fill="C0C0C0"/>
      <w:spacing w:before="100" w:after="100"/>
      <w:jc w:val="both"/>
    </w:pPr>
    <w:rPr>
      <w:rFonts w:ascii="Arial" w:eastAsia="Arial Unicode MS" w:hAnsi="Arial" w:cs="Arial"/>
      <w:sz w:val="14"/>
      <w:szCs w:val="14"/>
    </w:rPr>
  </w:style>
  <w:style w:type="paragraph" w:customStyle="1" w:styleId="xl62">
    <w:name w:val="xl62"/>
    <w:basedOn w:val="Normal"/>
    <w:uiPriority w:val="99"/>
    <w:rsid w:val="00B3664B"/>
    <w:pPr>
      <w:pBdr>
        <w:left w:val="single" w:sz="4" w:space="0" w:color="000000"/>
        <w:bottom w:val="single" w:sz="4" w:space="0" w:color="000000"/>
      </w:pBdr>
      <w:shd w:val="clear" w:color="auto" w:fill="FF0000"/>
      <w:spacing w:before="100" w:after="100"/>
      <w:jc w:val="both"/>
    </w:pPr>
    <w:rPr>
      <w:rFonts w:ascii="Arial" w:eastAsia="Arial Unicode MS" w:hAnsi="Arial" w:cs="Arial"/>
      <w:sz w:val="14"/>
      <w:szCs w:val="14"/>
    </w:rPr>
  </w:style>
  <w:style w:type="paragraph" w:customStyle="1" w:styleId="xl63">
    <w:name w:val="xl63"/>
    <w:basedOn w:val="Normal"/>
    <w:uiPriority w:val="99"/>
    <w:rsid w:val="00B3664B"/>
    <w:pPr>
      <w:pBdr>
        <w:bottom w:val="single" w:sz="4" w:space="0" w:color="000000"/>
      </w:pBdr>
      <w:spacing w:before="100" w:after="100"/>
      <w:jc w:val="both"/>
    </w:pPr>
    <w:rPr>
      <w:rFonts w:ascii="Arial" w:eastAsia="Arial Unicode MS" w:hAnsi="Arial" w:cs="Arial"/>
      <w:sz w:val="14"/>
      <w:szCs w:val="14"/>
    </w:rPr>
  </w:style>
  <w:style w:type="paragraph" w:customStyle="1" w:styleId="xl64">
    <w:name w:val="xl64"/>
    <w:basedOn w:val="Normal"/>
    <w:uiPriority w:val="99"/>
    <w:rsid w:val="00B3664B"/>
    <w:pPr>
      <w:pBdr>
        <w:bottom w:val="single" w:sz="4" w:space="0" w:color="000000"/>
      </w:pBdr>
      <w:spacing w:before="100" w:after="100"/>
      <w:jc w:val="center"/>
    </w:pPr>
    <w:rPr>
      <w:rFonts w:ascii="Arial" w:eastAsia="Arial Unicode MS" w:hAnsi="Arial" w:cs="Arial"/>
      <w:sz w:val="14"/>
      <w:szCs w:val="14"/>
    </w:rPr>
  </w:style>
  <w:style w:type="paragraph" w:customStyle="1" w:styleId="xl65">
    <w:name w:val="xl65"/>
    <w:basedOn w:val="Normal"/>
    <w:uiPriority w:val="99"/>
    <w:rsid w:val="00B3664B"/>
    <w:pPr>
      <w:pBdr>
        <w:bottom w:val="single" w:sz="4" w:space="0" w:color="000000"/>
      </w:pBdr>
      <w:spacing w:before="100" w:after="100"/>
    </w:pPr>
    <w:rPr>
      <w:rFonts w:ascii="Arial" w:eastAsia="Arial Unicode MS" w:hAnsi="Arial" w:cs="Arial"/>
      <w:sz w:val="14"/>
      <w:szCs w:val="14"/>
    </w:rPr>
  </w:style>
  <w:style w:type="paragraph" w:customStyle="1" w:styleId="xl66">
    <w:name w:val="xl66"/>
    <w:basedOn w:val="Normal"/>
    <w:uiPriority w:val="99"/>
    <w:rsid w:val="00B3664B"/>
    <w:pPr>
      <w:pBdr>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67">
    <w:name w:val="xl67"/>
    <w:basedOn w:val="Normal"/>
    <w:uiPriority w:val="99"/>
    <w:rsid w:val="00B3664B"/>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B3664B"/>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B3664B"/>
    <w:pPr>
      <w:pBdr>
        <w:top w:val="single" w:sz="4" w:space="0" w:color="000000"/>
        <w:left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70">
    <w:name w:val="xl70"/>
    <w:basedOn w:val="Normal"/>
    <w:uiPriority w:val="99"/>
    <w:rsid w:val="00B3664B"/>
    <w:pPr>
      <w:pBdr>
        <w:top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71">
    <w:name w:val="xl71"/>
    <w:basedOn w:val="Normal"/>
    <w:uiPriority w:val="99"/>
    <w:rsid w:val="00B3664B"/>
    <w:pPr>
      <w:pBdr>
        <w:top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72">
    <w:name w:val="xl72"/>
    <w:basedOn w:val="Normal"/>
    <w:uiPriority w:val="99"/>
    <w:rsid w:val="00B3664B"/>
    <w:pPr>
      <w:pBdr>
        <w:top w:val="single" w:sz="4" w:space="0" w:color="000000"/>
        <w:left w:val="single" w:sz="4" w:space="0" w:color="000000"/>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73">
    <w:name w:val="xl73"/>
    <w:basedOn w:val="Normal"/>
    <w:uiPriority w:val="99"/>
    <w:rsid w:val="00B3664B"/>
    <w:pPr>
      <w:pBdr>
        <w:top w:val="single" w:sz="4" w:space="0" w:color="000000"/>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74">
    <w:name w:val="xl74"/>
    <w:basedOn w:val="Normal"/>
    <w:uiPriority w:val="99"/>
    <w:rsid w:val="00B3664B"/>
    <w:pPr>
      <w:pBdr>
        <w:top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75">
    <w:name w:val="xl75"/>
    <w:basedOn w:val="Normal"/>
    <w:uiPriority w:val="99"/>
    <w:rsid w:val="00B3664B"/>
    <w:pPr>
      <w:pBdr>
        <w:top w:val="single" w:sz="4" w:space="0" w:color="000000"/>
        <w:left w:val="single" w:sz="4" w:space="0" w:color="000000"/>
      </w:pBdr>
      <w:spacing w:before="100" w:after="100"/>
    </w:pPr>
    <w:rPr>
      <w:rFonts w:ascii="Arial" w:eastAsia="Arial Unicode MS" w:hAnsi="Arial" w:cs="Arial"/>
      <w:sz w:val="14"/>
      <w:szCs w:val="14"/>
    </w:rPr>
  </w:style>
  <w:style w:type="paragraph" w:customStyle="1" w:styleId="xl76">
    <w:name w:val="xl76"/>
    <w:basedOn w:val="Normal"/>
    <w:uiPriority w:val="99"/>
    <w:rsid w:val="00B3664B"/>
    <w:pPr>
      <w:pBdr>
        <w:top w:val="single" w:sz="4" w:space="0" w:color="000000"/>
        <w:right w:val="single" w:sz="4" w:space="0" w:color="000000"/>
      </w:pBdr>
      <w:spacing w:before="100" w:after="100"/>
    </w:pPr>
    <w:rPr>
      <w:rFonts w:ascii="Arial" w:eastAsia="Arial Unicode MS" w:hAnsi="Arial" w:cs="Arial"/>
      <w:sz w:val="14"/>
      <w:szCs w:val="14"/>
    </w:rPr>
  </w:style>
  <w:style w:type="paragraph" w:customStyle="1" w:styleId="xl77">
    <w:name w:val="xl77"/>
    <w:basedOn w:val="Normal"/>
    <w:uiPriority w:val="99"/>
    <w:rsid w:val="00B3664B"/>
    <w:pPr>
      <w:pBdr>
        <w:left w:val="single" w:sz="4" w:space="0" w:color="000000"/>
        <w:bottom w:val="single" w:sz="4" w:space="0" w:color="000000"/>
      </w:pBdr>
      <w:spacing w:before="100" w:after="100"/>
    </w:pPr>
    <w:rPr>
      <w:rFonts w:ascii="Arial" w:eastAsia="Arial Unicode MS" w:hAnsi="Arial" w:cs="Arial"/>
      <w:sz w:val="14"/>
      <w:szCs w:val="14"/>
    </w:rPr>
  </w:style>
  <w:style w:type="paragraph" w:customStyle="1" w:styleId="xl78">
    <w:name w:val="xl78"/>
    <w:basedOn w:val="Normal"/>
    <w:uiPriority w:val="99"/>
    <w:rsid w:val="00B3664B"/>
    <w:pPr>
      <w:pBdr>
        <w:bottom w:val="single" w:sz="4" w:space="0" w:color="000000"/>
        <w:right w:val="single" w:sz="4" w:space="0" w:color="000000"/>
      </w:pBdr>
      <w:spacing w:before="100" w:after="100"/>
    </w:pPr>
    <w:rPr>
      <w:rFonts w:ascii="Arial" w:eastAsia="Arial Unicode MS" w:hAnsi="Arial" w:cs="Arial"/>
      <w:sz w:val="14"/>
      <w:szCs w:val="14"/>
    </w:rPr>
  </w:style>
  <w:style w:type="paragraph" w:customStyle="1" w:styleId="xl79">
    <w:name w:val="xl79"/>
    <w:basedOn w:val="Normal"/>
    <w:uiPriority w:val="99"/>
    <w:rsid w:val="00B3664B"/>
    <w:pPr>
      <w:spacing w:before="100" w:after="100"/>
    </w:pPr>
    <w:rPr>
      <w:rFonts w:ascii="Arial" w:eastAsia="Arial Unicode MS" w:hAnsi="Arial" w:cs="Arial"/>
      <w:sz w:val="14"/>
      <w:szCs w:val="14"/>
    </w:rPr>
  </w:style>
  <w:style w:type="paragraph" w:customStyle="1" w:styleId="xl80">
    <w:name w:val="xl80"/>
    <w:basedOn w:val="Normal"/>
    <w:uiPriority w:val="99"/>
    <w:rsid w:val="00B3664B"/>
    <w:pPr>
      <w:pBdr>
        <w:right w:val="single" w:sz="4" w:space="0" w:color="000000"/>
      </w:pBdr>
      <w:spacing w:before="100" w:after="100"/>
    </w:pPr>
    <w:rPr>
      <w:rFonts w:ascii="Arial" w:eastAsia="Arial Unicode MS" w:hAnsi="Arial" w:cs="Arial"/>
      <w:sz w:val="14"/>
      <w:szCs w:val="14"/>
    </w:rPr>
  </w:style>
  <w:style w:type="paragraph" w:customStyle="1" w:styleId="xl81">
    <w:name w:val="xl81"/>
    <w:basedOn w:val="Normal"/>
    <w:uiPriority w:val="99"/>
    <w:rsid w:val="00B3664B"/>
    <w:pPr>
      <w:pBdr>
        <w:left w:val="single" w:sz="4" w:space="0" w:color="000000"/>
        <w:bottom w:val="single" w:sz="4" w:space="0" w:color="000000"/>
      </w:pBdr>
      <w:spacing w:before="100" w:after="100"/>
      <w:jc w:val="both"/>
    </w:pPr>
    <w:rPr>
      <w:rFonts w:ascii="Arial" w:eastAsia="Arial Unicode MS" w:hAnsi="Arial" w:cs="Arial"/>
      <w:sz w:val="14"/>
      <w:szCs w:val="14"/>
    </w:rPr>
  </w:style>
  <w:style w:type="paragraph" w:customStyle="1" w:styleId="xl82">
    <w:name w:val="xl82"/>
    <w:basedOn w:val="Normal"/>
    <w:uiPriority w:val="99"/>
    <w:rsid w:val="00B3664B"/>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B3664B"/>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B3664B"/>
    <w:pPr>
      <w:pBdr>
        <w:top w:val="single" w:sz="4" w:space="0" w:color="000000"/>
        <w:left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85">
    <w:name w:val="xl85"/>
    <w:basedOn w:val="Normal"/>
    <w:uiPriority w:val="99"/>
    <w:rsid w:val="00B3664B"/>
    <w:pPr>
      <w:pBdr>
        <w:top w:val="single" w:sz="4" w:space="0" w:color="000000"/>
        <w:bottom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86">
    <w:name w:val="xl86"/>
    <w:basedOn w:val="Normal"/>
    <w:uiPriority w:val="99"/>
    <w:rsid w:val="00B3664B"/>
    <w:pPr>
      <w:pBdr>
        <w:top w:val="single" w:sz="4" w:space="0" w:color="000000"/>
        <w:bottom w:val="single" w:sz="4" w:space="0" w:color="000000"/>
        <w:right w:val="single" w:sz="4" w:space="0" w:color="000000"/>
      </w:pBdr>
      <w:shd w:val="clear" w:color="auto" w:fill="FFFF00"/>
      <w:spacing w:before="100" w:after="100"/>
      <w:jc w:val="center"/>
    </w:pPr>
    <w:rPr>
      <w:rFonts w:ascii="Arial" w:eastAsia="Arial Unicode MS" w:hAnsi="Arial" w:cs="Arial"/>
      <w:b/>
      <w:bCs/>
      <w:sz w:val="16"/>
      <w:szCs w:val="16"/>
    </w:rPr>
  </w:style>
  <w:style w:type="paragraph" w:customStyle="1" w:styleId="xl87">
    <w:name w:val="xl87"/>
    <w:basedOn w:val="Normal"/>
    <w:uiPriority w:val="99"/>
    <w:rsid w:val="00B3664B"/>
    <w:pPr>
      <w:pBdr>
        <w:left w:val="single" w:sz="4" w:space="0" w:color="000000"/>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88">
    <w:name w:val="xl88"/>
    <w:basedOn w:val="Normal"/>
    <w:uiPriority w:val="99"/>
    <w:rsid w:val="00B3664B"/>
    <w:pPr>
      <w:pBdr>
        <w:bottom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xl89">
    <w:name w:val="xl89"/>
    <w:basedOn w:val="Normal"/>
    <w:uiPriority w:val="99"/>
    <w:rsid w:val="00B3664B"/>
    <w:pPr>
      <w:pBdr>
        <w:bottom w:val="single" w:sz="4" w:space="0" w:color="000000"/>
        <w:right w:val="single" w:sz="4" w:space="0" w:color="000000"/>
      </w:pBdr>
      <w:shd w:val="clear" w:color="auto" w:fill="FFFF00"/>
      <w:spacing w:before="100" w:after="100"/>
      <w:jc w:val="center"/>
    </w:pPr>
    <w:rPr>
      <w:rFonts w:ascii="Arial" w:eastAsia="Arial Unicode MS" w:hAnsi="Arial" w:cs="Arial"/>
      <w:b/>
      <w:bCs/>
      <w:sz w:val="14"/>
      <w:szCs w:val="14"/>
    </w:rPr>
  </w:style>
  <w:style w:type="paragraph" w:customStyle="1" w:styleId="CABEZA">
    <w:name w:val="CABEZA"/>
    <w:basedOn w:val="Ttulo1"/>
    <w:uiPriority w:val="99"/>
    <w:rsid w:val="00B3664B"/>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B3664B"/>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3664B"/>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B3664B"/>
    <w:pPr>
      <w:spacing w:after="101" w:line="216" w:lineRule="exact"/>
      <w:ind w:firstLine="288"/>
      <w:jc w:val="both"/>
    </w:pPr>
    <w:rPr>
      <w:rFonts w:ascii="Arial" w:hAnsi="Arial"/>
      <w:sz w:val="18"/>
      <w:lang w:val="es-MX"/>
    </w:rPr>
  </w:style>
  <w:style w:type="paragraph" w:customStyle="1" w:styleId="Car">
    <w:name w:val="Car"/>
    <w:basedOn w:val="Normal"/>
    <w:uiPriority w:val="99"/>
    <w:rsid w:val="00B3664B"/>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3664B"/>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3664B"/>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3664B"/>
    <w:rPr>
      <w:sz w:val="20"/>
    </w:rPr>
  </w:style>
  <w:style w:type="paragraph" w:customStyle="1" w:styleId="CarCarCarCarCarCarCar">
    <w:name w:val="Car Car Car Car Car Car Car"/>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3664B"/>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3664B"/>
    <w:rPr>
      <w:rFonts w:ascii="Courier New" w:hAnsi="Courier New" w:cs="Courier New"/>
      <w:sz w:val="20"/>
    </w:rPr>
  </w:style>
  <w:style w:type="paragraph" w:customStyle="1" w:styleId="Contenidodelmarco">
    <w:name w:val="Contenido del marco"/>
    <w:basedOn w:val="Textoindependiente"/>
    <w:uiPriority w:val="99"/>
    <w:rsid w:val="00B3664B"/>
  </w:style>
  <w:style w:type="paragraph" w:customStyle="1" w:styleId="Textodebloque1">
    <w:name w:val="Texto de bloque1"/>
    <w:basedOn w:val="Normal"/>
    <w:uiPriority w:val="99"/>
    <w:rsid w:val="00B3664B"/>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uiPriority w:val="99"/>
    <w:rsid w:val="00B3664B"/>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uiPriority w:val="99"/>
    <w:rsid w:val="00B3664B"/>
    <w:pPr>
      <w:widowControl w:val="0"/>
      <w:suppressAutoHyphens w:val="0"/>
      <w:overflowPunct w:val="0"/>
      <w:autoSpaceDE w:val="0"/>
      <w:autoSpaceDN w:val="0"/>
      <w:adjustRightInd w:val="0"/>
      <w:jc w:val="both"/>
    </w:pPr>
    <w:rPr>
      <w:rFonts w:ascii="Arial" w:hAnsi="Arial"/>
      <w:sz w:val="20"/>
      <w:lang w:val="es-MX" w:eastAsia="es-ES"/>
    </w:rPr>
  </w:style>
  <w:style w:type="paragraph" w:customStyle="1" w:styleId="Textoindependiente22">
    <w:name w:val="Texto independiente 22"/>
    <w:basedOn w:val="Normal"/>
    <w:uiPriority w:val="99"/>
    <w:rsid w:val="00B3664B"/>
    <w:pPr>
      <w:spacing w:after="120" w:line="480" w:lineRule="auto"/>
    </w:pPr>
  </w:style>
  <w:style w:type="paragraph" w:customStyle="1" w:styleId="INCISO">
    <w:name w:val="INCISO"/>
    <w:basedOn w:val="Normal"/>
    <w:uiPriority w:val="99"/>
    <w:rsid w:val="00B3664B"/>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Encabezado4">
    <w:name w:val="Encabezado4"/>
    <w:basedOn w:val="Normal"/>
    <w:next w:val="Textoindependiente"/>
    <w:uiPriority w:val="99"/>
    <w:rsid w:val="00B3664B"/>
    <w:pPr>
      <w:keepNext/>
      <w:spacing w:before="240" w:after="120"/>
    </w:pPr>
    <w:rPr>
      <w:rFonts w:ascii="Arial" w:eastAsia="MS Mincho" w:hAnsi="Arial" w:cs="Tahoma"/>
      <w:sz w:val="28"/>
      <w:szCs w:val="28"/>
    </w:rPr>
  </w:style>
  <w:style w:type="paragraph" w:customStyle="1" w:styleId="Textosinformato2">
    <w:name w:val="Texto sin formato2"/>
    <w:basedOn w:val="Normal"/>
    <w:uiPriority w:val="99"/>
    <w:rsid w:val="00B3664B"/>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3664B"/>
    <w:pPr>
      <w:tabs>
        <w:tab w:val="num" w:pos="1584"/>
      </w:tabs>
      <w:ind w:left="1584" w:hanging="1584"/>
      <w:outlineLvl w:val="8"/>
    </w:pPr>
    <w:rPr>
      <w:b/>
      <w:bCs/>
      <w:sz w:val="21"/>
      <w:szCs w:val="21"/>
    </w:rPr>
  </w:style>
  <w:style w:type="paragraph" w:customStyle="1" w:styleId="Textoindependiente320">
    <w:name w:val="Texto independiente 32"/>
    <w:basedOn w:val="Normal"/>
    <w:uiPriority w:val="99"/>
    <w:rsid w:val="00B3664B"/>
    <w:pPr>
      <w:suppressAutoHyphens w:val="0"/>
      <w:autoSpaceDE w:val="0"/>
      <w:jc w:val="both"/>
    </w:pPr>
    <w:rPr>
      <w:rFonts w:ascii="Arial" w:hAnsi="Arial" w:cs="Arial"/>
      <w:sz w:val="20"/>
    </w:rPr>
  </w:style>
  <w:style w:type="paragraph" w:customStyle="1" w:styleId="Textoindependiente25">
    <w:name w:val="Texto independiente 25"/>
    <w:basedOn w:val="Normal"/>
    <w:uiPriority w:val="99"/>
    <w:rsid w:val="00B3664B"/>
    <w:pPr>
      <w:spacing w:after="120" w:line="480" w:lineRule="auto"/>
    </w:pPr>
  </w:style>
  <w:style w:type="paragraph" w:customStyle="1" w:styleId="xl22">
    <w:name w:val="xl22"/>
    <w:basedOn w:val="Normal"/>
    <w:uiPriority w:val="99"/>
    <w:rsid w:val="00B3664B"/>
    <w:pPr>
      <w:suppressAutoHyphens w:val="0"/>
      <w:spacing w:before="100" w:after="100"/>
    </w:pPr>
    <w:rPr>
      <w:rFonts w:ascii="Arial" w:hAnsi="Arial" w:cs="Arial"/>
      <w:sz w:val="16"/>
      <w:szCs w:val="16"/>
    </w:rPr>
  </w:style>
  <w:style w:type="paragraph" w:customStyle="1" w:styleId="western">
    <w:name w:val="western"/>
    <w:basedOn w:val="Normal"/>
    <w:uiPriority w:val="99"/>
    <w:rsid w:val="00B3664B"/>
    <w:pPr>
      <w:suppressAutoHyphens w:val="0"/>
      <w:spacing w:before="100"/>
      <w:jc w:val="both"/>
    </w:pPr>
    <w:rPr>
      <w:rFonts w:ascii="Arial" w:hAnsi="Arial" w:cs="Arial"/>
      <w:sz w:val="18"/>
      <w:szCs w:val="18"/>
    </w:rPr>
  </w:style>
  <w:style w:type="paragraph" w:customStyle="1" w:styleId="BalloonText1">
    <w:name w:val="Balloon Text1"/>
    <w:basedOn w:val="Normal"/>
    <w:uiPriority w:val="99"/>
    <w:semiHidden/>
    <w:rsid w:val="00B3664B"/>
    <w:pPr>
      <w:widowControl w:val="0"/>
      <w:suppressAutoHyphens w:val="0"/>
      <w:jc w:val="both"/>
    </w:pPr>
    <w:rPr>
      <w:rFonts w:ascii="Tahoma" w:eastAsia="Calibri" w:hAnsi="Tahoma" w:cs="Tahoma"/>
      <w:sz w:val="16"/>
      <w:szCs w:val="16"/>
      <w:lang w:val="es-MX" w:eastAsia="es-ES"/>
    </w:rPr>
  </w:style>
  <w:style w:type="paragraph" w:customStyle="1" w:styleId="font5">
    <w:name w:val="font5"/>
    <w:basedOn w:val="Normal"/>
    <w:uiPriority w:val="99"/>
    <w:rsid w:val="00B3664B"/>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uiPriority w:val="99"/>
    <w:rsid w:val="00B3664B"/>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uiPriority w:val="99"/>
    <w:rsid w:val="00B3664B"/>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uiPriority w:val="99"/>
    <w:rsid w:val="00B3664B"/>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uiPriority w:val="99"/>
    <w:rsid w:val="00B3664B"/>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Verdana" w:hAnsi="Verdana"/>
      <w:sz w:val="16"/>
      <w:szCs w:val="16"/>
      <w:lang w:val="es-MX" w:eastAsia="es-MX"/>
    </w:rPr>
  </w:style>
  <w:style w:type="paragraph" w:customStyle="1" w:styleId="xl91">
    <w:name w:val="xl91"/>
    <w:basedOn w:val="Normal"/>
    <w:uiPriority w:val="99"/>
    <w:rsid w:val="00B3664B"/>
    <w:pPr>
      <w:pBdr>
        <w:top w:val="single" w:sz="4" w:space="0" w:color="auto"/>
        <w:left w:val="single" w:sz="4" w:space="0" w:color="auto"/>
        <w:bottom w:val="single" w:sz="4" w:space="0" w:color="auto"/>
        <w:right w:val="single" w:sz="4" w:space="0" w:color="auto"/>
      </w:pBdr>
      <w:shd w:val="clear" w:color="auto" w:fill="C5D9F1"/>
      <w:suppressAutoHyphens w:val="0"/>
      <w:spacing w:before="100" w:beforeAutospacing="1" w:after="100" w:afterAutospacing="1"/>
    </w:pPr>
    <w:rPr>
      <w:sz w:val="16"/>
      <w:szCs w:val="16"/>
      <w:lang w:val="es-MX" w:eastAsia="es-MX"/>
    </w:rPr>
  </w:style>
  <w:style w:type="paragraph" w:customStyle="1" w:styleId="xl92">
    <w:name w:val="xl92"/>
    <w:basedOn w:val="Normal"/>
    <w:uiPriority w:val="99"/>
    <w:rsid w:val="00B3664B"/>
    <w:pPr>
      <w:pBdr>
        <w:top w:val="single" w:sz="4" w:space="0" w:color="auto"/>
        <w:left w:val="single" w:sz="4" w:space="0" w:color="auto"/>
        <w:bottom w:val="single" w:sz="4" w:space="0" w:color="auto"/>
        <w:right w:val="single" w:sz="4" w:space="0" w:color="auto"/>
      </w:pBdr>
      <w:shd w:val="clear" w:color="auto" w:fill="C5D9F1"/>
      <w:suppressAutoHyphens w:val="0"/>
      <w:spacing w:before="100" w:beforeAutospacing="1" w:after="100" w:afterAutospacing="1"/>
      <w:jc w:val="center"/>
    </w:pPr>
    <w:rPr>
      <w:sz w:val="16"/>
      <w:szCs w:val="16"/>
      <w:lang w:val="es-MX" w:eastAsia="es-MX"/>
    </w:rPr>
  </w:style>
  <w:style w:type="paragraph" w:customStyle="1" w:styleId="xl93">
    <w:name w:val="xl93"/>
    <w:basedOn w:val="Normal"/>
    <w:uiPriority w:val="99"/>
    <w:rsid w:val="00B3664B"/>
    <w:pPr>
      <w:pBdr>
        <w:top w:val="single" w:sz="4" w:space="0" w:color="auto"/>
        <w:left w:val="single" w:sz="4" w:space="0" w:color="auto"/>
        <w:bottom w:val="single" w:sz="4" w:space="0" w:color="auto"/>
        <w:right w:val="single" w:sz="4" w:space="0" w:color="auto"/>
      </w:pBdr>
      <w:shd w:val="clear" w:color="auto" w:fill="C5D9F1"/>
      <w:suppressAutoHyphens w:val="0"/>
      <w:spacing w:before="100" w:beforeAutospacing="1" w:after="100" w:afterAutospacing="1"/>
      <w:jc w:val="center"/>
    </w:pPr>
    <w:rPr>
      <w:sz w:val="16"/>
      <w:szCs w:val="16"/>
      <w:lang w:val="es-MX" w:eastAsia="es-MX"/>
    </w:rPr>
  </w:style>
  <w:style w:type="paragraph" w:customStyle="1" w:styleId="xl94">
    <w:name w:val="xl94"/>
    <w:basedOn w:val="Normal"/>
    <w:uiPriority w:val="99"/>
    <w:rsid w:val="00B3664B"/>
    <w:pPr>
      <w:pBdr>
        <w:top w:val="single" w:sz="4" w:space="0" w:color="auto"/>
        <w:left w:val="single" w:sz="4" w:space="0" w:color="auto"/>
        <w:bottom w:val="single" w:sz="4" w:space="0" w:color="auto"/>
      </w:pBdr>
      <w:shd w:val="clear" w:color="auto" w:fill="8DB4E2"/>
      <w:suppressAutoHyphens w:val="0"/>
      <w:spacing w:before="100" w:beforeAutospacing="1" w:after="100" w:afterAutospacing="1"/>
    </w:pPr>
    <w:rPr>
      <w:b/>
      <w:bCs/>
      <w:szCs w:val="24"/>
      <w:lang w:val="es-MX" w:eastAsia="es-MX"/>
    </w:rPr>
  </w:style>
  <w:style w:type="paragraph" w:customStyle="1" w:styleId="xl95">
    <w:name w:val="xl95"/>
    <w:basedOn w:val="Normal"/>
    <w:uiPriority w:val="99"/>
    <w:rsid w:val="00B3664B"/>
    <w:pPr>
      <w:pBdr>
        <w:top w:val="single" w:sz="4" w:space="0" w:color="auto"/>
        <w:bottom w:val="single" w:sz="4" w:space="0" w:color="auto"/>
      </w:pBdr>
      <w:shd w:val="clear" w:color="auto" w:fill="8DB4E2"/>
      <w:suppressAutoHyphens w:val="0"/>
      <w:spacing w:before="100" w:beforeAutospacing="1" w:after="100" w:afterAutospacing="1"/>
    </w:pPr>
    <w:rPr>
      <w:b/>
      <w:bCs/>
      <w:szCs w:val="24"/>
      <w:lang w:val="es-MX" w:eastAsia="es-MX"/>
    </w:rPr>
  </w:style>
  <w:style w:type="paragraph" w:customStyle="1" w:styleId="xl96">
    <w:name w:val="xl96"/>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b/>
      <w:bCs/>
      <w:szCs w:val="24"/>
      <w:lang w:val="es-MX" w:eastAsia="es-MX"/>
    </w:rPr>
  </w:style>
  <w:style w:type="paragraph" w:customStyle="1" w:styleId="xl97">
    <w:name w:val="xl97"/>
    <w:basedOn w:val="Normal"/>
    <w:uiPriority w:val="99"/>
    <w:rsid w:val="00B3664B"/>
    <w:pPr>
      <w:pBdr>
        <w:top w:val="single" w:sz="4" w:space="0" w:color="auto"/>
        <w:bottom w:val="single" w:sz="4" w:space="0" w:color="auto"/>
      </w:pBdr>
      <w:suppressAutoHyphens w:val="0"/>
      <w:spacing w:before="100" w:beforeAutospacing="1" w:after="100" w:afterAutospacing="1"/>
    </w:pPr>
    <w:rPr>
      <w:b/>
      <w:bCs/>
      <w:szCs w:val="24"/>
      <w:lang w:val="es-MX" w:eastAsia="es-MX"/>
    </w:rPr>
  </w:style>
  <w:style w:type="paragraph" w:customStyle="1" w:styleId="xl98">
    <w:name w:val="xl98"/>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99">
    <w:name w:val="xl99"/>
    <w:basedOn w:val="Normal"/>
    <w:uiPriority w:val="99"/>
    <w:rsid w:val="00B3664B"/>
    <w:pPr>
      <w:pBdr>
        <w:top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100">
    <w:name w:val="xl100"/>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101">
    <w:name w:val="xl101"/>
    <w:basedOn w:val="Normal"/>
    <w:uiPriority w:val="99"/>
    <w:rsid w:val="00B3664B"/>
    <w:pPr>
      <w:pBdr>
        <w:top w:val="single" w:sz="4" w:space="0" w:color="auto"/>
        <w:bottom w:val="single" w:sz="4" w:space="0" w:color="auto"/>
        <w:right w:val="single" w:sz="4" w:space="0" w:color="auto"/>
      </w:pBdr>
      <w:suppressAutoHyphens w:val="0"/>
      <w:spacing w:before="100" w:beforeAutospacing="1" w:after="100" w:afterAutospacing="1"/>
    </w:pPr>
    <w:rPr>
      <w:b/>
      <w:bCs/>
      <w:sz w:val="16"/>
      <w:szCs w:val="16"/>
      <w:lang w:val="es-MX" w:eastAsia="es-MX"/>
    </w:rPr>
  </w:style>
  <w:style w:type="paragraph" w:customStyle="1" w:styleId="Default">
    <w:name w:val="Default"/>
    <w:uiPriority w:val="99"/>
    <w:rsid w:val="00B3664B"/>
    <w:pPr>
      <w:autoSpaceDE w:val="0"/>
      <w:autoSpaceDN w:val="0"/>
      <w:adjustRightInd w:val="0"/>
      <w:spacing w:after="0" w:line="240" w:lineRule="auto"/>
    </w:pPr>
    <w:rPr>
      <w:rFonts w:ascii="Arial" w:eastAsia="MS Mincho" w:hAnsi="Arial" w:cs="Arial"/>
      <w:color w:val="000000"/>
      <w:sz w:val="24"/>
      <w:szCs w:val="24"/>
    </w:rPr>
  </w:style>
  <w:style w:type="paragraph" w:customStyle="1" w:styleId="CONVANEXO">
    <w:name w:val="CONV ANEXO"/>
    <w:basedOn w:val="Normal"/>
    <w:uiPriority w:val="99"/>
    <w:qFormat/>
    <w:rsid w:val="00B3664B"/>
    <w:pPr>
      <w:tabs>
        <w:tab w:val="left" w:pos="720"/>
      </w:tabs>
      <w:overflowPunct w:val="0"/>
      <w:autoSpaceDE w:val="0"/>
      <w:ind w:right="-516"/>
      <w:jc w:val="center"/>
    </w:pPr>
    <w:rPr>
      <w:rFonts w:ascii="Arial" w:hAnsi="Arial" w:cs="Arial"/>
      <w:b/>
      <w:caps/>
      <w:sz w:val="20"/>
      <w:lang w:val="es-MX" w:eastAsia="zh-CN"/>
    </w:rPr>
  </w:style>
  <w:style w:type="paragraph" w:customStyle="1" w:styleId="Ttulo112ptAzul">
    <w:name w:val="Título 1 + 12 pt Azul"/>
    <w:basedOn w:val="Ttulo1"/>
    <w:uiPriority w:val="99"/>
    <w:rsid w:val="00B3664B"/>
    <w:pPr>
      <w:numPr>
        <w:numId w:val="0"/>
      </w:numPr>
      <w:tabs>
        <w:tab w:val="num" w:pos="432"/>
      </w:tabs>
      <w:ind w:left="432" w:hanging="432"/>
    </w:pPr>
    <w:rPr>
      <w:rFonts w:cs="Arial"/>
      <w:color w:val="0000FF"/>
      <w:kern w:val="0"/>
      <w:sz w:val="24"/>
    </w:rPr>
  </w:style>
  <w:style w:type="paragraph" w:customStyle="1" w:styleId="msonormal0">
    <w:name w:val="msonormal"/>
    <w:basedOn w:val="Normal"/>
    <w:uiPriority w:val="99"/>
    <w:rsid w:val="00B3664B"/>
    <w:pPr>
      <w:suppressAutoHyphens w:val="0"/>
      <w:spacing w:before="100" w:beforeAutospacing="1" w:after="100" w:afterAutospacing="1"/>
    </w:pPr>
    <w:rPr>
      <w:szCs w:val="24"/>
      <w:lang w:val="es-MX" w:eastAsia="es-MX"/>
    </w:rPr>
  </w:style>
  <w:style w:type="paragraph" w:customStyle="1" w:styleId="gmail-msolistparagraph">
    <w:name w:val="gmail-msolistparagraph"/>
    <w:basedOn w:val="Normal"/>
    <w:uiPriority w:val="99"/>
    <w:semiHidden/>
    <w:rsid w:val="00B3664B"/>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uiPriority w:val="99"/>
    <w:rsid w:val="00B3664B"/>
    <w:rPr>
      <w:rFonts w:ascii="Tahoma" w:hAnsi="Tahoma" w:cs="Tahoma"/>
      <w:sz w:val="16"/>
    </w:rPr>
  </w:style>
  <w:style w:type="paragraph" w:customStyle="1" w:styleId="Sangra2detindependiente2">
    <w:name w:val="Sangría 2 de t. independiente2"/>
    <w:basedOn w:val="Normal"/>
    <w:uiPriority w:val="99"/>
    <w:rsid w:val="00B3664B"/>
    <w:pPr>
      <w:overflowPunct w:val="0"/>
      <w:autoSpaceDE w:val="0"/>
      <w:spacing w:before="100"/>
      <w:ind w:left="1985"/>
      <w:jc w:val="both"/>
    </w:pPr>
    <w:rPr>
      <w:rFonts w:ascii="Arial" w:hAnsi="Arial"/>
      <w:sz w:val="22"/>
    </w:rPr>
  </w:style>
  <w:style w:type="paragraph" w:customStyle="1" w:styleId="Sangra2detindependiente3">
    <w:name w:val="Sangría 2 de t. independiente3"/>
    <w:basedOn w:val="Normal"/>
    <w:uiPriority w:val="99"/>
    <w:rsid w:val="00B3664B"/>
    <w:pPr>
      <w:overflowPunct w:val="0"/>
      <w:autoSpaceDE w:val="0"/>
      <w:spacing w:before="100"/>
      <w:ind w:left="1985"/>
      <w:jc w:val="both"/>
    </w:pPr>
    <w:rPr>
      <w:rFonts w:ascii="Arial" w:hAnsi="Arial"/>
      <w:sz w:val="22"/>
    </w:rPr>
  </w:style>
  <w:style w:type="paragraph" w:customStyle="1" w:styleId="Sangra2detindependiente4">
    <w:name w:val="Sangría 2 de t. independiente4"/>
    <w:basedOn w:val="Normal"/>
    <w:uiPriority w:val="99"/>
    <w:rsid w:val="00B3664B"/>
    <w:pPr>
      <w:overflowPunct w:val="0"/>
      <w:autoSpaceDE w:val="0"/>
      <w:spacing w:before="100"/>
      <w:ind w:left="1985"/>
      <w:jc w:val="both"/>
    </w:pPr>
    <w:rPr>
      <w:rFonts w:ascii="Arial" w:hAnsi="Arial"/>
      <w:sz w:val="22"/>
    </w:rPr>
  </w:style>
  <w:style w:type="paragraph" w:customStyle="1" w:styleId="Textodeglobo2">
    <w:name w:val="Texto de globo2"/>
    <w:basedOn w:val="Normal"/>
    <w:uiPriority w:val="99"/>
    <w:rsid w:val="00B3664B"/>
    <w:rPr>
      <w:rFonts w:ascii="Tahoma" w:hAnsi="Tahoma" w:cs="Tahoma"/>
      <w:sz w:val="16"/>
    </w:rPr>
  </w:style>
  <w:style w:type="paragraph" w:customStyle="1" w:styleId="Sangra2detindependiente5">
    <w:name w:val="Sangría 2 de t. independiente5"/>
    <w:basedOn w:val="Normal"/>
    <w:uiPriority w:val="99"/>
    <w:rsid w:val="00B3664B"/>
    <w:pPr>
      <w:overflowPunct w:val="0"/>
      <w:autoSpaceDE w:val="0"/>
      <w:spacing w:before="100"/>
      <w:ind w:left="1985"/>
      <w:jc w:val="both"/>
    </w:pPr>
    <w:rPr>
      <w:rFonts w:ascii="Arial" w:hAnsi="Arial"/>
      <w:sz w:val="22"/>
    </w:rPr>
  </w:style>
  <w:style w:type="paragraph" w:customStyle="1" w:styleId="Textoindependiente23">
    <w:name w:val="Texto independiente 23"/>
    <w:basedOn w:val="Normal"/>
    <w:uiPriority w:val="99"/>
    <w:rsid w:val="00B3664B"/>
    <w:pPr>
      <w:widowControl w:val="0"/>
      <w:overflowPunct w:val="0"/>
      <w:autoSpaceDE w:val="0"/>
      <w:jc w:val="both"/>
    </w:pPr>
    <w:rPr>
      <w:rFonts w:ascii="Arial" w:hAnsi="Arial"/>
      <w:sz w:val="20"/>
    </w:rPr>
  </w:style>
  <w:style w:type="paragraph" w:customStyle="1" w:styleId="Textoindependiente33">
    <w:name w:val="Texto independiente 33"/>
    <w:basedOn w:val="Normal"/>
    <w:uiPriority w:val="99"/>
    <w:rsid w:val="00B3664B"/>
    <w:pPr>
      <w:overflowPunct w:val="0"/>
      <w:autoSpaceDE w:val="0"/>
      <w:jc w:val="both"/>
    </w:pPr>
  </w:style>
  <w:style w:type="paragraph" w:customStyle="1" w:styleId="Textodeglobo3">
    <w:name w:val="Texto de globo3"/>
    <w:basedOn w:val="Normal"/>
    <w:uiPriority w:val="99"/>
    <w:rsid w:val="00B3664B"/>
    <w:rPr>
      <w:rFonts w:ascii="Tahoma" w:hAnsi="Tahoma" w:cs="Tahoma"/>
      <w:sz w:val="16"/>
    </w:rPr>
  </w:style>
  <w:style w:type="paragraph" w:customStyle="1" w:styleId="Sangra2detindependiente6">
    <w:name w:val="Sangría 2 de t. independiente6"/>
    <w:basedOn w:val="Normal"/>
    <w:uiPriority w:val="99"/>
    <w:rsid w:val="00B3664B"/>
    <w:pPr>
      <w:overflowPunct w:val="0"/>
      <w:autoSpaceDE w:val="0"/>
      <w:spacing w:before="100"/>
      <w:ind w:left="1985"/>
      <w:jc w:val="both"/>
    </w:pPr>
    <w:rPr>
      <w:rFonts w:ascii="Arial" w:hAnsi="Arial"/>
      <w:sz w:val="22"/>
    </w:rPr>
  </w:style>
  <w:style w:type="paragraph" w:customStyle="1" w:styleId="Textoindependiente24">
    <w:name w:val="Texto independiente 24"/>
    <w:basedOn w:val="Normal"/>
    <w:uiPriority w:val="99"/>
    <w:rsid w:val="00B3664B"/>
    <w:pPr>
      <w:widowControl w:val="0"/>
      <w:overflowPunct w:val="0"/>
      <w:autoSpaceDE w:val="0"/>
      <w:jc w:val="both"/>
    </w:pPr>
    <w:rPr>
      <w:rFonts w:ascii="Arial" w:hAnsi="Arial"/>
      <w:sz w:val="20"/>
    </w:rPr>
  </w:style>
  <w:style w:type="paragraph" w:customStyle="1" w:styleId="Textoindependiente34">
    <w:name w:val="Texto independiente 34"/>
    <w:basedOn w:val="Normal"/>
    <w:uiPriority w:val="99"/>
    <w:rsid w:val="00B3664B"/>
    <w:pPr>
      <w:overflowPunct w:val="0"/>
      <w:autoSpaceDE w:val="0"/>
      <w:jc w:val="both"/>
    </w:pPr>
  </w:style>
  <w:style w:type="paragraph" w:customStyle="1" w:styleId="Style3">
    <w:name w:val="Style 3"/>
    <w:uiPriority w:val="99"/>
    <w:rsid w:val="00B3664B"/>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uiPriority w:val="99"/>
    <w:rsid w:val="00B3664B"/>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xmsolistparagraph">
    <w:name w:val="x_msolistparagraph"/>
    <w:basedOn w:val="Normal"/>
    <w:uiPriority w:val="99"/>
    <w:rsid w:val="00B3664B"/>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B3664B"/>
    <w:pPr>
      <w:suppressAutoHyphens w:val="0"/>
    </w:pPr>
    <w:rPr>
      <w:rFonts w:ascii="Calibri" w:eastAsia="Calibri" w:hAnsi="Calibri"/>
      <w:sz w:val="22"/>
      <w:szCs w:val="22"/>
      <w:lang w:val="es-ES_tradnl" w:eastAsia="es-ES_tradnl"/>
    </w:rPr>
  </w:style>
  <w:style w:type="paragraph" w:customStyle="1" w:styleId="Standard">
    <w:name w:val="Standard"/>
    <w:uiPriority w:val="99"/>
    <w:rsid w:val="00B3664B"/>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TableParagraph">
    <w:name w:val="Table Paragraph"/>
    <w:basedOn w:val="Normal"/>
    <w:uiPriority w:val="1"/>
    <w:qFormat/>
    <w:rsid w:val="00B3664B"/>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uiPriority w:val="99"/>
    <w:rsid w:val="00B3664B"/>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uiPriority w:val="99"/>
    <w:rsid w:val="00B3664B"/>
    <w:pPr>
      <w:suppressAutoHyphens w:val="0"/>
      <w:spacing w:before="100" w:beforeAutospacing="1" w:after="100" w:afterAutospacing="1"/>
      <w:jc w:val="center"/>
    </w:pPr>
    <w:rPr>
      <w:rFonts w:ascii="Montserrat" w:hAnsi="Montserrat"/>
      <w:sz w:val="16"/>
      <w:szCs w:val="16"/>
      <w:lang w:val="es-MX" w:eastAsia="es-MX"/>
    </w:rPr>
  </w:style>
  <w:style w:type="paragraph" w:customStyle="1" w:styleId="xl113">
    <w:name w:val="xl113"/>
    <w:basedOn w:val="Normal"/>
    <w:uiPriority w:val="99"/>
    <w:rsid w:val="00B3664B"/>
    <w:pPr>
      <w:suppressAutoHyphens w:val="0"/>
      <w:spacing w:before="100" w:beforeAutospacing="1" w:after="100" w:afterAutospacing="1"/>
    </w:pPr>
    <w:rPr>
      <w:rFonts w:ascii="Montserrat" w:hAnsi="Montserrat"/>
      <w:sz w:val="16"/>
      <w:szCs w:val="16"/>
      <w:lang w:val="es-MX" w:eastAsia="es-MX"/>
    </w:rPr>
  </w:style>
  <w:style w:type="paragraph" w:customStyle="1" w:styleId="xl114">
    <w:name w:val="xl114"/>
    <w:basedOn w:val="Normal"/>
    <w:uiPriority w:val="99"/>
    <w:rsid w:val="00B3664B"/>
    <w:pPr>
      <w:suppressAutoHyphens w:val="0"/>
      <w:spacing w:before="100" w:beforeAutospacing="1" w:after="100" w:afterAutospacing="1"/>
      <w:jc w:val="center"/>
    </w:pPr>
    <w:rPr>
      <w:rFonts w:ascii="Montserrat" w:hAnsi="Montserrat"/>
      <w:sz w:val="16"/>
      <w:szCs w:val="16"/>
      <w:lang w:val="es-MX" w:eastAsia="es-MX"/>
    </w:rPr>
  </w:style>
  <w:style w:type="paragraph" w:customStyle="1" w:styleId="xl115">
    <w:name w:val="xl115"/>
    <w:basedOn w:val="Normal"/>
    <w:uiPriority w:val="99"/>
    <w:rsid w:val="00B3664B"/>
    <w:pPr>
      <w:suppressAutoHyphens w:val="0"/>
      <w:spacing w:before="100" w:beforeAutospacing="1" w:after="100" w:afterAutospacing="1"/>
      <w:jc w:val="center"/>
    </w:pPr>
    <w:rPr>
      <w:rFonts w:ascii="Montserrat" w:hAnsi="Montserrat"/>
      <w:szCs w:val="24"/>
      <w:lang w:val="es-MX" w:eastAsia="es-MX"/>
    </w:rPr>
  </w:style>
  <w:style w:type="paragraph" w:customStyle="1" w:styleId="xl116">
    <w:name w:val="xl116"/>
    <w:basedOn w:val="Normal"/>
    <w:uiPriority w:val="99"/>
    <w:rsid w:val="00B3664B"/>
    <w:pPr>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17">
    <w:name w:val="xl117"/>
    <w:basedOn w:val="Normal"/>
    <w:uiPriority w:val="99"/>
    <w:rsid w:val="00B3664B"/>
    <w:pPr>
      <w:pBdr>
        <w:bottom w:val="single" w:sz="4" w:space="0" w:color="auto"/>
      </w:pBdr>
      <w:shd w:val="clear" w:color="auto" w:fill="FFFFFF"/>
      <w:suppressAutoHyphens w:val="0"/>
      <w:spacing w:before="100" w:beforeAutospacing="1" w:after="100" w:afterAutospacing="1"/>
    </w:pPr>
    <w:rPr>
      <w:rFonts w:ascii="Montserrat" w:hAnsi="Montserrat"/>
      <w:b/>
      <w:bCs/>
      <w:sz w:val="14"/>
      <w:szCs w:val="14"/>
      <w:lang w:val="es-MX" w:eastAsia="es-MX"/>
    </w:rPr>
  </w:style>
  <w:style w:type="paragraph" w:customStyle="1" w:styleId="xl118">
    <w:name w:val="xl118"/>
    <w:basedOn w:val="Normal"/>
    <w:uiPriority w:val="99"/>
    <w:rsid w:val="00B3664B"/>
    <w:pPr>
      <w:pBdr>
        <w:top w:val="single" w:sz="4" w:space="0" w:color="auto"/>
        <w:left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19">
    <w:name w:val="xl119"/>
    <w:basedOn w:val="Normal"/>
    <w:uiPriority w:val="99"/>
    <w:rsid w:val="00B3664B"/>
    <w:pPr>
      <w:pBdr>
        <w:top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20">
    <w:name w:val="xl120"/>
    <w:basedOn w:val="Normal"/>
    <w:uiPriority w:val="99"/>
    <w:rsid w:val="00B3664B"/>
    <w:pPr>
      <w:pBdr>
        <w:top w:val="single" w:sz="4" w:space="0" w:color="auto"/>
        <w:left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21">
    <w:name w:val="xl121"/>
    <w:basedOn w:val="Normal"/>
    <w:uiPriority w:val="99"/>
    <w:rsid w:val="00B3664B"/>
    <w:pPr>
      <w:pBdr>
        <w:left w:val="single" w:sz="4" w:space="0" w:color="auto"/>
        <w:bottom w:val="single" w:sz="4" w:space="0" w:color="auto"/>
        <w:right w:val="single" w:sz="4" w:space="0" w:color="auto"/>
      </w:pBdr>
      <w:shd w:val="clear" w:color="auto" w:fill="C4D79B"/>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22">
    <w:name w:val="xl122"/>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3">
    <w:name w:val="xl123"/>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4">
    <w:name w:val="xl124"/>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6">
    <w:name w:val="xl126"/>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uiPriority w:val="99"/>
    <w:rsid w:val="00B3664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Montserrat" w:hAnsi="Montserrat"/>
      <w:sz w:val="14"/>
      <w:szCs w:val="14"/>
      <w:lang w:val="es-MX" w:eastAsia="es-MX"/>
    </w:rPr>
  </w:style>
  <w:style w:type="paragraph" w:customStyle="1" w:styleId="xl129">
    <w:name w:val="xl129"/>
    <w:basedOn w:val="Normal"/>
    <w:uiPriority w:val="99"/>
    <w:rsid w:val="00B3664B"/>
    <w:pPr>
      <w:pBdr>
        <w:top w:val="single" w:sz="4" w:space="0" w:color="auto"/>
        <w:left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0">
    <w:name w:val="xl130"/>
    <w:basedOn w:val="Normal"/>
    <w:uiPriority w:val="99"/>
    <w:rsid w:val="00B3664B"/>
    <w:pPr>
      <w:pBdr>
        <w:top w:val="single" w:sz="4" w:space="0" w:color="auto"/>
        <w:left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31">
    <w:name w:val="xl131"/>
    <w:basedOn w:val="Normal"/>
    <w:uiPriority w:val="99"/>
    <w:rsid w:val="00B3664B"/>
    <w:pPr>
      <w:pBdr>
        <w:top w:val="single" w:sz="4" w:space="0" w:color="auto"/>
        <w:lef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2">
    <w:name w:val="xl132"/>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33">
    <w:name w:val="xl133"/>
    <w:basedOn w:val="Normal"/>
    <w:uiPriority w:val="99"/>
    <w:rsid w:val="00B3664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Montserrat" w:hAnsi="Montserrat"/>
      <w:sz w:val="14"/>
      <w:szCs w:val="14"/>
      <w:lang w:val="es-MX" w:eastAsia="es-MX"/>
    </w:rPr>
  </w:style>
  <w:style w:type="paragraph" w:customStyle="1" w:styleId="xl134">
    <w:name w:val="xl134"/>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5">
    <w:name w:val="xl135"/>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36">
    <w:name w:val="xl136"/>
    <w:basedOn w:val="Normal"/>
    <w:uiPriority w:val="99"/>
    <w:rsid w:val="00B3664B"/>
    <w:pPr>
      <w:suppressAutoHyphens w:val="0"/>
      <w:spacing w:before="100" w:beforeAutospacing="1" w:after="100" w:afterAutospacing="1"/>
      <w:jc w:val="center"/>
    </w:pPr>
    <w:rPr>
      <w:rFonts w:ascii="Montserrat" w:hAnsi="Montserrat"/>
      <w:sz w:val="14"/>
      <w:szCs w:val="14"/>
      <w:lang w:val="es-MX" w:eastAsia="es-MX"/>
    </w:rPr>
  </w:style>
  <w:style w:type="paragraph" w:customStyle="1" w:styleId="xl137">
    <w:name w:val="xl137"/>
    <w:basedOn w:val="Normal"/>
    <w:uiPriority w:val="99"/>
    <w:rsid w:val="00B3664B"/>
    <w:pPr>
      <w:suppressAutoHyphens w:val="0"/>
      <w:spacing w:before="100" w:beforeAutospacing="1" w:after="100" w:afterAutospacing="1"/>
      <w:jc w:val="center"/>
    </w:pPr>
    <w:rPr>
      <w:rFonts w:ascii="Montserrat" w:hAnsi="Montserrat"/>
      <w:sz w:val="14"/>
      <w:szCs w:val="14"/>
      <w:lang w:val="es-MX" w:eastAsia="es-MX"/>
    </w:rPr>
  </w:style>
  <w:style w:type="paragraph" w:customStyle="1" w:styleId="xl138">
    <w:name w:val="xl138"/>
    <w:basedOn w:val="Normal"/>
    <w:uiPriority w:val="99"/>
    <w:rsid w:val="00B3664B"/>
    <w:pPr>
      <w:suppressAutoHyphens w:val="0"/>
      <w:spacing w:before="100" w:beforeAutospacing="1" w:after="100" w:afterAutospacing="1"/>
      <w:jc w:val="center"/>
    </w:pPr>
    <w:rPr>
      <w:rFonts w:ascii="Montserrat" w:hAnsi="Montserrat"/>
      <w:sz w:val="14"/>
      <w:szCs w:val="14"/>
      <w:lang w:val="es-MX" w:eastAsia="es-MX"/>
    </w:rPr>
  </w:style>
  <w:style w:type="paragraph" w:customStyle="1" w:styleId="xl139">
    <w:name w:val="xl139"/>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40">
    <w:name w:val="xl140"/>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41">
    <w:name w:val="xl141"/>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42">
    <w:name w:val="xl142"/>
    <w:basedOn w:val="Normal"/>
    <w:uiPriority w:val="99"/>
    <w:rsid w:val="00B3664B"/>
    <w:pPr>
      <w:pBdr>
        <w:top w:val="single" w:sz="4" w:space="0" w:color="auto"/>
        <w:left w:val="single" w:sz="4" w:space="0" w:color="auto"/>
        <w:bottom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43">
    <w:name w:val="xl143"/>
    <w:basedOn w:val="Normal"/>
    <w:uiPriority w:val="99"/>
    <w:rsid w:val="00B3664B"/>
    <w:pPr>
      <w:suppressAutoHyphens w:val="0"/>
      <w:spacing w:before="100" w:beforeAutospacing="1" w:after="100" w:afterAutospacing="1"/>
    </w:pPr>
    <w:rPr>
      <w:rFonts w:ascii="Montserrat" w:hAnsi="Montserrat"/>
      <w:sz w:val="14"/>
      <w:szCs w:val="14"/>
      <w:lang w:val="es-MX" w:eastAsia="es-MX"/>
    </w:rPr>
  </w:style>
  <w:style w:type="paragraph" w:customStyle="1" w:styleId="xl144">
    <w:name w:val="xl144"/>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45">
    <w:name w:val="xl145"/>
    <w:basedOn w:val="Normal"/>
    <w:uiPriority w:val="99"/>
    <w:rsid w:val="00B3664B"/>
    <w:pPr>
      <w:pBdr>
        <w:bottom w:val="single" w:sz="4" w:space="0" w:color="auto"/>
      </w:pBdr>
      <w:suppressAutoHyphens w:val="0"/>
      <w:spacing w:before="100" w:beforeAutospacing="1" w:after="100" w:afterAutospacing="1"/>
      <w:jc w:val="center"/>
    </w:pPr>
    <w:rPr>
      <w:rFonts w:ascii="Montserrat" w:hAnsi="Montserrat"/>
      <w:b/>
      <w:bCs/>
      <w:sz w:val="14"/>
      <w:szCs w:val="14"/>
      <w:lang w:val="es-MX" w:eastAsia="es-MX"/>
    </w:rPr>
  </w:style>
  <w:style w:type="paragraph" w:customStyle="1" w:styleId="xl102">
    <w:name w:val="xl102"/>
    <w:basedOn w:val="Normal"/>
    <w:uiPriority w:val="99"/>
    <w:rsid w:val="00B3664B"/>
    <w:pPr>
      <w:shd w:val="clear" w:color="auto" w:fill="FFFFFF"/>
      <w:suppressAutoHyphens w:val="0"/>
      <w:spacing w:before="100" w:beforeAutospacing="1" w:after="100" w:afterAutospacing="1"/>
    </w:pPr>
    <w:rPr>
      <w:rFonts w:ascii="Montserrat" w:hAnsi="Montserrat"/>
      <w:sz w:val="16"/>
      <w:szCs w:val="16"/>
      <w:lang w:val="es-MX" w:eastAsia="es-MX"/>
    </w:rPr>
  </w:style>
  <w:style w:type="paragraph" w:customStyle="1" w:styleId="xl103">
    <w:name w:val="xl103"/>
    <w:basedOn w:val="Normal"/>
    <w:uiPriority w:val="99"/>
    <w:rsid w:val="00B3664B"/>
    <w:pPr>
      <w:shd w:val="clear" w:color="auto" w:fill="FFFFFF"/>
      <w:suppressAutoHyphens w:val="0"/>
      <w:spacing w:before="100" w:beforeAutospacing="1" w:after="100" w:afterAutospacing="1"/>
      <w:jc w:val="center"/>
    </w:pPr>
    <w:rPr>
      <w:rFonts w:ascii="Montserrat" w:hAnsi="Montserrat"/>
      <w:sz w:val="16"/>
      <w:szCs w:val="16"/>
      <w:lang w:val="es-MX" w:eastAsia="es-MX"/>
    </w:rPr>
  </w:style>
  <w:style w:type="paragraph" w:customStyle="1" w:styleId="xl104">
    <w:name w:val="xl104"/>
    <w:basedOn w:val="Normal"/>
    <w:uiPriority w:val="99"/>
    <w:rsid w:val="00B3664B"/>
    <w:pPr>
      <w:shd w:val="clear" w:color="auto" w:fill="FFFFFF"/>
      <w:suppressAutoHyphens w:val="0"/>
      <w:spacing w:before="100" w:beforeAutospacing="1" w:after="100" w:afterAutospacing="1"/>
    </w:pPr>
    <w:rPr>
      <w:szCs w:val="24"/>
      <w:lang w:val="es-MX" w:eastAsia="es-MX"/>
    </w:rPr>
  </w:style>
  <w:style w:type="paragraph" w:customStyle="1" w:styleId="xl105">
    <w:name w:val="xl105"/>
    <w:basedOn w:val="Normal"/>
    <w:uiPriority w:val="99"/>
    <w:rsid w:val="00B3664B"/>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uiPriority w:val="99"/>
    <w:rsid w:val="00B3664B"/>
    <w:pPr>
      <w:pBdr>
        <w:top w:val="single" w:sz="4" w:space="0" w:color="000000"/>
        <w:left w:val="single" w:sz="4" w:space="0" w:color="000000"/>
        <w:bottom w:val="single" w:sz="4" w:space="0" w:color="000000"/>
      </w:pBdr>
      <w:suppressAutoHyphens w:val="0"/>
      <w:spacing w:before="100" w:beforeAutospacing="1" w:after="100" w:afterAutospacing="1"/>
    </w:pPr>
    <w:rPr>
      <w:rFonts w:ascii="Montserrat" w:hAnsi="Montserrat"/>
      <w:sz w:val="16"/>
      <w:szCs w:val="16"/>
      <w:lang w:val="es-MX" w:eastAsia="es-MX"/>
    </w:rPr>
  </w:style>
  <w:style w:type="paragraph" w:customStyle="1" w:styleId="xl107">
    <w:name w:val="xl107"/>
    <w:basedOn w:val="Normal"/>
    <w:uiPriority w:val="99"/>
    <w:rsid w:val="00B3664B"/>
    <w:pPr>
      <w:pBdr>
        <w:top w:val="single" w:sz="4" w:space="0" w:color="000000"/>
        <w:bottom w:val="single" w:sz="4" w:space="0" w:color="000000"/>
        <w:right w:val="single" w:sz="4" w:space="0" w:color="000000"/>
      </w:pBdr>
      <w:shd w:val="clear" w:color="auto" w:fill="F7D547"/>
      <w:suppressAutoHyphens w:val="0"/>
      <w:spacing w:before="100" w:beforeAutospacing="1" w:after="100" w:afterAutospacing="1"/>
      <w:jc w:val="center"/>
    </w:pPr>
    <w:rPr>
      <w:rFonts w:ascii="Montserrat" w:hAnsi="Montserrat"/>
      <w:b/>
      <w:bCs/>
      <w:sz w:val="16"/>
      <w:szCs w:val="16"/>
      <w:lang w:val="es-MX" w:eastAsia="es-MX"/>
    </w:rPr>
  </w:style>
  <w:style w:type="paragraph" w:customStyle="1" w:styleId="xl108">
    <w:name w:val="xl108"/>
    <w:basedOn w:val="Normal"/>
    <w:uiPriority w:val="99"/>
    <w:rsid w:val="00B3664B"/>
    <w:pPr>
      <w:pBdr>
        <w:top w:val="single" w:sz="4" w:space="0" w:color="000000"/>
        <w:left w:val="single" w:sz="4" w:space="0" w:color="000000"/>
        <w:bottom w:val="single" w:sz="4" w:space="0" w:color="000000"/>
        <w:right w:val="single" w:sz="4" w:space="0" w:color="000000"/>
      </w:pBdr>
      <w:shd w:val="clear" w:color="auto" w:fill="F7D547"/>
      <w:suppressAutoHyphens w:val="0"/>
      <w:spacing w:before="100" w:beforeAutospacing="1" w:after="100" w:afterAutospacing="1"/>
      <w:jc w:val="center"/>
    </w:pPr>
    <w:rPr>
      <w:rFonts w:ascii="Montserrat" w:hAnsi="Montserrat"/>
      <w:b/>
      <w:bCs/>
      <w:sz w:val="16"/>
      <w:szCs w:val="16"/>
      <w:lang w:val="es-MX" w:eastAsia="es-MX"/>
    </w:rPr>
  </w:style>
  <w:style w:type="paragraph" w:customStyle="1" w:styleId="xl109">
    <w:name w:val="xl109"/>
    <w:basedOn w:val="Normal"/>
    <w:uiPriority w:val="99"/>
    <w:rsid w:val="00B3664B"/>
    <w:pPr>
      <w:pBdr>
        <w:left w:val="single" w:sz="4" w:space="0" w:color="000000"/>
        <w:bottom w:val="single" w:sz="4" w:space="0" w:color="000000"/>
        <w:right w:val="single" w:sz="4" w:space="0" w:color="000000"/>
      </w:pBdr>
      <w:shd w:val="clear" w:color="auto" w:fill="F7D547"/>
      <w:suppressAutoHyphens w:val="0"/>
      <w:spacing w:before="100" w:beforeAutospacing="1" w:after="100" w:afterAutospacing="1"/>
      <w:jc w:val="center"/>
    </w:pPr>
    <w:rPr>
      <w:rFonts w:ascii="Montserrat" w:hAnsi="Montserrat"/>
      <w:b/>
      <w:bCs/>
      <w:sz w:val="16"/>
      <w:szCs w:val="16"/>
      <w:lang w:val="es-MX" w:eastAsia="es-MX"/>
    </w:rPr>
  </w:style>
  <w:style w:type="paragraph" w:customStyle="1" w:styleId="xl110">
    <w:name w:val="xl110"/>
    <w:basedOn w:val="Normal"/>
    <w:uiPriority w:val="99"/>
    <w:rsid w:val="00B3664B"/>
    <w:pPr>
      <w:pBdr>
        <w:top w:val="single" w:sz="4" w:space="0" w:color="000000"/>
        <w:bottom w:val="single" w:sz="4" w:space="0" w:color="000000"/>
        <w:right w:val="single" w:sz="4" w:space="0" w:color="000000"/>
      </w:pBdr>
      <w:shd w:val="clear" w:color="auto" w:fill="F7D547"/>
      <w:suppressAutoHyphens w:val="0"/>
      <w:spacing w:before="100" w:beforeAutospacing="1" w:after="100" w:afterAutospacing="1"/>
    </w:pPr>
    <w:rPr>
      <w:rFonts w:ascii="Montserrat" w:hAnsi="Montserrat"/>
      <w:b/>
      <w:bCs/>
      <w:sz w:val="16"/>
      <w:szCs w:val="16"/>
      <w:lang w:val="es-MX" w:eastAsia="es-MX"/>
    </w:rPr>
  </w:style>
  <w:style w:type="paragraph" w:customStyle="1" w:styleId="ListaCC">
    <w:name w:val="Lista CC."/>
    <w:basedOn w:val="Normal"/>
    <w:uiPriority w:val="99"/>
    <w:rsid w:val="00B3664B"/>
    <w:pPr>
      <w:suppressAutoHyphens w:val="0"/>
    </w:pPr>
    <w:rPr>
      <w:szCs w:val="24"/>
      <w:lang w:eastAsia="es-ES"/>
    </w:rPr>
  </w:style>
  <w:style w:type="paragraph" w:customStyle="1" w:styleId="Continuarlista31">
    <w:name w:val="Continuar lista 31"/>
    <w:basedOn w:val="Normal"/>
    <w:uiPriority w:val="99"/>
    <w:rsid w:val="00B3664B"/>
    <w:pPr>
      <w:spacing w:after="120"/>
      <w:ind w:left="849"/>
    </w:pPr>
  </w:style>
  <w:style w:type="paragraph" w:customStyle="1" w:styleId="Listaconvietas21">
    <w:name w:val="Lista con viñetas 21"/>
    <w:basedOn w:val="Normal"/>
    <w:uiPriority w:val="99"/>
    <w:rsid w:val="00B3664B"/>
    <w:pPr>
      <w:widowControl w:val="0"/>
      <w:tabs>
        <w:tab w:val="num" w:pos="360"/>
      </w:tabs>
      <w:suppressAutoHyphens w:val="0"/>
      <w:autoSpaceDE w:val="0"/>
      <w:ind w:left="566"/>
    </w:pPr>
    <w:rPr>
      <w:szCs w:val="24"/>
    </w:rPr>
  </w:style>
  <w:style w:type="paragraph" w:customStyle="1" w:styleId="Textoindependiente211">
    <w:name w:val="Texto independiente 211"/>
    <w:basedOn w:val="Normal"/>
    <w:uiPriority w:val="99"/>
    <w:rsid w:val="00B3664B"/>
    <w:pPr>
      <w:spacing w:after="120" w:line="480" w:lineRule="auto"/>
    </w:pPr>
  </w:style>
  <w:style w:type="paragraph" w:customStyle="1" w:styleId="Textoindependiente321">
    <w:name w:val="Texto independiente 321"/>
    <w:basedOn w:val="Normal"/>
    <w:uiPriority w:val="99"/>
    <w:rsid w:val="00B3664B"/>
    <w:pPr>
      <w:suppressAutoHyphens w:val="0"/>
      <w:autoSpaceDE w:val="0"/>
      <w:jc w:val="both"/>
    </w:pPr>
    <w:rPr>
      <w:rFonts w:ascii="Arial" w:hAnsi="Arial" w:cs="Arial"/>
      <w:sz w:val="20"/>
    </w:rPr>
  </w:style>
  <w:style w:type="paragraph" w:customStyle="1" w:styleId="Textoindependiente212">
    <w:name w:val="Texto independiente 212"/>
    <w:basedOn w:val="Normal"/>
    <w:uiPriority w:val="99"/>
    <w:rsid w:val="00B3664B"/>
    <w:pPr>
      <w:spacing w:after="120" w:line="480" w:lineRule="auto"/>
    </w:pPr>
  </w:style>
  <w:style w:type="paragraph" w:customStyle="1" w:styleId="Textoindependiente322">
    <w:name w:val="Texto independiente 322"/>
    <w:basedOn w:val="Normal"/>
    <w:uiPriority w:val="99"/>
    <w:rsid w:val="00B3664B"/>
    <w:pPr>
      <w:suppressAutoHyphens w:val="0"/>
      <w:autoSpaceDE w:val="0"/>
      <w:jc w:val="both"/>
    </w:pPr>
    <w:rPr>
      <w:rFonts w:ascii="Arial" w:hAnsi="Arial" w:cs="Arial"/>
      <w:sz w:val="20"/>
    </w:rPr>
  </w:style>
  <w:style w:type="paragraph" w:customStyle="1" w:styleId="Car2">
    <w:name w:val="Car2"/>
    <w:basedOn w:val="Normal"/>
    <w:uiPriority w:val="99"/>
    <w:rsid w:val="00B3664B"/>
    <w:pPr>
      <w:spacing w:before="60" w:after="160" w:line="240" w:lineRule="exact"/>
    </w:pPr>
    <w:rPr>
      <w:rFonts w:ascii="Verdana" w:hAnsi="Verdana"/>
      <w:color w:val="FF00FF"/>
      <w:sz w:val="20"/>
      <w:lang w:val="en-US"/>
    </w:rPr>
  </w:style>
  <w:style w:type="paragraph" w:customStyle="1" w:styleId="CarCarCarCar2">
    <w:name w:val="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uiPriority w:val="99"/>
    <w:rsid w:val="00B3664B"/>
    <w:pPr>
      <w:spacing w:before="60" w:after="160" w:line="240" w:lineRule="exact"/>
    </w:pPr>
    <w:rPr>
      <w:rFonts w:ascii="Verdana" w:hAnsi="Verdana"/>
      <w:color w:val="FF00FF"/>
      <w:sz w:val="20"/>
      <w:lang w:val="en-US"/>
    </w:rPr>
  </w:style>
  <w:style w:type="paragraph" w:customStyle="1" w:styleId="Car1">
    <w:name w:val="Car1"/>
    <w:basedOn w:val="Normal"/>
    <w:uiPriority w:val="99"/>
    <w:rsid w:val="00B3664B"/>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B3664B"/>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B3664B"/>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B3664B"/>
    <w:pPr>
      <w:spacing w:before="60" w:after="160" w:line="240" w:lineRule="exact"/>
    </w:pPr>
    <w:rPr>
      <w:rFonts w:ascii="Verdana" w:hAnsi="Verdana"/>
      <w:color w:val="FF00FF"/>
      <w:sz w:val="20"/>
      <w:lang w:val="en-US"/>
    </w:rPr>
  </w:style>
  <w:style w:type="paragraph" w:customStyle="1" w:styleId="Prrafodelista1">
    <w:name w:val="Párrafo de lista1"/>
    <w:basedOn w:val="Normal"/>
    <w:uiPriority w:val="99"/>
    <w:qFormat/>
    <w:rsid w:val="00B3664B"/>
    <w:pPr>
      <w:suppressAutoHyphens w:val="0"/>
      <w:ind w:left="708"/>
    </w:pPr>
    <w:rPr>
      <w:szCs w:val="24"/>
      <w:lang w:eastAsia="es-ES"/>
    </w:rPr>
  </w:style>
  <w:style w:type="paragraph" w:customStyle="1" w:styleId="BodyTextIndent21">
    <w:name w:val="Body Text Indent 21"/>
    <w:basedOn w:val="Normal"/>
    <w:uiPriority w:val="99"/>
    <w:rsid w:val="00B3664B"/>
    <w:pPr>
      <w:overflowPunct w:val="0"/>
      <w:autoSpaceDE w:val="0"/>
      <w:spacing w:before="100"/>
      <w:ind w:left="1985"/>
      <w:jc w:val="both"/>
    </w:pPr>
    <w:rPr>
      <w:rFonts w:ascii="Arial" w:hAnsi="Arial"/>
      <w:sz w:val="22"/>
    </w:rPr>
  </w:style>
  <w:style w:type="paragraph" w:customStyle="1" w:styleId="Cuerpo">
    <w:name w:val="Cuerpo"/>
    <w:uiPriority w:val="99"/>
    <w:rsid w:val="00B3664B"/>
    <w:rPr>
      <w:rFonts w:ascii="Calibri" w:eastAsia="Calibri" w:hAnsi="Calibri" w:cs="Calibri"/>
      <w:color w:val="000000"/>
      <w:u w:color="000000"/>
      <w:lang w:val="es-ES_tradnl" w:eastAsia="es-MX"/>
    </w:rPr>
  </w:style>
  <w:style w:type="paragraph" w:customStyle="1" w:styleId="xwestern">
    <w:name w:val="x_western"/>
    <w:basedOn w:val="Normal"/>
    <w:uiPriority w:val="99"/>
    <w:rsid w:val="00B3664B"/>
    <w:pPr>
      <w:suppressAutoHyphens w:val="0"/>
      <w:spacing w:before="100" w:beforeAutospacing="1" w:after="100" w:afterAutospacing="1"/>
    </w:pPr>
    <w:rPr>
      <w:szCs w:val="24"/>
      <w:lang w:val="es-MX" w:eastAsia="es-MX"/>
    </w:rPr>
  </w:style>
  <w:style w:type="paragraph" w:customStyle="1" w:styleId="xmsonospacing">
    <w:name w:val="x_msonospacing"/>
    <w:basedOn w:val="Normal"/>
    <w:uiPriority w:val="99"/>
    <w:rsid w:val="00B3664B"/>
    <w:pPr>
      <w:suppressAutoHyphens w:val="0"/>
      <w:spacing w:before="100" w:beforeAutospacing="1" w:after="100" w:afterAutospacing="1"/>
    </w:pPr>
    <w:rPr>
      <w:szCs w:val="24"/>
      <w:lang w:val="es-MX" w:eastAsia="es-MX"/>
    </w:rPr>
  </w:style>
  <w:style w:type="paragraph" w:customStyle="1" w:styleId="xxmsonormal">
    <w:name w:val="x_x_msonormal"/>
    <w:basedOn w:val="Normal"/>
    <w:uiPriority w:val="99"/>
    <w:rsid w:val="00B3664B"/>
    <w:pPr>
      <w:suppressAutoHyphens w:val="0"/>
      <w:spacing w:before="100" w:beforeAutospacing="1" w:after="100" w:afterAutospacing="1"/>
    </w:pPr>
    <w:rPr>
      <w:szCs w:val="24"/>
      <w:lang w:val="es-MX" w:eastAsia="es-MX"/>
    </w:rPr>
  </w:style>
  <w:style w:type="paragraph" w:customStyle="1" w:styleId="Poromisin">
    <w:name w:val="Por omisión"/>
    <w:uiPriority w:val="99"/>
    <w:rsid w:val="00B3664B"/>
    <w:pPr>
      <w:spacing w:after="0" w:line="240" w:lineRule="auto"/>
    </w:pPr>
    <w:rPr>
      <w:rFonts w:ascii="Helvetica" w:eastAsia="Helvetica" w:hAnsi="Helvetica" w:cs="Times New Roman"/>
      <w:color w:val="000000"/>
      <w:lang w:eastAsia="es-MX"/>
    </w:rPr>
  </w:style>
  <w:style w:type="character" w:customStyle="1" w:styleId="MMNotesCar">
    <w:name w:val="MM Notes Car"/>
    <w:link w:val="MMNotes"/>
    <w:locked/>
    <w:rsid w:val="00B3664B"/>
    <w:rPr>
      <w:noProof/>
      <w:sz w:val="24"/>
      <w:lang w:val="es-ES" w:eastAsia="ar-SA"/>
    </w:rPr>
  </w:style>
  <w:style w:type="paragraph" w:customStyle="1" w:styleId="MMNotes">
    <w:name w:val="MM Notes"/>
    <w:basedOn w:val="Textoindependiente"/>
    <w:link w:val="MMNotesCar"/>
    <w:rsid w:val="00B3664B"/>
    <w:pPr>
      <w:suppressAutoHyphens w:val="0"/>
      <w:spacing w:line="254" w:lineRule="auto"/>
    </w:pPr>
    <w:rPr>
      <w:rFonts w:asciiTheme="minorHAnsi" w:eastAsiaTheme="minorHAnsi" w:hAnsiTheme="minorHAnsi" w:cstheme="minorBidi"/>
      <w:noProof/>
      <w:szCs w:val="22"/>
    </w:rPr>
  </w:style>
  <w:style w:type="paragraph" w:customStyle="1" w:styleId="MMTopic1">
    <w:name w:val="MM Topic 1"/>
    <w:basedOn w:val="TtulodeTDC"/>
    <w:autoRedefine/>
    <w:uiPriority w:val="99"/>
    <w:qFormat/>
    <w:rsid w:val="00B3664B"/>
    <w:pPr>
      <w:numPr>
        <w:numId w:val="2"/>
      </w:numPr>
      <w:tabs>
        <w:tab w:val="num" w:pos="360"/>
      </w:tabs>
      <w:spacing w:before="240" w:line="480" w:lineRule="auto"/>
      <w:ind w:left="720" w:hanging="360"/>
      <w:jc w:val="center"/>
      <w:outlineLvl w:val="0"/>
    </w:pPr>
    <w:rPr>
      <w:rFonts w:ascii="Calibri" w:eastAsia="MS Gothic" w:hAnsi="Calibri"/>
      <w:b w:val="0"/>
      <w:bCs w:val="0"/>
      <w:color w:val="984806"/>
      <w:sz w:val="36"/>
      <w:szCs w:val="32"/>
      <w:lang w:eastAsia="en-US"/>
    </w:rPr>
  </w:style>
  <w:style w:type="character" w:customStyle="1" w:styleId="MMTopic3Car">
    <w:name w:val="MM Topic 3 Car"/>
    <w:link w:val="MMTopic3"/>
    <w:uiPriority w:val="99"/>
    <w:locked/>
    <w:rsid w:val="00B3664B"/>
    <w:rPr>
      <w:color w:val="984806"/>
      <w:sz w:val="28"/>
    </w:rPr>
  </w:style>
  <w:style w:type="paragraph" w:customStyle="1" w:styleId="MMTopic3">
    <w:name w:val="MM Topic 3"/>
    <w:basedOn w:val="ndice3"/>
    <w:link w:val="MMTopic3Car"/>
    <w:autoRedefine/>
    <w:uiPriority w:val="99"/>
    <w:qFormat/>
    <w:rsid w:val="00B3664B"/>
    <w:pPr>
      <w:numPr>
        <w:ilvl w:val="2"/>
        <w:numId w:val="2"/>
      </w:numPr>
      <w:suppressAutoHyphens w:val="0"/>
      <w:spacing w:line="360" w:lineRule="auto"/>
    </w:pPr>
    <w:rPr>
      <w:rFonts w:asciiTheme="minorHAnsi" w:eastAsiaTheme="minorHAnsi" w:hAnsiTheme="minorHAnsi" w:cstheme="minorBidi"/>
      <w:color w:val="984806"/>
      <w:sz w:val="28"/>
      <w:szCs w:val="22"/>
      <w:lang w:val="es-MX" w:eastAsia="en-US"/>
    </w:rPr>
  </w:style>
  <w:style w:type="paragraph" w:customStyle="1" w:styleId="MMTopic4">
    <w:name w:val="MM Topic 4"/>
    <w:basedOn w:val="ndice3"/>
    <w:autoRedefine/>
    <w:uiPriority w:val="99"/>
    <w:qFormat/>
    <w:rsid w:val="00B3664B"/>
    <w:pPr>
      <w:numPr>
        <w:ilvl w:val="3"/>
        <w:numId w:val="2"/>
      </w:numPr>
      <w:tabs>
        <w:tab w:val="num" w:pos="360"/>
      </w:tabs>
      <w:suppressAutoHyphens w:val="0"/>
      <w:spacing w:line="360" w:lineRule="auto"/>
      <w:ind w:left="0" w:hanging="220"/>
    </w:pPr>
    <w:rPr>
      <w:rFonts w:eastAsia="Calibri"/>
      <w:b/>
      <w:color w:val="984806"/>
      <w:sz w:val="24"/>
      <w:szCs w:val="22"/>
      <w:lang w:val="es-MX" w:eastAsia="en-US"/>
    </w:rPr>
  </w:style>
  <w:style w:type="paragraph" w:customStyle="1" w:styleId="BodyText31">
    <w:name w:val="Body Text 31"/>
    <w:basedOn w:val="Normal"/>
    <w:uiPriority w:val="99"/>
    <w:rsid w:val="00B3664B"/>
    <w:pPr>
      <w:overflowPunct w:val="0"/>
      <w:autoSpaceDE w:val="0"/>
      <w:jc w:val="both"/>
    </w:pPr>
  </w:style>
  <w:style w:type="paragraph" w:customStyle="1" w:styleId="xl146">
    <w:name w:val="xl146"/>
    <w:basedOn w:val="Normal"/>
    <w:uiPriority w:val="99"/>
    <w:rsid w:val="00B366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Light" w:hAnsi="Montserrat Light"/>
      <w:sz w:val="16"/>
      <w:szCs w:val="16"/>
      <w:lang w:val="es-MX" w:eastAsia="es-MX"/>
    </w:rPr>
  </w:style>
  <w:style w:type="character" w:styleId="Refdecomentario">
    <w:name w:val="annotation reference"/>
    <w:uiPriority w:val="99"/>
    <w:semiHidden/>
    <w:unhideWhenUsed/>
    <w:rsid w:val="00B3664B"/>
    <w:rPr>
      <w:sz w:val="16"/>
      <w:szCs w:val="16"/>
    </w:rPr>
  </w:style>
  <w:style w:type="character" w:styleId="nfasissutil">
    <w:name w:val="Subtle Emphasis"/>
    <w:uiPriority w:val="19"/>
    <w:qFormat/>
    <w:rsid w:val="00B3664B"/>
    <w:rPr>
      <w:i/>
      <w:iCs/>
      <w:color w:val="808080"/>
    </w:rPr>
  </w:style>
  <w:style w:type="character" w:customStyle="1" w:styleId="WW8Num2z0">
    <w:name w:val="WW8Num2z0"/>
    <w:rsid w:val="00B3664B"/>
    <w:rPr>
      <w:rFonts w:ascii="Arial" w:hAnsi="Arial" w:cs="Arial" w:hint="default"/>
      <w:b/>
      <w:bCs w:val="0"/>
      <w:i w:val="0"/>
      <w:iCs w:val="0"/>
      <w:sz w:val="24"/>
      <w:szCs w:val="24"/>
    </w:rPr>
  </w:style>
  <w:style w:type="character" w:customStyle="1" w:styleId="WW8Num3z1">
    <w:name w:val="WW8Num3z1"/>
    <w:rsid w:val="00B3664B"/>
    <w:rPr>
      <w:b w:val="0"/>
      <w:bCs w:val="0"/>
    </w:rPr>
  </w:style>
  <w:style w:type="character" w:customStyle="1" w:styleId="WW8Num5z0">
    <w:name w:val="WW8Num5z0"/>
    <w:rsid w:val="00B3664B"/>
    <w:rPr>
      <w:rFonts w:ascii="Symbol" w:hAnsi="Symbol" w:hint="default"/>
    </w:rPr>
  </w:style>
  <w:style w:type="character" w:customStyle="1" w:styleId="WW8Num6z0">
    <w:name w:val="WW8Num6z0"/>
    <w:rsid w:val="00B3664B"/>
    <w:rPr>
      <w:rFonts w:ascii="Symbol" w:hAnsi="Symbol" w:hint="default"/>
    </w:rPr>
  </w:style>
  <w:style w:type="character" w:customStyle="1" w:styleId="WW8Num7z0">
    <w:name w:val="WW8Num7z0"/>
    <w:rsid w:val="00B3664B"/>
    <w:rPr>
      <w:b/>
      <w:bCs w:val="0"/>
    </w:rPr>
  </w:style>
  <w:style w:type="character" w:customStyle="1" w:styleId="WW8Num8z0">
    <w:name w:val="WW8Num8z0"/>
    <w:rsid w:val="00B3664B"/>
    <w:rPr>
      <w:rFonts w:ascii="Wingdings" w:hAnsi="Wingdings" w:hint="default"/>
    </w:rPr>
  </w:style>
  <w:style w:type="character" w:customStyle="1" w:styleId="WW8Num9z0">
    <w:name w:val="WW8Num9z0"/>
    <w:rsid w:val="00B3664B"/>
    <w:rPr>
      <w:b/>
      <w:bCs w:val="0"/>
    </w:rPr>
  </w:style>
  <w:style w:type="character" w:customStyle="1" w:styleId="WW8Num10z0">
    <w:name w:val="WW8Num10z0"/>
    <w:rsid w:val="00B3664B"/>
    <w:rPr>
      <w:rFonts w:ascii="Symbol" w:hAnsi="Symbol" w:hint="default"/>
    </w:rPr>
  </w:style>
  <w:style w:type="character" w:customStyle="1" w:styleId="WW8Num12z0">
    <w:name w:val="WW8Num12z0"/>
    <w:rsid w:val="00B3664B"/>
    <w:rPr>
      <w:rFonts w:ascii="Symbol" w:hAnsi="Symbol" w:hint="default"/>
    </w:rPr>
  </w:style>
  <w:style w:type="character" w:customStyle="1" w:styleId="WW8Num13z0">
    <w:name w:val="WW8Num13z0"/>
    <w:rsid w:val="00B3664B"/>
    <w:rPr>
      <w:rFonts w:ascii="Symbol" w:hAnsi="Symbol" w:hint="default"/>
    </w:rPr>
  </w:style>
  <w:style w:type="character" w:customStyle="1" w:styleId="WW8Num14z0">
    <w:name w:val="WW8Num14z0"/>
    <w:rsid w:val="00B3664B"/>
    <w:rPr>
      <w:b w:val="0"/>
      <w:bCs w:val="0"/>
      <w:i w:val="0"/>
      <w:iCs w:val="0"/>
    </w:rPr>
  </w:style>
  <w:style w:type="character" w:customStyle="1" w:styleId="WW8Num15z0">
    <w:name w:val="WW8Num15z0"/>
    <w:rsid w:val="00B3664B"/>
    <w:rPr>
      <w:rFonts w:ascii="Symbol" w:hAnsi="Symbol" w:hint="default"/>
    </w:rPr>
  </w:style>
  <w:style w:type="character" w:customStyle="1" w:styleId="WW8Num16z0">
    <w:name w:val="WW8Num16z0"/>
    <w:rsid w:val="00B3664B"/>
    <w:rPr>
      <w:b w:val="0"/>
      <w:bCs w:val="0"/>
    </w:rPr>
  </w:style>
  <w:style w:type="character" w:customStyle="1" w:styleId="WW8Num17z0">
    <w:name w:val="WW8Num17z0"/>
    <w:rsid w:val="00B3664B"/>
    <w:rPr>
      <w:rFonts w:ascii="Symbol" w:hAnsi="Symbol" w:hint="default"/>
    </w:rPr>
  </w:style>
  <w:style w:type="character" w:customStyle="1" w:styleId="WW8Num18z0">
    <w:name w:val="WW8Num18z0"/>
    <w:rsid w:val="00B3664B"/>
    <w:rPr>
      <w:rFonts w:ascii="Symbol" w:hAnsi="Symbol" w:hint="default"/>
    </w:rPr>
  </w:style>
  <w:style w:type="character" w:customStyle="1" w:styleId="WW8Num20z0">
    <w:name w:val="WW8Num20z0"/>
    <w:rsid w:val="00B3664B"/>
    <w:rPr>
      <w:rFonts w:ascii="Symbol" w:hAnsi="Symbol" w:hint="default"/>
    </w:rPr>
  </w:style>
  <w:style w:type="character" w:customStyle="1" w:styleId="WW8Num21z0">
    <w:name w:val="WW8Num21z0"/>
    <w:rsid w:val="00B3664B"/>
    <w:rPr>
      <w:rFonts w:ascii="Wingdings" w:hAnsi="Wingdings" w:hint="default"/>
    </w:rPr>
  </w:style>
  <w:style w:type="character" w:customStyle="1" w:styleId="WW8Num22z0">
    <w:name w:val="WW8Num22z0"/>
    <w:rsid w:val="00B3664B"/>
    <w:rPr>
      <w:b/>
      <w:bCs w:val="0"/>
    </w:rPr>
  </w:style>
  <w:style w:type="character" w:customStyle="1" w:styleId="WW8Num24z0">
    <w:name w:val="WW8Num24z0"/>
    <w:rsid w:val="00B3664B"/>
    <w:rPr>
      <w:rFonts w:ascii="Symbol" w:hAnsi="Symbol" w:hint="default"/>
    </w:rPr>
  </w:style>
  <w:style w:type="character" w:customStyle="1" w:styleId="WW8Num25z0">
    <w:name w:val="WW8Num25z0"/>
    <w:rsid w:val="00B3664B"/>
    <w:rPr>
      <w:rFonts w:ascii="Wingdings" w:hAnsi="Wingdings" w:hint="default"/>
    </w:rPr>
  </w:style>
  <w:style w:type="character" w:customStyle="1" w:styleId="Absatz-Standardschriftart">
    <w:name w:val="Absatz-Standardschriftart"/>
    <w:rsid w:val="00B3664B"/>
  </w:style>
  <w:style w:type="character" w:customStyle="1" w:styleId="WW8Num1z0">
    <w:name w:val="WW8Num1z0"/>
    <w:rsid w:val="00B3664B"/>
    <w:rPr>
      <w:rFonts w:ascii="Arial" w:hAnsi="Arial" w:cs="Arial" w:hint="default"/>
      <w:b/>
      <w:bCs w:val="0"/>
      <w:i w:val="0"/>
      <w:iCs w:val="0"/>
      <w:sz w:val="24"/>
      <w:szCs w:val="24"/>
    </w:rPr>
  </w:style>
  <w:style w:type="character" w:customStyle="1" w:styleId="WW8Num2z1">
    <w:name w:val="WW8Num2z1"/>
    <w:rsid w:val="00B3664B"/>
    <w:rPr>
      <w:b w:val="0"/>
      <w:bCs w:val="0"/>
    </w:rPr>
  </w:style>
  <w:style w:type="character" w:customStyle="1" w:styleId="WW8Num4z0">
    <w:name w:val="WW8Num4z0"/>
    <w:rsid w:val="00B3664B"/>
    <w:rPr>
      <w:b w:val="0"/>
      <w:bCs w:val="0"/>
    </w:rPr>
  </w:style>
  <w:style w:type="character" w:customStyle="1" w:styleId="WW8Num4z1">
    <w:name w:val="WW8Num4z1"/>
    <w:rsid w:val="00B3664B"/>
    <w:rPr>
      <w:rFonts w:ascii="Courier New" w:hAnsi="Courier New" w:cs="Courier New" w:hint="default"/>
    </w:rPr>
  </w:style>
  <w:style w:type="character" w:customStyle="1" w:styleId="WW8Num4z2">
    <w:name w:val="WW8Num4z2"/>
    <w:rsid w:val="00B3664B"/>
    <w:rPr>
      <w:rFonts w:ascii="Wingdings" w:hAnsi="Wingdings" w:hint="default"/>
    </w:rPr>
  </w:style>
  <w:style w:type="character" w:customStyle="1" w:styleId="WW8Num4z3">
    <w:name w:val="WW8Num4z3"/>
    <w:rsid w:val="00B3664B"/>
    <w:rPr>
      <w:rFonts w:ascii="Symbol" w:hAnsi="Symbol" w:hint="default"/>
    </w:rPr>
  </w:style>
  <w:style w:type="character" w:customStyle="1" w:styleId="WW8Num5z1">
    <w:name w:val="WW8Num5z1"/>
    <w:rsid w:val="00B3664B"/>
    <w:rPr>
      <w:rFonts w:ascii="Courier New" w:hAnsi="Courier New" w:cs="Courier New" w:hint="default"/>
    </w:rPr>
  </w:style>
  <w:style w:type="character" w:customStyle="1" w:styleId="WW8Num5z2">
    <w:name w:val="WW8Num5z2"/>
    <w:rsid w:val="00B3664B"/>
    <w:rPr>
      <w:rFonts w:ascii="Wingdings" w:hAnsi="Wingdings" w:hint="default"/>
    </w:rPr>
  </w:style>
  <w:style w:type="character" w:customStyle="1" w:styleId="WW8Num6z1">
    <w:name w:val="WW8Num6z1"/>
    <w:rsid w:val="00B3664B"/>
    <w:rPr>
      <w:rFonts w:ascii="Courier New" w:hAnsi="Courier New" w:cs="Courier New" w:hint="default"/>
    </w:rPr>
  </w:style>
  <w:style w:type="character" w:customStyle="1" w:styleId="WW8Num6z2">
    <w:name w:val="WW8Num6z2"/>
    <w:rsid w:val="00B3664B"/>
    <w:rPr>
      <w:rFonts w:ascii="Wingdings" w:hAnsi="Wingdings" w:hint="default"/>
    </w:rPr>
  </w:style>
  <w:style w:type="character" w:customStyle="1" w:styleId="WW8Num8z1">
    <w:name w:val="WW8Num8z1"/>
    <w:rsid w:val="00B3664B"/>
    <w:rPr>
      <w:rFonts w:ascii="Courier New" w:hAnsi="Courier New" w:cs="Courier New" w:hint="default"/>
    </w:rPr>
  </w:style>
  <w:style w:type="character" w:customStyle="1" w:styleId="WW8Num8z3">
    <w:name w:val="WW8Num8z3"/>
    <w:rsid w:val="00B3664B"/>
    <w:rPr>
      <w:rFonts w:ascii="Symbol" w:hAnsi="Symbol" w:hint="default"/>
    </w:rPr>
  </w:style>
  <w:style w:type="character" w:customStyle="1" w:styleId="WW8Num10z1">
    <w:name w:val="WW8Num10z1"/>
    <w:rsid w:val="00B3664B"/>
    <w:rPr>
      <w:rFonts w:ascii="Courier New" w:hAnsi="Courier New" w:cs="Courier New" w:hint="default"/>
    </w:rPr>
  </w:style>
  <w:style w:type="character" w:customStyle="1" w:styleId="WW8Num10z2">
    <w:name w:val="WW8Num10z2"/>
    <w:rsid w:val="00B3664B"/>
    <w:rPr>
      <w:rFonts w:ascii="Wingdings" w:hAnsi="Wingdings" w:hint="default"/>
    </w:rPr>
  </w:style>
  <w:style w:type="character" w:customStyle="1" w:styleId="WW8Num11z0">
    <w:name w:val="WW8Num11z0"/>
    <w:rsid w:val="00B3664B"/>
    <w:rPr>
      <w:b/>
      <w:bCs w:val="0"/>
    </w:rPr>
  </w:style>
  <w:style w:type="character" w:customStyle="1" w:styleId="WW8Num12z1">
    <w:name w:val="WW8Num12z1"/>
    <w:rsid w:val="00B3664B"/>
    <w:rPr>
      <w:rFonts w:ascii="Courier New" w:hAnsi="Courier New" w:cs="Courier New" w:hint="default"/>
    </w:rPr>
  </w:style>
  <w:style w:type="character" w:customStyle="1" w:styleId="WW8Num12z2">
    <w:name w:val="WW8Num12z2"/>
    <w:rsid w:val="00B3664B"/>
    <w:rPr>
      <w:rFonts w:ascii="Wingdings" w:hAnsi="Wingdings" w:hint="default"/>
    </w:rPr>
  </w:style>
  <w:style w:type="character" w:customStyle="1" w:styleId="WW8Num15z1">
    <w:name w:val="WW8Num15z1"/>
    <w:rsid w:val="00B3664B"/>
    <w:rPr>
      <w:rFonts w:ascii="Courier New" w:hAnsi="Courier New" w:cs="Courier New" w:hint="default"/>
    </w:rPr>
  </w:style>
  <w:style w:type="character" w:customStyle="1" w:styleId="WW8Num15z2">
    <w:name w:val="WW8Num15z2"/>
    <w:rsid w:val="00B3664B"/>
    <w:rPr>
      <w:rFonts w:ascii="Wingdings" w:hAnsi="Wingdings" w:hint="default"/>
    </w:rPr>
  </w:style>
  <w:style w:type="character" w:customStyle="1" w:styleId="WW8Num17z1">
    <w:name w:val="WW8Num17z1"/>
    <w:rsid w:val="00B3664B"/>
    <w:rPr>
      <w:rFonts w:ascii="Courier New" w:hAnsi="Courier New" w:cs="Courier New" w:hint="default"/>
    </w:rPr>
  </w:style>
  <w:style w:type="character" w:customStyle="1" w:styleId="WW8Num17z2">
    <w:name w:val="WW8Num17z2"/>
    <w:rsid w:val="00B3664B"/>
    <w:rPr>
      <w:rFonts w:ascii="Wingdings" w:hAnsi="Wingdings" w:hint="default"/>
    </w:rPr>
  </w:style>
  <w:style w:type="character" w:customStyle="1" w:styleId="WW8Num18z1">
    <w:name w:val="WW8Num18z1"/>
    <w:rsid w:val="00B3664B"/>
    <w:rPr>
      <w:rFonts w:ascii="Courier New" w:hAnsi="Courier New" w:cs="Courier New" w:hint="default"/>
    </w:rPr>
  </w:style>
  <w:style w:type="character" w:customStyle="1" w:styleId="WW8Num18z2">
    <w:name w:val="WW8Num18z2"/>
    <w:rsid w:val="00B3664B"/>
    <w:rPr>
      <w:rFonts w:ascii="Wingdings" w:hAnsi="Wingdings" w:hint="default"/>
    </w:rPr>
  </w:style>
  <w:style w:type="character" w:customStyle="1" w:styleId="WW8Num19z0">
    <w:name w:val="WW8Num19z0"/>
    <w:rsid w:val="00B3664B"/>
    <w:rPr>
      <w:rFonts w:ascii="Symbol" w:hAnsi="Symbol" w:hint="default"/>
    </w:rPr>
  </w:style>
  <w:style w:type="character" w:customStyle="1" w:styleId="WW8Num19z1">
    <w:name w:val="WW8Num19z1"/>
    <w:rsid w:val="00B3664B"/>
    <w:rPr>
      <w:rFonts w:ascii="Courier New" w:hAnsi="Courier New" w:cs="Courier New" w:hint="default"/>
    </w:rPr>
  </w:style>
  <w:style w:type="character" w:customStyle="1" w:styleId="WW8Num19z2">
    <w:name w:val="WW8Num19z2"/>
    <w:rsid w:val="00B3664B"/>
    <w:rPr>
      <w:rFonts w:ascii="Wingdings" w:hAnsi="Wingdings" w:hint="default"/>
    </w:rPr>
  </w:style>
  <w:style w:type="character" w:customStyle="1" w:styleId="WW8Num20z1">
    <w:name w:val="WW8Num20z1"/>
    <w:rsid w:val="00B3664B"/>
    <w:rPr>
      <w:rFonts w:ascii="Courier New" w:hAnsi="Courier New" w:cs="Courier New" w:hint="default"/>
    </w:rPr>
  </w:style>
  <w:style w:type="character" w:customStyle="1" w:styleId="WW8Num20z2">
    <w:name w:val="WW8Num20z2"/>
    <w:rsid w:val="00B3664B"/>
    <w:rPr>
      <w:rFonts w:ascii="Wingdings" w:hAnsi="Wingdings" w:hint="default"/>
    </w:rPr>
  </w:style>
  <w:style w:type="character" w:customStyle="1" w:styleId="WW8Num23z1">
    <w:name w:val="WW8Num23z1"/>
    <w:rsid w:val="00B3664B"/>
    <w:rPr>
      <w:b/>
      <w:bCs w:val="0"/>
    </w:rPr>
  </w:style>
  <w:style w:type="character" w:customStyle="1" w:styleId="WW8Num24z1">
    <w:name w:val="WW8Num24z1"/>
    <w:rsid w:val="00B3664B"/>
    <w:rPr>
      <w:rFonts w:ascii="Courier New" w:hAnsi="Courier New" w:cs="Courier New" w:hint="default"/>
    </w:rPr>
  </w:style>
  <w:style w:type="character" w:customStyle="1" w:styleId="WW8Num24z2">
    <w:name w:val="WW8Num24z2"/>
    <w:rsid w:val="00B3664B"/>
    <w:rPr>
      <w:rFonts w:ascii="Wingdings" w:hAnsi="Wingdings" w:hint="default"/>
    </w:rPr>
  </w:style>
  <w:style w:type="character" w:customStyle="1" w:styleId="WW8Num25z1">
    <w:name w:val="WW8Num25z1"/>
    <w:rsid w:val="00B3664B"/>
    <w:rPr>
      <w:rFonts w:ascii="Courier New" w:hAnsi="Courier New" w:cs="Courier New" w:hint="default"/>
    </w:rPr>
  </w:style>
  <w:style w:type="character" w:customStyle="1" w:styleId="WW8Num25z3">
    <w:name w:val="WW8Num25z3"/>
    <w:rsid w:val="00B3664B"/>
    <w:rPr>
      <w:rFonts w:ascii="Symbol" w:hAnsi="Symbol" w:hint="default"/>
    </w:rPr>
  </w:style>
  <w:style w:type="character" w:customStyle="1" w:styleId="WW8Num26z0">
    <w:name w:val="WW8Num26z0"/>
    <w:rsid w:val="00B3664B"/>
    <w:rPr>
      <w:rFonts w:ascii="Symbol" w:hAnsi="Symbol" w:hint="default"/>
    </w:rPr>
  </w:style>
  <w:style w:type="character" w:customStyle="1" w:styleId="WW8Num26z1">
    <w:name w:val="WW8Num26z1"/>
    <w:rsid w:val="00B3664B"/>
    <w:rPr>
      <w:rFonts w:ascii="Courier New" w:hAnsi="Courier New" w:cs="Courier New" w:hint="default"/>
    </w:rPr>
  </w:style>
  <w:style w:type="character" w:customStyle="1" w:styleId="WW8Num26z2">
    <w:name w:val="WW8Num26z2"/>
    <w:rsid w:val="00B3664B"/>
    <w:rPr>
      <w:rFonts w:ascii="Wingdings" w:hAnsi="Wingdings" w:hint="default"/>
    </w:rPr>
  </w:style>
  <w:style w:type="character" w:customStyle="1" w:styleId="WW8Num28z0">
    <w:name w:val="WW8Num28z0"/>
    <w:rsid w:val="00B3664B"/>
    <w:rPr>
      <w:b/>
      <w:bCs w:val="0"/>
    </w:rPr>
  </w:style>
  <w:style w:type="character" w:customStyle="1" w:styleId="WW8Num29z0">
    <w:name w:val="WW8Num29z0"/>
    <w:rsid w:val="00B3664B"/>
    <w:rPr>
      <w:b/>
      <w:bCs w:val="0"/>
    </w:rPr>
  </w:style>
  <w:style w:type="character" w:customStyle="1" w:styleId="Fuentedeprrafopredeter1">
    <w:name w:val="Fuente de párrafo predeter.1"/>
    <w:rsid w:val="00B3664B"/>
  </w:style>
  <w:style w:type="character" w:customStyle="1" w:styleId="DeltaViewInsertion">
    <w:name w:val="DeltaView Insertion"/>
    <w:rsid w:val="00B3664B"/>
    <w:rPr>
      <w:color w:val="0000FF"/>
      <w:spacing w:val="0"/>
      <w:u w:val="double"/>
    </w:rPr>
  </w:style>
  <w:style w:type="character" w:customStyle="1" w:styleId="Carcterdenumeracin">
    <w:name w:val="Carácter de numeración"/>
    <w:rsid w:val="00B3664B"/>
  </w:style>
  <w:style w:type="character" w:customStyle="1" w:styleId="WW8Num23z0">
    <w:name w:val="WW8Num23z0"/>
    <w:rsid w:val="00B3664B"/>
    <w:rPr>
      <w:rFonts w:ascii="Wingdings" w:hAnsi="Wingdings" w:hint="default"/>
    </w:rPr>
  </w:style>
  <w:style w:type="character" w:customStyle="1" w:styleId="WW8Num26z3">
    <w:name w:val="WW8Num26z3"/>
    <w:rsid w:val="00B3664B"/>
    <w:rPr>
      <w:rFonts w:ascii="Symbol" w:hAnsi="Symbol" w:hint="default"/>
    </w:rPr>
  </w:style>
  <w:style w:type="character" w:customStyle="1" w:styleId="WW8Num29z2">
    <w:name w:val="WW8Num29z2"/>
    <w:rsid w:val="00B3664B"/>
    <w:rPr>
      <w:b w:val="0"/>
      <w:bCs w:val="0"/>
    </w:rPr>
  </w:style>
  <w:style w:type="character" w:customStyle="1" w:styleId="WW8Num31z0">
    <w:name w:val="WW8Num31z0"/>
    <w:rsid w:val="00B3664B"/>
    <w:rPr>
      <w:rFonts w:ascii="Symbol" w:hAnsi="Symbol" w:hint="default"/>
    </w:rPr>
  </w:style>
  <w:style w:type="character" w:customStyle="1" w:styleId="WW8Num31z1">
    <w:name w:val="WW8Num31z1"/>
    <w:rsid w:val="00B3664B"/>
    <w:rPr>
      <w:rFonts w:ascii="Courier New" w:hAnsi="Courier New" w:cs="Courier New" w:hint="default"/>
    </w:rPr>
  </w:style>
  <w:style w:type="character" w:customStyle="1" w:styleId="WW8Num31z2">
    <w:name w:val="WW8Num31z2"/>
    <w:rsid w:val="00B3664B"/>
    <w:rPr>
      <w:rFonts w:ascii="Wingdings" w:hAnsi="Wingdings" w:hint="default"/>
    </w:rPr>
  </w:style>
  <w:style w:type="character" w:customStyle="1" w:styleId="WW8Num32z0">
    <w:name w:val="WW8Num32z0"/>
    <w:rsid w:val="00B3664B"/>
    <w:rPr>
      <w:rFonts w:ascii="Symbol" w:hAnsi="Symbol" w:hint="default"/>
    </w:rPr>
  </w:style>
  <w:style w:type="character" w:customStyle="1" w:styleId="WW8Num32z1">
    <w:name w:val="WW8Num32z1"/>
    <w:rsid w:val="00B3664B"/>
    <w:rPr>
      <w:rFonts w:ascii="Courier New" w:hAnsi="Courier New" w:cs="Courier New" w:hint="default"/>
    </w:rPr>
  </w:style>
  <w:style w:type="character" w:customStyle="1" w:styleId="WW8Num32z2">
    <w:name w:val="WW8Num32z2"/>
    <w:rsid w:val="00B3664B"/>
    <w:rPr>
      <w:rFonts w:ascii="Wingdings" w:hAnsi="Wingdings" w:hint="default"/>
    </w:rPr>
  </w:style>
  <w:style w:type="character" w:customStyle="1" w:styleId="WW8Num33z0">
    <w:name w:val="WW8Num33z0"/>
    <w:rsid w:val="00B3664B"/>
    <w:rPr>
      <w:rFonts w:ascii="Times New Roman" w:hAnsi="Times New Roman" w:cs="Times New Roman" w:hint="default"/>
    </w:rPr>
  </w:style>
  <w:style w:type="character" w:customStyle="1" w:styleId="WW8Num34z0">
    <w:name w:val="WW8Num34z0"/>
    <w:rsid w:val="00B3664B"/>
    <w:rPr>
      <w:rFonts w:ascii="Symbol" w:hAnsi="Symbol" w:hint="default"/>
      <w:b/>
      <w:bCs w:val="0"/>
    </w:rPr>
  </w:style>
  <w:style w:type="character" w:customStyle="1" w:styleId="WW8Num34z1">
    <w:name w:val="WW8Num34z1"/>
    <w:rsid w:val="00B3664B"/>
    <w:rPr>
      <w:rFonts w:ascii="Courier New" w:hAnsi="Courier New" w:cs="Courier New" w:hint="default"/>
    </w:rPr>
  </w:style>
  <w:style w:type="character" w:customStyle="1" w:styleId="WW8Num34z2">
    <w:name w:val="WW8Num34z2"/>
    <w:rsid w:val="00B3664B"/>
    <w:rPr>
      <w:rFonts w:ascii="Wingdings" w:hAnsi="Wingdings" w:hint="default"/>
    </w:rPr>
  </w:style>
  <w:style w:type="character" w:customStyle="1" w:styleId="WW8Num34z3">
    <w:name w:val="WW8Num34z3"/>
    <w:rsid w:val="00B3664B"/>
    <w:rPr>
      <w:rFonts w:ascii="Symbol" w:hAnsi="Symbol" w:hint="default"/>
    </w:rPr>
  </w:style>
  <w:style w:type="character" w:customStyle="1" w:styleId="WW8Num35z0">
    <w:name w:val="WW8Num35z0"/>
    <w:rsid w:val="00B3664B"/>
    <w:rPr>
      <w:rFonts w:ascii="Symbol" w:hAnsi="Symbol" w:hint="default"/>
    </w:rPr>
  </w:style>
  <w:style w:type="character" w:customStyle="1" w:styleId="WW8Num35z1">
    <w:name w:val="WW8Num35z1"/>
    <w:rsid w:val="00B3664B"/>
    <w:rPr>
      <w:rFonts w:ascii="Courier New" w:hAnsi="Courier New" w:cs="Courier New" w:hint="default"/>
    </w:rPr>
  </w:style>
  <w:style w:type="character" w:customStyle="1" w:styleId="WW8Num35z2">
    <w:name w:val="WW8Num35z2"/>
    <w:rsid w:val="00B3664B"/>
    <w:rPr>
      <w:rFonts w:ascii="Wingdings" w:hAnsi="Wingdings" w:hint="default"/>
    </w:rPr>
  </w:style>
  <w:style w:type="character" w:customStyle="1" w:styleId="WW8Num36z0">
    <w:name w:val="WW8Num36z0"/>
    <w:rsid w:val="00B3664B"/>
    <w:rPr>
      <w:b/>
      <w:bCs w:val="0"/>
    </w:rPr>
  </w:style>
  <w:style w:type="character" w:customStyle="1" w:styleId="WW8Num37z0">
    <w:name w:val="WW8Num37z0"/>
    <w:rsid w:val="00B3664B"/>
    <w:rPr>
      <w:b/>
      <w:bCs w:val="0"/>
      <w:i w:val="0"/>
      <w:iCs w:val="0"/>
    </w:rPr>
  </w:style>
  <w:style w:type="character" w:customStyle="1" w:styleId="WW8Num38z0">
    <w:name w:val="WW8Num38z0"/>
    <w:rsid w:val="00B3664B"/>
    <w:rPr>
      <w:rFonts w:ascii="Symbol" w:hAnsi="Symbol" w:hint="default"/>
    </w:rPr>
  </w:style>
  <w:style w:type="character" w:customStyle="1" w:styleId="WW8Num38z1">
    <w:name w:val="WW8Num38z1"/>
    <w:rsid w:val="00B3664B"/>
    <w:rPr>
      <w:rFonts w:ascii="Courier New" w:hAnsi="Courier New" w:cs="Courier New" w:hint="default"/>
    </w:rPr>
  </w:style>
  <w:style w:type="character" w:customStyle="1" w:styleId="WW8Num38z2">
    <w:name w:val="WW8Num38z2"/>
    <w:rsid w:val="00B3664B"/>
    <w:rPr>
      <w:rFonts w:ascii="Wingdings" w:hAnsi="Wingdings" w:hint="default"/>
    </w:rPr>
  </w:style>
  <w:style w:type="character" w:customStyle="1" w:styleId="WW8Num40z0">
    <w:name w:val="WW8Num40z0"/>
    <w:rsid w:val="00B3664B"/>
    <w:rPr>
      <w:rFonts w:ascii="Times New Roman" w:hAnsi="Times New Roman" w:cs="Times New Roman" w:hint="default"/>
      <w:b/>
      <w:bCs w:val="0"/>
      <w:i w:val="0"/>
      <w:iCs w:val="0"/>
    </w:rPr>
  </w:style>
  <w:style w:type="character" w:customStyle="1" w:styleId="WW8Num45z0">
    <w:name w:val="WW8Num45z0"/>
    <w:rsid w:val="00B3664B"/>
    <w:rPr>
      <w:b w:val="0"/>
      <w:bCs w:val="0"/>
    </w:rPr>
  </w:style>
  <w:style w:type="character" w:customStyle="1" w:styleId="WW8Num46z0">
    <w:name w:val="WW8Num46z0"/>
    <w:rsid w:val="00B3664B"/>
    <w:rPr>
      <w:b w:val="0"/>
      <w:bCs w:val="0"/>
    </w:rPr>
  </w:style>
  <w:style w:type="character" w:customStyle="1" w:styleId="WW8Num48z0">
    <w:name w:val="WW8Num48z0"/>
    <w:rsid w:val="00B3664B"/>
    <w:rPr>
      <w:rFonts w:ascii="Symbol" w:hAnsi="Symbol" w:hint="default"/>
      <w:b/>
      <w:bCs w:val="0"/>
    </w:rPr>
  </w:style>
  <w:style w:type="character" w:customStyle="1" w:styleId="WW8Num48z1">
    <w:name w:val="WW8Num48z1"/>
    <w:rsid w:val="00B3664B"/>
    <w:rPr>
      <w:rFonts w:ascii="Courier New" w:hAnsi="Courier New" w:cs="Courier New" w:hint="default"/>
    </w:rPr>
  </w:style>
  <w:style w:type="character" w:customStyle="1" w:styleId="WW8Num48z2">
    <w:name w:val="WW8Num48z2"/>
    <w:rsid w:val="00B3664B"/>
    <w:rPr>
      <w:rFonts w:ascii="Wingdings" w:hAnsi="Wingdings" w:hint="default"/>
    </w:rPr>
  </w:style>
  <w:style w:type="character" w:customStyle="1" w:styleId="WW8Num48z3">
    <w:name w:val="WW8Num48z3"/>
    <w:rsid w:val="00B3664B"/>
    <w:rPr>
      <w:rFonts w:ascii="Symbol" w:hAnsi="Symbol" w:hint="default"/>
    </w:rPr>
  </w:style>
  <w:style w:type="character" w:customStyle="1" w:styleId="Fuentedeprrafopredeter2">
    <w:name w:val="Fuente de párrafo predeter.2"/>
    <w:rsid w:val="00B3664B"/>
  </w:style>
  <w:style w:type="character" w:customStyle="1" w:styleId="TextonotapieCar1">
    <w:name w:val="Texto nota pie Car1"/>
    <w:basedOn w:val="Fuentedeprrafopredeter"/>
    <w:rsid w:val="00B3664B"/>
    <w:rPr>
      <w:lang w:val="es-ES" w:eastAsia="ar-SA"/>
    </w:rPr>
  </w:style>
  <w:style w:type="character" w:customStyle="1" w:styleId="Textoindependiente3Car1">
    <w:name w:val="Texto independiente 3 Car1"/>
    <w:basedOn w:val="Fuentedeprrafopredeter"/>
    <w:rsid w:val="00B3664B"/>
    <w:rPr>
      <w:sz w:val="16"/>
      <w:szCs w:val="16"/>
      <w:lang w:val="es-ES" w:eastAsia="ar-SA"/>
    </w:rPr>
  </w:style>
  <w:style w:type="character" w:customStyle="1" w:styleId="text-danger">
    <w:name w:val="text-danger"/>
    <w:basedOn w:val="Fuentedeprrafopredeter"/>
    <w:rsid w:val="00B3664B"/>
  </w:style>
  <w:style w:type="character" w:customStyle="1" w:styleId="AsuntodelcomentarioCar1">
    <w:name w:val="Asunto del comentario Car1"/>
    <w:uiPriority w:val="99"/>
    <w:semiHidden/>
    <w:rsid w:val="00B3664B"/>
    <w:rPr>
      <w:rFonts w:ascii="Times New Roman" w:eastAsia="Times New Roman" w:hAnsi="Times New Roman" w:cs="Times New Roman" w:hint="default"/>
      <w:b/>
      <w:bCs/>
      <w:sz w:val="20"/>
      <w:szCs w:val="20"/>
      <w:lang w:val="es-ES" w:eastAsia="es-ES"/>
    </w:rPr>
  </w:style>
  <w:style w:type="character" w:customStyle="1" w:styleId="markedcontent">
    <w:name w:val="markedcontent"/>
    <w:basedOn w:val="Fuentedeprrafopredeter"/>
    <w:rsid w:val="00B3664B"/>
  </w:style>
  <w:style w:type="character" w:customStyle="1" w:styleId="highlight">
    <w:name w:val="highlight"/>
    <w:basedOn w:val="Fuentedeprrafopredeter"/>
    <w:rsid w:val="00B3664B"/>
  </w:style>
  <w:style w:type="character" w:customStyle="1" w:styleId="A2">
    <w:name w:val="A2"/>
    <w:uiPriority w:val="99"/>
    <w:rsid w:val="00B3664B"/>
    <w:rPr>
      <w:rFonts w:ascii="Palatino" w:hAnsi="Palatino" w:cs="Palatino" w:hint="default"/>
      <w:b/>
      <w:bCs/>
      <w:color w:val="000000"/>
      <w:sz w:val="28"/>
      <w:szCs w:val="28"/>
    </w:rPr>
  </w:style>
  <w:style w:type="character" w:customStyle="1" w:styleId="CharacterStyle1">
    <w:name w:val="Character Style 1"/>
    <w:rsid w:val="00B3664B"/>
    <w:rPr>
      <w:rFonts w:ascii="Arial" w:hAnsi="Arial" w:cs="Arial" w:hint="default"/>
      <w:sz w:val="24"/>
    </w:rPr>
  </w:style>
  <w:style w:type="character" w:customStyle="1" w:styleId="UnresolvedMention">
    <w:name w:val="Unresolved Mention"/>
    <w:uiPriority w:val="99"/>
    <w:semiHidden/>
    <w:rsid w:val="00B3664B"/>
    <w:rPr>
      <w:color w:val="605E5C"/>
      <w:shd w:val="clear" w:color="auto" w:fill="E1DFDD"/>
    </w:rPr>
  </w:style>
  <w:style w:type="character" w:customStyle="1" w:styleId="Vietas">
    <w:name w:val="Viñetas"/>
    <w:rsid w:val="00B3664B"/>
    <w:rPr>
      <w:rFonts w:ascii="OpenSymbol" w:eastAsia="OpenSymbol" w:hAnsi="OpenSymbol" w:cs="OpenSymbol" w:hint="default"/>
    </w:rPr>
  </w:style>
  <w:style w:type="character" w:customStyle="1" w:styleId="nfasissutil1">
    <w:name w:val="Énfasis sutil1"/>
    <w:uiPriority w:val="19"/>
    <w:qFormat/>
    <w:rsid w:val="00B3664B"/>
    <w:rPr>
      <w:i/>
      <w:iCs/>
      <w:color w:val="808080"/>
    </w:rPr>
  </w:style>
  <w:style w:type="character" w:customStyle="1" w:styleId="Style2">
    <w:name w:val="_Style 2"/>
    <w:uiPriority w:val="19"/>
    <w:qFormat/>
    <w:rsid w:val="00B3664B"/>
    <w:rPr>
      <w:i/>
      <w:iCs/>
      <w:color w:val="808080"/>
    </w:rPr>
  </w:style>
  <w:style w:type="table" w:styleId="Tablaconcuadrcula">
    <w:name w:val="Table Grid"/>
    <w:basedOn w:val="Tablanormal"/>
    <w:uiPriority w:val="59"/>
    <w:qFormat/>
    <w:rsid w:val="00B366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B3664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B3664B"/>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MS Gothic"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MS Gothic"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hint="default"/>
        <w:b/>
        <w:bCs/>
      </w:rPr>
    </w:tblStylePr>
    <w:tblStylePr w:type="lastCol">
      <w:rPr>
        <w:rFonts w:ascii="Cambria" w:eastAsia="MS Gothic"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medio1-nfasis1">
    <w:name w:val="Medium Shading 1 Accent 1"/>
    <w:basedOn w:val="Tablanormal"/>
    <w:uiPriority w:val="63"/>
    <w:rsid w:val="00B3664B"/>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1">
    <w:name w:val="Cuadrícula clara1"/>
    <w:basedOn w:val="Tablanormal"/>
    <w:uiPriority w:val="62"/>
    <w:rsid w:val="00B3664B"/>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MS Gothic"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MS Gothic"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hint="default"/>
        <w:b/>
        <w:bCs/>
      </w:rPr>
    </w:tblStylePr>
    <w:tblStylePr w:type="lastCol">
      <w:rPr>
        <w:rFonts w:ascii="Cambria" w:eastAsia="MS Gothic"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Normal">
    <w:name w:val="Table Normal"/>
    <w:uiPriority w:val="2"/>
    <w:semiHidden/>
    <w:qFormat/>
    <w:rsid w:val="00B3664B"/>
    <w:pPr>
      <w:widowControl w:val="0"/>
      <w:autoSpaceDE w:val="0"/>
      <w:autoSpaceDN w:val="0"/>
      <w:spacing w:after="0" w:line="240" w:lineRule="auto"/>
    </w:pPr>
    <w:rPr>
      <w:rFonts w:ascii="Calibri" w:eastAsia="Malgun Gothic" w:hAnsi="Calibri" w:cs="Times New Roman"/>
      <w:lang w:val="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B36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B3664B"/>
    <w:pPr>
      <w:spacing w:after="0" w:line="240" w:lineRule="auto"/>
    </w:pPr>
    <w:rPr>
      <w:rFonts w:ascii="Cambria" w:eastAsia="Cambria" w:hAnsi="Cambria"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qFormat/>
    <w:rsid w:val="00B36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B36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3664B"/>
    <w:pPr>
      <w:spacing w:after="0" w:line="240" w:lineRule="auto"/>
    </w:pPr>
    <w:rPr>
      <w:rFonts w:ascii="Times New Roman" w:eastAsia="Arial Unicode MS" w:hAnsi="Times New Roman" w:cs="Times New Roman"/>
      <w:sz w:val="20"/>
      <w:szCs w:val="20"/>
      <w:lang w:eastAsia="es-MX"/>
    </w:rPr>
    <w:tblPr>
      <w:tblCellMar>
        <w:top w:w="0" w:type="dxa"/>
        <w:left w:w="0" w:type="dxa"/>
        <w:bottom w:w="0" w:type="dxa"/>
        <w:right w:w="0" w:type="dxa"/>
      </w:tblCellMar>
    </w:tblPr>
  </w:style>
  <w:style w:type="table" w:customStyle="1" w:styleId="TableNormal2">
    <w:name w:val="Table Normal2"/>
    <w:rsid w:val="00B3664B"/>
    <w:pPr>
      <w:spacing w:after="0" w:line="240" w:lineRule="auto"/>
    </w:pPr>
    <w:rPr>
      <w:rFonts w:ascii="Times New Roman" w:eastAsia="Arial Unicode MS" w:hAnsi="Times New Roman" w:cs="Times New Roman"/>
      <w:sz w:val="20"/>
      <w:szCs w:val="20"/>
      <w:lang w:eastAsia="es-MX"/>
    </w:rPr>
    <w:tblPr>
      <w:tblCellMar>
        <w:top w:w="0" w:type="dxa"/>
        <w:left w:w="0" w:type="dxa"/>
        <w:bottom w:w="0" w:type="dxa"/>
        <w:right w:w="0" w:type="dxa"/>
      </w:tblCellMar>
    </w:tblPr>
  </w:style>
  <w:style w:type="table" w:customStyle="1" w:styleId="Tablaconcuadrcula7">
    <w:name w:val="Tabla con cuadrícula7"/>
    <w:basedOn w:val="Tablanormal"/>
    <w:uiPriority w:val="59"/>
    <w:rsid w:val="00B366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rsid w:val="00B3664B"/>
    <w:pPr>
      <w:numPr>
        <w:numId w:val="24"/>
      </w:numPr>
    </w:pPr>
  </w:style>
  <w:style w:type="numbering" w:customStyle="1" w:styleId="List12">
    <w:name w:val="List 12"/>
    <w:rsid w:val="00B3664B"/>
    <w:pPr>
      <w:numPr>
        <w:numId w:val="25"/>
      </w:numPr>
    </w:pPr>
  </w:style>
  <w:style w:type="numbering" w:customStyle="1" w:styleId="List6">
    <w:name w:val="List 6"/>
    <w:rsid w:val="00B3664B"/>
    <w:pPr>
      <w:numPr>
        <w:numId w:val="26"/>
      </w:numPr>
    </w:pPr>
  </w:style>
  <w:style w:type="numbering" w:customStyle="1" w:styleId="Lista41">
    <w:name w:val="Lista 41"/>
    <w:rsid w:val="00B3664B"/>
    <w:pPr>
      <w:numPr>
        <w:numId w:val="27"/>
      </w:numPr>
    </w:pPr>
  </w:style>
  <w:style w:type="numbering" w:customStyle="1" w:styleId="List8">
    <w:name w:val="List 8"/>
    <w:rsid w:val="00B3664B"/>
    <w:pPr>
      <w:numPr>
        <w:numId w:val="28"/>
      </w:numPr>
    </w:pPr>
  </w:style>
  <w:style w:type="numbering" w:customStyle="1" w:styleId="Lista51">
    <w:name w:val="Lista 51"/>
    <w:rsid w:val="00B3664B"/>
    <w:pPr>
      <w:numPr>
        <w:numId w:val="29"/>
      </w:numPr>
    </w:pPr>
  </w:style>
  <w:style w:type="numbering" w:customStyle="1" w:styleId="List1">
    <w:name w:val="List 1"/>
    <w:rsid w:val="00B3664B"/>
    <w:pPr>
      <w:numPr>
        <w:numId w:val="30"/>
      </w:numPr>
    </w:pPr>
  </w:style>
  <w:style w:type="numbering" w:customStyle="1" w:styleId="List11">
    <w:name w:val="List 11"/>
    <w:rsid w:val="00B3664B"/>
    <w:pPr>
      <w:numPr>
        <w:numId w:val="31"/>
      </w:numPr>
    </w:pPr>
  </w:style>
  <w:style w:type="numbering" w:customStyle="1" w:styleId="List7">
    <w:name w:val="List 7"/>
    <w:rsid w:val="00B3664B"/>
    <w:pPr>
      <w:numPr>
        <w:numId w:val="32"/>
      </w:numPr>
    </w:pPr>
  </w:style>
  <w:style w:type="numbering" w:customStyle="1" w:styleId="Lista31">
    <w:name w:val="Lista 31"/>
    <w:rsid w:val="00B3664B"/>
    <w:pPr>
      <w:numPr>
        <w:numId w:val="33"/>
      </w:numPr>
    </w:pPr>
  </w:style>
  <w:style w:type="numbering" w:customStyle="1" w:styleId="List0">
    <w:name w:val="List 0"/>
    <w:rsid w:val="00B3664B"/>
    <w:pPr>
      <w:numPr>
        <w:numId w:val="34"/>
      </w:numPr>
    </w:pPr>
  </w:style>
  <w:style w:type="numbering" w:customStyle="1" w:styleId="List10">
    <w:name w:val="List 10"/>
    <w:rsid w:val="00B3664B"/>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384342">
      <w:bodyDiv w:val="1"/>
      <w:marLeft w:val="0"/>
      <w:marRight w:val="0"/>
      <w:marTop w:val="0"/>
      <w:marBottom w:val="0"/>
      <w:divBdr>
        <w:top w:val="none" w:sz="0" w:space="0" w:color="auto"/>
        <w:left w:val="none" w:sz="0" w:space="0" w:color="auto"/>
        <w:bottom w:val="none" w:sz="0" w:space="0" w:color="auto"/>
        <w:right w:val="none" w:sz="0" w:space="0" w:color="auto"/>
      </w:divBdr>
    </w:div>
    <w:div w:id="1130441828">
      <w:bodyDiv w:val="1"/>
      <w:marLeft w:val="0"/>
      <w:marRight w:val="0"/>
      <w:marTop w:val="0"/>
      <w:marBottom w:val="0"/>
      <w:divBdr>
        <w:top w:val="none" w:sz="0" w:space="0" w:color="auto"/>
        <w:left w:val="none" w:sz="0" w:space="0" w:color="auto"/>
        <w:bottom w:val="none" w:sz="0" w:space="0" w:color="auto"/>
        <w:right w:val="none" w:sz="0" w:space="0" w:color="auto"/>
      </w:divBdr>
    </w:div>
    <w:div w:id="1835221320">
      <w:bodyDiv w:val="1"/>
      <w:marLeft w:val="0"/>
      <w:marRight w:val="0"/>
      <w:marTop w:val="0"/>
      <w:marBottom w:val="0"/>
      <w:divBdr>
        <w:top w:val="none" w:sz="0" w:space="0" w:color="auto"/>
        <w:left w:val="none" w:sz="0" w:space="0" w:color="auto"/>
        <w:bottom w:val="none" w:sz="0" w:space="0" w:color="auto"/>
        <w:right w:val="none" w:sz="0" w:space="0" w:color="auto"/>
      </w:divBdr>
    </w:div>
    <w:div w:id="19948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cp-compranet.buengobierno.gob.mx/" TargetMode="External"/><Relationship Id="rId13" Type="http://schemas.openxmlformats.org/officeDocument/2006/relationships/hyperlink" Target="http://172.24.81.43/anexo2adm/Consulta_de_Anexo_3list.php" TargetMode="External"/><Relationship Id="rId18" Type="http://schemas.openxmlformats.org/officeDocument/2006/relationships/package" Target="embeddings/Microsoft_Excel_Worksheet1.xlsx"/><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claudia.rangela@imss.gob.mx" TargetMode="External"/><Relationship Id="rId7" Type="http://schemas.openxmlformats.org/officeDocument/2006/relationships/endnotes" Target="endnotes.xml"/><Relationship Id="rId12" Type="http://schemas.openxmlformats.org/officeDocument/2006/relationships/hyperlink" Target="mailto:mireya.velazquez@imss.gob.mx" TargetMode="External"/><Relationship Id="rId17" Type="http://schemas.openxmlformats.org/officeDocument/2006/relationships/image" Target="media/image1.emf"/><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victor.floresren@imss.gob.mx" TargetMode="External"/><Relationship Id="rId20" Type="http://schemas.openxmlformats.org/officeDocument/2006/relationships/hyperlink" Target="mailto:carolina.vargas@imss.gob.m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rlos.salinasp@imss.gob.mx"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s://upcp-compranet.hacienda.gob.mx/"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mailto:rafael.monroyar@imss.gob.mx"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rio.hernandezm@imss.gob.mx" TargetMode="External"/><Relationship Id="rId14" Type="http://schemas.openxmlformats.org/officeDocument/2006/relationships/hyperlink" Target="https://www.gob.mx/tramites/cumplimiento-obligaciones" TargetMode="Externa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50</Pages>
  <Words>15143</Words>
  <Characters>83292</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cl159.alm0659</dc:creator>
  <cp:lastModifiedBy>Instituto Mexicano del Seguro Social</cp:lastModifiedBy>
  <cp:revision>5</cp:revision>
  <cp:lastPrinted>2025-03-11T20:10:00Z</cp:lastPrinted>
  <dcterms:created xsi:type="dcterms:W3CDTF">2025-02-21T00:32:00Z</dcterms:created>
  <dcterms:modified xsi:type="dcterms:W3CDTF">2025-03-11T20:15:00Z</dcterms:modified>
</cp:coreProperties>
</file>